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134" w:rsidRPr="00BB29C0" w:rsidRDefault="00203134">
      <w:pPr>
        <w:pStyle w:val="BodyText"/>
        <w:spacing w:before="97"/>
        <w:rPr>
          <w:rFonts w:ascii="Arial" w:hAnsi="Arial" w:cs="Arial"/>
        </w:rPr>
      </w:pPr>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6"/>
        <w:gridCol w:w="15769"/>
      </w:tblGrid>
      <w:tr w:rsidR="00203134" w:rsidRPr="00BB29C0">
        <w:trPr>
          <w:trHeight w:val="283"/>
        </w:trPr>
        <w:tc>
          <w:tcPr>
            <w:tcW w:w="5166" w:type="dxa"/>
            <w:tcBorders>
              <w:left w:val="single" w:sz="4" w:space="0" w:color="000000"/>
              <w:right w:val="single" w:sz="4" w:space="0" w:color="000000"/>
            </w:tcBorders>
          </w:tcPr>
          <w:p w:rsidR="00203134" w:rsidRPr="00BB29C0" w:rsidRDefault="004223BC">
            <w:pPr>
              <w:pStyle w:val="TableParagraph"/>
              <w:ind w:left="93"/>
              <w:rPr>
                <w:rFonts w:ascii="Arial" w:hAnsi="Arial" w:cs="Arial"/>
                <w:sz w:val="20"/>
                <w:szCs w:val="20"/>
              </w:rPr>
            </w:pPr>
            <w:r w:rsidRPr="00BB29C0">
              <w:rPr>
                <w:rFonts w:ascii="Arial" w:hAnsi="Arial" w:cs="Arial"/>
                <w:sz w:val="20"/>
                <w:szCs w:val="20"/>
              </w:rPr>
              <w:t>Journal</w:t>
            </w:r>
            <w:r w:rsidRPr="00BB29C0">
              <w:rPr>
                <w:rFonts w:ascii="Arial" w:hAnsi="Arial" w:cs="Arial"/>
                <w:spacing w:val="-3"/>
                <w:sz w:val="20"/>
                <w:szCs w:val="20"/>
              </w:rPr>
              <w:t xml:space="preserve"> </w:t>
            </w:r>
            <w:r w:rsidRPr="00BB29C0">
              <w:rPr>
                <w:rFonts w:ascii="Arial" w:hAnsi="Arial" w:cs="Arial"/>
                <w:spacing w:val="-2"/>
                <w:sz w:val="20"/>
                <w:szCs w:val="20"/>
              </w:rPr>
              <w:t>Name:</w:t>
            </w:r>
          </w:p>
        </w:tc>
        <w:tc>
          <w:tcPr>
            <w:tcW w:w="15769" w:type="dxa"/>
            <w:tcBorders>
              <w:left w:val="single" w:sz="4" w:space="0" w:color="000000"/>
              <w:right w:val="single" w:sz="4" w:space="0" w:color="000000"/>
            </w:tcBorders>
          </w:tcPr>
          <w:p w:rsidR="00203134" w:rsidRPr="00BB29C0" w:rsidRDefault="003819E6">
            <w:pPr>
              <w:pStyle w:val="TableParagraph"/>
              <w:spacing w:before="29"/>
              <w:rPr>
                <w:rFonts w:ascii="Arial" w:hAnsi="Arial" w:cs="Arial"/>
                <w:b/>
                <w:sz w:val="20"/>
                <w:szCs w:val="20"/>
              </w:rPr>
            </w:pPr>
            <w:hyperlink r:id="rId7">
              <w:r w:rsidR="004223BC" w:rsidRPr="00BB29C0">
                <w:rPr>
                  <w:rFonts w:ascii="Arial" w:hAnsi="Arial" w:cs="Arial"/>
                  <w:b/>
                  <w:color w:val="0000FF"/>
                  <w:sz w:val="20"/>
                  <w:szCs w:val="20"/>
                  <w:u w:val="single" w:color="0000FF"/>
                </w:rPr>
                <w:t>Asian</w:t>
              </w:r>
              <w:r w:rsidR="004223BC" w:rsidRPr="00BB29C0">
                <w:rPr>
                  <w:rFonts w:ascii="Arial" w:hAnsi="Arial" w:cs="Arial"/>
                  <w:b/>
                  <w:color w:val="0000FF"/>
                  <w:spacing w:val="-3"/>
                  <w:sz w:val="20"/>
                  <w:szCs w:val="20"/>
                  <w:u w:val="single" w:color="0000FF"/>
                </w:rPr>
                <w:t xml:space="preserve"> </w:t>
              </w:r>
              <w:r w:rsidR="004223BC" w:rsidRPr="00BB29C0">
                <w:rPr>
                  <w:rFonts w:ascii="Arial" w:hAnsi="Arial" w:cs="Arial"/>
                  <w:b/>
                  <w:color w:val="0000FF"/>
                  <w:sz w:val="20"/>
                  <w:szCs w:val="20"/>
                  <w:u w:val="single" w:color="0000FF"/>
                </w:rPr>
                <w:t>Journal</w:t>
              </w:r>
              <w:r w:rsidR="004223BC" w:rsidRPr="00BB29C0">
                <w:rPr>
                  <w:rFonts w:ascii="Arial" w:hAnsi="Arial" w:cs="Arial"/>
                  <w:b/>
                  <w:color w:val="0000FF"/>
                  <w:spacing w:val="-5"/>
                  <w:sz w:val="20"/>
                  <w:szCs w:val="20"/>
                  <w:u w:val="single" w:color="0000FF"/>
                </w:rPr>
                <w:t xml:space="preserve"> </w:t>
              </w:r>
              <w:r w:rsidR="004223BC" w:rsidRPr="00BB29C0">
                <w:rPr>
                  <w:rFonts w:ascii="Arial" w:hAnsi="Arial" w:cs="Arial"/>
                  <w:b/>
                  <w:color w:val="0000FF"/>
                  <w:sz w:val="20"/>
                  <w:szCs w:val="20"/>
                  <w:u w:val="single" w:color="0000FF"/>
                </w:rPr>
                <w:t>of</w:t>
              </w:r>
              <w:r w:rsidR="004223BC" w:rsidRPr="00BB29C0">
                <w:rPr>
                  <w:rFonts w:ascii="Arial" w:hAnsi="Arial" w:cs="Arial"/>
                  <w:b/>
                  <w:color w:val="0000FF"/>
                  <w:spacing w:val="-6"/>
                  <w:sz w:val="20"/>
                  <w:szCs w:val="20"/>
                  <w:u w:val="single" w:color="0000FF"/>
                </w:rPr>
                <w:t xml:space="preserve"> </w:t>
              </w:r>
              <w:r w:rsidR="004223BC" w:rsidRPr="00BB29C0">
                <w:rPr>
                  <w:rFonts w:ascii="Arial" w:hAnsi="Arial" w:cs="Arial"/>
                  <w:b/>
                  <w:color w:val="0000FF"/>
                  <w:sz w:val="20"/>
                  <w:szCs w:val="20"/>
                  <w:u w:val="single" w:color="0000FF"/>
                </w:rPr>
                <w:t>Research</w:t>
              </w:r>
              <w:r w:rsidR="004223BC" w:rsidRPr="00BB29C0">
                <w:rPr>
                  <w:rFonts w:ascii="Arial" w:hAnsi="Arial" w:cs="Arial"/>
                  <w:b/>
                  <w:color w:val="0000FF"/>
                  <w:spacing w:val="-3"/>
                  <w:sz w:val="20"/>
                  <w:szCs w:val="20"/>
                  <w:u w:val="single" w:color="0000FF"/>
                </w:rPr>
                <w:t xml:space="preserve"> </w:t>
              </w:r>
              <w:r w:rsidR="004223BC" w:rsidRPr="00BB29C0">
                <w:rPr>
                  <w:rFonts w:ascii="Arial" w:hAnsi="Arial" w:cs="Arial"/>
                  <w:b/>
                  <w:color w:val="0000FF"/>
                  <w:sz w:val="20"/>
                  <w:szCs w:val="20"/>
                  <w:u w:val="single" w:color="0000FF"/>
                </w:rPr>
                <w:t>in</w:t>
              </w:r>
              <w:r w:rsidR="004223BC" w:rsidRPr="00BB29C0">
                <w:rPr>
                  <w:rFonts w:ascii="Arial" w:hAnsi="Arial" w:cs="Arial"/>
                  <w:b/>
                  <w:color w:val="0000FF"/>
                  <w:spacing w:val="-3"/>
                  <w:sz w:val="20"/>
                  <w:szCs w:val="20"/>
                  <w:u w:val="single" w:color="0000FF"/>
                </w:rPr>
                <w:t xml:space="preserve"> </w:t>
              </w:r>
              <w:r w:rsidR="004223BC" w:rsidRPr="00BB29C0">
                <w:rPr>
                  <w:rFonts w:ascii="Arial" w:hAnsi="Arial" w:cs="Arial"/>
                  <w:b/>
                  <w:color w:val="0000FF"/>
                  <w:sz w:val="20"/>
                  <w:szCs w:val="20"/>
                  <w:u w:val="single" w:color="0000FF"/>
                </w:rPr>
                <w:t>Crop</w:t>
              </w:r>
              <w:r w:rsidR="004223BC" w:rsidRPr="00BB29C0">
                <w:rPr>
                  <w:rFonts w:ascii="Arial" w:hAnsi="Arial" w:cs="Arial"/>
                  <w:b/>
                  <w:color w:val="0000FF"/>
                  <w:spacing w:val="-2"/>
                  <w:sz w:val="20"/>
                  <w:szCs w:val="20"/>
                  <w:u w:val="single" w:color="0000FF"/>
                </w:rPr>
                <w:t xml:space="preserve"> Science</w:t>
              </w:r>
            </w:hyperlink>
          </w:p>
        </w:tc>
      </w:tr>
      <w:tr w:rsidR="00203134" w:rsidRPr="00BB29C0">
        <w:trPr>
          <w:trHeight w:val="288"/>
        </w:trPr>
        <w:tc>
          <w:tcPr>
            <w:tcW w:w="5166" w:type="dxa"/>
            <w:tcBorders>
              <w:left w:val="single" w:sz="4" w:space="0" w:color="000000"/>
              <w:bottom w:val="single" w:sz="4" w:space="0" w:color="000000"/>
              <w:right w:val="single" w:sz="4" w:space="0" w:color="000000"/>
            </w:tcBorders>
          </w:tcPr>
          <w:p w:rsidR="00203134" w:rsidRPr="00BB29C0" w:rsidRDefault="004223BC">
            <w:pPr>
              <w:pStyle w:val="TableParagraph"/>
              <w:ind w:left="93"/>
              <w:rPr>
                <w:rFonts w:ascii="Arial" w:hAnsi="Arial" w:cs="Arial"/>
                <w:sz w:val="20"/>
                <w:szCs w:val="20"/>
              </w:rPr>
            </w:pPr>
            <w:r w:rsidRPr="00BB29C0">
              <w:rPr>
                <w:rFonts w:ascii="Arial" w:hAnsi="Arial" w:cs="Arial"/>
                <w:sz w:val="20"/>
                <w:szCs w:val="20"/>
              </w:rPr>
              <w:t>Manuscript</w:t>
            </w:r>
            <w:r w:rsidRPr="00BB29C0">
              <w:rPr>
                <w:rFonts w:ascii="Arial" w:hAnsi="Arial" w:cs="Arial"/>
                <w:spacing w:val="-6"/>
                <w:sz w:val="20"/>
                <w:szCs w:val="20"/>
              </w:rPr>
              <w:t xml:space="preserve"> </w:t>
            </w:r>
            <w:r w:rsidRPr="00BB29C0">
              <w:rPr>
                <w:rFonts w:ascii="Arial" w:hAnsi="Arial" w:cs="Arial"/>
                <w:spacing w:val="-2"/>
                <w:sz w:val="20"/>
                <w:szCs w:val="20"/>
              </w:rPr>
              <w:t>Number:</w:t>
            </w:r>
          </w:p>
        </w:tc>
        <w:tc>
          <w:tcPr>
            <w:tcW w:w="15769" w:type="dxa"/>
            <w:tcBorders>
              <w:left w:val="single" w:sz="4" w:space="0" w:color="000000"/>
              <w:bottom w:val="single" w:sz="4" w:space="0" w:color="000000"/>
              <w:right w:val="single" w:sz="4" w:space="0" w:color="000000"/>
            </w:tcBorders>
          </w:tcPr>
          <w:p w:rsidR="00203134" w:rsidRPr="00BB29C0" w:rsidRDefault="004223BC">
            <w:pPr>
              <w:pStyle w:val="TableParagraph"/>
              <w:spacing w:before="29"/>
              <w:rPr>
                <w:rFonts w:ascii="Arial" w:hAnsi="Arial" w:cs="Arial"/>
                <w:b/>
                <w:sz w:val="20"/>
                <w:szCs w:val="20"/>
              </w:rPr>
            </w:pPr>
            <w:r w:rsidRPr="00BB29C0">
              <w:rPr>
                <w:rFonts w:ascii="Arial" w:hAnsi="Arial" w:cs="Arial"/>
                <w:b/>
                <w:spacing w:val="-2"/>
                <w:sz w:val="20"/>
                <w:szCs w:val="20"/>
              </w:rPr>
              <w:t>Ms_AJRCS_147862</w:t>
            </w:r>
          </w:p>
        </w:tc>
      </w:tr>
      <w:tr w:rsidR="00203134" w:rsidRPr="00BB29C0">
        <w:trPr>
          <w:trHeight w:val="650"/>
        </w:trPr>
        <w:tc>
          <w:tcPr>
            <w:tcW w:w="5166" w:type="dxa"/>
            <w:tcBorders>
              <w:top w:val="single" w:sz="4" w:space="0" w:color="000000"/>
              <w:left w:val="single" w:sz="4" w:space="0" w:color="000000"/>
              <w:bottom w:val="single" w:sz="4" w:space="0" w:color="000000"/>
              <w:right w:val="single" w:sz="4" w:space="0" w:color="000000"/>
            </w:tcBorders>
          </w:tcPr>
          <w:p w:rsidR="00203134" w:rsidRPr="00BB29C0" w:rsidRDefault="004223BC">
            <w:pPr>
              <w:pStyle w:val="TableParagraph"/>
              <w:spacing w:before="1"/>
              <w:ind w:left="93"/>
              <w:rPr>
                <w:rFonts w:ascii="Arial" w:hAnsi="Arial" w:cs="Arial"/>
                <w:sz w:val="20"/>
                <w:szCs w:val="20"/>
              </w:rPr>
            </w:pPr>
            <w:r w:rsidRPr="00BB29C0">
              <w:rPr>
                <w:rFonts w:ascii="Arial" w:hAnsi="Arial" w:cs="Arial"/>
                <w:sz w:val="20"/>
                <w:szCs w:val="20"/>
              </w:rPr>
              <w:t>Title</w:t>
            </w:r>
            <w:r w:rsidRPr="00BB29C0">
              <w:rPr>
                <w:rFonts w:ascii="Arial" w:hAnsi="Arial" w:cs="Arial"/>
                <w:spacing w:val="-1"/>
                <w:sz w:val="20"/>
                <w:szCs w:val="20"/>
              </w:rPr>
              <w:t xml:space="preserve"> </w:t>
            </w:r>
            <w:r w:rsidRPr="00BB29C0">
              <w:rPr>
                <w:rFonts w:ascii="Arial" w:hAnsi="Arial" w:cs="Arial"/>
                <w:sz w:val="20"/>
                <w:szCs w:val="20"/>
              </w:rPr>
              <w:t>of</w:t>
            </w:r>
            <w:r w:rsidRPr="00BB29C0">
              <w:rPr>
                <w:rFonts w:ascii="Arial" w:hAnsi="Arial" w:cs="Arial"/>
                <w:spacing w:val="-2"/>
                <w:sz w:val="20"/>
                <w:szCs w:val="20"/>
              </w:rPr>
              <w:t xml:space="preserve"> </w:t>
            </w:r>
            <w:r w:rsidRPr="00BB29C0">
              <w:rPr>
                <w:rFonts w:ascii="Arial" w:hAnsi="Arial" w:cs="Arial"/>
                <w:sz w:val="20"/>
                <w:szCs w:val="20"/>
              </w:rPr>
              <w:t xml:space="preserve">the </w:t>
            </w:r>
            <w:r w:rsidRPr="00BB29C0">
              <w:rPr>
                <w:rFonts w:ascii="Arial" w:hAnsi="Arial" w:cs="Arial"/>
                <w:spacing w:val="-2"/>
                <w:sz w:val="20"/>
                <w:szCs w:val="20"/>
              </w:rPr>
              <w:t>Manuscript:</w:t>
            </w:r>
          </w:p>
        </w:tc>
        <w:tc>
          <w:tcPr>
            <w:tcW w:w="15769" w:type="dxa"/>
            <w:tcBorders>
              <w:top w:val="single" w:sz="4" w:space="0" w:color="000000"/>
              <w:left w:val="single" w:sz="4" w:space="0" w:color="000000"/>
              <w:bottom w:val="single" w:sz="4" w:space="0" w:color="000000"/>
              <w:right w:val="single" w:sz="4" w:space="0" w:color="000000"/>
            </w:tcBorders>
          </w:tcPr>
          <w:p w:rsidR="00203134" w:rsidRPr="00BB29C0" w:rsidRDefault="004223BC">
            <w:pPr>
              <w:pStyle w:val="TableParagraph"/>
              <w:spacing w:before="212"/>
              <w:rPr>
                <w:rFonts w:ascii="Arial" w:hAnsi="Arial" w:cs="Arial"/>
                <w:b/>
                <w:sz w:val="20"/>
                <w:szCs w:val="20"/>
              </w:rPr>
            </w:pPr>
            <w:r w:rsidRPr="00BB29C0">
              <w:rPr>
                <w:rFonts w:ascii="Arial" w:hAnsi="Arial" w:cs="Arial"/>
                <w:b/>
                <w:sz w:val="20"/>
                <w:szCs w:val="20"/>
              </w:rPr>
              <w:t>PHOSPHATE</w:t>
            </w:r>
            <w:r w:rsidRPr="00BB29C0">
              <w:rPr>
                <w:rFonts w:ascii="Arial" w:hAnsi="Arial" w:cs="Arial"/>
                <w:b/>
                <w:spacing w:val="-5"/>
                <w:sz w:val="20"/>
                <w:szCs w:val="20"/>
              </w:rPr>
              <w:t xml:space="preserve"> </w:t>
            </w:r>
            <w:r w:rsidRPr="00BB29C0">
              <w:rPr>
                <w:rFonts w:ascii="Arial" w:hAnsi="Arial" w:cs="Arial"/>
                <w:b/>
                <w:sz w:val="20"/>
                <w:szCs w:val="20"/>
              </w:rPr>
              <w:t>SOLUBILIZING</w:t>
            </w:r>
            <w:r w:rsidRPr="00BB29C0">
              <w:rPr>
                <w:rFonts w:ascii="Arial" w:hAnsi="Arial" w:cs="Arial"/>
                <w:b/>
                <w:spacing w:val="-6"/>
                <w:sz w:val="20"/>
                <w:szCs w:val="20"/>
              </w:rPr>
              <w:t xml:space="preserve"> </w:t>
            </w:r>
            <w:r w:rsidRPr="00BB29C0">
              <w:rPr>
                <w:rFonts w:ascii="Arial" w:hAnsi="Arial" w:cs="Arial"/>
                <w:b/>
                <w:sz w:val="20"/>
                <w:szCs w:val="20"/>
              </w:rPr>
              <w:t>ACTIVITY</w:t>
            </w:r>
            <w:r w:rsidRPr="00BB29C0">
              <w:rPr>
                <w:rFonts w:ascii="Arial" w:hAnsi="Arial" w:cs="Arial"/>
                <w:b/>
                <w:spacing w:val="-8"/>
                <w:sz w:val="20"/>
                <w:szCs w:val="20"/>
              </w:rPr>
              <w:t xml:space="preserve"> </w:t>
            </w:r>
            <w:r w:rsidRPr="00BB29C0">
              <w:rPr>
                <w:rFonts w:ascii="Arial" w:hAnsi="Arial" w:cs="Arial"/>
                <w:b/>
                <w:sz w:val="20"/>
                <w:szCs w:val="20"/>
              </w:rPr>
              <w:t>OF</w:t>
            </w:r>
            <w:r w:rsidRPr="00BB29C0">
              <w:rPr>
                <w:rFonts w:ascii="Arial" w:hAnsi="Arial" w:cs="Arial"/>
                <w:b/>
                <w:spacing w:val="-5"/>
                <w:sz w:val="20"/>
                <w:szCs w:val="20"/>
              </w:rPr>
              <w:t xml:space="preserve"> </w:t>
            </w:r>
            <w:r w:rsidRPr="00BB29C0">
              <w:rPr>
                <w:rFonts w:ascii="Arial" w:hAnsi="Arial" w:cs="Arial"/>
                <w:b/>
                <w:sz w:val="20"/>
                <w:szCs w:val="20"/>
              </w:rPr>
              <w:t>A</w:t>
            </w:r>
            <w:r w:rsidRPr="00BB29C0">
              <w:rPr>
                <w:rFonts w:ascii="Arial" w:hAnsi="Arial" w:cs="Arial"/>
                <w:b/>
                <w:spacing w:val="-5"/>
                <w:sz w:val="20"/>
                <w:szCs w:val="20"/>
              </w:rPr>
              <w:t xml:space="preserve"> </w:t>
            </w:r>
            <w:r w:rsidRPr="00BB29C0">
              <w:rPr>
                <w:rFonts w:ascii="Arial" w:hAnsi="Arial" w:cs="Arial"/>
                <w:b/>
                <w:sz w:val="20"/>
                <w:szCs w:val="20"/>
              </w:rPr>
              <w:t>POTENTAIL</w:t>
            </w:r>
            <w:r w:rsidRPr="00BB29C0">
              <w:rPr>
                <w:rFonts w:ascii="Arial" w:hAnsi="Arial" w:cs="Arial"/>
                <w:b/>
                <w:spacing w:val="-5"/>
                <w:sz w:val="20"/>
                <w:szCs w:val="20"/>
              </w:rPr>
              <w:t xml:space="preserve"> </w:t>
            </w:r>
            <w:r w:rsidRPr="00BB29C0">
              <w:rPr>
                <w:rFonts w:ascii="Arial" w:hAnsi="Arial" w:cs="Arial"/>
                <w:b/>
                <w:sz w:val="20"/>
                <w:szCs w:val="20"/>
              </w:rPr>
              <w:t>NITROGEN</w:t>
            </w:r>
            <w:r w:rsidRPr="00BB29C0">
              <w:rPr>
                <w:rFonts w:ascii="Arial" w:hAnsi="Arial" w:cs="Arial"/>
                <w:b/>
                <w:spacing w:val="-6"/>
                <w:sz w:val="20"/>
                <w:szCs w:val="20"/>
              </w:rPr>
              <w:t xml:space="preserve"> </w:t>
            </w:r>
            <w:r w:rsidRPr="00BB29C0">
              <w:rPr>
                <w:rFonts w:ascii="Arial" w:hAnsi="Arial" w:cs="Arial"/>
                <w:b/>
                <w:sz w:val="20"/>
                <w:szCs w:val="20"/>
              </w:rPr>
              <w:t>FIXER</w:t>
            </w:r>
            <w:r w:rsidRPr="00BB29C0">
              <w:rPr>
                <w:rFonts w:ascii="Arial" w:hAnsi="Arial" w:cs="Arial"/>
                <w:b/>
                <w:spacing w:val="-5"/>
                <w:sz w:val="20"/>
                <w:szCs w:val="20"/>
              </w:rPr>
              <w:t xml:space="preserve"> </w:t>
            </w:r>
            <w:r w:rsidRPr="00BB29C0">
              <w:rPr>
                <w:rFonts w:ascii="Arial" w:hAnsi="Arial" w:cs="Arial"/>
                <w:b/>
                <w:sz w:val="20"/>
                <w:szCs w:val="20"/>
              </w:rPr>
              <w:t>AZOTOBACTER</w:t>
            </w:r>
            <w:r w:rsidRPr="00BB29C0">
              <w:rPr>
                <w:rFonts w:ascii="Arial" w:hAnsi="Arial" w:cs="Arial"/>
                <w:b/>
                <w:spacing w:val="-6"/>
                <w:sz w:val="20"/>
                <w:szCs w:val="20"/>
              </w:rPr>
              <w:t xml:space="preserve"> </w:t>
            </w:r>
            <w:r w:rsidRPr="00BB29C0">
              <w:rPr>
                <w:rFonts w:ascii="Arial" w:hAnsi="Arial" w:cs="Arial"/>
                <w:b/>
                <w:sz w:val="20"/>
                <w:szCs w:val="20"/>
              </w:rPr>
              <w:t>VINELANDII</w:t>
            </w:r>
            <w:r w:rsidRPr="00BB29C0">
              <w:rPr>
                <w:rFonts w:ascii="Arial" w:hAnsi="Arial" w:cs="Arial"/>
                <w:b/>
                <w:spacing w:val="-6"/>
                <w:sz w:val="20"/>
                <w:szCs w:val="20"/>
              </w:rPr>
              <w:t xml:space="preserve"> </w:t>
            </w:r>
            <w:r w:rsidRPr="00BB29C0">
              <w:rPr>
                <w:rFonts w:ascii="Arial" w:hAnsi="Arial" w:cs="Arial"/>
                <w:b/>
                <w:sz w:val="20"/>
                <w:szCs w:val="20"/>
              </w:rPr>
              <w:t>FB2</w:t>
            </w:r>
            <w:r w:rsidRPr="00BB29C0">
              <w:rPr>
                <w:rFonts w:ascii="Arial" w:hAnsi="Arial" w:cs="Arial"/>
                <w:b/>
                <w:spacing w:val="-5"/>
                <w:sz w:val="20"/>
                <w:szCs w:val="20"/>
              </w:rPr>
              <w:t xml:space="preserve"> </w:t>
            </w:r>
          </w:p>
        </w:tc>
      </w:tr>
      <w:tr w:rsidR="00203134" w:rsidRPr="00BB29C0">
        <w:trPr>
          <w:trHeight w:val="332"/>
        </w:trPr>
        <w:tc>
          <w:tcPr>
            <w:tcW w:w="5166" w:type="dxa"/>
            <w:tcBorders>
              <w:top w:val="single" w:sz="4" w:space="0" w:color="000000"/>
              <w:left w:val="single" w:sz="4" w:space="0" w:color="000000"/>
              <w:bottom w:val="single" w:sz="4" w:space="0" w:color="000000"/>
              <w:right w:val="single" w:sz="4" w:space="0" w:color="000000"/>
            </w:tcBorders>
          </w:tcPr>
          <w:p w:rsidR="00203134" w:rsidRPr="00BB29C0" w:rsidRDefault="004223BC">
            <w:pPr>
              <w:pStyle w:val="TableParagraph"/>
              <w:ind w:left="93"/>
              <w:rPr>
                <w:rFonts w:ascii="Arial" w:hAnsi="Arial" w:cs="Arial"/>
                <w:sz w:val="20"/>
                <w:szCs w:val="20"/>
              </w:rPr>
            </w:pPr>
            <w:r w:rsidRPr="00BB29C0">
              <w:rPr>
                <w:rFonts w:ascii="Arial" w:hAnsi="Arial" w:cs="Arial"/>
                <w:sz w:val="20"/>
                <w:szCs w:val="20"/>
              </w:rPr>
              <w:t>Type</w:t>
            </w:r>
            <w:r w:rsidRPr="00BB29C0">
              <w:rPr>
                <w:rFonts w:ascii="Arial" w:hAnsi="Arial" w:cs="Arial"/>
                <w:spacing w:val="-2"/>
                <w:sz w:val="20"/>
                <w:szCs w:val="20"/>
              </w:rPr>
              <w:t xml:space="preserve"> </w:t>
            </w:r>
            <w:r w:rsidRPr="00BB29C0">
              <w:rPr>
                <w:rFonts w:ascii="Arial" w:hAnsi="Arial" w:cs="Arial"/>
                <w:sz w:val="20"/>
                <w:szCs w:val="20"/>
              </w:rPr>
              <w:t>of</w:t>
            </w:r>
            <w:r w:rsidRPr="00BB29C0">
              <w:rPr>
                <w:rFonts w:ascii="Arial" w:hAnsi="Arial" w:cs="Arial"/>
                <w:spacing w:val="-2"/>
                <w:sz w:val="20"/>
                <w:szCs w:val="20"/>
              </w:rPr>
              <w:t xml:space="preserve"> </w:t>
            </w:r>
            <w:r w:rsidRPr="00BB29C0">
              <w:rPr>
                <w:rFonts w:ascii="Arial" w:hAnsi="Arial" w:cs="Arial"/>
                <w:sz w:val="20"/>
                <w:szCs w:val="20"/>
              </w:rPr>
              <w:t>the</w:t>
            </w:r>
            <w:r w:rsidRPr="00BB29C0">
              <w:rPr>
                <w:rFonts w:ascii="Arial" w:hAnsi="Arial" w:cs="Arial"/>
                <w:spacing w:val="-1"/>
                <w:sz w:val="20"/>
                <w:szCs w:val="20"/>
              </w:rPr>
              <w:t xml:space="preserve"> </w:t>
            </w:r>
            <w:r w:rsidRPr="00BB29C0">
              <w:rPr>
                <w:rFonts w:ascii="Arial" w:hAnsi="Arial" w:cs="Arial"/>
                <w:spacing w:val="-2"/>
                <w:sz w:val="20"/>
                <w:szCs w:val="20"/>
              </w:rPr>
              <w:t>Article</w:t>
            </w:r>
          </w:p>
        </w:tc>
        <w:tc>
          <w:tcPr>
            <w:tcW w:w="15769" w:type="dxa"/>
            <w:tcBorders>
              <w:top w:val="single" w:sz="4" w:space="0" w:color="000000"/>
              <w:left w:val="single" w:sz="4" w:space="0" w:color="000000"/>
              <w:bottom w:val="single" w:sz="4" w:space="0" w:color="000000"/>
              <w:right w:val="single" w:sz="4" w:space="0" w:color="000000"/>
            </w:tcBorders>
          </w:tcPr>
          <w:p w:rsidR="00203134" w:rsidRPr="00BB29C0" w:rsidRDefault="00203134">
            <w:pPr>
              <w:pStyle w:val="TableParagraph"/>
              <w:ind w:left="0"/>
              <w:rPr>
                <w:rFonts w:ascii="Arial" w:hAnsi="Arial" w:cs="Arial"/>
                <w:sz w:val="20"/>
                <w:szCs w:val="20"/>
              </w:rPr>
            </w:pPr>
          </w:p>
        </w:tc>
      </w:tr>
    </w:tbl>
    <w:p w:rsidR="00203134" w:rsidRPr="00BB29C0" w:rsidRDefault="00203134">
      <w:pPr>
        <w:pStyle w:val="BodyText"/>
        <w:rPr>
          <w:rFonts w:ascii="Arial" w:hAnsi="Arial" w:cs="Arial"/>
        </w:rPr>
      </w:pPr>
    </w:p>
    <w:p w:rsidR="00203134" w:rsidRPr="00BB29C0" w:rsidRDefault="00203134">
      <w:pPr>
        <w:pStyle w:val="BodyText"/>
        <w:rPr>
          <w:rFonts w:ascii="Arial" w:hAnsi="Arial" w:cs="Arial"/>
        </w:rPr>
      </w:pPr>
    </w:p>
    <w:p w:rsidR="00203134" w:rsidRPr="00BB29C0" w:rsidRDefault="00203134">
      <w:pPr>
        <w:pStyle w:val="BodyText"/>
        <w:spacing w:before="13"/>
        <w:rPr>
          <w:rFonts w:ascii="Arial" w:hAnsi="Arial" w:cs="Arial"/>
        </w:rPr>
      </w:pPr>
    </w:p>
    <w:tbl>
      <w:tblPr>
        <w:tblW w:w="0" w:type="auto"/>
        <w:tblInd w:w="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53"/>
        <w:gridCol w:w="9360"/>
        <w:gridCol w:w="6443"/>
      </w:tblGrid>
      <w:tr w:rsidR="00203134" w:rsidRPr="00BB29C0">
        <w:trPr>
          <w:trHeight w:val="448"/>
        </w:trPr>
        <w:tc>
          <w:tcPr>
            <w:tcW w:w="21156" w:type="dxa"/>
            <w:gridSpan w:val="3"/>
            <w:tcBorders>
              <w:top w:val="nil"/>
              <w:left w:val="nil"/>
              <w:right w:val="nil"/>
            </w:tcBorders>
          </w:tcPr>
          <w:p w:rsidR="00203134" w:rsidRPr="00BB29C0" w:rsidRDefault="004223BC">
            <w:pPr>
              <w:pStyle w:val="TableParagraph"/>
              <w:spacing w:line="222" w:lineRule="exact"/>
              <w:ind w:left="113"/>
              <w:rPr>
                <w:rFonts w:ascii="Arial" w:hAnsi="Arial" w:cs="Arial"/>
                <w:b/>
                <w:sz w:val="20"/>
                <w:szCs w:val="20"/>
              </w:rPr>
            </w:pPr>
            <w:r w:rsidRPr="00BB29C0">
              <w:rPr>
                <w:rFonts w:ascii="Arial" w:hAnsi="Arial" w:cs="Arial"/>
                <w:b/>
                <w:color w:val="000000"/>
                <w:sz w:val="20"/>
                <w:szCs w:val="20"/>
                <w:highlight w:val="yellow"/>
              </w:rPr>
              <w:t>PART</w:t>
            </w:r>
            <w:r w:rsidRPr="00BB29C0">
              <w:rPr>
                <w:rFonts w:ascii="Arial" w:hAnsi="Arial" w:cs="Arial"/>
                <w:b/>
                <w:color w:val="000000"/>
                <w:spacing w:val="48"/>
                <w:sz w:val="20"/>
                <w:szCs w:val="20"/>
                <w:highlight w:val="yellow"/>
              </w:rPr>
              <w:t xml:space="preserve"> </w:t>
            </w:r>
            <w:r w:rsidRPr="00BB29C0">
              <w:rPr>
                <w:rFonts w:ascii="Arial" w:hAnsi="Arial" w:cs="Arial"/>
                <w:b/>
                <w:color w:val="000000"/>
                <w:sz w:val="20"/>
                <w:szCs w:val="20"/>
                <w:highlight w:val="yellow"/>
              </w:rPr>
              <w:t>1:</w:t>
            </w:r>
            <w:r w:rsidRPr="00BB29C0">
              <w:rPr>
                <w:rFonts w:ascii="Arial" w:hAnsi="Arial" w:cs="Arial"/>
                <w:b/>
                <w:color w:val="000000"/>
                <w:sz w:val="20"/>
                <w:szCs w:val="20"/>
              </w:rPr>
              <w:t xml:space="preserve"> </w:t>
            </w:r>
            <w:r w:rsidRPr="00BB29C0">
              <w:rPr>
                <w:rFonts w:ascii="Arial" w:hAnsi="Arial" w:cs="Arial"/>
                <w:b/>
                <w:color w:val="000000"/>
                <w:spacing w:val="-2"/>
                <w:sz w:val="20"/>
                <w:szCs w:val="20"/>
              </w:rPr>
              <w:t>Comments</w:t>
            </w:r>
          </w:p>
        </w:tc>
      </w:tr>
      <w:tr w:rsidR="00203134" w:rsidRPr="00BB29C0">
        <w:trPr>
          <w:trHeight w:val="961"/>
        </w:trPr>
        <w:tc>
          <w:tcPr>
            <w:tcW w:w="5353" w:type="dxa"/>
            <w:tcBorders>
              <w:top w:val="single" w:sz="4" w:space="0" w:color="000000"/>
              <w:left w:val="single" w:sz="4" w:space="0" w:color="000000"/>
              <w:bottom w:val="single" w:sz="4" w:space="0" w:color="000000"/>
              <w:right w:val="single" w:sz="4" w:space="0" w:color="000000"/>
            </w:tcBorders>
          </w:tcPr>
          <w:p w:rsidR="00203134" w:rsidRPr="00BB29C0" w:rsidRDefault="00203134">
            <w:pPr>
              <w:pStyle w:val="TableParagraph"/>
              <w:ind w:left="0"/>
              <w:rPr>
                <w:rFonts w:ascii="Arial" w:hAnsi="Arial" w:cs="Arial"/>
                <w:sz w:val="20"/>
                <w:szCs w:val="20"/>
              </w:rPr>
            </w:pPr>
          </w:p>
        </w:tc>
        <w:tc>
          <w:tcPr>
            <w:tcW w:w="9360" w:type="dxa"/>
            <w:tcBorders>
              <w:top w:val="single" w:sz="4" w:space="0" w:color="000000"/>
              <w:left w:val="single" w:sz="4" w:space="0" w:color="000000"/>
              <w:bottom w:val="single" w:sz="4" w:space="0" w:color="000000"/>
              <w:right w:val="single" w:sz="4" w:space="0" w:color="000000"/>
            </w:tcBorders>
          </w:tcPr>
          <w:p w:rsidR="00203134" w:rsidRPr="00BB29C0" w:rsidRDefault="004223BC">
            <w:pPr>
              <w:pStyle w:val="TableParagraph"/>
              <w:spacing w:line="229" w:lineRule="exact"/>
              <w:ind w:left="107"/>
              <w:rPr>
                <w:rFonts w:ascii="Arial" w:hAnsi="Arial" w:cs="Arial"/>
                <w:b/>
                <w:sz w:val="20"/>
                <w:szCs w:val="20"/>
              </w:rPr>
            </w:pPr>
            <w:r w:rsidRPr="00BB29C0">
              <w:rPr>
                <w:rFonts w:ascii="Arial" w:hAnsi="Arial" w:cs="Arial"/>
                <w:b/>
                <w:sz w:val="20"/>
                <w:szCs w:val="20"/>
              </w:rPr>
              <w:t>Reviewer’s</w:t>
            </w:r>
            <w:r w:rsidRPr="00BB29C0">
              <w:rPr>
                <w:rFonts w:ascii="Arial" w:hAnsi="Arial" w:cs="Arial"/>
                <w:b/>
                <w:spacing w:val="-11"/>
                <w:sz w:val="20"/>
                <w:szCs w:val="20"/>
              </w:rPr>
              <w:t xml:space="preserve"> </w:t>
            </w:r>
            <w:r w:rsidRPr="00BB29C0">
              <w:rPr>
                <w:rFonts w:ascii="Arial" w:hAnsi="Arial" w:cs="Arial"/>
                <w:b/>
                <w:spacing w:val="-2"/>
                <w:sz w:val="20"/>
                <w:szCs w:val="20"/>
              </w:rPr>
              <w:t>comment</w:t>
            </w:r>
          </w:p>
          <w:p w:rsidR="00203134" w:rsidRPr="00BB29C0" w:rsidRDefault="004223BC">
            <w:pPr>
              <w:pStyle w:val="TableParagraph"/>
              <w:ind w:left="107" w:right="298"/>
              <w:rPr>
                <w:rFonts w:ascii="Arial" w:hAnsi="Arial" w:cs="Arial"/>
                <w:b/>
                <w:sz w:val="20"/>
                <w:szCs w:val="20"/>
              </w:rPr>
            </w:pPr>
            <w:r w:rsidRPr="00BB29C0">
              <w:rPr>
                <w:rFonts w:ascii="Arial" w:hAnsi="Arial" w:cs="Arial"/>
                <w:b/>
                <w:color w:val="000000"/>
                <w:sz w:val="20"/>
                <w:szCs w:val="20"/>
                <w:highlight w:val="yellow"/>
              </w:rPr>
              <w:t>Artificial</w:t>
            </w:r>
            <w:r w:rsidRPr="00BB29C0">
              <w:rPr>
                <w:rFonts w:ascii="Arial" w:hAnsi="Arial" w:cs="Arial"/>
                <w:b/>
                <w:color w:val="000000"/>
                <w:spacing w:val="-5"/>
                <w:sz w:val="20"/>
                <w:szCs w:val="20"/>
                <w:highlight w:val="yellow"/>
              </w:rPr>
              <w:t xml:space="preserve"> </w:t>
            </w:r>
            <w:r w:rsidRPr="00BB29C0">
              <w:rPr>
                <w:rFonts w:ascii="Arial" w:hAnsi="Arial" w:cs="Arial"/>
                <w:b/>
                <w:color w:val="000000"/>
                <w:sz w:val="20"/>
                <w:szCs w:val="20"/>
                <w:highlight w:val="yellow"/>
              </w:rPr>
              <w:t>Intelligence</w:t>
            </w:r>
            <w:r w:rsidRPr="00BB29C0">
              <w:rPr>
                <w:rFonts w:ascii="Arial" w:hAnsi="Arial" w:cs="Arial"/>
                <w:b/>
                <w:color w:val="000000"/>
                <w:spacing w:val="-5"/>
                <w:sz w:val="20"/>
                <w:szCs w:val="20"/>
                <w:highlight w:val="yellow"/>
              </w:rPr>
              <w:t xml:space="preserve"> </w:t>
            </w:r>
            <w:r w:rsidRPr="00BB29C0">
              <w:rPr>
                <w:rFonts w:ascii="Arial" w:hAnsi="Arial" w:cs="Arial"/>
                <w:b/>
                <w:color w:val="000000"/>
                <w:sz w:val="20"/>
                <w:szCs w:val="20"/>
                <w:highlight w:val="yellow"/>
              </w:rPr>
              <w:t>(AI)</w:t>
            </w:r>
            <w:r w:rsidRPr="00BB29C0">
              <w:rPr>
                <w:rFonts w:ascii="Arial" w:hAnsi="Arial" w:cs="Arial"/>
                <w:b/>
                <w:color w:val="000000"/>
                <w:spacing w:val="-5"/>
                <w:sz w:val="20"/>
                <w:szCs w:val="20"/>
                <w:highlight w:val="yellow"/>
              </w:rPr>
              <w:t xml:space="preserve"> </w:t>
            </w:r>
            <w:r w:rsidRPr="00BB29C0">
              <w:rPr>
                <w:rFonts w:ascii="Arial" w:hAnsi="Arial" w:cs="Arial"/>
                <w:b/>
                <w:color w:val="000000"/>
                <w:sz w:val="20"/>
                <w:szCs w:val="20"/>
                <w:highlight w:val="yellow"/>
              </w:rPr>
              <w:t>generated</w:t>
            </w:r>
            <w:r w:rsidRPr="00BB29C0">
              <w:rPr>
                <w:rFonts w:ascii="Arial" w:hAnsi="Arial" w:cs="Arial"/>
                <w:b/>
                <w:color w:val="000000"/>
                <w:spacing w:val="-3"/>
                <w:sz w:val="20"/>
                <w:szCs w:val="20"/>
                <w:highlight w:val="yellow"/>
              </w:rPr>
              <w:t xml:space="preserve"> </w:t>
            </w:r>
            <w:r w:rsidRPr="00BB29C0">
              <w:rPr>
                <w:rFonts w:ascii="Arial" w:hAnsi="Arial" w:cs="Arial"/>
                <w:b/>
                <w:color w:val="000000"/>
                <w:sz w:val="20"/>
                <w:szCs w:val="20"/>
                <w:highlight w:val="yellow"/>
              </w:rPr>
              <w:t>or</w:t>
            </w:r>
            <w:r w:rsidRPr="00BB29C0">
              <w:rPr>
                <w:rFonts w:ascii="Arial" w:hAnsi="Arial" w:cs="Arial"/>
                <w:b/>
                <w:color w:val="000000"/>
                <w:spacing w:val="-5"/>
                <w:sz w:val="20"/>
                <w:szCs w:val="20"/>
                <w:highlight w:val="yellow"/>
              </w:rPr>
              <w:t xml:space="preserve"> </w:t>
            </w:r>
            <w:r w:rsidRPr="00BB29C0">
              <w:rPr>
                <w:rFonts w:ascii="Arial" w:hAnsi="Arial" w:cs="Arial"/>
                <w:b/>
                <w:color w:val="000000"/>
                <w:sz w:val="20"/>
                <w:szCs w:val="20"/>
                <w:highlight w:val="yellow"/>
              </w:rPr>
              <w:t>assisted</w:t>
            </w:r>
            <w:r w:rsidRPr="00BB29C0">
              <w:rPr>
                <w:rFonts w:ascii="Arial" w:hAnsi="Arial" w:cs="Arial"/>
                <w:b/>
                <w:color w:val="000000"/>
                <w:spacing w:val="-3"/>
                <w:sz w:val="20"/>
                <w:szCs w:val="20"/>
                <w:highlight w:val="yellow"/>
              </w:rPr>
              <w:t xml:space="preserve"> </w:t>
            </w:r>
            <w:r w:rsidRPr="00BB29C0">
              <w:rPr>
                <w:rFonts w:ascii="Arial" w:hAnsi="Arial" w:cs="Arial"/>
                <w:b/>
                <w:color w:val="000000"/>
                <w:sz w:val="20"/>
                <w:szCs w:val="20"/>
                <w:highlight w:val="yellow"/>
              </w:rPr>
              <w:t>review</w:t>
            </w:r>
            <w:r w:rsidRPr="00BB29C0">
              <w:rPr>
                <w:rFonts w:ascii="Arial" w:hAnsi="Arial" w:cs="Arial"/>
                <w:b/>
                <w:color w:val="000000"/>
                <w:spacing w:val="-3"/>
                <w:sz w:val="20"/>
                <w:szCs w:val="20"/>
                <w:highlight w:val="yellow"/>
              </w:rPr>
              <w:t xml:space="preserve"> </w:t>
            </w:r>
            <w:r w:rsidRPr="00BB29C0">
              <w:rPr>
                <w:rFonts w:ascii="Arial" w:hAnsi="Arial" w:cs="Arial"/>
                <w:b/>
                <w:color w:val="000000"/>
                <w:sz w:val="20"/>
                <w:szCs w:val="20"/>
                <w:highlight w:val="yellow"/>
              </w:rPr>
              <w:t>comments</w:t>
            </w:r>
            <w:r w:rsidRPr="00BB29C0">
              <w:rPr>
                <w:rFonts w:ascii="Arial" w:hAnsi="Arial" w:cs="Arial"/>
                <w:b/>
                <w:color w:val="000000"/>
                <w:spacing w:val="-5"/>
                <w:sz w:val="20"/>
                <w:szCs w:val="20"/>
                <w:highlight w:val="yellow"/>
              </w:rPr>
              <w:t xml:space="preserve"> </w:t>
            </w:r>
            <w:r w:rsidRPr="00BB29C0">
              <w:rPr>
                <w:rFonts w:ascii="Arial" w:hAnsi="Arial" w:cs="Arial"/>
                <w:b/>
                <w:color w:val="000000"/>
                <w:sz w:val="20"/>
                <w:szCs w:val="20"/>
                <w:highlight w:val="yellow"/>
              </w:rPr>
              <w:t>are</w:t>
            </w:r>
            <w:r w:rsidRPr="00BB29C0">
              <w:rPr>
                <w:rFonts w:ascii="Arial" w:hAnsi="Arial" w:cs="Arial"/>
                <w:b/>
                <w:color w:val="000000"/>
                <w:spacing w:val="-5"/>
                <w:sz w:val="20"/>
                <w:szCs w:val="20"/>
                <w:highlight w:val="yellow"/>
              </w:rPr>
              <w:t xml:space="preserve"> </w:t>
            </w:r>
            <w:r w:rsidRPr="00BB29C0">
              <w:rPr>
                <w:rFonts w:ascii="Arial" w:hAnsi="Arial" w:cs="Arial"/>
                <w:b/>
                <w:color w:val="000000"/>
                <w:sz w:val="20"/>
                <w:szCs w:val="20"/>
                <w:highlight w:val="yellow"/>
              </w:rPr>
              <w:t>strictly</w:t>
            </w:r>
            <w:r w:rsidRPr="00BB29C0">
              <w:rPr>
                <w:rFonts w:ascii="Arial" w:hAnsi="Arial" w:cs="Arial"/>
                <w:b/>
                <w:color w:val="000000"/>
                <w:spacing w:val="-3"/>
                <w:sz w:val="20"/>
                <w:szCs w:val="20"/>
                <w:highlight w:val="yellow"/>
              </w:rPr>
              <w:t xml:space="preserve"> </w:t>
            </w:r>
            <w:r w:rsidRPr="00BB29C0">
              <w:rPr>
                <w:rFonts w:ascii="Arial" w:hAnsi="Arial" w:cs="Arial"/>
                <w:b/>
                <w:color w:val="000000"/>
                <w:sz w:val="20"/>
                <w:szCs w:val="20"/>
                <w:highlight w:val="yellow"/>
              </w:rPr>
              <w:t>prohibited</w:t>
            </w:r>
            <w:r w:rsidRPr="00BB29C0">
              <w:rPr>
                <w:rFonts w:ascii="Arial" w:hAnsi="Arial" w:cs="Arial"/>
                <w:b/>
                <w:color w:val="000000"/>
                <w:spacing w:val="-3"/>
                <w:sz w:val="20"/>
                <w:szCs w:val="20"/>
                <w:highlight w:val="yellow"/>
              </w:rPr>
              <w:t xml:space="preserve"> </w:t>
            </w:r>
            <w:r w:rsidRPr="00BB29C0">
              <w:rPr>
                <w:rFonts w:ascii="Arial" w:hAnsi="Arial" w:cs="Arial"/>
                <w:b/>
                <w:color w:val="000000"/>
                <w:sz w:val="20"/>
                <w:szCs w:val="20"/>
                <w:highlight w:val="yellow"/>
              </w:rPr>
              <w:t>during</w:t>
            </w:r>
            <w:r w:rsidRPr="00BB29C0">
              <w:rPr>
                <w:rFonts w:ascii="Arial" w:hAnsi="Arial" w:cs="Arial"/>
                <w:b/>
                <w:color w:val="000000"/>
                <w:spacing w:val="-6"/>
                <w:sz w:val="20"/>
                <w:szCs w:val="20"/>
                <w:highlight w:val="yellow"/>
              </w:rPr>
              <w:t xml:space="preserve"> </w:t>
            </w:r>
            <w:r w:rsidRPr="00BB29C0">
              <w:rPr>
                <w:rFonts w:ascii="Arial" w:hAnsi="Arial" w:cs="Arial"/>
                <w:b/>
                <w:color w:val="000000"/>
                <w:sz w:val="20"/>
                <w:szCs w:val="20"/>
                <w:highlight w:val="yellow"/>
              </w:rPr>
              <w:t>peer</w:t>
            </w:r>
            <w:r w:rsidRPr="00BB29C0">
              <w:rPr>
                <w:rFonts w:ascii="Arial" w:hAnsi="Arial" w:cs="Arial"/>
                <w:b/>
                <w:color w:val="000000"/>
                <w:sz w:val="20"/>
                <w:szCs w:val="20"/>
              </w:rPr>
              <w:t xml:space="preserve"> </w:t>
            </w:r>
            <w:r w:rsidRPr="00BB29C0">
              <w:rPr>
                <w:rFonts w:ascii="Arial" w:hAnsi="Arial" w:cs="Arial"/>
                <w:b/>
                <w:color w:val="000000"/>
                <w:spacing w:val="-2"/>
                <w:sz w:val="20"/>
                <w:szCs w:val="20"/>
                <w:highlight w:val="yellow"/>
              </w:rPr>
              <w:t>review.</w:t>
            </w:r>
          </w:p>
        </w:tc>
        <w:tc>
          <w:tcPr>
            <w:tcW w:w="6443" w:type="dxa"/>
            <w:tcBorders>
              <w:top w:val="single" w:sz="4" w:space="0" w:color="000000"/>
              <w:left w:val="single" w:sz="4" w:space="0" w:color="000000"/>
              <w:bottom w:val="single" w:sz="4" w:space="0" w:color="000000"/>
              <w:right w:val="single" w:sz="4" w:space="0" w:color="000000"/>
            </w:tcBorders>
          </w:tcPr>
          <w:p w:rsidR="00203134" w:rsidRPr="00BB29C0" w:rsidRDefault="004223BC">
            <w:pPr>
              <w:pStyle w:val="TableParagraph"/>
              <w:spacing w:line="252" w:lineRule="auto"/>
              <w:ind w:left="103" w:right="740"/>
              <w:rPr>
                <w:rFonts w:ascii="Arial" w:hAnsi="Arial" w:cs="Arial"/>
                <w:sz w:val="20"/>
                <w:szCs w:val="20"/>
              </w:rPr>
            </w:pPr>
            <w:r w:rsidRPr="00BB29C0">
              <w:rPr>
                <w:rFonts w:ascii="Arial" w:hAnsi="Arial" w:cs="Arial"/>
                <w:b/>
                <w:sz w:val="20"/>
                <w:szCs w:val="20"/>
              </w:rPr>
              <w:t>Author’s</w:t>
            </w:r>
            <w:r w:rsidRPr="00BB29C0">
              <w:rPr>
                <w:rFonts w:ascii="Arial" w:hAnsi="Arial" w:cs="Arial"/>
                <w:b/>
                <w:spacing w:val="-5"/>
                <w:sz w:val="20"/>
                <w:szCs w:val="20"/>
              </w:rPr>
              <w:t xml:space="preserve"> </w:t>
            </w:r>
            <w:r w:rsidRPr="00BB29C0">
              <w:rPr>
                <w:rFonts w:ascii="Arial" w:hAnsi="Arial" w:cs="Arial"/>
                <w:b/>
                <w:sz w:val="20"/>
                <w:szCs w:val="20"/>
              </w:rPr>
              <w:t>Feedback</w:t>
            </w:r>
            <w:r w:rsidRPr="00BB29C0">
              <w:rPr>
                <w:rFonts w:ascii="Arial" w:hAnsi="Arial" w:cs="Arial"/>
                <w:b/>
                <w:spacing w:val="-4"/>
                <w:sz w:val="20"/>
                <w:szCs w:val="20"/>
              </w:rPr>
              <w:t xml:space="preserve"> </w:t>
            </w:r>
            <w:r w:rsidRPr="00BB29C0">
              <w:rPr>
                <w:rFonts w:ascii="Arial" w:hAnsi="Arial" w:cs="Arial"/>
                <w:sz w:val="20"/>
                <w:szCs w:val="20"/>
              </w:rPr>
              <w:t>(It</w:t>
            </w:r>
            <w:r w:rsidRPr="00BB29C0">
              <w:rPr>
                <w:rFonts w:ascii="Arial" w:hAnsi="Arial" w:cs="Arial"/>
                <w:spacing w:val="-5"/>
                <w:sz w:val="20"/>
                <w:szCs w:val="20"/>
              </w:rPr>
              <w:t xml:space="preserve"> </w:t>
            </w:r>
            <w:r w:rsidRPr="00BB29C0">
              <w:rPr>
                <w:rFonts w:ascii="Arial" w:hAnsi="Arial" w:cs="Arial"/>
                <w:sz w:val="20"/>
                <w:szCs w:val="20"/>
              </w:rPr>
              <w:t>is</w:t>
            </w:r>
            <w:r w:rsidRPr="00BB29C0">
              <w:rPr>
                <w:rFonts w:ascii="Arial" w:hAnsi="Arial" w:cs="Arial"/>
                <w:spacing w:val="-5"/>
                <w:sz w:val="20"/>
                <w:szCs w:val="20"/>
              </w:rPr>
              <w:t xml:space="preserve"> </w:t>
            </w:r>
            <w:r w:rsidRPr="00BB29C0">
              <w:rPr>
                <w:rFonts w:ascii="Arial" w:hAnsi="Arial" w:cs="Arial"/>
                <w:sz w:val="20"/>
                <w:szCs w:val="20"/>
              </w:rPr>
              <w:t>mandatory</w:t>
            </w:r>
            <w:r w:rsidRPr="00BB29C0">
              <w:rPr>
                <w:rFonts w:ascii="Arial" w:hAnsi="Arial" w:cs="Arial"/>
                <w:spacing w:val="-5"/>
                <w:sz w:val="20"/>
                <w:szCs w:val="20"/>
              </w:rPr>
              <w:t xml:space="preserve"> </w:t>
            </w:r>
            <w:r w:rsidRPr="00BB29C0">
              <w:rPr>
                <w:rFonts w:ascii="Arial" w:hAnsi="Arial" w:cs="Arial"/>
                <w:sz w:val="20"/>
                <w:szCs w:val="20"/>
              </w:rPr>
              <w:t>that</w:t>
            </w:r>
            <w:r w:rsidRPr="00BB29C0">
              <w:rPr>
                <w:rFonts w:ascii="Arial" w:hAnsi="Arial" w:cs="Arial"/>
                <w:spacing w:val="-5"/>
                <w:sz w:val="20"/>
                <w:szCs w:val="20"/>
              </w:rPr>
              <w:t xml:space="preserve"> </w:t>
            </w:r>
            <w:r w:rsidRPr="00BB29C0">
              <w:rPr>
                <w:rFonts w:ascii="Arial" w:hAnsi="Arial" w:cs="Arial"/>
                <w:sz w:val="20"/>
                <w:szCs w:val="20"/>
              </w:rPr>
              <w:t>authors</w:t>
            </w:r>
            <w:r w:rsidRPr="00BB29C0">
              <w:rPr>
                <w:rFonts w:ascii="Arial" w:hAnsi="Arial" w:cs="Arial"/>
                <w:spacing w:val="-5"/>
                <w:sz w:val="20"/>
                <w:szCs w:val="20"/>
              </w:rPr>
              <w:t xml:space="preserve"> </w:t>
            </w:r>
            <w:r w:rsidRPr="00BB29C0">
              <w:rPr>
                <w:rFonts w:ascii="Arial" w:hAnsi="Arial" w:cs="Arial"/>
                <w:sz w:val="20"/>
                <w:szCs w:val="20"/>
              </w:rPr>
              <w:t>should</w:t>
            </w:r>
            <w:r w:rsidRPr="00BB29C0">
              <w:rPr>
                <w:rFonts w:ascii="Arial" w:hAnsi="Arial" w:cs="Arial"/>
                <w:spacing w:val="-6"/>
                <w:sz w:val="20"/>
                <w:szCs w:val="20"/>
              </w:rPr>
              <w:t xml:space="preserve"> </w:t>
            </w:r>
            <w:r w:rsidRPr="00BB29C0">
              <w:rPr>
                <w:rFonts w:ascii="Arial" w:hAnsi="Arial" w:cs="Arial"/>
                <w:sz w:val="20"/>
                <w:szCs w:val="20"/>
              </w:rPr>
              <w:t>write</w:t>
            </w:r>
            <w:r w:rsidRPr="00BB29C0">
              <w:rPr>
                <w:rFonts w:ascii="Arial" w:hAnsi="Arial" w:cs="Arial"/>
                <w:spacing w:val="-5"/>
                <w:sz w:val="20"/>
                <w:szCs w:val="20"/>
              </w:rPr>
              <w:t xml:space="preserve"> </w:t>
            </w:r>
            <w:r w:rsidRPr="00BB29C0">
              <w:rPr>
                <w:rFonts w:ascii="Arial" w:hAnsi="Arial" w:cs="Arial"/>
                <w:sz w:val="20"/>
                <w:szCs w:val="20"/>
              </w:rPr>
              <w:t>his/her feedback here)</w:t>
            </w:r>
          </w:p>
        </w:tc>
      </w:tr>
      <w:tr w:rsidR="00203134" w:rsidRPr="00BB29C0">
        <w:trPr>
          <w:trHeight w:val="3359"/>
        </w:trPr>
        <w:tc>
          <w:tcPr>
            <w:tcW w:w="5353" w:type="dxa"/>
            <w:tcBorders>
              <w:top w:val="single" w:sz="4" w:space="0" w:color="000000"/>
              <w:left w:val="single" w:sz="4" w:space="0" w:color="000000"/>
              <w:bottom w:val="single" w:sz="4" w:space="0" w:color="000000"/>
              <w:right w:val="single" w:sz="4" w:space="0" w:color="000000"/>
            </w:tcBorders>
          </w:tcPr>
          <w:p w:rsidR="00203134" w:rsidRPr="00BB29C0" w:rsidRDefault="004223BC">
            <w:pPr>
              <w:pStyle w:val="TableParagraph"/>
              <w:spacing w:before="1"/>
              <w:ind w:left="469" w:right="195"/>
              <w:rPr>
                <w:rFonts w:ascii="Arial" w:hAnsi="Arial" w:cs="Arial"/>
                <w:b/>
                <w:sz w:val="20"/>
                <w:szCs w:val="20"/>
              </w:rPr>
            </w:pPr>
            <w:r w:rsidRPr="00BB29C0">
              <w:rPr>
                <w:rFonts w:ascii="Arial" w:hAnsi="Arial" w:cs="Arial"/>
                <w:b/>
                <w:sz w:val="20"/>
                <w:szCs w:val="20"/>
              </w:rPr>
              <w:t>Please</w:t>
            </w:r>
            <w:r w:rsidRPr="00BB29C0">
              <w:rPr>
                <w:rFonts w:ascii="Arial" w:hAnsi="Arial" w:cs="Arial"/>
                <w:b/>
                <w:spacing w:val="-7"/>
                <w:sz w:val="20"/>
                <w:szCs w:val="20"/>
              </w:rPr>
              <w:t xml:space="preserve"> </w:t>
            </w:r>
            <w:r w:rsidRPr="00BB29C0">
              <w:rPr>
                <w:rFonts w:ascii="Arial" w:hAnsi="Arial" w:cs="Arial"/>
                <w:b/>
                <w:sz w:val="20"/>
                <w:szCs w:val="20"/>
              </w:rPr>
              <w:t>write</w:t>
            </w:r>
            <w:r w:rsidRPr="00BB29C0">
              <w:rPr>
                <w:rFonts w:ascii="Arial" w:hAnsi="Arial" w:cs="Arial"/>
                <w:b/>
                <w:spacing w:val="-6"/>
                <w:sz w:val="20"/>
                <w:szCs w:val="20"/>
              </w:rPr>
              <w:t xml:space="preserve"> </w:t>
            </w:r>
            <w:r w:rsidRPr="00BB29C0">
              <w:rPr>
                <w:rFonts w:ascii="Arial" w:hAnsi="Arial" w:cs="Arial"/>
                <w:b/>
                <w:sz w:val="20"/>
                <w:szCs w:val="20"/>
              </w:rPr>
              <w:t>a</w:t>
            </w:r>
            <w:r w:rsidRPr="00BB29C0">
              <w:rPr>
                <w:rFonts w:ascii="Arial" w:hAnsi="Arial" w:cs="Arial"/>
                <w:b/>
                <w:spacing w:val="-5"/>
                <w:sz w:val="20"/>
                <w:szCs w:val="20"/>
              </w:rPr>
              <w:t xml:space="preserve"> </w:t>
            </w:r>
            <w:r w:rsidRPr="00BB29C0">
              <w:rPr>
                <w:rFonts w:ascii="Arial" w:hAnsi="Arial" w:cs="Arial"/>
                <w:b/>
                <w:sz w:val="20"/>
                <w:szCs w:val="20"/>
              </w:rPr>
              <w:t>few</w:t>
            </w:r>
            <w:r w:rsidRPr="00BB29C0">
              <w:rPr>
                <w:rFonts w:ascii="Arial" w:hAnsi="Arial" w:cs="Arial"/>
                <w:b/>
                <w:spacing w:val="-6"/>
                <w:sz w:val="20"/>
                <w:szCs w:val="20"/>
              </w:rPr>
              <w:t xml:space="preserve"> </w:t>
            </w:r>
            <w:r w:rsidRPr="00BB29C0">
              <w:rPr>
                <w:rFonts w:ascii="Arial" w:hAnsi="Arial" w:cs="Arial"/>
                <w:b/>
                <w:sz w:val="20"/>
                <w:szCs w:val="20"/>
              </w:rPr>
              <w:t>sentences</w:t>
            </w:r>
            <w:r w:rsidRPr="00BB29C0">
              <w:rPr>
                <w:rFonts w:ascii="Arial" w:hAnsi="Arial" w:cs="Arial"/>
                <w:b/>
                <w:spacing w:val="-7"/>
                <w:sz w:val="20"/>
                <w:szCs w:val="20"/>
              </w:rPr>
              <w:t xml:space="preserve"> </w:t>
            </w:r>
            <w:r w:rsidRPr="00BB29C0">
              <w:rPr>
                <w:rFonts w:ascii="Arial" w:hAnsi="Arial" w:cs="Arial"/>
                <w:b/>
                <w:sz w:val="20"/>
                <w:szCs w:val="20"/>
              </w:rPr>
              <w:t>regarding</w:t>
            </w:r>
            <w:r w:rsidRPr="00BB29C0">
              <w:rPr>
                <w:rFonts w:ascii="Arial" w:hAnsi="Arial" w:cs="Arial"/>
                <w:b/>
                <w:spacing w:val="-5"/>
                <w:sz w:val="20"/>
                <w:szCs w:val="20"/>
              </w:rPr>
              <w:t xml:space="preserve"> </w:t>
            </w:r>
            <w:r w:rsidRPr="00BB29C0">
              <w:rPr>
                <w:rFonts w:ascii="Arial" w:hAnsi="Arial" w:cs="Arial"/>
                <w:b/>
                <w:sz w:val="20"/>
                <w:szCs w:val="20"/>
              </w:rPr>
              <w:t>the</w:t>
            </w:r>
            <w:r w:rsidRPr="00BB29C0">
              <w:rPr>
                <w:rFonts w:ascii="Arial" w:hAnsi="Arial" w:cs="Arial"/>
                <w:b/>
                <w:spacing w:val="-7"/>
                <w:sz w:val="20"/>
                <w:szCs w:val="20"/>
              </w:rPr>
              <w:t xml:space="preserve"> </w:t>
            </w:r>
            <w:r w:rsidRPr="00BB29C0">
              <w:rPr>
                <w:rFonts w:ascii="Arial" w:hAnsi="Arial" w:cs="Arial"/>
                <w:b/>
                <w:sz w:val="20"/>
                <w:szCs w:val="20"/>
              </w:rPr>
              <w:t xml:space="preserve">importance of this manuscript for the scientific community. A minimum of 3-4 sentences may be required for this </w:t>
            </w:r>
            <w:r w:rsidRPr="00BB29C0">
              <w:rPr>
                <w:rFonts w:ascii="Arial" w:hAnsi="Arial" w:cs="Arial"/>
                <w:b/>
                <w:spacing w:val="-2"/>
                <w:sz w:val="20"/>
                <w:szCs w:val="20"/>
              </w:rPr>
              <w:t>part.</w:t>
            </w:r>
          </w:p>
        </w:tc>
        <w:tc>
          <w:tcPr>
            <w:tcW w:w="9360" w:type="dxa"/>
            <w:tcBorders>
              <w:top w:val="single" w:sz="4" w:space="0" w:color="000000"/>
              <w:left w:val="single" w:sz="4" w:space="0" w:color="000000"/>
              <w:bottom w:val="single" w:sz="4" w:space="0" w:color="000000"/>
              <w:right w:val="single" w:sz="4" w:space="0" w:color="000000"/>
            </w:tcBorders>
          </w:tcPr>
          <w:p w:rsidR="00203134" w:rsidRPr="00BB29C0" w:rsidRDefault="004223BC">
            <w:pPr>
              <w:pStyle w:val="TableParagraph"/>
              <w:spacing w:before="4" w:line="278" w:lineRule="auto"/>
              <w:ind w:left="107" w:right="134"/>
              <w:rPr>
                <w:rFonts w:ascii="Arial" w:hAnsi="Arial" w:cs="Arial"/>
                <w:sz w:val="20"/>
                <w:szCs w:val="20"/>
              </w:rPr>
            </w:pPr>
            <w:r w:rsidRPr="00BB29C0">
              <w:rPr>
                <w:rFonts w:ascii="Arial" w:hAnsi="Arial" w:cs="Arial"/>
                <w:sz w:val="20"/>
                <w:szCs w:val="20"/>
              </w:rPr>
              <w:t xml:space="preserve">This manuscript provides valuable insight into the dual functional role of </w:t>
            </w:r>
            <w:proofErr w:type="spellStart"/>
            <w:r w:rsidRPr="00BB29C0">
              <w:rPr>
                <w:rFonts w:ascii="Arial" w:hAnsi="Arial" w:cs="Arial"/>
                <w:sz w:val="20"/>
                <w:szCs w:val="20"/>
              </w:rPr>
              <w:t>Azotobacter</w:t>
            </w:r>
            <w:proofErr w:type="spellEnd"/>
            <w:r w:rsidRPr="00BB29C0">
              <w:rPr>
                <w:rFonts w:ascii="Arial" w:hAnsi="Arial" w:cs="Arial"/>
                <w:sz w:val="20"/>
                <w:szCs w:val="20"/>
              </w:rPr>
              <w:t xml:space="preserve"> </w:t>
            </w:r>
            <w:proofErr w:type="spellStart"/>
            <w:r w:rsidRPr="00BB29C0">
              <w:rPr>
                <w:rFonts w:ascii="Arial" w:hAnsi="Arial" w:cs="Arial"/>
                <w:sz w:val="20"/>
                <w:szCs w:val="20"/>
              </w:rPr>
              <w:t>vinelandii</w:t>
            </w:r>
            <w:proofErr w:type="spellEnd"/>
            <w:r w:rsidRPr="00BB29C0">
              <w:rPr>
                <w:rFonts w:ascii="Arial" w:hAnsi="Arial" w:cs="Arial"/>
                <w:sz w:val="20"/>
                <w:szCs w:val="20"/>
              </w:rPr>
              <w:t xml:space="preserve"> FB2 as both a phosphate-solubilizing microorganism and a free-living nitrogen fixer, addressing</w:t>
            </w:r>
            <w:r w:rsidRPr="00BB29C0">
              <w:rPr>
                <w:rFonts w:ascii="Arial" w:hAnsi="Arial" w:cs="Arial"/>
                <w:spacing w:val="-1"/>
                <w:sz w:val="20"/>
                <w:szCs w:val="20"/>
              </w:rPr>
              <w:t xml:space="preserve"> </w:t>
            </w:r>
            <w:r w:rsidRPr="00BB29C0">
              <w:rPr>
                <w:rFonts w:ascii="Arial" w:hAnsi="Arial" w:cs="Arial"/>
                <w:sz w:val="20"/>
                <w:szCs w:val="20"/>
              </w:rPr>
              <w:t>two</w:t>
            </w:r>
            <w:r w:rsidRPr="00BB29C0">
              <w:rPr>
                <w:rFonts w:ascii="Arial" w:hAnsi="Arial" w:cs="Arial"/>
                <w:spacing w:val="-1"/>
                <w:sz w:val="20"/>
                <w:szCs w:val="20"/>
              </w:rPr>
              <w:t xml:space="preserve"> </w:t>
            </w:r>
            <w:r w:rsidRPr="00BB29C0">
              <w:rPr>
                <w:rFonts w:ascii="Arial" w:hAnsi="Arial" w:cs="Arial"/>
                <w:sz w:val="20"/>
                <w:szCs w:val="20"/>
              </w:rPr>
              <w:t>major nutrient limitations in global agriculture. The study systematically demonstrates its ability to mobilize insoluble phosphorus, lower medium pH through organic acid production, and actively fix atmospheric nitrogen, contributing to the development of sustainable and eco-friendly biofertilizer strategies. These findings are crucial for reducing dependence on chemical fertilizers, minimizing environmental impacts, and enhancing nutrient-use</w:t>
            </w:r>
            <w:r w:rsidRPr="00BB29C0">
              <w:rPr>
                <w:rFonts w:ascii="Arial" w:hAnsi="Arial" w:cs="Arial"/>
                <w:spacing w:val="-4"/>
                <w:sz w:val="20"/>
                <w:szCs w:val="20"/>
              </w:rPr>
              <w:t xml:space="preserve"> </w:t>
            </w:r>
            <w:r w:rsidRPr="00BB29C0">
              <w:rPr>
                <w:rFonts w:ascii="Arial" w:hAnsi="Arial" w:cs="Arial"/>
                <w:sz w:val="20"/>
                <w:szCs w:val="20"/>
              </w:rPr>
              <w:t>efficiency</w:t>
            </w:r>
            <w:r w:rsidRPr="00BB29C0">
              <w:rPr>
                <w:rFonts w:ascii="Arial" w:hAnsi="Arial" w:cs="Arial"/>
                <w:spacing w:val="-3"/>
                <w:sz w:val="20"/>
                <w:szCs w:val="20"/>
              </w:rPr>
              <w:t xml:space="preserve"> </w:t>
            </w:r>
            <w:r w:rsidRPr="00BB29C0">
              <w:rPr>
                <w:rFonts w:ascii="Arial" w:hAnsi="Arial" w:cs="Arial"/>
                <w:sz w:val="20"/>
                <w:szCs w:val="20"/>
              </w:rPr>
              <w:t>in</w:t>
            </w:r>
            <w:r w:rsidRPr="00BB29C0">
              <w:rPr>
                <w:rFonts w:ascii="Arial" w:hAnsi="Arial" w:cs="Arial"/>
                <w:spacing w:val="-3"/>
                <w:sz w:val="20"/>
                <w:szCs w:val="20"/>
              </w:rPr>
              <w:t xml:space="preserve"> </w:t>
            </w:r>
            <w:r w:rsidRPr="00BB29C0">
              <w:rPr>
                <w:rFonts w:ascii="Arial" w:hAnsi="Arial" w:cs="Arial"/>
                <w:sz w:val="20"/>
                <w:szCs w:val="20"/>
              </w:rPr>
              <w:t>cropping</w:t>
            </w:r>
            <w:r w:rsidRPr="00BB29C0">
              <w:rPr>
                <w:rFonts w:ascii="Arial" w:hAnsi="Arial" w:cs="Arial"/>
                <w:spacing w:val="-3"/>
                <w:sz w:val="20"/>
                <w:szCs w:val="20"/>
              </w:rPr>
              <w:t xml:space="preserve"> </w:t>
            </w:r>
            <w:r w:rsidRPr="00BB29C0">
              <w:rPr>
                <w:rFonts w:ascii="Arial" w:hAnsi="Arial" w:cs="Arial"/>
                <w:sz w:val="20"/>
                <w:szCs w:val="20"/>
              </w:rPr>
              <w:t>systems.</w:t>
            </w:r>
            <w:r w:rsidRPr="00BB29C0">
              <w:rPr>
                <w:rFonts w:ascii="Arial" w:hAnsi="Arial" w:cs="Arial"/>
                <w:spacing w:val="-1"/>
                <w:sz w:val="20"/>
                <w:szCs w:val="20"/>
              </w:rPr>
              <w:t xml:space="preserve"> </w:t>
            </w:r>
            <w:r w:rsidRPr="00BB29C0">
              <w:rPr>
                <w:rFonts w:ascii="Arial" w:hAnsi="Arial" w:cs="Arial"/>
                <w:sz w:val="20"/>
                <w:szCs w:val="20"/>
              </w:rPr>
              <w:t>The</w:t>
            </w:r>
            <w:r w:rsidRPr="00BB29C0">
              <w:rPr>
                <w:rFonts w:ascii="Arial" w:hAnsi="Arial" w:cs="Arial"/>
                <w:spacing w:val="-4"/>
                <w:sz w:val="20"/>
                <w:szCs w:val="20"/>
              </w:rPr>
              <w:t xml:space="preserve"> </w:t>
            </w:r>
            <w:r w:rsidRPr="00BB29C0">
              <w:rPr>
                <w:rFonts w:ascii="Arial" w:hAnsi="Arial" w:cs="Arial"/>
                <w:sz w:val="20"/>
                <w:szCs w:val="20"/>
              </w:rPr>
              <w:t>work</w:t>
            </w:r>
            <w:r w:rsidRPr="00BB29C0">
              <w:rPr>
                <w:rFonts w:ascii="Arial" w:hAnsi="Arial" w:cs="Arial"/>
                <w:spacing w:val="-3"/>
                <w:sz w:val="20"/>
                <w:szCs w:val="20"/>
              </w:rPr>
              <w:t xml:space="preserve"> </w:t>
            </w:r>
            <w:r w:rsidRPr="00BB29C0">
              <w:rPr>
                <w:rFonts w:ascii="Arial" w:hAnsi="Arial" w:cs="Arial"/>
                <w:sz w:val="20"/>
                <w:szCs w:val="20"/>
              </w:rPr>
              <w:t>enhances</w:t>
            </w:r>
            <w:r w:rsidRPr="00BB29C0">
              <w:rPr>
                <w:rFonts w:ascii="Arial" w:hAnsi="Arial" w:cs="Arial"/>
                <w:spacing w:val="-2"/>
                <w:sz w:val="20"/>
                <w:szCs w:val="20"/>
              </w:rPr>
              <w:t xml:space="preserve"> </w:t>
            </w:r>
            <w:r w:rsidRPr="00BB29C0">
              <w:rPr>
                <w:rFonts w:ascii="Arial" w:hAnsi="Arial" w:cs="Arial"/>
                <w:sz w:val="20"/>
                <w:szCs w:val="20"/>
              </w:rPr>
              <w:t>the</w:t>
            </w:r>
            <w:r w:rsidRPr="00BB29C0">
              <w:rPr>
                <w:rFonts w:ascii="Arial" w:hAnsi="Arial" w:cs="Arial"/>
                <w:spacing w:val="-7"/>
                <w:sz w:val="20"/>
                <w:szCs w:val="20"/>
              </w:rPr>
              <w:t xml:space="preserve"> </w:t>
            </w:r>
            <w:r w:rsidRPr="00BB29C0">
              <w:rPr>
                <w:rFonts w:ascii="Arial" w:hAnsi="Arial" w:cs="Arial"/>
                <w:sz w:val="20"/>
                <w:szCs w:val="20"/>
              </w:rPr>
              <w:t>scientific</w:t>
            </w:r>
            <w:r w:rsidRPr="00BB29C0">
              <w:rPr>
                <w:rFonts w:ascii="Arial" w:hAnsi="Arial" w:cs="Arial"/>
                <w:spacing w:val="-4"/>
                <w:sz w:val="20"/>
                <w:szCs w:val="20"/>
              </w:rPr>
              <w:t xml:space="preserve"> </w:t>
            </w:r>
            <w:r w:rsidRPr="00BB29C0">
              <w:rPr>
                <w:rFonts w:ascii="Arial" w:hAnsi="Arial" w:cs="Arial"/>
                <w:sz w:val="20"/>
                <w:szCs w:val="20"/>
              </w:rPr>
              <w:t>understanding</w:t>
            </w:r>
            <w:r w:rsidRPr="00BB29C0">
              <w:rPr>
                <w:rFonts w:ascii="Arial" w:hAnsi="Arial" w:cs="Arial"/>
                <w:spacing w:val="-3"/>
                <w:sz w:val="20"/>
                <w:szCs w:val="20"/>
              </w:rPr>
              <w:t xml:space="preserve"> </w:t>
            </w:r>
            <w:r w:rsidRPr="00BB29C0">
              <w:rPr>
                <w:rFonts w:ascii="Arial" w:hAnsi="Arial" w:cs="Arial"/>
                <w:sz w:val="20"/>
                <w:szCs w:val="20"/>
              </w:rPr>
              <w:t>of multifunctional plant growth–promoting microbes and presents a promising microbial candidate for future soil and field applications.</w:t>
            </w:r>
          </w:p>
        </w:tc>
        <w:tc>
          <w:tcPr>
            <w:tcW w:w="6443" w:type="dxa"/>
            <w:tcBorders>
              <w:top w:val="single" w:sz="4" w:space="0" w:color="000000"/>
              <w:left w:val="single" w:sz="4" w:space="0" w:color="000000"/>
              <w:bottom w:val="single" w:sz="4" w:space="0" w:color="000000"/>
              <w:right w:val="single" w:sz="4" w:space="0" w:color="000000"/>
            </w:tcBorders>
          </w:tcPr>
          <w:p w:rsidR="00203134" w:rsidRPr="00BB29C0" w:rsidRDefault="00203134">
            <w:pPr>
              <w:pStyle w:val="TableParagraph"/>
              <w:ind w:left="0"/>
              <w:rPr>
                <w:rFonts w:ascii="Arial" w:hAnsi="Arial" w:cs="Arial"/>
                <w:sz w:val="20"/>
                <w:szCs w:val="20"/>
              </w:rPr>
            </w:pPr>
          </w:p>
        </w:tc>
      </w:tr>
      <w:tr w:rsidR="00203134" w:rsidRPr="00BB29C0">
        <w:trPr>
          <w:trHeight w:val="2148"/>
        </w:trPr>
        <w:tc>
          <w:tcPr>
            <w:tcW w:w="5353" w:type="dxa"/>
            <w:tcBorders>
              <w:top w:val="single" w:sz="4" w:space="0" w:color="000000"/>
              <w:left w:val="single" w:sz="4" w:space="0" w:color="000000"/>
              <w:bottom w:val="single" w:sz="4" w:space="0" w:color="000000"/>
              <w:right w:val="single" w:sz="4" w:space="0" w:color="000000"/>
            </w:tcBorders>
          </w:tcPr>
          <w:p w:rsidR="00203134" w:rsidRPr="00BB29C0" w:rsidRDefault="004223BC">
            <w:pPr>
              <w:pStyle w:val="TableParagraph"/>
              <w:spacing w:before="1" w:line="230" w:lineRule="exact"/>
              <w:ind w:left="469"/>
              <w:rPr>
                <w:rFonts w:ascii="Arial" w:hAnsi="Arial" w:cs="Arial"/>
                <w:b/>
                <w:sz w:val="20"/>
                <w:szCs w:val="20"/>
              </w:rPr>
            </w:pPr>
            <w:r w:rsidRPr="00BB29C0">
              <w:rPr>
                <w:rFonts w:ascii="Arial" w:hAnsi="Arial" w:cs="Arial"/>
                <w:b/>
                <w:sz w:val="20"/>
                <w:szCs w:val="20"/>
              </w:rPr>
              <w:t>Is</w:t>
            </w:r>
            <w:r w:rsidRPr="00BB29C0">
              <w:rPr>
                <w:rFonts w:ascii="Arial" w:hAnsi="Arial" w:cs="Arial"/>
                <w:b/>
                <w:spacing w:val="-4"/>
                <w:sz w:val="20"/>
                <w:szCs w:val="20"/>
              </w:rPr>
              <w:t xml:space="preserve"> </w:t>
            </w:r>
            <w:r w:rsidRPr="00BB29C0">
              <w:rPr>
                <w:rFonts w:ascii="Arial" w:hAnsi="Arial" w:cs="Arial"/>
                <w:b/>
                <w:sz w:val="20"/>
                <w:szCs w:val="20"/>
              </w:rPr>
              <w:t>the</w:t>
            </w:r>
            <w:r w:rsidRPr="00BB29C0">
              <w:rPr>
                <w:rFonts w:ascii="Arial" w:hAnsi="Arial" w:cs="Arial"/>
                <w:b/>
                <w:spacing w:val="-3"/>
                <w:sz w:val="20"/>
                <w:szCs w:val="20"/>
              </w:rPr>
              <w:t xml:space="preserve"> </w:t>
            </w:r>
            <w:r w:rsidRPr="00BB29C0">
              <w:rPr>
                <w:rFonts w:ascii="Arial" w:hAnsi="Arial" w:cs="Arial"/>
                <w:b/>
                <w:sz w:val="20"/>
                <w:szCs w:val="20"/>
              </w:rPr>
              <w:t>title</w:t>
            </w:r>
            <w:r w:rsidRPr="00BB29C0">
              <w:rPr>
                <w:rFonts w:ascii="Arial" w:hAnsi="Arial" w:cs="Arial"/>
                <w:b/>
                <w:spacing w:val="-3"/>
                <w:sz w:val="20"/>
                <w:szCs w:val="20"/>
              </w:rPr>
              <w:t xml:space="preserve"> </w:t>
            </w:r>
            <w:r w:rsidRPr="00BB29C0">
              <w:rPr>
                <w:rFonts w:ascii="Arial" w:hAnsi="Arial" w:cs="Arial"/>
                <w:b/>
                <w:sz w:val="20"/>
                <w:szCs w:val="20"/>
              </w:rPr>
              <w:t>of</w:t>
            </w:r>
            <w:r w:rsidRPr="00BB29C0">
              <w:rPr>
                <w:rFonts w:ascii="Arial" w:hAnsi="Arial" w:cs="Arial"/>
                <w:b/>
                <w:spacing w:val="-3"/>
                <w:sz w:val="20"/>
                <w:szCs w:val="20"/>
              </w:rPr>
              <w:t xml:space="preserve"> </w:t>
            </w:r>
            <w:r w:rsidRPr="00BB29C0">
              <w:rPr>
                <w:rFonts w:ascii="Arial" w:hAnsi="Arial" w:cs="Arial"/>
                <w:b/>
                <w:sz w:val="20"/>
                <w:szCs w:val="20"/>
              </w:rPr>
              <w:t>the</w:t>
            </w:r>
            <w:r w:rsidRPr="00BB29C0">
              <w:rPr>
                <w:rFonts w:ascii="Arial" w:hAnsi="Arial" w:cs="Arial"/>
                <w:b/>
                <w:spacing w:val="-3"/>
                <w:sz w:val="20"/>
                <w:szCs w:val="20"/>
              </w:rPr>
              <w:t xml:space="preserve"> </w:t>
            </w:r>
            <w:r w:rsidRPr="00BB29C0">
              <w:rPr>
                <w:rFonts w:ascii="Arial" w:hAnsi="Arial" w:cs="Arial"/>
                <w:b/>
                <w:sz w:val="20"/>
                <w:szCs w:val="20"/>
              </w:rPr>
              <w:t>article</w:t>
            </w:r>
            <w:r w:rsidRPr="00BB29C0">
              <w:rPr>
                <w:rFonts w:ascii="Arial" w:hAnsi="Arial" w:cs="Arial"/>
                <w:b/>
                <w:spacing w:val="-3"/>
                <w:sz w:val="20"/>
                <w:szCs w:val="20"/>
              </w:rPr>
              <w:t xml:space="preserve"> </w:t>
            </w:r>
            <w:r w:rsidRPr="00BB29C0">
              <w:rPr>
                <w:rFonts w:ascii="Arial" w:hAnsi="Arial" w:cs="Arial"/>
                <w:b/>
                <w:spacing w:val="-2"/>
                <w:sz w:val="20"/>
                <w:szCs w:val="20"/>
              </w:rPr>
              <w:t>suitable?</w:t>
            </w:r>
          </w:p>
          <w:p w:rsidR="00203134" w:rsidRPr="00BB29C0" w:rsidRDefault="004223BC">
            <w:pPr>
              <w:pStyle w:val="TableParagraph"/>
              <w:ind w:left="469"/>
              <w:rPr>
                <w:rFonts w:ascii="Arial" w:hAnsi="Arial" w:cs="Arial"/>
                <w:b/>
                <w:sz w:val="20"/>
                <w:szCs w:val="20"/>
              </w:rPr>
            </w:pPr>
            <w:r w:rsidRPr="00BB29C0">
              <w:rPr>
                <w:rFonts w:ascii="Arial" w:hAnsi="Arial" w:cs="Arial"/>
                <w:b/>
                <w:sz w:val="20"/>
                <w:szCs w:val="20"/>
              </w:rPr>
              <w:t>(If</w:t>
            </w:r>
            <w:r w:rsidRPr="00BB29C0">
              <w:rPr>
                <w:rFonts w:ascii="Arial" w:hAnsi="Arial" w:cs="Arial"/>
                <w:b/>
                <w:spacing w:val="-4"/>
                <w:sz w:val="20"/>
                <w:szCs w:val="20"/>
              </w:rPr>
              <w:t xml:space="preserve"> </w:t>
            </w:r>
            <w:r w:rsidRPr="00BB29C0">
              <w:rPr>
                <w:rFonts w:ascii="Arial" w:hAnsi="Arial" w:cs="Arial"/>
                <w:b/>
                <w:sz w:val="20"/>
                <w:szCs w:val="20"/>
              </w:rPr>
              <w:t>not</w:t>
            </w:r>
            <w:r w:rsidRPr="00BB29C0">
              <w:rPr>
                <w:rFonts w:ascii="Arial" w:hAnsi="Arial" w:cs="Arial"/>
                <w:b/>
                <w:spacing w:val="-4"/>
                <w:sz w:val="20"/>
                <w:szCs w:val="20"/>
              </w:rPr>
              <w:t xml:space="preserve"> </w:t>
            </w:r>
            <w:r w:rsidRPr="00BB29C0">
              <w:rPr>
                <w:rFonts w:ascii="Arial" w:hAnsi="Arial" w:cs="Arial"/>
                <w:b/>
                <w:sz w:val="20"/>
                <w:szCs w:val="20"/>
              </w:rPr>
              <w:t>please</w:t>
            </w:r>
            <w:r w:rsidRPr="00BB29C0">
              <w:rPr>
                <w:rFonts w:ascii="Arial" w:hAnsi="Arial" w:cs="Arial"/>
                <w:b/>
                <w:spacing w:val="-4"/>
                <w:sz w:val="20"/>
                <w:szCs w:val="20"/>
              </w:rPr>
              <w:t xml:space="preserve"> </w:t>
            </w:r>
            <w:r w:rsidRPr="00BB29C0">
              <w:rPr>
                <w:rFonts w:ascii="Arial" w:hAnsi="Arial" w:cs="Arial"/>
                <w:b/>
                <w:sz w:val="20"/>
                <w:szCs w:val="20"/>
              </w:rPr>
              <w:t>suggest</w:t>
            </w:r>
            <w:r w:rsidRPr="00BB29C0">
              <w:rPr>
                <w:rFonts w:ascii="Arial" w:hAnsi="Arial" w:cs="Arial"/>
                <w:b/>
                <w:spacing w:val="-3"/>
                <w:sz w:val="20"/>
                <w:szCs w:val="20"/>
              </w:rPr>
              <w:t xml:space="preserve"> </w:t>
            </w:r>
            <w:r w:rsidRPr="00BB29C0">
              <w:rPr>
                <w:rFonts w:ascii="Arial" w:hAnsi="Arial" w:cs="Arial"/>
                <w:b/>
                <w:sz w:val="20"/>
                <w:szCs w:val="20"/>
              </w:rPr>
              <w:t>an</w:t>
            </w:r>
            <w:r w:rsidRPr="00BB29C0">
              <w:rPr>
                <w:rFonts w:ascii="Arial" w:hAnsi="Arial" w:cs="Arial"/>
                <w:b/>
                <w:spacing w:val="-5"/>
                <w:sz w:val="20"/>
                <w:szCs w:val="20"/>
              </w:rPr>
              <w:t xml:space="preserve"> </w:t>
            </w:r>
            <w:r w:rsidRPr="00BB29C0">
              <w:rPr>
                <w:rFonts w:ascii="Arial" w:hAnsi="Arial" w:cs="Arial"/>
                <w:b/>
                <w:sz w:val="20"/>
                <w:szCs w:val="20"/>
              </w:rPr>
              <w:t>alternative</w:t>
            </w:r>
            <w:r w:rsidRPr="00BB29C0">
              <w:rPr>
                <w:rFonts w:ascii="Arial" w:hAnsi="Arial" w:cs="Arial"/>
                <w:b/>
                <w:spacing w:val="-3"/>
                <w:sz w:val="20"/>
                <w:szCs w:val="20"/>
              </w:rPr>
              <w:t xml:space="preserve"> </w:t>
            </w:r>
            <w:r w:rsidRPr="00BB29C0">
              <w:rPr>
                <w:rFonts w:ascii="Arial" w:hAnsi="Arial" w:cs="Arial"/>
                <w:b/>
                <w:spacing w:val="-2"/>
                <w:sz w:val="20"/>
                <w:szCs w:val="20"/>
              </w:rPr>
              <w:t>title)</w:t>
            </w:r>
          </w:p>
        </w:tc>
        <w:tc>
          <w:tcPr>
            <w:tcW w:w="9360" w:type="dxa"/>
            <w:tcBorders>
              <w:top w:val="single" w:sz="4" w:space="0" w:color="000000"/>
              <w:left w:val="single" w:sz="4" w:space="0" w:color="000000"/>
              <w:bottom w:val="single" w:sz="4" w:space="0" w:color="000000"/>
              <w:right w:val="single" w:sz="4" w:space="0" w:color="000000"/>
            </w:tcBorders>
          </w:tcPr>
          <w:p w:rsidR="00203134" w:rsidRPr="00BB29C0" w:rsidRDefault="004223BC">
            <w:pPr>
              <w:pStyle w:val="TableParagraph"/>
              <w:spacing w:before="159" w:line="276" w:lineRule="auto"/>
              <w:ind w:left="107"/>
              <w:rPr>
                <w:rFonts w:ascii="Arial" w:hAnsi="Arial" w:cs="Arial"/>
                <w:sz w:val="20"/>
                <w:szCs w:val="20"/>
              </w:rPr>
            </w:pPr>
            <w:r w:rsidRPr="00BB29C0">
              <w:rPr>
                <w:rFonts w:ascii="Arial" w:hAnsi="Arial" w:cs="Arial"/>
                <w:sz w:val="20"/>
                <w:szCs w:val="20"/>
              </w:rPr>
              <w:t>The</w:t>
            </w:r>
            <w:r w:rsidRPr="00BB29C0">
              <w:rPr>
                <w:rFonts w:ascii="Arial" w:hAnsi="Arial" w:cs="Arial"/>
                <w:spacing w:val="-5"/>
                <w:sz w:val="20"/>
                <w:szCs w:val="20"/>
              </w:rPr>
              <w:t xml:space="preserve"> </w:t>
            </w:r>
            <w:r w:rsidRPr="00BB29C0">
              <w:rPr>
                <w:rFonts w:ascii="Arial" w:hAnsi="Arial" w:cs="Arial"/>
                <w:sz w:val="20"/>
                <w:szCs w:val="20"/>
              </w:rPr>
              <w:t>title</w:t>
            </w:r>
            <w:r w:rsidRPr="00BB29C0">
              <w:rPr>
                <w:rFonts w:ascii="Arial" w:hAnsi="Arial" w:cs="Arial"/>
                <w:spacing w:val="-5"/>
                <w:sz w:val="20"/>
                <w:szCs w:val="20"/>
              </w:rPr>
              <w:t xml:space="preserve"> </w:t>
            </w:r>
            <w:r w:rsidRPr="00BB29C0">
              <w:rPr>
                <w:rFonts w:ascii="Arial" w:hAnsi="Arial" w:cs="Arial"/>
                <w:sz w:val="20"/>
                <w:szCs w:val="20"/>
              </w:rPr>
              <w:t>could</w:t>
            </w:r>
            <w:r w:rsidRPr="00BB29C0">
              <w:rPr>
                <w:rFonts w:ascii="Arial" w:hAnsi="Arial" w:cs="Arial"/>
                <w:spacing w:val="-4"/>
                <w:sz w:val="20"/>
                <w:szCs w:val="20"/>
              </w:rPr>
              <w:t xml:space="preserve"> </w:t>
            </w:r>
            <w:r w:rsidRPr="00BB29C0">
              <w:rPr>
                <w:rFonts w:ascii="Arial" w:hAnsi="Arial" w:cs="Arial"/>
                <w:sz w:val="20"/>
                <w:szCs w:val="20"/>
              </w:rPr>
              <w:t>be</w:t>
            </w:r>
            <w:r w:rsidRPr="00BB29C0">
              <w:rPr>
                <w:rFonts w:ascii="Arial" w:hAnsi="Arial" w:cs="Arial"/>
                <w:spacing w:val="-5"/>
                <w:sz w:val="20"/>
                <w:szCs w:val="20"/>
              </w:rPr>
              <w:t xml:space="preserve"> </w:t>
            </w:r>
            <w:r w:rsidRPr="00BB29C0">
              <w:rPr>
                <w:rFonts w:ascii="Arial" w:hAnsi="Arial" w:cs="Arial"/>
                <w:sz w:val="20"/>
                <w:szCs w:val="20"/>
              </w:rPr>
              <w:t>more</w:t>
            </w:r>
            <w:r w:rsidRPr="00BB29C0">
              <w:rPr>
                <w:rFonts w:ascii="Arial" w:hAnsi="Arial" w:cs="Arial"/>
                <w:spacing w:val="-5"/>
                <w:sz w:val="20"/>
                <w:szCs w:val="20"/>
              </w:rPr>
              <w:t xml:space="preserve"> </w:t>
            </w:r>
            <w:r w:rsidRPr="00BB29C0">
              <w:rPr>
                <w:rFonts w:ascii="Arial" w:hAnsi="Arial" w:cs="Arial"/>
                <w:sz w:val="20"/>
                <w:szCs w:val="20"/>
              </w:rPr>
              <w:t>specific</w:t>
            </w:r>
            <w:r w:rsidRPr="00BB29C0">
              <w:rPr>
                <w:rFonts w:ascii="Arial" w:hAnsi="Arial" w:cs="Arial"/>
                <w:spacing w:val="-5"/>
                <w:sz w:val="20"/>
                <w:szCs w:val="20"/>
              </w:rPr>
              <w:t xml:space="preserve"> </w:t>
            </w:r>
            <w:r w:rsidRPr="00BB29C0">
              <w:rPr>
                <w:rFonts w:ascii="Arial" w:hAnsi="Arial" w:cs="Arial"/>
                <w:sz w:val="20"/>
                <w:szCs w:val="20"/>
              </w:rPr>
              <w:t>by</w:t>
            </w:r>
            <w:r w:rsidRPr="00BB29C0">
              <w:rPr>
                <w:rFonts w:ascii="Arial" w:hAnsi="Arial" w:cs="Arial"/>
                <w:spacing w:val="-4"/>
                <w:sz w:val="20"/>
                <w:szCs w:val="20"/>
              </w:rPr>
              <w:t xml:space="preserve"> </w:t>
            </w:r>
            <w:r w:rsidRPr="00BB29C0">
              <w:rPr>
                <w:rFonts w:ascii="Arial" w:hAnsi="Arial" w:cs="Arial"/>
                <w:sz w:val="20"/>
                <w:szCs w:val="20"/>
              </w:rPr>
              <w:t>indicating</w:t>
            </w:r>
            <w:r w:rsidRPr="00BB29C0">
              <w:rPr>
                <w:rFonts w:ascii="Arial" w:hAnsi="Arial" w:cs="Arial"/>
                <w:spacing w:val="-4"/>
                <w:sz w:val="20"/>
                <w:szCs w:val="20"/>
              </w:rPr>
              <w:t xml:space="preserve"> </w:t>
            </w:r>
            <w:r w:rsidRPr="00BB29C0">
              <w:rPr>
                <w:rFonts w:ascii="Arial" w:hAnsi="Arial" w:cs="Arial"/>
                <w:sz w:val="20"/>
                <w:szCs w:val="20"/>
              </w:rPr>
              <w:t>that</w:t>
            </w:r>
            <w:r w:rsidRPr="00BB29C0">
              <w:rPr>
                <w:rFonts w:ascii="Arial" w:hAnsi="Arial" w:cs="Arial"/>
                <w:spacing w:val="-5"/>
                <w:sz w:val="20"/>
                <w:szCs w:val="20"/>
              </w:rPr>
              <w:t xml:space="preserve"> </w:t>
            </w:r>
            <w:r w:rsidRPr="00BB29C0">
              <w:rPr>
                <w:rFonts w:ascii="Arial" w:hAnsi="Arial" w:cs="Arial"/>
                <w:sz w:val="20"/>
                <w:szCs w:val="20"/>
              </w:rPr>
              <w:t>phosphate</w:t>
            </w:r>
            <w:r w:rsidRPr="00BB29C0">
              <w:rPr>
                <w:rFonts w:ascii="Arial" w:hAnsi="Arial" w:cs="Arial"/>
                <w:spacing w:val="-5"/>
                <w:sz w:val="20"/>
                <w:szCs w:val="20"/>
              </w:rPr>
              <w:t xml:space="preserve"> </w:t>
            </w:r>
            <w:r w:rsidRPr="00BB29C0">
              <w:rPr>
                <w:rFonts w:ascii="Arial" w:hAnsi="Arial" w:cs="Arial"/>
                <w:sz w:val="20"/>
                <w:szCs w:val="20"/>
              </w:rPr>
              <w:t>solubilization,</w:t>
            </w:r>
            <w:r w:rsidRPr="00BB29C0">
              <w:rPr>
                <w:rFonts w:ascii="Arial" w:hAnsi="Arial" w:cs="Arial"/>
                <w:spacing w:val="-2"/>
                <w:sz w:val="20"/>
                <w:szCs w:val="20"/>
              </w:rPr>
              <w:t xml:space="preserve"> </w:t>
            </w:r>
            <w:r w:rsidRPr="00BB29C0">
              <w:rPr>
                <w:rFonts w:ascii="Arial" w:hAnsi="Arial" w:cs="Arial"/>
                <w:sz w:val="20"/>
                <w:szCs w:val="20"/>
              </w:rPr>
              <w:t>organic</w:t>
            </w:r>
            <w:r w:rsidRPr="00BB29C0">
              <w:rPr>
                <w:rFonts w:ascii="Arial" w:hAnsi="Arial" w:cs="Arial"/>
                <w:spacing w:val="-5"/>
                <w:sz w:val="20"/>
                <w:szCs w:val="20"/>
              </w:rPr>
              <w:t xml:space="preserve"> </w:t>
            </w:r>
            <w:r w:rsidRPr="00BB29C0">
              <w:rPr>
                <w:rFonts w:ascii="Arial" w:hAnsi="Arial" w:cs="Arial"/>
                <w:sz w:val="20"/>
                <w:szCs w:val="20"/>
              </w:rPr>
              <w:t>acid profiling, and nitrogen fixation were evaluated. This would strengthen the impact.</w:t>
            </w:r>
          </w:p>
        </w:tc>
        <w:tc>
          <w:tcPr>
            <w:tcW w:w="6443" w:type="dxa"/>
            <w:tcBorders>
              <w:top w:val="single" w:sz="4" w:space="0" w:color="000000"/>
              <w:left w:val="single" w:sz="4" w:space="0" w:color="000000"/>
              <w:bottom w:val="single" w:sz="4" w:space="0" w:color="000000"/>
              <w:right w:val="single" w:sz="4" w:space="0" w:color="000000"/>
            </w:tcBorders>
          </w:tcPr>
          <w:p w:rsidR="00203134" w:rsidRPr="00BB29C0" w:rsidRDefault="00203134">
            <w:pPr>
              <w:pStyle w:val="TableParagraph"/>
              <w:ind w:left="0"/>
              <w:rPr>
                <w:rFonts w:ascii="Arial" w:hAnsi="Arial" w:cs="Arial"/>
                <w:sz w:val="20"/>
                <w:szCs w:val="20"/>
              </w:rPr>
            </w:pPr>
          </w:p>
        </w:tc>
      </w:tr>
      <w:tr w:rsidR="00203134" w:rsidRPr="00BB29C0">
        <w:trPr>
          <w:trHeight w:val="1262"/>
        </w:trPr>
        <w:tc>
          <w:tcPr>
            <w:tcW w:w="5353" w:type="dxa"/>
            <w:tcBorders>
              <w:top w:val="single" w:sz="4" w:space="0" w:color="000000"/>
              <w:left w:val="single" w:sz="4" w:space="0" w:color="000000"/>
              <w:bottom w:val="single" w:sz="4" w:space="0" w:color="000000"/>
              <w:right w:val="single" w:sz="4" w:space="0" w:color="000000"/>
            </w:tcBorders>
          </w:tcPr>
          <w:p w:rsidR="00203134" w:rsidRPr="00BB29C0" w:rsidRDefault="004223BC">
            <w:pPr>
              <w:pStyle w:val="TableParagraph"/>
              <w:spacing w:before="1"/>
              <w:ind w:left="469" w:right="195"/>
              <w:rPr>
                <w:rFonts w:ascii="Arial" w:hAnsi="Arial" w:cs="Arial"/>
                <w:b/>
                <w:sz w:val="20"/>
                <w:szCs w:val="20"/>
              </w:rPr>
            </w:pPr>
            <w:r w:rsidRPr="00BB29C0">
              <w:rPr>
                <w:rFonts w:ascii="Arial" w:hAnsi="Arial" w:cs="Arial"/>
                <w:b/>
                <w:sz w:val="20"/>
                <w:szCs w:val="20"/>
              </w:rPr>
              <w:t>Is the abstract of the article comprehensive? Do you suggest</w:t>
            </w:r>
            <w:r w:rsidRPr="00BB29C0">
              <w:rPr>
                <w:rFonts w:ascii="Arial" w:hAnsi="Arial" w:cs="Arial"/>
                <w:b/>
                <w:spacing w:val="-4"/>
                <w:sz w:val="20"/>
                <w:szCs w:val="20"/>
              </w:rPr>
              <w:t xml:space="preserve"> </w:t>
            </w:r>
            <w:r w:rsidRPr="00BB29C0">
              <w:rPr>
                <w:rFonts w:ascii="Arial" w:hAnsi="Arial" w:cs="Arial"/>
                <w:b/>
                <w:sz w:val="20"/>
                <w:szCs w:val="20"/>
              </w:rPr>
              <w:t>the</w:t>
            </w:r>
            <w:r w:rsidRPr="00BB29C0">
              <w:rPr>
                <w:rFonts w:ascii="Arial" w:hAnsi="Arial" w:cs="Arial"/>
                <w:b/>
                <w:spacing w:val="-5"/>
                <w:sz w:val="20"/>
                <w:szCs w:val="20"/>
              </w:rPr>
              <w:t xml:space="preserve"> </w:t>
            </w:r>
            <w:r w:rsidRPr="00BB29C0">
              <w:rPr>
                <w:rFonts w:ascii="Arial" w:hAnsi="Arial" w:cs="Arial"/>
                <w:b/>
                <w:sz w:val="20"/>
                <w:szCs w:val="20"/>
              </w:rPr>
              <w:t>addition</w:t>
            </w:r>
            <w:r w:rsidRPr="00BB29C0">
              <w:rPr>
                <w:rFonts w:ascii="Arial" w:hAnsi="Arial" w:cs="Arial"/>
                <w:b/>
                <w:spacing w:val="-2"/>
                <w:sz w:val="20"/>
                <w:szCs w:val="20"/>
              </w:rPr>
              <w:t xml:space="preserve"> </w:t>
            </w:r>
            <w:r w:rsidRPr="00BB29C0">
              <w:rPr>
                <w:rFonts w:ascii="Arial" w:hAnsi="Arial" w:cs="Arial"/>
                <w:b/>
                <w:sz w:val="20"/>
                <w:szCs w:val="20"/>
              </w:rPr>
              <w:t>(or</w:t>
            </w:r>
            <w:r w:rsidRPr="00BB29C0">
              <w:rPr>
                <w:rFonts w:ascii="Arial" w:hAnsi="Arial" w:cs="Arial"/>
                <w:b/>
                <w:spacing w:val="-8"/>
                <w:sz w:val="20"/>
                <w:szCs w:val="20"/>
              </w:rPr>
              <w:t xml:space="preserve"> </w:t>
            </w:r>
            <w:r w:rsidRPr="00BB29C0">
              <w:rPr>
                <w:rFonts w:ascii="Arial" w:hAnsi="Arial" w:cs="Arial"/>
                <w:b/>
                <w:sz w:val="20"/>
                <w:szCs w:val="20"/>
              </w:rPr>
              <w:t>deletion)</w:t>
            </w:r>
            <w:r w:rsidRPr="00BB29C0">
              <w:rPr>
                <w:rFonts w:ascii="Arial" w:hAnsi="Arial" w:cs="Arial"/>
                <w:b/>
                <w:spacing w:val="-5"/>
                <w:sz w:val="20"/>
                <w:szCs w:val="20"/>
              </w:rPr>
              <w:t xml:space="preserve"> </w:t>
            </w:r>
            <w:r w:rsidRPr="00BB29C0">
              <w:rPr>
                <w:rFonts w:ascii="Arial" w:hAnsi="Arial" w:cs="Arial"/>
                <w:b/>
                <w:sz w:val="20"/>
                <w:szCs w:val="20"/>
              </w:rPr>
              <w:t>of</w:t>
            </w:r>
            <w:r w:rsidRPr="00BB29C0">
              <w:rPr>
                <w:rFonts w:ascii="Arial" w:hAnsi="Arial" w:cs="Arial"/>
                <w:b/>
                <w:spacing w:val="-5"/>
                <w:sz w:val="20"/>
                <w:szCs w:val="20"/>
              </w:rPr>
              <w:t xml:space="preserve"> </w:t>
            </w:r>
            <w:r w:rsidRPr="00BB29C0">
              <w:rPr>
                <w:rFonts w:ascii="Arial" w:hAnsi="Arial" w:cs="Arial"/>
                <w:b/>
                <w:sz w:val="20"/>
                <w:szCs w:val="20"/>
              </w:rPr>
              <w:t>some</w:t>
            </w:r>
            <w:r w:rsidRPr="00BB29C0">
              <w:rPr>
                <w:rFonts w:ascii="Arial" w:hAnsi="Arial" w:cs="Arial"/>
                <w:b/>
                <w:spacing w:val="-8"/>
                <w:sz w:val="20"/>
                <w:szCs w:val="20"/>
              </w:rPr>
              <w:t xml:space="preserve"> </w:t>
            </w:r>
            <w:r w:rsidRPr="00BB29C0">
              <w:rPr>
                <w:rFonts w:ascii="Arial" w:hAnsi="Arial" w:cs="Arial"/>
                <w:b/>
                <w:sz w:val="20"/>
                <w:szCs w:val="20"/>
              </w:rPr>
              <w:t>points</w:t>
            </w:r>
            <w:r w:rsidRPr="00BB29C0">
              <w:rPr>
                <w:rFonts w:ascii="Arial" w:hAnsi="Arial" w:cs="Arial"/>
                <w:b/>
                <w:spacing w:val="-5"/>
                <w:sz w:val="20"/>
                <w:szCs w:val="20"/>
              </w:rPr>
              <w:t xml:space="preserve"> </w:t>
            </w:r>
            <w:r w:rsidRPr="00BB29C0">
              <w:rPr>
                <w:rFonts w:ascii="Arial" w:hAnsi="Arial" w:cs="Arial"/>
                <w:b/>
                <w:sz w:val="20"/>
                <w:szCs w:val="20"/>
              </w:rPr>
              <w:t>in</w:t>
            </w:r>
            <w:r w:rsidRPr="00BB29C0">
              <w:rPr>
                <w:rFonts w:ascii="Arial" w:hAnsi="Arial" w:cs="Arial"/>
                <w:b/>
                <w:spacing w:val="-2"/>
                <w:sz w:val="20"/>
                <w:szCs w:val="20"/>
              </w:rPr>
              <w:t xml:space="preserve"> </w:t>
            </w:r>
            <w:r w:rsidRPr="00BB29C0">
              <w:rPr>
                <w:rFonts w:ascii="Arial" w:hAnsi="Arial" w:cs="Arial"/>
                <w:b/>
                <w:sz w:val="20"/>
                <w:szCs w:val="20"/>
              </w:rPr>
              <w:t>this section? Please write your suggestions here.</w:t>
            </w:r>
          </w:p>
        </w:tc>
        <w:tc>
          <w:tcPr>
            <w:tcW w:w="9360" w:type="dxa"/>
            <w:tcBorders>
              <w:top w:val="single" w:sz="4" w:space="0" w:color="000000"/>
              <w:left w:val="single" w:sz="4" w:space="0" w:color="000000"/>
              <w:bottom w:val="single" w:sz="4" w:space="0" w:color="000000"/>
              <w:right w:val="single" w:sz="4" w:space="0" w:color="000000"/>
            </w:tcBorders>
          </w:tcPr>
          <w:p w:rsidR="00203134" w:rsidRPr="00BB29C0" w:rsidRDefault="004223BC">
            <w:pPr>
              <w:pStyle w:val="TableParagraph"/>
              <w:ind w:left="107"/>
              <w:rPr>
                <w:rFonts w:ascii="Arial" w:hAnsi="Arial" w:cs="Arial"/>
                <w:sz w:val="20"/>
                <w:szCs w:val="20"/>
              </w:rPr>
            </w:pPr>
            <w:r w:rsidRPr="00BB29C0">
              <w:rPr>
                <w:rFonts w:ascii="Arial" w:hAnsi="Arial" w:cs="Arial"/>
                <w:sz w:val="20"/>
                <w:szCs w:val="20"/>
              </w:rPr>
              <w:t>The abstract provides numerical values for phosphate solubilization but does not include the actual</w:t>
            </w:r>
            <w:r w:rsidRPr="00BB29C0">
              <w:rPr>
                <w:rFonts w:ascii="Arial" w:hAnsi="Arial" w:cs="Arial"/>
                <w:spacing w:val="-3"/>
                <w:sz w:val="20"/>
                <w:szCs w:val="20"/>
              </w:rPr>
              <w:t xml:space="preserve"> </w:t>
            </w:r>
            <w:r w:rsidRPr="00BB29C0">
              <w:rPr>
                <w:rFonts w:ascii="Arial" w:hAnsi="Arial" w:cs="Arial"/>
                <w:sz w:val="20"/>
                <w:szCs w:val="20"/>
              </w:rPr>
              <w:t>nitrogen</w:t>
            </w:r>
            <w:r w:rsidRPr="00BB29C0">
              <w:rPr>
                <w:rFonts w:ascii="Arial" w:hAnsi="Arial" w:cs="Arial"/>
                <w:spacing w:val="-2"/>
                <w:sz w:val="20"/>
                <w:szCs w:val="20"/>
              </w:rPr>
              <w:t xml:space="preserve"> </w:t>
            </w:r>
            <w:r w:rsidRPr="00BB29C0">
              <w:rPr>
                <w:rFonts w:ascii="Arial" w:hAnsi="Arial" w:cs="Arial"/>
                <w:sz w:val="20"/>
                <w:szCs w:val="20"/>
              </w:rPr>
              <w:t>fixation</w:t>
            </w:r>
            <w:r w:rsidRPr="00BB29C0">
              <w:rPr>
                <w:rFonts w:ascii="Arial" w:hAnsi="Arial" w:cs="Arial"/>
                <w:spacing w:val="-2"/>
                <w:sz w:val="20"/>
                <w:szCs w:val="20"/>
              </w:rPr>
              <w:t xml:space="preserve"> </w:t>
            </w:r>
            <w:r w:rsidRPr="00BB29C0">
              <w:rPr>
                <w:rFonts w:ascii="Arial" w:hAnsi="Arial" w:cs="Arial"/>
                <w:sz w:val="20"/>
                <w:szCs w:val="20"/>
              </w:rPr>
              <w:t>rate. Adding</w:t>
            </w:r>
            <w:r w:rsidRPr="00BB29C0">
              <w:rPr>
                <w:rFonts w:ascii="Arial" w:hAnsi="Arial" w:cs="Arial"/>
                <w:spacing w:val="-2"/>
                <w:sz w:val="20"/>
                <w:szCs w:val="20"/>
              </w:rPr>
              <w:t xml:space="preserve"> </w:t>
            </w:r>
            <w:r w:rsidRPr="00BB29C0">
              <w:rPr>
                <w:rFonts w:ascii="Arial" w:hAnsi="Arial" w:cs="Arial"/>
                <w:sz w:val="20"/>
                <w:szCs w:val="20"/>
              </w:rPr>
              <w:t>the</w:t>
            </w:r>
            <w:r w:rsidRPr="00BB29C0">
              <w:rPr>
                <w:rFonts w:ascii="Arial" w:hAnsi="Arial" w:cs="Arial"/>
                <w:spacing w:val="-3"/>
                <w:sz w:val="20"/>
                <w:szCs w:val="20"/>
              </w:rPr>
              <w:t xml:space="preserve"> </w:t>
            </w:r>
            <w:r w:rsidRPr="00BB29C0">
              <w:rPr>
                <w:rFonts w:ascii="Arial" w:hAnsi="Arial" w:cs="Arial"/>
                <w:sz w:val="20"/>
                <w:szCs w:val="20"/>
              </w:rPr>
              <w:t>ARA</w:t>
            </w:r>
            <w:r w:rsidRPr="00BB29C0">
              <w:rPr>
                <w:rFonts w:ascii="Arial" w:hAnsi="Arial" w:cs="Arial"/>
                <w:spacing w:val="-4"/>
                <w:sz w:val="20"/>
                <w:szCs w:val="20"/>
              </w:rPr>
              <w:t xml:space="preserve"> </w:t>
            </w:r>
            <w:r w:rsidRPr="00BB29C0">
              <w:rPr>
                <w:rFonts w:ascii="Arial" w:hAnsi="Arial" w:cs="Arial"/>
                <w:sz w:val="20"/>
                <w:szCs w:val="20"/>
              </w:rPr>
              <w:t>value</w:t>
            </w:r>
            <w:r w:rsidRPr="00BB29C0">
              <w:rPr>
                <w:rFonts w:ascii="Arial" w:hAnsi="Arial" w:cs="Arial"/>
                <w:spacing w:val="-3"/>
                <w:sz w:val="20"/>
                <w:szCs w:val="20"/>
              </w:rPr>
              <w:t xml:space="preserve"> </w:t>
            </w:r>
            <w:r w:rsidRPr="00BB29C0">
              <w:rPr>
                <w:rFonts w:ascii="Arial" w:hAnsi="Arial" w:cs="Arial"/>
                <w:sz w:val="20"/>
                <w:szCs w:val="20"/>
              </w:rPr>
              <w:t>will</w:t>
            </w:r>
            <w:r w:rsidRPr="00BB29C0">
              <w:rPr>
                <w:rFonts w:ascii="Arial" w:hAnsi="Arial" w:cs="Arial"/>
                <w:spacing w:val="-3"/>
                <w:sz w:val="20"/>
                <w:szCs w:val="20"/>
              </w:rPr>
              <w:t xml:space="preserve"> </w:t>
            </w:r>
            <w:r w:rsidRPr="00BB29C0">
              <w:rPr>
                <w:rFonts w:ascii="Arial" w:hAnsi="Arial" w:cs="Arial"/>
                <w:sz w:val="20"/>
                <w:szCs w:val="20"/>
              </w:rPr>
              <w:t>make</w:t>
            </w:r>
            <w:r w:rsidRPr="00BB29C0">
              <w:rPr>
                <w:rFonts w:ascii="Arial" w:hAnsi="Arial" w:cs="Arial"/>
                <w:spacing w:val="-3"/>
                <w:sz w:val="20"/>
                <w:szCs w:val="20"/>
              </w:rPr>
              <w:t xml:space="preserve"> </w:t>
            </w:r>
            <w:r w:rsidRPr="00BB29C0">
              <w:rPr>
                <w:rFonts w:ascii="Arial" w:hAnsi="Arial" w:cs="Arial"/>
                <w:sz w:val="20"/>
                <w:szCs w:val="20"/>
              </w:rPr>
              <w:t>the</w:t>
            </w:r>
            <w:r w:rsidRPr="00BB29C0">
              <w:rPr>
                <w:rFonts w:ascii="Arial" w:hAnsi="Arial" w:cs="Arial"/>
                <w:spacing w:val="-3"/>
                <w:sz w:val="20"/>
                <w:szCs w:val="20"/>
              </w:rPr>
              <w:t xml:space="preserve"> </w:t>
            </w:r>
            <w:r w:rsidRPr="00BB29C0">
              <w:rPr>
                <w:rFonts w:ascii="Arial" w:hAnsi="Arial" w:cs="Arial"/>
                <w:sz w:val="20"/>
                <w:szCs w:val="20"/>
              </w:rPr>
              <w:t>abstract</w:t>
            </w:r>
            <w:r w:rsidRPr="00BB29C0">
              <w:rPr>
                <w:rFonts w:ascii="Arial" w:hAnsi="Arial" w:cs="Arial"/>
                <w:spacing w:val="40"/>
                <w:sz w:val="20"/>
                <w:szCs w:val="20"/>
              </w:rPr>
              <w:t xml:space="preserve"> </w:t>
            </w:r>
            <w:proofErr w:type="gramStart"/>
            <w:r w:rsidRPr="00BB29C0">
              <w:rPr>
                <w:rFonts w:ascii="Arial" w:hAnsi="Arial" w:cs="Arial"/>
                <w:sz w:val="20"/>
                <w:szCs w:val="20"/>
              </w:rPr>
              <w:t>more</w:t>
            </w:r>
            <w:r w:rsidRPr="00BB29C0">
              <w:rPr>
                <w:rFonts w:ascii="Arial" w:hAnsi="Arial" w:cs="Arial"/>
                <w:spacing w:val="-3"/>
                <w:sz w:val="20"/>
                <w:szCs w:val="20"/>
              </w:rPr>
              <w:t xml:space="preserve"> </w:t>
            </w:r>
            <w:r w:rsidRPr="00BB29C0">
              <w:rPr>
                <w:rFonts w:ascii="Arial" w:hAnsi="Arial" w:cs="Arial"/>
                <w:sz w:val="20"/>
                <w:szCs w:val="20"/>
              </w:rPr>
              <w:t>complete</w:t>
            </w:r>
            <w:r w:rsidRPr="00BB29C0">
              <w:rPr>
                <w:rFonts w:ascii="Arial" w:hAnsi="Arial" w:cs="Arial"/>
                <w:spacing w:val="-3"/>
                <w:sz w:val="20"/>
                <w:szCs w:val="20"/>
              </w:rPr>
              <w:t xml:space="preserve"> </w:t>
            </w:r>
            <w:r w:rsidRPr="00BB29C0">
              <w:rPr>
                <w:rFonts w:ascii="Arial" w:hAnsi="Arial" w:cs="Arial"/>
                <w:sz w:val="20"/>
                <w:szCs w:val="20"/>
              </w:rPr>
              <w:t xml:space="preserve">and </w:t>
            </w:r>
            <w:r w:rsidRPr="00BB29C0">
              <w:rPr>
                <w:rFonts w:ascii="Arial" w:hAnsi="Arial" w:cs="Arial"/>
                <w:spacing w:val="-2"/>
                <w:sz w:val="20"/>
                <w:szCs w:val="20"/>
              </w:rPr>
              <w:t>informative</w:t>
            </w:r>
            <w:proofErr w:type="gramEnd"/>
          </w:p>
        </w:tc>
        <w:tc>
          <w:tcPr>
            <w:tcW w:w="6443" w:type="dxa"/>
            <w:tcBorders>
              <w:top w:val="single" w:sz="4" w:space="0" w:color="000000"/>
              <w:left w:val="single" w:sz="4" w:space="0" w:color="000000"/>
              <w:bottom w:val="single" w:sz="4" w:space="0" w:color="000000"/>
              <w:right w:val="single" w:sz="4" w:space="0" w:color="000000"/>
            </w:tcBorders>
          </w:tcPr>
          <w:p w:rsidR="00203134" w:rsidRPr="00BB29C0" w:rsidRDefault="00203134">
            <w:pPr>
              <w:pStyle w:val="TableParagraph"/>
              <w:ind w:left="0"/>
              <w:rPr>
                <w:rFonts w:ascii="Arial" w:hAnsi="Arial" w:cs="Arial"/>
                <w:sz w:val="20"/>
                <w:szCs w:val="20"/>
              </w:rPr>
            </w:pPr>
          </w:p>
        </w:tc>
      </w:tr>
      <w:tr w:rsidR="00203134" w:rsidRPr="00BB29C0">
        <w:trPr>
          <w:trHeight w:val="1102"/>
        </w:trPr>
        <w:tc>
          <w:tcPr>
            <w:tcW w:w="5353" w:type="dxa"/>
            <w:tcBorders>
              <w:top w:val="single" w:sz="4" w:space="0" w:color="000000"/>
              <w:left w:val="single" w:sz="4" w:space="0" w:color="000000"/>
              <w:bottom w:val="single" w:sz="4" w:space="0" w:color="000000"/>
              <w:right w:val="single" w:sz="4" w:space="0" w:color="000000"/>
            </w:tcBorders>
          </w:tcPr>
          <w:p w:rsidR="00203134" w:rsidRPr="00BB29C0" w:rsidRDefault="004223BC">
            <w:pPr>
              <w:pStyle w:val="TableParagraph"/>
              <w:spacing w:before="1"/>
              <w:ind w:left="469" w:right="195"/>
              <w:rPr>
                <w:rFonts w:ascii="Arial" w:hAnsi="Arial" w:cs="Arial"/>
                <w:b/>
                <w:sz w:val="20"/>
                <w:szCs w:val="20"/>
              </w:rPr>
            </w:pPr>
            <w:r w:rsidRPr="00BB29C0">
              <w:rPr>
                <w:rFonts w:ascii="Arial" w:hAnsi="Arial" w:cs="Arial"/>
                <w:b/>
                <w:sz w:val="20"/>
                <w:szCs w:val="20"/>
              </w:rPr>
              <w:t>Is</w:t>
            </w:r>
            <w:r w:rsidRPr="00BB29C0">
              <w:rPr>
                <w:rFonts w:ascii="Arial" w:hAnsi="Arial" w:cs="Arial"/>
                <w:b/>
                <w:spacing w:val="-8"/>
                <w:sz w:val="20"/>
                <w:szCs w:val="20"/>
              </w:rPr>
              <w:t xml:space="preserve"> </w:t>
            </w:r>
            <w:r w:rsidRPr="00BB29C0">
              <w:rPr>
                <w:rFonts w:ascii="Arial" w:hAnsi="Arial" w:cs="Arial"/>
                <w:b/>
                <w:sz w:val="20"/>
                <w:szCs w:val="20"/>
              </w:rPr>
              <w:t>the</w:t>
            </w:r>
            <w:r w:rsidRPr="00BB29C0">
              <w:rPr>
                <w:rFonts w:ascii="Arial" w:hAnsi="Arial" w:cs="Arial"/>
                <w:b/>
                <w:spacing w:val="-8"/>
                <w:sz w:val="20"/>
                <w:szCs w:val="20"/>
              </w:rPr>
              <w:t xml:space="preserve"> </w:t>
            </w:r>
            <w:r w:rsidRPr="00BB29C0">
              <w:rPr>
                <w:rFonts w:ascii="Arial" w:hAnsi="Arial" w:cs="Arial"/>
                <w:b/>
                <w:sz w:val="20"/>
                <w:szCs w:val="20"/>
              </w:rPr>
              <w:t>manuscript</w:t>
            </w:r>
            <w:r w:rsidRPr="00BB29C0">
              <w:rPr>
                <w:rFonts w:ascii="Arial" w:hAnsi="Arial" w:cs="Arial"/>
                <w:b/>
                <w:spacing w:val="-8"/>
                <w:sz w:val="20"/>
                <w:szCs w:val="20"/>
              </w:rPr>
              <w:t xml:space="preserve"> </w:t>
            </w:r>
            <w:r w:rsidRPr="00BB29C0">
              <w:rPr>
                <w:rFonts w:ascii="Arial" w:hAnsi="Arial" w:cs="Arial"/>
                <w:b/>
                <w:sz w:val="20"/>
                <w:szCs w:val="20"/>
              </w:rPr>
              <w:t>scientifically,</w:t>
            </w:r>
            <w:r w:rsidRPr="00BB29C0">
              <w:rPr>
                <w:rFonts w:ascii="Arial" w:hAnsi="Arial" w:cs="Arial"/>
                <w:b/>
                <w:spacing w:val="-7"/>
                <w:sz w:val="20"/>
                <w:szCs w:val="20"/>
              </w:rPr>
              <w:t xml:space="preserve"> </w:t>
            </w:r>
            <w:r w:rsidRPr="00BB29C0">
              <w:rPr>
                <w:rFonts w:ascii="Arial" w:hAnsi="Arial" w:cs="Arial"/>
                <w:b/>
                <w:sz w:val="20"/>
                <w:szCs w:val="20"/>
              </w:rPr>
              <w:t>correct?</w:t>
            </w:r>
            <w:r w:rsidRPr="00BB29C0">
              <w:rPr>
                <w:rFonts w:ascii="Arial" w:hAnsi="Arial" w:cs="Arial"/>
                <w:b/>
                <w:spacing w:val="-6"/>
                <w:sz w:val="20"/>
                <w:szCs w:val="20"/>
              </w:rPr>
              <w:t xml:space="preserve"> </w:t>
            </w:r>
            <w:r w:rsidRPr="00BB29C0">
              <w:rPr>
                <w:rFonts w:ascii="Arial" w:hAnsi="Arial" w:cs="Arial"/>
                <w:b/>
                <w:sz w:val="20"/>
                <w:szCs w:val="20"/>
              </w:rPr>
              <w:t>Please</w:t>
            </w:r>
            <w:r w:rsidRPr="00BB29C0">
              <w:rPr>
                <w:rFonts w:ascii="Arial" w:hAnsi="Arial" w:cs="Arial"/>
                <w:b/>
                <w:spacing w:val="-8"/>
                <w:sz w:val="20"/>
                <w:szCs w:val="20"/>
              </w:rPr>
              <w:t xml:space="preserve"> </w:t>
            </w:r>
            <w:r w:rsidRPr="00BB29C0">
              <w:rPr>
                <w:rFonts w:ascii="Arial" w:hAnsi="Arial" w:cs="Arial"/>
                <w:b/>
                <w:sz w:val="20"/>
                <w:szCs w:val="20"/>
              </w:rPr>
              <w:t xml:space="preserve">write </w:t>
            </w:r>
            <w:r w:rsidRPr="00BB29C0">
              <w:rPr>
                <w:rFonts w:ascii="Arial" w:hAnsi="Arial" w:cs="Arial"/>
                <w:b/>
                <w:spacing w:val="-2"/>
                <w:sz w:val="20"/>
                <w:szCs w:val="20"/>
              </w:rPr>
              <w:t>here.</w:t>
            </w:r>
          </w:p>
        </w:tc>
        <w:tc>
          <w:tcPr>
            <w:tcW w:w="9360" w:type="dxa"/>
            <w:tcBorders>
              <w:top w:val="single" w:sz="4" w:space="0" w:color="000000"/>
              <w:left w:val="single" w:sz="4" w:space="0" w:color="000000"/>
              <w:bottom w:val="single" w:sz="4" w:space="0" w:color="000000"/>
              <w:right w:val="single" w:sz="4" w:space="0" w:color="000000"/>
            </w:tcBorders>
          </w:tcPr>
          <w:p w:rsidR="00203134" w:rsidRPr="00BB29C0" w:rsidRDefault="004223BC">
            <w:pPr>
              <w:pStyle w:val="TableParagraph"/>
              <w:ind w:left="107" w:right="298"/>
              <w:rPr>
                <w:rFonts w:ascii="Arial" w:hAnsi="Arial" w:cs="Arial"/>
                <w:sz w:val="20"/>
                <w:szCs w:val="20"/>
              </w:rPr>
            </w:pPr>
            <w:r w:rsidRPr="00BB29C0">
              <w:rPr>
                <w:rFonts w:ascii="Arial" w:hAnsi="Arial" w:cs="Arial"/>
                <w:sz w:val="20"/>
                <w:szCs w:val="20"/>
              </w:rPr>
              <w:t>The manuscript appears to be scientifically sound based on the detailed analysis of methodology, results, and discussion presented. It investigates the phosphate solubilizing</w:t>
            </w:r>
          </w:p>
          <w:p w:rsidR="00203134" w:rsidRPr="00BB29C0" w:rsidRDefault="004223BC">
            <w:pPr>
              <w:pStyle w:val="TableParagraph"/>
              <w:spacing w:line="274" w:lineRule="exact"/>
              <w:ind w:left="107"/>
              <w:rPr>
                <w:rFonts w:ascii="Arial" w:hAnsi="Arial" w:cs="Arial"/>
                <w:sz w:val="20"/>
                <w:szCs w:val="20"/>
              </w:rPr>
            </w:pPr>
            <w:r w:rsidRPr="00BB29C0">
              <w:rPr>
                <w:rFonts w:ascii="Arial" w:hAnsi="Arial" w:cs="Arial"/>
                <w:sz w:val="20"/>
                <w:szCs w:val="20"/>
              </w:rPr>
              <w:t>activity</w:t>
            </w:r>
            <w:r w:rsidRPr="00BB29C0">
              <w:rPr>
                <w:rFonts w:ascii="Arial" w:hAnsi="Arial" w:cs="Arial"/>
                <w:spacing w:val="-3"/>
                <w:sz w:val="20"/>
                <w:szCs w:val="20"/>
              </w:rPr>
              <w:t xml:space="preserve"> </w:t>
            </w:r>
            <w:r w:rsidRPr="00BB29C0">
              <w:rPr>
                <w:rFonts w:ascii="Arial" w:hAnsi="Arial" w:cs="Arial"/>
                <w:sz w:val="20"/>
                <w:szCs w:val="20"/>
              </w:rPr>
              <w:t>and</w:t>
            </w:r>
            <w:r w:rsidRPr="00BB29C0">
              <w:rPr>
                <w:rFonts w:ascii="Arial" w:hAnsi="Arial" w:cs="Arial"/>
                <w:spacing w:val="-3"/>
                <w:sz w:val="20"/>
                <w:szCs w:val="20"/>
              </w:rPr>
              <w:t xml:space="preserve"> </w:t>
            </w:r>
            <w:r w:rsidRPr="00BB29C0">
              <w:rPr>
                <w:rFonts w:ascii="Arial" w:hAnsi="Arial" w:cs="Arial"/>
                <w:sz w:val="20"/>
                <w:szCs w:val="20"/>
              </w:rPr>
              <w:t>nitrogen</w:t>
            </w:r>
            <w:r w:rsidRPr="00BB29C0">
              <w:rPr>
                <w:rFonts w:ascii="Arial" w:hAnsi="Arial" w:cs="Arial"/>
                <w:spacing w:val="-3"/>
                <w:sz w:val="20"/>
                <w:szCs w:val="20"/>
              </w:rPr>
              <w:t xml:space="preserve"> </w:t>
            </w:r>
            <w:r w:rsidRPr="00BB29C0">
              <w:rPr>
                <w:rFonts w:ascii="Arial" w:hAnsi="Arial" w:cs="Arial"/>
                <w:sz w:val="20"/>
                <w:szCs w:val="20"/>
              </w:rPr>
              <w:t>fixation</w:t>
            </w:r>
            <w:r w:rsidRPr="00BB29C0">
              <w:rPr>
                <w:rFonts w:ascii="Arial" w:hAnsi="Arial" w:cs="Arial"/>
                <w:spacing w:val="-3"/>
                <w:sz w:val="20"/>
                <w:szCs w:val="20"/>
              </w:rPr>
              <w:t xml:space="preserve"> </w:t>
            </w:r>
            <w:r w:rsidRPr="00BB29C0">
              <w:rPr>
                <w:rFonts w:ascii="Arial" w:hAnsi="Arial" w:cs="Arial"/>
                <w:sz w:val="20"/>
                <w:szCs w:val="20"/>
              </w:rPr>
              <w:t>potential of</w:t>
            </w:r>
            <w:r w:rsidRPr="00BB29C0">
              <w:rPr>
                <w:rFonts w:ascii="Arial" w:hAnsi="Arial" w:cs="Arial"/>
                <w:spacing w:val="-6"/>
                <w:sz w:val="20"/>
                <w:szCs w:val="20"/>
              </w:rPr>
              <w:t xml:space="preserve"> </w:t>
            </w:r>
            <w:proofErr w:type="spellStart"/>
            <w:r w:rsidRPr="00BB29C0">
              <w:rPr>
                <w:rFonts w:ascii="Arial" w:hAnsi="Arial" w:cs="Arial"/>
                <w:sz w:val="20"/>
                <w:szCs w:val="20"/>
              </w:rPr>
              <w:t>Azotobacter</w:t>
            </w:r>
            <w:proofErr w:type="spellEnd"/>
            <w:r w:rsidRPr="00BB29C0">
              <w:rPr>
                <w:rFonts w:ascii="Arial" w:hAnsi="Arial" w:cs="Arial"/>
                <w:spacing w:val="-3"/>
                <w:sz w:val="20"/>
                <w:szCs w:val="20"/>
              </w:rPr>
              <w:t xml:space="preserve"> </w:t>
            </w:r>
            <w:proofErr w:type="spellStart"/>
            <w:r w:rsidRPr="00BB29C0">
              <w:rPr>
                <w:rFonts w:ascii="Arial" w:hAnsi="Arial" w:cs="Arial"/>
                <w:sz w:val="20"/>
                <w:szCs w:val="20"/>
              </w:rPr>
              <w:t>vinelandii</w:t>
            </w:r>
            <w:proofErr w:type="spellEnd"/>
            <w:r w:rsidRPr="00BB29C0">
              <w:rPr>
                <w:rFonts w:ascii="Arial" w:hAnsi="Arial" w:cs="Arial"/>
                <w:spacing w:val="-4"/>
                <w:sz w:val="20"/>
                <w:szCs w:val="20"/>
              </w:rPr>
              <w:t xml:space="preserve"> </w:t>
            </w:r>
            <w:r w:rsidRPr="00BB29C0">
              <w:rPr>
                <w:rFonts w:ascii="Arial" w:hAnsi="Arial" w:cs="Arial"/>
                <w:sz w:val="20"/>
                <w:szCs w:val="20"/>
              </w:rPr>
              <w:t>FB2,</w:t>
            </w:r>
            <w:r w:rsidRPr="00BB29C0">
              <w:rPr>
                <w:rFonts w:ascii="Arial" w:hAnsi="Arial" w:cs="Arial"/>
                <w:spacing w:val="-1"/>
                <w:sz w:val="20"/>
                <w:szCs w:val="20"/>
              </w:rPr>
              <w:t xml:space="preserve"> </w:t>
            </w:r>
            <w:r w:rsidRPr="00BB29C0">
              <w:rPr>
                <w:rFonts w:ascii="Arial" w:hAnsi="Arial" w:cs="Arial"/>
                <w:sz w:val="20"/>
                <w:szCs w:val="20"/>
              </w:rPr>
              <w:t>a</w:t>
            </w:r>
            <w:r w:rsidRPr="00BB29C0">
              <w:rPr>
                <w:rFonts w:ascii="Arial" w:hAnsi="Arial" w:cs="Arial"/>
                <w:spacing w:val="-4"/>
                <w:sz w:val="20"/>
                <w:szCs w:val="20"/>
              </w:rPr>
              <w:t xml:space="preserve"> </w:t>
            </w:r>
            <w:r w:rsidRPr="00BB29C0">
              <w:rPr>
                <w:rFonts w:ascii="Arial" w:hAnsi="Arial" w:cs="Arial"/>
                <w:sz w:val="20"/>
                <w:szCs w:val="20"/>
              </w:rPr>
              <w:t>relevant</w:t>
            </w:r>
            <w:r w:rsidRPr="00BB29C0">
              <w:rPr>
                <w:rFonts w:ascii="Arial" w:hAnsi="Arial" w:cs="Arial"/>
                <w:spacing w:val="-4"/>
                <w:sz w:val="20"/>
                <w:szCs w:val="20"/>
              </w:rPr>
              <w:t xml:space="preserve"> </w:t>
            </w:r>
            <w:r w:rsidRPr="00BB29C0">
              <w:rPr>
                <w:rFonts w:ascii="Arial" w:hAnsi="Arial" w:cs="Arial"/>
                <w:sz w:val="20"/>
                <w:szCs w:val="20"/>
              </w:rPr>
              <w:t>and</w:t>
            </w:r>
            <w:r w:rsidRPr="00BB29C0">
              <w:rPr>
                <w:rFonts w:ascii="Arial" w:hAnsi="Arial" w:cs="Arial"/>
                <w:spacing w:val="-3"/>
                <w:sz w:val="20"/>
                <w:szCs w:val="20"/>
              </w:rPr>
              <w:t xml:space="preserve"> </w:t>
            </w:r>
            <w:r w:rsidRPr="00BB29C0">
              <w:rPr>
                <w:rFonts w:ascii="Arial" w:hAnsi="Arial" w:cs="Arial"/>
                <w:sz w:val="20"/>
                <w:szCs w:val="20"/>
              </w:rPr>
              <w:t>well- contextualized topic in sustainable agriculture.</w:t>
            </w:r>
          </w:p>
        </w:tc>
        <w:tc>
          <w:tcPr>
            <w:tcW w:w="6443" w:type="dxa"/>
            <w:tcBorders>
              <w:top w:val="single" w:sz="4" w:space="0" w:color="000000"/>
              <w:left w:val="single" w:sz="4" w:space="0" w:color="000000"/>
              <w:bottom w:val="single" w:sz="4" w:space="0" w:color="000000"/>
              <w:right w:val="single" w:sz="4" w:space="0" w:color="000000"/>
            </w:tcBorders>
          </w:tcPr>
          <w:p w:rsidR="00203134" w:rsidRPr="00BB29C0" w:rsidRDefault="00203134">
            <w:pPr>
              <w:pStyle w:val="TableParagraph"/>
              <w:ind w:left="0"/>
              <w:rPr>
                <w:rFonts w:ascii="Arial" w:hAnsi="Arial" w:cs="Arial"/>
                <w:sz w:val="20"/>
                <w:szCs w:val="20"/>
              </w:rPr>
            </w:pPr>
          </w:p>
        </w:tc>
      </w:tr>
      <w:tr w:rsidR="00203134" w:rsidRPr="00BB29C0">
        <w:trPr>
          <w:trHeight w:val="2484"/>
        </w:trPr>
        <w:tc>
          <w:tcPr>
            <w:tcW w:w="5353" w:type="dxa"/>
            <w:tcBorders>
              <w:top w:val="single" w:sz="4" w:space="0" w:color="000000"/>
              <w:left w:val="single" w:sz="4" w:space="0" w:color="000000"/>
              <w:bottom w:val="single" w:sz="4" w:space="0" w:color="000000"/>
              <w:right w:val="single" w:sz="4" w:space="0" w:color="000000"/>
            </w:tcBorders>
          </w:tcPr>
          <w:p w:rsidR="00203134" w:rsidRPr="00BB29C0" w:rsidRDefault="004223BC">
            <w:pPr>
              <w:pStyle w:val="TableParagraph"/>
              <w:spacing w:before="1"/>
              <w:ind w:left="469" w:right="195"/>
              <w:rPr>
                <w:rFonts w:ascii="Arial" w:hAnsi="Arial" w:cs="Arial"/>
                <w:b/>
                <w:sz w:val="20"/>
                <w:szCs w:val="20"/>
              </w:rPr>
            </w:pPr>
            <w:r w:rsidRPr="00BB29C0">
              <w:rPr>
                <w:rFonts w:ascii="Arial" w:hAnsi="Arial" w:cs="Arial"/>
                <w:b/>
                <w:sz w:val="20"/>
                <w:szCs w:val="20"/>
              </w:rPr>
              <w:lastRenderedPageBreak/>
              <w:t>Are</w:t>
            </w:r>
            <w:r w:rsidRPr="00BB29C0">
              <w:rPr>
                <w:rFonts w:ascii="Arial" w:hAnsi="Arial" w:cs="Arial"/>
                <w:b/>
                <w:spacing w:val="-7"/>
                <w:sz w:val="20"/>
                <w:szCs w:val="20"/>
              </w:rPr>
              <w:t xml:space="preserve"> </w:t>
            </w:r>
            <w:r w:rsidRPr="00BB29C0">
              <w:rPr>
                <w:rFonts w:ascii="Arial" w:hAnsi="Arial" w:cs="Arial"/>
                <w:b/>
                <w:sz w:val="20"/>
                <w:szCs w:val="20"/>
              </w:rPr>
              <w:t>the</w:t>
            </w:r>
            <w:r w:rsidRPr="00BB29C0">
              <w:rPr>
                <w:rFonts w:ascii="Arial" w:hAnsi="Arial" w:cs="Arial"/>
                <w:b/>
                <w:spacing w:val="-7"/>
                <w:sz w:val="20"/>
                <w:szCs w:val="20"/>
              </w:rPr>
              <w:t xml:space="preserve"> </w:t>
            </w:r>
            <w:r w:rsidRPr="00BB29C0">
              <w:rPr>
                <w:rFonts w:ascii="Arial" w:hAnsi="Arial" w:cs="Arial"/>
                <w:b/>
                <w:sz w:val="20"/>
                <w:szCs w:val="20"/>
              </w:rPr>
              <w:t>references</w:t>
            </w:r>
            <w:r w:rsidRPr="00BB29C0">
              <w:rPr>
                <w:rFonts w:ascii="Arial" w:hAnsi="Arial" w:cs="Arial"/>
                <w:b/>
                <w:spacing w:val="-3"/>
                <w:sz w:val="20"/>
                <w:szCs w:val="20"/>
              </w:rPr>
              <w:t xml:space="preserve"> </w:t>
            </w:r>
            <w:r w:rsidRPr="00BB29C0">
              <w:rPr>
                <w:rFonts w:ascii="Arial" w:hAnsi="Arial" w:cs="Arial"/>
                <w:b/>
                <w:sz w:val="20"/>
                <w:szCs w:val="20"/>
              </w:rPr>
              <w:t>sufficient</w:t>
            </w:r>
            <w:r w:rsidRPr="00BB29C0">
              <w:rPr>
                <w:rFonts w:ascii="Arial" w:hAnsi="Arial" w:cs="Arial"/>
                <w:b/>
                <w:spacing w:val="-7"/>
                <w:sz w:val="20"/>
                <w:szCs w:val="20"/>
              </w:rPr>
              <w:t xml:space="preserve"> </w:t>
            </w:r>
            <w:r w:rsidRPr="00BB29C0">
              <w:rPr>
                <w:rFonts w:ascii="Arial" w:hAnsi="Arial" w:cs="Arial"/>
                <w:b/>
                <w:sz w:val="20"/>
                <w:szCs w:val="20"/>
              </w:rPr>
              <w:t>and</w:t>
            </w:r>
            <w:r w:rsidRPr="00BB29C0">
              <w:rPr>
                <w:rFonts w:ascii="Arial" w:hAnsi="Arial" w:cs="Arial"/>
                <w:b/>
                <w:spacing w:val="-7"/>
                <w:sz w:val="20"/>
                <w:szCs w:val="20"/>
              </w:rPr>
              <w:t xml:space="preserve"> </w:t>
            </w:r>
            <w:r w:rsidRPr="00BB29C0">
              <w:rPr>
                <w:rFonts w:ascii="Arial" w:hAnsi="Arial" w:cs="Arial"/>
                <w:b/>
                <w:sz w:val="20"/>
                <w:szCs w:val="20"/>
              </w:rPr>
              <w:t>recent?</w:t>
            </w:r>
            <w:r w:rsidRPr="00BB29C0">
              <w:rPr>
                <w:rFonts w:ascii="Arial" w:hAnsi="Arial" w:cs="Arial"/>
                <w:b/>
                <w:spacing w:val="-4"/>
                <w:sz w:val="20"/>
                <w:szCs w:val="20"/>
              </w:rPr>
              <w:t xml:space="preserve"> </w:t>
            </w:r>
            <w:r w:rsidRPr="00BB29C0">
              <w:rPr>
                <w:rFonts w:ascii="Arial" w:hAnsi="Arial" w:cs="Arial"/>
                <w:b/>
                <w:sz w:val="20"/>
                <w:szCs w:val="20"/>
              </w:rPr>
              <w:t>If</w:t>
            </w:r>
            <w:r w:rsidRPr="00BB29C0">
              <w:rPr>
                <w:rFonts w:ascii="Arial" w:hAnsi="Arial" w:cs="Arial"/>
                <w:b/>
                <w:spacing w:val="-7"/>
                <w:sz w:val="20"/>
                <w:szCs w:val="20"/>
              </w:rPr>
              <w:t xml:space="preserve"> </w:t>
            </w:r>
            <w:r w:rsidRPr="00BB29C0">
              <w:rPr>
                <w:rFonts w:ascii="Arial" w:hAnsi="Arial" w:cs="Arial"/>
                <w:b/>
                <w:sz w:val="20"/>
                <w:szCs w:val="20"/>
              </w:rPr>
              <w:t>you</w:t>
            </w:r>
            <w:r w:rsidRPr="00BB29C0">
              <w:rPr>
                <w:rFonts w:ascii="Arial" w:hAnsi="Arial" w:cs="Arial"/>
                <w:b/>
                <w:spacing w:val="-4"/>
                <w:sz w:val="20"/>
                <w:szCs w:val="20"/>
              </w:rPr>
              <w:t xml:space="preserve"> </w:t>
            </w:r>
            <w:r w:rsidRPr="00BB29C0">
              <w:rPr>
                <w:rFonts w:ascii="Arial" w:hAnsi="Arial" w:cs="Arial"/>
                <w:b/>
                <w:sz w:val="20"/>
                <w:szCs w:val="20"/>
              </w:rPr>
              <w:t>have suggestions of additional references, please mention them in the review form.</w:t>
            </w:r>
          </w:p>
        </w:tc>
        <w:tc>
          <w:tcPr>
            <w:tcW w:w="9360" w:type="dxa"/>
            <w:tcBorders>
              <w:top w:val="single" w:sz="4" w:space="0" w:color="000000"/>
              <w:left w:val="single" w:sz="4" w:space="0" w:color="000000"/>
              <w:bottom w:val="single" w:sz="4" w:space="0" w:color="000000"/>
              <w:right w:val="single" w:sz="4" w:space="0" w:color="000000"/>
            </w:tcBorders>
          </w:tcPr>
          <w:p w:rsidR="00203134" w:rsidRPr="00BB29C0" w:rsidRDefault="00203134">
            <w:pPr>
              <w:pStyle w:val="TableParagraph"/>
              <w:spacing w:before="5"/>
              <w:ind w:left="0"/>
              <w:rPr>
                <w:rFonts w:ascii="Arial" w:hAnsi="Arial" w:cs="Arial"/>
                <w:sz w:val="20"/>
                <w:szCs w:val="20"/>
              </w:rPr>
            </w:pPr>
          </w:p>
          <w:p w:rsidR="00203134" w:rsidRPr="00BB29C0" w:rsidRDefault="004223BC">
            <w:pPr>
              <w:pStyle w:val="TableParagraph"/>
              <w:ind w:left="107" w:right="298"/>
              <w:rPr>
                <w:rFonts w:ascii="Arial" w:hAnsi="Arial" w:cs="Arial"/>
                <w:sz w:val="20"/>
                <w:szCs w:val="20"/>
              </w:rPr>
            </w:pPr>
            <w:r w:rsidRPr="00BB29C0">
              <w:rPr>
                <w:rFonts w:ascii="Arial" w:hAnsi="Arial" w:cs="Arial"/>
                <w:sz w:val="20"/>
                <w:szCs w:val="20"/>
              </w:rPr>
              <w:t>The introduction largely cites older references. It is strongly recommended to include recent studies published in the last 10 years (2014–2024) related to phosphate-solubilizing microorganisms, Azotobacter physiology, dual-function biofertilizers, and organic acid– mediated</w:t>
            </w:r>
            <w:r w:rsidRPr="00BB29C0">
              <w:rPr>
                <w:rFonts w:ascii="Arial" w:hAnsi="Arial" w:cs="Arial"/>
                <w:spacing w:val="-4"/>
                <w:sz w:val="20"/>
                <w:szCs w:val="20"/>
              </w:rPr>
              <w:t xml:space="preserve"> </w:t>
            </w:r>
            <w:r w:rsidRPr="00BB29C0">
              <w:rPr>
                <w:rFonts w:ascii="Arial" w:hAnsi="Arial" w:cs="Arial"/>
                <w:sz w:val="20"/>
                <w:szCs w:val="20"/>
              </w:rPr>
              <w:t>solubilization</w:t>
            </w:r>
            <w:r w:rsidRPr="00BB29C0">
              <w:rPr>
                <w:rFonts w:ascii="Arial" w:hAnsi="Arial" w:cs="Arial"/>
                <w:spacing w:val="-4"/>
                <w:sz w:val="20"/>
                <w:szCs w:val="20"/>
              </w:rPr>
              <w:t xml:space="preserve"> </w:t>
            </w:r>
            <w:r w:rsidRPr="00BB29C0">
              <w:rPr>
                <w:rFonts w:ascii="Arial" w:hAnsi="Arial" w:cs="Arial"/>
                <w:sz w:val="20"/>
                <w:szCs w:val="20"/>
              </w:rPr>
              <w:t>mechanisms.</w:t>
            </w:r>
            <w:r w:rsidRPr="00BB29C0">
              <w:rPr>
                <w:rFonts w:ascii="Arial" w:hAnsi="Arial" w:cs="Arial"/>
                <w:spacing w:val="-4"/>
                <w:sz w:val="20"/>
                <w:szCs w:val="20"/>
              </w:rPr>
              <w:t xml:space="preserve"> </w:t>
            </w:r>
            <w:r w:rsidRPr="00BB29C0">
              <w:rPr>
                <w:rFonts w:ascii="Arial" w:hAnsi="Arial" w:cs="Arial"/>
                <w:sz w:val="20"/>
                <w:szCs w:val="20"/>
              </w:rPr>
              <w:t>The</w:t>
            </w:r>
            <w:r w:rsidRPr="00BB29C0">
              <w:rPr>
                <w:rFonts w:ascii="Arial" w:hAnsi="Arial" w:cs="Arial"/>
                <w:spacing w:val="-4"/>
                <w:sz w:val="20"/>
                <w:szCs w:val="20"/>
              </w:rPr>
              <w:t xml:space="preserve"> </w:t>
            </w:r>
            <w:r w:rsidRPr="00BB29C0">
              <w:rPr>
                <w:rFonts w:ascii="Arial" w:hAnsi="Arial" w:cs="Arial"/>
                <w:sz w:val="20"/>
                <w:szCs w:val="20"/>
              </w:rPr>
              <w:t>reference</w:t>
            </w:r>
            <w:r w:rsidRPr="00BB29C0">
              <w:rPr>
                <w:rFonts w:ascii="Arial" w:hAnsi="Arial" w:cs="Arial"/>
                <w:spacing w:val="-5"/>
                <w:sz w:val="20"/>
                <w:szCs w:val="20"/>
              </w:rPr>
              <w:t xml:space="preserve"> </w:t>
            </w:r>
            <w:r w:rsidRPr="00BB29C0">
              <w:rPr>
                <w:rFonts w:ascii="Arial" w:hAnsi="Arial" w:cs="Arial"/>
                <w:sz w:val="20"/>
                <w:szCs w:val="20"/>
              </w:rPr>
              <w:t>list</w:t>
            </w:r>
            <w:r w:rsidRPr="00BB29C0">
              <w:rPr>
                <w:rFonts w:ascii="Arial" w:hAnsi="Arial" w:cs="Arial"/>
                <w:spacing w:val="-4"/>
                <w:sz w:val="20"/>
                <w:szCs w:val="20"/>
              </w:rPr>
              <w:t xml:space="preserve"> </w:t>
            </w:r>
            <w:r w:rsidRPr="00BB29C0">
              <w:rPr>
                <w:rFonts w:ascii="Arial" w:hAnsi="Arial" w:cs="Arial"/>
                <w:sz w:val="20"/>
                <w:szCs w:val="20"/>
              </w:rPr>
              <w:t>contains</w:t>
            </w:r>
            <w:r w:rsidRPr="00BB29C0">
              <w:rPr>
                <w:rFonts w:ascii="Arial" w:hAnsi="Arial" w:cs="Arial"/>
                <w:spacing w:val="-3"/>
                <w:sz w:val="20"/>
                <w:szCs w:val="20"/>
              </w:rPr>
              <w:t xml:space="preserve"> </w:t>
            </w:r>
            <w:r w:rsidRPr="00BB29C0">
              <w:rPr>
                <w:rFonts w:ascii="Arial" w:hAnsi="Arial" w:cs="Arial"/>
                <w:sz w:val="20"/>
                <w:szCs w:val="20"/>
              </w:rPr>
              <w:t>very</w:t>
            </w:r>
            <w:r w:rsidRPr="00BB29C0">
              <w:rPr>
                <w:rFonts w:ascii="Arial" w:hAnsi="Arial" w:cs="Arial"/>
                <w:spacing w:val="-4"/>
                <w:sz w:val="20"/>
                <w:szCs w:val="20"/>
              </w:rPr>
              <w:t xml:space="preserve"> </w:t>
            </w:r>
            <w:r w:rsidRPr="00BB29C0">
              <w:rPr>
                <w:rFonts w:ascii="Arial" w:hAnsi="Arial" w:cs="Arial"/>
                <w:sz w:val="20"/>
                <w:szCs w:val="20"/>
              </w:rPr>
              <w:t>few</w:t>
            </w:r>
            <w:r w:rsidRPr="00BB29C0">
              <w:rPr>
                <w:rFonts w:ascii="Arial" w:hAnsi="Arial" w:cs="Arial"/>
                <w:spacing w:val="-5"/>
                <w:sz w:val="20"/>
                <w:szCs w:val="20"/>
              </w:rPr>
              <w:t xml:space="preserve"> </w:t>
            </w:r>
            <w:r w:rsidRPr="00BB29C0">
              <w:rPr>
                <w:rFonts w:ascii="Arial" w:hAnsi="Arial" w:cs="Arial"/>
                <w:sz w:val="20"/>
                <w:szCs w:val="20"/>
              </w:rPr>
              <w:t>directly</w:t>
            </w:r>
            <w:r w:rsidRPr="00BB29C0">
              <w:rPr>
                <w:rFonts w:ascii="Arial" w:hAnsi="Arial" w:cs="Arial"/>
                <w:spacing w:val="-4"/>
                <w:sz w:val="20"/>
                <w:szCs w:val="20"/>
              </w:rPr>
              <w:t xml:space="preserve"> </w:t>
            </w:r>
            <w:r w:rsidRPr="00BB29C0">
              <w:rPr>
                <w:rFonts w:ascii="Arial" w:hAnsi="Arial" w:cs="Arial"/>
                <w:sz w:val="20"/>
                <w:szCs w:val="20"/>
              </w:rPr>
              <w:t>relevant</w:t>
            </w:r>
            <w:r w:rsidRPr="00BB29C0">
              <w:rPr>
                <w:rFonts w:ascii="Arial" w:hAnsi="Arial" w:cs="Arial"/>
                <w:spacing w:val="-4"/>
                <w:sz w:val="20"/>
                <w:szCs w:val="20"/>
              </w:rPr>
              <w:t xml:space="preserve"> </w:t>
            </w:r>
            <w:r w:rsidRPr="00BB29C0">
              <w:rPr>
                <w:rFonts w:ascii="Arial" w:hAnsi="Arial" w:cs="Arial"/>
                <w:sz w:val="20"/>
                <w:szCs w:val="20"/>
              </w:rPr>
              <w:t>or updated citations. The manuscript would benefit from adding more recent, high-impact, and domain-specific references.</w:t>
            </w:r>
          </w:p>
        </w:tc>
        <w:tc>
          <w:tcPr>
            <w:tcW w:w="6443" w:type="dxa"/>
            <w:tcBorders>
              <w:top w:val="single" w:sz="4" w:space="0" w:color="000000"/>
              <w:left w:val="single" w:sz="4" w:space="0" w:color="000000"/>
              <w:bottom w:val="single" w:sz="4" w:space="0" w:color="000000"/>
              <w:right w:val="single" w:sz="4" w:space="0" w:color="000000"/>
            </w:tcBorders>
          </w:tcPr>
          <w:p w:rsidR="00203134" w:rsidRPr="00BB29C0" w:rsidRDefault="00203134">
            <w:pPr>
              <w:pStyle w:val="TableParagraph"/>
              <w:ind w:left="0"/>
              <w:rPr>
                <w:rFonts w:ascii="Arial" w:hAnsi="Arial" w:cs="Arial"/>
                <w:sz w:val="20"/>
                <w:szCs w:val="20"/>
              </w:rPr>
            </w:pPr>
          </w:p>
        </w:tc>
      </w:tr>
    </w:tbl>
    <w:p w:rsidR="00203134" w:rsidRPr="00BB29C0" w:rsidRDefault="00203134">
      <w:pPr>
        <w:pStyle w:val="TableParagraph"/>
        <w:rPr>
          <w:rFonts w:ascii="Arial" w:hAnsi="Arial" w:cs="Arial"/>
          <w:sz w:val="20"/>
          <w:szCs w:val="20"/>
        </w:rPr>
        <w:sectPr w:rsidR="00203134" w:rsidRPr="00BB29C0">
          <w:headerReference w:type="default" r:id="rId8"/>
          <w:footerReference w:type="default" r:id="rId9"/>
          <w:pgSz w:w="23820" w:h="16840" w:orient="landscape"/>
          <w:pgMar w:top="1820" w:right="1275" w:bottom="2111" w:left="1275" w:header="1285" w:footer="694"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0"/>
        <w:gridCol w:w="6443"/>
      </w:tblGrid>
      <w:tr w:rsidR="00203134" w:rsidRPr="00BB29C0">
        <w:trPr>
          <w:trHeight w:val="1652"/>
        </w:trPr>
        <w:tc>
          <w:tcPr>
            <w:tcW w:w="5353" w:type="dxa"/>
          </w:tcPr>
          <w:p w:rsidR="00203134" w:rsidRPr="00BB29C0" w:rsidRDefault="004223BC">
            <w:pPr>
              <w:pStyle w:val="TableParagraph"/>
              <w:ind w:left="469" w:right="195"/>
              <w:rPr>
                <w:rFonts w:ascii="Arial" w:hAnsi="Arial" w:cs="Arial"/>
                <w:b/>
                <w:sz w:val="20"/>
                <w:szCs w:val="20"/>
              </w:rPr>
            </w:pPr>
            <w:r w:rsidRPr="00BB29C0">
              <w:rPr>
                <w:rFonts w:ascii="Arial" w:hAnsi="Arial" w:cs="Arial"/>
                <w:b/>
                <w:sz w:val="20"/>
                <w:szCs w:val="20"/>
              </w:rPr>
              <w:t>Is</w:t>
            </w:r>
            <w:r w:rsidRPr="00BB29C0">
              <w:rPr>
                <w:rFonts w:ascii="Arial" w:hAnsi="Arial" w:cs="Arial"/>
                <w:b/>
                <w:spacing w:val="-6"/>
                <w:sz w:val="20"/>
                <w:szCs w:val="20"/>
              </w:rPr>
              <w:t xml:space="preserve"> </w:t>
            </w:r>
            <w:r w:rsidRPr="00BB29C0">
              <w:rPr>
                <w:rFonts w:ascii="Arial" w:hAnsi="Arial" w:cs="Arial"/>
                <w:b/>
                <w:sz w:val="20"/>
                <w:szCs w:val="20"/>
              </w:rPr>
              <w:t>the</w:t>
            </w:r>
            <w:r w:rsidRPr="00BB29C0">
              <w:rPr>
                <w:rFonts w:ascii="Arial" w:hAnsi="Arial" w:cs="Arial"/>
                <w:b/>
                <w:spacing w:val="-6"/>
                <w:sz w:val="20"/>
                <w:szCs w:val="20"/>
              </w:rPr>
              <w:t xml:space="preserve"> </w:t>
            </w:r>
            <w:r w:rsidRPr="00BB29C0">
              <w:rPr>
                <w:rFonts w:ascii="Arial" w:hAnsi="Arial" w:cs="Arial"/>
                <w:b/>
                <w:sz w:val="20"/>
                <w:szCs w:val="20"/>
              </w:rPr>
              <w:t>language/English</w:t>
            </w:r>
            <w:r w:rsidRPr="00BB29C0">
              <w:rPr>
                <w:rFonts w:ascii="Arial" w:hAnsi="Arial" w:cs="Arial"/>
                <w:b/>
                <w:spacing w:val="-4"/>
                <w:sz w:val="20"/>
                <w:szCs w:val="20"/>
              </w:rPr>
              <w:t xml:space="preserve"> </w:t>
            </w:r>
            <w:r w:rsidRPr="00BB29C0">
              <w:rPr>
                <w:rFonts w:ascii="Arial" w:hAnsi="Arial" w:cs="Arial"/>
                <w:b/>
                <w:sz w:val="20"/>
                <w:szCs w:val="20"/>
              </w:rPr>
              <w:t>quality</w:t>
            </w:r>
            <w:r w:rsidRPr="00BB29C0">
              <w:rPr>
                <w:rFonts w:ascii="Arial" w:hAnsi="Arial" w:cs="Arial"/>
                <w:b/>
                <w:spacing w:val="-7"/>
                <w:sz w:val="20"/>
                <w:szCs w:val="20"/>
              </w:rPr>
              <w:t xml:space="preserve"> </w:t>
            </w:r>
            <w:r w:rsidRPr="00BB29C0">
              <w:rPr>
                <w:rFonts w:ascii="Arial" w:hAnsi="Arial" w:cs="Arial"/>
                <w:b/>
                <w:sz w:val="20"/>
                <w:szCs w:val="20"/>
              </w:rPr>
              <w:t>of</w:t>
            </w:r>
            <w:r w:rsidRPr="00BB29C0">
              <w:rPr>
                <w:rFonts w:ascii="Arial" w:hAnsi="Arial" w:cs="Arial"/>
                <w:b/>
                <w:spacing w:val="-6"/>
                <w:sz w:val="20"/>
                <w:szCs w:val="20"/>
              </w:rPr>
              <w:t xml:space="preserve"> </w:t>
            </w:r>
            <w:r w:rsidRPr="00BB29C0">
              <w:rPr>
                <w:rFonts w:ascii="Arial" w:hAnsi="Arial" w:cs="Arial"/>
                <w:b/>
                <w:sz w:val="20"/>
                <w:szCs w:val="20"/>
              </w:rPr>
              <w:t>the</w:t>
            </w:r>
            <w:r w:rsidRPr="00BB29C0">
              <w:rPr>
                <w:rFonts w:ascii="Arial" w:hAnsi="Arial" w:cs="Arial"/>
                <w:b/>
                <w:spacing w:val="-6"/>
                <w:sz w:val="20"/>
                <w:szCs w:val="20"/>
              </w:rPr>
              <w:t xml:space="preserve"> </w:t>
            </w:r>
            <w:r w:rsidRPr="00BB29C0">
              <w:rPr>
                <w:rFonts w:ascii="Arial" w:hAnsi="Arial" w:cs="Arial"/>
                <w:b/>
                <w:sz w:val="20"/>
                <w:szCs w:val="20"/>
              </w:rPr>
              <w:t>article</w:t>
            </w:r>
            <w:r w:rsidRPr="00BB29C0">
              <w:rPr>
                <w:rFonts w:ascii="Arial" w:hAnsi="Arial" w:cs="Arial"/>
                <w:b/>
                <w:spacing w:val="-6"/>
                <w:sz w:val="20"/>
                <w:szCs w:val="20"/>
              </w:rPr>
              <w:t xml:space="preserve"> </w:t>
            </w:r>
            <w:r w:rsidRPr="00BB29C0">
              <w:rPr>
                <w:rFonts w:ascii="Arial" w:hAnsi="Arial" w:cs="Arial"/>
                <w:b/>
                <w:sz w:val="20"/>
                <w:szCs w:val="20"/>
              </w:rPr>
              <w:t>suitable for scholarly communications?</w:t>
            </w:r>
          </w:p>
        </w:tc>
        <w:tc>
          <w:tcPr>
            <w:tcW w:w="9360" w:type="dxa"/>
          </w:tcPr>
          <w:p w:rsidR="00203134" w:rsidRPr="00BB29C0" w:rsidRDefault="004223BC">
            <w:pPr>
              <w:pStyle w:val="TableParagraph"/>
              <w:ind w:left="107"/>
              <w:rPr>
                <w:rFonts w:ascii="Arial" w:hAnsi="Arial" w:cs="Arial"/>
                <w:sz w:val="20"/>
                <w:szCs w:val="20"/>
              </w:rPr>
            </w:pPr>
            <w:r w:rsidRPr="00BB29C0">
              <w:rPr>
                <w:rFonts w:ascii="Arial" w:hAnsi="Arial" w:cs="Arial"/>
                <w:sz w:val="20"/>
                <w:szCs w:val="20"/>
              </w:rPr>
              <w:t>The manuscript is generally understandable, but it requires refinement to meet scholarly communication standards. The scientific ideas are clear, but there are grammatical errors, repetitive sentences, inconsistent formatting, and sections lacking smooth transitions. Some paragraphs</w:t>
            </w:r>
            <w:r w:rsidRPr="00BB29C0">
              <w:rPr>
                <w:rFonts w:ascii="Arial" w:hAnsi="Arial" w:cs="Arial"/>
                <w:spacing w:val="-3"/>
                <w:sz w:val="20"/>
                <w:szCs w:val="20"/>
              </w:rPr>
              <w:t xml:space="preserve"> </w:t>
            </w:r>
            <w:r w:rsidRPr="00BB29C0">
              <w:rPr>
                <w:rFonts w:ascii="Arial" w:hAnsi="Arial" w:cs="Arial"/>
                <w:sz w:val="20"/>
                <w:szCs w:val="20"/>
              </w:rPr>
              <w:t>are</w:t>
            </w:r>
            <w:r w:rsidRPr="00BB29C0">
              <w:rPr>
                <w:rFonts w:ascii="Arial" w:hAnsi="Arial" w:cs="Arial"/>
                <w:spacing w:val="-5"/>
                <w:sz w:val="20"/>
                <w:szCs w:val="20"/>
              </w:rPr>
              <w:t xml:space="preserve"> </w:t>
            </w:r>
            <w:r w:rsidRPr="00BB29C0">
              <w:rPr>
                <w:rFonts w:ascii="Arial" w:hAnsi="Arial" w:cs="Arial"/>
                <w:sz w:val="20"/>
                <w:szCs w:val="20"/>
              </w:rPr>
              <w:t>too</w:t>
            </w:r>
            <w:r w:rsidRPr="00BB29C0">
              <w:rPr>
                <w:rFonts w:ascii="Arial" w:hAnsi="Arial" w:cs="Arial"/>
                <w:spacing w:val="-4"/>
                <w:sz w:val="20"/>
                <w:szCs w:val="20"/>
              </w:rPr>
              <w:t xml:space="preserve"> </w:t>
            </w:r>
            <w:r w:rsidRPr="00BB29C0">
              <w:rPr>
                <w:rFonts w:ascii="Arial" w:hAnsi="Arial" w:cs="Arial"/>
                <w:sz w:val="20"/>
                <w:szCs w:val="20"/>
              </w:rPr>
              <w:t>long</w:t>
            </w:r>
            <w:r w:rsidRPr="00BB29C0">
              <w:rPr>
                <w:rFonts w:ascii="Arial" w:hAnsi="Arial" w:cs="Arial"/>
                <w:spacing w:val="-6"/>
                <w:sz w:val="20"/>
                <w:szCs w:val="20"/>
              </w:rPr>
              <w:t xml:space="preserve"> </w:t>
            </w:r>
            <w:r w:rsidRPr="00BB29C0">
              <w:rPr>
                <w:rFonts w:ascii="Arial" w:hAnsi="Arial" w:cs="Arial"/>
                <w:sz w:val="20"/>
                <w:szCs w:val="20"/>
              </w:rPr>
              <w:t>and</w:t>
            </w:r>
            <w:r w:rsidRPr="00BB29C0">
              <w:rPr>
                <w:rFonts w:ascii="Arial" w:hAnsi="Arial" w:cs="Arial"/>
                <w:spacing w:val="-4"/>
                <w:sz w:val="20"/>
                <w:szCs w:val="20"/>
              </w:rPr>
              <w:t xml:space="preserve"> </w:t>
            </w:r>
            <w:r w:rsidRPr="00BB29C0">
              <w:rPr>
                <w:rFonts w:ascii="Arial" w:hAnsi="Arial" w:cs="Arial"/>
                <w:sz w:val="20"/>
                <w:szCs w:val="20"/>
              </w:rPr>
              <w:t>need</w:t>
            </w:r>
            <w:r w:rsidRPr="00BB29C0">
              <w:rPr>
                <w:rFonts w:ascii="Arial" w:hAnsi="Arial" w:cs="Arial"/>
                <w:spacing w:val="-6"/>
                <w:sz w:val="20"/>
                <w:szCs w:val="20"/>
              </w:rPr>
              <w:t xml:space="preserve"> </w:t>
            </w:r>
            <w:r w:rsidRPr="00BB29C0">
              <w:rPr>
                <w:rFonts w:ascii="Arial" w:hAnsi="Arial" w:cs="Arial"/>
                <w:sz w:val="20"/>
                <w:szCs w:val="20"/>
              </w:rPr>
              <w:t>restructuring</w:t>
            </w:r>
            <w:r w:rsidRPr="00BB29C0">
              <w:rPr>
                <w:rFonts w:ascii="Arial" w:hAnsi="Arial" w:cs="Arial"/>
                <w:spacing w:val="-4"/>
                <w:sz w:val="20"/>
                <w:szCs w:val="20"/>
              </w:rPr>
              <w:t xml:space="preserve"> </w:t>
            </w:r>
            <w:r w:rsidRPr="00BB29C0">
              <w:rPr>
                <w:rFonts w:ascii="Arial" w:hAnsi="Arial" w:cs="Arial"/>
                <w:sz w:val="20"/>
                <w:szCs w:val="20"/>
              </w:rPr>
              <w:t>for</w:t>
            </w:r>
            <w:r w:rsidRPr="00BB29C0">
              <w:rPr>
                <w:rFonts w:ascii="Arial" w:hAnsi="Arial" w:cs="Arial"/>
                <w:spacing w:val="-4"/>
                <w:sz w:val="20"/>
                <w:szCs w:val="20"/>
              </w:rPr>
              <w:t xml:space="preserve"> </w:t>
            </w:r>
            <w:r w:rsidRPr="00BB29C0">
              <w:rPr>
                <w:rFonts w:ascii="Arial" w:hAnsi="Arial" w:cs="Arial"/>
                <w:sz w:val="20"/>
                <w:szCs w:val="20"/>
              </w:rPr>
              <w:t>conciseness.</w:t>
            </w:r>
            <w:r w:rsidRPr="00BB29C0">
              <w:rPr>
                <w:rFonts w:ascii="Arial" w:hAnsi="Arial" w:cs="Arial"/>
                <w:spacing w:val="-2"/>
                <w:sz w:val="20"/>
                <w:szCs w:val="20"/>
              </w:rPr>
              <w:t xml:space="preserve"> </w:t>
            </w:r>
            <w:r w:rsidRPr="00BB29C0">
              <w:rPr>
                <w:rFonts w:ascii="Arial" w:hAnsi="Arial" w:cs="Arial"/>
                <w:sz w:val="20"/>
                <w:szCs w:val="20"/>
              </w:rPr>
              <w:t>Technical</w:t>
            </w:r>
            <w:r w:rsidRPr="00BB29C0">
              <w:rPr>
                <w:rFonts w:ascii="Arial" w:hAnsi="Arial" w:cs="Arial"/>
                <w:spacing w:val="-5"/>
                <w:sz w:val="20"/>
                <w:szCs w:val="20"/>
              </w:rPr>
              <w:t xml:space="preserve"> </w:t>
            </w:r>
            <w:r w:rsidRPr="00BB29C0">
              <w:rPr>
                <w:rFonts w:ascii="Arial" w:hAnsi="Arial" w:cs="Arial"/>
                <w:sz w:val="20"/>
                <w:szCs w:val="20"/>
              </w:rPr>
              <w:t>descriptions</w:t>
            </w:r>
            <w:r w:rsidRPr="00BB29C0">
              <w:rPr>
                <w:rFonts w:ascii="Arial" w:hAnsi="Arial" w:cs="Arial"/>
                <w:spacing w:val="-3"/>
                <w:sz w:val="20"/>
                <w:szCs w:val="20"/>
              </w:rPr>
              <w:t xml:space="preserve"> </w:t>
            </w:r>
            <w:r w:rsidRPr="00BB29C0">
              <w:rPr>
                <w:rFonts w:ascii="Arial" w:hAnsi="Arial" w:cs="Arial"/>
                <w:sz w:val="20"/>
                <w:szCs w:val="20"/>
              </w:rPr>
              <w:t>should</w:t>
            </w:r>
          </w:p>
          <w:p w:rsidR="00203134" w:rsidRPr="00BB29C0" w:rsidRDefault="004223BC">
            <w:pPr>
              <w:pStyle w:val="TableParagraph"/>
              <w:spacing w:line="274" w:lineRule="exact"/>
              <w:ind w:left="107" w:right="298"/>
              <w:rPr>
                <w:rFonts w:ascii="Arial" w:hAnsi="Arial" w:cs="Arial"/>
                <w:sz w:val="20"/>
                <w:szCs w:val="20"/>
              </w:rPr>
            </w:pPr>
            <w:r w:rsidRPr="00BB29C0">
              <w:rPr>
                <w:rFonts w:ascii="Arial" w:hAnsi="Arial" w:cs="Arial"/>
                <w:sz w:val="20"/>
                <w:szCs w:val="20"/>
              </w:rPr>
              <w:t>be</w:t>
            </w:r>
            <w:r w:rsidRPr="00BB29C0">
              <w:rPr>
                <w:rFonts w:ascii="Arial" w:hAnsi="Arial" w:cs="Arial"/>
                <w:spacing w:val="-5"/>
                <w:sz w:val="20"/>
                <w:szCs w:val="20"/>
              </w:rPr>
              <w:t xml:space="preserve"> </w:t>
            </w:r>
            <w:r w:rsidRPr="00BB29C0">
              <w:rPr>
                <w:rFonts w:ascii="Arial" w:hAnsi="Arial" w:cs="Arial"/>
                <w:sz w:val="20"/>
                <w:szCs w:val="20"/>
              </w:rPr>
              <w:t>clarified</w:t>
            </w:r>
            <w:r w:rsidRPr="00BB29C0">
              <w:rPr>
                <w:rFonts w:ascii="Arial" w:hAnsi="Arial" w:cs="Arial"/>
                <w:spacing w:val="-4"/>
                <w:sz w:val="20"/>
                <w:szCs w:val="20"/>
              </w:rPr>
              <w:t xml:space="preserve"> </w:t>
            </w:r>
            <w:r w:rsidRPr="00BB29C0">
              <w:rPr>
                <w:rFonts w:ascii="Arial" w:hAnsi="Arial" w:cs="Arial"/>
                <w:sz w:val="20"/>
                <w:szCs w:val="20"/>
              </w:rPr>
              <w:t>for</w:t>
            </w:r>
            <w:r w:rsidRPr="00BB29C0">
              <w:rPr>
                <w:rFonts w:ascii="Arial" w:hAnsi="Arial" w:cs="Arial"/>
                <w:spacing w:val="-4"/>
                <w:sz w:val="20"/>
                <w:szCs w:val="20"/>
              </w:rPr>
              <w:t xml:space="preserve"> </w:t>
            </w:r>
            <w:r w:rsidRPr="00BB29C0">
              <w:rPr>
                <w:rFonts w:ascii="Arial" w:hAnsi="Arial" w:cs="Arial"/>
                <w:sz w:val="20"/>
                <w:szCs w:val="20"/>
              </w:rPr>
              <w:t>better</w:t>
            </w:r>
            <w:r w:rsidRPr="00BB29C0">
              <w:rPr>
                <w:rFonts w:ascii="Arial" w:hAnsi="Arial" w:cs="Arial"/>
                <w:spacing w:val="-4"/>
                <w:sz w:val="20"/>
                <w:szCs w:val="20"/>
              </w:rPr>
              <w:t xml:space="preserve"> </w:t>
            </w:r>
            <w:r w:rsidRPr="00BB29C0">
              <w:rPr>
                <w:rFonts w:ascii="Arial" w:hAnsi="Arial" w:cs="Arial"/>
                <w:sz w:val="20"/>
                <w:szCs w:val="20"/>
              </w:rPr>
              <w:t>readability.</w:t>
            </w:r>
            <w:r w:rsidRPr="00BB29C0">
              <w:rPr>
                <w:rFonts w:ascii="Arial" w:hAnsi="Arial" w:cs="Arial"/>
                <w:spacing w:val="-2"/>
                <w:sz w:val="20"/>
                <w:szCs w:val="20"/>
              </w:rPr>
              <w:t xml:space="preserve"> </w:t>
            </w:r>
            <w:r w:rsidRPr="00BB29C0">
              <w:rPr>
                <w:rFonts w:ascii="Arial" w:hAnsi="Arial" w:cs="Arial"/>
                <w:sz w:val="20"/>
                <w:szCs w:val="20"/>
              </w:rPr>
              <w:t>With careful</w:t>
            </w:r>
            <w:r w:rsidRPr="00BB29C0">
              <w:rPr>
                <w:rFonts w:ascii="Arial" w:hAnsi="Arial" w:cs="Arial"/>
                <w:spacing w:val="-5"/>
                <w:sz w:val="20"/>
                <w:szCs w:val="20"/>
              </w:rPr>
              <w:t xml:space="preserve"> </w:t>
            </w:r>
            <w:r w:rsidRPr="00BB29C0">
              <w:rPr>
                <w:rFonts w:ascii="Arial" w:hAnsi="Arial" w:cs="Arial"/>
                <w:sz w:val="20"/>
                <w:szCs w:val="20"/>
              </w:rPr>
              <w:t>editing</w:t>
            </w:r>
            <w:r w:rsidRPr="00BB29C0">
              <w:rPr>
                <w:rFonts w:ascii="Arial" w:hAnsi="Arial" w:cs="Arial"/>
                <w:spacing w:val="-4"/>
                <w:sz w:val="20"/>
                <w:szCs w:val="20"/>
              </w:rPr>
              <w:t xml:space="preserve"> </w:t>
            </w:r>
            <w:r w:rsidRPr="00BB29C0">
              <w:rPr>
                <w:rFonts w:ascii="Arial" w:hAnsi="Arial" w:cs="Arial"/>
                <w:sz w:val="20"/>
                <w:szCs w:val="20"/>
              </w:rPr>
              <w:t>focusing</w:t>
            </w:r>
            <w:r w:rsidRPr="00BB29C0">
              <w:rPr>
                <w:rFonts w:ascii="Arial" w:hAnsi="Arial" w:cs="Arial"/>
                <w:spacing w:val="-4"/>
                <w:sz w:val="20"/>
                <w:szCs w:val="20"/>
              </w:rPr>
              <w:t xml:space="preserve"> </w:t>
            </w:r>
            <w:r w:rsidRPr="00BB29C0">
              <w:rPr>
                <w:rFonts w:ascii="Arial" w:hAnsi="Arial" w:cs="Arial"/>
                <w:sz w:val="20"/>
                <w:szCs w:val="20"/>
              </w:rPr>
              <w:t>on</w:t>
            </w:r>
            <w:r w:rsidRPr="00BB29C0">
              <w:rPr>
                <w:rFonts w:ascii="Arial" w:hAnsi="Arial" w:cs="Arial"/>
                <w:spacing w:val="-6"/>
                <w:sz w:val="20"/>
                <w:szCs w:val="20"/>
              </w:rPr>
              <w:t xml:space="preserve"> </w:t>
            </w:r>
            <w:r w:rsidRPr="00BB29C0">
              <w:rPr>
                <w:rFonts w:ascii="Arial" w:hAnsi="Arial" w:cs="Arial"/>
                <w:sz w:val="20"/>
                <w:szCs w:val="20"/>
              </w:rPr>
              <w:t>grammar,</w:t>
            </w:r>
            <w:r w:rsidRPr="00BB29C0">
              <w:rPr>
                <w:rFonts w:ascii="Arial" w:hAnsi="Arial" w:cs="Arial"/>
                <w:spacing w:val="-5"/>
                <w:sz w:val="20"/>
                <w:szCs w:val="20"/>
              </w:rPr>
              <w:t xml:space="preserve"> </w:t>
            </w:r>
            <w:r w:rsidRPr="00BB29C0">
              <w:rPr>
                <w:rFonts w:ascii="Arial" w:hAnsi="Arial" w:cs="Arial"/>
                <w:sz w:val="20"/>
                <w:szCs w:val="20"/>
              </w:rPr>
              <w:t>sentence</w:t>
            </w:r>
            <w:r w:rsidRPr="00BB29C0">
              <w:rPr>
                <w:rFonts w:ascii="Arial" w:hAnsi="Arial" w:cs="Arial"/>
                <w:spacing w:val="-5"/>
                <w:sz w:val="20"/>
                <w:szCs w:val="20"/>
              </w:rPr>
              <w:t xml:space="preserve"> </w:t>
            </w:r>
            <w:r w:rsidRPr="00BB29C0">
              <w:rPr>
                <w:rFonts w:ascii="Arial" w:hAnsi="Arial" w:cs="Arial"/>
                <w:sz w:val="20"/>
                <w:szCs w:val="20"/>
              </w:rPr>
              <w:t>flow, and academic style, the manuscript can be prepared for publication in scientific journals.</w:t>
            </w:r>
          </w:p>
        </w:tc>
        <w:tc>
          <w:tcPr>
            <w:tcW w:w="6443" w:type="dxa"/>
          </w:tcPr>
          <w:p w:rsidR="00203134" w:rsidRPr="00BB29C0" w:rsidRDefault="00203134">
            <w:pPr>
              <w:pStyle w:val="TableParagraph"/>
              <w:ind w:left="0"/>
              <w:rPr>
                <w:rFonts w:ascii="Arial" w:hAnsi="Arial" w:cs="Arial"/>
                <w:sz w:val="20"/>
                <w:szCs w:val="20"/>
              </w:rPr>
            </w:pPr>
          </w:p>
        </w:tc>
      </w:tr>
      <w:tr w:rsidR="00203134" w:rsidRPr="00BB29C0">
        <w:trPr>
          <w:trHeight w:val="11629"/>
        </w:trPr>
        <w:tc>
          <w:tcPr>
            <w:tcW w:w="5353" w:type="dxa"/>
          </w:tcPr>
          <w:p w:rsidR="00203134" w:rsidRPr="00BB29C0" w:rsidRDefault="004223BC">
            <w:pPr>
              <w:pStyle w:val="TableParagraph"/>
              <w:spacing w:before="1"/>
              <w:rPr>
                <w:rFonts w:ascii="Arial" w:hAnsi="Arial" w:cs="Arial"/>
                <w:sz w:val="20"/>
                <w:szCs w:val="20"/>
              </w:rPr>
            </w:pPr>
            <w:r w:rsidRPr="00BB29C0">
              <w:rPr>
                <w:rFonts w:ascii="Arial" w:hAnsi="Arial" w:cs="Arial"/>
                <w:sz w:val="20"/>
                <w:szCs w:val="20"/>
                <w:u w:val="single"/>
              </w:rPr>
              <w:lastRenderedPageBreak/>
              <w:t>Optional/General</w:t>
            </w:r>
            <w:r w:rsidRPr="00BB29C0">
              <w:rPr>
                <w:rFonts w:ascii="Arial" w:hAnsi="Arial" w:cs="Arial"/>
                <w:spacing w:val="-11"/>
                <w:sz w:val="20"/>
                <w:szCs w:val="20"/>
              </w:rPr>
              <w:t xml:space="preserve"> </w:t>
            </w:r>
            <w:r w:rsidRPr="00BB29C0">
              <w:rPr>
                <w:rFonts w:ascii="Arial" w:hAnsi="Arial" w:cs="Arial"/>
                <w:spacing w:val="-2"/>
                <w:sz w:val="20"/>
                <w:szCs w:val="20"/>
              </w:rPr>
              <w:t>comments</w:t>
            </w:r>
          </w:p>
        </w:tc>
        <w:tc>
          <w:tcPr>
            <w:tcW w:w="9360" w:type="dxa"/>
          </w:tcPr>
          <w:p w:rsidR="00203134" w:rsidRPr="00BB29C0" w:rsidRDefault="004223BC">
            <w:pPr>
              <w:pStyle w:val="TableParagraph"/>
              <w:spacing w:before="4"/>
              <w:ind w:left="107"/>
              <w:jc w:val="both"/>
              <w:rPr>
                <w:rFonts w:ascii="Arial" w:hAnsi="Arial" w:cs="Arial"/>
                <w:sz w:val="20"/>
                <w:szCs w:val="20"/>
              </w:rPr>
            </w:pPr>
            <w:r w:rsidRPr="00BB29C0">
              <w:rPr>
                <w:rFonts w:ascii="Arial" w:hAnsi="Arial" w:cs="Arial"/>
                <w:sz w:val="20"/>
                <w:szCs w:val="20"/>
              </w:rPr>
              <w:t>COMMENTS to</w:t>
            </w:r>
            <w:r w:rsidRPr="00BB29C0">
              <w:rPr>
                <w:rFonts w:ascii="Arial" w:hAnsi="Arial" w:cs="Arial"/>
                <w:spacing w:val="-5"/>
                <w:sz w:val="20"/>
                <w:szCs w:val="20"/>
              </w:rPr>
              <w:t xml:space="preserve"> </w:t>
            </w:r>
            <w:r w:rsidRPr="00BB29C0">
              <w:rPr>
                <w:rFonts w:ascii="Arial" w:hAnsi="Arial" w:cs="Arial"/>
                <w:sz w:val="20"/>
                <w:szCs w:val="20"/>
              </w:rPr>
              <w:t>the</w:t>
            </w:r>
            <w:r w:rsidRPr="00BB29C0">
              <w:rPr>
                <w:rFonts w:ascii="Arial" w:hAnsi="Arial" w:cs="Arial"/>
                <w:spacing w:val="-4"/>
                <w:sz w:val="20"/>
                <w:szCs w:val="20"/>
              </w:rPr>
              <w:t xml:space="preserve"> </w:t>
            </w:r>
            <w:r w:rsidRPr="00BB29C0">
              <w:rPr>
                <w:rFonts w:ascii="Arial" w:hAnsi="Arial" w:cs="Arial"/>
                <w:sz w:val="20"/>
                <w:szCs w:val="20"/>
              </w:rPr>
              <w:t>Authors</w:t>
            </w:r>
            <w:r w:rsidRPr="00BB29C0">
              <w:rPr>
                <w:rFonts w:ascii="Arial" w:hAnsi="Arial" w:cs="Arial"/>
                <w:spacing w:val="-1"/>
                <w:sz w:val="20"/>
                <w:szCs w:val="20"/>
              </w:rPr>
              <w:t xml:space="preserve"> </w:t>
            </w:r>
            <w:r w:rsidRPr="00BB29C0">
              <w:rPr>
                <w:rFonts w:ascii="Arial" w:hAnsi="Arial" w:cs="Arial"/>
                <w:sz w:val="20"/>
                <w:szCs w:val="20"/>
              </w:rPr>
              <w:t>of</w:t>
            </w:r>
            <w:r w:rsidRPr="00BB29C0">
              <w:rPr>
                <w:rFonts w:ascii="Arial" w:hAnsi="Arial" w:cs="Arial"/>
                <w:spacing w:val="-5"/>
                <w:sz w:val="20"/>
                <w:szCs w:val="20"/>
              </w:rPr>
              <w:t xml:space="preserve"> </w:t>
            </w:r>
            <w:r w:rsidRPr="00BB29C0">
              <w:rPr>
                <w:rFonts w:ascii="Arial" w:hAnsi="Arial" w:cs="Arial"/>
                <w:sz w:val="20"/>
                <w:szCs w:val="20"/>
              </w:rPr>
              <w:t>the</w:t>
            </w:r>
            <w:r w:rsidRPr="00BB29C0">
              <w:rPr>
                <w:rFonts w:ascii="Arial" w:hAnsi="Arial" w:cs="Arial"/>
                <w:spacing w:val="-6"/>
                <w:sz w:val="20"/>
                <w:szCs w:val="20"/>
              </w:rPr>
              <w:t xml:space="preserve"> </w:t>
            </w:r>
            <w:r w:rsidRPr="00BB29C0">
              <w:rPr>
                <w:rFonts w:ascii="Arial" w:hAnsi="Arial" w:cs="Arial"/>
                <w:spacing w:val="-2"/>
                <w:sz w:val="20"/>
                <w:szCs w:val="20"/>
              </w:rPr>
              <w:t>Manuscript:</w:t>
            </w:r>
          </w:p>
          <w:p w:rsidR="00203134" w:rsidRPr="00BB29C0" w:rsidRDefault="004223BC">
            <w:pPr>
              <w:pStyle w:val="TableParagraph"/>
              <w:numPr>
                <w:ilvl w:val="0"/>
                <w:numId w:val="2"/>
              </w:numPr>
              <w:tabs>
                <w:tab w:val="left" w:pos="829"/>
              </w:tabs>
              <w:spacing w:before="159" w:line="278" w:lineRule="auto"/>
              <w:ind w:right="188"/>
              <w:jc w:val="both"/>
              <w:rPr>
                <w:rFonts w:ascii="Arial" w:hAnsi="Arial" w:cs="Arial"/>
                <w:sz w:val="20"/>
                <w:szCs w:val="20"/>
              </w:rPr>
            </w:pPr>
            <w:r w:rsidRPr="00BB29C0">
              <w:rPr>
                <w:rFonts w:ascii="Arial" w:hAnsi="Arial" w:cs="Arial"/>
                <w:sz w:val="20"/>
                <w:szCs w:val="20"/>
              </w:rPr>
              <w:t>The title could be more specific by indicating that phosphate solubilization, organic acid</w:t>
            </w:r>
            <w:r w:rsidRPr="00BB29C0">
              <w:rPr>
                <w:rFonts w:ascii="Arial" w:hAnsi="Arial" w:cs="Arial"/>
                <w:spacing w:val="-4"/>
                <w:sz w:val="20"/>
                <w:szCs w:val="20"/>
              </w:rPr>
              <w:t xml:space="preserve"> </w:t>
            </w:r>
            <w:r w:rsidRPr="00BB29C0">
              <w:rPr>
                <w:rFonts w:ascii="Arial" w:hAnsi="Arial" w:cs="Arial"/>
                <w:sz w:val="20"/>
                <w:szCs w:val="20"/>
              </w:rPr>
              <w:t>profiling,</w:t>
            </w:r>
            <w:r w:rsidRPr="00BB29C0">
              <w:rPr>
                <w:rFonts w:ascii="Arial" w:hAnsi="Arial" w:cs="Arial"/>
                <w:spacing w:val="-2"/>
                <w:sz w:val="20"/>
                <w:szCs w:val="20"/>
              </w:rPr>
              <w:t xml:space="preserve"> </w:t>
            </w:r>
            <w:r w:rsidRPr="00BB29C0">
              <w:rPr>
                <w:rFonts w:ascii="Arial" w:hAnsi="Arial" w:cs="Arial"/>
                <w:sz w:val="20"/>
                <w:szCs w:val="20"/>
              </w:rPr>
              <w:t>and</w:t>
            </w:r>
            <w:r w:rsidRPr="00BB29C0">
              <w:rPr>
                <w:rFonts w:ascii="Arial" w:hAnsi="Arial" w:cs="Arial"/>
                <w:spacing w:val="-4"/>
                <w:sz w:val="20"/>
                <w:szCs w:val="20"/>
              </w:rPr>
              <w:t xml:space="preserve"> </w:t>
            </w:r>
            <w:r w:rsidRPr="00BB29C0">
              <w:rPr>
                <w:rFonts w:ascii="Arial" w:hAnsi="Arial" w:cs="Arial"/>
                <w:sz w:val="20"/>
                <w:szCs w:val="20"/>
              </w:rPr>
              <w:t>nitrogen</w:t>
            </w:r>
            <w:r w:rsidRPr="00BB29C0">
              <w:rPr>
                <w:rFonts w:ascii="Arial" w:hAnsi="Arial" w:cs="Arial"/>
                <w:spacing w:val="-4"/>
                <w:sz w:val="20"/>
                <w:szCs w:val="20"/>
              </w:rPr>
              <w:t xml:space="preserve"> </w:t>
            </w:r>
            <w:r w:rsidRPr="00BB29C0">
              <w:rPr>
                <w:rFonts w:ascii="Arial" w:hAnsi="Arial" w:cs="Arial"/>
                <w:sz w:val="20"/>
                <w:szCs w:val="20"/>
              </w:rPr>
              <w:t>fixation</w:t>
            </w:r>
            <w:r w:rsidRPr="00BB29C0">
              <w:rPr>
                <w:rFonts w:ascii="Arial" w:hAnsi="Arial" w:cs="Arial"/>
                <w:spacing w:val="-4"/>
                <w:sz w:val="20"/>
                <w:szCs w:val="20"/>
              </w:rPr>
              <w:t xml:space="preserve"> </w:t>
            </w:r>
            <w:r w:rsidRPr="00BB29C0">
              <w:rPr>
                <w:rFonts w:ascii="Arial" w:hAnsi="Arial" w:cs="Arial"/>
                <w:sz w:val="20"/>
                <w:szCs w:val="20"/>
              </w:rPr>
              <w:t>were</w:t>
            </w:r>
            <w:r w:rsidRPr="00BB29C0">
              <w:rPr>
                <w:rFonts w:ascii="Arial" w:hAnsi="Arial" w:cs="Arial"/>
                <w:spacing w:val="-5"/>
                <w:sz w:val="20"/>
                <w:szCs w:val="20"/>
              </w:rPr>
              <w:t xml:space="preserve"> </w:t>
            </w:r>
            <w:r w:rsidRPr="00BB29C0">
              <w:rPr>
                <w:rFonts w:ascii="Arial" w:hAnsi="Arial" w:cs="Arial"/>
                <w:sz w:val="20"/>
                <w:szCs w:val="20"/>
              </w:rPr>
              <w:t>evaluated.</w:t>
            </w:r>
            <w:r w:rsidRPr="00BB29C0">
              <w:rPr>
                <w:rFonts w:ascii="Arial" w:hAnsi="Arial" w:cs="Arial"/>
                <w:spacing w:val="-2"/>
                <w:sz w:val="20"/>
                <w:szCs w:val="20"/>
              </w:rPr>
              <w:t xml:space="preserve"> </w:t>
            </w:r>
            <w:r w:rsidRPr="00BB29C0">
              <w:rPr>
                <w:rFonts w:ascii="Arial" w:hAnsi="Arial" w:cs="Arial"/>
                <w:sz w:val="20"/>
                <w:szCs w:val="20"/>
              </w:rPr>
              <w:t>This</w:t>
            </w:r>
            <w:r w:rsidRPr="00BB29C0">
              <w:rPr>
                <w:rFonts w:ascii="Arial" w:hAnsi="Arial" w:cs="Arial"/>
                <w:spacing w:val="-3"/>
                <w:sz w:val="20"/>
                <w:szCs w:val="20"/>
              </w:rPr>
              <w:t xml:space="preserve"> </w:t>
            </w:r>
            <w:r w:rsidRPr="00BB29C0">
              <w:rPr>
                <w:rFonts w:ascii="Arial" w:hAnsi="Arial" w:cs="Arial"/>
                <w:sz w:val="20"/>
                <w:szCs w:val="20"/>
              </w:rPr>
              <w:t>would</w:t>
            </w:r>
            <w:r w:rsidRPr="00BB29C0">
              <w:rPr>
                <w:rFonts w:ascii="Arial" w:hAnsi="Arial" w:cs="Arial"/>
                <w:spacing w:val="-7"/>
                <w:sz w:val="20"/>
                <w:szCs w:val="20"/>
              </w:rPr>
              <w:t xml:space="preserve"> </w:t>
            </w:r>
            <w:r w:rsidRPr="00BB29C0">
              <w:rPr>
                <w:rFonts w:ascii="Arial" w:hAnsi="Arial" w:cs="Arial"/>
                <w:sz w:val="20"/>
                <w:szCs w:val="20"/>
              </w:rPr>
              <w:t>strengthen</w:t>
            </w:r>
            <w:r w:rsidRPr="00BB29C0">
              <w:rPr>
                <w:rFonts w:ascii="Arial" w:hAnsi="Arial" w:cs="Arial"/>
                <w:spacing w:val="-4"/>
                <w:sz w:val="20"/>
                <w:szCs w:val="20"/>
              </w:rPr>
              <w:t xml:space="preserve"> </w:t>
            </w:r>
            <w:r w:rsidRPr="00BB29C0">
              <w:rPr>
                <w:rFonts w:ascii="Arial" w:hAnsi="Arial" w:cs="Arial"/>
                <w:sz w:val="20"/>
                <w:szCs w:val="20"/>
              </w:rPr>
              <w:t>the</w:t>
            </w:r>
            <w:r w:rsidRPr="00BB29C0">
              <w:rPr>
                <w:rFonts w:ascii="Arial" w:hAnsi="Arial" w:cs="Arial"/>
                <w:spacing w:val="-5"/>
                <w:sz w:val="20"/>
                <w:szCs w:val="20"/>
              </w:rPr>
              <w:t xml:space="preserve"> </w:t>
            </w:r>
            <w:r w:rsidRPr="00BB29C0">
              <w:rPr>
                <w:rFonts w:ascii="Arial" w:hAnsi="Arial" w:cs="Arial"/>
                <w:sz w:val="20"/>
                <w:szCs w:val="20"/>
              </w:rPr>
              <w:t>impact.</w:t>
            </w:r>
          </w:p>
          <w:p w:rsidR="00203134" w:rsidRPr="00BB29C0" w:rsidRDefault="004223BC">
            <w:pPr>
              <w:pStyle w:val="TableParagraph"/>
              <w:numPr>
                <w:ilvl w:val="0"/>
                <w:numId w:val="2"/>
              </w:numPr>
              <w:tabs>
                <w:tab w:val="left" w:pos="829"/>
              </w:tabs>
              <w:spacing w:before="158" w:line="278" w:lineRule="auto"/>
              <w:ind w:right="231"/>
              <w:rPr>
                <w:rFonts w:ascii="Arial" w:hAnsi="Arial" w:cs="Arial"/>
                <w:sz w:val="20"/>
                <w:szCs w:val="20"/>
              </w:rPr>
            </w:pPr>
            <w:r w:rsidRPr="00BB29C0">
              <w:rPr>
                <w:rFonts w:ascii="Arial" w:hAnsi="Arial" w:cs="Arial"/>
                <w:sz w:val="20"/>
                <w:szCs w:val="20"/>
              </w:rPr>
              <w:t>The abstract provides numerical values for phosphate solubilization but does not include</w:t>
            </w:r>
            <w:r w:rsidRPr="00BB29C0">
              <w:rPr>
                <w:rFonts w:ascii="Arial" w:hAnsi="Arial" w:cs="Arial"/>
                <w:spacing w:val="-4"/>
                <w:sz w:val="20"/>
                <w:szCs w:val="20"/>
              </w:rPr>
              <w:t xml:space="preserve"> </w:t>
            </w:r>
            <w:r w:rsidRPr="00BB29C0">
              <w:rPr>
                <w:rFonts w:ascii="Arial" w:hAnsi="Arial" w:cs="Arial"/>
                <w:sz w:val="20"/>
                <w:szCs w:val="20"/>
              </w:rPr>
              <w:t>the</w:t>
            </w:r>
            <w:r w:rsidRPr="00BB29C0">
              <w:rPr>
                <w:rFonts w:ascii="Arial" w:hAnsi="Arial" w:cs="Arial"/>
                <w:spacing w:val="-4"/>
                <w:sz w:val="20"/>
                <w:szCs w:val="20"/>
              </w:rPr>
              <w:t xml:space="preserve"> </w:t>
            </w:r>
            <w:r w:rsidRPr="00BB29C0">
              <w:rPr>
                <w:rFonts w:ascii="Arial" w:hAnsi="Arial" w:cs="Arial"/>
                <w:sz w:val="20"/>
                <w:szCs w:val="20"/>
              </w:rPr>
              <w:t>actual</w:t>
            </w:r>
            <w:r w:rsidRPr="00BB29C0">
              <w:rPr>
                <w:rFonts w:ascii="Arial" w:hAnsi="Arial" w:cs="Arial"/>
                <w:spacing w:val="-4"/>
                <w:sz w:val="20"/>
                <w:szCs w:val="20"/>
              </w:rPr>
              <w:t xml:space="preserve"> </w:t>
            </w:r>
            <w:r w:rsidRPr="00BB29C0">
              <w:rPr>
                <w:rFonts w:ascii="Arial" w:hAnsi="Arial" w:cs="Arial"/>
                <w:sz w:val="20"/>
                <w:szCs w:val="20"/>
              </w:rPr>
              <w:t>nitrogen</w:t>
            </w:r>
            <w:r w:rsidRPr="00BB29C0">
              <w:rPr>
                <w:rFonts w:ascii="Arial" w:hAnsi="Arial" w:cs="Arial"/>
                <w:spacing w:val="-3"/>
                <w:sz w:val="20"/>
                <w:szCs w:val="20"/>
              </w:rPr>
              <w:t xml:space="preserve"> </w:t>
            </w:r>
            <w:r w:rsidRPr="00BB29C0">
              <w:rPr>
                <w:rFonts w:ascii="Arial" w:hAnsi="Arial" w:cs="Arial"/>
                <w:sz w:val="20"/>
                <w:szCs w:val="20"/>
              </w:rPr>
              <w:t>fixation</w:t>
            </w:r>
            <w:r w:rsidRPr="00BB29C0">
              <w:rPr>
                <w:rFonts w:ascii="Arial" w:hAnsi="Arial" w:cs="Arial"/>
                <w:spacing w:val="-3"/>
                <w:sz w:val="20"/>
                <w:szCs w:val="20"/>
              </w:rPr>
              <w:t xml:space="preserve"> </w:t>
            </w:r>
            <w:r w:rsidRPr="00BB29C0">
              <w:rPr>
                <w:rFonts w:ascii="Arial" w:hAnsi="Arial" w:cs="Arial"/>
                <w:sz w:val="20"/>
                <w:szCs w:val="20"/>
              </w:rPr>
              <w:t>rate.</w:t>
            </w:r>
            <w:r w:rsidRPr="00BB29C0">
              <w:rPr>
                <w:rFonts w:ascii="Arial" w:hAnsi="Arial" w:cs="Arial"/>
                <w:spacing w:val="-1"/>
                <w:sz w:val="20"/>
                <w:szCs w:val="20"/>
              </w:rPr>
              <w:t xml:space="preserve"> </w:t>
            </w:r>
            <w:r w:rsidRPr="00BB29C0">
              <w:rPr>
                <w:rFonts w:ascii="Arial" w:hAnsi="Arial" w:cs="Arial"/>
                <w:sz w:val="20"/>
                <w:szCs w:val="20"/>
              </w:rPr>
              <w:t>Adding</w:t>
            </w:r>
            <w:r w:rsidRPr="00BB29C0">
              <w:rPr>
                <w:rFonts w:ascii="Arial" w:hAnsi="Arial" w:cs="Arial"/>
                <w:spacing w:val="-6"/>
                <w:sz w:val="20"/>
                <w:szCs w:val="20"/>
              </w:rPr>
              <w:t xml:space="preserve"> </w:t>
            </w:r>
            <w:r w:rsidRPr="00BB29C0">
              <w:rPr>
                <w:rFonts w:ascii="Arial" w:hAnsi="Arial" w:cs="Arial"/>
                <w:sz w:val="20"/>
                <w:szCs w:val="20"/>
              </w:rPr>
              <w:t>the</w:t>
            </w:r>
            <w:r w:rsidRPr="00BB29C0">
              <w:rPr>
                <w:rFonts w:ascii="Arial" w:hAnsi="Arial" w:cs="Arial"/>
                <w:spacing w:val="-4"/>
                <w:sz w:val="20"/>
                <w:szCs w:val="20"/>
              </w:rPr>
              <w:t xml:space="preserve"> </w:t>
            </w:r>
            <w:r w:rsidRPr="00BB29C0">
              <w:rPr>
                <w:rFonts w:ascii="Arial" w:hAnsi="Arial" w:cs="Arial"/>
                <w:sz w:val="20"/>
                <w:szCs w:val="20"/>
              </w:rPr>
              <w:t>ARA</w:t>
            </w:r>
            <w:r w:rsidRPr="00BB29C0">
              <w:rPr>
                <w:rFonts w:ascii="Arial" w:hAnsi="Arial" w:cs="Arial"/>
                <w:spacing w:val="-5"/>
                <w:sz w:val="20"/>
                <w:szCs w:val="20"/>
              </w:rPr>
              <w:t xml:space="preserve"> </w:t>
            </w:r>
            <w:r w:rsidRPr="00BB29C0">
              <w:rPr>
                <w:rFonts w:ascii="Arial" w:hAnsi="Arial" w:cs="Arial"/>
                <w:sz w:val="20"/>
                <w:szCs w:val="20"/>
              </w:rPr>
              <w:t>value</w:t>
            </w:r>
            <w:r w:rsidRPr="00BB29C0">
              <w:rPr>
                <w:rFonts w:ascii="Arial" w:hAnsi="Arial" w:cs="Arial"/>
                <w:spacing w:val="-4"/>
                <w:sz w:val="20"/>
                <w:szCs w:val="20"/>
              </w:rPr>
              <w:t xml:space="preserve"> </w:t>
            </w:r>
            <w:r w:rsidRPr="00BB29C0">
              <w:rPr>
                <w:rFonts w:ascii="Arial" w:hAnsi="Arial" w:cs="Arial"/>
                <w:sz w:val="20"/>
                <w:szCs w:val="20"/>
              </w:rPr>
              <w:t>will</w:t>
            </w:r>
            <w:r w:rsidRPr="00BB29C0">
              <w:rPr>
                <w:rFonts w:ascii="Arial" w:hAnsi="Arial" w:cs="Arial"/>
                <w:spacing w:val="-4"/>
                <w:sz w:val="20"/>
                <w:szCs w:val="20"/>
              </w:rPr>
              <w:t xml:space="preserve"> </w:t>
            </w:r>
            <w:r w:rsidRPr="00BB29C0">
              <w:rPr>
                <w:rFonts w:ascii="Arial" w:hAnsi="Arial" w:cs="Arial"/>
                <w:sz w:val="20"/>
                <w:szCs w:val="20"/>
              </w:rPr>
              <w:t>make</w:t>
            </w:r>
            <w:r w:rsidRPr="00BB29C0">
              <w:rPr>
                <w:rFonts w:ascii="Arial" w:hAnsi="Arial" w:cs="Arial"/>
                <w:spacing w:val="-4"/>
                <w:sz w:val="20"/>
                <w:szCs w:val="20"/>
              </w:rPr>
              <w:t xml:space="preserve"> </w:t>
            </w:r>
            <w:r w:rsidRPr="00BB29C0">
              <w:rPr>
                <w:rFonts w:ascii="Arial" w:hAnsi="Arial" w:cs="Arial"/>
                <w:sz w:val="20"/>
                <w:szCs w:val="20"/>
              </w:rPr>
              <w:t>the</w:t>
            </w:r>
            <w:r w:rsidRPr="00BB29C0">
              <w:rPr>
                <w:rFonts w:ascii="Arial" w:hAnsi="Arial" w:cs="Arial"/>
                <w:spacing w:val="-4"/>
                <w:sz w:val="20"/>
                <w:szCs w:val="20"/>
              </w:rPr>
              <w:t xml:space="preserve"> </w:t>
            </w:r>
            <w:r w:rsidRPr="00BB29C0">
              <w:rPr>
                <w:rFonts w:ascii="Arial" w:hAnsi="Arial" w:cs="Arial"/>
                <w:sz w:val="20"/>
                <w:szCs w:val="20"/>
              </w:rPr>
              <w:t xml:space="preserve">abstract </w:t>
            </w:r>
            <w:proofErr w:type="gramStart"/>
            <w:r w:rsidRPr="00BB29C0">
              <w:rPr>
                <w:rFonts w:ascii="Arial" w:hAnsi="Arial" w:cs="Arial"/>
                <w:sz w:val="20"/>
                <w:szCs w:val="20"/>
              </w:rPr>
              <w:t>more complete and informative</w:t>
            </w:r>
            <w:proofErr w:type="gramEnd"/>
            <w:r w:rsidRPr="00BB29C0">
              <w:rPr>
                <w:rFonts w:ascii="Arial" w:hAnsi="Arial" w:cs="Arial"/>
                <w:sz w:val="20"/>
                <w:szCs w:val="20"/>
              </w:rPr>
              <w:t>.</w:t>
            </w:r>
          </w:p>
          <w:p w:rsidR="00203134" w:rsidRPr="00BB29C0" w:rsidRDefault="004223BC">
            <w:pPr>
              <w:pStyle w:val="TableParagraph"/>
              <w:numPr>
                <w:ilvl w:val="0"/>
                <w:numId w:val="2"/>
              </w:numPr>
              <w:tabs>
                <w:tab w:val="left" w:pos="829"/>
              </w:tabs>
              <w:spacing w:before="160" w:line="278" w:lineRule="auto"/>
              <w:ind w:right="206"/>
              <w:rPr>
                <w:rFonts w:ascii="Arial" w:hAnsi="Arial" w:cs="Arial"/>
                <w:sz w:val="20"/>
                <w:szCs w:val="20"/>
              </w:rPr>
            </w:pPr>
            <w:r w:rsidRPr="00BB29C0">
              <w:rPr>
                <w:rFonts w:ascii="Arial" w:hAnsi="Arial" w:cs="Arial"/>
                <w:sz w:val="20"/>
                <w:szCs w:val="20"/>
              </w:rPr>
              <w:t>The introduction largely cites older references. It is strongly recommended to include recent studies published in the last 10 years (2014–2024) related to phosphate- solubilizing</w:t>
            </w:r>
            <w:r w:rsidRPr="00BB29C0">
              <w:rPr>
                <w:rFonts w:ascii="Arial" w:hAnsi="Arial" w:cs="Arial"/>
                <w:spacing w:val="-7"/>
                <w:sz w:val="20"/>
                <w:szCs w:val="20"/>
              </w:rPr>
              <w:t xml:space="preserve"> </w:t>
            </w:r>
            <w:r w:rsidRPr="00BB29C0">
              <w:rPr>
                <w:rFonts w:ascii="Arial" w:hAnsi="Arial" w:cs="Arial"/>
                <w:sz w:val="20"/>
                <w:szCs w:val="20"/>
              </w:rPr>
              <w:t>microorganisms,</w:t>
            </w:r>
            <w:r w:rsidRPr="00BB29C0">
              <w:rPr>
                <w:rFonts w:ascii="Arial" w:hAnsi="Arial" w:cs="Arial"/>
                <w:spacing w:val="-5"/>
                <w:sz w:val="20"/>
                <w:szCs w:val="20"/>
              </w:rPr>
              <w:t xml:space="preserve"> </w:t>
            </w:r>
            <w:r w:rsidRPr="00BB29C0">
              <w:rPr>
                <w:rFonts w:ascii="Arial" w:hAnsi="Arial" w:cs="Arial"/>
                <w:i/>
                <w:sz w:val="20"/>
                <w:szCs w:val="20"/>
              </w:rPr>
              <w:t>Azotobacter</w:t>
            </w:r>
            <w:r w:rsidRPr="00BB29C0">
              <w:rPr>
                <w:rFonts w:ascii="Arial" w:hAnsi="Arial" w:cs="Arial"/>
                <w:i/>
                <w:spacing w:val="-6"/>
                <w:sz w:val="20"/>
                <w:szCs w:val="20"/>
              </w:rPr>
              <w:t xml:space="preserve"> </w:t>
            </w:r>
            <w:r w:rsidRPr="00BB29C0">
              <w:rPr>
                <w:rFonts w:ascii="Arial" w:hAnsi="Arial" w:cs="Arial"/>
                <w:sz w:val="20"/>
                <w:szCs w:val="20"/>
              </w:rPr>
              <w:t>physiology,</w:t>
            </w:r>
            <w:r w:rsidRPr="00BB29C0">
              <w:rPr>
                <w:rFonts w:ascii="Arial" w:hAnsi="Arial" w:cs="Arial"/>
                <w:spacing w:val="-9"/>
                <w:sz w:val="20"/>
                <w:szCs w:val="20"/>
              </w:rPr>
              <w:t xml:space="preserve"> </w:t>
            </w:r>
            <w:r w:rsidRPr="00BB29C0">
              <w:rPr>
                <w:rFonts w:ascii="Arial" w:hAnsi="Arial" w:cs="Arial"/>
                <w:sz w:val="20"/>
                <w:szCs w:val="20"/>
              </w:rPr>
              <w:t>dual-function</w:t>
            </w:r>
            <w:r w:rsidRPr="00BB29C0">
              <w:rPr>
                <w:rFonts w:ascii="Arial" w:hAnsi="Arial" w:cs="Arial"/>
                <w:spacing w:val="-7"/>
                <w:sz w:val="20"/>
                <w:szCs w:val="20"/>
              </w:rPr>
              <w:t xml:space="preserve"> </w:t>
            </w:r>
            <w:r w:rsidRPr="00BB29C0">
              <w:rPr>
                <w:rFonts w:ascii="Arial" w:hAnsi="Arial" w:cs="Arial"/>
                <w:sz w:val="20"/>
                <w:szCs w:val="20"/>
              </w:rPr>
              <w:t>biofertilizers,</w:t>
            </w:r>
            <w:r w:rsidRPr="00BB29C0">
              <w:rPr>
                <w:rFonts w:ascii="Arial" w:hAnsi="Arial" w:cs="Arial"/>
                <w:spacing w:val="-6"/>
                <w:sz w:val="20"/>
                <w:szCs w:val="20"/>
              </w:rPr>
              <w:t xml:space="preserve"> </w:t>
            </w:r>
            <w:r w:rsidRPr="00BB29C0">
              <w:rPr>
                <w:rFonts w:ascii="Arial" w:hAnsi="Arial" w:cs="Arial"/>
                <w:sz w:val="20"/>
                <w:szCs w:val="20"/>
              </w:rPr>
              <w:t>and organic acid–mediated solubilization mechanisms.</w:t>
            </w:r>
          </w:p>
          <w:p w:rsidR="00203134" w:rsidRPr="00BB29C0" w:rsidRDefault="004223BC">
            <w:pPr>
              <w:pStyle w:val="TableParagraph"/>
              <w:numPr>
                <w:ilvl w:val="0"/>
                <w:numId w:val="2"/>
              </w:numPr>
              <w:tabs>
                <w:tab w:val="left" w:pos="829"/>
              </w:tabs>
              <w:spacing w:before="159" w:line="278" w:lineRule="auto"/>
              <w:ind w:right="234"/>
              <w:rPr>
                <w:rFonts w:ascii="Arial" w:hAnsi="Arial" w:cs="Arial"/>
                <w:sz w:val="20"/>
                <w:szCs w:val="20"/>
              </w:rPr>
            </w:pPr>
            <w:r w:rsidRPr="00BB29C0">
              <w:rPr>
                <w:rFonts w:ascii="Arial" w:hAnsi="Arial" w:cs="Arial"/>
                <w:sz w:val="20"/>
                <w:szCs w:val="20"/>
              </w:rPr>
              <w:t>The</w:t>
            </w:r>
            <w:r w:rsidRPr="00BB29C0">
              <w:rPr>
                <w:rFonts w:ascii="Arial" w:hAnsi="Arial" w:cs="Arial"/>
                <w:spacing w:val="-7"/>
                <w:sz w:val="20"/>
                <w:szCs w:val="20"/>
              </w:rPr>
              <w:t xml:space="preserve"> </w:t>
            </w:r>
            <w:r w:rsidRPr="00BB29C0">
              <w:rPr>
                <w:rFonts w:ascii="Arial" w:hAnsi="Arial" w:cs="Arial"/>
                <w:sz w:val="20"/>
                <w:szCs w:val="20"/>
              </w:rPr>
              <w:t>introduction</w:t>
            </w:r>
            <w:r w:rsidRPr="00BB29C0">
              <w:rPr>
                <w:rFonts w:ascii="Arial" w:hAnsi="Arial" w:cs="Arial"/>
                <w:spacing w:val="-3"/>
                <w:sz w:val="20"/>
                <w:szCs w:val="20"/>
              </w:rPr>
              <w:t xml:space="preserve"> </w:t>
            </w:r>
            <w:r w:rsidRPr="00BB29C0">
              <w:rPr>
                <w:rFonts w:ascii="Arial" w:hAnsi="Arial" w:cs="Arial"/>
                <w:sz w:val="20"/>
                <w:szCs w:val="20"/>
              </w:rPr>
              <w:t>does</w:t>
            </w:r>
            <w:r w:rsidRPr="00BB29C0">
              <w:rPr>
                <w:rFonts w:ascii="Arial" w:hAnsi="Arial" w:cs="Arial"/>
                <w:spacing w:val="-2"/>
                <w:sz w:val="20"/>
                <w:szCs w:val="20"/>
              </w:rPr>
              <w:t xml:space="preserve"> </w:t>
            </w:r>
            <w:r w:rsidRPr="00BB29C0">
              <w:rPr>
                <w:rFonts w:ascii="Arial" w:hAnsi="Arial" w:cs="Arial"/>
                <w:sz w:val="20"/>
                <w:szCs w:val="20"/>
              </w:rPr>
              <w:t>not</w:t>
            </w:r>
            <w:r w:rsidRPr="00BB29C0">
              <w:rPr>
                <w:rFonts w:ascii="Arial" w:hAnsi="Arial" w:cs="Arial"/>
                <w:spacing w:val="-4"/>
                <w:sz w:val="20"/>
                <w:szCs w:val="20"/>
              </w:rPr>
              <w:t xml:space="preserve"> </w:t>
            </w:r>
            <w:r w:rsidRPr="00BB29C0">
              <w:rPr>
                <w:rFonts w:ascii="Arial" w:hAnsi="Arial" w:cs="Arial"/>
                <w:sz w:val="20"/>
                <w:szCs w:val="20"/>
              </w:rPr>
              <w:t>thoroughly</w:t>
            </w:r>
            <w:r w:rsidRPr="00BB29C0">
              <w:rPr>
                <w:rFonts w:ascii="Arial" w:hAnsi="Arial" w:cs="Arial"/>
                <w:spacing w:val="-3"/>
                <w:sz w:val="20"/>
                <w:szCs w:val="20"/>
              </w:rPr>
              <w:t xml:space="preserve"> </w:t>
            </w:r>
            <w:proofErr w:type="gramStart"/>
            <w:r w:rsidRPr="00BB29C0">
              <w:rPr>
                <w:rFonts w:ascii="Arial" w:hAnsi="Arial" w:cs="Arial"/>
                <w:sz w:val="20"/>
                <w:szCs w:val="20"/>
              </w:rPr>
              <w:t>covers</w:t>
            </w:r>
            <w:proofErr w:type="gramEnd"/>
            <w:r w:rsidRPr="00BB29C0">
              <w:rPr>
                <w:rFonts w:ascii="Arial" w:hAnsi="Arial" w:cs="Arial"/>
                <w:spacing w:val="-5"/>
                <w:sz w:val="20"/>
                <w:szCs w:val="20"/>
              </w:rPr>
              <w:t xml:space="preserve"> </w:t>
            </w:r>
            <w:r w:rsidRPr="00BB29C0">
              <w:rPr>
                <w:rFonts w:ascii="Arial" w:hAnsi="Arial" w:cs="Arial"/>
                <w:sz w:val="20"/>
                <w:szCs w:val="20"/>
              </w:rPr>
              <w:t xml:space="preserve">background information and </w:t>
            </w:r>
            <w:r w:rsidRPr="00BB29C0">
              <w:rPr>
                <w:rFonts w:ascii="Arial" w:hAnsi="Arial" w:cs="Arial"/>
                <w:i/>
                <w:sz w:val="20"/>
                <w:szCs w:val="20"/>
              </w:rPr>
              <w:t>research gap</w:t>
            </w:r>
            <w:r w:rsidRPr="00BB29C0">
              <w:rPr>
                <w:rFonts w:ascii="Arial" w:hAnsi="Arial" w:cs="Arial"/>
                <w:sz w:val="20"/>
                <w:szCs w:val="20"/>
              </w:rPr>
              <w:t>—why FB2 is special—should be articulated more strongly. Add 2–3 paragraphs highlighting insufficient prior studies on the dual functionality of this exact strain.</w:t>
            </w:r>
          </w:p>
          <w:p w:rsidR="00203134" w:rsidRPr="00BB29C0" w:rsidRDefault="004223BC">
            <w:pPr>
              <w:pStyle w:val="TableParagraph"/>
              <w:numPr>
                <w:ilvl w:val="0"/>
                <w:numId w:val="2"/>
              </w:numPr>
              <w:tabs>
                <w:tab w:val="left" w:pos="829"/>
              </w:tabs>
              <w:spacing w:before="158" w:line="278" w:lineRule="auto"/>
              <w:ind w:right="274"/>
              <w:rPr>
                <w:rFonts w:ascii="Arial" w:hAnsi="Arial" w:cs="Arial"/>
                <w:sz w:val="20"/>
                <w:szCs w:val="20"/>
              </w:rPr>
            </w:pPr>
            <w:r w:rsidRPr="00BB29C0">
              <w:rPr>
                <w:rFonts w:ascii="Arial" w:hAnsi="Arial" w:cs="Arial"/>
                <w:sz w:val="20"/>
                <w:szCs w:val="20"/>
              </w:rPr>
              <w:t>The scientific ideas are clear, but there are grammatical errors, repetitive sentences, inconsistent</w:t>
            </w:r>
            <w:r w:rsidRPr="00BB29C0">
              <w:rPr>
                <w:rFonts w:ascii="Arial" w:hAnsi="Arial" w:cs="Arial"/>
                <w:spacing w:val="-6"/>
                <w:sz w:val="20"/>
                <w:szCs w:val="20"/>
              </w:rPr>
              <w:t xml:space="preserve"> </w:t>
            </w:r>
            <w:r w:rsidRPr="00BB29C0">
              <w:rPr>
                <w:rFonts w:ascii="Arial" w:hAnsi="Arial" w:cs="Arial"/>
                <w:sz w:val="20"/>
                <w:szCs w:val="20"/>
              </w:rPr>
              <w:t>formatting,</w:t>
            </w:r>
            <w:r w:rsidRPr="00BB29C0">
              <w:rPr>
                <w:rFonts w:ascii="Arial" w:hAnsi="Arial" w:cs="Arial"/>
                <w:spacing w:val="-3"/>
                <w:sz w:val="20"/>
                <w:szCs w:val="20"/>
              </w:rPr>
              <w:t xml:space="preserve"> </w:t>
            </w:r>
            <w:r w:rsidRPr="00BB29C0">
              <w:rPr>
                <w:rFonts w:ascii="Arial" w:hAnsi="Arial" w:cs="Arial"/>
                <w:sz w:val="20"/>
                <w:szCs w:val="20"/>
              </w:rPr>
              <w:t>and</w:t>
            </w:r>
            <w:r w:rsidRPr="00BB29C0">
              <w:rPr>
                <w:rFonts w:ascii="Arial" w:hAnsi="Arial" w:cs="Arial"/>
                <w:spacing w:val="-5"/>
                <w:sz w:val="20"/>
                <w:szCs w:val="20"/>
              </w:rPr>
              <w:t xml:space="preserve"> </w:t>
            </w:r>
            <w:r w:rsidRPr="00BB29C0">
              <w:rPr>
                <w:rFonts w:ascii="Arial" w:hAnsi="Arial" w:cs="Arial"/>
                <w:sz w:val="20"/>
                <w:szCs w:val="20"/>
              </w:rPr>
              <w:t>sections</w:t>
            </w:r>
            <w:r w:rsidRPr="00BB29C0">
              <w:rPr>
                <w:rFonts w:ascii="Arial" w:hAnsi="Arial" w:cs="Arial"/>
                <w:spacing w:val="-4"/>
                <w:sz w:val="20"/>
                <w:szCs w:val="20"/>
              </w:rPr>
              <w:t xml:space="preserve"> </w:t>
            </w:r>
            <w:r w:rsidRPr="00BB29C0">
              <w:rPr>
                <w:rFonts w:ascii="Arial" w:hAnsi="Arial" w:cs="Arial"/>
                <w:sz w:val="20"/>
                <w:szCs w:val="20"/>
              </w:rPr>
              <w:t>lacking</w:t>
            </w:r>
            <w:r w:rsidRPr="00BB29C0">
              <w:rPr>
                <w:rFonts w:ascii="Arial" w:hAnsi="Arial" w:cs="Arial"/>
                <w:spacing w:val="-5"/>
                <w:sz w:val="20"/>
                <w:szCs w:val="20"/>
              </w:rPr>
              <w:t xml:space="preserve"> </w:t>
            </w:r>
            <w:r w:rsidRPr="00BB29C0">
              <w:rPr>
                <w:rFonts w:ascii="Arial" w:hAnsi="Arial" w:cs="Arial"/>
                <w:sz w:val="20"/>
                <w:szCs w:val="20"/>
              </w:rPr>
              <w:t>smooth</w:t>
            </w:r>
            <w:r w:rsidRPr="00BB29C0">
              <w:rPr>
                <w:rFonts w:ascii="Arial" w:hAnsi="Arial" w:cs="Arial"/>
                <w:spacing w:val="-5"/>
                <w:sz w:val="20"/>
                <w:szCs w:val="20"/>
              </w:rPr>
              <w:t xml:space="preserve"> </w:t>
            </w:r>
            <w:r w:rsidRPr="00BB29C0">
              <w:rPr>
                <w:rFonts w:ascii="Arial" w:hAnsi="Arial" w:cs="Arial"/>
                <w:sz w:val="20"/>
                <w:szCs w:val="20"/>
              </w:rPr>
              <w:t>transitions.</w:t>
            </w:r>
            <w:r w:rsidRPr="00BB29C0">
              <w:rPr>
                <w:rFonts w:ascii="Arial" w:hAnsi="Arial" w:cs="Arial"/>
                <w:spacing w:val="-7"/>
                <w:sz w:val="20"/>
                <w:szCs w:val="20"/>
              </w:rPr>
              <w:t xml:space="preserve"> </w:t>
            </w:r>
            <w:r w:rsidRPr="00BB29C0">
              <w:rPr>
                <w:rFonts w:ascii="Arial" w:hAnsi="Arial" w:cs="Arial"/>
                <w:sz w:val="20"/>
                <w:szCs w:val="20"/>
              </w:rPr>
              <w:t>Some</w:t>
            </w:r>
            <w:r w:rsidRPr="00BB29C0">
              <w:rPr>
                <w:rFonts w:ascii="Arial" w:hAnsi="Arial" w:cs="Arial"/>
                <w:spacing w:val="-6"/>
                <w:sz w:val="20"/>
                <w:szCs w:val="20"/>
              </w:rPr>
              <w:t xml:space="preserve"> </w:t>
            </w:r>
            <w:r w:rsidRPr="00BB29C0">
              <w:rPr>
                <w:rFonts w:ascii="Arial" w:hAnsi="Arial" w:cs="Arial"/>
                <w:sz w:val="20"/>
                <w:szCs w:val="20"/>
              </w:rPr>
              <w:t>paragraphs</w:t>
            </w:r>
            <w:r w:rsidRPr="00BB29C0">
              <w:rPr>
                <w:rFonts w:ascii="Arial" w:hAnsi="Arial" w:cs="Arial"/>
                <w:spacing w:val="-4"/>
                <w:sz w:val="20"/>
                <w:szCs w:val="20"/>
              </w:rPr>
              <w:t xml:space="preserve"> </w:t>
            </w:r>
            <w:r w:rsidRPr="00BB29C0">
              <w:rPr>
                <w:rFonts w:ascii="Arial" w:hAnsi="Arial" w:cs="Arial"/>
                <w:sz w:val="20"/>
                <w:szCs w:val="20"/>
              </w:rPr>
              <w:t>are too long and need restructuring for conciseness. Technical descriptions should be clarified for better readability</w:t>
            </w:r>
          </w:p>
          <w:p w:rsidR="00203134" w:rsidRPr="00BB29C0" w:rsidRDefault="004223BC">
            <w:pPr>
              <w:pStyle w:val="TableParagraph"/>
              <w:numPr>
                <w:ilvl w:val="0"/>
                <w:numId w:val="2"/>
              </w:numPr>
              <w:tabs>
                <w:tab w:val="left" w:pos="829"/>
              </w:tabs>
              <w:spacing w:before="156" w:line="278" w:lineRule="auto"/>
              <w:ind w:right="343"/>
              <w:jc w:val="both"/>
              <w:rPr>
                <w:rFonts w:ascii="Arial" w:hAnsi="Arial" w:cs="Arial"/>
                <w:sz w:val="20"/>
                <w:szCs w:val="20"/>
              </w:rPr>
            </w:pPr>
            <w:r w:rsidRPr="00BB29C0">
              <w:rPr>
                <w:rFonts w:ascii="Arial" w:hAnsi="Arial" w:cs="Arial"/>
                <w:sz w:val="20"/>
                <w:szCs w:val="20"/>
              </w:rPr>
              <w:t xml:space="preserve">The manuscript states: </w:t>
            </w:r>
            <w:r w:rsidRPr="00BB29C0">
              <w:rPr>
                <w:rFonts w:ascii="Arial" w:hAnsi="Arial" w:cs="Arial"/>
                <w:i/>
                <w:sz w:val="20"/>
                <w:szCs w:val="20"/>
              </w:rPr>
              <w:t>“solubilization</w:t>
            </w:r>
            <w:r w:rsidRPr="00BB29C0">
              <w:rPr>
                <w:rFonts w:ascii="Arial" w:hAnsi="Arial" w:cs="Arial"/>
                <w:i/>
                <w:spacing w:val="-1"/>
                <w:sz w:val="20"/>
                <w:szCs w:val="20"/>
              </w:rPr>
              <w:t xml:space="preserve"> </w:t>
            </w:r>
            <w:r w:rsidRPr="00BB29C0">
              <w:rPr>
                <w:rFonts w:ascii="Arial" w:hAnsi="Arial" w:cs="Arial"/>
                <w:i/>
                <w:sz w:val="20"/>
                <w:szCs w:val="20"/>
              </w:rPr>
              <w:t xml:space="preserve">index (SI) was calculated using the formula:” </w:t>
            </w:r>
            <w:r w:rsidRPr="00BB29C0">
              <w:rPr>
                <w:rFonts w:ascii="Arial" w:hAnsi="Arial" w:cs="Arial"/>
                <w:sz w:val="20"/>
                <w:szCs w:val="20"/>
              </w:rPr>
              <w:t>but</w:t>
            </w:r>
            <w:r w:rsidRPr="00BB29C0">
              <w:rPr>
                <w:rFonts w:ascii="Arial" w:hAnsi="Arial" w:cs="Arial"/>
                <w:spacing w:val="-3"/>
                <w:sz w:val="20"/>
                <w:szCs w:val="20"/>
              </w:rPr>
              <w:t xml:space="preserve"> </w:t>
            </w:r>
            <w:r w:rsidRPr="00BB29C0">
              <w:rPr>
                <w:rFonts w:ascii="Arial" w:hAnsi="Arial" w:cs="Arial"/>
                <w:sz w:val="20"/>
                <w:szCs w:val="20"/>
              </w:rPr>
              <w:t>does</w:t>
            </w:r>
            <w:r w:rsidRPr="00BB29C0">
              <w:rPr>
                <w:rFonts w:ascii="Arial" w:hAnsi="Arial" w:cs="Arial"/>
                <w:spacing w:val="-1"/>
                <w:sz w:val="20"/>
                <w:szCs w:val="20"/>
              </w:rPr>
              <w:t xml:space="preserve"> </w:t>
            </w:r>
            <w:r w:rsidRPr="00BB29C0">
              <w:rPr>
                <w:rFonts w:ascii="Arial" w:hAnsi="Arial" w:cs="Arial"/>
                <w:sz w:val="20"/>
                <w:szCs w:val="20"/>
              </w:rPr>
              <w:t>not</w:t>
            </w:r>
            <w:r w:rsidRPr="00BB29C0">
              <w:rPr>
                <w:rFonts w:ascii="Arial" w:hAnsi="Arial" w:cs="Arial"/>
                <w:spacing w:val="-6"/>
                <w:sz w:val="20"/>
                <w:szCs w:val="20"/>
              </w:rPr>
              <w:t xml:space="preserve"> </w:t>
            </w:r>
            <w:r w:rsidRPr="00BB29C0">
              <w:rPr>
                <w:rFonts w:ascii="Arial" w:hAnsi="Arial" w:cs="Arial"/>
                <w:sz w:val="20"/>
                <w:szCs w:val="20"/>
              </w:rPr>
              <w:t>cite</w:t>
            </w:r>
            <w:r w:rsidRPr="00BB29C0">
              <w:rPr>
                <w:rFonts w:ascii="Arial" w:hAnsi="Arial" w:cs="Arial"/>
                <w:spacing w:val="-3"/>
                <w:sz w:val="20"/>
                <w:szCs w:val="20"/>
              </w:rPr>
              <w:t xml:space="preserve"> </w:t>
            </w:r>
            <w:r w:rsidRPr="00BB29C0">
              <w:rPr>
                <w:rFonts w:ascii="Arial" w:hAnsi="Arial" w:cs="Arial"/>
                <w:sz w:val="20"/>
                <w:szCs w:val="20"/>
              </w:rPr>
              <w:t>the</w:t>
            </w:r>
            <w:r w:rsidRPr="00BB29C0">
              <w:rPr>
                <w:rFonts w:ascii="Arial" w:hAnsi="Arial" w:cs="Arial"/>
                <w:spacing w:val="-3"/>
                <w:sz w:val="20"/>
                <w:szCs w:val="20"/>
              </w:rPr>
              <w:t xml:space="preserve"> </w:t>
            </w:r>
            <w:r w:rsidRPr="00BB29C0">
              <w:rPr>
                <w:rFonts w:ascii="Arial" w:hAnsi="Arial" w:cs="Arial"/>
                <w:sz w:val="20"/>
                <w:szCs w:val="20"/>
              </w:rPr>
              <w:t>source</w:t>
            </w:r>
            <w:r w:rsidRPr="00BB29C0">
              <w:rPr>
                <w:rFonts w:ascii="Arial" w:hAnsi="Arial" w:cs="Arial"/>
                <w:spacing w:val="-3"/>
                <w:sz w:val="20"/>
                <w:szCs w:val="20"/>
              </w:rPr>
              <w:t xml:space="preserve"> </w:t>
            </w:r>
            <w:r w:rsidRPr="00BB29C0">
              <w:rPr>
                <w:rFonts w:ascii="Arial" w:hAnsi="Arial" w:cs="Arial"/>
                <w:sz w:val="20"/>
                <w:szCs w:val="20"/>
              </w:rPr>
              <w:t>of</w:t>
            </w:r>
            <w:r w:rsidRPr="00BB29C0">
              <w:rPr>
                <w:rFonts w:ascii="Arial" w:hAnsi="Arial" w:cs="Arial"/>
                <w:spacing w:val="-5"/>
                <w:sz w:val="20"/>
                <w:szCs w:val="20"/>
              </w:rPr>
              <w:t xml:space="preserve"> </w:t>
            </w:r>
            <w:r w:rsidRPr="00BB29C0">
              <w:rPr>
                <w:rFonts w:ascii="Arial" w:hAnsi="Arial" w:cs="Arial"/>
                <w:sz w:val="20"/>
                <w:szCs w:val="20"/>
              </w:rPr>
              <w:t>this</w:t>
            </w:r>
            <w:r w:rsidRPr="00BB29C0">
              <w:rPr>
                <w:rFonts w:ascii="Arial" w:hAnsi="Arial" w:cs="Arial"/>
                <w:spacing w:val="-1"/>
                <w:sz w:val="20"/>
                <w:szCs w:val="20"/>
              </w:rPr>
              <w:t xml:space="preserve"> </w:t>
            </w:r>
            <w:r w:rsidRPr="00BB29C0">
              <w:rPr>
                <w:rFonts w:ascii="Arial" w:hAnsi="Arial" w:cs="Arial"/>
                <w:sz w:val="20"/>
                <w:szCs w:val="20"/>
              </w:rPr>
              <w:t>formula. Authors</w:t>
            </w:r>
            <w:r w:rsidRPr="00BB29C0">
              <w:rPr>
                <w:rFonts w:ascii="Arial" w:hAnsi="Arial" w:cs="Arial"/>
                <w:spacing w:val="-4"/>
                <w:sz w:val="20"/>
                <w:szCs w:val="20"/>
              </w:rPr>
              <w:t xml:space="preserve"> </w:t>
            </w:r>
            <w:r w:rsidRPr="00BB29C0">
              <w:rPr>
                <w:rFonts w:ascii="Arial" w:hAnsi="Arial" w:cs="Arial"/>
                <w:sz w:val="20"/>
                <w:szCs w:val="20"/>
              </w:rPr>
              <w:t>must</w:t>
            </w:r>
            <w:r w:rsidRPr="00BB29C0">
              <w:rPr>
                <w:rFonts w:ascii="Arial" w:hAnsi="Arial" w:cs="Arial"/>
                <w:spacing w:val="-3"/>
                <w:sz w:val="20"/>
                <w:szCs w:val="20"/>
              </w:rPr>
              <w:t xml:space="preserve"> </w:t>
            </w:r>
            <w:r w:rsidRPr="00BB29C0">
              <w:rPr>
                <w:rFonts w:ascii="Arial" w:hAnsi="Arial" w:cs="Arial"/>
                <w:sz w:val="20"/>
                <w:szCs w:val="20"/>
              </w:rPr>
              <w:t>cite</w:t>
            </w:r>
            <w:r w:rsidRPr="00BB29C0">
              <w:rPr>
                <w:rFonts w:ascii="Arial" w:hAnsi="Arial" w:cs="Arial"/>
                <w:spacing w:val="-3"/>
                <w:sz w:val="20"/>
                <w:szCs w:val="20"/>
              </w:rPr>
              <w:t xml:space="preserve"> </w:t>
            </w:r>
            <w:r w:rsidRPr="00BB29C0">
              <w:rPr>
                <w:rFonts w:ascii="Arial" w:hAnsi="Arial" w:cs="Arial"/>
                <w:sz w:val="20"/>
                <w:szCs w:val="20"/>
              </w:rPr>
              <w:t>the</w:t>
            </w:r>
            <w:r w:rsidRPr="00BB29C0">
              <w:rPr>
                <w:rFonts w:ascii="Arial" w:hAnsi="Arial" w:cs="Arial"/>
                <w:spacing w:val="-3"/>
                <w:sz w:val="20"/>
                <w:szCs w:val="20"/>
              </w:rPr>
              <w:t xml:space="preserve"> </w:t>
            </w:r>
            <w:r w:rsidRPr="00BB29C0">
              <w:rPr>
                <w:rFonts w:ascii="Arial" w:hAnsi="Arial" w:cs="Arial"/>
                <w:sz w:val="20"/>
                <w:szCs w:val="20"/>
              </w:rPr>
              <w:t>original</w:t>
            </w:r>
            <w:r w:rsidRPr="00BB29C0">
              <w:rPr>
                <w:rFonts w:ascii="Arial" w:hAnsi="Arial" w:cs="Arial"/>
                <w:spacing w:val="-3"/>
                <w:sz w:val="20"/>
                <w:szCs w:val="20"/>
              </w:rPr>
              <w:t xml:space="preserve"> </w:t>
            </w:r>
            <w:r w:rsidRPr="00BB29C0">
              <w:rPr>
                <w:rFonts w:ascii="Arial" w:hAnsi="Arial" w:cs="Arial"/>
                <w:sz w:val="20"/>
                <w:szCs w:val="20"/>
              </w:rPr>
              <w:t>work</w:t>
            </w:r>
            <w:r w:rsidRPr="00BB29C0">
              <w:rPr>
                <w:rFonts w:ascii="Arial" w:hAnsi="Arial" w:cs="Arial"/>
                <w:spacing w:val="-2"/>
                <w:sz w:val="20"/>
                <w:szCs w:val="20"/>
              </w:rPr>
              <w:t xml:space="preserve"> </w:t>
            </w:r>
            <w:r w:rsidRPr="00BB29C0">
              <w:rPr>
                <w:rFonts w:ascii="Arial" w:hAnsi="Arial" w:cs="Arial"/>
                <w:sz w:val="20"/>
                <w:szCs w:val="20"/>
              </w:rPr>
              <w:t>from which the SI calculation has been adopted.</w:t>
            </w:r>
          </w:p>
          <w:p w:rsidR="00203134" w:rsidRPr="00BB29C0" w:rsidRDefault="004223BC">
            <w:pPr>
              <w:pStyle w:val="TableParagraph"/>
              <w:numPr>
                <w:ilvl w:val="0"/>
                <w:numId w:val="2"/>
              </w:numPr>
              <w:tabs>
                <w:tab w:val="left" w:pos="829"/>
              </w:tabs>
              <w:spacing w:before="159" w:line="278" w:lineRule="auto"/>
              <w:ind w:right="230"/>
              <w:jc w:val="both"/>
              <w:rPr>
                <w:rFonts w:ascii="Arial" w:hAnsi="Arial" w:cs="Arial"/>
                <w:sz w:val="20"/>
                <w:szCs w:val="20"/>
              </w:rPr>
            </w:pPr>
            <w:r w:rsidRPr="00BB29C0">
              <w:rPr>
                <w:rFonts w:ascii="Arial" w:hAnsi="Arial" w:cs="Arial"/>
                <w:sz w:val="20"/>
                <w:szCs w:val="20"/>
              </w:rPr>
              <w:t>Tables 3, 4, and 5 appear in the manuscript but are never referenced or discussed within</w:t>
            </w:r>
            <w:r w:rsidRPr="00BB29C0">
              <w:rPr>
                <w:rFonts w:ascii="Arial" w:hAnsi="Arial" w:cs="Arial"/>
                <w:spacing w:val="-3"/>
                <w:sz w:val="20"/>
                <w:szCs w:val="20"/>
              </w:rPr>
              <w:t xml:space="preserve"> </w:t>
            </w:r>
            <w:r w:rsidRPr="00BB29C0">
              <w:rPr>
                <w:rFonts w:ascii="Arial" w:hAnsi="Arial" w:cs="Arial"/>
                <w:sz w:val="20"/>
                <w:szCs w:val="20"/>
              </w:rPr>
              <w:t>the</w:t>
            </w:r>
            <w:r w:rsidRPr="00BB29C0">
              <w:rPr>
                <w:rFonts w:ascii="Arial" w:hAnsi="Arial" w:cs="Arial"/>
                <w:spacing w:val="-4"/>
                <w:sz w:val="20"/>
                <w:szCs w:val="20"/>
              </w:rPr>
              <w:t xml:space="preserve"> </w:t>
            </w:r>
            <w:r w:rsidRPr="00BB29C0">
              <w:rPr>
                <w:rFonts w:ascii="Arial" w:hAnsi="Arial" w:cs="Arial"/>
                <w:sz w:val="20"/>
                <w:szCs w:val="20"/>
              </w:rPr>
              <w:t>text.</w:t>
            </w:r>
            <w:r w:rsidRPr="00BB29C0">
              <w:rPr>
                <w:rFonts w:ascii="Arial" w:hAnsi="Arial" w:cs="Arial"/>
                <w:spacing w:val="-1"/>
                <w:sz w:val="20"/>
                <w:szCs w:val="20"/>
              </w:rPr>
              <w:t xml:space="preserve"> </w:t>
            </w:r>
            <w:r w:rsidRPr="00BB29C0">
              <w:rPr>
                <w:rFonts w:ascii="Arial" w:hAnsi="Arial" w:cs="Arial"/>
                <w:sz w:val="20"/>
                <w:szCs w:val="20"/>
              </w:rPr>
              <w:t>Each</w:t>
            </w:r>
            <w:r w:rsidRPr="00BB29C0">
              <w:rPr>
                <w:rFonts w:ascii="Arial" w:hAnsi="Arial" w:cs="Arial"/>
                <w:spacing w:val="-3"/>
                <w:sz w:val="20"/>
                <w:szCs w:val="20"/>
              </w:rPr>
              <w:t xml:space="preserve"> </w:t>
            </w:r>
            <w:r w:rsidRPr="00BB29C0">
              <w:rPr>
                <w:rFonts w:ascii="Arial" w:hAnsi="Arial" w:cs="Arial"/>
                <w:sz w:val="20"/>
                <w:szCs w:val="20"/>
              </w:rPr>
              <w:t>table</w:t>
            </w:r>
            <w:r w:rsidRPr="00BB29C0">
              <w:rPr>
                <w:rFonts w:ascii="Arial" w:hAnsi="Arial" w:cs="Arial"/>
                <w:spacing w:val="-4"/>
                <w:sz w:val="20"/>
                <w:szCs w:val="20"/>
              </w:rPr>
              <w:t xml:space="preserve"> </w:t>
            </w:r>
            <w:r w:rsidRPr="00BB29C0">
              <w:rPr>
                <w:rFonts w:ascii="Arial" w:hAnsi="Arial" w:cs="Arial"/>
                <w:sz w:val="20"/>
                <w:szCs w:val="20"/>
              </w:rPr>
              <w:t>must</w:t>
            </w:r>
            <w:r w:rsidRPr="00BB29C0">
              <w:rPr>
                <w:rFonts w:ascii="Arial" w:hAnsi="Arial" w:cs="Arial"/>
                <w:spacing w:val="-4"/>
                <w:sz w:val="20"/>
                <w:szCs w:val="20"/>
              </w:rPr>
              <w:t xml:space="preserve"> </w:t>
            </w:r>
            <w:r w:rsidRPr="00BB29C0">
              <w:rPr>
                <w:rFonts w:ascii="Arial" w:hAnsi="Arial" w:cs="Arial"/>
                <w:sz w:val="20"/>
                <w:szCs w:val="20"/>
              </w:rPr>
              <w:t>be</w:t>
            </w:r>
            <w:r w:rsidRPr="00BB29C0">
              <w:rPr>
                <w:rFonts w:ascii="Arial" w:hAnsi="Arial" w:cs="Arial"/>
                <w:spacing w:val="-4"/>
                <w:sz w:val="20"/>
                <w:szCs w:val="20"/>
              </w:rPr>
              <w:t xml:space="preserve"> </w:t>
            </w:r>
            <w:r w:rsidRPr="00BB29C0">
              <w:rPr>
                <w:rFonts w:ascii="Arial" w:hAnsi="Arial" w:cs="Arial"/>
                <w:sz w:val="20"/>
                <w:szCs w:val="20"/>
              </w:rPr>
              <w:t>explicitly</w:t>
            </w:r>
            <w:r w:rsidRPr="00BB29C0">
              <w:rPr>
                <w:rFonts w:ascii="Arial" w:hAnsi="Arial" w:cs="Arial"/>
                <w:spacing w:val="-3"/>
                <w:sz w:val="20"/>
                <w:szCs w:val="20"/>
              </w:rPr>
              <w:t xml:space="preserve"> </w:t>
            </w:r>
            <w:r w:rsidRPr="00BB29C0">
              <w:rPr>
                <w:rFonts w:ascii="Arial" w:hAnsi="Arial" w:cs="Arial"/>
                <w:sz w:val="20"/>
                <w:szCs w:val="20"/>
              </w:rPr>
              <w:t>cited</w:t>
            </w:r>
            <w:r w:rsidRPr="00BB29C0">
              <w:rPr>
                <w:rFonts w:ascii="Arial" w:hAnsi="Arial" w:cs="Arial"/>
                <w:spacing w:val="-3"/>
                <w:sz w:val="20"/>
                <w:szCs w:val="20"/>
              </w:rPr>
              <w:t xml:space="preserve"> </w:t>
            </w:r>
            <w:r w:rsidRPr="00BB29C0">
              <w:rPr>
                <w:rFonts w:ascii="Arial" w:hAnsi="Arial" w:cs="Arial"/>
                <w:sz w:val="20"/>
                <w:szCs w:val="20"/>
              </w:rPr>
              <w:t>and</w:t>
            </w:r>
            <w:r w:rsidRPr="00BB29C0">
              <w:rPr>
                <w:rFonts w:ascii="Arial" w:hAnsi="Arial" w:cs="Arial"/>
                <w:spacing w:val="-3"/>
                <w:sz w:val="20"/>
                <w:szCs w:val="20"/>
              </w:rPr>
              <w:t xml:space="preserve"> </w:t>
            </w:r>
            <w:r w:rsidRPr="00BB29C0">
              <w:rPr>
                <w:rFonts w:ascii="Arial" w:hAnsi="Arial" w:cs="Arial"/>
                <w:sz w:val="20"/>
                <w:szCs w:val="20"/>
              </w:rPr>
              <w:t>described</w:t>
            </w:r>
            <w:r w:rsidRPr="00BB29C0">
              <w:rPr>
                <w:rFonts w:ascii="Arial" w:hAnsi="Arial" w:cs="Arial"/>
                <w:spacing w:val="-3"/>
                <w:sz w:val="20"/>
                <w:szCs w:val="20"/>
              </w:rPr>
              <w:t xml:space="preserve"> </w:t>
            </w:r>
            <w:r w:rsidRPr="00BB29C0">
              <w:rPr>
                <w:rFonts w:ascii="Arial" w:hAnsi="Arial" w:cs="Arial"/>
                <w:sz w:val="20"/>
                <w:szCs w:val="20"/>
              </w:rPr>
              <w:t>in</w:t>
            </w:r>
            <w:r w:rsidRPr="00BB29C0">
              <w:rPr>
                <w:rFonts w:ascii="Arial" w:hAnsi="Arial" w:cs="Arial"/>
                <w:spacing w:val="-3"/>
                <w:sz w:val="20"/>
                <w:szCs w:val="20"/>
              </w:rPr>
              <w:t xml:space="preserve"> </w:t>
            </w:r>
            <w:r w:rsidRPr="00BB29C0">
              <w:rPr>
                <w:rFonts w:ascii="Arial" w:hAnsi="Arial" w:cs="Arial"/>
                <w:sz w:val="20"/>
                <w:szCs w:val="20"/>
              </w:rPr>
              <w:t>the</w:t>
            </w:r>
            <w:r w:rsidRPr="00BB29C0">
              <w:rPr>
                <w:rFonts w:ascii="Arial" w:hAnsi="Arial" w:cs="Arial"/>
                <w:spacing w:val="-4"/>
                <w:sz w:val="20"/>
                <w:szCs w:val="20"/>
              </w:rPr>
              <w:t xml:space="preserve"> </w:t>
            </w:r>
            <w:r w:rsidRPr="00BB29C0">
              <w:rPr>
                <w:rFonts w:ascii="Arial" w:hAnsi="Arial" w:cs="Arial"/>
                <w:sz w:val="20"/>
                <w:szCs w:val="20"/>
              </w:rPr>
              <w:t>results</w:t>
            </w:r>
            <w:r w:rsidRPr="00BB29C0">
              <w:rPr>
                <w:rFonts w:ascii="Arial" w:hAnsi="Arial" w:cs="Arial"/>
                <w:spacing w:val="-2"/>
                <w:sz w:val="20"/>
                <w:szCs w:val="20"/>
              </w:rPr>
              <w:t xml:space="preserve"> </w:t>
            </w:r>
            <w:r w:rsidRPr="00BB29C0">
              <w:rPr>
                <w:rFonts w:ascii="Arial" w:hAnsi="Arial" w:cs="Arial"/>
                <w:sz w:val="20"/>
                <w:szCs w:val="20"/>
              </w:rPr>
              <w:t>section.</w:t>
            </w:r>
          </w:p>
          <w:p w:rsidR="00203134" w:rsidRPr="00BB29C0" w:rsidRDefault="004223BC">
            <w:pPr>
              <w:pStyle w:val="TableParagraph"/>
              <w:numPr>
                <w:ilvl w:val="0"/>
                <w:numId w:val="2"/>
              </w:numPr>
              <w:tabs>
                <w:tab w:val="left" w:pos="829"/>
              </w:tabs>
              <w:spacing w:before="162" w:line="278" w:lineRule="auto"/>
              <w:ind w:right="170"/>
              <w:rPr>
                <w:rFonts w:ascii="Arial" w:hAnsi="Arial" w:cs="Arial"/>
                <w:sz w:val="20"/>
                <w:szCs w:val="20"/>
              </w:rPr>
            </w:pPr>
            <w:r w:rsidRPr="00BB29C0">
              <w:rPr>
                <w:rFonts w:ascii="Arial" w:hAnsi="Arial" w:cs="Arial"/>
                <w:sz w:val="20"/>
                <w:szCs w:val="20"/>
              </w:rPr>
              <w:t>Figure 1 is included but is not referred to in any section. Every figure must be integrated</w:t>
            </w:r>
            <w:r w:rsidRPr="00BB29C0">
              <w:rPr>
                <w:rFonts w:ascii="Arial" w:hAnsi="Arial" w:cs="Arial"/>
                <w:spacing w:val="-3"/>
                <w:sz w:val="20"/>
                <w:szCs w:val="20"/>
              </w:rPr>
              <w:t xml:space="preserve"> </w:t>
            </w:r>
            <w:r w:rsidRPr="00BB29C0">
              <w:rPr>
                <w:rFonts w:ascii="Arial" w:hAnsi="Arial" w:cs="Arial"/>
                <w:sz w:val="20"/>
                <w:szCs w:val="20"/>
              </w:rPr>
              <w:t>into</w:t>
            </w:r>
            <w:r w:rsidRPr="00BB29C0">
              <w:rPr>
                <w:rFonts w:ascii="Arial" w:hAnsi="Arial" w:cs="Arial"/>
                <w:spacing w:val="-3"/>
                <w:sz w:val="20"/>
                <w:szCs w:val="20"/>
              </w:rPr>
              <w:t xml:space="preserve"> </w:t>
            </w:r>
            <w:r w:rsidRPr="00BB29C0">
              <w:rPr>
                <w:rFonts w:ascii="Arial" w:hAnsi="Arial" w:cs="Arial"/>
                <w:sz w:val="20"/>
                <w:szCs w:val="20"/>
              </w:rPr>
              <w:t>the</w:t>
            </w:r>
            <w:r w:rsidRPr="00BB29C0">
              <w:rPr>
                <w:rFonts w:ascii="Arial" w:hAnsi="Arial" w:cs="Arial"/>
                <w:spacing w:val="-4"/>
                <w:sz w:val="20"/>
                <w:szCs w:val="20"/>
              </w:rPr>
              <w:t xml:space="preserve"> </w:t>
            </w:r>
            <w:r w:rsidRPr="00BB29C0">
              <w:rPr>
                <w:rFonts w:ascii="Arial" w:hAnsi="Arial" w:cs="Arial"/>
                <w:sz w:val="20"/>
                <w:szCs w:val="20"/>
              </w:rPr>
              <w:t>narrative,</w:t>
            </w:r>
            <w:r w:rsidRPr="00BB29C0">
              <w:rPr>
                <w:rFonts w:ascii="Arial" w:hAnsi="Arial" w:cs="Arial"/>
                <w:spacing w:val="-2"/>
                <w:sz w:val="20"/>
                <w:szCs w:val="20"/>
              </w:rPr>
              <w:t xml:space="preserve"> </w:t>
            </w:r>
            <w:r w:rsidRPr="00BB29C0">
              <w:rPr>
                <w:rFonts w:ascii="Arial" w:hAnsi="Arial" w:cs="Arial"/>
                <w:sz w:val="20"/>
                <w:szCs w:val="20"/>
              </w:rPr>
              <w:t>with</w:t>
            </w:r>
            <w:r w:rsidRPr="00BB29C0">
              <w:rPr>
                <w:rFonts w:ascii="Arial" w:hAnsi="Arial" w:cs="Arial"/>
                <w:spacing w:val="-3"/>
                <w:sz w:val="20"/>
                <w:szCs w:val="20"/>
              </w:rPr>
              <w:t xml:space="preserve"> </w:t>
            </w:r>
            <w:r w:rsidRPr="00BB29C0">
              <w:rPr>
                <w:rFonts w:ascii="Arial" w:hAnsi="Arial" w:cs="Arial"/>
                <w:sz w:val="20"/>
                <w:szCs w:val="20"/>
              </w:rPr>
              <w:t>a</w:t>
            </w:r>
            <w:r w:rsidRPr="00BB29C0">
              <w:rPr>
                <w:rFonts w:ascii="Arial" w:hAnsi="Arial" w:cs="Arial"/>
                <w:spacing w:val="-4"/>
                <w:sz w:val="20"/>
                <w:szCs w:val="20"/>
              </w:rPr>
              <w:t xml:space="preserve"> </w:t>
            </w:r>
            <w:r w:rsidRPr="00BB29C0">
              <w:rPr>
                <w:rFonts w:ascii="Arial" w:hAnsi="Arial" w:cs="Arial"/>
                <w:sz w:val="20"/>
                <w:szCs w:val="20"/>
              </w:rPr>
              <w:t>clear</w:t>
            </w:r>
            <w:r w:rsidRPr="00BB29C0">
              <w:rPr>
                <w:rFonts w:ascii="Arial" w:hAnsi="Arial" w:cs="Arial"/>
                <w:spacing w:val="-3"/>
                <w:sz w:val="20"/>
                <w:szCs w:val="20"/>
              </w:rPr>
              <w:t xml:space="preserve"> </w:t>
            </w:r>
            <w:r w:rsidRPr="00BB29C0">
              <w:rPr>
                <w:rFonts w:ascii="Arial" w:hAnsi="Arial" w:cs="Arial"/>
                <w:sz w:val="20"/>
                <w:szCs w:val="20"/>
              </w:rPr>
              <w:t>explanation</w:t>
            </w:r>
            <w:r w:rsidRPr="00BB29C0">
              <w:rPr>
                <w:rFonts w:ascii="Arial" w:hAnsi="Arial" w:cs="Arial"/>
                <w:spacing w:val="-3"/>
                <w:sz w:val="20"/>
                <w:szCs w:val="20"/>
              </w:rPr>
              <w:t xml:space="preserve"> </w:t>
            </w:r>
            <w:r w:rsidRPr="00BB29C0">
              <w:rPr>
                <w:rFonts w:ascii="Arial" w:hAnsi="Arial" w:cs="Arial"/>
                <w:sz w:val="20"/>
                <w:szCs w:val="20"/>
              </w:rPr>
              <w:t>of</w:t>
            </w:r>
            <w:r w:rsidRPr="00BB29C0">
              <w:rPr>
                <w:rFonts w:ascii="Arial" w:hAnsi="Arial" w:cs="Arial"/>
                <w:spacing w:val="-3"/>
                <w:sz w:val="20"/>
                <w:szCs w:val="20"/>
              </w:rPr>
              <w:t xml:space="preserve"> </w:t>
            </w:r>
            <w:r w:rsidRPr="00BB29C0">
              <w:rPr>
                <w:rFonts w:ascii="Arial" w:hAnsi="Arial" w:cs="Arial"/>
                <w:sz w:val="20"/>
                <w:szCs w:val="20"/>
              </w:rPr>
              <w:t>what</w:t>
            </w:r>
            <w:r w:rsidRPr="00BB29C0">
              <w:rPr>
                <w:rFonts w:ascii="Arial" w:hAnsi="Arial" w:cs="Arial"/>
                <w:spacing w:val="-4"/>
                <w:sz w:val="20"/>
                <w:szCs w:val="20"/>
              </w:rPr>
              <w:t xml:space="preserve"> </w:t>
            </w:r>
            <w:r w:rsidRPr="00BB29C0">
              <w:rPr>
                <w:rFonts w:ascii="Arial" w:hAnsi="Arial" w:cs="Arial"/>
                <w:sz w:val="20"/>
                <w:szCs w:val="20"/>
              </w:rPr>
              <w:t>it</w:t>
            </w:r>
            <w:r w:rsidRPr="00BB29C0">
              <w:rPr>
                <w:rFonts w:ascii="Arial" w:hAnsi="Arial" w:cs="Arial"/>
                <w:spacing w:val="-4"/>
                <w:sz w:val="20"/>
                <w:szCs w:val="20"/>
              </w:rPr>
              <w:t xml:space="preserve"> </w:t>
            </w:r>
            <w:r w:rsidRPr="00BB29C0">
              <w:rPr>
                <w:rFonts w:ascii="Arial" w:hAnsi="Arial" w:cs="Arial"/>
                <w:sz w:val="20"/>
                <w:szCs w:val="20"/>
              </w:rPr>
              <w:t>represents.</w:t>
            </w:r>
            <w:r w:rsidRPr="00BB29C0">
              <w:rPr>
                <w:rFonts w:ascii="Arial" w:hAnsi="Arial" w:cs="Arial"/>
                <w:spacing w:val="-2"/>
                <w:sz w:val="20"/>
                <w:szCs w:val="20"/>
              </w:rPr>
              <w:t xml:space="preserve"> </w:t>
            </w:r>
            <w:r w:rsidRPr="00BB29C0">
              <w:rPr>
                <w:rFonts w:ascii="Arial" w:hAnsi="Arial" w:cs="Arial"/>
                <w:sz w:val="20"/>
                <w:szCs w:val="20"/>
              </w:rPr>
              <w:t>The</w:t>
            </w:r>
            <w:r w:rsidRPr="00BB29C0">
              <w:rPr>
                <w:rFonts w:ascii="Arial" w:hAnsi="Arial" w:cs="Arial"/>
                <w:spacing w:val="-4"/>
                <w:sz w:val="20"/>
                <w:szCs w:val="20"/>
              </w:rPr>
              <w:t xml:space="preserve"> </w:t>
            </w:r>
            <w:r w:rsidRPr="00BB29C0">
              <w:rPr>
                <w:rFonts w:ascii="Arial" w:hAnsi="Arial" w:cs="Arial"/>
                <w:sz w:val="20"/>
                <w:szCs w:val="20"/>
              </w:rPr>
              <w:t>authors should include properly labeled, high-resolution figures. Only one figure is present. A research article of this type typically requires 4–5 figures.</w:t>
            </w:r>
          </w:p>
        </w:tc>
        <w:tc>
          <w:tcPr>
            <w:tcW w:w="6443" w:type="dxa"/>
          </w:tcPr>
          <w:p w:rsidR="00203134" w:rsidRPr="00BB29C0" w:rsidRDefault="00203134">
            <w:pPr>
              <w:pStyle w:val="TableParagraph"/>
              <w:ind w:left="0"/>
              <w:rPr>
                <w:rFonts w:ascii="Arial" w:hAnsi="Arial" w:cs="Arial"/>
                <w:sz w:val="20"/>
                <w:szCs w:val="20"/>
              </w:rPr>
            </w:pPr>
          </w:p>
        </w:tc>
      </w:tr>
    </w:tbl>
    <w:p w:rsidR="00203134" w:rsidRPr="00BB29C0" w:rsidRDefault="00203134">
      <w:pPr>
        <w:pStyle w:val="TableParagraph"/>
        <w:rPr>
          <w:rFonts w:ascii="Arial" w:hAnsi="Arial" w:cs="Arial"/>
          <w:sz w:val="20"/>
          <w:szCs w:val="20"/>
        </w:rPr>
        <w:sectPr w:rsidR="00203134" w:rsidRPr="00BB29C0">
          <w:type w:val="continuous"/>
          <w:pgSz w:w="23820" w:h="16840" w:orient="landscape"/>
          <w:pgMar w:top="1820" w:right="1275" w:bottom="880" w:left="1275" w:header="1285" w:footer="694"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0"/>
        <w:gridCol w:w="6443"/>
      </w:tblGrid>
      <w:tr w:rsidR="00203134" w:rsidRPr="00BB29C0">
        <w:trPr>
          <w:trHeight w:val="6943"/>
        </w:trPr>
        <w:tc>
          <w:tcPr>
            <w:tcW w:w="5353" w:type="dxa"/>
          </w:tcPr>
          <w:p w:rsidR="00203134" w:rsidRPr="00BB29C0" w:rsidRDefault="00203134">
            <w:pPr>
              <w:pStyle w:val="TableParagraph"/>
              <w:ind w:left="0"/>
              <w:rPr>
                <w:rFonts w:ascii="Arial" w:hAnsi="Arial" w:cs="Arial"/>
                <w:sz w:val="20"/>
                <w:szCs w:val="20"/>
              </w:rPr>
            </w:pPr>
          </w:p>
        </w:tc>
        <w:tc>
          <w:tcPr>
            <w:tcW w:w="9360" w:type="dxa"/>
          </w:tcPr>
          <w:p w:rsidR="00203134" w:rsidRPr="00BB29C0" w:rsidRDefault="004223BC">
            <w:pPr>
              <w:pStyle w:val="TableParagraph"/>
              <w:numPr>
                <w:ilvl w:val="0"/>
                <w:numId w:val="1"/>
              </w:numPr>
              <w:tabs>
                <w:tab w:val="left" w:pos="829"/>
              </w:tabs>
              <w:spacing w:line="278" w:lineRule="auto"/>
              <w:ind w:right="273"/>
              <w:rPr>
                <w:rFonts w:ascii="Arial" w:hAnsi="Arial" w:cs="Arial"/>
                <w:sz w:val="20"/>
                <w:szCs w:val="20"/>
              </w:rPr>
            </w:pPr>
            <w:r w:rsidRPr="00BB29C0">
              <w:rPr>
                <w:rFonts w:ascii="Arial" w:hAnsi="Arial" w:cs="Arial"/>
                <w:sz w:val="20"/>
                <w:szCs w:val="20"/>
              </w:rPr>
              <w:t>The reference list contains very few directly relevant or updated citations. The manuscript</w:t>
            </w:r>
            <w:r w:rsidRPr="00BB29C0">
              <w:rPr>
                <w:rFonts w:ascii="Arial" w:hAnsi="Arial" w:cs="Arial"/>
                <w:spacing w:val="-5"/>
                <w:sz w:val="20"/>
                <w:szCs w:val="20"/>
              </w:rPr>
              <w:t xml:space="preserve"> </w:t>
            </w:r>
            <w:r w:rsidRPr="00BB29C0">
              <w:rPr>
                <w:rFonts w:ascii="Arial" w:hAnsi="Arial" w:cs="Arial"/>
                <w:sz w:val="20"/>
                <w:szCs w:val="20"/>
              </w:rPr>
              <w:t>would</w:t>
            </w:r>
            <w:r w:rsidRPr="00BB29C0">
              <w:rPr>
                <w:rFonts w:ascii="Arial" w:hAnsi="Arial" w:cs="Arial"/>
                <w:spacing w:val="-4"/>
                <w:sz w:val="20"/>
                <w:szCs w:val="20"/>
              </w:rPr>
              <w:t xml:space="preserve"> </w:t>
            </w:r>
            <w:r w:rsidRPr="00BB29C0">
              <w:rPr>
                <w:rFonts w:ascii="Arial" w:hAnsi="Arial" w:cs="Arial"/>
                <w:sz w:val="20"/>
                <w:szCs w:val="20"/>
              </w:rPr>
              <w:t>benefit</w:t>
            </w:r>
            <w:r w:rsidRPr="00BB29C0">
              <w:rPr>
                <w:rFonts w:ascii="Arial" w:hAnsi="Arial" w:cs="Arial"/>
                <w:spacing w:val="-5"/>
                <w:sz w:val="20"/>
                <w:szCs w:val="20"/>
              </w:rPr>
              <w:t xml:space="preserve"> </w:t>
            </w:r>
            <w:r w:rsidRPr="00BB29C0">
              <w:rPr>
                <w:rFonts w:ascii="Arial" w:hAnsi="Arial" w:cs="Arial"/>
                <w:sz w:val="20"/>
                <w:szCs w:val="20"/>
              </w:rPr>
              <w:t>from</w:t>
            </w:r>
            <w:r w:rsidRPr="00BB29C0">
              <w:rPr>
                <w:rFonts w:ascii="Arial" w:hAnsi="Arial" w:cs="Arial"/>
                <w:spacing w:val="-5"/>
                <w:sz w:val="20"/>
                <w:szCs w:val="20"/>
              </w:rPr>
              <w:t xml:space="preserve"> </w:t>
            </w:r>
            <w:r w:rsidRPr="00BB29C0">
              <w:rPr>
                <w:rFonts w:ascii="Arial" w:hAnsi="Arial" w:cs="Arial"/>
                <w:sz w:val="20"/>
                <w:szCs w:val="20"/>
              </w:rPr>
              <w:t>adding</w:t>
            </w:r>
            <w:r w:rsidRPr="00BB29C0">
              <w:rPr>
                <w:rFonts w:ascii="Arial" w:hAnsi="Arial" w:cs="Arial"/>
                <w:spacing w:val="-5"/>
                <w:sz w:val="20"/>
                <w:szCs w:val="20"/>
              </w:rPr>
              <w:t xml:space="preserve"> </w:t>
            </w:r>
            <w:r w:rsidRPr="00BB29C0">
              <w:rPr>
                <w:rFonts w:ascii="Arial" w:hAnsi="Arial" w:cs="Arial"/>
                <w:sz w:val="20"/>
                <w:szCs w:val="20"/>
              </w:rPr>
              <w:t>more</w:t>
            </w:r>
            <w:r w:rsidRPr="00BB29C0">
              <w:rPr>
                <w:rFonts w:ascii="Arial" w:hAnsi="Arial" w:cs="Arial"/>
                <w:spacing w:val="-5"/>
                <w:sz w:val="20"/>
                <w:szCs w:val="20"/>
              </w:rPr>
              <w:t xml:space="preserve"> </w:t>
            </w:r>
            <w:r w:rsidRPr="00BB29C0">
              <w:rPr>
                <w:rFonts w:ascii="Arial" w:hAnsi="Arial" w:cs="Arial"/>
                <w:sz w:val="20"/>
                <w:szCs w:val="20"/>
              </w:rPr>
              <w:t>recent,</w:t>
            </w:r>
            <w:r w:rsidRPr="00BB29C0">
              <w:rPr>
                <w:rFonts w:ascii="Arial" w:hAnsi="Arial" w:cs="Arial"/>
                <w:spacing w:val="-2"/>
                <w:sz w:val="20"/>
                <w:szCs w:val="20"/>
              </w:rPr>
              <w:t xml:space="preserve"> </w:t>
            </w:r>
            <w:r w:rsidRPr="00BB29C0">
              <w:rPr>
                <w:rFonts w:ascii="Arial" w:hAnsi="Arial" w:cs="Arial"/>
                <w:sz w:val="20"/>
                <w:szCs w:val="20"/>
              </w:rPr>
              <w:t>high-impact,</w:t>
            </w:r>
            <w:r w:rsidRPr="00BB29C0">
              <w:rPr>
                <w:rFonts w:ascii="Arial" w:hAnsi="Arial" w:cs="Arial"/>
                <w:spacing w:val="-2"/>
                <w:sz w:val="20"/>
                <w:szCs w:val="20"/>
              </w:rPr>
              <w:t xml:space="preserve"> </w:t>
            </w:r>
            <w:r w:rsidRPr="00BB29C0">
              <w:rPr>
                <w:rFonts w:ascii="Arial" w:hAnsi="Arial" w:cs="Arial"/>
                <w:sz w:val="20"/>
                <w:szCs w:val="20"/>
              </w:rPr>
              <w:t>and</w:t>
            </w:r>
            <w:r w:rsidRPr="00BB29C0">
              <w:rPr>
                <w:rFonts w:ascii="Arial" w:hAnsi="Arial" w:cs="Arial"/>
                <w:spacing w:val="-7"/>
                <w:sz w:val="20"/>
                <w:szCs w:val="20"/>
              </w:rPr>
              <w:t xml:space="preserve"> </w:t>
            </w:r>
            <w:r w:rsidRPr="00BB29C0">
              <w:rPr>
                <w:rFonts w:ascii="Arial" w:hAnsi="Arial" w:cs="Arial"/>
                <w:sz w:val="20"/>
                <w:szCs w:val="20"/>
              </w:rPr>
              <w:t xml:space="preserve">domain-specific </w:t>
            </w:r>
            <w:r w:rsidRPr="00BB29C0">
              <w:rPr>
                <w:rFonts w:ascii="Arial" w:hAnsi="Arial" w:cs="Arial"/>
                <w:spacing w:val="-2"/>
                <w:sz w:val="20"/>
                <w:szCs w:val="20"/>
              </w:rPr>
              <w:t>references.</w:t>
            </w:r>
          </w:p>
          <w:p w:rsidR="00203134" w:rsidRPr="00BB29C0" w:rsidRDefault="004223BC">
            <w:pPr>
              <w:pStyle w:val="TableParagraph"/>
              <w:numPr>
                <w:ilvl w:val="0"/>
                <w:numId w:val="1"/>
              </w:numPr>
              <w:tabs>
                <w:tab w:val="left" w:pos="829"/>
              </w:tabs>
              <w:spacing w:before="159" w:line="278" w:lineRule="auto"/>
              <w:ind w:right="264"/>
              <w:rPr>
                <w:rFonts w:ascii="Arial" w:hAnsi="Arial" w:cs="Arial"/>
                <w:sz w:val="20"/>
                <w:szCs w:val="20"/>
              </w:rPr>
            </w:pPr>
            <w:r w:rsidRPr="00BB29C0">
              <w:rPr>
                <w:rFonts w:ascii="Arial" w:hAnsi="Arial" w:cs="Arial"/>
                <w:sz w:val="20"/>
                <w:szCs w:val="20"/>
              </w:rPr>
              <w:t>The manuscript lacks a clear Conclusion or Summary section. A final section summarizing</w:t>
            </w:r>
            <w:r w:rsidRPr="00BB29C0">
              <w:rPr>
                <w:rFonts w:ascii="Arial" w:hAnsi="Arial" w:cs="Arial"/>
                <w:spacing w:val="-5"/>
                <w:sz w:val="20"/>
                <w:szCs w:val="20"/>
              </w:rPr>
              <w:t xml:space="preserve"> </w:t>
            </w:r>
            <w:r w:rsidRPr="00BB29C0">
              <w:rPr>
                <w:rFonts w:ascii="Arial" w:hAnsi="Arial" w:cs="Arial"/>
                <w:sz w:val="20"/>
                <w:szCs w:val="20"/>
              </w:rPr>
              <w:t>key</w:t>
            </w:r>
            <w:r w:rsidRPr="00BB29C0">
              <w:rPr>
                <w:rFonts w:ascii="Arial" w:hAnsi="Arial" w:cs="Arial"/>
                <w:spacing w:val="-5"/>
                <w:sz w:val="20"/>
                <w:szCs w:val="20"/>
              </w:rPr>
              <w:t xml:space="preserve"> </w:t>
            </w:r>
            <w:r w:rsidRPr="00BB29C0">
              <w:rPr>
                <w:rFonts w:ascii="Arial" w:hAnsi="Arial" w:cs="Arial"/>
                <w:sz w:val="20"/>
                <w:szCs w:val="20"/>
              </w:rPr>
              <w:t>findings,</w:t>
            </w:r>
            <w:r w:rsidRPr="00BB29C0">
              <w:rPr>
                <w:rFonts w:ascii="Arial" w:hAnsi="Arial" w:cs="Arial"/>
                <w:spacing w:val="-3"/>
                <w:sz w:val="20"/>
                <w:szCs w:val="20"/>
              </w:rPr>
              <w:t xml:space="preserve"> </w:t>
            </w:r>
            <w:r w:rsidRPr="00BB29C0">
              <w:rPr>
                <w:rFonts w:ascii="Arial" w:hAnsi="Arial" w:cs="Arial"/>
                <w:sz w:val="20"/>
                <w:szCs w:val="20"/>
              </w:rPr>
              <w:t>limitations,</w:t>
            </w:r>
            <w:r w:rsidRPr="00BB29C0">
              <w:rPr>
                <w:rFonts w:ascii="Arial" w:hAnsi="Arial" w:cs="Arial"/>
                <w:spacing w:val="-3"/>
                <w:sz w:val="20"/>
                <w:szCs w:val="20"/>
              </w:rPr>
              <w:t xml:space="preserve"> </w:t>
            </w:r>
            <w:r w:rsidRPr="00BB29C0">
              <w:rPr>
                <w:rFonts w:ascii="Arial" w:hAnsi="Arial" w:cs="Arial"/>
                <w:sz w:val="20"/>
                <w:szCs w:val="20"/>
              </w:rPr>
              <w:t>and</w:t>
            </w:r>
            <w:r w:rsidRPr="00BB29C0">
              <w:rPr>
                <w:rFonts w:ascii="Arial" w:hAnsi="Arial" w:cs="Arial"/>
                <w:spacing w:val="-7"/>
                <w:sz w:val="20"/>
                <w:szCs w:val="20"/>
              </w:rPr>
              <w:t xml:space="preserve"> </w:t>
            </w:r>
            <w:r w:rsidRPr="00BB29C0">
              <w:rPr>
                <w:rFonts w:ascii="Arial" w:hAnsi="Arial" w:cs="Arial"/>
                <w:sz w:val="20"/>
                <w:szCs w:val="20"/>
              </w:rPr>
              <w:t>future</w:t>
            </w:r>
            <w:r w:rsidRPr="00BB29C0">
              <w:rPr>
                <w:rFonts w:ascii="Arial" w:hAnsi="Arial" w:cs="Arial"/>
                <w:spacing w:val="-5"/>
                <w:sz w:val="20"/>
                <w:szCs w:val="20"/>
              </w:rPr>
              <w:t xml:space="preserve"> </w:t>
            </w:r>
            <w:r w:rsidRPr="00BB29C0">
              <w:rPr>
                <w:rFonts w:ascii="Arial" w:hAnsi="Arial" w:cs="Arial"/>
                <w:sz w:val="20"/>
                <w:szCs w:val="20"/>
              </w:rPr>
              <w:t>applications</w:t>
            </w:r>
            <w:r w:rsidRPr="00BB29C0">
              <w:rPr>
                <w:rFonts w:ascii="Arial" w:hAnsi="Arial" w:cs="Arial"/>
                <w:spacing w:val="-4"/>
                <w:sz w:val="20"/>
                <w:szCs w:val="20"/>
              </w:rPr>
              <w:t xml:space="preserve"> </w:t>
            </w:r>
            <w:r w:rsidRPr="00BB29C0">
              <w:rPr>
                <w:rFonts w:ascii="Arial" w:hAnsi="Arial" w:cs="Arial"/>
                <w:sz w:val="20"/>
                <w:szCs w:val="20"/>
              </w:rPr>
              <w:t>is</w:t>
            </w:r>
            <w:r w:rsidRPr="00BB29C0">
              <w:rPr>
                <w:rFonts w:ascii="Arial" w:hAnsi="Arial" w:cs="Arial"/>
                <w:spacing w:val="-4"/>
                <w:sz w:val="20"/>
                <w:szCs w:val="20"/>
              </w:rPr>
              <w:t xml:space="preserve"> </w:t>
            </w:r>
            <w:r w:rsidRPr="00BB29C0">
              <w:rPr>
                <w:rFonts w:ascii="Arial" w:hAnsi="Arial" w:cs="Arial"/>
                <w:sz w:val="20"/>
                <w:szCs w:val="20"/>
              </w:rPr>
              <w:t>essential</w:t>
            </w:r>
            <w:r w:rsidRPr="00BB29C0">
              <w:rPr>
                <w:rFonts w:ascii="Arial" w:hAnsi="Arial" w:cs="Arial"/>
                <w:spacing w:val="-5"/>
                <w:sz w:val="20"/>
                <w:szCs w:val="20"/>
              </w:rPr>
              <w:t xml:space="preserve"> </w:t>
            </w:r>
            <w:r w:rsidRPr="00BB29C0">
              <w:rPr>
                <w:rFonts w:ascii="Arial" w:hAnsi="Arial" w:cs="Arial"/>
                <w:sz w:val="20"/>
                <w:szCs w:val="20"/>
              </w:rPr>
              <w:t xml:space="preserve">for </w:t>
            </w:r>
            <w:r w:rsidRPr="00BB29C0">
              <w:rPr>
                <w:rFonts w:ascii="Arial" w:hAnsi="Arial" w:cs="Arial"/>
                <w:spacing w:val="-2"/>
                <w:sz w:val="20"/>
                <w:szCs w:val="20"/>
              </w:rPr>
              <w:t>completeness.</w:t>
            </w:r>
          </w:p>
          <w:p w:rsidR="00203134" w:rsidRPr="00BB29C0" w:rsidRDefault="004223BC">
            <w:pPr>
              <w:pStyle w:val="TableParagraph"/>
              <w:numPr>
                <w:ilvl w:val="0"/>
                <w:numId w:val="1"/>
              </w:numPr>
              <w:tabs>
                <w:tab w:val="left" w:pos="829"/>
              </w:tabs>
              <w:spacing w:before="159" w:line="278" w:lineRule="auto"/>
              <w:ind w:right="339"/>
              <w:rPr>
                <w:rFonts w:ascii="Arial" w:hAnsi="Arial" w:cs="Arial"/>
                <w:sz w:val="20"/>
                <w:szCs w:val="20"/>
              </w:rPr>
            </w:pPr>
            <w:r w:rsidRPr="00BB29C0">
              <w:rPr>
                <w:rFonts w:ascii="Arial" w:hAnsi="Arial" w:cs="Arial"/>
                <w:sz w:val="20"/>
                <w:szCs w:val="20"/>
              </w:rPr>
              <w:t>Although</w:t>
            </w:r>
            <w:r w:rsidRPr="00BB29C0">
              <w:rPr>
                <w:rFonts w:ascii="Arial" w:hAnsi="Arial" w:cs="Arial"/>
                <w:spacing w:val="-5"/>
                <w:sz w:val="20"/>
                <w:szCs w:val="20"/>
              </w:rPr>
              <w:t xml:space="preserve"> </w:t>
            </w:r>
            <w:r w:rsidRPr="00BB29C0">
              <w:rPr>
                <w:rFonts w:ascii="Arial" w:hAnsi="Arial" w:cs="Arial"/>
                <w:sz w:val="20"/>
                <w:szCs w:val="20"/>
              </w:rPr>
              <w:t>triplicate</w:t>
            </w:r>
            <w:r w:rsidRPr="00BB29C0">
              <w:rPr>
                <w:rFonts w:ascii="Arial" w:hAnsi="Arial" w:cs="Arial"/>
                <w:spacing w:val="-6"/>
                <w:sz w:val="20"/>
                <w:szCs w:val="20"/>
              </w:rPr>
              <w:t xml:space="preserve"> </w:t>
            </w:r>
            <w:r w:rsidRPr="00BB29C0">
              <w:rPr>
                <w:rFonts w:ascii="Arial" w:hAnsi="Arial" w:cs="Arial"/>
                <w:sz w:val="20"/>
                <w:szCs w:val="20"/>
              </w:rPr>
              <w:t>experiments</w:t>
            </w:r>
            <w:r w:rsidRPr="00BB29C0">
              <w:rPr>
                <w:rFonts w:ascii="Arial" w:hAnsi="Arial" w:cs="Arial"/>
                <w:spacing w:val="-4"/>
                <w:sz w:val="20"/>
                <w:szCs w:val="20"/>
              </w:rPr>
              <w:t xml:space="preserve"> </w:t>
            </w:r>
            <w:r w:rsidRPr="00BB29C0">
              <w:rPr>
                <w:rFonts w:ascii="Arial" w:hAnsi="Arial" w:cs="Arial"/>
                <w:sz w:val="20"/>
                <w:szCs w:val="20"/>
              </w:rPr>
              <w:t>are</w:t>
            </w:r>
            <w:r w:rsidRPr="00BB29C0">
              <w:rPr>
                <w:rFonts w:ascii="Arial" w:hAnsi="Arial" w:cs="Arial"/>
                <w:spacing w:val="-6"/>
                <w:sz w:val="20"/>
                <w:szCs w:val="20"/>
              </w:rPr>
              <w:t xml:space="preserve"> </w:t>
            </w:r>
            <w:r w:rsidRPr="00BB29C0">
              <w:rPr>
                <w:rFonts w:ascii="Arial" w:hAnsi="Arial" w:cs="Arial"/>
                <w:sz w:val="20"/>
                <w:szCs w:val="20"/>
              </w:rPr>
              <w:t>mentioned,</w:t>
            </w:r>
            <w:r w:rsidRPr="00BB29C0">
              <w:rPr>
                <w:rFonts w:ascii="Arial" w:hAnsi="Arial" w:cs="Arial"/>
                <w:spacing w:val="-3"/>
                <w:sz w:val="20"/>
                <w:szCs w:val="20"/>
              </w:rPr>
              <w:t xml:space="preserve"> </w:t>
            </w:r>
            <w:r w:rsidRPr="00BB29C0">
              <w:rPr>
                <w:rFonts w:ascii="Arial" w:hAnsi="Arial" w:cs="Arial"/>
                <w:sz w:val="20"/>
                <w:szCs w:val="20"/>
              </w:rPr>
              <w:t>the</w:t>
            </w:r>
            <w:r w:rsidRPr="00BB29C0">
              <w:rPr>
                <w:rFonts w:ascii="Arial" w:hAnsi="Arial" w:cs="Arial"/>
                <w:spacing w:val="-6"/>
                <w:sz w:val="20"/>
                <w:szCs w:val="20"/>
              </w:rPr>
              <w:t xml:space="preserve"> </w:t>
            </w:r>
            <w:r w:rsidRPr="00BB29C0">
              <w:rPr>
                <w:rFonts w:ascii="Arial" w:hAnsi="Arial" w:cs="Arial"/>
                <w:sz w:val="20"/>
                <w:szCs w:val="20"/>
              </w:rPr>
              <w:t>manuscript</w:t>
            </w:r>
            <w:r w:rsidRPr="00BB29C0">
              <w:rPr>
                <w:rFonts w:ascii="Arial" w:hAnsi="Arial" w:cs="Arial"/>
                <w:spacing w:val="-6"/>
                <w:sz w:val="20"/>
                <w:szCs w:val="20"/>
              </w:rPr>
              <w:t xml:space="preserve"> </w:t>
            </w:r>
            <w:r w:rsidRPr="00BB29C0">
              <w:rPr>
                <w:rFonts w:ascii="Arial" w:hAnsi="Arial" w:cs="Arial"/>
                <w:sz w:val="20"/>
                <w:szCs w:val="20"/>
              </w:rPr>
              <w:t>should</w:t>
            </w:r>
            <w:r w:rsidRPr="00BB29C0">
              <w:rPr>
                <w:rFonts w:ascii="Arial" w:hAnsi="Arial" w:cs="Arial"/>
                <w:spacing w:val="-5"/>
                <w:sz w:val="20"/>
                <w:szCs w:val="20"/>
              </w:rPr>
              <w:t xml:space="preserve"> </w:t>
            </w:r>
            <w:r w:rsidRPr="00BB29C0">
              <w:rPr>
                <w:rFonts w:ascii="Arial" w:hAnsi="Arial" w:cs="Arial"/>
                <w:sz w:val="20"/>
                <w:szCs w:val="20"/>
              </w:rPr>
              <w:t>explicitly</w:t>
            </w:r>
            <w:r w:rsidRPr="00BB29C0">
              <w:rPr>
                <w:rFonts w:ascii="Arial" w:hAnsi="Arial" w:cs="Arial"/>
                <w:spacing w:val="-5"/>
                <w:sz w:val="20"/>
                <w:szCs w:val="20"/>
              </w:rPr>
              <w:t xml:space="preserve"> </w:t>
            </w:r>
            <w:r w:rsidRPr="00BB29C0">
              <w:rPr>
                <w:rFonts w:ascii="Arial" w:hAnsi="Arial" w:cs="Arial"/>
                <w:sz w:val="20"/>
                <w:szCs w:val="20"/>
              </w:rPr>
              <w:t>state the number of biological vs. technical replicates and whether all analyses (HPLC, ARA, pH, soluble P) were done on independent cultures.</w:t>
            </w:r>
          </w:p>
          <w:p w:rsidR="00203134" w:rsidRPr="00BB29C0" w:rsidRDefault="004223BC">
            <w:pPr>
              <w:pStyle w:val="TableParagraph"/>
              <w:numPr>
                <w:ilvl w:val="0"/>
                <w:numId w:val="1"/>
              </w:numPr>
              <w:tabs>
                <w:tab w:val="left" w:pos="829"/>
              </w:tabs>
              <w:spacing w:before="159" w:line="278" w:lineRule="auto"/>
              <w:ind w:right="113"/>
              <w:rPr>
                <w:rFonts w:ascii="Arial" w:hAnsi="Arial" w:cs="Arial"/>
                <w:sz w:val="20"/>
                <w:szCs w:val="20"/>
              </w:rPr>
            </w:pPr>
            <w:r w:rsidRPr="00BB29C0">
              <w:rPr>
                <w:rFonts w:ascii="Arial" w:hAnsi="Arial" w:cs="Arial"/>
                <w:sz w:val="20"/>
                <w:szCs w:val="20"/>
              </w:rPr>
              <w:t>ANOVA</w:t>
            </w:r>
            <w:r w:rsidRPr="00BB29C0">
              <w:rPr>
                <w:rFonts w:ascii="Arial" w:hAnsi="Arial" w:cs="Arial"/>
                <w:spacing w:val="-4"/>
                <w:sz w:val="20"/>
                <w:szCs w:val="20"/>
              </w:rPr>
              <w:t xml:space="preserve"> </w:t>
            </w:r>
            <w:r w:rsidRPr="00BB29C0">
              <w:rPr>
                <w:rFonts w:ascii="Arial" w:hAnsi="Arial" w:cs="Arial"/>
                <w:sz w:val="20"/>
                <w:szCs w:val="20"/>
              </w:rPr>
              <w:t>is</w:t>
            </w:r>
            <w:r w:rsidRPr="00BB29C0">
              <w:rPr>
                <w:rFonts w:ascii="Arial" w:hAnsi="Arial" w:cs="Arial"/>
                <w:spacing w:val="-1"/>
                <w:sz w:val="20"/>
                <w:szCs w:val="20"/>
              </w:rPr>
              <w:t xml:space="preserve"> </w:t>
            </w:r>
            <w:r w:rsidRPr="00BB29C0">
              <w:rPr>
                <w:rFonts w:ascii="Arial" w:hAnsi="Arial" w:cs="Arial"/>
                <w:sz w:val="20"/>
                <w:szCs w:val="20"/>
              </w:rPr>
              <w:t>mentioned,</w:t>
            </w:r>
            <w:r w:rsidRPr="00BB29C0">
              <w:rPr>
                <w:rFonts w:ascii="Arial" w:hAnsi="Arial" w:cs="Arial"/>
                <w:spacing w:val="-4"/>
                <w:sz w:val="20"/>
                <w:szCs w:val="20"/>
              </w:rPr>
              <w:t xml:space="preserve"> </w:t>
            </w:r>
            <w:r w:rsidRPr="00BB29C0">
              <w:rPr>
                <w:rFonts w:ascii="Arial" w:hAnsi="Arial" w:cs="Arial"/>
                <w:sz w:val="20"/>
                <w:szCs w:val="20"/>
              </w:rPr>
              <w:t>but</w:t>
            </w:r>
            <w:r w:rsidRPr="00BB29C0">
              <w:rPr>
                <w:rFonts w:ascii="Arial" w:hAnsi="Arial" w:cs="Arial"/>
                <w:spacing w:val="-3"/>
                <w:sz w:val="20"/>
                <w:szCs w:val="20"/>
              </w:rPr>
              <w:t xml:space="preserve"> </w:t>
            </w:r>
            <w:r w:rsidRPr="00BB29C0">
              <w:rPr>
                <w:rFonts w:ascii="Arial" w:hAnsi="Arial" w:cs="Arial"/>
                <w:sz w:val="20"/>
                <w:szCs w:val="20"/>
              </w:rPr>
              <w:t>p-values</w:t>
            </w:r>
            <w:r w:rsidRPr="00BB29C0">
              <w:rPr>
                <w:rFonts w:ascii="Arial" w:hAnsi="Arial" w:cs="Arial"/>
                <w:spacing w:val="-4"/>
                <w:sz w:val="20"/>
                <w:szCs w:val="20"/>
              </w:rPr>
              <w:t xml:space="preserve"> </w:t>
            </w:r>
            <w:r w:rsidRPr="00BB29C0">
              <w:rPr>
                <w:rFonts w:ascii="Arial" w:hAnsi="Arial" w:cs="Arial"/>
                <w:sz w:val="20"/>
                <w:szCs w:val="20"/>
              </w:rPr>
              <w:t>or</w:t>
            </w:r>
            <w:r w:rsidRPr="00BB29C0">
              <w:rPr>
                <w:rFonts w:ascii="Arial" w:hAnsi="Arial" w:cs="Arial"/>
                <w:spacing w:val="-5"/>
                <w:sz w:val="20"/>
                <w:szCs w:val="20"/>
              </w:rPr>
              <w:t xml:space="preserve"> </w:t>
            </w:r>
            <w:r w:rsidRPr="00BB29C0">
              <w:rPr>
                <w:rFonts w:ascii="Arial" w:hAnsi="Arial" w:cs="Arial"/>
                <w:sz w:val="20"/>
                <w:szCs w:val="20"/>
              </w:rPr>
              <w:t>letter</w:t>
            </w:r>
            <w:r w:rsidRPr="00BB29C0">
              <w:rPr>
                <w:rFonts w:ascii="Arial" w:hAnsi="Arial" w:cs="Arial"/>
                <w:spacing w:val="-2"/>
                <w:sz w:val="20"/>
                <w:szCs w:val="20"/>
              </w:rPr>
              <w:t xml:space="preserve"> </w:t>
            </w:r>
            <w:r w:rsidRPr="00BB29C0">
              <w:rPr>
                <w:rFonts w:ascii="Arial" w:hAnsi="Arial" w:cs="Arial"/>
                <w:sz w:val="20"/>
                <w:szCs w:val="20"/>
              </w:rPr>
              <w:t>groupings</w:t>
            </w:r>
            <w:r w:rsidRPr="00BB29C0">
              <w:rPr>
                <w:rFonts w:ascii="Arial" w:hAnsi="Arial" w:cs="Arial"/>
                <w:spacing w:val="-1"/>
                <w:sz w:val="20"/>
                <w:szCs w:val="20"/>
              </w:rPr>
              <w:t xml:space="preserve"> </w:t>
            </w:r>
            <w:r w:rsidRPr="00BB29C0">
              <w:rPr>
                <w:rFonts w:ascii="Arial" w:hAnsi="Arial" w:cs="Arial"/>
                <w:sz w:val="20"/>
                <w:szCs w:val="20"/>
              </w:rPr>
              <w:t>are</w:t>
            </w:r>
            <w:r w:rsidRPr="00BB29C0">
              <w:rPr>
                <w:rFonts w:ascii="Arial" w:hAnsi="Arial" w:cs="Arial"/>
                <w:spacing w:val="-3"/>
                <w:sz w:val="20"/>
                <w:szCs w:val="20"/>
              </w:rPr>
              <w:t xml:space="preserve"> </w:t>
            </w:r>
            <w:r w:rsidRPr="00BB29C0">
              <w:rPr>
                <w:rFonts w:ascii="Arial" w:hAnsi="Arial" w:cs="Arial"/>
                <w:sz w:val="20"/>
                <w:szCs w:val="20"/>
              </w:rPr>
              <w:t>not</w:t>
            </w:r>
            <w:r w:rsidRPr="00BB29C0">
              <w:rPr>
                <w:rFonts w:ascii="Arial" w:hAnsi="Arial" w:cs="Arial"/>
                <w:spacing w:val="-6"/>
                <w:sz w:val="20"/>
                <w:szCs w:val="20"/>
              </w:rPr>
              <w:t xml:space="preserve"> </w:t>
            </w:r>
            <w:r w:rsidRPr="00BB29C0">
              <w:rPr>
                <w:rFonts w:ascii="Arial" w:hAnsi="Arial" w:cs="Arial"/>
                <w:sz w:val="20"/>
                <w:szCs w:val="20"/>
              </w:rPr>
              <w:t>shown</w:t>
            </w:r>
            <w:r w:rsidRPr="00BB29C0">
              <w:rPr>
                <w:rFonts w:ascii="Arial" w:hAnsi="Arial" w:cs="Arial"/>
                <w:spacing w:val="-2"/>
                <w:sz w:val="20"/>
                <w:szCs w:val="20"/>
              </w:rPr>
              <w:t xml:space="preserve"> </w:t>
            </w:r>
            <w:r w:rsidRPr="00BB29C0">
              <w:rPr>
                <w:rFonts w:ascii="Arial" w:hAnsi="Arial" w:cs="Arial"/>
                <w:sz w:val="20"/>
                <w:szCs w:val="20"/>
              </w:rPr>
              <w:t>in</w:t>
            </w:r>
            <w:r w:rsidRPr="00BB29C0">
              <w:rPr>
                <w:rFonts w:ascii="Arial" w:hAnsi="Arial" w:cs="Arial"/>
                <w:spacing w:val="-5"/>
                <w:sz w:val="20"/>
                <w:szCs w:val="20"/>
              </w:rPr>
              <w:t xml:space="preserve"> </w:t>
            </w:r>
            <w:r w:rsidRPr="00BB29C0">
              <w:rPr>
                <w:rFonts w:ascii="Arial" w:hAnsi="Arial" w:cs="Arial"/>
                <w:sz w:val="20"/>
                <w:szCs w:val="20"/>
              </w:rPr>
              <w:t>tables.</w:t>
            </w:r>
            <w:r w:rsidRPr="00BB29C0">
              <w:rPr>
                <w:rFonts w:ascii="Arial" w:hAnsi="Arial" w:cs="Arial"/>
                <w:spacing w:val="-4"/>
                <w:sz w:val="20"/>
                <w:szCs w:val="20"/>
              </w:rPr>
              <w:t xml:space="preserve"> </w:t>
            </w:r>
            <w:r w:rsidRPr="00BB29C0">
              <w:rPr>
                <w:rFonts w:ascii="Arial" w:hAnsi="Arial" w:cs="Arial"/>
                <w:sz w:val="20"/>
                <w:szCs w:val="20"/>
              </w:rPr>
              <w:t xml:space="preserve">Adding statistical notation (e.g., different letters a, b, c across days) will strengthen scientific </w:t>
            </w:r>
            <w:r w:rsidRPr="00BB29C0">
              <w:rPr>
                <w:rFonts w:ascii="Arial" w:hAnsi="Arial" w:cs="Arial"/>
                <w:spacing w:val="-2"/>
                <w:sz w:val="20"/>
                <w:szCs w:val="20"/>
              </w:rPr>
              <w:t>rigor</w:t>
            </w:r>
          </w:p>
          <w:p w:rsidR="00203134" w:rsidRPr="00BB29C0" w:rsidRDefault="004223BC">
            <w:pPr>
              <w:pStyle w:val="TableParagraph"/>
              <w:numPr>
                <w:ilvl w:val="0"/>
                <w:numId w:val="1"/>
              </w:numPr>
              <w:tabs>
                <w:tab w:val="left" w:pos="829"/>
              </w:tabs>
              <w:spacing w:before="159" w:line="278" w:lineRule="auto"/>
              <w:ind w:right="336"/>
              <w:rPr>
                <w:rFonts w:ascii="Arial" w:hAnsi="Arial" w:cs="Arial"/>
                <w:sz w:val="20"/>
                <w:szCs w:val="20"/>
              </w:rPr>
            </w:pPr>
            <w:r w:rsidRPr="00BB29C0">
              <w:rPr>
                <w:rFonts w:ascii="Arial" w:hAnsi="Arial" w:cs="Arial"/>
                <w:sz w:val="20"/>
                <w:szCs w:val="20"/>
              </w:rPr>
              <w:t>Table</w:t>
            </w:r>
            <w:r w:rsidRPr="00BB29C0">
              <w:rPr>
                <w:rFonts w:ascii="Arial" w:hAnsi="Arial" w:cs="Arial"/>
                <w:spacing w:val="-4"/>
                <w:sz w:val="20"/>
                <w:szCs w:val="20"/>
              </w:rPr>
              <w:t xml:space="preserve"> </w:t>
            </w:r>
            <w:r w:rsidRPr="00BB29C0">
              <w:rPr>
                <w:rFonts w:ascii="Arial" w:hAnsi="Arial" w:cs="Arial"/>
                <w:sz w:val="20"/>
                <w:szCs w:val="20"/>
              </w:rPr>
              <w:t>4</w:t>
            </w:r>
            <w:r w:rsidRPr="00BB29C0">
              <w:rPr>
                <w:rFonts w:ascii="Arial" w:hAnsi="Arial" w:cs="Arial"/>
                <w:spacing w:val="-3"/>
                <w:sz w:val="20"/>
                <w:szCs w:val="20"/>
              </w:rPr>
              <w:t xml:space="preserve"> </w:t>
            </w:r>
            <w:r w:rsidRPr="00BB29C0">
              <w:rPr>
                <w:rFonts w:ascii="Arial" w:hAnsi="Arial" w:cs="Arial"/>
                <w:sz w:val="20"/>
                <w:szCs w:val="20"/>
              </w:rPr>
              <w:t>provides</w:t>
            </w:r>
            <w:r w:rsidRPr="00BB29C0">
              <w:rPr>
                <w:rFonts w:ascii="Arial" w:hAnsi="Arial" w:cs="Arial"/>
                <w:spacing w:val="-2"/>
                <w:sz w:val="20"/>
                <w:szCs w:val="20"/>
              </w:rPr>
              <w:t xml:space="preserve"> </w:t>
            </w:r>
            <w:r w:rsidRPr="00BB29C0">
              <w:rPr>
                <w:rFonts w:ascii="Arial" w:hAnsi="Arial" w:cs="Arial"/>
                <w:sz w:val="20"/>
                <w:szCs w:val="20"/>
              </w:rPr>
              <w:t>concentrations</w:t>
            </w:r>
            <w:r w:rsidRPr="00BB29C0">
              <w:rPr>
                <w:rFonts w:ascii="Arial" w:hAnsi="Arial" w:cs="Arial"/>
                <w:spacing w:val="-2"/>
                <w:sz w:val="20"/>
                <w:szCs w:val="20"/>
              </w:rPr>
              <w:t xml:space="preserve"> </w:t>
            </w:r>
            <w:r w:rsidRPr="00BB29C0">
              <w:rPr>
                <w:rFonts w:ascii="Arial" w:hAnsi="Arial" w:cs="Arial"/>
                <w:sz w:val="20"/>
                <w:szCs w:val="20"/>
              </w:rPr>
              <w:t>in</w:t>
            </w:r>
            <w:r w:rsidRPr="00BB29C0">
              <w:rPr>
                <w:rFonts w:ascii="Arial" w:hAnsi="Arial" w:cs="Arial"/>
                <w:spacing w:val="-3"/>
                <w:sz w:val="20"/>
                <w:szCs w:val="20"/>
              </w:rPr>
              <w:t xml:space="preserve"> </w:t>
            </w:r>
            <w:r w:rsidRPr="00BB29C0">
              <w:rPr>
                <w:rFonts w:ascii="Arial" w:hAnsi="Arial" w:cs="Arial"/>
                <w:sz w:val="20"/>
                <w:szCs w:val="20"/>
              </w:rPr>
              <w:t>mg</w:t>
            </w:r>
            <w:r w:rsidRPr="00BB29C0">
              <w:rPr>
                <w:rFonts w:ascii="Arial" w:hAnsi="Arial" w:cs="Arial"/>
                <w:spacing w:val="-6"/>
                <w:sz w:val="20"/>
                <w:szCs w:val="20"/>
              </w:rPr>
              <w:t xml:space="preserve"> </w:t>
            </w:r>
            <w:r w:rsidRPr="00BB29C0">
              <w:rPr>
                <w:rFonts w:ascii="Arial" w:hAnsi="Arial" w:cs="Arial"/>
                <w:sz w:val="20"/>
                <w:szCs w:val="20"/>
              </w:rPr>
              <w:t>mL</w:t>
            </w:r>
            <w:r w:rsidRPr="00BB29C0">
              <w:rPr>
                <w:rFonts w:ascii="Cambria Math" w:hAnsi="Cambria Math" w:cs="Cambria Math"/>
                <w:sz w:val="20"/>
                <w:szCs w:val="20"/>
              </w:rPr>
              <w:t>⁻</w:t>
            </w:r>
            <w:r w:rsidRPr="00BB29C0">
              <w:rPr>
                <w:rFonts w:ascii="Arial" w:hAnsi="Arial" w:cs="Arial"/>
                <w:sz w:val="20"/>
                <w:szCs w:val="20"/>
              </w:rPr>
              <w:t>¹,</w:t>
            </w:r>
            <w:r w:rsidRPr="00BB29C0">
              <w:rPr>
                <w:rFonts w:ascii="Arial" w:hAnsi="Arial" w:cs="Arial"/>
                <w:spacing w:val="-5"/>
                <w:sz w:val="20"/>
                <w:szCs w:val="20"/>
              </w:rPr>
              <w:t xml:space="preserve"> </w:t>
            </w:r>
            <w:r w:rsidRPr="00BB29C0">
              <w:rPr>
                <w:rFonts w:ascii="Arial" w:hAnsi="Arial" w:cs="Arial"/>
                <w:sz w:val="20"/>
                <w:szCs w:val="20"/>
              </w:rPr>
              <w:t>which</w:t>
            </w:r>
            <w:r w:rsidRPr="00BB29C0">
              <w:rPr>
                <w:rFonts w:ascii="Arial" w:hAnsi="Arial" w:cs="Arial"/>
                <w:spacing w:val="-3"/>
                <w:sz w:val="20"/>
                <w:szCs w:val="20"/>
              </w:rPr>
              <w:t xml:space="preserve"> </w:t>
            </w:r>
            <w:r w:rsidRPr="00BB29C0">
              <w:rPr>
                <w:rFonts w:ascii="Arial" w:hAnsi="Arial" w:cs="Arial"/>
                <w:sz w:val="20"/>
                <w:szCs w:val="20"/>
              </w:rPr>
              <w:t>seems</w:t>
            </w:r>
            <w:r w:rsidRPr="00BB29C0">
              <w:rPr>
                <w:rFonts w:ascii="Arial" w:hAnsi="Arial" w:cs="Arial"/>
                <w:spacing w:val="-5"/>
                <w:sz w:val="20"/>
                <w:szCs w:val="20"/>
              </w:rPr>
              <w:t xml:space="preserve"> </w:t>
            </w:r>
            <w:r w:rsidRPr="00BB29C0">
              <w:rPr>
                <w:rFonts w:ascii="Arial" w:hAnsi="Arial" w:cs="Arial"/>
                <w:sz w:val="20"/>
                <w:szCs w:val="20"/>
              </w:rPr>
              <w:t>unusually</w:t>
            </w:r>
            <w:r w:rsidRPr="00BB29C0">
              <w:rPr>
                <w:rFonts w:ascii="Arial" w:hAnsi="Arial" w:cs="Arial"/>
                <w:spacing w:val="-3"/>
                <w:sz w:val="20"/>
                <w:szCs w:val="20"/>
              </w:rPr>
              <w:t xml:space="preserve"> </w:t>
            </w:r>
            <w:r w:rsidRPr="00BB29C0">
              <w:rPr>
                <w:rFonts w:ascii="Arial" w:hAnsi="Arial" w:cs="Arial"/>
                <w:sz w:val="20"/>
                <w:szCs w:val="20"/>
              </w:rPr>
              <w:t>high</w:t>
            </w:r>
            <w:r w:rsidRPr="00BB29C0">
              <w:rPr>
                <w:rFonts w:ascii="Arial" w:hAnsi="Arial" w:cs="Arial"/>
                <w:spacing w:val="-6"/>
                <w:sz w:val="20"/>
                <w:szCs w:val="20"/>
              </w:rPr>
              <w:t xml:space="preserve"> </w:t>
            </w:r>
            <w:r w:rsidRPr="00BB29C0">
              <w:rPr>
                <w:rFonts w:ascii="Arial" w:hAnsi="Arial" w:cs="Arial"/>
                <w:sz w:val="20"/>
                <w:szCs w:val="20"/>
              </w:rPr>
              <w:t>for</w:t>
            </w:r>
            <w:r w:rsidRPr="00BB29C0">
              <w:rPr>
                <w:rFonts w:ascii="Arial" w:hAnsi="Arial" w:cs="Arial"/>
                <w:spacing w:val="-6"/>
                <w:sz w:val="20"/>
                <w:szCs w:val="20"/>
              </w:rPr>
              <w:t xml:space="preserve"> </w:t>
            </w:r>
            <w:r w:rsidRPr="00BB29C0">
              <w:rPr>
                <w:rFonts w:ascii="Arial" w:hAnsi="Arial" w:cs="Arial"/>
                <w:sz w:val="20"/>
                <w:szCs w:val="20"/>
              </w:rPr>
              <w:t>organic acids in microbial culture. Authors should verify units (possibly µg mL</w:t>
            </w:r>
            <w:r w:rsidRPr="00BB29C0">
              <w:rPr>
                <w:rFonts w:ascii="Cambria Math" w:hAnsi="Cambria Math" w:cs="Cambria Math"/>
                <w:sz w:val="20"/>
                <w:szCs w:val="20"/>
              </w:rPr>
              <w:t>⁻</w:t>
            </w:r>
            <w:r w:rsidRPr="00BB29C0">
              <w:rPr>
                <w:rFonts w:ascii="Arial" w:hAnsi="Arial" w:cs="Arial"/>
                <w:sz w:val="20"/>
                <w:szCs w:val="20"/>
              </w:rPr>
              <w:t>¹ or</w:t>
            </w:r>
            <w:r w:rsidRPr="00BB29C0">
              <w:rPr>
                <w:rFonts w:ascii="Arial" w:hAnsi="Arial" w:cs="Arial"/>
                <w:spacing w:val="-2"/>
                <w:sz w:val="20"/>
                <w:szCs w:val="20"/>
              </w:rPr>
              <w:t xml:space="preserve"> </w:t>
            </w:r>
            <w:r w:rsidRPr="00BB29C0">
              <w:rPr>
                <w:rFonts w:ascii="Arial" w:hAnsi="Arial" w:cs="Arial"/>
                <w:sz w:val="20"/>
                <w:szCs w:val="20"/>
              </w:rPr>
              <w:t>mg L</w:t>
            </w:r>
            <w:r w:rsidRPr="00BB29C0">
              <w:rPr>
                <w:rFonts w:ascii="Cambria Math" w:hAnsi="Cambria Math" w:cs="Cambria Math"/>
                <w:sz w:val="20"/>
                <w:szCs w:val="20"/>
              </w:rPr>
              <w:t>⁻</w:t>
            </w:r>
            <w:r w:rsidRPr="00BB29C0">
              <w:rPr>
                <w:rFonts w:ascii="Arial" w:hAnsi="Arial" w:cs="Arial"/>
                <w:sz w:val="20"/>
                <w:szCs w:val="20"/>
              </w:rPr>
              <w:t>¹) and ensure accuracy.</w:t>
            </w:r>
          </w:p>
          <w:p w:rsidR="00203134" w:rsidRPr="00BB29C0" w:rsidRDefault="004223BC">
            <w:pPr>
              <w:pStyle w:val="TableParagraph"/>
              <w:numPr>
                <w:ilvl w:val="0"/>
                <w:numId w:val="1"/>
              </w:numPr>
              <w:tabs>
                <w:tab w:val="left" w:pos="829"/>
              </w:tabs>
              <w:spacing w:before="160" w:line="278" w:lineRule="auto"/>
              <w:ind w:right="276"/>
              <w:rPr>
                <w:rFonts w:ascii="Arial" w:hAnsi="Arial" w:cs="Arial"/>
                <w:sz w:val="20"/>
                <w:szCs w:val="20"/>
              </w:rPr>
            </w:pPr>
            <w:r w:rsidRPr="00BB29C0">
              <w:rPr>
                <w:rFonts w:ascii="Arial" w:hAnsi="Arial" w:cs="Arial"/>
                <w:sz w:val="20"/>
                <w:szCs w:val="20"/>
              </w:rPr>
              <w:t>The discussion includes citations but can be improved by quantitatively comparing FB2</w:t>
            </w:r>
            <w:r w:rsidRPr="00BB29C0">
              <w:rPr>
                <w:rFonts w:ascii="Arial" w:hAnsi="Arial" w:cs="Arial"/>
                <w:spacing w:val="-3"/>
                <w:sz w:val="20"/>
                <w:szCs w:val="20"/>
              </w:rPr>
              <w:t xml:space="preserve"> </w:t>
            </w:r>
            <w:r w:rsidRPr="00BB29C0">
              <w:rPr>
                <w:rFonts w:ascii="Arial" w:hAnsi="Arial" w:cs="Arial"/>
                <w:sz w:val="20"/>
                <w:szCs w:val="20"/>
              </w:rPr>
              <w:t>results</w:t>
            </w:r>
            <w:r w:rsidRPr="00BB29C0">
              <w:rPr>
                <w:rFonts w:ascii="Arial" w:hAnsi="Arial" w:cs="Arial"/>
                <w:spacing w:val="-5"/>
                <w:sz w:val="20"/>
                <w:szCs w:val="20"/>
              </w:rPr>
              <w:t xml:space="preserve"> </w:t>
            </w:r>
            <w:r w:rsidRPr="00BB29C0">
              <w:rPr>
                <w:rFonts w:ascii="Arial" w:hAnsi="Arial" w:cs="Arial"/>
                <w:sz w:val="20"/>
                <w:szCs w:val="20"/>
              </w:rPr>
              <w:t>with</w:t>
            </w:r>
            <w:r w:rsidRPr="00BB29C0">
              <w:rPr>
                <w:rFonts w:ascii="Arial" w:hAnsi="Arial" w:cs="Arial"/>
                <w:spacing w:val="-3"/>
                <w:sz w:val="20"/>
                <w:szCs w:val="20"/>
              </w:rPr>
              <w:t xml:space="preserve"> </w:t>
            </w:r>
            <w:r w:rsidRPr="00BB29C0">
              <w:rPr>
                <w:rFonts w:ascii="Arial" w:hAnsi="Arial" w:cs="Arial"/>
                <w:sz w:val="20"/>
                <w:szCs w:val="20"/>
              </w:rPr>
              <w:t>previously</w:t>
            </w:r>
            <w:r w:rsidRPr="00BB29C0">
              <w:rPr>
                <w:rFonts w:ascii="Arial" w:hAnsi="Arial" w:cs="Arial"/>
                <w:spacing w:val="-3"/>
                <w:sz w:val="20"/>
                <w:szCs w:val="20"/>
              </w:rPr>
              <w:t xml:space="preserve"> </w:t>
            </w:r>
            <w:r w:rsidRPr="00BB29C0">
              <w:rPr>
                <w:rFonts w:ascii="Arial" w:hAnsi="Arial" w:cs="Arial"/>
                <w:sz w:val="20"/>
                <w:szCs w:val="20"/>
              </w:rPr>
              <w:t>reported</w:t>
            </w:r>
            <w:r w:rsidRPr="00BB29C0">
              <w:rPr>
                <w:rFonts w:ascii="Arial" w:hAnsi="Arial" w:cs="Arial"/>
                <w:spacing w:val="-1"/>
                <w:sz w:val="20"/>
                <w:szCs w:val="20"/>
              </w:rPr>
              <w:t xml:space="preserve"> </w:t>
            </w:r>
            <w:r w:rsidRPr="00BB29C0">
              <w:rPr>
                <w:rFonts w:ascii="Arial" w:hAnsi="Arial" w:cs="Arial"/>
                <w:i/>
                <w:sz w:val="20"/>
                <w:szCs w:val="20"/>
              </w:rPr>
              <w:t>A.</w:t>
            </w:r>
            <w:r w:rsidRPr="00BB29C0">
              <w:rPr>
                <w:rFonts w:ascii="Arial" w:hAnsi="Arial" w:cs="Arial"/>
                <w:i/>
                <w:spacing w:val="-1"/>
                <w:sz w:val="20"/>
                <w:szCs w:val="20"/>
              </w:rPr>
              <w:t xml:space="preserve"> </w:t>
            </w:r>
            <w:proofErr w:type="spellStart"/>
            <w:r w:rsidRPr="00BB29C0">
              <w:rPr>
                <w:rFonts w:ascii="Arial" w:hAnsi="Arial" w:cs="Arial"/>
                <w:i/>
                <w:sz w:val="20"/>
                <w:szCs w:val="20"/>
              </w:rPr>
              <w:t>vinelandii</w:t>
            </w:r>
            <w:proofErr w:type="spellEnd"/>
            <w:r w:rsidRPr="00BB29C0">
              <w:rPr>
                <w:rFonts w:ascii="Arial" w:hAnsi="Arial" w:cs="Arial"/>
                <w:i/>
                <w:spacing w:val="-4"/>
                <w:sz w:val="20"/>
                <w:szCs w:val="20"/>
              </w:rPr>
              <w:t xml:space="preserve"> </w:t>
            </w:r>
            <w:r w:rsidRPr="00BB29C0">
              <w:rPr>
                <w:rFonts w:ascii="Arial" w:hAnsi="Arial" w:cs="Arial"/>
                <w:sz w:val="20"/>
                <w:szCs w:val="20"/>
              </w:rPr>
              <w:t>or</w:t>
            </w:r>
            <w:r w:rsidRPr="00BB29C0">
              <w:rPr>
                <w:rFonts w:ascii="Arial" w:hAnsi="Arial" w:cs="Arial"/>
                <w:spacing w:val="-3"/>
                <w:sz w:val="20"/>
                <w:szCs w:val="20"/>
              </w:rPr>
              <w:t xml:space="preserve"> </w:t>
            </w:r>
            <w:r w:rsidRPr="00BB29C0">
              <w:rPr>
                <w:rFonts w:ascii="Arial" w:hAnsi="Arial" w:cs="Arial"/>
                <w:sz w:val="20"/>
                <w:szCs w:val="20"/>
              </w:rPr>
              <w:t>other</w:t>
            </w:r>
            <w:r w:rsidRPr="00BB29C0">
              <w:rPr>
                <w:rFonts w:ascii="Arial" w:hAnsi="Arial" w:cs="Arial"/>
                <w:spacing w:val="-6"/>
                <w:sz w:val="20"/>
                <w:szCs w:val="20"/>
              </w:rPr>
              <w:t xml:space="preserve"> </w:t>
            </w:r>
            <w:r w:rsidRPr="00BB29C0">
              <w:rPr>
                <w:rFonts w:ascii="Arial" w:hAnsi="Arial" w:cs="Arial"/>
                <w:sz w:val="20"/>
                <w:szCs w:val="20"/>
              </w:rPr>
              <w:t>PSB</w:t>
            </w:r>
            <w:r w:rsidRPr="00BB29C0">
              <w:rPr>
                <w:rFonts w:ascii="Arial" w:hAnsi="Arial" w:cs="Arial"/>
                <w:spacing w:val="-6"/>
                <w:sz w:val="20"/>
                <w:szCs w:val="20"/>
              </w:rPr>
              <w:t xml:space="preserve"> </w:t>
            </w:r>
            <w:r w:rsidRPr="00BB29C0">
              <w:rPr>
                <w:rFonts w:ascii="Arial" w:hAnsi="Arial" w:cs="Arial"/>
                <w:sz w:val="20"/>
                <w:szCs w:val="20"/>
              </w:rPr>
              <w:t>strains—for</w:t>
            </w:r>
            <w:r w:rsidRPr="00BB29C0">
              <w:rPr>
                <w:rFonts w:ascii="Arial" w:hAnsi="Arial" w:cs="Arial"/>
                <w:spacing w:val="-10"/>
                <w:sz w:val="20"/>
                <w:szCs w:val="20"/>
              </w:rPr>
              <w:t xml:space="preserve"> </w:t>
            </w:r>
            <w:r w:rsidRPr="00BB29C0">
              <w:rPr>
                <w:rFonts w:ascii="Arial" w:hAnsi="Arial" w:cs="Arial"/>
                <w:sz w:val="20"/>
                <w:szCs w:val="20"/>
              </w:rPr>
              <w:t>example, stating whether 285 µg mL</w:t>
            </w:r>
            <w:r w:rsidRPr="00BB29C0">
              <w:rPr>
                <w:rFonts w:ascii="Cambria Math" w:hAnsi="Cambria Math" w:cs="Cambria Math"/>
                <w:sz w:val="20"/>
                <w:szCs w:val="20"/>
              </w:rPr>
              <w:t>⁻</w:t>
            </w:r>
            <w:r w:rsidRPr="00BB29C0">
              <w:rPr>
                <w:rFonts w:ascii="Arial" w:hAnsi="Arial" w:cs="Arial"/>
                <w:sz w:val="20"/>
                <w:szCs w:val="20"/>
              </w:rPr>
              <w:t>¹ is above, below, or similar to published benchmarks.</w:t>
            </w:r>
          </w:p>
        </w:tc>
        <w:tc>
          <w:tcPr>
            <w:tcW w:w="6443" w:type="dxa"/>
          </w:tcPr>
          <w:p w:rsidR="00203134" w:rsidRPr="00BB29C0" w:rsidRDefault="00203134">
            <w:pPr>
              <w:pStyle w:val="TableParagraph"/>
              <w:ind w:left="0"/>
              <w:rPr>
                <w:rFonts w:ascii="Arial" w:hAnsi="Arial" w:cs="Arial"/>
                <w:sz w:val="20"/>
                <w:szCs w:val="20"/>
              </w:rPr>
            </w:pPr>
          </w:p>
        </w:tc>
      </w:tr>
    </w:tbl>
    <w:p w:rsidR="00203134" w:rsidRPr="00BB29C0" w:rsidRDefault="00203134">
      <w:pPr>
        <w:pStyle w:val="BodyText"/>
        <w:rPr>
          <w:rFonts w:ascii="Arial" w:hAnsi="Arial" w:cs="Arial"/>
        </w:rPr>
      </w:pPr>
    </w:p>
    <w:p w:rsidR="00203134" w:rsidRPr="00BB29C0" w:rsidRDefault="00203134">
      <w:pPr>
        <w:pStyle w:val="Body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AE71E2" w:rsidRPr="00BB29C0" w:rsidTr="004E3D3F">
        <w:tc>
          <w:tcPr>
            <w:tcW w:w="5000" w:type="pct"/>
            <w:gridSpan w:val="3"/>
            <w:tcBorders>
              <w:top w:val="nil"/>
              <w:left w:val="nil"/>
              <w:right w:val="nil"/>
            </w:tcBorders>
            <w:noWrap/>
            <w:tcMar>
              <w:top w:w="0" w:type="dxa"/>
              <w:left w:w="108" w:type="dxa"/>
              <w:bottom w:w="0" w:type="dxa"/>
              <w:right w:w="108" w:type="dxa"/>
            </w:tcMar>
            <w:vAlign w:val="center"/>
          </w:tcPr>
          <w:p w:rsidR="00AE71E2" w:rsidRPr="00BB29C0" w:rsidRDefault="00AE71E2" w:rsidP="004E3D3F">
            <w:pPr>
              <w:rPr>
                <w:rFonts w:ascii="Arial" w:eastAsia="Arial Unicode MS" w:hAnsi="Arial" w:cs="Arial"/>
                <w:b/>
                <w:sz w:val="20"/>
                <w:szCs w:val="20"/>
                <w:u w:val="single"/>
                <w:lang w:val="en-GB"/>
              </w:rPr>
            </w:pPr>
            <w:bookmarkStart w:id="0" w:name="_Hlk156057883"/>
            <w:bookmarkStart w:id="1" w:name="_Hlk156057704"/>
            <w:r w:rsidRPr="00BB29C0">
              <w:rPr>
                <w:rFonts w:ascii="Arial" w:eastAsia="Arial Unicode MS" w:hAnsi="Arial" w:cs="Arial"/>
                <w:b/>
                <w:sz w:val="20"/>
                <w:szCs w:val="20"/>
                <w:highlight w:val="yellow"/>
                <w:u w:val="single"/>
                <w:lang w:val="en-GB"/>
              </w:rPr>
              <w:t>PART  2:</w:t>
            </w:r>
            <w:r w:rsidRPr="00BB29C0">
              <w:rPr>
                <w:rFonts w:ascii="Arial" w:eastAsia="Arial Unicode MS" w:hAnsi="Arial" w:cs="Arial"/>
                <w:b/>
                <w:sz w:val="20"/>
                <w:szCs w:val="20"/>
                <w:u w:val="single"/>
                <w:lang w:val="en-GB"/>
              </w:rPr>
              <w:t xml:space="preserve"> </w:t>
            </w:r>
          </w:p>
          <w:p w:rsidR="00AE71E2" w:rsidRPr="00BB29C0" w:rsidRDefault="00AE71E2" w:rsidP="004E3D3F">
            <w:pPr>
              <w:rPr>
                <w:rFonts w:ascii="Arial" w:eastAsia="Arial Unicode MS" w:hAnsi="Arial" w:cs="Arial"/>
                <w:b/>
                <w:sz w:val="20"/>
                <w:szCs w:val="20"/>
                <w:u w:val="single"/>
                <w:lang w:val="en-GB"/>
              </w:rPr>
            </w:pPr>
          </w:p>
        </w:tc>
      </w:tr>
      <w:tr w:rsidR="00AE71E2" w:rsidRPr="00BB29C0" w:rsidTr="004E3D3F">
        <w:tc>
          <w:tcPr>
            <w:tcW w:w="1615" w:type="pct"/>
            <w:noWrap/>
            <w:tcMar>
              <w:top w:w="0" w:type="dxa"/>
              <w:left w:w="108" w:type="dxa"/>
              <w:bottom w:w="0" w:type="dxa"/>
              <w:right w:w="108" w:type="dxa"/>
            </w:tcMar>
            <w:vAlign w:val="center"/>
          </w:tcPr>
          <w:p w:rsidR="00AE71E2" w:rsidRPr="00BB29C0" w:rsidRDefault="00AE71E2" w:rsidP="004E3D3F">
            <w:pPr>
              <w:rPr>
                <w:rFonts w:ascii="Arial" w:eastAsia="Arial Unicode MS" w:hAnsi="Arial" w:cs="Arial"/>
                <w:sz w:val="20"/>
                <w:szCs w:val="20"/>
                <w:lang w:val="en-GB"/>
              </w:rPr>
            </w:pPr>
          </w:p>
        </w:tc>
        <w:tc>
          <w:tcPr>
            <w:tcW w:w="1694" w:type="pct"/>
            <w:tcMar>
              <w:top w:w="0" w:type="dxa"/>
              <w:left w:w="108" w:type="dxa"/>
              <w:bottom w:w="0" w:type="dxa"/>
              <w:right w:w="108" w:type="dxa"/>
            </w:tcMar>
          </w:tcPr>
          <w:p w:rsidR="00AE71E2" w:rsidRPr="00BB29C0" w:rsidRDefault="00AE71E2" w:rsidP="004E3D3F">
            <w:pPr>
              <w:keepNext/>
              <w:outlineLvl w:val="1"/>
              <w:rPr>
                <w:rFonts w:ascii="Arial" w:eastAsia="MS Mincho" w:hAnsi="Arial" w:cs="Arial"/>
                <w:b/>
                <w:bCs/>
                <w:sz w:val="20"/>
                <w:szCs w:val="20"/>
                <w:lang w:val="en-GB"/>
              </w:rPr>
            </w:pPr>
            <w:r w:rsidRPr="00BB29C0">
              <w:rPr>
                <w:rFonts w:ascii="Arial" w:eastAsia="MS Mincho" w:hAnsi="Arial" w:cs="Arial"/>
                <w:b/>
                <w:bCs/>
                <w:sz w:val="20"/>
                <w:szCs w:val="20"/>
                <w:lang w:val="en-GB"/>
              </w:rPr>
              <w:t>Reviewer’s comment</w:t>
            </w:r>
          </w:p>
        </w:tc>
        <w:tc>
          <w:tcPr>
            <w:tcW w:w="1691" w:type="pct"/>
          </w:tcPr>
          <w:p w:rsidR="00AE71E2" w:rsidRPr="00BB29C0" w:rsidRDefault="00AE71E2" w:rsidP="004E3D3F">
            <w:pPr>
              <w:spacing w:after="160" w:line="252" w:lineRule="auto"/>
              <w:rPr>
                <w:rFonts w:ascii="Arial" w:eastAsia="Calibri" w:hAnsi="Arial" w:cs="Arial"/>
                <w:kern w:val="2"/>
                <w:sz w:val="20"/>
                <w:szCs w:val="20"/>
                <w:lang w:val="en-IN"/>
              </w:rPr>
            </w:pPr>
            <w:r w:rsidRPr="00BB29C0">
              <w:rPr>
                <w:rFonts w:ascii="Arial" w:eastAsia="Calibri" w:hAnsi="Arial" w:cs="Arial"/>
                <w:b/>
                <w:kern w:val="2"/>
                <w:sz w:val="20"/>
                <w:szCs w:val="20"/>
                <w:lang w:val="en-IN"/>
              </w:rPr>
              <w:t>Author’s Feedback</w:t>
            </w:r>
            <w:r w:rsidRPr="00BB29C0">
              <w:rPr>
                <w:rFonts w:ascii="Arial" w:eastAsia="Calibri" w:hAnsi="Arial" w:cs="Arial"/>
                <w:kern w:val="2"/>
                <w:sz w:val="20"/>
                <w:szCs w:val="20"/>
                <w:lang w:val="en-IN"/>
              </w:rPr>
              <w:t xml:space="preserve"> (It is mandatory that authors should write his/her feedback here)</w:t>
            </w:r>
          </w:p>
          <w:p w:rsidR="00AE71E2" w:rsidRPr="00BB29C0" w:rsidRDefault="00AE71E2" w:rsidP="004E3D3F">
            <w:pPr>
              <w:keepNext/>
              <w:outlineLvl w:val="1"/>
              <w:rPr>
                <w:rFonts w:ascii="Arial" w:eastAsia="MS Mincho" w:hAnsi="Arial" w:cs="Arial"/>
                <w:bCs/>
                <w:sz w:val="20"/>
                <w:szCs w:val="20"/>
                <w:lang w:val="en-GB"/>
              </w:rPr>
            </w:pPr>
          </w:p>
        </w:tc>
      </w:tr>
      <w:tr w:rsidR="00AE71E2" w:rsidRPr="00BB29C0" w:rsidTr="004E3D3F">
        <w:trPr>
          <w:trHeight w:val="890"/>
        </w:trPr>
        <w:tc>
          <w:tcPr>
            <w:tcW w:w="1615" w:type="pct"/>
            <w:noWrap/>
            <w:tcMar>
              <w:top w:w="0" w:type="dxa"/>
              <w:left w:w="108" w:type="dxa"/>
              <w:bottom w:w="0" w:type="dxa"/>
              <w:right w:w="108" w:type="dxa"/>
            </w:tcMar>
            <w:vAlign w:val="center"/>
          </w:tcPr>
          <w:p w:rsidR="00AE71E2" w:rsidRPr="00BB29C0" w:rsidRDefault="00AE71E2" w:rsidP="004E3D3F">
            <w:pPr>
              <w:rPr>
                <w:rFonts w:ascii="Arial" w:eastAsia="Arial Unicode MS" w:hAnsi="Arial" w:cs="Arial"/>
                <w:b/>
                <w:sz w:val="20"/>
                <w:szCs w:val="20"/>
                <w:lang w:val="en-GB"/>
              </w:rPr>
            </w:pPr>
            <w:r w:rsidRPr="00BB29C0">
              <w:rPr>
                <w:rFonts w:ascii="Arial" w:eastAsia="Arial Unicode MS" w:hAnsi="Arial" w:cs="Arial"/>
                <w:b/>
                <w:sz w:val="20"/>
                <w:szCs w:val="20"/>
                <w:lang w:val="en-GB"/>
              </w:rPr>
              <w:t xml:space="preserve">Are there ethical issues in this manuscript? </w:t>
            </w:r>
          </w:p>
          <w:p w:rsidR="00AE71E2" w:rsidRPr="00BB29C0" w:rsidRDefault="00AE71E2" w:rsidP="004E3D3F">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AE71E2" w:rsidRPr="00BB29C0" w:rsidRDefault="00AE71E2" w:rsidP="004E3D3F">
            <w:pPr>
              <w:rPr>
                <w:rFonts w:ascii="Arial" w:eastAsia="Arial Unicode MS" w:hAnsi="Arial" w:cs="Arial"/>
                <w:i/>
                <w:iCs/>
                <w:sz w:val="20"/>
                <w:szCs w:val="20"/>
                <w:u w:val="single"/>
                <w:lang w:val="en-GB"/>
              </w:rPr>
            </w:pPr>
            <w:r w:rsidRPr="00BB29C0">
              <w:rPr>
                <w:rFonts w:ascii="Arial" w:eastAsia="Arial Unicode MS" w:hAnsi="Arial" w:cs="Arial"/>
                <w:i/>
                <w:iCs/>
                <w:sz w:val="20"/>
                <w:szCs w:val="20"/>
                <w:u w:val="single"/>
                <w:lang w:val="en-GB"/>
              </w:rPr>
              <w:t xml:space="preserve">(If yes, </w:t>
            </w:r>
            <w:proofErr w:type="gramStart"/>
            <w:r w:rsidRPr="00BB29C0">
              <w:rPr>
                <w:rFonts w:ascii="Arial" w:eastAsia="Arial Unicode MS" w:hAnsi="Arial" w:cs="Arial"/>
                <w:i/>
                <w:iCs/>
                <w:sz w:val="20"/>
                <w:szCs w:val="20"/>
                <w:u w:val="single"/>
                <w:lang w:val="en-GB"/>
              </w:rPr>
              <w:t>Kindly</w:t>
            </w:r>
            <w:proofErr w:type="gramEnd"/>
            <w:r w:rsidRPr="00BB29C0">
              <w:rPr>
                <w:rFonts w:ascii="Arial" w:eastAsia="Arial Unicode MS" w:hAnsi="Arial" w:cs="Arial"/>
                <w:i/>
                <w:iCs/>
                <w:sz w:val="20"/>
                <w:szCs w:val="20"/>
                <w:u w:val="single"/>
                <w:lang w:val="en-GB"/>
              </w:rPr>
              <w:t xml:space="preserve"> please write down the ethical issues here in details)</w:t>
            </w:r>
          </w:p>
          <w:p w:rsidR="00AE71E2" w:rsidRPr="00BB29C0" w:rsidRDefault="00AE71E2" w:rsidP="004E3D3F">
            <w:pPr>
              <w:rPr>
                <w:rFonts w:ascii="Arial" w:eastAsia="Arial Unicode MS" w:hAnsi="Arial" w:cs="Arial"/>
                <w:sz w:val="20"/>
                <w:szCs w:val="20"/>
                <w:lang w:val="en-GB"/>
              </w:rPr>
            </w:pPr>
          </w:p>
          <w:p w:rsidR="00AE71E2" w:rsidRPr="00BB29C0" w:rsidRDefault="00AE71E2" w:rsidP="004E3D3F">
            <w:pPr>
              <w:rPr>
                <w:rFonts w:ascii="Arial" w:eastAsia="Arial Unicode MS" w:hAnsi="Arial" w:cs="Arial"/>
                <w:sz w:val="20"/>
                <w:szCs w:val="20"/>
                <w:lang w:val="en-GB"/>
              </w:rPr>
            </w:pPr>
          </w:p>
        </w:tc>
        <w:tc>
          <w:tcPr>
            <w:tcW w:w="1691" w:type="pct"/>
            <w:vAlign w:val="center"/>
          </w:tcPr>
          <w:p w:rsidR="00AE71E2" w:rsidRPr="00BB29C0" w:rsidRDefault="00AE71E2" w:rsidP="004E3D3F">
            <w:pPr>
              <w:rPr>
                <w:rFonts w:ascii="Arial" w:eastAsia="Arial Unicode MS" w:hAnsi="Arial" w:cs="Arial"/>
                <w:sz w:val="20"/>
                <w:szCs w:val="20"/>
                <w:lang w:val="en-GB"/>
              </w:rPr>
            </w:pPr>
          </w:p>
          <w:p w:rsidR="00AE71E2" w:rsidRPr="00BB29C0" w:rsidRDefault="00AE71E2" w:rsidP="004E3D3F">
            <w:pPr>
              <w:rPr>
                <w:rFonts w:ascii="Arial" w:eastAsia="Arial Unicode MS" w:hAnsi="Arial" w:cs="Arial"/>
                <w:sz w:val="20"/>
                <w:szCs w:val="20"/>
                <w:lang w:val="en-GB"/>
              </w:rPr>
            </w:pPr>
          </w:p>
          <w:p w:rsidR="00AE71E2" w:rsidRPr="00BB29C0" w:rsidRDefault="00AE71E2" w:rsidP="004E3D3F">
            <w:pPr>
              <w:rPr>
                <w:rFonts w:ascii="Arial" w:eastAsia="Arial Unicode MS" w:hAnsi="Arial" w:cs="Arial"/>
                <w:sz w:val="20"/>
                <w:szCs w:val="20"/>
                <w:lang w:val="en-GB"/>
              </w:rPr>
            </w:pPr>
          </w:p>
        </w:tc>
      </w:tr>
      <w:bookmarkEnd w:id="0"/>
    </w:tbl>
    <w:p w:rsidR="00AE71E2" w:rsidRPr="00BB29C0" w:rsidRDefault="00AE71E2" w:rsidP="00AE71E2">
      <w:pPr>
        <w:rPr>
          <w:rFonts w:ascii="Arial" w:hAnsi="Arial" w:cs="Arial"/>
          <w:sz w:val="20"/>
          <w:szCs w:val="20"/>
        </w:rPr>
      </w:pPr>
    </w:p>
    <w:p w:rsidR="00BB29C0" w:rsidRPr="00BB29C0" w:rsidRDefault="00BB29C0" w:rsidP="00AE71E2">
      <w:pPr>
        <w:rPr>
          <w:rFonts w:ascii="Arial" w:hAnsi="Arial" w:cs="Arial"/>
          <w:sz w:val="20"/>
          <w:szCs w:val="20"/>
        </w:rPr>
      </w:pPr>
    </w:p>
    <w:p w:rsidR="00BB29C0" w:rsidRPr="00BB29C0" w:rsidRDefault="00BB29C0" w:rsidP="00BB29C0">
      <w:pPr>
        <w:rPr>
          <w:rFonts w:ascii="Arial" w:hAnsi="Arial" w:cs="Arial"/>
          <w:b/>
          <w:sz w:val="20"/>
          <w:szCs w:val="20"/>
          <w:u w:val="single"/>
        </w:rPr>
      </w:pPr>
      <w:r w:rsidRPr="00BB29C0">
        <w:rPr>
          <w:rFonts w:ascii="Arial" w:hAnsi="Arial" w:cs="Arial"/>
          <w:b/>
          <w:sz w:val="20"/>
          <w:szCs w:val="20"/>
          <w:u w:val="single"/>
        </w:rPr>
        <w:t>Reviewer details:</w:t>
      </w:r>
    </w:p>
    <w:p w:rsidR="00BB29C0" w:rsidRPr="00BB29C0" w:rsidRDefault="00BB29C0" w:rsidP="00AE71E2">
      <w:pPr>
        <w:rPr>
          <w:rFonts w:ascii="Arial" w:hAnsi="Arial" w:cs="Arial"/>
          <w:sz w:val="20"/>
          <w:szCs w:val="20"/>
        </w:rPr>
      </w:pPr>
    </w:p>
    <w:p w:rsidR="00BB29C0" w:rsidRPr="00BB29C0" w:rsidRDefault="00BB29C0" w:rsidP="00BB29C0">
      <w:pPr>
        <w:rPr>
          <w:rFonts w:ascii="Arial" w:hAnsi="Arial" w:cs="Arial"/>
          <w:b/>
          <w:sz w:val="20"/>
          <w:szCs w:val="20"/>
        </w:rPr>
      </w:pPr>
      <w:bookmarkStart w:id="2" w:name="_Hlk218269895"/>
      <w:bookmarkStart w:id="3" w:name="_GoBack"/>
      <w:r w:rsidRPr="00BB29C0">
        <w:rPr>
          <w:rFonts w:ascii="Arial" w:hAnsi="Arial" w:cs="Arial"/>
          <w:b/>
          <w:sz w:val="20"/>
          <w:szCs w:val="20"/>
        </w:rPr>
        <w:t>Rajneesh Kashyap</w:t>
      </w:r>
      <w:r w:rsidRPr="00BB29C0">
        <w:rPr>
          <w:rFonts w:ascii="Arial" w:hAnsi="Arial" w:cs="Arial"/>
          <w:b/>
          <w:sz w:val="20"/>
          <w:szCs w:val="20"/>
        </w:rPr>
        <w:t xml:space="preserve">, </w:t>
      </w:r>
      <w:r w:rsidRPr="00BB29C0">
        <w:rPr>
          <w:rFonts w:ascii="Arial" w:hAnsi="Arial" w:cs="Arial"/>
          <w:b/>
          <w:sz w:val="20"/>
          <w:szCs w:val="20"/>
        </w:rPr>
        <w:t>Indian Institute of Technology Delhi</w:t>
      </w:r>
      <w:r w:rsidRPr="00BB29C0">
        <w:rPr>
          <w:rFonts w:ascii="Arial" w:hAnsi="Arial" w:cs="Arial"/>
          <w:b/>
          <w:sz w:val="20"/>
          <w:szCs w:val="20"/>
        </w:rPr>
        <w:t xml:space="preserve">, </w:t>
      </w:r>
      <w:r w:rsidRPr="00BB29C0">
        <w:rPr>
          <w:rFonts w:ascii="Arial" w:hAnsi="Arial" w:cs="Arial"/>
          <w:b/>
          <w:sz w:val="20"/>
          <w:szCs w:val="20"/>
        </w:rPr>
        <w:t>India</w:t>
      </w:r>
    </w:p>
    <w:bookmarkEnd w:id="2"/>
    <w:bookmarkEnd w:id="3"/>
    <w:p w:rsidR="00AE71E2" w:rsidRPr="00BB29C0" w:rsidRDefault="00AE71E2" w:rsidP="00AE71E2">
      <w:pPr>
        <w:rPr>
          <w:rFonts w:ascii="Arial" w:hAnsi="Arial" w:cs="Arial"/>
          <w:sz w:val="20"/>
          <w:szCs w:val="20"/>
        </w:rPr>
      </w:pPr>
    </w:p>
    <w:p w:rsidR="00AE71E2" w:rsidRPr="00BB29C0" w:rsidRDefault="00AE71E2" w:rsidP="00AE71E2">
      <w:pPr>
        <w:rPr>
          <w:rFonts w:ascii="Arial" w:hAnsi="Arial" w:cs="Arial"/>
          <w:bCs/>
          <w:sz w:val="20"/>
          <w:szCs w:val="20"/>
          <w:u w:val="single"/>
          <w:lang w:val="en-GB"/>
        </w:rPr>
      </w:pPr>
    </w:p>
    <w:bookmarkEnd w:id="1"/>
    <w:p w:rsidR="00AE71E2" w:rsidRPr="00BB29C0" w:rsidRDefault="00AE71E2" w:rsidP="00AE71E2">
      <w:pPr>
        <w:rPr>
          <w:rFonts w:ascii="Arial" w:hAnsi="Arial" w:cs="Arial"/>
          <w:sz w:val="20"/>
          <w:szCs w:val="20"/>
        </w:rPr>
      </w:pPr>
    </w:p>
    <w:p w:rsidR="00203134" w:rsidRPr="00BB29C0" w:rsidRDefault="00203134">
      <w:pPr>
        <w:pStyle w:val="BodyText"/>
        <w:rPr>
          <w:rFonts w:ascii="Arial" w:hAnsi="Arial" w:cs="Arial"/>
        </w:rPr>
      </w:pPr>
    </w:p>
    <w:sectPr w:rsidR="00203134" w:rsidRPr="00BB29C0" w:rsidSect="00AE71E2">
      <w:type w:val="continuous"/>
      <w:pgSz w:w="23820" w:h="16840" w:orient="landscape"/>
      <w:pgMar w:top="1820" w:right="1275" w:bottom="1573"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9E6" w:rsidRDefault="003819E6">
      <w:r>
        <w:separator/>
      </w:r>
    </w:p>
  </w:endnote>
  <w:endnote w:type="continuationSeparator" w:id="0">
    <w:p w:rsidR="003819E6" w:rsidRDefault="00381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134" w:rsidRDefault="004223BC">
    <w:pPr>
      <w:pStyle w:val="BodyText"/>
      <w:spacing w:line="14" w:lineRule="auto"/>
    </w:pPr>
    <w:r>
      <w:rPr>
        <w:noProof/>
      </w:rPr>
      <mc:AlternateContent>
        <mc:Choice Requires="wps">
          <w:drawing>
            <wp:anchor distT="0" distB="0" distL="0" distR="0" simplePos="0" relativeHeight="251655680" behindDoc="1" locked="0" layoutInCell="1" allowOverlap="1">
              <wp:simplePos x="0" y="0"/>
              <wp:positionH relativeFrom="page">
                <wp:posOffset>901992</wp:posOffset>
              </wp:positionH>
              <wp:positionV relativeFrom="page">
                <wp:posOffset>10112299</wp:posOffset>
              </wp:positionV>
              <wp:extent cx="66548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138430"/>
                      </a:xfrm>
                      <a:prstGeom prst="rect">
                        <a:avLst/>
                      </a:prstGeom>
                    </wps:spPr>
                    <wps:txbx>
                      <w:txbxContent>
                        <w:p w:rsidR="00203134" w:rsidRDefault="004223BC">
                          <w:pPr>
                            <w:spacing w:before="13"/>
                            <w:ind w:left="20"/>
                            <w:rPr>
                              <w:sz w:val="16"/>
                            </w:rPr>
                          </w:pPr>
                          <w:r>
                            <w:rPr>
                              <w:sz w:val="16"/>
                            </w:rPr>
                            <w:t>Created</w:t>
                          </w:r>
                          <w:r>
                            <w:rPr>
                              <w:spacing w:val="-2"/>
                              <w:sz w:val="16"/>
                            </w:rPr>
                            <w:t xml:space="preserve"> </w:t>
                          </w:r>
                          <w:r>
                            <w:rPr>
                              <w:sz w:val="16"/>
                            </w:rPr>
                            <w:t>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5pt;width:52.4pt;height:10.9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" filled="f" stroked="f">
              <v:textbox inset="0,0,0,0">
                <w:txbxContent>
                  <w:p w:rsidR="00203134" w:rsidRDefault="004223BC">
                    <w:pPr>
                      <w:spacing w:before="13"/>
                      <w:ind w:left="20"/>
                      <w:rPr>
                        <w:sz w:val="16"/>
                      </w:rPr>
                    </w:pPr>
                    <w:r>
                      <w:rPr>
                        <w:sz w:val="16"/>
                      </w:rPr>
                      <w:t>Created</w:t>
                    </w:r>
                    <w:r>
                      <w:rPr>
                        <w:spacing w:val="-2"/>
                        <w:sz w:val="16"/>
                      </w:rPr>
                      <w:t xml:space="preserve"> </w:t>
                    </w:r>
                    <w:r>
                      <w:rPr>
                        <w:sz w:val="16"/>
                      </w:rPr>
                      <w:t>by:</w:t>
                    </w:r>
                    <w:r>
                      <w:rPr>
                        <w:spacing w:val="-1"/>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simplePos x="0" y="0"/>
              <wp:positionH relativeFrom="page">
                <wp:posOffset>2640457</wp:posOffset>
              </wp:positionH>
              <wp:positionV relativeFrom="page">
                <wp:posOffset>10112299</wp:posOffset>
              </wp:positionV>
              <wp:extent cx="70866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8430"/>
                      </a:xfrm>
                      <a:prstGeom prst="rect">
                        <a:avLst/>
                      </a:prstGeom>
                    </wps:spPr>
                    <wps:txbx>
                      <w:txbxContent>
                        <w:p w:rsidR="00203134" w:rsidRDefault="004223BC">
                          <w:pPr>
                            <w:spacing w:before="13"/>
                            <w:ind w:left="20"/>
                            <w:rPr>
                              <w:sz w:val="16"/>
                            </w:rPr>
                          </w:pPr>
                          <w:r>
                            <w:rPr>
                              <w:sz w:val="16"/>
                            </w:rPr>
                            <w:t>Checked</w:t>
                          </w:r>
                          <w:r>
                            <w:rPr>
                              <w:spacing w:val="-2"/>
                              <w:sz w:val="16"/>
                            </w:rPr>
                            <w:t xml:space="preserve"> </w:t>
                          </w:r>
                          <w:r>
                            <w:rPr>
                              <w:sz w:val="16"/>
                            </w:rPr>
                            <w:t>by:</w:t>
                          </w:r>
                          <w:r>
                            <w:rPr>
                              <w:spacing w:val="-2"/>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pt;margin-top:796.25pt;width:55.8pt;height:10.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" filled="f" stroked="f">
              <v:textbox inset="0,0,0,0">
                <w:txbxContent>
                  <w:p w:rsidR="00203134" w:rsidRDefault="004223BC">
                    <w:pPr>
                      <w:spacing w:before="13"/>
                      <w:ind w:left="20"/>
                      <w:rPr>
                        <w:sz w:val="16"/>
                      </w:rPr>
                    </w:pPr>
                    <w:r>
                      <w:rPr>
                        <w:sz w:val="16"/>
                      </w:rPr>
                      <w:t>Checked</w:t>
                    </w:r>
                    <w:r>
                      <w:rPr>
                        <w:spacing w:val="-2"/>
                        <w:sz w:val="16"/>
                      </w:rPr>
                      <w:t xml:space="preserve"> </w:t>
                    </w:r>
                    <w:r>
                      <w:rPr>
                        <w:sz w:val="16"/>
                      </w:rPr>
                      <w:t>by:</w:t>
                    </w:r>
                    <w:r>
                      <w:rPr>
                        <w:spacing w:val="-2"/>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simplePos x="0" y="0"/>
              <wp:positionH relativeFrom="page">
                <wp:posOffset>4416297</wp:posOffset>
              </wp:positionH>
              <wp:positionV relativeFrom="page">
                <wp:posOffset>10112299</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rsidR="00203134" w:rsidRDefault="004223BC">
                          <w:pPr>
                            <w:spacing w:before="13"/>
                            <w:ind w:left="20"/>
                            <w:rPr>
                              <w:sz w:val="16"/>
                            </w:rPr>
                          </w:pPr>
                          <w:r>
                            <w:rPr>
                              <w:sz w:val="16"/>
                            </w:rPr>
                            <w:t>Approved</w:t>
                          </w:r>
                          <w:r>
                            <w:rPr>
                              <w:spacing w:val="-2"/>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5pt;width:67.85pt;height:10.9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" filled="f" stroked="f">
              <v:textbox inset="0,0,0,0">
                <w:txbxContent>
                  <w:p w:rsidR="00203134" w:rsidRDefault="004223BC">
                    <w:pPr>
                      <w:spacing w:before="13"/>
                      <w:ind w:left="20"/>
                      <w:rPr>
                        <w:sz w:val="16"/>
                      </w:rPr>
                    </w:pPr>
                    <w:r>
                      <w:rPr>
                        <w:sz w:val="16"/>
                      </w:rPr>
                      <w:t>Approved</w:t>
                    </w:r>
                    <w:r>
                      <w:rPr>
                        <w:spacing w:val="-2"/>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simplePos x="0" y="0"/>
              <wp:positionH relativeFrom="page">
                <wp:posOffset>6847585</wp:posOffset>
              </wp:positionH>
              <wp:positionV relativeFrom="page">
                <wp:posOffset>10112299</wp:posOffset>
              </wp:positionV>
              <wp:extent cx="1020444"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8430"/>
                      </a:xfrm>
                      <a:prstGeom prst="rect">
                        <a:avLst/>
                      </a:prstGeom>
                    </wps:spPr>
                    <wps:txbx>
                      <w:txbxContent>
                        <w:p w:rsidR="00203134" w:rsidRDefault="004223BC">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2pt;margin-top:796.25pt;width:80.35pt;height:10.9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" filled="f" stroked="f">
              <v:textbox inset="0,0,0,0">
                <w:txbxContent>
                  <w:p w:rsidR="00203134" w:rsidRDefault="004223BC">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9E6" w:rsidRDefault="003819E6">
      <w:r>
        <w:separator/>
      </w:r>
    </w:p>
  </w:footnote>
  <w:footnote w:type="continuationSeparator" w:id="0">
    <w:p w:rsidR="003819E6" w:rsidRDefault="00381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134" w:rsidRDefault="004223BC">
    <w:pPr>
      <w:pStyle w:val="BodyText"/>
      <w:spacing w:line="14" w:lineRule="auto"/>
    </w:pPr>
    <w:r>
      <w:rPr>
        <w:noProof/>
      </w:rPr>
      <mc:AlternateContent>
        <mc:Choice Requires="wps">
          <w:drawing>
            <wp:anchor distT="0" distB="0" distL="0" distR="0" simplePos="0" relativeHeight="251652608" behindDoc="1" locked="0" layoutInCell="1" allowOverlap="1">
              <wp:simplePos x="0" y="0"/>
              <wp:positionH relativeFrom="page">
                <wp:posOffset>901992</wp:posOffset>
              </wp:positionH>
              <wp:positionV relativeFrom="page">
                <wp:posOffset>803015</wp:posOffset>
              </wp:positionV>
              <wp:extent cx="110363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3630" cy="196215"/>
                      </a:xfrm>
                      <a:prstGeom prst="rect">
                        <a:avLst/>
                      </a:prstGeom>
                    </wps:spPr>
                    <wps:txbx>
                      <w:txbxContent>
                        <w:p w:rsidR="00203134" w:rsidRDefault="004223BC">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9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" filled="f" stroked="f">
              <v:textbox inset="0,0,0,0">
                <w:txbxContent>
                  <w:p w:rsidR="00203134" w:rsidRDefault="004223BC">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323D4"/>
    <w:multiLevelType w:val="hybridMultilevel"/>
    <w:tmpl w:val="6556FC2E"/>
    <w:lvl w:ilvl="0" w:tplc="05780B16">
      <w:start w:val="1"/>
      <w:numFmt w:val="decimal"/>
      <w:lvlText w:val="%1."/>
      <w:lvlJc w:val="left"/>
      <w:pPr>
        <w:ind w:left="82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22CDB08">
      <w:numFmt w:val="bullet"/>
      <w:lvlText w:val="•"/>
      <w:lvlJc w:val="left"/>
      <w:pPr>
        <w:ind w:left="1673" w:hanging="361"/>
      </w:pPr>
      <w:rPr>
        <w:rFonts w:hint="default"/>
        <w:lang w:val="en-US" w:eastAsia="en-US" w:bidi="ar-SA"/>
      </w:rPr>
    </w:lvl>
    <w:lvl w:ilvl="2" w:tplc="3CFE5342">
      <w:numFmt w:val="bullet"/>
      <w:lvlText w:val="•"/>
      <w:lvlJc w:val="left"/>
      <w:pPr>
        <w:ind w:left="2526" w:hanging="361"/>
      </w:pPr>
      <w:rPr>
        <w:rFonts w:hint="default"/>
        <w:lang w:val="en-US" w:eastAsia="en-US" w:bidi="ar-SA"/>
      </w:rPr>
    </w:lvl>
    <w:lvl w:ilvl="3" w:tplc="969A2B9C">
      <w:numFmt w:val="bullet"/>
      <w:lvlText w:val="•"/>
      <w:lvlJc w:val="left"/>
      <w:pPr>
        <w:ind w:left="3379" w:hanging="361"/>
      </w:pPr>
      <w:rPr>
        <w:rFonts w:hint="default"/>
        <w:lang w:val="en-US" w:eastAsia="en-US" w:bidi="ar-SA"/>
      </w:rPr>
    </w:lvl>
    <w:lvl w:ilvl="4" w:tplc="5E3C7626">
      <w:numFmt w:val="bullet"/>
      <w:lvlText w:val="•"/>
      <w:lvlJc w:val="left"/>
      <w:pPr>
        <w:ind w:left="4232" w:hanging="361"/>
      </w:pPr>
      <w:rPr>
        <w:rFonts w:hint="default"/>
        <w:lang w:val="en-US" w:eastAsia="en-US" w:bidi="ar-SA"/>
      </w:rPr>
    </w:lvl>
    <w:lvl w:ilvl="5" w:tplc="330A5FEE">
      <w:numFmt w:val="bullet"/>
      <w:lvlText w:val="•"/>
      <w:lvlJc w:val="left"/>
      <w:pPr>
        <w:ind w:left="5085" w:hanging="361"/>
      </w:pPr>
      <w:rPr>
        <w:rFonts w:hint="default"/>
        <w:lang w:val="en-US" w:eastAsia="en-US" w:bidi="ar-SA"/>
      </w:rPr>
    </w:lvl>
    <w:lvl w:ilvl="6" w:tplc="8B42017C">
      <w:numFmt w:val="bullet"/>
      <w:lvlText w:val="•"/>
      <w:lvlJc w:val="left"/>
      <w:pPr>
        <w:ind w:left="5938" w:hanging="361"/>
      </w:pPr>
      <w:rPr>
        <w:rFonts w:hint="default"/>
        <w:lang w:val="en-US" w:eastAsia="en-US" w:bidi="ar-SA"/>
      </w:rPr>
    </w:lvl>
    <w:lvl w:ilvl="7" w:tplc="43882B88">
      <w:numFmt w:val="bullet"/>
      <w:lvlText w:val="•"/>
      <w:lvlJc w:val="left"/>
      <w:pPr>
        <w:ind w:left="6791" w:hanging="361"/>
      </w:pPr>
      <w:rPr>
        <w:rFonts w:hint="default"/>
        <w:lang w:val="en-US" w:eastAsia="en-US" w:bidi="ar-SA"/>
      </w:rPr>
    </w:lvl>
    <w:lvl w:ilvl="8" w:tplc="49CCAB24">
      <w:numFmt w:val="bullet"/>
      <w:lvlText w:val="•"/>
      <w:lvlJc w:val="left"/>
      <w:pPr>
        <w:ind w:left="7644" w:hanging="361"/>
      </w:pPr>
      <w:rPr>
        <w:rFonts w:hint="default"/>
        <w:lang w:val="en-US" w:eastAsia="en-US" w:bidi="ar-SA"/>
      </w:rPr>
    </w:lvl>
  </w:abstractNum>
  <w:abstractNum w:abstractNumId="1" w15:restartNumberingAfterBreak="0">
    <w:nsid w:val="73E86A75"/>
    <w:multiLevelType w:val="hybridMultilevel"/>
    <w:tmpl w:val="A7A4A854"/>
    <w:lvl w:ilvl="0" w:tplc="0F1CF76C">
      <w:start w:val="10"/>
      <w:numFmt w:val="decimal"/>
      <w:lvlText w:val="%1."/>
      <w:lvlJc w:val="left"/>
      <w:pPr>
        <w:ind w:left="82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C9861A4">
      <w:numFmt w:val="bullet"/>
      <w:lvlText w:val="•"/>
      <w:lvlJc w:val="left"/>
      <w:pPr>
        <w:ind w:left="1673" w:hanging="361"/>
      </w:pPr>
      <w:rPr>
        <w:rFonts w:hint="default"/>
        <w:lang w:val="en-US" w:eastAsia="en-US" w:bidi="ar-SA"/>
      </w:rPr>
    </w:lvl>
    <w:lvl w:ilvl="2" w:tplc="47B435CC">
      <w:numFmt w:val="bullet"/>
      <w:lvlText w:val="•"/>
      <w:lvlJc w:val="left"/>
      <w:pPr>
        <w:ind w:left="2526" w:hanging="361"/>
      </w:pPr>
      <w:rPr>
        <w:rFonts w:hint="default"/>
        <w:lang w:val="en-US" w:eastAsia="en-US" w:bidi="ar-SA"/>
      </w:rPr>
    </w:lvl>
    <w:lvl w:ilvl="3" w:tplc="2B5496F4">
      <w:numFmt w:val="bullet"/>
      <w:lvlText w:val="•"/>
      <w:lvlJc w:val="left"/>
      <w:pPr>
        <w:ind w:left="3379" w:hanging="361"/>
      </w:pPr>
      <w:rPr>
        <w:rFonts w:hint="default"/>
        <w:lang w:val="en-US" w:eastAsia="en-US" w:bidi="ar-SA"/>
      </w:rPr>
    </w:lvl>
    <w:lvl w:ilvl="4" w:tplc="721C1EB4">
      <w:numFmt w:val="bullet"/>
      <w:lvlText w:val="•"/>
      <w:lvlJc w:val="left"/>
      <w:pPr>
        <w:ind w:left="4232" w:hanging="361"/>
      </w:pPr>
      <w:rPr>
        <w:rFonts w:hint="default"/>
        <w:lang w:val="en-US" w:eastAsia="en-US" w:bidi="ar-SA"/>
      </w:rPr>
    </w:lvl>
    <w:lvl w:ilvl="5" w:tplc="220EB614">
      <w:numFmt w:val="bullet"/>
      <w:lvlText w:val="•"/>
      <w:lvlJc w:val="left"/>
      <w:pPr>
        <w:ind w:left="5085" w:hanging="361"/>
      </w:pPr>
      <w:rPr>
        <w:rFonts w:hint="default"/>
        <w:lang w:val="en-US" w:eastAsia="en-US" w:bidi="ar-SA"/>
      </w:rPr>
    </w:lvl>
    <w:lvl w:ilvl="6" w:tplc="90884EA8">
      <w:numFmt w:val="bullet"/>
      <w:lvlText w:val="•"/>
      <w:lvlJc w:val="left"/>
      <w:pPr>
        <w:ind w:left="5938" w:hanging="361"/>
      </w:pPr>
      <w:rPr>
        <w:rFonts w:hint="default"/>
        <w:lang w:val="en-US" w:eastAsia="en-US" w:bidi="ar-SA"/>
      </w:rPr>
    </w:lvl>
    <w:lvl w:ilvl="7" w:tplc="0D885BDE">
      <w:numFmt w:val="bullet"/>
      <w:lvlText w:val="•"/>
      <w:lvlJc w:val="left"/>
      <w:pPr>
        <w:ind w:left="6791" w:hanging="361"/>
      </w:pPr>
      <w:rPr>
        <w:rFonts w:hint="default"/>
        <w:lang w:val="en-US" w:eastAsia="en-US" w:bidi="ar-SA"/>
      </w:rPr>
    </w:lvl>
    <w:lvl w:ilvl="8" w:tplc="C77EB94E">
      <w:numFmt w:val="bullet"/>
      <w:lvlText w:val="•"/>
      <w:lvlJc w:val="left"/>
      <w:pPr>
        <w:ind w:left="7644"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03134"/>
    <w:rsid w:val="00150F65"/>
    <w:rsid w:val="00203134"/>
    <w:rsid w:val="0036516E"/>
    <w:rsid w:val="003819E6"/>
    <w:rsid w:val="004223BC"/>
    <w:rsid w:val="005815F7"/>
    <w:rsid w:val="006C5DD5"/>
    <w:rsid w:val="008F7922"/>
    <w:rsid w:val="00AE71E2"/>
    <w:rsid w:val="00B16BE8"/>
    <w:rsid w:val="00B17341"/>
    <w:rsid w:val="00BB29C0"/>
    <w:rsid w:val="00C54B1D"/>
    <w:rsid w:val="00CD1D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792F8"/>
  <w15:docId w15:val="{758D7FCE-AE80-43CC-9016-7500F755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5815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cs.com/index.php/AJR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1092</Words>
  <Characters>6231</Characters>
  <Application>Microsoft Office Word</Application>
  <DocSecurity>0</DocSecurity>
  <Lines>51</Lines>
  <Paragraphs>14</Paragraphs>
  <ScaleCrop>false</ScaleCrop>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9</cp:revision>
  <dcterms:created xsi:type="dcterms:W3CDTF">2025-11-07T08:14:00Z</dcterms:created>
  <dcterms:modified xsi:type="dcterms:W3CDTF">2026-01-02T12:41:00Z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Microsoft® Word for Microsoft 365</vt:lpwstr>
  </property>
  <property fmtid="{D5CDD505-2E9C-101B-9397-08002B2CF9AE}" pid="4" name="LastSaved">
    <vt:filetime>2025-11-07T00:00:00Z</vt:filetime>
  </property>
  <property fmtid="{D5CDD505-2E9C-101B-9397-08002B2CF9AE}" pid="5" name="Producer">
    <vt:lpwstr>Microsoft® Word for Microsoft 365</vt:lpwstr>
  </property>
</Properties>
</file>