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6A5" w:rsidRPr="008714B3" w:rsidRDefault="00C176A5">
      <w:pPr>
        <w:spacing w:before="7"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176A5" w:rsidRPr="008714B3">
        <w:trPr>
          <w:trHeight w:val="290"/>
        </w:trPr>
        <w:tc>
          <w:tcPr>
            <w:tcW w:w="5168" w:type="dxa"/>
          </w:tcPr>
          <w:p w:rsidR="00C176A5" w:rsidRPr="008714B3" w:rsidRDefault="00D86023">
            <w:pPr>
              <w:pStyle w:val="TableParagraph"/>
              <w:spacing w:line="270" w:lineRule="exact"/>
              <w:ind w:left="95"/>
              <w:rPr>
                <w:rFonts w:ascii="Arial" w:hAnsi="Arial" w:cs="Arial"/>
                <w:sz w:val="20"/>
                <w:szCs w:val="20"/>
              </w:rPr>
            </w:pPr>
            <w:r w:rsidRPr="008714B3">
              <w:rPr>
                <w:rFonts w:ascii="Arial" w:hAnsi="Arial" w:cs="Arial"/>
                <w:sz w:val="20"/>
                <w:szCs w:val="20"/>
              </w:rPr>
              <w:t>Journal</w:t>
            </w:r>
            <w:r w:rsidRPr="008714B3">
              <w:rPr>
                <w:rFonts w:ascii="Arial" w:hAnsi="Arial" w:cs="Arial"/>
                <w:spacing w:val="-2"/>
                <w:sz w:val="20"/>
                <w:szCs w:val="20"/>
              </w:rPr>
              <w:t xml:space="preserve"> Name:</w:t>
            </w:r>
          </w:p>
        </w:tc>
        <w:tc>
          <w:tcPr>
            <w:tcW w:w="15770" w:type="dxa"/>
          </w:tcPr>
          <w:p w:rsidR="00C176A5" w:rsidRPr="008714B3" w:rsidRDefault="00A237FF">
            <w:pPr>
              <w:pStyle w:val="TableParagraph"/>
              <w:spacing w:before="6" w:line="264" w:lineRule="exact"/>
              <w:rPr>
                <w:rFonts w:ascii="Arial" w:hAnsi="Arial" w:cs="Arial"/>
                <w:b/>
                <w:sz w:val="20"/>
                <w:szCs w:val="20"/>
              </w:rPr>
            </w:pPr>
            <w:hyperlink r:id="rId6">
              <w:r w:rsidR="00D86023" w:rsidRPr="008714B3">
                <w:rPr>
                  <w:rFonts w:ascii="Arial" w:hAnsi="Arial" w:cs="Arial"/>
                  <w:b/>
                  <w:color w:val="0000FF"/>
                  <w:sz w:val="20"/>
                  <w:szCs w:val="20"/>
                  <w:u w:val="single" w:color="0000FF"/>
                </w:rPr>
                <w:t>Asian</w:t>
              </w:r>
              <w:r w:rsidR="00D86023" w:rsidRPr="008714B3">
                <w:rPr>
                  <w:rFonts w:ascii="Arial" w:hAnsi="Arial" w:cs="Arial"/>
                  <w:b/>
                  <w:color w:val="0000FF"/>
                  <w:spacing w:val="-2"/>
                  <w:sz w:val="20"/>
                  <w:szCs w:val="20"/>
                  <w:u w:val="single" w:color="0000FF"/>
                </w:rPr>
                <w:t xml:space="preserve"> </w:t>
              </w:r>
              <w:r w:rsidR="00D86023" w:rsidRPr="008714B3">
                <w:rPr>
                  <w:rFonts w:ascii="Arial" w:hAnsi="Arial" w:cs="Arial"/>
                  <w:b/>
                  <w:color w:val="0000FF"/>
                  <w:sz w:val="20"/>
                  <w:szCs w:val="20"/>
                  <w:u w:val="single" w:color="0000FF"/>
                </w:rPr>
                <w:t>Journal</w:t>
              </w:r>
              <w:r w:rsidR="00D86023" w:rsidRPr="008714B3">
                <w:rPr>
                  <w:rFonts w:ascii="Arial" w:hAnsi="Arial" w:cs="Arial"/>
                  <w:b/>
                  <w:color w:val="0000FF"/>
                  <w:spacing w:val="-1"/>
                  <w:sz w:val="20"/>
                  <w:szCs w:val="20"/>
                  <w:u w:val="single" w:color="0000FF"/>
                </w:rPr>
                <w:t xml:space="preserve"> </w:t>
              </w:r>
              <w:r w:rsidR="00D86023" w:rsidRPr="008714B3">
                <w:rPr>
                  <w:rFonts w:ascii="Arial" w:hAnsi="Arial" w:cs="Arial"/>
                  <w:b/>
                  <w:color w:val="0000FF"/>
                  <w:sz w:val="20"/>
                  <w:szCs w:val="20"/>
                  <w:u w:val="single" w:color="0000FF"/>
                </w:rPr>
                <w:t>of</w:t>
              </w:r>
              <w:r w:rsidR="00D86023" w:rsidRPr="008714B3">
                <w:rPr>
                  <w:rFonts w:ascii="Arial" w:hAnsi="Arial" w:cs="Arial"/>
                  <w:b/>
                  <w:color w:val="0000FF"/>
                  <w:spacing w:val="-1"/>
                  <w:sz w:val="20"/>
                  <w:szCs w:val="20"/>
                  <w:u w:val="single" w:color="0000FF"/>
                </w:rPr>
                <w:t xml:space="preserve"> </w:t>
              </w:r>
              <w:r w:rsidR="00D86023" w:rsidRPr="008714B3">
                <w:rPr>
                  <w:rFonts w:ascii="Arial" w:hAnsi="Arial" w:cs="Arial"/>
                  <w:b/>
                  <w:color w:val="0000FF"/>
                  <w:sz w:val="20"/>
                  <w:szCs w:val="20"/>
                  <w:u w:val="single" w:color="0000FF"/>
                </w:rPr>
                <w:t>Probability</w:t>
              </w:r>
              <w:r w:rsidR="00D86023" w:rsidRPr="008714B3">
                <w:rPr>
                  <w:rFonts w:ascii="Arial" w:hAnsi="Arial" w:cs="Arial"/>
                  <w:b/>
                  <w:color w:val="0000FF"/>
                  <w:spacing w:val="-1"/>
                  <w:sz w:val="20"/>
                  <w:szCs w:val="20"/>
                  <w:u w:val="single" w:color="0000FF"/>
                </w:rPr>
                <w:t xml:space="preserve"> </w:t>
              </w:r>
              <w:r w:rsidR="00D86023" w:rsidRPr="008714B3">
                <w:rPr>
                  <w:rFonts w:ascii="Arial" w:hAnsi="Arial" w:cs="Arial"/>
                  <w:b/>
                  <w:color w:val="0000FF"/>
                  <w:sz w:val="20"/>
                  <w:szCs w:val="20"/>
                  <w:u w:val="single" w:color="0000FF"/>
                </w:rPr>
                <w:t>and</w:t>
              </w:r>
              <w:r w:rsidR="00D86023" w:rsidRPr="008714B3">
                <w:rPr>
                  <w:rFonts w:ascii="Arial" w:hAnsi="Arial" w:cs="Arial"/>
                  <w:b/>
                  <w:color w:val="0000FF"/>
                  <w:spacing w:val="-3"/>
                  <w:sz w:val="20"/>
                  <w:szCs w:val="20"/>
                  <w:u w:val="single" w:color="0000FF"/>
                </w:rPr>
                <w:t xml:space="preserve"> </w:t>
              </w:r>
              <w:r w:rsidR="00D86023" w:rsidRPr="008714B3">
                <w:rPr>
                  <w:rFonts w:ascii="Arial" w:hAnsi="Arial" w:cs="Arial"/>
                  <w:b/>
                  <w:color w:val="0000FF"/>
                  <w:spacing w:val="-2"/>
                  <w:sz w:val="20"/>
                  <w:szCs w:val="20"/>
                  <w:u w:val="single" w:color="0000FF"/>
                </w:rPr>
                <w:t>Statistics</w:t>
              </w:r>
            </w:hyperlink>
          </w:p>
        </w:tc>
      </w:tr>
      <w:tr w:rsidR="00C176A5" w:rsidRPr="008714B3">
        <w:trPr>
          <w:trHeight w:val="290"/>
        </w:trPr>
        <w:tc>
          <w:tcPr>
            <w:tcW w:w="5168" w:type="dxa"/>
          </w:tcPr>
          <w:p w:rsidR="00C176A5" w:rsidRPr="008714B3" w:rsidRDefault="00D86023">
            <w:pPr>
              <w:pStyle w:val="TableParagraph"/>
              <w:spacing w:line="270" w:lineRule="exact"/>
              <w:ind w:left="95"/>
              <w:rPr>
                <w:rFonts w:ascii="Arial" w:hAnsi="Arial" w:cs="Arial"/>
                <w:sz w:val="20"/>
                <w:szCs w:val="20"/>
              </w:rPr>
            </w:pPr>
            <w:r w:rsidRPr="008714B3">
              <w:rPr>
                <w:rFonts w:ascii="Arial" w:hAnsi="Arial" w:cs="Arial"/>
                <w:sz w:val="20"/>
                <w:szCs w:val="20"/>
              </w:rPr>
              <w:t>Manuscript</w:t>
            </w:r>
            <w:r w:rsidRPr="008714B3">
              <w:rPr>
                <w:rFonts w:ascii="Arial" w:hAnsi="Arial" w:cs="Arial"/>
                <w:spacing w:val="-2"/>
                <w:sz w:val="20"/>
                <w:szCs w:val="20"/>
              </w:rPr>
              <w:t xml:space="preserve"> Number:</w:t>
            </w:r>
          </w:p>
        </w:tc>
        <w:tc>
          <w:tcPr>
            <w:tcW w:w="15770" w:type="dxa"/>
          </w:tcPr>
          <w:p w:rsidR="00C176A5" w:rsidRPr="008714B3" w:rsidRDefault="00D86023">
            <w:pPr>
              <w:pStyle w:val="TableParagraph"/>
              <w:spacing w:before="6" w:line="264" w:lineRule="exact"/>
              <w:rPr>
                <w:rFonts w:ascii="Arial" w:hAnsi="Arial" w:cs="Arial"/>
                <w:b/>
                <w:sz w:val="20"/>
                <w:szCs w:val="20"/>
              </w:rPr>
            </w:pPr>
            <w:r w:rsidRPr="008714B3">
              <w:rPr>
                <w:rFonts w:ascii="Arial" w:hAnsi="Arial" w:cs="Arial"/>
                <w:b/>
                <w:spacing w:val="-2"/>
                <w:sz w:val="20"/>
                <w:szCs w:val="20"/>
              </w:rPr>
              <w:t>Ms_AJPAS_151810</w:t>
            </w:r>
          </w:p>
        </w:tc>
      </w:tr>
      <w:tr w:rsidR="00C176A5" w:rsidRPr="008714B3">
        <w:trPr>
          <w:trHeight w:val="650"/>
        </w:trPr>
        <w:tc>
          <w:tcPr>
            <w:tcW w:w="5168" w:type="dxa"/>
          </w:tcPr>
          <w:p w:rsidR="00C176A5" w:rsidRPr="008714B3" w:rsidRDefault="00D86023">
            <w:pPr>
              <w:pStyle w:val="TableParagraph"/>
              <w:spacing w:line="275" w:lineRule="exact"/>
              <w:ind w:left="95"/>
              <w:rPr>
                <w:rFonts w:ascii="Arial" w:hAnsi="Arial" w:cs="Arial"/>
                <w:sz w:val="20"/>
                <w:szCs w:val="20"/>
              </w:rPr>
            </w:pPr>
            <w:r w:rsidRPr="008714B3">
              <w:rPr>
                <w:rFonts w:ascii="Arial" w:hAnsi="Arial" w:cs="Arial"/>
                <w:sz w:val="20"/>
                <w:szCs w:val="20"/>
              </w:rPr>
              <w:t>Title</w:t>
            </w:r>
            <w:r w:rsidRPr="008714B3">
              <w:rPr>
                <w:rFonts w:ascii="Arial" w:hAnsi="Arial" w:cs="Arial"/>
                <w:spacing w:val="-1"/>
                <w:sz w:val="20"/>
                <w:szCs w:val="20"/>
              </w:rPr>
              <w:t xml:space="preserve"> </w:t>
            </w:r>
            <w:r w:rsidRPr="008714B3">
              <w:rPr>
                <w:rFonts w:ascii="Arial" w:hAnsi="Arial" w:cs="Arial"/>
                <w:sz w:val="20"/>
                <w:szCs w:val="20"/>
              </w:rPr>
              <w:t>of the</w:t>
            </w:r>
            <w:r w:rsidRPr="008714B3">
              <w:rPr>
                <w:rFonts w:ascii="Arial" w:hAnsi="Arial" w:cs="Arial"/>
                <w:spacing w:val="-2"/>
                <w:sz w:val="20"/>
                <w:szCs w:val="20"/>
              </w:rPr>
              <w:t xml:space="preserve"> Manuscript:</w:t>
            </w:r>
          </w:p>
        </w:tc>
        <w:tc>
          <w:tcPr>
            <w:tcW w:w="15770" w:type="dxa"/>
          </w:tcPr>
          <w:p w:rsidR="00C176A5" w:rsidRPr="008714B3" w:rsidRDefault="00D86023">
            <w:pPr>
              <w:pStyle w:val="TableParagraph"/>
              <w:spacing w:before="186"/>
              <w:rPr>
                <w:rFonts w:ascii="Arial" w:hAnsi="Arial" w:cs="Arial"/>
                <w:b/>
                <w:sz w:val="20"/>
                <w:szCs w:val="20"/>
              </w:rPr>
            </w:pPr>
            <w:r w:rsidRPr="008714B3">
              <w:rPr>
                <w:rFonts w:ascii="Arial" w:hAnsi="Arial" w:cs="Arial"/>
                <w:b/>
                <w:sz w:val="20"/>
                <w:szCs w:val="20"/>
              </w:rPr>
              <w:t>Examining</w:t>
            </w:r>
            <w:r w:rsidRPr="008714B3">
              <w:rPr>
                <w:rFonts w:ascii="Arial" w:hAnsi="Arial" w:cs="Arial"/>
                <w:b/>
                <w:spacing w:val="-1"/>
                <w:sz w:val="20"/>
                <w:szCs w:val="20"/>
              </w:rPr>
              <w:t xml:space="preserve"> </w:t>
            </w:r>
            <w:r w:rsidRPr="008714B3">
              <w:rPr>
                <w:rFonts w:ascii="Arial" w:hAnsi="Arial" w:cs="Arial"/>
                <w:b/>
                <w:sz w:val="20"/>
                <w:szCs w:val="20"/>
              </w:rPr>
              <w:t>Determinants</w:t>
            </w:r>
            <w:r w:rsidRPr="008714B3">
              <w:rPr>
                <w:rFonts w:ascii="Arial" w:hAnsi="Arial" w:cs="Arial"/>
                <w:b/>
                <w:spacing w:val="-2"/>
                <w:sz w:val="20"/>
                <w:szCs w:val="20"/>
              </w:rPr>
              <w:t xml:space="preserve"> </w:t>
            </w:r>
            <w:r w:rsidRPr="008714B3">
              <w:rPr>
                <w:rFonts w:ascii="Arial" w:hAnsi="Arial" w:cs="Arial"/>
                <w:b/>
                <w:sz w:val="20"/>
                <w:szCs w:val="20"/>
              </w:rPr>
              <w:t>of</w:t>
            </w:r>
            <w:r w:rsidRPr="008714B3">
              <w:rPr>
                <w:rFonts w:ascii="Arial" w:hAnsi="Arial" w:cs="Arial"/>
                <w:b/>
                <w:spacing w:val="-2"/>
                <w:sz w:val="20"/>
                <w:szCs w:val="20"/>
              </w:rPr>
              <w:t xml:space="preserve"> </w:t>
            </w:r>
            <w:r w:rsidRPr="008714B3">
              <w:rPr>
                <w:rFonts w:ascii="Arial" w:hAnsi="Arial" w:cs="Arial"/>
                <w:b/>
                <w:sz w:val="20"/>
                <w:szCs w:val="20"/>
              </w:rPr>
              <w:t>Customer</w:t>
            </w:r>
            <w:r w:rsidRPr="008714B3">
              <w:rPr>
                <w:rFonts w:ascii="Arial" w:hAnsi="Arial" w:cs="Arial"/>
                <w:b/>
                <w:spacing w:val="-2"/>
                <w:sz w:val="20"/>
                <w:szCs w:val="20"/>
              </w:rPr>
              <w:t xml:space="preserve"> </w:t>
            </w:r>
            <w:r w:rsidRPr="008714B3">
              <w:rPr>
                <w:rFonts w:ascii="Arial" w:hAnsi="Arial" w:cs="Arial"/>
                <w:b/>
                <w:sz w:val="20"/>
                <w:szCs w:val="20"/>
              </w:rPr>
              <w:t>Bank</w:t>
            </w:r>
            <w:r w:rsidRPr="008714B3">
              <w:rPr>
                <w:rFonts w:ascii="Arial" w:hAnsi="Arial" w:cs="Arial"/>
                <w:b/>
                <w:spacing w:val="-1"/>
                <w:sz w:val="20"/>
                <w:szCs w:val="20"/>
              </w:rPr>
              <w:t xml:space="preserve"> </w:t>
            </w:r>
            <w:r w:rsidRPr="008714B3">
              <w:rPr>
                <w:rFonts w:ascii="Arial" w:hAnsi="Arial" w:cs="Arial"/>
                <w:b/>
                <w:sz w:val="20"/>
                <w:szCs w:val="20"/>
              </w:rPr>
              <w:t>Selection</w:t>
            </w:r>
            <w:r w:rsidRPr="008714B3">
              <w:rPr>
                <w:rFonts w:ascii="Arial" w:hAnsi="Arial" w:cs="Arial"/>
                <w:b/>
                <w:spacing w:val="-1"/>
                <w:sz w:val="20"/>
                <w:szCs w:val="20"/>
              </w:rPr>
              <w:t xml:space="preserve"> </w:t>
            </w:r>
            <w:r w:rsidRPr="008714B3">
              <w:rPr>
                <w:rFonts w:ascii="Arial" w:hAnsi="Arial" w:cs="Arial"/>
                <w:b/>
                <w:sz w:val="20"/>
                <w:szCs w:val="20"/>
              </w:rPr>
              <w:t>Using</w:t>
            </w:r>
            <w:r w:rsidRPr="008714B3">
              <w:rPr>
                <w:rFonts w:ascii="Arial" w:hAnsi="Arial" w:cs="Arial"/>
                <w:b/>
                <w:spacing w:val="-1"/>
                <w:sz w:val="20"/>
                <w:szCs w:val="20"/>
              </w:rPr>
              <w:t xml:space="preserve"> </w:t>
            </w:r>
            <w:r w:rsidRPr="008714B3">
              <w:rPr>
                <w:rFonts w:ascii="Arial" w:hAnsi="Arial" w:cs="Arial"/>
                <w:b/>
                <w:sz w:val="20"/>
                <w:szCs w:val="20"/>
              </w:rPr>
              <w:t>Logistic</w:t>
            </w:r>
            <w:r w:rsidRPr="008714B3">
              <w:rPr>
                <w:rFonts w:ascii="Arial" w:hAnsi="Arial" w:cs="Arial"/>
                <w:b/>
                <w:spacing w:val="-1"/>
                <w:sz w:val="20"/>
                <w:szCs w:val="20"/>
              </w:rPr>
              <w:t xml:space="preserve"> </w:t>
            </w:r>
            <w:r w:rsidRPr="008714B3">
              <w:rPr>
                <w:rFonts w:ascii="Arial" w:hAnsi="Arial" w:cs="Arial"/>
                <w:b/>
                <w:spacing w:val="-2"/>
                <w:sz w:val="20"/>
                <w:szCs w:val="20"/>
              </w:rPr>
              <w:t>Regression</w:t>
            </w:r>
          </w:p>
        </w:tc>
      </w:tr>
      <w:tr w:rsidR="00C176A5" w:rsidRPr="008714B3">
        <w:trPr>
          <w:trHeight w:val="333"/>
        </w:trPr>
        <w:tc>
          <w:tcPr>
            <w:tcW w:w="5168" w:type="dxa"/>
          </w:tcPr>
          <w:p w:rsidR="00C176A5" w:rsidRPr="008714B3" w:rsidRDefault="00D86023">
            <w:pPr>
              <w:pStyle w:val="TableParagraph"/>
              <w:spacing w:line="275" w:lineRule="exact"/>
              <w:ind w:left="95"/>
              <w:rPr>
                <w:rFonts w:ascii="Arial" w:hAnsi="Arial" w:cs="Arial"/>
                <w:sz w:val="20"/>
                <w:szCs w:val="20"/>
              </w:rPr>
            </w:pPr>
            <w:r w:rsidRPr="008714B3">
              <w:rPr>
                <w:rFonts w:ascii="Arial" w:hAnsi="Arial" w:cs="Arial"/>
                <w:sz w:val="20"/>
                <w:szCs w:val="20"/>
              </w:rPr>
              <w:t>Type</w:t>
            </w:r>
            <w:r w:rsidRPr="008714B3">
              <w:rPr>
                <w:rFonts w:ascii="Arial" w:hAnsi="Arial" w:cs="Arial"/>
                <w:spacing w:val="-2"/>
                <w:sz w:val="20"/>
                <w:szCs w:val="20"/>
              </w:rPr>
              <w:t xml:space="preserve"> </w:t>
            </w:r>
            <w:r w:rsidRPr="008714B3">
              <w:rPr>
                <w:rFonts w:ascii="Arial" w:hAnsi="Arial" w:cs="Arial"/>
                <w:sz w:val="20"/>
                <w:szCs w:val="20"/>
              </w:rPr>
              <w:t>of the</w:t>
            </w:r>
            <w:r w:rsidRPr="008714B3">
              <w:rPr>
                <w:rFonts w:ascii="Arial" w:hAnsi="Arial" w:cs="Arial"/>
                <w:spacing w:val="-2"/>
                <w:sz w:val="20"/>
                <w:szCs w:val="20"/>
              </w:rPr>
              <w:t xml:space="preserve"> Article</w:t>
            </w:r>
          </w:p>
        </w:tc>
        <w:tc>
          <w:tcPr>
            <w:tcW w:w="15770" w:type="dxa"/>
          </w:tcPr>
          <w:p w:rsidR="00C176A5" w:rsidRPr="008714B3" w:rsidRDefault="00D86023">
            <w:pPr>
              <w:pStyle w:val="TableParagraph"/>
              <w:spacing w:before="27"/>
              <w:rPr>
                <w:rFonts w:ascii="Arial" w:hAnsi="Arial" w:cs="Arial"/>
                <w:sz w:val="20"/>
                <w:szCs w:val="20"/>
              </w:rPr>
            </w:pPr>
            <w:r w:rsidRPr="008714B3">
              <w:rPr>
                <w:rFonts w:ascii="Arial" w:hAnsi="Arial" w:cs="Arial"/>
                <w:sz w:val="20"/>
                <w:szCs w:val="20"/>
              </w:rPr>
              <w:t>Research</w:t>
            </w:r>
            <w:r w:rsidRPr="008714B3">
              <w:rPr>
                <w:rFonts w:ascii="Arial" w:hAnsi="Arial" w:cs="Arial"/>
                <w:spacing w:val="-3"/>
                <w:sz w:val="20"/>
                <w:szCs w:val="20"/>
              </w:rPr>
              <w:t xml:space="preserve"> </w:t>
            </w:r>
            <w:r w:rsidRPr="008714B3">
              <w:rPr>
                <w:rFonts w:ascii="Arial" w:hAnsi="Arial" w:cs="Arial"/>
                <w:spacing w:val="-2"/>
                <w:sz w:val="20"/>
                <w:szCs w:val="20"/>
              </w:rPr>
              <w:t>article</w:t>
            </w:r>
          </w:p>
        </w:tc>
      </w:tr>
    </w:tbl>
    <w:p w:rsidR="00C176A5" w:rsidRPr="008714B3" w:rsidRDefault="00C176A5">
      <w:pPr>
        <w:rPr>
          <w:rFonts w:ascii="Arial" w:hAnsi="Arial" w:cs="Arial"/>
          <w:sz w:val="20"/>
          <w:szCs w:val="20"/>
        </w:rPr>
      </w:pPr>
    </w:p>
    <w:p w:rsidR="00C176A5" w:rsidRPr="008714B3" w:rsidRDefault="00C176A5">
      <w:pPr>
        <w:spacing w:before="9"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C176A5" w:rsidRPr="008714B3">
        <w:trPr>
          <w:trHeight w:val="542"/>
        </w:trPr>
        <w:tc>
          <w:tcPr>
            <w:tcW w:w="21153" w:type="dxa"/>
            <w:gridSpan w:val="3"/>
            <w:tcBorders>
              <w:top w:val="nil"/>
              <w:left w:val="nil"/>
              <w:right w:val="nil"/>
            </w:tcBorders>
          </w:tcPr>
          <w:p w:rsidR="00C176A5" w:rsidRPr="008714B3" w:rsidRDefault="00D86023">
            <w:pPr>
              <w:pStyle w:val="TableParagraph"/>
              <w:spacing w:line="266" w:lineRule="exact"/>
              <w:ind w:left="112"/>
              <w:rPr>
                <w:rFonts w:ascii="Arial" w:hAnsi="Arial" w:cs="Arial"/>
                <w:b/>
                <w:sz w:val="20"/>
                <w:szCs w:val="20"/>
              </w:rPr>
            </w:pPr>
            <w:r w:rsidRPr="008714B3">
              <w:rPr>
                <w:rFonts w:ascii="Arial" w:hAnsi="Arial" w:cs="Arial"/>
                <w:b/>
                <w:sz w:val="20"/>
                <w:szCs w:val="20"/>
              </w:rPr>
              <w:t>PART</w:t>
            </w:r>
            <w:r w:rsidRPr="008714B3">
              <w:rPr>
                <w:rFonts w:ascii="Arial" w:hAnsi="Arial" w:cs="Arial"/>
                <w:b/>
                <w:spacing w:val="59"/>
                <w:sz w:val="20"/>
                <w:szCs w:val="20"/>
              </w:rPr>
              <w:t xml:space="preserve"> </w:t>
            </w:r>
            <w:r w:rsidRPr="008714B3">
              <w:rPr>
                <w:rFonts w:ascii="Arial" w:hAnsi="Arial" w:cs="Arial"/>
                <w:b/>
                <w:sz w:val="20"/>
                <w:szCs w:val="20"/>
              </w:rPr>
              <w:t>1:</w:t>
            </w:r>
            <w:r w:rsidRPr="008714B3">
              <w:rPr>
                <w:rFonts w:ascii="Arial" w:hAnsi="Arial" w:cs="Arial"/>
                <w:b/>
                <w:spacing w:val="-1"/>
                <w:sz w:val="20"/>
                <w:szCs w:val="20"/>
              </w:rPr>
              <w:t xml:space="preserve"> </w:t>
            </w:r>
            <w:r w:rsidRPr="008714B3">
              <w:rPr>
                <w:rFonts w:ascii="Arial" w:hAnsi="Arial" w:cs="Arial"/>
                <w:b/>
                <w:spacing w:val="-2"/>
                <w:sz w:val="20"/>
                <w:szCs w:val="20"/>
              </w:rPr>
              <w:t>Comments</w:t>
            </w:r>
          </w:p>
        </w:tc>
      </w:tr>
      <w:tr w:rsidR="00C176A5" w:rsidRPr="008714B3">
        <w:trPr>
          <w:trHeight w:val="1103"/>
        </w:trPr>
        <w:tc>
          <w:tcPr>
            <w:tcW w:w="5352" w:type="dxa"/>
          </w:tcPr>
          <w:p w:rsidR="00C176A5" w:rsidRPr="008714B3" w:rsidRDefault="00C176A5">
            <w:pPr>
              <w:pStyle w:val="TableParagraph"/>
              <w:ind w:left="0"/>
              <w:rPr>
                <w:rFonts w:ascii="Arial" w:hAnsi="Arial" w:cs="Arial"/>
                <w:sz w:val="20"/>
                <w:szCs w:val="20"/>
              </w:rPr>
            </w:pPr>
          </w:p>
        </w:tc>
        <w:tc>
          <w:tcPr>
            <w:tcW w:w="9356" w:type="dxa"/>
          </w:tcPr>
          <w:p w:rsidR="00C176A5" w:rsidRPr="008714B3" w:rsidRDefault="00D86023">
            <w:pPr>
              <w:pStyle w:val="TableParagraph"/>
              <w:spacing w:line="275" w:lineRule="exact"/>
              <w:ind w:left="108"/>
              <w:rPr>
                <w:rFonts w:ascii="Arial" w:hAnsi="Arial" w:cs="Arial"/>
                <w:b/>
                <w:sz w:val="20"/>
                <w:szCs w:val="20"/>
              </w:rPr>
            </w:pPr>
            <w:r w:rsidRPr="008714B3">
              <w:rPr>
                <w:rFonts w:ascii="Arial" w:hAnsi="Arial" w:cs="Arial"/>
                <w:b/>
                <w:sz w:val="20"/>
                <w:szCs w:val="20"/>
              </w:rPr>
              <w:t>Reviewer’s</w:t>
            </w:r>
            <w:r w:rsidRPr="008714B3">
              <w:rPr>
                <w:rFonts w:ascii="Arial" w:hAnsi="Arial" w:cs="Arial"/>
                <w:b/>
                <w:spacing w:val="-8"/>
                <w:sz w:val="20"/>
                <w:szCs w:val="20"/>
              </w:rPr>
              <w:t xml:space="preserve"> </w:t>
            </w:r>
            <w:r w:rsidRPr="008714B3">
              <w:rPr>
                <w:rFonts w:ascii="Arial" w:hAnsi="Arial" w:cs="Arial"/>
                <w:b/>
                <w:spacing w:val="-2"/>
                <w:sz w:val="20"/>
                <w:szCs w:val="20"/>
              </w:rPr>
              <w:t>comment</w:t>
            </w:r>
          </w:p>
          <w:p w:rsidR="00C176A5" w:rsidRPr="008714B3" w:rsidRDefault="00D86023">
            <w:pPr>
              <w:pStyle w:val="TableParagraph"/>
              <w:ind w:left="108"/>
              <w:rPr>
                <w:rFonts w:ascii="Arial" w:hAnsi="Arial" w:cs="Arial"/>
                <w:b/>
                <w:sz w:val="20"/>
                <w:szCs w:val="20"/>
              </w:rPr>
            </w:pPr>
            <w:r w:rsidRPr="008714B3">
              <w:rPr>
                <w:rFonts w:ascii="Arial" w:hAnsi="Arial" w:cs="Arial"/>
                <w:b/>
                <w:sz w:val="20"/>
                <w:szCs w:val="20"/>
              </w:rPr>
              <w:t>Artificial</w:t>
            </w:r>
            <w:r w:rsidRPr="008714B3">
              <w:rPr>
                <w:rFonts w:ascii="Arial" w:hAnsi="Arial" w:cs="Arial"/>
                <w:b/>
                <w:spacing w:val="-4"/>
                <w:sz w:val="20"/>
                <w:szCs w:val="20"/>
              </w:rPr>
              <w:t xml:space="preserve"> </w:t>
            </w:r>
            <w:r w:rsidRPr="008714B3">
              <w:rPr>
                <w:rFonts w:ascii="Arial" w:hAnsi="Arial" w:cs="Arial"/>
                <w:b/>
                <w:sz w:val="20"/>
                <w:szCs w:val="20"/>
              </w:rPr>
              <w:t>Intelligence</w:t>
            </w:r>
            <w:r w:rsidRPr="008714B3">
              <w:rPr>
                <w:rFonts w:ascii="Arial" w:hAnsi="Arial" w:cs="Arial"/>
                <w:b/>
                <w:spacing w:val="-6"/>
                <w:sz w:val="20"/>
                <w:szCs w:val="20"/>
              </w:rPr>
              <w:t xml:space="preserve"> </w:t>
            </w:r>
            <w:r w:rsidRPr="008714B3">
              <w:rPr>
                <w:rFonts w:ascii="Arial" w:hAnsi="Arial" w:cs="Arial"/>
                <w:b/>
                <w:sz w:val="20"/>
                <w:szCs w:val="20"/>
              </w:rPr>
              <w:t>(AI)</w:t>
            </w:r>
            <w:r w:rsidRPr="008714B3">
              <w:rPr>
                <w:rFonts w:ascii="Arial" w:hAnsi="Arial" w:cs="Arial"/>
                <w:b/>
                <w:spacing w:val="-5"/>
                <w:sz w:val="20"/>
                <w:szCs w:val="20"/>
              </w:rPr>
              <w:t xml:space="preserve"> </w:t>
            </w:r>
            <w:r w:rsidRPr="008714B3">
              <w:rPr>
                <w:rFonts w:ascii="Arial" w:hAnsi="Arial" w:cs="Arial"/>
                <w:b/>
                <w:sz w:val="20"/>
                <w:szCs w:val="20"/>
              </w:rPr>
              <w:t>generated</w:t>
            </w:r>
            <w:r w:rsidRPr="008714B3">
              <w:rPr>
                <w:rFonts w:ascii="Arial" w:hAnsi="Arial" w:cs="Arial"/>
                <w:b/>
                <w:spacing w:val="-4"/>
                <w:sz w:val="20"/>
                <w:szCs w:val="20"/>
              </w:rPr>
              <w:t xml:space="preserve"> </w:t>
            </w:r>
            <w:r w:rsidRPr="008714B3">
              <w:rPr>
                <w:rFonts w:ascii="Arial" w:hAnsi="Arial" w:cs="Arial"/>
                <w:b/>
                <w:sz w:val="20"/>
                <w:szCs w:val="20"/>
              </w:rPr>
              <w:t>or</w:t>
            </w:r>
            <w:r w:rsidRPr="008714B3">
              <w:rPr>
                <w:rFonts w:ascii="Arial" w:hAnsi="Arial" w:cs="Arial"/>
                <w:b/>
                <w:spacing w:val="-5"/>
                <w:sz w:val="20"/>
                <w:szCs w:val="20"/>
              </w:rPr>
              <w:t xml:space="preserve"> </w:t>
            </w:r>
            <w:r w:rsidRPr="008714B3">
              <w:rPr>
                <w:rFonts w:ascii="Arial" w:hAnsi="Arial" w:cs="Arial"/>
                <w:b/>
                <w:sz w:val="20"/>
                <w:szCs w:val="20"/>
              </w:rPr>
              <w:t>assisted</w:t>
            </w:r>
            <w:r w:rsidRPr="008714B3">
              <w:rPr>
                <w:rFonts w:ascii="Arial" w:hAnsi="Arial" w:cs="Arial"/>
                <w:b/>
                <w:spacing w:val="-4"/>
                <w:sz w:val="20"/>
                <w:szCs w:val="20"/>
              </w:rPr>
              <w:t xml:space="preserve"> </w:t>
            </w:r>
            <w:r w:rsidRPr="008714B3">
              <w:rPr>
                <w:rFonts w:ascii="Arial" w:hAnsi="Arial" w:cs="Arial"/>
                <w:b/>
                <w:sz w:val="20"/>
                <w:szCs w:val="20"/>
              </w:rPr>
              <w:t>review</w:t>
            </w:r>
            <w:r w:rsidRPr="008714B3">
              <w:rPr>
                <w:rFonts w:ascii="Arial" w:hAnsi="Arial" w:cs="Arial"/>
                <w:b/>
                <w:spacing w:val="-5"/>
                <w:sz w:val="20"/>
                <w:szCs w:val="20"/>
              </w:rPr>
              <w:t xml:space="preserve"> </w:t>
            </w:r>
            <w:r w:rsidRPr="008714B3">
              <w:rPr>
                <w:rFonts w:ascii="Arial" w:hAnsi="Arial" w:cs="Arial"/>
                <w:b/>
                <w:sz w:val="20"/>
                <w:szCs w:val="20"/>
              </w:rPr>
              <w:t>comments</w:t>
            </w:r>
            <w:r w:rsidRPr="008714B3">
              <w:rPr>
                <w:rFonts w:ascii="Arial" w:hAnsi="Arial" w:cs="Arial"/>
                <w:b/>
                <w:spacing w:val="-4"/>
                <w:sz w:val="20"/>
                <w:szCs w:val="20"/>
              </w:rPr>
              <w:t xml:space="preserve"> </w:t>
            </w:r>
            <w:r w:rsidRPr="008714B3">
              <w:rPr>
                <w:rFonts w:ascii="Arial" w:hAnsi="Arial" w:cs="Arial"/>
                <w:b/>
                <w:sz w:val="20"/>
                <w:szCs w:val="20"/>
              </w:rPr>
              <w:t>are</w:t>
            </w:r>
            <w:r w:rsidRPr="008714B3">
              <w:rPr>
                <w:rFonts w:ascii="Arial" w:hAnsi="Arial" w:cs="Arial"/>
                <w:b/>
                <w:spacing w:val="-3"/>
                <w:sz w:val="20"/>
                <w:szCs w:val="20"/>
              </w:rPr>
              <w:t xml:space="preserve"> </w:t>
            </w:r>
            <w:r w:rsidRPr="008714B3">
              <w:rPr>
                <w:rFonts w:ascii="Arial" w:hAnsi="Arial" w:cs="Arial"/>
                <w:b/>
                <w:sz w:val="20"/>
                <w:szCs w:val="20"/>
              </w:rPr>
              <w:t>strictly</w:t>
            </w:r>
            <w:r w:rsidRPr="008714B3">
              <w:rPr>
                <w:rFonts w:ascii="Arial" w:hAnsi="Arial" w:cs="Arial"/>
                <w:b/>
                <w:spacing w:val="-4"/>
                <w:sz w:val="20"/>
                <w:szCs w:val="20"/>
              </w:rPr>
              <w:t xml:space="preserve"> </w:t>
            </w:r>
            <w:r w:rsidRPr="008714B3">
              <w:rPr>
                <w:rFonts w:ascii="Arial" w:hAnsi="Arial" w:cs="Arial"/>
                <w:b/>
                <w:sz w:val="20"/>
                <w:szCs w:val="20"/>
              </w:rPr>
              <w:t>prohibited during peer review.</w:t>
            </w:r>
          </w:p>
        </w:tc>
        <w:tc>
          <w:tcPr>
            <w:tcW w:w="6445" w:type="dxa"/>
          </w:tcPr>
          <w:p w:rsidR="00C176A5" w:rsidRPr="008714B3" w:rsidRDefault="00D86023">
            <w:pPr>
              <w:pStyle w:val="TableParagraph"/>
              <w:spacing w:line="254" w:lineRule="auto"/>
              <w:ind w:left="108" w:right="329"/>
              <w:rPr>
                <w:rFonts w:ascii="Arial" w:hAnsi="Arial" w:cs="Arial"/>
                <w:sz w:val="20"/>
                <w:szCs w:val="20"/>
              </w:rPr>
            </w:pPr>
            <w:r w:rsidRPr="008714B3">
              <w:rPr>
                <w:rFonts w:ascii="Arial" w:hAnsi="Arial" w:cs="Arial"/>
                <w:b/>
                <w:sz w:val="20"/>
                <w:szCs w:val="20"/>
              </w:rPr>
              <w:t>Author’s</w:t>
            </w:r>
            <w:r w:rsidRPr="008714B3">
              <w:rPr>
                <w:rFonts w:ascii="Arial" w:hAnsi="Arial" w:cs="Arial"/>
                <w:b/>
                <w:spacing w:val="-7"/>
                <w:sz w:val="20"/>
                <w:szCs w:val="20"/>
              </w:rPr>
              <w:t xml:space="preserve"> </w:t>
            </w:r>
            <w:r w:rsidRPr="008714B3">
              <w:rPr>
                <w:rFonts w:ascii="Arial" w:hAnsi="Arial" w:cs="Arial"/>
                <w:b/>
                <w:sz w:val="20"/>
                <w:szCs w:val="20"/>
              </w:rPr>
              <w:t>Feedback</w:t>
            </w:r>
            <w:r w:rsidRPr="008714B3">
              <w:rPr>
                <w:rFonts w:ascii="Arial" w:hAnsi="Arial" w:cs="Arial"/>
                <w:b/>
                <w:spacing w:val="-4"/>
                <w:sz w:val="20"/>
                <w:szCs w:val="20"/>
              </w:rPr>
              <w:t xml:space="preserve"> </w:t>
            </w:r>
            <w:r w:rsidRPr="008714B3">
              <w:rPr>
                <w:rFonts w:ascii="Arial" w:hAnsi="Arial" w:cs="Arial"/>
                <w:sz w:val="20"/>
                <w:szCs w:val="20"/>
              </w:rPr>
              <w:t>(It</w:t>
            </w:r>
            <w:r w:rsidRPr="008714B3">
              <w:rPr>
                <w:rFonts w:ascii="Arial" w:hAnsi="Arial" w:cs="Arial"/>
                <w:spacing w:val="-6"/>
                <w:sz w:val="20"/>
                <w:szCs w:val="20"/>
              </w:rPr>
              <w:t xml:space="preserve"> </w:t>
            </w:r>
            <w:r w:rsidRPr="008714B3">
              <w:rPr>
                <w:rFonts w:ascii="Arial" w:hAnsi="Arial" w:cs="Arial"/>
                <w:sz w:val="20"/>
                <w:szCs w:val="20"/>
              </w:rPr>
              <w:t>is</w:t>
            </w:r>
            <w:r w:rsidRPr="008714B3">
              <w:rPr>
                <w:rFonts w:ascii="Arial" w:hAnsi="Arial" w:cs="Arial"/>
                <w:spacing w:val="-6"/>
                <w:sz w:val="20"/>
                <w:szCs w:val="20"/>
              </w:rPr>
              <w:t xml:space="preserve"> </w:t>
            </w:r>
            <w:r w:rsidRPr="008714B3">
              <w:rPr>
                <w:rFonts w:ascii="Arial" w:hAnsi="Arial" w:cs="Arial"/>
                <w:sz w:val="20"/>
                <w:szCs w:val="20"/>
              </w:rPr>
              <w:t>mandatory</w:t>
            </w:r>
            <w:r w:rsidRPr="008714B3">
              <w:rPr>
                <w:rFonts w:ascii="Arial" w:hAnsi="Arial" w:cs="Arial"/>
                <w:spacing w:val="-6"/>
                <w:sz w:val="20"/>
                <w:szCs w:val="20"/>
              </w:rPr>
              <w:t xml:space="preserve"> </w:t>
            </w:r>
            <w:r w:rsidRPr="008714B3">
              <w:rPr>
                <w:rFonts w:ascii="Arial" w:hAnsi="Arial" w:cs="Arial"/>
                <w:sz w:val="20"/>
                <w:szCs w:val="20"/>
              </w:rPr>
              <w:t>that</w:t>
            </w:r>
            <w:r w:rsidRPr="008714B3">
              <w:rPr>
                <w:rFonts w:ascii="Arial" w:hAnsi="Arial" w:cs="Arial"/>
                <w:spacing w:val="-6"/>
                <w:sz w:val="20"/>
                <w:szCs w:val="20"/>
              </w:rPr>
              <w:t xml:space="preserve"> </w:t>
            </w:r>
            <w:r w:rsidRPr="008714B3">
              <w:rPr>
                <w:rFonts w:ascii="Arial" w:hAnsi="Arial" w:cs="Arial"/>
                <w:sz w:val="20"/>
                <w:szCs w:val="20"/>
              </w:rPr>
              <w:t>authors</w:t>
            </w:r>
            <w:r w:rsidRPr="008714B3">
              <w:rPr>
                <w:rFonts w:ascii="Arial" w:hAnsi="Arial" w:cs="Arial"/>
                <w:spacing w:val="-4"/>
                <w:sz w:val="20"/>
                <w:szCs w:val="20"/>
              </w:rPr>
              <w:t xml:space="preserve"> </w:t>
            </w:r>
            <w:r w:rsidRPr="008714B3">
              <w:rPr>
                <w:rFonts w:ascii="Arial" w:hAnsi="Arial" w:cs="Arial"/>
                <w:sz w:val="20"/>
                <w:szCs w:val="20"/>
              </w:rPr>
              <w:t>should</w:t>
            </w:r>
            <w:r w:rsidRPr="008714B3">
              <w:rPr>
                <w:rFonts w:ascii="Arial" w:hAnsi="Arial" w:cs="Arial"/>
                <w:spacing w:val="-6"/>
                <w:sz w:val="20"/>
                <w:szCs w:val="20"/>
              </w:rPr>
              <w:t xml:space="preserve"> </w:t>
            </w:r>
            <w:r w:rsidRPr="008714B3">
              <w:rPr>
                <w:rFonts w:ascii="Arial" w:hAnsi="Arial" w:cs="Arial"/>
                <w:sz w:val="20"/>
                <w:szCs w:val="20"/>
              </w:rPr>
              <w:t>write his/her feedback here)</w:t>
            </w:r>
          </w:p>
        </w:tc>
      </w:tr>
      <w:tr w:rsidR="00C176A5" w:rsidRPr="008714B3">
        <w:trPr>
          <w:trHeight w:val="1382"/>
        </w:trPr>
        <w:tc>
          <w:tcPr>
            <w:tcW w:w="5352" w:type="dxa"/>
          </w:tcPr>
          <w:p w:rsidR="00C176A5" w:rsidRPr="008714B3" w:rsidRDefault="00D86023">
            <w:pPr>
              <w:pStyle w:val="TableParagraph"/>
              <w:spacing w:before="1"/>
              <w:ind w:left="467" w:right="183"/>
              <w:rPr>
                <w:rFonts w:ascii="Arial" w:hAnsi="Arial" w:cs="Arial"/>
                <w:b/>
                <w:sz w:val="20"/>
                <w:szCs w:val="20"/>
              </w:rPr>
            </w:pPr>
            <w:r w:rsidRPr="008714B3">
              <w:rPr>
                <w:rFonts w:ascii="Arial" w:hAnsi="Arial" w:cs="Arial"/>
                <w:b/>
                <w:sz w:val="20"/>
                <w:szCs w:val="20"/>
              </w:rPr>
              <w:t>Please</w:t>
            </w:r>
            <w:r w:rsidRPr="008714B3">
              <w:rPr>
                <w:rFonts w:ascii="Arial" w:hAnsi="Arial" w:cs="Arial"/>
                <w:b/>
                <w:spacing w:val="-8"/>
                <w:sz w:val="20"/>
                <w:szCs w:val="20"/>
              </w:rPr>
              <w:t xml:space="preserve"> </w:t>
            </w:r>
            <w:r w:rsidRPr="008714B3">
              <w:rPr>
                <w:rFonts w:ascii="Arial" w:hAnsi="Arial" w:cs="Arial"/>
                <w:b/>
                <w:sz w:val="20"/>
                <w:szCs w:val="20"/>
              </w:rPr>
              <w:t>write</w:t>
            </w:r>
            <w:r w:rsidRPr="008714B3">
              <w:rPr>
                <w:rFonts w:ascii="Arial" w:hAnsi="Arial" w:cs="Arial"/>
                <w:b/>
                <w:spacing w:val="-8"/>
                <w:sz w:val="20"/>
                <w:szCs w:val="20"/>
              </w:rPr>
              <w:t xml:space="preserve"> </w:t>
            </w:r>
            <w:r w:rsidRPr="008714B3">
              <w:rPr>
                <w:rFonts w:ascii="Arial" w:hAnsi="Arial" w:cs="Arial"/>
                <w:b/>
                <w:sz w:val="20"/>
                <w:szCs w:val="20"/>
              </w:rPr>
              <w:t>a</w:t>
            </w:r>
            <w:r w:rsidRPr="008714B3">
              <w:rPr>
                <w:rFonts w:ascii="Arial" w:hAnsi="Arial" w:cs="Arial"/>
                <w:b/>
                <w:spacing w:val="-7"/>
                <w:sz w:val="20"/>
                <w:szCs w:val="20"/>
              </w:rPr>
              <w:t xml:space="preserve"> </w:t>
            </w:r>
            <w:r w:rsidRPr="008714B3">
              <w:rPr>
                <w:rFonts w:ascii="Arial" w:hAnsi="Arial" w:cs="Arial"/>
                <w:b/>
                <w:sz w:val="20"/>
                <w:szCs w:val="20"/>
              </w:rPr>
              <w:t>few</w:t>
            </w:r>
            <w:r w:rsidRPr="008714B3">
              <w:rPr>
                <w:rFonts w:ascii="Arial" w:hAnsi="Arial" w:cs="Arial"/>
                <w:b/>
                <w:spacing w:val="-7"/>
                <w:sz w:val="20"/>
                <w:szCs w:val="20"/>
              </w:rPr>
              <w:t xml:space="preserve"> </w:t>
            </w:r>
            <w:r w:rsidRPr="008714B3">
              <w:rPr>
                <w:rFonts w:ascii="Arial" w:hAnsi="Arial" w:cs="Arial"/>
                <w:b/>
                <w:sz w:val="20"/>
                <w:szCs w:val="20"/>
              </w:rPr>
              <w:t>sentences</w:t>
            </w:r>
            <w:r w:rsidRPr="008714B3">
              <w:rPr>
                <w:rFonts w:ascii="Arial" w:hAnsi="Arial" w:cs="Arial"/>
                <w:b/>
                <w:spacing w:val="-7"/>
                <w:sz w:val="20"/>
                <w:szCs w:val="20"/>
              </w:rPr>
              <w:t xml:space="preserve"> </w:t>
            </w:r>
            <w:r w:rsidRPr="008714B3">
              <w:rPr>
                <w:rFonts w:ascii="Arial" w:hAnsi="Arial" w:cs="Arial"/>
                <w:b/>
                <w:sz w:val="20"/>
                <w:szCs w:val="20"/>
              </w:rPr>
              <w:t>regarding</w:t>
            </w:r>
            <w:r w:rsidRPr="008714B3">
              <w:rPr>
                <w:rFonts w:ascii="Arial" w:hAnsi="Arial" w:cs="Arial"/>
                <w:b/>
                <w:spacing w:val="-7"/>
                <w:sz w:val="20"/>
                <w:szCs w:val="20"/>
              </w:rPr>
              <w:t xml:space="preserve"> </w:t>
            </w:r>
            <w:r w:rsidRPr="008714B3">
              <w:rPr>
                <w:rFonts w:ascii="Arial" w:hAnsi="Arial" w:cs="Arial"/>
                <w:b/>
                <w:sz w:val="20"/>
                <w:szCs w:val="20"/>
              </w:rPr>
              <w:t>the importance of this manuscript for the scientific community. A minimum of 3-4 sentences may be required for this part.</w:t>
            </w:r>
          </w:p>
        </w:tc>
        <w:tc>
          <w:tcPr>
            <w:tcW w:w="9356" w:type="dxa"/>
          </w:tcPr>
          <w:p w:rsidR="00C176A5" w:rsidRPr="008714B3" w:rsidRDefault="00D86023">
            <w:pPr>
              <w:pStyle w:val="TableParagraph"/>
              <w:spacing w:before="1"/>
              <w:ind w:left="108" w:right="160"/>
              <w:rPr>
                <w:rFonts w:ascii="Arial" w:hAnsi="Arial" w:cs="Arial"/>
                <w:sz w:val="20"/>
                <w:szCs w:val="20"/>
              </w:rPr>
            </w:pPr>
            <w:r w:rsidRPr="008714B3">
              <w:rPr>
                <w:rFonts w:ascii="Arial" w:hAnsi="Arial" w:cs="Arial"/>
                <w:sz w:val="20"/>
                <w:szCs w:val="20"/>
              </w:rPr>
              <w:t>The</w:t>
            </w:r>
            <w:r w:rsidRPr="008714B3">
              <w:rPr>
                <w:rFonts w:ascii="Arial" w:hAnsi="Arial" w:cs="Arial"/>
                <w:spacing w:val="-5"/>
                <w:sz w:val="20"/>
                <w:szCs w:val="20"/>
              </w:rPr>
              <w:t xml:space="preserve"> </w:t>
            </w:r>
            <w:r w:rsidRPr="008714B3">
              <w:rPr>
                <w:rFonts w:ascii="Arial" w:hAnsi="Arial" w:cs="Arial"/>
                <w:sz w:val="20"/>
                <w:szCs w:val="20"/>
              </w:rPr>
              <w:t>manuscript</w:t>
            </w:r>
            <w:r w:rsidRPr="008714B3">
              <w:rPr>
                <w:rFonts w:ascii="Arial" w:hAnsi="Arial" w:cs="Arial"/>
                <w:spacing w:val="-3"/>
                <w:sz w:val="20"/>
                <w:szCs w:val="20"/>
              </w:rPr>
              <w:t xml:space="preserve"> </w:t>
            </w:r>
            <w:r w:rsidRPr="008714B3">
              <w:rPr>
                <w:rFonts w:ascii="Arial" w:hAnsi="Arial" w:cs="Arial"/>
                <w:sz w:val="20"/>
                <w:szCs w:val="20"/>
              </w:rPr>
              <w:t>is</w:t>
            </w:r>
            <w:r w:rsidRPr="008714B3">
              <w:rPr>
                <w:rFonts w:ascii="Arial" w:hAnsi="Arial" w:cs="Arial"/>
                <w:spacing w:val="-3"/>
                <w:sz w:val="20"/>
                <w:szCs w:val="20"/>
              </w:rPr>
              <w:t xml:space="preserve"> </w:t>
            </w:r>
            <w:r w:rsidRPr="008714B3">
              <w:rPr>
                <w:rFonts w:ascii="Arial" w:hAnsi="Arial" w:cs="Arial"/>
                <w:sz w:val="20"/>
                <w:szCs w:val="20"/>
              </w:rPr>
              <w:t>important</w:t>
            </w:r>
            <w:r w:rsidRPr="008714B3">
              <w:rPr>
                <w:rFonts w:ascii="Arial" w:hAnsi="Arial" w:cs="Arial"/>
                <w:spacing w:val="-3"/>
                <w:sz w:val="20"/>
                <w:szCs w:val="20"/>
              </w:rPr>
              <w:t xml:space="preserve"> </w:t>
            </w:r>
            <w:r w:rsidRPr="008714B3">
              <w:rPr>
                <w:rFonts w:ascii="Arial" w:hAnsi="Arial" w:cs="Arial"/>
                <w:sz w:val="20"/>
                <w:szCs w:val="20"/>
              </w:rPr>
              <w:t>because</w:t>
            </w:r>
            <w:r w:rsidRPr="008714B3">
              <w:rPr>
                <w:rFonts w:ascii="Arial" w:hAnsi="Arial" w:cs="Arial"/>
                <w:spacing w:val="-4"/>
                <w:sz w:val="20"/>
                <w:szCs w:val="20"/>
              </w:rPr>
              <w:t xml:space="preserve"> </w:t>
            </w:r>
            <w:r w:rsidRPr="008714B3">
              <w:rPr>
                <w:rFonts w:ascii="Arial" w:hAnsi="Arial" w:cs="Arial"/>
                <w:sz w:val="20"/>
                <w:szCs w:val="20"/>
              </w:rPr>
              <w:t>it</w:t>
            </w:r>
            <w:r w:rsidRPr="008714B3">
              <w:rPr>
                <w:rFonts w:ascii="Arial" w:hAnsi="Arial" w:cs="Arial"/>
                <w:spacing w:val="-3"/>
                <w:sz w:val="20"/>
                <w:szCs w:val="20"/>
              </w:rPr>
              <w:t xml:space="preserve"> </w:t>
            </w:r>
            <w:r w:rsidRPr="008714B3">
              <w:rPr>
                <w:rFonts w:ascii="Arial" w:hAnsi="Arial" w:cs="Arial"/>
                <w:sz w:val="20"/>
                <w:szCs w:val="20"/>
              </w:rPr>
              <w:t>uses</w:t>
            </w:r>
            <w:r w:rsidRPr="008714B3">
              <w:rPr>
                <w:rFonts w:ascii="Arial" w:hAnsi="Arial" w:cs="Arial"/>
                <w:spacing w:val="-3"/>
                <w:sz w:val="20"/>
                <w:szCs w:val="20"/>
              </w:rPr>
              <w:t xml:space="preserve"> </w:t>
            </w:r>
            <w:r w:rsidRPr="008714B3">
              <w:rPr>
                <w:rFonts w:ascii="Arial" w:hAnsi="Arial" w:cs="Arial"/>
                <w:sz w:val="20"/>
                <w:szCs w:val="20"/>
              </w:rPr>
              <w:t>a</w:t>
            </w:r>
            <w:r w:rsidRPr="008714B3">
              <w:rPr>
                <w:rFonts w:ascii="Arial" w:hAnsi="Arial" w:cs="Arial"/>
                <w:spacing w:val="-4"/>
                <w:sz w:val="20"/>
                <w:szCs w:val="20"/>
              </w:rPr>
              <w:t xml:space="preserve"> </w:t>
            </w:r>
            <w:r w:rsidRPr="008714B3">
              <w:rPr>
                <w:rFonts w:ascii="Arial" w:hAnsi="Arial" w:cs="Arial"/>
                <w:sz w:val="20"/>
                <w:szCs w:val="20"/>
              </w:rPr>
              <w:t>statistical</w:t>
            </w:r>
            <w:r w:rsidRPr="008714B3">
              <w:rPr>
                <w:rFonts w:ascii="Arial" w:hAnsi="Arial" w:cs="Arial"/>
                <w:spacing w:val="-3"/>
                <w:sz w:val="20"/>
                <w:szCs w:val="20"/>
              </w:rPr>
              <w:t xml:space="preserve"> </w:t>
            </w:r>
            <w:r w:rsidRPr="008714B3">
              <w:rPr>
                <w:rFonts w:ascii="Arial" w:hAnsi="Arial" w:cs="Arial"/>
                <w:sz w:val="20"/>
                <w:szCs w:val="20"/>
              </w:rPr>
              <w:t>method</w:t>
            </w:r>
            <w:r w:rsidRPr="008714B3">
              <w:rPr>
                <w:rFonts w:ascii="Arial" w:hAnsi="Arial" w:cs="Arial"/>
                <w:spacing w:val="-3"/>
                <w:sz w:val="20"/>
                <w:szCs w:val="20"/>
              </w:rPr>
              <w:t xml:space="preserve"> </w:t>
            </w:r>
            <w:r w:rsidRPr="008714B3">
              <w:rPr>
                <w:rFonts w:ascii="Arial" w:hAnsi="Arial" w:cs="Arial"/>
                <w:sz w:val="20"/>
                <w:szCs w:val="20"/>
              </w:rPr>
              <w:t>that</w:t>
            </w:r>
            <w:r w:rsidRPr="008714B3">
              <w:rPr>
                <w:rFonts w:ascii="Arial" w:hAnsi="Arial" w:cs="Arial"/>
                <w:spacing w:val="-3"/>
                <w:sz w:val="20"/>
                <w:szCs w:val="20"/>
              </w:rPr>
              <w:t xml:space="preserve"> </w:t>
            </w:r>
            <w:r w:rsidRPr="008714B3">
              <w:rPr>
                <w:rFonts w:ascii="Arial" w:hAnsi="Arial" w:cs="Arial"/>
                <w:sz w:val="20"/>
                <w:szCs w:val="20"/>
              </w:rPr>
              <w:t>predicts</w:t>
            </w:r>
            <w:r w:rsidRPr="008714B3">
              <w:rPr>
                <w:rFonts w:ascii="Arial" w:hAnsi="Arial" w:cs="Arial"/>
                <w:spacing w:val="-3"/>
                <w:sz w:val="20"/>
                <w:szCs w:val="20"/>
              </w:rPr>
              <w:t xml:space="preserve"> </w:t>
            </w:r>
            <w:r w:rsidRPr="008714B3">
              <w:rPr>
                <w:rFonts w:ascii="Arial" w:hAnsi="Arial" w:cs="Arial"/>
                <w:sz w:val="20"/>
                <w:szCs w:val="20"/>
              </w:rPr>
              <w:t>the</w:t>
            </w:r>
            <w:r w:rsidRPr="008714B3">
              <w:rPr>
                <w:rFonts w:ascii="Arial" w:hAnsi="Arial" w:cs="Arial"/>
                <w:spacing w:val="-3"/>
                <w:sz w:val="20"/>
                <w:szCs w:val="20"/>
              </w:rPr>
              <w:t xml:space="preserve"> </w:t>
            </w:r>
            <w:r w:rsidRPr="008714B3">
              <w:rPr>
                <w:rFonts w:ascii="Arial" w:hAnsi="Arial" w:cs="Arial"/>
                <w:sz w:val="20"/>
                <w:szCs w:val="20"/>
              </w:rPr>
              <w:t>probability</w:t>
            </w:r>
            <w:r w:rsidRPr="008714B3">
              <w:rPr>
                <w:rFonts w:ascii="Arial" w:hAnsi="Arial" w:cs="Arial"/>
                <w:spacing w:val="-3"/>
                <w:sz w:val="20"/>
                <w:szCs w:val="20"/>
              </w:rPr>
              <w:t xml:space="preserve"> </w:t>
            </w:r>
            <w:r w:rsidRPr="008714B3">
              <w:rPr>
                <w:rFonts w:ascii="Arial" w:hAnsi="Arial" w:cs="Arial"/>
                <w:sz w:val="20"/>
                <w:szCs w:val="20"/>
              </w:rPr>
              <w:t>of selecting a private or public bank. Furthermore, it differentiates the characteristic used between ordinal least squares and logistic regression.</w:t>
            </w:r>
          </w:p>
        </w:tc>
        <w:tc>
          <w:tcPr>
            <w:tcW w:w="6445" w:type="dxa"/>
          </w:tcPr>
          <w:p w:rsidR="00C176A5" w:rsidRPr="008714B3" w:rsidRDefault="00C176A5">
            <w:pPr>
              <w:pStyle w:val="TableParagraph"/>
              <w:ind w:left="0"/>
              <w:rPr>
                <w:rFonts w:ascii="Arial" w:hAnsi="Arial" w:cs="Arial"/>
                <w:sz w:val="20"/>
                <w:szCs w:val="20"/>
              </w:rPr>
            </w:pPr>
          </w:p>
        </w:tc>
      </w:tr>
      <w:tr w:rsidR="00C176A5" w:rsidRPr="008714B3">
        <w:trPr>
          <w:trHeight w:val="1262"/>
        </w:trPr>
        <w:tc>
          <w:tcPr>
            <w:tcW w:w="5352" w:type="dxa"/>
          </w:tcPr>
          <w:p w:rsidR="00C176A5" w:rsidRPr="008714B3" w:rsidRDefault="00D86023">
            <w:pPr>
              <w:pStyle w:val="TableParagraph"/>
              <w:spacing w:line="276" w:lineRule="exact"/>
              <w:ind w:left="467"/>
              <w:rPr>
                <w:rFonts w:ascii="Arial" w:hAnsi="Arial" w:cs="Arial"/>
                <w:b/>
                <w:sz w:val="20"/>
                <w:szCs w:val="20"/>
              </w:rPr>
            </w:pPr>
            <w:r w:rsidRPr="008714B3">
              <w:rPr>
                <w:rFonts w:ascii="Arial" w:hAnsi="Arial" w:cs="Arial"/>
                <w:b/>
                <w:sz w:val="20"/>
                <w:szCs w:val="20"/>
              </w:rPr>
              <w:t>Is</w:t>
            </w:r>
            <w:r w:rsidRPr="008714B3">
              <w:rPr>
                <w:rFonts w:ascii="Arial" w:hAnsi="Arial" w:cs="Arial"/>
                <w:b/>
                <w:spacing w:val="-1"/>
                <w:sz w:val="20"/>
                <w:szCs w:val="20"/>
              </w:rPr>
              <w:t xml:space="preserve"> </w:t>
            </w:r>
            <w:r w:rsidRPr="008714B3">
              <w:rPr>
                <w:rFonts w:ascii="Arial" w:hAnsi="Arial" w:cs="Arial"/>
                <w:b/>
                <w:sz w:val="20"/>
                <w:szCs w:val="20"/>
              </w:rPr>
              <w:t>the</w:t>
            </w:r>
            <w:r w:rsidRPr="008714B3">
              <w:rPr>
                <w:rFonts w:ascii="Arial" w:hAnsi="Arial" w:cs="Arial"/>
                <w:b/>
                <w:spacing w:val="-1"/>
                <w:sz w:val="20"/>
                <w:szCs w:val="20"/>
              </w:rPr>
              <w:t xml:space="preserve"> </w:t>
            </w:r>
            <w:r w:rsidRPr="008714B3">
              <w:rPr>
                <w:rFonts w:ascii="Arial" w:hAnsi="Arial" w:cs="Arial"/>
                <w:b/>
                <w:sz w:val="20"/>
                <w:szCs w:val="20"/>
              </w:rPr>
              <w:t>title</w:t>
            </w:r>
            <w:r w:rsidRPr="008714B3">
              <w:rPr>
                <w:rFonts w:ascii="Arial" w:hAnsi="Arial" w:cs="Arial"/>
                <w:b/>
                <w:spacing w:val="-1"/>
                <w:sz w:val="20"/>
                <w:szCs w:val="20"/>
              </w:rPr>
              <w:t xml:space="preserve"> </w:t>
            </w:r>
            <w:r w:rsidRPr="008714B3">
              <w:rPr>
                <w:rFonts w:ascii="Arial" w:hAnsi="Arial" w:cs="Arial"/>
                <w:b/>
                <w:sz w:val="20"/>
                <w:szCs w:val="20"/>
              </w:rPr>
              <w:t>of</w:t>
            </w:r>
            <w:r w:rsidRPr="008714B3">
              <w:rPr>
                <w:rFonts w:ascii="Arial" w:hAnsi="Arial" w:cs="Arial"/>
                <w:b/>
                <w:spacing w:val="-2"/>
                <w:sz w:val="20"/>
                <w:szCs w:val="20"/>
              </w:rPr>
              <w:t xml:space="preserve"> </w:t>
            </w:r>
            <w:r w:rsidRPr="008714B3">
              <w:rPr>
                <w:rFonts w:ascii="Arial" w:hAnsi="Arial" w:cs="Arial"/>
                <w:b/>
                <w:sz w:val="20"/>
                <w:szCs w:val="20"/>
              </w:rPr>
              <w:t>the</w:t>
            </w:r>
            <w:r w:rsidRPr="008714B3">
              <w:rPr>
                <w:rFonts w:ascii="Arial" w:hAnsi="Arial" w:cs="Arial"/>
                <w:b/>
                <w:spacing w:val="-1"/>
                <w:sz w:val="20"/>
                <w:szCs w:val="20"/>
              </w:rPr>
              <w:t xml:space="preserve"> </w:t>
            </w:r>
            <w:r w:rsidRPr="008714B3">
              <w:rPr>
                <w:rFonts w:ascii="Arial" w:hAnsi="Arial" w:cs="Arial"/>
                <w:b/>
                <w:sz w:val="20"/>
                <w:szCs w:val="20"/>
              </w:rPr>
              <w:t>article</w:t>
            </w:r>
            <w:r w:rsidRPr="008714B3">
              <w:rPr>
                <w:rFonts w:ascii="Arial" w:hAnsi="Arial" w:cs="Arial"/>
                <w:b/>
                <w:spacing w:val="1"/>
                <w:sz w:val="20"/>
                <w:szCs w:val="20"/>
              </w:rPr>
              <w:t xml:space="preserve"> </w:t>
            </w:r>
            <w:r w:rsidRPr="008714B3">
              <w:rPr>
                <w:rFonts w:ascii="Arial" w:hAnsi="Arial" w:cs="Arial"/>
                <w:b/>
                <w:spacing w:val="-2"/>
                <w:sz w:val="20"/>
                <w:szCs w:val="20"/>
              </w:rPr>
              <w:t>suitable?</w:t>
            </w:r>
          </w:p>
          <w:p w:rsidR="00C176A5" w:rsidRPr="008714B3" w:rsidRDefault="00D86023">
            <w:pPr>
              <w:pStyle w:val="TableParagraph"/>
              <w:ind w:left="467"/>
              <w:rPr>
                <w:rFonts w:ascii="Arial" w:hAnsi="Arial" w:cs="Arial"/>
                <w:b/>
                <w:sz w:val="20"/>
                <w:szCs w:val="20"/>
              </w:rPr>
            </w:pPr>
            <w:r w:rsidRPr="008714B3">
              <w:rPr>
                <w:rFonts w:ascii="Arial" w:hAnsi="Arial" w:cs="Arial"/>
                <w:b/>
                <w:sz w:val="20"/>
                <w:szCs w:val="20"/>
              </w:rPr>
              <w:t>(If</w:t>
            </w:r>
            <w:r w:rsidRPr="008714B3">
              <w:rPr>
                <w:rFonts w:ascii="Arial" w:hAnsi="Arial" w:cs="Arial"/>
                <w:b/>
                <w:spacing w:val="-3"/>
                <w:sz w:val="20"/>
                <w:szCs w:val="20"/>
              </w:rPr>
              <w:t xml:space="preserve"> </w:t>
            </w:r>
            <w:r w:rsidRPr="008714B3">
              <w:rPr>
                <w:rFonts w:ascii="Arial" w:hAnsi="Arial" w:cs="Arial"/>
                <w:b/>
                <w:sz w:val="20"/>
                <w:szCs w:val="20"/>
              </w:rPr>
              <w:t>not</w:t>
            </w:r>
            <w:r w:rsidRPr="008714B3">
              <w:rPr>
                <w:rFonts w:ascii="Arial" w:hAnsi="Arial" w:cs="Arial"/>
                <w:b/>
                <w:spacing w:val="-1"/>
                <w:sz w:val="20"/>
                <w:szCs w:val="20"/>
              </w:rPr>
              <w:t xml:space="preserve"> </w:t>
            </w:r>
            <w:r w:rsidRPr="008714B3">
              <w:rPr>
                <w:rFonts w:ascii="Arial" w:hAnsi="Arial" w:cs="Arial"/>
                <w:b/>
                <w:sz w:val="20"/>
                <w:szCs w:val="20"/>
              </w:rPr>
              <w:t>please</w:t>
            </w:r>
            <w:r w:rsidRPr="008714B3">
              <w:rPr>
                <w:rFonts w:ascii="Arial" w:hAnsi="Arial" w:cs="Arial"/>
                <w:b/>
                <w:spacing w:val="-2"/>
                <w:sz w:val="20"/>
                <w:szCs w:val="20"/>
              </w:rPr>
              <w:t xml:space="preserve"> </w:t>
            </w:r>
            <w:r w:rsidRPr="008714B3">
              <w:rPr>
                <w:rFonts w:ascii="Arial" w:hAnsi="Arial" w:cs="Arial"/>
                <w:b/>
                <w:sz w:val="20"/>
                <w:szCs w:val="20"/>
              </w:rPr>
              <w:t>suggest</w:t>
            </w:r>
            <w:r w:rsidRPr="008714B3">
              <w:rPr>
                <w:rFonts w:ascii="Arial" w:hAnsi="Arial" w:cs="Arial"/>
                <w:b/>
                <w:spacing w:val="-1"/>
                <w:sz w:val="20"/>
                <w:szCs w:val="20"/>
              </w:rPr>
              <w:t xml:space="preserve"> </w:t>
            </w:r>
            <w:r w:rsidRPr="008714B3">
              <w:rPr>
                <w:rFonts w:ascii="Arial" w:hAnsi="Arial" w:cs="Arial"/>
                <w:b/>
                <w:sz w:val="20"/>
                <w:szCs w:val="20"/>
              </w:rPr>
              <w:t>an</w:t>
            </w:r>
            <w:r w:rsidRPr="008714B3">
              <w:rPr>
                <w:rFonts w:ascii="Arial" w:hAnsi="Arial" w:cs="Arial"/>
                <w:b/>
                <w:spacing w:val="-1"/>
                <w:sz w:val="20"/>
                <w:szCs w:val="20"/>
              </w:rPr>
              <w:t xml:space="preserve"> </w:t>
            </w:r>
            <w:r w:rsidRPr="008714B3">
              <w:rPr>
                <w:rFonts w:ascii="Arial" w:hAnsi="Arial" w:cs="Arial"/>
                <w:b/>
                <w:sz w:val="20"/>
                <w:szCs w:val="20"/>
              </w:rPr>
              <w:t>alternative</w:t>
            </w:r>
            <w:r w:rsidRPr="008714B3">
              <w:rPr>
                <w:rFonts w:ascii="Arial" w:hAnsi="Arial" w:cs="Arial"/>
                <w:b/>
                <w:spacing w:val="-2"/>
                <w:sz w:val="20"/>
                <w:szCs w:val="20"/>
              </w:rPr>
              <w:t xml:space="preserve"> title)</w:t>
            </w:r>
          </w:p>
        </w:tc>
        <w:tc>
          <w:tcPr>
            <w:tcW w:w="9356" w:type="dxa"/>
          </w:tcPr>
          <w:p w:rsidR="00C176A5" w:rsidRPr="008714B3" w:rsidRDefault="00D86023">
            <w:pPr>
              <w:pStyle w:val="TableParagraph"/>
              <w:spacing w:line="276" w:lineRule="exact"/>
              <w:ind w:left="108"/>
              <w:rPr>
                <w:rFonts w:ascii="Arial" w:hAnsi="Arial" w:cs="Arial"/>
                <w:sz w:val="20"/>
                <w:szCs w:val="20"/>
              </w:rPr>
            </w:pPr>
            <w:r w:rsidRPr="008714B3">
              <w:rPr>
                <w:rFonts w:ascii="Arial" w:hAnsi="Arial" w:cs="Arial"/>
                <w:spacing w:val="-5"/>
                <w:sz w:val="20"/>
                <w:szCs w:val="20"/>
              </w:rPr>
              <w:t>Yes</w:t>
            </w:r>
          </w:p>
        </w:tc>
        <w:tc>
          <w:tcPr>
            <w:tcW w:w="6445" w:type="dxa"/>
          </w:tcPr>
          <w:p w:rsidR="00C176A5" w:rsidRPr="008714B3" w:rsidRDefault="00C176A5">
            <w:pPr>
              <w:pStyle w:val="TableParagraph"/>
              <w:ind w:left="0"/>
              <w:rPr>
                <w:rFonts w:ascii="Arial" w:hAnsi="Arial" w:cs="Arial"/>
                <w:sz w:val="20"/>
                <w:szCs w:val="20"/>
              </w:rPr>
            </w:pPr>
          </w:p>
        </w:tc>
      </w:tr>
      <w:tr w:rsidR="00C176A5" w:rsidRPr="008714B3">
        <w:trPr>
          <w:trHeight w:val="1379"/>
        </w:trPr>
        <w:tc>
          <w:tcPr>
            <w:tcW w:w="5352" w:type="dxa"/>
          </w:tcPr>
          <w:p w:rsidR="00C176A5" w:rsidRPr="008714B3" w:rsidRDefault="00D86023">
            <w:pPr>
              <w:pStyle w:val="TableParagraph"/>
              <w:ind w:left="467" w:right="183"/>
              <w:rPr>
                <w:rFonts w:ascii="Arial" w:hAnsi="Arial" w:cs="Arial"/>
                <w:b/>
                <w:sz w:val="20"/>
                <w:szCs w:val="20"/>
              </w:rPr>
            </w:pPr>
            <w:r w:rsidRPr="008714B3">
              <w:rPr>
                <w:rFonts w:ascii="Arial" w:hAnsi="Arial" w:cs="Arial"/>
                <w:b/>
                <w:sz w:val="20"/>
                <w:szCs w:val="20"/>
              </w:rPr>
              <w:t>Is the abstract of the article comprehensive? Do you suggest the addition (or deletion) of some</w:t>
            </w:r>
            <w:r w:rsidRPr="008714B3">
              <w:rPr>
                <w:rFonts w:ascii="Arial" w:hAnsi="Arial" w:cs="Arial"/>
                <w:b/>
                <w:spacing w:val="-7"/>
                <w:sz w:val="20"/>
                <w:szCs w:val="20"/>
              </w:rPr>
              <w:t xml:space="preserve"> </w:t>
            </w:r>
            <w:r w:rsidRPr="008714B3">
              <w:rPr>
                <w:rFonts w:ascii="Arial" w:hAnsi="Arial" w:cs="Arial"/>
                <w:b/>
                <w:sz w:val="20"/>
                <w:szCs w:val="20"/>
              </w:rPr>
              <w:t>points</w:t>
            </w:r>
            <w:r w:rsidRPr="008714B3">
              <w:rPr>
                <w:rFonts w:ascii="Arial" w:hAnsi="Arial" w:cs="Arial"/>
                <w:b/>
                <w:spacing w:val="-6"/>
                <w:sz w:val="20"/>
                <w:szCs w:val="20"/>
              </w:rPr>
              <w:t xml:space="preserve"> </w:t>
            </w:r>
            <w:r w:rsidRPr="008714B3">
              <w:rPr>
                <w:rFonts w:ascii="Arial" w:hAnsi="Arial" w:cs="Arial"/>
                <w:b/>
                <w:sz w:val="20"/>
                <w:szCs w:val="20"/>
              </w:rPr>
              <w:t>in</w:t>
            </w:r>
            <w:r w:rsidRPr="008714B3">
              <w:rPr>
                <w:rFonts w:ascii="Arial" w:hAnsi="Arial" w:cs="Arial"/>
                <w:b/>
                <w:spacing w:val="-6"/>
                <w:sz w:val="20"/>
                <w:szCs w:val="20"/>
              </w:rPr>
              <w:t xml:space="preserve"> </w:t>
            </w:r>
            <w:r w:rsidRPr="008714B3">
              <w:rPr>
                <w:rFonts w:ascii="Arial" w:hAnsi="Arial" w:cs="Arial"/>
                <w:b/>
                <w:sz w:val="20"/>
                <w:szCs w:val="20"/>
              </w:rPr>
              <w:t>this</w:t>
            </w:r>
            <w:r w:rsidRPr="008714B3">
              <w:rPr>
                <w:rFonts w:ascii="Arial" w:hAnsi="Arial" w:cs="Arial"/>
                <w:b/>
                <w:spacing w:val="-6"/>
                <w:sz w:val="20"/>
                <w:szCs w:val="20"/>
              </w:rPr>
              <w:t xml:space="preserve"> </w:t>
            </w:r>
            <w:r w:rsidRPr="008714B3">
              <w:rPr>
                <w:rFonts w:ascii="Arial" w:hAnsi="Arial" w:cs="Arial"/>
                <w:b/>
                <w:sz w:val="20"/>
                <w:szCs w:val="20"/>
              </w:rPr>
              <w:t>section?</w:t>
            </w:r>
            <w:r w:rsidRPr="008714B3">
              <w:rPr>
                <w:rFonts w:ascii="Arial" w:hAnsi="Arial" w:cs="Arial"/>
                <w:b/>
                <w:spacing w:val="-6"/>
                <w:sz w:val="20"/>
                <w:szCs w:val="20"/>
              </w:rPr>
              <w:t xml:space="preserve"> </w:t>
            </w:r>
            <w:r w:rsidRPr="008714B3">
              <w:rPr>
                <w:rFonts w:ascii="Arial" w:hAnsi="Arial" w:cs="Arial"/>
                <w:b/>
                <w:sz w:val="20"/>
                <w:szCs w:val="20"/>
              </w:rPr>
              <w:t>Please</w:t>
            </w:r>
            <w:r w:rsidRPr="008714B3">
              <w:rPr>
                <w:rFonts w:ascii="Arial" w:hAnsi="Arial" w:cs="Arial"/>
                <w:b/>
                <w:spacing w:val="-7"/>
                <w:sz w:val="20"/>
                <w:szCs w:val="20"/>
              </w:rPr>
              <w:t xml:space="preserve"> </w:t>
            </w:r>
            <w:r w:rsidRPr="008714B3">
              <w:rPr>
                <w:rFonts w:ascii="Arial" w:hAnsi="Arial" w:cs="Arial"/>
                <w:b/>
                <w:sz w:val="20"/>
                <w:szCs w:val="20"/>
              </w:rPr>
              <w:t>write</w:t>
            </w:r>
            <w:r w:rsidRPr="008714B3">
              <w:rPr>
                <w:rFonts w:ascii="Arial" w:hAnsi="Arial" w:cs="Arial"/>
                <w:b/>
                <w:spacing w:val="-7"/>
                <w:sz w:val="20"/>
                <w:szCs w:val="20"/>
              </w:rPr>
              <w:t xml:space="preserve"> </w:t>
            </w:r>
            <w:r w:rsidRPr="008714B3">
              <w:rPr>
                <w:rFonts w:ascii="Arial" w:hAnsi="Arial" w:cs="Arial"/>
                <w:b/>
                <w:sz w:val="20"/>
                <w:szCs w:val="20"/>
              </w:rPr>
              <w:t>your suggestions here.</w:t>
            </w:r>
          </w:p>
        </w:tc>
        <w:tc>
          <w:tcPr>
            <w:tcW w:w="9356" w:type="dxa"/>
          </w:tcPr>
          <w:p w:rsidR="00C176A5" w:rsidRPr="008714B3" w:rsidRDefault="00D86023">
            <w:pPr>
              <w:pStyle w:val="TableParagraph"/>
              <w:spacing w:line="275" w:lineRule="exact"/>
              <w:ind w:left="108"/>
              <w:rPr>
                <w:rFonts w:ascii="Arial" w:hAnsi="Arial" w:cs="Arial"/>
                <w:sz w:val="20"/>
                <w:szCs w:val="20"/>
              </w:rPr>
            </w:pPr>
            <w:r w:rsidRPr="008714B3">
              <w:rPr>
                <w:rFonts w:ascii="Arial" w:hAnsi="Arial" w:cs="Arial"/>
                <w:sz w:val="20"/>
                <w:szCs w:val="20"/>
              </w:rPr>
              <w:t>it's necessary to</w:t>
            </w:r>
            <w:r w:rsidRPr="008714B3">
              <w:rPr>
                <w:rFonts w:ascii="Arial" w:hAnsi="Arial" w:cs="Arial"/>
                <w:spacing w:val="-1"/>
                <w:sz w:val="20"/>
                <w:szCs w:val="20"/>
              </w:rPr>
              <w:t xml:space="preserve"> </w:t>
            </w:r>
            <w:r w:rsidRPr="008714B3">
              <w:rPr>
                <w:rFonts w:ascii="Arial" w:hAnsi="Arial" w:cs="Arial"/>
                <w:sz w:val="20"/>
                <w:szCs w:val="20"/>
              </w:rPr>
              <w:t>include the</w:t>
            </w:r>
            <w:r w:rsidRPr="008714B3">
              <w:rPr>
                <w:rFonts w:ascii="Arial" w:hAnsi="Arial" w:cs="Arial"/>
                <w:spacing w:val="-1"/>
                <w:sz w:val="20"/>
                <w:szCs w:val="20"/>
              </w:rPr>
              <w:t xml:space="preserve"> </w:t>
            </w:r>
            <w:r w:rsidRPr="008714B3">
              <w:rPr>
                <w:rFonts w:ascii="Arial" w:hAnsi="Arial" w:cs="Arial"/>
                <w:sz w:val="20"/>
                <w:szCs w:val="20"/>
              </w:rPr>
              <w:t xml:space="preserve">variables </w:t>
            </w:r>
            <w:r w:rsidRPr="008714B3">
              <w:rPr>
                <w:rFonts w:ascii="Arial" w:hAnsi="Arial" w:cs="Arial"/>
                <w:spacing w:val="-4"/>
                <w:sz w:val="20"/>
                <w:szCs w:val="20"/>
              </w:rPr>
              <w:t>used</w:t>
            </w:r>
          </w:p>
        </w:tc>
        <w:tc>
          <w:tcPr>
            <w:tcW w:w="6445" w:type="dxa"/>
          </w:tcPr>
          <w:p w:rsidR="00C176A5" w:rsidRPr="008714B3" w:rsidRDefault="00C176A5">
            <w:pPr>
              <w:pStyle w:val="TableParagraph"/>
              <w:ind w:left="0"/>
              <w:rPr>
                <w:rFonts w:ascii="Arial" w:hAnsi="Arial" w:cs="Arial"/>
                <w:sz w:val="20"/>
                <w:szCs w:val="20"/>
              </w:rPr>
            </w:pPr>
          </w:p>
        </w:tc>
      </w:tr>
      <w:tr w:rsidR="00C176A5" w:rsidRPr="008714B3">
        <w:trPr>
          <w:trHeight w:val="1931"/>
        </w:trPr>
        <w:tc>
          <w:tcPr>
            <w:tcW w:w="5352" w:type="dxa"/>
          </w:tcPr>
          <w:p w:rsidR="00C176A5" w:rsidRPr="008714B3" w:rsidRDefault="00D86023">
            <w:pPr>
              <w:pStyle w:val="TableParagraph"/>
              <w:ind w:left="467" w:right="183"/>
              <w:rPr>
                <w:rFonts w:ascii="Arial" w:hAnsi="Arial" w:cs="Arial"/>
                <w:b/>
                <w:sz w:val="20"/>
                <w:szCs w:val="20"/>
              </w:rPr>
            </w:pPr>
            <w:r w:rsidRPr="008714B3">
              <w:rPr>
                <w:rFonts w:ascii="Arial" w:hAnsi="Arial" w:cs="Arial"/>
                <w:b/>
                <w:sz w:val="20"/>
                <w:szCs w:val="20"/>
              </w:rPr>
              <w:t>Is</w:t>
            </w:r>
            <w:r w:rsidRPr="008714B3">
              <w:rPr>
                <w:rFonts w:ascii="Arial" w:hAnsi="Arial" w:cs="Arial"/>
                <w:b/>
                <w:spacing w:val="-10"/>
                <w:sz w:val="20"/>
                <w:szCs w:val="20"/>
              </w:rPr>
              <w:t xml:space="preserve"> </w:t>
            </w:r>
            <w:r w:rsidRPr="008714B3">
              <w:rPr>
                <w:rFonts w:ascii="Arial" w:hAnsi="Arial" w:cs="Arial"/>
                <w:b/>
                <w:sz w:val="20"/>
                <w:szCs w:val="20"/>
              </w:rPr>
              <w:t>the</w:t>
            </w:r>
            <w:r w:rsidRPr="008714B3">
              <w:rPr>
                <w:rFonts w:ascii="Arial" w:hAnsi="Arial" w:cs="Arial"/>
                <w:b/>
                <w:spacing w:val="-11"/>
                <w:sz w:val="20"/>
                <w:szCs w:val="20"/>
              </w:rPr>
              <w:t xml:space="preserve"> </w:t>
            </w:r>
            <w:r w:rsidRPr="008714B3">
              <w:rPr>
                <w:rFonts w:ascii="Arial" w:hAnsi="Arial" w:cs="Arial"/>
                <w:b/>
                <w:sz w:val="20"/>
                <w:szCs w:val="20"/>
              </w:rPr>
              <w:t>manuscript</w:t>
            </w:r>
            <w:r w:rsidRPr="008714B3">
              <w:rPr>
                <w:rFonts w:ascii="Arial" w:hAnsi="Arial" w:cs="Arial"/>
                <w:b/>
                <w:spacing w:val="-10"/>
                <w:sz w:val="20"/>
                <w:szCs w:val="20"/>
              </w:rPr>
              <w:t xml:space="preserve"> </w:t>
            </w:r>
            <w:r w:rsidRPr="008714B3">
              <w:rPr>
                <w:rFonts w:ascii="Arial" w:hAnsi="Arial" w:cs="Arial"/>
                <w:b/>
                <w:sz w:val="20"/>
                <w:szCs w:val="20"/>
              </w:rPr>
              <w:t>scientifically,</w:t>
            </w:r>
            <w:r w:rsidRPr="008714B3">
              <w:rPr>
                <w:rFonts w:ascii="Arial" w:hAnsi="Arial" w:cs="Arial"/>
                <w:b/>
                <w:spacing w:val="-10"/>
                <w:sz w:val="20"/>
                <w:szCs w:val="20"/>
              </w:rPr>
              <w:t xml:space="preserve"> </w:t>
            </w:r>
            <w:r w:rsidRPr="008714B3">
              <w:rPr>
                <w:rFonts w:ascii="Arial" w:hAnsi="Arial" w:cs="Arial"/>
                <w:b/>
                <w:sz w:val="20"/>
                <w:szCs w:val="20"/>
              </w:rPr>
              <w:t>correct? Please write here.</w:t>
            </w:r>
          </w:p>
        </w:tc>
        <w:tc>
          <w:tcPr>
            <w:tcW w:w="9356" w:type="dxa"/>
          </w:tcPr>
          <w:p w:rsidR="00C176A5" w:rsidRPr="008714B3" w:rsidRDefault="00D86023">
            <w:pPr>
              <w:pStyle w:val="TableParagraph"/>
              <w:ind w:left="108" w:right="160"/>
              <w:rPr>
                <w:rFonts w:ascii="Arial" w:hAnsi="Arial" w:cs="Arial"/>
                <w:sz w:val="20"/>
                <w:szCs w:val="20"/>
              </w:rPr>
            </w:pPr>
            <w:r w:rsidRPr="008714B3">
              <w:rPr>
                <w:rFonts w:ascii="Arial" w:hAnsi="Arial" w:cs="Arial"/>
                <w:sz w:val="20"/>
                <w:szCs w:val="20"/>
              </w:rPr>
              <w:t>Yes,</w:t>
            </w:r>
            <w:r w:rsidRPr="008714B3">
              <w:rPr>
                <w:rFonts w:ascii="Arial" w:hAnsi="Arial" w:cs="Arial"/>
                <w:spacing w:val="-3"/>
                <w:sz w:val="20"/>
                <w:szCs w:val="20"/>
              </w:rPr>
              <w:t xml:space="preserve"> </w:t>
            </w:r>
            <w:r w:rsidRPr="008714B3">
              <w:rPr>
                <w:rFonts w:ascii="Arial" w:hAnsi="Arial" w:cs="Arial"/>
                <w:sz w:val="20"/>
                <w:szCs w:val="20"/>
              </w:rPr>
              <w:t>although</w:t>
            </w:r>
            <w:r w:rsidRPr="008714B3">
              <w:rPr>
                <w:rFonts w:ascii="Arial" w:hAnsi="Arial" w:cs="Arial"/>
                <w:spacing w:val="-3"/>
                <w:sz w:val="20"/>
                <w:szCs w:val="20"/>
              </w:rPr>
              <w:t xml:space="preserve"> </w:t>
            </w:r>
            <w:r w:rsidRPr="008714B3">
              <w:rPr>
                <w:rFonts w:ascii="Arial" w:hAnsi="Arial" w:cs="Arial"/>
                <w:sz w:val="20"/>
                <w:szCs w:val="20"/>
              </w:rPr>
              <w:t>the</w:t>
            </w:r>
            <w:r w:rsidRPr="008714B3">
              <w:rPr>
                <w:rFonts w:ascii="Arial" w:hAnsi="Arial" w:cs="Arial"/>
                <w:spacing w:val="-3"/>
                <w:sz w:val="20"/>
                <w:szCs w:val="20"/>
              </w:rPr>
              <w:t xml:space="preserve"> </w:t>
            </w:r>
            <w:r w:rsidRPr="008714B3">
              <w:rPr>
                <w:rFonts w:ascii="Arial" w:hAnsi="Arial" w:cs="Arial"/>
                <w:sz w:val="20"/>
                <w:szCs w:val="20"/>
              </w:rPr>
              <w:t>results</w:t>
            </w:r>
            <w:r w:rsidRPr="008714B3">
              <w:rPr>
                <w:rFonts w:ascii="Arial" w:hAnsi="Arial" w:cs="Arial"/>
                <w:spacing w:val="-1"/>
                <w:sz w:val="20"/>
                <w:szCs w:val="20"/>
              </w:rPr>
              <w:t xml:space="preserve"> </w:t>
            </w:r>
            <w:r w:rsidRPr="008714B3">
              <w:rPr>
                <w:rFonts w:ascii="Arial" w:hAnsi="Arial" w:cs="Arial"/>
                <w:sz w:val="20"/>
                <w:szCs w:val="20"/>
              </w:rPr>
              <w:t>of</w:t>
            </w:r>
            <w:r w:rsidRPr="008714B3">
              <w:rPr>
                <w:rFonts w:ascii="Arial" w:hAnsi="Arial" w:cs="Arial"/>
                <w:spacing w:val="-3"/>
                <w:sz w:val="20"/>
                <w:szCs w:val="20"/>
              </w:rPr>
              <w:t xml:space="preserve"> </w:t>
            </w:r>
            <w:r w:rsidRPr="008714B3">
              <w:rPr>
                <w:rFonts w:ascii="Arial" w:hAnsi="Arial" w:cs="Arial"/>
                <w:sz w:val="20"/>
                <w:szCs w:val="20"/>
              </w:rPr>
              <w:t>this</w:t>
            </w:r>
            <w:r w:rsidRPr="008714B3">
              <w:rPr>
                <w:rFonts w:ascii="Arial" w:hAnsi="Arial" w:cs="Arial"/>
                <w:spacing w:val="-3"/>
                <w:sz w:val="20"/>
                <w:szCs w:val="20"/>
              </w:rPr>
              <w:t xml:space="preserve"> </w:t>
            </w:r>
            <w:r w:rsidRPr="008714B3">
              <w:rPr>
                <w:rFonts w:ascii="Arial" w:hAnsi="Arial" w:cs="Arial"/>
                <w:sz w:val="20"/>
                <w:szCs w:val="20"/>
              </w:rPr>
              <w:t>study</w:t>
            </w:r>
            <w:r w:rsidRPr="008714B3">
              <w:rPr>
                <w:rFonts w:ascii="Arial" w:hAnsi="Arial" w:cs="Arial"/>
                <w:spacing w:val="-3"/>
                <w:sz w:val="20"/>
                <w:szCs w:val="20"/>
              </w:rPr>
              <w:t xml:space="preserve"> </w:t>
            </w:r>
            <w:r w:rsidRPr="008714B3">
              <w:rPr>
                <w:rFonts w:ascii="Arial" w:hAnsi="Arial" w:cs="Arial"/>
                <w:sz w:val="20"/>
                <w:szCs w:val="20"/>
              </w:rPr>
              <w:t>need</w:t>
            </w:r>
            <w:r w:rsidRPr="008714B3">
              <w:rPr>
                <w:rFonts w:ascii="Arial" w:hAnsi="Arial" w:cs="Arial"/>
                <w:spacing w:val="-3"/>
                <w:sz w:val="20"/>
                <w:szCs w:val="20"/>
              </w:rPr>
              <w:t xml:space="preserve"> </w:t>
            </w:r>
            <w:r w:rsidRPr="008714B3">
              <w:rPr>
                <w:rFonts w:ascii="Arial" w:hAnsi="Arial" w:cs="Arial"/>
                <w:sz w:val="20"/>
                <w:szCs w:val="20"/>
              </w:rPr>
              <w:t>to</w:t>
            </w:r>
            <w:r w:rsidRPr="008714B3">
              <w:rPr>
                <w:rFonts w:ascii="Arial" w:hAnsi="Arial" w:cs="Arial"/>
                <w:spacing w:val="-3"/>
                <w:sz w:val="20"/>
                <w:szCs w:val="20"/>
              </w:rPr>
              <w:t xml:space="preserve"> </w:t>
            </w:r>
            <w:r w:rsidRPr="008714B3">
              <w:rPr>
                <w:rFonts w:ascii="Arial" w:hAnsi="Arial" w:cs="Arial"/>
                <w:sz w:val="20"/>
                <w:szCs w:val="20"/>
              </w:rPr>
              <w:t>be</w:t>
            </w:r>
            <w:r w:rsidRPr="008714B3">
              <w:rPr>
                <w:rFonts w:ascii="Arial" w:hAnsi="Arial" w:cs="Arial"/>
                <w:spacing w:val="-3"/>
                <w:sz w:val="20"/>
                <w:szCs w:val="20"/>
              </w:rPr>
              <w:t xml:space="preserve"> </w:t>
            </w:r>
            <w:r w:rsidRPr="008714B3">
              <w:rPr>
                <w:rFonts w:ascii="Arial" w:hAnsi="Arial" w:cs="Arial"/>
                <w:sz w:val="20"/>
                <w:szCs w:val="20"/>
              </w:rPr>
              <w:t>compared</w:t>
            </w:r>
            <w:r w:rsidRPr="008714B3">
              <w:rPr>
                <w:rFonts w:ascii="Arial" w:hAnsi="Arial" w:cs="Arial"/>
                <w:spacing w:val="-3"/>
                <w:sz w:val="20"/>
                <w:szCs w:val="20"/>
              </w:rPr>
              <w:t xml:space="preserve"> </w:t>
            </w:r>
            <w:r w:rsidRPr="008714B3">
              <w:rPr>
                <w:rFonts w:ascii="Arial" w:hAnsi="Arial" w:cs="Arial"/>
                <w:sz w:val="20"/>
                <w:szCs w:val="20"/>
              </w:rPr>
              <w:t>with</w:t>
            </w:r>
            <w:r w:rsidRPr="008714B3">
              <w:rPr>
                <w:rFonts w:ascii="Arial" w:hAnsi="Arial" w:cs="Arial"/>
                <w:spacing w:val="-3"/>
                <w:sz w:val="20"/>
                <w:szCs w:val="20"/>
              </w:rPr>
              <w:t xml:space="preserve"> </w:t>
            </w:r>
            <w:r w:rsidRPr="008714B3">
              <w:rPr>
                <w:rFonts w:ascii="Arial" w:hAnsi="Arial" w:cs="Arial"/>
                <w:sz w:val="20"/>
                <w:szCs w:val="20"/>
              </w:rPr>
              <w:t>other</w:t>
            </w:r>
            <w:r w:rsidRPr="008714B3">
              <w:rPr>
                <w:rFonts w:ascii="Arial" w:hAnsi="Arial" w:cs="Arial"/>
                <w:spacing w:val="-3"/>
                <w:sz w:val="20"/>
                <w:szCs w:val="20"/>
              </w:rPr>
              <w:t xml:space="preserve"> </w:t>
            </w:r>
            <w:r w:rsidRPr="008714B3">
              <w:rPr>
                <w:rFonts w:ascii="Arial" w:hAnsi="Arial" w:cs="Arial"/>
                <w:sz w:val="20"/>
                <w:szCs w:val="20"/>
              </w:rPr>
              <w:t>studies;</w:t>
            </w:r>
            <w:r w:rsidRPr="008714B3">
              <w:rPr>
                <w:rFonts w:ascii="Arial" w:hAnsi="Arial" w:cs="Arial"/>
                <w:spacing w:val="-3"/>
                <w:sz w:val="20"/>
                <w:szCs w:val="20"/>
              </w:rPr>
              <w:t xml:space="preserve"> </w:t>
            </w:r>
            <w:r w:rsidRPr="008714B3">
              <w:rPr>
                <w:rFonts w:ascii="Arial" w:hAnsi="Arial" w:cs="Arial"/>
                <w:sz w:val="20"/>
                <w:szCs w:val="20"/>
              </w:rPr>
              <w:t>that</w:t>
            </w:r>
            <w:r w:rsidRPr="008714B3">
              <w:rPr>
                <w:rFonts w:ascii="Arial" w:hAnsi="Arial" w:cs="Arial"/>
                <w:spacing w:val="-3"/>
                <w:sz w:val="20"/>
                <w:szCs w:val="20"/>
              </w:rPr>
              <w:t xml:space="preserve"> </w:t>
            </w:r>
            <w:r w:rsidRPr="008714B3">
              <w:rPr>
                <w:rFonts w:ascii="Arial" w:hAnsi="Arial" w:cs="Arial"/>
                <w:sz w:val="20"/>
                <w:szCs w:val="20"/>
              </w:rPr>
              <w:t>is,</w:t>
            </w:r>
            <w:r w:rsidRPr="008714B3">
              <w:rPr>
                <w:rFonts w:ascii="Arial" w:hAnsi="Arial" w:cs="Arial"/>
                <w:spacing w:val="-3"/>
                <w:sz w:val="20"/>
                <w:szCs w:val="20"/>
              </w:rPr>
              <w:t xml:space="preserve"> </w:t>
            </w:r>
            <w:r w:rsidRPr="008714B3">
              <w:rPr>
                <w:rFonts w:ascii="Arial" w:hAnsi="Arial" w:cs="Arial"/>
                <w:sz w:val="20"/>
                <w:szCs w:val="20"/>
              </w:rPr>
              <w:t>whether or not the results coincide with other studies. The model should begin by identifying and explaining the logit function, better defining the logistic function, and defining the decision threshold and evaluation metrics such as the ROC/AUC curve and the Kappa coefficient to assess</w:t>
            </w:r>
            <w:r w:rsidRPr="008714B3">
              <w:rPr>
                <w:rFonts w:ascii="Arial" w:hAnsi="Arial" w:cs="Arial"/>
                <w:spacing w:val="-2"/>
                <w:sz w:val="20"/>
                <w:szCs w:val="20"/>
              </w:rPr>
              <w:t xml:space="preserve"> </w:t>
            </w:r>
            <w:r w:rsidRPr="008714B3">
              <w:rPr>
                <w:rFonts w:ascii="Arial" w:hAnsi="Arial" w:cs="Arial"/>
                <w:sz w:val="20"/>
                <w:szCs w:val="20"/>
              </w:rPr>
              <w:t>how</w:t>
            </w:r>
            <w:r w:rsidRPr="008714B3">
              <w:rPr>
                <w:rFonts w:ascii="Arial" w:hAnsi="Arial" w:cs="Arial"/>
                <w:spacing w:val="-2"/>
                <w:sz w:val="20"/>
                <w:szCs w:val="20"/>
              </w:rPr>
              <w:t xml:space="preserve"> </w:t>
            </w:r>
            <w:r w:rsidRPr="008714B3">
              <w:rPr>
                <w:rFonts w:ascii="Arial" w:hAnsi="Arial" w:cs="Arial"/>
                <w:sz w:val="20"/>
                <w:szCs w:val="20"/>
              </w:rPr>
              <w:t>well</w:t>
            </w:r>
            <w:r w:rsidRPr="008714B3">
              <w:rPr>
                <w:rFonts w:ascii="Arial" w:hAnsi="Arial" w:cs="Arial"/>
                <w:spacing w:val="-2"/>
                <w:sz w:val="20"/>
                <w:szCs w:val="20"/>
              </w:rPr>
              <w:t xml:space="preserve"> </w:t>
            </w:r>
            <w:r w:rsidRPr="008714B3">
              <w:rPr>
                <w:rFonts w:ascii="Arial" w:hAnsi="Arial" w:cs="Arial"/>
                <w:sz w:val="20"/>
                <w:szCs w:val="20"/>
              </w:rPr>
              <w:t>the</w:t>
            </w:r>
            <w:r w:rsidRPr="008714B3">
              <w:rPr>
                <w:rFonts w:ascii="Arial" w:hAnsi="Arial" w:cs="Arial"/>
                <w:spacing w:val="-2"/>
                <w:sz w:val="20"/>
                <w:szCs w:val="20"/>
              </w:rPr>
              <w:t xml:space="preserve"> </w:t>
            </w:r>
            <w:r w:rsidRPr="008714B3">
              <w:rPr>
                <w:rFonts w:ascii="Arial" w:hAnsi="Arial" w:cs="Arial"/>
                <w:sz w:val="20"/>
                <w:szCs w:val="20"/>
              </w:rPr>
              <w:t>model</w:t>
            </w:r>
            <w:r w:rsidRPr="008714B3">
              <w:rPr>
                <w:rFonts w:ascii="Arial" w:hAnsi="Arial" w:cs="Arial"/>
                <w:spacing w:val="-2"/>
                <w:sz w:val="20"/>
                <w:szCs w:val="20"/>
              </w:rPr>
              <w:t xml:space="preserve"> </w:t>
            </w:r>
            <w:r w:rsidRPr="008714B3">
              <w:rPr>
                <w:rFonts w:ascii="Arial" w:hAnsi="Arial" w:cs="Arial"/>
                <w:sz w:val="20"/>
                <w:szCs w:val="20"/>
              </w:rPr>
              <w:t>fits</w:t>
            </w:r>
            <w:r w:rsidRPr="008714B3">
              <w:rPr>
                <w:rFonts w:ascii="Arial" w:hAnsi="Arial" w:cs="Arial"/>
                <w:spacing w:val="-2"/>
                <w:sz w:val="20"/>
                <w:szCs w:val="20"/>
              </w:rPr>
              <w:t xml:space="preserve"> </w:t>
            </w:r>
            <w:r w:rsidRPr="008714B3">
              <w:rPr>
                <w:rFonts w:ascii="Arial" w:hAnsi="Arial" w:cs="Arial"/>
                <w:sz w:val="20"/>
                <w:szCs w:val="20"/>
              </w:rPr>
              <w:t>and</w:t>
            </w:r>
            <w:r w:rsidRPr="008714B3">
              <w:rPr>
                <w:rFonts w:ascii="Arial" w:hAnsi="Arial" w:cs="Arial"/>
                <w:spacing w:val="-2"/>
                <w:sz w:val="20"/>
                <w:szCs w:val="20"/>
              </w:rPr>
              <w:t xml:space="preserve"> </w:t>
            </w:r>
            <w:r w:rsidRPr="008714B3">
              <w:rPr>
                <w:rFonts w:ascii="Arial" w:hAnsi="Arial" w:cs="Arial"/>
                <w:sz w:val="20"/>
                <w:szCs w:val="20"/>
              </w:rPr>
              <w:t>how</w:t>
            </w:r>
            <w:r w:rsidRPr="008714B3">
              <w:rPr>
                <w:rFonts w:ascii="Arial" w:hAnsi="Arial" w:cs="Arial"/>
                <w:spacing w:val="-2"/>
                <w:sz w:val="20"/>
                <w:szCs w:val="20"/>
              </w:rPr>
              <w:t xml:space="preserve"> </w:t>
            </w:r>
            <w:r w:rsidRPr="008714B3">
              <w:rPr>
                <w:rFonts w:ascii="Arial" w:hAnsi="Arial" w:cs="Arial"/>
                <w:sz w:val="20"/>
                <w:szCs w:val="20"/>
              </w:rPr>
              <w:t>accurate</w:t>
            </w:r>
            <w:r w:rsidRPr="008714B3">
              <w:rPr>
                <w:rFonts w:ascii="Arial" w:hAnsi="Arial" w:cs="Arial"/>
                <w:spacing w:val="-3"/>
                <w:sz w:val="20"/>
                <w:szCs w:val="20"/>
              </w:rPr>
              <w:t xml:space="preserve"> </w:t>
            </w:r>
            <w:r w:rsidRPr="008714B3">
              <w:rPr>
                <w:rFonts w:ascii="Arial" w:hAnsi="Arial" w:cs="Arial"/>
                <w:sz w:val="20"/>
                <w:szCs w:val="20"/>
              </w:rPr>
              <w:t>the</w:t>
            </w:r>
            <w:r w:rsidRPr="008714B3">
              <w:rPr>
                <w:rFonts w:ascii="Arial" w:hAnsi="Arial" w:cs="Arial"/>
                <w:spacing w:val="-2"/>
                <w:sz w:val="20"/>
                <w:szCs w:val="20"/>
              </w:rPr>
              <w:t xml:space="preserve"> </w:t>
            </w:r>
            <w:r w:rsidRPr="008714B3">
              <w:rPr>
                <w:rFonts w:ascii="Arial" w:hAnsi="Arial" w:cs="Arial"/>
                <w:sz w:val="20"/>
                <w:szCs w:val="20"/>
              </w:rPr>
              <w:t>predictions</w:t>
            </w:r>
            <w:r w:rsidRPr="008714B3">
              <w:rPr>
                <w:rFonts w:ascii="Arial" w:hAnsi="Arial" w:cs="Arial"/>
                <w:spacing w:val="-2"/>
                <w:sz w:val="20"/>
                <w:szCs w:val="20"/>
              </w:rPr>
              <w:t xml:space="preserve"> </w:t>
            </w:r>
            <w:r w:rsidRPr="008714B3">
              <w:rPr>
                <w:rFonts w:ascii="Arial" w:hAnsi="Arial" w:cs="Arial"/>
                <w:sz w:val="20"/>
                <w:szCs w:val="20"/>
              </w:rPr>
              <w:t>are. In</w:t>
            </w:r>
            <w:r w:rsidRPr="008714B3">
              <w:rPr>
                <w:rFonts w:ascii="Arial" w:hAnsi="Arial" w:cs="Arial"/>
                <w:spacing w:val="-2"/>
                <w:sz w:val="20"/>
                <w:szCs w:val="20"/>
              </w:rPr>
              <w:t xml:space="preserve"> </w:t>
            </w:r>
            <w:r w:rsidRPr="008714B3">
              <w:rPr>
                <w:rFonts w:ascii="Arial" w:hAnsi="Arial" w:cs="Arial"/>
                <w:sz w:val="20"/>
                <w:szCs w:val="20"/>
              </w:rPr>
              <w:t>the</w:t>
            </w:r>
            <w:r w:rsidRPr="008714B3">
              <w:rPr>
                <w:rFonts w:ascii="Arial" w:hAnsi="Arial" w:cs="Arial"/>
                <w:spacing w:val="-1"/>
                <w:sz w:val="20"/>
                <w:szCs w:val="20"/>
              </w:rPr>
              <w:t xml:space="preserve"> </w:t>
            </w:r>
            <w:r w:rsidRPr="008714B3">
              <w:rPr>
                <w:rFonts w:ascii="Arial" w:hAnsi="Arial" w:cs="Arial"/>
                <w:sz w:val="20"/>
                <w:szCs w:val="20"/>
              </w:rPr>
              <w:t>evaluation</w:t>
            </w:r>
            <w:r w:rsidRPr="008714B3">
              <w:rPr>
                <w:rFonts w:ascii="Arial" w:hAnsi="Arial" w:cs="Arial"/>
                <w:spacing w:val="-2"/>
                <w:sz w:val="20"/>
                <w:szCs w:val="20"/>
              </w:rPr>
              <w:t xml:space="preserve"> </w:t>
            </w:r>
            <w:r w:rsidRPr="008714B3">
              <w:rPr>
                <w:rFonts w:ascii="Arial" w:hAnsi="Arial" w:cs="Arial"/>
                <w:sz w:val="20"/>
                <w:szCs w:val="20"/>
              </w:rPr>
              <w:t>section, remove the screenshots, which can be included in appendices, and include the evaluation</w:t>
            </w:r>
          </w:p>
          <w:p w:rsidR="00C176A5" w:rsidRPr="008714B3" w:rsidRDefault="00D86023">
            <w:pPr>
              <w:pStyle w:val="TableParagraph"/>
              <w:spacing w:line="257" w:lineRule="exact"/>
              <w:ind w:left="108"/>
              <w:rPr>
                <w:rFonts w:ascii="Arial" w:hAnsi="Arial" w:cs="Arial"/>
                <w:sz w:val="20"/>
                <w:szCs w:val="20"/>
              </w:rPr>
            </w:pPr>
            <w:r w:rsidRPr="008714B3">
              <w:rPr>
                <w:rFonts w:ascii="Arial" w:hAnsi="Arial" w:cs="Arial"/>
                <w:sz w:val="20"/>
                <w:szCs w:val="20"/>
              </w:rPr>
              <w:t>metrics,</w:t>
            </w:r>
            <w:r w:rsidRPr="008714B3">
              <w:rPr>
                <w:rFonts w:ascii="Arial" w:hAnsi="Arial" w:cs="Arial"/>
                <w:spacing w:val="-3"/>
                <w:sz w:val="20"/>
                <w:szCs w:val="20"/>
              </w:rPr>
              <w:t xml:space="preserve"> </w:t>
            </w:r>
            <w:r w:rsidRPr="008714B3">
              <w:rPr>
                <w:rFonts w:ascii="Arial" w:hAnsi="Arial" w:cs="Arial"/>
                <w:sz w:val="20"/>
                <w:szCs w:val="20"/>
              </w:rPr>
              <w:t>such as the ROC/AUC</w:t>
            </w:r>
            <w:r w:rsidRPr="008714B3">
              <w:rPr>
                <w:rFonts w:ascii="Arial" w:hAnsi="Arial" w:cs="Arial"/>
                <w:spacing w:val="-1"/>
                <w:sz w:val="20"/>
                <w:szCs w:val="20"/>
              </w:rPr>
              <w:t xml:space="preserve"> </w:t>
            </w:r>
            <w:r w:rsidRPr="008714B3">
              <w:rPr>
                <w:rFonts w:ascii="Arial" w:hAnsi="Arial" w:cs="Arial"/>
                <w:sz w:val="20"/>
                <w:szCs w:val="20"/>
              </w:rPr>
              <w:t>curve</w:t>
            </w:r>
            <w:r w:rsidRPr="008714B3">
              <w:rPr>
                <w:rFonts w:ascii="Arial" w:hAnsi="Arial" w:cs="Arial"/>
                <w:spacing w:val="-1"/>
                <w:sz w:val="20"/>
                <w:szCs w:val="20"/>
              </w:rPr>
              <w:t xml:space="preserve"> </w:t>
            </w:r>
            <w:r w:rsidRPr="008714B3">
              <w:rPr>
                <w:rFonts w:ascii="Arial" w:hAnsi="Arial" w:cs="Arial"/>
                <w:sz w:val="20"/>
                <w:szCs w:val="20"/>
              </w:rPr>
              <w:t>and the</w:t>
            </w:r>
            <w:r w:rsidRPr="008714B3">
              <w:rPr>
                <w:rFonts w:ascii="Arial" w:hAnsi="Arial" w:cs="Arial"/>
                <w:spacing w:val="-1"/>
                <w:sz w:val="20"/>
                <w:szCs w:val="20"/>
              </w:rPr>
              <w:t xml:space="preserve"> </w:t>
            </w:r>
            <w:r w:rsidRPr="008714B3">
              <w:rPr>
                <w:rFonts w:ascii="Arial" w:hAnsi="Arial" w:cs="Arial"/>
                <w:sz w:val="20"/>
                <w:szCs w:val="20"/>
              </w:rPr>
              <w:t>Kappa</w:t>
            </w:r>
            <w:r w:rsidRPr="008714B3">
              <w:rPr>
                <w:rFonts w:ascii="Arial" w:hAnsi="Arial" w:cs="Arial"/>
                <w:spacing w:val="-1"/>
                <w:sz w:val="20"/>
                <w:szCs w:val="20"/>
              </w:rPr>
              <w:t xml:space="preserve"> </w:t>
            </w:r>
            <w:r w:rsidRPr="008714B3">
              <w:rPr>
                <w:rFonts w:ascii="Arial" w:hAnsi="Arial" w:cs="Arial"/>
                <w:spacing w:val="-2"/>
                <w:sz w:val="20"/>
                <w:szCs w:val="20"/>
              </w:rPr>
              <w:t>coefficient.</w:t>
            </w:r>
          </w:p>
        </w:tc>
        <w:tc>
          <w:tcPr>
            <w:tcW w:w="6445" w:type="dxa"/>
          </w:tcPr>
          <w:p w:rsidR="00C176A5" w:rsidRPr="008714B3" w:rsidRDefault="00C176A5">
            <w:pPr>
              <w:pStyle w:val="TableParagraph"/>
              <w:ind w:left="0"/>
              <w:rPr>
                <w:rFonts w:ascii="Arial" w:hAnsi="Arial" w:cs="Arial"/>
                <w:sz w:val="20"/>
                <w:szCs w:val="20"/>
              </w:rPr>
            </w:pPr>
          </w:p>
        </w:tc>
      </w:tr>
      <w:tr w:rsidR="00C176A5" w:rsidRPr="008714B3">
        <w:trPr>
          <w:trHeight w:val="827"/>
        </w:trPr>
        <w:tc>
          <w:tcPr>
            <w:tcW w:w="5352" w:type="dxa"/>
          </w:tcPr>
          <w:p w:rsidR="00C176A5" w:rsidRPr="008714B3" w:rsidRDefault="00D86023">
            <w:pPr>
              <w:pStyle w:val="TableParagraph"/>
              <w:spacing w:line="276" w:lineRule="exact"/>
              <w:ind w:left="467" w:right="183"/>
              <w:rPr>
                <w:rFonts w:ascii="Arial" w:hAnsi="Arial" w:cs="Arial"/>
                <w:b/>
                <w:sz w:val="20"/>
                <w:szCs w:val="20"/>
              </w:rPr>
            </w:pPr>
            <w:r w:rsidRPr="008714B3">
              <w:rPr>
                <w:rFonts w:ascii="Arial" w:hAnsi="Arial" w:cs="Arial"/>
                <w:b/>
                <w:sz w:val="20"/>
                <w:szCs w:val="20"/>
              </w:rPr>
              <w:t>Are the references sufficient and recent? If you</w:t>
            </w:r>
            <w:r w:rsidRPr="008714B3">
              <w:rPr>
                <w:rFonts w:ascii="Arial" w:hAnsi="Arial" w:cs="Arial"/>
                <w:b/>
                <w:spacing w:val="-8"/>
                <w:sz w:val="20"/>
                <w:szCs w:val="20"/>
              </w:rPr>
              <w:t xml:space="preserve"> </w:t>
            </w:r>
            <w:r w:rsidRPr="008714B3">
              <w:rPr>
                <w:rFonts w:ascii="Arial" w:hAnsi="Arial" w:cs="Arial"/>
                <w:b/>
                <w:sz w:val="20"/>
                <w:szCs w:val="20"/>
              </w:rPr>
              <w:t>have</w:t>
            </w:r>
            <w:r w:rsidRPr="008714B3">
              <w:rPr>
                <w:rFonts w:ascii="Arial" w:hAnsi="Arial" w:cs="Arial"/>
                <w:b/>
                <w:spacing w:val="-9"/>
                <w:sz w:val="20"/>
                <w:szCs w:val="20"/>
              </w:rPr>
              <w:t xml:space="preserve"> </w:t>
            </w:r>
            <w:r w:rsidRPr="008714B3">
              <w:rPr>
                <w:rFonts w:ascii="Arial" w:hAnsi="Arial" w:cs="Arial"/>
                <w:b/>
                <w:sz w:val="20"/>
                <w:szCs w:val="20"/>
              </w:rPr>
              <w:t>suggestions</w:t>
            </w:r>
            <w:r w:rsidRPr="008714B3">
              <w:rPr>
                <w:rFonts w:ascii="Arial" w:hAnsi="Arial" w:cs="Arial"/>
                <w:b/>
                <w:spacing w:val="-8"/>
                <w:sz w:val="20"/>
                <w:szCs w:val="20"/>
              </w:rPr>
              <w:t xml:space="preserve"> </w:t>
            </w:r>
            <w:r w:rsidRPr="008714B3">
              <w:rPr>
                <w:rFonts w:ascii="Arial" w:hAnsi="Arial" w:cs="Arial"/>
                <w:b/>
                <w:sz w:val="20"/>
                <w:szCs w:val="20"/>
              </w:rPr>
              <w:t>of</w:t>
            </w:r>
            <w:r w:rsidRPr="008714B3">
              <w:rPr>
                <w:rFonts w:ascii="Arial" w:hAnsi="Arial" w:cs="Arial"/>
                <w:b/>
                <w:spacing w:val="-11"/>
                <w:sz w:val="20"/>
                <w:szCs w:val="20"/>
              </w:rPr>
              <w:t xml:space="preserve"> </w:t>
            </w:r>
            <w:r w:rsidRPr="008714B3">
              <w:rPr>
                <w:rFonts w:ascii="Arial" w:hAnsi="Arial" w:cs="Arial"/>
                <w:b/>
                <w:sz w:val="20"/>
                <w:szCs w:val="20"/>
              </w:rPr>
              <w:t>additional</w:t>
            </w:r>
            <w:r w:rsidRPr="008714B3">
              <w:rPr>
                <w:rFonts w:ascii="Arial" w:hAnsi="Arial" w:cs="Arial"/>
                <w:b/>
                <w:spacing w:val="-8"/>
                <w:sz w:val="20"/>
                <w:szCs w:val="20"/>
              </w:rPr>
              <w:t xml:space="preserve"> </w:t>
            </w:r>
            <w:r w:rsidRPr="008714B3">
              <w:rPr>
                <w:rFonts w:ascii="Arial" w:hAnsi="Arial" w:cs="Arial"/>
                <w:b/>
                <w:sz w:val="20"/>
                <w:szCs w:val="20"/>
              </w:rPr>
              <w:t>references, please mention them in the review form.</w:t>
            </w:r>
          </w:p>
        </w:tc>
        <w:tc>
          <w:tcPr>
            <w:tcW w:w="9356" w:type="dxa"/>
          </w:tcPr>
          <w:p w:rsidR="00C176A5" w:rsidRPr="008714B3" w:rsidRDefault="00D86023">
            <w:pPr>
              <w:pStyle w:val="TableParagraph"/>
              <w:ind w:left="108" w:right="160"/>
              <w:rPr>
                <w:rFonts w:ascii="Arial" w:hAnsi="Arial" w:cs="Arial"/>
                <w:sz w:val="20"/>
                <w:szCs w:val="20"/>
              </w:rPr>
            </w:pPr>
            <w:r w:rsidRPr="008714B3">
              <w:rPr>
                <w:rFonts w:ascii="Arial" w:hAnsi="Arial" w:cs="Arial"/>
                <w:sz w:val="20"/>
                <w:szCs w:val="20"/>
              </w:rPr>
              <w:t>although</w:t>
            </w:r>
            <w:r w:rsidRPr="008714B3">
              <w:rPr>
                <w:rFonts w:ascii="Arial" w:hAnsi="Arial" w:cs="Arial"/>
                <w:spacing w:val="-3"/>
                <w:sz w:val="20"/>
                <w:szCs w:val="20"/>
              </w:rPr>
              <w:t xml:space="preserve"> </w:t>
            </w:r>
            <w:r w:rsidRPr="008714B3">
              <w:rPr>
                <w:rFonts w:ascii="Arial" w:hAnsi="Arial" w:cs="Arial"/>
                <w:sz w:val="20"/>
                <w:szCs w:val="20"/>
              </w:rPr>
              <w:t>the</w:t>
            </w:r>
            <w:r w:rsidRPr="008714B3">
              <w:rPr>
                <w:rFonts w:ascii="Arial" w:hAnsi="Arial" w:cs="Arial"/>
                <w:spacing w:val="-3"/>
                <w:sz w:val="20"/>
                <w:szCs w:val="20"/>
              </w:rPr>
              <w:t xml:space="preserve"> </w:t>
            </w:r>
            <w:r w:rsidRPr="008714B3">
              <w:rPr>
                <w:rFonts w:ascii="Arial" w:hAnsi="Arial" w:cs="Arial"/>
                <w:sz w:val="20"/>
                <w:szCs w:val="20"/>
              </w:rPr>
              <w:t>studies</w:t>
            </w:r>
            <w:r w:rsidRPr="008714B3">
              <w:rPr>
                <w:rFonts w:ascii="Arial" w:hAnsi="Arial" w:cs="Arial"/>
                <w:spacing w:val="-3"/>
                <w:sz w:val="20"/>
                <w:szCs w:val="20"/>
              </w:rPr>
              <w:t xml:space="preserve"> </w:t>
            </w:r>
            <w:r w:rsidRPr="008714B3">
              <w:rPr>
                <w:rFonts w:ascii="Arial" w:hAnsi="Arial" w:cs="Arial"/>
                <w:sz w:val="20"/>
                <w:szCs w:val="20"/>
              </w:rPr>
              <w:t>mentioned</w:t>
            </w:r>
            <w:r w:rsidRPr="008714B3">
              <w:rPr>
                <w:rFonts w:ascii="Arial" w:hAnsi="Arial" w:cs="Arial"/>
                <w:spacing w:val="-3"/>
                <w:sz w:val="20"/>
                <w:szCs w:val="20"/>
              </w:rPr>
              <w:t xml:space="preserve"> </w:t>
            </w:r>
            <w:r w:rsidRPr="008714B3">
              <w:rPr>
                <w:rFonts w:ascii="Arial" w:hAnsi="Arial" w:cs="Arial"/>
                <w:sz w:val="20"/>
                <w:szCs w:val="20"/>
              </w:rPr>
              <w:t>should</w:t>
            </w:r>
            <w:r w:rsidRPr="008714B3">
              <w:rPr>
                <w:rFonts w:ascii="Arial" w:hAnsi="Arial" w:cs="Arial"/>
                <w:spacing w:val="-3"/>
                <w:sz w:val="20"/>
                <w:szCs w:val="20"/>
              </w:rPr>
              <w:t xml:space="preserve"> </w:t>
            </w:r>
            <w:r w:rsidRPr="008714B3">
              <w:rPr>
                <w:rFonts w:ascii="Arial" w:hAnsi="Arial" w:cs="Arial"/>
                <w:sz w:val="20"/>
                <w:szCs w:val="20"/>
              </w:rPr>
              <w:t>include</w:t>
            </w:r>
            <w:r w:rsidRPr="008714B3">
              <w:rPr>
                <w:rFonts w:ascii="Arial" w:hAnsi="Arial" w:cs="Arial"/>
                <w:spacing w:val="-4"/>
                <w:sz w:val="20"/>
                <w:szCs w:val="20"/>
              </w:rPr>
              <w:t xml:space="preserve"> </w:t>
            </w:r>
            <w:r w:rsidRPr="008714B3">
              <w:rPr>
                <w:rFonts w:ascii="Arial" w:hAnsi="Arial" w:cs="Arial"/>
                <w:sz w:val="20"/>
                <w:szCs w:val="20"/>
              </w:rPr>
              <w:t>the</w:t>
            </w:r>
            <w:r w:rsidRPr="008714B3">
              <w:rPr>
                <w:rFonts w:ascii="Arial" w:hAnsi="Arial" w:cs="Arial"/>
                <w:spacing w:val="-3"/>
                <w:sz w:val="20"/>
                <w:szCs w:val="20"/>
              </w:rPr>
              <w:t xml:space="preserve"> </w:t>
            </w:r>
            <w:r w:rsidRPr="008714B3">
              <w:rPr>
                <w:rFonts w:ascii="Arial" w:hAnsi="Arial" w:cs="Arial"/>
                <w:sz w:val="20"/>
                <w:szCs w:val="20"/>
              </w:rPr>
              <w:t>variables</w:t>
            </w:r>
            <w:r w:rsidRPr="008714B3">
              <w:rPr>
                <w:rFonts w:ascii="Arial" w:hAnsi="Arial" w:cs="Arial"/>
                <w:spacing w:val="-3"/>
                <w:sz w:val="20"/>
                <w:szCs w:val="20"/>
              </w:rPr>
              <w:t xml:space="preserve"> </w:t>
            </w:r>
            <w:r w:rsidRPr="008714B3">
              <w:rPr>
                <w:rFonts w:ascii="Arial" w:hAnsi="Arial" w:cs="Arial"/>
                <w:sz w:val="20"/>
                <w:szCs w:val="20"/>
              </w:rPr>
              <w:t>and</w:t>
            </w:r>
            <w:r w:rsidRPr="008714B3">
              <w:rPr>
                <w:rFonts w:ascii="Arial" w:hAnsi="Arial" w:cs="Arial"/>
                <w:spacing w:val="-3"/>
                <w:sz w:val="20"/>
                <w:szCs w:val="20"/>
              </w:rPr>
              <w:t xml:space="preserve"> </w:t>
            </w:r>
            <w:r w:rsidRPr="008714B3">
              <w:rPr>
                <w:rFonts w:ascii="Arial" w:hAnsi="Arial" w:cs="Arial"/>
                <w:sz w:val="20"/>
                <w:szCs w:val="20"/>
              </w:rPr>
              <w:t>the</w:t>
            </w:r>
            <w:r w:rsidRPr="008714B3">
              <w:rPr>
                <w:rFonts w:ascii="Arial" w:hAnsi="Arial" w:cs="Arial"/>
                <w:spacing w:val="-4"/>
                <w:sz w:val="20"/>
                <w:szCs w:val="20"/>
              </w:rPr>
              <w:t xml:space="preserve"> </w:t>
            </w:r>
            <w:r w:rsidRPr="008714B3">
              <w:rPr>
                <w:rFonts w:ascii="Arial" w:hAnsi="Arial" w:cs="Arial"/>
                <w:sz w:val="20"/>
                <w:szCs w:val="20"/>
              </w:rPr>
              <w:t>regression model used.</w:t>
            </w:r>
          </w:p>
        </w:tc>
        <w:tc>
          <w:tcPr>
            <w:tcW w:w="6445" w:type="dxa"/>
          </w:tcPr>
          <w:p w:rsidR="00C176A5" w:rsidRPr="008714B3" w:rsidRDefault="00C176A5">
            <w:pPr>
              <w:pStyle w:val="TableParagraph"/>
              <w:ind w:left="0"/>
              <w:rPr>
                <w:rFonts w:ascii="Arial" w:hAnsi="Arial" w:cs="Arial"/>
                <w:sz w:val="20"/>
                <w:szCs w:val="20"/>
              </w:rPr>
            </w:pPr>
          </w:p>
        </w:tc>
      </w:tr>
      <w:tr w:rsidR="00C176A5" w:rsidRPr="008714B3">
        <w:trPr>
          <w:trHeight w:val="827"/>
        </w:trPr>
        <w:tc>
          <w:tcPr>
            <w:tcW w:w="5352" w:type="dxa"/>
          </w:tcPr>
          <w:p w:rsidR="00C176A5" w:rsidRPr="008714B3" w:rsidRDefault="00D86023">
            <w:pPr>
              <w:pStyle w:val="TableParagraph"/>
              <w:ind w:left="467" w:right="183"/>
              <w:rPr>
                <w:rFonts w:ascii="Arial" w:hAnsi="Arial" w:cs="Arial"/>
                <w:b/>
                <w:sz w:val="20"/>
                <w:szCs w:val="20"/>
              </w:rPr>
            </w:pPr>
            <w:r w:rsidRPr="008714B3">
              <w:rPr>
                <w:rFonts w:ascii="Arial" w:hAnsi="Arial" w:cs="Arial"/>
                <w:b/>
                <w:sz w:val="20"/>
                <w:szCs w:val="20"/>
              </w:rPr>
              <w:t>Is</w:t>
            </w:r>
            <w:r w:rsidRPr="008714B3">
              <w:rPr>
                <w:rFonts w:ascii="Arial" w:hAnsi="Arial" w:cs="Arial"/>
                <w:b/>
                <w:spacing w:val="-6"/>
                <w:sz w:val="20"/>
                <w:szCs w:val="20"/>
              </w:rPr>
              <w:t xml:space="preserve"> </w:t>
            </w:r>
            <w:r w:rsidRPr="008714B3">
              <w:rPr>
                <w:rFonts w:ascii="Arial" w:hAnsi="Arial" w:cs="Arial"/>
                <w:b/>
                <w:sz w:val="20"/>
                <w:szCs w:val="20"/>
              </w:rPr>
              <w:t>the</w:t>
            </w:r>
            <w:r w:rsidRPr="008714B3">
              <w:rPr>
                <w:rFonts w:ascii="Arial" w:hAnsi="Arial" w:cs="Arial"/>
                <w:b/>
                <w:spacing w:val="-7"/>
                <w:sz w:val="20"/>
                <w:szCs w:val="20"/>
              </w:rPr>
              <w:t xml:space="preserve"> </w:t>
            </w:r>
            <w:r w:rsidRPr="008714B3">
              <w:rPr>
                <w:rFonts w:ascii="Arial" w:hAnsi="Arial" w:cs="Arial"/>
                <w:b/>
                <w:sz w:val="20"/>
                <w:szCs w:val="20"/>
              </w:rPr>
              <w:t>language/English</w:t>
            </w:r>
            <w:r w:rsidRPr="008714B3">
              <w:rPr>
                <w:rFonts w:ascii="Arial" w:hAnsi="Arial" w:cs="Arial"/>
                <w:b/>
                <w:spacing w:val="-8"/>
                <w:sz w:val="20"/>
                <w:szCs w:val="20"/>
              </w:rPr>
              <w:t xml:space="preserve"> </w:t>
            </w:r>
            <w:r w:rsidRPr="008714B3">
              <w:rPr>
                <w:rFonts w:ascii="Arial" w:hAnsi="Arial" w:cs="Arial"/>
                <w:b/>
                <w:sz w:val="20"/>
                <w:szCs w:val="20"/>
              </w:rPr>
              <w:t>quality</w:t>
            </w:r>
            <w:r w:rsidRPr="008714B3">
              <w:rPr>
                <w:rFonts w:ascii="Arial" w:hAnsi="Arial" w:cs="Arial"/>
                <w:b/>
                <w:spacing w:val="-6"/>
                <w:sz w:val="20"/>
                <w:szCs w:val="20"/>
              </w:rPr>
              <w:t xml:space="preserve"> </w:t>
            </w:r>
            <w:r w:rsidRPr="008714B3">
              <w:rPr>
                <w:rFonts w:ascii="Arial" w:hAnsi="Arial" w:cs="Arial"/>
                <w:b/>
                <w:sz w:val="20"/>
                <w:szCs w:val="20"/>
              </w:rPr>
              <w:t>of</w:t>
            </w:r>
            <w:r w:rsidRPr="008714B3">
              <w:rPr>
                <w:rFonts w:ascii="Arial" w:hAnsi="Arial" w:cs="Arial"/>
                <w:b/>
                <w:spacing w:val="-8"/>
                <w:sz w:val="20"/>
                <w:szCs w:val="20"/>
              </w:rPr>
              <w:t xml:space="preserve"> </w:t>
            </w:r>
            <w:r w:rsidRPr="008714B3">
              <w:rPr>
                <w:rFonts w:ascii="Arial" w:hAnsi="Arial" w:cs="Arial"/>
                <w:b/>
                <w:sz w:val="20"/>
                <w:szCs w:val="20"/>
              </w:rPr>
              <w:t>the</w:t>
            </w:r>
            <w:r w:rsidRPr="008714B3">
              <w:rPr>
                <w:rFonts w:ascii="Arial" w:hAnsi="Arial" w:cs="Arial"/>
                <w:b/>
                <w:spacing w:val="-6"/>
                <w:sz w:val="20"/>
                <w:szCs w:val="20"/>
              </w:rPr>
              <w:t xml:space="preserve"> </w:t>
            </w:r>
            <w:r w:rsidRPr="008714B3">
              <w:rPr>
                <w:rFonts w:ascii="Arial" w:hAnsi="Arial" w:cs="Arial"/>
                <w:b/>
                <w:sz w:val="20"/>
                <w:szCs w:val="20"/>
              </w:rPr>
              <w:t>article suitable for scholarly communications?</w:t>
            </w:r>
          </w:p>
        </w:tc>
        <w:tc>
          <w:tcPr>
            <w:tcW w:w="9356" w:type="dxa"/>
          </w:tcPr>
          <w:p w:rsidR="00C176A5" w:rsidRPr="008714B3" w:rsidRDefault="00D86023">
            <w:pPr>
              <w:pStyle w:val="TableParagraph"/>
              <w:spacing w:line="275" w:lineRule="exact"/>
              <w:ind w:left="108"/>
              <w:rPr>
                <w:rFonts w:ascii="Arial" w:hAnsi="Arial" w:cs="Arial"/>
                <w:sz w:val="20"/>
                <w:szCs w:val="20"/>
              </w:rPr>
            </w:pPr>
            <w:r w:rsidRPr="008714B3">
              <w:rPr>
                <w:rFonts w:ascii="Arial" w:hAnsi="Arial" w:cs="Arial"/>
                <w:sz w:val="20"/>
                <w:szCs w:val="20"/>
              </w:rPr>
              <w:t>Some</w:t>
            </w:r>
            <w:r w:rsidRPr="008714B3">
              <w:rPr>
                <w:rFonts w:ascii="Arial" w:hAnsi="Arial" w:cs="Arial"/>
                <w:spacing w:val="-2"/>
                <w:sz w:val="20"/>
                <w:szCs w:val="20"/>
              </w:rPr>
              <w:t xml:space="preserve"> </w:t>
            </w:r>
            <w:r w:rsidRPr="008714B3">
              <w:rPr>
                <w:rFonts w:ascii="Arial" w:hAnsi="Arial" w:cs="Arial"/>
                <w:sz w:val="20"/>
                <w:szCs w:val="20"/>
              </w:rPr>
              <w:t>phrases</w:t>
            </w:r>
            <w:r w:rsidRPr="008714B3">
              <w:rPr>
                <w:rFonts w:ascii="Arial" w:hAnsi="Arial" w:cs="Arial"/>
                <w:spacing w:val="-1"/>
                <w:sz w:val="20"/>
                <w:szCs w:val="20"/>
              </w:rPr>
              <w:t xml:space="preserve"> </w:t>
            </w:r>
            <w:r w:rsidRPr="008714B3">
              <w:rPr>
                <w:rFonts w:ascii="Arial" w:hAnsi="Arial" w:cs="Arial"/>
                <w:sz w:val="20"/>
                <w:szCs w:val="20"/>
              </w:rPr>
              <w:t>need</w:t>
            </w:r>
            <w:r w:rsidRPr="008714B3">
              <w:rPr>
                <w:rFonts w:ascii="Arial" w:hAnsi="Arial" w:cs="Arial"/>
                <w:spacing w:val="-1"/>
                <w:sz w:val="20"/>
                <w:szCs w:val="20"/>
              </w:rPr>
              <w:t xml:space="preserve"> </w:t>
            </w:r>
            <w:r w:rsidRPr="008714B3">
              <w:rPr>
                <w:rFonts w:ascii="Arial" w:hAnsi="Arial" w:cs="Arial"/>
                <w:spacing w:val="-2"/>
                <w:sz w:val="20"/>
                <w:szCs w:val="20"/>
              </w:rPr>
              <w:t>correcting.</w:t>
            </w:r>
          </w:p>
        </w:tc>
        <w:tc>
          <w:tcPr>
            <w:tcW w:w="6445" w:type="dxa"/>
          </w:tcPr>
          <w:p w:rsidR="00C176A5" w:rsidRPr="008714B3" w:rsidRDefault="00C176A5">
            <w:pPr>
              <w:pStyle w:val="TableParagraph"/>
              <w:ind w:left="0"/>
              <w:rPr>
                <w:rFonts w:ascii="Arial" w:hAnsi="Arial" w:cs="Arial"/>
                <w:sz w:val="20"/>
                <w:szCs w:val="20"/>
              </w:rPr>
            </w:pPr>
          </w:p>
        </w:tc>
      </w:tr>
      <w:tr w:rsidR="00C176A5" w:rsidRPr="008714B3">
        <w:trPr>
          <w:trHeight w:val="1178"/>
        </w:trPr>
        <w:tc>
          <w:tcPr>
            <w:tcW w:w="5352" w:type="dxa"/>
          </w:tcPr>
          <w:p w:rsidR="00C176A5" w:rsidRPr="008714B3" w:rsidRDefault="00D86023">
            <w:pPr>
              <w:pStyle w:val="TableParagraph"/>
              <w:spacing w:line="275" w:lineRule="exact"/>
              <w:rPr>
                <w:rFonts w:ascii="Arial" w:hAnsi="Arial" w:cs="Arial"/>
                <w:sz w:val="20"/>
                <w:szCs w:val="20"/>
              </w:rPr>
            </w:pPr>
            <w:r w:rsidRPr="008714B3">
              <w:rPr>
                <w:rFonts w:ascii="Arial" w:hAnsi="Arial" w:cs="Arial"/>
                <w:b/>
                <w:sz w:val="20"/>
                <w:szCs w:val="20"/>
                <w:u w:val="single"/>
              </w:rPr>
              <w:t>Optional/General</w:t>
            </w:r>
            <w:r w:rsidRPr="008714B3">
              <w:rPr>
                <w:rFonts w:ascii="Arial" w:hAnsi="Arial" w:cs="Arial"/>
                <w:b/>
                <w:spacing w:val="-2"/>
                <w:sz w:val="20"/>
                <w:szCs w:val="20"/>
              </w:rPr>
              <w:t xml:space="preserve"> </w:t>
            </w:r>
            <w:r w:rsidRPr="008714B3">
              <w:rPr>
                <w:rFonts w:ascii="Arial" w:hAnsi="Arial" w:cs="Arial"/>
                <w:spacing w:val="-2"/>
                <w:sz w:val="20"/>
                <w:szCs w:val="20"/>
              </w:rPr>
              <w:t>comments</w:t>
            </w:r>
          </w:p>
        </w:tc>
        <w:tc>
          <w:tcPr>
            <w:tcW w:w="9356" w:type="dxa"/>
          </w:tcPr>
          <w:p w:rsidR="00C176A5" w:rsidRPr="008714B3" w:rsidRDefault="00D86023">
            <w:pPr>
              <w:pStyle w:val="TableParagraph"/>
              <w:ind w:left="108"/>
              <w:rPr>
                <w:rFonts w:ascii="Arial" w:hAnsi="Arial" w:cs="Arial"/>
                <w:sz w:val="20"/>
                <w:szCs w:val="20"/>
              </w:rPr>
            </w:pPr>
            <w:r w:rsidRPr="008714B3">
              <w:rPr>
                <w:rFonts w:ascii="Arial" w:hAnsi="Arial" w:cs="Arial"/>
                <w:sz w:val="20"/>
                <w:szCs w:val="20"/>
              </w:rPr>
              <w:t>It</w:t>
            </w:r>
            <w:r w:rsidRPr="008714B3">
              <w:rPr>
                <w:rFonts w:ascii="Arial" w:hAnsi="Arial" w:cs="Arial"/>
                <w:spacing w:val="-3"/>
                <w:sz w:val="20"/>
                <w:szCs w:val="20"/>
              </w:rPr>
              <w:t xml:space="preserve"> </w:t>
            </w:r>
            <w:r w:rsidRPr="008714B3">
              <w:rPr>
                <w:rFonts w:ascii="Arial" w:hAnsi="Arial" w:cs="Arial"/>
                <w:sz w:val="20"/>
                <w:szCs w:val="20"/>
              </w:rPr>
              <w:t>is</w:t>
            </w:r>
            <w:r w:rsidRPr="008714B3">
              <w:rPr>
                <w:rFonts w:ascii="Arial" w:hAnsi="Arial" w:cs="Arial"/>
                <w:spacing w:val="-3"/>
                <w:sz w:val="20"/>
                <w:szCs w:val="20"/>
              </w:rPr>
              <w:t xml:space="preserve"> </w:t>
            </w:r>
            <w:r w:rsidRPr="008714B3">
              <w:rPr>
                <w:rFonts w:ascii="Arial" w:hAnsi="Arial" w:cs="Arial"/>
                <w:sz w:val="20"/>
                <w:szCs w:val="20"/>
              </w:rPr>
              <w:t>important</w:t>
            </w:r>
            <w:r w:rsidRPr="008714B3">
              <w:rPr>
                <w:rFonts w:ascii="Arial" w:hAnsi="Arial" w:cs="Arial"/>
                <w:spacing w:val="-3"/>
                <w:sz w:val="20"/>
                <w:szCs w:val="20"/>
              </w:rPr>
              <w:t xml:space="preserve"> </w:t>
            </w:r>
            <w:r w:rsidRPr="008714B3">
              <w:rPr>
                <w:rFonts w:ascii="Arial" w:hAnsi="Arial" w:cs="Arial"/>
                <w:sz w:val="20"/>
                <w:szCs w:val="20"/>
              </w:rPr>
              <w:t>that</w:t>
            </w:r>
            <w:r w:rsidRPr="008714B3">
              <w:rPr>
                <w:rFonts w:ascii="Arial" w:hAnsi="Arial" w:cs="Arial"/>
                <w:spacing w:val="-3"/>
                <w:sz w:val="20"/>
                <w:szCs w:val="20"/>
              </w:rPr>
              <w:t xml:space="preserve"> </w:t>
            </w:r>
            <w:r w:rsidRPr="008714B3">
              <w:rPr>
                <w:rFonts w:ascii="Arial" w:hAnsi="Arial" w:cs="Arial"/>
                <w:sz w:val="20"/>
                <w:szCs w:val="20"/>
              </w:rPr>
              <w:t>the</w:t>
            </w:r>
            <w:r w:rsidRPr="008714B3">
              <w:rPr>
                <w:rFonts w:ascii="Arial" w:hAnsi="Arial" w:cs="Arial"/>
                <w:spacing w:val="-4"/>
                <w:sz w:val="20"/>
                <w:szCs w:val="20"/>
              </w:rPr>
              <w:t xml:space="preserve"> </w:t>
            </w:r>
            <w:r w:rsidRPr="008714B3">
              <w:rPr>
                <w:rFonts w:ascii="Arial" w:hAnsi="Arial" w:cs="Arial"/>
                <w:sz w:val="20"/>
                <w:szCs w:val="20"/>
              </w:rPr>
              <w:t>variables</w:t>
            </w:r>
            <w:r w:rsidRPr="008714B3">
              <w:rPr>
                <w:rFonts w:ascii="Arial" w:hAnsi="Arial" w:cs="Arial"/>
                <w:spacing w:val="-3"/>
                <w:sz w:val="20"/>
                <w:szCs w:val="20"/>
              </w:rPr>
              <w:t xml:space="preserve"> </w:t>
            </w:r>
            <w:r w:rsidRPr="008714B3">
              <w:rPr>
                <w:rFonts w:ascii="Arial" w:hAnsi="Arial" w:cs="Arial"/>
                <w:sz w:val="20"/>
                <w:szCs w:val="20"/>
              </w:rPr>
              <w:t>and</w:t>
            </w:r>
            <w:r w:rsidRPr="008714B3">
              <w:rPr>
                <w:rFonts w:ascii="Arial" w:hAnsi="Arial" w:cs="Arial"/>
                <w:spacing w:val="-3"/>
                <w:sz w:val="20"/>
                <w:szCs w:val="20"/>
              </w:rPr>
              <w:t xml:space="preserve"> </w:t>
            </w:r>
            <w:r w:rsidRPr="008714B3">
              <w:rPr>
                <w:rFonts w:ascii="Arial" w:hAnsi="Arial" w:cs="Arial"/>
                <w:sz w:val="20"/>
                <w:szCs w:val="20"/>
              </w:rPr>
              <w:t>the</w:t>
            </w:r>
            <w:r w:rsidRPr="008714B3">
              <w:rPr>
                <w:rFonts w:ascii="Arial" w:hAnsi="Arial" w:cs="Arial"/>
                <w:spacing w:val="-3"/>
                <w:sz w:val="20"/>
                <w:szCs w:val="20"/>
              </w:rPr>
              <w:t xml:space="preserve"> </w:t>
            </w:r>
            <w:r w:rsidRPr="008714B3">
              <w:rPr>
                <w:rFonts w:ascii="Arial" w:hAnsi="Arial" w:cs="Arial"/>
                <w:sz w:val="20"/>
                <w:szCs w:val="20"/>
              </w:rPr>
              <w:t>regression</w:t>
            </w:r>
            <w:r w:rsidRPr="008714B3">
              <w:rPr>
                <w:rFonts w:ascii="Arial" w:hAnsi="Arial" w:cs="Arial"/>
                <w:spacing w:val="-3"/>
                <w:sz w:val="20"/>
                <w:szCs w:val="20"/>
              </w:rPr>
              <w:t xml:space="preserve"> </w:t>
            </w:r>
            <w:r w:rsidRPr="008714B3">
              <w:rPr>
                <w:rFonts w:ascii="Arial" w:hAnsi="Arial" w:cs="Arial"/>
                <w:sz w:val="20"/>
                <w:szCs w:val="20"/>
              </w:rPr>
              <w:t>model</w:t>
            </w:r>
            <w:r w:rsidRPr="008714B3">
              <w:rPr>
                <w:rFonts w:ascii="Arial" w:hAnsi="Arial" w:cs="Arial"/>
                <w:spacing w:val="-3"/>
                <w:sz w:val="20"/>
                <w:szCs w:val="20"/>
              </w:rPr>
              <w:t xml:space="preserve"> </w:t>
            </w:r>
            <w:r w:rsidRPr="008714B3">
              <w:rPr>
                <w:rFonts w:ascii="Arial" w:hAnsi="Arial" w:cs="Arial"/>
                <w:sz w:val="20"/>
                <w:szCs w:val="20"/>
              </w:rPr>
              <w:t>used</w:t>
            </w:r>
            <w:r w:rsidRPr="008714B3">
              <w:rPr>
                <w:rFonts w:ascii="Arial" w:hAnsi="Arial" w:cs="Arial"/>
                <w:spacing w:val="-3"/>
                <w:sz w:val="20"/>
                <w:szCs w:val="20"/>
              </w:rPr>
              <w:t xml:space="preserve"> </w:t>
            </w:r>
            <w:r w:rsidRPr="008714B3">
              <w:rPr>
                <w:rFonts w:ascii="Arial" w:hAnsi="Arial" w:cs="Arial"/>
                <w:sz w:val="20"/>
                <w:szCs w:val="20"/>
              </w:rPr>
              <w:t>be</w:t>
            </w:r>
            <w:r w:rsidRPr="008714B3">
              <w:rPr>
                <w:rFonts w:ascii="Arial" w:hAnsi="Arial" w:cs="Arial"/>
                <w:spacing w:val="-4"/>
                <w:sz w:val="20"/>
                <w:szCs w:val="20"/>
              </w:rPr>
              <w:t xml:space="preserve"> </w:t>
            </w:r>
            <w:r w:rsidRPr="008714B3">
              <w:rPr>
                <w:rFonts w:ascii="Arial" w:hAnsi="Arial" w:cs="Arial"/>
                <w:sz w:val="20"/>
                <w:szCs w:val="20"/>
              </w:rPr>
              <w:t>included</w:t>
            </w:r>
            <w:r w:rsidRPr="008714B3">
              <w:rPr>
                <w:rFonts w:ascii="Arial" w:hAnsi="Arial" w:cs="Arial"/>
                <w:spacing w:val="-1"/>
                <w:sz w:val="20"/>
                <w:szCs w:val="20"/>
              </w:rPr>
              <w:t xml:space="preserve"> </w:t>
            </w:r>
            <w:r w:rsidRPr="008714B3">
              <w:rPr>
                <w:rFonts w:ascii="Arial" w:hAnsi="Arial" w:cs="Arial"/>
                <w:sz w:val="20"/>
                <w:szCs w:val="20"/>
              </w:rPr>
              <w:t>in</w:t>
            </w:r>
            <w:r w:rsidRPr="008714B3">
              <w:rPr>
                <w:rFonts w:ascii="Arial" w:hAnsi="Arial" w:cs="Arial"/>
                <w:spacing w:val="-3"/>
                <w:sz w:val="20"/>
                <w:szCs w:val="20"/>
              </w:rPr>
              <w:t xml:space="preserve"> </w:t>
            </w:r>
            <w:r w:rsidRPr="008714B3">
              <w:rPr>
                <w:rFonts w:ascii="Arial" w:hAnsi="Arial" w:cs="Arial"/>
                <w:sz w:val="20"/>
                <w:szCs w:val="20"/>
              </w:rPr>
              <w:t>the aforementioned studies.</w:t>
            </w:r>
          </w:p>
        </w:tc>
        <w:tc>
          <w:tcPr>
            <w:tcW w:w="6445" w:type="dxa"/>
          </w:tcPr>
          <w:p w:rsidR="00C176A5" w:rsidRPr="008714B3" w:rsidRDefault="00C176A5">
            <w:pPr>
              <w:pStyle w:val="TableParagraph"/>
              <w:ind w:left="0"/>
              <w:rPr>
                <w:rFonts w:ascii="Arial" w:hAnsi="Arial" w:cs="Arial"/>
                <w:sz w:val="20"/>
                <w:szCs w:val="20"/>
              </w:rPr>
            </w:pPr>
          </w:p>
        </w:tc>
      </w:tr>
    </w:tbl>
    <w:p w:rsidR="00C176A5" w:rsidRPr="008714B3" w:rsidRDefault="00C176A5">
      <w:pPr>
        <w:pStyle w:val="TableParagraph"/>
        <w:rPr>
          <w:rFonts w:ascii="Arial" w:hAnsi="Arial" w:cs="Arial"/>
          <w:sz w:val="20"/>
          <w:szCs w:val="20"/>
        </w:rPr>
        <w:sectPr w:rsidR="00C176A5" w:rsidRPr="008714B3">
          <w:headerReference w:type="default" r:id="rId7"/>
          <w:footerReference w:type="default" r:id="rId8"/>
          <w:pgSz w:w="23820" w:h="16840" w:orient="landscape"/>
          <w:pgMar w:top="2000" w:right="0" w:bottom="880" w:left="1275" w:header="1285" w:footer="694" w:gutter="0"/>
          <w:cols w:space="720"/>
        </w:sectPr>
      </w:pPr>
    </w:p>
    <w:p w:rsidR="00C176A5" w:rsidRPr="008714B3" w:rsidRDefault="00C176A5">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352"/>
        <w:gridCol w:w="7711"/>
        <w:gridCol w:w="7698"/>
      </w:tblGrid>
      <w:tr w:rsidR="00FE6B47" w:rsidRPr="008714B3" w:rsidTr="00FE6B4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E6B47" w:rsidRPr="008714B3" w:rsidRDefault="00FE6B47" w:rsidP="00FE6B47">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8714B3">
              <w:rPr>
                <w:rFonts w:ascii="Arial" w:eastAsia="Arial Unicode MS" w:hAnsi="Arial" w:cs="Arial"/>
                <w:b/>
                <w:sz w:val="20"/>
                <w:szCs w:val="20"/>
                <w:highlight w:val="yellow"/>
                <w:u w:val="single"/>
                <w:lang w:val="en-GB"/>
              </w:rPr>
              <w:t>PART  2:</w:t>
            </w:r>
            <w:r w:rsidRPr="008714B3">
              <w:rPr>
                <w:rFonts w:ascii="Arial" w:eastAsia="Arial Unicode MS" w:hAnsi="Arial" w:cs="Arial"/>
                <w:b/>
                <w:sz w:val="20"/>
                <w:szCs w:val="20"/>
                <w:u w:val="single"/>
                <w:lang w:val="en-GB"/>
              </w:rPr>
              <w:t xml:space="preserve"> </w:t>
            </w:r>
          </w:p>
          <w:p w:rsidR="00FE6B47" w:rsidRPr="008714B3" w:rsidRDefault="00FE6B47" w:rsidP="00FE6B47">
            <w:pPr>
              <w:widowControl/>
              <w:autoSpaceDE/>
              <w:autoSpaceDN/>
              <w:spacing w:line="276" w:lineRule="auto"/>
              <w:rPr>
                <w:rFonts w:ascii="Arial" w:eastAsia="Arial Unicode MS" w:hAnsi="Arial" w:cs="Arial"/>
                <w:b/>
                <w:sz w:val="20"/>
                <w:szCs w:val="20"/>
                <w:u w:val="single"/>
                <w:lang w:val="en-GB"/>
              </w:rPr>
            </w:pPr>
          </w:p>
        </w:tc>
      </w:tr>
      <w:tr w:rsidR="00FE6B47" w:rsidRPr="008714B3" w:rsidTr="00FE6B4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E6B47" w:rsidRPr="008714B3" w:rsidRDefault="00FE6B47" w:rsidP="00FE6B4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E6B47" w:rsidRPr="008714B3" w:rsidRDefault="00FE6B47" w:rsidP="00FE6B47">
            <w:pPr>
              <w:keepNext/>
              <w:widowControl/>
              <w:autoSpaceDE/>
              <w:autoSpaceDN/>
              <w:spacing w:line="276" w:lineRule="auto"/>
              <w:outlineLvl w:val="1"/>
              <w:rPr>
                <w:rFonts w:ascii="Arial" w:eastAsia="MS Mincho" w:hAnsi="Arial" w:cs="Arial"/>
                <w:b/>
                <w:bCs/>
                <w:sz w:val="20"/>
                <w:szCs w:val="20"/>
                <w:lang w:val="en-GB"/>
              </w:rPr>
            </w:pPr>
            <w:r w:rsidRPr="008714B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E6B47" w:rsidRPr="008714B3" w:rsidRDefault="00FE6B47" w:rsidP="00FE6B47">
            <w:pPr>
              <w:widowControl/>
              <w:autoSpaceDE/>
              <w:autoSpaceDN/>
              <w:spacing w:after="160" w:line="252" w:lineRule="auto"/>
              <w:rPr>
                <w:rFonts w:ascii="Arial" w:eastAsia="Calibri" w:hAnsi="Arial" w:cs="Arial"/>
                <w:kern w:val="2"/>
                <w:sz w:val="20"/>
                <w:szCs w:val="20"/>
                <w:lang w:val="en-IN"/>
              </w:rPr>
            </w:pPr>
            <w:r w:rsidRPr="008714B3">
              <w:rPr>
                <w:rFonts w:ascii="Arial" w:eastAsia="Calibri" w:hAnsi="Arial" w:cs="Arial"/>
                <w:b/>
                <w:kern w:val="2"/>
                <w:sz w:val="20"/>
                <w:szCs w:val="20"/>
                <w:lang w:val="en-IN"/>
              </w:rPr>
              <w:t>Author’s Feedback</w:t>
            </w:r>
            <w:r w:rsidRPr="008714B3">
              <w:rPr>
                <w:rFonts w:ascii="Arial" w:eastAsia="Calibri" w:hAnsi="Arial" w:cs="Arial"/>
                <w:kern w:val="2"/>
                <w:sz w:val="20"/>
                <w:szCs w:val="20"/>
                <w:lang w:val="en-IN"/>
              </w:rPr>
              <w:t xml:space="preserve"> (It is mandatory that authors should write his/her feedback here)</w:t>
            </w:r>
          </w:p>
          <w:p w:rsidR="00FE6B47" w:rsidRPr="008714B3" w:rsidRDefault="00FE6B47" w:rsidP="00FE6B47">
            <w:pPr>
              <w:keepNext/>
              <w:widowControl/>
              <w:autoSpaceDE/>
              <w:autoSpaceDN/>
              <w:spacing w:line="276" w:lineRule="auto"/>
              <w:outlineLvl w:val="1"/>
              <w:rPr>
                <w:rFonts w:ascii="Arial" w:eastAsia="MS Mincho" w:hAnsi="Arial" w:cs="Arial"/>
                <w:bCs/>
                <w:sz w:val="20"/>
                <w:szCs w:val="20"/>
                <w:lang w:val="en-GB"/>
              </w:rPr>
            </w:pPr>
          </w:p>
        </w:tc>
      </w:tr>
      <w:tr w:rsidR="00FE6B47" w:rsidRPr="008714B3" w:rsidTr="00FE6B4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E6B47" w:rsidRPr="008714B3" w:rsidRDefault="00FE6B47" w:rsidP="00FE6B47">
            <w:pPr>
              <w:widowControl/>
              <w:autoSpaceDE/>
              <w:autoSpaceDN/>
              <w:spacing w:line="276" w:lineRule="auto"/>
              <w:rPr>
                <w:rFonts w:ascii="Arial" w:eastAsia="Arial Unicode MS" w:hAnsi="Arial" w:cs="Arial"/>
                <w:b/>
                <w:sz w:val="20"/>
                <w:szCs w:val="20"/>
                <w:lang w:val="en-GB"/>
              </w:rPr>
            </w:pPr>
            <w:r w:rsidRPr="008714B3">
              <w:rPr>
                <w:rFonts w:ascii="Arial" w:eastAsia="Arial Unicode MS" w:hAnsi="Arial" w:cs="Arial"/>
                <w:b/>
                <w:sz w:val="20"/>
                <w:szCs w:val="20"/>
                <w:lang w:val="en-GB"/>
              </w:rPr>
              <w:t xml:space="preserve">Are there ethical issues in this manuscript? </w:t>
            </w:r>
          </w:p>
          <w:p w:rsidR="00FE6B47" w:rsidRPr="008714B3" w:rsidRDefault="00FE6B47" w:rsidP="00FE6B4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6B47" w:rsidRPr="008714B3" w:rsidRDefault="00FE6B47" w:rsidP="00FE6B47">
            <w:pPr>
              <w:widowControl/>
              <w:autoSpaceDE/>
              <w:autoSpaceDN/>
              <w:spacing w:line="276" w:lineRule="auto"/>
              <w:rPr>
                <w:rFonts w:ascii="Arial" w:eastAsia="Arial Unicode MS" w:hAnsi="Arial" w:cs="Arial"/>
                <w:i/>
                <w:iCs/>
                <w:sz w:val="20"/>
                <w:szCs w:val="20"/>
                <w:u w:val="single"/>
                <w:lang w:val="en-GB"/>
              </w:rPr>
            </w:pPr>
            <w:r w:rsidRPr="008714B3">
              <w:rPr>
                <w:rFonts w:ascii="Arial" w:eastAsia="Arial Unicode MS" w:hAnsi="Arial" w:cs="Arial"/>
                <w:i/>
                <w:iCs/>
                <w:sz w:val="20"/>
                <w:szCs w:val="20"/>
                <w:u w:val="single"/>
                <w:lang w:val="en-GB"/>
              </w:rPr>
              <w:t xml:space="preserve">(If yes, </w:t>
            </w:r>
            <w:proofErr w:type="gramStart"/>
            <w:r w:rsidRPr="008714B3">
              <w:rPr>
                <w:rFonts w:ascii="Arial" w:eastAsia="Arial Unicode MS" w:hAnsi="Arial" w:cs="Arial"/>
                <w:i/>
                <w:iCs/>
                <w:sz w:val="20"/>
                <w:szCs w:val="20"/>
                <w:u w:val="single"/>
                <w:lang w:val="en-GB"/>
              </w:rPr>
              <w:t>Kindly</w:t>
            </w:r>
            <w:proofErr w:type="gramEnd"/>
            <w:r w:rsidRPr="008714B3">
              <w:rPr>
                <w:rFonts w:ascii="Arial" w:eastAsia="Arial Unicode MS" w:hAnsi="Arial" w:cs="Arial"/>
                <w:i/>
                <w:iCs/>
                <w:sz w:val="20"/>
                <w:szCs w:val="20"/>
                <w:u w:val="single"/>
                <w:lang w:val="en-GB"/>
              </w:rPr>
              <w:t xml:space="preserve"> please write down the ethical issues here in details)</w:t>
            </w:r>
          </w:p>
          <w:p w:rsidR="00FE6B47" w:rsidRPr="008714B3" w:rsidRDefault="00FE6B47" w:rsidP="00FE6B47">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E6B47" w:rsidRPr="008714B3" w:rsidRDefault="00FE6B47" w:rsidP="00FE6B47">
            <w:pPr>
              <w:widowControl/>
              <w:autoSpaceDE/>
              <w:autoSpaceDN/>
              <w:spacing w:line="276" w:lineRule="auto"/>
              <w:rPr>
                <w:rFonts w:ascii="Arial" w:eastAsia="Arial Unicode MS" w:hAnsi="Arial" w:cs="Arial"/>
                <w:sz w:val="20"/>
                <w:szCs w:val="20"/>
                <w:lang w:val="en-GB"/>
              </w:rPr>
            </w:pPr>
          </w:p>
          <w:p w:rsidR="00FE6B47" w:rsidRPr="008714B3" w:rsidRDefault="00FE6B47" w:rsidP="00FE6B47">
            <w:pPr>
              <w:widowControl/>
              <w:autoSpaceDE/>
              <w:autoSpaceDN/>
              <w:spacing w:line="276" w:lineRule="auto"/>
              <w:rPr>
                <w:rFonts w:ascii="Arial" w:eastAsia="Arial Unicode MS" w:hAnsi="Arial" w:cs="Arial"/>
                <w:sz w:val="20"/>
                <w:szCs w:val="20"/>
                <w:lang w:val="en-GB"/>
              </w:rPr>
            </w:pPr>
          </w:p>
          <w:p w:rsidR="00FE6B47" w:rsidRPr="008714B3" w:rsidRDefault="00FE6B47" w:rsidP="00FE6B47">
            <w:pPr>
              <w:widowControl/>
              <w:autoSpaceDE/>
              <w:autoSpaceDN/>
              <w:spacing w:line="276" w:lineRule="auto"/>
              <w:rPr>
                <w:rFonts w:ascii="Arial" w:eastAsia="Arial Unicode MS" w:hAnsi="Arial" w:cs="Arial"/>
                <w:sz w:val="20"/>
                <w:szCs w:val="20"/>
                <w:lang w:val="en-GB"/>
              </w:rPr>
            </w:pPr>
          </w:p>
        </w:tc>
      </w:tr>
      <w:bookmarkEnd w:id="0"/>
    </w:tbl>
    <w:p w:rsidR="00FE6B47" w:rsidRPr="008714B3" w:rsidRDefault="00FE6B47" w:rsidP="00FE6B47">
      <w:pPr>
        <w:widowControl/>
        <w:autoSpaceDE/>
        <w:autoSpaceDN/>
        <w:rPr>
          <w:rFonts w:ascii="Arial" w:hAnsi="Arial" w:cs="Arial"/>
          <w:sz w:val="20"/>
          <w:szCs w:val="20"/>
        </w:rPr>
      </w:pPr>
    </w:p>
    <w:p w:rsidR="00FE6B47" w:rsidRPr="008714B3" w:rsidRDefault="00FE6B47" w:rsidP="00FE6B47">
      <w:pPr>
        <w:widowControl/>
        <w:autoSpaceDE/>
        <w:autoSpaceDN/>
        <w:rPr>
          <w:rFonts w:ascii="Arial" w:hAnsi="Arial" w:cs="Arial"/>
          <w:sz w:val="20"/>
          <w:szCs w:val="20"/>
        </w:rPr>
      </w:pPr>
    </w:p>
    <w:p w:rsidR="008714B3" w:rsidRPr="008714B3" w:rsidRDefault="008714B3" w:rsidP="008714B3">
      <w:pPr>
        <w:widowControl/>
        <w:autoSpaceDE/>
        <w:autoSpaceDN/>
        <w:rPr>
          <w:rFonts w:ascii="Arial" w:hAnsi="Arial" w:cs="Arial"/>
          <w:b/>
          <w:sz w:val="20"/>
          <w:szCs w:val="20"/>
          <w:u w:val="single"/>
        </w:rPr>
      </w:pPr>
      <w:r w:rsidRPr="008714B3">
        <w:rPr>
          <w:rFonts w:ascii="Arial" w:hAnsi="Arial" w:cs="Arial"/>
          <w:b/>
          <w:sz w:val="20"/>
          <w:szCs w:val="20"/>
          <w:u w:val="single"/>
        </w:rPr>
        <w:t>Reviewer details:</w:t>
      </w:r>
    </w:p>
    <w:p w:rsidR="008714B3" w:rsidRPr="008714B3" w:rsidRDefault="008714B3" w:rsidP="00FE6B47">
      <w:pPr>
        <w:widowControl/>
        <w:autoSpaceDE/>
        <w:autoSpaceDN/>
        <w:rPr>
          <w:rFonts w:ascii="Arial" w:hAnsi="Arial" w:cs="Arial"/>
          <w:sz w:val="20"/>
          <w:szCs w:val="20"/>
        </w:rPr>
      </w:pPr>
    </w:p>
    <w:p w:rsidR="008714B3" w:rsidRPr="008714B3" w:rsidRDefault="008714B3" w:rsidP="008714B3">
      <w:pPr>
        <w:widowControl/>
        <w:autoSpaceDE/>
        <w:autoSpaceDN/>
        <w:rPr>
          <w:rFonts w:ascii="Arial" w:hAnsi="Arial" w:cs="Arial"/>
          <w:b/>
          <w:sz w:val="20"/>
          <w:szCs w:val="20"/>
        </w:rPr>
      </w:pPr>
      <w:bookmarkStart w:id="2" w:name="_Hlk219730405"/>
      <w:bookmarkStart w:id="3" w:name="_GoBack"/>
      <w:r w:rsidRPr="008714B3">
        <w:rPr>
          <w:rFonts w:ascii="Arial" w:hAnsi="Arial" w:cs="Arial"/>
          <w:b/>
          <w:sz w:val="20"/>
          <w:szCs w:val="20"/>
        </w:rPr>
        <w:t xml:space="preserve">Amilcar Marcelo Varela </w:t>
      </w:r>
      <w:proofErr w:type="spellStart"/>
      <w:r w:rsidRPr="008714B3">
        <w:rPr>
          <w:rFonts w:ascii="Arial" w:hAnsi="Arial" w:cs="Arial"/>
          <w:b/>
          <w:sz w:val="20"/>
          <w:szCs w:val="20"/>
        </w:rPr>
        <w:t>Enríquez</w:t>
      </w:r>
      <w:proofErr w:type="spellEnd"/>
      <w:r w:rsidRPr="008714B3">
        <w:rPr>
          <w:rFonts w:ascii="Arial" w:hAnsi="Arial" w:cs="Arial"/>
          <w:b/>
          <w:sz w:val="20"/>
          <w:szCs w:val="20"/>
        </w:rPr>
        <w:t xml:space="preserve">, </w:t>
      </w:r>
      <w:r w:rsidRPr="008714B3">
        <w:rPr>
          <w:rFonts w:ascii="Arial" w:hAnsi="Arial" w:cs="Arial"/>
          <w:b/>
          <w:sz w:val="20"/>
          <w:szCs w:val="20"/>
        </w:rPr>
        <w:t>Institute of Higher National Studies - The State Postgraduate University of Ecuador</w:t>
      </w:r>
      <w:r w:rsidRPr="008714B3">
        <w:rPr>
          <w:rFonts w:ascii="Arial" w:hAnsi="Arial" w:cs="Arial"/>
          <w:b/>
          <w:sz w:val="20"/>
          <w:szCs w:val="20"/>
        </w:rPr>
        <w:t xml:space="preserve">, </w:t>
      </w:r>
      <w:r w:rsidRPr="008714B3">
        <w:rPr>
          <w:rFonts w:ascii="Arial" w:hAnsi="Arial" w:cs="Arial"/>
          <w:b/>
          <w:sz w:val="20"/>
          <w:szCs w:val="20"/>
        </w:rPr>
        <w:t>Ecuador</w:t>
      </w:r>
    </w:p>
    <w:bookmarkEnd w:id="2"/>
    <w:bookmarkEnd w:id="3"/>
    <w:p w:rsidR="00FE6B47" w:rsidRPr="008714B3" w:rsidRDefault="00FE6B47" w:rsidP="00FE6B47">
      <w:pPr>
        <w:widowControl/>
        <w:autoSpaceDE/>
        <w:autoSpaceDN/>
        <w:rPr>
          <w:rFonts w:ascii="Arial" w:hAnsi="Arial" w:cs="Arial"/>
          <w:bCs/>
          <w:sz w:val="20"/>
          <w:szCs w:val="20"/>
          <w:u w:val="single"/>
          <w:lang w:val="en-GB"/>
        </w:rPr>
      </w:pPr>
    </w:p>
    <w:bookmarkEnd w:id="1"/>
    <w:p w:rsidR="00FE6B47" w:rsidRPr="008714B3" w:rsidRDefault="00FE6B47" w:rsidP="00FE6B47">
      <w:pPr>
        <w:widowControl/>
        <w:autoSpaceDE/>
        <w:autoSpaceDN/>
        <w:rPr>
          <w:rFonts w:ascii="Arial" w:hAnsi="Arial" w:cs="Arial"/>
          <w:sz w:val="20"/>
          <w:szCs w:val="20"/>
        </w:rPr>
      </w:pPr>
    </w:p>
    <w:p w:rsidR="00FE6B47" w:rsidRPr="008714B3" w:rsidRDefault="00FE6B47">
      <w:pPr>
        <w:rPr>
          <w:rFonts w:ascii="Arial" w:hAnsi="Arial" w:cs="Arial"/>
          <w:sz w:val="20"/>
          <w:szCs w:val="20"/>
        </w:rPr>
      </w:pPr>
    </w:p>
    <w:sectPr w:rsidR="00FE6B47" w:rsidRPr="008714B3">
      <w:pgSz w:w="23820" w:h="16840" w:orient="landscape"/>
      <w:pgMar w:top="200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7FF" w:rsidRDefault="00A237FF">
      <w:r>
        <w:separator/>
      </w:r>
    </w:p>
  </w:endnote>
  <w:endnote w:type="continuationSeparator" w:id="0">
    <w:p w:rsidR="00A237FF" w:rsidRDefault="00A2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6A5" w:rsidRDefault="00D86023">
    <w:pPr>
      <w:pStyle w:val="BodyText"/>
      <w:spacing w:line="14" w:lineRule="auto"/>
      <w:rPr>
        <w:b w:val="0"/>
        <w:sz w:val="20"/>
      </w:rPr>
    </w:pPr>
    <w:r>
      <w:rPr>
        <w:b w:val="0"/>
        <w:noProof/>
        <w:sz w:val="20"/>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C176A5" w:rsidRDefault="00D8602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C176A5" w:rsidRDefault="00D8602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sz w:val="20"/>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176A5" w:rsidRDefault="00D8602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C176A5" w:rsidRDefault="00D8602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sz w:val="20"/>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176A5" w:rsidRDefault="00D8602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C176A5" w:rsidRDefault="00D8602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sz w:val="20"/>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C176A5" w:rsidRDefault="00D8602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C176A5" w:rsidRDefault="00D8602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7FF" w:rsidRDefault="00A237FF">
      <w:r>
        <w:separator/>
      </w:r>
    </w:p>
  </w:footnote>
  <w:footnote w:type="continuationSeparator" w:id="0">
    <w:p w:rsidR="00A237FF" w:rsidRDefault="00A2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6A5" w:rsidRDefault="00D86023">
    <w:pPr>
      <w:pStyle w:val="BodyText"/>
      <w:spacing w:line="14" w:lineRule="auto"/>
      <w:rPr>
        <w:b w:val="0"/>
        <w:sz w:val="20"/>
      </w:rPr>
    </w:pPr>
    <w:r>
      <w:rPr>
        <w:b w:val="0"/>
        <w:noProof/>
        <w:sz w:val="20"/>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176A5" w:rsidRDefault="00D86023">
                          <w:pPr>
                            <w:pStyle w:val="BodyText"/>
                            <w:spacing w:before="12"/>
                            <w:ind w:left="20"/>
                            <w:rPr>
                              <w:rFonts w:ascii="Arial"/>
                            </w:rPr>
                          </w:pPr>
                          <w:r>
                            <w:rPr>
                              <w:rFonts w:ascii="Arial"/>
                              <w:color w:val="003399"/>
                              <w:u w:val="thick" w:color="003399"/>
                            </w:rPr>
                            <w:t>Review</w:t>
                          </w:r>
                          <w:r>
                            <w:rPr>
                              <w:rFonts w:ascii="Arial"/>
                              <w:color w:val="003399"/>
                              <w:spacing w:val="-5"/>
                              <w:u w:val="thick" w:color="003399"/>
                            </w:rPr>
                            <w:t xml:space="preserve"> </w:t>
                          </w:r>
                          <w:r>
                            <w:rPr>
                              <w:rFonts w:ascii="Arial"/>
                              <w:color w:val="003399"/>
                              <w:u w:val="thick" w:color="003399"/>
                            </w:rPr>
                            <w:t>Form</w:t>
                          </w:r>
                          <w:r>
                            <w:rPr>
                              <w:rFonts w:ascii="Arial"/>
                              <w:color w:val="003399"/>
                              <w:spacing w:val="-1"/>
                              <w:u w:val="thick" w:color="003399"/>
                            </w:rPr>
                            <w:t xml:space="preserve"> </w:t>
                          </w:r>
                          <w:r>
                            <w:rPr>
                              <w:rFonts w:ascii="Arial"/>
                              <w:color w:val="003399"/>
                              <w:spacing w:val="-10"/>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C176A5" w:rsidRDefault="00D86023">
                    <w:pPr>
                      <w:pStyle w:val="BodyText"/>
                      <w:spacing w:before="12"/>
                      <w:ind w:left="20"/>
                      <w:rPr>
                        <w:rFonts w:ascii="Arial"/>
                      </w:rPr>
                    </w:pPr>
                    <w:r>
                      <w:rPr>
                        <w:rFonts w:ascii="Arial"/>
                        <w:color w:val="003399"/>
                        <w:u w:val="thick" w:color="003399"/>
                      </w:rPr>
                      <w:t>Review</w:t>
                    </w:r>
                    <w:r>
                      <w:rPr>
                        <w:rFonts w:ascii="Arial"/>
                        <w:color w:val="003399"/>
                        <w:spacing w:val="-5"/>
                        <w:u w:val="thick" w:color="003399"/>
                      </w:rPr>
                      <w:t xml:space="preserve"> </w:t>
                    </w:r>
                    <w:r>
                      <w:rPr>
                        <w:rFonts w:ascii="Arial"/>
                        <w:color w:val="003399"/>
                        <w:u w:val="thick" w:color="003399"/>
                      </w:rPr>
                      <w:t>Form</w:t>
                    </w:r>
                    <w:r>
                      <w:rPr>
                        <w:rFonts w:ascii="Arial"/>
                        <w:color w:val="003399"/>
                        <w:spacing w:val="-1"/>
                        <w:u w:val="thick" w:color="003399"/>
                      </w:rPr>
                      <w:t xml:space="preserve"> </w:t>
                    </w:r>
                    <w:r>
                      <w:rPr>
                        <w:rFonts w:ascii="Arial"/>
                        <w:color w:val="003399"/>
                        <w:spacing w:val="-10"/>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76A5"/>
    <w:rsid w:val="00707A8F"/>
    <w:rsid w:val="008714B3"/>
    <w:rsid w:val="00A237FF"/>
    <w:rsid w:val="00C176A5"/>
    <w:rsid w:val="00D86023"/>
    <w:rsid w:val="00FE6B47"/>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A421"/>
  <w15:docId w15:val="{F720C19A-5CF5-4F96-9B5E-BCA131B0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926774">
      <w:bodyDiv w:val="1"/>
      <w:marLeft w:val="0"/>
      <w:marRight w:val="0"/>
      <w:marTop w:val="0"/>
      <w:marBottom w:val="0"/>
      <w:divBdr>
        <w:top w:val="none" w:sz="0" w:space="0" w:color="auto"/>
        <w:left w:val="none" w:sz="0" w:space="0" w:color="auto"/>
        <w:bottom w:val="none" w:sz="0" w:space="0" w:color="auto"/>
        <w:right w:val="none" w:sz="0" w:space="0" w:color="auto"/>
      </w:divBdr>
    </w:div>
    <w:div w:id="2039430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pas.com/index.php/AJPA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2026-01-15T06:01:00Z</dcterms:created>
  <dcterms:modified xsi:type="dcterms:W3CDTF">2026-01-19T10:23:00Z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2016</vt:lpwstr>
  </property>
  <property fmtid="{D5CDD505-2E9C-101B-9397-08002B2CF9AE}" pid="4" name="LastSaved">
    <vt:filetime>2026-01-15T00:00:00Z</vt:filetime>
  </property>
  <property fmtid="{D5CDD505-2E9C-101B-9397-08002B2CF9AE}" pid="5" name="Producer">
    <vt:lpwstr>Microsoft® Word 2016</vt:lpwstr>
  </property>
</Properties>
</file>