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50CA1" w14:paraId="6D43103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81811C" w14:textId="77777777" w:rsidR="00602F7D" w:rsidRPr="00050CA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50CA1" w14:paraId="0976AE5C" w14:textId="77777777" w:rsidTr="002643B3">
        <w:trPr>
          <w:trHeight w:val="290"/>
        </w:trPr>
        <w:tc>
          <w:tcPr>
            <w:tcW w:w="1234" w:type="pct"/>
          </w:tcPr>
          <w:p w14:paraId="40D14646" w14:textId="77777777" w:rsidR="0000007A" w:rsidRPr="00050C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CBDD" w14:textId="77777777" w:rsidR="0000007A" w:rsidRPr="00050CA1" w:rsidRDefault="00C112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936A9" w:rsidRPr="00050C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Geological Research</w:t>
              </w:r>
            </w:hyperlink>
            <w:r w:rsidR="003936A9" w:rsidRPr="00050CA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50CA1" w14:paraId="320F2781" w14:textId="77777777" w:rsidTr="002643B3">
        <w:trPr>
          <w:trHeight w:val="290"/>
        </w:trPr>
        <w:tc>
          <w:tcPr>
            <w:tcW w:w="1234" w:type="pct"/>
          </w:tcPr>
          <w:p w14:paraId="290BC76E" w14:textId="77777777" w:rsidR="0000007A" w:rsidRPr="00050C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8FCB" w14:textId="77777777" w:rsidR="0000007A" w:rsidRPr="00050CA1" w:rsidRDefault="00831FC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Ms_AJOGER_150826</w:t>
            </w:r>
          </w:p>
        </w:tc>
      </w:tr>
      <w:tr w:rsidR="0000007A" w:rsidRPr="00050CA1" w14:paraId="7059184C" w14:textId="77777777" w:rsidTr="002643B3">
        <w:trPr>
          <w:trHeight w:val="650"/>
        </w:trPr>
        <w:tc>
          <w:tcPr>
            <w:tcW w:w="1234" w:type="pct"/>
          </w:tcPr>
          <w:p w14:paraId="0A6B41A7" w14:textId="77777777" w:rsidR="0000007A" w:rsidRPr="00050C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6993" w14:textId="77777777" w:rsidR="0000007A" w:rsidRPr="00050CA1" w:rsidRDefault="00831F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Ashaka</w:t>
            </w:r>
            <w:proofErr w:type="spell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Quarry- A Prolific Zone for Petroleum Geochemical Exploration and </w:t>
            </w:r>
            <w:proofErr w:type="spell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Palaeoenvironmental</w:t>
            </w:r>
            <w:proofErr w:type="spell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Interpretation:A</w:t>
            </w:r>
            <w:proofErr w:type="spellEnd"/>
            <w:proofErr w:type="gram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 Study of </w:t>
            </w:r>
            <w:proofErr w:type="spell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Kanawa</w:t>
            </w:r>
            <w:proofErr w:type="spell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Member of </w:t>
            </w:r>
            <w:proofErr w:type="spell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Pindiga</w:t>
            </w:r>
            <w:proofErr w:type="spell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Formation, </w:t>
            </w:r>
            <w:proofErr w:type="spellStart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Gongola</w:t>
            </w:r>
            <w:proofErr w:type="spellEnd"/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Basin, NE Nigeria</w:t>
            </w:r>
          </w:p>
        </w:tc>
      </w:tr>
      <w:tr w:rsidR="00CF0BBB" w:rsidRPr="00050CA1" w14:paraId="3CBF2B8D" w14:textId="77777777" w:rsidTr="002643B3">
        <w:trPr>
          <w:trHeight w:val="332"/>
        </w:trPr>
        <w:tc>
          <w:tcPr>
            <w:tcW w:w="1234" w:type="pct"/>
          </w:tcPr>
          <w:p w14:paraId="25060B08" w14:textId="77777777" w:rsidR="00CF0BBB" w:rsidRPr="00050CA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E947" w14:textId="77777777" w:rsidR="00CF0BBB" w:rsidRPr="00050CA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F68349" w14:textId="77777777" w:rsidR="00037D52" w:rsidRPr="00050CA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60EA56" w14:textId="419CF178" w:rsidR="00B321D6" w:rsidRPr="00050CA1" w:rsidRDefault="00B321D6" w:rsidP="00B321D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321D6" w:rsidRPr="00050CA1" w14:paraId="6433C05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D0AD9D5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CA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50CA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538C22" w14:textId="77777777" w:rsidR="00B321D6" w:rsidRPr="00050CA1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D6" w:rsidRPr="00050CA1" w14:paraId="42001F99" w14:textId="77777777">
        <w:tc>
          <w:tcPr>
            <w:tcW w:w="1265" w:type="pct"/>
            <w:noWrap/>
          </w:tcPr>
          <w:p w14:paraId="30663766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C681893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0CA1">
              <w:rPr>
                <w:rFonts w:ascii="Arial" w:hAnsi="Arial" w:cs="Arial"/>
                <w:lang w:val="en-GB"/>
              </w:rPr>
              <w:t>Reviewer’s comment</w:t>
            </w:r>
          </w:p>
          <w:p w14:paraId="2083950C" w14:textId="77777777" w:rsidR="006E06A1" w:rsidRPr="00050CA1" w:rsidRDefault="006E06A1" w:rsidP="006E0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2F9B86F" w14:textId="77777777" w:rsidR="006E06A1" w:rsidRPr="00050CA1" w:rsidRDefault="006E06A1" w:rsidP="006E06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257AAC" w14:textId="77777777" w:rsidR="00AE2FA9" w:rsidRPr="00050CA1" w:rsidRDefault="00AE2FA9" w:rsidP="00AE2FA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0C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0C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E01E88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6EED4062" w14:textId="77777777">
        <w:trPr>
          <w:trHeight w:val="1264"/>
        </w:trPr>
        <w:tc>
          <w:tcPr>
            <w:tcW w:w="1265" w:type="pct"/>
            <w:noWrap/>
          </w:tcPr>
          <w:p w14:paraId="19C90268" w14:textId="77777777" w:rsidR="00B321D6" w:rsidRPr="00050CA1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6E10BE" w14:textId="77777777" w:rsidR="00B321D6" w:rsidRPr="00050CA1" w:rsidRDefault="00B321D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85355F" w14:textId="7184C939" w:rsidR="00B321D6" w:rsidRPr="00050CA1" w:rsidRDefault="00223C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Geochemical analyses of rock samples </w:t>
            </w:r>
            <w:proofErr w:type="gramStart"/>
            <w:r w:rsidR="00A31E2C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helps</w:t>
            </w:r>
            <w:proofErr w:type="gramEnd"/>
            <w:r w:rsidR="00A31E2C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 to know the potentials of a formation</w:t>
            </w:r>
            <w:r w:rsidR="00044F33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providing deep logistics on the variations, </w:t>
            </w:r>
            <w:r w:rsidR="000F4C57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concentration, and evident anomaly. These </w:t>
            </w:r>
            <w:r w:rsidR="00073C88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could help in understanding the </w:t>
            </w:r>
            <w:proofErr w:type="spellStart"/>
            <w:r w:rsidR="00073C88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paleoenviroment</w:t>
            </w:r>
            <w:r w:rsidR="00261C57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proofErr w:type="spellEnd"/>
            <w:r w:rsidR="00261C57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source rock and conditions of formations</w:t>
            </w:r>
            <w:r w:rsidR="006D148F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</w:t>
            </w:r>
            <w:r w:rsidR="00933BF8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</w:t>
            </w:r>
            <w:r w:rsidR="006D148F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economic importance which this </w:t>
            </w:r>
            <w:r w:rsidR="00D61720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has rightly done.</w:t>
            </w:r>
          </w:p>
        </w:tc>
        <w:tc>
          <w:tcPr>
            <w:tcW w:w="1523" w:type="pct"/>
          </w:tcPr>
          <w:p w14:paraId="2D5D4A04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4D47B8D8" w14:textId="77777777" w:rsidTr="00050CA1">
        <w:trPr>
          <w:trHeight w:val="890"/>
        </w:trPr>
        <w:tc>
          <w:tcPr>
            <w:tcW w:w="1265" w:type="pct"/>
            <w:noWrap/>
          </w:tcPr>
          <w:p w14:paraId="1ECBF401" w14:textId="77777777" w:rsidR="00B321D6" w:rsidRPr="00050CA1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5C7C58" w14:textId="77777777" w:rsidR="00B321D6" w:rsidRPr="00050CA1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41AF55E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943CFDF" w14:textId="33523929" w:rsidR="00B321D6" w:rsidRPr="00050CA1" w:rsidRDefault="00A34D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8A64BE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74F14C84" w14:textId="77777777">
        <w:trPr>
          <w:trHeight w:val="1262"/>
        </w:trPr>
        <w:tc>
          <w:tcPr>
            <w:tcW w:w="1265" w:type="pct"/>
            <w:noWrap/>
          </w:tcPr>
          <w:p w14:paraId="538B1EFE" w14:textId="77777777" w:rsidR="00B321D6" w:rsidRPr="00050CA1" w:rsidRDefault="00B321D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50CA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B30DF07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E8C079" w14:textId="6AAA3CD9" w:rsidR="00B321D6" w:rsidRPr="00050CA1" w:rsidRDefault="00877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8E08E2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! Very comprehensible</w:t>
            </w:r>
            <w:r w:rsidR="00100C34"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2CACE3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0E66726B" w14:textId="77777777">
        <w:trPr>
          <w:trHeight w:val="704"/>
        </w:trPr>
        <w:tc>
          <w:tcPr>
            <w:tcW w:w="1265" w:type="pct"/>
            <w:noWrap/>
          </w:tcPr>
          <w:p w14:paraId="68114BCD" w14:textId="77777777" w:rsidR="00B321D6" w:rsidRPr="00050CA1" w:rsidRDefault="00B321D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50CA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A95EE61" w14:textId="2117A497" w:rsidR="00B321D6" w:rsidRPr="00050CA1" w:rsidRDefault="00100C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64E7098E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75CA63B9" w14:textId="77777777">
        <w:trPr>
          <w:trHeight w:val="703"/>
        </w:trPr>
        <w:tc>
          <w:tcPr>
            <w:tcW w:w="1265" w:type="pct"/>
            <w:noWrap/>
          </w:tcPr>
          <w:p w14:paraId="0B402095" w14:textId="77777777" w:rsidR="00B321D6" w:rsidRPr="00050CA1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62E9FF6" w14:textId="1C9035C8" w:rsidR="00B321D6" w:rsidRPr="00050CA1" w:rsidRDefault="00EA40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14:paraId="35BB842C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050CA1" w14:paraId="5E9CE642" w14:textId="77777777">
        <w:trPr>
          <w:trHeight w:val="386"/>
        </w:trPr>
        <w:tc>
          <w:tcPr>
            <w:tcW w:w="1265" w:type="pct"/>
            <w:noWrap/>
          </w:tcPr>
          <w:p w14:paraId="7060A4F1" w14:textId="77777777" w:rsidR="00B321D6" w:rsidRPr="00050CA1" w:rsidRDefault="00B321D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50CA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6A4B1C1" w14:textId="77777777" w:rsidR="00B321D6" w:rsidRPr="00050CA1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440ADC" w14:textId="2A644C25" w:rsidR="00B321D6" w:rsidRPr="00050CA1" w:rsidRDefault="00EA4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14:paraId="48617A48" w14:textId="77777777" w:rsidR="00B321D6" w:rsidRPr="00050CA1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D6" w:rsidRPr="00050CA1" w14:paraId="47C213BA" w14:textId="77777777">
        <w:trPr>
          <w:trHeight w:val="1178"/>
        </w:trPr>
        <w:tc>
          <w:tcPr>
            <w:tcW w:w="1265" w:type="pct"/>
            <w:noWrap/>
          </w:tcPr>
          <w:p w14:paraId="443A6478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50CA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50CA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50CA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F2D180D" w14:textId="77777777" w:rsidR="00B321D6" w:rsidRPr="00050CA1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B8181C" w14:textId="77777777" w:rsidR="00B321D6" w:rsidRPr="00050CA1" w:rsidRDefault="00CA42CC" w:rsidP="00C6622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writer’s grammatical words construction is very good with minor typographical errors.</w:t>
            </w:r>
          </w:p>
          <w:p w14:paraId="20969E76" w14:textId="42189874" w:rsidR="00C66228" w:rsidRPr="00050CA1" w:rsidRDefault="00C66228" w:rsidP="00C6622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Results and Discussion segment of the manuscript is </w:t>
            </w:r>
            <w:r w:rsidR="00BF0D1E"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too referenced</w:t>
            </w:r>
            <w:r w:rsidR="00183A4B"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25273EC8" w14:textId="77777777" w:rsidR="00FB7E56" w:rsidRPr="00050CA1" w:rsidRDefault="00FB7E56" w:rsidP="00C6622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 methodology </w:t>
            </w:r>
            <w:r w:rsidR="00A46B1B" w:rsidRPr="00050CA1">
              <w:rPr>
                <w:rFonts w:ascii="Arial" w:hAnsi="Arial" w:cs="Arial"/>
                <w:b/>
                <w:sz w:val="20"/>
                <w:szCs w:val="20"/>
                <w:lang w:val="en-GB"/>
              </w:rPr>
              <w:t>workflow</w:t>
            </w:r>
          </w:p>
          <w:p w14:paraId="50007700" w14:textId="449D7B06" w:rsidR="0098606A" w:rsidRPr="00050CA1" w:rsidRDefault="0098606A" w:rsidP="00E558B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CE21165" w14:textId="77777777" w:rsidR="00B321D6" w:rsidRPr="00050CA1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B9DB5" w14:textId="77777777" w:rsidR="00B321D6" w:rsidRPr="00050CA1" w:rsidRDefault="00B321D6" w:rsidP="00B321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E3279" w14:textId="77777777" w:rsidR="00B321D6" w:rsidRPr="00050CA1" w:rsidRDefault="00B321D6" w:rsidP="00B321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30934" w:rsidRPr="00050CA1" w14:paraId="6C39E5F2" w14:textId="77777777" w:rsidTr="003309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F060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50C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50C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6559FC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0934" w:rsidRPr="00050CA1" w14:paraId="0CFCAC31" w14:textId="77777777" w:rsidTr="003309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671C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49C1" w14:textId="77777777" w:rsidR="00330934" w:rsidRPr="00050CA1" w:rsidRDefault="00330934" w:rsidP="003309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C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4DE1" w14:textId="77777777" w:rsidR="00330934" w:rsidRPr="00050CA1" w:rsidRDefault="00330934" w:rsidP="0033093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0C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0C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BD5F45" w14:textId="77777777" w:rsidR="00330934" w:rsidRPr="00050CA1" w:rsidRDefault="00330934" w:rsidP="003309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0934" w:rsidRPr="00050CA1" w14:paraId="10AE1C00" w14:textId="77777777" w:rsidTr="003309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95BD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0C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8B4780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0385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0C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0C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0C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5EACF45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E9E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869A76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E06C78" w14:textId="77777777" w:rsidR="00330934" w:rsidRPr="00050CA1" w:rsidRDefault="00330934" w:rsidP="003309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274EEC4" w14:textId="77777777" w:rsidR="00330934" w:rsidRPr="00050CA1" w:rsidRDefault="00330934" w:rsidP="00330934">
      <w:pPr>
        <w:rPr>
          <w:rFonts w:ascii="Arial" w:hAnsi="Arial" w:cs="Arial"/>
          <w:sz w:val="20"/>
          <w:szCs w:val="20"/>
        </w:rPr>
      </w:pPr>
    </w:p>
    <w:p w14:paraId="5AF8829C" w14:textId="77777777" w:rsidR="00330934" w:rsidRPr="00050CA1" w:rsidRDefault="00330934" w:rsidP="00330934">
      <w:pPr>
        <w:rPr>
          <w:rFonts w:ascii="Arial" w:hAnsi="Arial" w:cs="Arial"/>
          <w:sz w:val="20"/>
          <w:szCs w:val="20"/>
        </w:rPr>
      </w:pPr>
    </w:p>
    <w:p w14:paraId="4A3EF465" w14:textId="77777777" w:rsidR="00050CA1" w:rsidRPr="00050CA1" w:rsidRDefault="00050CA1" w:rsidP="00050CA1">
      <w:pPr>
        <w:rPr>
          <w:rFonts w:ascii="Arial" w:hAnsi="Arial" w:cs="Arial"/>
          <w:b/>
          <w:sz w:val="20"/>
          <w:szCs w:val="20"/>
          <w:u w:val="single"/>
        </w:rPr>
      </w:pPr>
      <w:r w:rsidRPr="00050CA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B7775D" w14:textId="6C32A1CD" w:rsidR="00330934" w:rsidRPr="00050CA1" w:rsidRDefault="00330934" w:rsidP="0033093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77BF529" w14:textId="5C811C6F" w:rsidR="00050CA1" w:rsidRPr="00050CA1" w:rsidRDefault="00050CA1" w:rsidP="00050CA1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8783309"/>
      <w:r w:rsidRPr="00050CA1">
        <w:rPr>
          <w:rFonts w:ascii="Arial" w:hAnsi="Arial" w:cs="Arial"/>
          <w:b/>
          <w:bCs/>
          <w:sz w:val="20"/>
          <w:szCs w:val="20"/>
          <w:lang w:val="en-GB"/>
        </w:rPr>
        <w:t xml:space="preserve">Oluwole David </w:t>
      </w:r>
      <w:proofErr w:type="spellStart"/>
      <w:r w:rsidRPr="00050CA1">
        <w:rPr>
          <w:rFonts w:ascii="Arial" w:hAnsi="Arial" w:cs="Arial"/>
          <w:b/>
          <w:bCs/>
          <w:sz w:val="20"/>
          <w:szCs w:val="20"/>
          <w:lang w:val="en-GB"/>
        </w:rPr>
        <w:t>Oladimeji</w:t>
      </w:r>
      <w:proofErr w:type="spellEnd"/>
      <w:r w:rsidRPr="00050CA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50CA1">
        <w:rPr>
          <w:rFonts w:ascii="Arial" w:hAnsi="Arial" w:cs="Arial"/>
          <w:b/>
          <w:bCs/>
          <w:sz w:val="20"/>
          <w:szCs w:val="20"/>
          <w:lang w:val="en-GB"/>
        </w:rPr>
        <w:t xml:space="preserve">Obafemi Awolowo University Ile-Ife, Nigeria </w:t>
      </w:r>
    </w:p>
    <w:bookmarkEnd w:id="3"/>
    <w:bookmarkEnd w:id="4"/>
    <w:p w14:paraId="3B6AE95A" w14:textId="77777777" w:rsidR="00330934" w:rsidRPr="00050CA1" w:rsidRDefault="00330934" w:rsidP="00330934">
      <w:pPr>
        <w:rPr>
          <w:rFonts w:ascii="Arial" w:hAnsi="Arial" w:cs="Arial"/>
          <w:sz w:val="20"/>
          <w:szCs w:val="20"/>
        </w:rPr>
      </w:pPr>
    </w:p>
    <w:p w14:paraId="48C32067" w14:textId="77777777" w:rsidR="00B321D6" w:rsidRPr="00050CA1" w:rsidRDefault="00B321D6" w:rsidP="00B321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B321D6" w:rsidRPr="00050CA1" w:rsidSect="006674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3E7EB" w14:textId="77777777" w:rsidR="00C11201" w:rsidRPr="0000007A" w:rsidRDefault="00C11201" w:rsidP="0099583E">
      <w:r>
        <w:separator/>
      </w:r>
    </w:p>
  </w:endnote>
  <w:endnote w:type="continuationSeparator" w:id="0">
    <w:p w14:paraId="1AEE81C3" w14:textId="77777777" w:rsidR="00C11201" w:rsidRPr="0000007A" w:rsidRDefault="00C112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6F1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C52D0" w:rsidRPr="009C52D0">
      <w:rPr>
        <w:sz w:val="16"/>
      </w:rPr>
      <w:t xml:space="preserve">Version: </w:t>
    </w:r>
    <w:r w:rsidR="00B57E2F">
      <w:rPr>
        <w:sz w:val="16"/>
      </w:rPr>
      <w:t>3</w:t>
    </w:r>
    <w:r w:rsidR="009C52D0" w:rsidRPr="009C52D0">
      <w:rPr>
        <w:sz w:val="16"/>
      </w:rPr>
      <w:t xml:space="preserve"> (0</w:t>
    </w:r>
    <w:r w:rsidR="00B57E2F">
      <w:rPr>
        <w:sz w:val="16"/>
      </w:rPr>
      <w:t>7</w:t>
    </w:r>
    <w:r w:rsidR="009C52D0" w:rsidRPr="009C52D0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38FF" w14:textId="77777777" w:rsidR="00C11201" w:rsidRPr="0000007A" w:rsidRDefault="00C11201" w:rsidP="0099583E">
      <w:r>
        <w:separator/>
      </w:r>
    </w:p>
  </w:footnote>
  <w:footnote w:type="continuationSeparator" w:id="0">
    <w:p w14:paraId="63FD4387" w14:textId="77777777" w:rsidR="00C11201" w:rsidRPr="0000007A" w:rsidRDefault="00C112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B45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60F40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57E2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603F"/>
    <w:multiLevelType w:val="hybridMultilevel"/>
    <w:tmpl w:val="809A2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D0771"/>
    <w:multiLevelType w:val="hybridMultilevel"/>
    <w:tmpl w:val="9386EB8A"/>
    <w:lvl w:ilvl="0" w:tplc="FFFFFFFF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1C18"/>
    <w:multiLevelType w:val="hybridMultilevel"/>
    <w:tmpl w:val="62BACDBC"/>
    <w:lvl w:ilvl="0" w:tplc="FFFFFFFF"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701"/>
    <w:rsid w:val="00044F33"/>
    <w:rsid w:val="000450FC"/>
    <w:rsid w:val="00050CA1"/>
    <w:rsid w:val="00056CB0"/>
    <w:rsid w:val="000577C2"/>
    <w:rsid w:val="0006257C"/>
    <w:rsid w:val="00073C88"/>
    <w:rsid w:val="00084D7C"/>
    <w:rsid w:val="00091112"/>
    <w:rsid w:val="000936AC"/>
    <w:rsid w:val="00095A59"/>
    <w:rsid w:val="000A2134"/>
    <w:rsid w:val="000A6F41"/>
    <w:rsid w:val="000A7BB1"/>
    <w:rsid w:val="000B4EE5"/>
    <w:rsid w:val="000B74A1"/>
    <w:rsid w:val="000B757E"/>
    <w:rsid w:val="000C0837"/>
    <w:rsid w:val="000C3B7E"/>
    <w:rsid w:val="000C3DF3"/>
    <w:rsid w:val="000D358F"/>
    <w:rsid w:val="000F4C57"/>
    <w:rsid w:val="00100577"/>
    <w:rsid w:val="00100C34"/>
    <w:rsid w:val="00101322"/>
    <w:rsid w:val="00136984"/>
    <w:rsid w:val="00144521"/>
    <w:rsid w:val="00150304"/>
    <w:rsid w:val="00150371"/>
    <w:rsid w:val="0015296D"/>
    <w:rsid w:val="0016058A"/>
    <w:rsid w:val="00163622"/>
    <w:rsid w:val="001645A2"/>
    <w:rsid w:val="00164F4E"/>
    <w:rsid w:val="00165685"/>
    <w:rsid w:val="0017480A"/>
    <w:rsid w:val="001766DF"/>
    <w:rsid w:val="00183A4B"/>
    <w:rsid w:val="00184644"/>
    <w:rsid w:val="0018753A"/>
    <w:rsid w:val="00194712"/>
    <w:rsid w:val="0019527A"/>
    <w:rsid w:val="00197E68"/>
    <w:rsid w:val="001A1605"/>
    <w:rsid w:val="001B0C63"/>
    <w:rsid w:val="001D3A1D"/>
    <w:rsid w:val="001E4B3D"/>
    <w:rsid w:val="001E7130"/>
    <w:rsid w:val="001F24FF"/>
    <w:rsid w:val="001F2913"/>
    <w:rsid w:val="001F707F"/>
    <w:rsid w:val="00201092"/>
    <w:rsid w:val="002011F3"/>
    <w:rsid w:val="00201B85"/>
    <w:rsid w:val="00202E80"/>
    <w:rsid w:val="002105F7"/>
    <w:rsid w:val="00215A56"/>
    <w:rsid w:val="00220111"/>
    <w:rsid w:val="0022369C"/>
    <w:rsid w:val="00223C7E"/>
    <w:rsid w:val="002320EB"/>
    <w:rsid w:val="00234AFE"/>
    <w:rsid w:val="0023696A"/>
    <w:rsid w:val="002422CB"/>
    <w:rsid w:val="00245E23"/>
    <w:rsid w:val="0025366D"/>
    <w:rsid w:val="00254F80"/>
    <w:rsid w:val="00261C57"/>
    <w:rsid w:val="00262634"/>
    <w:rsid w:val="002643B3"/>
    <w:rsid w:val="00275984"/>
    <w:rsid w:val="00280EC9"/>
    <w:rsid w:val="00291D08"/>
    <w:rsid w:val="00293482"/>
    <w:rsid w:val="002B0029"/>
    <w:rsid w:val="002D7EA9"/>
    <w:rsid w:val="002E1211"/>
    <w:rsid w:val="002E2339"/>
    <w:rsid w:val="002E6D86"/>
    <w:rsid w:val="002F6935"/>
    <w:rsid w:val="00310279"/>
    <w:rsid w:val="00312559"/>
    <w:rsid w:val="003204B8"/>
    <w:rsid w:val="00330934"/>
    <w:rsid w:val="0033692F"/>
    <w:rsid w:val="00346223"/>
    <w:rsid w:val="0037159C"/>
    <w:rsid w:val="003936A9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E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6B5D"/>
    <w:rsid w:val="005A18F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7400"/>
    <w:rsid w:val="0067046C"/>
    <w:rsid w:val="00676845"/>
    <w:rsid w:val="00680547"/>
    <w:rsid w:val="0068446F"/>
    <w:rsid w:val="0069428E"/>
    <w:rsid w:val="00696CAD"/>
    <w:rsid w:val="006A5E0B"/>
    <w:rsid w:val="006C3797"/>
    <w:rsid w:val="006D148F"/>
    <w:rsid w:val="006E06A1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2812"/>
    <w:rsid w:val="007B6E18"/>
    <w:rsid w:val="007D0246"/>
    <w:rsid w:val="007E717E"/>
    <w:rsid w:val="007F5873"/>
    <w:rsid w:val="00806382"/>
    <w:rsid w:val="00815F94"/>
    <w:rsid w:val="0082130C"/>
    <w:rsid w:val="008224E2"/>
    <w:rsid w:val="00825DC9"/>
    <w:rsid w:val="0082676D"/>
    <w:rsid w:val="00831055"/>
    <w:rsid w:val="00831FC2"/>
    <w:rsid w:val="00841229"/>
    <w:rsid w:val="008423BB"/>
    <w:rsid w:val="00846F15"/>
    <w:rsid w:val="00846F1F"/>
    <w:rsid w:val="0087201B"/>
    <w:rsid w:val="008773D4"/>
    <w:rsid w:val="00877F10"/>
    <w:rsid w:val="00882091"/>
    <w:rsid w:val="008913D5"/>
    <w:rsid w:val="00893E75"/>
    <w:rsid w:val="00895D6D"/>
    <w:rsid w:val="00897240"/>
    <w:rsid w:val="008B2C0E"/>
    <w:rsid w:val="008C244B"/>
    <w:rsid w:val="008C2778"/>
    <w:rsid w:val="008C2F62"/>
    <w:rsid w:val="008D020E"/>
    <w:rsid w:val="008D1117"/>
    <w:rsid w:val="008D15A4"/>
    <w:rsid w:val="008E08E2"/>
    <w:rsid w:val="008F36E4"/>
    <w:rsid w:val="009002E3"/>
    <w:rsid w:val="00933BF8"/>
    <w:rsid w:val="00933C8B"/>
    <w:rsid w:val="009553EC"/>
    <w:rsid w:val="0097330E"/>
    <w:rsid w:val="00974330"/>
    <w:rsid w:val="0097498C"/>
    <w:rsid w:val="00982766"/>
    <w:rsid w:val="009852C4"/>
    <w:rsid w:val="00985F26"/>
    <w:rsid w:val="0098606A"/>
    <w:rsid w:val="0099583E"/>
    <w:rsid w:val="009A0242"/>
    <w:rsid w:val="009A59ED"/>
    <w:rsid w:val="009B5AA8"/>
    <w:rsid w:val="009C45A0"/>
    <w:rsid w:val="009C52D0"/>
    <w:rsid w:val="009C5642"/>
    <w:rsid w:val="009E13C3"/>
    <w:rsid w:val="009E6A30"/>
    <w:rsid w:val="009E79E5"/>
    <w:rsid w:val="009F07D4"/>
    <w:rsid w:val="009F29EB"/>
    <w:rsid w:val="00A001A0"/>
    <w:rsid w:val="00A04573"/>
    <w:rsid w:val="00A12C83"/>
    <w:rsid w:val="00A31AAC"/>
    <w:rsid w:val="00A31E2C"/>
    <w:rsid w:val="00A32477"/>
    <w:rsid w:val="00A32905"/>
    <w:rsid w:val="00A34D18"/>
    <w:rsid w:val="00A36C95"/>
    <w:rsid w:val="00A37DE3"/>
    <w:rsid w:val="00A46B1B"/>
    <w:rsid w:val="00A519D1"/>
    <w:rsid w:val="00A6343B"/>
    <w:rsid w:val="00A65C50"/>
    <w:rsid w:val="00A66DD2"/>
    <w:rsid w:val="00A7193A"/>
    <w:rsid w:val="00A72E72"/>
    <w:rsid w:val="00AA41B3"/>
    <w:rsid w:val="00AA6670"/>
    <w:rsid w:val="00AB1ED6"/>
    <w:rsid w:val="00AB397D"/>
    <w:rsid w:val="00AB638A"/>
    <w:rsid w:val="00AB6E43"/>
    <w:rsid w:val="00AC1349"/>
    <w:rsid w:val="00AD6C51"/>
    <w:rsid w:val="00AE2FA9"/>
    <w:rsid w:val="00AE594F"/>
    <w:rsid w:val="00AF3016"/>
    <w:rsid w:val="00AF6566"/>
    <w:rsid w:val="00AF6E7A"/>
    <w:rsid w:val="00B03A45"/>
    <w:rsid w:val="00B2236C"/>
    <w:rsid w:val="00B22FE6"/>
    <w:rsid w:val="00B268F1"/>
    <w:rsid w:val="00B27B00"/>
    <w:rsid w:val="00B3033D"/>
    <w:rsid w:val="00B321D6"/>
    <w:rsid w:val="00B356AF"/>
    <w:rsid w:val="00B57E2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565B"/>
    <w:rsid w:val="00BE6454"/>
    <w:rsid w:val="00BE69A4"/>
    <w:rsid w:val="00BF0D1E"/>
    <w:rsid w:val="00BF39A4"/>
    <w:rsid w:val="00C02797"/>
    <w:rsid w:val="00C10283"/>
    <w:rsid w:val="00C110CC"/>
    <w:rsid w:val="00C11201"/>
    <w:rsid w:val="00C22886"/>
    <w:rsid w:val="00C25C8F"/>
    <w:rsid w:val="00C263C6"/>
    <w:rsid w:val="00C30702"/>
    <w:rsid w:val="00C50E93"/>
    <w:rsid w:val="00C635B6"/>
    <w:rsid w:val="00C66228"/>
    <w:rsid w:val="00C70DFC"/>
    <w:rsid w:val="00C82466"/>
    <w:rsid w:val="00C84097"/>
    <w:rsid w:val="00C872C8"/>
    <w:rsid w:val="00CA42CC"/>
    <w:rsid w:val="00CB429B"/>
    <w:rsid w:val="00CC2753"/>
    <w:rsid w:val="00CD093E"/>
    <w:rsid w:val="00CD1556"/>
    <w:rsid w:val="00CD1FD7"/>
    <w:rsid w:val="00CE199A"/>
    <w:rsid w:val="00CE5AC7"/>
    <w:rsid w:val="00CF0BBB"/>
    <w:rsid w:val="00D008A4"/>
    <w:rsid w:val="00D1283A"/>
    <w:rsid w:val="00D17979"/>
    <w:rsid w:val="00D2075F"/>
    <w:rsid w:val="00D3257B"/>
    <w:rsid w:val="00D40416"/>
    <w:rsid w:val="00D41151"/>
    <w:rsid w:val="00D45CF7"/>
    <w:rsid w:val="00D4782A"/>
    <w:rsid w:val="00D61720"/>
    <w:rsid w:val="00D7603E"/>
    <w:rsid w:val="00D806B1"/>
    <w:rsid w:val="00D8579C"/>
    <w:rsid w:val="00D90124"/>
    <w:rsid w:val="00D9392F"/>
    <w:rsid w:val="00DA29CA"/>
    <w:rsid w:val="00DA41F5"/>
    <w:rsid w:val="00DB43E7"/>
    <w:rsid w:val="00DB5B54"/>
    <w:rsid w:val="00DB7E1B"/>
    <w:rsid w:val="00DC1D81"/>
    <w:rsid w:val="00E451EA"/>
    <w:rsid w:val="00E53E52"/>
    <w:rsid w:val="00E558B1"/>
    <w:rsid w:val="00E57F4B"/>
    <w:rsid w:val="00E63889"/>
    <w:rsid w:val="00E65EB7"/>
    <w:rsid w:val="00E71C8D"/>
    <w:rsid w:val="00E72360"/>
    <w:rsid w:val="00E972A7"/>
    <w:rsid w:val="00EA0004"/>
    <w:rsid w:val="00EA2839"/>
    <w:rsid w:val="00EA40CA"/>
    <w:rsid w:val="00EB3E91"/>
    <w:rsid w:val="00EC6194"/>
    <w:rsid w:val="00EC6894"/>
    <w:rsid w:val="00ED4F10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B4E"/>
    <w:rsid w:val="00FA6528"/>
    <w:rsid w:val="00FB7E56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FCE24"/>
  <w15:chartTrackingRefBased/>
  <w15:docId w15:val="{9651DB03-9D82-1A4F-ACC1-895310BA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A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ger.com/index.php/AJO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FF9B-885D-4A24-83DB-2EAB2CAB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https://journalajoger.com/index.php/AJOGER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54</cp:revision>
  <dcterms:created xsi:type="dcterms:W3CDTF">2026-01-01T07:12:00Z</dcterms:created>
  <dcterms:modified xsi:type="dcterms:W3CDTF">2026-01-08T11:18:00Z</dcterms:modified>
</cp:coreProperties>
</file>