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170" w:rsidRPr="00742170" w:rsidRDefault="00742170" w:rsidP="00EB0B16">
      <w:pPr>
        <w:spacing w:after="0" w:line="240" w:lineRule="auto"/>
        <w:jc w:val="center"/>
        <w:rPr>
          <w:rFonts w:ascii="Times New Roman" w:hAnsi="Times New Roman"/>
          <w:b/>
          <w:sz w:val="24"/>
          <w:szCs w:val="24"/>
        </w:rPr>
      </w:pPr>
      <w:r w:rsidRPr="00742170">
        <w:rPr>
          <w:rFonts w:ascii="Times New Roman" w:hAnsi="Times New Roman"/>
          <w:b/>
          <w:sz w:val="24"/>
          <w:szCs w:val="24"/>
        </w:rPr>
        <w:t>ANALYZING THE EFFECTS OF POLLUTION ON WATER QUALITY AND PUBLIC HEALTH IN OSINM</w:t>
      </w:r>
      <w:r>
        <w:rPr>
          <w:rFonts w:ascii="Times New Roman" w:hAnsi="Times New Roman"/>
          <w:b/>
          <w:sz w:val="24"/>
          <w:szCs w:val="24"/>
        </w:rPr>
        <w:t>O RESERVOIR, EJIGBO, OSUN STATE</w:t>
      </w:r>
    </w:p>
    <w:p w:rsidR="00742170" w:rsidRDefault="00742170" w:rsidP="00EB0B16">
      <w:pPr>
        <w:spacing w:after="0" w:line="240" w:lineRule="auto"/>
        <w:jc w:val="center"/>
      </w:pPr>
    </w:p>
    <w:p w:rsidR="00742170" w:rsidRDefault="00742170" w:rsidP="00EB0B16">
      <w:pPr>
        <w:spacing w:after="0" w:line="240" w:lineRule="auto"/>
        <w:jc w:val="center"/>
        <w:rPr>
          <w:rFonts w:ascii="Times New Roman" w:hAnsi="Times New Roman"/>
          <w:b/>
          <w:bCs/>
          <w:sz w:val="24"/>
          <w:szCs w:val="24"/>
        </w:rPr>
      </w:pPr>
    </w:p>
    <w:p w:rsidR="008950A4" w:rsidRDefault="008950A4" w:rsidP="00EB0B16">
      <w:pPr>
        <w:spacing w:after="0" w:line="360" w:lineRule="auto"/>
        <w:jc w:val="center"/>
        <w:rPr>
          <w:rFonts w:ascii="Times New Roman" w:hAnsi="Times New Roman"/>
          <w:sz w:val="24"/>
          <w:szCs w:val="24"/>
        </w:rPr>
      </w:pPr>
    </w:p>
    <w:p w:rsidR="00EC5ED5" w:rsidRPr="0050382F" w:rsidRDefault="00EC5ED5" w:rsidP="00EB0B16">
      <w:pPr>
        <w:spacing w:after="0" w:line="360" w:lineRule="auto"/>
        <w:jc w:val="center"/>
        <w:rPr>
          <w:rFonts w:ascii="Times New Roman" w:hAnsi="Times New Roman"/>
          <w:sz w:val="24"/>
          <w:szCs w:val="24"/>
        </w:rPr>
      </w:pPr>
      <w:bookmarkStart w:id="0" w:name="_GoBack"/>
      <w:bookmarkEnd w:id="0"/>
    </w:p>
    <w:p w:rsidR="00656F21" w:rsidRPr="0050382F" w:rsidRDefault="00656F21" w:rsidP="00656F21">
      <w:pPr>
        <w:spacing w:after="0" w:line="360" w:lineRule="auto"/>
        <w:rPr>
          <w:rFonts w:ascii="Times New Roman" w:hAnsi="Times New Roman"/>
          <w:b/>
          <w:color w:val="000000"/>
          <w:sz w:val="24"/>
          <w:szCs w:val="24"/>
        </w:rPr>
      </w:pPr>
      <w:r w:rsidRPr="0050382F">
        <w:rPr>
          <w:rFonts w:ascii="Times New Roman" w:hAnsi="Times New Roman"/>
          <w:b/>
          <w:sz w:val="24"/>
          <w:szCs w:val="24"/>
        </w:rPr>
        <w:t>ABSTRACT</w:t>
      </w:r>
    </w:p>
    <w:tbl>
      <w:tblPr>
        <w:tblStyle w:val="TableGrid"/>
        <w:tblW w:w="0" w:type="auto"/>
        <w:tblLook w:val="04A0"/>
      </w:tblPr>
      <w:tblGrid>
        <w:gridCol w:w="9242"/>
      </w:tblGrid>
      <w:tr w:rsidR="00656F21" w:rsidRPr="005B69AE" w:rsidTr="00656F21">
        <w:trPr>
          <w:trHeight w:val="50"/>
        </w:trPr>
        <w:tc>
          <w:tcPr>
            <w:tcW w:w="9242" w:type="dxa"/>
          </w:tcPr>
          <w:p w:rsidR="0050382F" w:rsidRPr="0050382F" w:rsidRDefault="00660E57" w:rsidP="0050382F">
            <w:pPr>
              <w:pStyle w:val="NormalWeb"/>
              <w:spacing w:before="0" w:beforeAutospacing="0" w:after="0" w:afterAutospacing="0"/>
              <w:jc w:val="both"/>
            </w:pPr>
            <w:r>
              <w:t xml:space="preserve">Water quality is a critical determinant of public health, particularly in developing regions where anthropogenic activities are prevalent. </w:t>
            </w:r>
            <w:r w:rsidR="0050382F" w:rsidRPr="0050382F">
              <w:t xml:space="preserve">This study evaluated the effects of water pollution on public health, focusing on Osinmo Reservoir in Ejigbo, Osun State, Nigeria. The primary objectives were to </w:t>
            </w:r>
            <w:commentRangeStart w:id="1"/>
            <w:r w:rsidR="0050382F" w:rsidRPr="0050382F">
              <w:t>identify</w:t>
            </w:r>
            <w:commentRangeEnd w:id="1"/>
            <w:r w:rsidR="00C5732E">
              <w:rPr>
                <w:rStyle w:val="CommentReference"/>
                <w:rFonts w:ascii="Calibri" w:eastAsia="SimSun" w:hAnsi="Calibri"/>
                <w:lang w:eastAsia="zh-CN"/>
              </w:rPr>
              <w:commentReference w:id="1"/>
            </w:r>
            <w:r w:rsidR="0050382F" w:rsidRPr="0050382F">
              <w:t xml:space="preserve"> sources of pollution, analyze the physico-chemical and heavy metal properties of the water, and compare findings against World Health Organization (WHO) standards. Water samples were collected monthly between January and March 2019 from two strategic locations: the Midstream (Station A) and the Spillway (Station B). Standard laboratory procedures were employed to analyze concentrations of Lead (Pb), Cadmium (Cd), Iron (Fe), and selected physico-chemical parameters such as pH, turbidity, dissolved oxygen (DO), biological oxygen demand (BOD), chemical oxygen demand (COD), and temperature.</w:t>
            </w:r>
            <w:commentRangeStart w:id="2"/>
            <w:r w:rsidR="0050382F" w:rsidRPr="0050382F">
              <w:t>Results</w:t>
            </w:r>
            <w:commentRangeEnd w:id="2"/>
            <w:r w:rsidR="00C5732E">
              <w:rPr>
                <w:rStyle w:val="CommentReference"/>
                <w:rFonts w:ascii="Calibri" w:eastAsia="SimSun" w:hAnsi="Calibri"/>
                <w:lang w:eastAsia="zh-CN"/>
              </w:rPr>
              <w:commentReference w:id="2"/>
            </w:r>
            <w:r w:rsidR="0050382F" w:rsidRPr="0050382F">
              <w:t xml:space="preserve"> showed that concentrations of lead, cadmium, and iron in both sampling stations exceeded the WHO permissible limits for drinking water. Turbidity and COD levels were also significantly above standard thresholds, indicating moderate to high pollution. Station B consistently recorded higher pollutant concentrations than Station A, suggesting increased exposure to anthropogenic contaminants such as agricultural runoff and improper waste disposal. Though pH and temperature were within acceptable ranges, the overall water quality was found unsuitable for direct human consumption.The study concludes that Osinmo Reservoir is adversely affected by pollution and poses significant health risks to surrounding communities. It recommends immediate intervention measures including wastewater treatment, strict regulation of agricultural activities, afforestation, and public awareness campaigns to mitigate further degradation and protect public health.</w:t>
            </w:r>
          </w:p>
          <w:p w:rsidR="0050382F" w:rsidRDefault="0050382F" w:rsidP="0050382F">
            <w:pPr>
              <w:pStyle w:val="NormalWeb"/>
              <w:spacing w:before="0" w:beforeAutospacing="0" w:after="0" w:afterAutospacing="0"/>
              <w:jc w:val="both"/>
              <w:rPr>
                <w:b/>
                <w:bCs/>
              </w:rPr>
            </w:pPr>
          </w:p>
          <w:p w:rsidR="0050382F" w:rsidRPr="0050382F" w:rsidRDefault="0050382F" w:rsidP="0050382F">
            <w:pPr>
              <w:pStyle w:val="NormalWeb"/>
              <w:spacing w:before="0" w:beforeAutospacing="0" w:after="0" w:afterAutospacing="0"/>
              <w:jc w:val="both"/>
              <w:rPr>
                <w:b/>
              </w:rPr>
            </w:pPr>
            <w:r w:rsidRPr="0050382F">
              <w:rPr>
                <w:b/>
                <w:bCs/>
              </w:rPr>
              <w:t>Keywords</w:t>
            </w:r>
            <w:r w:rsidRPr="0050382F">
              <w:t xml:space="preserve">: </w:t>
            </w:r>
            <w:r w:rsidRPr="0050382F">
              <w:rPr>
                <w:b/>
              </w:rPr>
              <w:t>Water quality, Osinmo Reservoir, Heavy metals, Public health, WHO standards, Pollution.</w:t>
            </w:r>
          </w:p>
          <w:p w:rsidR="0050382F" w:rsidRPr="0050382F" w:rsidRDefault="0050382F" w:rsidP="00660E57">
            <w:pPr>
              <w:pStyle w:val="NormalWeb"/>
              <w:spacing w:before="0" w:beforeAutospacing="0" w:after="0" w:afterAutospacing="0"/>
              <w:jc w:val="both"/>
              <w:rPr>
                <w:b/>
              </w:rPr>
            </w:pPr>
          </w:p>
          <w:p w:rsidR="00656F21" w:rsidRPr="005B69AE" w:rsidRDefault="00656F21" w:rsidP="002F4EAF">
            <w:pPr>
              <w:rPr>
                <w:rFonts w:ascii="Arial" w:hAnsi="Arial" w:cs="Arial"/>
                <w:b/>
                <w:i/>
              </w:rPr>
            </w:pPr>
          </w:p>
        </w:tc>
      </w:tr>
    </w:tbl>
    <w:p w:rsidR="008D7AF4" w:rsidRDefault="008D7AF4" w:rsidP="00656F21">
      <w:pPr>
        <w:spacing w:before="240" w:line="360" w:lineRule="auto"/>
        <w:rPr>
          <w:rFonts w:ascii="Arial" w:eastAsia="Times New Roman" w:hAnsi="Arial" w:cs="Arial"/>
          <w:b/>
          <w:bCs/>
        </w:rPr>
      </w:pPr>
    </w:p>
    <w:p w:rsidR="0050382F" w:rsidRDefault="0050382F" w:rsidP="00660E57">
      <w:pPr>
        <w:spacing w:after="0" w:line="360" w:lineRule="auto"/>
        <w:jc w:val="both"/>
        <w:rPr>
          <w:rFonts w:ascii="Times New Roman" w:eastAsia="Times New Roman" w:hAnsi="Times New Roman"/>
          <w:b/>
          <w:bCs/>
          <w:sz w:val="24"/>
          <w:szCs w:val="24"/>
        </w:rPr>
      </w:pPr>
    </w:p>
    <w:p w:rsidR="00656F21" w:rsidRPr="00660E57" w:rsidRDefault="00656F21" w:rsidP="00660E57">
      <w:pPr>
        <w:spacing w:after="0" w:line="360" w:lineRule="auto"/>
        <w:jc w:val="both"/>
        <w:rPr>
          <w:rFonts w:ascii="Times New Roman" w:eastAsia="Times New Roman" w:hAnsi="Times New Roman"/>
          <w:b/>
          <w:bCs/>
          <w:sz w:val="24"/>
          <w:szCs w:val="24"/>
        </w:rPr>
      </w:pPr>
      <w:r w:rsidRPr="00660E57">
        <w:rPr>
          <w:rFonts w:ascii="Times New Roman" w:eastAsia="Times New Roman" w:hAnsi="Times New Roman"/>
          <w:b/>
          <w:bCs/>
          <w:sz w:val="24"/>
          <w:szCs w:val="24"/>
        </w:rPr>
        <w:t>1.</w:t>
      </w:r>
      <w:r w:rsidRPr="00660E57">
        <w:rPr>
          <w:rFonts w:ascii="Times New Roman" w:eastAsia="Times New Roman" w:hAnsi="Times New Roman"/>
          <w:b/>
          <w:bCs/>
          <w:sz w:val="24"/>
          <w:szCs w:val="24"/>
        </w:rPr>
        <w:tab/>
        <w:t>INTRODUCTION</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Water pollution occurs when unwanted materials enter in to water, </w:t>
      </w:r>
      <w:commentRangeStart w:id="3"/>
      <w:r w:rsidRPr="00660E57">
        <w:rPr>
          <w:rFonts w:ascii="Times New Roman" w:eastAsia="Times New Roman" w:hAnsi="Times New Roman"/>
          <w:sz w:val="24"/>
          <w:szCs w:val="24"/>
        </w:rPr>
        <w:t>changes</w:t>
      </w:r>
      <w:commentRangeEnd w:id="3"/>
      <w:r w:rsidR="00C5732E">
        <w:rPr>
          <w:rStyle w:val="CommentReference"/>
        </w:rPr>
        <w:commentReference w:id="3"/>
      </w:r>
      <w:r w:rsidRPr="00660E57">
        <w:rPr>
          <w:rFonts w:ascii="Times New Roman" w:eastAsia="Times New Roman" w:hAnsi="Times New Roman"/>
          <w:sz w:val="24"/>
          <w:szCs w:val="24"/>
        </w:rPr>
        <w:t xml:space="preserve"> the quality of water (Alrumman</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2016) and </w:t>
      </w:r>
      <w:commentRangeStart w:id="4"/>
      <w:r w:rsidRPr="00660E57">
        <w:rPr>
          <w:rFonts w:ascii="Times New Roman" w:eastAsia="Times New Roman" w:hAnsi="Times New Roman"/>
          <w:sz w:val="24"/>
          <w:szCs w:val="24"/>
        </w:rPr>
        <w:t>becomes</w:t>
      </w:r>
      <w:commentRangeEnd w:id="4"/>
      <w:r w:rsidR="00C5732E">
        <w:rPr>
          <w:rStyle w:val="CommentReference"/>
        </w:rPr>
        <w:commentReference w:id="4"/>
      </w:r>
      <w:r w:rsidRPr="00660E57">
        <w:rPr>
          <w:rFonts w:ascii="Times New Roman" w:eastAsia="Times New Roman" w:hAnsi="Times New Roman"/>
          <w:sz w:val="24"/>
          <w:szCs w:val="24"/>
        </w:rPr>
        <w:t xml:space="preserve"> harmful </w:t>
      </w:r>
      <w:commentRangeStart w:id="5"/>
      <w:r w:rsidRPr="00660E57">
        <w:rPr>
          <w:rFonts w:ascii="Times New Roman" w:eastAsia="Times New Roman" w:hAnsi="Times New Roman"/>
          <w:sz w:val="24"/>
          <w:szCs w:val="24"/>
        </w:rPr>
        <w:t>to</w:t>
      </w:r>
      <w:commentRangeEnd w:id="5"/>
      <w:r w:rsidR="00C5732E">
        <w:rPr>
          <w:rStyle w:val="CommentReference"/>
        </w:rPr>
        <w:commentReference w:id="5"/>
      </w:r>
      <w:r w:rsidRPr="00660E57">
        <w:rPr>
          <w:rFonts w:ascii="Times New Roman" w:eastAsia="Times New Roman" w:hAnsi="Times New Roman"/>
          <w:sz w:val="24"/>
          <w:szCs w:val="24"/>
        </w:rPr>
        <w:t xml:space="preserve"> environment and human health (Briggs, 2003). Water is an important natural resource used for drinking and other developmental purposes in our lives (Bibi, 2016). Safe drinking water is necessary for human health all over the world. </w:t>
      </w:r>
      <w:commentRangeStart w:id="6"/>
      <w:r w:rsidRPr="00660E57">
        <w:rPr>
          <w:rFonts w:ascii="Times New Roman" w:eastAsia="Times New Roman" w:hAnsi="Times New Roman"/>
          <w:sz w:val="24"/>
          <w:szCs w:val="24"/>
        </w:rPr>
        <w:t xml:space="preserve">Being a universal solvent, water is a major source of infection. </w:t>
      </w:r>
      <w:commentRangeEnd w:id="6"/>
      <w:r w:rsidR="00C5732E">
        <w:rPr>
          <w:rStyle w:val="CommentReference"/>
        </w:rPr>
        <w:commentReference w:id="6"/>
      </w:r>
      <w:r w:rsidRPr="00660E57">
        <w:rPr>
          <w:rFonts w:ascii="Times New Roman" w:eastAsia="Times New Roman" w:hAnsi="Times New Roman"/>
          <w:sz w:val="24"/>
          <w:szCs w:val="24"/>
        </w:rPr>
        <w:t xml:space="preserve">According to </w:t>
      </w:r>
      <w:commentRangeStart w:id="7"/>
      <w:r w:rsidRPr="00660E57">
        <w:rPr>
          <w:rFonts w:ascii="Times New Roman" w:eastAsia="Times New Roman" w:hAnsi="Times New Roman"/>
          <w:sz w:val="24"/>
          <w:szCs w:val="24"/>
        </w:rPr>
        <w:t xml:space="preserve">world health organization </w:t>
      </w:r>
      <w:commentRangeEnd w:id="7"/>
      <w:r w:rsidR="00C5732E">
        <w:rPr>
          <w:rStyle w:val="CommentReference"/>
        </w:rPr>
        <w:commentReference w:id="7"/>
      </w:r>
      <w:r w:rsidRPr="00660E57">
        <w:rPr>
          <w:rFonts w:ascii="Times New Roman" w:eastAsia="Times New Roman" w:hAnsi="Times New Roman"/>
          <w:sz w:val="24"/>
          <w:szCs w:val="24"/>
        </w:rPr>
        <w:t xml:space="preserve">(WHO) 80% diseases are water borne. Drinking </w:t>
      </w:r>
      <w:r w:rsidRPr="00660E57">
        <w:rPr>
          <w:rFonts w:ascii="Times New Roman" w:eastAsia="Times New Roman" w:hAnsi="Times New Roman"/>
          <w:sz w:val="24"/>
          <w:szCs w:val="24"/>
        </w:rPr>
        <w:lastRenderedPageBreak/>
        <w:t>water in various countrie</w:t>
      </w:r>
      <w:r w:rsidR="00742170">
        <w:rPr>
          <w:rFonts w:ascii="Times New Roman" w:eastAsia="Times New Roman" w:hAnsi="Times New Roman"/>
          <w:sz w:val="24"/>
          <w:szCs w:val="24"/>
        </w:rPr>
        <w:t>s does not meet WHO standards (</w:t>
      </w:r>
      <w:r w:rsidRPr="00660E57">
        <w:rPr>
          <w:rFonts w:ascii="Times New Roman" w:eastAsia="Times New Roman" w:hAnsi="Times New Roman"/>
          <w:sz w:val="24"/>
          <w:szCs w:val="24"/>
        </w:rPr>
        <w:t xml:space="preserve">Khan, 2013). 3.1% deaths occur due to the unhygienic and poor quality of water (Pawari and Gawande, 2015). </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Discharge of domestic and industrial effluent wastes, leakage from water tanks, marine dumping, radioactive waste and atmospheric deposition are major causes of water pollution. Toxins in industrial waste are the major cause of immune suppression, reproductive failure and acute poisoning. Infectious diseases , like cholera, typhoid fever (Juneja and Chauhdary, 2013) and other diseases such as gastroenteritis, diarrhea, vomiting, skin and kidney problem are spreading through polluted water (Khan and Ghouri, 2011). Human health is affected by the direct damage of plants and animal nutrition. Water pollutants are killing sea weeds, mollusks, marine birds, fishes, crustaceans and other sea organisms that serve as food for human. Insecticides like </w:t>
      </w:r>
      <w:commentRangeStart w:id="8"/>
      <w:r w:rsidRPr="00660E57">
        <w:rPr>
          <w:rFonts w:ascii="Times New Roman" w:eastAsia="Times New Roman" w:hAnsi="Times New Roman"/>
          <w:sz w:val="24"/>
          <w:szCs w:val="24"/>
        </w:rPr>
        <w:t>DDT</w:t>
      </w:r>
      <w:commentRangeEnd w:id="8"/>
      <w:r w:rsidR="00C5732E">
        <w:rPr>
          <w:rStyle w:val="CommentReference"/>
        </w:rPr>
        <w:commentReference w:id="8"/>
      </w:r>
      <w:r w:rsidRPr="00660E57">
        <w:rPr>
          <w:rFonts w:ascii="Times New Roman" w:eastAsia="Times New Roman" w:hAnsi="Times New Roman"/>
          <w:sz w:val="24"/>
          <w:szCs w:val="24"/>
        </w:rPr>
        <w:t xml:space="preserve"> concentration is increasing along the food chain. These insecticides are harmful for humans (Owa, 2013). It is reported that 75 to 80% water pollution is caused by the domestic sewage. Waste from industries like, sugar, textile, electroplating, pesticides, pulp and paper are polluting the water (Kamble, 2014). Polluted river have intolerable smell and contains less flora and fauna. 80% of the world population is facing threats to water security (Owa, 2013).</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Large amount of domestic sewage is drained in to river and most of the sewage is untreated. Domestic sewage contains toxicants, solid waste, plastic litters and bacterial contaminants and these toxic materials causes water pollution. Different industrial effluent that is drained in to river without treatment is the major cause of water pollution (Kamble, 2014). Hazardous material discharged from the industries is also responsible for surface water and ground water contamination. Contaminant depends upon the nature of industries. Toxic metals enter in to water and reduced the quality of water (Ho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2012).</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Increasing population leads to increase in solid waste generation (Jabeen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2011). Solid and liquid wastes are discharged in to rivers. Water is also contaminated by human excreta. In contaminated water, a large number of bacteria are also found which is harmful for human health (Desai, 2014). </w:t>
      </w:r>
      <w:commentRangeStart w:id="9"/>
      <w:r w:rsidRPr="00660E57">
        <w:rPr>
          <w:rFonts w:ascii="Times New Roman" w:eastAsia="Times New Roman" w:hAnsi="Times New Roman"/>
          <w:sz w:val="24"/>
          <w:szCs w:val="24"/>
        </w:rPr>
        <w:t>Government is incapable to supply essential needs to citizens because of increasing number of population</w:t>
      </w:r>
      <w:commentRangeEnd w:id="9"/>
      <w:r w:rsidR="00C5732E">
        <w:rPr>
          <w:rStyle w:val="CommentReference"/>
        </w:rPr>
        <w:commentReference w:id="9"/>
      </w:r>
      <w:r w:rsidRPr="00660E57">
        <w:rPr>
          <w:rFonts w:ascii="Times New Roman" w:eastAsia="Times New Roman" w:hAnsi="Times New Roman"/>
          <w:sz w:val="24"/>
          <w:szCs w:val="24"/>
        </w:rPr>
        <w:t xml:space="preserve">. Sanitation facilities are more in urban areas than rural areas. (Khan and Ghouri, 2011). Waste is thrown away by putting it in to plastic bags. It is estimated that </w:t>
      </w:r>
      <w:commentRangeStart w:id="10"/>
      <w:r w:rsidRPr="00660E57">
        <w:rPr>
          <w:rFonts w:ascii="Times New Roman" w:eastAsia="Times New Roman" w:hAnsi="Times New Roman"/>
          <w:sz w:val="24"/>
          <w:szCs w:val="24"/>
        </w:rPr>
        <w:t xml:space="preserve">three core </w:t>
      </w:r>
      <w:commentRangeEnd w:id="10"/>
      <w:r w:rsidR="00C5732E">
        <w:rPr>
          <w:rStyle w:val="CommentReference"/>
        </w:rPr>
        <w:commentReference w:id="10"/>
      </w:r>
      <w:r w:rsidRPr="00660E57">
        <w:rPr>
          <w:rFonts w:ascii="Times New Roman" w:eastAsia="Times New Roman" w:hAnsi="Times New Roman"/>
          <w:sz w:val="24"/>
          <w:szCs w:val="24"/>
        </w:rPr>
        <w:t>people of urban areas defecate in open. 77% people are using flush latrines and 8% are using pit latrines. Overcrowding, unhygienic conditions, unsafe drinking water are major health issues in urban areas. One quarter of urban population is susceptible to disease (Kamble, 2014).</w:t>
      </w:r>
    </w:p>
    <w:p w:rsidR="00C34E6C"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lastRenderedPageBreak/>
        <w:t>Pesticides are used to kill bacteria, pesticides are directly polluting the water and affect the quality of water. If pesticides are excess in amount or poorly managed then it would be hazardous for agriculture ecosystem (Yonglong</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2015 and Khurana, 2008). Only 60% </w:t>
      </w:r>
      <w:commentRangeStart w:id="11"/>
      <w:r w:rsidRPr="00660E57">
        <w:rPr>
          <w:rFonts w:ascii="Times New Roman" w:eastAsia="Times New Roman" w:hAnsi="Times New Roman"/>
          <w:sz w:val="24"/>
          <w:szCs w:val="24"/>
        </w:rPr>
        <w:t xml:space="preserve">fertilizers are used in the soil other chemicals leached in to soils polluting the water, </w:t>
      </w:r>
      <w:commentRangeEnd w:id="11"/>
      <w:r w:rsidR="00C5732E">
        <w:rPr>
          <w:rStyle w:val="CommentReference"/>
        </w:rPr>
        <w:commentReference w:id="11"/>
      </w:r>
      <w:r w:rsidRPr="00660E57">
        <w:rPr>
          <w:rFonts w:ascii="Times New Roman" w:eastAsia="Times New Roman" w:hAnsi="Times New Roman"/>
          <w:sz w:val="24"/>
          <w:szCs w:val="24"/>
        </w:rPr>
        <w:t xml:space="preserve">excess phosphate in run off leads to eutrophication. Residues of chemicals mix with river water due to flooding, heavy rainfall, excess irrigation and enter in the food chain. Trace amounts of pharmaceutical in water also causes water pollution and it is dangerous to human health. There is a greater association between pollution and health problem. Some pathogens are </w:t>
      </w:r>
      <w:commentRangeStart w:id="12"/>
      <w:r w:rsidRPr="00660E57">
        <w:rPr>
          <w:rFonts w:ascii="Times New Roman" w:eastAsia="Times New Roman" w:hAnsi="Times New Roman"/>
          <w:sz w:val="24"/>
          <w:szCs w:val="24"/>
        </w:rPr>
        <w:t>worldwide</w:t>
      </w:r>
      <w:commentRangeEnd w:id="12"/>
      <w:r w:rsidR="00C5732E">
        <w:rPr>
          <w:rStyle w:val="CommentReference"/>
        </w:rPr>
        <w:commentReference w:id="12"/>
      </w:r>
      <w:r w:rsidRPr="00660E57">
        <w:rPr>
          <w:rFonts w:ascii="Times New Roman" w:eastAsia="Times New Roman" w:hAnsi="Times New Roman"/>
          <w:sz w:val="24"/>
          <w:szCs w:val="24"/>
        </w:rPr>
        <w:t xml:space="preserve"> some are found in well-defined area. Many water borne diseases are spreading man to man (Halder, 2015). Heavy rainfall and floods are related to extreme weather and </w:t>
      </w:r>
      <w:commentRangeStart w:id="13"/>
      <w:r w:rsidRPr="00660E57">
        <w:rPr>
          <w:rFonts w:ascii="Times New Roman" w:eastAsia="Times New Roman" w:hAnsi="Times New Roman"/>
          <w:sz w:val="24"/>
          <w:szCs w:val="24"/>
        </w:rPr>
        <w:t xml:space="preserve">creating different diseases for developed and developing countries </w:t>
      </w:r>
      <w:commentRangeEnd w:id="13"/>
      <w:r w:rsidR="00C5732E">
        <w:rPr>
          <w:rStyle w:val="CommentReference"/>
        </w:rPr>
        <w:commentReference w:id="13"/>
      </w:r>
      <w:r w:rsidRPr="00660E57">
        <w:rPr>
          <w:rFonts w:ascii="Times New Roman" w:eastAsia="Times New Roman" w:hAnsi="Times New Roman"/>
          <w:sz w:val="24"/>
          <w:szCs w:val="24"/>
        </w:rPr>
        <w:t xml:space="preserve">(Ahmad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2014). </w:t>
      </w:r>
      <w:commentRangeStart w:id="14"/>
      <w:r w:rsidRPr="00660E57">
        <w:rPr>
          <w:rFonts w:ascii="Times New Roman" w:eastAsia="Times New Roman" w:hAnsi="Times New Roman"/>
          <w:sz w:val="24"/>
          <w:szCs w:val="24"/>
        </w:rPr>
        <w:t xml:space="preserve">10% of the population </w:t>
      </w:r>
      <w:commentRangeEnd w:id="14"/>
      <w:r w:rsidR="00C5732E">
        <w:rPr>
          <w:rStyle w:val="CommentReference"/>
        </w:rPr>
        <w:commentReference w:id="14"/>
      </w:r>
      <w:r w:rsidRPr="00660E57">
        <w:rPr>
          <w:rFonts w:ascii="Times New Roman" w:eastAsia="Times New Roman" w:hAnsi="Times New Roman"/>
          <w:sz w:val="24"/>
          <w:szCs w:val="24"/>
        </w:rPr>
        <w:t xml:space="preserve">depends on food and vegetables that are grown in contaminated water (Corcoran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2010). Many waterborne infectious diseases are linked with fecal pollution of water sources and results in fecal-oral route of infection (Nel, 2009). Health risk associated with polluted water includes different diseases such as respiratory disease, cancer, diarrheal disease, neurological disorder and cardiovascular disease (Ullah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,2014). Nitrogenous chemicals are responsible for cancer and blue baby syndrome (Krishnan, 2006). Mortality rate due to cancer is higher in rural areas than urban areas because urban inhabitants use treated water for drinking while rural people do not have facility of treated water and use unprocessed water (Kamble, 2014). Poor people are at greater risk of disease due to improper sanitation, hygiene and water supply (Jabeen, 2011). Contaminated water has large negative effects in pregnant women who are exposed to chemicals during pregnancy it leads to the increased rate of low birth weight (Currie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.,2013).</w:t>
      </w:r>
    </w:p>
    <w:p w:rsidR="00656F21" w:rsidRPr="00660E57" w:rsidRDefault="00C34E6C" w:rsidP="00660E57">
      <w:pPr>
        <w:spacing w:after="0" w:line="360" w:lineRule="auto"/>
        <w:jc w:val="both"/>
        <w:rPr>
          <w:rFonts w:ascii="Times New Roman" w:eastAsia="Times New Roman" w:hAnsi="Times New Roman"/>
          <w:sz w:val="24"/>
          <w:szCs w:val="24"/>
        </w:rPr>
      </w:pPr>
      <w:r w:rsidRPr="00660E57">
        <w:rPr>
          <w:rFonts w:ascii="Times New Roman" w:eastAsia="Times New Roman" w:hAnsi="Times New Roman"/>
          <w:sz w:val="24"/>
          <w:szCs w:val="24"/>
        </w:rPr>
        <w:t xml:space="preserve">Poor water quality destroys the crop production and infects our food which is hazardous for aquatic life and human life (Khan and Ghouri, 2011). Pollutants disturb </w:t>
      </w:r>
      <w:r w:rsidR="002F0157">
        <w:rPr>
          <w:rFonts w:ascii="Times New Roman" w:eastAsia="Times New Roman" w:hAnsi="Times New Roman"/>
          <w:sz w:val="24"/>
          <w:szCs w:val="24"/>
        </w:rPr>
        <w:t>the food chain (Halder, 2015). H</w:t>
      </w:r>
      <w:r w:rsidRPr="00660E57">
        <w:rPr>
          <w:rFonts w:ascii="Times New Roman" w:eastAsia="Times New Roman" w:hAnsi="Times New Roman"/>
          <w:sz w:val="24"/>
          <w:szCs w:val="24"/>
        </w:rPr>
        <w:t xml:space="preserve">eavy metals, especially iron affects the respiratory system of fishes. Iron clogs in fish gills </w:t>
      </w:r>
      <w:commentRangeStart w:id="15"/>
      <w:r w:rsidRPr="00660E57">
        <w:rPr>
          <w:rFonts w:ascii="Times New Roman" w:eastAsia="Times New Roman" w:hAnsi="Times New Roman"/>
          <w:sz w:val="24"/>
          <w:szCs w:val="24"/>
        </w:rPr>
        <w:t xml:space="preserve">which it is lethal to fishes, when these fishes are eaten by human leads to the major health issue (Ahmed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 xml:space="preserve">, 2013). </w:t>
      </w:r>
      <w:commentRangeEnd w:id="15"/>
      <w:r w:rsidR="00714223">
        <w:rPr>
          <w:rStyle w:val="CommentReference"/>
        </w:rPr>
        <w:commentReference w:id="15"/>
      </w:r>
      <w:r w:rsidRPr="00660E57">
        <w:rPr>
          <w:rFonts w:ascii="Times New Roman" w:eastAsia="Times New Roman" w:hAnsi="Times New Roman"/>
          <w:sz w:val="24"/>
          <w:szCs w:val="24"/>
        </w:rPr>
        <w:t xml:space="preserve">Metal contaminated water leads to hair loss, liver cirrhosis, renal failure (Salem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 xml:space="preserve">2000). </w:t>
      </w:r>
      <w:r w:rsidR="002F0157" w:rsidRPr="00660E57">
        <w:rPr>
          <w:rFonts w:ascii="Times New Roman" w:eastAsia="Times New Roman" w:hAnsi="Times New Roman"/>
          <w:sz w:val="24"/>
          <w:szCs w:val="24"/>
        </w:rPr>
        <w:t>Neural</w:t>
      </w:r>
      <w:r w:rsidRPr="00660E57">
        <w:rPr>
          <w:rFonts w:ascii="Times New Roman" w:eastAsia="Times New Roman" w:hAnsi="Times New Roman"/>
          <w:sz w:val="24"/>
          <w:szCs w:val="24"/>
        </w:rPr>
        <w:t xml:space="preserve"> disorder (Chowdhury </w:t>
      </w:r>
      <w:r w:rsidRPr="00660E57">
        <w:rPr>
          <w:rFonts w:ascii="Times New Roman" w:eastAsia="Times New Roman" w:hAnsi="Times New Roman"/>
          <w:i/>
          <w:sz w:val="24"/>
          <w:szCs w:val="24"/>
        </w:rPr>
        <w:t>et al</w:t>
      </w:r>
      <w:r w:rsidRPr="00660E57">
        <w:rPr>
          <w:rFonts w:ascii="Times New Roman" w:eastAsia="Times New Roman" w:hAnsi="Times New Roman"/>
          <w:sz w:val="24"/>
          <w:szCs w:val="24"/>
        </w:rPr>
        <w:t>.</w:t>
      </w:r>
      <w:r w:rsidR="002F0157">
        <w:rPr>
          <w:rFonts w:ascii="Times New Roman" w:eastAsia="Times New Roman" w:hAnsi="Times New Roman"/>
          <w:sz w:val="24"/>
          <w:szCs w:val="24"/>
        </w:rPr>
        <w:t xml:space="preserve">, </w:t>
      </w:r>
      <w:r w:rsidRPr="00660E57">
        <w:rPr>
          <w:rFonts w:ascii="Times New Roman" w:eastAsia="Times New Roman" w:hAnsi="Times New Roman"/>
          <w:sz w:val="24"/>
          <w:szCs w:val="24"/>
        </w:rPr>
        <w:t>2015). Water pollution is a global issue and world community is facing worst results of polluted water. Major sources of water pollution are discharge of domestic and agriculture wastes, population growth, excessive use of pesticides and fertilizers and urbanization. Bacterial, viral and parasitic diseases are spreading through polluted water and affecting human health.</w:t>
      </w:r>
    </w:p>
    <w:p w:rsidR="002F0157" w:rsidRDefault="002F0157" w:rsidP="00656F21">
      <w:pPr>
        <w:pStyle w:val="AbstHead"/>
        <w:spacing w:after="0" w:line="360" w:lineRule="auto"/>
        <w:rPr>
          <w:rFonts w:ascii="Arial" w:hAnsi="Arial" w:cs="Arial"/>
          <w:szCs w:val="22"/>
        </w:rPr>
      </w:pPr>
    </w:p>
    <w:p w:rsidR="00656F21" w:rsidRPr="002F0157" w:rsidRDefault="00656F21" w:rsidP="002F0157">
      <w:pPr>
        <w:pStyle w:val="AbstHead"/>
        <w:spacing w:after="0" w:line="480" w:lineRule="auto"/>
        <w:jc w:val="both"/>
        <w:rPr>
          <w:rFonts w:ascii="Times New Roman" w:hAnsi="Times New Roman"/>
          <w:sz w:val="24"/>
          <w:szCs w:val="24"/>
        </w:rPr>
      </w:pPr>
      <w:r w:rsidRPr="002F0157">
        <w:rPr>
          <w:rFonts w:ascii="Times New Roman" w:hAnsi="Times New Roman"/>
          <w:sz w:val="24"/>
          <w:szCs w:val="24"/>
        </w:rPr>
        <w:t>2.</w:t>
      </w:r>
      <w:r w:rsidRPr="002F0157">
        <w:rPr>
          <w:rFonts w:ascii="Times New Roman" w:hAnsi="Times New Roman"/>
          <w:sz w:val="24"/>
          <w:szCs w:val="24"/>
        </w:rPr>
        <w:tab/>
        <w:t>methodology</w:t>
      </w:r>
    </w:p>
    <w:p w:rsidR="00656F21" w:rsidRPr="002F0157" w:rsidRDefault="00016176" w:rsidP="002F0157">
      <w:pPr>
        <w:spacing w:line="480" w:lineRule="auto"/>
        <w:jc w:val="both"/>
        <w:rPr>
          <w:rFonts w:ascii="Times New Roman" w:hAnsi="Times New Roman"/>
          <w:b/>
          <w:bCs/>
          <w:sz w:val="24"/>
          <w:szCs w:val="24"/>
        </w:rPr>
      </w:pPr>
      <w:r w:rsidRPr="002F0157">
        <w:rPr>
          <w:rFonts w:ascii="Times New Roman" w:hAnsi="Times New Roman"/>
          <w:b/>
          <w:bCs/>
          <w:sz w:val="24"/>
          <w:szCs w:val="24"/>
        </w:rPr>
        <w:t xml:space="preserve">Research Study Design </w:t>
      </w:r>
    </w:p>
    <w:p w:rsidR="005B69AE" w:rsidRDefault="005B69AE" w:rsidP="002F0157">
      <w:pPr>
        <w:spacing w:line="480" w:lineRule="auto"/>
        <w:jc w:val="both"/>
        <w:rPr>
          <w:rFonts w:ascii="Times New Roman" w:hAnsi="Times New Roman"/>
          <w:sz w:val="24"/>
          <w:szCs w:val="24"/>
        </w:rPr>
      </w:pPr>
      <w:r w:rsidRPr="002F0157">
        <w:rPr>
          <w:rFonts w:ascii="Times New Roman" w:hAnsi="Times New Roman"/>
          <w:sz w:val="24"/>
          <w:szCs w:val="24"/>
        </w:rPr>
        <w:t>This research work was designed to find out the effects of water pollution on the health of people in the Osinmo</w:t>
      </w:r>
      <w:r w:rsidR="002F0157">
        <w:rPr>
          <w:rFonts w:ascii="Times New Roman" w:hAnsi="Times New Roman"/>
          <w:sz w:val="24"/>
          <w:szCs w:val="24"/>
        </w:rPr>
        <w:t xml:space="preserve">reservoir in Ejigbo, </w:t>
      </w:r>
      <w:r w:rsidRPr="002F0157">
        <w:rPr>
          <w:rFonts w:ascii="Times New Roman" w:hAnsi="Times New Roman"/>
          <w:sz w:val="24"/>
          <w:szCs w:val="24"/>
        </w:rPr>
        <w:t>Osun State.</w:t>
      </w:r>
    </w:p>
    <w:p w:rsidR="0028570A" w:rsidRPr="0028570A" w:rsidRDefault="00016176" w:rsidP="0028570A">
      <w:pPr>
        <w:spacing w:after="0" w:line="480" w:lineRule="auto"/>
        <w:jc w:val="both"/>
        <w:rPr>
          <w:rFonts w:ascii="Times New Roman" w:hAnsi="Times New Roman"/>
          <w:b/>
          <w:sz w:val="24"/>
          <w:szCs w:val="24"/>
        </w:rPr>
      </w:pPr>
      <w:r>
        <w:rPr>
          <w:rFonts w:ascii="Times New Roman" w:hAnsi="Times New Roman"/>
          <w:b/>
          <w:sz w:val="24"/>
          <w:szCs w:val="24"/>
        </w:rPr>
        <w:t>Description of t</w:t>
      </w:r>
      <w:r w:rsidRPr="0028570A">
        <w:rPr>
          <w:rFonts w:ascii="Times New Roman" w:hAnsi="Times New Roman"/>
          <w:b/>
          <w:sz w:val="24"/>
          <w:szCs w:val="24"/>
        </w:rPr>
        <w:t>he Study Area</w:t>
      </w:r>
    </w:p>
    <w:p w:rsidR="0028570A" w:rsidRDefault="0028570A" w:rsidP="0028570A">
      <w:pPr>
        <w:spacing w:after="0" w:line="480" w:lineRule="auto"/>
        <w:jc w:val="both"/>
        <w:rPr>
          <w:rFonts w:ascii="Times New Roman" w:eastAsia="Times New Roman" w:hAnsi="Times New Roman"/>
          <w:sz w:val="24"/>
          <w:szCs w:val="24"/>
          <w:lang w:eastAsia="en-US"/>
        </w:rPr>
      </w:pPr>
      <w:r w:rsidRPr="0028570A">
        <w:rPr>
          <w:rFonts w:ascii="Times New Roman" w:eastAsia="Times New Roman" w:hAnsi="Times New Roman"/>
          <w:sz w:val="24"/>
          <w:szCs w:val="24"/>
          <w:lang w:eastAsia="en-US"/>
        </w:rPr>
        <w:t>Osinmo Reservoir, situated in Ejigbo Township of Osun State, Nigeria, was established in 2005 through the impoundment of the Ataro River. The reservoir encompasses a catchment area of approximately 102 square kilometers, with a surface area of about 0.78 square kilometers and an average depth of 3.2 meters. Geographically, it extends between latitudes 7°52.8′</w:t>
      </w:r>
      <w:r w:rsidRPr="0028570A">
        <w:rPr>
          <w:rFonts w:ascii="Times New Roman" w:eastAsia="Times New Roman" w:hAnsi="Times New Roman"/>
          <w:sz w:val="24"/>
          <w:szCs w:val="24"/>
          <w:vertAlign w:val="superscript"/>
          <w:lang w:eastAsia="en-US"/>
        </w:rPr>
        <w:t>N</w:t>
      </w:r>
      <w:r w:rsidRPr="0028570A">
        <w:rPr>
          <w:rFonts w:ascii="Times New Roman" w:eastAsia="Times New Roman" w:hAnsi="Times New Roman"/>
          <w:sz w:val="24"/>
          <w:szCs w:val="24"/>
          <w:lang w:eastAsia="en-US"/>
        </w:rPr>
        <w:t xml:space="preserve"> to 7°53.2′</w:t>
      </w:r>
      <w:r w:rsidRPr="0028570A">
        <w:rPr>
          <w:rFonts w:ascii="Times New Roman" w:eastAsia="Times New Roman" w:hAnsi="Times New Roman"/>
          <w:sz w:val="24"/>
          <w:szCs w:val="24"/>
          <w:vertAlign w:val="superscript"/>
          <w:lang w:eastAsia="en-US"/>
        </w:rPr>
        <w:t>N</w:t>
      </w:r>
      <w:r w:rsidRPr="0028570A">
        <w:rPr>
          <w:rFonts w:ascii="Times New Roman" w:eastAsia="Times New Roman" w:hAnsi="Times New Roman"/>
          <w:sz w:val="24"/>
          <w:szCs w:val="24"/>
          <w:lang w:eastAsia="en-US"/>
        </w:rPr>
        <w:t xml:space="preserve"> and longitudes 4°21.2′</w:t>
      </w:r>
      <w:r w:rsidRPr="0028570A">
        <w:rPr>
          <w:rFonts w:ascii="Times New Roman" w:eastAsia="Times New Roman" w:hAnsi="Times New Roman"/>
          <w:sz w:val="24"/>
          <w:szCs w:val="24"/>
          <w:vertAlign w:val="superscript"/>
          <w:lang w:eastAsia="en-US"/>
        </w:rPr>
        <w:t>E</w:t>
      </w:r>
      <w:r w:rsidRPr="0028570A">
        <w:rPr>
          <w:rFonts w:ascii="Times New Roman" w:eastAsia="Times New Roman" w:hAnsi="Times New Roman"/>
          <w:sz w:val="24"/>
          <w:szCs w:val="24"/>
          <w:lang w:eastAsia="en-US"/>
        </w:rPr>
        <w:t xml:space="preserve"> to 4°21.7′</w:t>
      </w:r>
      <w:r w:rsidRPr="0028570A">
        <w:rPr>
          <w:rFonts w:ascii="Times New Roman" w:eastAsia="Times New Roman" w:hAnsi="Times New Roman"/>
          <w:sz w:val="24"/>
          <w:szCs w:val="24"/>
          <w:vertAlign w:val="superscript"/>
          <w:lang w:eastAsia="en-US"/>
        </w:rPr>
        <w:t>E</w:t>
      </w:r>
      <w:r w:rsidRPr="0028570A">
        <w:rPr>
          <w:rFonts w:ascii="Times New Roman" w:eastAsia="Times New Roman" w:hAnsi="Times New Roman"/>
          <w:sz w:val="24"/>
          <w:szCs w:val="24"/>
          <w:lang w:eastAsia="en-US"/>
        </w:rPr>
        <w:t>, positioned at an elevation of 365.8 meters above sea level. The surrounding environment is characterized by lowland rainforest interspersed with derived grassland, and the region experiences a tropical climate with distinct rainy (April to October) and dry (November to March) seasons.</w:t>
      </w:r>
    </w:p>
    <w:p w:rsidR="0028570A" w:rsidRPr="0028570A" w:rsidRDefault="0028570A" w:rsidP="0028570A">
      <w:pPr>
        <w:spacing w:after="0" w:line="480" w:lineRule="auto"/>
        <w:jc w:val="both"/>
        <w:rPr>
          <w:rFonts w:ascii="Times New Roman" w:eastAsia="Times New Roman" w:hAnsi="Times New Roman"/>
          <w:sz w:val="24"/>
          <w:szCs w:val="24"/>
          <w:lang w:eastAsia="en-US"/>
        </w:rPr>
      </w:pPr>
      <w:r w:rsidRPr="0028570A">
        <w:rPr>
          <w:rStyle w:val="relative"/>
          <w:rFonts w:ascii="Times New Roman" w:hAnsi="Times New Roman"/>
          <w:sz w:val="24"/>
          <w:szCs w:val="24"/>
        </w:rPr>
        <w:t>The primary objectives behind the creation of Osinmo Reservoir were to support domestic water supply, agricultural irrigation, and fisheries development.Subsequent studies have highlighted the reservoir's ecological significance, particularly concerning its water quality and aquatic biodiversity.</w:t>
      </w:r>
      <w:commentRangeStart w:id="16"/>
      <w:r w:rsidRPr="0028570A">
        <w:rPr>
          <w:rStyle w:val="relative"/>
          <w:rFonts w:ascii="Times New Roman" w:hAnsi="Times New Roman"/>
          <w:sz w:val="24"/>
          <w:szCs w:val="24"/>
        </w:rPr>
        <w:t xml:space="preserve">Research conducted by Komolafe </w:t>
      </w:r>
      <w:r w:rsidRPr="0028570A">
        <w:rPr>
          <w:rStyle w:val="relative"/>
          <w:rFonts w:ascii="Times New Roman" w:hAnsi="Times New Roman"/>
          <w:i/>
          <w:sz w:val="24"/>
          <w:szCs w:val="24"/>
        </w:rPr>
        <w:t>et al.</w:t>
      </w:r>
      <w:r w:rsidRPr="0028570A">
        <w:rPr>
          <w:rStyle w:val="relative"/>
          <w:rFonts w:ascii="Times New Roman" w:hAnsi="Times New Roman"/>
          <w:sz w:val="24"/>
          <w:szCs w:val="24"/>
        </w:rPr>
        <w:t xml:space="preserve"> (2014) revealed that the reservoir maintains an alkaline nature, with dissolved oxygen levels ranging from 1.8 to 7.2 mg/L and alkalinity between 64 to 108 mg/L CaCO₃.These parameters fall within the optimal range for the growth and survival of various fish species.The study identified four fish families comprising eight species, indicating a diverse aquatic ecosystem.</w:t>
      </w:r>
      <w:r w:rsidRPr="0028570A">
        <w:rPr>
          <w:rStyle w:val="Strong"/>
          <w:rFonts w:ascii="Times New Roman" w:hAnsi="Times New Roman"/>
          <w:b w:val="0"/>
          <w:sz w:val="24"/>
          <w:szCs w:val="24"/>
        </w:rPr>
        <w:t>Komolafe</w:t>
      </w:r>
      <w:r w:rsidRPr="0028570A">
        <w:rPr>
          <w:rFonts w:ascii="Times New Roman" w:hAnsi="Times New Roman"/>
          <w:sz w:val="24"/>
          <w:szCs w:val="24"/>
        </w:rPr>
        <w:t>(2013)</w:t>
      </w:r>
      <w:r>
        <w:rPr>
          <w:rFonts w:ascii="Times New Roman" w:hAnsi="Times New Roman"/>
          <w:sz w:val="24"/>
          <w:szCs w:val="24"/>
        </w:rPr>
        <w:t>.</w:t>
      </w:r>
      <w:commentRangeEnd w:id="16"/>
      <w:r w:rsidR="00714223">
        <w:rPr>
          <w:rStyle w:val="CommentReference"/>
        </w:rPr>
        <w:commentReference w:id="16"/>
      </w:r>
    </w:p>
    <w:p w:rsidR="005B69AE" w:rsidRPr="002F0157" w:rsidRDefault="00016176" w:rsidP="00033017">
      <w:pPr>
        <w:spacing w:after="0" w:line="480" w:lineRule="auto"/>
        <w:jc w:val="both"/>
        <w:rPr>
          <w:rFonts w:ascii="Times New Roman" w:eastAsia="Times New Roman" w:hAnsi="Times New Roman"/>
          <w:sz w:val="24"/>
          <w:szCs w:val="24"/>
        </w:rPr>
      </w:pPr>
      <w:r w:rsidRPr="002F0157">
        <w:rPr>
          <w:rFonts w:ascii="Times New Roman" w:eastAsia="Times New Roman" w:hAnsi="Times New Roman"/>
          <w:b/>
          <w:sz w:val="24"/>
          <w:szCs w:val="24"/>
        </w:rPr>
        <w:t>Sample Collection</w:t>
      </w:r>
    </w:p>
    <w:p w:rsidR="005B69AE" w:rsidRPr="00033017" w:rsidRDefault="002E0D76" w:rsidP="00033017">
      <w:pPr>
        <w:spacing w:after="0" w:line="480" w:lineRule="auto"/>
        <w:jc w:val="both"/>
        <w:rPr>
          <w:rFonts w:ascii="Times New Roman" w:eastAsia="Times New Roman" w:hAnsi="Times New Roman"/>
          <w:sz w:val="24"/>
          <w:szCs w:val="24"/>
          <w:lang w:eastAsia="en-US"/>
        </w:rPr>
      </w:pPr>
      <w:r w:rsidRPr="002E0D76">
        <w:rPr>
          <w:rFonts w:ascii="Times New Roman" w:eastAsia="Times New Roman" w:hAnsi="Times New Roman"/>
          <w:sz w:val="24"/>
          <w:szCs w:val="24"/>
          <w:lang w:eastAsia="en-US"/>
        </w:rPr>
        <w:lastRenderedPageBreak/>
        <w:t>In Osinmo Reservoir, water samples were routinely t</w:t>
      </w:r>
      <w:r w:rsidR="00033017">
        <w:rPr>
          <w:rFonts w:ascii="Times New Roman" w:eastAsia="Times New Roman" w:hAnsi="Times New Roman"/>
          <w:sz w:val="24"/>
          <w:szCs w:val="24"/>
          <w:lang w:eastAsia="en-US"/>
        </w:rPr>
        <w:t>aken every month from January</w:t>
      </w:r>
      <w:r w:rsidRPr="002E0D76">
        <w:rPr>
          <w:rFonts w:ascii="Times New Roman" w:eastAsia="Times New Roman" w:hAnsi="Times New Roman"/>
          <w:sz w:val="24"/>
          <w:szCs w:val="24"/>
          <w:lang w:eastAsia="en-US"/>
        </w:rPr>
        <w:t xml:space="preserve"> to March 2019 at two specific locations: the spillway and the midstream. </w:t>
      </w:r>
      <w:r w:rsidR="00033017">
        <w:rPr>
          <w:rFonts w:ascii="Times New Roman" w:eastAsia="Times New Roman" w:hAnsi="Times New Roman"/>
          <w:sz w:val="24"/>
          <w:szCs w:val="24"/>
          <w:lang w:eastAsia="en-US"/>
        </w:rPr>
        <w:t xml:space="preserve">Clearly labeled </w:t>
      </w:r>
      <w:r w:rsidRPr="002E0D76">
        <w:rPr>
          <w:rFonts w:ascii="Times New Roman" w:eastAsia="Times New Roman" w:hAnsi="Times New Roman"/>
          <w:sz w:val="24"/>
          <w:szCs w:val="24"/>
          <w:lang w:eastAsia="en-US"/>
        </w:rPr>
        <w:t>Grecian an</w:t>
      </w:r>
      <w:r w:rsidR="00033017">
        <w:rPr>
          <w:rFonts w:ascii="Times New Roman" w:eastAsia="Times New Roman" w:hAnsi="Times New Roman"/>
          <w:sz w:val="24"/>
          <w:szCs w:val="24"/>
          <w:lang w:eastAsia="en-US"/>
        </w:rPr>
        <w:t xml:space="preserve">d BOD bottles </w:t>
      </w:r>
      <w:r w:rsidRPr="002E0D76">
        <w:rPr>
          <w:rFonts w:ascii="Times New Roman" w:eastAsia="Times New Roman" w:hAnsi="Times New Roman"/>
          <w:sz w:val="24"/>
          <w:szCs w:val="24"/>
          <w:lang w:eastAsia="en-US"/>
        </w:rPr>
        <w:t>were used for sampling in order to guarantee correct identification and avoid cross-contamination. The samples were carefully put in sterile polythene bags as soon as they were collected in order to preserve their integrity during transportation. All sampl</w:t>
      </w:r>
      <w:r w:rsidR="00033017">
        <w:rPr>
          <w:rFonts w:ascii="Times New Roman" w:eastAsia="Times New Roman" w:hAnsi="Times New Roman"/>
          <w:sz w:val="24"/>
          <w:szCs w:val="24"/>
          <w:lang w:eastAsia="en-US"/>
        </w:rPr>
        <w:t>es were then subjected to standard</w:t>
      </w:r>
      <w:r w:rsidRPr="002E0D76">
        <w:rPr>
          <w:rFonts w:ascii="Times New Roman" w:eastAsia="Times New Roman" w:hAnsi="Times New Roman"/>
          <w:sz w:val="24"/>
          <w:szCs w:val="24"/>
          <w:lang w:eastAsia="en-US"/>
        </w:rPr>
        <w:t xml:space="preserve"> laboratory analysis to a</w:t>
      </w:r>
      <w:r w:rsidR="00033017">
        <w:rPr>
          <w:rFonts w:ascii="Times New Roman" w:eastAsia="Times New Roman" w:hAnsi="Times New Roman"/>
          <w:sz w:val="24"/>
          <w:szCs w:val="24"/>
          <w:lang w:eastAsia="en-US"/>
        </w:rPr>
        <w:t xml:space="preserve">scertain their physico-chemical </w:t>
      </w:r>
      <w:r w:rsidRPr="002E0D76">
        <w:rPr>
          <w:rFonts w:ascii="Times New Roman" w:eastAsia="Times New Roman" w:hAnsi="Times New Roman"/>
          <w:sz w:val="24"/>
          <w:szCs w:val="24"/>
          <w:lang w:eastAsia="en-US"/>
        </w:rPr>
        <w:t>properties.</w:t>
      </w:r>
      <w:r w:rsidR="00033017">
        <w:rPr>
          <w:rFonts w:ascii="Times New Roman" w:eastAsia="Times New Roman" w:hAnsi="Times New Roman"/>
          <w:sz w:val="24"/>
          <w:szCs w:val="24"/>
          <w:lang w:eastAsia="en-US"/>
        </w:rPr>
        <w:t xml:space="preserve"> T</w:t>
      </w:r>
      <w:r w:rsidR="005B69AE" w:rsidRPr="002F0157">
        <w:rPr>
          <w:rFonts w:ascii="Times New Roman" w:eastAsia="Times New Roman" w:hAnsi="Times New Roman"/>
          <w:bCs/>
          <w:sz w:val="24"/>
          <w:szCs w:val="24"/>
        </w:rPr>
        <w:t xml:space="preserve">he </w:t>
      </w:r>
      <w:r w:rsidR="00033017">
        <w:rPr>
          <w:rFonts w:ascii="Times New Roman" w:eastAsia="Times New Roman" w:hAnsi="Times New Roman"/>
          <w:bCs/>
          <w:sz w:val="24"/>
          <w:szCs w:val="24"/>
        </w:rPr>
        <w:t>samples were transported to the Central Science L</w:t>
      </w:r>
      <w:r w:rsidR="005B69AE" w:rsidRPr="002F0157">
        <w:rPr>
          <w:rFonts w:ascii="Times New Roman" w:eastAsia="Times New Roman" w:hAnsi="Times New Roman"/>
          <w:bCs/>
          <w:sz w:val="24"/>
          <w:szCs w:val="24"/>
        </w:rPr>
        <w:t>aboratory in Obafemi Awolowo Uni</w:t>
      </w:r>
      <w:r w:rsidR="00033017">
        <w:rPr>
          <w:rFonts w:ascii="Times New Roman" w:eastAsia="Times New Roman" w:hAnsi="Times New Roman"/>
          <w:bCs/>
          <w:sz w:val="24"/>
          <w:szCs w:val="24"/>
        </w:rPr>
        <w:t>versity Ile-Ife, Nigeria,</w:t>
      </w:r>
    </w:p>
    <w:p w:rsidR="005B69AE" w:rsidRPr="002F0157" w:rsidRDefault="00016176" w:rsidP="002F0157">
      <w:pPr>
        <w:spacing w:line="480" w:lineRule="auto"/>
        <w:jc w:val="both"/>
        <w:rPr>
          <w:rFonts w:ascii="Times New Roman" w:eastAsia="Times New Roman" w:hAnsi="Times New Roman"/>
          <w:b/>
          <w:bCs/>
          <w:sz w:val="24"/>
          <w:szCs w:val="24"/>
        </w:rPr>
      </w:pPr>
      <w:commentRangeStart w:id="17"/>
      <w:r>
        <w:rPr>
          <w:rFonts w:ascii="Times New Roman" w:eastAsia="Times New Roman" w:hAnsi="Times New Roman"/>
          <w:b/>
          <w:bCs/>
          <w:sz w:val="24"/>
          <w:szCs w:val="24"/>
        </w:rPr>
        <w:t>Materials a</w:t>
      </w:r>
      <w:r w:rsidRPr="002F0157">
        <w:rPr>
          <w:rFonts w:ascii="Times New Roman" w:eastAsia="Times New Roman" w:hAnsi="Times New Roman"/>
          <w:b/>
          <w:bCs/>
          <w:sz w:val="24"/>
          <w:szCs w:val="24"/>
        </w:rPr>
        <w:t xml:space="preserve">nd Apparatus </w:t>
      </w:r>
    </w:p>
    <w:p w:rsidR="005B69AE" w:rsidRPr="002F0157" w:rsidRDefault="005B69AE" w:rsidP="002F0157">
      <w:pPr>
        <w:spacing w:line="480" w:lineRule="auto"/>
        <w:jc w:val="both"/>
        <w:rPr>
          <w:rFonts w:ascii="Times New Roman" w:eastAsia="Times New Roman" w:hAnsi="Times New Roman"/>
          <w:bCs/>
          <w:sz w:val="24"/>
          <w:szCs w:val="24"/>
        </w:rPr>
      </w:pPr>
      <w:r w:rsidRPr="002F0157">
        <w:rPr>
          <w:rFonts w:ascii="Times New Roman" w:eastAsia="Times New Roman" w:hAnsi="Times New Roman"/>
          <w:bCs/>
          <w:sz w:val="24"/>
          <w:szCs w:val="24"/>
        </w:rPr>
        <w:t xml:space="preserve">The apparatus and materials used included Measuring Cylinders, Conical Flasks, Distilled water, Weighing balance, </w:t>
      </w:r>
      <w:r w:rsidR="00033017">
        <w:rPr>
          <w:rFonts w:ascii="Times New Roman" w:eastAsia="Times New Roman" w:hAnsi="Times New Roman"/>
          <w:bCs/>
          <w:sz w:val="24"/>
          <w:szCs w:val="24"/>
        </w:rPr>
        <w:t xml:space="preserve">Thermometer, </w:t>
      </w:r>
      <w:r w:rsidRPr="002F0157">
        <w:rPr>
          <w:rFonts w:ascii="Times New Roman" w:eastAsia="Times New Roman" w:hAnsi="Times New Roman"/>
          <w:bCs/>
          <w:sz w:val="24"/>
          <w:szCs w:val="24"/>
        </w:rPr>
        <w:t xml:space="preserve">Paper tape, Ph Meter, hand gloves, small polythene bags, Sample bottles, Thermometer, Turbidity meter, Reagents.   </w:t>
      </w:r>
    </w:p>
    <w:commentRangeEnd w:id="17"/>
    <w:p w:rsidR="005B69AE" w:rsidRPr="002F0157" w:rsidRDefault="00714223" w:rsidP="002F0157">
      <w:pPr>
        <w:spacing w:line="480" w:lineRule="auto"/>
        <w:jc w:val="both"/>
        <w:rPr>
          <w:rFonts w:ascii="Times New Roman" w:eastAsia="Times New Roman" w:hAnsi="Times New Roman"/>
          <w:b/>
          <w:bCs/>
          <w:sz w:val="24"/>
          <w:szCs w:val="24"/>
        </w:rPr>
      </w:pPr>
      <w:r>
        <w:rPr>
          <w:rStyle w:val="CommentReference"/>
        </w:rPr>
        <w:commentReference w:id="17"/>
      </w:r>
      <w:r w:rsidR="00016176">
        <w:rPr>
          <w:rFonts w:ascii="Times New Roman" w:eastAsia="Times New Roman" w:hAnsi="Times New Roman"/>
          <w:b/>
          <w:bCs/>
          <w:sz w:val="24"/>
          <w:szCs w:val="24"/>
        </w:rPr>
        <w:t>Statistical Analysis o</w:t>
      </w:r>
      <w:r w:rsidR="00016176" w:rsidRPr="002F0157">
        <w:rPr>
          <w:rFonts w:ascii="Times New Roman" w:eastAsia="Times New Roman" w:hAnsi="Times New Roman"/>
          <w:b/>
          <w:bCs/>
          <w:sz w:val="24"/>
          <w:szCs w:val="24"/>
        </w:rPr>
        <w:t>f Data</w:t>
      </w:r>
    </w:p>
    <w:p w:rsidR="005B69AE" w:rsidRPr="002F0157" w:rsidRDefault="005B69AE" w:rsidP="002F0157">
      <w:pPr>
        <w:spacing w:line="480" w:lineRule="auto"/>
        <w:jc w:val="both"/>
        <w:rPr>
          <w:rFonts w:ascii="Times New Roman" w:eastAsia="Times New Roman" w:hAnsi="Times New Roman"/>
          <w:bCs/>
          <w:sz w:val="24"/>
          <w:szCs w:val="24"/>
        </w:rPr>
      </w:pPr>
      <w:r w:rsidRPr="002F0157">
        <w:rPr>
          <w:rFonts w:ascii="Times New Roman" w:eastAsia="Times New Roman" w:hAnsi="Times New Roman"/>
          <w:bCs/>
          <w:sz w:val="24"/>
          <w:szCs w:val="24"/>
        </w:rPr>
        <w:t xml:space="preserve">The obtained results were analyzed using inferential and descriptive </w:t>
      </w:r>
      <w:commentRangeStart w:id="18"/>
      <w:r w:rsidRPr="002F0157">
        <w:rPr>
          <w:rFonts w:ascii="Times New Roman" w:eastAsia="Times New Roman" w:hAnsi="Times New Roman"/>
          <w:bCs/>
          <w:sz w:val="24"/>
          <w:szCs w:val="24"/>
        </w:rPr>
        <w:t>Statistics</w:t>
      </w:r>
      <w:commentRangeEnd w:id="18"/>
      <w:r w:rsidR="00714223">
        <w:rPr>
          <w:rStyle w:val="CommentReference"/>
        </w:rPr>
        <w:commentReference w:id="18"/>
      </w:r>
      <w:r w:rsidRPr="002F0157">
        <w:rPr>
          <w:rFonts w:ascii="Times New Roman" w:eastAsia="Times New Roman" w:hAnsi="Times New Roman"/>
          <w:bCs/>
          <w:sz w:val="24"/>
          <w:szCs w:val="24"/>
        </w:rPr>
        <w:t>.</w:t>
      </w:r>
    </w:p>
    <w:p w:rsidR="00C36F4E" w:rsidRPr="00C36F4E" w:rsidRDefault="00016176" w:rsidP="00C36F4E">
      <w:pPr>
        <w:spacing w:before="100" w:beforeAutospacing="1" w:after="100" w:afterAutospacing="1" w:line="480" w:lineRule="auto"/>
        <w:jc w:val="both"/>
        <w:outlineLvl w:val="1"/>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3.0 RESULTS PRESENTATION AND INTERPRETATION</w:t>
      </w: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 Heavy Metal Concentrations in Osinmo Reservoir</w:t>
      </w: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3.1.1 Lead (Pb) Concentration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results show that the concentration of Lead (Pb) was consistently higher at Station B (Spillway) than at Station A (Midstream) across the three-month sampling period. The mean values obtained were </w:t>
      </w:r>
      <w:r w:rsidRPr="00C36F4E">
        <w:rPr>
          <w:rFonts w:ascii="Times New Roman" w:eastAsia="Times New Roman" w:hAnsi="Times New Roman"/>
          <w:b/>
          <w:bCs/>
          <w:sz w:val="24"/>
          <w:szCs w:val="24"/>
          <w:lang w:eastAsia="en-US"/>
        </w:rPr>
        <w:t>16.78 mg/L</w:t>
      </w:r>
      <w:r w:rsidRPr="00C36F4E">
        <w:rPr>
          <w:rFonts w:ascii="Times New Roman" w:eastAsia="Times New Roman" w:hAnsi="Times New Roman"/>
          <w:sz w:val="24"/>
          <w:szCs w:val="24"/>
          <w:lang w:eastAsia="en-US"/>
        </w:rPr>
        <w:t xml:space="preserve"> (Station A) and </w:t>
      </w:r>
      <w:r w:rsidRPr="00C36F4E">
        <w:rPr>
          <w:rFonts w:ascii="Times New Roman" w:eastAsia="Times New Roman" w:hAnsi="Times New Roman"/>
          <w:b/>
          <w:bCs/>
          <w:sz w:val="24"/>
          <w:szCs w:val="24"/>
          <w:lang w:eastAsia="en-US"/>
        </w:rPr>
        <w:t>26.29 mg/L</w:t>
      </w:r>
      <w:r w:rsidRPr="00C36F4E">
        <w:rPr>
          <w:rFonts w:ascii="Times New Roman" w:eastAsia="Times New Roman" w:hAnsi="Times New Roman"/>
          <w:sz w:val="24"/>
          <w:szCs w:val="24"/>
          <w:lang w:eastAsia="en-US"/>
        </w:rPr>
        <w:t xml:space="preserve"> (Station B), which are significantly above the </w:t>
      </w:r>
      <w:r w:rsidRPr="00C36F4E">
        <w:rPr>
          <w:rFonts w:ascii="Times New Roman" w:eastAsia="Times New Roman" w:hAnsi="Times New Roman"/>
          <w:b/>
          <w:bCs/>
          <w:sz w:val="24"/>
          <w:szCs w:val="24"/>
          <w:lang w:eastAsia="en-US"/>
        </w:rPr>
        <w:t>WHO guideline of 0.01 mg/L</w:t>
      </w:r>
      <w:r w:rsidRPr="00C36F4E">
        <w:rPr>
          <w:rFonts w:ascii="Times New Roman" w:eastAsia="Times New Roman" w:hAnsi="Times New Roman"/>
          <w:sz w:val="24"/>
          <w:szCs w:val="24"/>
          <w:lang w:eastAsia="en-US"/>
        </w:rPr>
        <w:t xml:space="preserve"> for safe drinking water. This suggests </w:t>
      </w:r>
      <w:r w:rsidRPr="00C36F4E">
        <w:rPr>
          <w:rFonts w:ascii="Times New Roman" w:eastAsia="Times New Roman" w:hAnsi="Times New Roman"/>
          <w:sz w:val="24"/>
          <w:szCs w:val="24"/>
          <w:lang w:eastAsia="en-US"/>
        </w:rPr>
        <w:lastRenderedPageBreak/>
        <w:t>a high degree of contamination possibly due to leaching from agricultural, industrial, or domestic sources near the spillway.</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 Concentration of Lead in the Sampling Stations (mg/L)</w:t>
      </w:r>
    </w:p>
    <w:tbl>
      <w:tblPr>
        <w:tblStyle w:val="TableGrid"/>
        <w:tblW w:w="0" w:type="auto"/>
        <w:tblLook w:val="04A0"/>
      </w:tblPr>
      <w:tblGrid>
        <w:gridCol w:w="1649"/>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 (Midstream)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16.27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15.58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18.48</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 (Spillway)</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25.24</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27.30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26.31</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3.1.2 Iron (Fe) Concentration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Iron (Fe) concentrations were also above WHO permissible limits of </w:t>
      </w:r>
      <w:r w:rsidRPr="00C36F4E">
        <w:rPr>
          <w:rFonts w:ascii="Times New Roman" w:eastAsia="Times New Roman" w:hAnsi="Times New Roman"/>
          <w:b/>
          <w:bCs/>
          <w:sz w:val="24"/>
          <w:szCs w:val="24"/>
          <w:lang w:eastAsia="en-US"/>
        </w:rPr>
        <w:t>0.3 mg/L</w:t>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37.54 mg/L</w:t>
      </w:r>
      <w:r w:rsidRPr="00C36F4E">
        <w:rPr>
          <w:rFonts w:ascii="Times New Roman" w:eastAsia="Times New Roman" w:hAnsi="Times New Roman"/>
          <w:sz w:val="24"/>
          <w:szCs w:val="24"/>
          <w:lang w:eastAsia="en-US"/>
        </w:rPr>
        <w:t xml:space="preserve"> at Station A and </w:t>
      </w:r>
      <w:r w:rsidRPr="00C36F4E">
        <w:rPr>
          <w:rFonts w:ascii="Times New Roman" w:eastAsia="Times New Roman" w:hAnsi="Times New Roman"/>
          <w:b/>
          <w:bCs/>
          <w:sz w:val="24"/>
          <w:szCs w:val="24"/>
          <w:lang w:eastAsia="en-US"/>
        </w:rPr>
        <w:t>58.82 mg/L</w:t>
      </w:r>
      <w:r w:rsidRPr="00C36F4E">
        <w:rPr>
          <w:rFonts w:ascii="Times New Roman" w:eastAsia="Times New Roman" w:hAnsi="Times New Roman"/>
          <w:sz w:val="24"/>
          <w:szCs w:val="24"/>
          <w:lang w:eastAsia="en-US"/>
        </w:rPr>
        <w:t xml:space="preserve"> at Station B. Station B again showed higher contamination, potentially due to erosion or leaching of metallic elements into the water.</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2: Concentration of Iron in the Sampling Stations (mg/L)</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32.68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37.81</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41.56</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56.66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44.39</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75.39</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3.1.3 Cadmium (Cd) Concentration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Cadmium (Cd) levels also exceeded the </w:t>
      </w:r>
      <w:r w:rsidRPr="00C36F4E">
        <w:rPr>
          <w:rFonts w:ascii="Times New Roman" w:eastAsia="Times New Roman" w:hAnsi="Times New Roman"/>
          <w:b/>
          <w:bCs/>
          <w:sz w:val="24"/>
          <w:szCs w:val="24"/>
          <w:lang w:eastAsia="en-US"/>
        </w:rPr>
        <w:t>WHO standard of 0.2 mg/L</w:t>
      </w:r>
      <w:r w:rsidRPr="00C36F4E">
        <w:rPr>
          <w:rFonts w:ascii="Times New Roman" w:eastAsia="Times New Roman" w:hAnsi="Times New Roman"/>
          <w:sz w:val="24"/>
          <w:szCs w:val="24"/>
          <w:lang w:eastAsia="en-US"/>
        </w:rPr>
        <w:t xml:space="preserve">. Station B recorded a higher mean of </w:t>
      </w:r>
      <w:r w:rsidRPr="00C36F4E">
        <w:rPr>
          <w:rFonts w:ascii="Times New Roman" w:eastAsia="Times New Roman" w:hAnsi="Times New Roman"/>
          <w:b/>
          <w:bCs/>
          <w:sz w:val="24"/>
          <w:szCs w:val="24"/>
          <w:lang w:eastAsia="en-US"/>
        </w:rPr>
        <w:t>28.24 mg/L</w:t>
      </w:r>
      <w:r w:rsidRPr="00C36F4E">
        <w:rPr>
          <w:rFonts w:ascii="Times New Roman" w:eastAsia="Times New Roman" w:hAnsi="Times New Roman"/>
          <w:sz w:val="24"/>
          <w:szCs w:val="24"/>
          <w:lang w:eastAsia="en-US"/>
        </w:rPr>
        <w:t xml:space="preserve">, while Station A had </w:t>
      </w:r>
      <w:r w:rsidRPr="00C36F4E">
        <w:rPr>
          <w:rFonts w:ascii="Times New Roman" w:eastAsia="Times New Roman" w:hAnsi="Times New Roman"/>
          <w:b/>
          <w:bCs/>
          <w:sz w:val="24"/>
          <w:szCs w:val="24"/>
          <w:lang w:eastAsia="en-US"/>
        </w:rPr>
        <w:t>19.94 mg/L</w:t>
      </w:r>
      <w:r w:rsidRPr="00C36F4E">
        <w:rPr>
          <w:rFonts w:ascii="Times New Roman" w:eastAsia="Times New Roman" w:hAnsi="Times New Roman"/>
          <w:sz w:val="24"/>
          <w:szCs w:val="24"/>
          <w:lang w:eastAsia="en-US"/>
        </w:rPr>
        <w:t xml:space="preserve">. These findings are alarming, as </w:t>
      </w:r>
      <w:r w:rsidRPr="00C36F4E">
        <w:rPr>
          <w:rFonts w:ascii="Times New Roman" w:eastAsia="Times New Roman" w:hAnsi="Times New Roman"/>
          <w:sz w:val="24"/>
          <w:szCs w:val="24"/>
          <w:lang w:eastAsia="en-US"/>
        </w:rPr>
        <w:lastRenderedPageBreak/>
        <w:t>Cadmium is highly toxic even at low concentrations and may result from industrial activities or improper disposal of batteries and chemicals.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3: Concentration of Cadmium in the Sampling Stations (mg/L)</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17.28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18.22</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24.27</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27.30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26.47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30.95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 Physico-Chemical Parameters of Osinmo Reservoir</w:t>
      </w: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3.2.1 Dissolved Oxygen (DO)</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Dissolved Oxygen values were slightly below the WHO standard of </w:t>
      </w:r>
      <w:r w:rsidRPr="00C36F4E">
        <w:rPr>
          <w:rFonts w:ascii="Times New Roman" w:eastAsia="Times New Roman" w:hAnsi="Times New Roman"/>
          <w:b/>
          <w:bCs/>
          <w:sz w:val="24"/>
          <w:szCs w:val="24"/>
          <w:lang w:eastAsia="en-US"/>
        </w:rPr>
        <w:t>5–6 mg/L</w:t>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3.82 mg/L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4.53 mg/L (Station B)</w:t>
      </w:r>
      <w:r w:rsidRPr="00C36F4E">
        <w:rPr>
          <w:rFonts w:ascii="Times New Roman" w:eastAsia="Times New Roman" w:hAnsi="Times New Roman"/>
          <w:sz w:val="24"/>
          <w:szCs w:val="24"/>
          <w:lang w:eastAsia="en-US"/>
        </w:rPr>
        <w:t>. These values indicate moderate oxygenation and potential organic pollution, especially at Station A.</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4: Concentration of Dissolved Oxygen (mg/L)</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4.00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4.20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3.25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4.33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5.17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4.10</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3.2.2 Temperature</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Temperature values were stable and within WHO permissible range (30–32°C), with minimal differences between stations.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lastRenderedPageBreak/>
        <w:t>Table 5: Temperature of Sampling Stations (°C)</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24.45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25.00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24.55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24.80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24.70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24.55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3.2.3 Turbidity</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Turbidity was significantly higher than the WHO recommended level of </w:t>
      </w:r>
      <w:r w:rsidRPr="00C36F4E">
        <w:rPr>
          <w:rFonts w:ascii="Times New Roman" w:eastAsia="Times New Roman" w:hAnsi="Times New Roman"/>
          <w:b/>
          <w:bCs/>
          <w:sz w:val="24"/>
          <w:szCs w:val="24"/>
          <w:lang w:eastAsia="en-US"/>
        </w:rPr>
        <w:t xml:space="preserve">5 </w:t>
      </w:r>
      <w:commentRangeStart w:id="19"/>
      <w:r w:rsidRPr="00C36F4E">
        <w:rPr>
          <w:rFonts w:ascii="Times New Roman" w:eastAsia="Times New Roman" w:hAnsi="Times New Roman"/>
          <w:b/>
          <w:bCs/>
          <w:sz w:val="24"/>
          <w:szCs w:val="24"/>
          <w:lang w:eastAsia="en-US"/>
        </w:rPr>
        <w:t>NTU</w:t>
      </w:r>
      <w:r w:rsidRPr="00C36F4E">
        <w:rPr>
          <w:rFonts w:ascii="Times New Roman" w:eastAsia="Times New Roman" w:hAnsi="Times New Roman"/>
          <w:sz w:val="24"/>
          <w:szCs w:val="24"/>
          <w:lang w:eastAsia="en-US"/>
        </w:rPr>
        <w:t>,</w:t>
      </w:r>
      <w:commentRangeEnd w:id="19"/>
      <w:r w:rsidR="00714223">
        <w:rPr>
          <w:rStyle w:val="CommentReference"/>
        </w:rPr>
        <w:commentReference w:id="19"/>
      </w:r>
      <w:r w:rsidRPr="00C36F4E">
        <w:rPr>
          <w:rFonts w:ascii="Times New Roman" w:eastAsia="Times New Roman" w:hAnsi="Times New Roman"/>
          <w:sz w:val="24"/>
          <w:szCs w:val="24"/>
          <w:lang w:eastAsia="en-US"/>
        </w:rPr>
        <w:t xml:space="preserve"> with mean values of </w:t>
      </w:r>
      <w:r w:rsidRPr="00C36F4E">
        <w:rPr>
          <w:rFonts w:ascii="Times New Roman" w:eastAsia="Times New Roman" w:hAnsi="Times New Roman"/>
          <w:b/>
          <w:bCs/>
          <w:sz w:val="24"/>
          <w:szCs w:val="24"/>
          <w:lang w:eastAsia="en-US"/>
        </w:rPr>
        <w:t>92.98 NTU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86.60 NTU (Station B)</w:t>
      </w:r>
      <w:r w:rsidRPr="00C36F4E">
        <w:rPr>
          <w:rFonts w:ascii="Times New Roman" w:eastAsia="Times New Roman" w:hAnsi="Times New Roman"/>
          <w:sz w:val="24"/>
          <w:szCs w:val="24"/>
          <w:lang w:eastAsia="en-US"/>
        </w:rPr>
        <w:t>. This indicates the presence of suspended particles and poor visual clarity, possibly due to erosion, runoff, or algae.</w:t>
      </w:r>
    </w:p>
    <w:p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6</w:t>
      </w:r>
      <w:r w:rsidRPr="00C36F4E">
        <w:rPr>
          <w:rFonts w:ascii="Times New Roman" w:eastAsia="Times New Roman" w:hAnsi="Times New Roman"/>
          <w:b/>
          <w:bCs/>
          <w:sz w:val="24"/>
          <w:szCs w:val="24"/>
          <w:lang w:eastAsia="en-US"/>
        </w:rPr>
        <w:t>: Turbidity Levels in Sampling Stations (NTU)</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93.30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90.55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95.10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86.45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85.50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87.85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3.2.4 pH</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 xml:space="preserve">The pH values at both stations were within the WHO safe range of </w:t>
      </w:r>
      <w:r w:rsidRPr="00C36F4E">
        <w:rPr>
          <w:rFonts w:ascii="Times New Roman" w:eastAsia="Times New Roman" w:hAnsi="Times New Roman"/>
          <w:b/>
          <w:bCs/>
          <w:sz w:val="24"/>
          <w:szCs w:val="24"/>
          <w:lang w:eastAsia="en-US"/>
        </w:rPr>
        <w:t>6.5–8.5</w:t>
      </w:r>
      <w:r w:rsidRPr="00C36F4E">
        <w:rPr>
          <w:rFonts w:ascii="Times New Roman" w:eastAsia="Times New Roman" w:hAnsi="Times New Roman"/>
          <w:sz w:val="24"/>
          <w:szCs w:val="24"/>
          <w:lang w:eastAsia="en-US"/>
        </w:rPr>
        <w:t>, indicating a slightly neutral to mildly alkaline water condition.</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7</w:t>
      </w:r>
      <w:r w:rsidRPr="00C36F4E">
        <w:rPr>
          <w:rFonts w:ascii="Times New Roman" w:eastAsia="Times New Roman" w:hAnsi="Times New Roman"/>
          <w:b/>
          <w:bCs/>
          <w:sz w:val="24"/>
          <w:szCs w:val="24"/>
          <w:lang w:eastAsia="en-US"/>
        </w:rPr>
        <w:t>: pH Levels of Sampling Stations</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lastRenderedPageBreak/>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7.30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7.25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7.50</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3.2.5 Chemical Oxygen Demand (COD)</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COD values were substantially higher than WHO standard (</w:t>
      </w:r>
      <w:r w:rsidRPr="00C36F4E">
        <w:rPr>
          <w:rFonts w:ascii="Times New Roman" w:eastAsia="Times New Roman" w:hAnsi="Times New Roman"/>
          <w:b/>
          <w:bCs/>
          <w:sz w:val="24"/>
          <w:szCs w:val="24"/>
          <w:lang w:eastAsia="en-US"/>
        </w:rPr>
        <w:t>3–5 ppm</w:t>
      </w:r>
      <w:r w:rsidRPr="00C36F4E">
        <w:rPr>
          <w:rFonts w:ascii="Times New Roman" w:eastAsia="Times New Roman" w:hAnsi="Times New Roman"/>
          <w:sz w:val="24"/>
          <w:szCs w:val="24"/>
          <w:lang w:eastAsia="en-US"/>
        </w:rPr>
        <w:t xml:space="preserve">), indicating the presence of high levels of organic and chemical pollutants. Mean COD: </w:t>
      </w:r>
      <w:r w:rsidRPr="00C36F4E">
        <w:rPr>
          <w:rFonts w:ascii="Times New Roman" w:eastAsia="Times New Roman" w:hAnsi="Times New Roman"/>
          <w:b/>
          <w:bCs/>
          <w:sz w:val="24"/>
          <w:szCs w:val="24"/>
          <w:lang w:eastAsia="en-US"/>
        </w:rPr>
        <w:t>62.21 ppm (Station A)</w:t>
      </w:r>
      <w:r w:rsidRPr="00C36F4E">
        <w:rPr>
          <w:rFonts w:ascii="Times New Roman" w:eastAsia="Times New Roman" w:hAnsi="Times New Roman"/>
          <w:sz w:val="24"/>
          <w:szCs w:val="24"/>
          <w:lang w:eastAsia="en-US"/>
        </w:rPr>
        <w:t xml:space="preserve">, </w:t>
      </w:r>
      <w:r w:rsidRPr="00C36F4E">
        <w:rPr>
          <w:rFonts w:ascii="Times New Roman" w:eastAsia="Times New Roman" w:hAnsi="Times New Roman"/>
          <w:b/>
          <w:bCs/>
          <w:sz w:val="24"/>
          <w:szCs w:val="24"/>
          <w:lang w:eastAsia="en-US"/>
        </w:rPr>
        <w:t>74.51 ppm (Station B)</w:t>
      </w:r>
      <w:r w:rsidRPr="00C36F4E">
        <w:rPr>
          <w:rFonts w:ascii="Times New Roman" w:eastAsia="Times New Roman" w:hAnsi="Times New Roman"/>
          <w:sz w:val="24"/>
          <w:szCs w:val="24"/>
          <w:lang w:eastAsia="en-US"/>
        </w:rPr>
        <w:t>.</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w:t>
      </w:r>
      <w:r w:rsidR="00D7142B">
        <w:rPr>
          <w:rFonts w:ascii="Times New Roman" w:eastAsia="Times New Roman" w:hAnsi="Times New Roman"/>
          <w:b/>
          <w:bCs/>
          <w:sz w:val="24"/>
          <w:szCs w:val="24"/>
          <w:lang w:eastAsia="en-US"/>
        </w:rPr>
        <w:t>8</w:t>
      </w:r>
      <w:r w:rsidRPr="00C36F4E">
        <w:rPr>
          <w:rFonts w:ascii="Times New Roman" w:eastAsia="Times New Roman" w:hAnsi="Times New Roman"/>
          <w:b/>
          <w:bCs/>
          <w:sz w:val="24"/>
          <w:szCs w:val="24"/>
          <w:lang w:eastAsia="en-US"/>
        </w:rPr>
        <w:t>: Chemical Oxygen Demand (COD) of Sampling Stations (ppm)</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50.50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71.48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64.63</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70.60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79.50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73.44</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3"/>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3.2.6 Biological Oxygen Demand (BOD)</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BOD levels were slightly below WHO limits (</w:t>
      </w:r>
      <w:r w:rsidRPr="00C36F4E">
        <w:rPr>
          <w:rFonts w:ascii="Times New Roman" w:eastAsia="Times New Roman" w:hAnsi="Times New Roman"/>
          <w:b/>
          <w:bCs/>
          <w:sz w:val="24"/>
          <w:szCs w:val="24"/>
          <w:lang w:eastAsia="en-US"/>
        </w:rPr>
        <w:t>3–5 ppm</w:t>
      </w:r>
      <w:r w:rsidRPr="00C36F4E">
        <w:rPr>
          <w:rFonts w:ascii="Times New Roman" w:eastAsia="Times New Roman" w:hAnsi="Times New Roman"/>
          <w:sz w:val="24"/>
          <w:szCs w:val="24"/>
          <w:lang w:eastAsia="en-US"/>
        </w:rPr>
        <w:t xml:space="preserve">), suggesting that although organic matter is present, it may not be decomposing at critical levels yet. Mean values were </w:t>
      </w:r>
      <w:r w:rsidRPr="00C36F4E">
        <w:rPr>
          <w:rFonts w:ascii="Times New Roman" w:eastAsia="Times New Roman" w:hAnsi="Times New Roman"/>
          <w:b/>
          <w:bCs/>
          <w:sz w:val="24"/>
          <w:szCs w:val="24"/>
          <w:lang w:eastAsia="en-US"/>
        </w:rPr>
        <w:t>2.67 ppm (Station A)</w:t>
      </w:r>
      <w:r w:rsidRPr="00C36F4E">
        <w:rPr>
          <w:rFonts w:ascii="Times New Roman" w:eastAsia="Times New Roman" w:hAnsi="Times New Roman"/>
          <w:sz w:val="24"/>
          <w:szCs w:val="24"/>
          <w:lang w:eastAsia="en-US"/>
        </w:rPr>
        <w:t xml:space="preserve"> and </w:t>
      </w:r>
      <w:r w:rsidRPr="00C36F4E">
        <w:rPr>
          <w:rFonts w:ascii="Times New Roman" w:eastAsia="Times New Roman" w:hAnsi="Times New Roman"/>
          <w:b/>
          <w:bCs/>
          <w:sz w:val="24"/>
          <w:szCs w:val="24"/>
          <w:lang w:eastAsia="en-US"/>
        </w:rPr>
        <w:t>2.80 ppm (Station B)</w:t>
      </w:r>
      <w:r w:rsidRPr="00C36F4E">
        <w:rPr>
          <w:rFonts w:ascii="Times New Roman" w:eastAsia="Times New Roman" w:hAnsi="Times New Roman"/>
          <w:sz w:val="24"/>
          <w:szCs w:val="24"/>
          <w:lang w:eastAsia="en-US"/>
        </w:rPr>
        <w:t>.</w:t>
      </w:r>
    </w:p>
    <w:p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rsidR="00C36F4E" w:rsidRDefault="00C36F4E" w:rsidP="00C36F4E">
      <w:pPr>
        <w:spacing w:before="100" w:beforeAutospacing="1" w:after="100" w:afterAutospacing="1" w:line="480" w:lineRule="auto"/>
        <w:jc w:val="both"/>
        <w:rPr>
          <w:rFonts w:ascii="Times New Roman" w:eastAsia="Times New Roman" w:hAnsi="Times New Roman"/>
          <w:b/>
          <w:bCs/>
          <w:sz w:val="24"/>
          <w:szCs w:val="24"/>
          <w:lang w:eastAsia="en-US"/>
        </w:rPr>
      </w:pP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9: Biological Oxygen Demand (BOD) of Sampling Stations (ppm)</w:t>
      </w:r>
    </w:p>
    <w:tbl>
      <w:tblPr>
        <w:tblStyle w:val="TableGrid"/>
        <w:tblW w:w="0" w:type="auto"/>
        <w:tblLook w:val="04A0"/>
      </w:tblPr>
      <w:tblGrid>
        <w:gridCol w:w="1297"/>
        <w:gridCol w:w="1376"/>
        <w:gridCol w:w="1550"/>
        <w:gridCol w:w="1150"/>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JANUARY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FEBRUARY</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MARCH</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lastRenderedPageBreak/>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3.10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2.50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3.10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2.90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2.40</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3.3 Summary Comparison with WHO Standards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 xml:space="preserve">Table 10: </w:t>
      </w:r>
      <w:commentRangeStart w:id="20"/>
      <w:r w:rsidRPr="00C36F4E">
        <w:rPr>
          <w:rFonts w:ascii="Times New Roman" w:eastAsia="Times New Roman" w:hAnsi="Times New Roman"/>
          <w:b/>
          <w:bCs/>
          <w:sz w:val="24"/>
          <w:szCs w:val="24"/>
          <w:lang w:eastAsia="en-US"/>
        </w:rPr>
        <w:t>Comparison of Study Results with WHO Guidelines</w:t>
      </w:r>
      <w:commentRangeEnd w:id="20"/>
      <w:r w:rsidR="002F389B">
        <w:rPr>
          <w:rStyle w:val="CommentReference"/>
        </w:rPr>
        <w:commentReference w:id="20"/>
      </w:r>
    </w:p>
    <w:tbl>
      <w:tblPr>
        <w:tblStyle w:val="TableGrid"/>
        <w:tblW w:w="0" w:type="auto"/>
        <w:tblLook w:val="04A0"/>
      </w:tblPr>
      <w:tblGrid>
        <w:gridCol w:w="590"/>
        <w:gridCol w:w="1996"/>
        <w:gridCol w:w="736"/>
        <w:gridCol w:w="1463"/>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Parameters</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Unit</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WHO Limit</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Cadmium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0.20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Lead</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0.01</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Iron</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0.3</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Temperature</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30–32</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pH</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6.5–8.5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COD</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ppm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BOD</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ppm</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3–5</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Dissolved Oxygen</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mg/L</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5–6</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Turbidity</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NTU</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C36F4E" w:rsidRPr="00C36F4E" w:rsidRDefault="00C36F4E" w:rsidP="00C36F4E">
      <w:pPr>
        <w:spacing w:before="100" w:beforeAutospacing="1" w:after="100" w:afterAutospacing="1" w:line="480" w:lineRule="auto"/>
        <w:jc w:val="both"/>
        <w:outlineLvl w:val="2"/>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3.4 Overall Mean Summary Tables</w:t>
      </w:r>
    </w:p>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t>Table 11: Mean Heavy Metal Concentrations</w:t>
      </w:r>
    </w:p>
    <w:tbl>
      <w:tblPr>
        <w:tblStyle w:val="TableGrid"/>
        <w:tblW w:w="0" w:type="auto"/>
        <w:tblLook w:val="04A0"/>
      </w:tblPr>
      <w:tblGrid>
        <w:gridCol w:w="1297"/>
        <w:gridCol w:w="1503"/>
        <w:gridCol w:w="2010"/>
        <w:gridCol w:w="1436"/>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Lead (mg/L)</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Cadmium (mg/L)</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Iron (mg/L)</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16.78 ± 0.90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19.94 ± 2.26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37.54 ± 2.60</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26.29 ± 0.62</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28.24 ± 1.39</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58.82 ± 9.02</w:t>
            </w:r>
          </w:p>
        </w:tc>
      </w:tr>
    </w:tbl>
    <w:p w:rsidR="00C36F4E" w:rsidRPr="00C36F4E" w:rsidRDefault="00C36F4E" w:rsidP="00C36F4E">
      <w:pPr>
        <w:spacing w:before="100" w:beforeAutospacing="1" w:after="100" w:afterAutospacing="1" w:line="480" w:lineRule="auto"/>
        <w:jc w:val="both"/>
        <w:rPr>
          <w:rFonts w:ascii="Times New Roman" w:eastAsia="Times New Roman" w:hAnsi="Times New Roman"/>
          <w:sz w:val="24"/>
          <w:szCs w:val="24"/>
          <w:lang w:eastAsia="en-US"/>
        </w:rPr>
      </w:pPr>
      <w:r w:rsidRPr="00C36F4E">
        <w:rPr>
          <w:rFonts w:ascii="Times New Roman" w:eastAsia="Times New Roman" w:hAnsi="Times New Roman"/>
          <w:b/>
          <w:bCs/>
          <w:sz w:val="24"/>
          <w:szCs w:val="24"/>
          <w:lang w:eastAsia="en-US"/>
        </w:rPr>
        <w:lastRenderedPageBreak/>
        <w:t>Table 12: Mean Physico-Chemical Parameters</w:t>
      </w:r>
    </w:p>
    <w:tbl>
      <w:tblPr>
        <w:tblStyle w:val="TableGrid"/>
        <w:tblW w:w="0" w:type="auto"/>
        <w:tblLook w:val="04A0"/>
      </w:tblPr>
      <w:tblGrid>
        <w:gridCol w:w="1297"/>
        <w:gridCol w:w="1234"/>
        <w:gridCol w:w="1269"/>
        <w:gridCol w:w="1754"/>
        <w:gridCol w:w="1272"/>
        <w:gridCol w:w="1133"/>
        <w:gridCol w:w="1283"/>
      </w:tblGrid>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STATION</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DO (mg/L)</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Temp (°C)</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Turbidity (NTU)</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BOD (ppm)</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pH</w:t>
            </w:r>
          </w:p>
        </w:tc>
        <w:tc>
          <w:tcPr>
            <w:tcW w:w="0" w:type="auto"/>
            <w:hideMark/>
          </w:tcPr>
          <w:p w:rsidR="00C36F4E" w:rsidRPr="00C36F4E" w:rsidRDefault="00C36F4E" w:rsidP="00C36F4E">
            <w:pPr>
              <w:spacing w:after="0" w:line="480" w:lineRule="auto"/>
              <w:jc w:val="both"/>
              <w:rPr>
                <w:rFonts w:ascii="Times New Roman" w:eastAsia="Times New Roman" w:hAnsi="Times New Roman"/>
                <w:b/>
                <w:bCs/>
                <w:sz w:val="24"/>
                <w:szCs w:val="24"/>
                <w:lang w:eastAsia="en-US"/>
              </w:rPr>
            </w:pPr>
            <w:r w:rsidRPr="00C36F4E">
              <w:rPr>
                <w:rFonts w:ascii="Times New Roman" w:eastAsia="Times New Roman" w:hAnsi="Times New Roman"/>
                <w:b/>
                <w:bCs/>
                <w:sz w:val="24"/>
                <w:szCs w:val="24"/>
                <w:lang w:eastAsia="en-US"/>
              </w:rPr>
              <w:t>COD (ppm)</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A</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3.82 ± 0.37</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24.66 ± 0.33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92.98 ± 1.81</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2.67 ± 0.23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7.40 ± 0.08</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62.21 ± 6.43</w:t>
            </w:r>
          </w:p>
        </w:tc>
      </w:tr>
      <w:tr w:rsidR="00C36F4E" w:rsidRPr="00C36F4E" w:rsidTr="00C36F4E">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B</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4.53 ± 0.33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24.68 ± 0.16</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86.60 ± 1.13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2.80 ± 0.23</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7.43 ± 0.10</w:t>
            </w:r>
          </w:p>
        </w:tc>
        <w:tc>
          <w:tcPr>
            <w:tcW w:w="0" w:type="auto"/>
            <w:hideMark/>
          </w:tcPr>
          <w:p w:rsidR="00C36F4E" w:rsidRPr="00C36F4E" w:rsidRDefault="00C36F4E" w:rsidP="00C36F4E">
            <w:pPr>
              <w:spacing w:after="0" w:line="480" w:lineRule="auto"/>
              <w:jc w:val="both"/>
              <w:rPr>
                <w:rFonts w:ascii="Times New Roman" w:eastAsia="Times New Roman" w:hAnsi="Times New Roman"/>
                <w:sz w:val="24"/>
                <w:szCs w:val="24"/>
                <w:lang w:eastAsia="en-US"/>
              </w:rPr>
            </w:pPr>
            <w:r w:rsidRPr="00C36F4E">
              <w:rPr>
                <w:rFonts w:ascii="Times New Roman" w:eastAsia="Times New Roman" w:hAnsi="Times New Roman"/>
                <w:sz w:val="24"/>
                <w:szCs w:val="24"/>
                <w:lang w:eastAsia="en-US"/>
              </w:rPr>
              <w:t>74.51 ± 3.28</w:t>
            </w:r>
          </w:p>
        </w:tc>
      </w:tr>
    </w:tbl>
    <w:p w:rsidR="00C36F4E" w:rsidRPr="00C36F4E" w:rsidRDefault="00C36F4E" w:rsidP="00C36F4E">
      <w:pPr>
        <w:spacing w:after="0" w:line="480" w:lineRule="auto"/>
        <w:jc w:val="both"/>
        <w:rPr>
          <w:rFonts w:ascii="Times New Roman" w:eastAsia="Times New Roman" w:hAnsi="Times New Roman"/>
          <w:sz w:val="24"/>
          <w:szCs w:val="24"/>
          <w:lang w:eastAsia="en-US"/>
        </w:rPr>
      </w:pPr>
    </w:p>
    <w:p w:rsidR="009F3CEA" w:rsidRPr="009F3CEA" w:rsidRDefault="00016176" w:rsidP="009F3CEA">
      <w:pPr>
        <w:spacing w:after="0" w:line="480" w:lineRule="auto"/>
        <w:jc w:val="both"/>
        <w:outlineLvl w:val="2"/>
        <w:rPr>
          <w:rFonts w:ascii="Times New Roman" w:eastAsia="Times New Roman" w:hAnsi="Times New Roman"/>
          <w:b/>
          <w:bCs/>
          <w:sz w:val="24"/>
          <w:szCs w:val="24"/>
          <w:lang w:eastAsia="en-US"/>
        </w:rPr>
      </w:pPr>
      <w:r w:rsidRPr="000D2BB4">
        <w:rPr>
          <w:rFonts w:ascii="Times New Roman" w:eastAsia="Times New Roman" w:hAnsi="Times New Roman"/>
          <w:b/>
          <w:bCs/>
          <w:sz w:val="24"/>
          <w:szCs w:val="24"/>
          <w:lang w:eastAsia="en-US"/>
        </w:rPr>
        <w:t xml:space="preserve">4. </w:t>
      </w:r>
      <w:r w:rsidRPr="009F3CEA">
        <w:rPr>
          <w:rFonts w:ascii="Times New Roman" w:eastAsia="Times New Roman" w:hAnsi="Times New Roman"/>
          <w:b/>
          <w:bCs/>
          <w:sz w:val="24"/>
          <w:szCs w:val="24"/>
          <w:lang w:eastAsia="en-US"/>
        </w:rPr>
        <w:t>DISCUSSION OF RESULTS</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sz w:val="24"/>
          <w:szCs w:val="24"/>
          <w:lang w:eastAsia="en-US"/>
        </w:rPr>
        <w:t>The findings from the Osinmo Reservoir analysis indicate varying levels of heavy metal contamination and physico-chemical parameters that exceed the World Health Organization (WHO) recommended standards for potable water. These results raise significant concerns about the water quality and its implications for public health and the surrounding ecosystem.</w:t>
      </w:r>
    </w:p>
    <w:p w:rsidR="009F3CEA" w:rsidRPr="009F3CEA" w:rsidRDefault="009F3CEA" w:rsidP="009F3CEA">
      <w:pPr>
        <w:spacing w:after="0" w:line="480" w:lineRule="auto"/>
        <w:jc w:val="both"/>
        <w:outlineLvl w:val="3"/>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Heavy Metals</w:t>
      </w:r>
    </w:p>
    <w:p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Lead (Pb):</w:t>
      </w:r>
      <w:r w:rsidRPr="009F3CEA">
        <w:rPr>
          <w:rFonts w:ascii="Times New Roman" w:eastAsia="Times New Roman" w:hAnsi="Times New Roman"/>
          <w:sz w:val="24"/>
          <w:szCs w:val="24"/>
          <w:lang w:eastAsia="en-US"/>
        </w:rPr>
        <w:t>The mean concentrations of lead at Station A (16.78 mg/L) and Station B (26.29 mg/L) were significantly above the WHO guideline value of 0.01 mg/L for drinking water (WHO, 2022). Elevated lead levels are known to cause neurotoxicity, kidney damage, and developmental issues in children (Tchounwou</w:t>
      </w:r>
      <w:r w:rsidRPr="009F3CEA">
        <w:rPr>
          <w:rFonts w:ascii="Times New Roman" w:eastAsia="Times New Roman" w:hAnsi="Times New Roman"/>
          <w:i/>
          <w:sz w:val="24"/>
          <w:szCs w:val="24"/>
          <w:lang w:eastAsia="en-US"/>
        </w:rPr>
        <w:t>et al.,</w:t>
      </w:r>
      <w:r w:rsidRPr="009F3CEA">
        <w:rPr>
          <w:rFonts w:ascii="Times New Roman" w:eastAsia="Times New Roman" w:hAnsi="Times New Roman"/>
          <w:sz w:val="24"/>
          <w:szCs w:val="24"/>
          <w:lang w:eastAsia="en-US"/>
        </w:rPr>
        <w:t xml:space="preserve"> 2012). The higher lead concentration at Station B suggests increased contamination likely due to anthropogenic activities such as effluent discharge and refuses dumping near the spillway area.</w:t>
      </w:r>
    </w:p>
    <w:p w:rsid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Cadmium (Cd):</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sz w:val="24"/>
          <w:szCs w:val="24"/>
          <w:lang w:eastAsia="en-US"/>
        </w:rPr>
        <w:t xml:space="preserve">Cadmium levels also exceeded the permissible limit of 0.003 mg/L (WHO, 2022), with mean values of 19.94 mg/L at Station A and 28.24 mg/L at Station B. Cadmium exposure through water is associated with kidney dysfunction, skeletal damage, and carcinogenic risks </w:t>
      </w:r>
      <w:r w:rsidRPr="009F3CEA">
        <w:rPr>
          <w:rFonts w:ascii="Times New Roman" w:eastAsia="Times New Roman" w:hAnsi="Times New Roman"/>
          <w:sz w:val="24"/>
          <w:szCs w:val="24"/>
          <w:lang w:eastAsia="en-US"/>
        </w:rPr>
        <w:lastRenderedPageBreak/>
        <w:t xml:space="preserve">(Jaishankar </w:t>
      </w:r>
      <w:r w:rsidRPr="009F3CEA">
        <w:rPr>
          <w:rFonts w:ascii="Times New Roman" w:eastAsia="Times New Roman" w:hAnsi="Times New Roman"/>
          <w:i/>
          <w:sz w:val="24"/>
          <w:szCs w:val="24"/>
          <w:lang w:eastAsia="en-US"/>
        </w:rPr>
        <w:t>et al</w:t>
      </w:r>
      <w:r w:rsidRPr="009F3CEA">
        <w:rPr>
          <w:rFonts w:ascii="Times New Roman" w:eastAsia="Times New Roman" w:hAnsi="Times New Roman"/>
          <w:sz w:val="24"/>
          <w:szCs w:val="24"/>
          <w:lang w:eastAsia="en-US"/>
        </w:rPr>
        <w:t>., 2014). The presence of cadmium at such levels may be attributed to agricultural runoff or improper disposal of industrial and domestic waste.</w:t>
      </w:r>
    </w:p>
    <w:p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Iron (Fe):</w:t>
      </w:r>
      <w:r w:rsidRPr="009F3CEA">
        <w:rPr>
          <w:rFonts w:ascii="Times New Roman" w:eastAsia="Times New Roman" w:hAnsi="Times New Roman"/>
          <w:sz w:val="24"/>
          <w:szCs w:val="24"/>
          <w:lang w:eastAsia="en-US"/>
        </w:rPr>
        <w:t>Iron concentrations were markedly high, with mean values of 37.54 mg/L and 58.82 mg/L at Stations A and B, respectively, compared to the WHO limit of 0.3 mg/L. Although iron is not as toxic as lead or cadmium, excessive amounts may cause undesirable taste, staining of laundry, and potential clogging of water systems (EPA, 2023). High iron could also result from erosion of natural deposits or corrosion of iron-containing pipes.</w:t>
      </w:r>
    </w:p>
    <w:p w:rsidR="009F3CEA" w:rsidRPr="009F3CEA" w:rsidRDefault="009F3CEA" w:rsidP="009F3CEA">
      <w:pPr>
        <w:spacing w:after="0" w:line="480" w:lineRule="auto"/>
        <w:jc w:val="both"/>
        <w:outlineLvl w:val="3"/>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Physico-Chemical Parameters</w:t>
      </w:r>
    </w:p>
    <w:p w:rsidR="009F3CEA" w:rsidRPr="009F3CEA" w:rsidRDefault="009F3CEA" w:rsidP="009F3CEA">
      <w:pPr>
        <w:spacing w:after="0" w:line="480" w:lineRule="auto"/>
        <w:jc w:val="both"/>
        <w:rPr>
          <w:rFonts w:ascii="Times New Roman" w:eastAsia="Times New Roman" w:hAnsi="Times New Roman"/>
          <w:b/>
          <w:bCs/>
          <w:sz w:val="24"/>
          <w:szCs w:val="24"/>
          <w:lang w:eastAsia="en-US"/>
        </w:rPr>
      </w:pPr>
      <w:r w:rsidRPr="009F3CEA">
        <w:rPr>
          <w:rFonts w:ascii="Times New Roman" w:eastAsia="Times New Roman" w:hAnsi="Times New Roman"/>
          <w:b/>
          <w:bCs/>
          <w:sz w:val="24"/>
          <w:szCs w:val="24"/>
          <w:lang w:eastAsia="en-US"/>
        </w:rPr>
        <w:t>Dissolved Oxygen (DO):</w:t>
      </w:r>
      <w:r w:rsidRPr="009F3CEA">
        <w:rPr>
          <w:rFonts w:ascii="Times New Roman" w:eastAsia="Times New Roman" w:hAnsi="Times New Roman"/>
          <w:sz w:val="24"/>
          <w:szCs w:val="24"/>
          <w:lang w:eastAsia="en-US"/>
        </w:rPr>
        <w:t>DO levels were relatively low, averaging 3.82 mg/L at Station A and 4.53 mg/L at Station B, both slightly below the WHO recommended minimum of 5.0 mg/L. This suggests a level of organic pollution that could impair aquatic life, indicating oxygen depletion possibly due to microbial activity and decomposition of organic matter (Chapman, 1996).</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Temperature:</w:t>
      </w:r>
      <w:r w:rsidRPr="009F3CEA">
        <w:rPr>
          <w:rFonts w:ascii="Times New Roman" w:eastAsia="Times New Roman" w:hAnsi="Times New Roman"/>
          <w:sz w:val="24"/>
          <w:szCs w:val="24"/>
          <w:lang w:eastAsia="en-US"/>
        </w:rPr>
        <w:t>Temperatures recorded across both stations were within the acceptable WHO range (30–32°C), with Station A showing 24.66°C and Station B 24.68°C. Though within range, slightly elevated temperatures can enhance microbial activity and exacerbate chemical reactions, contributing to water quality degradation (FAO, 2020).</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Turbidity:</w:t>
      </w:r>
      <w:r w:rsidRPr="009F3CEA">
        <w:rPr>
          <w:rFonts w:ascii="Times New Roman" w:eastAsia="Times New Roman" w:hAnsi="Times New Roman"/>
          <w:sz w:val="24"/>
          <w:szCs w:val="24"/>
          <w:lang w:eastAsia="en-US"/>
        </w:rPr>
        <w:t>The turbidity values recorded (Station A: 92.98 NTU; Station B: 86.60 NTU) were significantly above the WHO standard of 5 NTU. High turbidity can harbor pathogens and interfere with disinfection processes, posing a major public health concern (WHO, 2022).</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Biological Oxygen Demand (BOD) and Chemical Oxygen Demand (COD):</w:t>
      </w:r>
      <w:r w:rsidRPr="009F3CEA">
        <w:rPr>
          <w:rFonts w:ascii="Times New Roman" w:eastAsia="Times New Roman" w:hAnsi="Times New Roman"/>
          <w:sz w:val="24"/>
          <w:szCs w:val="24"/>
          <w:lang w:eastAsia="en-US"/>
        </w:rPr>
        <w:t xml:space="preserve">The BOD values (Station A: 2.67 mg/L; Station B: 2.80 mg/L) were within WHO standards, suggesting moderate organic pollution. However, COD levels (62.21 mg/L and 74.51 mg/L) were far beyond the permissible limit of 3–5 mg/L, indicating a significant presence of oxidizable </w:t>
      </w:r>
      <w:r w:rsidRPr="009F3CEA">
        <w:rPr>
          <w:rFonts w:ascii="Times New Roman" w:eastAsia="Times New Roman" w:hAnsi="Times New Roman"/>
          <w:sz w:val="24"/>
          <w:szCs w:val="24"/>
          <w:lang w:eastAsia="en-US"/>
        </w:rPr>
        <w:lastRenderedPageBreak/>
        <w:t>pollutants (Radojevic &amp; Bashkin, 2006). High COD is indicative of industrial and domestic pollution input.</w:t>
      </w:r>
    </w:p>
    <w:p w:rsidR="009F3CEA" w:rsidRPr="009F3CEA" w:rsidRDefault="009F3CEA" w:rsidP="009F3CEA">
      <w:pPr>
        <w:spacing w:after="0" w:line="480" w:lineRule="auto"/>
        <w:jc w:val="both"/>
        <w:rPr>
          <w:rFonts w:ascii="Times New Roman" w:eastAsia="Times New Roman" w:hAnsi="Times New Roman"/>
          <w:sz w:val="24"/>
          <w:szCs w:val="24"/>
          <w:lang w:eastAsia="en-US"/>
        </w:rPr>
      </w:pPr>
      <w:r w:rsidRPr="009F3CEA">
        <w:rPr>
          <w:rFonts w:ascii="Times New Roman" w:eastAsia="Times New Roman" w:hAnsi="Times New Roman"/>
          <w:b/>
          <w:bCs/>
          <w:sz w:val="24"/>
          <w:szCs w:val="24"/>
          <w:lang w:eastAsia="en-US"/>
        </w:rPr>
        <w:t>pH:</w:t>
      </w:r>
      <w:r w:rsidRPr="009F3CEA">
        <w:rPr>
          <w:rFonts w:ascii="Times New Roman" w:eastAsia="Times New Roman" w:hAnsi="Times New Roman"/>
          <w:sz w:val="24"/>
          <w:szCs w:val="24"/>
          <w:lang w:eastAsia="en-US"/>
        </w:rPr>
        <w:t>The pH values ranged from 7.30 to 7.55 across both stations, falling within the WHO acceptable range of 6.5 to 8.5. This suggests that the water is slightly alkaline, which is typical of natural water bodies but still suitable for domestic use if other contaminants are addressed (WHO, 2022).</w:t>
      </w:r>
    </w:p>
    <w:p w:rsidR="00C36F4E" w:rsidRDefault="00C36F4E" w:rsidP="009F3CEA">
      <w:pPr>
        <w:spacing w:after="0" w:line="480" w:lineRule="auto"/>
        <w:jc w:val="both"/>
        <w:rPr>
          <w:rFonts w:ascii="Times New Roman" w:hAnsi="Times New Roman"/>
          <w:sz w:val="24"/>
          <w:szCs w:val="24"/>
        </w:rPr>
      </w:pPr>
    </w:p>
    <w:p w:rsidR="009F3CEA" w:rsidRPr="009F3CEA" w:rsidRDefault="00016176" w:rsidP="009F3CEA">
      <w:pPr>
        <w:spacing w:line="480" w:lineRule="auto"/>
        <w:jc w:val="both"/>
        <w:rPr>
          <w:rFonts w:ascii="Times New Roman" w:hAnsi="Times New Roman"/>
          <w:b/>
          <w:sz w:val="24"/>
          <w:szCs w:val="24"/>
        </w:rPr>
      </w:pPr>
      <w:r>
        <w:rPr>
          <w:rFonts w:ascii="Times New Roman" w:hAnsi="Times New Roman"/>
          <w:b/>
          <w:sz w:val="24"/>
          <w:szCs w:val="24"/>
        </w:rPr>
        <w:t xml:space="preserve">5. </w:t>
      </w:r>
      <w:r w:rsidRPr="009F3CEA">
        <w:rPr>
          <w:rFonts w:ascii="Times New Roman" w:hAnsi="Times New Roman"/>
          <w:b/>
          <w:sz w:val="24"/>
          <w:szCs w:val="24"/>
        </w:rPr>
        <w:t>CONCLUSION</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 xml:space="preserve">This study has comprehensively assessed the pollution status of Osinmo Reservoir by evaluating the concentrations of selected heavy metals </w:t>
      </w:r>
      <w:commentRangeStart w:id="21"/>
      <w:r w:rsidRPr="009F3CEA">
        <w:rPr>
          <w:rFonts w:ascii="Times New Roman" w:hAnsi="Times New Roman"/>
          <w:sz w:val="24"/>
          <w:szCs w:val="24"/>
        </w:rPr>
        <w:t>(Lead, Cadmium, and Iron) and key physico-chemical parameters (Dissolved Oxygen, Temperature, Turbidity, Biological Oxygen Demand, Chemical Oxygen Demand, and pH).</w:t>
      </w:r>
      <w:commentRangeEnd w:id="21"/>
      <w:r w:rsidR="002F389B">
        <w:rPr>
          <w:rStyle w:val="CommentReference"/>
        </w:rPr>
        <w:commentReference w:id="21"/>
      </w:r>
      <w:r w:rsidRPr="009F3CEA">
        <w:rPr>
          <w:rFonts w:ascii="Times New Roman" w:hAnsi="Times New Roman"/>
          <w:sz w:val="24"/>
          <w:szCs w:val="24"/>
        </w:rPr>
        <w:t xml:space="preserve"> The findings reveal that several parameters, particularly the heavy metals and turbidity levels, significantly exceeded the World Health Organization (WHO) guidelines for safe drinking water.Therefore, Osinmo Reservoir is experiencing moderate to high pollution levels, posing potential threats to public health and the aquatic ecosystem.</w:t>
      </w:r>
    </w:p>
    <w:p w:rsidR="009F3CEA" w:rsidRPr="009F3CEA" w:rsidRDefault="00016176" w:rsidP="009F3CEA">
      <w:pPr>
        <w:spacing w:line="480" w:lineRule="auto"/>
        <w:jc w:val="both"/>
        <w:rPr>
          <w:rFonts w:ascii="Times New Roman" w:hAnsi="Times New Roman"/>
          <w:b/>
          <w:sz w:val="24"/>
          <w:szCs w:val="24"/>
        </w:rPr>
      </w:pPr>
      <w:r>
        <w:rPr>
          <w:rFonts w:ascii="Times New Roman" w:hAnsi="Times New Roman"/>
          <w:b/>
          <w:sz w:val="24"/>
          <w:szCs w:val="24"/>
        </w:rPr>
        <w:t xml:space="preserve">6. </w:t>
      </w:r>
      <w:r w:rsidRPr="009F3CEA">
        <w:rPr>
          <w:rFonts w:ascii="Times New Roman" w:hAnsi="Times New Roman"/>
          <w:b/>
          <w:sz w:val="24"/>
          <w:szCs w:val="24"/>
        </w:rPr>
        <w:t>RECOMMENDATIONS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Based on the findings of this study, the following recommendations are proposed:</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Pre-Treatment of Wastewater:</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Establish community-based or municipal pre-treatment facilities to reduce the pollutant load entering the reservoir from Station A and Station B. This can help mitigate the influx of hazardous substances, especially heavy metals.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Strict Waste Disposal Regulations: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lastRenderedPageBreak/>
        <w:t>Implement and enforce environmental laws prohibiting the disposal of solid and liquid waste into the reservoir. Penalties and fines should be imposed on offenders to serve as a deterrent.</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Control of Agricultural Runoff:</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Farming activities near the reservoir should be strictly regulated. The use of chemical fertilizers and animal manure should be minimized or banned in surrounding areas to prevent nutrient and heavy metal leaching into the water body.</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Afforestation and Buffer Zone Restoration:</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Encourage tree planting and restoration of vegetative buffers around the reservoir to reduce surface runoff and provide natural filtration of contaminants.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Public Awareness Campaigns: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Sensitize local residents on the environmental and health risks associated with polluting the reservoir. Community-based environmental education programs can foster better water resource management.</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Regular Monitoring:</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Establish a long-term monitoring program to assess water quality trends and the effectiveness of remediation efforts. Regular sampling and analysis should be carried out by relevant environmental agencies.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Alternative Water Sources:</w:t>
      </w:r>
    </w:p>
    <w:p w:rsidR="009F3CEA" w:rsidRPr="009F3CEA" w:rsidRDefault="009F3CEA" w:rsidP="009F3CEA">
      <w:pPr>
        <w:spacing w:line="480" w:lineRule="auto"/>
        <w:jc w:val="both"/>
        <w:rPr>
          <w:rFonts w:ascii="Times New Roman" w:hAnsi="Times New Roman"/>
          <w:sz w:val="24"/>
          <w:szCs w:val="24"/>
        </w:rPr>
      </w:pPr>
      <w:r w:rsidRPr="009F3CEA">
        <w:rPr>
          <w:rFonts w:ascii="Times New Roman" w:hAnsi="Times New Roman"/>
          <w:sz w:val="24"/>
          <w:szCs w:val="24"/>
        </w:rPr>
        <w:t>Government and community leaders should explore the development of alternative potable water sources (e.g., boreholes, rainwater harvesting) to reduce dependence on the polluted reservoir for domestic use.</w:t>
      </w:r>
    </w:p>
    <w:p w:rsidR="000D2BB4" w:rsidRDefault="000D2BB4" w:rsidP="000D2BB4">
      <w:pPr>
        <w:spacing w:line="480" w:lineRule="auto"/>
        <w:jc w:val="both"/>
        <w:rPr>
          <w:rFonts w:ascii="Times New Roman" w:hAnsi="Times New Roman"/>
          <w:sz w:val="24"/>
          <w:szCs w:val="24"/>
        </w:rPr>
      </w:pPr>
    </w:p>
    <w:p w:rsidR="000D2BB4" w:rsidRPr="000D2BB4" w:rsidRDefault="000D2BB4" w:rsidP="000D2BB4">
      <w:pPr>
        <w:spacing w:line="480" w:lineRule="auto"/>
        <w:jc w:val="both"/>
        <w:rPr>
          <w:rFonts w:ascii="Times New Roman" w:hAnsi="Times New Roman"/>
          <w:b/>
          <w:sz w:val="24"/>
          <w:szCs w:val="24"/>
        </w:rPr>
      </w:pPr>
      <w:r w:rsidRPr="000D2BB4">
        <w:rPr>
          <w:rFonts w:ascii="Times New Roman" w:hAnsi="Times New Roman"/>
          <w:b/>
          <w:sz w:val="24"/>
          <w:szCs w:val="24"/>
        </w:rPr>
        <w:t>REFERENCE</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Adeogun, A. O., Babatunde, T. A., &amp; Chukwuma, A. V. (2012). Spatial and temporal variations in water and sediment quality of Ona River, Ibadan, Southwest Nigeria. </w:t>
      </w:r>
      <w:r w:rsidRPr="000D2BB4">
        <w:rPr>
          <w:rFonts w:ascii="Times New Roman" w:hAnsi="Times New Roman"/>
          <w:i/>
          <w:iCs/>
          <w:sz w:val="24"/>
          <w:szCs w:val="24"/>
        </w:rPr>
        <w:t>European Journal of Scientific Research</w:t>
      </w:r>
      <w:r w:rsidRPr="000D2BB4">
        <w:rPr>
          <w:rFonts w:ascii="Times New Roman" w:hAnsi="Times New Roman"/>
          <w:sz w:val="24"/>
          <w:szCs w:val="24"/>
        </w:rPr>
        <w:t xml:space="preserve">, </w:t>
      </w:r>
      <w:r w:rsidRPr="000D2BB4">
        <w:rPr>
          <w:rFonts w:ascii="Times New Roman" w:hAnsi="Times New Roman"/>
          <w:i/>
          <w:iCs/>
          <w:sz w:val="24"/>
          <w:szCs w:val="24"/>
        </w:rPr>
        <w:t>74</w:t>
      </w:r>
      <w:r w:rsidRPr="000D2BB4">
        <w:rPr>
          <w:rFonts w:ascii="Times New Roman" w:hAnsi="Times New Roman"/>
          <w:sz w:val="24"/>
          <w:szCs w:val="24"/>
        </w:rPr>
        <w:t>(2), 186-204.</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Aderinola, O. J., Clark, E. O., Olarinmoye, O. M., Kusemiju, V., &amp;Anatekhai, M. A. (2009). Heavy metals in surface water, sediments, fish, and periwinkles of Lagos Lagoon. </w:t>
      </w:r>
      <w:r w:rsidRPr="000D2BB4">
        <w:rPr>
          <w:rFonts w:ascii="Times New Roman" w:hAnsi="Times New Roman"/>
          <w:i/>
          <w:iCs/>
          <w:sz w:val="24"/>
          <w:szCs w:val="24"/>
        </w:rPr>
        <w:t>American-Eurasian Journal of Agricultural and Environmental Science</w:t>
      </w:r>
      <w:r w:rsidRPr="000D2BB4">
        <w:rPr>
          <w:rFonts w:ascii="Times New Roman" w:hAnsi="Times New Roman"/>
          <w:sz w:val="24"/>
          <w:szCs w:val="24"/>
        </w:rPr>
        <w:t xml:space="preserve">, </w:t>
      </w:r>
      <w:r w:rsidRPr="000D2BB4">
        <w:rPr>
          <w:rFonts w:ascii="Times New Roman" w:hAnsi="Times New Roman"/>
          <w:i/>
          <w:iCs/>
          <w:sz w:val="24"/>
          <w:szCs w:val="24"/>
        </w:rPr>
        <w:t>5</w:t>
      </w:r>
      <w:r w:rsidRPr="000D2BB4">
        <w:rPr>
          <w:rFonts w:ascii="Times New Roman" w:hAnsi="Times New Roman"/>
          <w:sz w:val="24"/>
          <w:szCs w:val="24"/>
        </w:rPr>
        <w:t>(5), 609-617.</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Adewuyi, G. O., &amp;Opasina, M. A. (2010). Physicochemical and heavy metals assessment of leachates from Aperin abandoned dumpsites in Ibadan city, Nigeria. </w:t>
      </w:r>
      <w:r w:rsidRPr="000D2BB4">
        <w:rPr>
          <w:rFonts w:ascii="Times New Roman" w:hAnsi="Times New Roman"/>
          <w:i/>
          <w:iCs/>
          <w:sz w:val="24"/>
          <w:szCs w:val="24"/>
        </w:rPr>
        <w:t>E-Journal of Chemistry</w:t>
      </w:r>
      <w:r w:rsidRPr="000D2BB4">
        <w:rPr>
          <w:rFonts w:ascii="Times New Roman" w:hAnsi="Times New Roman"/>
          <w:sz w:val="24"/>
          <w:szCs w:val="24"/>
        </w:rPr>
        <w:t xml:space="preserve">, </w:t>
      </w:r>
      <w:r w:rsidRPr="000D2BB4">
        <w:rPr>
          <w:rFonts w:ascii="Times New Roman" w:hAnsi="Times New Roman"/>
          <w:i/>
          <w:iCs/>
          <w:sz w:val="24"/>
          <w:szCs w:val="24"/>
        </w:rPr>
        <w:t>7</w:t>
      </w:r>
      <w:r w:rsidRPr="000D2BB4">
        <w:rPr>
          <w:rFonts w:ascii="Times New Roman" w:hAnsi="Times New Roman"/>
          <w:sz w:val="24"/>
          <w:szCs w:val="24"/>
        </w:rPr>
        <w:t>(4), 1278-1283.</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Ahmad, S. M., Yusafzai, F., Bari, T., et al. (2014). Assessment of heavy metals in surface water of River PanjkoraDir Lower, KPK Pakistan. </w:t>
      </w:r>
      <w:r w:rsidRPr="000D2BB4">
        <w:rPr>
          <w:rFonts w:ascii="Times New Roman" w:hAnsi="Times New Roman"/>
          <w:i/>
          <w:iCs/>
          <w:sz w:val="24"/>
          <w:szCs w:val="24"/>
        </w:rPr>
        <w:t>Journal of Bio and Environmental Sciences</w:t>
      </w:r>
      <w:r w:rsidRPr="000D2BB4">
        <w:rPr>
          <w:rFonts w:ascii="Times New Roman" w:hAnsi="Times New Roman"/>
          <w:sz w:val="24"/>
          <w:szCs w:val="24"/>
        </w:rPr>
        <w:t xml:space="preserve">, </w:t>
      </w:r>
      <w:r w:rsidRPr="000D2BB4">
        <w:rPr>
          <w:rFonts w:ascii="Times New Roman" w:hAnsi="Times New Roman"/>
          <w:i/>
          <w:iCs/>
          <w:sz w:val="24"/>
          <w:szCs w:val="24"/>
        </w:rPr>
        <w:t>5</w:t>
      </w:r>
      <w:r w:rsidRPr="000D2BB4">
        <w:rPr>
          <w:rFonts w:ascii="Times New Roman" w:hAnsi="Times New Roman"/>
          <w:sz w:val="24"/>
          <w:szCs w:val="24"/>
        </w:rPr>
        <w:t>, 144-152.</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Ahmed, T., Scholz, F., Al-Faraj, W., et al. (2013). Water-related impacts of climate change on agriculture and subsequently on public health: A review for generalists with particular reference to Pakistan. </w:t>
      </w:r>
      <w:r w:rsidRPr="000D2BB4">
        <w:rPr>
          <w:rFonts w:ascii="Times New Roman" w:hAnsi="Times New Roman"/>
          <w:i/>
          <w:iCs/>
          <w:sz w:val="24"/>
          <w:szCs w:val="24"/>
        </w:rPr>
        <w:t>International Journal of Environmental Research and Public Health</w:t>
      </w:r>
      <w:r w:rsidRPr="000D2BB4">
        <w:rPr>
          <w:rFonts w:ascii="Times New Roman" w:hAnsi="Times New Roman"/>
          <w:sz w:val="24"/>
          <w:szCs w:val="24"/>
        </w:rPr>
        <w:t xml:space="preserve">, </w:t>
      </w:r>
      <w:r w:rsidRPr="000D2BB4">
        <w:rPr>
          <w:rFonts w:ascii="Times New Roman" w:hAnsi="Times New Roman"/>
          <w:i/>
          <w:iCs/>
          <w:sz w:val="24"/>
          <w:szCs w:val="24"/>
        </w:rPr>
        <w:t>13</w:t>
      </w:r>
      <w:r w:rsidRPr="000D2BB4">
        <w:rPr>
          <w:rFonts w:ascii="Times New Roman" w:hAnsi="Times New Roman"/>
          <w:sz w:val="24"/>
          <w:szCs w:val="24"/>
        </w:rPr>
        <w:t>, 1-16.</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Alrumman, S. A., El-kott, A. F., &amp;Kehsk, M. A. (2016). Water pollution: Source and treatment. </w:t>
      </w:r>
      <w:r w:rsidRPr="000D2BB4">
        <w:rPr>
          <w:rFonts w:ascii="Times New Roman" w:hAnsi="Times New Roman"/>
          <w:i/>
          <w:iCs/>
          <w:sz w:val="24"/>
          <w:szCs w:val="24"/>
        </w:rPr>
        <w:t>American Journal of Environmental Engineering</w:t>
      </w:r>
      <w:r w:rsidRPr="000D2BB4">
        <w:rPr>
          <w:rFonts w:ascii="Times New Roman" w:hAnsi="Times New Roman"/>
          <w:sz w:val="24"/>
          <w:szCs w:val="24"/>
        </w:rPr>
        <w:t xml:space="preserve">, </w:t>
      </w:r>
      <w:r w:rsidRPr="000D2BB4">
        <w:rPr>
          <w:rFonts w:ascii="Times New Roman" w:hAnsi="Times New Roman"/>
          <w:i/>
          <w:iCs/>
          <w:sz w:val="24"/>
          <w:szCs w:val="24"/>
        </w:rPr>
        <w:t>6</w:t>
      </w:r>
      <w:r w:rsidRPr="000D2BB4">
        <w:rPr>
          <w:rFonts w:ascii="Times New Roman" w:hAnsi="Times New Roman"/>
          <w:sz w:val="24"/>
          <w:szCs w:val="24"/>
        </w:rPr>
        <w:t>(3), 88-98.</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Andersson, I., &amp; Fenger, B. H. (2000). Environment and human health. In </w:t>
      </w:r>
      <w:r w:rsidRPr="000D2BB4">
        <w:rPr>
          <w:rFonts w:ascii="Times New Roman" w:hAnsi="Times New Roman"/>
          <w:i/>
          <w:iCs/>
          <w:sz w:val="24"/>
          <w:szCs w:val="24"/>
        </w:rPr>
        <w:t>European Environment Agency</w:t>
      </w:r>
      <w:r w:rsidRPr="000D2BB4">
        <w:rPr>
          <w:rFonts w:ascii="Times New Roman" w:hAnsi="Times New Roman"/>
          <w:sz w:val="24"/>
          <w:szCs w:val="24"/>
        </w:rPr>
        <w:t xml:space="preserve"> (pp. 250-271).</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Ansa, E. J. (2005). Studies of the benthic macrofauna of the Andoni flats in the Niger Delta Area of Nigeria. (Ph.D. Thesis). University of Port Harcourt, Port Harcourt, Nigeria.</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Ballester, F., &amp;Sunyer, J. (2000). Challenges to public health in the new millennium. </w:t>
      </w:r>
      <w:r w:rsidRPr="000D2BB4">
        <w:rPr>
          <w:rFonts w:ascii="Times New Roman" w:hAnsi="Times New Roman"/>
          <w:i/>
          <w:iCs/>
          <w:sz w:val="24"/>
          <w:szCs w:val="24"/>
        </w:rPr>
        <w:t>Journal of Epidemiology and Community Health</w:t>
      </w:r>
      <w:r w:rsidRPr="000D2BB4">
        <w:rPr>
          <w:rFonts w:ascii="Times New Roman" w:hAnsi="Times New Roman"/>
          <w:sz w:val="24"/>
          <w:szCs w:val="24"/>
        </w:rPr>
        <w:t xml:space="preserve">, </w:t>
      </w:r>
      <w:r w:rsidRPr="000D2BB4">
        <w:rPr>
          <w:rFonts w:ascii="Times New Roman" w:hAnsi="Times New Roman"/>
          <w:i/>
          <w:iCs/>
          <w:sz w:val="24"/>
          <w:szCs w:val="24"/>
        </w:rPr>
        <w:t>54</w:t>
      </w:r>
      <w:r w:rsidRPr="000D2BB4">
        <w:rPr>
          <w:rFonts w:ascii="Times New Roman" w:hAnsi="Times New Roman"/>
          <w:sz w:val="24"/>
          <w:szCs w:val="24"/>
        </w:rPr>
        <w:t>, 2-5.</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Bibi, S., Khan, R. L., Nazir, R., et al. (2016). Heavy metals in drinking water of LakkiMarwat District, KPK, Pakistan. </w:t>
      </w:r>
      <w:r w:rsidRPr="000D2BB4">
        <w:rPr>
          <w:rFonts w:ascii="Times New Roman" w:hAnsi="Times New Roman"/>
          <w:i/>
          <w:iCs/>
          <w:sz w:val="24"/>
          <w:szCs w:val="24"/>
        </w:rPr>
        <w:t>World Applied Sciences Journal</w:t>
      </w:r>
      <w:r w:rsidRPr="000D2BB4">
        <w:rPr>
          <w:rFonts w:ascii="Times New Roman" w:hAnsi="Times New Roman"/>
          <w:sz w:val="24"/>
          <w:szCs w:val="24"/>
        </w:rPr>
        <w:t xml:space="preserve">, </w:t>
      </w:r>
      <w:r w:rsidRPr="000D2BB4">
        <w:rPr>
          <w:rFonts w:ascii="Times New Roman" w:hAnsi="Times New Roman"/>
          <w:i/>
          <w:iCs/>
          <w:sz w:val="24"/>
          <w:szCs w:val="24"/>
        </w:rPr>
        <w:t>34</w:t>
      </w:r>
      <w:r w:rsidRPr="000D2BB4">
        <w:rPr>
          <w:rFonts w:ascii="Times New Roman" w:hAnsi="Times New Roman"/>
          <w:sz w:val="24"/>
          <w:szCs w:val="24"/>
        </w:rPr>
        <w:t>(1), 15-19.</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lastRenderedPageBreak/>
        <w:t xml:space="preserve">Briggs, D. (2013). Environmental pollution and the global burden of disease. </w:t>
      </w:r>
      <w:r w:rsidRPr="000D2BB4">
        <w:rPr>
          <w:rFonts w:ascii="Times New Roman" w:hAnsi="Times New Roman"/>
          <w:i/>
          <w:iCs/>
          <w:sz w:val="24"/>
          <w:szCs w:val="24"/>
        </w:rPr>
        <w:t>British Medical Bulletin</w:t>
      </w:r>
      <w:r w:rsidRPr="000D2BB4">
        <w:rPr>
          <w:rFonts w:ascii="Times New Roman" w:hAnsi="Times New Roman"/>
          <w:sz w:val="24"/>
          <w:szCs w:val="24"/>
        </w:rPr>
        <w:t xml:space="preserve">, </w:t>
      </w:r>
      <w:r w:rsidRPr="000D2BB4">
        <w:rPr>
          <w:rFonts w:ascii="Times New Roman" w:hAnsi="Times New Roman"/>
          <w:i/>
          <w:iCs/>
          <w:sz w:val="24"/>
          <w:szCs w:val="24"/>
        </w:rPr>
        <w:t>68</w:t>
      </w:r>
      <w:r w:rsidRPr="000D2BB4">
        <w:rPr>
          <w:rFonts w:ascii="Times New Roman" w:hAnsi="Times New Roman"/>
          <w:sz w:val="24"/>
          <w:szCs w:val="24"/>
        </w:rPr>
        <w:t>, 1-24.</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Chowdhury, S., Annabelle, K., &amp; Klaus, F. Z. (2015). Arsenic contamination of drinking water and mental health. </w:t>
      </w:r>
      <w:r w:rsidRPr="000D2BB4">
        <w:rPr>
          <w:rFonts w:ascii="Times New Roman" w:hAnsi="Times New Roman"/>
          <w:i/>
          <w:iCs/>
          <w:sz w:val="24"/>
          <w:szCs w:val="24"/>
        </w:rPr>
        <w:t>Sick Water?</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Corcoran, E., Nellemann, C., Baker, E., et al. (2010). </w:t>
      </w:r>
      <w:r w:rsidRPr="000D2BB4">
        <w:rPr>
          <w:rFonts w:ascii="Times New Roman" w:hAnsi="Times New Roman"/>
          <w:i/>
          <w:iCs/>
          <w:sz w:val="24"/>
          <w:szCs w:val="24"/>
        </w:rPr>
        <w:t>Sick water? The central role of wastewater management in sustainable development. A Rapid Response Assessment</w:t>
      </w:r>
      <w:r w:rsidRPr="000D2BB4">
        <w:rPr>
          <w:rFonts w:ascii="Times New Roman" w:hAnsi="Times New Roman"/>
          <w:sz w:val="24"/>
          <w:szCs w:val="24"/>
        </w:rPr>
        <w:t>. United Nations Environment Programme.</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Currie, J., Joshua, G. Z., Katherine, M., et al. (2013). Something in the water: Contaminated drinking water and infant health. </w:t>
      </w:r>
      <w:r w:rsidRPr="000D2BB4">
        <w:rPr>
          <w:rFonts w:ascii="Times New Roman" w:hAnsi="Times New Roman"/>
          <w:i/>
          <w:iCs/>
          <w:sz w:val="24"/>
          <w:szCs w:val="24"/>
        </w:rPr>
        <w:t>Canadian Journal of Economics</w:t>
      </w:r>
      <w:r w:rsidRPr="000D2BB4">
        <w:rPr>
          <w:rFonts w:ascii="Times New Roman" w:hAnsi="Times New Roman"/>
          <w:sz w:val="24"/>
          <w:szCs w:val="24"/>
        </w:rPr>
        <w:t xml:space="preserve">, </w:t>
      </w:r>
      <w:r w:rsidRPr="000D2BB4">
        <w:rPr>
          <w:rFonts w:ascii="Times New Roman" w:hAnsi="Times New Roman"/>
          <w:i/>
          <w:iCs/>
          <w:sz w:val="24"/>
          <w:szCs w:val="24"/>
        </w:rPr>
        <w:t>46</w:t>
      </w:r>
      <w:r w:rsidRPr="000D2BB4">
        <w:rPr>
          <w:rFonts w:ascii="Times New Roman" w:hAnsi="Times New Roman"/>
          <w:sz w:val="24"/>
          <w:szCs w:val="24"/>
        </w:rPr>
        <w:t>(3), 791-810.</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Desai, N., &amp;Vanitaben, S. (2014). A study on the water pollution based on the environmental problem. </w:t>
      </w:r>
      <w:r w:rsidRPr="000D2BB4">
        <w:rPr>
          <w:rFonts w:ascii="Times New Roman" w:hAnsi="Times New Roman"/>
          <w:i/>
          <w:iCs/>
          <w:sz w:val="24"/>
          <w:szCs w:val="24"/>
        </w:rPr>
        <w:t>Indian Journal of Research</w:t>
      </w:r>
      <w:r w:rsidRPr="000D2BB4">
        <w:rPr>
          <w:rFonts w:ascii="Times New Roman" w:hAnsi="Times New Roman"/>
          <w:sz w:val="24"/>
          <w:szCs w:val="24"/>
        </w:rPr>
        <w:t xml:space="preserve">, </w:t>
      </w:r>
      <w:r w:rsidRPr="000D2BB4">
        <w:rPr>
          <w:rFonts w:ascii="Times New Roman" w:hAnsi="Times New Roman"/>
          <w:i/>
          <w:iCs/>
          <w:sz w:val="24"/>
          <w:szCs w:val="24"/>
        </w:rPr>
        <w:t>3</w:t>
      </w:r>
      <w:r w:rsidRPr="000D2BB4">
        <w:rPr>
          <w:rFonts w:ascii="Times New Roman" w:hAnsi="Times New Roman"/>
          <w:sz w:val="24"/>
          <w:szCs w:val="24"/>
        </w:rPr>
        <w:t>(12), 95-96.</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Ebenstein, A. Y. (2008). Water pollution and digestive cancer in China. </w:t>
      </w:r>
      <w:r w:rsidRPr="000D2BB4">
        <w:rPr>
          <w:rFonts w:ascii="Times New Roman" w:hAnsi="Times New Roman"/>
          <w:i/>
          <w:iCs/>
          <w:sz w:val="24"/>
          <w:szCs w:val="24"/>
        </w:rPr>
        <w:t>Institutions and Governance Programs</w:t>
      </w:r>
      <w:r w:rsidRPr="000D2BB4">
        <w:rPr>
          <w:rFonts w:ascii="Times New Roman" w:hAnsi="Times New Roman"/>
          <w:sz w:val="24"/>
          <w:szCs w:val="24"/>
        </w:rPr>
        <w:t>.</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Hajiali, A. (2016). COD and TOC removal assessment in effluent from anaerobic bioreactor and effluent from cyclic ozonation-biotreatment in a pulp factory wastewater treatment. In Harijan, K. (Ed.), </w:t>
      </w:r>
      <w:r w:rsidRPr="000D2BB4">
        <w:rPr>
          <w:rFonts w:ascii="Times New Roman" w:hAnsi="Times New Roman"/>
          <w:i/>
          <w:iCs/>
          <w:sz w:val="24"/>
          <w:szCs w:val="24"/>
        </w:rPr>
        <w:t>Proceedings of the 4th International Conference on Energy, Environment and Sustainable Development</w:t>
      </w:r>
      <w:r w:rsidRPr="000D2BB4">
        <w:rPr>
          <w:rFonts w:ascii="Times New Roman" w:hAnsi="Times New Roman"/>
          <w:sz w:val="24"/>
          <w:szCs w:val="24"/>
        </w:rPr>
        <w:t xml:space="preserve"> (pp. 1-6).</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Halder, J. N., &amp; Islam, M. N. (2015). Water pollution and its impact on human health. </w:t>
      </w:r>
      <w:r w:rsidRPr="000D2BB4">
        <w:rPr>
          <w:rFonts w:ascii="Times New Roman" w:hAnsi="Times New Roman"/>
          <w:i/>
          <w:iCs/>
          <w:sz w:val="24"/>
          <w:szCs w:val="24"/>
        </w:rPr>
        <w:t>Journal of Environment and Human</w:t>
      </w:r>
      <w:r w:rsidRPr="000D2BB4">
        <w:rPr>
          <w:rFonts w:ascii="Times New Roman" w:hAnsi="Times New Roman"/>
          <w:sz w:val="24"/>
          <w:szCs w:val="24"/>
        </w:rPr>
        <w:t xml:space="preserve">, </w:t>
      </w:r>
      <w:r w:rsidRPr="000D2BB4">
        <w:rPr>
          <w:rFonts w:ascii="Times New Roman" w:hAnsi="Times New Roman"/>
          <w:i/>
          <w:iCs/>
          <w:sz w:val="24"/>
          <w:szCs w:val="24"/>
        </w:rPr>
        <w:t>2</w:t>
      </w:r>
      <w:r w:rsidRPr="000D2BB4">
        <w:rPr>
          <w:rFonts w:ascii="Times New Roman" w:hAnsi="Times New Roman"/>
          <w:sz w:val="24"/>
          <w:szCs w:val="24"/>
        </w:rPr>
        <w:t>(1), 36-46.</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Ho, Y. C., Show, K. Y., Guo, X. X., et al. (2012). Industrial discharge and their effects on the environment. </w:t>
      </w:r>
      <w:r w:rsidRPr="000D2BB4">
        <w:rPr>
          <w:rFonts w:ascii="Times New Roman" w:hAnsi="Times New Roman"/>
          <w:i/>
          <w:iCs/>
          <w:sz w:val="24"/>
          <w:szCs w:val="24"/>
        </w:rPr>
        <w:t>Industrial Waste</w:t>
      </w:r>
      <w:r w:rsidRPr="000D2BB4">
        <w:rPr>
          <w:rFonts w:ascii="Times New Roman" w:hAnsi="Times New Roman"/>
          <w:sz w:val="24"/>
          <w:szCs w:val="24"/>
        </w:rPr>
        <w:t xml:space="preserve"> (pp. 1-32). InTech.</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Jabeen, S. Q., Mehmood, S., Tariq, B., et al. (2011). Health impact caused by poor water and sanitation in district Abbottabad. </w:t>
      </w:r>
      <w:r w:rsidRPr="000D2BB4">
        <w:rPr>
          <w:rFonts w:ascii="Times New Roman" w:hAnsi="Times New Roman"/>
          <w:i/>
          <w:iCs/>
          <w:sz w:val="24"/>
          <w:szCs w:val="24"/>
        </w:rPr>
        <w:t>Journal of Ayub Medical College Abbottabad</w:t>
      </w:r>
      <w:r w:rsidRPr="000D2BB4">
        <w:rPr>
          <w:rFonts w:ascii="Times New Roman" w:hAnsi="Times New Roman"/>
          <w:sz w:val="24"/>
          <w:szCs w:val="24"/>
        </w:rPr>
        <w:t xml:space="preserve">, </w:t>
      </w:r>
      <w:r w:rsidRPr="000D2BB4">
        <w:rPr>
          <w:rFonts w:ascii="Times New Roman" w:hAnsi="Times New Roman"/>
          <w:i/>
          <w:iCs/>
          <w:sz w:val="24"/>
          <w:szCs w:val="24"/>
        </w:rPr>
        <w:t>23</w:t>
      </w:r>
      <w:r w:rsidRPr="000D2BB4">
        <w:rPr>
          <w:rFonts w:ascii="Times New Roman" w:hAnsi="Times New Roman"/>
          <w:sz w:val="24"/>
          <w:szCs w:val="24"/>
        </w:rPr>
        <w:t>(1), 47-50.</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Juneja, T., &amp;Chauhdary, A. (2013). Assessment of water quality and its effect on the health of residents of Jhunjhunu district, Rajasthan: A cross-sectional study. </w:t>
      </w:r>
      <w:r w:rsidRPr="000D2BB4">
        <w:rPr>
          <w:rFonts w:ascii="Times New Roman" w:hAnsi="Times New Roman"/>
          <w:i/>
          <w:iCs/>
          <w:sz w:val="24"/>
          <w:szCs w:val="24"/>
        </w:rPr>
        <w:t>Journal of Public Health and Epidemiology</w:t>
      </w:r>
      <w:r w:rsidRPr="000D2BB4">
        <w:rPr>
          <w:rFonts w:ascii="Times New Roman" w:hAnsi="Times New Roman"/>
          <w:sz w:val="24"/>
          <w:szCs w:val="24"/>
        </w:rPr>
        <w:t xml:space="preserve">, </w:t>
      </w:r>
      <w:r w:rsidRPr="000D2BB4">
        <w:rPr>
          <w:rFonts w:ascii="Times New Roman" w:hAnsi="Times New Roman"/>
          <w:i/>
          <w:iCs/>
          <w:sz w:val="24"/>
          <w:szCs w:val="24"/>
        </w:rPr>
        <w:t>5</w:t>
      </w:r>
      <w:r w:rsidRPr="000D2BB4">
        <w:rPr>
          <w:rFonts w:ascii="Times New Roman" w:hAnsi="Times New Roman"/>
          <w:sz w:val="24"/>
          <w:szCs w:val="24"/>
        </w:rPr>
        <w:t>(4), 186-191.</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Kamble, S. M. (2014). Water pollution and public health issues in Kolhapur city in Maharashtra. </w:t>
      </w:r>
      <w:r w:rsidRPr="000D2BB4">
        <w:rPr>
          <w:rFonts w:ascii="Times New Roman" w:hAnsi="Times New Roman"/>
          <w:i/>
          <w:iCs/>
          <w:sz w:val="24"/>
          <w:szCs w:val="24"/>
        </w:rPr>
        <w:t>International Journal of Scientific and Research Publications</w:t>
      </w:r>
      <w:r w:rsidRPr="000D2BB4">
        <w:rPr>
          <w:rFonts w:ascii="Times New Roman" w:hAnsi="Times New Roman"/>
          <w:sz w:val="24"/>
          <w:szCs w:val="24"/>
        </w:rPr>
        <w:t xml:space="preserve">, </w:t>
      </w:r>
      <w:r w:rsidRPr="000D2BB4">
        <w:rPr>
          <w:rFonts w:ascii="Times New Roman" w:hAnsi="Times New Roman"/>
          <w:i/>
          <w:iCs/>
          <w:sz w:val="24"/>
          <w:szCs w:val="24"/>
        </w:rPr>
        <w:t>4</w:t>
      </w:r>
      <w:r w:rsidRPr="000D2BB4">
        <w:rPr>
          <w:rFonts w:ascii="Times New Roman" w:hAnsi="Times New Roman"/>
          <w:sz w:val="24"/>
          <w:szCs w:val="24"/>
        </w:rPr>
        <w:t>(1), 1-6.</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lastRenderedPageBreak/>
        <w:t xml:space="preserve">Khan, M. A., &amp;Ghouri, A. M. (2011). Environmental pollution: Its effects on life and its remedies. </w:t>
      </w:r>
      <w:r w:rsidRPr="000D2BB4">
        <w:rPr>
          <w:rFonts w:ascii="Times New Roman" w:hAnsi="Times New Roman"/>
          <w:i/>
          <w:iCs/>
          <w:sz w:val="24"/>
          <w:szCs w:val="24"/>
        </w:rPr>
        <w:t>Journal of Arts, Science and Commerce</w:t>
      </w:r>
      <w:r w:rsidRPr="000D2BB4">
        <w:rPr>
          <w:rFonts w:ascii="Times New Roman" w:hAnsi="Times New Roman"/>
          <w:sz w:val="24"/>
          <w:szCs w:val="24"/>
        </w:rPr>
        <w:t xml:space="preserve">, </w:t>
      </w:r>
      <w:r w:rsidRPr="000D2BB4">
        <w:rPr>
          <w:rFonts w:ascii="Times New Roman" w:hAnsi="Times New Roman"/>
          <w:i/>
          <w:iCs/>
          <w:sz w:val="24"/>
          <w:szCs w:val="24"/>
        </w:rPr>
        <w:t>2</w:t>
      </w:r>
      <w:r w:rsidRPr="000D2BB4">
        <w:rPr>
          <w:rFonts w:ascii="Times New Roman" w:hAnsi="Times New Roman"/>
          <w:sz w:val="24"/>
          <w:szCs w:val="24"/>
        </w:rPr>
        <w:t>(2), 276-285.</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Khan, N., Hussain, S. T., Saboor, A., et al. (2013). Physiochemical investigation of the drinking water sources from Mardan, Khyber Pakhtunkhwa, Pakistan. </w:t>
      </w:r>
      <w:r w:rsidRPr="000D2BB4">
        <w:rPr>
          <w:rFonts w:ascii="Times New Roman" w:hAnsi="Times New Roman"/>
          <w:i/>
          <w:iCs/>
          <w:sz w:val="24"/>
          <w:szCs w:val="24"/>
        </w:rPr>
        <w:t>International Journal of Physical Sciences</w:t>
      </w:r>
      <w:r w:rsidRPr="000D2BB4">
        <w:rPr>
          <w:rFonts w:ascii="Times New Roman" w:hAnsi="Times New Roman"/>
          <w:sz w:val="24"/>
          <w:szCs w:val="24"/>
        </w:rPr>
        <w:t xml:space="preserve">, </w:t>
      </w:r>
      <w:r w:rsidRPr="000D2BB4">
        <w:rPr>
          <w:rFonts w:ascii="Times New Roman" w:hAnsi="Times New Roman"/>
          <w:i/>
          <w:iCs/>
          <w:sz w:val="24"/>
          <w:szCs w:val="24"/>
        </w:rPr>
        <w:t>8</w:t>
      </w:r>
      <w:r w:rsidRPr="000D2BB4">
        <w:rPr>
          <w:rFonts w:ascii="Times New Roman" w:hAnsi="Times New Roman"/>
          <w:sz w:val="24"/>
          <w:szCs w:val="24"/>
        </w:rPr>
        <w:t>(33), 1661-1671.</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Khurana, I., &amp; Sen, R. (2008). Drinking water quality in rural India: Issues and approaches. </w:t>
      </w:r>
      <w:r w:rsidRPr="000D2BB4">
        <w:rPr>
          <w:rFonts w:ascii="Times New Roman" w:hAnsi="Times New Roman"/>
          <w:i/>
          <w:iCs/>
          <w:sz w:val="24"/>
          <w:szCs w:val="24"/>
        </w:rPr>
        <w:t>Water Aid</w:t>
      </w:r>
      <w:r w:rsidRPr="000D2BB4">
        <w:rPr>
          <w:rFonts w:ascii="Times New Roman" w:hAnsi="Times New Roman"/>
          <w:sz w:val="24"/>
          <w:szCs w:val="24"/>
        </w:rPr>
        <w:t>. India Water Portal.</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Krishnan, S., &amp; Indu, R. (2006). Groundwater contamination in India: Discussing physical processes, health, and sociobehavioral dimensions. </w:t>
      </w:r>
      <w:r w:rsidRPr="000D2BB4">
        <w:rPr>
          <w:rFonts w:ascii="Times New Roman" w:hAnsi="Times New Roman"/>
          <w:i/>
          <w:iCs/>
          <w:sz w:val="24"/>
          <w:szCs w:val="24"/>
        </w:rPr>
        <w:t>IWMI-Tata Water Policy Research Programmes</w:t>
      </w:r>
      <w:r w:rsidRPr="000D2BB4">
        <w:rPr>
          <w:rFonts w:ascii="Times New Roman" w:hAnsi="Times New Roman"/>
          <w:sz w:val="24"/>
          <w:szCs w:val="24"/>
        </w:rPr>
        <w:t>, Anand, India.</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Maybeck, M., Chapman, D., &amp; Helmer, R. (1989). </w:t>
      </w:r>
      <w:r w:rsidRPr="000D2BB4">
        <w:rPr>
          <w:rFonts w:ascii="Times New Roman" w:hAnsi="Times New Roman"/>
          <w:i/>
          <w:iCs/>
          <w:sz w:val="24"/>
          <w:szCs w:val="24"/>
        </w:rPr>
        <w:t>Global freshwater quality: A fresh assessment</w:t>
      </w:r>
      <w:r w:rsidRPr="000D2BB4">
        <w:rPr>
          <w:rFonts w:ascii="Times New Roman" w:hAnsi="Times New Roman"/>
          <w:sz w:val="24"/>
          <w:szCs w:val="24"/>
        </w:rPr>
        <w:t>. Blackwell Publishers.</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Moore, M. L. (1989). NALMS management guide for lakes and reservoirs. </w:t>
      </w:r>
      <w:r w:rsidRPr="000D2BB4">
        <w:rPr>
          <w:rFonts w:ascii="Times New Roman" w:hAnsi="Times New Roman"/>
          <w:i/>
          <w:iCs/>
          <w:sz w:val="24"/>
          <w:szCs w:val="24"/>
        </w:rPr>
        <w:t>North American Lake Management Society</w:t>
      </w:r>
      <w:r w:rsidRPr="000D2BB4">
        <w:rPr>
          <w:rFonts w:ascii="Times New Roman" w:hAnsi="Times New Roman"/>
          <w:sz w:val="24"/>
          <w:szCs w:val="24"/>
        </w:rPr>
        <w:t>.</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Nel, L. H., &amp;Markotter, W. (2009). New and emerging waterborne infectious diseases. </w:t>
      </w:r>
      <w:r w:rsidRPr="000D2BB4">
        <w:rPr>
          <w:rFonts w:ascii="Times New Roman" w:hAnsi="Times New Roman"/>
          <w:i/>
          <w:iCs/>
          <w:sz w:val="24"/>
          <w:szCs w:val="24"/>
        </w:rPr>
        <w:t>Encyclopedia of Life Support System</w:t>
      </w:r>
      <w:r w:rsidRPr="000D2BB4">
        <w:rPr>
          <w:rFonts w:ascii="Times New Roman" w:hAnsi="Times New Roman"/>
          <w:sz w:val="24"/>
          <w:szCs w:val="24"/>
        </w:rPr>
        <w:t xml:space="preserve">, </w:t>
      </w:r>
      <w:r w:rsidRPr="000D2BB4">
        <w:rPr>
          <w:rFonts w:ascii="Times New Roman" w:hAnsi="Times New Roman"/>
          <w:i/>
          <w:iCs/>
          <w:sz w:val="24"/>
          <w:szCs w:val="24"/>
        </w:rPr>
        <w:t>1</w:t>
      </w:r>
      <w:r w:rsidRPr="000D2BB4">
        <w:rPr>
          <w:rFonts w:ascii="Times New Roman" w:hAnsi="Times New Roman"/>
          <w:sz w:val="24"/>
          <w:szCs w:val="24"/>
        </w:rPr>
        <w:t>, 1-10.</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Owa, F. D. (2013). Water pollution: Sources, effects, control, and management. </w:t>
      </w:r>
      <w:r w:rsidRPr="000D2BB4">
        <w:rPr>
          <w:rFonts w:ascii="Times New Roman" w:hAnsi="Times New Roman"/>
          <w:i/>
          <w:iCs/>
          <w:sz w:val="24"/>
          <w:szCs w:val="24"/>
        </w:rPr>
        <w:t>Mediterranean Journal of Social Sciences</w:t>
      </w:r>
      <w:r w:rsidRPr="000D2BB4">
        <w:rPr>
          <w:rFonts w:ascii="Times New Roman" w:hAnsi="Times New Roman"/>
          <w:sz w:val="24"/>
          <w:szCs w:val="24"/>
        </w:rPr>
        <w:t xml:space="preserve">, </w:t>
      </w:r>
      <w:r w:rsidRPr="000D2BB4">
        <w:rPr>
          <w:rFonts w:ascii="Times New Roman" w:hAnsi="Times New Roman"/>
          <w:i/>
          <w:iCs/>
          <w:sz w:val="24"/>
          <w:szCs w:val="24"/>
        </w:rPr>
        <w:t>4</w:t>
      </w:r>
      <w:r w:rsidRPr="000D2BB4">
        <w:rPr>
          <w:rFonts w:ascii="Times New Roman" w:hAnsi="Times New Roman"/>
          <w:sz w:val="24"/>
          <w:szCs w:val="24"/>
        </w:rPr>
        <w:t>(8), 65-68.</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Pawari, M. J., &amp; Gawande, S. (2015). Groundwater pollution &amp; its consequence. </w:t>
      </w:r>
      <w:r w:rsidRPr="000D2BB4">
        <w:rPr>
          <w:rFonts w:ascii="Times New Roman" w:hAnsi="Times New Roman"/>
          <w:i/>
          <w:iCs/>
          <w:sz w:val="24"/>
          <w:szCs w:val="24"/>
        </w:rPr>
        <w:t>International Journal of Engineering Research and General Science</w:t>
      </w:r>
      <w:r w:rsidRPr="000D2BB4">
        <w:rPr>
          <w:rFonts w:ascii="Times New Roman" w:hAnsi="Times New Roman"/>
          <w:sz w:val="24"/>
          <w:szCs w:val="24"/>
        </w:rPr>
        <w:t xml:space="preserve">, </w:t>
      </w:r>
      <w:r w:rsidRPr="000D2BB4">
        <w:rPr>
          <w:rFonts w:ascii="Times New Roman" w:hAnsi="Times New Roman"/>
          <w:i/>
          <w:iCs/>
          <w:sz w:val="24"/>
          <w:szCs w:val="24"/>
        </w:rPr>
        <w:t>3</w:t>
      </w:r>
      <w:r w:rsidRPr="000D2BB4">
        <w:rPr>
          <w:rFonts w:ascii="Times New Roman" w:hAnsi="Times New Roman"/>
          <w:sz w:val="24"/>
          <w:szCs w:val="24"/>
        </w:rPr>
        <w:t>(4), 773-776.</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Salem, H. M., Eweida, E. A., &amp; Farag, A. (2000). Heavy metals in drinking water and their environmental impact on human health. </w:t>
      </w:r>
      <w:r w:rsidRPr="000D2BB4">
        <w:rPr>
          <w:rFonts w:ascii="Times New Roman" w:hAnsi="Times New Roman"/>
          <w:i/>
          <w:iCs/>
          <w:sz w:val="24"/>
          <w:szCs w:val="24"/>
        </w:rPr>
        <w:t>ICEHM</w:t>
      </w:r>
      <w:r w:rsidRPr="000D2BB4">
        <w:rPr>
          <w:rFonts w:ascii="Times New Roman" w:hAnsi="Times New Roman"/>
          <w:sz w:val="24"/>
          <w:szCs w:val="24"/>
        </w:rPr>
        <w:t>, 542-556.</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Ullah, S., Javed, M. W., Shafique, M., et al. (2014). An integrated approach for quality assessment of drinking water using GIS: A case study of Lower Dir. </w:t>
      </w:r>
      <w:r w:rsidRPr="000D2BB4">
        <w:rPr>
          <w:rFonts w:ascii="Times New Roman" w:hAnsi="Times New Roman"/>
          <w:i/>
          <w:iCs/>
          <w:sz w:val="24"/>
          <w:szCs w:val="24"/>
        </w:rPr>
        <w:t>Journal of Himalayan Earth Sciences</w:t>
      </w:r>
      <w:r w:rsidRPr="000D2BB4">
        <w:rPr>
          <w:rFonts w:ascii="Times New Roman" w:hAnsi="Times New Roman"/>
          <w:sz w:val="24"/>
          <w:szCs w:val="24"/>
        </w:rPr>
        <w:t xml:space="preserve">, </w:t>
      </w:r>
      <w:r w:rsidRPr="000D2BB4">
        <w:rPr>
          <w:rFonts w:ascii="Times New Roman" w:hAnsi="Times New Roman"/>
          <w:i/>
          <w:iCs/>
          <w:sz w:val="24"/>
          <w:szCs w:val="24"/>
        </w:rPr>
        <w:t>47</w:t>
      </w:r>
      <w:r w:rsidRPr="000D2BB4">
        <w:rPr>
          <w:rFonts w:ascii="Times New Roman" w:hAnsi="Times New Roman"/>
          <w:sz w:val="24"/>
          <w:szCs w:val="24"/>
        </w:rPr>
        <w:t>(2), 163-174.</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Yonglong, L., Song, S., Wang, R., et al. (2015). Impacts of soil and water pollution on food safety and health risks in China. </w:t>
      </w:r>
      <w:r w:rsidRPr="000D2BB4">
        <w:rPr>
          <w:rFonts w:ascii="Times New Roman" w:hAnsi="Times New Roman"/>
          <w:i/>
          <w:iCs/>
          <w:sz w:val="24"/>
          <w:szCs w:val="24"/>
        </w:rPr>
        <w:t>Environment International</w:t>
      </w:r>
      <w:r w:rsidRPr="000D2BB4">
        <w:rPr>
          <w:rFonts w:ascii="Times New Roman" w:hAnsi="Times New Roman"/>
          <w:sz w:val="24"/>
          <w:szCs w:val="24"/>
        </w:rPr>
        <w:t xml:space="preserve">, </w:t>
      </w:r>
      <w:r w:rsidRPr="000D2BB4">
        <w:rPr>
          <w:rFonts w:ascii="Times New Roman" w:hAnsi="Times New Roman"/>
          <w:i/>
          <w:iCs/>
          <w:sz w:val="24"/>
          <w:szCs w:val="24"/>
        </w:rPr>
        <w:t>77</w:t>
      </w:r>
      <w:r w:rsidRPr="000D2BB4">
        <w:rPr>
          <w:rFonts w:ascii="Times New Roman" w:hAnsi="Times New Roman"/>
          <w:sz w:val="24"/>
          <w:szCs w:val="24"/>
        </w:rPr>
        <w:t>, 5-15.</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lastRenderedPageBreak/>
        <w:t xml:space="preserve">World Health Organization (WHO). (2022). </w:t>
      </w:r>
      <w:r w:rsidRPr="000D2BB4">
        <w:rPr>
          <w:rFonts w:ascii="Times New Roman" w:hAnsi="Times New Roman"/>
          <w:i/>
          <w:iCs/>
          <w:sz w:val="24"/>
          <w:szCs w:val="24"/>
        </w:rPr>
        <w:t>Guidelines for drinking-water quality</w:t>
      </w:r>
      <w:r w:rsidRPr="000D2BB4">
        <w:rPr>
          <w:rFonts w:ascii="Times New Roman" w:hAnsi="Times New Roman"/>
          <w:sz w:val="24"/>
          <w:szCs w:val="24"/>
        </w:rPr>
        <w:t xml:space="preserve"> (4th ed.). Geneva: WHO.</w:t>
      </w:r>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 xml:space="preserve">Komolafe, O. A., Oladimeji, A. S., &amp; Akinyemi, A. A. (2014). Assessment of the water quality parameters in relation to fish community of Osinmo Reservoir, Ejigbo, Osun State, Nigeria. </w:t>
      </w:r>
      <w:r w:rsidRPr="000D2BB4">
        <w:rPr>
          <w:rFonts w:ascii="Times New Roman" w:hAnsi="Times New Roman"/>
          <w:i/>
          <w:iCs/>
          <w:sz w:val="24"/>
          <w:szCs w:val="24"/>
        </w:rPr>
        <w:t>ResearchGate</w:t>
      </w:r>
      <w:r w:rsidRPr="000D2BB4">
        <w:rPr>
          <w:rFonts w:ascii="Times New Roman" w:hAnsi="Times New Roman"/>
          <w:sz w:val="24"/>
          <w:szCs w:val="24"/>
        </w:rPr>
        <w:t xml:space="preserve">. Retrieved from </w:t>
      </w:r>
      <w:hyperlink r:id="rId8" w:history="1">
        <w:r w:rsidRPr="000D2BB4">
          <w:rPr>
            <w:rStyle w:val="Hyperlink"/>
            <w:rFonts w:ascii="Times New Roman" w:hAnsi="Times New Roman"/>
            <w:sz w:val="24"/>
            <w:szCs w:val="24"/>
          </w:rPr>
          <w:t>https://www.researchgate.net/publication/267301720_Assessment_of_the_water_quality_parameters_in_relation_to_fish_community_of_Osinmo_reservoir_Ejigbo_Osun_State_Nigeria</w:t>
        </w:r>
      </w:hyperlink>
    </w:p>
    <w:p w:rsidR="000D2BB4" w:rsidRPr="000D2BB4" w:rsidRDefault="000D2BB4" w:rsidP="000D2BB4">
      <w:pPr>
        <w:spacing w:line="360" w:lineRule="auto"/>
        <w:jc w:val="both"/>
        <w:rPr>
          <w:rFonts w:ascii="Times New Roman" w:hAnsi="Times New Roman"/>
          <w:sz w:val="24"/>
          <w:szCs w:val="24"/>
        </w:rPr>
      </w:pPr>
      <w:r w:rsidRPr="000D2BB4">
        <w:rPr>
          <w:rFonts w:ascii="Times New Roman" w:hAnsi="Times New Roman"/>
          <w:sz w:val="24"/>
          <w:szCs w:val="24"/>
        </w:rPr>
        <w:t>Komolafe, O. A. (2013). Limnological characteristics and water quality assessment of Osinmo Reservoir in relation to fish production. (Unpublished M.Sc. Thesis). Department of Zoology, Obafemi Awolowo University, Ile-Ife, Nigeria.</w:t>
      </w:r>
    </w:p>
    <w:p w:rsidR="000D2BB4" w:rsidRPr="005B69AE" w:rsidRDefault="000D2BB4" w:rsidP="000D2BB4">
      <w:pPr>
        <w:autoSpaceDE w:val="0"/>
        <w:autoSpaceDN w:val="0"/>
        <w:adjustRightInd w:val="0"/>
        <w:spacing w:after="0" w:line="360" w:lineRule="auto"/>
        <w:ind w:left="630" w:hanging="630"/>
        <w:rPr>
          <w:rFonts w:ascii="Arial" w:hAnsi="Arial" w:cs="Arial"/>
          <w:b/>
          <w:color w:val="000000"/>
        </w:rPr>
      </w:pPr>
    </w:p>
    <w:p w:rsidR="00E8615B" w:rsidRPr="005B69AE" w:rsidRDefault="00E8615B" w:rsidP="000D2BB4">
      <w:pPr>
        <w:autoSpaceDE w:val="0"/>
        <w:autoSpaceDN w:val="0"/>
        <w:adjustRightInd w:val="0"/>
        <w:spacing w:after="0" w:line="360" w:lineRule="auto"/>
        <w:ind w:left="630" w:hanging="630"/>
        <w:rPr>
          <w:rFonts w:ascii="Arial" w:hAnsi="Arial" w:cs="Arial"/>
        </w:rPr>
      </w:pPr>
    </w:p>
    <w:sectPr w:rsidR="00E8615B" w:rsidRPr="005B69AE" w:rsidSect="006A7A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 w:date="2025-04-12T17:53:00Z" w:initials="N">
    <w:p w:rsidR="00C5732E" w:rsidRDefault="00C5732E">
      <w:pPr>
        <w:pStyle w:val="CommentText"/>
      </w:pPr>
      <w:r>
        <w:rPr>
          <w:rStyle w:val="CommentReference"/>
        </w:rPr>
        <w:annotationRef/>
      </w:r>
      <w:r>
        <w:t>the sources</w:t>
      </w:r>
    </w:p>
  </w:comment>
  <w:comment w:id="2" w:author="N" w:date="2025-04-12T17:54:00Z" w:initials="N">
    <w:p w:rsidR="00C5732E" w:rsidRDefault="00C5732E">
      <w:pPr>
        <w:pStyle w:val="CommentText"/>
      </w:pPr>
      <w:r>
        <w:rPr>
          <w:rStyle w:val="CommentReference"/>
        </w:rPr>
        <w:annotationRef/>
      </w:r>
      <w:r>
        <w:t>space</w:t>
      </w:r>
    </w:p>
  </w:comment>
  <w:comment w:id="3" w:author="N" w:date="2025-04-12T17:59:00Z" w:initials="N">
    <w:p w:rsidR="00C5732E" w:rsidRDefault="00C5732E">
      <w:pPr>
        <w:pStyle w:val="CommentText"/>
      </w:pPr>
      <w:r>
        <w:rPr>
          <w:rStyle w:val="CommentReference"/>
        </w:rPr>
        <w:annotationRef/>
      </w:r>
      <w:r>
        <w:t>change</w:t>
      </w:r>
    </w:p>
  </w:comment>
  <w:comment w:id="4" w:author="N" w:date="2025-04-12T18:00:00Z" w:initials="N">
    <w:p w:rsidR="00C5732E" w:rsidRDefault="00C5732E">
      <w:pPr>
        <w:pStyle w:val="CommentText"/>
      </w:pPr>
      <w:r>
        <w:rPr>
          <w:rStyle w:val="CommentReference"/>
        </w:rPr>
        <w:annotationRef/>
      </w:r>
      <w:r>
        <w:t>the water becomes or it becomes</w:t>
      </w:r>
    </w:p>
  </w:comment>
  <w:comment w:id="5" w:author="N" w:date="2025-04-12T18:00:00Z" w:initials="N">
    <w:p w:rsidR="00C5732E" w:rsidRDefault="00C5732E">
      <w:pPr>
        <w:pStyle w:val="CommentText"/>
      </w:pPr>
      <w:r>
        <w:rPr>
          <w:rStyle w:val="CommentReference"/>
        </w:rPr>
        <w:annotationRef/>
      </w:r>
      <w:r>
        <w:t>for the environment</w:t>
      </w:r>
    </w:p>
  </w:comment>
  <w:comment w:id="6" w:author="N" w:date="2025-04-12T18:02:00Z" w:initials="N">
    <w:p w:rsidR="00C5732E" w:rsidRDefault="00C5732E">
      <w:pPr>
        <w:pStyle w:val="CommentText"/>
      </w:pPr>
      <w:r>
        <w:rPr>
          <w:rStyle w:val="CommentReference"/>
        </w:rPr>
        <w:annotationRef/>
      </w:r>
      <w:r>
        <w:t>change this sentence. Being a universal solvent, water carries the risk or potential of getting being infected.</w:t>
      </w:r>
    </w:p>
  </w:comment>
  <w:comment w:id="7" w:author="N" w:date="2025-04-12T18:03:00Z" w:initials="N">
    <w:p w:rsidR="00C5732E" w:rsidRDefault="00C5732E">
      <w:pPr>
        <w:pStyle w:val="CommentText"/>
      </w:pPr>
      <w:r>
        <w:rPr>
          <w:rStyle w:val="CommentReference"/>
        </w:rPr>
        <w:annotationRef/>
      </w:r>
      <w:r>
        <w:t>Not in small letters (World Health Organization)</w:t>
      </w:r>
    </w:p>
  </w:comment>
  <w:comment w:id="8" w:author="N" w:date="2025-04-12T18:05:00Z" w:initials="N">
    <w:p w:rsidR="00C5732E" w:rsidRDefault="00C5732E">
      <w:pPr>
        <w:pStyle w:val="CommentText"/>
      </w:pPr>
      <w:r>
        <w:rPr>
          <w:rStyle w:val="CommentReference"/>
        </w:rPr>
        <w:annotationRef/>
      </w:r>
      <w:r>
        <w:t>Full form</w:t>
      </w:r>
    </w:p>
  </w:comment>
  <w:comment w:id="9" w:author="N" w:date="2025-04-12T18:06:00Z" w:initials="N">
    <w:p w:rsidR="00C5732E" w:rsidRDefault="00C5732E">
      <w:pPr>
        <w:pStyle w:val="CommentText"/>
      </w:pPr>
      <w:r>
        <w:rPr>
          <w:rStyle w:val="CommentReference"/>
        </w:rPr>
        <w:annotationRef/>
      </w:r>
      <w:r>
        <w:t>It is a very vague statement. Try to avoid it or reframe it in  a more submissive manner.</w:t>
      </w:r>
    </w:p>
  </w:comment>
  <w:comment w:id="10" w:author="N" w:date="2025-04-12T18:07:00Z" w:initials="N">
    <w:p w:rsidR="00C5732E" w:rsidRDefault="00C5732E">
      <w:pPr>
        <w:pStyle w:val="CommentText"/>
      </w:pPr>
      <w:r>
        <w:rPr>
          <w:rStyle w:val="CommentReference"/>
        </w:rPr>
        <w:annotationRef/>
      </w:r>
      <w:r>
        <w:t>Three crore, but in which country</w:t>
      </w:r>
    </w:p>
  </w:comment>
  <w:comment w:id="11" w:author="N" w:date="2025-04-12T18:08:00Z" w:initials="N">
    <w:p w:rsidR="00C5732E" w:rsidRDefault="00C5732E">
      <w:pPr>
        <w:pStyle w:val="CommentText"/>
      </w:pPr>
      <w:r>
        <w:rPr>
          <w:rStyle w:val="CommentReference"/>
        </w:rPr>
        <w:annotationRef/>
      </w:r>
      <w:r>
        <w:t>Sentence correction required</w:t>
      </w:r>
    </w:p>
  </w:comment>
  <w:comment w:id="12" w:author="N" w:date="2025-04-12T18:09:00Z" w:initials="N">
    <w:p w:rsidR="00C5732E" w:rsidRDefault="00C5732E">
      <w:pPr>
        <w:pStyle w:val="CommentText"/>
      </w:pPr>
      <w:r>
        <w:rPr>
          <w:rStyle w:val="CommentReference"/>
        </w:rPr>
        <w:annotationRef/>
      </w:r>
      <w:r>
        <w:t>Whereas some are</w:t>
      </w:r>
    </w:p>
  </w:comment>
  <w:comment w:id="13" w:author="N" w:date="2025-04-12T18:10:00Z" w:initials="N">
    <w:p w:rsidR="00C5732E" w:rsidRDefault="00C5732E">
      <w:pPr>
        <w:pStyle w:val="CommentText"/>
      </w:pPr>
      <w:r>
        <w:rPr>
          <w:rStyle w:val="CommentReference"/>
        </w:rPr>
        <w:annotationRef/>
      </w:r>
      <w:r>
        <w:t>Leading to different diseases in developed and developing  countries</w:t>
      </w:r>
    </w:p>
  </w:comment>
  <w:comment w:id="14" w:author="N" w:date="2025-04-12T18:11:00Z" w:initials="N">
    <w:p w:rsidR="00C5732E" w:rsidRDefault="00C5732E">
      <w:pPr>
        <w:pStyle w:val="CommentText"/>
      </w:pPr>
      <w:r>
        <w:rPr>
          <w:rStyle w:val="CommentReference"/>
        </w:rPr>
        <w:annotationRef/>
      </w:r>
      <w:r>
        <w:t>Of which country</w:t>
      </w:r>
    </w:p>
  </w:comment>
  <w:comment w:id="15" w:author="N" w:date="2025-04-12T18:13:00Z" w:initials="N">
    <w:p w:rsidR="00714223" w:rsidRDefault="00714223">
      <w:pPr>
        <w:pStyle w:val="CommentText"/>
      </w:pPr>
      <w:r>
        <w:rPr>
          <w:rStyle w:val="CommentReference"/>
        </w:rPr>
        <w:annotationRef/>
      </w:r>
      <w:r>
        <w:t>Sentence correction required</w:t>
      </w:r>
    </w:p>
  </w:comment>
  <w:comment w:id="16" w:author="N" w:date="2025-04-12T18:16:00Z" w:initials="N">
    <w:p w:rsidR="00714223" w:rsidRDefault="00714223">
      <w:pPr>
        <w:pStyle w:val="CommentText"/>
      </w:pPr>
      <w:r>
        <w:rPr>
          <w:rStyle w:val="CommentReference"/>
        </w:rPr>
        <w:annotationRef/>
      </w:r>
      <w:r>
        <w:t>Don’t mention these findings in methodology section</w:t>
      </w:r>
    </w:p>
  </w:comment>
  <w:comment w:id="17" w:author="N" w:date="2025-04-12T18:17:00Z" w:initials="N">
    <w:p w:rsidR="00714223" w:rsidRDefault="00714223">
      <w:pPr>
        <w:pStyle w:val="CommentText"/>
      </w:pPr>
      <w:r>
        <w:rPr>
          <w:rStyle w:val="CommentReference"/>
        </w:rPr>
        <w:annotationRef/>
      </w:r>
      <w:r>
        <w:t>No need to mention it as already mentioned that standard method of water testing were used.</w:t>
      </w:r>
    </w:p>
  </w:comment>
  <w:comment w:id="18" w:author="N" w:date="2025-04-12T18:17:00Z" w:initials="N">
    <w:p w:rsidR="00714223" w:rsidRDefault="00714223">
      <w:pPr>
        <w:pStyle w:val="CommentText"/>
      </w:pPr>
      <w:r>
        <w:rPr>
          <w:rStyle w:val="CommentReference"/>
        </w:rPr>
        <w:annotationRef/>
      </w:r>
      <w:r>
        <w:t>Which softwares were used</w:t>
      </w:r>
    </w:p>
  </w:comment>
  <w:comment w:id="19" w:author="N" w:date="2025-04-12T18:19:00Z" w:initials="N">
    <w:p w:rsidR="00714223" w:rsidRDefault="00714223">
      <w:pPr>
        <w:pStyle w:val="CommentText"/>
      </w:pPr>
      <w:r>
        <w:rPr>
          <w:rStyle w:val="CommentReference"/>
        </w:rPr>
        <w:annotationRef/>
      </w:r>
      <w:r>
        <w:t>Full form</w:t>
      </w:r>
    </w:p>
  </w:comment>
  <w:comment w:id="20" w:author="N" w:date="2025-04-12T18:22:00Z" w:initials="N">
    <w:p w:rsidR="002F389B" w:rsidRDefault="002F389B">
      <w:pPr>
        <w:pStyle w:val="CommentText"/>
      </w:pPr>
      <w:r>
        <w:rPr>
          <w:rStyle w:val="CommentReference"/>
        </w:rPr>
        <w:annotationRef/>
      </w:r>
      <w:r>
        <w:t>Where is comparison. So change the title of table to WHO Guidelines for physic-chemical parameters of water</w:t>
      </w:r>
    </w:p>
  </w:comment>
  <w:comment w:id="21" w:author="N" w:date="2025-04-12T18:25:00Z" w:initials="N">
    <w:p w:rsidR="002F389B" w:rsidRDefault="002F389B">
      <w:pPr>
        <w:pStyle w:val="CommentText"/>
      </w:pPr>
      <w:r>
        <w:rPr>
          <w:rStyle w:val="CommentReference"/>
        </w:rPr>
        <w:annotationRef/>
      </w:r>
      <w:r>
        <w:t>Need not repeat it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520" w:rsidRDefault="00B56520" w:rsidP="001F1E9A">
      <w:pPr>
        <w:spacing w:after="0" w:line="240" w:lineRule="auto"/>
      </w:pPr>
      <w:r>
        <w:separator/>
      </w:r>
    </w:p>
  </w:endnote>
  <w:endnote w:type="continuationSeparator" w:id="1">
    <w:p w:rsidR="00B56520" w:rsidRDefault="00B56520" w:rsidP="001F1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2E" w:rsidRDefault="00C573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238780"/>
      <w:docPartObj>
        <w:docPartGallery w:val="Page Numbers (Bottom of Page)"/>
        <w:docPartUnique/>
      </w:docPartObj>
    </w:sdtPr>
    <w:sdtEndPr>
      <w:rPr>
        <w:noProof/>
      </w:rPr>
    </w:sdtEndPr>
    <w:sdtContent>
      <w:p w:rsidR="00C5732E" w:rsidRDefault="00C5732E">
        <w:pPr>
          <w:pStyle w:val="Footer"/>
          <w:jc w:val="center"/>
        </w:pPr>
        <w:fldSimple w:instr=" PAGE   \* MERGEFORMAT ">
          <w:r w:rsidR="00641C2A">
            <w:rPr>
              <w:noProof/>
            </w:rPr>
            <w:t>1</w:t>
          </w:r>
        </w:fldSimple>
      </w:p>
    </w:sdtContent>
  </w:sdt>
  <w:p w:rsidR="00C5732E" w:rsidRDefault="00C573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2E" w:rsidRDefault="00C573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520" w:rsidRDefault="00B56520" w:rsidP="001F1E9A">
      <w:pPr>
        <w:spacing w:after="0" w:line="240" w:lineRule="auto"/>
      </w:pPr>
      <w:r>
        <w:separator/>
      </w:r>
    </w:p>
  </w:footnote>
  <w:footnote w:type="continuationSeparator" w:id="1">
    <w:p w:rsidR="00B56520" w:rsidRDefault="00B56520" w:rsidP="001F1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2E" w:rsidRDefault="00C573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2E" w:rsidRDefault="00C573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32E" w:rsidRDefault="00C573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2B6FDC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3"/>
    <w:multiLevelType w:val="multilevel"/>
    <w:tmpl w:val="75CEFD06"/>
    <w:lvl w:ilvl="0">
      <w:start w:val="1"/>
      <w:numFmt w:val="decimal"/>
      <w:lvlText w:val="%1.0."/>
      <w:lvlJc w:val="left"/>
      <w:pPr>
        <w:ind w:left="810" w:hanging="72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550" w:hanging="2160"/>
      </w:pPr>
      <w:rPr>
        <w:rFonts w:hint="default"/>
      </w:rPr>
    </w:lvl>
  </w:abstractNum>
  <w:abstractNum w:abstractNumId="2">
    <w:nsid w:val="00000008"/>
    <w:multiLevelType w:val="hybridMultilevel"/>
    <w:tmpl w:val="AAAC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B"/>
    <w:multiLevelType w:val="hybridMultilevel"/>
    <w:tmpl w:val="29CC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56F21"/>
    <w:rsid w:val="00016176"/>
    <w:rsid w:val="00033017"/>
    <w:rsid w:val="00082B6D"/>
    <w:rsid w:val="000A19BF"/>
    <w:rsid w:val="000A6F02"/>
    <w:rsid w:val="000D2BB4"/>
    <w:rsid w:val="001107F5"/>
    <w:rsid w:val="001568A1"/>
    <w:rsid w:val="001B0252"/>
    <w:rsid w:val="001E45E1"/>
    <w:rsid w:val="001F1E9A"/>
    <w:rsid w:val="0028570A"/>
    <w:rsid w:val="002E0D76"/>
    <w:rsid w:val="002F0157"/>
    <w:rsid w:val="002F389B"/>
    <w:rsid w:val="002F4EAF"/>
    <w:rsid w:val="00385515"/>
    <w:rsid w:val="003D7995"/>
    <w:rsid w:val="004A6F1B"/>
    <w:rsid w:val="004E25B7"/>
    <w:rsid w:val="004E6540"/>
    <w:rsid w:val="0050382F"/>
    <w:rsid w:val="005B69AE"/>
    <w:rsid w:val="005F1E6C"/>
    <w:rsid w:val="00641C2A"/>
    <w:rsid w:val="00656F21"/>
    <w:rsid w:val="00660E57"/>
    <w:rsid w:val="00664B56"/>
    <w:rsid w:val="006A7A41"/>
    <w:rsid w:val="00714223"/>
    <w:rsid w:val="00741A86"/>
    <w:rsid w:val="00742170"/>
    <w:rsid w:val="007B727E"/>
    <w:rsid w:val="00803600"/>
    <w:rsid w:val="00864302"/>
    <w:rsid w:val="008950A4"/>
    <w:rsid w:val="008D7AF4"/>
    <w:rsid w:val="008F78BC"/>
    <w:rsid w:val="009B7BDD"/>
    <w:rsid w:val="009C1C04"/>
    <w:rsid w:val="009D205D"/>
    <w:rsid w:val="009F3CEA"/>
    <w:rsid w:val="00A45644"/>
    <w:rsid w:val="00A70D70"/>
    <w:rsid w:val="00B3739F"/>
    <w:rsid w:val="00B56520"/>
    <w:rsid w:val="00B915E3"/>
    <w:rsid w:val="00BD2053"/>
    <w:rsid w:val="00C34E6C"/>
    <w:rsid w:val="00C36F4E"/>
    <w:rsid w:val="00C5732E"/>
    <w:rsid w:val="00D7142B"/>
    <w:rsid w:val="00E8615B"/>
    <w:rsid w:val="00EB0B16"/>
    <w:rsid w:val="00EC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302"/>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qFormat/>
    <w:rsid w:val="00656F21"/>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semiHidden/>
    <w:unhideWhenUsed/>
    <w:qFormat/>
    <w:rsid w:val="00656F21"/>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semiHidden/>
    <w:unhideWhenUsed/>
    <w:qFormat/>
    <w:rsid w:val="00C36F4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36F4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F21"/>
    <w:rPr>
      <w:rFonts w:ascii="Calibri" w:eastAsia="Times New Roman" w:hAnsi="Calibri" w:cs="Times New Roman"/>
      <w:b/>
      <w:bCs/>
      <w:color w:val="365F91"/>
      <w:sz w:val="28"/>
      <w:szCs w:val="28"/>
      <w:lang w:eastAsia="zh-CN"/>
    </w:rPr>
  </w:style>
  <w:style w:type="character" w:customStyle="1" w:styleId="Heading2Char">
    <w:name w:val="Heading 2 Char"/>
    <w:basedOn w:val="DefaultParagraphFont"/>
    <w:link w:val="Heading2"/>
    <w:semiHidden/>
    <w:rsid w:val="00656F21"/>
    <w:rPr>
      <w:rFonts w:ascii="Calibri" w:eastAsia="Times New Roman" w:hAnsi="Calibri" w:cs="Times New Roman"/>
      <w:b/>
      <w:bCs/>
      <w:color w:val="4F81BD"/>
      <w:sz w:val="26"/>
      <w:szCs w:val="26"/>
      <w:lang w:eastAsia="zh-CN"/>
    </w:rPr>
  </w:style>
  <w:style w:type="paragraph" w:styleId="ListParagraph">
    <w:name w:val="List Paragraph"/>
    <w:basedOn w:val="Normal"/>
    <w:link w:val="ListParagraphChar"/>
    <w:uiPriority w:val="34"/>
    <w:qFormat/>
    <w:rsid w:val="00656F21"/>
    <w:pPr>
      <w:spacing w:after="0"/>
      <w:ind w:left="720"/>
    </w:pPr>
    <w:rPr>
      <w:sz w:val="21"/>
    </w:rPr>
  </w:style>
  <w:style w:type="character" w:customStyle="1" w:styleId="ListParagraphChar">
    <w:name w:val="List Paragraph Char"/>
    <w:basedOn w:val="DefaultParagraphFont"/>
    <w:link w:val="ListParagraph"/>
    <w:rsid w:val="00656F21"/>
    <w:rPr>
      <w:rFonts w:ascii="Calibri" w:eastAsia="SimSun" w:hAnsi="Calibri" w:cs="Times New Roman"/>
      <w:sz w:val="21"/>
      <w:lang w:eastAsia="zh-CN"/>
    </w:rPr>
  </w:style>
  <w:style w:type="table" w:styleId="TableGrid">
    <w:name w:val="Table Grid"/>
    <w:basedOn w:val="TableNormal"/>
    <w:uiPriority w:val="59"/>
    <w:rsid w:val="00656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Head">
    <w:name w:val="Abst Head"/>
    <w:basedOn w:val="Normal"/>
    <w:rsid w:val="00656F21"/>
    <w:pPr>
      <w:keepNext/>
      <w:spacing w:after="240" w:line="240" w:lineRule="auto"/>
    </w:pPr>
    <w:rPr>
      <w:rFonts w:ascii="Helvetica" w:eastAsia="Times New Roman" w:hAnsi="Helvetica"/>
      <w:b/>
      <w:caps/>
      <w:szCs w:val="20"/>
      <w:lang w:eastAsia="en-US"/>
    </w:rPr>
  </w:style>
  <w:style w:type="paragraph" w:customStyle="1" w:styleId="Default">
    <w:name w:val="&quot;Default&quot;"/>
    <w:rsid w:val="00656F21"/>
    <w:pPr>
      <w:autoSpaceDE w:val="0"/>
      <w:autoSpaceDN w:val="0"/>
      <w:adjustRightInd w:val="0"/>
      <w:spacing w:after="0" w:line="240" w:lineRule="auto"/>
    </w:pPr>
    <w:rPr>
      <w:rFonts w:ascii="Garamond" w:eastAsia="Calibri" w:hAnsi="Garamond" w:cs="Garamond" w:hint="eastAsia"/>
      <w:color w:val="000000"/>
      <w:sz w:val="24"/>
      <w:szCs w:val="24"/>
    </w:rPr>
  </w:style>
  <w:style w:type="paragraph" w:customStyle="1" w:styleId="Head1">
    <w:name w:val="Head1"/>
    <w:basedOn w:val="Normal"/>
    <w:rsid w:val="00656F21"/>
    <w:pPr>
      <w:keepNext/>
      <w:spacing w:after="240" w:line="240" w:lineRule="auto"/>
    </w:pPr>
    <w:rPr>
      <w:rFonts w:ascii="Helvetica" w:eastAsia="Times New Roman" w:hAnsi="Helvetica"/>
      <w:b/>
      <w:caps/>
      <w:szCs w:val="20"/>
      <w:lang w:eastAsia="en-US"/>
    </w:rPr>
  </w:style>
  <w:style w:type="character" w:styleId="Emphasis">
    <w:name w:val="Emphasis"/>
    <w:basedOn w:val="DefaultParagraphFont"/>
    <w:qFormat/>
    <w:rsid w:val="00656F21"/>
    <w:rPr>
      <w:rFonts w:ascii="Calibri" w:eastAsia="SimSun" w:hAnsi="Calibri" w:cs="Times New Roman"/>
      <w:i/>
    </w:rPr>
  </w:style>
  <w:style w:type="character" w:styleId="Strong">
    <w:name w:val="Strong"/>
    <w:basedOn w:val="DefaultParagraphFont"/>
    <w:uiPriority w:val="22"/>
    <w:qFormat/>
    <w:rsid w:val="00656F21"/>
    <w:rPr>
      <w:b/>
      <w:bCs/>
    </w:rPr>
  </w:style>
  <w:style w:type="character" w:styleId="Hyperlink">
    <w:name w:val="Hyperlink"/>
    <w:basedOn w:val="DefaultParagraphFont"/>
    <w:uiPriority w:val="99"/>
    <w:unhideWhenUsed/>
    <w:rsid w:val="00A70D70"/>
    <w:rPr>
      <w:color w:val="0563C1" w:themeColor="hyperlink"/>
      <w:u w:val="single"/>
    </w:rPr>
  </w:style>
  <w:style w:type="paragraph" w:styleId="NormalWeb">
    <w:name w:val="Normal (Web)"/>
    <w:basedOn w:val="Normal"/>
    <w:uiPriority w:val="99"/>
    <w:semiHidden/>
    <w:unhideWhenUsed/>
    <w:rsid w:val="00660E57"/>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lative">
    <w:name w:val="relative"/>
    <w:basedOn w:val="DefaultParagraphFont"/>
    <w:rsid w:val="0028570A"/>
  </w:style>
  <w:style w:type="character" w:customStyle="1" w:styleId="Heading3Char">
    <w:name w:val="Heading 3 Char"/>
    <w:basedOn w:val="DefaultParagraphFont"/>
    <w:link w:val="Heading3"/>
    <w:uiPriority w:val="9"/>
    <w:semiHidden/>
    <w:rsid w:val="00C36F4E"/>
    <w:rPr>
      <w:rFonts w:asciiTheme="majorHAnsi" w:eastAsiaTheme="majorEastAsia" w:hAnsiTheme="majorHAnsi" w:cstheme="majorBidi"/>
      <w:b/>
      <w:bCs/>
      <w:color w:val="5B9BD5" w:themeColor="accent1"/>
      <w:lang w:eastAsia="zh-CN"/>
    </w:rPr>
  </w:style>
  <w:style w:type="character" w:customStyle="1" w:styleId="Heading4Char">
    <w:name w:val="Heading 4 Char"/>
    <w:basedOn w:val="DefaultParagraphFont"/>
    <w:link w:val="Heading4"/>
    <w:uiPriority w:val="9"/>
    <w:semiHidden/>
    <w:rsid w:val="00C36F4E"/>
    <w:rPr>
      <w:rFonts w:asciiTheme="majorHAnsi" w:eastAsiaTheme="majorEastAsia" w:hAnsiTheme="majorHAnsi" w:cstheme="majorBidi"/>
      <w:b/>
      <w:bCs/>
      <w:i/>
      <w:iCs/>
      <w:color w:val="5B9BD5" w:themeColor="accent1"/>
      <w:lang w:eastAsia="zh-CN"/>
    </w:rPr>
  </w:style>
  <w:style w:type="paragraph" w:styleId="Header">
    <w:name w:val="header"/>
    <w:basedOn w:val="Normal"/>
    <w:link w:val="HeaderChar"/>
    <w:uiPriority w:val="99"/>
    <w:unhideWhenUsed/>
    <w:rsid w:val="001F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E9A"/>
    <w:rPr>
      <w:rFonts w:ascii="Calibri" w:eastAsia="SimSun" w:hAnsi="Calibri" w:cs="Times New Roman"/>
      <w:lang w:eastAsia="zh-CN"/>
    </w:rPr>
  </w:style>
  <w:style w:type="paragraph" w:styleId="Footer">
    <w:name w:val="footer"/>
    <w:basedOn w:val="Normal"/>
    <w:link w:val="FooterChar"/>
    <w:uiPriority w:val="99"/>
    <w:unhideWhenUsed/>
    <w:rsid w:val="001F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E9A"/>
    <w:rPr>
      <w:rFonts w:ascii="Calibri" w:eastAsia="SimSun" w:hAnsi="Calibri" w:cs="Times New Roman"/>
      <w:lang w:eastAsia="zh-CN"/>
    </w:rPr>
  </w:style>
  <w:style w:type="character" w:customStyle="1" w:styleId="UnresolvedMention">
    <w:name w:val="Unresolved Mention"/>
    <w:basedOn w:val="DefaultParagraphFont"/>
    <w:uiPriority w:val="99"/>
    <w:semiHidden/>
    <w:unhideWhenUsed/>
    <w:rsid w:val="008950A4"/>
    <w:rPr>
      <w:color w:val="605E5C"/>
      <w:shd w:val="clear" w:color="auto" w:fill="E1DFDD"/>
    </w:rPr>
  </w:style>
  <w:style w:type="character" w:styleId="CommentReference">
    <w:name w:val="annotation reference"/>
    <w:basedOn w:val="DefaultParagraphFont"/>
    <w:uiPriority w:val="99"/>
    <w:semiHidden/>
    <w:unhideWhenUsed/>
    <w:rsid w:val="00C5732E"/>
    <w:rPr>
      <w:sz w:val="16"/>
      <w:szCs w:val="16"/>
    </w:rPr>
  </w:style>
  <w:style w:type="paragraph" w:styleId="CommentText">
    <w:name w:val="annotation text"/>
    <w:basedOn w:val="Normal"/>
    <w:link w:val="CommentTextChar"/>
    <w:uiPriority w:val="99"/>
    <w:semiHidden/>
    <w:unhideWhenUsed/>
    <w:rsid w:val="00C5732E"/>
    <w:pPr>
      <w:spacing w:line="240" w:lineRule="auto"/>
    </w:pPr>
    <w:rPr>
      <w:sz w:val="20"/>
      <w:szCs w:val="20"/>
    </w:rPr>
  </w:style>
  <w:style w:type="character" w:customStyle="1" w:styleId="CommentTextChar">
    <w:name w:val="Comment Text Char"/>
    <w:basedOn w:val="DefaultParagraphFont"/>
    <w:link w:val="CommentText"/>
    <w:uiPriority w:val="99"/>
    <w:semiHidden/>
    <w:rsid w:val="00C5732E"/>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5732E"/>
    <w:rPr>
      <w:b/>
      <w:bCs/>
    </w:rPr>
  </w:style>
  <w:style w:type="character" w:customStyle="1" w:styleId="CommentSubjectChar">
    <w:name w:val="Comment Subject Char"/>
    <w:basedOn w:val="CommentTextChar"/>
    <w:link w:val="CommentSubject"/>
    <w:uiPriority w:val="99"/>
    <w:semiHidden/>
    <w:rsid w:val="00C5732E"/>
    <w:rPr>
      <w:b/>
      <w:bCs/>
    </w:rPr>
  </w:style>
  <w:style w:type="paragraph" w:styleId="BalloonText">
    <w:name w:val="Balloon Text"/>
    <w:basedOn w:val="Normal"/>
    <w:link w:val="BalloonTextChar"/>
    <w:uiPriority w:val="99"/>
    <w:semiHidden/>
    <w:unhideWhenUsed/>
    <w:rsid w:val="00C5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2E"/>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7418243">
      <w:bodyDiv w:val="1"/>
      <w:marLeft w:val="0"/>
      <w:marRight w:val="0"/>
      <w:marTop w:val="0"/>
      <w:marBottom w:val="0"/>
      <w:divBdr>
        <w:top w:val="none" w:sz="0" w:space="0" w:color="auto"/>
        <w:left w:val="none" w:sz="0" w:space="0" w:color="auto"/>
        <w:bottom w:val="none" w:sz="0" w:space="0" w:color="auto"/>
        <w:right w:val="none" w:sz="0" w:space="0" w:color="auto"/>
      </w:divBdr>
    </w:div>
    <w:div w:id="278070786">
      <w:bodyDiv w:val="1"/>
      <w:marLeft w:val="0"/>
      <w:marRight w:val="0"/>
      <w:marTop w:val="0"/>
      <w:marBottom w:val="0"/>
      <w:divBdr>
        <w:top w:val="none" w:sz="0" w:space="0" w:color="auto"/>
        <w:left w:val="none" w:sz="0" w:space="0" w:color="auto"/>
        <w:bottom w:val="none" w:sz="0" w:space="0" w:color="auto"/>
        <w:right w:val="none" w:sz="0" w:space="0" w:color="auto"/>
      </w:divBdr>
    </w:div>
    <w:div w:id="597443897">
      <w:bodyDiv w:val="1"/>
      <w:marLeft w:val="0"/>
      <w:marRight w:val="0"/>
      <w:marTop w:val="0"/>
      <w:marBottom w:val="0"/>
      <w:divBdr>
        <w:top w:val="none" w:sz="0" w:space="0" w:color="auto"/>
        <w:left w:val="none" w:sz="0" w:space="0" w:color="auto"/>
        <w:bottom w:val="none" w:sz="0" w:space="0" w:color="auto"/>
        <w:right w:val="none" w:sz="0" w:space="0" w:color="auto"/>
      </w:divBdr>
    </w:div>
    <w:div w:id="1107389470">
      <w:bodyDiv w:val="1"/>
      <w:marLeft w:val="0"/>
      <w:marRight w:val="0"/>
      <w:marTop w:val="0"/>
      <w:marBottom w:val="0"/>
      <w:divBdr>
        <w:top w:val="none" w:sz="0" w:space="0" w:color="auto"/>
        <w:left w:val="none" w:sz="0" w:space="0" w:color="auto"/>
        <w:bottom w:val="none" w:sz="0" w:space="0" w:color="auto"/>
        <w:right w:val="none" w:sz="0" w:space="0" w:color="auto"/>
      </w:divBdr>
    </w:div>
    <w:div w:id="1591112741">
      <w:bodyDiv w:val="1"/>
      <w:marLeft w:val="0"/>
      <w:marRight w:val="0"/>
      <w:marTop w:val="0"/>
      <w:marBottom w:val="0"/>
      <w:divBdr>
        <w:top w:val="none" w:sz="0" w:space="0" w:color="auto"/>
        <w:left w:val="none" w:sz="0" w:space="0" w:color="auto"/>
        <w:bottom w:val="none" w:sz="0" w:space="0" w:color="auto"/>
        <w:right w:val="none" w:sz="0" w:space="0" w:color="auto"/>
      </w:divBdr>
    </w:div>
    <w:div w:id="1601912418">
      <w:bodyDiv w:val="1"/>
      <w:marLeft w:val="0"/>
      <w:marRight w:val="0"/>
      <w:marTop w:val="0"/>
      <w:marBottom w:val="0"/>
      <w:divBdr>
        <w:top w:val="none" w:sz="0" w:space="0" w:color="auto"/>
        <w:left w:val="none" w:sz="0" w:space="0" w:color="auto"/>
        <w:bottom w:val="none" w:sz="0" w:space="0" w:color="auto"/>
        <w:right w:val="none" w:sz="0" w:space="0" w:color="auto"/>
      </w:divBdr>
    </w:div>
    <w:div w:id="1868641166">
      <w:bodyDiv w:val="1"/>
      <w:marLeft w:val="0"/>
      <w:marRight w:val="0"/>
      <w:marTop w:val="0"/>
      <w:marBottom w:val="0"/>
      <w:divBdr>
        <w:top w:val="none" w:sz="0" w:space="0" w:color="auto"/>
        <w:left w:val="none" w:sz="0" w:space="0" w:color="auto"/>
        <w:bottom w:val="none" w:sz="0" w:space="0" w:color="auto"/>
        <w:right w:val="none" w:sz="0" w:space="0" w:color="auto"/>
      </w:divBdr>
    </w:div>
    <w:div w:id="18839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7301720_Assessment_of_the_water_quality_parameters_in_relation_to_fish_community_of_Osinmo_reservoir_Ejigbo_Osun_State_Niger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Pages>
  <Words>4239</Words>
  <Characters>24166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PRO</dc:creator>
  <cp:lastModifiedBy>N</cp:lastModifiedBy>
  <cp:revision>26</cp:revision>
  <dcterms:created xsi:type="dcterms:W3CDTF">2025-04-09T18:07:00Z</dcterms:created>
  <dcterms:modified xsi:type="dcterms:W3CDTF">2025-04-12T13:19:00Z</dcterms:modified>
</cp:coreProperties>
</file>