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219" w:rsidRDefault="00961219">
      <w:pPr>
        <w:spacing w:before="96" w:after="1"/>
        <w:rPr>
          <w:sz w:val="20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961219">
        <w:trPr>
          <w:trHeight w:val="290"/>
        </w:trPr>
        <w:tc>
          <w:tcPr>
            <w:tcW w:w="5168" w:type="dxa"/>
          </w:tcPr>
          <w:p w:rsidR="00961219" w:rsidRDefault="00BC5DCA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:rsidR="00961219" w:rsidRDefault="000012EC">
            <w:pPr>
              <w:pStyle w:val="TableParagraph"/>
              <w:spacing w:before="30"/>
              <w:rPr>
                <w:rFonts w:ascii="Arial"/>
                <w:b/>
                <w:sz w:val="20"/>
              </w:rPr>
            </w:pPr>
            <w:hyperlink r:id="rId7">
              <w:r w:rsidR="00BC5DCA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Asian</w:t>
              </w:r>
              <w:r w:rsidR="00BC5DCA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BC5DCA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BC5DCA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BC5DCA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BC5DCA">
                <w:rPr>
                  <w:rFonts w:ascii="Arial"/>
                  <w:b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 w:rsidR="00BC5DCA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Education</w:t>
              </w:r>
              <w:r w:rsidR="00BC5DCA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BC5DCA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and</w:t>
              </w:r>
              <w:r w:rsidR="00BC5DCA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BC5DCA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Social</w:t>
              </w:r>
              <w:r w:rsidR="00BC5DCA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BC5DCA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Studies</w:t>
              </w:r>
            </w:hyperlink>
          </w:p>
        </w:tc>
      </w:tr>
      <w:tr w:rsidR="00961219">
        <w:trPr>
          <w:trHeight w:val="290"/>
        </w:trPr>
        <w:tc>
          <w:tcPr>
            <w:tcW w:w="5168" w:type="dxa"/>
          </w:tcPr>
          <w:p w:rsidR="00961219" w:rsidRDefault="00BC5DCA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:rsidR="00961219" w:rsidRDefault="00BC5DCA">
            <w:pPr>
              <w:pStyle w:val="TableParagraph"/>
              <w:spacing w:before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Ms_AJESS_150887</w:t>
            </w:r>
          </w:p>
        </w:tc>
      </w:tr>
      <w:tr w:rsidR="00961219">
        <w:trPr>
          <w:trHeight w:val="650"/>
        </w:trPr>
        <w:tc>
          <w:tcPr>
            <w:tcW w:w="5168" w:type="dxa"/>
          </w:tcPr>
          <w:p w:rsidR="00961219" w:rsidRDefault="00BC5DCA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</w:tcPr>
          <w:p w:rsidR="00961219" w:rsidRDefault="00BC5DCA">
            <w:pPr>
              <w:pStyle w:val="TableParagraph"/>
              <w:spacing w:before="2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Management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Principal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Teacher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Communication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Academic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Performance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Students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Public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Secondary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Schools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Nigeria: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Review</w:t>
            </w:r>
          </w:p>
        </w:tc>
      </w:tr>
      <w:tr w:rsidR="00961219">
        <w:trPr>
          <w:trHeight w:val="333"/>
        </w:trPr>
        <w:tc>
          <w:tcPr>
            <w:tcW w:w="5168" w:type="dxa"/>
          </w:tcPr>
          <w:p w:rsidR="00961219" w:rsidRDefault="00BC5DCA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:rsidR="00961219" w:rsidRDefault="0096121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961219" w:rsidRDefault="00961219">
      <w:pPr>
        <w:pStyle w:val="BodyText"/>
        <w:sectPr w:rsidR="00961219">
          <w:headerReference w:type="default" r:id="rId8"/>
          <w:footerReference w:type="default" r:id="rId9"/>
          <w:type w:val="continuous"/>
          <w:pgSz w:w="23820" w:h="16840" w:orient="landscape"/>
          <w:pgMar w:top="1820" w:right="1417" w:bottom="880" w:left="1417" w:header="1285" w:footer="694" w:gutter="0"/>
          <w:pgNumType w:start="1"/>
          <w:cols w:space="720"/>
        </w:sectPr>
      </w:pPr>
    </w:p>
    <w:tbl>
      <w:tblPr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7"/>
        <w:gridCol w:w="9262"/>
        <w:gridCol w:w="6377"/>
      </w:tblGrid>
      <w:tr w:rsidR="00961219">
        <w:trPr>
          <w:trHeight w:val="450"/>
        </w:trPr>
        <w:tc>
          <w:tcPr>
            <w:tcW w:w="20936" w:type="dxa"/>
            <w:gridSpan w:val="3"/>
            <w:tcBorders>
              <w:top w:val="nil"/>
              <w:left w:val="nil"/>
              <w:right w:val="nil"/>
            </w:tcBorders>
          </w:tcPr>
          <w:p w:rsidR="00961219" w:rsidRDefault="00BC5DCA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lastRenderedPageBreak/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961219">
        <w:trPr>
          <w:trHeight w:val="966"/>
        </w:trPr>
        <w:tc>
          <w:tcPr>
            <w:tcW w:w="5297" w:type="dxa"/>
          </w:tcPr>
          <w:p w:rsidR="00961219" w:rsidRDefault="0096121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262" w:type="dxa"/>
          </w:tcPr>
          <w:p w:rsidR="00961219" w:rsidRDefault="00BC5DC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961219" w:rsidRDefault="00BC5DCA">
            <w:pPr>
              <w:pStyle w:val="TableParagraph"/>
              <w:ind w:right="38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377" w:type="dxa"/>
          </w:tcPr>
          <w:p w:rsidR="00961219" w:rsidRDefault="00BC5DCA">
            <w:pPr>
              <w:pStyle w:val="TableParagraph"/>
              <w:spacing w:line="254" w:lineRule="auto"/>
              <w:ind w:left="108" w:right="670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961219">
        <w:trPr>
          <w:trHeight w:val="1261"/>
        </w:trPr>
        <w:tc>
          <w:tcPr>
            <w:tcW w:w="5297" w:type="dxa"/>
          </w:tcPr>
          <w:p w:rsidR="00961219" w:rsidRDefault="00BC5DCA">
            <w:pPr>
              <w:pStyle w:val="TableParagraph"/>
              <w:ind w:left="467"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262" w:type="dxa"/>
          </w:tcPr>
          <w:p w:rsidR="00961219" w:rsidRDefault="00BC5DCA">
            <w:pPr>
              <w:pStyle w:val="TableParagraph"/>
              <w:ind w:right="38"/>
              <w:rPr>
                <w:b/>
                <w:sz w:val="20"/>
              </w:rPr>
            </w:pPr>
            <w:r>
              <w:rPr>
                <w:b/>
                <w:sz w:val="20"/>
              </w:rPr>
              <w:t>The manuscript is important to the scientific community, and it undoubtedly adds to the theoretical heritage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field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 instructional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leadership.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researcher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prepared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well,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includes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distinctive topics, particularly the theoretical approach on which it was based. However, there are some suggestions for improving the manuscript that will be mentioned in their place.</w:t>
            </w:r>
          </w:p>
        </w:tc>
        <w:tc>
          <w:tcPr>
            <w:tcW w:w="6377" w:type="dxa"/>
          </w:tcPr>
          <w:p w:rsidR="00961219" w:rsidRDefault="00961219">
            <w:pPr>
              <w:pStyle w:val="TableParagraph"/>
              <w:ind w:left="0"/>
              <w:rPr>
                <w:sz w:val="18"/>
              </w:rPr>
            </w:pPr>
          </w:p>
        </w:tc>
      </w:tr>
      <w:tr w:rsidR="00961219">
        <w:trPr>
          <w:trHeight w:val="1262"/>
        </w:trPr>
        <w:tc>
          <w:tcPr>
            <w:tcW w:w="5297" w:type="dxa"/>
          </w:tcPr>
          <w:p w:rsidR="00961219" w:rsidRDefault="00BC5DCA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961219" w:rsidRDefault="00BC5DCA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262" w:type="dxa"/>
          </w:tcPr>
          <w:p w:rsidR="00961219" w:rsidRDefault="00961219">
            <w:pPr>
              <w:pStyle w:val="TableParagraph"/>
              <w:ind w:left="0"/>
              <w:rPr>
                <w:sz w:val="20"/>
              </w:rPr>
            </w:pPr>
          </w:p>
          <w:p w:rsidR="00961219" w:rsidRDefault="00BC5DCA">
            <w:pPr>
              <w:pStyle w:val="TableParagraph"/>
              <w:ind w:left="468"/>
              <w:rPr>
                <w:b/>
                <w:sz w:val="20"/>
              </w:rPr>
            </w:pPr>
            <w:r>
              <w:rPr>
                <w:b/>
                <w:sz w:val="20"/>
              </w:rPr>
              <w:t>suggest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follows:</w:t>
            </w:r>
          </w:p>
          <w:p w:rsidR="00961219" w:rsidRDefault="00961219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961219" w:rsidRDefault="00BC5DCA">
            <w:pPr>
              <w:pStyle w:val="TableParagraph"/>
              <w:ind w:left="468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Management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Principal-Teacher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Communication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Academic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Performance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Students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 Public Secondary Schools in Nigeria: A Review Article</w:t>
            </w:r>
          </w:p>
        </w:tc>
        <w:tc>
          <w:tcPr>
            <w:tcW w:w="6377" w:type="dxa"/>
          </w:tcPr>
          <w:p w:rsidR="00961219" w:rsidRDefault="00961219">
            <w:pPr>
              <w:pStyle w:val="TableParagraph"/>
              <w:ind w:left="0"/>
              <w:rPr>
                <w:sz w:val="18"/>
              </w:rPr>
            </w:pPr>
          </w:p>
        </w:tc>
      </w:tr>
      <w:tr w:rsidR="00961219">
        <w:trPr>
          <w:trHeight w:val="1262"/>
        </w:trPr>
        <w:tc>
          <w:tcPr>
            <w:tcW w:w="5297" w:type="dxa"/>
          </w:tcPr>
          <w:p w:rsidR="00961219" w:rsidRDefault="00BC5DCA">
            <w:pPr>
              <w:pStyle w:val="TableParagraph"/>
              <w:ind w:left="467"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262" w:type="dxa"/>
          </w:tcPr>
          <w:p w:rsidR="00961219" w:rsidRDefault="00961219">
            <w:pPr>
              <w:pStyle w:val="TableParagraph"/>
              <w:ind w:left="0"/>
              <w:rPr>
                <w:sz w:val="20"/>
              </w:rPr>
            </w:pPr>
          </w:p>
          <w:p w:rsidR="00961219" w:rsidRDefault="00BC5DCA">
            <w:pPr>
              <w:pStyle w:val="TableParagraph"/>
              <w:ind w:left="468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comprehensive,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but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removing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(public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secondary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schools— Nigeria) from the keywords for greater specificity when searching on search engines.</w:t>
            </w:r>
          </w:p>
        </w:tc>
        <w:tc>
          <w:tcPr>
            <w:tcW w:w="6377" w:type="dxa"/>
          </w:tcPr>
          <w:p w:rsidR="00961219" w:rsidRDefault="00961219">
            <w:pPr>
              <w:pStyle w:val="TableParagraph"/>
              <w:ind w:left="0"/>
              <w:rPr>
                <w:sz w:val="18"/>
              </w:rPr>
            </w:pPr>
          </w:p>
        </w:tc>
      </w:tr>
      <w:tr w:rsidR="00961219">
        <w:trPr>
          <w:trHeight w:val="2731"/>
        </w:trPr>
        <w:tc>
          <w:tcPr>
            <w:tcW w:w="5297" w:type="dxa"/>
          </w:tcPr>
          <w:p w:rsidR="00961219" w:rsidRDefault="00BC5DCA">
            <w:pPr>
              <w:pStyle w:val="TableParagraph"/>
              <w:ind w:left="467"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262" w:type="dxa"/>
          </w:tcPr>
          <w:p w:rsidR="00961219" w:rsidRDefault="00BC5DC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well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done.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However,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enhance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quality,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recommend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reorganizing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specific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elements within the article and adding a main title that accurately reflects the methodology. The following sub- elements should be included:</w:t>
            </w:r>
          </w:p>
          <w:p w:rsidR="00961219" w:rsidRDefault="00961219">
            <w:pPr>
              <w:pStyle w:val="TableParagraph"/>
              <w:spacing w:before="52"/>
              <w:ind w:left="0"/>
              <w:rPr>
                <w:sz w:val="20"/>
              </w:rPr>
            </w:pPr>
          </w:p>
          <w:p w:rsidR="00961219" w:rsidRDefault="00BC5DCA">
            <w:pPr>
              <w:pStyle w:val="TableParagraph"/>
              <w:numPr>
                <w:ilvl w:val="0"/>
                <w:numId w:val="1"/>
              </w:numPr>
              <w:tabs>
                <w:tab w:val="left" w:pos="224"/>
              </w:tabs>
              <w:ind w:left="224" w:hanging="117"/>
              <w:rPr>
                <w:b/>
                <w:sz w:val="20"/>
              </w:rPr>
            </w:pPr>
            <w:r>
              <w:rPr>
                <w:b/>
                <w:sz w:val="20"/>
              </w:rPr>
              <w:t>Scope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objectives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review.</w:t>
            </w:r>
          </w:p>
          <w:p w:rsidR="00961219" w:rsidRDefault="00961219">
            <w:pPr>
              <w:pStyle w:val="TableParagraph"/>
              <w:spacing w:before="49"/>
              <w:ind w:left="0"/>
              <w:rPr>
                <w:sz w:val="20"/>
              </w:rPr>
            </w:pPr>
          </w:p>
          <w:p w:rsidR="00961219" w:rsidRDefault="00BC5DCA">
            <w:pPr>
              <w:pStyle w:val="TableParagraph"/>
              <w:numPr>
                <w:ilvl w:val="0"/>
                <w:numId w:val="1"/>
              </w:numPr>
              <w:tabs>
                <w:tab w:val="left" w:pos="224"/>
              </w:tabs>
              <w:ind w:left="224" w:hanging="117"/>
              <w:rPr>
                <w:b/>
                <w:sz w:val="20"/>
              </w:rPr>
            </w:pPr>
            <w:r>
              <w:rPr>
                <w:b/>
                <w:sz w:val="20"/>
              </w:rPr>
              <w:t>Methods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literature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selection.</w:t>
            </w:r>
          </w:p>
          <w:p w:rsidR="00961219" w:rsidRDefault="00961219">
            <w:pPr>
              <w:pStyle w:val="TableParagraph"/>
              <w:spacing w:before="51"/>
              <w:ind w:left="0"/>
              <w:rPr>
                <w:sz w:val="20"/>
              </w:rPr>
            </w:pPr>
          </w:p>
          <w:p w:rsidR="00961219" w:rsidRDefault="00BC5DCA">
            <w:pPr>
              <w:pStyle w:val="TableParagraph"/>
              <w:numPr>
                <w:ilvl w:val="0"/>
                <w:numId w:val="1"/>
              </w:numPr>
              <w:tabs>
                <w:tab w:val="left" w:pos="224"/>
              </w:tabs>
              <w:spacing w:before="1"/>
              <w:ind w:left="224" w:hanging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Limitations.</w:t>
            </w:r>
          </w:p>
        </w:tc>
        <w:tc>
          <w:tcPr>
            <w:tcW w:w="6377" w:type="dxa"/>
          </w:tcPr>
          <w:p w:rsidR="00961219" w:rsidRDefault="00961219">
            <w:pPr>
              <w:pStyle w:val="TableParagraph"/>
              <w:ind w:left="0"/>
              <w:rPr>
                <w:sz w:val="18"/>
              </w:rPr>
            </w:pPr>
          </w:p>
        </w:tc>
      </w:tr>
      <w:tr w:rsidR="00961219">
        <w:trPr>
          <w:trHeight w:val="702"/>
        </w:trPr>
        <w:tc>
          <w:tcPr>
            <w:tcW w:w="5297" w:type="dxa"/>
          </w:tcPr>
          <w:p w:rsidR="00961219" w:rsidRDefault="00BC5DCA">
            <w:pPr>
              <w:pStyle w:val="TableParagraph"/>
              <w:spacing w:line="230" w:lineRule="atLeast"/>
              <w:ind w:left="467"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262" w:type="dxa"/>
          </w:tcPr>
          <w:p w:rsidR="00961219" w:rsidRDefault="00BC5DC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reasonably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cover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time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period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suggested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researcher.</w:t>
            </w:r>
          </w:p>
        </w:tc>
        <w:tc>
          <w:tcPr>
            <w:tcW w:w="6377" w:type="dxa"/>
          </w:tcPr>
          <w:p w:rsidR="00961219" w:rsidRDefault="00961219">
            <w:pPr>
              <w:pStyle w:val="TableParagraph"/>
              <w:ind w:left="0"/>
              <w:rPr>
                <w:sz w:val="18"/>
              </w:rPr>
            </w:pPr>
          </w:p>
        </w:tc>
      </w:tr>
      <w:tr w:rsidR="00961219">
        <w:trPr>
          <w:trHeight w:val="690"/>
        </w:trPr>
        <w:tc>
          <w:tcPr>
            <w:tcW w:w="5297" w:type="dxa"/>
          </w:tcPr>
          <w:p w:rsidR="00961219" w:rsidRDefault="00BC5DCA">
            <w:pPr>
              <w:pStyle w:val="TableParagraph"/>
              <w:ind w:left="467"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262" w:type="dxa"/>
          </w:tcPr>
          <w:p w:rsidR="00961219" w:rsidRDefault="00BC5DC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Yes,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but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language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specialist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might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better.</w:t>
            </w:r>
          </w:p>
        </w:tc>
        <w:tc>
          <w:tcPr>
            <w:tcW w:w="6377" w:type="dxa"/>
          </w:tcPr>
          <w:p w:rsidR="00961219" w:rsidRDefault="00961219">
            <w:pPr>
              <w:pStyle w:val="TableParagraph"/>
              <w:ind w:left="0"/>
              <w:rPr>
                <w:sz w:val="18"/>
              </w:rPr>
            </w:pPr>
          </w:p>
        </w:tc>
      </w:tr>
      <w:tr w:rsidR="00961219">
        <w:trPr>
          <w:trHeight w:val="1178"/>
        </w:trPr>
        <w:tc>
          <w:tcPr>
            <w:tcW w:w="5297" w:type="dxa"/>
          </w:tcPr>
          <w:p w:rsidR="00961219" w:rsidRDefault="00BC5DCA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262" w:type="dxa"/>
          </w:tcPr>
          <w:p w:rsidR="00961219" w:rsidRDefault="0096121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377" w:type="dxa"/>
          </w:tcPr>
          <w:p w:rsidR="00961219" w:rsidRDefault="0096121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961219" w:rsidRDefault="00961219">
      <w:pPr>
        <w:pStyle w:val="TableParagraph"/>
        <w:rPr>
          <w:sz w:val="18"/>
        </w:rPr>
        <w:sectPr w:rsidR="00961219">
          <w:pgSz w:w="23820" w:h="16840" w:orient="landscape"/>
          <w:pgMar w:top="1820" w:right="1417" w:bottom="880" w:left="1417" w:header="1285" w:footer="694" w:gutter="0"/>
          <w:cols w:space="720"/>
        </w:sectPr>
      </w:pPr>
    </w:p>
    <w:p w:rsidR="00961219" w:rsidRDefault="00961219">
      <w:pPr>
        <w:spacing w:before="10"/>
        <w:rPr>
          <w:sz w:val="20"/>
        </w:rPr>
      </w:pPr>
    </w:p>
    <w:tbl>
      <w:tblPr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2"/>
        <w:gridCol w:w="8555"/>
        <w:gridCol w:w="5622"/>
      </w:tblGrid>
      <w:tr w:rsidR="00961219">
        <w:trPr>
          <w:trHeight w:val="450"/>
        </w:trPr>
        <w:tc>
          <w:tcPr>
            <w:tcW w:w="20939" w:type="dxa"/>
            <w:gridSpan w:val="3"/>
            <w:tcBorders>
              <w:top w:val="nil"/>
              <w:left w:val="nil"/>
              <w:right w:val="nil"/>
            </w:tcBorders>
          </w:tcPr>
          <w:p w:rsidR="00961219" w:rsidRDefault="00BC5DCA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t>PART</w:t>
            </w:r>
            <w:r>
              <w:rPr>
                <w:b/>
                <w:color w:val="000000"/>
                <w:spacing w:val="44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pacing w:val="-5"/>
                <w:sz w:val="20"/>
                <w:highlight w:val="yellow"/>
                <w:u w:val="single"/>
              </w:rPr>
              <w:t>2:</w:t>
            </w:r>
          </w:p>
        </w:tc>
      </w:tr>
      <w:tr w:rsidR="00961219">
        <w:trPr>
          <w:trHeight w:val="935"/>
        </w:trPr>
        <w:tc>
          <w:tcPr>
            <w:tcW w:w="6762" w:type="dxa"/>
          </w:tcPr>
          <w:p w:rsidR="00961219" w:rsidRDefault="0096121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55" w:type="dxa"/>
          </w:tcPr>
          <w:p w:rsidR="00961219" w:rsidRDefault="00BC5DC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5622" w:type="dxa"/>
          </w:tcPr>
          <w:p w:rsidR="00961219" w:rsidRDefault="00BC5DCA">
            <w:pPr>
              <w:pStyle w:val="TableParagraph"/>
              <w:spacing w:line="254" w:lineRule="auto"/>
              <w:ind w:left="3" w:right="20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961219">
        <w:trPr>
          <w:trHeight w:val="918"/>
        </w:trPr>
        <w:tc>
          <w:tcPr>
            <w:tcW w:w="6762" w:type="dxa"/>
          </w:tcPr>
          <w:p w:rsidR="00961219" w:rsidRDefault="00BC5DCA">
            <w:pPr>
              <w:pStyle w:val="TableParagraph"/>
              <w:spacing w:before="228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manuscript?</w:t>
            </w:r>
          </w:p>
        </w:tc>
        <w:tc>
          <w:tcPr>
            <w:tcW w:w="8555" w:type="dxa"/>
          </w:tcPr>
          <w:p w:rsidR="00961219" w:rsidRDefault="00BC5DCA">
            <w:pPr>
              <w:pStyle w:val="TableParagraph"/>
              <w:spacing w:before="113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(If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yes,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Kindly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please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write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down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the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ethical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issues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here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in</w:t>
            </w:r>
            <w:r>
              <w:rPr>
                <w:i/>
                <w:spacing w:val="2"/>
                <w:sz w:val="20"/>
                <w:u w:val="single"/>
              </w:rPr>
              <w:t xml:space="preserve"> </w:t>
            </w:r>
            <w:r>
              <w:rPr>
                <w:i/>
                <w:spacing w:val="-2"/>
                <w:sz w:val="20"/>
                <w:u w:val="single"/>
              </w:rPr>
              <w:t>detail)</w:t>
            </w:r>
          </w:p>
          <w:p w:rsidR="00961219" w:rsidRDefault="00961219">
            <w:pPr>
              <w:pStyle w:val="TableParagraph"/>
              <w:ind w:left="0"/>
              <w:rPr>
                <w:sz w:val="20"/>
              </w:rPr>
            </w:pPr>
          </w:p>
          <w:p w:rsidR="00961219" w:rsidRDefault="00961219">
            <w:pPr>
              <w:pStyle w:val="TableParagraph"/>
              <w:rPr>
                <w:rFonts w:ascii="Arial"/>
                <w:b/>
                <w:sz w:val="20"/>
              </w:rPr>
            </w:pPr>
          </w:p>
        </w:tc>
        <w:tc>
          <w:tcPr>
            <w:tcW w:w="5622" w:type="dxa"/>
          </w:tcPr>
          <w:p w:rsidR="00961219" w:rsidRDefault="0096121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476E57" w:rsidRDefault="00476E57" w:rsidP="00476E57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476E57" w:rsidRPr="005F4EDD" w:rsidRDefault="00476E57" w:rsidP="00476E57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476E57" w:rsidRDefault="00476E57" w:rsidP="00476E57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476E57" w:rsidRDefault="00476E57" w:rsidP="00476E57">
      <w:proofErr w:type="spellStart"/>
      <w:r>
        <w:rPr>
          <w:rFonts w:ascii="Calibri" w:hAnsi="Calibri" w:cs="Calibri"/>
          <w:color w:val="000000"/>
        </w:rPr>
        <w:t>Seham</w:t>
      </w:r>
      <w:proofErr w:type="spellEnd"/>
      <w:r>
        <w:rPr>
          <w:rFonts w:ascii="Calibri" w:hAnsi="Calibri" w:cs="Calibri"/>
          <w:color w:val="000000"/>
        </w:rPr>
        <w:t xml:space="preserve"> Ahmed </w:t>
      </w:r>
      <w:proofErr w:type="spellStart"/>
      <w:r>
        <w:rPr>
          <w:rFonts w:ascii="Calibri" w:hAnsi="Calibri" w:cs="Calibri"/>
          <w:color w:val="000000"/>
        </w:rPr>
        <w:t>Alazab</w:t>
      </w:r>
      <w:proofErr w:type="spellEnd"/>
      <w:r>
        <w:rPr>
          <w:rFonts w:ascii="Calibri" w:hAnsi="Calibri" w:cs="Calibri"/>
          <w:color w:val="000000"/>
        </w:rPr>
        <w:t xml:space="preserve">, King </w:t>
      </w:r>
      <w:proofErr w:type="spellStart"/>
      <w:r>
        <w:rPr>
          <w:rFonts w:ascii="Calibri" w:hAnsi="Calibri" w:cs="Calibri"/>
          <w:color w:val="000000"/>
        </w:rPr>
        <w:t>Abdulaziz</w:t>
      </w:r>
      <w:proofErr w:type="spellEnd"/>
      <w:r>
        <w:rPr>
          <w:rFonts w:ascii="Calibri" w:hAnsi="Calibri" w:cs="Calibri"/>
          <w:color w:val="000000"/>
        </w:rPr>
        <w:t xml:space="preserve"> University</w:t>
      </w:r>
      <w:r>
        <w:t xml:space="preserve">, </w:t>
      </w:r>
      <w:r>
        <w:rPr>
          <w:rFonts w:ascii="Calibri" w:hAnsi="Calibri" w:cs="Calibri"/>
          <w:color w:val="000000"/>
        </w:rPr>
        <w:t>Egypt</w:t>
      </w:r>
      <w:r>
        <w:rPr>
          <w:rFonts w:ascii="Calibri" w:hAnsi="Calibri" w:cs="Calibri"/>
          <w:color w:val="000000"/>
        </w:rPr>
        <w:br/>
      </w:r>
    </w:p>
    <w:p w:rsidR="00BC5DCA" w:rsidRDefault="00BC5DCA">
      <w:bookmarkStart w:id="0" w:name="_GoBack"/>
      <w:bookmarkEnd w:id="0"/>
    </w:p>
    <w:sectPr w:rsidR="00BC5DCA">
      <w:pgSz w:w="23820" w:h="16840" w:orient="landscape"/>
      <w:pgMar w:top="1820" w:right="1417" w:bottom="880" w:left="1417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12EC" w:rsidRDefault="000012EC">
      <w:r>
        <w:separator/>
      </w:r>
    </w:p>
  </w:endnote>
  <w:endnote w:type="continuationSeparator" w:id="0">
    <w:p w:rsidR="000012EC" w:rsidRDefault="00001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219" w:rsidRDefault="00BC5DCA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1017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61219" w:rsidRDefault="00BC5DC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" filled="f" stroked="f">
              <v:textbox inset="0,0,0,0">
                <w:txbxContent>
                  <w:p w:rsidR="00961219" w:rsidRDefault="00BC5DCA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0688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61219" w:rsidRDefault="00BC5DC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2pt;width:55.7pt;height:10.95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WBmUI4gAAAA0BAAAPAAAAAAAAAAAAAAAAAAMEAABkcnMvZG93bnJldi54&#10;bWxQSwUGAAAAAAQABADzAAAAEgUAAAAA&#10;" filled="f" stroked="f">
              <v:textbox inset="0,0,0,0">
                <w:txbxContent>
                  <w:p w:rsidR="00961219" w:rsidRDefault="00BC5DCA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1200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61219" w:rsidRDefault="00BC5DC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2pt;width:67.8pt;height:10.95pt;z-index:-1590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09UQX+IAAAANAQAADwAAAAAAAAAAAAAAAAAEBAAAZHJzL2Rvd25yZXYu&#10;eG1sUEsFBgAAAAAEAAQA8wAAABMFAAAAAA==&#10;" filled="f" stroked="f">
              <v:textbox inset="0,0,0,0">
                <w:txbxContent>
                  <w:p w:rsidR="00961219" w:rsidRDefault="00BC5DCA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1712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61219" w:rsidRDefault="00BC5DC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2pt;width:80.45pt;height:10.95pt;z-index:-1590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" filled="f" stroked="f">
              <v:textbox inset="0,0,0,0">
                <w:txbxContent>
                  <w:p w:rsidR="00961219" w:rsidRDefault="00BC5DCA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12EC" w:rsidRDefault="000012EC">
      <w:r>
        <w:separator/>
      </w:r>
    </w:p>
  </w:footnote>
  <w:footnote w:type="continuationSeparator" w:id="0">
    <w:p w:rsidR="000012EC" w:rsidRDefault="00001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219" w:rsidRDefault="00BC5DCA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096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61219" w:rsidRDefault="00BC5DCA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961219" w:rsidRDefault="00BC5DCA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FA39A0"/>
    <w:multiLevelType w:val="hybridMultilevel"/>
    <w:tmpl w:val="C6F2E464"/>
    <w:lvl w:ilvl="0" w:tplc="67CC8F6C">
      <w:numFmt w:val="bullet"/>
      <w:lvlText w:val="-"/>
      <w:lvlJc w:val="left"/>
      <w:pPr>
        <w:ind w:left="225" w:hanging="11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518D14A">
      <w:numFmt w:val="bullet"/>
      <w:lvlText w:val="•"/>
      <w:lvlJc w:val="left"/>
      <w:pPr>
        <w:ind w:left="1123" w:hanging="118"/>
      </w:pPr>
      <w:rPr>
        <w:rFonts w:hint="default"/>
        <w:lang w:val="en-US" w:eastAsia="en-US" w:bidi="ar-SA"/>
      </w:rPr>
    </w:lvl>
    <w:lvl w:ilvl="2" w:tplc="9B9C5EAC">
      <w:numFmt w:val="bullet"/>
      <w:lvlText w:val="•"/>
      <w:lvlJc w:val="left"/>
      <w:pPr>
        <w:ind w:left="2026" w:hanging="118"/>
      </w:pPr>
      <w:rPr>
        <w:rFonts w:hint="default"/>
        <w:lang w:val="en-US" w:eastAsia="en-US" w:bidi="ar-SA"/>
      </w:rPr>
    </w:lvl>
    <w:lvl w:ilvl="3" w:tplc="4776E9F2">
      <w:numFmt w:val="bullet"/>
      <w:lvlText w:val="•"/>
      <w:lvlJc w:val="left"/>
      <w:pPr>
        <w:ind w:left="2929" w:hanging="118"/>
      </w:pPr>
      <w:rPr>
        <w:rFonts w:hint="default"/>
        <w:lang w:val="en-US" w:eastAsia="en-US" w:bidi="ar-SA"/>
      </w:rPr>
    </w:lvl>
    <w:lvl w:ilvl="4" w:tplc="6AA23C5E">
      <w:numFmt w:val="bullet"/>
      <w:lvlText w:val="•"/>
      <w:lvlJc w:val="left"/>
      <w:pPr>
        <w:ind w:left="3832" w:hanging="118"/>
      </w:pPr>
      <w:rPr>
        <w:rFonts w:hint="default"/>
        <w:lang w:val="en-US" w:eastAsia="en-US" w:bidi="ar-SA"/>
      </w:rPr>
    </w:lvl>
    <w:lvl w:ilvl="5" w:tplc="3AA2CB90">
      <w:numFmt w:val="bullet"/>
      <w:lvlText w:val="•"/>
      <w:lvlJc w:val="left"/>
      <w:pPr>
        <w:ind w:left="4736" w:hanging="118"/>
      </w:pPr>
      <w:rPr>
        <w:rFonts w:hint="default"/>
        <w:lang w:val="en-US" w:eastAsia="en-US" w:bidi="ar-SA"/>
      </w:rPr>
    </w:lvl>
    <w:lvl w:ilvl="6" w:tplc="111E31AA">
      <w:numFmt w:val="bullet"/>
      <w:lvlText w:val="•"/>
      <w:lvlJc w:val="left"/>
      <w:pPr>
        <w:ind w:left="5639" w:hanging="118"/>
      </w:pPr>
      <w:rPr>
        <w:rFonts w:hint="default"/>
        <w:lang w:val="en-US" w:eastAsia="en-US" w:bidi="ar-SA"/>
      </w:rPr>
    </w:lvl>
    <w:lvl w:ilvl="7" w:tplc="AF4446E0">
      <w:numFmt w:val="bullet"/>
      <w:lvlText w:val="•"/>
      <w:lvlJc w:val="left"/>
      <w:pPr>
        <w:ind w:left="6542" w:hanging="118"/>
      </w:pPr>
      <w:rPr>
        <w:rFonts w:hint="default"/>
        <w:lang w:val="en-US" w:eastAsia="en-US" w:bidi="ar-SA"/>
      </w:rPr>
    </w:lvl>
    <w:lvl w:ilvl="8" w:tplc="792894C4">
      <w:numFmt w:val="bullet"/>
      <w:lvlText w:val="•"/>
      <w:lvlJc w:val="left"/>
      <w:pPr>
        <w:ind w:left="7445" w:hanging="11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1219"/>
    <w:rsid w:val="000012EC"/>
    <w:rsid w:val="001F1D8C"/>
    <w:rsid w:val="00476E57"/>
    <w:rsid w:val="00961219"/>
    <w:rsid w:val="00BC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8706A"/>
  <w15:docId w15:val="{24CF59C6-B13B-403F-9DA0-A02E79226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Affiliation">
    <w:name w:val="Affiliation"/>
    <w:basedOn w:val="Normal"/>
    <w:rsid w:val="00476E57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ess.com/index.php/AJE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3</cp:revision>
  <dcterms:created xsi:type="dcterms:W3CDTF">2026-01-15T05:11:00Z</dcterms:created>
  <dcterms:modified xsi:type="dcterms:W3CDTF">2026-01-16T09:52:00Z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2026-01-15T00:00:00Z</vt:filetime>
  </property>
  <property fmtid="{D5CDD505-2E9C-101B-9397-08002B2CF9AE}" pid="5" name="Producer">
    <vt:lpwstr>Microsoft® Word 2019</vt:lpwstr>
  </property>
</Properties>
</file>