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3C6748" w:rsidRPr="00706235" w14:paraId="2D21BDAA" w14:textId="77777777">
        <w:trPr>
          <w:trHeight w:val="290"/>
        </w:trPr>
        <w:tc>
          <w:tcPr>
            <w:tcW w:w="5000" w:type="pct"/>
            <w:gridSpan w:val="2"/>
            <w:tcBorders>
              <w:top w:val="nil"/>
              <w:left w:val="nil"/>
              <w:right w:val="nil"/>
            </w:tcBorders>
          </w:tcPr>
          <w:p w14:paraId="6F1E202E" w14:textId="77777777" w:rsidR="003C6748" w:rsidRPr="00706235" w:rsidRDefault="003C6748">
            <w:pPr>
              <w:pStyle w:val="Heading2"/>
              <w:jc w:val="left"/>
              <w:rPr>
                <w:rFonts w:ascii="Arial" w:hAnsi="Arial" w:cs="Arial"/>
                <w:b w:val="0"/>
                <w:bCs w:val="0"/>
                <w:lang w:val="en-GB"/>
              </w:rPr>
            </w:pPr>
          </w:p>
        </w:tc>
      </w:tr>
      <w:tr w:rsidR="003C6748" w:rsidRPr="00706235" w14:paraId="11DB5C67" w14:textId="77777777">
        <w:trPr>
          <w:trHeight w:val="290"/>
        </w:trPr>
        <w:tc>
          <w:tcPr>
            <w:tcW w:w="1234" w:type="pct"/>
          </w:tcPr>
          <w:p w14:paraId="33EE83B1" w14:textId="77777777" w:rsidR="003C6748" w:rsidRPr="00706235" w:rsidRDefault="002248A4">
            <w:pPr>
              <w:pStyle w:val="BodyText"/>
              <w:ind w:left="90"/>
              <w:jc w:val="left"/>
              <w:rPr>
                <w:rFonts w:ascii="Arial" w:hAnsi="Arial" w:cs="Arial"/>
                <w:bCs/>
                <w:sz w:val="20"/>
                <w:szCs w:val="20"/>
                <w:lang w:val="en-GB"/>
              </w:rPr>
            </w:pPr>
            <w:r w:rsidRPr="0070623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BFA7A7E" w14:textId="77777777" w:rsidR="003C6748" w:rsidRPr="00706235" w:rsidRDefault="00C87BDB">
            <w:pPr>
              <w:rPr>
                <w:rFonts w:ascii="Arial" w:hAnsi="Arial" w:cs="Arial"/>
                <w:b/>
                <w:bCs/>
                <w:color w:val="0000FF"/>
                <w:sz w:val="20"/>
                <w:szCs w:val="20"/>
              </w:rPr>
            </w:pPr>
            <w:hyperlink r:id="rId6" w:history="1">
              <w:r w:rsidR="002248A4" w:rsidRPr="00706235">
                <w:rPr>
                  <w:rStyle w:val="Hyperlink"/>
                  <w:rFonts w:ascii="Arial" w:hAnsi="Arial" w:cs="Arial"/>
                  <w:b/>
                  <w:bCs/>
                  <w:sz w:val="20"/>
                  <w:szCs w:val="20"/>
                </w:rPr>
                <w:t>Asian Journal of Environment &amp; Ecology</w:t>
              </w:r>
            </w:hyperlink>
            <w:r w:rsidR="002248A4" w:rsidRPr="00706235">
              <w:rPr>
                <w:rFonts w:ascii="Arial" w:hAnsi="Arial" w:cs="Arial"/>
                <w:b/>
                <w:bCs/>
                <w:color w:val="0000FF"/>
                <w:sz w:val="20"/>
                <w:szCs w:val="20"/>
              </w:rPr>
              <w:t xml:space="preserve"> </w:t>
            </w:r>
          </w:p>
        </w:tc>
      </w:tr>
      <w:tr w:rsidR="003C6748" w:rsidRPr="00706235" w14:paraId="32815A52" w14:textId="77777777">
        <w:trPr>
          <w:trHeight w:val="290"/>
        </w:trPr>
        <w:tc>
          <w:tcPr>
            <w:tcW w:w="1234" w:type="pct"/>
          </w:tcPr>
          <w:p w14:paraId="26E08199" w14:textId="77777777" w:rsidR="003C6748" w:rsidRPr="00706235" w:rsidRDefault="002248A4">
            <w:pPr>
              <w:pStyle w:val="BodyText"/>
              <w:ind w:left="90"/>
              <w:jc w:val="left"/>
              <w:rPr>
                <w:rFonts w:ascii="Arial" w:hAnsi="Arial" w:cs="Arial"/>
                <w:bCs/>
                <w:sz w:val="20"/>
                <w:szCs w:val="20"/>
                <w:lang w:val="en-GB"/>
              </w:rPr>
            </w:pPr>
            <w:r w:rsidRPr="0070623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A5B70AB" w14:textId="77777777" w:rsidR="003C6748" w:rsidRPr="00706235" w:rsidRDefault="002248A4">
            <w:pPr>
              <w:pStyle w:val="NormalWeb"/>
              <w:spacing w:before="0" w:beforeAutospacing="0" w:after="0" w:afterAutospacing="0"/>
              <w:rPr>
                <w:rFonts w:ascii="Arial" w:hAnsi="Arial" w:cs="Arial"/>
                <w:b/>
                <w:bCs/>
                <w:sz w:val="20"/>
                <w:szCs w:val="20"/>
                <w:lang w:val="en-GB"/>
              </w:rPr>
            </w:pPr>
            <w:r w:rsidRPr="00706235">
              <w:rPr>
                <w:rFonts w:ascii="Arial" w:hAnsi="Arial" w:cs="Arial"/>
                <w:b/>
                <w:bCs/>
                <w:sz w:val="20"/>
                <w:szCs w:val="20"/>
                <w:lang w:val="en-GB"/>
              </w:rPr>
              <w:t>Ms_AJEE_152154</w:t>
            </w:r>
          </w:p>
        </w:tc>
      </w:tr>
      <w:tr w:rsidR="003C6748" w:rsidRPr="00706235" w14:paraId="3249011D" w14:textId="77777777">
        <w:trPr>
          <w:trHeight w:val="650"/>
        </w:trPr>
        <w:tc>
          <w:tcPr>
            <w:tcW w:w="1234" w:type="pct"/>
          </w:tcPr>
          <w:p w14:paraId="427681CD" w14:textId="77777777" w:rsidR="003C6748" w:rsidRPr="00706235" w:rsidRDefault="002248A4">
            <w:pPr>
              <w:pStyle w:val="BodyText"/>
              <w:ind w:left="90"/>
              <w:jc w:val="left"/>
              <w:rPr>
                <w:rFonts w:ascii="Arial" w:hAnsi="Arial" w:cs="Arial"/>
                <w:bCs/>
                <w:sz w:val="20"/>
                <w:szCs w:val="20"/>
                <w:lang w:val="en-GB"/>
              </w:rPr>
            </w:pPr>
            <w:r w:rsidRPr="0070623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F6631B6" w14:textId="77777777" w:rsidR="003C6748" w:rsidRPr="00706235" w:rsidRDefault="002248A4">
            <w:pPr>
              <w:pStyle w:val="NormalWeb"/>
              <w:spacing w:before="0" w:beforeAutospacing="0" w:after="0" w:afterAutospacing="0"/>
              <w:rPr>
                <w:rFonts w:ascii="Arial" w:hAnsi="Arial" w:cs="Arial"/>
                <w:b/>
                <w:sz w:val="20"/>
                <w:szCs w:val="20"/>
                <w:lang w:val="en-GB"/>
              </w:rPr>
            </w:pPr>
            <w:r w:rsidRPr="00706235">
              <w:rPr>
                <w:rFonts w:ascii="Arial" w:hAnsi="Arial" w:cs="Arial"/>
                <w:b/>
                <w:sz w:val="20"/>
                <w:szCs w:val="20"/>
                <w:lang w:val="en-GB"/>
              </w:rPr>
              <w:t>A Chemometric Approach to Timber Species Classification Using Near-Infrared Spectroscopy (NIRS) and SIMCA</w:t>
            </w:r>
          </w:p>
        </w:tc>
      </w:tr>
      <w:tr w:rsidR="003C6748" w:rsidRPr="00706235" w14:paraId="0B610129" w14:textId="77777777">
        <w:trPr>
          <w:trHeight w:val="332"/>
        </w:trPr>
        <w:tc>
          <w:tcPr>
            <w:tcW w:w="1234" w:type="pct"/>
          </w:tcPr>
          <w:p w14:paraId="4706381F" w14:textId="77777777" w:rsidR="003C6748" w:rsidRPr="00706235" w:rsidRDefault="002248A4">
            <w:pPr>
              <w:pStyle w:val="BodyText"/>
              <w:ind w:left="90"/>
              <w:jc w:val="left"/>
              <w:rPr>
                <w:rFonts w:ascii="Arial" w:hAnsi="Arial" w:cs="Arial"/>
                <w:bCs/>
                <w:sz w:val="20"/>
                <w:szCs w:val="20"/>
                <w:lang w:val="en-GB"/>
              </w:rPr>
            </w:pPr>
            <w:r w:rsidRPr="0070623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5592B3A" w14:textId="77777777" w:rsidR="003C6748" w:rsidRPr="00706235" w:rsidRDefault="003C6748">
            <w:pPr>
              <w:pStyle w:val="NormalWeb"/>
              <w:spacing w:before="0" w:beforeAutospacing="0" w:after="0" w:afterAutospacing="0"/>
              <w:rPr>
                <w:rFonts w:ascii="Arial" w:hAnsi="Arial" w:cs="Arial"/>
                <w:b/>
                <w:sz w:val="20"/>
                <w:szCs w:val="20"/>
                <w:lang w:val="en-GB"/>
              </w:rPr>
            </w:pPr>
          </w:p>
        </w:tc>
      </w:tr>
    </w:tbl>
    <w:p w14:paraId="1832FA35" w14:textId="77777777" w:rsidR="003C6748" w:rsidRPr="00706235" w:rsidRDefault="003C6748">
      <w:pPr>
        <w:pStyle w:val="BodyText"/>
        <w:rPr>
          <w:rFonts w:ascii="Arial" w:hAnsi="Arial" w:cs="Arial"/>
          <w:b/>
          <w:bCs/>
          <w:sz w:val="20"/>
          <w:szCs w:val="20"/>
          <w:u w:val="single"/>
          <w:lang w:val="en-GB"/>
        </w:rPr>
      </w:pPr>
    </w:p>
    <w:p w14:paraId="20F7B2A3" w14:textId="77777777" w:rsidR="003C6748" w:rsidRPr="00706235" w:rsidRDefault="003C6748">
      <w:pPr>
        <w:pStyle w:val="BodyText"/>
        <w:rPr>
          <w:rFonts w:ascii="Arial" w:hAnsi="Arial" w:cs="Arial"/>
          <w:b/>
          <w:bCs/>
          <w:sz w:val="20"/>
          <w:szCs w:val="20"/>
          <w:u w:val="single"/>
          <w:lang w:val="en-GB"/>
        </w:rPr>
      </w:pPr>
    </w:p>
    <w:p w14:paraId="7550A69B" w14:textId="26F6843B" w:rsidR="003C6748" w:rsidRPr="00706235" w:rsidRDefault="003C674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3C6748" w:rsidRPr="00706235" w14:paraId="51BABDC7" w14:textId="77777777">
        <w:tc>
          <w:tcPr>
            <w:tcW w:w="5000" w:type="pct"/>
            <w:gridSpan w:val="3"/>
            <w:tcBorders>
              <w:top w:val="nil"/>
              <w:left w:val="nil"/>
              <w:right w:val="nil"/>
            </w:tcBorders>
            <w:noWrap/>
          </w:tcPr>
          <w:p w14:paraId="22103990" w14:textId="77777777" w:rsidR="003C6748" w:rsidRPr="00706235" w:rsidRDefault="002248A4">
            <w:pPr>
              <w:pStyle w:val="Heading2"/>
              <w:jc w:val="left"/>
              <w:rPr>
                <w:rFonts w:ascii="Arial" w:hAnsi="Arial" w:cs="Arial"/>
                <w:lang w:val="en-GB"/>
              </w:rPr>
            </w:pPr>
            <w:r w:rsidRPr="00706235">
              <w:rPr>
                <w:rFonts w:ascii="Arial" w:hAnsi="Arial" w:cs="Arial"/>
                <w:highlight w:val="yellow"/>
                <w:lang w:val="en-GB"/>
              </w:rPr>
              <w:t>PART  1:</w:t>
            </w:r>
            <w:r w:rsidRPr="00706235">
              <w:rPr>
                <w:rFonts w:ascii="Arial" w:hAnsi="Arial" w:cs="Arial"/>
                <w:lang w:val="en-GB"/>
              </w:rPr>
              <w:t xml:space="preserve"> Comments</w:t>
            </w:r>
          </w:p>
          <w:p w14:paraId="365BC94A" w14:textId="77777777" w:rsidR="003C6748" w:rsidRPr="00706235" w:rsidRDefault="003C6748">
            <w:pPr>
              <w:rPr>
                <w:rFonts w:ascii="Arial" w:hAnsi="Arial" w:cs="Arial"/>
                <w:sz w:val="20"/>
                <w:szCs w:val="20"/>
                <w:lang w:val="en-GB"/>
              </w:rPr>
            </w:pPr>
          </w:p>
        </w:tc>
      </w:tr>
      <w:tr w:rsidR="003C6748" w:rsidRPr="00706235" w14:paraId="278567C7" w14:textId="77777777">
        <w:tc>
          <w:tcPr>
            <w:tcW w:w="1265" w:type="pct"/>
            <w:noWrap/>
          </w:tcPr>
          <w:p w14:paraId="2036148E" w14:textId="77777777" w:rsidR="003C6748" w:rsidRPr="00706235" w:rsidRDefault="003C6748">
            <w:pPr>
              <w:pStyle w:val="Heading2"/>
              <w:jc w:val="left"/>
              <w:rPr>
                <w:rFonts w:ascii="Arial" w:hAnsi="Arial" w:cs="Arial"/>
                <w:lang w:val="en-GB"/>
              </w:rPr>
            </w:pPr>
          </w:p>
        </w:tc>
        <w:tc>
          <w:tcPr>
            <w:tcW w:w="2212" w:type="pct"/>
          </w:tcPr>
          <w:p w14:paraId="196E6EEE" w14:textId="77777777" w:rsidR="003C6748" w:rsidRPr="00706235" w:rsidRDefault="002248A4">
            <w:pPr>
              <w:pStyle w:val="Heading2"/>
              <w:jc w:val="left"/>
              <w:rPr>
                <w:rFonts w:ascii="Arial" w:hAnsi="Arial" w:cs="Arial"/>
                <w:lang w:val="en-GB"/>
              </w:rPr>
            </w:pPr>
            <w:r w:rsidRPr="00706235">
              <w:rPr>
                <w:rFonts w:ascii="Arial" w:hAnsi="Arial" w:cs="Arial"/>
                <w:lang w:val="en-GB"/>
              </w:rPr>
              <w:t>Reviewer’s comment</w:t>
            </w:r>
          </w:p>
          <w:p w14:paraId="5D0D4482" w14:textId="77777777" w:rsidR="003C6748" w:rsidRPr="00706235" w:rsidRDefault="002248A4">
            <w:pPr>
              <w:rPr>
                <w:rFonts w:ascii="Arial" w:hAnsi="Arial" w:cs="Arial"/>
                <w:b/>
                <w:bCs/>
                <w:sz w:val="20"/>
                <w:szCs w:val="20"/>
              </w:rPr>
            </w:pPr>
            <w:r w:rsidRPr="00706235">
              <w:rPr>
                <w:rFonts w:ascii="Arial" w:hAnsi="Arial" w:cs="Arial"/>
                <w:b/>
                <w:bCs/>
                <w:sz w:val="20"/>
                <w:szCs w:val="20"/>
                <w:highlight w:val="yellow"/>
              </w:rPr>
              <w:t>Artificial Intelligence (AI) generated or assisted review comments are strictly prohibited during peer review.</w:t>
            </w:r>
          </w:p>
          <w:p w14:paraId="61395178" w14:textId="77777777" w:rsidR="003C6748" w:rsidRPr="00706235" w:rsidRDefault="003C6748">
            <w:pPr>
              <w:rPr>
                <w:rFonts w:ascii="Arial" w:hAnsi="Arial" w:cs="Arial"/>
                <w:sz w:val="20"/>
                <w:szCs w:val="20"/>
                <w:lang w:val="en-GB"/>
              </w:rPr>
            </w:pPr>
          </w:p>
        </w:tc>
        <w:tc>
          <w:tcPr>
            <w:tcW w:w="1523" w:type="pct"/>
          </w:tcPr>
          <w:p w14:paraId="3C18698A" w14:textId="77777777" w:rsidR="003C6748" w:rsidRPr="00706235" w:rsidRDefault="002248A4">
            <w:pPr>
              <w:spacing w:after="160" w:line="256" w:lineRule="auto"/>
              <w:rPr>
                <w:rFonts w:ascii="Arial" w:eastAsia="Calibri" w:hAnsi="Arial" w:cs="Arial"/>
                <w:kern w:val="2"/>
                <w:sz w:val="20"/>
                <w:szCs w:val="20"/>
                <w:lang w:val="en-IN"/>
              </w:rPr>
            </w:pPr>
            <w:r w:rsidRPr="00706235">
              <w:rPr>
                <w:rFonts w:ascii="Arial" w:eastAsia="Calibri" w:hAnsi="Arial" w:cs="Arial"/>
                <w:b/>
                <w:kern w:val="2"/>
                <w:sz w:val="20"/>
                <w:szCs w:val="20"/>
                <w:lang w:val="en-IN"/>
              </w:rPr>
              <w:t>Author’s Feedback</w:t>
            </w:r>
            <w:r w:rsidRPr="00706235">
              <w:rPr>
                <w:rFonts w:ascii="Arial" w:eastAsia="Calibri" w:hAnsi="Arial" w:cs="Arial"/>
                <w:kern w:val="2"/>
                <w:sz w:val="20"/>
                <w:szCs w:val="20"/>
                <w:lang w:val="en-IN"/>
              </w:rPr>
              <w:t xml:space="preserve"> (It is mandatory that authors should write his/her feedback here)</w:t>
            </w:r>
          </w:p>
          <w:p w14:paraId="50F1DEF9" w14:textId="77777777" w:rsidR="003C6748" w:rsidRPr="00706235" w:rsidRDefault="003C6748">
            <w:pPr>
              <w:pStyle w:val="Heading2"/>
              <w:jc w:val="left"/>
              <w:rPr>
                <w:rFonts w:ascii="Arial" w:hAnsi="Arial" w:cs="Arial"/>
                <w:b w:val="0"/>
                <w:lang w:val="en-GB"/>
              </w:rPr>
            </w:pPr>
          </w:p>
        </w:tc>
      </w:tr>
      <w:tr w:rsidR="003C6748" w:rsidRPr="00706235" w14:paraId="65153889" w14:textId="77777777">
        <w:trPr>
          <w:trHeight w:val="1264"/>
        </w:trPr>
        <w:tc>
          <w:tcPr>
            <w:tcW w:w="1265" w:type="pct"/>
            <w:noWrap/>
          </w:tcPr>
          <w:p w14:paraId="732F29A8" w14:textId="77777777" w:rsidR="003C6748" w:rsidRPr="00706235" w:rsidRDefault="002248A4">
            <w:pPr>
              <w:ind w:left="360"/>
              <w:rPr>
                <w:rFonts w:ascii="Arial" w:hAnsi="Arial" w:cs="Arial"/>
                <w:b/>
                <w:bCs/>
                <w:sz w:val="20"/>
                <w:szCs w:val="20"/>
                <w:lang w:val="en-GB"/>
              </w:rPr>
            </w:pPr>
            <w:r w:rsidRPr="0070623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F8053A" w14:textId="77777777" w:rsidR="003C6748" w:rsidRPr="00706235" w:rsidRDefault="003C6748">
            <w:pPr>
              <w:ind w:left="360"/>
              <w:rPr>
                <w:rFonts w:ascii="Arial" w:eastAsia="MS Mincho" w:hAnsi="Arial" w:cs="Arial"/>
                <w:b/>
                <w:bCs/>
                <w:sz w:val="20"/>
                <w:szCs w:val="20"/>
                <w:lang w:val="en-GB"/>
              </w:rPr>
            </w:pPr>
          </w:p>
        </w:tc>
        <w:tc>
          <w:tcPr>
            <w:tcW w:w="2212" w:type="pct"/>
          </w:tcPr>
          <w:p w14:paraId="140795BA"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This manuscript presents a robust and non-destructive approach for timber species identification using NIR spectroscopy combined with SIMCA chemometric modeling. Accurate species classification is essential for quality control, sustainable forestry, and prevention of illegal logging. The work demonstrates high classification accuracy for commercially important Indian timber species, showing the practical relevance of the proposed method. The study contributes meaningfully to applied wood science, environmental monitoring, and industrial timber authentication.</w:t>
            </w:r>
          </w:p>
          <w:p w14:paraId="3FEEFFD4" w14:textId="77777777" w:rsidR="003C6748" w:rsidRPr="00706235" w:rsidRDefault="003C6748">
            <w:pPr>
              <w:pStyle w:val="ListParagraph"/>
              <w:ind w:left="0"/>
              <w:rPr>
                <w:rFonts w:ascii="Arial" w:hAnsi="Arial" w:cs="Arial"/>
                <w:b/>
                <w:bCs/>
                <w:sz w:val="20"/>
                <w:szCs w:val="20"/>
                <w:lang w:val="en-GB"/>
              </w:rPr>
            </w:pPr>
          </w:p>
        </w:tc>
        <w:tc>
          <w:tcPr>
            <w:tcW w:w="1523" w:type="pct"/>
          </w:tcPr>
          <w:p w14:paraId="3F89E823" w14:textId="77777777" w:rsidR="003C6748" w:rsidRPr="00706235" w:rsidRDefault="003C6748">
            <w:pPr>
              <w:pStyle w:val="Heading2"/>
              <w:jc w:val="left"/>
              <w:rPr>
                <w:rFonts w:ascii="Arial" w:hAnsi="Arial" w:cs="Arial"/>
                <w:b w:val="0"/>
                <w:lang w:val="en-GB"/>
              </w:rPr>
            </w:pPr>
          </w:p>
        </w:tc>
      </w:tr>
      <w:tr w:rsidR="003C6748" w:rsidRPr="00706235" w14:paraId="48A6C957" w14:textId="77777777">
        <w:trPr>
          <w:trHeight w:val="1262"/>
        </w:trPr>
        <w:tc>
          <w:tcPr>
            <w:tcW w:w="1265" w:type="pct"/>
            <w:noWrap/>
          </w:tcPr>
          <w:p w14:paraId="1DA74366" w14:textId="77777777" w:rsidR="003C6748" w:rsidRPr="00706235" w:rsidRDefault="002248A4">
            <w:pPr>
              <w:ind w:left="360"/>
              <w:rPr>
                <w:rFonts w:ascii="Arial" w:hAnsi="Arial" w:cs="Arial"/>
                <w:b/>
                <w:bCs/>
                <w:sz w:val="20"/>
                <w:szCs w:val="20"/>
                <w:lang w:val="en-GB"/>
              </w:rPr>
            </w:pPr>
            <w:r w:rsidRPr="00706235">
              <w:rPr>
                <w:rFonts w:ascii="Arial" w:hAnsi="Arial" w:cs="Arial"/>
                <w:b/>
                <w:bCs/>
                <w:sz w:val="20"/>
                <w:szCs w:val="20"/>
                <w:lang w:val="en-GB"/>
              </w:rPr>
              <w:t>Is the title of the article suitable?</w:t>
            </w:r>
          </w:p>
          <w:p w14:paraId="2FE60A89" w14:textId="77777777" w:rsidR="003C6748" w:rsidRPr="00706235" w:rsidRDefault="002248A4">
            <w:pPr>
              <w:ind w:left="360"/>
              <w:rPr>
                <w:rFonts w:ascii="Arial" w:hAnsi="Arial" w:cs="Arial"/>
                <w:b/>
                <w:bCs/>
                <w:sz w:val="20"/>
                <w:szCs w:val="20"/>
                <w:lang w:val="en-GB"/>
              </w:rPr>
            </w:pPr>
            <w:r w:rsidRPr="00706235">
              <w:rPr>
                <w:rFonts w:ascii="Arial" w:hAnsi="Arial" w:cs="Arial"/>
                <w:b/>
                <w:bCs/>
                <w:sz w:val="20"/>
                <w:szCs w:val="20"/>
                <w:lang w:val="en-GB"/>
              </w:rPr>
              <w:t>(If not please suggest an alternative title)</w:t>
            </w:r>
          </w:p>
          <w:p w14:paraId="1526C8F1" w14:textId="77777777" w:rsidR="003C6748" w:rsidRPr="00706235" w:rsidRDefault="003C6748">
            <w:pPr>
              <w:pStyle w:val="Heading2"/>
              <w:jc w:val="left"/>
              <w:rPr>
                <w:rFonts w:ascii="Arial" w:hAnsi="Arial" w:cs="Arial"/>
                <w:u w:val="single"/>
                <w:lang w:val="en-GB"/>
              </w:rPr>
            </w:pPr>
          </w:p>
        </w:tc>
        <w:tc>
          <w:tcPr>
            <w:tcW w:w="2212" w:type="pct"/>
          </w:tcPr>
          <w:p w14:paraId="12C8E8E4"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Yes,</w:t>
            </w:r>
          </w:p>
          <w:p w14:paraId="0E852056" w14:textId="77777777" w:rsidR="003C6748" w:rsidRPr="00706235" w:rsidRDefault="003C6748">
            <w:pPr>
              <w:ind w:left="360"/>
              <w:rPr>
                <w:rFonts w:ascii="Arial" w:hAnsi="Arial" w:cs="Arial"/>
                <w:b/>
                <w:bCs/>
                <w:sz w:val="20"/>
                <w:szCs w:val="20"/>
                <w:lang w:val="en-GB"/>
              </w:rPr>
            </w:pPr>
          </w:p>
        </w:tc>
        <w:tc>
          <w:tcPr>
            <w:tcW w:w="1523" w:type="pct"/>
          </w:tcPr>
          <w:p w14:paraId="52607AF3" w14:textId="77777777" w:rsidR="003C6748" w:rsidRPr="00706235" w:rsidRDefault="003C6748">
            <w:pPr>
              <w:pStyle w:val="Heading2"/>
              <w:jc w:val="left"/>
              <w:rPr>
                <w:rFonts w:ascii="Arial" w:hAnsi="Arial" w:cs="Arial"/>
                <w:b w:val="0"/>
                <w:lang w:val="en-GB"/>
              </w:rPr>
            </w:pPr>
          </w:p>
        </w:tc>
      </w:tr>
      <w:tr w:rsidR="003C6748" w:rsidRPr="00706235" w14:paraId="785DD124" w14:textId="77777777">
        <w:trPr>
          <w:trHeight w:val="1262"/>
        </w:trPr>
        <w:tc>
          <w:tcPr>
            <w:tcW w:w="1265" w:type="pct"/>
            <w:noWrap/>
          </w:tcPr>
          <w:p w14:paraId="2A13411E" w14:textId="77777777" w:rsidR="003C6748" w:rsidRPr="00706235" w:rsidRDefault="002248A4">
            <w:pPr>
              <w:pStyle w:val="Heading2"/>
              <w:ind w:left="360"/>
              <w:jc w:val="left"/>
              <w:rPr>
                <w:rFonts w:ascii="Arial" w:hAnsi="Arial" w:cs="Arial"/>
                <w:lang w:val="en-GB"/>
              </w:rPr>
            </w:pPr>
            <w:r w:rsidRPr="00706235">
              <w:rPr>
                <w:rFonts w:ascii="Arial" w:hAnsi="Arial" w:cs="Arial"/>
                <w:lang w:val="en-GB"/>
              </w:rPr>
              <w:t>Is the abstract of the article comprehensive? Do you suggest the addition (or deletion) of some points in this section? Please write your suggestions here.</w:t>
            </w:r>
          </w:p>
          <w:p w14:paraId="2CEB5A1A" w14:textId="77777777" w:rsidR="003C6748" w:rsidRPr="00706235" w:rsidRDefault="003C6748">
            <w:pPr>
              <w:pStyle w:val="Heading2"/>
              <w:jc w:val="left"/>
              <w:rPr>
                <w:rFonts w:ascii="Arial" w:hAnsi="Arial" w:cs="Arial"/>
                <w:u w:val="single"/>
                <w:lang w:val="en-GB"/>
              </w:rPr>
            </w:pPr>
          </w:p>
        </w:tc>
        <w:tc>
          <w:tcPr>
            <w:tcW w:w="2212" w:type="pct"/>
          </w:tcPr>
          <w:p w14:paraId="17379DE2" w14:textId="77777777" w:rsidR="003C6748" w:rsidRPr="00706235" w:rsidRDefault="002248A4">
            <w:pPr>
              <w:rPr>
                <w:rFonts w:ascii="Arial" w:eastAsia="-webkit-standard" w:hAnsi="Arial" w:cs="Arial"/>
                <w:color w:val="000000"/>
                <w:sz w:val="20"/>
                <w:szCs w:val="20"/>
                <w:lang w:eastAsia="zh-CN" w:bidi="ar"/>
              </w:rPr>
            </w:pPr>
            <w:r w:rsidRPr="00706235">
              <w:rPr>
                <w:rFonts w:ascii="Arial" w:eastAsia="-webkit-standard" w:hAnsi="Arial" w:cs="Arial"/>
                <w:color w:val="000000"/>
                <w:sz w:val="20"/>
                <w:szCs w:val="20"/>
                <w:lang w:eastAsia="zh-CN" w:bidi="ar"/>
              </w:rPr>
              <w:t>Add a brief note on the sample size and validation strategy.</w:t>
            </w:r>
          </w:p>
          <w:p w14:paraId="1ED6003D"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Slightly simplify technical wording for broader readership.</w:t>
            </w:r>
          </w:p>
          <w:p w14:paraId="50DA99F7" w14:textId="77777777" w:rsidR="003C6748" w:rsidRPr="00706235" w:rsidRDefault="003C6748">
            <w:pPr>
              <w:rPr>
                <w:rFonts w:ascii="Arial" w:eastAsia="-webkit-standard" w:hAnsi="Arial" w:cs="Arial"/>
                <w:color w:val="000000"/>
                <w:sz w:val="20"/>
                <w:szCs w:val="20"/>
                <w:lang w:eastAsia="zh-CN" w:bidi="ar"/>
              </w:rPr>
            </w:pPr>
          </w:p>
          <w:p w14:paraId="534BBB9E" w14:textId="77777777" w:rsidR="003C6748" w:rsidRPr="00706235" w:rsidRDefault="003C6748">
            <w:pPr>
              <w:ind w:left="360"/>
              <w:rPr>
                <w:rFonts w:ascii="Arial" w:hAnsi="Arial" w:cs="Arial"/>
                <w:b/>
                <w:bCs/>
                <w:sz w:val="20"/>
                <w:szCs w:val="20"/>
                <w:lang w:val="en-GB"/>
              </w:rPr>
            </w:pPr>
          </w:p>
        </w:tc>
        <w:tc>
          <w:tcPr>
            <w:tcW w:w="1523" w:type="pct"/>
          </w:tcPr>
          <w:p w14:paraId="49698FA1" w14:textId="77777777" w:rsidR="003C6748" w:rsidRPr="00706235" w:rsidRDefault="003C6748">
            <w:pPr>
              <w:pStyle w:val="Heading2"/>
              <w:jc w:val="left"/>
              <w:rPr>
                <w:rFonts w:ascii="Arial" w:hAnsi="Arial" w:cs="Arial"/>
                <w:b w:val="0"/>
                <w:lang w:val="en-GB"/>
              </w:rPr>
            </w:pPr>
          </w:p>
        </w:tc>
      </w:tr>
      <w:tr w:rsidR="003C6748" w:rsidRPr="00706235" w14:paraId="4CEB6AE4" w14:textId="77777777">
        <w:trPr>
          <w:trHeight w:val="704"/>
        </w:trPr>
        <w:tc>
          <w:tcPr>
            <w:tcW w:w="1265" w:type="pct"/>
            <w:noWrap/>
          </w:tcPr>
          <w:p w14:paraId="05BEB391" w14:textId="77777777" w:rsidR="003C6748" w:rsidRPr="00706235" w:rsidRDefault="002248A4">
            <w:pPr>
              <w:pStyle w:val="Heading2"/>
              <w:ind w:left="360"/>
              <w:jc w:val="left"/>
              <w:rPr>
                <w:rFonts w:ascii="Arial" w:hAnsi="Arial" w:cs="Arial"/>
                <w:b w:val="0"/>
                <w:bCs w:val="0"/>
                <w:u w:val="single"/>
                <w:lang w:val="en-GB"/>
              </w:rPr>
            </w:pPr>
            <w:r w:rsidRPr="00706235">
              <w:rPr>
                <w:rFonts w:ascii="Arial" w:hAnsi="Arial" w:cs="Arial"/>
                <w:lang w:val="en-GB"/>
              </w:rPr>
              <w:t>Is the manuscript scientifically, correct? Please write here.</w:t>
            </w:r>
          </w:p>
        </w:tc>
        <w:tc>
          <w:tcPr>
            <w:tcW w:w="2212" w:type="pct"/>
          </w:tcPr>
          <w:p w14:paraId="11C3E62E"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Yes</w:t>
            </w:r>
          </w:p>
          <w:p w14:paraId="15E5292C" w14:textId="77777777" w:rsidR="003C6748" w:rsidRPr="00706235" w:rsidRDefault="003C6748">
            <w:pPr>
              <w:pStyle w:val="ListParagraph"/>
              <w:ind w:left="0"/>
              <w:rPr>
                <w:rFonts w:ascii="Arial" w:hAnsi="Arial" w:cs="Arial"/>
                <w:bCs/>
                <w:sz w:val="20"/>
                <w:szCs w:val="20"/>
                <w:lang w:val="en-GB"/>
              </w:rPr>
            </w:pPr>
          </w:p>
        </w:tc>
        <w:tc>
          <w:tcPr>
            <w:tcW w:w="1523" w:type="pct"/>
          </w:tcPr>
          <w:p w14:paraId="3CC9C969" w14:textId="77777777" w:rsidR="003C6748" w:rsidRPr="00706235" w:rsidRDefault="003C6748">
            <w:pPr>
              <w:pStyle w:val="Heading2"/>
              <w:jc w:val="left"/>
              <w:rPr>
                <w:rFonts w:ascii="Arial" w:hAnsi="Arial" w:cs="Arial"/>
                <w:b w:val="0"/>
                <w:lang w:val="en-GB"/>
              </w:rPr>
            </w:pPr>
          </w:p>
        </w:tc>
      </w:tr>
      <w:tr w:rsidR="003C6748" w:rsidRPr="00706235" w14:paraId="7B7521CD" w14:textId="77777777">
        <w:trPr>
          <w:trHeight w:val="703"/>
        </w:trPr>
        <w:tc>
          <w:tcPr>
            <w:tcW w:w="1265" w:type="pct"/>
            <w:noWrap/>
          </w:tcPr>
          <w:p w14:paraId="163715AD" w14:textId="77777777" w:rsidR="003C6748" w:rsidRPr="00706235" w:rsidRDefault="002248A4">
            <w:pPr>
              <w:ind w:left="360"/>
              <w:rPr>
                <w:rFonts w:ascii="Arial" w:hAnsi="Arial" w:cs="Arial"/>
                <w:b/>
                <w:bCs/>
                <w:sz w:val="20"/>
                <w:szCs w:val="20"/>
                <w:lang w:val="en-GB"/>
              </w:rPr>
            </w:pPr>
            <w:r w:rsidRPr="0070623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53DB378"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Yes</w:t>
            </w:r>
          </w:p>
          <w:p w14:paraId="2D536F21" w14:textId="77777777" w:rsidR="003C6748" w:rsidRPr="00706235" w:rsidRDefault="003C6748">
            <w:pPr>
              <w:pStyle w:val="ListParagraph"/>
              <w:ind w:left="0"/>
              <w:rPr>
                <w:rFonts w:ascii="Arial" w:hAnsi="Arial" w:cs="Arial"/>
                <w:bCs/>
                <w:sz w:val="20"/>
                <w:szCs w:val="20"/>
                <w:lang w:val="en-GB"/>
              </w:rPr>
            </w:pPr>
          </w:p>
        </w:tc>
        <w:tc>
          <w:tcPr>
            <w:tcW w:w="1523" w:type="pct"/>
          </w:tcPr>
          <w:p w14:paraId="5E1F14F6" w14:textId="77777777" w:rsidR="003C6748" w:rsidRPr="00706235" w:rsidRDefault="003C6748">
            <w:pPr>
              <w:pStyle w:val="Heading2"/>
              <w:jc w:val="left"/>
              <w:rPr>
                <w:rFonts w:ascii="Arial" w:hAnsi="Arial" w:cs="Arial"/>
                <w:b w:val="0"/>
                <w:lang w:val="en-GB"/>
              </w:rPr>
            </w:pPr>
          </w:p>
        </w:tc>
      </w:tr>
      <w:tr w:rsidR="003C6748" w:rsidRPr="00706235" w14:paraId="5F2EA4F5" w14:textId="77777777">
        <w:trPr>
          <w:trHeight w:val="386"/>
        </w:trPr>
        <w:tc>
          <w:tcPr>
            <w:tcW w:w="1265" w:type="pct"/>
            <w:noWrap/>
          </w:tcPr>
          <w:p w14:paraId="3150EF9D" w14:textId="77777777" w:rsidR="003C6748" w:rsidRPr="00706235" w:rsidRDefault="002248A4">
            <w:pPr>
              <w:pStyle w:val="Heading2"/>
              <w:ind w:left="360"/>
              <w:jc w:val="left"/>
              <w:rPr>
                <w:rFonts w:ascii="Arial" w:hAnsi="Arial" w:cs="Arial"/>
                <w:bCs w:val="0"/>
                <w:lang w:val="en-GB"/>
              </w:rPr>
            </w:pPr>
            <w:r w:rsidRPr="00706235">
              <w:rPr>
                <w:rFonts w:ascii="Arial" w:hAnsi="Arial" w:cs="Arial"/>
                <w:bCs w:val="0"/>
                <w:lang w:val="en-GB"/>
              </w:rPr>
              <w:t>Is the language/English quality of the article suitable for scholarly communications?</w:t>
            </w:r>
          </w:p>
          <w:p w14:paraId="57117449" w14:textId="77777777" w:rsidR="003C6748" w:rsidRPr="00706235" w:rsidRDefault="003C6748">
            <w:pPr>
              <w:rPr>
                <w:rFonts w:ascii="Arial" w:hAnsi="Arial" w:cs="Arial"/>
                <w:sz w:val="20"/>
                <w:szCs w:val="20"/>
                <w:lang w:val="en-GB"/>
              </w:rPr>
            </w:pPr>
          </w:p>
        </w:tc>
        <w:tc>
          <w:tcPr>
            <w:tcW w:w="2212" w:type="pct"/>
          </w:tcPr>
          <w:p w14:paraId="106CDCE1"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The English is generally good and suitable for academic publication.</w:t>
            </w:r>
          </w:p>
          <w:p w14:paraId="48723CAE" w14:textId="77777777" w:rsidR="003C6748" w:rsidRPr="00706235" w:rsidRDefault="003C6748">
            <w:pPr>
              <w:rPr>
                <w:rFonts w:ascii="Arial" w:hAnsi="Arial" w:cs="Arial"/>
                <w:sz w:val="20"/>
                <w:szCs w:val="20"/>
                <w:lang w:val="en-GB"/>
              </w:rPr>
            </w:pPr>
          </w:p>
        </w:tc>
        <w:tc>
          <w:tcPr>
            <w:tcW w:w="1523" w:type="pct"/>
          </w:tcPr>
          <w:p w14:paraId="5942EFE5" w14:textId="77777777" w:rsidR="003C6748" w:rsidRPr="00706235" w:rsidRDefault="003C6748">
            <w:pPr>
              <w:rPr>
                <w:rFonts w:ascii="Arial" w:hAnsi="Arial" w:cs="Arial"/>
                <w:sz w:val="20"/>
                <w:szCs w:val="20"/>
                <w:lang w:val="en-GB"/>
              </w:rPr>
            </w:pPr>
          </w:p>
        </w:tc>
      </w:tr>
      <w:tr w:rsidR="003C6748" w:rsidRPr="00706235" w14:paraId="0559E476" w14:textId="77777777">
        <w:trPr>
          <w:trHeight w:val="1178"/>
        </w:trPr>
        <w:tc>
          <w:tcPr>
            <w:tcW w:w="1265" w:type="pct"/>
            <w:noWrap/>
          </w:tcPr>
          <w:p w14:paraId="244E0C27" w14:textId="77777777" w:rsidR="003C6748" w:rsidRPr="00706235" w:rsidRDefault="002248A4">
            <w:pPr>
              <w:pStyle w:val="Heading2"/>
              <w:jc w:val="left"/>
              <w:rPr>
                <w:rFonts w:ascii="Arial" w:hAnsi="Arial" w:cs="Arial"/>
                <w:b w:val="0"/>
                <w:bCs w:val="0"/>
                <w:lang w:val="en-GB"/>
              </w:rPr>
            </w:pPr>
            <w:r w:rsidRPr="00706235">
              <w:rPr>
                <w:rFonts w:ascii="Arial" w:hAnsi="Arial" w:cs="Arial"/>
                <w:bCs w:val="0"/>
                <w:u w:val="single"/>
                <w:lang w:val="en-GB"/>
              </w:rPr>
              <w:t>Optional/General</w:t>
            </w:r>
            <w:r w:rsidRPr="00706235">
              <w:rPr>
                <w:rFonts w:ascii="Arial" w:hAnsi="Arial" w:cs="Arial"/>
                <w:bCs w:val="0"/>
                <w:lang w:val="en-GB"/>
              </w:rPr>
              <w:t xml:space="preserve"> </w:t>
            </w:r>
            <w:r w:rsidRPr="00706235">
              <w:rPr>
                <w:rFonts w:ascii="Arial" w:hAnsi="Arial" w:cs="Arial"/>
                <w:b w:val="0"/>
                <w:bCs w:val="0"/>
                <w:lang w:val="en-GB"/>
              </w:rPr>
              <w:t>comments</w:t>
            </w:r>
          </w:p>
          <w:p w14:paraId="5D3D4F0C" w14:textId="77777777" w:rsidR="003C6748" w:rsidRPr="00706235" w:rsidRDefault="003C6748">
            <w:pPr>
              <w:pStyle w:val="Heading2"/>
              <w:jc w:val="left"/>
              <w:rPr>
                <w:rFonts w:ascii="Arial" w:hAnsi="Arial" w:cs="Arial"/>
                <w:b w:val="0"/>
                <w:lang w:val="en-GB"/>
              </w:rPr>
            </w:pPr>
          </w:p>
        </w:tc>
        <w:tc>
          <w:tcPr>
            <w:tcW w:w="2212" w:type="pct"/>
          </w:tcPr>
          <w:p w14:paraId="6399AD58" w14:textId="77777777" w:rsidR="003C6748" w:rsidRPr="00706235" w:rsidRDefault="002248A4">
            <w:pPr>
              <w:rPr>
                <w:rFonts w:ascii="Arial" w:hAnsi="Arial" w:cs="Arial"/>
                <w:sz w:val="20"/>
                <w:szCs w:val="20"/>
              </w:rPr>
            </w:pPr>
            <w:r w:rsidRPr="00706235">
              <w:rPr>
                <w:rFonts w:ascii="Arial" w:eastAsia="-webkit-standard" w:hAnsi="Arial" w:cs="Arial"/>
                <w:color w:val="000000"/>
                <w:sz w:val="20"/>
                <w:szCs w:val="20"/>
                <w:lang w:eastAsia="zh-CN" w:bidi="ar"/>
              </w:rPr>
              <w:t>• The manuscript is well structured and logically presented.</w:t>
            </w:r>
            <w:r w:rsidRPr="00706235">
              <w:rPr>
                <w:rFonts w:ascii="Arial" w:eastAsia="SimSun" w:hAnsi="Arial" w:cs="Arial"/>
                <w:color w:val="000000"/>
                <w:sz w:val="20"/>
                <w:szCs w:val="20"/>
                <w:lang w:eastAsia="zh-CN" w:bidi="ar"/>
              </w:rPr>
              <w:br/>
            </w:r>
            <w:r w:rsidRPr="00706235">
              <w:rPr>
                <w:rFonts w:ascii="Arial" w:eastAsia="-webkit-standard" w:hAnsi="Arial" w:cs="Arial"/>
                <w:color w:val="000000"/>
                <w:sz w:val="20"/>
                <w:szCs w:val="20"/>
                <w:lang w:eastAsia="zh-CN" w:bidi="ar"/>
              </w:rPr>
              <w:t>• Figures and plots are informative and clearly support the discussion.</w:t>
            </w:r>
            <w:r w:rsidRPr="00706235">
              <w:rPr>
                <w:rFonts w:ascii="Arial" w:eastAsia="SimSun" w:hAnsi="Arial" w:cs="Arial"/>
                <w:color w:val="000000"/>
                <w:sz w:val="20"/>
                <w:szCs w:val="20"/>
                <w:lang w:eastAsia="zh-CN" w:bidi="ar"/>
              </w:rPr>
              <w:br/>
            </w:r>
            <w:r w:rsidRPr="00706235">
              <w:rPr>
                <w:rFonts w:ascii="Arial" w:eastAsia="-webkit-standard" w:hAnsi="Arial" w:cs="Arial"/>
                <w:color w:val="000000"/>
                <w:sz w:val="20"/>
                <w:szCs w:val="20"/>
                <w:lang w:eastAsia="zh-CN" w:bidi="ar"/>
              </w:rPr>
              <w:t>• The limitation section is well written and realistic.</w:t>
            </w:r>
            <w:r w:rsidRPr="00706235">
              <w:rPr>
                <w:rFonts w:ascii="Arial" w:eastAsia="SimSun" w:hAnsi="Arial" w:cs="Arial"/>
                <w:color w:val="000000"/>
                <w:sz w:val="20"/>
                <w:szCs w:val="20"/>
                <w:lang w:eastAsia="zh-CN" w:bidi="ar"/>
              </w:rPr>
              <w:br/>
            </w:r>
            <w:r w:rsidRPr="00706235">
              <w:rPr>
                <w:rFonts w:ascii="Arial" w:eastAsia="-webkit-standard" w:hAnsi="Arial" w:cs="Arial"/>
                <w:color w:val="000000"/>
                <w:sz w:val="20"/>
                <w:szCs w:val="20"/>
                <w:lang w:eastAsia="zh-CN" w:bidi="ar"/>
              </w:rPr>
              <w:t>• The authors may consider adding a short paragraph on field deployment challenges and model transferability.</w:t>
            </w:r>
          </w:p>
          <w:p w14:paraId="2EA3036F" w14:textId="77777777" w:rsidR="003C6748" w:rsidRPr="00706235" w:rsidRDefault="003C6748">
            <w:pPr>
              <w:pStyle w:val="NormalWeb"/>
              <w:spacing w:before="0" w:beforeAutospacing="0" w:after="0" w:afterAutospacing="0"/>
              <w:rPr>
                <w:rFonts w:ascii="Arial" w:hAnsi="Arial" w:cs="Arial"/>
                <w:b/>
                <w:sz w:val="20"/>
                <w:szCs w:val="20"/>
                <w:lang w:val="en-GB"/>
              </w:rPr>
            </w:pPr>
          </w:p>
        </w:tc>
        <w:tc>
          <w:tcPr>
            <w:tcW w:w="1523" w:type="pct"/>
          </w:tcPr>
          <w:p w14:paraId="154D83A7" w14:textId="77777777" w:rsidR="003C6748" w:rsidRPr="00706235" w:rsidRDefault="003C6748">
            <w:pPr>
              <w:rPr>
                <w:rFonts w:ascii="Arial" w:hAnsi="Arial" w:cs="Arial"/>
                <w:sz w:val="20"/>
                <w:szCs w:val="20"/>
                <w:lang w:val="en-GB"/>
              </w:rPr>
            </w:pPr>
          </w:p>
        </w:tc>
      </w:tr>
    </w:tbl>
    <w:p w14:paraId="282EF28D" w14:textId="1338CB22" w:rsidR="003C6748" w:rsidRPr="00706235" w:rsidRDefault="003C6748">
      <w:pPr>
        <w:pStyle w:val="BodyText"/>
        <w:rPr>
          <w:rFonts w:ascii="Arial" w:hAnsi="Arial" w:cs="Arial"/>
          <w:b/>
          <w:bCs/>
          <w:sz w:val="20"/>
          <w:szCs w:val="20"/>
          <w:u w:val="single"/>
          <w:lang w:val="en-GB"/>
        </w:rPr>
      </w:pPr>
    </w:p>
    <w:p w14:paraId="04D5A4AE" w14:textId="783ACC29" w:rsidR="00706235" w:rsidRDefault="00706235">
      <w:pPr>
        <w:pStyle w:val="BodyText"/>
        <w:rPr>
          <w:rFonts w:ascii="Arial" w:hAnsi="Arial" w:cs="Arial"/>
          <w:b/>
          <w:bCs/>
          <w:sz w:val="20"/>
          <w:szCs w:val="20"/>
          <w:u w:val="single"/>
          <w:lang w:val="en-GB"/>
        </w:rPr>
      </w:pPr>
    </w:p>
    <w:p w14:paraId="02B73FE7" w14:textId="4B1B3B70" w:rsidR="00706235" w:rsidRDefault="00706235">
      <w:pPr>
        <w:pStyle w:val="BodyText"/>
        <w:rPr>
          <w:rFonts w:ascii="Arial" w:hAnsi="Arial" w:cs="Arial"/>
          <w:b/>
          <w:bCs/>
          <w:sz w:val="20"/>
          <w:szCs w:val="20"/>
          <w:u w:val="single"/>
          <w:lang w:val="en-GB"/>
        </w:rPr>
      </w:pPr>
    </w:p>
    <w:p w14:paraId="6EC40C35" w14:textId="721539E6" w:rsidR="00706235" w:rsidRDefault="00706235">
      <w:pPr>
        <w:pStyle w:val="BodyText"/>
        <w:rPr>
          <w:rFonts w:ascii="Arial" w:hAnsi="Arial" w:cs="Arial"/>
          <w:b/>
          <w:bCs/>
          <w:sz w:val="20"/>
          <w:szCs w:val="20"/>
          <w:u w:val="single"/>
          <w:lang w:val="en-GB"/>
        </w:rPr>
      </w:pPr>
    </w:p>
    <w:p w14:paraId="335B1515" w14:textId="48448917" w:rsidR="00706235" w:rsidRDefault="00706235">
      <w:pPr>
        <w:pStyle w:val="BodyText"/>
        <w:rPr>
          <w:rFonts w:ascii="Arial" w:hAnsi="Arial" w:cs="Arial"/>
          <w:b/>
          <w:bCs/>
          <w:sz w:val="20"/>
          <w:szCs w:val="20"/>
          <w:u w:val="single"/>
          <w:lang w:val="en-GB"/>
        </w:rPr>
      </w:pPr>
    </w:p>
    <w:p w14:paraId="084C159E" w14:textId="69E61534" w:rsidR="00706235" w:rsidRDefault="00706235">
      <w:pPr>
        <w:pStyle w:val="BodyText"/>
        <w:rPr>
          <w:rFonts w:ascii="Arial" w:hAnsi="Arial" w:cs="Arial"/>
          <w:b/>
          <w:bCs/>
          <w:sz w:val="20"/>
          <w:szCs w:val="20"/>
          <w:u w:val="single"/>
          <w:lang w:val="en-GB"/>
        </w:rPr>
      </w:pPr>
    </w:p>
    <w:p w14:paraId="3AC85EAE" w14:textId="33E51D8A" w:rsidR="00706235" w:rsidRDefault="00706235">
      <w:pPr>
        <w:pStyle w:val="BodyText"/>
        <w:rPr>
          <w:rFonts w:ascii="Arial" w:hAnsi="Arial" w:cs="Arial"/>
          <w:b/>
          <w:bCs/>
          <w:sz w:val="20"/>
          <w:szCs w:val="20"/>
          <w:u w:val="single"/>
          <w:lang w:val="en-GB"/>
        </w:rPr>
      </w:pPr>
    </w:p>
    <w:p w14:paraId="77AB1949" w14:textId="79F603C5" w:rsidR="00706235" w:rsidRDefault="00706235">
      <w:pPr>
        <w:pStyle w:val="BodyText"/>
        <w:rPr>
          <w:rFonts w:ascii="Arial" w:hAnsi="Arial" w:cs="Arial"/>
          <w:b/>
          <w:bCs/>
          <w:sz w:val="20"/>
          <w:szCs w:val="20"/>
          <w:u w:val="single"/>
          <w:lang w:val="en-GB"/>
        </w:rPr>
      </w:pPr>
    </w:p>
    <w:p w14:paraId="6DFB9F50" w14:textId="77777777" w:rsidR="00706235" w:rsidRPr="00706235" w:rsidRDefault="00706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3C6748" w:rsidRPr="00706235" w14:paraId="6BC562A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19E56E3" w14:textId="77777777" w:rsidR="003C6748" w:rsidRPr="00706235" w:rsidRDefault="002248A4">
            <w:pPr>
              <w:pStyle w:val="NormalWeb"/>
              <w:spacing w:before="0" w:beforeAutospacing="0" w:after="0" w:afterAutospacing="0"/>
              <w:rPr>
                <w:rFonts w:ascii="Arial" w:hAnsi="Arial" w:cs="Arial"/>
                <w:b/>
                <w:sz w:val="20"/>
                <w:szCs w:val="20"/>
                <w:u w:val="single"/>
                <w:lang w:val="en-GB"/>
              </w:rPr>
            </w:pPr>
            <w:r w:rsidRPr="00706235">
              <w:rPr>
                <w:rFonts w:ascii="Arial" w:hAnsi="Arial" w:cs="Arial"/>
                <w:b/>
                <w:sz w:val="20"/>
                <w:szCs w:val="20"/>
                <w:highlight w:val="yellow"/>
                <w:u w:val="single"/>
                <w:lang w:val="en-GB"/>
              </w:rPr>
              <w:t>PART  2:</w:t>
            </w:r>
            <w:r w:rsidRPr="00706235">
              <w:rPr>
                <w:rFonts w:ascii="Arial" w:hAnsi="Arial" w:cs="Arial"/>
                <w:b/>
                <w:sz w:val="20"/>
                <w:szCs w:val="20"/>
                <w:u w:val="single"/>
                <w:lang w:val="en-GB"/>
              </w:rPr>
              <w:t xml:space="preserve"> </w:t>
            </w:r>
          </w:p>
          <w:p w14:paraId="4675A5F3" w14:textId="77777777" w:rsidR="003C6748" w:rsidRPr="00706235" w:rsidRDefault="003C6748">
            <w:pPr>
              <w:pStyle w:val="NormalWeb"/>
              <w:spacing w:before="0" w:beforeAutospacing="0" w:after="0" w:afterAutospacing="0"/>
              <w:rPr>
                <w:rFonts w:ascii="Arial" w:hAnsi="Arial" w:cs="Arial"/>
                <w:b/>
                <w:sz w:val="20"/>
                <w:szCs w:val="20"/>
                <w:u w:val="single"/>
                <w:lang w:val="en-GB"/>
              </w:rPr>
            </w:pPr>
          </w:p>
        </w:tc>
      </w:tr>
      <w:tr w:rsidR="003C6748" w:rsidRPr="00706235" w14:paraId="2D5190AD" w14:textId="77777777">
        <w:trPr>
          <w:trHeight w:val="935"/>
        </w:trPr>
        <w:tc>
          <w:tcPr>
            <w:tcW w:w="1615" w:type="pct"/>
            <w:noWrap/>
            <w:tcMar>
              <w:top w:w="0" w:type="dxa"/>
              <w:left w:w="108" w:type="dxa"/>
              <w:bottom w:w="0" w:type="dxa"/>
              <w:right w:w="108" w:type="dxa"/>
            </w:tcMar>
            <w:vAlign w:val="center"/>
          </w:tcPr>
          <w:p w14:paraId="405723C9" w14:textId="77777777" w:rsidR="003C6748" w:rsidRPr="00706235" w:rsidRDefault="003C674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3C252CF" w14:textId="77777777" w:rsidR="003C6748" w:rsidRPr="00706235" w:rsidRDefault="002248A4">
            <w:pPr>
              <w:pStyle w:val="Heading2"/>
              <w:jc w:val="left"/>
              <w:rPr>
                <w:rFonts w:ascii="Arial" w:hAnsi="Arial" w:cs="Arial"/>
                <w:lang w:val="en-GB"/>
              </w:rPr>
            </w:pPr>
            <w:r w:rsidRPr="00706235">
              <w:rPr>
                <w:rFonts w:ascii="Arial" w:hAnsi="Arial" w:cs="Arial"/>
                <w:lang w:val="en-GB"/>
              </w:rPr>
              <w:t>Reviewer’s comment</w:t>
            </w:r>
          </w:p>
        </w:tc>
        <w:tc>
          <w:tcPr>
            <w:tcW w:w="1342" w:type="pct"/>
          </w:tcPr>
          <w:p w14:paraId="058D7C93" w14:textId="77777777" w:rsidR="003C6748" w:rsidRPr="00706235" w:rsidRDefault="002248A4">
            <w:pPr>
              <w:spacing w:after="160" w:line="256" w:lineRule="auto"/>
              <w:rPr>
                <w:rFonts w:ascii="Arial" w:eastAsia="Calibri" w:hAnsi="Arial" w:cs="Arial"/>
                <w:kern w:val="2"/>
                <w:sz w:val="20"/>
                <w:szCs w:val="20"/>
                <w:lang w:val="en-IN"/>
              </w:rPr>
            </w:pPr>
            <w:r w:rsidRPr="00706235">
              <w:rPr>
                <w:rFonts w:ascii="Arial" w:eastAsia="Calibri" w:hAnsi="Arial" w:cs="Arial"/>
                <w:b/>
                <w:kern w:val="2"/>
                <w:sz w:val="20"/>
                <w:szCs w:val="20"/>
                <w:lang w:val="en-IN"/>
              </w:rPr>
              <w:t>Author’s Feedback</w:t>
            </w:r>
            <w:r w:rsidRPr="00706235">
              <w:rPr>
                <w:rFonts w:ascii="Arial" w:eastAsia="Calibri" w:hAnsi="Arial" w:cs="Arial"/>
                <w:kern w:val="2"/>
                <w:sz w:val="20"/>
                <w:szCs w:val="20"/>
                <w:lang w:val="en-IN"/>
              </w:rPr>
              <w:t xml:space="preserve"> (It is mandatory that authors should write his/her feedback here)</w:t>
            </w:r>
          </w:p>
          <w:p w14:paraId="15619836" w14:textId="77777777" w:rsidR="003C6748" w:rsidRPr="00706235" w:rsidRDefault="003C6748">
            <w:pPr>
              <w:pStyle w:val="Heading2"/>
              <w:jc w:val="left"/>
              <w:rPr>
                <w:rFonts w:ascii="Arial" w:hAnsi="Arial" w:cs="Arial"/>
                <w:b w:val="0"/>
                <w:lang w:val="en-GB"/>
              </w:rPr>
            </w:pPr>
          </w:p>
        </w:tc>
      </w:tr>
      <w:tr w:rsidR="003C6748" w:rsidRPr="00706235" w14:paraId="3AC1CE0F" w14:textId="77777777">
        <w:trPr>
          <w:trHeight w:val="697"/>
        </w:trPr>
        <w:tc>
          <w:tcPr>
            <w:tcW w:w="1615" w:type="pct"/>
            <w:noWrap/>
            <w:tcMar>
              <w:top w:w="0" w:type="dxa"/>
              <w:left w:w="108" w:type="dxa"/>
              <w:bottom w:w="0" w:type="dxa"/>
              <w:right w:w="108" w:type="dxa"/>
            </w:tcMar>
            <w:vAlign w:val="center"/>
          </w:tcPr>
          <w:p w14:paraId="74D86FE4" w14:textId="77777777" w:rsidR="003C6748" w:rsidRPr="00706235" w:rsidRDefault="002248A4">
            <w:pPr>
              <w:pStyle w:val="NormalWeb"/>
              <w:spacing w:before="0" w:beforeAutospacing="0" w:after="0" w:afterAutospacing="0"/>
              <w:rPr>
                <w:rFonts w:ascii="Arial" w:hAnsi="Arial" w:cs="Arial"/>
                <w:b/>
                <w:sz w:val="20"/>
                <w:szCs w:val="20"/>
                <w:lang w:val="en-GB"/>
              </w:rPr>
            </w:pPr>
            <w:r w:rsidRPr="00706235">
              <w:rPr>
                <w:rFonts w:ascii="Arial" w:hAnsi="Arial" w:cs="Arial"/>
                <w:b/>
                <w:sz w:val="20"/>
                <w:szCs w:val="20"/>
                <w:lang w:val="en-GB"/>
              </w:rPr>
              <w:t xml:space="preserve">Are there ethical issues in this manuscript? </w:t>
            </w:r>
          </w:p>
          <w:p w14:paraId="2D438937" w14:textId="77777777" w:rsidR="003C6748" w:rsidRPr="00706235" w:rsidRDefault="003C674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2FBDDA8" w14:textId="77777777" w:rsidR="003C6748" w:rsidRPr="00706235" w:rsidRDefault="002248A4">
            <w:pPr>
              <w:pStyle w:val="NormalWeb"/>
              <w:spacing w:before="0" w:beforeAutospacing="0" w:after="0" w:afterAutospacing="0"/>
              <w:rPr>
                <w:rFonts w:ascii="Arial" w:hAnsi="Arial" w:cs="Arial"/>
                <w:i/>
                <w:iCs/>
                <w:sz w:val="20"/>
                <w:szCs w:val="20"/>
                <w:u w:val="single"/>
                <w:lang w:val="en-GB"/>
              </w:rPr>
            </w:pPr>
            <w:r w:rsidRPr="00706235">
              <w:rPr>
                <w:rFonts w:ascii="Arial" w:hAnsi="Arial" w:cs="Arial"/>
                <w:i/>
                <w:iCs/>
                <w:sz w:val="20"/>
                <w:szCs w:val="20"/>
                <w:u w:val="single"/>
                <w:lang w:val="en-GB"/>
              </w:rPr>
              <w:t xml:space="preserve">(If yes, </w:t>
            </w:r>
            <w:proofErr w:type="gramStart"/>
            <w:r w:rsidRPr="00706235">
              <w:rPr>
                <w:rFonts w:ascii="Arial" w:hAnsi="Arial" w:cs="Arial"/>
                <w:i/>
                <w:iCs/>
                <w:sz w:val="20"/>
                <w:szCs w:val="20"/>
                <w:u w:val="single"/>
                <w:lang w:val="en-GB"/>
              </w:rPr>
              <w:t>Kindly</w:t>
            </w:r>
            <w:proofErr w:type="gramEnd"/>
            <w:r w:rsidRPr="00706235">
              <w:rPr>
                <w:rFonts w:ascii="Arial" w:hAnsi="Arial" w:cs="Arial"/>
                <w:i/>
                <w:iCs/>
                <w:sz w:val="20"/>
                <w:szCs w:val="20"/>
                <w:u w:val="single"/>
                <w:lang w:val="en-GB"/>
              </w:rPr>
              <w:t xml:space="preserve"> please write down the ethical issues here in detail)</w:t>
            </w:r>
          </w:p>
          <w:p w14:paraId="7CFADA11" w14:textId="77777777" w:rsidR="003C6748" w:rsidRPr="00706235" w:rsidRDefault="003C6748">
            <w:pPr>
              <w:pStyle w:val="NormalWeb"/>
              <w:spacing w:before="0" w:beforeAutospacing="0" w:after="0" w:afterAutospacing="0"/>
              <w:rPr>
                <w:rFonts w:ascii="Arial" w:hAnsi="Arial" w:cs="Arial"/>
                <w:sz w:val="20"/>
                <w:szCs w:val="20"/>
              </w:rPr>
            </w:pPr>
          </w:p>
          <w:p w14:paraId="6A235E1A" w14:textId="77777777" w:rsidR="003C6748" w:rsidRPr="00706235" w:rsidRDefault="003C6748">
            <w:pPr>
              <w:pStyle w:val="NormalWeb"/>
              <w:spacing w:before="0" w:beforeAutospacing="0" w:after="0" w:afterAutospacing="0"/>
              <w:rPr>
                <w:rFonts w:ascii="Arial" w:hAnsi="Arial" w:cs="Arial"/>
                <w:sz w:val="20"/>
                <w:szCs w:val="20"/>
                <w:lang w:val="en-GB"/>
              </w:rPr>
            </w:pPr>
            <w:bookmarkStart w:id="2" w:name="_GoBack"/>
            <w:bookmarkEnd w:id="2"/>
          </w:p>
        </w:tc>
        <w:tc>
          <w:tcPr>
            <w:tcW w:w="1342" w:type="pct"/>
            <w:vAlign w:val="center"/>
          </w:tcPr>
          <w:p w14:paraId="1DD5F7A2" w14:textId="77777777" w:rsidR="003C6748" w:rsidRPr="00706235" w:rsidRDefault="003C6748">
            <w:pPr>
              <w:rPr>
                <w:rFonts w:ascii="Arial" w:eastAsia="Arial Unicode MS" w:hAnsi="Arial" w:cs="Arial"/>
                <w:sz w:val="20"/>
                <w:szCs w:val="20"/>
                <w:lang w:val="en-GB"/>
              </w:rPr>
            </w:pPr>
          </w:p>
          <w:p w14:paraId="28112567" w14:textId="77777777" w:rsidR="003C6748" w:rsidRPr="00706235" w:rsidRDefault="003C6748">
            <w:pPr>
              <w:rPr>
                <w:rFonts w:ascii="Arial" w:eastAsia="Arial Unicode MS" w:hAnsi="Arial" w:cs="Arial"/>
                <w:sz w:val="20"/>
                <w:szCs w:val="20"/>
                <w:lang w:val="en-GB"/>
              </w:rPr>
            </w:pPr>
          </w:p>
          <w:p w14:paraId="1A8A1AA4" w14:textId="77777777" w:rsidR="003C6748" w:rsidRPr="00706235" w:rsidRDefault="003C6748">
            <w:pPr>
              <w:rPr>
                <w:rFonts w:ascii="Arial" w:eastAsia="Arial Unicode MS" w:hAnsi="Arial" w:cs="Arial"/>
                <w:sz w:val="20"/>
                <w:szCs w:val="20"/>
                <w:lang w:val="en-GB"/>
              </w:rPr>
            </w:pPr>
          </w:p>
          <w:p w14:paraId="7084F557" w14:textId="77777777" w:rsidR="003C6748" w:rsidRPr="00706235" w:rsidRDefault="003C6748">
            <w:pPr>
              <w:pStyle w:val="NormalWeb"/>
              <w:spacing w:before="0" w:beforeAutospacing="0" w:after="0" w:afterAutospacing="0"/>
              <w:rPr>
                <w:rFonts w:ascii="Arial" w:hAnsi="Arial" w:cs="Arial"/>
                <w:sz w:val="20"/>
                <w:szCs w:val="20"/>
                <w:lang w:val="en-GB"/>
              </w:rPr>
            </w:pPr>
          </w:p>
        </w:tc>
      </w:tr>
      <w:bookmarkEnd w:id="0"/>
      <w:bookmarkEnd w:id="1"/>
    </w:tbl>
    <w:p w14:paraId="4EC6AB61" w14:textId="10C83015" w:rsidR="003C6748" w:rsidRPr="00706235" w:rsidRDefault="003C6748">
      <w:pPr>
        <w:pStyle w:val="BodyText"/>
        <w:outlineLvl w:val="0"/>
        <w:rPr>
          <w:rFonts w:ascii="Arial" w:hAnsi="Arial" w:cs="Arial"/>
          <w:sz w:val="20"/>
          <w:szCs w:val="20"/>
          <w:lang w:val="en-GB"/>
        </w:rPr>
      </w:pPr>
    </w:p>
    <w:p w14:paraId="6AE955FD" w14:textId="1494CC3D" w:rsidR="00706235" w:rsidRPr="00706235" w:rsidRDefault="00706235">
      <w:pPr>
        <w:pStyle w:val="BodyText"/>
        <w:outlineLvl w:val="0"/>
        <w:rPr>
          <w:rFonts w:ascii="Arial" w:hAnsi="Arial" w:cs="Arial"/>
          <w:sz w:val="20"/>
          <w:szCs w:val="20"/>
          <w:lang w:val="en-GB"/>
        </w:rPr>
      </w:pPr>
    </w:p>
    <w:p w14:paraId="2B6C076B" w14:textId="5F7025FE" w:rsidR="00706235" w:rsidRPr="00706235" w:rsidRDefault="00706235">
      <w:pPr>
        <w:pStyle w:val="BodyText"/>
        <w:outlineLvl w:val="0"/>
        <w:rPr>
          <w:rFonts w:ascii="Arial" w:eastAsia="Times New Roman" w:hAnsi="Arial" w:cs="Arial"/>
          <w:b/>
          <w:sz w:val="20"/>
          <w:szCs w:val="20"/>
          <w:u w:val="single"/>
          <w:lang w:val="en-US"/>
        </w:rPr>
      </w:pPr>
      <w:r w:rsidRPr="00706235">
        <w:rPr>
          <w:rFonts w:ascii="Arial" w:eastAsia="Times New Roman" w:hAnsi="Arial" w:cs="Arial"/>
          <w:b/>
          <w:sz w:val="20"/>
          <w:szCs w:val="20"/>
          <w:u w:val="single"/>
          <w:lang w:val="en-US"/>
        </w:rPr>
        <w:t>Reviewer details:</w:t>
      </w:r>
    </w:p>
    <w:p w14:paraId="6C6E6959" w14:textId="77777777" w:rsidR="00706235" w:rsidRPr="00706235" w:rsidRDefault="00706235">
      <w:pPr>
        <w:pStyle w:val="BodyText"/>
        <w:outlineLvl w:val="0"/>
        <w:rPr>
          <w:rFonts w:ascii="Arial" w:eastAsia="Times New Roman" w:hAnsi="Arial" w:cs="Arial"/>
          <w:b/>
          <w:sz w:val="20"/>
          <w:szCs w:val="20"/>
          <w:u w:val="single"/>
          <w:lang w:val="en-US"/>
        </w:rPr>
      </w:pPr>
    </w:p>
    <w:p w14:paraId="08526EE5" w14:textId="5108F371" w:rsidR="00706235" w:rsidRPr="00706235" w:rsidRDefault="00706235" w:rsidP="00706235">
      <w:pPr>
        <w:pStyle w:val="BodyText"/>
        <w:outlineLvl w:val="0"/>
        <w:rPr>
          <w:rFonts w:ascii="Arial" w:hAnsi="Arial" w:cs="Arial"/>
          <w:b/>
          <w:sz w:val="20"/>
          <w:szCs w:val="20"/>
          <w:lang w:val="en-GB"/>
        </w:rPr>
      </w:pPr>
      <w:bookmarkStart w:id="3" w:name="_Hlk220417170"/>
      <w:proofErr w:type="spellStart"/>
      <w:r w:rsidRPr="00706235">
        <w:rPr>
          <w:rFonts w:ascii="Arial" w:hAnsi="Arial" w:cs="Arial"/>
          <w:b/>
          <w:sz w:val="20"/>
          <w:szCs w:val="20"/>
          <w:lang w:val="en-GB"/>
        </w:rPr>
        <w:t>Annu</w:t>
      </w:r>
      <w:proofErr w:type="spellEnd"/>
      <w:r w:rsidRPr="00706235">
        <w:rPr>
          <w:rFonts w:ascii="Arial" w:hAnsi="Arial" w:cs="Arial"/>
          <w:b/>
          <w:sz w:val="20"/>
          <w:szCs w:val="20"/>
          <w:lang w:val="en-GB"/>
        </w:rPr>
        <w:t xml:space="preserve"> Rani</w:t>
      </w:r>
      <w:r w:rsidRPr="00706235">
        <w:rPr>
          <w:rFonts w:ascii="Arial" w:hAnsi="Arial" w:cs="Arial"/>
          <w:b/>
          <w:sz w:val="20"/>
          <w:szCs w:val="20"/>
          <w:lang w:val="en-GB"/>
        </w:rPr>
        <w:t xml:space="preserve">, </w:t>
      </w:r>
      <w:r w:rsidRPr="00706235">
        <w:rPr>
          <w:rFonts w:ascii="Arial" w:hAnsi="Arial" w:cs="Arial"/>
          <w:b/>
          <w:sz w:val="20"/>
          <w:szCs w:val="20"/>
          <w:lang w:val="en-GB"/>
        </w:rPr>
        <w:t xml:space="preserve">G. D. </w:t>
      </w:r>
      <w:proofErr w:type="spellStart"/>
      <w:r w:rsidRPr="00706235">
        <w:rPr>
          <w:rFonts w:ascii="Arial" w:hAnsi="Arial" w:cs="Arial"/>
          <w:b/>
          <w:sz w:val="20"/>
          <w:szCs w:val="20"/>
          <w:lang w:val="en-GB"/>
        </w:rPr>
        <w:t>Goenka</w:t>
      </w:r>
      <w:proofErr w:type="spellEnd"/>
      <w:r w:rsidRPr="00706235">
        <w:rPr>
          <w:rFonts w:ascii="Arial" w:hAnsi="Arial" w:cs="Arial"/>
          <w:b/>
          <w:sz w:val="20"/>
          <w:szCs w:val="20"/>
          <w:lang w:val="en-GB"/>
        </w:rPr>
        <w:t xml:space="preserve"> University, India</w:t>
      </w:r>
      <w:bookmarkEnd w:id="3"/>
    </w:p>
    <w:sectPr w:rsidR="00706235" w:rsidRPr="00706235">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519A" w14:textId="77777777" w:rsidR="00C87BDB" w:rsidRDefault="00C87BDB">
      <w:r>
        <w:separator/>
      </w:r>
    </w:p>
  </w:endnote>
  <w:endnote w:type="continuationSeparator" w:id="0">
    <w:p w14:paraId="140AA5CC" w14:textId="77777777" w:rsidR="00C87BDB" w:rsidRDefault="00C8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1D80" w14:textId="77777777" w:rsidR="003C6748" w:rsidRDefault="002248A4">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1201" w14:textId="77777777" w:rsidR="00C87BDB" w:rsidRDefault="00C87BDB">
      <w:r>
        <w:separator/>
      </w:r>
    </w:p>
  </w:footnote>
  <w:footnote w:type="continuationSeparator" w:id="0">
    <w:p w14:paraId="1666BC7F" w14:textId="77777777" w:rsidR="00C87BDB" w:rsidRDefault="00C8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AB19" w14:textId="77777777" w:rsidR="003C6748" w:rsidRDefault="003C6748">
    <w:pPr>
      <w:spacing w:before="100" w:beforeAutospacing="1" w:after="100" w:afterAutospacing="1"/>
      <w:jc w:val="center"/>
      <w:rPr>
        <w:rFonts w:ascii="Arial" w:hAnsi="Arial" w:cs="Arial"/>
        <w:b/>
        <w:bCs/>
        <w:color w:val="003399"/>
        <w:szCs w:val="20"/>
        <w:u w:val="single"/>
        <w:lang w:val="en-GB"/>
      </w:rPr>
    </w:pPr>
  </w:p>
  <w:p w14:paraId="4F8A1189" w14:textId="77777777" w:rsidR="003C6748" w:rsidRDefault="002248A4">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CF77069B"/>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0F0C"/>
    <w:rsid w:val="00101322"/>
    <w:rsid w:val="00136984"/>
    <w:rsid w:val="00144521"/>
    <w:rsid w:val="00150304"/>
    <w:rsid w:val="00150C70"/>
    <w:rsid w:val="0015296D"/>
    <w:rsid w:val="00163622"/>
    <w:rsid w:val="001645A2"/>
    <w:rsid w:val="00164F4E"/>
    <w:rsid w:val="00165685"/>
    <w:rsid w:val="0017480A"/>
    <w:rsid w:val="001758A1"/>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1DE4"/>
    <w:rsid w:val="0022369C"/>
    <w:rsid w:val="002248A4"/>
    <w:rsid w:val="002320EB"/>
    <w:rsid w:val="0023696A"/>
    <w:rsid w:val="002422CB"/>
    <w:rsid w:val="00245E23"/>
    <w:rsid w:val="0025366D"/>
    <w:rsid w:val="00254F80"/>
    <w:rsid w:val="002620EA"/>
    <w:rsid w:val="00262634"/>
    <w:rsid w:val="002643B3"/>
    <w:rsid w:val="0027506C"/>
    <w:rsid w:val="00275984"/>
    <w:rsid w:val="00280EC9"/>
    <w:rsid w:val="00291D08"/>
    <w:rsid w:val="00293482"/>
    <w:rsid w:val="002C1897"/>
    <w:rsid w:val="002C3239"/>
    <w:rsid w:val="002D7EA9"/>
    <w:rsid w:val="002E1211"/>
    <w:rsid w:val="002E2339"/>
    <w:rsid w:val="002E6D86"/>
    <w:rsid w:val="002F6935"/>
    <w:rsid w:val="00312559"/>
    <w:rsid w:val="003204B8"/>
    <w:rsid w:val="0033692F"/>
    <w:rsid w:val="00343BE0"/>
    <w:rsid w:val="0034536D"/>
    <w:rsid w:val="00346223"/>
    <w:rsid w:val="003808E6"/>
    <w:rsid w:val="0038442C"/>
    <w:rsid w:val="003A04E7"/>
    <w:rsid w:val="003A4991"/>
    <w:rsid w:val="003A6E1A"/>
    <w:rsid w:val="003B2172"/>
    <w:rsid w:val="003C6748"/>
    <w:rsid w:val="003D3F75"/>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D58C0"/>
    <w:rsid w:val="00601303"/>
    <w:rsid w:val="00602F7D"/>
    <w:rsid w:val="00605952"/>
    <w:rsid w:val="00615D3E"/>
    <w:rsid w:val="0061681E"/>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6235"/>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3C43"/>
    <w:rsid w:val="00815F94"/>
    <w:rsid w:val="0082130C"/>
    <w:rsid w:val="008224E2"/>
    <w:rsid w:val="00825DC9"/>
    <w:rsid w:val="0082676D"/>
    <w:rsid w:val="00831055"/>
    <w:rsid w:val="008423BB"/>
    <w:rsid w:val="00846F1F"/>
    <w:rsid w:val="0087201B"/>
    <w:rsid w:val="00877F10"/>
    <w:rsid w:val="00882091"/>
    <w:rsid w:val="008913D5"/>
    <w:rsid w:val="00893E75"/>
    <w:rsid w:val="008A307B"/>
    <w:rsid w:val="008C2778"/>
    <w:rsid w:val="008C2F62"/>
    <w:rsid w:val="008D020E"/>
    <w:rsid w:val="008D1117"/>
    <w:rsid w:val="008D15A4"/>
    <w:rsid w:val="008F36E4"/>
    <w:rsid w:val="00925A42"/>
    <w:rsid w:val="00933C8B"/>
    <w:rsid w:val="009426C6"/>
    <w:rsid w:val="009553EC"/>
    <w:rsid w:val="0097330E"/>
    <w:rsid w:val="00974330"/>
    <w:rsid w:val="0097498C"/>
    <w:rsid w:val="00982766"/>
    <w:rsid w:val="009852C4"/>
    <w:rsid w:val="00985F26"/>
    <w:rsid w:val="00990191"/>
    <w:rsid w:val="0099583E"/>
    <w:rsid w:val="009A0242"/>
    <w:rsid w:val="009A59ED"/>
    <w:rsid w:val="009B5AA8"/>
    <w:rsid w:val="009C45A0"/>
    <w:rsid w:val="009C5642"/>
    <w:rsid w:val="009E13C3"/>
    <w:rsid w:val="009E6A30"/>
    <w:rsid w:val="009E79E5"/>
    <w:rsid w:val="009F07D4"/>
    <w:rsid w:val="009F29EB"/>
    <w:rsid w:val="00A001A0"/>
    <w:rsid w:val="00A12C83"/>
    <w:rsid w:val="00A209DD"/>
    <w:rsid w:val="00A2415F"/>
    <w:rsid w:val="00A31AAC"/>
    <w:rsid w:val="00A32905"/>
    <w:rsid w:val="00A36C95"/>
    <w:rsid w:val="00A37DE3"/>
    <w:rsid w:val="00A519D1"/>
    <w:rsid w:val="00A6343B"/>
    <w:rsid w:val="00A65C50"/>
    <w:rsid w:val="00A66DD2"/>
    <w:rsid w:val="00AA41B3"/>
    <w:rsid w:val="00AA6670"/>
    <w:rsid w:val="00AA6A08"/>
    <w:rsid w:val="00AB1ED6"/>
    <w:rsid w:val="00AB397D"/>
    <w:rsid w:val="00AB638A"/>
    <w:rsid w:val="00AB6E43"/>
    <w:rsid w:val="00AC1349"/>
    <w:rsid w:val="00AD6C51"/>
    <w:rsid w:val="00AF3016"/>
    <w:rsid w:val="00AF6F9B"/>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31B6"/>
    <w:rsid w:val="00BC402F"/>
    <w:rsid w:val="00BD27BA"/>
    <w:rsid w:val="00BE13EF"/>
    <w:rsid w:val="00BE40A5"/>
    <w:rsid w:val="00BE4449"/>
    <w:rsid w:val="00BE6454"/>
    <w:rsid w:val="00BF39A4"/>
    <w:rsid w:val="00C02797"/>
    <w:rsid w:val="00C10283"/>
    <w:rsid w:val="00C110CC"/>
    <w:rsid w:val="00C22886"/>
    <w:rsid w:val="00C25C8F"/>
    <w:rsid w:val="00C263C6"/>
    <w:rsid w:val="00C635B6"/>
    <w:rsid w:val="00C70DFC"/>
    <w:rsid w:val="00C82466"/>
    <w:rsid w:val="00C84097"/>
    <w:rsid w:val="00C87BDB"/>
    <w:rsid w:val="00CB429B"/>
    <w:rsid w:val="00CC2753"/>
    <w:rsid w:val="00CD093E"/>
    <w:rsid w:val="00CD1556"/>
    <w:rsid w:val="00CD1FD7"/>
    <w:rsid w:val="00CE199A"/>
    <w:rsid w:val="00CE5AC7"/>
    <w:rsid w:val="00CF0BBB"/>
    <w:rsid w:val="00D1283A"/>
    <w:rsid w:val="00D17979"/>
    <w:rsid w:val="00D2075F"/>
    <w:rsid w:val="00D20E3A"/>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B68B1"/>
    <w:rsid w:val="00EC6894"/>
    <w:rsid w:val="00ED6A0E"/>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87A13"/>
    <w:rsid w:val="00FA6528"/>
    <w:rsid w:val="00FB43E9"/>
    <w:rsid w:val="00FC2E17"/>
    <w:rsid w:val="00FC6387"/>
    <w:rsid w:val="00FC6802"/>
    <w:rsid w:val="00FD70A7"/>
    <w:rsid w:val="00FE6220"/>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AD42"/>
  <w15:docId w15:val="{46659E12-ED21-4712-989F-08A11ECC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8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index.php/AJ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119</cp:revision>
  <dcterms:created xsi:type="dcterms:W3CDTF">2011-08-01T14:21:00Z</dcterms:created>
  <dcterms:modified xsi:type="dcterms:W3CDTF">2026-01-27T09:09:00Z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8C070ADC447871E6808C6F69F69646EE_42</vt:lpwstr>
  </property>
</Properties>
</file>