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C05BD" w14:textId="77777777" w:rsidR="00894985" w:rsidRPr="00192322" w:rsidRDefault="00894985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894985" w:rsidRPr="00192322" w14:paraId="4B3D91B8" w14:textId="77777777">
        <w:trPr>
          <w:trHeight w:val="290"/>
        </w:trPr>
        <w:tc>
          <w:tcPr>
            <w:tcW w:w="5168" w:type="dxa"/>
          </w:tcPr>
          <w:p w14:paraId="10B4FDF4" w14:textId="77777777" w:rsidR="00894985" w:rsidRPr="00192322" w:rsidRDefault="00C618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sz w:val="20"/>
                <w:szCs w:val="20"/>
              </w:rPr>
              <w:t>Journal</w:t>
            </w:r>
            <w:r w:rsidRPr="0019232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0A7F2866" w14:textId="77777777" w:rsidR="00894985" w:rsidRPr="00192322" w:rsidRDefault="001E7496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C61850" w:rsidRPr="001923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61850" w:rsidRPr="001923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61850" w:rsidRPr="001923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  <w:u w:val="single" w:color="0000FF"/>
                </w:rPr>
                <w:t xml:space="preserve"> </w:t>
              </w:r>
              <w:r w:rsidR="00C61850" w:rsidRPr="001923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Environment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C61850" w:rsidRPr="00192322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C61850" w:rsidRPr="00192322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Ecology</w:t>
              </w:r>
            </w:hyperlink>
          </w:p>
        </w:tc>
      </w:tr>
      <w:tr w:rsidR="00894985" w:rsidRPr="00192322" w14:paraId="3E7A35F2" w14:textId="77777777">
        <w:trPr>
          <w:trHeight w:val="289"/>
        </w:trPr>
        <w:tc>
          <w:tcPr>
            <w:tcW w:w="5168" w:type="dxa"/>
          </w:tcPr>
          <w:p w14:paraId="140C1052" w14:textId="77777777" w:rsidR="00894985" w:rsidRPr="00192322" w:rsidRDefault="00C618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sz w:val="20"/>
                <w:szCs w:val="20"/>
              </w:rPr>
              <w:t>Manuscript</w:t>
            </w:r>
            <w:r w:rsidRPr="00192322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2DDAD06A" w14:textId="77777777" w:rsidR="00894985" w:rsidRPr="00192322" w:rsidRDefault="00C61850">
            <w:pPr>
              <w:pStyle w:val="TableParagraph"/>
              <w:spacing w:before="2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Ms_AJEE_151767</w:t>
            </w:r>
          </w:p>
        </w:tc>
      </w:tr>
      <w:tr w:rsidR="00894985" w:rsidRPr="00192322" w14:paraId="596F94DC" w14:textId="77777777">
        <w:trPr>
          <w:trHeight w:val="650"/>
        </w:trPr>
        <w:tc>
          <w:tcPr>
            <w:tcW w:w="5168" w:type="dxa"/>
          </w:tcPr>
          <w:p w14:paraId="71744AAB" w14:textId="77777777" w:rsidR="00894985" w:rsidRPr="00192322" w:rsidRDefault="00C618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sz w:val="20"/>
                <w:szCs w:val="20"/>
              </w:rPr>
              <w:t>Title</w:t>
            </w:r>
            <w:r w:rsidRPr="001923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15618673" w14:textId="77777777" w:rsidR="00894985" w:rsidRPr="00192322" w:rsidRDefault="00C61850">
            <w:pPr>
              <w:pStyle w:val="TableParagraph"/>
              <w:spacing w:before="206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Antibiotic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Resistance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Environmental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Microbiomes: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Molecular</w:t>
            </w:r>
            <w:r w:rsidRPr="001923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Mechanisms,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Implications,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Mitigation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Strategies.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23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</w:t>
            </w:r>
          </w:p>
        </w:tc>
      </w:tr>
      <w:tr w:rsidR="00894985" w:rsidRPr="00192322" w14:paraId="7F65FF28" w14:textId="77777777">
        <w:trPr>
          <w:trHeight w:val="333"/>
        </w:trPr>
        <w:tc>
          <w:tcPr>
            <w:tcW w:w="5168" w:type="dxa"/>
          </w:tcPr>
          <w:p w14:paraId="28AEA6C5" w14:textId="77777777" w:rsidR="00894985" w:rsidRPr="00192322" w:rsidRDefault="00C61850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sz w:val="20"/>
                <w:szCs w:val="20"/>
              </w:rPr>
              <w:t>Type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 xml:space="preserve"> Article</w:t>
            </w:r>
          </w:p>
        </w:tc>
        <w:tc>
          <w:tcPr>
            <w:tcW w:w="15770" w:type="dxa"/>
          </w:tcPr>
          <w:p w14:paraId="4F40AE27" w14:textId="77777777" w:rsidR="00894985" w:rsidRPr="00192322" w:rsidRDefault="00C61850">
            <w:pPr>
              <w:pStyle w:val="TableParagraph"/>
              <w:spacing w:before="47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Article</w:t>
            </w:r>
          </w:p>
        </w:tc>
      </w:tr>
    </w:tbl>
    <w:p w14:paraId="06FA9E71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579D00BC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04C5521C" w14:textId="77777777" w:rsidR="00894985" w:rsidRPr="00192322" w:rsidRDefault="00894985">
      <w:pPr>
        <w:pStyle w:val="BodyText"/>
        <w:spacing w:before="12" w:after="1"/>
        <w:rPr>
          <w:rFonts w:ascii="Arial" w:hAnsi="Arial" w:cs="Arial"/>
          <w:b w:val="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894985" w:rsidRPr="00192322" w14:paraId="0DC11056" w14:textId="77777777">
        <w:trPr>
          <w:trHeight w:val="453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14:paraId="20EBB665" w14:textId="77777777" w:rsidR="00894985" w:rsidRPr="00192322" w:rsidRDefault="00C61850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19232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94985" w:rsidRPr="00192322" w14:paraId="035E0E41" w14:textId="77777777">
        <w:trPr>
          <w:trHeight w:val="964"/>
        </w:trPr>
        <w:tc>
          <w:tcPr>
            <w:tcW w:w="5352" w:type="dxa"/>
          </w:tcPr>
          <w:p w14:paraId="429C5AB1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03501747" w14:textId="77777777" w:rsidR="00894985" w:rsidRPr="00192322" w:rsidRDefault="00C6185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23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3299A7DB" w14:textId="77777777" w:rsidR="00894985" w:rsidRPr="00192322" w:rsidRDefault="00C61850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19232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192322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19232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1923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192322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192322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19232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4BC944B7" w14:textId="77777777" w:rsidR="00894985" w:rsidRPr="00192322" w:rsidRDefault="00C61850">
            <w:pPr>
              <w:pStyle w:val="TableParagraph"/>
              <w:spacing w:line="252" w:lineRule="auto"/>
              <w:ind w:left="108" w:right="740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(It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mandatory</w:t>
            </w:r>
            <w:r w:rsidRPr="001923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that</w:t>
            </w:r>
            <w:r w:rsidRPr="001923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authors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should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write</w:t>
            </w:r>
            <w:r w:rsidRPr="0019232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94985" w:rsidRPr="00192322" w14:paraId="362471CC" w14:textId="77777777">
        <w:trPr>
          <w:trHeight w:val="1264"/>
        </w:trPr>
        <w:tc>
          <w:tcPr>
            <w:tcW w:w="5352" w:type="dxa"/>
          </w:tcPr>
          <w:p w14:paraId="4A558B0F" w14:textId="77777777" w:rsidR="00894985" w:rsidRPr="00192322" w:rsidRDefault="00C618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4EC4A82C" w14:textId="77777777" w:rsidR="00894985" w:rsidRPr="00192322" w:rsidRDefault="00C61850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The Research Article is outstanding, </w:t>
            </w:r>
            <w:proofErr w:type="gramStart"/>
            <w:r w:rsidRPr="0019232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proofErr w:type="gramEnd"/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 study consolidates existing knowledge about the emergence, persistence, and fate of antibiotic resistance genes in environmental compartments. It elucidates the molecular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underpinnings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resistance,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including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horizontal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gene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transfer,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efflux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pumps,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enzymatic drug inactivation.</w:t>
            </w:r>
          </w:p>
        </w:tc>
        <w:tc>
          <w:tcPr>
            <w:tcW w:w="6445" w:type="dxa"/>
          </w:tcPr>
          <w:p w14:paraId="69748523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230AB52D" w14:textId="77777777">
        <w:trPr>
          <w:trHeight w:val="1262"/>
        </w:trPr>
        <w:tc>
          <w:tcPr>
            <w:tcW w:w="5352" w:type="dxa"/>
          </w:tcPr>
          <w:p w14:paraId="2F2E7009" w14:textId="77777777" w:rsidR="00894985" w:rsidRPr="00192322" w:rsidRDefault="00C61850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238CC357" w14:textId="77777777" w:rsidR="00894985" w:rsidRPr="00192322" w:rsidRDefault="00C61850">
            <w:pPr>
              <w:pStyle w:val="TableParagraph"/>
              <w:spacing w:before="1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6A2EB1AD" w14:textId="77777777" w:rsidR="00894985" w:rsidRPr="00192322" w:rsidRDefault="00C61850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article is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</w:t>
            </w:r>
          </w:p>
        </w:tc>
        <w:tc>
          <w:tcPr>
            <w:tcW w:w="6445" w:type="dxa"/>
          </w:tcPr>
          <w:p w14:paraId="1C632838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76A3CB0C" w14:textId="77777777">
        <w:trPr>
          <w:trHeight w:val="1262"/>
        </w:trPr>
        <w:tc>
          <w:tcPr>
            <w:tcW w:w="5352" w:type="dxa"/>
          </w:tcPr>
          <w:p w14:paraId="6CD5481A" w14:textId="77777777" w:rsidR="00894985" w:rsidRPr="00192322" w:rsidRDefault="00C618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4D3BF598" w14:textId="77777777" w:rsidR="00894985" w:rsidRPr="00192322" w:rsidRDefault="00C61850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comprehensive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good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19232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192322">
              <w:rPr>
                <w:rFonts w:ascii="Arial" w:hAnsi="Arial" w:cs="Arial"/>
                <w:b/>
                <w:sz w:val="20"/>
                <w:szCs w:val="20"/>
              </w:rPr>
              <w:t>standpoint</w:t>
            </w:r>
            <w:r w:rsidRPr="00192322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1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6445" w:type="dxa"/>
          </w:tcPr>
          <w:p w14:paraId="1049B4A5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0B133B95" w14:textId="77777777">
        <w:trPr>
          <w:trHeight w:val="705"/>
        </w:trPr>
        <w:tc>
          <w:tcPr>
            <w:tcW w:w="5352" w:type="dxa"/>
          </w:tcPr>
          <w:p w14:paraId="04B1728A" w14:textId="77777777" w:rsidR="00894985" w:rsidRPr="00192322" w:rsidRDefault="00C618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2683D042" w14:textId="77777777" w:rsidR="00894985" w:rsidRPr="00192322" w:rsidRDefault="00C61850">
            <w:pPr>
              <w:pStyle w:val="TableParagraph"/>
              <w:spacing w:line="251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structure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1923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appropriate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14:paraId="29D92954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60B31D26" w14:textId="77777777">
        <w:trPr>
          <w:trHeight w:val="1610"/>
        </w:trPr>
        <w:tc>
          <w:tcPr>
            <w:tcW w:w="5352" w:type="dxa"/>
          </w:tcPr>
          <w:p w14:paraId="7BE18237" w14:textId="77777777" w:rsidR="00894985" w:rsidRPr="00192322" w:rsidRDefault="00C618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1923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14:paraId="154D75F0" w14:textId="77777777" w:rsidR="00894985" w:rsidRPr="00192322" w:rsidRDefault="00C6185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ok.</w:t>
            </w:r>
            <w:r w:rsidRPr="00192322">
              <w:rPr>
                <w:rFonts w:ascii="Arial" w:hAnsi="Arial" w:cs="Arial"/>
                <w:b/>
                <w:spacing w:val="4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straightforward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corrections.</w:t>
            </w:r>
          </w:p>
          <w:p w14:paraId="57B238B3" w14:textId="77777777" w:rsidR="00894985" w:rsidRPr="00192322" w:rsidRDefault="00C61850">
            <w:pPr>
              <w:pStyle w:val="TableParagraph"/>
              <w:spacing w:before="1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  <w:p w14:paraId="6B3613ED" w14:textId="77777777" w:rsidR="00894985" w:rsidRPr="00192322" w:rsidRDefault="00C61850">
            <w:pPr>
              <w:pStyle w:val="TableParagraph"/>
              <w:spacing w:line="228" w:lineRule="exact"/>
              <w:ind w:left="15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rewritten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clear.</w:t>
            </w:r>
          </w:p>
          <w:p w14:paraId="14A75054" w14:textId="77777777" w:rsidR="00894985" w:rsidRPr="00192322" w:rsidRDefault="00C6185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lack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specific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details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92322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their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implications.</w:t>
            </w:r>
          </w:p>
          <w:p w14:paraId="71C16946" w14:textId="77777777" w:rsidR="00894985" w:rsidRPr="00192322" w:rsidRDefault="00C61850">
            <w:pPr>
              <w:pStyle w:val="TableParagraph"/>
              <w:spacing w:line="226" w:lineRule="exact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unified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context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journal,</w:t>
            </w:r>
            <w:r w:rsidRPr="00192322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arranged entries </w:t>
            </w:r>
            <w:proofErr w:type="gramStart"/>
            <w:r w:rsidRPr="001923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proofErr w:type="gramEnd"/>
            <w:r w:rsidRPr="00192322">
              <w:rPr>
                <w:rFonts w:ascii="Arial" w:hAnsi="Arial" w:cs="Arial"/>
                <w:b/>
                <w:sz w:val="20"/>
                <w:szCs w:val="20"/>
              </w:rPr>
              <w:t xml:space="preserve"> alphabetical order</w:t>
            </w:r>
            <w:r w:rsidRPr="001923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14:paraId="23F09C91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2B94004D" w14:textId="77777777">
        <w:trPr>
          <w:trHeight w:val="688"/>
        </w:trPr>
        <w:tc>
          <w:tcPr>
            <w:tcW w:w="5352" w:type="dxa"/>
          </w:tcPr>
          <w:p w14:paraId="527216AA" w14:textId="77777777" w:rsidR="00894985" w:rsidRPr="00192322" w:rsidRDefault="00C61850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19232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19232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7DDC6C1E" w14:textId="77777777" w:rsidR="00894985" w:rsidRPr="00192322" w:rsidRDefault="00C6185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Many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have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strange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wording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that</w:t>
            </w:r>
            <w:r w:rsidRPr="00192322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makes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manuscript difficult to read.</w:t>
            </w:r>
          </w:p>
        </w:tc>
        <w:tc>
          <w:tcPr>
            <w:tcW w:w="6445" w:type="dxa"/>
          </w:tcPr>
          <w:p w14:paraId="0C2CBE7A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4985" w:rsidRPr="00192322" w14:paraId="7BD206DD" w14:textId="77777777">
        <w:trPr>
          <w:trHeight w:val="1180"/>
        </w:trPr>
        <w:tc>
          <w:tcPr>
            <w:tcW w:w="5352" w:type="dxa"/>
          </w:tcPr>
          <w:p w14:paraId="67DC435E" w14:textId="77777777" w:rsidR="00894985" w:rsidRPr="00192322" w:rsidRDefault="00C61850">
            <w:pPr>
              <w:pStyle w:val="TableParagraph"/>
              <w:spacing w:line="225" w:lineRule="exact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192322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08114C3C" w14:textId="77777777" w:rsidR="00894985" w:rsidRPr="00192322" w:rsidRDefault="00C61850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language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improvements.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Methods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could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rewritten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19232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of experiment.</w:t>
            </w:r>
            <w:r w:rsidRPr="00192322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Need be clear and detailed enough to let another researcher follow it and reproduce.</w:t>
            </w:r>
          </w:p>
        </w:tc>
        <w:tc>
          <w:tcPr>
            <w:tcW w:w="6445" w:type="dxa"/>
          </w:tcPr>
          <w:p w14:paraId="1AA66088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5E34BC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1019F23B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4E6E846B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00DAE58D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68A4FC2E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1C6B6621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5F39B0C4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433F328F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6A836C3E" w14:textId="77777777" w:rsidR="00894985" w:rsidRPr="00192322" w:rsidRDefault="00894985">
      <w:pPr>
        <w:pStyle w:val="BodyText"/>
        <w:rPr>
          <w:rFonts w:ascii="Arial" w:hAnsi="Arial" w:cs="Arial"/>
          <w:b w:val="0"/>
        </w:rPr>
      </w:pPr>
    </w:p>
    <w:p w14:paraId="1C2E3975" w14:textId="77777777" w:rsidR="00894985" w:rsidRPr="00192322" w:rsidRDefault="00894985">
      <w:pPr>
        <w:pStyle w:val="BodyText"/>
        <w:spacing w:before="4"/>
        <w:rPr>
          <w:rFonts w:ascii="Arial" w:hAnsi="Arial" w:cs="Arial"/>
          <w:b w:val="0"/>
        </w:rPr>
      </w:pPr>
    </w:p>
    <w:p w14:paraId="345F0DAE" w14:textId="77777777" w:rsidR="00894985" w:rsidRPr="00192322" w:rsidRDefault="00C61850">
      <w:pPr>
        <w:pStyle w:val="BodyText"/>
        <w:ind w:left="165"/>
        <w:rPr>
          <w:rFonts w:ascii="Arial" w:hAnsi="Arial" w:cs="Arial"/>
        </w:rPr>
      </w:pPr>
      <w:r w:rsidRPr="00192322">
        <w:rPr>
          <w:rFonts w:ascii="Arial" w:hAnsi="Arial" w:cs="Arial"/>
          <w:color w:val="000000"/>
          <w:highlight w:val="yellow"/>
          <w:u w:val="single"/>
        </w:rPr>
        <w:t>PART</w:t>
      </w:r>
      <w:r w:rsidRPr="00192322">
        <w:rPr>
          <w:rFonts w:ascii="Arial" w:hAnsi="Arial" w:cs="Arial"/>
          <w:color w:val="000000"/>
          <w:spacing w:val="44"/>
          <w:highlight w:val="yellow"/>
          <w:u w:val="single"/>
        </w:rPr>
        <w:t xml:space="preserve"> </w:t>
      </w:r>
      <w:r w:rsidRPr="00192322">
        <w:rPr>
          <w:rFonts w:ascii="Arial" w:hAnsi="Arial" w:cs="Arial"/>
          <w:color w:val="000000"/>
          <w:spacing w:val="-5"/>
          <w:highlight w:val="yellow"/>
          <w:u w:val="single"/>
        </w:rPr>
        <w:t>2:</w:t>
      </w:r>
    </w:p>
    <w:p w14:paraId="3D9C8D53" w14:textId="77777777" w:rsidR="00894985" w:rsidRPr="00192322" w:rsidRDefault="00C61850">
      <w:pPr>
        <w:pStyle w:val="BodyText"/>
        <w:spacing w:before="2"/>
        <w:rPr>
          <w:rFonts w:ascii="Arial" w:hAnsi="Arial" w:cs="Arial"/>
        </w:rPr>
      </w:pPr>
      <w:r w:rsidRPr="0019232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19518F5" wp14:editId="2FEB4D31">
                <wp:simplePos x="0" y="0"/>
                <wp:positionH relativeFrom="page">
                  <wp:posOffset>836675</wp:posOffset>
                </wp:positionH>
                <wp:positionV relativeFrom="paragraph">
                  <wp:posOffset>147943</wp:posOffset>
                </wp:positionV>
                <wp:extent cx="134416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4416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441680" h="6350">
                              <a:moveTo>
                                <a:pt x="1344168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3441680" y="6095"/>
                              </a:lnTo>
                              <a:lnTo>
                                <a:pt x="134416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5F575" id="Graphic 6" o:spid="_x0000_s1026" style="position:absolute;margin-left:65.9pt;margin-top:11.65pt;width:1058.4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4416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" path="m13441680,l,,,6095r13441680,l13441680,xe" fillcolor="black" stroked="f">
                <v:path arrowok="t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894985" w:rsidRPr="00192322" w14:paraId="4756FBEA" w14:textId="77777777">
        <w:trPr>
          <w:trHeight w:val="935"/>
        </w:trPr>
        <w:tc>
          <w:tcPr>
            <w:tcW w:w="6831" w:type="dxa"/>
          </w:tcPr>
          <w:p w14:paraId="5A590629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43" w:type="dxa"/>
          </w:tcPr>
          <w:p w14:paraId="244E3EF1" w14:textId="77777777" w:rsidR="00894985" w:rsidRPr="00192322" w:rsidRDefault="00C61850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19232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5678" w:type="dxa"/>
          </w:tcPr>
          <w:p w14:paraId="68D17A8A" w14:textId="77777777" w:rsidR="00894985" w:rsidRPr="00192322" w:rsidRDefault="00C61850">
            <w:pPr>
              <w:pStyle w:val="TableParagraph"/>
              <w:spacing w:line="254" w:lineRule="auto"/>
              <w:ind w:left="5" w:right="77"/>
              <w:rPr>
                <w:rFonts w:ascii="Arial" w:hAnsi="Arial" w:cs="Arial"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19232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(It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is</w:t>
            </w:r>
            <w:r w:rsidRPr="0019232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mandatory</w:t>
            </w:r>
            <w:r w:rsidRPr="0019232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that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authors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should</w:t>
            </w:r>
            <w:r w:rsidRPr="0019232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write</w:t>
            </w:r>
            <w:r w:rsidRPr="0019232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94985" w:rsidRPr="00192322" w14:paraId="1E324BE2" w14:textId="77777777">
        <w:trPr>
          <w:trHeight w:val="921"/>
        </w:trPr>
        <w:tc>
          <w:tcPr>
            <w:tcW w:w="6831" w:type="dxa"/>
          </w:tcPr>
          <w:p w14:paraId="6F0B1C8B" w14:textId="77777777" w:rsidR="00894985" w:rsidRPr="00192322" w:rsidRDefault="00C61850">
            <w:pPr>
              <w:pStyle w:val="TableParagraph"/>
              <w:spacing w:before="228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19232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19232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19232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192322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192322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manuscript?</w:t>
            </w:r>
          </w:p>
        </w:tc>
        <w:tc>
          <w:tcPr>
            <w:tcW w:w="8643" w:type="dxa"/>
          </w:tcPr>
          <w:p w14:paraId="1852E6DA" w14:textId="77777777" w:rsidR="00894985" w:rsidRPr="00192322" w:rsidRDefault="00C61850">
            <w:pPr>
              <w:pStyle w:val="TableParagraph"/>
              <w:spacing w:before="108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(If</w:t>
            </w:r>
            <w:r w:rsidRPr="0019232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yes,</w:t>
            </w:r>
            <w:r w:rsidRPr="0019232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proofErr w:type="gramStart"/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Kindly</w:t>
            </w:r>
            <w:proofErr w:type="gramEnd"/>
            <w:r w:rsidRPr="001923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please</w:t>
            </w:r>
            <w:r w:rsidRPr="0019232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write</w:t>
            </w:r>
            <w:r w:rsidRPr="001923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down</w:t>
            </w:r>
            <w:r w:rsidRPr="001923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the</w:t>
            </w:r>
            <w:r w:rsidRPr="0019232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ethical</w:t>
            </w:r>
            <w:r w:rsidRPr="00192322">
              <w:rPr>
                <w:rFonts w:ascii="Arial" w:hAnsi="Arial" w:cs="Arial"/>
                <w:i/>
                <w:spacing w:val="-4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issues</w:t>
            </w:r>
            <w:r w:rsidRPr="00192322">
              <w:rPr>
                <w:rFonts w:ascii="Arial" w:hAnsi="Arial" w:cs="Arial"/>
                <w:i/>
                <w:spacing w:val="-5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here</w:t>
            </w:r>
            <w:r w:rsidRPr="00192322">
              <w:rPr>
                <w:rFonts w:ascii="Arial" w:hAnsi="Arial" w:cs="Arial"/>
                <w:i/>
                <w:spacing w:val="-3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z w:val="20"/>
                <w:szCs w:val="20"/>
                <w:u w:val="single"/>
              </w:rPr>
              <w:t>in</w:t>
            </w:r>
            <w:r w:rsidRPr="00192322">
              <w:rPr>
                <w:rFonts w:ascii="Arial" w:hAnsi="Arial" w:cs="Arial"/>
                <w:i/>
                <w:spacing w:val="2"/>
                <w:sz w:val="20"/>
                <w:szCs w:val="20"/>
                <w:u w:val="single"/>
              </w:rPr>
              <w:t xml:space="preserve"> </w:t>
            </w:r>
            <w:r w:rsidRPr="00192322">
              <w:rPr>
                <w:rFonts w:ascii="Arial" w:hAnsi="Arial" w:cs="Arial"/>
                <w:i/>
                <w:spacing w:val="-2"/>
                <w:sz w:val="20"/>
                <w:szCs w:val="20"/>
                <w:u w:val="single"/>
              </w:rPr>
              <w:t>detail)</w:t>
            </w:r>
          </w:p>
        </w:tc>
        <w:tc>
          <w:tcPr>
            <w:tcW w:w="5678" w:type="dxa"/>
          </w:tcPr>
          <w:p w14:paraId="3F6EF178" w14:textId="77777777" w:rsidR="00894985" w:rsidRPr="00192322" w:rsidRDefault="00894985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B799B" w14:textId="00BC4548" w:rsidR="00C61850" w:rsidRPr="00192322" w:rsidRDefault="00C61850">
      <w:pPr>
        <w:rPr>
          <w:rFonts w:ascii="Arial" w:hAnsi="Arial" w:cs="Arial"/>
          <w:sz w:val="20"/>
          <w:szCs w:val="20"/>
        </w:rPr>
      </w:pPr>
    </w:p>
    <w:p w14:paraId="17572DDF" w14:textId="77777777" w:rsidR="00192322" w:rsidRPr="00192322" w:rsidRDefault="00192322" w:rsidP="00192322">
      <w:pPr>
        <w:rPr>
          <w:rFonts w:ascii="Arial" w:hAnsi="Arial" w:cs="Arial"/>
          <w:b/>
          <w:sz w:val="20"/>
          <w:szCs w:val="20"/>
          <w:u w:val="single"/>
        </w:rPr>
      </w:pPr>
      <w:r w:rsidRPr="0019232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1BA93A7" w14:textId="07E06D46" w:rsidR="00192322" w:rsidRPr="00192322" w:rsidRDefault="00192322">
      <w:pPr>
        <w:rPr>
          <w:rFonts w:ascii="Arial" w:hAnsi="Arial" w:cs="Arial"/>
          <w:sz w:val="20"/>
          <w:szCs w:val="20"/>
        </w:rPr>
      </w:pPr>
    </w:p>
    <w:p w14:paraId="47CCBDFE" w14:textId="56663CCB" w:rsidR="00192322" w:rsidRPr="00192322" w:rsidRDefault="00192322" w:rsidP="00192322">
      <w:pPr>
        <w:rPr>
          <w:rFonts w:ascii="Arial" w:hAnsi="Arial" w:cs="Arial"/>
          <w:b/>
          <w:sz w:val="20"/>
          <w:szCs w:val="20"/>
        </w:rPr>
      </w:pPr>
      <w:bookmarkStart w:id="0" w:name="_Hlk219542924"/>
      <w:proofErr w:type="spellStart"/>
      <w:r w:rsidRPr="00192322">
        <w:rPr>
          <w:rFonts w:ascii="Arial" w:hAnsi="Arial" w:cs="Arial"/>
          <w:b/>
          <w:sz w:val="20"/>
          <w:szCs w:val="20"/>
        </w:rPr>
        <w:t>Alaa</w:t>
      </w:r>
      <w:proofErr w:type="spellEnd"/>
      <w:r w:rsidRPr="001923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2322">
        <w:rPr>
          <w:rFonts w:ascii="Arial" w:hAnsi="Arial" w:cs="Arial"/>
          <w:b/>
          <w:sz w:val="20"/>
          <w:szCs w:val="20"/>
        </w:rPr>
        <w:t>Akeel</w:t>
      </w:r>
      <w:proofErr w:type="spellEnd"/>
      <w:r w:rsidRPr="0019232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192322">
        <w:rPr>
          <w:rFonts w:ascii="Arial" w:hAnsi="Arial" w:cs="Arial"/>
          <w:b/>
          <w:sz w:val="20"/>
          <w:szCs w:val="20"/>
        </w:rPr>
        <w:t>Alhosaene</w:t>
      </w:r>
      <w:proofErr w:type="spellEnd"/>
      <w:r w:rsidRPr="00192322">
        <w:rPr>
          <w:rFonts w:ascii="Arial" w:hAnsi="Arial" w:cs="Arial"/>
          <w:b/>
          <w:sz w:val="20"/>
          <w:szCs w:val="20"/>
        </w:rPr>
        <w:t xml:space="preserve">, </w:t>
      </w:r>
      <w:r w:rsidRPr="00192322">
        <w:rPr>
          <w:rFonts w:ascii="Arial" w:hAnsi="Arial" w:cs="Arial"/>
          <w:b/>
          <w:sz w:val="20"/>
          <w:szCs w:val="20"/>
        </w:rPr>
        <w:t>Al-</w:t>
      </w:r>
      <w:proofErr w:type="spellStart"/>
      <w:r w:rsidRPr="00192322">
        <w:rPr>
          <w:rFonts w:ascii="Arial" w:hAnsi="Arial" w:cs="Arial"/>
          <w:b/>
          <w:sz w:val="20"/>
          <w:szCs w:val="20"/>
        </w:rPr>
        <w:t>Furat</w:t>
      </w:r>
      <w:proofErr w:type="spellEnd"/>
      <w:r w:rsidRPr="00192322">
        <w:rPr>
          <w:rFonts w:ascii="Arial" w:hAnsi="Arial" w:cs="Arial"/>
          <w:b/>
          <w:sz w:val="20"/>
          <w:szCs w:val="20"/>
        </w:rPr>
        <w:t xml:space="preserve"> Al-Awsat Technical University</w:t>
      </w:r>
      <w:r w:rsidRPr="00192322">
        <w:rPr>
          <w:rFonts w:ascii="Arial" w:hAnsi="Arial" w:cs="Arial"/>
          <w:b/>
          <w:sz w:val="20"/>
          <w:szCs w:val="20"/>
        </w:rPr>
        <w:t xml:space="preserve">, </w:t>
      </w:r>
      <w:r w:rsidRPr="00192322">
        <w:rPr>
          <w:rFonts w:ascii="Arial" w:hAnsi="Arial" w:cs="Arial"/>
          <w:b/>
          <w:sz w:val="20"/>
          <w:szCs w:val="20"/>
        </w:rPr>
        <w:t>Iraq</w:t>
      </w:r>
      <w:bookmarkStart w:id="1" w:name="_GoBack"/>
      <w:bookmarkEnd w:id="0"/>
      <w:bookmarkEnd w:id="1"/>
    </w:p>
    <w:sectPr w:rsidR="00192322" w:rsidRPr="00192322">
      <w:headerReference w:type="default" r:id="rId7"/>
      <w:footerReference w:type="default" r:id="rId8"/>
      <w:pgSz w:w="23820" w:h="16840" w:orient="landscape"/>
      <w:pgMar w:top="1820" w:right="0" w:bottom="880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AADF9" w14:textId="77777777" w:rsidR="001E7496" w:rsidRDefault="001E7496">
      <w:r>
        <w:separator/>
      </w:r>
    </w:p>
  </w:endnote>
  <w:endnote w:type="continuationSeparator" w:id="0">
    <w:p w14:paraId="7F1D6654" w14:textId="77777777" w:rsidR="001E7496" w:rsidRDefault="001E7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47957" w14:textId="77777777" w:rsidR="00894985" w:rsidRDefault="00C618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7BA9463B" wp14:editId="27F84F4E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DDA6E8" w14:textId="77777777" w:rsidR="00894985" w:rsidRDefault="00C618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9463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14:paraId="26DDA6E8" w14:textId="77777777" w:rsidR="00894985" w:rsidRDefault="00C618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7C071F33" wp14:editId="3844ECC0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E3D270" w14:textId="77777777" w:rsidR="00894985" w:rsidRDefault="00C618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071F33" id="Textbox 3" o:spid="_x0000_s1028" type="#_x0000_t202" style="position:absolute;margin-left:207.95pt;margin-top:795.9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14:paraId="08E3D270" w14:textId="77777777" w:rsidR="00894985" w:rsidRDefault="00C618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73B5A17" wp14:editId="4AFC041D">
              <wp:simplePos x="0" y="0"/>
              <wp:positionH relativeFrom="page">
                <wp:posOffset>4416297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913CA6" w14:textId="77777777" w:rsidR="00894985" w:rsidRDefault="00C618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3B5A17" id="Textbox 4" o:spid="_x0000_s1029" type="#_x0000_t202" style="position:absolute;margin-left:347.75pt;margin-top:795.9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14:paraId="2E913CA6" w14:textId="77777777" w:rsidR="00894985" w:rsidRDefault="00C618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136AB9F" wp14:editId="6962B97E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04FEA5" w14:textId="77777777" w:rsidR="00894985" w:rsidRDefault="00C61850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36AB9F" id="Textbox 5" o:spid="_x0000_s1030" type="#_x0000_t202" style="position:absolute;margin-left:539.05pt;margin-top:795.95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14:paraId="1D04FEA5" w14:textId="77777777" w:rsidR="00894985" w:rsidRDefault="00C61850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9E2D3" w14:textId="77777777" w:rsidR="001E7496" w:rsidRDefault="001E7496">
      <w:r>
        <w:separator/>
      </w:r>
    </w:p>
  </w:footnote>
  <w:footnote w:type="continuationSeparator" w:id="0">
    <w:p w14:paraId="6706973D" w14:textId="77777777" w:rsidR="001E7496" w:rsidRDefault="001E7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B9658" w14:textId="77777777" w:rsidR="00894985" w:rsidRDefault="00C61850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62355BA6" wp14:editId="3409EBD6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730299" w14:textId="77777777" w:rsidR="00894985" w:rsidRDefault="00C61850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55BA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14:paraId="0B730299" w14:textId="77777777" w:rsidR="00894985" w:rsidRDefault="00C61850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94985"/>
    <w:rsid w:val="0008259B"/>
    <w:rsid w:val="00192322"/>
    <w:rsid w:val="001E7496"/>
    <w:rsid w:val="003822E0"/>
    <w:rsid w:val="005255C3"/>
    <w:rsid w:val="00894985"/>
    <w:rsid w:val="00A274C1"/>
    <w:rsid w:val="00A31E30"/>
    <w:rsid w:val="00A94C31"/>
    <w:rsid w:val="00C57234"/>
    <w:rsid w:val="00C6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DA64"/>
  <w15:docId w15:val="{FD9E4948-97FF-4849-BC24-0CAEA692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ee.com/index.php/AJE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434</Words>
  <Characters>2475</Characters>
  <Application>Microsoft Office Word</Application>
  <DocSecurity>0</DocSecurity>
  <Lines>20</Lines>
  <Paragraphs>5</Paragraphs>
  <ScaleCrop>false</ScaleCrop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9</cp:revision>
  <dcterms:created xsi:type="dcterms:W3CDTF">2026-01-15T05:35:00Z</dcterms:created>
  <dcterms:modified xsi:type="dcterms:W3CDTF">2026-01-17T06:18:00Z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2026-01-15T00:00:00Z</vt:filetime>
  </property>
  <property fmtid="{D5CDD505-2E9C-101B-9397-08002B2CF9AE}" pid="5" name="Producer">
    <vt:lpwstr>Microsoft® Word 2010</vt:lpwstr>
  </property>
</Properties>
</file>