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A7A" w:rsidRPr="00D2262F" w:rsidRDefault="00F84A7A">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F84A7A" w:rsidRPr="00D2262F">
        <w:trPr>
          <w:trHeight w:val="288"/>
        </w:trPr>
        <w:tc>
          <w:tcPr>
            <w:tcW w:w="5166" w:type="dxa"/>
          </w:tcPr>
          <w:p w:rsidR="00F84A7A" w:rsidRPr="00D2262F" w:rsidRDefault="002B57F2">
            <w:pPr>
              <w:pStyle w:val="TableParagraph"/>
              <w:spacing w:line="229" w:lineRule="exact"/>
              <w:ind w:left="95"/>
              <w:rPr>
                <w:rFonts w:ascii="Arial" w:hAnsi="Arial" w:cs="Arial"/>
                <w:sz w:val="20"/>
                <w:szCs w:val="20"/>
              </w:rPr>
            </w:pPr>
            <w:r w:rsidRPr="00D2262F">
              <w:rPr>
                <w:rFonts w:ascii="Arial" w:hAnsi="Arial" w:cs="Arial"/>
                <w:sz w:val="20"/>
                <w:szCs w:val="20"/>
              </w:rPr>
              <w:t>Journal</w:t>
            </w:r>
            <w:r w:rsidRPr="00D2262F">
              <w:rPr>
                <w:rFonts w:ascii="Arial" w:hAnsi="Arial" w:cs="Arial"/>
                <w:spacing w:val="-10"/>
                <w:sz w:val="20"/>
                <w:szCs w:val="20"/>
              </w:rPr>
              <w:t xml:space="preserve"> </w:t>
            </w:r>
            <w:r w:rsidRPr="00D2262F">
              <w:rPr>
                <w:rFonts w:ascii="Arial" w:hAnsi="Arial" w:cs="Arial"/>
                <w:spacing w:val="-2"/>
                <w:sz w:val="20"/>
                <w:szCs w:val="20"/>
              </w:rPr>
              <w:t>Name:</w:t>
            </w:r>
          </w:p>
        </w:tc>
        <w:tc>
          <w:tcPr>
            <w:tcW w:w="15771" w:type="dxa"/>
          </w:tcPr>
          <w:p w:rsidR="00F84A7A" w:rsidRPr="00D2262F" w:rsidRDefault="002B57F2">
            <w:pPr>
              <w:pStyle w:val="TableParagraph"/>
              <w:spacing w:before="29"/>
              <w:ind w:left="109"/>
              <w:rPr>
                <w:rFonts w:ascii="Arial" w:hAnsi="Arial" w:cs="Arial"/>
                <w:b/>
                <w:sz w:val="20"/>
                <w:szCs w:val="20"/>
              </w:rPr>
            </w:pPr>
            <w:hyperlink r:id="rId7">
              <w:r w:rsidRPr="00D2262F">
                <w:rPr>
                  <w:rFonts w:ascii="Arial" w:hAnsi="Arial" w:cs="Arial"/>
                  <w:b/>
                  <w:color w:val="0000FF"/>
                  <w:sz w:val="20"/>
                  <w:szCs w:val="20"/>
                  <w:u w:val="single" w:color="0000FF"/>
                </w:rPr>
                <w:t>Asian</w:t>
              </w:r>
              <w:r w:rsidRPr="00D2262F">
                <w:rPr>
                  <w:rFonts w:ascii="Arial" w:hAnsi="Arial" w:cs="Arial"/>
                  <w:b/>
                  <w:color w:val="0000FF"/>
                  <w:spacing w:val="-6"/>
                  <w:sz w:val="20"/>
                  <w:szCs w:val="20"/>
                  <w:u w:val="single" w:color="0000FF"/>
                </w:rPr>
                <w:t xml:space="preserve"> </w:t>
              </w:r>
              <w:r w:rsidRPr="00D2262F">
                <w:rPr>
                  <w:rFonts w:ascii="Arial" w:hAnsi="Arial" w:cs="Arial"/>
                  <w:b/>
                  <w:color w:val="0000FF"/>
                  <w:sz w:val="20"/>
                  <w:szCs w:val="20"/>
                  <w:u w:val="single" w:color="0000FF"/>
                </w:rPr>
                <w:t>Journal</w:t>
              </w:r>
              <w:r w:rsidRPr="00D2262F">
                <w:rPr>
                  <w:rFonts w:ascii="Arial" w:hAnsi="Arial" w:cs="Arial"/>
                  <w:b/>
                  <w:color w:val="0000FF"/>
                  <w:spacing w:val="-5"/>
                  <w:sz w:val="20"/>
                  <w:szCs w:val="20"/>
                  <w:u w:val="single" w:color="0000FF"/>
                </w:rPr>
                <w:t xml:space="preserve"> </w:t>
              </w:r>
              <w:r w:rsidRPr="00D2262F">
                <w:rPr>
                  <w:rFonts w:ascii="Arial" w:hAnsi="Arial" w:cs="Arial"/>
                  <w:b/>
                  <w:color w:val="0000FF"/>
                  <w:sz w:val="20"/>
                  <w:szCs w:val="20"/>
                  <w:u w:val="single" w:color="0000FF"/>
                </w:rPr>
                <w:t>of</w:t>
              </w:r>
              <w:r w:rsidRPr="00D2262F">
                <w:rPr>
                  <w:rFonts w:ascii="Arial" w:hAnsi="Arial" w:cs="Arial"/>
                  <w:b/>
                  <w:color w:val="0000FF"/>
                  <w:spacing w:val="-8"/>
                  <w:sz w:val="20"/>
                  <w:szCs w:val="20"/>
                  <w:u w:val="single" w:color="0000FF"/>
                </w:rPr>
                <w:t xml:space="preserve"> </w:t>
              </w:r>
              <w:r w:rsidRPr="00D2262F">
                <w:rPr>
                  <w:rFonts w:ascii="Arial" w:hAnsi="Arial" w:cs="Arial"/>
                  <w:b/>
                  <w:color w:val="0000FF"/>
                  <w:sz w:val="20"/>
                  <w:szCs w:val="20"/>
                  <w:u w:val="single" w:color="0000FF"/>
                </w:rPr>
                <w:t>Applied</w:t>
              </w:r>
              <w:r w:rsidRPr="00D2262F">
                <w:rPr>
                  <w:rFonts w:ascii="Arial" w:hAnsi="Arial" w:cs="Arial"/>
                  <w:b/>
                  <w:color w:val="0000FF"/>
                  <w:spacing w:val="-9"/>
                  <w:sz w:val="20"/>
                  <w:szCs w:val="20"/>
                  <w:u w:val="single" w:color="0000FF"/>
                </w:rPr>
                <w:t xml:space="preserve"> </w:t>
              </w:r>
              <w:r w:rsidRPr="00D2262F">
                <w:rPr>
                  <w:rFonts w:ascii="Arial" w:hAnsi="Arial" w:cs="Arial"/>
                  <w:b/>
                  <w:color w:val="0000FF"/>
                  <w:sz w:val="20"/>
                  <w:szCs w:val="20"/>
                  <w:u w:val="single" w:color="0000FF"/>
                </w:rPr>
                <w:t>Chemistry</w:t>
              </w:r>
              <w:r w:rsidRPr="00D2262F">
                <w:rPr>
                  <w:rFonts w:ascii="Arial" w:hAnsi="Arial" w:cs="Arial"/>
                  <w:b/>
                  <w:color w:val="0000FF"/>
                  <w:spacing w:val="-8"/>
                  <w:sz w:val="20"/>
                  <w:szCs w:val="20"/>
                  <w:u w:val="single" w:color="0000FF"/>
                </w:rPr>
                <w:t xml:space="preserve"> </w:t>
              </w:r>
              <w:r w:rsidRPr="00D2262F">
                <w:rPr>
                  <w:rFonts w:ascii="Arial" w:hAnsi="Arial" w:cs="Arial"/>
                  <w:b/>
                  <w:color w:val="0000FF"/>
                  <w:spacing w:val="-2"/>
                  <w:sz w:val="20"/>
                  <w:szCs w:val="20"/>
                  <w:u w:val="single" w:color="0000FF"/>
                </w:rPr>
                <w:t>Research</w:t>
              </w:r>
            </w:hyperlink>
          </w:p>
        </w:tc>
      </w:tr>
      <w:tr w:rsidR="00F84A7A" w:rsidRPr="00D2262F">
        <w:trPr>
          <w:trHeight w:val="292"/>
        </w:trPr>
        <w:tc>
          <w:tcPr>
            <w:tcW w:w="5166" w:type="dxa"/>
          </w:tcPr>
          <w:p w:rsidR="00F84A7A" w:rsidRPr="00D2262F" w:rsidRDefault="002B57F2">
            <w:pPr>
              <w:pStyle w:val="TableParagraph"/>
              <w:spacing w:line="229" w:lineRule="exact"/>
              <w:ind w:left="95"/>
              <w:rPr>
                <w:rFonts w:ascii="Arial" w:hAnsi="Arial" w:cs="Arial"/>
                <w:sz w:val="20"/>
                <w:szCs w:val="20"/>
              </w:rPr>
            </w:pPr>
            <w:r w:rsidRPr="00D2262F">
              <w:rPr>
                <w:rFonts w:ascii="Arial" w:hAnsi="Arial" w:cs="Arial"/>
                <w:sz w:val="20"/>
                <w:szCs w:val="20"/>
              </w:rPr>
              <w:t>Manuscript</w:t>
            </w:r>
            <w:r w:rsidRPr="00D2262F">
              <w:rPr>
                <w:rFonts w:ascii="Arial" w:hAnsi="Arial" w:cs="Arial"/>
                <w:spacing w:val="-11"/>
                <w:sz w:val="20"/>
                <w:szCs w:val="20"/>
              </w:rPr>
              <w:t xml:space="preserve"> </w:t>
            </w:r>
            <w:r w:rsidRPr="00D2262F">
              <w:rPr>
                <w:rFonts w:ascii="Arial" w:hAnsi="Arial" w:cs="Arial"/>
                <w:spacing w:val="-2"/>
                <w:sz w:val="20"/>
                <w:szCs w:val="20"/>
              </w:rPr>
              <w:t>Number:</w:t>
            </w:r>
          </w:p>
        </w:tc>
        <w:tc>
          <w:tcPr>
            <w:tcW w:w="15771" w:type="dxa"/>
          </w:tcPr>
          <w:p w:rsidR="00F84A7A" w:rsidRPr="00D2262F" w:rsidRDefault="002B57F2">
            <w:pPr>
              <w:pStyle w:val="TableParagraph"/>
              <w:spacing w:before="28"/>
              <w:ind w:left="109"/>
              <w:rPr>
                <w:rFonts w:ascii="Arial" w:hAnsi="Arial" w:cs="Arial"/>
                <w:b/>
                <w:sz w:val="20"/>
                <w:szCs w:val="20"/>
              </w:rPr>
            </w:pPr>
            <w:r w:rsidRPr="00D2262F">
              <w:rPr>
                <w:rFonts w:ascii="Arial" w:hAnsi="Arial" w:cs="Arial"/>
                <w:b/>
                <w:spacing w:val="-2"/>
                <w:sz w:val="20"/>
                <w:szCs w:val="20"/>
              </w:rPr>
              <w:t>Ms_AJACR_150832</w:t>
            </w:r>
          </w:p>
        </w:tc>
      </w:tr>
      <w:tr w:rsidR="00F84A7A" w:rsidRPr="00D2262F">
        <w:trPr>
          <w:trHeight w:val="647"/>
        </w:trPr>
        <w:tc>
          <w:tcPr>
            <w:tcW w:w="5166" w:type="dxa"/>
          </w:tcPr>
          <w:p w:rsidR="00F84A7A" w:rsidRPr="00D2262F" w:rsidRDefault="002B57F2">
            <w:pPr>
              <w:pStyle w:val="TableParagraph"/>
              <w:spacing w:line="229" w:lineRule="exact"/>
              <w:ind w:left="95"/>
              <w:rPr>
                <w:rFonts w:ascii="Arial" w:hAnsi="Arial" w:cs="Arial"/>
                <w:sz w:val="20"/>
                <w:szCs w:val="20"/>
              </w:rPr>
            </w:pPr>
            <w:r w:rsidRPr="00D2262F">
              <w:rPr>
                <w:rFonts w:ascii="Arial" w:hAnsi="Arial" w:cs="Arial"/>
                <w:sz w:val="20"/>
                <w:szCs w:val="20"/>
              </w:rPr>
              <w:t>Title</w:t>
            </w:r>
            <w:r w:rsidRPr="00D2262F">
              <w:rPr>
                <w:rFonts w:ascii="Arial" w:hAnsi="Arial" w:cs="Arial"/>
                <w:spacing w:val="-4"/>
                <w:sz w:val="20"/>
                <w:szCs w:val="20"/>
              </w:rPr>
              <w:t xml:space="preserve"> </w:t>
            </w:r>
            <w:r w:rsidRPr="00D2262F">
              <w:rPr>
                <w:rFonts w:ascii="Arial" w:hAnsi="Arial" w:cs="Arial"/>
                <w:sz w:val="20"/>
                <w:szCs w:val="20"/>
              </w:rPr>
              <w:t>of</w:t>
            </w:r>
            <w:r w:rsidRPr="00D2262F">
              <w:rPr>
                <w:rFonts w:ascii="Arial" w:hAnsi="Arial" w:cs="Arial"/>
                <w:spacing w:val="-4"/>
                <w:sz w:val="20"/>
                <w:szCs w:val="20"/>
              </w:rPr>
              <w:t xml:space="preserve"> </w:t>
            </w:r>
            <w:r w:rsidRPr="00D2262F">
              <w:rPr>
                <w:rFonts w:ascii="Arial" w:hAnsi="Arial" w:cs="Arial"/>
                <w:sz w:val="20"/>
                <w:szCs w:val="20"/>
              </w:rPr>
              <w:t>the</w:t>
            </w:r>
            <w:r w:rsidRPr="00D2262F">
              <w:rPr>
                <w:rFonts w:ascii="Arial" w:hAnsi="Arial" w:cs="Arial"/>
                <w:spacing w:val="-1"/>
                <w:sz w:val="20"/>
                <w:szCs w:val="20"/>
              </w:rPr>
              <w:t xml:space="preserve"> </w:t>
            </w:r>
            <w:r w:rsidRPr="00D2262F">
              <w:rPr>
                <w:rFonts w:ascii="Arial" w:hAnsi="Arial" w:cs="Arial"/>
                <w:spacing w:val="-2"/>
                <w:sz w:val="20"/>
                <w:szCs w:val="20"/>
              </w:rPr>
              <w:t>Manuscript:</w:t>
            </w:r>
          </w:p>
        </w:tc>
        <w:tc>
          <w:tcPr>
            <w:tcW w:w="15771" w:type="dxa"/>
          </w:tcPr>
          <w:p w:rsidR="00F84A7A" w:rsidRPr="00D2262F" w:rsidRDefault="002B57F2">
            <w:pPr>
              <w:pStyle w:val="TableParagraph"/>
              <w:spacing w:before="208"/>
              <w:ind w:left="109"/>
              <w:rPr>
                <w:rFonts w:ascii="Arial" w:hAnsi="Arial" w:cs="Arial"/>
                <w:b/>
                <w:sz w:val="20"/>
                <w:szCs w:val="20"/>
              </w:rPr>
            </w:pPr>
            <w:r w:rsidRPr="00D2262F">
              <w:rPr>
                <w:rFonts w:ascii="Arial" w:hAnsi="Arial" w:cs="Arial"/>
                <w:b/>
                <w:sz w:val="20"/>
                <w:szCs w:val="20"/>
              </w:rPr>
              <w:t>Extraction</w:t>
            </w:r>
            <w:r w:rsidRPr="00D2262F">
              <w:rPr>
                <w:rFonts w:ascii="Arial" w:hAnsi="Arial" w:cs="Arial"/>
                <w:b/>
                <w:spacing w:val="-9"/>
                <w:sz w:val="20"/>
                <w:szCs w:val="20"/>
              </w:rPr>
              <w:t xml:space="preserve"> </w:t>
            </w:r>
            <w:r w:rsidRPr="00D2262F">
              <w:rPr>
                <w:rFonts w:ascii="Arial" w:hAnsi="Arial" w:cs="Arial"/>
                <w:b/>
                <w:sz w:val="20"/>
                <w:szCs w:val="20"/>
              </w:rPr>
              <w:t>of</w:t>
            </w:r>
            <w:r w:rsidRPr="00D2262F">
              <w:rPr>
                <w:rFonts w:ascii="Arial" w:hAnsi="Arial" w:cs="Arial"/>
                <w:b/>
                <w:spacing w:val="-9"/>
                <w:sz w:val="20"/>
                <w:szCs w:val="20"/>
              </w:rPr>
              <w:t xml:space="preserve"> </w:t>
            </w:r>
            <w:r w:rsidRPr="00D2262F">
              <w:rPr>
                <w:rFonts w:ascii="Arial" w:hAnsi="Arial" w:cs="Arial"/>
                <w:b/>
                <w:sz w:val="20"/>
                <w:szCs w:val="20"/>
              </w:rPr>
              <w:t>Cu²</w:t>
            </w:r>
            <w:r w:rsidRPr="00D2262F">
              <w:rPr>
                <w:rFonts w:ascii="Cambria Math" w:hAnsi="Cambria Math" w:cs="Cambria Math"/>
                <w:sz w:val="20"/>
                <w:szCs w:val="20"/>
              </w:rPr>
              <w:t>⁺</w:t>
            </w:r>
            <w:r w:rsidRPr="00D2262F">
              <w:rPr>
                <w:rFonts w:ascii="Arial" w:hAnsi="Arial" w:cs="Arial"/>
                <w:spacing w:val="6"/>
                <w:sz w:val="20"/>
                <w:szCs w:val="20"/>
              </w:rPr>
              <w:t xml:space="preserve"> </w:t>
            </w:r>
            <w:r w:rsidRPr="00D2262F">
              <w:rPr>
                <w:rFonts w:ascii="Arial" w:hAnsi="Arial" w:cs="Arial"/>
                <w:b/>
                <w:sz w:val="20"/>
                <w:szCs w:val="20"/>
              </w:rPr>
              <w:t>and</w:t>
            </w:r>
            <w:r w:rsidRPr="00D2262F">
              <w:rPr>
                <w:rFonts w:ascii="Arial" w:hAnsi="Arial" w:cs="Arial"/>
                <w:b/>
                <w:spacing w:val="-4"/>
                <w:sz w:val="20"/>
                <w:szCs w:val="20"/>
              </w:rPr>
              <w:t xml:space="preserve"> </w:t>
            </w:r>
            <w:r w:rsidRPr="00D2262F">
              <w:rPr>
                <w:rFonts w:ascii="Arial" w:hAnsi="Arial" w:cs="Arial"/>
                <w:b/>
                <w:sz w:val="20"/>
                <w:szCs w:val="20"/>
              </w:rPr>
              <w:t>Ni²</w:t>
            </w:r>
            <w:r w:rsidRPr="00D2262F">
              <w:rPr>
                <w:rFonts w:ascii="Cambria Math" w:hAnsi="Cambria Math" w:cs="Cambria Math"/>
                <w:sz w:val="20"/>
                <w:szCs w:val="20"/>
              </w:rPr>
              <w:t>⁺</w:t>
            </w:r>
            <w:r w:rsidRPr="00D2262F">
              <w:rPr>
                <w:rFonts w:ascii="Arial" w:hAnsi="Arial" w:cs="Arial"/>
                <w:spacing w:val="10"/>
                <w:sz w:val="20"/>
                <w:szCs w:val="20"/>
              </w:rPr>
              <w:t xml:space="preserve"> </w:t>
            </w:r>
            <w:r w:rsidRPr="00D2262F">
              <w:rPr>
                <w:rFonts w:ascii="Arial" w:hAnsi="Arial" w:cs="Arial"/>
                <w:b/>
                <w:sz w:val="20"/>
                <w:szCs w:val="20"/>
              </w:rPr>
              <w:t>from</w:t>
            </w:r>
            <w:r w:rsidRPr="00D2262F">
              <w:rPr>
                <w:rFonts w:ascii="Arial" w:hAnsi="Arial" w:cs="Arial"/>
                <w:b/>
                <w:spacing w:val="-6"/>
                <w:sz w:val="20"/>
                <w:szCs w:val="20"/>
              </w:rPr>
              <w:t xml:space="preserve"> </w:t>
            </w:r>
            <w:r w:rsidRPr="00D2262F">
              <w:rPr>
                <w:rFonts w:ascii="Arial" w:hAnsi="Arial" w:cs="Arial"/>
                <w:b/>
                <w:sz w:val="20"/>
                <w:szCs w:val="20"/>
              </w:rPr>
              <w:t>Aqueous</w:t>
            </w:r>
            <w:r w:rsidRPr="00D2262F">
              <w:rPr>
                <w:rFonts w:ascii="Arial" w:hAnsi="Arial" w:cs="Arial"/>
                <w:b/>
                <w:spacing w:val="-7"/>
                <w:sz w:val="20"/>
                <w:szCs w:val="20"/>
              </w:rPr>
              <w:t xml:space="preserve"> </w:t>
            </w:r>
            <w:r w:rsidRPr="00D2262F">
              <w:rPr>
                <w:rFonts w:ascii="Arial" w:hAnsi="Arial" w:cs="Arial"/>
                <w:b/>
                <w:sz w:val="20"/>
                <w:szCs w:val="20"/>
              </w:rPr>
              <w:t>Media</w:t>
            </w:r>
            <w:r w:rsidRPr="00D2262F">
              <w:rPr>
                <w:rFonts w:ascii="Arial" w:hAnsi="Arial" w:cs="Arial"/>
                <w:b/>
                <w:spacing w:val="-11"/>
                <w:sz w:val="20"/>
                <w:szCs w:val="20"/>
              </w:rPr>
              <w:t xml:space="preserve"> </w:t>
            </w:r>
            <w:r w:rsidRPr="00D2262F">
              <w:rPr>
                <w:rFonts w:ascii="Arial" w:hAnsi="Arial" w:cs="Arial"/>
                <w:b/>
                <w:sz w:val="20"/>
                <w:szCs w:val="20"/>
              </w:rPr>
              <w:t>Using</w:t>
            </w:r>
            <w:r w:rsidRPr="00D2262F">
              <w:rPr>
                <w:rFonts w:ascii="Arial" w:hAnsi="Arial" w:cs="Arial"/>
                <w:b/>
                <w:spacing w:val="-8"/>
                <w:sz w:val="20"/>
                <w:szCs w:val="20"/>
              </w:rPr>
              <w:t xml:space="preserve"> </w:t>
            </w:r>
            <w:r w:rsidRPr="00D2262F">
              <w:rPr>
                <w:rFonts w:ascii="Arial" w:hAnsi="Arial" w:cs="Arial"/>
                <w:b/>
                <w:sz w:val="20"/>
                <w:szCs w:val="20"/>
              </w:rPr>
              <w:t>Biodegradable</w:t>
            </w:r>
            <w:r w:rsidRPr="00D2262F">
              <w:rPr>
                <w:rFonts w:ascii="Arial" w:hAnsi="Arial" w:cs="Arial"/>
                <w:b/>
                <w:spacing w:val="-11"/>
                <w:sz w:val="20"/>
                <w:szCs w:val="20"/>
              </w:rPr>
              <w:t xml:space="preserve"> </w:t>
            </w:r>
            <w:r w:rsidRPr="00D2262F">
              <w:rPr>
                <w:rFonts w:ascii="Arial" w:hAnsi="Arial" w:cs="Arial"/>
                <w:b/>
                <w:sz w:val="20"/>
                <w:szCs w:val="20"/>
              </w:rPr>
              <w:t>Oil</w:t>
            </w:r>
            <w:r w:rsidRPr="00D2262F">
              <w:rPr>
                <w:rFonts w:ascii="Arial" w:hAnsi="Arial" w:cs="Arial"/>
                <w:b/>
                <w:spacing w:val="-8"/>
                <w:sz w:val="20"/>
                <w:szCs w:val="20"/>
              </w:rPr>
              <w:t xml:space="preserve"> </w:t>
            </w:r>
            <w:r w:rsidRPr="00D2262F">
              <w:rPr>
                <w:rFonts w:ascii="Arial" w:hAnsi="Arial" w:cs="Arial"/>
                <w:b/>
                <w:sz w:val="20"/>
                <w:szCs w:val="20"/>
              </w:rPr>
              <w:t>from</w:t>
            </w:r>
            <w:r w:rsidRPr="00D2262F">
              <w:rPr>
                <w:rFonts w:ascii="Arial" w:hAnsi="Arial" w:cs="Arial"/>
                <w:b/>
                <w:spacing w:val="-7"/>
                <w:sz w:val="20"/>
                <w:szCs w:val="20"/>
              </w:rPr>
              <w:t xml:space="preserve"> </w:t>
            </w:r>
            <w:r w:rsidRPr="00D2262F">
              <w:rPr>
                <w:rFonts w:ascii="Arial" w:hAnsi="Arial" w:cs="Arial"/>
                <w:b/>
                <w:sz w:val="20"/>
                <w:szCs w:val="20"/>
              </w:rPr>
              <w:t>Phaseolus</w:t>
            </w:r>
            <w:r w:rsidRPr="00D2262F">
              <w:rPr>
                <w:rFonts w:ascii="Arial" w:hAnsi="Arial" w:cs="Arial"/>
                <w:b/>
                <w:spacing w:val="-11"/>
                <w:sz w:val="20"/>
                <w:szCs w:val="20"/>
              </w:rPr>
              <w:t xml:space="preserve"> </w:t>
            </w:r>
            <w:r w:rsidRPr="00D2262F">
              <w:rPr>
                <w:rFonts w:ascii="Arial" w:hAnsi="Arial" w:cs="Arial"/>
                <w:b/>
                <w:sz w:val="20"/>
                <w:szCs w:val="20"/>
              </w:rPr>
              <w:t>vulgaris</w:t>
            </w:r>
            <w:r w:rsidRPr="00D2262F">
              <w:rPr>
                <w:rFonts w:ascii="Arial" w:hAnsi="Arial" w:cs="Arial"/>
                <w:b/>
                <w:spacing w:val="-6"/>
                <w:sz w:val="20"/>
                <w:szCs w:val="20"/>
              </w:rPr>
              <w:t xml:space="preserve"> </w:t>
            </w:r>
            <w:r w:rsidRPr="00D2262F">
              <w:rPr>
                <w:rFonts w:ascii="Arial" w:hAnsi="Arial" w:cs="Arial"/>
                <w:b/>
                <w:spacing w:val="-2"/>
                <w:sz w:val="20"/>
                <w:szCs w:val="20"/>
              </w:rPr>
              <w:t>Seeds</w:t>
            </w:r>
          </w:p>
        </w:tc>
      </w:tr>
      <w:tr w:rsidR="00F84A7A" w:rsidRPr="00D2262F">
        <w:trPr>
          <w:trHeight w:val="335"/>
        </w:trPr>
        <w:tc>
          <w:tcPr>
            <w:tcW w:w="5166" w:type="dxa"/>
          </w:tcPr>
          <w:p w:rsidR="00F84A7A" w:rsidRPr="00D2262F" w:rsidRDefault="002B57F2">
            <w:pPr>
              <w:pStyle w:val="TableParagraph"/>
              <w:spacing w:line="229" w:lineRule="exact"/>
              <w:ind w:left="95"/>
              <w:rPr>
                <w:rFonts w:ascii="Arial" w:hAnsi="Arial" w:cs="Arial"/>
                <w:sz w:val="20"/>
                <w:szCs w:val="20"/>
              </w:rPr>
            </w:pPr>
            <w:r w:rsidRPr="00D2262F">
              <w:rPr>
                <w:rFonts w:ascii="Arial" w:hAnsi="Arial" w:cs="Arial"/>
                <w:sz w:val="20"/>
                <w:szCs w:val="20"/>
              </w:rPr>
              <w:t>Type</w:t>
            </w:r>
            <w:r w:rsidRPr="00D2262F">
              <w:rPr>
                <w:rFonts w:ascii="Arial" w:hAnsi="Arial" w:cs="Arial"/>
                <w:spacing w:val="-2"/>
                <w:sz w:val="20"/>
                <w:szCs w:val="20"/>
              </w:rPr>
              <w:t xml:space="preserve"> </w:t>
            </w:r>
            <w:r w:rsidRPr="00D2262F">
              <w:rPr>
                <w:rFonts w:ascii="Arial" w:hAnsi="Arial" w:cs="Arial"/>
                <w:sz w:val="20"/>
                <w:szCs w:val="20"/>
              </w:rPr>
              <w:t>of</w:t>
            </w:r>
            <w:r w:rsidRPr="00D2262F">
              <w:rPr>
                <w:rFonts w:ascii="Arial" w:hAnsi="Arial" w:cs="Arial"/>
                <w:spacing w:val="-4"/>
                <w:sz w:val="20"/>
                <w:szCs w:val="20"/>
              </w:rPr>
              <w:t xml:space="preserve"> </w:t>
            </w:r>
            <w:r w:rsidRPr="00D2262F">
              <w:rPr>
                <w:rFonts w:ascii="Arial" w:hAnsi="Arial" w:cs="Arial"/>
                <w:sz w:val="20"/>
                <w:szCs w:val="20"/>
              </w:rPr>
              <w:t>the</w:t>
            </w:r>
            <w:r w:rsidRPr="00D2262F">
              <w:rPr>
                <w:rFonts w:ascii="Arial" w:hAnsi="Arial" w:cs="Arial"/>
                <w:spacing w:val="-1"/>
                <w:sz w:val="20"/>
                <w:szCs w:val="20"/>
              </w:rPr>
              <w:t xml:space="preserve"> </w:t>
            </w:r>
            <w:r w:rsidRPr="00D2262F">
              <w:rPr>
                <w:rFonts w:ascii="Arial" w:hAnsi="Arial" w:cs="Arial"/>
                <w:spacing w:val="-2"/>
                <w:sz w:val="20"/>
                <w:szCs w:val="20"/>
              </w:rPr>
              <w:t>Article</w:t>
            </w:r>
          </w:p>
        </w:tc>
        <w:tc>
          <w:tcPr>
            <w:tcW w:w="15771" w:type="dxa"/>
          </w:tcPr>
          <w:p w:rsidR="00F84A7A" w:rsidRPr="00D2262F" w:rsidRDefault="002B57F2">
            <w:pPr>
              <w:pStyle w:val="TableParagraph"/>
              <w:spacing w:before="52"/>
              <w:ind w:left="109"/>
              <w:rPr>
                <w:rFonts w:ascii="Arial" w:hAnsi="Arial" w:cs="Arial"/>
                <w:b/>
                <w:sz w:val="20"/>
                <w:szCs w:val="20"/>
              </w:rPr>
            </w:pPr>
            <w:r w:rsidRPr="00D2262F">
              <w:rPr>
                <w:rFonts w:ascii="Arial" w:hAnsi="Arial" w:cs="Arial"/>
                <w:b/>
                <w:sz w:val="20"/>
                <w:szCs w:val="20"/>
              </w:rPr>
              <w:t>Original</w:t>
            </w:r>
            <w:r w:rsidRPr="00D2262F">
              <w:rPr>
                <w:rFonts w:ascii="Arial" w:hAnsi="Arial" w:cs="Arial"/>
                <w:b/>
                <w:spacing w:val="-6"/>
                <w:sz w:val="20"/>
                <w:szCs w:val="20"/>
              </w:rPr>
              <w:t xml:space="preserve"> </w:t>
            </w:r>
            <w:r w:rsidRPr="00D2262F">
              <w:rPr>
                <w:rFonts w:ascii="Arial" w:hAnsi="Arial" w:cs="Arial"/>
                <w:b/>
                <w:spacing w:val="-2"/>
                <w:sz w:val="20"/>
                <w:szCs w:val="20"/>
              </w:rPr>
              <w:t>Article</w:t>
            </w:r>
          </w:p>
        </w:tc>
      </w:tr>
    </w:tbl>
    <w:p w:rsidR="00F84A7A" w:rsidRPr="00D2262F" w:rsidRDefault="00F84A7A">
      <w:pPr>
        <w:pStyle w:val="BodyText"/>
        <w:rPr>
          <w:rFonts w:ascii="Arial" w:hAnsi="Arial" w:cs="Arial"/>
        </w:rPr>
      </w:pPr>
    </w:p>
    <w:p w:rsidR="00D2262F" w:rsidRPr="00D2262F" w:rsidRDefault="00D2262F">
      <w:pPr>
        <w:pStyle w:val="BodyText"/>
        <w:rPr>
          <w:rFonts w:ascii="Arial" w:hAnsi="Arial" w:cs="Arial"/>
        </w:rPr>
      </w:pPr>
    </w:p>
    <w:p w:rsidR="00D2262F" w:rsidRPr="00D2262F" w:rsidRDefault="00D2262F">
      <w:pPr>
        <w:pStyle w:val="BodyText"/>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F84A7A" w:rsidRPr="00D2262F">
        <w:trPr>
          <w:trHeight w:val="453"/>
        </w:trPr>
        <w:tc>
          <w:tcPr>
            <w:tcW w:w="21158" w:type="dxa"/>
            <w:gridSpan w:val="3"/>
            <w:tcBorders>
              <w:top w:val="nil"/>
              <w:left w:val="nil"/>
              <w:right w:val="nil"/>
            </w:tcBorders>
          </w:tcPr>
          <w:p w:rsidR="00F84A7A" w:rsidRPr="00D2262F" w:rsidRDefault="002B57F2">
            <w:pPr>
              <w:pStyle w:val="TableParagraph"/>
              <w:spacing w:line="223" w:lineRule="exact"/>
              <w:ind w:left="115"/>
              <w:rPr>
                <w:rFonts w:ascii="Arial" w:hAnsi="Arial" w:cs="Arial"/>
                <w:b/>
                <w:sz w:val="20"/>
                <w:szCs w:val="20"/>
              </w:rPr>
            </w:pPr>
            <w:r w:rsidRPr="00D2262F">
              <w:rPr>
                <w:rFonts w:ascii="Arial" w:hAnsi="Arial" w:cs="Arial"/>
                <w:b/>
                <w:color w:val="000000"/>
                <w:sz w:val="20"/>
                <w:szCs w:val="20"/>
                <w:highlight w:val="yellow"/>
              </w:rPr>
              <w:t>PART</w:t>
            </w:r>
            <w:r w:rsidRPr="00D2262F">
              <w:rPr>
                <w:rFonts w:ascii="Arial" w:hAnsi="Arial" w:cs="Arial"/>
                <w:b/>
                <w:color w:val="000000"/>
                <w:spacing w:val="47"/>
                <w:sz w:val="20"/>
                <w:szCs w:val="20"/>
                <w:highlight w:val="yellow"/>
              </w:rPr>
              <w:t xml:space="preserve"> </w:t>
            </w:r>
            <w:r w:rsidRPr="00D2262F">
              <w:rPr>
                <w:rFonts w:ascii="Arial" w:hAnsi="Arial" w:cs="Arial"/>
                <w:b/>
                <w:color w:val="000000"/>
                <w:sz w:val="20"/>
                <w:szCs w:val="20"/>
                <w:highlight w:val="yellow"/>
              </w:rPr>
              <w:t>1:</w:t>
            </w:r>
            <w:r w:rsidRPr="00D2262F">
              <w:rPr>
                <w:rFonts w:ascii="Arial" w:hAnsi="Arial" w:cs="Arial"/>
                <w:b/>
                <w:color w:val="000000"/>
                <w:spacing w:val="-2"/>
                <w:sz w:val="20"/>
                <w:szCs w:val="20"/>
              </w:rPr>
              <w:t xml:space="preserve"> Comments</w:t>
            </w:r>
          </w:p>
        </w:tc>
      </w:tr>
      <w:tr w:rsidR="00F84A7A" w:rsidRPr="00D2262F">
        <w:trPr>
          <w:trHeight w:val="969"/>
        </w:trPr>
        <w:tc>
          <w:tcPr>
            <w:tcW w:w="5353" w:type="dxa"/>
          </w:tcPr>
          <w:p w:rsidR="00F84A7A" w:rsidRPr="00D2262F" w:rsidRDefault="00F84A7A">
            <w:pPr>
              <w:pStyle w:val="TableParagraph"/>
              <w:rPr>
                <w:rFonts w:ascii="Arial" w:hAnsi="Arial" w:cs="Arial"/>
                <w:sz w:val="20"/>
                <w:szCs w:val="20"/>
              </w:rPr>
            </w:pPr>
          </w:p>
        </w:tc>
        <w:tc>
          <w:tcPr>
            <w:tcW w:w="9362" w:type="dxa"/>
          </w:tcPr>
          <w:p w:rsidR="00F84A7A" w:rsidRPr="00D2262F" w:rsidRDefault="002B57F2">
            <w:pPr>
              <w:pStyle w:val="TableParagraph"/>
              <w:ind w:left="110"/>
              <w:rPr>
                <w:rFonts w:ascii="Arial" w:hAnsi="Arial" w:cs="Arial"/>
                <w:b/>
                <w:sz w:val="20"/>
                <w:szCs w:val="20"/>
              </w:rPr>
            </w:pPr>
            <w:r w:rsidRPr="00D2262F">
              <w:rPr>
                <w:rFonts w:ascii="Arial" w:hAnsi="Arial" w:cs="Arial"/>
                <w:b/>
                <w:sz w:val="20"/>
                <w:szCs w:val="20"/>
              </w:rPr>
              <w:t>Reviewer’s</w:t>
            </w:r>
            <w:r w:rsidRPr="00D2262F">
              <w:rPr>
                <w:rFonts w:ascii="Arial" w:hAnsi="Arial" w:cs="Arial"/>
                <w:b/>
                <w:spacing w:val="-9"/>
                <w:sz w:val="20"/>
                <w:szCs w:val="20"/>
              </w:rPr>
              <w:t xml:space="preserve"> </w:t>
            </w:r>
            <w:r w:rsidRPr="00D2262F">
              <w:rPr>
                <w:rFonts w:ascii="Arial" w:hAnsi="Arial" w:cs="Arial"/>
                <w:b/>
                <w:spacing w:val="-2"/>
                <w:sz w:val="20"/>
                <w:szCs w:val="20"/>
              </w:rPr>
              <w:t>comment</w:t>
            </w:r>
          </w:p>
          <w:p w:rsidR="00F84A7A" w:rsidRPr="00D2262F" w:rsidRDefault="002B57F2">
            <w:pPr>
              <w:pStyle w:val="TableParagraph"/>
              <w:ind w:left="110" w:right="135"/>
              <w:rPr>
                <w:rFonts w:ascii="Arial" w:hAnsi="Arial" w:cs="Arial"/>
                <w:b/>
                <w:sz w:val="20"/>
                <w:szCs w:val="20"/>
              </w:rPr>
            </w:pPr>
            <w:r w:rsidRPr="00D2262F">
              <w:rPr>
                <w:rFonts w:ascii="Arial" w:hAnsi="Arial" w:cs="Arial"/>
                <w:b/>
                <w:color w:val="000000"/>
                <w:sz w:val="20"/>
                <w:szCs w:val="20"/>
                <w:highlight w:val="yellow"/>
              </w:rPr>
              <w:t>Artificial</w:t>
            </w:r>
            <w:r w:rsidRPr="00D2262F">
              <w:rPr>
                <w:rFonts w:ascii="Arial" w:hAnsi="Arial" w:cs="Arial"/>
                <w:b/>
                <w:color w:val="000000"/>
                <w:spacing w:val="-4"/>
                <w:sz w:val="20"/>
                <w:szCs w:val="20"/>
                <w:highlight w:val="yellow"/>
              </w:rPr>
              <w:t xml:space="preserve"> </w:t>
            </w:r>
            <w:r w:rsidRPr="00D2262F">
              <w:rPr>
                <w:rFonts w:ascii="Arial" w:hAnsi="Arial" w:cs="Arial"/>
                <w:b/>
                <w:color w:val="000000"/>
                <w:sz w:val="20"/>
                <w:szCs w:val="20"/>
                <w:highlight w:val="yellow"/>
              </w:rPr>
              <w:t>Intelligence (AI)</w:t>
            </w:r>
            <w:r w:rsidRPr="00D2262F">
              <w:rPr>
                <w:rFonts w:ascii="Arial" w:hAnsi="Arial" w:cs="Arial"/>
                <w:b/>
                <w:color w:val="000000"/>
                <w:spacing w:val="-6"/>
                <w:sz w:val="20"/>
                <w:szCs w:val="20"/>
                <w:highlight w:val="yellow"/>
              </w:rPr>
              <w:t xml:space="preserve"> </w:t>
            </w:r>
            <w:r w:rsidRPr="00D2262F">
              <w:rPr>
                <w:rFonts w:ascii="Arial" w:hAnsi="Arial" w:cs="Arial"/>
                <w:b/>
                <w:color w:val="000000"/>
                <w:sz w:val="20"/>
                <w:szCs w:val="20"/>
                <w:highlight w:val="yellow"/>
              </w:rPr>
              <w:t>generated</w:t>
            </w:r>
            <w:r w:rsidRPr="00D2262F">
              <w:rPr>
                <w:rFonts w:ascii="Arial" w:hAnsi="Arial" w:cs="Arial"/>
                <w:b/>
                <w:color w:val="000000"/>
                <w:spacing w:val="-7"/>
                <w:sz w:val="20"/>
                <w:szCs w:val="20"/>
                <w:highlight w:val="yellow"/>
              </w:rPr>
              <w:t xml:space="preserve"> </w:t>
            </w:r>
            <w:r w:rsidRPr="00D2262F">
              <w:rPr>
                <w:rFonts w:ascii="Arial" w:hAnsi="Arial" w:cs="Arial"/>
                <w:b/>
                <w:color w:val="000000"/>
                <w:sz w:val="20"/>
                <w:szCs w:val="20"/>
                <w:highlight w:val="yellow"/>
              </w:rPr>
              <w:t>or</w:t>
            </w:r>
            <w:r w:rsidRPr="00D2262F">
              <w:rPr>
                <w:rFonts w:ascii="Arial" w:hAnsi="Arial" w:cs="Arial"/>
                <w:b/>
                <w:color w:val="000000"/>
                <w:spacing w:val="-4"/>
                <w:sz w:val="20"/>
                <w:szCs w:val="20"/>
                <w:highlight w:val="yellow"/>
              </w:rPr>
              <w:t xml:space="preserve"> </w:t>
            </w:r>
            <w:r w:rsidRPr="00D2262F">
              <w:rPr>
                <w:rFonts w:ascii="Arial" w:hAnsi="Arial" w:cs="Arial"/>
                <w:b/>
                <w:color w:val="000000"/>
                <w:sz w:val="20"/>
                <w:szCs w:val="20"/>
                <w:highlight w:val="yellow"/>
              </w:rPr>
              <w:t>assisted</w:t>
            </w:r>
            <w:r w:rsidRPr="00D2262F">
              <w:rPr>
                <w:rFonts w:ascii="Arial" w:hAnsi="Arial" w:cs="Arial"/>
                <w:b/>
                <w:color w:val="000000"/>
                <w:spacing w:val="-7"/>
                <w:sz w:val="20"/>
                <w:szCs w:val="20"/>
                <w:highlight w:val="yellow"/>
              </w:rPr>
              <w:t xml:space="preserve"> </w:t>
            </w:r>
            <w:r w:rsidRPr="00D2262F">
              <w:rPr>
                <w:rFonts w:ascii="Arial" w:hAnsi="Arial" w:cs="Arial"/>
                <w:b/>
                <w:color w:val="000000"/>
                <w:sz w:val="20"/>
                <w:szCs w:val="20"/>
                <w:highlight w:val="yellow"/>
              </w:rPr>
              <w:t>review</w:t>
            </w:r>
            <w:r w:rsidRPr="00D2262F">
              <w:rPr>
                <w:rFonts w:ascii="Arial" w:hAnsi="Arial" w:cs="Arial"/>
                <w:b/>
                <w:color w:val="000000"/>
                <w:spacing w:val="-7"/>
                <w:sz w:val="20"/>
                <w:szCs w:val="20"/>
                <w:highlight w:val="yellow"/>
              </w:rPr>
              <w:t xml:space="preserve"> </w:t>
            </w:r>
            <w:r w:rsidRPr="00D2262F">
              <w:rPr>
                <w:rFonts w:ascii="Arial" w:hAnsi="Arial" w:cs="Arial"/>
                <w:b/>
                <w:color w:val="000000"/>
                <w:sz w:val="20"/>
                <w:szCs w:val="20"/>
                <w:highlight w:val="yellow"/>
              </w:rPr>
              <w:t>comments</w:t>
            </w:r>
            <w:r w:rsidRPr="00D2262F">
              <w:rPr>
                <w:rFonts w:ascii="Arial" w:hAnsi="Arial" w:cs="Arial"/>
                <w:b/>
                <w:color w:val="000000"/>
                <w:spacing w:val="-7"/>
                <w:sz w:val="20"/>
                <w:szCs w:val="20"/>
                <w:highlight w:val="yellow"/>
              </w:rPr>
              <w:t xml:space="preserve"> </w:t>
            </w:r>
            <w:r w:rsidRPr="00D2262F">
              <w:rPr>
                <w:rFonts w:ascii="Arial" w:hAnsi="Arial" w:cs="Arial"/>
                <w:b/>
                <w:color w:val="000000"/>
                <w:sz w:val="20"/>
                <w:szCs w:val="20"/>
                <w:highlight w:val="yellow"/>
              </w:rPr>
              <w:t>are strictly</w:t>
            </w:r>
            <w:r w:rsidRPr="00D2262F">
              <w:rPr>
                <w:rFonts w:ascii="Arial" w:hAnsi="Arial" w:cs="Arial"/>
                <w:b/>
                <w:color w:val="000000"/>
                <w:spacing w:val="-6"/>
                <w:sz w:val="20"/>
                <w:szCs w:val="20"/>
                <w:highlight w:val="yellow"/>
              </w:rPr>
              <w:t xml:space="preserve"> </w:t>
            </w:r>
            <w:r w:rsidRPr="00D2262F">
              <w:rPr>
                <w:rFonts w:ascii="Arial" w:hAnsi="Arial" w:cs="Arial"/>
                <w:b/>
                <w:color w:val="000000"/>
                <w:sz w:val="20"/>
                <w:szCs w:val="20"/>
                <w:highlight w:val="yellow"/>
              </w:rPr>
              <w:t>prohibited</w:t>
            </w:r>
            <w:r w:rsidRPr="00D2262F">
              <w:rPr>
                <w:rFonts w:ascii="Arial" w:hAnsi="Arial" w:cs="Arial"/>
                <w:b/>
                <w:color w:val="000000"/>
                <w:spacing w:val="-3"/>
                <w:sz w:val="20"/>
                <w:szCs w:val="20"/>
                <w:highlight w:val="yellow"/>
              </w:rPr>
              <w:t xml:space="preserve"> </w:t>
            </w:r>
            <w:r w:rsidRPr="00D2262F">
              <w:rPr>
                <w:rFonts w:ascii="Arial" w:hAnsi="Arial" w:cs="Arial"/>
                <w:b/>
                <w:color w:val="000000"/>
                <w:sz w:val="20"/>
                <w:szCs w:val="20"/>
                <w:highlight w:val="yellow"/>
              </w:rPr>
              <w:t>during</w:t>
            </w:r>
            <w:r w:rsidRPr="00D2262F">
              <w:rPr>
                <w:rFonts w:ascii="Arial" w:hAnsi="Arial" w:cs="Arial"/>
                <w:b/>
                <w:color w:val="000000"/>
                <w:spacing w:val="-1"/>
                <w:sz w:val="20"/>
                <w:szCs w:val="20"/>
                <w:highlight w:val="yellow"/>
              </w:rPr>
              <w:t xml:space="preserve"> </w:t>
            </w:r>
            <w:r w:rsidRPr="00D2262F">
              <w:rPr>
                <w:rFonts w:ascii="Arial" w:hAnsi="Arial" w:cs="Arial"/>
                <w:b/>
                <w:color w:val="000000"/>
                <w:sz w:val="20"/>
                <w:szCs w:val="20"/>
                <w:highlight w:val="yellow"/>
              </w:rPr>
              <w:t>peer</w:t>
            </w:r>
            <w:r w:rsidRPr="00D2262F">
              <w:rPr>
                <w:rFonts w:ascii="Arial" w:hAnsi="Arial" w:cs="Arial"/>
                <w:b/>
                <w:color w:val="000000"/>
                <w:sz w:val="20"/>
                <w:szCs w:val="20"/>
              </w:rPr>
              <w:t xml:space="preserve"> </w:t>
            </w:r>
            <w:r w:rsidRPr="00D2262F">
              <w:rPr>
                <w:rFonts w:ascii="Arial" w:hAnsi="Arial" w:cs="Arial"/>
                <w:b/>
                <w:color w:val="000000"/>
                <w:spacing w:val="-2"/>
                <w:sz w:val="20"/>
                <w:szCs w:val="20"/>
                <w:highlight w:val="yellow"/>
              </w:rPr>
              <w:t>review.</w:t>
            </w:r>
          </w:p>
        </w:tc>
        <w:tc>
          <w:tcPr>
            <w:tcW w:w="6443" w:type="dxa"/>
          </w:tcPr>
          <w:p w:rsidR="00F84A7A" w:rsidRPr="00D2262F" w:rsidRDefault="002B57F2">
            <w:pPr>
              <w:pStyle w:val="TableParagraph"/>
              <w:spacing w:line="261" w:lineRule="auto"/>
              <w:ind w:left="105" w:right="737"/>
              <w:rPr>
                <w:rFonts w:ascii="Arial" w:hAnsi="Arial" w:cs="Arial"/>
                <w:sz w:val="20"/>
                <w:szCs w:val="20"/>
              </w:rPr>
            </w:pPr>
            <w:r w:rsidRPr="00D2262F">
              <w:rPr>
                <w:rFonts w:ascii="Arial" w:hAnsi="Arial" w:cs="Arial"/>
                <w:b/>
                <w:sz w:val="20"/>
                <w:szCs w:val="20"/>
              </w:rPr>
              <w:t>Author’s</w:t>
            </w:r>
            <w:r w:rsidRPr="00D2262F">
              <w:rPr>
                <w:rFonts w:ascii="Arial" w:hAnsi="Arial" w:cs="Arial"/>
                <w:b/>
                <w:spacing w:val="-4"/>
                <w:sz w:val="20"/>
                <w:szCs w:val="20"/>
              </w:rPr>
              <w:t xml:space="preserve"> </w:t>
            </w:r>
            <w:r w:rsidRPr="00D2262F">
              <w:rPr>
                <w:rFonts w:ascii="Arial" w:hAnsi="Arial" w:cs="Arial"/>
                <w:b/>
                <w:sz w:val="20"/>
                <w:szCs w:val="20"/>
              </w:rPr>
              <w:t>Feedback</w:t>
            </w:r>
            <w:r w:rsidRPr="00D2262F">
              <w:rPr>
                <w:rFonts w:ascii="Arial" w:hAnsi="Arial" w:cs="Arial"/>
                <w:b/>
                <w:spacing w:val="-2"/>
                <w:sz w:val="20"/>
                <w:szCs w:val="20"/>
              </w:rPr>
              <w:t xml:space="preserve"> </w:t>
            </w:r>
            <w:r w:rsidRPr="00D2262F">
              <w:rPr>
                <w:rFonts w:ascii="Arial" w:hAnsi="Arial" w:cs="Arial"/>
                <w:sz w:val="20"/>
                <w:szCs w:val="20"/>
              </w:rPr>
              <w:t>(It</w:t>
            </w:r>
            <w:r w:rsidRPr="00D2262F">
              <w:rPr>
                <w:rFonts w:ascii="Arial" w:hAnsi="Arial" w:cs="Arial"/>
                <w:spacing w:val="-5"/>
                <w:sz w:val="20"/>
                <w:szCs w:val="20"/>
              </w:rPr>
              <w:t xml:space="preserve"> </w:t>
            </w:r>
            <w:r w:rsidRPr="00D2262F">
              <w:rPr>
                <w:rFonts w:ascii="Arial" w:hAnsi="Arial" w:cs="Arial"/>
                <w:sz w:val="20"/>
                <w:szCs w:val="20"/>
              </w:rPr>
              <w:t>is</w:t>
            </w:r>
            <w:r w:rsidRPr="00D2262F">
              <w:rPr>
                <w:rFonts w:ascii="Arial" w:hAnsi="Arial" w:cs="Arial"/>
                <w:spacing w:val="-8"/>
                <w:sz w:val="20"/>
                <w:szCs w:val="20"/>
              </w:rPr>
              <w:t xml:space="preserve"> </w:t>
            </w:r>
            <w:r w:rsidRPr="00D2262F">
              <w:rPr>
                <w:rFonts w:ascii="Arial" w:hAnsi="Arial" w:cs="Arial"/>
                <w:sz w:val="20"/>
                <w:szCs w:val="20"/>
              </w:rPr>
              <w:t>mandatory</w:t>
            </w:r>
            <w:r w:rsidRPr="00D2262F">
              <w:rPr>
                <w:rFonts w:ascii="Arial" w:hAnsi="Arial" w:cs="Arial"/>
                <w:spacing w:val="-7"/>
                <w:sz w:val="20"/>
                <w:szCs w:val="20"/>
              </w:rPr>
              <w:t xml:space="preserve"> </w:t>
            </w:r>
            <w:r w:rsidRPr="00D2262F">
              <w:rPr>
                <w:rFonts w:ascii="Arial" w:hAnsi="Arial" w:cs="Arial"/>
                <w:sz w:val="20"/>
                <w:szCs w:val="20"/>
              </w:rPr>
              <w:t>that</w:t>
            </w:r>
            <w:r w:rsidRPr="00D2262F">
              <w:rPr>
                <w:rFonts w:ascii="Arial" w:hAnsi="Arial" w:cs="Arial"/>
                <w:spacing w:val="-5"/>
                <w:sz w:val="20"/>
                <w:szCs w:val="20"/>
              </w:rPr>
              <w:t xml:space="preserve"> </w:t>
            </w:r>
            <w:r w:rsidRPr="00D2262F">
              <w:rPr>
                <w:rFonts w:ascii="Arial" w:hAnsi="Arial" w:cs="Arial"/>
                <w:sz w:val="20"/>
                <w:szCs w:val="20"/>
              </w:rPr>
              <w:t>authors</w:t>
            </w:r>
            <w:r w:rsidRPr="00D2262F">
              <w:rPr>
                <w:rFonts w:ascii="Arial" w:hAnsi="Arial" w:cs="Arial"/>
                <w:spacing w:val="-8"/>
                <w:sz w:val="20"/>
                <w:szCs w:val="20"/>
              </w:rPr>
              <w:t xml:space="preserve"> </w:t>
            </w:r>
            <w:r w:rsidRPr="00D2262F">
              <w:rPr>
                <w:rFonts w:ascii="Arial" w:hAnsi="Arial" w:cs="Arial"/>
                <w:sz w:val="20"/>
                <w:szCs w:val="20"/>
              </w:rPr>
              <w:t>should</w:t>
            </w:r>
            <w:r w:rsidRPr="00D2262F">
              <w:rPr>
                <w:rFonts w:ascii="Arial" w:hAnsi="Arial" w:cs="Arial"/>
                <w:spacing w:val="-7"/>
                <w:sz w:val="20"/>
                <w:szCs w:val="20"/>
              </w:rPr>
              <w:t xml:space="preserve"> </w:t>
            </w:r>
            <w:r w:rsidRPr="00D2262F">
              <w:rPr>
                <w:rFonts w:ascii="Arial" w:hAnsi="Arial" w:cs="Arial"/>
                <w:sz w:val="20"/>
                <w:szCs w:val="20"/>
              </w:rPr>
              <w:t>write</w:t>
            </w:r>
            <w:r w:rsidRPr="00D2262F">
              <w:rPr>
                <w:rFonts w:ascii="Arial" w:hAnsi="Arial" w:cs="Arial"/>
                <w:spacing w:val="-1"/>
                <w:sz w:val="20"/>
                <w:szCs w:val="20"/>
              </w:rPr>
              <w:t xml:space="preserve"> </w:t>
            </w:r>
            <w:r w:rsidRPr="00D2262F">
              <w:rPr>
                <w:rFonts w:ascii="Arial" w:hAnsi="Arial" w:cs="Arial"/>
                <w:sz w:val="20"/>
                <w:szCs w:val="20"/>
              </w:rPr>
              <w:t>his/her feedback here)</w:t>
            </w:r>
          </w:p>
        </w:tc>
      </w:tr>
      <w:tr w:rsidR="00F84A7A" w:rsidRPr="00D2262F">
        <w:trPr>
          <w:trHeight w:val="1838"/>
        </w:trPr>
        <w:tc>
          <w:tcPr>
            <w:tcW w:w="5353" w:type="dxa"/>
          </w:tcPr>
          <w:p w:rsidR="00F84A7A" w:rsidRPr="00D2262F" w:rsidRDefault="002B57F2">
            <w:pPr>
              <w:pStyle w:val="TableParagraph"/>
              <w:ind w:left="470" w:right="194"/>
              <w:rPr>
                <w:rFonts w:ascii="Arial" w:hAnsi="Arial" w:cs="Arial"/>
                <w:b/>
                <w:sz w:val="20"/>
                <w:szCs w:val="20"/>
              </w:rPr>
            </w:pPr>
            <w:r w:rsidRPr="00D2262F">
              <w:rPr>
                <w:rFonts w:ascii="Arial" w:hAnsi="Arial" w:cs="Arial"/>
                <w:b/>
                <w:sz w:val="20"/>
                <w:szCs w:val="20"/>
              </w:rPr>
              <w:t>Please</w:t>
            </w:r>
            <w:r w:rsidRPr="00D2262F">
              <w:rPr>
                <w:rFonts w:ascii="Arial" w:hAnsi="Arial" w:cs="Arial"/>
                <w:b/>
                <w:spacing w:val="-7"/>
                <w:sz w:val="20"/>
                <w:szCs w:val="20"/>
              </w:rPr>
              <w:t xml:space="preserve"> </w:t>
            </w:r>
            <w:r w:rsidRPr="00D2262F">
              <w:rPr>
                <w:rFonts w:ascii="Arial" w:hAnsi="Arial" w:cs="Arial"/>
                <w:b/>
                <w:sz w:val="20"/>
                <w:szCs w:val="20"/>
              </w:rPr>
              <w:t>write</w:t>
            </w:r>
            <w:r w:rsidRPr="00D2262F">
              <w:rPr>
                <w:rFonts w:ascii="Arial" w:hAnsi="Arial" w:cs="Arial"/>
                <w:b/>
                <w:spacing w:val="-6"/>
                <w:sz w:val="20"/>
                <w:szCs w:val="20"/>
              </w:rPr>
              <w:t xml:space="preserve"> </w:t>
            </w:r>
            <w:r w:rsidRPr="00D2262F">
              <w:rPr>
                <w:rFonts w:ascii="Arial" w:hAnsi="Arial" w:cs="Arial"/>
                <w:b/>
                <w:sz w:val="20"/>
                <w:szCs w:val="20"/>
              </w:rPr>
              <w:t>a</w:t>
            </w:r>
            <w:r w:rsidRPr="00D2262F">
              <w:rPr>
                <w:rFonts w:ascii="Arial" w:hAnsi="Arial" w:cs="Arial"/>
                <w:b/>
                <w:spacing w:val="-4"/>
                <w:sz w:val="20"/>
                <w:szCs w:val="20"/>
              </w:rPr>
              <w:t xml:space="preserve"> </w:t>
            </w:r>
            <w:r w:rsidRPr="00D2262F">
              <w:rPr>
                <w:rFonts w:ascii="Arial" w:hAnsi="Arial" w:cs="Arial"/>
                <w:b/>
                <w:sz w:val="20"/>
                <w:szCs w:val="20"/>
              </w:rPr>
              <w:t>few</w:t>
            </w:r>
            <w:r w:rsidRPr="00D2262F">
              <w:rPr>
                <w:rFonts w:ascii="Arial" w:hAnsi="Arial" w:cs="Arial"/>
                <w:b/>
                <w:spacing w:val="-6"/>
                <w:sz w:val="20"/>
                <w:szCs w:val="20"/>
              </w:rPr>
              <w:t xml:space="preserve"> </w:t>
            </w:r>
            <w:r w:rsidRPr="00D2262F">
              <w:rPr>
                <w:rFonts w:ascii="Arial" w:hAnsi="Arial" w:cs="Arial"/>
                <w:b/>
                <w:sz w:val="20"/>
                <w:szCs w:val="20"/>
              </w:rPr>
              <w:t>sentences</w:t>
            </w:r>
            <w:r w:rsidRPr="00D2262F">
              <w:rPr>
                <w:rFonts w:ascii="Arial" w:hAnsi="Arial" w:cs="Arial"/>
                <w:b/>
                <w:spacing w:val="-9"/>
                <w:sz w:val="20"/>
                <w:szCs w:val="20"/>
              </w:rPr>
              <w:t xml:space="preserve"> </w:t>
            </w:r>
            <w:r w:rsidRPr="00D2262F">
              <w:rPr>
                <w:rFonts w:ascii="Arial" w:hAnsi="Arial" w:cs="Arial"/>
                <w:b/>
                <w:sz w:val="20"/>
                <w:szCs w:val="20"/>
              </w:rPr>
              <w:t>regarding</w:t>
            </w:r>
            <w:r w:rsidRPr="00D2262F">
              <w:rPr>
                <w:rFonts w:ascii="Arial" w:hAnsi="Arial" w:cs="Arial"/>
                <w:b/>
                <w:spacing w:val="-4"/>
                <w:sz w:val="20"/>
                <w:szCs w:val="20"/>
              </w:rPr>
              <w:t xml:space="preserve"> </w:t>
            </w:r>
            <w:r w:rsidRPr="00D2262F">
              <w:rPr>
                <w:rFonts w:ascii="Arial" w:hAnsi="Arial" w:cs="Arial"/>
                <w:b/>
                <w:sz w:val="20"/>
                <w:szCs w:val="20"/>
              </w:rPr>
              <w:t>the</w:t>
            </w:r>
            <w:r w:rsidRPr="00D2262F">
              <w:rPr>
                <w:rFonts w:ascii="Arial" w:hAnsi="Arial" w:cs="Arial"/>
                <w:b/>
                <w:spacing w:val="-7"/>
                <w:sz w:val="20"/>
                <w:szCs w:val="20"/>
              </w:rPr>
              <w:t xml:space="preserve"> </w:t>
            </w:r>
            <w:r w:rsidRPr="00D2262F">
              <w:rPr>
                <w:rFonts w:ascii="Arial" w:hAnsi="Arial" w:cs="Arial"/>
                <w:b/>
                <w:sz w:val="20"/>
                <w:szCs w:val="20"/>
              </w:rPr>
              <w:t xml:space="preserve">importance of this manuscript for the scientific community. A minimum of 3-4 sentences may be required for this </w:t>
            </w:r>
            <w:r w:rsidRPr="00D2262F">
              <w:rPr>
                <w:rFonts w:ascii="Arial" w:hAnsi="Arial" w:cs="Arial"/>
                <w:b/>
                <w:spacing w:val="-2"/>
                <w:sz w:val="20"/>
                <w:szCs w:val="20"/>
              </w:rPr>
              <w:t>part.</w:t>
            </w:r>
          </w:p>
        </w:tc>
        <w:tc>
          <w:tcPr>
            <w:tcW w:w="9362" w:type="dxa"/>
          </w:tcPr>
          <w:p w:rsidR="00F84A7A" w:rsidRPr="00D2262F" w:rsidRDefault="002B57F2">
            <w:pPr>
              <w:pStyle w:val="TableParagraph"/>
              <w:ind w:left="287" w:right="93"/>
              <w:jc w:val="both"/>
              <w:rPr>
                <w:rFonts w:ascii="Arial" w:hAnsi="Arial" w:cs="Arial"/>
                <w:sz w:val="20"/>
                <w:szCs w:val="20"/>
              </w:rPr>
            </w:pPr>
            <w:r w:rsidRPr="00D2262F">
              <w:rPr>
                <w:rFonts w:ascii="Arial" w:hAnsi="Arial" w:cs="Arial"/>
                <w:sz w:val="20"/>
                <w:szCs w:val="20"/>
              </w:rPr>
              <w:t>This study addresses the critical environment</w:t>
            </w:r>
            <w:r w:rsidRPr="00D2262F">
              <w:rPr>
                <w:rFonts w:ascii="Arial" w:hAnsi="Arial" w:cs="Arial"/>
                <w:sz w:val="20"/>
                <w:szCs w:val="20"/>
              </w:rPr>
              <w:t>al issue of heavy metal contamination in water bodies using a green</w:t>
            </w:r>
            <w:r w:rsidRPr="00D2262F">
              <w:rPr>
                <w:rFonts w:ascii="Arial" w:hAnsi="Arial" w:cs="Arial"/>
                <w:spacing w:val="-4"/>
                <w:sz w:val="20"/>
                <w:szCs w:val="20"/>
              </w:rPr>
              <w:t xml:space="preserve"> </w:t>
            </w:r>
            <w:r w:rsidRPr="00D2262F">
              <w:rPr>
                <w:rFonts w:ascii="Arial" w:hAnsi="Arial" w:cs="Arial"/>
                <w:sz w:val="20"/>
                <w:szCs w:val="20"/>
              </w:rPr>
              <w:t>and sustainable</w:t>
            </w:r>
            <w:r w:rsidRPr="00D2262F">
              <w:rPr>
                <w:rFonts w:ascii="Arial" w:hAnsi="Arial" w:cs="Arial"/>
                <w:spacing w:val="-2"/>
                <w:sz w:val="20"/>
                <w:szCs w:val="20"/>
              </w:rPr>
              <w:t xml:space="preserve"> </w:t>
            </w:r>
            <w:r w:rsidRPr="00D2262F">
              <w:rPr>
                <w:rFonts w:ascii="Arial" w:hAnsi="Arial" w:cs="Arial"/>
                <w:sz w:val="20"/>
                <w:szCs w:val="20"/>
              </w:rPr>
              <w:t>approach.</w:t>
            </w:r>
            <w:r w:rsidRPr="00D2262F">
              <w:rPr>
                <w:rFonts w:ascii="Arial" w:hAnsi="Arial" w:cs="Arial"/>
                <w:spacing w:val="-1"/>
                <w:sz w:val="20"/>
                <w:szCs w:val="20"/>
              </w:rPr>
              <w:t xml:space="preserve"> </w:t>
            </w:r>
            <w:r w:rsidRPr="00D2262F">
              <w:rPr>
                <w:rFonts w:ascii="Arial" w:hAnsi="Arial" w:cs="Arial"/>
                <w:sz w:val="20"/>
                <w:szCs w:val="20"/>
              </w:rPr>
              <w:t>It</w:t>
            </w:r>
            <w:r w:rsidRPr="00D2262F">
              <w:rPr>
                <w:rFonts w:ascii="Arial" w:hAnsi="Arial" w:cs="Arial"/>
                <w:spacing w:val="-2"/>
                <w:sz w:val="20"/>
                <w:szCs w:val="20"/>
              </w:rPr>
              <w:t xml:space="preserve"> </w:t>
            </w:r>
            <w:r w:rsidRPr="00D2262F">
              <w:rPr>
                <w:rFonts w:ascii="Arial" w:hAnsi="Arial" w:cs="Arial"/>
                <w:sz w:val="20"/>
                <w:szCs w:val="20"/>
              </w:rPr>
              <w:t>successfully</w:t>
            </w:r>
            <w:r w:rsidRPr="00D2262F">
              <w:rPr>
                <w:rFonts w:ascii="Arial" w:hAnsi="Arial" w:cs="Arial"/>
                <w:spacing w:val="-4"/>
                <w:sz w:val="20"/>
                <w:szCs w:val="20"/>
              </w:rPr>
              <w:t xml:space="preserve"> </w:t>
            </w:r>
            <w:r w:rsidRPr="00D2262F">
              <w:rPr>
                <w:rFonts w:ascii="Arial" w:hAnsi="Arial" w:cs="Arial"/>
                <w:sz w:val="20"/>
                <w:szCs w:val="20"/>
              </w:rPr>
              <w:t>demonstrates</w:t>
            </w:r>
            <w:r w:rsidRPr="00D2262F">
              <w:rPr>
                <w:rFonts w:ascii="Arial" w:hAnsi="Arial" w:cs="Arial"/>
                <w:spacing w:val="-5"/>
                <w:sz w:val="20"/>
                <w:szCs w:val="20"/>
              </w:rPr>
              <w:t xml:space="preserve"> </w:t>
            </w:r>
            <w:r w:rsidRPr="00D2262F">
              <w:rPr>
                <w:rFonts w:ascii="Arial" w:hAnsi="Arial" w:cs="Arial"/>
                <w:sz w:val="20"/>
                <w:szCs w:val="20"/>
              </w:rPr>
              <w:t>the efficacy of</w:t>
            </w:r>
            <w:r w:rsidRPr="00D2262F">
              <w:rPr>
                <w:rFonts w:ascii="Arial" w:hAnsi="Arial" w:cs="Arial"/>
                <w:spacing w:val="-1"/>
                <w:sz w:val="20"/>
                <w:szCs w:val="20"/>
              </w:rPr>
              <w:t xml:space="preserve"> </w:t>
            </w:r>
            <w:r w:rsidRPr="00D2262F">
              <w:rPr>
                <w:rFonts w:ascii="Arial" w:hAnsi="Arial" w:cs="Arial"/>
                <w:i/>
                <w:sz w:val="20"/>
                <w:szCs w:val="20"/>
              </w:rPr>
              <w:t>Phaseolus</w:t>
            </w:r>
            <w:r w:rsidRPr="00D2262F">
              <w:rPr>
                <w:rFonts w:ascii="Arial" w:hAnsi="Arial" w:cs="Arial"/>
                <w:i/>
                <w:spacing w:val="-5"/>
                <w:sz w:val="20"/>
                <w:szCs w:val="20"/>
              </w:rPr>
              <w:t xml:space="preserve"> </w:t>
            </w:r>
            <w:r w:rsidRPr="00D2262F">
              <w:rPr>
                <w:rFonts w:ascii="Arial" w:hAnsi="Arial" w:cs="Arial"/>
                <w:i/>
                <w:sz w:val="20"/>
                <w:szCs w:val="20"/>
              </w:rPr>
              <w:t xml:space="preserve">vulgaris </w:t>
            </w:r>
            <w:r w:rsidRPr="00D2262F">
              <w:rPr>
                <w:rFonts w:ascii="Arial" w:hAnsi="Arial" w:cs="Arial"/>
                <w:sz w:val="20"/>
                <w:szCs w:val="20"/>
              </w:rPr>
              <w:t>(common</w:t>
            </w:r>
            <w:r w:rsidRPr="00D2262F">
              <w:rPr>
                <w:rFonts w:ascii="Arial" w:hAnsi="Arial" w:cs="Arial"/>
                <w:spacing w:val="-4"/>
                <w:sz w:val="20"/>
                <w:szCs w:val="20"/>
              </w:rPr>
              <w:t xml:space="preserve"> </w:t>
            </w:r>
            <w:r w:rsidRPr="00D2262F">
              <w:rPr>
                <w:rFonts w:ascii="Arial" w:hAnsi="Arial" w:cs="Arial"/>
                <w:sz w:val="20"/>
                <w:szCs w:val="20"/>
              </w:rPr>
              <w:t>bean) oil as</w:t>
            </w:r>
            <w:r w:rsidRPr="00D2262F">
              <w:rPr>
                <w:rFonts w:ascii="Arial" w:hAnsi="Arial" w:cs="Arial"/>
                <w:spacing w:val="-1"/>
                <w:sz w:val="20"/>
                <w:szCs w:val="20"/>
              </w:rPr>
              <w:t xml:space="preserve"> </w:t>
            </w:r>
            <w:r w:rsidRPr="00D2262F">
              <w:rPr>
                <w:rFonts w:ascii="Arial" w:hAnsi="Arial" w:cs="Arial"/>
                <w:sz w:val="20"/>
                <w:szCs w:val="20"/>
              </w:rPr>
              <w:t xml:space="preserve">a biodegradable alternative to toxic synthetic extractants for removing Cu2+ </w:t>
            </w:r>
            <w:r w:rsidRPr="00D2262F">
              <w:rPr>
                <w:rFonts w:ascii="Arial" w:hAnsi="Arial" w:cs="Arial"/>
                <w:sz w:val="20"/>
                <w:szCs w:val="20"/>
              </w:rPr>
              <w:t>and Ni2+</w:t>
            </w:r>
            <w:r w:rsidRPr="00D2262F">
              <w:rPr>
                <w:rFonts w:ascii="Arial" w:hAnsi="Arial" w:cs="Arial"/>
                <w:spacing w:val="-2"/>
                <w:sz w:val="20"/>
                <w:szCs w:val="20"/>
              </w:rPr>
              <w:t xml:space="preserve"> </w:t>
            </w:r>
            <w:r w:rsidRPr="00D2262F">
              <w:rPr>
                <w:rFonts w:ascii="Arial" w:hAnsi="Arial" w:cs="Arial"/>
                <w:sz w:val="20"/>
                <w:szCs w:val="20"/>
              </w:rPr>
              <w:t>ions.</w:t>
            </w:r>
            <w:r w:rsidRPr="00D2262F">
              <w:rPr>
                <w:rFonts w:ascii="Arial" w:hAnsi="Arial" w:cs="Arial"/>
                <w:spacing w:val="-1"/>
                <w:sz w:val="20"/>
                <w:szCs w:val="20"/>
              </w:rPr>
              <w:t xml:space="preserve"> </w:t>
            </w:r>
            <w:r w:rsidRPr="00D2262F">
              <w:rPr>
                <w:rFonts w:ascii="Arial" w:hAnsi="Arial" w:cs="Arial"/>
                <w:sz w:val="20"/>
                <w:szCs w:val="20"/>
              </w:rPr>
              <w:t>The research provides detailed thermodynamic and fatty acid profile data that deepens the understanding of how plant- derived oils can be utilized in wastewater treatment. The high removal efficiencies (up to 99.96%) achieved under near-neut</w:t>
            </w:r>
            <w:r w:rsidRPr="00D2262F">
              <w:rPr>
                <w:rFonts w:ascii="Arial" w:hAnsi="Arial" w:cs="Arial"/>
                <w:sz w:val="20"/>
                <w:szCs w:val="20"/>
              </w:rPr>
              <w:t xml:space="preserve">ral conditions (pH 6) offer a practical and cost-effective solution for industrial environmental </w:t>
            </w:r>
            <w:r w:rsidRPr="00D2262F">
              <w:rPr>
                <w:rFonts w:ascii="Arial" w:hAnsi="Arial" w:cs="Arial"/>
                <w:spacing w:val="-2"/>
                <w:sz w:val="20"/>
                <w:szCs w:val="20"/>
              </w:rPr>
              <w:t>remediation.</w:t>
            </w:r>
          </w:p>
        </w:tc>
        <w:tc>
          <w:tcPr>
            <w:tcW w:w="6443" w:type="dxa"/>
          </w:tcPr>
          <w:p w:rsidR="00F84A7A" w:rsidRPr="00D2262F" w:rsidRDefault="00F84A7A">
            <w:pPr>
              <w:pStyle w:val="TableParagraph"/>
              <w:rPr>
                <w:rFonts w:ascii="Arial" w:hAnsi="Arial" w:cs="Arial"/>
                <w:sz w:val="20"/>
                <w:szCs w:val="20"/>
              </w:rPr>
            </w:pPr>
          </w:p>
        </w:tc>
      </w:tr>
      <w:tr w:rsidR="00F84A7A" w:rsidRPr="00D2262F">
        <w:trPr>
          <w:trHeight w:val="691"/>
        </w:trPr>
        <w:tc>
          <w:tcPr>
            <w:tcW w:w="5353" w:type="dxa"/>
          </w:tcPr>
          <w:p w:rsidR="00F84A7A" w:rsidRPr="00D2262F" w:rsidRDefault="002B57F2">
            <w:pPr>
              <w:pStyle w:val="TableParagraph"/>
              <w:ind w:left="470"/>
              <w:rPr>
                <w:rFonts w:ascii="Arial" w:hAnsi="Arial" w:cs="Arial"/>
                <w:b/>
                <w:sz w:val="20"/>
                <w:szCs w:val="20"/>
              </w:rPr>
            </w:pPr>
            <w:r w:rsidRPr="00D2262F">
              <w:rPr>
                <w:rFonts w:ascii="Arial" w:hAnsi="Arial" w:cs="Arial"/>
                <w:b/>
                <w:sz w:val="20"/>
                <w:szCs w:val="20"/>
              </w:rPr>
              <w:t>Is</w:t>
            </w:r>
            <w:r w:rsidRPr="00D2262F">
              <w:rPr>
                <w:rFonts w:ascii="Arial" w:hAnsi="Arial" w:cs="Arial"/>
                <w:b/>
                <w:spacing w:val="-5"/>
                <w:sz w:val="20"/>
                <w:szCs w:val="20"/>
              </w:rPr>
              <w:t xml:space="preserve"> </w:t>
            </w:r>
            <w:r w:rsidRPr="00D2262F">
              <w:rPr>
                <w:rFonts w:ascii="Arial" w:hAnsi="Arial" w:cs="Arial"/>
                <w:b/>
                <w:sz w:val="20"/>
                <w:szCs w:val="20"/>
              </w:rPr>
              <w:t>the title</w:t>
            </w:r>
            <w:r w:rsidRPr="00D2262F">
              <w:rPr>
                <w:rFonts w:ascii="Arial" w:hAnsi="Arial" w:cs="Arial"/>
                <w:b/>
                <w:spacing w:val="-6"/>
                <w:sz w:val="20"/>
                <w:szCs w:val="20"/>
              </w:rPr>
              <w:t xml:space="preserve"> </w:t>
            </w:r>
            <w:r w:rsidRPr="00D2262F">
              <w:rPr>
                <w:rFonts w:ascii="Arial" w:hAnsi="Arial" w:cs="Arial"/>
                <w:b/>
                <w:sz w:val="20"/>
                <w:szCs w:val="20"/>
              </w:rPr>
              <w:t>of</w:t>
            </w:r>
            <w:r w:rsidRPr="00D2262F">
              <w:rPr>
                <w:rFonts w:ascii="Arial" w:hAnsi="Arial" w:cs="Arial"/>
                <w:b/>
                <w:spacing w:val="-2"/>
                <w:sz w:val="20"/>
                <w:szCs w:val="20"/>
              </w:rPr>
              <w:t xml:space="preserve"> </w:t>
            </w:r>
            <w:r w:rsidRPr="00D2262F">
              <w:rPr>
                <w:rFonts w:ascii="Arial" w:hAnsi="Arial" w:cs="Arial"/>
                <w:b/>
                <w:sz w:val="20"/>
                <w:szCs w:val="20"/>
              </w:rPr>
              <w:t>the</w:t>
            </w:r>
            <w:r w:rsidRPr="00D2262F">
              <w:rPr>
                <w:rFonts w:ascii="Arial" w:hAnsi="Arial" w:cs="Arial"/>
                <w:b/>
                <w:spacing w:val="-5"/>
                <w:sz w:val="20"/>
                <w:szCs w:val="20"/>
              </w:rPr>
              <w:t xml:space="preserve"> </w:t>
            </w:r>
            <w:r w:rsidRPr="00D2262F">
              <w:rPr>
                <w:rFonts w:ascii="Arial" w:hAnsi="Arial" w:cs="Arial"/>
                <w:b/>
                <w:sz w:val="20"/>
                <w:szCs w:val="20"/>
              </w:rPr>
              <w:t>article</w:t>
            </w:r>
            <w:r w:rsidRPr="00D2262F">
              <w:rPr>
                <w:rFonts w:ascii="Arial" w:hAnsi="Arial" w:cs="Arial"/>
                <w:b/>
                <w:spacing w:val="-5"/>
                <w:sz w:val="20"/>
                <w:szCs w:val="20"/>
              </w:rPr>
              <w:t xml:space="preserve"> </w:t>
            </w:r>
            <w:r w:rsidRPr="00D2262F">
              <w:rPr>
                <w:rFonts w:ascii="Arial" w:hAnsi="Arial" w:cs="Arial"/>
                <w:b/>
                <w:spacing w:val="-2"/>
                <w:sz w:val="20"/>
                <w:szCs w:val="20"/>
              </w:rPr>
              <w:t>suitable?</w:t>
            </w:r>
          </w:p>
          <w:p w:rsidR="00F84A7A" w:rsidRPr="00D2262F" w:rsidRDefault="002B57F2">
            <w:pPr>
              <w:pStyle w:val="TableParagraph"/>
              <w:spacing w:before="1"/>
              <w:ind w:left="470"/>
              <w:rPr>
                <w:rFonts w:ascii="Arial" w:hAnsi="Arial" w:cs="Arial"/>
                <w:b/>
                <w:sz w:val="20"/>
                <w:szCs w:val="20"/>
              </w:rPr>
            </w:pPr>
            <w:r w:rsidRPr="00D2262F">
              <w:rPr>
                <w:rFonts w:ascii="Arial" w:hAnsi="Arial" w:cs="Arial"/>
                <w:b/>
                <w:sz w:val="20"/>
                <w:szCs w:val="20"/>
              </w:rPr>
              <w:t>(If</w:t>
            </w:r>
            <w:r w:rsidRPr="00D2262F">
              <w:rPr>
                <w:rFonts w:ascii="Arial" w:hAnsi="Arial" w:cs="Arial"/>
                <w:b/>
                <w:spacing w:val="-6"/>
                <w:sz w:val="20"/>
                <w:szCs w:val="20"/>
              </w:rPr>
              <w:t xml:space="preserve"> </w:t>
            </w:r>
            <w:r w:rsidRPr="00D2262F">
              <w:rPr>
                <w:rFonts w:ascii="Arial" w:hAnsi="Arial" w:cs="Arial"/>
                <w:b/>
                <w:sz w:val="20"/>
                <w:szCs w:val="20"/>
              </w:rPr>
              <w:t>not</w:t>
            </w:r>
            <w:r w:rsidRPr="00D2262F">
              <w:rPr>
                <w:rFonts w:ascii="Arial" w:hAnsi="Arial" w:cs="Arial"/>
                <w:b/>
                <w:spacing w:val="-5"/>
                <w:sz w:val="20"/>
                <w:szCs w:val="20"/>
              </w:rPr>
              <w:t xml:space="preserve"> </w:t>
            </w:r>
            <w:r w:rsidRPr="00D2262F">
              <w:rPr>
                <w:rFonts w:ascii="Arial" w:hAnsi="Arial" w:cs="Arial"/>
                <w:b/>
                <w:sz w:val="20"/>
                <w:szCs w:val="20"/>
              </w:rPr>
              <w:t>please</w:t>
            </w:r>
            <w:r w:rsidRPr="00D2262F">
              <w:rPr>
                <w:rFonts w:ascii="Arial" w:hAnsi="Arial" w:cs="Arial"/>
                <w:b/>
                <w:spacing w:val="-3"/>
                <w:sz w:val="20"/>
                <w:szCs w:val="20"/>
              </w:rPr>
              <w:t xml:space="preserve"> </w:t>
            </w:r>
            <w:r w:rsidRPr="00D2262F">
              <w:rPr>
                <w:rFonts w:ascii="Arial" w:hAnsi="Arial" w:cs="Arial"/>
                <w:b/>
                <w:sz w:val="20"/>
                <w:szCs w:val="20"/>
              </w:rPr>
              <w:t>suggest</w:t>
            </w:r>
            <w:r w:rsidRPr="00D2262F">
              <w:rPr>
                <w:rFonts w:ascii="Arial" w:hAnsi="Arial" w:cs="Arial"/>
                <w:b/>
                <w:spacing w:val="-5"/>
                <w:sz w:val="20"/>
                <w:szCs w:val="20"/>
              </w:rPr>
              <w:t xml:space="preserve"> </w:t>
            </w:r>
            <w:r w:rsidRPr="00D2262F">
              <w:rPr>
                <w:rFonts w:ascii="Arial" w:hAnsi="Arial" w:cs="Arial"/>
                <w:b/>
                <w:sz w:val="20"/>
                <w:szCs w:val="20"/>
              </w:rPr>
              <w:t>an</w:t>
            </w:r>
            <w:r w:rsidRPr="00D2262F">
              <w:rPr>
                <w:rFonts w:ascii="Arial" w:hAnsi="Arial" w:cs="Arial"/>
                <w:b/>
                <w:spacing w:val="-10"/>
                <w:sz w:val="20"/>
                <w:szCs w:val="20"/>
              </w:rPr>
              <w:t xml:space="preserve"> </w:t>
            </w:r>
            <w:r w:rsidRPr="00D2262F">
              <w:rPr>
                <w:rFonts w:ascii="Arial" w:hAnsi="Arial" w:cs="Arial"/>
                <w:b/>
                <w:sz w:val="20"/>
                <w:szCs w:val="20"/>
              </w:rPr>
              <w:t>alternative</w:t>
            </w:r>
            <w:r w:rsidRPr="00D2262F">
              <w:rPr>
                <w:rFonts w:ascii="Arial" w:hAnsi="Arial" w:cs="Arial"/>
                <w:b/>
                <w:spacing w:val="-3"/>
                <w:sz w:val="20"/>
                <w:szCs w:val="20"/>
              </w:rPr>
              <w:t xml:space="preserve"> </w:t>
            </w:r>
            <w:r w:rsidRPr="00D2262F">
              <w:rPr>
                <w:rFonts w:ascii="Arial" w:hAnsi="Arial" w:cs="Arial"/>
                <w:b/>
                <w:spacing w:val="-2"/>
                <w:sz w:val="20"/>
                <w:szCs w:val="20"/>
              </w:rPr>
              <w:t>title)</w:t>
            </w:r>
          </w:p>
        </w:tc>
        <w:tc>
          <w:tcPr>
            <w:tcW w:w="9362" w:type="dxa"/>
          </w:tcPr>
          <w:p w:rsidR="00F84A7A" w:rsidRPr="00D2262F" w:rsidRDefault="002B57F2">
            <w:pPr>
              <w:pStyle w:val="TableParagraph"/>
              <w:ind w:left="431" w:right="135"/>
              <w:rPr>
                <w:rFonts w:ascii="Arial" w:hAnsi="Arial" w:cs="Arial"/>
                <w:sz w:val="20"/>
                <w:szCs w:val="20"/>
              </w:rPr>
            </w:pPr>
            <w:r w:rsidRPr="00D2262F">
              <w:rPr>
                <w:rFonts w:ascii="Arial" w:hAnsi="Arial" w:cs="Arial"/>
                <w:sz w:val="20"/>
                <w:szCs w:val="20"/>
              </w:rPr>
              <w:t>Yes,</w:t>
            </w:r>
            <w:r w:rsidRPr="00D2262F">
              <w:rPr>
                <w:rFonts w:ascii="Arial" w:hAnsi="Arial" w:cs="Arial"/>
                <w:spacing w:val="-1"/>
                <w:sz w:val="20"/>
                <w:szCs w:val="20"/>
              </w:rPr>
              <w:t xml:space="preserve"> </w:t>
            </w:r>
            <w:r w:rsidRPr="00D2262F">
              <w:rPr>
                <w:rFonts w:ascii="Arial" w:hAnsi="Arial" w:cs="Arial"/>
                <w:sz w:val="20"/>
                <w:szCs w:val="20"/>
              </w:rPr>
              <w:t>the</w:t>
            </w:r>
            <w:r w:rsidRPr="00D2262F">
              <w:rPr>
                <w:rFonts w:ascii="Arial" w:hAnsi="Arial" w:cs="Arial"/>
                <w:spacing w:val="-2"/>
                <w:sz w:val="20"/>
                <w:szCs w:val="20"/>
              </w:rPr>
              <w:t xml:space="preserve"> </w:t>
            </w:r>
            <w:r w:rsidRPr="00D2262F">
              <w:rPr>
                <w:rFonts w:ascii="Arial" w:hAnsi="Arial" w:cs="Arial"/>
                <w:sz w:val="20"/>
                <w:szCs w:val="20"/>
              </w:rPr>
              <w:t>title</w:t>
            </w:r>
            <w:r w:rsidRPr="00D2262F">
              <w:rPr>
                <w:rFonts w:ascii="Arial" w:hAnsi="Arial" w:cs="Arial"/>
                <w:spacing w:val="-2"/>
                <w:sz w:val="20"/>
                <w:szCs w:val="20"/>
              </w:rPr>
              <w:t xml:space="preserve"> </w:t>
            </w:r>
            <w:r w:rsidRPr="00D2262F">
              <w:rPr>
                <w:rFonts w:ascii="Arial" w:hAnsi="Arial" w:cs="Arial"/>
                <w:sz w:val="20"/>
                <w:szCs w:val="20"/>
              </w:rPr>
              <w:t>accurately reflects</w:t>
            </w:r>
            <w:r w:rsidRPr="00D2262F">
              <w:rPr>
                <w:rFonts w:ascii="Arial" w:hAnsi="Arial" w:cs="Arial"/>
                <w:spacing w:val="-5"/>
                <w:sz w:val="20"/>
                <w:szCs w:val="20"/>
              </w:rPr>
              <w:t xml:space="preserve"> </w:t>
            </w:r>
            <w:r w:rsidRPr="00D2262F">
              <w:rPr>
                <w:rFonts w:ascii="Arial" w:hAnsi="Arial" w:cs="Arial"/>
                <w:sz w:val="20"/>
                <w:szCs w:val="20"/>
              </w:rPr>
              <w:t>the</w:t>
            </w:r>
            <w:r w:rsidRPr="00D2262F">
              <w:rPr>
                <w:rFonts w:ascii="Arial" w:hAnsi="Arial" w:cs="Arial"/>
                <w:spacing w:val="-7"/>
                <w:sz w:val="20"/>
                <w:szCs w:val="20"/>
              </w:rPr>
              <w:t xml:space="preserve"> </w:t>
            </w:r>
            <w:r w:rsidRPr="00D2262F">
              <w:rPr>
                <w:rFonts w:ascii="Arial" w:hAnsi="Arial" w:cs="Arial"/>
                <w:sz w:val="20"/>
                <w:szCs w:val="20"/>
              </w:rPr>
              <w:t>core</w:t>
            </w:r>
            <w:r w:rsidRPr="00D2262F">
              <w:rPr>
                <w:rFonts w:ascii="Arial" w:hAnsi="Arial" w:cs="Arial"/>
                <w:spacing w:val="-2"/>
                <w:sz w:val="20"/>
                <w:szCs w:val="20"/>
              </w:rPr>
              <w:t xml:space="preserve"> </w:t>
            </w:r>
            <w:r w:rsidRPr="00D2262F">
              <w:rPr>
                <w:rFonts w:ascii="Arial" w:hAnsi="Arial" w:cs="Arial"/>
                <w:sz w:val="20"/>
                <w:szCs w:val="20"/>
              </w:rPr>
              <w:t>subject</w:t>
            </w:r>
            <w:r w:rsidRPr="00D2262F">
              <w:rPr>
                <w:rFonts w:ascii="Arial" w:hAnsi="Arial" w:cs="Arial"/>
                <w:spacing w:val="-2"/>
                <w:sz w:val="20"/>
                <w:szCs w:val="20"/>
              </w:rPr>
              <w:t xml:space="preserve"> </w:t>
            </w:r>
            <w:r w:rsidRPr="00D2262F">
              <w:rPr>
                <w:rFonts w:ascii="Arial" w:hAnsi="Arial" w:cs="Arial"/>
                <w:sz w:val="20"/>
                <w:szCs w:val="20"/>
              </w:rPr>
              <w:t>of</w:t>
            </w:r>
            <w:r w:rsidRPr="00D2262F">
              <w:rPr>
                <w:rFonts w:ascii="Arial" w:hAnsi="Arial" w:cs="Arial"/>
                <w:spacing w:val="-4"/>
                <w:sz w:val="20"/>
                <w:szCs w:val="20"/>
              </w:rPr>
              <w:t xml:space="preserve"> </w:t>
            </w:r>
            <w:r w:rsidRPr="00D2262F">
              <w:rPr>
                <w:rFonts w:ascii="Arial" w:hAnsi="Arial" w:cs="Arial"/>
                <w:sz w:val="20"/>
                <w:szCs w:val="20"/>
              </w:rPr>
              <w:t>the</w:t>
            </w:r>
            <w:r w:rsidRPr="00D2262F">
              <w:rPr>
                <w:rFonts w:ascii="Arial" w:hAnsi="Arial" w:cs="Arial"/>
                <w:spacing w:val="-2"/>
                <w:sz w:val="20"/>
                <w:szCs w:val="20"/>
              </w:rPr>
              <w:t xml:space="preserve"> </w:t>
            </w:r>
            <w:r w:rsidRPr="00D2262F">
              <w:rPr>
                <w:rFonts w:ascii="Arial" w:hAnsi="Arial" w:cs="Arial"/>
                <w:sz w:val="20"/>
                <w:szCs w:val="20"/>
              </w:rPr>
              <w:t>research,</w:t>
            </w:r>
            <w:r w:rsidRPr="00D2262F">
              <w:rPr>
                <w:rFonts w:ascii="Arial" w:hAnsi="Arial" w:cs="Arial"/>
                <w:spacing w:val="-1"/>
                <w:sz w:val="20"/>
                <w:szCs w:val="20"/>
              </w:rPr>
              <w:t xml:space="preserve"> </w:t>
            </w:r>
            <w:r w:rsidRPr="00D2262F">
              <w:rPr>
                <w:rFonts w:ascii="Arial" w:hAnsi="Arial" w:cs="Arial"/>
                <w:sz w:val="20"/>
                <w:szCs w:val="20"/>
              </w:rPr>
              <w:t>identifying</w:t>
            </w:r>
            <w:r w:rsidRPr="00D2262F">
              <w:rPr>
                <w:rFonts w:ascii="Arial" w:hAnsi="Arial" w:cs="Arial"/>
                <w:spacing w:val="-4"/>
                <w:sz w:val="20"/>
                <w:szCs w:val="20"/>
              </w:rPr>
              <w:t xml:space="preserve"> </w:t>
            </w:r>
            <w:r w:rsidRPr="00D2262F">
              <w:rPr>
                <w:rFonts w:ascii="Arial" w:hAnsi="Arial" w:cs="Arial"/>
                <w:sz w:val="20"/>
                <w:szCs w:val="20"/>
              </w:rPr>
              <w:t>both</w:t>
            </w:r>
            <w:r w:rsidRPr="00D2262F">
              <w:rPr>
                <w:rFonts w:ascii="Arial" w:hAnsi="Arial" w:cs="Arial"/>
                <w:spacing w:val="-4"/>
                <w:sz w:val="20"/>
                <w:szCs w:val="20"/>
              </w:rPr>
              <w:t xml:space="preserve"> </w:t>
            </w:r>
            <w:r w:rsidRPr="00D2262F">
              <w:rPr>
                <w:rFonts w:ascii="Arial" w:hAnsi="Arial" w:cs="Arial"/>
                <w:sz w:val="20"/>
                <w:szCs w:val="20"/>
              </w:rPr>
              <w:t>the</w:t>
            </w:r>
            <w:r w:rsidRPr="00D2262F">
              <w:rPr>
                <w:rFonts w:ascii="Arial" w:hAnsi="Arial" w:cs="Arial"/>
                <w:spacing w:val="-2"/>
                <w:sz w:val="20"/>
                <w:szCs w:val="20"/>
              </w:rPr>
              <w:t xml:space="preserve"> </w:t>
            </w:r>
            <w:r w:rsidRPr="00D2262F">
              <w:rPr>
                <w:rFonts w:ascii="Arial" w:hAnsi="Arial" w:cs="Arial"/>
                <w:sz w:val="20"/>
                <w:szCs w:val="20"/>
              </w:rPr>
              <w:t>target</w:t>
            </w:r>
            <w:r w:rsidRPr="00D2262F">
              <w:rPr>
                <w:rFonts w:ascii="Arial" w:hAnsi="Arial" w:cs="Arial"/>
                <w:spacing w:val="-2"/>
                <w:sz w:val="20"/>
                <w:szCs w:val="20"/>
              </w:rPr>
              <w:t xml:space="preserve"> </w:t>
            </w:r>
            <w:r w:rsidRPr="00D2262F">
              <w:rPr>
                <w:rFonts w:ascii="Arial" w:hAnsi="Arial" w:cs="Arial"/>
                <w:sz w:val="20"/>
                <w:szCs w:val="20"/>
              </w:rPr>
              <w:t>ions</w:t>
            </w:r>
            <w:r w:rsidRPr="00D2262F">
              <w:rPr>
                <w:rFonts w:ascii="Arial" w:hAnsi="Arial" w:cs="Arial"/>
                <w:spacing w:val="-5"/>
                <w:sz w:val="20"/>
                <w:szCs w:val="20"/>
              </w:rPr>
              <w:t xml:space="preserve"> </w:t>
            </w:r>
            <w:r w:rsidRPr="00D2262F">
              <w:rPr>
                <w:rFonts w:ascii="Arial" w:hAnsi="Arial" w:cs="Arial"/>
                <w:sz w:val="20"/>
                <w:szCs w:val="20"/>
              </w:rPr>
              <w:t>and</w:t>
            </w:r>
            <w:r w:rsidRPr="00D2262F">
              <w:rPr>
                <w:rFonts w:ascii="Arial" w:hAnsi="Arial" w:cs="Arial"/>
                <w:spacing w:val="-4"/>
                <w:sz w:val="20"/>
                <w:szCs w:val="20"/>
              </w:rPr>
              <w:t xml:space="preserve"> </w:t>
            </w:r>
            <w:r w:rsidRPr="00D2262F">
              <w:rPr>
                <w:rFonts w:ascii="Arial" w:hAnsi="Arial" w:cs="Arial"/>
                <w:sz w:val="20"/>
                <w:szCs w:val="20"/>
              </w:rPr>
              <w:t>the specific bio-based extractant used.</w:t>
            </w:r>
          </w:p>
        </w:tc>
        <w:tc>
          <w:tcPr>
            <w:tcW w:w="6443" w:type="dxa"/>
          </w:tcPr>
          <w:p w:rsidR="00F84A7A" w:rsidRPr="00D2262F" w:rsidRDefault="00F84A7A">
            <w:pPr>
              <w:pStyle w:val="TableParagraph"/>
              <w:rPr>
                <w:rFonts w:ascii="Arial" w:hAnsi="Arial" w:cs="Arial"/>
                <w:sz w:val="20"/>
                <w:szCs w:val="20"/>
              </w:rPr>
            </w:pPr>
          </w:p>
        </w:tc>
      </w:tr>
    </w:tbl>
    <w:p w:rsidR="00F84A7A" w:rsidRPr="00D2262F" w:rsidRDefault="00F84A7A">
      <w:pPr>
        <w:pStyle w:val="TableParagraph"/>
        <w:rPr>
          <w:rFonts w:ascii="Arial" w:hAnsi="Arial" w:cs="Arial"/>
          <w:sz w:val="20"/>
          <w:szCs w:val="20"/>
        </w:rPr>
        <w:sectPr w:rsidR="00F84A7A" w:rsidRPr="00D2262F">
          <w:headerReference w:type="default" r:id="rId8"/>
          <w:footerReference w:type="default" r:id="rId9"/>
          <w:pgSz w:w="23820" w:h="16840" w:orient="landscape"/>
          <w:pgMar w:top="1820" w:right="1275" w:bottom="880" w:left="1275" w:header="1286" w:footer="69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F84A7A" w:rsidRPr="00D2262F">
        <w:trPr>
          <w:trHeight w:val="1867"/>
        </w:trPr>
        <w:tc>
          <w:tcPr>
            <w:tcW w:w="5353" w:type="dxa"/>
          </w:tcPr>
          <w:p w:rsidR="00F84A7A" w:rsidRPr="00D2262F" w:rsidRDefault="002B57F2">
            <w:pPr>
              <w:pStyle w:val="TableParagraph"/>
              <w:spacing w:before="2" w:line="237" w:lineRule="auto"/>
              <w:ind w:left="470" w:right="194"/>
              <w:rPr>
                <w:rFonts w:ascii="Arial" w:hAnsi="Arial" w:cs="Arial"/>
                <w:b/>
                <w:sz w:val="20"/>
                <w:szCs w:val="20"/>
              </w:rPr>
            </w:pPr>
            <w:r w:rsidRPr="00D2262F">
              <w:rPr>
                <w:rFonts w:ascii="Arial" w:hAnsi="Arial" w:cs="Arial"/>
                <w:b/>
                <w:sz w:val="20"/>
                <w:szCs w:val="20"/>
              </w:rPr>
              <w:lastRenderedPageBreak/>
              <w:t>Is the abstract of the article comprehensive? Do you suggest</w:t>
            </w:r>
            <w:r w:rsidRPr="00D2262F">
              <w:rPr>
                <w:rFonts w:ascii="Arial" w:hAnsi="Arial" w:cs="Arial"/>
                <w:b/>
                <w:spacing w:val="-2"/>
                <w:sz w:val="20"/>
                <w:szCs w:val="20"/>
              </w:rPr>
              <w:t xml:space="preserve"> </w:t>
            </w:r>
            <w:r w:rsidRPr="00D2262F">
              <w:rPr>
                <w:rFonts w:ascii="Arial" w:hAnsi="Arial" w:cs="Arial"/>
                <w:b/>
                <w:sz w:val="20"/>
                <w:szCs w:val="20"/>
              </w:rPr>
              <w:t>the</w:t>
            </w:r>
            <w:r w:rsidRPr="00D2262F">
              <w:rPr>
                <w:rFonts w:ascii="Arial" w:hAnsi="Arial" w:cs="Arial"/>
                <w:b/>
                <w:spacing w:val="-4"/>
                <w:sz w:val="20"/>
                <w:szCs w:val="20"/>
              </w:rPr>
              <w:t xml:space="preserve"> </w:t>
            </w:r>
            <w:r w:rsidRPr="00D2262F">
              <w:rPr>
                <w:rFonts w:ascii="Arial" w:hAnsi="Arial" w:cs="Arial"/>
                <w:b/>
                <w:sz w:val="20"/>
                <w:szCs w:val="20"/>
              </w:rPr>
              <w:t>addition</w:t>
            </w:r>
            <w:r w:rsidRPr="00D2262F">
              <w:rPr>
                <w:rFonts w:ascii="Arial" w:hAnsi="Arial" w:cs="Arial"/>
                <w:b/>
                <w:spacing w:val="-7"/>
                <w:sz w:val="20"/>
                <w:szCs w:val="20"/>
              </w:rPr>
              <w:t xml:space="preserve"> </w:t>
            </w:r>
            <w:r w:rsidRPr="00D2262F">
              <w:rPr>
                <w:rFonts w:ascii="Arial" w:hAnsi="Arial" w:cs="Arial"/>
                <w:b/>
                <w:sz w:val="20"/>
                <w:szCs w:val="20"/>
              </w:rPr>
              <w:t>(or</w:t>
            </w:r>
            <w:r w:rsidRPr="00D2262F">
              <w:rPr>
                <w:rFonts w:ascii="Arial" w:hAnsi="Arial" w:cs="Arial"/>
                <w:b/>
                <w:spacing w:val="-4"/>
                <w:sz w:val="20"/>
                <w:szCs w:val="20"/>
              </w:rPr>
              <w:t xml:space="preserve"> </w:t>
            </w:r>
            <w:r w:rsidRPr="00D2262F">
              <w:rPr>
                <w:rFonts w:ascii="Arial" w:hAnsi="Arial" w:cs="Arial"/>
                <w:b/>
                <w:sz w:val="20"/>
                <w:szCs w:val="20"/>
              </w:rPr>
              <w:t>deletion)</w:t>
            </w:r>
            <w:r w:rsidRPr="00D2262F">
              <w:rPr>
                <w:rFonts w:ascii="Arial" w:hAnsi="Arial" w:cs="Arial"/>
                <w:b/>
                <w:spacing w:val="-6"/>
                <w:sz w:val="20"/>
                <w:szCs w:val="20"/>
              </w:rPr>
              <w:t xml:space="preserve"> </w:t>
            </w:r>
            <w:r w:rsidRPr="00D2262F">
              <w:rPr>
                <w:rFonts w:ascii="Arial" w:hAnsi="Arial" w:cs="Arial"/>
                <w:b/>
                <w:sz w:val="20"/>
                <w:szCs w:val="20"/>
              </w:rPr>
              <w:t>of</w:t>
            </w:r>
            <w:r w:rsidRPr="00D2262F">
              <w:rPr>
                <w:rFonts w:ascii="Arial" w:hAnsi="Arial" w:cs="Arial"/>
                <w:b/>
                <w:spacing w:val="-2"/>
                <w:sz w:val="20"/>
                <w:szCs w:val="20"/>
              </w:rPr>
              <w:t xml:space="preserve"> </w:t>
            </w:r>
            <w:r w:rsidRPr="00D2262F">
              <w:rPr>
                <w:rFonts w:ascii="Arial" w:hAnsi="Arial" w:cs="Arial"/>
                <w:b/>
                <w:sz w:val="20"/>
                <w:szCs w:val="20"/>
              </w:rPr>
              <w:t>some</w:t>
            </w:r>
            <w:r w:rsidRPr="00D2262F">
              <w:rPr>
                <w:rFonts w:ascii="Arial" w:hAnsi="Arial" w:cs="Arial"/>
                <w:b/>
                <w:spacing w:val="-4"/>
                <w:sz w:val="20"/>
                <w:szCs w:val="20"/>
              </w:rPr>
              <w:t xml:space="preserve"> </w:t>
            </w:r>
            <w:r w:rsidRPr="00D2262F">
              <w:rPr>
                <w:rFonts w:ascii="Arial" w:hAnsi="Arial" w:cs="Arial"/>
                <w:b/>
                <w:sz w:val="20"/>
                <w:szCs w:val="20"/>
              </w:rPr>
              <w:t>points</w:t>
            </w:r>
            <w:r w:rsidRPr="00D2262F">
              <w:rPr>
                <w:rFonts w:ascii="Arial" w:hAnsi="Arial" w:cs="Arial"/>
                <w:b/>
                <w:spacing w:val="-7"/>
                <w:sz w:val="20"/>
                <w:szCs w:val="20"/>
              </w:rPr>
              <w:t xml:space="preserve"> </w:t>
            </w:r>
            <w:r w:rsidRPr="00D2262F">
              <w:rPr>
                <w:rFonts w:ascii="Arial" w:hAnsi="Arial" w:cs="Arial"/>
                <w:b/>
                <w:sz w:val="20"/>
                <w:szCs w:val="20"/>
              </w:rPr>
              <w:t>in</w:t>
            </w:r>
            <w:r w:rsidRPr="00D2262F">
              <w:rPr>
                <w:rFonts w:ascii="Arial" w:hAnsi="Arial" w:cs="Arial"/>
                <w:b/>
                <w:spacing w:val="-4"/>
                <w:sz w:val="20"/>
                <w:szCs w:val="20"/>
              </w:rPr>
              <w:t xml:space="preserve"> </w:t>
            </w:r>
            <w:r w:rsidRPr="00D2262F">
              <w:rPr>
                <w:rFonts w:ascii="Arial" w:hAnsi="Arial" w:cs="Arial"/>
                <w:b/>
                <w:sz w:val="20"/>
                <w:szCs w:val="20"/>
              </w:rPr>
              <w:t>this section? Please write your suggestions here.</w:t>
            </w:r>
          </w:p>
        </w:tc>
        <w:tc>
          <w:tcPr>
            <w:tcW w:w="9362" w:type="dxa"/>
          </w:tcPr>
          <w:p w:rsidR="00F84A7A" w:rsidRPr="00D2262F" w:rsidRDefault="002B57F2">
            <w:pPr>
              <w:pStyle w:val="TableParagraph"/>
              <w:spacing w:before="2" w:line="237" w:lineRule="auto"/>
              <w:ind w:left="470" w:right="135"/>
              <w:rPr>
                <w:rFonts w:ascii="Arial" w:hAnsi="Arial" w:cs="Arial"/>
                <w:sz w:val="20"/>
                <w:szCs w:val="20"/>
              </w:rPr>
            </w:pPr>
            <w:r w:rsidRPr="00D2262F">
              <w:rPr>
                <w:rFonts w:ascii="Arial" w:hAnsi="Arial" w:cs="Arial"/>
                <w:sz w:val="20"/>
                <w:szCs w:val="20"/>
              </w:rPr>
              <w:t>The</w:t>
            </w:r>
            <w:r w:rsidRPr="00D2262F">
              <w:rPr>
                <w:rFonts w:ascii="Arial" w:hAnsi="Arial" w:cs="Arial"/>
                <w:spacing w:val="-4"/>
                <w:sz w:val="20"/>
                <w:szCs w:val="20"/>
              </w:rPr>
              <w:t xml:space="preserve"> </w:t>
            </w:r>
            <w:r w:rsidRPr="00D2262F">
              <w:rPr>
                <w:rFonts w:ascii="Arial" w:hAnsi="Arial" w:cs="Arial"/>
                <w:sz w:val="20"/>
                <w:szCs w:val="20"/>
              </w:rPr>
              <w:t>abstract</w:t>
            </w:r>
            <w:r w:rsidRPr="00D2262F">
              <w:rPr>
                <w:rFonts w:ascii="Arial" w:hAnsi="Arial" w:cs="Arial"/>
                <w:spacing w:val="-4"/>
                <w:sz w:val="20"/>
                <w:szCs w:val="20"/>
              </w:rPr>
              <w:t xml:space="preserve"> </w:t>
            </w:r>
            <w:r w:rsidRPr="00D2262F">
              <w:rPr>
                <w:rFonts w:ascii="Arial" w:hAnsi="Arial" w:cs="Arial"/>
                <w:sz w:val="20"/>
                <w:szCs w:val="20"/>
              </w:rPr>
              <w:t>is</w:t>
            </w:r>
            <w:r w:rsidRPr="00D2262F">
              <w:rPr>
                <w:rFonts w:ascii="Arial" w:hAnsi="Arial" w:cs="Arial"/>
                <w:spacing w:val="-7"/>
                <w:sz w:val="20"/>
                <w:szCs w:val="20"/>
              </w:rPr>
              <w:t xml:space="preserve"> </w:t>
            </w:r>
            <w:r w:rsidRPr="00D2262F">
              <w:rPr>
                <w:rFonts w:ascii="Arial" w:hAnsi="Arial" w:cs="Arial"/>
                <w:sz w:val="20"/>
                <w:szCs w:val="20"/>
              </w:rPr>
              <w:t>comprehensive,</w:t>
            </w:r>
            <w:r w:rsidRPr="00D2262F">
              <w:rPr>
                <w:rFonts w:ascii="Arial" w:hAnsi="Arial" w:cs="Arial"/>
                <w:spacing w:val="-3"/>
                <w:sz w:val="20"/>
                <w:szCs w:val="20"/>
              </w:rPr>
              <w:t xml:space="preserve"> </w:t>
            </w:r>
            <w:r w:rsidRPr="00D2262F">
              <w:rPr>
                <w:rFonts w:ascii="Arial" w:hAnsi="Arial" w:cs="Arial"/>
                <w:sz w:val="20"/>
                <w:szCs w:val="20"/>
              </w:rPr>
              <w:t>covering</w:t>
            </w:r>
            <w:r w:rsidRPr="00D2262F">
              <w:rPr>
                <w:rFonts w:ascii="Arial" w:hAnsi="Arial" w:cs="Arial"/>
                <w:spacing w:val="-6"/>
                <w:sz w:val="20"/>
                <w:szCs w:val="20"/>
              </w:rPr>
              <w:t xml:space="preserve"> </w:t>
            </w:r>
            <w:r w:rsidRPr="00D2262F">
              <w:rPr>
                <w:rFonts w:ascii="Arial" w:hAnsi="Arial" w:cs="Arial"/>
                <w:sz w:val="20"/>
                <w:szCs w:val="20"/>
              </w:rPr>
              <w:t>the study's</w:t>
            </w:r>
            <w:r w:rsidRPr="00D2262F">
              <w:rPr>
                <w:rFonts w:ascii="Arial" w:hAnsi="Arial" w:cs="Arial"/>
                <w:spacing w:val="-3"/>
                <w:sz w:val="20"/>
                <w:szCs w:val="20"/>
              </w:rPr>
              <w:t xml:space="preserve"> </w:t>
            </w:r>
            <w:r w:rsidRPr="00D2262F">
              <w:rPr>
                <w:rFonts w:ascii="Arial" w:hAnsi="Arial" w:cs="Arial"/>
                <w:sz w:val="20"/>
                <w:szCs w:val="20"/>
              </w:rPr>
              <w:t>rationale,</w:t>
            </w:r>
            <w:r w:rsidRPr="00D2262F">
              <w:rPr>
                <w:rFonts w:ascii="Arial" w:hAnsi="Arial" w:cs="Arial"/>
                <w:spacing w:val="-3"/>
                <w:sz w:val="20"/>
                <w:szCs w:val="20"/>
              </w:rPr>
              <w:t xml:space="preserve"> </w:t>
            </w:r>
            <w:r w:rsidRPr="00D2262F">
              <w:rPr>
                <w:rFonts w:ascii="Arial" w:hAnsi="Arial" w:cs="Arial"/>
                <w:sz w:val="20"/>
                <w:szCs w:val="20"/>
              </w:rPr>
              <w:t>methodology</w:t>
            </w:r>
            <w:r w:rsidRPr="00D2262F">
              <w:rPr>
                <w:rFonts w:ascii="Arial" w:hAnsi="Arial" w:cs="Arial"/>
                <w:spacing w:val="-6"/>
                <w:sz w:val="20"/>
                <w:szCs w:val="20"/>
              </w:rPr>
              <w:t xml:space="preserve"> </w:t>
            </w:r>
            <w:r w:rsidRPr="00D2262F">
              <w:rPr>
                <w:rFonts w:ascii="Arial" w:hAnsi="Arial" w:cs="Arial"/>
                <w:sz w:val="20"/>
                <w:szCs w:val="20"/>
              </w:rPr>
              <w:t>(Soxhlet</w:t>
            </w:r>
            <w:r w:rsidRPr="00D2262F">
              <w:rPr>
                <w:rFonts w:ascii="Arial" w:hAnsi="Arial" w:cs="Arial"/>
                <w:spacing w:val="-4"/>
                <w:sz w:val="20"/>
                <w:szCs w:val="20"/>
              </w:rPr>
              <w:t xml:space="preserve"> </w:t>
            </w:r>
            <w:r w:rsidRPr="00D2262F">
              <w:rPr>
                <w:rFonts w:ascii="Arial" w:hAnsi="Arial" w:cs="Arial"/>
                <w:sz w:val="20"/>
                <w:szCs w:val="20"/>
              </w:rPr>
              <w:t>extraction,</w:t>
            </w:r>
            <w:r w:rsidRPr="00D2262F">
              <w:rPr>
                <w:rFonts w:ascii="Arial" w:hAnsi="Arial" w:cs="Arial"/>
                <w:spacing w:val="-3"/>
                <w:sz w:val="20"/>
                <w:szCs w:val="20"/>
              </w:rPr>
              <w:t xml:space="preserve"> </w:t>
            </w:r>
            <w:r w:rsidRPr="00D2262F">
              <w:rPr>
                <w:rFonts w:ascii="Arial" w:hAnsi="Arial" w:cs="Arial"/>
                <w:sz w:val="20"/>
                <w:szCs w:val="20"/>
              </w:rPr>
              <w:t>GC-MS, batch experiments), key results (97.50%–99.96% efficiency), and thermodynamic conclusions. Some correction required:</w:t>
            </w:r>
          </w:p>
          <w:p w:rsidR="00F84A7A" w:rsidRPr="00D2262F" w:rsidRDefault="002B57F2">
            <w:pPr>
              <w:pStyle w:val="TableParagraph"/>
              <w:numPr>
                <w:ilvl w:val="0"/>
                <w:numId w:val="3"/>
              </w:numPr>
              <w:tabs>
                <w:tab w:val="left" w:pos="830"/>
              </w:tabs>
              <w:spacing w:before="2" w:line="245" w:lineRule="exact"/>
              <w:rPr>
                <w:rFonts w:ascii="Arial" w:hAnsi="Arial" w:cs="Arial"/>
                <w:sz w:val="20"/>
                <w:szCs w:val="20"/>
              </w:rPr>
            </w:pPr>
            <w:r w:rsidRPr="00D2262F">
              <w:rPr>
                <w:rFonts w:ascii="Arial" w:hAnsi="Arial" w:cs="Arial"/>
                <w:sz w:val="20"/>
                <w:szCs w:val="20"/>
              </w:rPr>
              <w:t>Consistency</w:t>
            </w:r>
            <w:r w:rsidRPr="00D2262F">
              <w:rPr>
                <w:rFonts w:ascii="Arial" w:hAnsi="Arial" w:cs="Arial"/>
                <w:spacing w:val="-10"/>
                <w:sz w:val="20"/>
                <w:szCs w:val="20"/>
              </w:rPr>
              <w:t xml:space="preserve"> </w:t>
            </w:r>
            <w:r w:rsidRPr="00D2262F">
              <w:rPr>
                <w:rFonts w:ascii="Arial" w:hAnsi="Arial" w:cs="Arial"/>
                <w:sz w:val="20"/>
                <w:szCs w:val="20"/>
              </w:rPr>
              <w:t>in</w:t>
            </w:r>
            <w:r w:rsidRPr="00D2262F">
              <w:rPr>
                <w:rFonts w:ascii="Arial" w:hAnsi="Arial" w:cs="Arial"/>
                <w:spacing w:val="-9"/>
                <w:sz w:val="20"/>
                <w:szCs w:val="20"/>
              </w:rPr>
              <w:t xml:space="preserve"> </w:t>
            </w:r>
            <w:r w:rsidRPr="00D2262F">
              <w:rPr>
                <w:rFonts w:ascii="Arial" w:hAnsi="Arial" w:cs="Arial"/>
                <w:sz w:val="20"/>
                <w:szCs w:val="20"/>
              </w:rPr>
              <w:t>Taxonomy:</w:t>
            </w:r>
            <w:r w:rsidRPr="00D2262F">
              <w:rPr>
                <w:rFonts w:ascii="Arial" w:hAnsi="Arial" w:cs="Arial"/>
                <w:spacing w:val="-6"/>
                <w:sz w:val="20"/>
                <w:szCs w:val="20"/>
              </w:rPr>
              <w:t xml:space="preserve"> </w:t>
            </w:r>
            <w:r w:rsidRPr="00D2262F">
              <w:rPr>
                <w:rFonts w:ascii="Arial" w:hAnsi="Arial" w:cs="Arial"/>
                <w:sz w:val="20"/>
                <w:szCs w:val="20"/>
              </w:rPr>
              <w:t>Ensure</w:t>
            </w:r>
            <w:r w:rsidRPr="00D2262F">
              <w:rPr>
                <w:rFonts w:ascii="Arial" w:hAnsi="Arial" w:cs="Arial"/>
                <w:spacing w:val="-7"/>
                <w:sz w:val="20"/>
                <w:szCs w:val="20"/>
              </w:rPr>
              <w:t xml:space="preserve"> </w:t>
            </w:r>
            <w:r w:rsidRPr="00D2262F">
              <w:rPr>
                <w:rFonts w:ascii="Arial" w:hAnsi="Arial" w:cs="Arial"/>
                <w:i/>
                <w:sz w:val="20"/>
                <w:szCs w:val="20"/>
              </w:rPr>
              <w:t>Phaseolus</w:t>
            </w:r>
            <w:r w:rsidRPr="00D2262F">
              <w:rPr>
                <w:rFonts w:ascii="Arial" w:hAnsi="Arial" w:cs="Arial"/>
                <w:i/>
                <w:spacing w:val="-11"/>
                <w:sz w:val="20"/>
                <w:szCs w:val="20"/>
              </w:rPr>
              <w:t xml:space="preserve"> </w:t>
            </w:r>
            <w:r w:rsidRPr="00D2262F">
              <w:rPr>
                <w:rFonts w:ascii="Arial" w:hAnsi="Arial" w:cs="Arial"/>
                <w:i/>
                <w:sz w:val="20"/>
                <w:szCs w:val="20"/>
              </w:rPr>
              <w:t>vulgaris</w:t>
            </w:r>
            <w:r w:rsidRPr="00D2262F">
              <w:rPr>
                <w:rFonts w:ascii="Arial" w:hAnsi="Arial" w:cs="Arial"/>
                <w:i/>
                <w:spacing w:val="-5"/>
                <w:sz w:val="20"/>
                <w:szCs w:val="20"/>
              </w:rPr>
              <w:t xml:space="preserve"> </w:t>
            </w:r>
            <w:r w:rsidRPr="00D2262F">
              <w:rPr>
                <w:rFonts w:ascii="Arial" w:hAnsi="Arial" w:cs="Arial"/>
                <w:sz w:val="20"/>
                <w:szCs w:val="20"/>
              </w:rPr>
              <w:t>is</w:t>
            </w:r>
            <w:r w:rsidRPr="00D2262F">
              <w:rPr>
                <w:rFonts w:ascii="Arial" w:hAnsi="Arial" w:cs="Arial"/>
                <w:spacing w:val="-10"/>
                <w:sz w:val="20"/>
                <w:szCs w:val="20"/>
              </w:rPr>
              <w:t xml:space="preserve"> </w:t>
            </w:r>
            <w:r w:rsidRPr="00D2262F">
              <w:rPr>
                <w:rFonts w:ascii="Arial" w:hAnsi="Arial" w:cs="Arial"/>
                <w:sz w:val="20"/>
                <w:szCs w:val="20"/>
              </w:rPr>
              <w:t>consistently</w:t>
            </w:r>
            <w:r w:rsidRPr="00D2262F">
              <w:rPr>
                <w:rFonts w:ascii="Arial" w:hAnsi="Arial" w:cs="Arial"/>
                <w:spacing w:val="-9"/>
                <w:sz w:val="20"/>
                <w:szCs w:val="20"/>
              </w:rPr>
              <w:t xml:space="preserve"> </w:t>
            </w:r>
            <w:r w:rsidRPr="00D2262F">
              <w:rPr>
                <w:rFonts w:ascii="Arial" w:hAnsi="Arial" w:cs="Arial"/>
                <w:sz w:val="20"/>
                <w:szCs w:val="20"/>
              </w:rPr>
              <w:t>italicized</w:t>
            </w:r>
            <w:r w:rsidRPr="00D2262F">
              <w:rPr>
                <w:rFonts w:ascii="Arial" w:hAnsi="Arial" w:cs="Arial"/>
                <w:spacing w:val="-9"/>
                <w:sz w:val="20"/>
                <w:szCs w:val="20"/>
              </w:rPr>
              <w:t xml:space="preserve"> </w:t>
            </w:r>
            <w:r w:rsidRPr="00D2262F">
              <w:rPr>
                <w:rFonts w:ascii="Arial" w:hAnsi="Arial" w:cs="Arial"/>
                <w:sz w:val="20"/>
                <w:szCs w:val="20"/>
              </w:rPr>
              <w:t>throughout</w:t>
            </w:r>
            <w:r w:rsidRPr="00D2262F">
              <w:rPr>
                <w:rFonts w:ascii="Arial" w:hAnsi="Arial" w:cs="Arial"/>
                <w:spacing w:val="-8"/>
                <w:sz w:val="20"/>
                <w:szCs w:val="20"/>
              </w:rPr>
              <w:t xml:space="preserve"> </w:t>
            </w:r>
            <w:r w:rsidRPr="00D2262F">
              <w:rPr>
                <w:rFonts w:ascii="Arial" w:hAnsi="Arial" w:cs="Arial"/>
                <w:sz w:val="20"/>
                <w:szCs w:val="20"/>
              </w:rPr>
              <w:t>the</w:t>
            </w:r>
            <w:r w:rsidRPr="00D2262F">
              <w:rPr>
                <w:rFonts w:ascii="Arial" w:hAnsi="Arial" w:cs="Arial"/>
                <w:spacing w:val="-7"/>
                <w:sz w:val="20"/>
                <w:szCs w:val="20"/>
              </w:rPr>
              <w:t xml:space="preserve"> </w:t>
            </w:r>
            <w:r w:rsidRPr="00D2262F">
              <w:rPr>
                <w:rFonts w:ascii="Arial" w:hAnsi="Arial" w:cs="Arial"/>
                <w:spacing w:val="-2"/>
                <w:sz w:val="20"/>
                <w:szCs w:val="20"/>
              </w:rPr>
              <w:t>docume</w:t>
            </w:r>
            <w:r w:rsidRPr="00D2262F">
              <w:rPr>
                <w:rFonts w:ascii="Arial" w:hAnsi="Arial" w:cs="Arial"/>
                <w:spacing w:val="-2"/>
                <w:sz w:val="20"/>
                <w:szCs w:val="20"/>
              </w:rPr>
              <w:t>nt.</w:t>
            </w:r>
          </w:p>
          <w:p w:rsidR="00F84A7A" w:rsidRPr="00D2262F" w:rsidRDefault="002B57F2">
            <w:pPr>
              <w:pStyle w:val="TableParagraph"/>
              <w:numPr>
                <w:ilvl w:val="0"/>
                <w:numId w:val="3"/>
              </w:numPr>
              <w:tabs>
                <w:tab w:val="left" w:pos="830"/>
              </w:tabs>
              <w:ind w:right="250"/>
              <w:rPr>
                <w:rFonts w:ascii="Arial" w:hAnsi="Arial" w:cs="Arial"/>
                <w:b/>
                <w:sz w:val="20"/>
                <w:szCs w:val="20"/>
              </w:rPr>
            </w:pPr>
            <w:r w:rsidRPr="00D2262F">
              <w:rPr>
                <w:rFonts w:ascii="Arial" w:hAnsi="Arial" w:cs="Arial"/>
                <w:sz w:val="20"/>
                <w:szCs w:val="20"/>
              </w:rPr>
              <w:t>Contradiction in Thermodynamics: The abstract states the process is "spontaneous</w:t>
            </w:r>
            <w:proofErr w:type="gramStart"/>
            <w:r w:rsidRPr="00D2262F">
              <w:rPr>
                <w:rFonts w:ascii="Arial" w:hAnsi="Arial" w:cs="Arial"/>
                <w:sz w:val="20"/>
                <w:szCs w:val="20"/>
              </w:rPr>
              <w:t>" ,</w:t>
            </w:r>
            <w:proofErr w:type="gramEnd"/>
            <w:r w:rsidRPr="00D2262F">
              <w:rPr>
                <w:rFonts w:ascii="Arial" w:hAnsi="Arial" w:cs="Arial"/>
                <w:sz w:val="20"/>
                <w:szCs w:val="20"/>
              </w:rPr>
              <w:t xml:space="preserve"> but the Results section</w:t>
            </w:r>
            <w:r w:rsidRPr="00D2262F">
              <w:rPr>
                <w:rFonts w:ascii="Arial" w:hAnsi="Arial" w:cs="Arial"/>
                <w:spacing w:val="-6"/>
                <w:sz w:val="20"/>
                <w:szCs w:val="20"/>
              </w:rPr>
              <w:t xml:space="preserve"> </w:t>
            </w:r>
            <w:r w:rsidRPr="00D2262F">
              <w:rPr>
                <w:rFonts w:ascii="Arial" w:hAnsi="Arial" w:cs="Arial"/>
                <w:sz w:val="20"/>
                <w:szCs w:val="20"/>
              </w:rPr>
              <w:t>and</w:t>
            </w:r>
            <w:r w:rsidRPr="00D2262F">
              <w:rPr>
                <w:rFonts w:ascii="Arial" w:hAnsi="Arial" w:cs="Arial"/>
                <w:spacing w:val="-9"/>
                <w:sz w:val="20"/>
                <w:szCs w:val="20"/>
              </w:rPr>
              <w:t xml:space="preserve"> </w:t>
            </w:r>
            <w:r w:rsidRPr="00D2262F">
              <w:rPr>
                <w:rFonts w:ascii="Arial" w:hAnsi="Arial" w:cs="Arial"/>
                <w:sz w:val="20"/>
                <w:szCs w:val="20"/>
              </w:rPr>
              <w:t>Table</w:t>
            </w:r>
            <w:r w:rsidRPr="00D2262F">
              <w:rPr>
                <w:rFonts w:ascii="Arial" w:hAnsi="Arial" w:cs="Arial"/>
                <w:spacing w:val="-3"/>
                <w:sz w:val="20"/>
                <w:szCs w:val="20"/>
              </w:rPr>
              <w:t xml:space="preserve"> </w:t>
            </w:r>
            <w:r w:rsidRPr="00D2262F">
              <w:rPr>
                <w:rFonts w:ascii="Arial" w:hAnsi="Arial" w:cs="Arial"/>
                <w:sz w:val="20"/>
                <w:szCs w:val="20"/>
              </w:rPr>
              <w:t>8/9 show</w:t>
            </w:r>
            <w:r w:rsidRPr="00D2262F">
              <w:rPr>
                <w:rFonts w:ascii="Arial" w:hAnsi="Arial" w:cs="Arial"/>
                <w:spacing w:val="-6"/>
                <w:sz w:val="20"/>
                <w:szCs w:val="20"/>
              </w:rPr>
              <w:t xml:space="preserve"> </w:t>
            </w:r>
            <w:r w:rsidRPr="00D2262F">
              <w:rPr>
                <w:rFonts w:ascii="Arial" w:hAnsi="Arial" w:cs="Arial"/>
                <w:sz w:val="20"/>
                <w:szCs w:val="20"/>
              </w:rPr>
              <w:t>positive ΔG</w:t>
            </w:r>
            <w:r w:rsidRPr="00D2262F">
              <w:rPr>
                <w:rFonts w:ascii="Arial" w:hAnsi="Arial" w:cs="Arial"/>
                <w:sz w:val="20"/>
                <w:szCs w:val="20"/>
                <w:vertAlign w:val="superscript"/>
              </w:rPr>
              <w:t>0</w:t>
            </w:r>
            <w:r w:rsidRPr="00D2262F">
              <w:rPr>
                <w:rFonts w:ascii="Arial" w:hAnsi="Arial" w:cs="Arial"/>
                <w:spacing w:val="-14"/>
                <w:sz w:val="20"/>
                <w:szCs w:val="20"/>
              </w:rPr>
              <w:t xml:space="preserve"> </w:t>
            </w:r>
            <w:r w:rsidRPr="00D2262F">
              <w:rPr>
                <w:rFonts w:ascii="Arial" w:hAnsi="Arial" w:cs="Arial"/>
                <w:sz w:val="20"/>
                <w:szCs w:val="20"/>
              </w:rPr>
              <w:t>values,</w:t>
            </w:r>
            <w:r w:rsidRPr="00D2262F">
              <w:rPr>
                <w:rFonts w:ascii="Arial" w:hAnsi="Arial" w:cs="Arial"/>
                <w:spacing w:val="-2"/>
                <w:sz w:val="20"/>
                <w:szCs w:val="20"/>
              </w:rPr>
              <w:t xml:space="preserve"> </w:t>
            </w:r>
            <w:r w:rsidRPr="00D2262F">
              <w:rPr>
                <w:rFonts w:ascii="Arial" w:hAnsi="Arial" w:cs="Arial"/>
                <w:sz w:val="20"/>
                <w:szCs w:val="20"/>
              </w:rPr>
              <w:t>concluding</w:t>
            </w:r>
            <w:r w:rsidRPr="00D2262F">
              <w:rPr>
                <w:rFonts w:ascii="Arial" w:hAnsi="Arial" w:cs="Arial"/>
                <w:spacing w:val="-5"/>
                <w:sz w:val="20"/>
                <w:szCs w:val="20"/>
              </w:rPr>
              <w:t xml:space="preserve"> </w:t>
            </w:r>
            <w:r w:rsidRPr="00D2262F">
              <w:rPr>
                <w:rFonts w:ascii="Arial" w:hAnsi="Arial" w:cs="Arial"/>
                <w:sz w:val="20"/>
                <w:szCs w:val="20"/>
              </w:rPr>
              <w:t>the process</w:t>
            </w:r>
            <w:r w:rsidRPr="00D2262F">
              <w:rPr>
                <w:rFonts w:ascii="Arial" w:hAnsi="Arial" w:cs="Arial"/>
                <w:spacing w:val="-2"/>
                <w:sz w:val="20"/>
                <w:szCs w:val="20"/>
              </w:rPr>
              <w:t xml:space="preserve"> </w:t>
            </w:r>
            <w:r w:rsidRPr="00D2262F">
              <w:rPr>
                <w:rFonts w:ascii="Arial" w:hAnsi="Arial" w:cs="Arial"/>
                <w:sz w:val="20"/>
                <w:szCs w:val="20"/>
              </w:rPr>
              <w:t>is</w:t>
            </w:r>
            <w:r w:rsidRPr="00D2262F">
              <w:rPr>
                <w:rFonts w:ascii="Arial" w:hAnsi="Arial" w:cs="Arial"/>
                <w:spacing w:val="-6"/>
                <w:sz w:val="20"/>
                <w:szCs w:val="20"/>
              </w:rPr>
              <w:t xml:space="preserve"> </w:t>
            </w:r>
            <w:r w:rsidRPr="00D2262F">
              <w:rPr>
                <w:rFonts w:ascii="Arial" w:hAnsi="Arial" w:cs="Arial"/>
                <w:sz w:val="20"/>
                <w:szCs w:val="20"/>
              </w:rPr>
              <w:t>"non-spontaneous".</w:t>
            </w:r>
            <w:r w:rsidRPr="00D2262F">
              <w:rPr>
                <w:rFonts w:ascii="Arial" w:hAnsi="Arial" w:cs="Arial"/>
                <w:spacing w:val="-2"/>
                <w:sz w:val="20"/>
                <w:szCs w:val="20"/>
              </w:rPr>
              <w:t xml:space="preserve"> </w:t>
            </w:r>
            <w:r w:rsidRPr="00D2262F">
              <w:rPr>
                <w:rFonts w:ascii="Arial" w:hAnsi="Arial" w:cs="Arial"/>
                <w:sz w:val="20"/>
                <w:szCs w:val="20"/>
              </w:rPr>
              <w:t>This</w:t>
            </w:r>
            <w:r w:rsidRPr="00D2262F">
              <w:rPr>
                <w:rFonts w:ascii="Arial" w:hAnsi="Arial" w:cs="Arial"/>
                <w:spacing w:val="-2"/>
                <w:sz w:val="20"/>
                <w:szCs w:val="20"/>
              </w:rPr>
              <w:t xml:space="preserve"> </w:t>
            </w:r>
            <w:r w:rsidRPr="00D2262F">
              <w:rPr>
                <w:rFonts w:ascii="Arial" w:hAnsi="Arial" w:cs="Arial"/>
                <w:sz w:val="20"/>
                <w:szCs w:val="20"/>
              </w:rPr>
              <w:t>is</w:t>
            </w:r>
            <w:r w:rsidRPr="00D2262F">
              <w:rPr>
                <w:rFonts w:ascii="Arial" w:hAnsi="Arial" w:cs="Arial"/>
                <w:spacing w:val="-6"/>
                <w:sz w:val="20"/>
                <w:szCs w:val="20"/>
              </w:rPr>
              <w:t xml:space="preserve"> </w:t>
            </w:r>
            <w:r w:rsidRPr="00D2262F">
              <w:rPr>
                <w:rFonts w:ascii="Arial" w:hAnsi="Arial" w:cs="Arial"/>
                <w:sz w:val="20"/>
                <w:szCs w:val="20"/>
              </w:rPr>
              <w:t>a significant discrepancy that needs to be correcte</w:t>
            </w:r>
            <w:r w:rsidRPr="00D2262F">
              <w:rPr>
                <w:rFonts w:ascii="Arial" w:hAnsi="Arial" w:cs="Arial"/>
                <w:sz w:val="20"/>
                <w:szCs w:val="20"/>
              </w:rPr>
              <w:t>d to align with the data</w:t>
            </w:r>
            <w:r w:rsidRPr="00D2262F">
              <w:rPr>
                <w:rFonts w:ascii="Arial" w:hAnsi="Arial" w:cs="Arial"/>
                <w:b/>
                <w:sz w:val="20"/>
                <w:szCs w:val="20"/>
              </w:rPr>
              <w:t>.</w:t>
            </w:r>
          </w:p>
        </w:tc>
        <w:tc>
          <w:tcPr>
            <w:tcW w:w="6443" w:type="dxa"/>
          </w:tcPr>
          <w:p w:rsidR="00F84A7A" w:rsidRPr="00D2262F" w:rsidRDefault="00F84A7A">
            <w:pPr>
              <w:pStyle w:val="TableParagraph"/>
              <w:rPr>
                <w:rFonts w:ascii="Arial" w:hAnsi="Arial" w:cs="Arial"/>
                <w:sz w:val="20"/>
                <w:szCs w:val="20"/>
              </w:rPr>
            </w:pPr>
          </w:p>
        </w:tc>
      </w:tr>
      <w:tr w:rsidR="00F84A7A" w:rsidRPr="00D2262F">
        <w:trPr>
          <w:trHeight w:val="6985"/>
        </w:trPr>
        <w:tc>
          <w:tcPr>
            <w:tcW w:w="5353" w:type="dxa"/>
          </w:tcPr>
          <w:p w:rsidR="00F84A7A" w:rsidRPr="00D2262F" w:rsidRDefault="002B57F2">
            <w:pPr>
              <w:pStyle w:val="TableParagraph"/>
              <w:ind w:left="470" w:right="194"/>
              <w:rPr>
                <w:rFonts w:ascii="Arial" w:hAnsi="Arial" w:cs="Arial"/>
                <w:b/>
                <w:sz w:val="20"/>
                <w:szCs w:val="20"/>
              </w:rPr>
            </w:pPr>
            <w:r w:rsidRPr="00D2262F">
              <w:rPr>
                <w:rFonts w:ascii="Arial" w:hAnsi="Arial" w:cs="Arial"/>
                <w:b/>
                <w:sz w:val="20"/>
                <w:szCs w:val="20"/>
              </w:rPr>
              <w:t>Is</w:t>
            </w:r>
            <w:r w:rsidRPr="00D2262F">
              <w:rPr>
                <w:rFonts w:ascii="Arial" w:hAnsi="Arial" w:cs="Arial"/>
                <w:b/>
                <w:spacing w:val="-7"/>
                <w:sz w:val="20"/>
                <w:szCs w:val="20"/>
              </w:rPr>
              <w:t xml:space="preserve"> </w:t>
            </w:r>
            <w:r w:rsidRPr="00D2262F">
              <w:rPr>
                <w:rFonts w:ascii="Arial" w:hAnsi="Arial" w:cs="Arial"/>
                <w:b/>
                <w:sz w:val="20"/>
                <w:szCs w:val="20"/>
              </w:rPr>
              <w:t>the</w:t>
            </w:r>
            <w:r w:rsidRPr="00D2262F">
              <w:rPr>
                <w:rFonts w:ascii="Arial" w:hAnsi="Arial" w:cs="Arial"/>
                <w:b/>
                <w:spacing w:val="-8"/>
                <w:sz w:val="20"/>
                <w:szCs w:val="20"/>
              </w:rPr>
              <w:t xml:space="preserve"> </w:t>
            </w:r>
            <w:r w:rsidRPr="00D2262F">
              <w:rPr>
                <w:rFonts w:ascii="Arial" w:hAnsi="Arial" w:cs="Arial"/>
                <w:b/>
                <w:sz w:val="20"/>
                <w:szCs w:val="20"/>
              </w:rPr>
              <w:t>manuscript</w:t>
            </w:r>
            <w:r w:rsidRPr="00D2262F">
              <w:rPr>
                <w:rFonts w:ascii="Arial" w:hAnsi="Arial" w:cs="Arial"/>
                <w:b/>
                <w:spacing w:val="-6"/>
                <w:sz w:val="20"/>
                <w:szCs w:val="20"/>
              </w:rPr>
              <w:t xml:space="preserve"> </w:t>
            </w:r>
            <w:r w:rsidRPr="00D2262F">
              <w:rPr>
                <w:rFonts w:ascii="Arial" w:hAnsi="Arial" w:cs="Arial"/>
                <w:b/>
                <w:sz w:val="20"/>
                <w:szCs w:val="20"/>
              </w:rPr>
              <w:t>scientifically,</w:t>
            </w:r>
            <w:r w:rsidRPr="00D2262F">
              <w:rPr>
                <w:rFonts w:ascii="Arial" w:hAnsi="Arial" w:cs="Arial"/>
                <w:b/>
                <w:spacing w:val="-7"/>
                <w:sz w:val="20"/>
                <w:szCs w:val="20"/>
              </w:rPr>
              <w:t xml:space="preserve"> </w:t>
            </w:r>
            <w:r w:rsidRPr="00D2262F">
              <w:rPr>
                <w:rFonts w:ascii="Arial" w:hAnsi="Arial" w:cs="Arial"/>
                <w:b/>
                <w:sz w:val="20"/>
                <w:szCs w:val="20"/>
              </w:rPr>
              <w:t>correct?</w:t>
            </w:r>
            <w:r w:rsidRPr="00D2262F">
              <w:rPr>
                <w:rFonts w:ascii="Arial" w:hAnsi="Arial" w:cs="Arial"/>
                <w:b/>
                <w:spacing w:val="-10"/>
                <w:sz w:val="20"/>
                <w:szCs w:val="20"/>
              </w:rPr>
              <w:t xml:space="preserve"> </w:t>
            </w:r>
            <w:r w:rsidRPr="00D2262F">
              <w:rPr>
                <w:rFonts w:ascii="Arial" w:hAnsi="Arial" w:cs="Arial"/>
                <w:b/>
                <w:sz w:val="20"/>
                <w:szCs w:val="20"/>
              </w:rPr>
              <w:t>Please</w:t>
            </w:r>
            <w:r w:rsidRPr="00D2262F">
              <w:rPr>
                <w:rFonts w:ascii="Arial" w:hAnsi="Arial" w:cs="Arial"/>
                <w:b/>
                <w:spacing w:val="-4"/>
                <w:sz w:val="20"/>
                <w:szCs w:val="20"/>
              </w:rPr>
              <w:t xml:space="preserve"> </w:t>
            </w:r>
            <w:r w:rsidRPr="00D2262F">
              <w:rPr>
                <w:rFonts w:ascii="Arial" w:hAnsi="Arial" w:cs="Arial"/>
                <w:b/>
                <w:sz w:val="20"/>
                <w:szCs w:val="20"/>
              </w:rPr>
              <w:t xml:space="preserve">write </w:t>
            </w:r>
            <w:r w:rsidRPr="00D2262F">
              <w:rPr>
                <w:rFonts w:ascii="Arial" w:hAnsi="Arial" w:cs="Arial"/>
                <w:b/>
                <w:spacing w:val="-2"/>
                <w:sz w:val="20"/>
                <w:szCs w:val="20"/>
              </w:rPr>
              <w:t>here.</w:t>
            </w:r>
          </w:p>
        </w:tc>
        <w:tc>
          <w:tcPr>
            <w:tcW w:w="9362" w:type="dxa"/>
          </w:tcPr>
          <w:p w:rsidR="00F84A7A" w:rsidRPr="00D2262F" w:rsidRDefault="002B57F2">
            <w:pPr>
              <w:pStyle w:val="TableParagraph"/>
              <w:ind w:left="287" w:right="94"/>
              <w:jc w:val="both"/>
              <w:rPr>
                <w:rFonts w:ascii="Arial" w:hAnsi="Arial" w:cs="Arial"/>
                <w:sz w:val="20"/>
                <w:szCs w:val="20"/>
              </w:rPr>
            </w:pPr>
            <w:r w:rsidRPr="00D2262F">
              <w:rPr>
                <w:rFonts w:ascii="Arial" w:hAnsi="Arial" w:cs="Arial"/>
                <w:sz w:val="20"/>
                <w:szCs w:val="20"/>
              </w:rPr>
              <w:t>The manuscript appears scientifically sound. It employs standard analytical techniques</w:t>
            </w:r>
            <w:r w:rsidRPr="00D2262F">
              <w:rPr>
                <w:rFonts w:ascii="Arial" w:hAnsi="Arial" w:cs="Arial"/>
                <w:spacing w:val="-2"/>
                <w:sz w:val="20"/>
                <w:szCs w:val="20"/>
              </w:rPr>
              <w:t xml:space="preserve"> </w:t>
            </w:r>
            <w:r w:rsidRPr="00D2262F">
              <w:rPr>
                <w:rFonts w:ascii="Arial" w:hAnsi="Arial" w:cs="Arial"/>
                <w:sz w:val="20"/>
                <w:szCs w:val="20"/>
              </w:rPr>
              <w:t xml:space="preserve">like Atomic Absorption Spectrophotometry (AAS) for metal quantification and </w:t>
            </w:r>
            <w:r w:rsidRPr="00D2262F">
              <w:rPr>
                <w:rFonts w:ascii="Arial" w:hAnsi="Arial" w:cs="Arial"/>
                <w:sz w:val="20"/>
                <w:szCs w:val="20"/>
              </w:rPr>
              <w:t>GC-MS for oil characterization. The study systematically evaluates critical variables such as pH, temperature, and contact time, with results analyzed in triplicate to ensure statistical reliability. Some corrections required in the following section:</w:t>
            </w:r>
          </w:p>
          <w:p w:rsidR="00F84A7A" w:rsidRPr="00D2262F" w:rsidRDefault="00F84A7A">
            <w:pPr>
              <w:pStyle w:val="TableParagraph"/>
              <w:spacing w:before="2"/>
              <w:rPr>
                <w:rFonts w:ascii="Arial" w:hAnsi="Arial" w:cs="Arial"/>
                <w:sz w:val="20"/>
                <w:szCs w:val="20"/>
              </w:rPr>
            </w:pPr>
          </w:p>
          <w:p w:rsidR="00F84A7A" w:rsidRPr="00D2262F" w:rsidRDefault="002B57F2">
            <w:pPr>
              <w:pStyle w:val="TableParagraph"/>
              <w:spacing w:line="228" w:lineRule="exact"/>
              <w:ind w:left="110"/>
              <w:rPr>
                <w:rFonts w:ascii="Arial" w:hAnsi="Arial" w:cs="Arial"/>
                <w:b/>
                <w:sz w:val="20"/>
                <w:szCs w:val="20"/>
              </w:rPr>
            </w:pPr>
            <w:r w:rsidRPr="00D2262F">
              <w:rPr>
                <w:rFonts w:ascii="Arial" w:hAnsi="Arial" w:cs="Arial"/>
                <w:b/>
                <w:sz w:val="20"/>
                <w:szCs w:val="20"/>
              </w:rPr>
              <w:t>Mat</w:t>
            </w:r>
            <w:r w:rsidRPr="00D2262F">
              <w:rPr>
                <w:rFonts w:ascii="Arial" w:hAnsi="Arial" w:cs="Arial"/>
                <w:b/>
                <w:sz w:val="20"/>
                <w:szCs w:val="20"/>
              </w:rPr>
              <w:t>erials</w:t>
            </w:r>
            <w:r w:rsidRPr="00D2262F">
              <w:rPr>
                <w:rFonts w:ascii="Arial" w:hAnsi="Arial" w:cs="Arial"/>
                <w:b/>
                <w:spacing w:val="-8"/>
                <w:sz w:val="20"/>
                <w:szCs w:val="20"/>
              </w:rPr>
              <w:t xml:space="preserve"> </w:t>
            </w:r>
            <w:r w:rsidRPr="00D2262F">
              <w:rPr>
                <w:rFonts w:ascii="Arial" w:hAnsi="Arial" w:cs="Arial"/>
                <w:b/>
                <w:sz w:val="20"/>
                <w:szCs w:val="20"/>
              </w:rPr>
              <w:t>and</w:t>
            </w:r>
            <w:r w:rsidRPr="00D2262F">
              <w:rPr>
                <w:rFonts w:ascii="Arial" w:hAnsi="Arial" w:cs="Arial"/>
                <w:b/>
                <w:spacing w:val="-3"/>
                <w:sz w:val="20"/>
                <w:szCs w:val="20"/>
              </w:rPr>
              <w:t xml:space="preserve"> </w:t>
            </w:r>
            <w:r w:rsidRPr="00D2262F">
              <w:rPr>
                <w:rFonts w:ascii="Arial" w:hAnsi="Arial" w:cs="Arial"/>
                <w:b/>
                <w:spacing w:val="-2"/>
                <w:sz w:val="20"/>
                <w:szCs w:val="20"/>
              </w:rPr>
              <w:t>Methods</w:t>
            </w:r>
          </w:p>
          <w:p w:rsidR="00F84A7A" w:rsidRPr="00D2262F" w:rsidRDefault="002B57F2">
            <w:pPr>
              <w:pStyle w:val="TableParagraph"/>
              <w:numPr>
                <w:ilvl w:val="0"/>
                <w:numId w:val="2"/>
              </w:numPr>
              <w:tabs>
                <w:tab w:val="left" w:pos="830"/>
              </w:tabs>
              <w:spacing w:line="243" w:lineRule="exact"/>
              <w:rPr>
                <w:rFonts w:ascii="Arial" w:hAnsi="Arial" w:cs="Arial"/>
                <w:sz w:val="20"/>
                <w:szCs w:val="20"/>
              </w:rPr>
            </w:pPr>
            <w:r w:rsidRPr="00D2262F">
              <w:rPr>
                <w:rFonts w:ascii="Arial" w:hAnsi="Arial" w:cs="Arial"/>
                <w:sz w:val="20"/>
                <w:szCs w:val="20"/>
              </w:rPr>
              <w:t>Supplier</w:t>
            </w:r>
            <w:r w:rsidRPr="00D2262F">
              <w:rPr>
                <w:rFonts w:ascii="Arial" w:hAnsi="Arial" w:cs="Arial"/>
                <w:spacing w:val="-8"/>
                <w:sz w:val="20"/>
                <w:szCs w:val="20"/>
              </w:rPr>
              <w:t xml:space="preserve"> </w:t>
            </w:r>
            <w:r w:rsidRPr="00D2262F">
              <w:rPr>
                <w:rFonts w:ascii="Arial" w:hAnsi="Arial" w:cs="Arial"/>
                <w:sz w:val="20"/>
                <w:szCs w:val="20"/>
              </w:rPr>
              <w:t>Information: Provide</w:t>
            </w:r>
            <w:r w:rsidRPr="00D2262F">
              <w:rPr>
                <w:rFonts w:ascii="Arial" w:hAnsi="Arial" w:cs="Arial"/>
                <w:spacing w:val="-6"/>
                <w:sz w:val="20"/>
                <w:szCs w:val="20"/>
              </w:rPr>
              <w:t xml:space="preserve"> </w:t>
            </w:r>
            <w:r w:rsidRPr="00D2262F">
              <w:rPr>
                <w:rFonts w:ascii="Arial" w:hAnsi="Arial" w:cs="Arial"/>
                <w:sz w:val="20"/>
                <w:szCs w:val="20"/>
              </w:rPr>
              <w:t>the</w:t>
            </w:r>
            <w:r w:rsidRPr="00D2262F">
              <w:rPr>
                <w:rFonts w:ascii="Arial" w:hAnsi="Arial" w:cs="Arial"/>
                <w:spacing w:val="-6"/>
                <w:sz w:val="20"/>
                <w:szCs w:val="20"/>
              </w:rPr>
              <w:t xml:space="preserve"> </w:t>
            </w:r>
            <w:r w:rsidRPr="00D2262F">
              <w:rPr>
                <w:rFonts w:ascii="Arial" w:hAnsi="Arial" w:cs="Arial"/>
                <w:sz w:val="20"/>
                <w:szCs w:val="20"/>
              </w:rPr>
              <w:t>city</w:t>
            </w:r>
            <w:r w:rsidRPr="00D2262F">
              <w:rPr>
                <w:rFonts w:ascii="Arial" w:hAnsi="Arial" w:cs="Arial"/>
                <w:spacing w:val="-7"/>
                <w:sz w:val="20"/>
                <w:szCs w:val="20"/>
              </w:rPr>
              <w:t xml:space="preserve"> </w:t>
            </w:r>
            <w:r w:rsidRPr="00D2262F">
              <w:rPr>
                <w:rFonts w:ascii="Arial" w:hAnsi="Arial" w:cs="Arial"/>
                <w:sz w:val="20"/>
                <w:szCs w:val="20"/>
              </w:rPr>
              <w:t>and</w:t>
            </w:r>
            <w:r w:rsidRPr="00D2262F">
              <w:rPr>
                <w:rFonts w:ascii="Arial" w:hAnsi="Arial" w:cs="Arial"/>
                <w:spacing w:val="-8"/>
                <w:sz w:val="20"/>
                <w:szCs w:val="20"/>
              </w:rPr>
              <w:t xml:space="preserve"> </w:t>
            </w:r>
            <w:r w:rsidRPr="00D2262F">
              <w:rPr>
                <w:rFonts w:ascii="Arial" w:hAnsi="Arial" w:cs="Arial"/>
                <w:sz w:val="20"/>
                <w:szCs w:val="20"/>
              </w:rPr>
              <w:t>country</w:t>
            </w:r>
            <w:r w:rsidRPr="00D2262F">
              <w:rPr>
                <w:rFonts w:ascii="Arial" w:hAnsi="Arial" w:cs="Arial"/>
                <w:spacing w:val="-7"/>
                <w:sz w:val="20"/>
                <w:szCs w:val="20"/>
              </w:rPr>
              <w:t xml:space="preserve"> </w:t>
            </w:r>
            <w:r w:rsidRPr="00D2262F">
              <w:rPr>
                <w:rFonts w:ascii="Arial" w:hAnsi="Arial" w:cs="Arial"/>
                <w:sz w:val="20"/>
                <w:szCs w:val="20"/>
              </w:rPr>
              <w:t>for</w:t>
            </w:r>
            <w:r w:rsidRPr="00D2262F">
              <w:rPr>
                <w:rFonts w:ascii="Arial" w:hAnsi="Arial" w:cs="Arial"/>
                <w:spacing w:val="-8"/>
                <w:sz w:val="20"/>
                <w:szCs w:val="20"/>
              </w:rPr>
              <w:t xml:space="preserve"> </w:t>
            </w:r>
            <w:r w:rsidRPr="00D2262F">
              <w:rPr>
                <w:rFonts w:ascii="Arial" w:hAnsi="Arial" w:cs="Arial"/>
                <w:sz w:val="20"/>
                <w:szCs w:val="20"/>
              </w:rPr>
              <w:t>Merck,</w:t>
            </w:r>
            <w:r w:rsidRPr="00D2262F">
              <w:rPr>
                <w:rFonts w:ascii="Arial" w:hAnsi="Arial" w:cs="Arial"/>
                <w:spacing w:val="-1"/>
                <w:sz w:val="20"/>
                <w:szCs w:val="20"/>
              </w:rPr>
              <w:t xml:space="preserve"> </w:t>
            </w:r>
            <w:r w:rsidRPr="00D2262F">
              <w:rPr>
                <w:rFonts w:ascii="Arial" w:hAnsi="Arial" w:cs="Arial"/>
                <w:sz w:val="20"/>
                <w:szCs w:val="20"/>
              </w:rPr>
              <w:t>similar</w:t>
            </w:r>
            <w:r w:rsidRPr="00D2262F">
              <w:rPr>
                <w:rFonts w:ascii="Arial" w:hAnsi="Arial" w:cs="Arial"/>
                <w:spacing w:val="-8"/>
                <w:sz w:val="20"/>
                <w:szCs w:val="20"/>
              </w:rPr>
              <w:t xml:space="preserve"> </w:t>
            </w:r>
            <w:r w:rsidRPr="00D2262F">
              <w:rPr>
                <w:rFonts w:ascii="Arial" w:hAnsi="Arial" w:cs="Arial"/>
                <w:sz w:val="20"/>
                <w:szCs w:val="20"/>
              </w:rPr>
              <w:t>to</w:t>
            </w:r>
            <w:r w:rsidRPr="00D2262F">
              <w:rPr>
                <w:rFonts w:ascii="Arial" w:hAnsi="Arial" w:cs="Arial"/>
                <w:spacing w:val="-3"/>
                <w:sz w:val="20"/>
                <w:szCs w:val="20"/>
              </w:rPr>
              <w:t xml:space="preserve"> </w:t>
            </w:r>
            <w:r w:rsidRPr="00D2262F">
              <w:rPr>
                <w:rFonts w:ascii="Arial" w:hAnsi="Arial" w:cs="Arial"/>
                <w:sz w:val="20"/>
                <w:szCs w:val="20"/>
              </w:rPr>
              <w:t>how</w:t>
            </w:r>
            <w:r w:rsidRPr="00D2262F">
              <w:rPr>
                <w:rFonts w:ascii="Arial" w:hAnsi="Arial" w:cs="Arial"/>
                <w:spacing w:val="-5"/>
                <w:sz w:val="20"/>
                <w:szCs w:val="20"/>
              </w:rPr>
              <w:t xml:space="preserve"> </w:t>
            </w:r>
            <w:r w:rsidRPr="00D2262F">
              <w:rPr>
                <w:rFonts w:ascii="Arial" w:hAnsi="Arial" w:cs="Arial"/>
                <w:sz w:val="20"/>
                <w:szCs w:val="20"/>
              </w:rPr>
              <w:t>Sigma-Aldrich</w:t>
            </w:r>
            <w:r w:rsidRPr="00D2262F">
              <w:rPr>
                <w:rFonts w:ascii="Arial" w:hAnsi="Arial" w:cs="Arial"/>
                <w:spacing w:val="-7"/>
                <w:sz w:val="20"/>
                <w:szCs w:val="20"/>
              </w:rPr>
              <w:t xml:space="preserve"> </w:t>
            </w:r>
            <w:r w:rsidRPr="00D2262F">
              <w:rPr>
                <w:rFonts w:ascii="Arial" w:hAnsi="Arial" w:cs="Arial"/>
                <w:sz w:val="20"/>
                <w:szCs w:val="20"/>
              </w:rPr>
              <w:t>is</w:t>
            </w:r>
            <w:r w:rsidRPr="00D2262F">
              <w:rPr>
                <w:rFonts w:ascii="Arial" w:hAnsi="Arial" w:cs="Arial"/>
                <w:spacing w:val="-8"/>
                <w:sz w:val="20"/>
                <w:szCs w:val="20"/>
              </w:rPr>
              <w:t xml:space="preserve"> </w:t>
            </w:r>
            <w:r w:rsidRPr="00D2262F">
              <w:rPr>
                <w:rFonts w:ascii="Arial" w:hAnsi="Arial" w:cs="Arial"/>
                <w:spacing w:val="-2"/>
                <w:sz w:val="20"/>
                <w:szCs w:val="20"/>
              </w:rPr>
              <w:t>cited.</w:t>
            </w:r>
          </w:p>
          <w:p w:rsidR="00F84A7A" w:rsidRPr="00D2262F" w:rsidRDefault="002B57F2">
            <w:pPr>
              <w:pStyle w:val="TableParagraph"/>
              <w:numPr>
                <w:ilvl w:val="0"/>
                <w:numId w:val="2"/>
              </w:numPr>
              <w:tabs>
                <w:tab w:val="left" w:pos="830"/>
              </w:tabs>
              <w:ind w:right="532"/>
              <w:rPr>
                <w:rFonts w:ascii="Arial" w:hAnsi="Arial" w:cs="Arial"/>
                <w:sz w:val="20"/>
                <w:szCs w:val="20"/>
              </w:rPr>
            </w:pPr>
            <w:r w:rsidRPr="00D2262F">
              <w:rPr>
                <w:rFonts w:ascii="Arial" w:hAnsi="Arial" w:cs="Arial"/>
                <w:sz w:val="20"/>
                <w:szCs w:val="20"/>
              </w:rPr>
              <w:t>Clarification of Agitation Speed: In section 2.0.5, the agitation speed is listed as "3 rpm" in one paragraph</w:t>
            </w:r>
            <w:r w:rsidRPr="00D2262F">
              <w:rPr>
                <w:rFonts w:ascii="Arial" w:hAnsi="Arial" w:cs="Arial"/>
                <w:spacing w:val="-7"/>
                <w:sz w:val="20"/>
                <w:szCs w:val="20"/>
              </w:rPr>
              <w:t xml:space="preserve"> </w:t>
            </w:r>
            <w:r w:rsidRPr="00D2262F">
              <w:rPr>
                <w:rFonts w:ascii="Arial" w:hAnsi="Arial" w:cs="Arial"/>
                <w:sz w:val="20"/>
                <w:szCs w:val="20"/>
              </w:rPr>
              <w:t>and "7.0</w:t>
            </w:r>
            <w:r w:rsidRPr="00D2262F">
              <w:rPr>
                <w:rFonts w:ascii="Arial" w:hAnsi="Arial" w:cs="Arial"/>
                <w:spacing w:val="-4"/>
                <w:sz w:val="20"/>
                <w:szCs w:val="20"/>
              </w:rPr>
              <w:t xml:space="preserve"> </w:t>
            </w:r>
            <w:r w:rsidRPr="00D2262F">
              <w:rPr>
                <w:rFonts w:ascii="Arial" w:hAnsi="Arial" w:cs="Arial"/>
                <w:sz w:val="20"/>
                <w:szCs w:val="20"/>
              </w:rPr>
              <w:t>rotations</w:t>
            </w:r>
            <w:r w:rsidRPr="00D2262F">
              <w:rPr>
                <w:rFonts w:ascii="Arial" w:hAnsi="Arial" w:cs="Arial"/>
                <w:spacing w:val="-5"/>
                <w:sz w:val="20"/>
                <w:szCs w:val="20"/>
              </w:rPr>
              <w:t xml:space="preserve"> </w:t>
            </w:r>
            <w:r w:rsidRPr="00D2262F">
              <w:rPr>
                <w:rFonts w:ascii="Arial" w:hAnsi="Arial" w:cs="Arial"/>
                <w:sz w:val="20"/>
                <w:szCs w:val="20"/>
              </w:rPr>
              <w:t xml:space="preserve">per </w:t>
            </w:r>
            <w:r w:rsidRPr="00D2262F">
              <w:rPr>
                <w:rFonts w:ascii="Arial" w:hAnsi="Arial" w:cs="Arial"/>
                <w:sz w:val="20"/>
                <w:szCs w:val="20"/>
              </w:rPr>
              <w:t>second"</w:t>
            </w:r>
            <w:r w:rsidRPr="00D2262F">
              <w:rPr>
                <w:rFonts w:ascii="Arial" w:hAnsi="Arial" w:cs="Arial"/>
                <w:spacing w:val="-4"/>
                <w:sz w:val="20"/>
                <w:szCs w:val="20"/>
              </w:rPr>
              <w:t xml:space="preserve"> </w:t>
            </w:r>
            <w:r w:rsidRPr="00D2262F">
              <w:rPr>
                <w:rFonts w:ascii="Arial" w:hAnsi="Arial" w:cs="Arial"/>
                <w:sz w:val="20"/>
                <w:szCs w:val="20"/>
              </w:rPr>
              <w:t>(420 rpm)</w:t>
            </w:r>
            <w:r w:rsidRPr="00D2262F">
              <w:rPr>
                <w:rFonts w:ascii="Arial" w:hAnsi="Arial" w:cs="Arial"/>
                <w:spacing w:val="-4"/>
                <w:sz w:val="20"/>
                <w:szCs w:val="20"/>
              </w:rPr>
              <w:t xml:space="preserve"> </w:t>
            </w:r>
            <w:r w:rsidRPr="00D2262F">
              <w:rPr>
                <w:rFonts w:ascii="Arial" w:hAnsi="Arial" w:cs="Arial"/>
                <w:sz w:val="20"/>
                <w:szCs w:val="20"/>
              </w:rPr>
              <w:t>in</w:t>
            </w:r>
            <w:r w:rsidRPr="00D2262F">
              <w:rPr>
                <w:rFonts w:ascii="Arial" w:hAnsi="Arial" w:cs="Arial"/>
                <w:spacing w:val="-4"/>
                <w:sz w:val="20"/>
                <w:szCs w:val="20"/>
              </w:rPr>
              <w:t xml:space="preserve"> </w:t>
            </w:r>
            <w:r w:rsidRPr="00D2262F">
              <w:rPr>
                <w:rFonts w:ascii="Arial" w:hAnsi="Arial" w:cs="Arial"/>
                <w:sz w:val="20"/>
                <w:szCs w:val="20"/>
              </w:rPr>
              <w:t>the</w:t>
            </w:r>
            <w:r w:rsidRPr="00D2262F">
              <w:rPr>
                <w:rFonts w:ascii="Arial" w:hAnsi="Arial" w:cs="Arial"/>
                <w:spacing w:val="-2"/>
                <w:sz w:val="20"/>
                <w:szCs w:val="20"/>
              </w:rPr>
              <w:t xml:space="preserve"> </w:t>
            </w:r>
            <w:r w:rsidRPr="00D2262F">
              <w:rPr>
                <w:rFonts w:ascii="Arial" w:hAnsi="Arial" w:cs="Arial"/>
                <w:sz w:val="20"/>
                <w:szCs w:val="20"/>
              </w:rPr>
              <w:t>next.</w:t>
            </w:r>
            <w:r w:rsidRPr="00D2262F">
              <w:rPr>
                <w:rFonts w:ascii="Arial" w:hAnsi="Arial" w:cs="Arial"/>
                <w:spacing w:val="-1"/>
                <w:sz w:val="20"/>
                <w:szCs w:val="20"/>
              </w:rPr>
              <w:t xml:space="preserve"> </w:t>
            </w:r>
            <w:r w:rsidRPr="00D2262F">
              <w:rPr>
                <w:rFonts w:ascii="Arial" w:hAnsi="Arial" w:cs="Arial"/>
                <w:sz w:val="20"/>
                <w:szCs w:val="20"/>
              </w:rPr>
              <w:t>Please</w:t>
            </w:r>
            <w:r w:rsidRPr="00D2262F">
              <w:rPr>
                <w:rFonts w:ascii="Arial" w:hAnsi="Arial" w:cs="Arial"/>
                <w:spacing w:val="-2"/>
                <w:sz w:val="20"/>
                <w:szCs w:val="20"/>
              </w:rPr>
              <w:t xml:space="preserve"> </w:t>
            </w:r>
            <w:r w:rsidRPr="00D2262F">
              <w:rPr>
                <w:rFonts w:ascii="Arial" w:hAnsi="Arial" w:cs="Arial"/>
                <w:sz w:val="20"/>
                <w:szCs w:val="20"/>
              </w:rPr>
              <w:t>clarify</w:t>
            </w:r>
            <w:r w:rsidRPr="00D2262F">
              <w:rPr>
                <w:rFonts w:ascii="Arial" w:hAnsi="Arial" w:cs="Arial"/>
                <w:spacing w:val="-4"/>
                <w:sz w:val="20"/>
                <w:szCs w:val="20"/>
              </w:rPr>
              <w:t xml:space="preserve"> </w:t>
            </w:r>
            <w:r w:rsidRPr="00D2262F">
              <w:rPr>
                <w:rFonts w:ascii="Arial" w:hAnsi="Arial" w:cs="Arial"/>
                <w:sz w:val="20"/>
                <w:szCs w:val="20"/>
              </w:rPr>
              <w:t>the</w:t>
            </w:r>
            <w:r w:rsidRPr="00D2262F">
              <w:rPr>
                <w:rFonts w:ascii="Arial" w:hAnsi="Arial" w:cs="Arial"/>
                <w:spacing w:val="-2"/>
                <w:sz w:val="20"/>
                <w:szCs w:val="20"/>
              </w:rPr>
              <w:t xml:space="preserve"> </w:t>
            </w:r>
            <w:r w:rsidRPr="00D2262F">
              <w:rPr>
                <w:rFonts w:ascii="Arial" w:hAnsi="Arial" w:cs="Arial"/>
                <w:sz w:val="20"/>
                <w:szCs w:val="20"/>
              </w:rPr>
              <w:t>actual</w:t>
            </w:r>
            <w:r w:rsidRPr="00D2262F">
              <w:rPr>
                <w:rFonts w:ascii="Arial" w:hAnsi="Arial" w:cs="Arial"/>
                <w:spacing w:val="-2"/>
                <w:sz w:val="20"/>
                <w:szCs w:val="20"/>
              </w:rPr>
              <w:t xml:space="preserve"> </w:t>
            </w:r>
            <w:r w:rsidRPr="00D2262F">
              <w:rPr>
                <w:rFonts w:ascii="Arial" w:hAnsi="Arial" w:cs="Arial"/>
                <w:sz w:val="20"/>
                <w:szCs w:val="20"/>
              </w:rPr>
              <w:t>speed</w:t>
            </w:r>
            <w:r w:rsidRPr="00D2262F">
              <w:rPr>
                <w:rFonts w:ascii="Arial" w:hAnsi="Arial" w:cs="Arial"/>
                <w:spacing w:val="-4"/>
                <w:sz w:val="20"/>
                <w:szCs w:val="20"/>
              </w:rPr>
              <w:t xml:space="preserve"> </w:t>
            </w:r>
            <w:r w:rsidRPr="00D2262F">
              <w:rPr>
                <w:rFonts w:ascii="Arial" w:hAnsi="Arial" w:cs="Arial"/>
                <w:sz w:val="20"/>
                <w:szCs w:val="20"/>
              </w:rPr>
              <w:t>used.</w:t>
            </w:r>
          </w:p>
          <w:p w:rsidR="00F84A7A" w:rsidRPr="00D2262F" w:rsidRDefault="002B57F2">
            <w:pPr>
              <w:pStyle w:val="TableParagraph"/>
              <w:numPr>
                <w:ilvl w:val="0"/>
                <w:numId w:val="2"/>
              </w:numPr>
              <w:tabs>
                <w:tab w:val="left" w:pos="830"/>
              </w:tabs>
              <w:spacing w:before="1" w:line="245" w:lineRule="exact"/>
              <w:rPr>
                <w:rFonts w:ascii="Arial" w:hAnsi="Arial" w:cs="Arial"/>
                <w:sz w:val="20"/>
                <w:szCs w:val="20"/>
              </w:rPr>
            </w:pPr>
            <w:r w:rsidRPr="00D2262F">
              <w:rPr>
                <w:rFonts w:ascii="Arial" w:hAnsi="Arial" w:cs="Arial"/>
                <w:sz w:val="20"/>
                <w:szCs w:val="20"/>
              </w:rPr>
              <w:t>Instrumentation</w:t>
            </w:r>
            <w:r w:rsidRPr="00D2262F">
              <w:rPr>
                <w:rFonts w:ascii="Arial" w:hAnsi="Arial" w:cs="Arial"/>
                <w:spacing w:val="-8"/>
                <w:sz w:val="20"/>
                <w:szCs w:val="20"/>
              </w:rPr>
              <w:t xml:space="preserve"> </w:t>
            </w:r>
            <w:r w:rsidRPr="00D2262F">
              <w:rPr>
                <w:rFonts w:ascii="Arial" w:hAnsi="Arial" w:cs="Arial"/>
                <w:sz w:val="20"/>
                <w:szCs w:val="20"/>
              </w:rPr>
              <w:t>Details:</w:t>
            </w:r>
            <w:r w:rsidRPr="00D2262F">
              <w:rPr>
                <w:rFonts w:ascii="Arial" w:hAnsi="Arial" w:cs="Arial"/>
                <w:spacing w:val="-3"/>
                <w:sz w:val="20"/>
                <w:szCs w:val="20"/>
              </w:rPr>
              <w:t xml:space="preserve"> </w:t>
            </w:r>
            <w:r w:rsidRPr="00D2262F">
              <w:rPr>
                <w:rFonts w:ascii="Arial" w:hAnsi="Arial" w:cs="Arial"/>
                <w:sz w:val="20"/>
                <w:szCs w:val="20"/>
              </w:rPr>
              <w:t>Specify</w:t>
            </w:r>
            <w:r w:rsidRPr="00D2262F">
              <w:rPr>
                <w:rFonts w:ascii="Arial" w:hAnsi="Arial" w:cs="Arial"/>
                <w:spacing w:val="-8"/>
                <w:sz w:val="20"/>
                <w:szCs w:val="20"/>
              </w:rPr>
              <w:t xml:space="preserve"> </w:t>
            </w:r>
            <w:r w:rsidRPr="00D2262F">
              <w:rPr>
                <w:rFonts w:ascii="Arial" w:hAnsi="Arial" w:cs="Arial"/>
                <w:sz w:val="20"/>
                <w:szCs w:val="20"/>
              </w:rPr>
              <w:t>the</w:t>
            </w:r>
            <w:r w:rsidRPr="00D2262F">
              <w:rPr>
                <w:rFonts w:ascii="Arial" w:hAnsi="Arial" w:cs="Arial"/>
                <w:spacing w:val="-5"/>
                <w:sz w:val="20"/>
                <w:szCs w:val="20"/>
              </w:rPr>
              <w:t xml:space="preserve"> </w:t>
            </w:r>
            <w:r w:rsidRPr="00D2262F">
              <w:rPr>
                <w:rFonts w:ascii="Arial" w:hAnsi="Arial" w:cs="Arial"/>
                <w:sz w:val="20"/>
                <w:szCs w:val="20"/>
              </w:rPr>
              <w:t>model</w:t>
            </w:r>
            <w:r w:rsidRPr="00D2262F">
              <w:rPr>
                <w:rFonts w:ascii="Arial" w:hAnsi="Arial" w:cs="Arial"/>
                <w:spacing w:val="-5"/>
                <w:sz w:val="20"/>
                <w:szCs w:val="20"/>
              </w:rPr>
              <w:t xml:space="preserve"> </w:t>
            </w:r>
            <w:r w:rsidRPr="00D2262F">
              <w:rPr>
                <w:rFonts w:ascii="Arial" w:hAnsi="Arial" w:cs="Arial"/>
                <w:sz w:val="20"/>
                <w:szCs w:val="20"/>
              </w:rPr>
              <w:t>and</w:t>
            </w:r>
            <w:r w:rsidRPr="00D2262F">
              <w:rPr>
                <w:rFonts w:ascii="Arial" w:hAnsi="Arial" w:cs="Arial"/>
                <w:spacing w:val="-8"/>
                <w:sz w:val="20"/>
                <w:szCs w:val="20"/>
              </w:rPr>
              <w:t xml:space="preserve"> </w:t>
            </w:r>
            <w:r w:rsidRPr="00D2262F">
              <w:rPr>
                <w:rFonts w:ascii="Arial" w:hAnsi="Arial" w:cs="Arial"/>
                <w:sz w:val="20"/>
                <w:szCs w:val="20"/>
              </w:rPr>
              <w:t>manufacturer</w:t>
            </w:r>
            <w:r w:rsidRPr="00D2262F">
              <w:rPr>
                <w:rFonts w:ascii="Arial" w:hAnsi="Arial" w:cs="Arial"/>
                <w:spacing w:val="-7"/>
                <w:sz w:val="20"/>
                <w:szCs w:val="20"/>
              </w:rPr>
              <w:t xml:space="preserve"> </w:t>
            </w:r>
            <w:r w:rsidRPr="00D2262F">
              <w:rPr>
                <w:rFonts w:ascii="Arial" w:hAnsi="Arial" w:cs="Arial"/>
                <w:sz w:val="20"/>
                <w:szCs w:val="20"/>
              </w:rPr>
              <w:t>of</w:t>
            </w:r>
            <w:r w:rsidRPr="00D2262F">
              <w:rPr>
                <w:rFonts w:ascii="Arial" w:hAnsi="Arial" w:cs="Arial"/>
                <w:spacing w:val="-7"/>
                <w:sz w:val="20"/>
                <w:szCs w:val="20"/>
              </w:rPr>
              <w:t xml:space="preserve"> </w:t>
            </w:r>
            <w:r w:rsidRPr="00D2262F">
              <w:rPr>
                <w:rFonts w:ascii="Arial" w:hAnsi="Arial" w:cs="Arial"/>
                <w:sz w:val="20"/>
                <w:szCs w:val="20"/>
              </w:rPr>
              <w:t>the</w:t>
            </w:r>
            <w:r w:rsidRPr="00D2262F">
              <w:rPr>
                <w:rFonts w:ascii="Arial" w:hAnsi="Arial" w:cs="Arial"/>
                <w:spacing w:val="-1"/>
                <w:sz w:val="20"/>
                <w:szCs w:val="20"/>
              </w:rPr>
              <w:t xml:space="preserve"> </w:t>
            </w:r>
            <w:r w:rsidRPr="00D2262F">
              <w:rPr>
                <w:rFonts w:ascii="Arial" w:hAnsi="Arial" w:cs="Arial"/>
                <w:sz w:val="20"/>
                <w:szCs w:val="20"/>
              </w:rPr>
              <w:t>GC-MS</w:t>
            </w:r>
            <w:r w:rsidRPr="00D2262F">
              <w:rPr>
                <w:rFonts w:ascii="Arial" w:hAnsi="Arial" w:cs="Arial"/>
                <w:spacing w:val="-8"/>
                <w:sz w:val="20"/>
                <w:szCs w:val="20"/>
              </w:rPr>
              <w:t xml:space="preserve"> </w:t>
            </w:r>
            <w:r w:rsidRPr="00D2262F">
              <w:rPr>
                <w:rFonts w:ascii="Arial" w:hAnsi="Arial" w:cs="Arial"/>
                <w:sz w:val="20"/>
                <w:szCs w:val="20"/>
              </w:rPr>
              <w:t>and</w:t>
            </w:r>
            <w:r w:rsidRPr="00D2262F">
              <w:rPr>
                <w:rFonts w:ascii="Arial" w:hAnsi="Arial" w:cs="Arial"/>
                <w:spacing w:val="-7"/>
                <w:sz w:val="20"/>
                <w:szCs w:val="20"/>
              </w:rPr>
              <w:t xml:space="preserve"> </w:t>
            </w:r>
            <w:r w:rsidRPr="00D2262F">
              <w:rPr>
                <w:rFonts w:ascii="Arial" w:hAnsi="Arial" w:cs="Arial"/>
                <w:sz w:val="20"/>
                <w:szCs w:val="20"/>
              </w:rPr>
              <w:t>the</w:t>
            </w:r>
            <w:r w:rsidRPr="00D2262F">
              <w:rPr>
                <w:rFonts w:ascii="Arial" w:hAnsi="Arial" w:cs="Arial"/>
                <w:spacing w:val="-6"/>
                <w:sz w:val="20"/>
                <w:szCs w:val="20"/>
              </w:rPr>
              <w:t xml:space="preserve"> </w:t>
            </w:r>
            <w:r w:rsidRPr="00D2262F">
              <w:rPr>
                <w:rFonts w:ascii="Arial" w:hAnsi="Arial" w:cs="Arial"/>
                <w:sz w:val="20"/>
                <w:szCs w:val="20"/>
              </w:rPr>
              <w:t>pH</w:t>
            </w:r>
            <w:r w:rsidRPr="00D2262F">
              <w:rPr>
                <w:rFonts w:ascii="Arial" w:hAnsi="Arial" w:cs="Arial"/>
                <w:spacing w:val="-8"/>
                <w:sz w:val="20"/>
                <w:szCs w:val="20"/>
              </w:rPr>
              <w:t xml:space="preserve"> </w:t>
            </w:r>
            <w:r w:rsidRPr="00D2262F">
              <w:rPr>
                <w:rFonts w:ascii="Arial" w:hAnsi="Arial" w:cs="Arial"/>
                <w:sz w:val="20"/>
                <w:szCs w:val="20"/>
              </w:rPr>
              <w:t>meter</w:t>
            </w:r>
            <w:r w:rsidRPr="00D2262F">
              <w:rPr>
                <w:rFonts w:ascii="Arial" w:hAnsi="Arial" w:cs="Arial"/>
                <w:spacing w:val="-2"/>
                <w:sz w:val="20"/>
                <w:szCs w:val="20"/>
              </w:rPr>
              <w:t xml:space="preserve"> used.</w:t>
            </w:r>
          </w:p>
          <w:p w:rsidR="00F84A7A" w:rsidRPr="00D2262F" w:rsidRDefault="002B57F2">
            <w:pPr>
              <w:pStyle w:val="TableParagraph"/>
              <w:numPr>
                <w:ilvl w:val="0"/>
                <w:numId w:val="2"/>
              </w:numPr>
              <w:tabs>
                <w:tab w:val="left" w:pos="830"/>
              </w:tabs>
              <w:ind w:right="449"/>
              <w:rPr>
                <w:rFonts w:ascii="Arial" w:hAnsi="Arial" w:cs="Arial"/>
                <w:sz w:val="20"/>
                <w:szCs w:val="20"/>
              </w:rPr>
            </w:pPr>
            <w:r w:rsidRPr="00D2262F">
              <w:rPr>
                <w:rFonts w:ascii="Arial" w:hAnsi="Arial" w:cs="Arial"/>
                <w:sz w:val="20"/>
                <w:szCs w:val="20"/>
              </w:rPr>
              <w:t>Equation Numbering:</w:t>
            </w:r>
            <w:r w:rsidRPr="00D2262F">
              <w:rPr>
                <w:rFonts w:ascii="Arial" w:hAnsi="Arial" w:cs="Arial"/>
                <w:spacing w:val="-1"/>
                <w:sz w:val="20"/>
                <w:szCs w:val="20"/>
              </w:rPr>
              <w:t xml:space="preserve"> </w:t>
            </w:r>
            <w:r w:rsidRPr="00D2262F">
              <w:rPr>
                <w:rFonts w:ascii="Arial" w:hAnsi="Arial" w:cs="Arial"/>
                <w:sz w:val="20"/>
                <w:szCs w:val="20"/>
              </w:rPr>
              <w:t>Equations</w:t>
            </w:r>
            <w:r w:rsidRPr="00D2262F">
              <w:rPr>
                <w:rFonts w:ascii="Arial" w:hAnsi="Arial" w:cs="Arial"/>
                <w:spacing w:val="-5"/>
                <w:sz w:val="20"/>
                <w:szCs w:val="20"/>
              </w:rPr>
              <w:t xml:space="preserve"> </w:t>
            </w:r>
            <w:r w:rsidRPr="00D2262F">
              <w:rPr>
                <w:rFonts w:ascii="Arial" w:hAnsi="Arial" w:cs="Arial"/>
                <w:sz w:val="20"/>
                <w:szCs w:val="20"/>
              </w:rPr>
              <w:t>are</w:t>
            </w:r>
            <w:r w:rsidRPr="00D2262F">
              <w:rPr>
                <w:rFonts w:ascii="Arial" w:hAnsi="Arial" w:cs="Arial"/>
                <w:spacing w:val="-3"/>
                <w:sz w:val="20"/>
                <w:szCs w:val="20"/>
              </w:rPr>
              <w:t xml:space="preserve"> </w:t>
            </w:r>
            <w:r w:rsidRPr="00D2262F">
              <w:rPr>
                <w:rFonts w:ascii="Arial" w:hAnsi="Arial" w:cs="Arial"/>
                <w:sz w:val="20"/>
                <w:szCs w:val="20"/>
              </w:rPr>
              <w:t>mentioned</w:t>
            </w:r>
            <w:r w:rsidRPr="00D2262F">
              <w:rPr>
                <w:rFonts w:ascii="Arial" w:hAnsi="Arial" w:cs="Arial"/>
                <w:spacing w:val="-4"/>
                <w:sz w:val="20"/>
                <w:szCs w:val="20"/>
              </w:rPr>
              <w:t xml:space="preserve"> </w:t>
            </w:r>
            <w:r w:rsidRPr="00D2262F">
              <w:rPr>
                <w:rFonts w:ascii="Arial" w:hAnsi="Arial" w:cs="Arial"/>
                <w:sz w:val="20"/>
                <w:szCs w:val="20"/>
              </w:rPr>
              <w:t>as</w:t>
            </w:r>
            <w:r w:rsidRPr="00D2262F">
              <w:rPr>
                <w:rFonts w:ascii="Arial" w:hAnsi="Arial" w:cs="Arial"/>
                <w:spacing w:val="-5"/>
                <w:sz w:val="20"/>
                <w:szCs w:val="20"/>
              </w:rPr>
              <w:t xml:space="preserve"> </w:t>
            </w:r>
            <w:r w:rsidRPr="00D2262F">
              <w:rPr>
                <w:rFonts w:ascii="Arial" w:hAnsi="Arial" w:cs="Arial"/>
                <w:sz w:val="20"/>
                <w:szCs w:val="20"/>
              </w:rPr>
              <w:t>(6)</w:t>
            </w:r>
            <w:r w:rsidRPr="00D2262F">
              <w:rPr>
                <w:rFonts w:ascii="Arial" w:hAnsi="Arial" w:cs="Arial"/>
                <w:spacing w:val="-4"/>
                <w:sz w:val="20"/>
                <w:szCs w:val="20"/>
              </w:rPr>
              <w:t xml:space="preserve"> </w:t>
            </w:r>
            <w:r w:rsidRPr="00D2262F">
              <w:rPr>
                <w:rFonts w:ascii="Arial" w:hAnsi="Arial" w:cs="Arial"/>
                <w:sz w:val="20"/>
                <w:szCs w:val="20"/>
              </w:rPr>
              <w:t>and (7), but</w:t>
            </w:r>
            <w:r w:rsidRPr="00D2262F">
              <w:rPr>
                <w:rFonts w:ascii="Arial" w:hAnsi="Arial" w:cs="Arial"/>
                <w:spacing w:val="-3"/>
                <w:sz w:val="20"/>
                <w:szCs w:val="20"/>
              </w:rPr>
              <w:t xml:space="preserve"> </w:t>
            </w:r>
            <w:r w:rsidRPr="00D2262F">
              <w:rPr>
                <w:rFonts w:ascii="Arial" w:hAnsi="Arial" w:cs="Arial"/>
                <w:sz w:val="20"/>
                <w:szCs w:val="20"/>
              </w:rPr>
              <w:t>equations</w:t>
            </w:r>
            <w:r w:rsidRPr="00D2262F">
              <w:rPr>
                <w:rFonts w:ascii="Arial" w:hAnsi="Arial" w:cs="Arial"/>
                <w:spacing w:val="-5"/>
                <w:sz w:val="20"/>
                <w:szCs w:val="20"/>
              </w:rPr>
              <w:t xml:space="preserve"> </w:t>
            </w:r>
            <w:r w:rsidRPr="00D2262F">
              <w:rPr>
                <w:rFonts w:ascii="Arial" w:hAnsi="Arial" w:cs="Arial"/>
                <w:sz w:val="20"/>
                <w:szCs w:val="20"/>
              </w:rPr>
              <w:t>1</w:t>
            </w:r>
            <w:r w:rsidRPr="00D2262F">
              <w:rPr>
                <w:rFonts w:ascii="Arial" w:hAnsi="Arial" w:cs="Arial"/>
                <w:spacing w:val="-4"/>
                <w:sz w:val="20"/>
                <w:szCs w:val="20"/>
              </w:rPr>
              <w:t xml:space="preserve"> </w:t>
            </w:r>
            <w:r w:rsidRPr="00D2262F">
              <w:rPr>
                <w:rFonts w:ascii="Arial" w:hAnsi="Arial" w:cs="Arial"/>
                <w:sz w:val="20"/>
                <w:szCs w:val="20"/>
              </w:rPr>
              <w:t>through 5</w:t>
            </w:r>
            <w:r w:rsidRPr="00D2262F">
              <w:rPr>
                <w:rFonts w:ascii="Arial" w:hAnsi="Arial" w:cs="Arial"/>
                <w:spacing w:val="-4"/>
                <w:sz w:val="20"/>
                <w:szCs w:val="20"/>
              </w:rPr>
              <w:t xml:space="preserve"> </w:t>
            </w:r>
            <w:r w:rsidRPr="00D2262F">
              <w:rPr>
                <w:rFonts w:ascii="Arial" w:hAnsi="Arial" w:cs="Arial"/>
                <w:sz w:val="20"/>
                <w:szCs w:val="20"/>
              </w:rPr>
              <w:t>appear</w:t>
            </w:r>
            <w:r w:rsidRPr="00D2262F">
              <w:rPr>
                <w:rFonts w:ascii="Arial" w:hAnsi="Arial" w:cs="Arial"/>
                <w:spacing w:val="-4"/>
                <w:sz w:val="20"/>
                <w:szCs w:val="20"/>
              </w:rPr>
              <w:t xml:space="preserve"> </w:t>
            </w:r>
            <w:r w:rsidRPr="00D2262F">
              <w:rPr>
                <w:rFonts w:ascii="Arial" w:hAnsi="Arial" w:cs="Arial"/>
                <w:sz w:val="20"/>
                <w:szCs w:val="20"/>
              </w:rPr>
              <w:t>to</w:t>
            </w:r>
            <w:r w:rsidRPr="00D2262F">
              <w:rPr>
                <w:rFonts w:ascii="Arial" w:hAnsi="Arial" w:cs="Arial"/>
                <w:spacing w:val="-4"/>
                <w:sz w:val="20"/>
                <w:szCs w:val="20"/>
              </w:rPr>
              <w:t xml:space="preserve"> </w:t>
            </w:r>
            <w:r w:rsidRPr="00D2262F">
              <w:rPr>
                <w:rFonts w:ascii="Arial" w:hAnsi="Arial" w:cs="Arial"/>
                <w:sz w:val="20"/>
                <w:szCs w:val="20"/>
              </w:rPr>
              <w:t>be missing from the text. Re-number or include missing equations.</w:t>
            </w:r>
          </w:p>
          <w:p w:rsidR="00F84A7A" w:rsidRPr="00D2262F" w:rsidRDefault="002B57F2">
            <w:pPr>
              <w:pStyle w:val="TableParagraph"/>
              <w:ind w:left="110"/>
              <w:rPr>
                <w:rFonts w:ascii="Arial" w:hAnsi="Arial" w:cs="Arial"/>
                <w:b/>
                <w:sz w:val="20"/>
                <w:szCs w:val="20"/>
              </w:rPr>
            </w:pPr>
            <w:r w:rsidRPr="00D2262F">
              <w:rPr>
                <w:rFonts w:ascii="Arial" w:hAnsi="Arial" w:cs="Arial"/>
                <w:b/>
                <w:sz w:val="20"/>
                <w:szCs w:val="20"/>
              </w:rPr>
              <w:t>Results</w:t>
            </w:r>
            <w:r w:rsidRPr="00D2262F">
              <w:rPr>
                <w:rFonts w:ascii="Arial" w:hAnsi="Arial" w:cs="Arial"/>
                <w:b/>
                <w:spacing w:val="-4"/>
                <w:sz w:val="20"/>
                <w:szCs w:val="20"/>
              </w:rPr>
              <w:t xml:space="preserve"> </w:t>
            </w:r>
            <w:r w:rsidRPr="00D2262F">
              <w:rPr>
                <w:rFonts w:ascii="Arial" w:hAnsi="Arial" w:cs="Arial"/>
                <w:b/>
                <w:sz w:val="20"/>
                <w:szCs w:val="20"/>
              </w:rPr>
              <w:t>and</w:t>
            </w:r>
            <w:r w:rsidRPr="00D2262F">
              <w:rPr>
                <w:rFonts w:ascii="Arial" w:hAnsi="Arial" w:cs="Arial"/>
                <w:b/>
                <w:spacing w:val="-4"/>
                <w:sz w:val="20"/>
                <w:szCs w:val="20"/>
              </w:rPr>
              <w:t xml:space="preserve"> </w:t>
            </w:r>
            <w:r w:rsidRPr="00D2262F">
              <w:rPr>
                <w:rFonts w:ascii="Arial" w:hAnsi="Arial" w:cs="Arial"/>
                <w:b/>
                <w:spacing w:val="-2"/>
                <w:sz w:val="20"/>
                <w:szCs w:val="20"/>
              </w:rPr>
              <w:t>Discussion</w:t>
            </w:r>
          </w:p>
          <w:p w:rsidR="00F84A7A" w:rsidRPr="00D2262F" w:rsidRDefault="002B57F2">
            <w:pPr>
              <w:pStyle w:val="TableParagraph"/>
              <w:numPr>
                <w:ilvl w:val="0"/>
                <w:numId w:val="2"/>
              </w:numPr>
              <w:tabs>
                <w:tab w:val="left" w:pos="830"/>
              </w:tabs>
              <w:spacing w:before="1"/>
              <w:ind w:right="629"/>
              <w:jc w:val="both"/>
              <w:rPr>
                <w:rFonts w:ascii="Arial" w:hAnsi="Arial" w:cs="Arial"/>
                <w:sz w:val="20"/>
                <w:szCs w:val="20"/>
              </w:rPr>
            </w:pPr>
            <w:r w:rsidRPr="00D2262F">
              <w:rPr>
                <w:rFonts w:ascii="Arial" w:hAnsi="Arial" w:cs="Arial"/>
                <w:sz w:val="20"/>
                <w:szCs w:val="20"/>
              </w:rPr>
              <w:t>Table</w:t>
            </w:r>
            <w:r w:rsidRPr="00D2262F">
              <w:rPr>
                <w:rFonts w:ascii="Arial" w:hAnsi="Arial" w:cs="Arial"/>
                <w:spacing w:val="-2"/>
                <w:sz w:val="20"/>
                <w:szCs w:val="20"/>
              </w:rPr>
              <w:t xml:space="preserve"> </w:t>
            </w:r>
            <w:r w:rsidRPr="00D2262F">
              <w:rPr>
                <w:rFonts w:ascii="Arial" w:hAnsi="Arial" w:cs="Arial"/>
                <w:sz w:val="20"/>
                <w:szCs w:val="20"/>
              </w:rPr>
              <w:t>Data</w:t>
            </w:r>
            <w:r w:rsidRPr="00D2262F">
              <w:rPr>
                <w:rFonts w:ascii="Arial" w:hAnsi="Arial" w:cs="Arial"/>
                <w:spacing w:val="-2"/>
                <w:sz w:val="20"/>
                <w:szCs w:val="20"/>
              </w:rPr>
              <w:t xml:space="preserve"> </w:t>
            </w:r>
            <w:r w:rsidRPr="00D2262F">
              <w:rPr>
                <w:rFonts w:ascii="Arial" w:hAnsi="Arial" w:cs="Arial"/>
                <w:sz w:val="20"/>
                <w:szCs w:val="20"/>
              </w:rPr>
              <w:t>Accuracy: *</w:t>
            </w:r>
            <w:r w:rsidRPr="00D2262F">
              <w:rPr>
                <w:rFonts w:ascii="Arial" w:hAnsi="Arial" w:cs="Arial"/>
                <w:spacing w:val="-4"/>
                <w:sz w:val="20"/>
                <w:szCs w:val="20"/>
              </w:rPr>
              <w:t xml:space="preserve"> </w:t>
            </w:r>
            <w:r w:rsidRPr="00D2262F">
              <w:rPr>
                <w:rFonts w:ascii="Arial" w:hAnsi="Arial" w:cs="Arial"/>
                <w:sz w:val="20"/>
                <w:szCs w:val="20"/>
              </w:rPr>
              <w:t>In</w:t>
            </w:r>
            <w:r w:rsidRPr="00D2262F">
              <w:rPr>
                <w:rFonts w:ascii="Arial" w:hAnsi="Arial" w:cs="Arial"/>
                <w:spacing w:val="-4"/>
                <w:sz w:val="20"/>
                <w:szCs w:val="20"/>
              </w:rPr>
              <w:t xml:space="preserve"> </w:t>
            </w:r>
            <w:r w:rsidRPr="00D2262F">
              <w:rPr>
                <w:rFonts w:ascii="Arial" w:hAnsi="Arial" w:cs="Arial"/>
                <w:sz w:val="20"/>
                <w:szCs w:val="20"/>
              </w:rPr>
              <w:t>Table</w:t>
            </w:r>
            <w:r w:rsidRPr="00D2262F">
              <w:rPr>
                <w:rFonts w:ascii="Arial" w:hAnsi="Arial" w:cs="Arial"/>
                <w:spacing w:val="-2"/>
                <w:sz w:val="20"/>
                <w:szCs w:val="20"/>
              </w:rPr>
              <w:t xml:space="preserve"> </w:t>
            </w:r>
            <w:r w:rsidRPr="00D2262F">
              <w:rPr>
                <w:rFonts w:ascii="Arial" w:hAnsi="Arial" w:cs="Arial"/>
                <w:sz w:val="20"/>
                <w:szCs w:val="20"/>
              </w:rPr>
              <w:t>1,</w:t>
            </w:r>
            <w:r w:rsidRPr="00D2262F">
              <w:rPr>
                <w:rFonts w:ascii="Arial" w:hAnsi="Arial" w:cs="Arial"/>
                <w:spacing w:val="-1"/>
                <w:sz w:val="20"/>
                <w:szCs w:val="20"/>
              </w:rPr>
              <w:t xml:space="preserve"> </w:t>
            </w:r>
            <w:r w:rsidRPr="00D2262F">
              <w:rPr>
                <w:rFonts w:ascii="Arial" w:hAnsi="Arial" w:cs="Arial"/>
                <w:sz w:val="20"/>
                <w:szCs w:val="20"/>
              </w:rPr>
              <w:t>"Linoleic/Oleic</w:t>
            </w:r>
            <w:r w:rsidRPr="00D2262F">
              <w:rPr>
                <w:rFonts w:ascii="Arial" w:hAnsi="Arial" w:cs="Arial"/>
                <w:spacing w:val="-2"/>
                <w:sz w:val="20"/>
                <w:szCs w:val="20"/>
              </w:rPr>
              <w:t xml:space="preserve"> </w:t>
            </w:r>
            <w:r w:rsidRPr="00D2262F">
              <w:rPr>
                <w:rFonts w:ascii="Arial" w:hAnsi="Arial" w:cs="Arial"/>
                <w:sz w:val="20"/>
                <w:szCs w:val="20"/>
              </w:rPr>
              <w:t>acid"</w:t>
            </w:r>
            <w:r w:rsidRPr="00D2262F">
              <w:rPr>
                <w:rFonts w:ascii="Arial" w:hAnsi="Arial" w:cs="Arial"/>
                <w:spacing w:val="-4"/>
                <w:sz w:val="20"/>
                <w:szCs w:val="20"/>
              </w:rPr>
              <w:t xml:space="preserve"> </w:t>
            </w:r>
            <w:r w:rsidRPr="00D2262F">
              <w:rPr>
                <w:rFonts w:ascii="Arial" w:hAnsi="Arial" w:cs="Arial"/>
                <w:sz w:val="20"/>
                <w:szCs w:val="20"/>
              </w:rPr>
              <w:t>is</w:t>
            </w:r>
            <w:r w:rsidRPr="00D2262F">
              <w:rPr>
                <w:rFonts w:ascii="Arial" w:hAnsi="Arial" w:cs="Arial"/>
                <w:spacing w:val="-5"/>
                <w:sz w:val="20"/>
                <w:szCs w:val="20"/>
              </w:rPr>
              <w:t xml:space="preserve"> </w:t>
            </w:r>
            <w:r w:rsidRPr="00D2262F">
              <w:rPr>
                <w:rFonts w:ascii="Arial" w:hAnsi="Arial" w:cs="Arial"/>
                <w:sz w:val="20"/>
                <w:szCs w:val="20"/>
              </w:rPr>
              <w:t>listed</w:t>
            </w:r>
            <w:r w:rsidRPr="00D2262F">
              <w:rPr>
                <w:rFonts w:ascii="Arial" w:hAnsi="Arial" w:cs="Arial"/>
                <w:spacing w:val="-4"/>
                <w:sz w:val="20"/>
                <w:szCs w:val="20"/>
              </w:rPr>
              <w:t xml:space="preserve"> </w:t>
            </w:r>
            <w:r w:rsidRPr="00D2262F">
              <w:rPr>
                <w:rFonts w:ascii="Arial" w:hAnsi="Arial" w:cs="Arial"/>
                <w:sz w:val="20"/>
                <w:szCs w:val="20"/>
              </w:rPr>
              <w:t>as</w:t>
            </w:r>
            <w:r w:rsidRPr="00D2262F">
              <w:rPr>
                <w:rFonts w:ascii="Arial" w:hAnsi="Arial" w:cs="Arial"/>
                <w:spacing w:val="-5"/>
                <w:sz w:val="20"/>
                <w:szCs w:val="20"/>
              </w:rPr>
              <w:t xml:space="preserve"> </w:t>
            </w:r>
            <w:r w:rsidRPr="00D2262F">
              <w:rPr>
                <w:rFonts w:ascii="Arial" w:hAnsi="Arial" w:cs="Arial"/>
                <w:sz w:val="20"/>
                <w:szCs w:val="20"/>
              </w:rPr>
              <w:t>a</w:t>
            </w:r>
            <w:r w:rsidRPr="00D2262F">
              <w:rPr>
                <w:rFonts w:ascii="Arial" w:hAnsi="Arial" w:cs="Arial"/>
                <w:spacing w:val="-2"/>
                <w:sz w:val="20"/>
                <w:szCs w:val="20"/>
              </w:rPr>
              <w:t xml:space="preserve"> </w:t>
            </w:r>
            <w:r w:rsidRPr="00D2262F">
              <w:rPr>
                <w:rFonts w:ascii="Arial" w:hAnsi="Arial" w:cs="Arial"/>
                <w:sz w:val="20"/>
                <w:szCs w:val="20"/>
              </w:rPr>
              <w:t>single</w:t>
            </w:r>
            <w:r w:rsidRPr="00D2262F">
              <w:rPr>
                <w:rFonts w:ascii="Arial" w:hAnsi="Arial" w:cs="Arial"/>
                <w:spacing w:val="-2"/>
                <w:sz w:val="20"/>
                <w:szCs w:val="20"/>
              </w:rPr>
              <w:t xml:space="preserve"> </w:t>
            </w:r>
            <w:r w:rsidRPr="00D2262F">
              <w:rPr>
                <w:rFonts w:ascii="Arial" w:hAnsi="Arial" w:cs="Arial"/>
                <w:sz w:val="20"/>
                <w:szCs w:val="20"/>
              </w:rPr>
              <w:t>entry.</w:t>
            </w:r>
            <w:r w:rsidRPr="00D2262F">
              <w:rPr>
                <w:rFonts w:ascii="Arial" w:hAnsi="Arial" w:cs="Arial"/>
                <w:spacing w:val="-1"/>
                <w:sz w:val="20"/>
                <w:szCs w:val="20"/>
              </w:rPr>
              <w:t xml:space="preserve"> </w:t>
            </w:r>
            <w:r w:rsidRPr="00D2262F">
              <w:rPr>
                <w:rFonts w:ascii="Arial" w:hAnsi="Arial" w:cs="Arial"/>
                <w:sz w:val="20"/>
                <w:szCs w:val="20"/>
              </w:rPr>
              <w:t>Since</w:t>
            </w:r>
            <w:r w:rsidRPr="00D2262F">
              <w:rPr>
                <w:rFonts w:ascii="Arial" w:hAnsi="Arial" w:cs="Arial"/>
                <w:spacing w:val="-2"/>
                <w:sz w:val="20"/>
                <w:szCs w:val="20"/>
              </w:rPr>
              <w:t xml:space="preserve"> </w:t>
            </w:r>
            <w:r w:rsidRPr="00D2262F">
              <w:rPr>
                <w:rFonts w:ascii="Arial" w:hAnsi="Arial" w:cs="Arial"/>
                <w:sz w:val="20"/>
                <w:szCs w:val="20"/>
              </w:rPr>
              <w:t>these</w:t>
            </w:r>
            <w:r w:rsidRPr="00D2262F">
              <w:rPr>
                <w:rFonts w:ascii="Arial" w:hAnsi="Arial" w:cs="Arial"/>
                <w:spacing w:val="-2"/>
                <w:sz w:val="20"/>
                <w:szCs w:val="20"/>
              </w:rPr>
              <w:t xml:space="preserve"> </w:t>
            </w:r>
            <w:r w:rsidRPr="00D2262F">
              <w:rPr>
                <w:rFonts w:ascii="Arial" w:hAnsi="Arial" w:cs="Arial"/>
                <w:sz w:val="20"/>
                <w:szCs w:val="20"/>
              </w:rPr>
              <w:t>are different fatty</w:t>
            </w:r>
            <w:r w:rsidRPr="00D2262F">
              <w:rPr>
                <w:rFonts w:ascii="Arial" w:hAnsi="Arial" w:cs="Arial"/>
                <w:spacing w:val="-2"/>
                <w:sz w:val="20"/>
                <w:szCs w:val="20"/>
              </w:rPr>
              <w:t xml:space="preserve"> </w:t>
            </w:r>
            <w:r w:rsidRPr="00D2262F">
              <w:rPr>
                <w:rFonts w:ascii="Arial" w:hAnsi="Arial" w:cs="Arial"/>
                <w:sz w:val="20"/>
                <w:szCs w:val="20"/>
              </w:rPr>
              <w:t>acids</w:t>
            </w:r>
            <w:r w:rsidRPr="00D2262F">
              <w:rPr>
                <w:rFonts w:ascii="Arial" w:hAnsi="Arial" w:cs="Arial"/>
                <w:spacing w:val="-3"/>
                <w:sz w:val="20"/>
                <w:szCs w:val="20"/>
              </w:rPr>
              <w:t xml:space="preserve"> </w:t>
            </w:r>
            <w:r w:rsidRPr="00D2262F">
              <w:rPr>
                <w:rFonts w:ascii="Arial" w:hAnsi="Arial" w:cs="Arial"/>
                <w:sz w:val="20"/>
                <w:szCs w:val="20"/>
              </w:rPr>
              <w:t>(C18:2</w:t>
            </w:r>
            <w:r w:rsidRPr="00D2262F">
              <w:rPr>
                <w:rFonts w:ascii="Arial" w:hAnsi="Arial" w:cs="Arial"/>
                <w:spacing w:val="-2"/>
                <w:sz w:val="20"/>
                <w:szCs w:val="20"/>
              </w:rPr>
              <w:t xml:space="preserve"> </w:t>
            </w:r>
            <w:r w:rsidRPr="00D2262F">
              <w:rPr>
                <w:rFonts w:ascii="Arial" w:hAnsi="Arial" w:cs="Arial"/>
                <w:sz w:val="20"/>
                <w:szCs w:val="20"/>
              </w:rPr>
              <w:t>and</w:t>
            </w:r>
            <w:r w:rsidRPr="00D2262F">
              <w:rPr>
                <w:rFonts w:ascii="Arial" w:hAnsi="Arial" w:cs="Arial"/>
                <w:spacing w:val="-2"/>
                <w:sz w:val="20"/>
                <w:szCs w:val="20"/>
              </w:rPr>
              <w:t xml:space="preserve"> </w:t>
            </w:r>
            <w:r w:rsidRPr="00D2262F">
              <w:rPr>
                <w:rFonts w:ascii="Arial" w:hAnsi="Arial" w:cs="Arial"/>
                <w:sz w:val="20"/>
                <w:szCs w:val="20"/>
              </w:rPr>
              <w:t>C18:1), they</w:t>
            </w:r>
            <w:r w:rsidRPr="00D2262F">
              <w:rPr>
                <w:rFonts w:ascii="Arial" w:hAnsi="Arial" w:cs="Arial"/>
                <w:spacing w:val="-2"/>
                <w:sz w:val="20"/>
                <w:szCs w:val="20"/>
              </w:rPr>
              <w:t xml:space="preserve"> </w:t>
            </w:r>
            <w:r w:rsidRPr="00D2262F">
              <w:rPr>
                <w:rFonts w:ascii="Arial" w:hAnsi="Arial" w:cs="Arial"/>
                <w:sz w:val="20"/>
                <w:szCs w:val="20"/>
              </w:rPr>
              <w:t>should</w:t>
            </w:r>
            <w:r w:rsidRPr="00D2262F">
              <w:rPr>
                <w:rFonts w:ascii="Arial" w:hAnsi="Arial" w:cs="Arial"/>
                <w:spacing w:val="-2"/>
                <w:sz w:val="20"/>
                <w:szCs w:val="20"/>
              </w:rPr>
              <w:t xml:space="preserve"> </w:t>
            </w:r>
            <w:r w:rsidRPr="00D2262F">
              <w:rPr>
                <w:rFonts w:ascii="Arial" w:hAnsi="Arial" w:cs="Arial"/>
                <w:sz w:val="20"/>
                <w:szCs w:val="20"/>
              </w:rPr>
              <w:t>ideally</w:t>
            </w:r>
            <w:r w:rsidRPr="00D2262F">
              <w:rPr>
                <w:rFonts w:ascii="Arial" w:hAnsi="Arial" w:cs="Arial"/>
                <w:spacing w:val="-2"/>
                <w:sz w:val="20"/>
                <w:szCs w:val="20"/>
              </w:rPr>
              <w:t xml:space="preserve"> </w:t>
            </w:r>
            <w:r w:rsidRPr="00D2262F">
              <w:rPr>
                <w:rFonts w:ascii="Arial" w:hAnsi="Arial" w:cs="Arial"/>
                <w:sz w:val="20"/>
                <w:szCs w:val="20"/>
              </w:rPr>
              <w:t>be quantified</w:t>
            </w:r>
            <w:r w:rsidRPr="00D2262F">
              <w:rPr>
                <w:rFonts w:ascii="Arial" w:hAnsi="Arial" w:cs="Arial"/>
                <w:spacing w:val="-2"/>
                <w:sz w:val="20"/>
                <w:szCs w:val="20"/>
              </w:rPr>
              <w:t xml:space="preserve"> </w:t>
            </w:r>
            <w:r w:rsidRPr="00D2262F">
              <w:rPr>
                <w:rFonts w:ascii="Arial" w:hAnsi="Arial" w:cs="Arial"/>
                <w:sz w:val="20"/>
                <w:szCs w:val="20"/>
              </w:rPr>
              <w:t>separately</w:t>
            </w:r>
            <w:r w:rsidRPr="00D2262F">
              <w:rPr>
                <w:rFonts w:ascii="Arial" w:hAnsi="Arial" w:cs="Arial"/>
                <w:spacing w:val="-2"/>
                <w:sz w:val="20"/>
                <w:szCs w:val="20"/>
              </w:rPr>
              <w:t xml:space="preserve"> </w:t>
            </w:r>
            <w:r w:rsidRPr="00D2262F">
              <w:rPr>
                <w:rFonts w:ascii="Arial" w:hAnsi="Arial" w:cs="Arial"/>
                <w:sz w:val="20"/>
                <w:szCs w:val="20"/>
              </w:rPr>
              <w:t>if</w:t>
            </w:r>
            <w:r w:rsidRPr="00D2262F">
              <w:rPr>
                <w:rFonts w:ascii="Arial" w:hAnsi="Arial" w:cs="Arial"/>
                <w:spacing w:val="-2"/>
                <w:sz w:val="20"/>
                <w:szCs w:val="20"/>
              </w:rPr>
              <w:t xml:space="preserve"> </w:t>
            </w:r>
            <w:r w:rsidRPr="00D2262F">
              <w:rPr>
                <w:rFonts w:ascii="Arial" w:hAnsi="Arial" w:cs="Arial"/>
                <w:sz w:val="20"/>
                <w:szCs w:val="20"/>
              </w:rPr>
              <w:t>the GC-MS resolution allows.</w:t>
            </w:r>
          </w:p>
          <w:p w:rsidR="00F84A7A" w:rsidRPr="00D2262F" w:rsidRDefault="002B57F2">
            <w:pPr>
              <w:pStyle w:val="TableParagraph"/>
              <w:numPr>
                <w:ilvl w:val="1"/>
                <w:numId w:val="2"/>
              </w:numPr>
              <w:tabs>
                <w:tab w:val="left" w:pos="1550"/>
              </w:tabs>
              <w:spacing w:before="6" w:line="232" w:lineRule="auto"/>
              <w:ind w:right="116"/>
              <w:rPr>
                <w:rFonts w:ascii="Arial" w:hAnsi="Arial" w:cs="Arial"/>
                <w:sz w:val="20"/>
                <w:szCs w:val="20"/>
              </w:rPr>
            </w:pPr>
            <w:r w:rsidRPr="00D2262F">
              <w:rPr>
                <w:rFonts w:ascii="Arial" w:hAnsi="Arial" w:cs="Arial"/>
                <w:sz w:val="20"/>
                <w:szCs w:val="20"/>
              </w:rPr>
              <w:t>In Table 2, the text states that at 50 ppm, Cu²</w:t>
            </w:r>
            <w:r w:rsidRPr="00D2262F">
              <w:rPr>
                <w:rFonts w:ascii="Cambria Math" w:hAnsi="Cambria Math" w:cs="Cambria Math"/>
                <w:sz w:val="20"/>
                <w:szCs w:val="20"/>
              </w:rPr>
              <w:t>⁺</w:t>
            </w:r>
            <w:r w:rsidRPr="00D2262F">
              <w:rPr>
                <w:rFonts w:ascii="Arial" w:hAnsi="Arial" w:cs="Arial"/>
                <w:sz w:val="20"/>
                <w:szCs w:val="20"/>
              </w:rPr>
              <w:t xml:space="preserve"> removal increased from "99.55% to 99.96%</w:t>
            </w:r>
            <w:proofErr w:type="gramStart"/>
            <w:r w:rsidRPr="00D2262F">
              <w:rPr>
                <w:rFonts w:ascii="Arial" w:hAnsi="Arial" w:cs="Arial"/>
                <w:sz w:val="20"/>
                <w:szCs w:val="20"/>
              </w:rPr>
              <w:t>" ,</w:t>
            </w:r>
            <w:proofErr w:type="gramEnd"/>
            <w:r w:rsidRPr="00D2262F">
              <w:rPr>
                <w:rFonts w:ascii="Arial" w:hAnsi="Arial" w:cs="Arial"/>
                <w:sz w:val="20"/>
                <w:szCs w:val="20"/>
              </w:rPr>
              <w:t xml:space="preserve"> but the table shows these values correspond to increasing volumes (2 ml to 10 ml). Ensure the desc</w:t>
            </w:r>
            <w:r w:rsidRPr="00D2262F">
              <w:rPr>
                <w:rFonts w:ascii="Arial" w:hAnsi="Arial" w:cs="Arial"/>
                <w:sz w:val="20"/>
                <w:szCs w:val="20"/>
              </w:rPr>
              <w:t>ription</w:t>
            </w:r>
            <w:r w:rsidRPr="00D2262F">
              <w:rPr>
                <w:rFonts w:ascii="Arial" w:hAnsi="Arial" w:cs="Arial"/>
                <w:spacing w:val="-5"/>
                <w:sz w:val="20"/>
                <w:szCs w:val="20"/>
              </w:rPr>
              <w:t xml:space="preserve"> </w:t>
            </w:r>
            <w:r w:rsidRPr="00D2262F">
              <w:rPr>
                <w:rFonts w:ascii="Arial" w:hAnsi="Arial" w:cs="Arial"/>
                <w:sz w:val="20"/>
                <w:szCs w:val="20"/>
              </w:rPr>
              <w:t>of</w:t>
            </w:r>
            <w:r w:rsidRPr="00D2262F">
              <w:rPr>
                <w:rFonts w:ascii="Arial" w:hAnsi="Arial" w:cs="Arial"/>
                <w:spacing w:val="-1"/>
                <w:sz w:val="20"/>
                <w:szCs w:val="20"/>
              </w:rPr>
              <w:t xml:space="preserve"> </w:t>
            </w:r>
            <w:r w:rsidRPr="00D2262F">
              <w:rPr>
                <w:rFonts w:ascii="Arial" w:hAnsi="Arial" w:cs="Arial"/>
                <w:sz w:val="20"/>
                <w:szCs w:val="20"/>
              </w:rPr>
              <w:t>"decreasing</w:t>
            </w:r>
            <w:r w:rsidRPr="00D2262F">
              <w:rPr>
                <w:rFonts w:ascii="Arial" w:hAnsi="Arial" w:cs="Arial"/>
                <w:spacing w:val="-5"/>
                <w:sz w:val="20"/>
                <w:szCs w:val="20"/>
              </w:rPr>
              <w:t xml:space="preserve"> </w:t>
            </w:r>
            <w:r w:rsidRPr="00D2262F">
              <w:rPr>
                <w:rFonts w:ascii="Arial" w:hAnsi="Arial" w:cs="Arial"/>
                <w:sz w:val="20"/>
                <w:szCs w:val="20"/>
              </w:rPr>
              <w:t>oil</w:t>
            </w:r>
            <w:r w:rsidRPr="00D2262F">
              <w:rPr>
                <w:rFonts w:ascii="Arial" w:hAnsi="Arial" w:cs="Arial"/>
                <w:spacing w:val="-3"/>
                <w:sz w:val="20"/>
                <w:szCs w:val="20"/>
              </w:rPr>
              <w:t xml:space="preserve"> </w:t>
            </w:r>
            <w:r w:rsidRPr="00D2262F">
              <w:rPr>
                <w:rFonts w:ascii="Arial" w:hAnsi="Arial" w:cs="Arial"/>
                <w:sz w:val="20"/>
                <w:szCs w:val="20"/>
              </w:rPr>
              <w:t>concentration"</w:t>
            </w:r>
            <w:r w:rsidRPr="00D2262F">
              <w:rPr>
                <w:rFonts w:ascii="Arial" w:hAnsi="Arial" w:cs="Arial"/>
                <w:spacing w:val="-5"/>
                <w:sz w:val="20"/>
                <w:szCs w:val="20"/>
              </w:rPr>
              <w:t xml:space="preserve"> </w:t>
            </w:r>
            <w:r w:rsidRPr="00D2262F">
              <w:rPr>
                <w:rFonts w:ascii="Arial" w:hAnsi="Arial" w:cs="Arial"/>
                <w:sz w:val="20"/>
                <w:szCs w:val="20"/>
              </w:rPr>
              <w:t>in</w:t>
            </w:r>
            <w:r w:rsidRPr="00D2262F">
              <w:rPr>
                <w:rFonts w:ascii="Arial" w:hAnsi="Arial" w:cs="Arial"/>
                <w:spacing w:val="-5"/>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text matches</w:t>
            </w:r>
            <w:r w:rsidRPr="00D2262F">
              <w:rPr>
                <w:rFonts w:ascii="Arial" w:hAnsi="Arial" w:cs="Arial"/>
                <w:spacing w:val="-3"/>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"increasing</w:t>
            </w:r>
            <w:r w:rsidRPr="00D2262F">
              <w:rPr>
                <w:rFonts w:ascii="Arial" w:hAnsi="Arial" w:cs="Arial"/>
                <w:spacing w:val="-1"/>
                <w:sz w:val="20"/>
                <w:szCs w:val="20"/>
              </w:rPr>
              <w:t xml:space="preserve"> </w:t>
            </w:r>
            <w:r w:rsidRPr="00D2262F">
              <w:rPr>
                <w:rFonts w:ascii="Arial" w:hAnsi="Arial" w:cs="Arial"/>
                <w:sz w:val="20"/>
                <w:szCs w:val="20"/>
              </w:rPr>
              <w:t>volume"</w:t>
            </w:r>
            <w:r w:rsidRPr="00D2262F">
              <w:rPr>
                <w:rFonts w:ascii="Arial" w:hAnsi="Arial" w:cs="Arial"/>
                <w:spacing w:val="-5"/>
                <w:sz w:val="20"/>
                <w:szCs w:val="20"/>
              </w:rPr>
              <w:t xml:space="preserve"> </w:t>
            </w:r>
            <w:r w:rsidRPr="00D2262F">
              <w:rPr>
                <w:rFonts w:ascii="Arial" w:hAnsi="Arial" w:cs="Arial"/>
                <w:sz w:val="20"/>
                <w:szCs w:val="20"/>
              </w:rPr>
              <w:t>shown in the table.</w:t>
            </w:r>
          </w:p>
          <w:p w:rsidR="00F84A7A" w:rsidRPr="00D2262F" w:rsidRDefault="002B57F2">
            <w:pPr>
              <w:pStyle w:val="TableParagraph"/>
              <w:numPr>
                <w:ilvl w:val="0"/>
                <w:numId w:val="2"/>
              </w:numPr>
              <w:tabs>
                <w:tab w:val="left" w:pos="830"/>
              </w:tabs>
              <w:spacing w:before="2"/>
              <w:ind w:right="345"/>
              <w:rPr>
                <w:rFonts w:ascii="Arial" w:hAnsi="Arial" w:cs="Arial"/>
                <w:sz w:val="20"/>
                <w:szCs w:val="20"/>
              </w:rPr>
            </w:pPr>
            <w:r w:rsidRPr="00D2262F">
              <w:rPr>
                <w:rFonts w:ascii="Arial" w:hAnsi="Arial" w:cs="Arial"/>
                <w:sz w:val="20"/>
                <w:szCs w:val="20"/>
              </w:rPr>
              <w:t>Thermodynamic Interpretation:</w:t>
            </w:r>
            <w:r w:rsidRPr="00D2262F">
              <w:rPr>
                <w:rFonts w:ascii="Arial" w:hAnsi="Arial" w:cs="Arial"/>
                <w:spacing w:val="-2"/>
                <w:sz w:val="20"/>
                <w:szCs w:val="20"/>
              </w:rPr>
              <w:t xml:space="preserve"> </w:t>
            </w:r>
            <w:r w:rsidRPr="00D2262F">
              <w:rPr>
                <w:rFonts w:ascii="Arial" w:hAnsi="Arial" w:cs="Arial"/>
                <w:sz w:val="20"/>
                <w:szCs w:val="20"/>
              </w:rPr>
              <w:t>*</w:t>
            </w:r>
            <w:r w:rsidRPr="00D2262F">
              <w:rPr>
                <w:rFonts w:ascii="Arial" w:hAnsi="Arial" w:cs="Arial"/>
                <w:spacing w:val="-6"/>
                <w:sz w:val="20"/>
                <w:szCs w:val="20"/>
              </w:rPr>
              <w:t xml:space="preserve"> </w:t>
            </w:r>
            <w:r w:rsidRPr="00D2262F">
              <w:rPr>
                <w:rFonts w:ascii="Arial" w:hAnsi="Arial" w:cs="Arial"/>
                <w:sz w:val="20"/>
                <w:szCs w:val="20"/>
              </w:rPr>
              <w:t>The</w:t>
            </w:r>
            <w:r w:rsidRPr="00D2262F">
              <w:rPr>
                <w:rFonts w:ascii="Arial" w:hAnsi="Arial" w:cs="Arial"/>
                <w:spacing w:val="-4"/>
                <w:sz w:val="20"/>
                <w:szCs w:val="20"/>
              </w:rPr>
              <w:t xml:space="preserve"> </w:t>
            </w:r>
            <w:r w:rsidRPr="00D2262F">
              <w:rPr>
                <w:rFonts w:ascii="Arial" w:hAnsi="Arial" w:cs="Arial"/>
                <w:sz w:val="20"/>
                <w:szCs w:val="20"/>
              </w:rPr>
              <w:t>manuscript</w:t>
            </w:r>
            <w:r w:rsidRPr="00D2262F">
              <w:rPr>
                <w:rFonts w:ascii="Arial" w:hAnsi="Arial" w:cs="Arial"/>
                <w:spacing w:val="-4"/>
                <w:sz w:val="20"/>
                <w:szCs w:val="20"/>
              </w:rPr>
              <w:t xml:space="preserve"> </w:t>
            </w:r>
            <w:r w:rsidRPr="00D2262F">
              <w:rPr>
                <w:rFonts w:ascii="Arial" w:hAnsi="Arial" w:cs="Arial"/>
                <w:sz w:val="20"/>
                <w:szCs w:val="20"/>
              </w:rPr>
              <w:t>reports</w:t>
            </w:r>
            <w:r w:rsidRPr="00D2262F">
              <w:rPr>
                <w:rFonts w:ascii="Arial" w:hAnsi="Arial" w:cs="Arial"/>
                <w:spacing w:val="-5"/>
                <w:sz w:val="20"/>
                <w:szCs w:val="20"/>
              </w:rPr>
              <w:t xml:space="preserve"> </w:t>
            </w:r>
            <w:r w:rsidRPr="00D2262F">
              <w:rPr>
                <w:rFonts w:ascii="Arial" w:hAnsi="Arial" w:cs="Arial"/>
                <w:sz w:val="20"/>
                <w:szCs w:val="20"/>
              </w:rPr>
              <w:t>$\Delta G^0$</w:t>
            </w:r>
            <w:r w:rsidRPr="00D2262F">
              <w:rPr>
                <w:rFonts w:ascii="Arial" w:hAnsi="Arial" w:cs="Arial"/>
                <w:spacing w:val="-4"/>
                <w:sz w:val="20"/>
                <w:szCs w:val="20"/>
              </w:rPr>
              <w:t xml:space="preserve"> </w:t>
            </w:r>
            <w:r w:rsidRPr="00D2262F">
              <w:rPr>
                <w:rFonts w:ascii="Arial" w:hAnsi="Arial" w:cs="Arial"/>
                <w:sz w:val="20"/>
                <w:szCs w:val="20"/>
              </w:rPr>
              <w:t>values</w:t>
            </w:r>
            <w:r w:rsidRPr="00D2262F">
              <w:rPr>
                <w:rFonts w:ascii="Arial" w:hAnsi="Arial" w:cs="Arial"/>
                <w:spacing w:val="-6"/>
                <w:sz w:val="20"/>
                <w:szCs w:val="20"/>
              </w:rPr>
              <w:t xml:space="preserve"> </w:t>
            </w:r>
            <w:r w:rsidRPr="00D2262F">
              <w:rPr>
                <w:rFonts w:ascii="Arial" w:hAnsi="Arial" w:cs="Arial"/>
                <w:sz w:val="20"/>
                <w:szCs w:val="20"/>
              </w:rPr>
              <w:t>between</w:t>
            </w:r>
            <w:r w:rsidRPr="00D2262F">
              <w:rPr>
                <w:rFonts w:ascii="Arial" w:hAnsi="Arial" w:cs="Arial"/>
                <w:spacing w:val="-6"/>
                <w:sz w:val="20"/>
                <w:szCs w:val="20"/>
              </w:rPr>
              <w:t xml:space="preserve"> </w:t>
            </w:r>
            <w:r w:rsidRPr="00D2262F">
              <w:rPr>
                <w:rFonts w:ascii="Arial" w:hAnsi="Arial" w:cs="Arial"/>
                <w:sz w:val="20"/>
                <w:szCs w:val="20"/>
              </w:rPr>
              <w:t>43–61</w:t>
            </w:r>
            <w:r w:rsidRPr="00D2262F">
              <w:rPr>
                <w:rFonts w:ascii="Arial" w:hAnsi="Arial" w:cs="Arial"/>
                <w:spacing w:val="-6"/>
                <w:sz w:val="20"/>
                <w:szCs w:val="20"/>
              </w:rPr>
              <w:t xml:space="preserve"> </w:t>
            </w:r>
            <w:r w:rsidRPr="00D2262F">
              <w:rPr>
                <w:rFonts w:ascii="Arial" w:hAnsi="Arial" w:cs="Arial"/>
                <w:sz w:val="20"/>
                <w:szCs w:val="20"/>
              </w:rPr>
              <w:t>kJ/mol. Typically,</w:t>
            </w:r>
            <w:r w:rsidRPr="00D2262F">
              <w:rPr>
                <w:rFonts w:ascii="Arial" w:hAnsi="Arial" w:cs="Arial"/>
                <w:spacing w:val="-1"/>
                <w:sz w:val="20"/>
                <w:szCs w:val="20"/>
              </w:rPr>
              <w:t xml:space="preserve"> </w:t>
            </w:r>
            <w:r w:rsidRPr="00D2262F">
              <w:rPr>
                <w:rFonts w:ascii="Arial" w:hAnsi="Arial" w:cs="Arial"/>
                <w:sz w:val="20"/>
                <w:szCs w:val="20"/>
              </w:rPr>
              <w:t>for</w:t>
            </w:r>
            <w:r w:rsidRPr="00D2262F">
              <w:rPr>
                <w:rFonts w:ascii="Arial" w:hAnsi="Arial" w:cs="Arial"/>
                <w:spacing w:val="-4"/>
                <w:sz w:val="20"/>
                <w:szCs w:val="20"/>
              </w:rPr>
              <w:t xml:space="preserve"> </w:t>
            </w:r>
            <w:r w:rsidRPr="00D2262F">
              <w:rPr>
                <w:rFonts w:ascii="Arial" w:hAnsi="Arial" w:cs="Arial"/>
                <w:sz w:val="20"/>
                <w:szCs w:val="20"/>
              </w:rPr>
              <w:t>a</w:t>
            </w:r>
            <w:r w:rsidRPr="00D2262F">
              <w:rPr>
                <w:rFonts w:ascii="Arial" w:hAnsi="Arial" w:cs="Arial"/>
                <w:spacing w:val="-2"/>
                <w:sz w:val="20"/>
                <w:szCs w:val="20"/>
              </w:rPr>
              <w:t xml:space="preserve"> </w:t>
            </w:r>
            <w:r w:rsidRPr="00D2262F">
              <w:rPr>
                <w:rFonts w:ascii="Arial" w:hAnsi="Arial" w:cs="Arial"/>
                <w:sz w:val="20"/>
                <w:szCs w:val="20"/>
              </w:rPr>
              <w:t>process</w:t>
            </w:r>
            <w:r w:rsidRPr="00D2262F">
              <w:rPr>
                <w:rFonts w:ascii="Arial" w:hAnsi="Arial" w:cs="Arial"/>
                <w:spacing w:val="-5"/>
                <w:sz w:val="20"/>
                <w:szCs w:val="20"/>
              </w:rPr>
              <w:t xml:space="preserve"> </w:t>
            </w:r>
            <w:r w:rsidRPr="00D2262F">
              <w:rPr>
                <w:rFonts w:ascii="Arial" w:hAnsi="Arial" w:cs="Arial"/>
                <w:sz w:val="20"/>
                <w:szCs w:val="20"/>
              </w:rPr>
              <w:t>to</w:t>
            </w:r>
            <w:r w:rsidRPr="00D2262F">
              <w:rPr>
                <w:rFonts w:ascii="Arial" w:hAnsi="Arial" w:cs="Arial"/>
                <w:spacing w:val="-4"/>
                <w:sz w:val="20"/>
                <w:szCs w:val="20"/>
              </w:rPr>
              <w:t xml:space="preserve"> </w:t>
            </w:r>
            <w:r w:rsidRPr="00D2262F">
              <w:rPr>
                <w:rFonts w:ascii="Arial" w:hAnsi="Arial" w:cs="Arial"/>
                <w:sz w:val="20"/>
                <w:szCs w:val="20"/>
              </w:rPr>
              <w:t>be</w:t>
            </w:r>
            <w:r w:rsidRPr="00D2262F">
              <w:rPr>
                <w:rFonts w:ascii="Arial" w:hAnsi="Arial" w:cs="Arial"/>
                <w:spacing w:val="-2"/>
                <w:sz w:val="20"/>
                <w:szCs w:val="20"/>
              </w:rPr>
              <w:t xml:space="preserve"> </w:t>
            </w:r>
            <w:r w:rsidRPr="00D2262F">
              <w:rPr>
                <w:rFonts w:ascii="Arial" w:hAnsi="Arial" w:cs="Arial"/>
                <w:sz w:val="20"/>
                <w:szCs w:val="20"/>
              </w:rPr>
              <w:t>considered</w:t>
            </w:r>
            <w:r w:rsidRPr="00D2262F">
              <w:rPr>
                <w:rFonts w:ascii="Arial" w:hAnsi="Arial" w:cs="Arial"/>
                <w:spacing w:val="-4"/>
                <w:sz w:val="20"/>
                <w:szCs w:val="20"/>
              </w:rPr>
              <w:t xml:space="preserve"> </w:t>
            </w:r>
            <w:r w:rsidRPr="00D2262F">
              <w:rPr>
                <w:rFonts w:ascii="Arial" w:hAnsi="Arial" w:cs="Arial"/>
                <w:sz w:val="20"/>
                <w:szCs w:val="20"/>
              </w:rPr>
              <w:t>effective</w:t>
            </w:r>
            <w:r w:rsidRPr="00D2262F">
              <w:rPr>
                <w:rFonts w:ascii="Arial" w:hAnsi="Arial" w:cs="Arial"/>
                <w:spacing w:val="-2"/>
                <w:sz w:val="20"/>
                <w:szCs w:val="20"/>
              </w:rPr>
              <w:t xml:space="preserve"> </w:t>
            </w:r>
            <w:r w:rsidRPr="00D2262F">
              <w:rPr>
                <w:rFonts w:ascii="Arial" w:hAnsi="Arial" w:cs="Arial"/>
                <w:sz w:val="20"/>
                <w:szCs w:val="20"/>
              </w:rPr>
              <w:t>and spontaneous, $\Delta</w:t>
            </w:r>
            <w:r w:rsidRPr="00D2262F">
              <w:rPr>
                <w:rFonts w:ascii="Arial" w:hAnsi="Arial" w:cs="Arial"/>
                <w:spacing w:val="-2"/>
                <w:sz w:val="20"/>
                <w:szCs w:val="20"/>
              </w:rPr>
              <w:t xml:space="preserve"> </w:t>
            </w:r>
            <w:r w:rsidRPr="00D2262F">
              <w:rPr>
                <w:rFonts w:ascii="Arial" w:hAnsi="Arial" w:cs="Arial"/>
                <w:sz w:val="20"/>
                <w:szCs w:val="20"/>
              </w:rPr>
              <w:t>G^0$ should</w:t>
            </w:r>
            <w:r w:rsidRPr="00D2262F">
              <w:rPr>
                <w:rFonts w:ascii="Arial" w:hAnsi="Arial" w:cs="Arial"/>
                <w:spacing w:val="-4"/>
                <w:sz w:val="20"/>
                <w:szCs w:val="20"/>
              </w:rPr>
              <w:t xml:space="preserve"> </w:t>
            </w:r>
            <w:r w:rsidRPr="00D2262F">
              <w:rPr>
                <w:rFonts w:ascii="Arial" w:hAnsi="Arial" w:cs="Arial"/>
                <w:sz w:val="20"/>
                <w:szCs w:val="20"/>
              </w:rPr>
              <w:t>be</w:t>
            </w:r>
            <w:r w:rsidRPr="00D2262F">
              <w:rPr>
                <w:rFonts w:ascii="Arial" w:hAnsi="Arial" w:cs="Arial"/>
                <w:spacing w:val="-2"/>
                <w:sz w:val="20"/>
                <w:szCs w:val="20"/>
              </w:rPr>
              <w:t xml:space="preserve"> </w:t>
            </w:r>
            <w:r w:rsidRPr="00D2262F">
              <w:rPr>
                <w:rFonts w:ascii="Arial" w:hAnsi="Arial" w:cs="Arial"/>
                <w:sz w:val="20"/>
                <w:szCs w:val="20"/>
              </w:rPr>
              <w:t>negative. The authors</w:t>
            </w:r>
            <w:r w:rsidRPr="00D2262F">
              <w:rPr>
                <w:rFonts w:ascii="Arial" w:hAnsi="Arial" w:cs="Arial"/>
                <w:spacing w:val="-2"/>
                <w:sz w:val="20"/>
                <w:szCs w:val="20"/>
              </w:rPr>
              <w:t xml:space="preserve"> </w:t>
            </w:r>
            <w:r w:rsidRPr="00D2262F">
              <w:rPr>
                <w:rFonts w:ascii="Arial" w:hAnsi="Arial" w:cs="Arial"/>
                <w:sz w:val="20"/>
                <w:szCs w:val="20"/>
              </w:rPr>
              <w:t>should</w:t>
            </w:r>
            <w:r w:rsidRPr="00D2262F">
              <w:rPr>
                <w:rFonts w:ascii="Arial" w:hAnsi="Arial" w:cs="Arial"/>
                <w:spacing w:val="-1"/>
                <w:sz w:val="20"/>
                <w:szCs w:val="20"/>
              </w:rPr>
              <w:t xml:space="preserve"> </w:t>
            </w:r>
            <w:r w:rsidRPr="00D2262F">
              <w:rPr>
                <w:rFonts w:ascii="Arial" w:hAnsi="Arial" w:cs="Arial"/>
                <w:sz w:val="20"/>
                <w:szCs w:val="20"/>
              </w:rPr>
              <w:t>explain how such high</w:t>
            </w:r>
            <w:r w:rsidRPr="00D2262F">
              <w:rPr>
                <w:rFonts w:ascii="Arial" w:hAnsi="Arial" w:cs="Arial"/>
                <w:spacing w:val="-1"/>
                <w:sz w:val="20"/>
                <w:szCs w:val="20"/>
              </w:rPr>
              <w:t xml:space="preserve"> </w:t>
            </w:r>
            <w:r w:rsidRPr="00D2262F">
              <w:rPr>
                <w:rFonts w:ascii="Arial" w:hAnsi="Arial" w:cs="Arial"/>
                <w:sz w:val="20"/>
                <w:szCs w:val="20"/>
              </w:rPr>
              <w:t>removal efficiencies (99%) were</w:t>
            </w:r>
            <w:r w:rsidRPr="00D2262F">
              <w:rPr>
                <w:rFonts w:ascii="Arial" w:hAnsi="Arial" w:cs="Arial"/>
                <w:spacing w:val="-4"/>
                <w:sz w:val="20"/>
                <w:szCs w:val="20"/>
              </w:rPr>
              <w:t xml:space="preserve"> </w:t>
            </w:r>
            <w:r w:rsidRPr="00D2262F">
              <w:rPr>
                <w:rFonts w:ascii="Arial" w:hAnsi="Arial" w:cs="Arial"/>
                <w:sz w:val="20"/>
                <w:szCs w:val="20"/>
              </w:rPr>
              <w:t>achieved</w:t>
            </w:r>
            <w:r w:rsidRPr="00D2262F">
              <w:rPr>
                <w:rFonts w:ascii="Arial" w:hAnsi="Arial" w:cs="Arial"/>
                <w:spacing w:val="-1"/>
                <w:sz w:val="20"/>
                <w:szCs w:val="20"/>
              </w:rPr>
              <w:t xml:space="preserve"> </w:t>
            </w:r>
            <w:r w:rsidRPr="00D2262F">
              <w:rPr>
                <w:rFonts w:ascii="Arial" w:hAnsi="Arial" w:cs="Arial"/>
                <w:sz w:val="20"/>
                <w:szCs w:val="20"/>
              </w:rPr>
              <w:t>if</w:t>
            </w:r>
            <w:r w:rsidRPr="00D2262F">
              <w:rPr>
                <w:rFonts w:ascii="Arial" w:hAnsi="Arial" w:cs="Arial"/>
                <w:spacing w:val="-1"/>
                <w:sz w:val="20"/>
                <w:szCs w:val="20"/>
              </w:rPr>
              <w:t xml:space="preserve"> </w:t>
            </w:r>
            <w:r w:rsidRPr="00D2262F">
              <w:rPr>
                <w:rFonts w:ascii="Arial" w:hAnsi="Arial" w:cs="Arial"/>
                <w:sz w:val="20"/>
                <w:szCs w:val="20"/>
              </w:rPr>
              <w:t>the process is thermodynamically non-spontaneous.</w:t>
            </w:r>
          </w:p>
          <w:p w:rsidR="00F84A7A" w:rsidRPr="00D2262F" w:rsidRDefault="002B57F2">
            <w:pPr>
              <w:pStyle w:val="TableParagraph"/>
              <w:numPr>
                <w:ilvl w:val="1"/>
                <w:numId w:val="2"/>
              </w:numPr>
              <w:tabs>
                <w:tab w:val="left" w:pos="1550"/>
              </w:tabs>
              <w:spacing w:before="14" w:line="223" w:lineRule="auto"/>
              <w:ind w:right="265"/>
              <w:rPr>
                <w:rFonts w:ascii="Arial" w:hAnsi="Arial" w:cs="Arial"/>
                <w:sz w:val="20"/>
                <w:szCs w:val="20"/>
              </w:rPr>
            </w:pPr>
            <w:r w:rsidRPr="00D2262F">
              <w:rPr>
                <w:rFonts w:ascii="Arial" w:hAnsi="Arial" w:cs="Arial"/>
                <w:sz w:val="20"/>
                <w:szCs w:val="20"/>
              </w:rPr>
              <w:t>Explain</w:t>
            </w:r>
            <w:r w:rsidRPr="00D2262F">
              <w:rPr>
                <w:rFonts w:ascii="Arial" w:hAnsi="Arial" w:cs="Arial"/>
                <w:spacing w:val="-5"/>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"enthalpy-entropy</w:t>
            </w:r>
            <w:r w:rsidRPr="00D2262F">
              <w:rPr>
                <w:rFonts w:ascii="Arial" w:hAnsi="Arial" w:cs="Arial"/>
                <w:spacing w:val="-5"/>
                <w:sz w:val="20"/>
                <w:szCs w:val="20"/>
              </w:rPr>
              <w:t xml:space="preserve"> </w:t>
            </w:r>
            <w:r w:rsidRPr="00D2262F">
              <w:rPr>
                <w:rFonts w:ascii="Arial" w:hAnsi="Arial" w:cs="Arial"/>
                <w:sz w:val="20"/>
                <w:szCs w:val="20"/>
              </w:rPr>
              <w:t>compensation</w:t>
            </w:r>
            <w:r w:rsidRPr="00D2262F">
              <w:rPr>
                <w:rFonts w:ascii="Arial" w:hAnsi="Arial" w:cs="Arial"/>
                <w:spacing w:val="-5"/>
                <w:sz w:val="20"/>
                <w:szCs w:val="20"/>
              </w:rPr>
              <w:t xml:space="preserve"> </w:t>
            </w:r>
            <w:r w:rsidRPr="00D2262F">
              <w:rPr>
                <w:rFonts w:ascii="Arial" w:hAnsi="Arial" w:cs="Arial"/>
                <w:sz w:val="20"/>
                <w:szCs w:val="20"/>
              </w:rPr>
              <w:t>effect"</w:t>
            </w:r>
            <w:r w:rsidRPr="00D2262F">
              <w:rPr>
                <w:rFonts w:ascii="Arial" w:hAnsi="Arial" w:cs="Arial"/>
                <w:spacing w:val="-5"/>
                <w:sz w:val="20"/>
                <w:szCs w:val="20"/>
              </w:rPr>
              <w:t xml:space="preserve"> </w:t>
            </w:r>
            <w:r w:rsidRPr="00D2262F">
              <w:rPr>
                <w:rFonts w:ascii="Arial" w:hAnsi="Arial" w:cs="Arial"/>
                <w:sz w:val="20"/>
                <w:szCs w:val="20"/>
              </w:rPr>
              <w:t>more</w:t>
            </w:r>
            <w:r w:rsidRPr="00D2262F">
              <w:rPr>
                <w:rFonts w:ascii="Arial" w:hAnsi="Arial" w:cs="Arial"/>
                <w:spacing w:val="-3"/>
                <w:sz w:val="20"/>
                <w:szCs w:val="20"/>
              </w:rPr>
              <w:t xml:space="preserve"> </w:t>
            </w:r>
            <w:r w:rsidRPr="00D2262F">
              <w:rPr>
                <w:rFonts w:ascii="Arial" w:hAnsi="Arial" w:cs="Arial"/>
                <w:sz w:val="20"/>
                <w:szCs w:val="20"/>
              </w:rPr>
              <w:t>clearly</w:t>
            </w:r>
            <w:r w:rsidRPr="00D2262F">
              <w:rPr>
                <w:rFonts w:ascii="Arial" w:hAnsi="Arial" w:cs="Arial"/>
                <w:spacing w:val="-5"/>
                <w:sz w:val="20"/>
                <w:szCs w:val="20"/>
              </w:rPr>
              <w:t xml:space="preserve"> </w:t>
            </w:r>
            <w:r w:rsidRPr="00D2262F">
              <w:rPr>
                <w:rFonts w:ascii="Arial" w:hAnsi="Arial" w:cs="Arial"/>
                <w:sz w:val="20"/>
                <w:szCs w:val="20"/>
              </w:rPr>
              <w:t>in</w:t>
            </w:r>
            <w:r w:rsidRPr="00D2262F">
              <w:rPr>
                <w:rFonts w:ascii="Arial" w:hAnsi="Arial" w:cs="Arial"/>
                <w:spacing w:val="-5"/>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context</w:t>
            </w:r>
            <w:r w:rsidRPr="00D2262F">
              <w:rPr>
                <w:rFonts w:ascii="Arial" w:hAnsi="Arial" w:cs="Arial"/>
                <w:spacing w:val="-3"/>
                <w:sz w:val="20"/>
                <w:szCs w:val="20"/>
              </w:rPr>
              <w:t xml:space="preserve"> </w:t>
            </w:r>
            <w:r w:rsidRPr="00D2262F">
              <w:rPr>
                <w:rFonts w:ascii="Arial" w:hAnsi="Arial" w:cs="Arial"/>
                <w:sz w:val="20"/>
                <w:szCs w:val="20"/>
              </w:rPr>
              <w:t>of</w:t>
            </w:r>
            <w:r w:rsidRPr="00D2262F">
              <w:rPr>
                <w:rFonts w:ascii="Arial" w:hAnsi="Arial" w:cs="Arial"/>
                <w:spacing w:val="-5"/>
                <w:sz w:val="20"/>
                <w:szCs w:val="20"/>
              </w:rPr>
              <w:t xml:space="preserve"> </w:t>
            </w:r>
            <w:r w:rsidRPr="00D2262F">
              <w:rPr>
                <w:rFonts w:ascii="Arial" w:hAnsi="Arial" w:cs="Arial"/>
                <w:sz w:val="20"/>
                <w:szCs w:val="20"/>
              </w:rPr>
              <w:t xml:space="preserve">the specific fatty acids found in </w:t>
            </w:r>
            <w:r w:rsidRPr="00D2262F">
              <w:rPr>
                <w:rFonts w:ascii="Arial" w:hAnsi="Arial" w:cs="Arial"/>
                <w:i/>
                <w:sz w:val="20"/>
                <w:szCs w:val="20"/>
              </w:rPr>
              <w:t>P. vulgaris</w:t>
            </w:r>
            <w:r w:rsidRPr="00D2262F">
              <w:rPr>
                <w:rFonts w:ascii="Arial" w:hAnsi="Arial" w:cs="Arial"/>
                <w:sz w:val="20"/>
                <w:szCs w:val="20"/>
              </w:rPr>
              <w:t>.</w:t>
            </w:r>
          </w:p>
          <w:p w:rsidR="00F84A7A" w:rsidRPr="00D2262F" w:rsidRDefault="002B57F2">
            <w:pPr>
              <w:pStyle w:val="TableParagraph"/>
              <w:spacing w:before="4"/>
              <w:ind w:left="110"/>
              <w:rPr>
                <w:rFonts w:ascii="Arial" w:hAnsi="Arial" w:cs="Arial"/>
                <w:b/>
                <w:sz w:val="20"/>
                <w:szCs w:val="20"/>
              </w:rPr>
            </w:pPr>
            <w:r w:rsidRPr="00D2262F">
              <w:rPr>
                <w:rFonts w:ascii="Arial" w:hAnsi="Arial" w:cs="Arial"/>
                <w:b/>
                <w:spacing w:val="-2"/>
                <w:sz w:val="20"/>
                <w:szCs w:val="20"/>
              </w:rPr>
              <w:t>Conclusion</w:t>
            </w:r>
          </w:p>
          <w:p w:rsidR="00F84A7A" w:rsidRPr="00D2262F" w:rsidRDefault="002B57F2">
            <w:pPr>
              <w:pStyle w:val="TableParagraph"/>
              <w:ind w:left="110" w:firstLine="52"/>
              <w:rPr>
                <w:rFonts w:ascii="Arial" w:hAnsi="Arial" w:cs="Arial"/>
                <w:sz w:val="20"/>
                <w:szCs w:val="20"/>
              </w:rPr>
            </w:pPr>
            <w:r w:rsidRPr="00D2262F">
              <w:rPr>
                <w:rFonts w:ascii="Arial" w:hAnsi="Arial" w:cs="Arial"/>
                <w:sz w:val="20"/>
                <w:szCs w:val="20"/>
              </w:rPr>
              <w:t>While</w:t>
            </w:r>
            <w:r w:rsidRPr="00D2262F">
              <w:rPr>
                <w:rFonts w:ascii="Arial" w:hAnsi="Arial" w:cs="Arial"/>
                <w:spacing w:val="-3"/>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oil</w:t>
            </w:r>
            <w:r w:rsidRPr="00D2262F">
              <w:rPr>
                <w:rFonts w:ascii="Arial" w:hAnsi="Arial" w:cs="Arial"/>
                <w:spacing w:val="-3"/>
                <w:sz w:val="20"/>
                <w:szCs w:val="20"/>
              </w:rPr>
              <w:t xml:space="preserve"> </w:t>
            </w:r>
            <w:r w:rsidRPr="00D2262F">
              <w:rPr>
                <w:rFonts w:ascii="Arial" w:hAnsi="Arial" w:cs="Arial"/>
                <w:sz w:val="20"/>
                <w:szCs w:val="20"/>
              </w:rPr>
              <w:t>is</w:t>
            </w:r>
            <w:r w:rsidRPr="00D2262F">
              <w:rPr>
                <w:rFonts w:ascii="Arial" w:hAnsi="Arial" w:cs="Arial"/>
                <w:spacing w:val="-6"/>
                <w:sz w:val="20"/>
                <w:szCs w:val="20"/>
              </w:rPr>
              <w:t xml:space="preserve"> </w:t>
            </w:r>
            <w:r w:rsidRPr="00D2262F">
              <w:rPr>
                <w:rFonts w:ascii="Arial" w:hAnsi="Arial" w:cs="Arial"/>
                <w:sz w:val="20"/>
                <w:szCs w:val="20"/>
              </w:rPr>
              <w:t>biodegradable,</w:t>
            </w:r>
            <w:r w:rsidRPr="00D2262F">
              <w:rPr>
                <w:rFonts w:ascii="Arial" w:hAnsi="Arial" w:cs="Arial"/>
                <w:spacing w:val="-2"/>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conclusion should</w:t>
            </w:r>
            <w:r w:rsidRPr="00D2262F">
              <w:rPr>
                <w:rFonts w:ascii="Arial" w:hAnsi="Arial" w:cs="Arial"/>
                <w:spacing w:val="-5"/>
                <w:sz w:val="20"/>
                <w:szCs w:val="20"/>
              </w:rPr>
              <w:t xml:space="preserve"> </w:t>
            </w:r>
            <w:r w:rsidRPr="00D2262F">
              <w:rPr>
                <w:rFonts w:ascii="Arial" w:hAnsi="Arial" w:cs="Arial"/>
                <w:sz w:val="20"/>
                <w:szCs w:val="20"/>
              </w:rPr>
              <w:t>briefly</w:t>
            </w:r>
            <w:r w:rsidRPr="00D2262F">
              <w:rPr>
                <w:rFonts w:ascii="Arial" w:hAnsi="Arial" w:cs="Arial"/>
                <w:spacing w:val="-5"/>
                <w:sz w:val="20"/>
                <w:szCs w:val="20"/>
              </w:rPr>
              <w:t xml:space="preserve"> </w:t>
            </w:r>
            <w:r w:rsidRPr="00D2262F">
              <w:rPr>
                <w:rFonts w:ascii="Arial" w:hAnsi="Arial" w:cs="Arial"/>
                <w:sz w:val="20"/>
                <w:szCs w:val="20"/>
              </w:rPr>
              <w:t>mention</w:t>
            </w:r>
            <w:r w:rsidRPr="00D2262F">
              <w:rPr>
                <w:rFonts w:ascii="Arial" w:hAnsi="Arial" w:cs="Arial"/>
                <w:spacing w:val="-5"/>
                <w:sz w:val="20"/>
                <w:szCs w:val="20"/>
              </w:rPr>
              <w:t xml:space="preserve"> </w:t>
            </w:r>
            <w:r w:rsidRPr="00D2262F">
              <w:rPr>
                <w:rFonts w:ascii="Arial" w:hAnsi="Arial" w:cs="Arial"/>
                <w:sz w:val="20"/>
                <w:szCs w:val="20"/>
              </w:rPr>
              <w:t>the stability</w:t>
            </w:r>
            <w:r w:rsidRPr="00D2262F">
              <w:rPr>
                <w:rFonts w:ascii="Arial" w:hAnsi="Arial" w:cs="Arial"/>
                <w:spacing w:val="-5"/>
                <w:sz w:val="20"/>
                <w:szCs w:val="20"/>
              </w:rPr>
              <w:t xml:space="preserve"> </w:t>
            </w:r>
            <w:r w:rsidRPr="00D2262F">
              <w:rPr>
                <w:rFonts w:ascii="Arial" w:hAnsi="Arial" w:cs="Arial"/>
                <w:sz w:val="20"/>
                <w:szCs w:val="20"/>
              </w:rPr>
              <w:t>or</w:t>
            </w:r>
            <w:r w:rsidRPr="00D2262F">
              <w:rPr>
                <w:rFonts w:ascii="Arial" w:hAnsi="Arial" w:cs="Arial"/>
                <w:spacing w:val="-5"/>
                <w:sz w:val="20"/>
                <w:szCs w:val="20"/>
              </w:rPr>
              <w:t xml:space="preserve"> </w:t>
            </w:r>
            <w:r w:rsidRPr="00D2262F">
              <w:rPr>
                <w:rFonts w:ascii="Arial" w:hAnsi="Arial" w:cs="Arial"/>
                <w:sz w:val="20"/>
                <w:szCs w:val="20"/>
              </w:rPr>
              <w:t>recyclability</w:t>
            </w:r>
            <w:r w:rsidRPr="00D2262F">
              <w:rPr>
                <w:rFonts w:ascii="Arial" w:hAnsi="Arial" w:cs="Arial"/>
                <w:spacing w:val="-5"/>
                <w:sz w:val="20"/>
                <w:szCs w:val="20"/>
              </w:rPr>
              <w:t xml:space="preserve"> </w:t>
            </w:r>
            <w:r w:rsidRPr="00D2262F">
              <w:rPr>
                <w:rFonts w:ascii="Arial" w:hAnsi="Arial" w:cs="Arial"/>
                <w:sz w:val="20"/>
                <w:szCs w:val="20"/>
              </w:rPr>
              <w:t>of</w:t>
            </w:r>
            <w:r w:rsidRPr="00D2262F">
              <w:rPr>
                <w:rFonts w:ascii="Arial" w:hAnsi="Arial" w:cs="Arial"/>
                <w:spacing w:val="-5"/>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oil</w:t>
            </w:r>
            <w:r w:rsidRPr="00D2262F">
              <w:rPr>
                <w:rFonts w:ascii="Arial" w:hAnsi="Arial" w:cs="Arial"/>
                <w:spacing w:val="-3"/>
                <w:sz w:val="20"/>
                <w:szCs w:val="20"/>
              </w:rPr>
              <w:t xml:space="preserve"> </w:t>
            </w:r>
            <w:r w:rsidRPr="00D2262F">
              <w:rPr>
                <w:rFonts w:ascii="Arial" w:hAnsi="Arial" w:cs="Arial"/>
                <w:sz w:val="20"/>
                <w:szCs w:val="20"/>
              </w:rPr>
              <w:t xml:space="preserve">after metal loading to strengthen the argument for industrial-scale </w:t>
            </w:r>
            <w:r w:rsidRPr="00D2262F">
              <w:rPr>
                <w:rFonts w:ascii="Arial" w:hAnsi="Arial" w:cs="Arial"/>
                <w:sz w:val="20"/>
                <w:szCs w:val="20"/>
              </w:rPr>
              <w:t>application.</w:t>
            </w:r>
          </w:p>
        </w:tc>
        <w:tc>
          <w:tcPr>
            <w:tcW w:w="6443" w:type="dxa"/>
          </w:tcPr>
          <w:p w:rsidR="00F84A7A" w:rsidRPr="00D2262F" w:rsidRDefault="00F84A7A">
            <w:pPr>
              <w:pStyle w:val="TableParagraph"/>
              <w:rPr>
                <w:rFonts w:ascii="Arial" w:hAnsi="Arial" w:cs="Arial"/>
                <w:sz w:val="20"/>
                <w:szCs w:val="20"/>
              </w:rPr>
            </w:pPr>
          </w:p>
        </w:tc>
      </w:tr>
      <w:tr w:rsidR="00F84A7A" w:rsidRPr="00D2262F">
        <w:trPr>
          <w:trHeight w:val="2808"/>
        </w:trPr>
        <w:tc>
          <w:tcPr>
            <w:tcW w:w="5353" w:type="dxa"/>
          </w:tcPr>
          <w:p w:rsidR="00F84A7A" w:rsidRPr="00D2262F" w:rsidRDefault="002B57F2">
            <w:pPr>
              <w:pStyle w:val="TableParagraph"/>
              <w:ind w:left="470" w:right="194"/>
              <w:rPr>
                <w:rFonts w:ascii="Arial" w:hAnsi="Arial" w:cs="Arial"/>
                <w:b/>
                <w:sz w:val="20"/>
                <w:szCs w:val="20"/>
              </w:rPr>
            </w:pPr>
            <w:r w:rsidRPr="00D2262F">
              <w:rPr>
                <w:rFonts w:ascii="Arial" w:hAnsi="Arial" w:cs="Arial"/>
                <w:b/>
                <w:sz w:val="20"/>
                <w:szCs w:val="20"/>
              </w:rPr>
              <w:t>Are</w:t>
            </w:r>
            <w:r w:rsidRPr="00D2262F">
              <w:rPr>
                <w:rFonts w:ascii="Arial" w:hAnsi="Arial" w:cs="Arial"/>
                <w:b/>
                <w:spacing w:val="-4"/>
                <w:sz w:val="20"/>
                <w:szCs w:val="20"/>
              </w:rPr>
              <w:t xml:space="preserve"> </w:t>
            </w:r>
            <w:r w:rsidRPr="00D2262F">
              <w:rPr>
                <w:rFonts w:ascii="Arial" w:hAnsi="Arial" w:cs="Arial"/>
                <w:b/>
                <w:sz w:val="20"/>
                <w:szCs w:val="20"/>
              </w:rPr>
              <w:t>the</w:t>
            </w:r>
            <w:r w:rsidRPr="00D2262F">
              <w:rPr>
                <w:rFonts w:ascii="Arial" w:hAnsi="Arial" w:cs="Arial"/>
                <w:b/>
                <w:spacing w:val="-5"/>
                <w:sz w:val="20"/>
                <w:szCs w:val="20"/>
              </w:rPr>
              <w:t xml:space="preserve"> </w:t>
            </w:r>
            <w:r w:rsidRPr="00D2262F">
              <w:rPr>
                <w:rFonts w:ascii="Arial" w:hAnsi="Arial" w:cs="Arial"/>
                <w:b/>
                <w:sz w:val="20"/>
                <w:szCs w:val="20"/>
              </w:rPr>
              <w:t>references</w:t>
            </w:r>
            <w:r w:rsidRPr="00D2262F">
              <w:rPr>
                <w:rFonts w:ascii="Arial" w:hAnsi="Arial" w:cs="Arial"/>
                <w:b/>
                <w:spacing w:val="-4"/>
                <w:sz w:val="20"/>
                <w:szCs w:val="20"/>
              </w:rPr>
              <w:t xml:space="preserve"> </w:t>
            </w:r>
            <w:r w:rsidRPr="00D2262F">
              <w:rPr>
                <w:rFonts w:ascii="Arial" w:hAnsi="Arial" w:cs="Arial"/>
                <w:b/>
                <w:sz w:val="20"/>
                <w:szCs w:val="20"/>
              </w:rPr>
              <w:t>sufficient</w:t>
            </w:r>
            <w:r w:rsidRPr="00D2262F">
              <w:rPr>
                <w:rFonts w:ascii="Arial" w:hAnsi="Arial" w:cs="Arial"/>
                <w:b/>
                <w:spacing w:val="-6"/>
                <w:sz w:val="20"/>
                <w:szCs w:val="20"/>
              </w:rPr>
              <w:t xml:space="preserve"> </w:t>
            </w:r>
            <w:r w:rsidRPr="00D2262F">
              <w:rPr>
                <w:rFonts w:ascii="Arial" w:hAnsi="Arial" w:cs="Arial"/>
                <w:b/>
                <w:sz w:val="20"/>
                <w:szCs w:val="20"/>
              </w:rPr>
              <w:t>and</w:t>
            </w:r>
            <w:r w:rsidRPr="00D2262F">
              <w:rPr>
                <w:rFonts w:ascii="Arial" w:hAnsi="Arial" w:cs="Arial"/>
                <w:b/>
                <w:spacing w:val="-7"/>
                <w:sz w:val="20"/>
                <w:szCs w:val="20"/>
              </w:rPr>
              <w:t xml:space="preserve"> </w:t>
            </w:r>
            <w:r w:rsidRPr="00D2262F">
              <w:rPr>
                <w:rFonts w:ascii="Arial" w:hAnsi="Arial" w:cs="Arial"/>
                <w:b/>
                <w:sz w:val="20"/>
                <w:szCs w:val="20"/>
              </w:rPr>
              <w:t>recent?</w:t>
            </w:r>
            <w:r w:rsidRPr="00D2262F">
              <w:rPr>
                <w:rFonts w:ascii="Arial" w:hAnsi="Arial" w:cs="Arial"/>
                <w:b/>
                <w:spacing w:val="-6"/>
                <w:sz w:val="20"/>
                <w:szCs w:val="20"/>
              </w:rPr>
              <w:t xml:space="preserve"> </w:t>
            </w:r>
            <w:r w:rsidRPr="00D2262F">
              <w:rPr>
                <w:rFonts w:ascii="Arial" w:hAnsi="Arial" w:cs="Arial"/>
                <w:b/>
                <w:sz w:val="20"/>
                <w:szCs w:val="20"/>
              </w:rPr>
              <w:t>If</w:t>
            </w:r>
            <w:r w:rsidRPr="00D2262F">
              <w:rPr>
                <w:rFonts w:ascii="Arial" w:hAnsi="Arial" w:cs="Arial"/>
                <w:b/>
                <w:spacing w:val="-6"/>
                <w:sz w:val="20"/>
                <w:szCs w:val="20"/>
              </w:rPr>
              <w:t xml:space="preserve"> </w:t>
            </w:r>
            <w:r w:rsidRPr="00D2262F">
              <w:rPr>
                <w:rFonts w:ascii="Arial" w:hAnsi="Arial" w:cs="Arial"/>
                <w:b/>
                <w:sz w:val="20"/>
                <w:szCs w:val="20"/>
              </w:rPr>
              <w:t>you</w:t>
            </w:r>
            <w:r w:rsidRPr="00D2262F">
              <w:rPr>
                <w:rFonts w:ascii="Arial" w:hAnsi="Arial" w:cs="Arial"/>
                <w:b/>
                <w:spacing w:val="-4"/>
                <w:sz w:val="20"/>
                <w:szCs w:val="20"/>
              </w:rPr>
              <w:t xml:space="preserve"> </w:t>
            </w:r>
            <w:r w:rsidRPr="00D2262F">
              <w:rPr>
                <w:rFonts w:ascii="Arial" w:hAnsi="Arial" w:cs="Arial"/>
                <w:b/>
                <w:sz w:val="20"/>
                <w:szCs w:val="20"/>
              </w:rPr>
              <w:t>have suggestions of additional references, please mention them in the review form.</w:t>
            </w:r>
          </w:p>
        </w:tc>
        <w:tc>
          <w:tcPr>
            <w:tcW w:w="9362" w:type="dxa"/>
          </w:tcPr>
          <w:p w:rsidR="00F84A7A" w:rsidRPr="00D2262F" w:rsidRDefault="002B57F2">
            <w:pPr>
              <w:pStyle w:val="TableParagraph"/>
              <w:ind w:left="287" w:right="135"/>
              <w:rPr>
                <w:rFonts w:ascii="Arial" w:hAnsi="Arial" w:cs="Arial"/>
                <w:sz w:val="20"/>
                <w:szCs w:val="20"/>
              </w:rPr>
            </w:pPr>
            <w:r w:rsidRPr="00D2262F">
              <w:rPr>
                <w:rFonts w:ascii="Arial" w:hAnsi="Arial" w:cs="Arial"/>
                <w:sz w:val="20"/>
                <w:szCs w:val="20"/>
              </w:rPr>
              <w:t>The</w:t>
            </w:r>
            <w:r w:rsidRPr="00D2262F">
              <w:rPr>
                <w:rFonts w:ascii="Arial" w:hAnsi="Arial" w:cs="Arial"/>
                <w:spacing w:val="-2"/>
                <w:sz w:val="20"/>
                <w:szCs w:val="20"/>
              </w:rPr>
              <w:t xml:space="preserve"> </w:t>
            </w:r>
            <w:r w:rsidRPr="00D2262F">
              <w:rPr>
                <w:rFonts w:ascii="Arial" w:hAnsi="Arial" w:cs="Arial"/>
                <w:sz w:val="20"/>
                <w:szCs w:val="20"/>
              </w:rPr>
              <w:t>references</w:t>
            </w:r>
            <w:r w:rsidRPr="00D2262F">
              <w:rPr>
                <w:rFonts w:ascii="Arial" w:hAnsi="Arial" w:cs="Arial"/>
                <w:spacing w:val="-5"/>
                <w:sz w:val="20"/>
                <w:szCs w:val="20"/>
              </w:rPr>
              <w:t xml:space="preserve"> </w:t>
            </w:r>
            <w:r w:rsidRPr="00D2262F">
              <w:rPr>
                <w:rFonts w:ascii="Arial" w:hAnsi="Arial" w:cs="Arial"/>
                <w:sz w:val="20"/>
                <w:szCs w:val="20"/>
              </w:rPr>
              <w:t>are</w:t>
            </w:r>
            <w:r w:rsidRPr="00D2262F">
              <w:rPr>
                <w:rFonts w:ascii="Arial" w:hAnsi="Arial" w:cs="Arial"/>
                <w:spacing w:val="-2"/>
                <w:sz w:val="20"/>
                <w:szCs w:val="20"/>
              </w:rPr>
              <w:t xml:space="preserve"> </w:t>
            </w:r>
            <w:r w:rsidRPr="00D2262F">
              <w:rPr>
                <w:rFonts w:ascii="Arial" w:hAnsi="Arial" w:cs="Arial"/>
                <w:sz w:val="20"/>
                <w:szCs w:val="20"/>
              </w:rPr>
              <w:t>generally</w:t>
            </w:r>
            <w:r w:rsidRPr="00D2262F">
              <w:rPr>
                <w:rFonts w:ascii="Arial" w:hAnsi="Arial" w:cs="Arial"/>
                <w:spacing w:val="-4"/>
                <w:sz w:val="20"/>
                <w:szCs w:val="20"/>
              </w:rPr>
              <w:t xml:space="preserve"> </w:t>
            </w:r>
            <w:r w:rsidRPr="00D2262F">
              <w:rPr>
                <w:rFonts w:ascii="Arial" w:hAnsi="Arial" w:cs="Arial"/>
                <w:sz w:val="20"/>
                <w:szCs w:val="20"/>
              </w:rPr>
              <w:t>sufficient</w:t>
            </w:r>
            <w:r w:rsidRPr="00D2262F">
              <w:rPr>
                <w:rFonts w:ascii="Arial" w:hAnsi="Arial" w:cs="Arial"/>
                <w:spacing w:val="-2"/>
                <w:sz w:val="20"/>
                <w:szCs w:val="20"/>
              </w:rPr>
              <w:t xml:space="preserve"> </w:t>
            </w:r>
            <w:r w:rsidRPr="00D2262F">
              <w:rPr>
                <w:rFonts w:ascii="Arial" w:hAnsi="Arial" w:cs="Arial"/>
                <w:sz w:val="20"/>
                <w:szCs w:val="20"/>
              </w:rPr>
              <w:t>and</w:t>
            </w:r>
            <w:r w:rsidRPr="00D2262F">
              <w:rPr>
                <w:rFonts w:ascii="Arial" w:hAnsi="Arial" w:cs="Arial"/>
                <w:spacing w:val="-4"/>
                <w:sz w:val="20"/>
                <w:szCs w:val="20"/>
              </w:rPr>
              <w:t xml:space="preserve"> </w:t>
            </w:r>
            <w:r w:rsidRPr="00D2262F">
              <w:rPr>
                <w:rFonts w:ascii="Arial" w:hAnsi="Arial" w:cs="Arial"/>
                <w:sz w:val="20"/>
                <w:szCs w:val="20"/>
              </w:rPr>
              <w:t>cover</w:t>
            </w:r>
            <w:r w:rsidRPr="00D2262F">
              <w:rPr>
                <w:rFonts w:ascii="Arial" w:hAnsi="Arial" w:cs="Arial"/>
                <w:spacing w:val="-4"/>
                <w:sz w:val="20"/>
                <w:szCs w:val="20"/>
              </w:rPr>
              <w:t xml:space="preserve"> </w:t>
            </w:r>
            <w:r w:rsidRPr="00D2262F">
              <w:rPr>
                <w:rFonts w:ascii="Arial" w:hAnsi="Arial" w:cs="Arial"/>
                <w:sz w:val="20"/>
                <w:szCs w:val="20"/>
              </w:rPr>
              <w:t>foundational</w:t>
            </w:r>
            <w:r w:rsidRPr="00D2262F">
              <w:rPr>
                <w:rFonts w:ascii="Arial" w:hAnsi="Arial" w:cs="Arial"/>
                <w:spacing w:val="-2"/>
                <w:sz w:val="20"/>
                <w:szCs w:val="20"/>
              </w:rPr>
              <w:t xml:space="preserve"> </w:t>
            </w:r>
            <w:r w:rsidRPr="00D2262F">
              <w:rPr>
                <w:rFonts w:ascii="Arial" w:hAnsi="Arial" w:cs="Arial"/>
                <w:sz w:val="20"/>
                <w:szCs w:val="20"/>
              </w:rPr>
              <w:t>principles</w:t>
            </w:r>
            <w:r w:rsidRPr="00D2262F">
              <w:rPr>
                <w:rFonts w:ascii="Arial" w:hAnsi="Arial" w:cs="Arial"/>
                <w:spacing w:val="-5"/>
                <w:sz w:val="20"/>
                <w:szCs w:val="20"/>
              </w:rPr>
              <w:t xml:space="preserve"> </w:t>
            </w:r>
            <w:r w:rsidRPr="00D2262F">
              <w:rPr>
                <w:rFonts w:ascii="Arial" w:hAnsi="Arial" w:cs="Arial"/>
                <w:sz w:val="20"/>
                <w:szCs w:val="20"/>
              </w:rPr>
              <w:t>as</w:t>
            </w:r>
            <w:r w:rsidRPr="00D2262F">
              <w:rPr>
                <w:rFonts w:ascii="Arial" w:hAnsi="Arial" w:cs="Arial"/>
                <w:spacing w:val="-5"/>
                <w:sz w:val="20"/>
                <w:szCs w:val="20"/>
              </w:rPr>
              <w:t xml:space="preserve"> </w:t>
            </w:r>
            <w:r w:rsidRPr="00D2262F">
              <w:rPr>
                <w:rFonts w:ascii="Arial" w:hAnsi="Arial" w:cs="Arial"/>
                <w:sz w:val="20"/>
                <w:szCs w:val="20"/>
              </w:rPr>
              <w:t>well</w:t>
            </w:r>
            <w:r w:rsidRPr="00D2262F">
              <w:rPr>
                <w:rFonts w:ascii="Arial" w:hAnsi="Arial" w:cs="Arial"/>
                <w:spacing w:val="-2"/>
                <w:sz w:val="20"/>
                <w:szCs w:val="20"/>
              </w:rPr>
              <w:t xml:space="preserve"> </w:t>
            </w:r>
            <w:r w:rsidRPr="00D2262F">
              <w:rPr>
                <w:rFonts w:ascii="Arial" w:hAnsi="Arial" w:cs="Arial"/>
                <w:sz w:val="20"/>
                <w:szCs w:val="20"/>
              </w:rPr>
              <w:t>as</w:t>
            </w:r>
            <w:r w:rsidRPr="00D2262F">
              <w:rPr>
                <w:rFonts w:ascii="Arial" w:hAnsi="Arial" w:cs="Arial"/>
                <w:spacing w:val="-5"/>
                <w:sz w:val="20"/>
                <w:szCs w:val="20"/>
              </w:rPr>
              <w:t xml:space="preserve"> </w:t>
            </w:r>
            <w:r w:rsidRPr="00D2262F">
              <w:rPr>
                <w:rFonts w:ascii="Arial" w:hAnsi="Arial" w:cs="Arial"/>
                <w:sz w:val="20"/>
                <w:szCs w:val="20"/>
              </w:rPr>
              <w:t>recent</w:t>
            </w:r>
            <w:r w:rsidRPr="00D2262F">
              <w:rPr>
                <w:rFonts w:ascii="Arial" w:hAnsi="Arial" w:cs="Arial"/>
                <w:spacing w:val="-2"/>
                <w:sz w:val="20"/>
                <w:szCs w:val="20"/>
              </w:rPr>
              <w:t xml:space="preserve"> </w:t>
            </w:r>
            <w:r w:rsidRPr="00D2262F">
              <w:rPr>
                <w:rFonts w:ascii="Arial" w:hAnsi="Arial" w:cs="Arial"/>
                <w:sz w:val="20"/>
                <w:szCs w:val="20"/>
              </w:rPr>
              <w:t>advancements</w:t>
            </w:r>
            <w:r w:rsidRPr="00D2262F">
              <w:rPr>
                <w:rFonts w:ascii="Arial" w:hAnsi="Arial" w:cs="Arial"/>
                <w:spacing w:val="-1"/>
                <w:sz w:val="20"/>
                <w:szCs w:val="20"/>
              </w:rPr>
              <w:t xml:space="preserve"> </w:t>
            </w:r>
            <w:r w:rsidRPr="00D2262F">
              <w:rPr>
                <w:rFonts w:ascii="Arial" w:hAnsi="Arial" w:cs="Arial"/>
                <w:sz w:val="20"/>
                <w:szCs w:val="20"/>
              </w:rPr>
              <w:t xml:space="preserve">in </w:t>
            </w:r>
            <w:r w:rsidRPr="00D2262F">
              <w:rPr>
                <w:rFonts w:ascii="Arial" w:hAnsi="Arial" w:cs="Arial"/>
                <w:sz w:val="20"/>
                <w:szCs w:val="20"/>
              </w:rPr>
              <w:t>green chemistry and wastewater treatment. Some correction required:</w:t>
            </w:r>
          </w:p>
          <w:p w:rsidR="00F84A7A" w:rsidRPr="00D2262F" w:rsidRDefault="00F84A7A">
            <w:pPr>
              <w:pStyle w:val="TableParagraph"/>
              <w:spacing w:before="1"/>
              <w:rPr>
                <w:rFonts w:ascii="Arial" w:hAnsi="Arial" w:cs="Arial"/>
                <w:sz w:val="20"/>
                <w:szCs w:val="20"/>
              </w:rPr>
            </w:pPr>
          </w:p>
          <w:p w:rsidR="00F84A7A" w:rsidRPr="00D2262F" w:rsidRDefault="002B57F2">
            <w:pPr>
              <w:pStyle w:val="TableParagraph"/>
              <w:numPr>
                <w:ilvl w:val="0"/>
                <w:numId w:val="1"/>
              </w:numPr>
              <w:tabs>
                <w:tab w:val="left" w:pos="830"/>
              </w:tabs>
              <w:ind w:right="371"/>
              <w:rPr>
                <w:rFonts w:ascii="Arial" w:hAnsi="Arial" w:cs="Arial"/>
                <w:sz w:val="20"/>
                <w:szCs w:val="20"/>
              </w:rPr>
            </w:pPr>
            <w:r w:rsidRPr="00D2262F">
              <w:rPr>
                <w:rFonts w:ascii="Arial" w:hAnsi="Arial" w:cs="Arial"/>
                <w:sz w:val="20"/>
                <w:szCs w:val="20"/>
              </w:rPr>
              <w:t>Missing</w:t>
            </w:r>
            <w:r w:rsidRPr="00D2262F">
              <w:rPr>
                <w:rFonts w:ascii="Arial" w:hAnsi="Arial" w:cs="Arial"/>
                <w:spacing w:val="-5"/>
                <w:sz w:val="20"/>
                <w:szCs w:val="20"/>
              </w:rPr>
              <w:t xml:space="preserve"> </w:t>
            </w:r>
            <w:r w:rsidRPr="00D2262F">
              <w:rPr>
                <w:rFonts w:ascii="Arial" w:hAnsi="Arial" w:cs="Arial"/>
                <w:sz w:val="20"/>
                <w:szCs w:val="20"/>
              </w:rPr>
              <w:t>References:</w:t>
            </w:r>
            <w:r w:rsidRPr="00D2262F">
              <w:rPr>
                <w:rFonts w:ascii="Arial" w:hAnsi="Arial" w:cs="Arial"/>
                <w:spacing w:val="-1"/>
                <w:sz w:val="20"/>
                <w:szCs w:val="20"/>
              </w:rPr>
              <w:t xml:space="preserve"> </w:t>
            </w:r>
            <w:r w:rsidRPr="00D2262F">
              <w:rPr>
                <w:rFonts w:ascii="Arial" w:hAnsi="Arial" w:cs="Arial"/>
                <w:sz w:val="20"/>
                <w:szCs w:val="20"/>
              </w:rPr>
              <w:t>Ensure</w:t>
            </w:r>
            <w:r w:rsidRPr="00D2262F">
              <w:rPr>
                <w:rFonts w:ascii="Arial" w:hAnsi="Arial" w:cs="Arial"/>
                <w:spacing w:val="-3"/>
                <w:sz w:val="20"/>
                <w:szCs w:val="20"/>
              </w:rPr>
              <w:t xml:space="preserve"> </w:t>
            </w:r>
            <w:r w:rsidRPr="00D2262F">
              <w:rPr>
                <w:rFonts w:ascii="Arial" w:hAnsi="Arial" w:cs="Arial"/>
                <w:sz w:val="20"/>
                <w:szCs w:val="20"/>
              </w:rPr>
              <w:t>all</w:t>
            </w:r>
            <w:r w:rsidRPr="00D2262F">
              <w:rPr>
                <w:rFonts w:ascii="Arial" w:hAnsi="Arial" w:cs="Arial"/>
                <w:spacing w:val="-3"/>
                <w:sz w:val="20"/>
                <w:szCs w:val="20"/>
              </w:rPr>
              <w:t xml:space="preserve"> </w:t>
            </w:r>
            <w:r w:rsidRPr="00D2262F">
              <w:rPr>
                <w:rFonts w:ascii="Arial" w:hAnsi="Arial" w:cs="Arial"/>
                <w:sz w:val="20"/>
                <w:szCs w:val="20"/>
              </w:rPr>
              <w:t>citations</w:t>
            </w:r>
            <w:r w:rsidRPr="00D2262F">
              <w:rPr>
                <w:rFonts w:ascii="Arial" w:hAnsi="Arial" w:cs="Arial"/>
                <w:spacing w:val="-6"/>
                <w:sz w:val="20"/>
                <w:szCs w:val="20"/>
              </w:rPr>
              <w:t xml:space="preserve"> </w:t>
            </w:r>
            <w:r w:rsidRPr="00D2262F">
              <w:rPr>
                <w:rFonts w:ascii="Arial" w:hAnsi="Arial" w:cs="Arial"/>
                <w:sz w:val="20"/>
                <w:szCs w:val="20"/>
              </w:rPr>
              <w:t>in</w:t>
            </w:r>
            <w:r w:rsidRPr="00D2262F">
              <w:rPr>
                <w:rFonts w:ascii="Arial" w:hAnsi="Arial" w:cs="Arial"/>
                <w:spacing w:val="-5"/>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text, such</w:t>
            </w:r>
            <w:r w:rsidRPr="00D2262F">
              <w:rPr>
                <w:rFonts w:ascii="Arial" w:hAnsi="Arial" w:cs="Arial"/>
                <w:spacing w:val="-5"/>
                <w:sz w:val="20"/>
                <w:szCs w:val="20"/>
              </w:rPr>
              <w:t xml:space="preserve"> </w:t>
            </w:r>
            <w:r w:rsidRPr="00D2262F">
              <w:rPr>
                <w:rFonts w:ascii="Arial" w:hAnsi="Arial" w:cs="Arial"/>
                <w:sz w:val="20"/>
                <w:szCs w:val="20"/>
              </w:rPr>
              <w:t>as</w:t>
            </w:r>
            <w:r w:rsidRPr="00D2262F">
              <w:rPr>
                <w:rFonts w:ascii="Arial" w:hAnsi="Arial" w:cs="Arial"/>
                <w:spacing w:val="-2"/>
                <w:sz w:val="20"/>
                <w:szCs w:val="20"/>
              </w:rPr>
              <w:t xml:space="preserve"> </w:t>
            </w:r>
            <w:r w:rsidRPr="00D2262F">
              <w:rPr>
                <w:rFonts w:ascii="Arial" w:hAnsi="Arial" w:cs="Arial"/>
                <w:sz w:val="20"/>
                <w:szCs w:val="20"/>
              </w:rPr>
              <w:t>"Effiong</w:t>
            </w:r>
            <w:r w:rsidRPr="00D2262F">
              <w:rPr>
                <w:rFonts w:ascii="Arial" w:hAnsi="Arial" w:cs="Arial"/>
                <w:spacing w:val="-5"/>
                <w:sz w:val="20"/>
                <w:szCs w:val="20"/>
              </w:rPr>
              <w:t xml:space="preserve"> </w:t>
            </w:r>
            <w:r w:rsidRPr="00D2262F">
              <w:rPr>
                <w:rFonts w:ascii="Arial" w:hAnsi="Arial" w:cs="Arial"/>
                <w:sz w:val="20"/>
                <w:szCs w:val="20"/>
              </w:rPr>
              <w:t>et</w:t>
            </w:r>
            <w:r w:rsidRPr="00D2262F">
              <w:rPr>
                <w:rFonts w:ascii="Arial" w:hAnsi="Arial" w:cs="Arial"/>
                <w:spacing w:val="-3"/>
                <w:sz w:val="20"/>
                <w:szCs w:val="20"/>
              </w:rPr>
              <w:t xml:space="preserve"> </w:t>
            </w:r>
            <w:r w:rsidRPr="00D2262F">
              <w:rPr>
                <w:rFonts w:ascii="Arial" w:hAnsi="Arial" w:cs="Arial"/>
                <w:sz w:val="20"/>
                <w:szCs w:val="20"/>
              </w:rPr>
              <w:t>al.,</w:t>
            </w:r>
            <w:r w:rsidRPr="00D2262F">
              <w:rPr>
                <w:rFonts w:ascii="Arial" w:hAnsi="Arial" w:cs="Arial"/>
                <w:spacing w:val="-2"/>
                <w:sz w:val="20"/>
                <w:szCs w:val="20"/>
              </w:rPr>
              <w:t xml:space="preserve"> </w:t>
            </w:r>
            <w:r w:rsidRPr="00D2262F">
              <w:rPr>
                <w:rFonts w:ascii="Arial" w:hAnsi="Arial" w:cs="Arial"/>
                <w:sz w:val="20"/>
                <w:szCs w:val="20"/>
              </w:rPr>
              <w:t xml:space="preserve">2023" </w:t>
            </w:r>
            <w:r w:rsidRPr="00D2262F">
              <w:rPr>
                <w:rFonts w:ascii="Arial" w:hAnsi="Arial" w:cs="Arial"/>
                <w:sz w:val="20"/>
                <w:szCs w:val="20"/>
                <w:vertAlign w:val="superscript"/>
              </w:rPr>
              <w:t>16</w:t>
            </w:r>
            <w:r w:rsidRPr="00D2262F">
              <w:rPr>
                <w:rFonts w:ascii="Arial" w:hAnsi="Arial" w:cs="Arial"/>
                <w:sz w:val="20"/>
                <w:szCs w:val="20"/>
              </w:rPr>
              <w:t>and "Alexander</w:t>
            </w:r>
            <w:r w:rsidRPr="00D2262F">
              <w:rPr>
                <w:rFonts w:ascii="Arial" w:hAnsi="Arial" w:cs="Arial"/>
                <w:spacing w:val="-5"/>
                <w:sz w:val="20"/>
                <w:szCs w:val="20"/>
              </w:rPr>
              <w:t xml:space="preserve"> </w:t>
            </w:r>
            <w:r w:rsidRPr="00D2262F">
              <w:rPr>
                <w:rFonts w:ascii="Arial" w:hAnsi="Arial" w:cs="Arial"/>
                <w:sz w:val="20"/>
                <w:szCs w:val="20"/>
              </w:rPr>
              <w:t xml:space="preserve">et al., 2023", have corresponding full entries in the reference list that match the </w:t>
            </w:r>
            <w:r w:rsidRPr="00D2262F">
              <w:rPr>
                <w:rFonts w:ascii="Arial" w:hAnsi="Arial" w:cs="Arial"/>
                <w:sz w:val="20"/>
                <w:szCs w:val="20"/>
              </w:rPr>
              <w:t>years exactly (some are listed as 2023a&amp;b).</w:t>
            </w:r>
          </w:p>
          <w:p w:rsidR="00F84A7A" w:rsidRPr="00D2262F" w:rsidRDefault="002B57F2">
            <w:pPr>
              <w:pStyle w:val="TableParagraph"/>
              <w:numPr>
                <w:ilvl w:val="0"/>
                <w:numId w:val="1"/>
              </w:numPr>
              <w:tabs>
                <w:tab w:val="left" w:pos="830"/>
              </w:tabs>
              <w:spacing w:before="1"/>
              <w:ind w:right="890"/>
              <w:rPr>
                <w:rFonts w:ascii="Arial" w:hAnsi="Arial" w:cs="Arial"/>
                <w:sz w:val="20"/>
                <w:szCs w:val="20"/>
              </w:rPr>
            </w:pPr>
            <w:r w:rsidRPr="00D2262F">
              <w:rPr>
                <w:rFonts w:ascii="Arial" w:hAnsi="Arial" w:cs="Arial"/>
                <w:sz w:val="20"/>
                <w:szCs w:val="20"/>
              </w:rPr>
              <w:t>Figure</w:t>
            </w:r>
            <w:r w:rsidRPr="00D2262F">
              <w:rPr>
                <w:rFonts w:ascii="Arial" w:hAnsi="Arial" w:cs="Arial"/>
                <w:spacing w:val="-3"/>
                <w:sz w:val="20"/>
                <w:szCs w:val="20"/>
              </w:rPr>
              <w:t xml:space="preserve"> </w:t>
            </w:r>
            <w:r w:rsidRPr="00D2262F">
              <w:rPr>
                <w:rFonts w:ascii="Arial" w:hAnsi="Arial" w:cs="Arial"/>
                <w:sz w:val="20"/>
                <w:szCs w:val="20"/>
              </w:rPr>
              <w:t>References:</w:t>
            </w:r>
            <w:r w:rsidRPr="00D2262F">
              <w:rPr>
                <w:rFonts w:ascii="Arial" w:hAnsi="Arial" w:cs="Arial"/>
                <w:spacing w:val="-1"/>
                <w:sz w:val="20"/>
                <w:szCs w:val="20"/>
              </w:rPr>
              <w:t xml:space="preserve"> </w:t>
            </w:r>
            <w:r w:rsidRPr="00D2262F">
              <w:rPr>
                <w:rFonts w:ascii="Arial" w:hAnsi="Arial" w:cs="Arial"/>
                <w:sz w:val="20"/>
                <w:szCs w:val="20"/>
              </w:rPr>
              <w:t>Figure</w:t>
            </w:r>
            <w:r w:rsidRPr="00D2262F">
              <w:rPr>
                <w:rFonts w:ascii="Arial" w:hAnsi="Arial" w:cs="Arial"/>
                <w:spacing w:val="-3"/>
                <w:sz w:val="20"/>
                <w:szCs w:val="20"/>
              </w:rPr>
              <w:t xml:space="preserve"> </w:t>
            </w:r>
            <w:r w:rsidRPr="00D2262F">
              <w:rPr>
                <w:rFonts w:ascii="Arial" w:hAnsi="Arial" w:cs="Arial"/>
                <w:sz w:val="20"/>
                <w:szCs w:val="20"/>
              </w:rPr>
              <w:t>4,</w:t>
            </w:r>
            <w:r w:rsidRPr="00D2262F">
              <w:rPr>
                <w:rFonts w:ascii="Arial" w:hAnsi="Arial" w:cs="Arial"/>
                <w:spacing w:val="-2"/>
                <w:sz w:val="20"/>
                <w:szCs w:val="20"/>
              </w:rPr>
              <w:t xml:space="preserve"> </w:t>
            </w:r>
            <w:r w:rsidRPr="00D2262F">
              <w:rPr>
                <w:rFonts w:ascii="Arial" w:hAnsi="Arial" w:cs="Arial"/>
                <w:sz w:val="20"/>
                <w:szCs w:val="20"/>
              </w:rPr>
              <w:t>Figure</w:t>
            </w:r>
            <w:r w:rsidRPr="00D2262F">
              <w:rPr>
                <w:rFonts w:ascii="Arial" w:hAnsi="Arial" w:cs="Arial"/>
                <w:spacing w:val="-3"/>
                <w:sz w:val="20"/>
                <w:szCs w:val="20"/>
              </w:rPr>
              <w:t xml:space="preserve"> </w:t>
            </w:r>
            <w:r w:rsidRPr="00D2262F">
              <w:rPr>
                <w:rFonts w:ascii="Arial" w:hAnsi="Arial" w:cs="Arial"/>
                <w:sz w:val="20"/>
                <w:szCs w:val="20"/>
              </w:rPr>
              <w:t>6, Figure</w:t>
            </w:r>
            <w:r w:rsidRPr="00D2262F">
              <w:rPr>
                <w:rFonts w:ascii="Arial" w:hAnsi="Arial" w:cs="Arial"/>
                <w:spacing w:val="-3"/>
                <w:sz w:val="20"/>
                <w:szCs w:val="20"/>
              </w:rPr>
              <w:t xml:space="preserve"> </w:t>
            </w:r>
            <w:r w:rsidRPr="00D2262F">
              <w:rPr>
                <w:rFonts w:ascii="Arial" w:hAnsi="Arial" w:cs="Arial"/>
                <w:sz w:val="20"/>
                <w:szCs w:val="20"/>
              </w:rPr>
              <w:t>8,</w:t>
            </w:r>
            <w:r w:rsidRPr="00D2262F">
              <w:rPr>
                <w:rFonts w:ascii="Arial" w:hAnsi="Arial" w:cs="Arial"/>
                <w:spacing w:val="-2"/>
                <w:sz w:val="20"/>
                <w:szCs w:val="20"/>
              </w:rPr>
              <w:t xml:space="preserve"> </w:t>
            </w:r>
            <w:r w:rsidRPr="00D2262F">
              <w:rPr>
                <w:rFonts w:ascii="Arial" w:hAnsi="Arial" w:cs="Arial"/>
                <w:sz w:val="20"/>
                <w:szCs w:val="20"/>
              </w:rPr>
              <w:t>and</w:t>
            </w:r>
            <w:r w:rsidRPr="00D2262F">
              <w:rPr>
                <w:rFonts w:ascii="Arial" w:hAnsi="Arial" w:cs="Arial"/>
                <w:spacing w:val="-5"/>
                <w:sz w:val="20"/>
                <w:szCs w:val="20"/>
              </w:rPr>
              <w:t xml:space="preserve"> </w:t>
            </w:r>
            <w:r w:rsidRPr="00D2262F">
              <w:rPr>
                <w:rFonts w:ascii="Arial" w:hAnsi="Arial" w:cs="Arial"/>
                <w:sz w:val="20"/>
                <w:szCs w:val="20"/>
              </w:rPr>
              <w:t>Figure</w:t>
            </w:r>
            <w:r w:rsidRPr="00D2262F">
              <w:rPr>
                <w:rFonts w:ascii="Arial" w:hAnsi="Arial" w:cs="Arial"/>
                <w:spacing w:val="-3"/>
                <w:sz w:val="20"/>
                <w:szCs w:val="20"/>
              </w:rPr>
              <w:t xml:space="preserve"> </w:t>
            </w:r>
            <w:r w:rsidRPr="00D2262F">
              <w:rPr>
                <w:rFonts w:ascii="Arial" w:hAnsi="Arial" w:cs="Arial"/>
                <w:sz w:val="20"/>
                <w:szCs w:val="20"/>
              </w:rPr>
              <w:t>10 are</w:t>
            </w:r>
            <w:r w:rsidRPr="00D2262F">
              <w:rPr>
                <w:rFonts w:ascii="Arial" w:hAnsi="Arial" w:cs="Arial"/>
                <w:spacing w:val="-3"/>
                <w:sz w:val="20"/>
                <w:szCs w:val="20"/>
              </w:rPr>
              <w:t xml:space="preserve"> </w:t>
            </w:r>
            <w:r w:rsidRPr="00D2262F">
              <w:rPr>
                <w:rFonts w:ascii="Arial" w:hAnsi="Arial" w:cs="Arial"/>
                <w:sz w:val="20"/>
                <w:szCs w:val="20"/>
              </w:rPr>
              <w:t>mentioned</w:t>
            </w:r>
            <w:r w:rsidRPr="00D2262F">
              <w:rPr>
                <w:rFonts w:ascii="Arial" w:hAnsi="Arial" w:cs="Arial"/>
                <w:spacing w:val="-5"/>
                <w:sz w:val="20"/>
                <w:szCs w:val="20"/>
              </w:rPr>
              <w:t xml:space="preserve"> </w:t>
            </w:r>
            <w:r w:rsidRPr="00D2262F">
              <w:rPr>
                <w:rFonts w:ascii="Arial" w:hAnsi="Arial" w:cs="Arial"/>
                <w:sz w:val="20"/>
                <w:szCs w:val="20"/>
              </w:rPr>
              <w:t>in</w:t>
            </w:r>
            <w:r w:rsidRPr="00D2262F">
              <w:rPr>
                <w:rFonts w:ascii="Arial" w:hAnsi="Arial" w:cs="Arial"/>
                <w:spacing w:val="-5"/>
                <w:sz w:val="20"/>
                <w:szCs w:val="20"/>
              </w:rPr>
              <w:t xml:space="preserve"> </w:t>
            </w:r>
            <w:r w:rsidRPr="00D2262F">
              <w:rPr>
                <w:rFonts w:ascii="Arial" w:hAnsi="Arial" w:cs="Arial"/>
                <w:sz w:val="20"/>
                <w:szCs w:val="20"/>
              </w:rPr>
              <w:t>the</w:t>
            </w:r>
            <w:r w:rsidRPr="00D2262F">
              <w:rPr>
                <w:rFonts w:ascii="Arial" w:hAnsi="Arial" w:cs="Arial"/>
                <w:spacing w:val="-8"/>
                <w:sz w:val="20"/>
                <w:szCs w:val="20"/>
              </w:rPr>
              <w:t xml:space="preserve"> </w:t>
            </w:r>
            <w:r w:rsidRPr="00D2262F">
              <w:rPr>
                <w:rFonts w:ascii="Arial" w:hAnsi="Arial" w:cs="Arial"/>
                <w:sz w:val="20"/>
                <w:szCs w:val="20"/>
              </w:rPr>
              <w:t>text but</w:t>
            </w:r>
            <w:r w:rsidRPr="00D2262F">
              <w:rPr>
                <w:rFonts w:ascii="Arial" w:hAnsi="Arial" w:cs="Arial"/>
                <w:spacing w:val="-3"/>
                <w:sz w:val="20"/>
                <w:szCs w:val="20"/>
              </w:rPr>
              <w:t xml:space="preserve"> </w:t>
            </w:r>
            <w:r w:rsidRPr="00D2262F">
              <w:rPr>
                <w:rFonts w:ascii="Arial" w:hAnsi="Arial" w:cs="Arial"/>
                <w:sz w:val="20"/>
                <w:szCs w:val="20"/>
              </w:rPr>
              <w:t>the images/captions for these specific figures are missing from the provided manuscript.</w:t>
            </w:r>
          </w:p>
          <w:p w:rsidR="00F84A7A" w:rsidRPr="00D2262F" w:rsidRDefault="002B57F2">
            <w:pPr>
              <w:pStyle w:val="TableParagraph"/>
              <w:numPr>
                <w:ilvl w:val="0"/>
                <w:numId w:val="1"/>
              </w:numPr>
              <w:tabs>
                <w:tab w:val="left" w:pos="830"/>
              </w:tabs>
              <w:spacing w:before="1" w:line="245" w:lineRule="exact"/>
              <w:rPr>
                <w:rFonts w:ascii="Arial" w:hAnsi="Arial" w:cs="Arial"/>
                <w:sz w:val="20"/>
                <w:szCs w:val="20"/>
              </w:rPr>
            </w:pPr>
            <w:r w:rsidRPr="00D2262F">
              <w:rPr>
                <w:rFonts w:ascii="Arial" w:hAnsi="Arial" w:cs="Arial"/>
                <w:sz w:val="20"/>
                <w:szCs w:val="20"/>
              </w:rPr>
              <w:t>Typos:</w:t>
            </w:r>
            <w:r w:rsidRPr="00D2262F">
              <w:rPr>
                <w:rFonts w:ascii="Arial" w:hAnsi="Arial" w:cs="Arial"/>
                <w:spacing w:val="-7"/>
                <w:sz w:val="20"/>
                <w:szCs w:val="20"/>
              </w:rPr>
              <w:t xml:space="preserve"> </w:t>
            </w:r>
            <w:r w:rsidRPr="00D2262F">
              <w:rPr>
                <w:rFonts w:ascii="Arial" w:hAnsi="Arial" w:cs="Arial"/>
                <w:sz w:val="20"/>
                <w:szCs w:val="20"/>
              </w:rPr>
              <w:t>*</w:t>
            </w:r>
            <w:r w:rsidRPr="00D2262F">
              <w:rPr>
                <w:rFonts w:ascii="Arial" w:hAnsi="Arial" w:cs="Arial"/>
                <w:spacing w:val="-8"/>
                <w:sz w:val="20"/>
                <w:szCs w:val="20"/>
              </w:rPr>
              <w:t xml:space="preserve"> </w:t>
            </w:r>
            <w:r w:rsidRPr="00D2262F">
              <w:rPr>
                <w:rFonts w:ascii="Arial" w:hAnsi="Arial" w:cs="Arial"/>
                <w:sz w:val="20"/>
                <w:szCs w:val="20"/>
              </w:rPr>
              <w:t>Correct</w:t>
            </w:r>
            <w:r w:rsidRPr="00D2262F">
              <w:rPr>
                <w:rFonts w:ascii="Arial" w:hAnsi="Arial" w:cs="Arial"/>
                <w:spacing w:val="-3"/>
                <w:sz w:val="20"/>
                <w:szCs w:val="20"/>
              </w:rPr>
              <w:t xml:space="preserve"> </w:t>
            </w:r>
            <w:r w:rsidRPr="00D2262F">
              <w:rPr>
                <w:rFonts w:ascii="Arial" w:hAnsi="Arial" w:cs="Arial"/>
                <w:sz w:val="20"/>
                <w:szCs w:val="20"/>
              </w:rPr>
              <w:t>"</w:t>
            </w:r>
            <w:proofErr w:type="spellStart"/>
            <w:r w:rsidRPr="00D2262F">
              <w:rPr>
                <w:rFonts w:ascii="Arial" w:hAnsi="Arial" w:cs="Arial"/>
                <w:sz w:val="20"/>
                <w:szCs w:val="20"/>
              </w:rPr>
              <w:t>Phaselus</w:t>
            </w:r>
            <w:proofErr w:type="spellEnd"/>
            <w:r w:rsidRPr="00D2262F">
              <w:rPr>
                <w:rFonts w:ascii="Arial" w:hAnsi="Arial" w:cs="Arial"/>
                <w:sz w:val="20"/>
                <w:szCs w:val="20"/>
              </w:rPr>
              <w:t>"</w:t>
            </w:r>
            <w:r w:rsidRPr="00D2262F">
              <w:rPr>
                <w:rFonts w:ascii="Arial" w:hAnsi="Arial" w:cs="Arial"/>
                <w:spacing w:val="-5"/>
                <w:sz w:val="20"/>
                <w:szCs w:val="20"/>
              </w:rPr>
              <w:t xml:space="preserve"> </w:t>
            </w:r>
            <w:r w:rsidRPr="00D2262F">
              <w:rPr>
                <w:rFonts w:ascii="Arial" w:hAnsi="Arial" w:cs="Arial"/>
                <w:sz w:val="20"/>
                <w:szCs w:val="20"/>
              </w:rPr>
              <w:t>to</w:t>
            </w:r>
            <w:r w:rsidRPr="00D2262F">
              <w:rPr>
                <w:rFonts w:ascii="Arial" w:hAnsi="Arial" w:cs="Arial"/>
                <w:spacing w:val="-3"/>
                <w:sz w:val="20"/>
                <w:szCs w:val="20"/>
              </w:rPr>
              <w:t xml:space="preserve"> </w:t>
            </w:r>
            <w:r w:rsidRPr="00D2262F">
              <w:rPr>
                <w:rFonts w:ascii="Arial" w:hAnsi="Arial" w:cs="Arial"/>
                <w:spacing w:val="-2"/>
                <w:sz w:val="20"/>
                <w:szCs w:val="20"/>
              </w:rPr>
              <w:t>"</w:t>
            </w:r>
            <w:r w:rsidRPr="00D2262F">
              <w:rPr>
                <w:rFonts w:ascii="Arial" w:hAnsi="Arial" w:cs="Arial"/>
                <w:i/>
                <w:spacing w:val="-2"/>
                <w:sz w:val="20"/>
                <w:szCs w:val="20"/>
              </w:rPr>
              <w:t>Phaseolus</w:t>
            </w:r>
            <w:r w:rsidRPr="00D2262F">
              <w:rPr>
                <w:rFonts w:ascii="Arial" w:hAnsi="Arial" w:cs="Arial"/>
                <w:spacing w:val="-2"/>
                <w:sz w:val="20"/>
                <w:szCs w:val="20"/>
              </w:rPr>
              <w:t>".</w:t>
            </w:r>
          </w:p>
          <w:p w:rsidR="00F84A7A" w:rsidRPr="00D2262F" w:rsidRDefault="002B57F2">
            <w:pPr>
              <w:pStyle w:val="TableParagraph"/>
              <w:numPr>
                <w:ilvl w:val="1"/>
                <w:numId w:val="1"/>
              </w:numPr>
              <w:tabs>
                <w:tab w:val="left" w:pos="1549"/>
              </w:tabs>
              <w:spacing w:line="238" w:lineRule="exact"/>
              <w:ind w:left="1549" w:hanging="359"/>
              <w:rPr>
                <w:rFonts w:ascii="Arial" w:hAnsi="Arial" w:cs="Arial"/>
                <w:sz w:val="20"/>
                <w:szCs w:val="20"/>
              </w:rPr>
            </w:pPr>
            <w:r w:rsidRPr="00D2262F">
              <w:rPr>
                <w:rFonts w:ascii="Arial" w:hAnsi="Arial" w:cs="Arial"/>
                <w:sz w:val="20"/>
                <w:szCs w:val="20"/>
              </w:rPr>
              <w:t>Correct</w:t>
            </w:r>
            <w:r w:rsidRPr="00D2262F">
              <w:rPr>
                <w:rFonts w:ascii="Arial" w:hAnsi="Arial" w:cs="Arial"/>
                <w:spacing w:val="-8"/>
                <w:sz w:val="20"/>
                <w:szCs w:val="20"/>
              </w:rPr>
              <w:t xml:space="preserve"> </w:t>
            </w:r>
            <w:r w:rsidRPr="00D2262F">
              <w:rPr>
                <w:rFonts w:ascii="Arial" w:hAnsi="Arial" w:cs="Arial"/>
                <w:sz w:val="20"/>
                <w:szCs w:val="20"/>
              </w:rPr>
              <w:t>"</w:t>
            </w:r>
            <w:proofErr w:type="spellStart"/>
            <w:r w:rsidRPr="00D2262F">
              <w:rPr>
                <w:rFonts w:ascii="Arial" w:hAnsi="Arial" w:cs="Arial"/>
                <w:sz w:val="20"/>
                <w:szCs w:val="20"/>
              </w:rPr>
              <w:t>equipments</w:t>
            </w:r>
            <w:proofErr w:type="spellEnd"/>
            <w:r w:rsidRPr="00D2262F">
              <w:rPr>
                <w:rFonts w:ascii="Arial" w:hAnsi="Arial" w:cs="Arial"/>
                <w:sz w:val="20"/>
                <w:szCs w:val="20"/>
              </w:rPr>
              <w:t>...</w:t>
            </w:r>
            <w:r w:rsidRPr="00D2262F">
              <w:rPr>
                <w:rFonts w:ascii="Arial" w:hAnsi="Arial" w:cs="Arial"/>
                <w:spacing w:val="-8"/>
                <w:sz w:val="20"/>
                <w:szCs w:val="20"/>
              </w:rPr>
              <w:t xml:space="preserve"> </w:t>
            </w:r>
            <w:r w:rsidRPr="00D2262F">
              <w:rPr>
                <w:rFonts w:ascii="Arial" w:hAnsi="Arial" w:cs="Arial"/>
                <w:sz w:val="20"/>
                <w:szCs w:val="20"/>
              </w:rPr>
              <w:t>where"</w:t>
            </w:r>
            <w:r w:rsidRPr="00D2262F">
              <w:rPr>
                <w:rFonts w:ascii="Arial" w:hAnsi="Arial" w:cs="Arial"/>
                <w:spacing w:val="-9"/>
                <w:sz w:val="20"/>
                <w:szCs w:val="20"/>
              </w:rPr>
              <w:t xml:space="preserve"> </w:t>
            </w:r>
            <w:r w:rsidRPr="00D2262F">
              <w:rPr>
                <w:rFonts w:ascii="Arial" w:hAnsi="Arial" w:cs="Arial"/>
                <w:sz w:val="20"/>
                <w:szCs w:val="20"/>
              </w:rPr>
              <w:t>to</w:t>
            </w:r>
            <w:r w:rsidRPr="00D2262F">
              <w:rPr>
                <w:rFonts w:ascii="Arial" w:hAnsi="Arial" w:cs="Arial"/>
                <w:spacing w:val="-10"/>
                <w:sz w:val="20"/>
                <w:szCs w:val="20"/>
              </w:rPr>
              <w:t xml:space="preserve"> </w:t>
            </w:r>
            <w:r w:rsidRPr="00D2262F">
              <w:rPr>
                <w:rFonts w:ascii="Arial" w:hAnsi="Arial" w:cs="Arial"/>
                <w:sz w:val="20"/>
                <w:szCs w:val="20"/>
              </w:rPr>
              <w:t>"equipment...</w:t>
            </w:r>
            <w:r w:rsidRPr="00D2262F">
              <w:rPr>
                <w:rFonts w:ascii="Arial" w:hAnsi="Arial" w:cs="Arial"/>
                <w:spacing w:val="-3"/>
                <w:sz w:val="20"/>
                <w:szCs w:val="20"/>
              </w:rPr>
              <w:t xml:space="preserve"> </w:t>
            </w:r>
            <w:r w:rsidRPr="00D2262F">
              <w:rPr>
                <w:rFonts w:ascii="Arial" w:hAnsi="Arial" w:cs="Arial"/>
                <w:spacing w:val="-2"/>
                <w:sz w:val="20"/>
                <w:szCs w:val="20"/>
              </w:rPr>
              <w:t>were".</w:t>
            </w:r>
          </w:p>
          <w:p w:rsidR="00F84A7A" w:rsidRPr="00D2262F" w:rsidRDefault="002B57F2">
            <w:pPr>
              <w:pStyle w:val="TableParagraph"/>
              <w:numPr>
                <w:ilvl w:val="1"/>
                <w:numId w:val="1"/>
              </w:numPr>
              <w:tabs>
                <w:tab w:val="left" w:pos="1549"/>
              </w:tabs>
              <w:spacing w:line="239" w:lineRule="exact"/>
              <w:ind w:left="1549" w:hanging="359"/>
              <w:rPr>
                <w:rFonts w:ascii="Arial" w:hAnsi="Arial" w:cs="Arial"/>
                <w:sz w:val="20"/>
                <w:szCs w:val="20"/>
              </w:rPr>
            </w:pPr>
            <w:r w:rsidRPr="00D2262F">
              <w:rPr>
                <w:rFonts w:ascii="Arial" w:hAnsi="Arial" w:cs="Arial"/>
                <w:sz w:val="20"/>
                <w:szCs w:val="20"/>
              </w:rPr>
              <w:t>Correct</w:t>
            </w:r>
            <w:r w:rsidRPr="00D2262F">
              <w:rPr>
                <w:rFonts w:ascii="Arial" w:hAnsi="Arial" w:cs="Arial"/>
                <w:spacing w:val="-7"/>
                <w:sz w:val="20"/>
                <w:szCs w:val="20"/>
              </w:rPr>
              <w:t xml:space="preserve"> </w:t>
            </w:r>
            <w:r w:rsidRPr="00D2262F">
              <w:rPr>
                <w:rFonts w:ascii="Arial" w:hAnsi="Arial" w:cs="Arial"/>
                <w:sz w:val="20"/>
                <w:szCs w:val="20"/>
              </w:rPr>
              <w:t>"fast-initial"</w:t>
            </w:r>
            <w:r w:rsidRPr="00D2262F">
              <w:rPr>
                <w:rFonts w:ascii="Arial" w:hAnsi="Arial" w:cs="Arial"/>
                <w:spacing w:val="-8"/>
                <w:sz w:val="20"/>
                <w:szCs w:val="20"/>
              </w:rPr>
              <w:t xml:space="preserve"> </w:t>
            </w:r>
            <w:r w:rsidRPr="00D2262F">
              <w:rPr>
                <w:rFonts w:ascii="Arial" w:hAnsi="Arial" w:cs="Arial"/>
                <w:sz w:val="20"/>
                <w:szCs w:val="20"/>
              </w:rPr>
              <w:t>to</w:t>
            </w:r>
            <w:r w:rsidRPr="00D2262F">
              <w:rPr>
                <w:rFonts w:ascii="Arial" w:hAnsi="Arial" w:cs="Arial"/>
                <w:spacing w:val="-4"/>
                <w:sz w:val="20"/>
                <w:szCs w:val="20"/>
              </w:rPr>
              <w:t xml:space="preserve"> </w:t>
            </w:r>
            <w:r w:rsidRPr="00D2262F">
              <w:rPr>
                <w:rFonts w:ascii="Arial" w:hAnsi="Arial" w:cs="Arial"/>
                <w:sz w:val="20"/>
                <w:szCs w:val="20"/>
              </w:rPr>
              <w:t>"fast</w:t>
            </w:r>
            <w:r w:rsidRPr="00D2262F">
              <w:rPr>
                <w:rFonts w:ascii="Arial" w:hAnsi="Arial" w:cs="Arial"/>
                <w:spacing w:val="-6"/>
                <w:sz w:val="20"/>
                <w:szCs w:val="20"/>
              </w:rPr>
              <w:t xml:space="preserve"> </w:t>
            </w:r>
            <w:r w:rsidRPr="00D2262F">
              <w:rPr>
                <w:rFonts w:ascii="Arial" w:hAnsi="Arial" w:cs="Arial"/>
                <w:spacing w:val="-2"/>
                <w:sz w:val="20"/>
                <w:szCs w:val="20"/>
              </w:rPr>
              <w:t>initial".</w:t>
            </w:r>
          </w:p>
        </w:tc>
        <w:tc>
          <w:tcPr>
            <w:tcW w:w="6443" w:type="dxa"/>
          </w:tcPr>
          <w:p w:rsidR="00F84A7A" w:rsidRPr="00D2262F" w:rsidRDefault="00F84A7A">
            <w:pPr>
              <w:pStyle w:val="TableParagraph"/>
              <w:rPr>
                <w:rFonts w:ascii="Arial" w:hAnsi="Arial" w:cs="Arial"/>
                <w:sz w:val="20"/>
                <w:szCs w:val="20"/>
              </w:rPr>
            </w:pPr>
          </w:p>
        </w:tc>
      </w:tr>
    </w:tbl>
    <w:p w:rsidR="00F84A7A" w:rsidRPr="00D2262F" w:rsidRDefault="00F84A7A">
      <w:pPr>
        <w:pStyle w:val="TableParagraph"/>
        <w:rPr>
          <w:rFonts w:ascii="Arial" w:hAnsi="Arial" w:cs="Arial"/>
          <w:sz w:val="20"/>
          <w:szCs w:val="20"/>
        </w:rPr>
        <w:sectPr w:rsidR="00F84A7A" w:rsidRPr="00D2262F">
          <w:pgSz w:w="23820" w:h="16840" w:orient="landscape"/>
          <w:pgMar w:top="1820" w:right="1275" w:bottom="880" w:left="1275" w:header="1286" w:footer="69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F84A7A" w:rsidRPr="00D2262F">
        <w:trPr>
          <w:trHeight w:val="686"/>
        </w:trPr>
        <w:tc>
          <w:tcPr>
            <w:tcW w:w="5353" w:type="dxa"/>
          </w:tcPr>
          <w:p w:rsidR="00F84A7A" w:rsidRPr="00D2262F" w:rsidRDefault="002B57F2">
            <w:pPr>
              <w:pStyle w:val="TableParagraph"/>
              <w:ind w:left="470" w:right="194"/>
              <w:rPr>
                <w:rFonts w:ascii="Arial" w:hAnsi="Arial" w:cs="Arial"/>
                <w:b/>
                <w:sz w:val="20"/>
                <w:szCs w:val="20"/>
              </w:rPr>
            </w:pPr>
            <w:r w:rsidRPr="00D2262F">
              <w:rPr>
                <w:rFonts w:ascii="Arial" w:hAnsi="Arial" w:cs="Arial"/>
                <w:b/>
                <w:sz w:val="20"/>
                <w:szCs w:val="20"/>
              </w:rPr>
              <w:lastRenderedPageBreak/>
              <w:t>Is</w:t>
            </w:r>
            <w:r w:rsidRPr="00D2262F">
              <w:rPr>
                <w:rFonts w:ascii="Arial" w:hAnsi="Arial" w:cs="Arial"/>
                <w:b/>
                <w:spacing w:val="-4"/>
                <w:sz w:val="20"/>
                <w:szCs w:val="20"/>
              </w:rPr>
              <w:t xml:space="preserve"> </w:t>
            </w:r>
            <w:r w:rsidRPr="00D2262F">
              <w:rPr>
                <w:rFonts w:ascii="Arial" w:hAnsi="Arial" w:cs="Arial"/>
                <w:b/>
                <w:sz w:val="20"/>
                <w:szCs w:val="20"/>
              </w:rPr>
              <w:t>the</w:t>
            </w:r>
            <w:r w:rsidRPr="00D2262F">
              <w:rPr>
                <w:rFonts w:ascii="Arial" w:hAnsi="Arial" w:cs="Arial"/>
                <w:b/>
                <w:spacing w:val="-6"/>
                <w:sz w:val="20"/>
                <w:szCs w:val="20"/>
              </w:rPr>
              <w:t xml:space="preserve"> </w:t>
            </w:r>
            <w:r w:rsidRPr="00D2262F">
              <w:rPr>
                <w:rFonts w:ascii="Arial" w:hAnsi="Arial" w:cs="Arial"/>
                <w:b/>
                <w:sz w:val="20"/>
                <w:szCs w:val="20"/>
              </w:rPr>
              <w:t>language/English</w:t>
            </w:r>
            <w:r w:rsidRPr="00D2262F">
              <w:rPr>
                <w:rFonts w:ascii="Arial" w:hAnsi="Arial" w:cs="Arial"/>
                <w:b/>
                <w:spacing w:val="-5"/>
                <w:sz w:val="20"/>
                <w:szCs w:val="20"/>
              </w:rPr>
              <w:t xml:space="preserve"> </w:t>
            </w:r>
            <w:r w:rsidRPr="00D2262F">
              <w:rPr>
                <w:rFonts w:ascii="Arial" w:hAnsi="Arial" w:cs="Arial"/>
                <w:b/>
                <w:sz w:val="20"/>
                <w:szCs w:val="20"/>
              </w:rPr>
              <w:t>quality</w:t>
            </w:r>
            <w:r w:rsidRPr="00D2262F">
              <w:rPr>
                <w:rFonts w:ascii="Arial" w:hAnsi="Arial" w:cs="Arial"/>
                <w:b/>
                <w:spacing w:val="-7"/>
                <w:sz w:val="20"/>
                <w:szCs w:val="20"/>
              </w:rPr>
              <w:t xml:space="preserve"> </w:t>
            </w:r>
            <w:r w:rsidRPr="00D2262F">
              <w:rPr>
                <w:rFonts w:ascii="Arial" w:hAnsi="Arial" w:cs="Arial"/>
                <w:b/>
                <w:sz w:val="20"/>
                <w:szCs w:val="20"/>
              </w:rPr>
              <w:t>of</w:t>
            </w:r>
            <w:r w:rsidRPr="00D2262F">
              <w:rPr>
                <w:rFonts w:ascii="Arial" w:hAnsi="Arial" w:cs="Arial"/>
                <w:b/>
                <w:spacing w:val="-7"/>
                <w:sz w:val="20"/>
                <w:szCs w:val="20"/>
              </w:rPr>
              <w:t xml:space="preserve"> </w:t>
            </w:r>
            <w:r w:rsidRPr="00D2262F">
              <w:rPr>
                <w:rFonts w:ascii="Arial" w:hAnsi="Arial" w:cs="Arial"/>
                <w:b/>
                <w:sz w:val="20"/>
                <w:szCs w:val="20"/>
              </w:rPr>
              <w:t>the</w:t>
            </w:r>
            <w:r w:rsidRPr="00D2262F">
              <w:rPr>
                <w:rFonts w:ascii="Arial" w:hAnsi="Arial" w:cs="Arial"/>
                <w:b/>
                <w:spacing w:val="-6"/>
                <w:sz w:val="20"/>
                <w:szCs w:val="20"/>
              </w:rPr>
              <w:t xml:space="preserve"> </w:t>
            </w:r>
            <w:r w:rsidRPr="00D2262F">
              <w:rPr>
                <w:rFonts w:ascii="Arial" w:hAnsi="Arial" w:cs="Arial"/>
                <w:b/>
                <w:sz w:val="20"/>
                <w:szCs w:val="20"/>
              </w:rPr>
              <w:t>article</w:t>
            </w:r>
            <w:r w:rsidRPr="00D2262F">
              <w:rPr>
                <w:rFonts w:ascii="Arial" w:hAnsi="Arial" w:cs="Arial"/>
                <w:b/>
                <w:spacing w:val="-6"/>
                <w:sz w:val="20"/>
                <w:szCs w:val="20"/>
              </w:rPr>
              <w:t xml:space="preserve"> </w:t>
            </w:r>
            <w:r w:rsidRPr="00D2262F">
              <w:rPr>
                <w:rFonts w:ascii="Arial" w:hAnsi="Arial" w:cs="Arial"/>
                <w:b/>
                <w:sz w:val="20"/>
                <w:szCs w:val="20"/>
              </w:rPr>
              <w:t>suitable for scholarly communications?</w:t>
            </w:r>
          </w:p>
        </w:tc>
        <w:tc>
          <w:tcPr>
            <w:tcW w:w="9362" w:type="dxa"/>
          </w:tcPr>
          <w:p w:rsidR="00F84A7A" w:rsidRPr="00D2262F" w:rsidRDefault="002B57F2">
            <w:pPr>
              <w:pStyle w:val="TableParagraph"/>
              <w:ind w:left="110"/>
              <w:rPr>
                <w:rFonts w:ascii="Arial" w:hAnsi="Arial" w:cs="Arial"/>
                <w:sz w:val="20"/>
                <w:szCs w:val="20"/>
              </w:rPr>
            </w:pP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language</w:t>
            </w:r>
            <w:r w:rsidRPr="00D2262F">
              <w:rPr>
                <w:rFonts w:ascii="Arial" w:hAnsi="Arial" w:cs="Arial"/>
                <w:spacing w:val="-3"/>
                <w:sz w:val="20"/>
                <w:szCs w:val="20"/>
              </w:rPr>
              <w:t xml:space="preserve"> </w:t>
            </w:r>
            <w:r w:rsidRPr="00D2262F">
              <w:rPr>
                <w:rFonts w:ascii="Arial" w:hAnsi="Arial" w:cs="Arial"/>
                <w:sz w:val="20"/>
                <w:szCs w:val="20"/>
              </w:rPr>
              <w:t>is</w:t>
            </w:r>
            <w:r w:rsidRPr="00D2262F">
              <w:rPr>
                <w:rFonts w:ascii="Arial" w:hAnsi="Arial" w:cs="Arial"/>
                <w:spacing w:val="-6"/>
                <w:sz w:val="20"/>
                <w:szCs w:val="20"/>
              </w:rPr>
              <w:t xml:space="preserve"> </w:t>
            </w:r>
            <w:r w:rsidRPr="00D2262F">
              <w:rPr>
                <w:rFonts w:ascii="Arial" w:hAnsi="Arial" w:cs="Arial"/>
                <w:sz w:val="20"/>
                <w:szCs w:val="20"/>
              </w:rPr>
              <w:t>of</w:t>
            </w:r>
            <w:r w:rsidRPr="00D2262F">
              <w:rPr>
                <w:rFonts w:ascii="Arial" w:hAnsi="Arial" w:cs="Arial"/>
                <w:spacing w:val="-5"/>
                <w:sz w:val="20"/>
                <w:szCs w:val="20"/>
              </w:rPr>
              <w:t xml:space="preserve"> </w:t>
            </w:r>
            <w:r w:rsidRPr="00D2262F">
              <w:rPr>
                <w:rFonts w:ascii="Arial" w:hAnsi="Arial" w:cs="Arial"/>
                <w:sz w:val="20"/>
                <w:szCs w:val="20"/>
              </w:rPr>
              <w:t>high quality</w:t>
            </w:r>
            <w:r w:rsidRPr="00D2262F">
              <w:rPr>
                <w:rFonts w:ascii="Arial" w:hAnsi="Arial" w:cs="Arial"/>
                <w:spacing w:val="-5"/>
                <w:sz w:val="20"/>
                <w:szCs w:val="20"/>
              </w:rPr>
              <w:t xml:space="preserve"> </w:t>
            </w:r>
            <w:r w:rsidRPr="00D2262F">
              <w:rPr>
                <w:rFonts w:ascii="Arial" w:hAnsi="Arial" w:cs="Arial"/>
                <w:sz w:val="20"/>
                <w:szCs w:val="20"/>
              </w:rPr>
              <w:t>and</w:t>
            </w:r>
            <w:r w:rsidRPr="00D2262F">
              <w:rPr>
                <w:rFonts w:ascii="Arial" w:hAnsi="Arial" w:cs="Arial"/>
                <w:spacing w:val="-5"/>
                <w:sz w:val="20"/>
                <w:szCs w:val="20"/>
              </w:rPr>
              <w:t xml:space="preserve"> </w:t>
            </w:r>
            <w:r w:rsidRPr="00D2262F">
              <w:rPr>
                <w:rFonts w:ascii="Arial" w:hAnsi="Arial" w:cs="Arial"/>
                <w:sz w:val="20"/>
                <w:szCs w:val="20"/>
              </w:rPr>
              <w:t>suitable</w:t>
            </w:r>
            <w:r w:rsidRPr="00D2262F">
              <w:rPr>
                <w:rFonts w:ascii="Arial" w:hAnsi="Arial" w:cs="Arial"/>
                <w:spacing w:val="-3"/>
                <w:sz w:val="20"/>
                <w:szCs w:val="20"/>
              </w:rPr>
              <w:t xml:space="preserve"> </w:t>
            </w:r>
            <w:r w:rsidRPr="00D2262F">
              <w:rPr>
                <w:rFonts w:ascii="Arial" w:hAnsi="Arial" w:cs="Arial"/>
                <w:sz w:val="20"/>
                <w:szCs w:val="20"/>
              </w:rPr>
              <w:t>for</w:t>
            </w:r>
            <w:r w:rsidRPr="00D2262F">
              <w:rPr>
                <w:rFonts w:ascii="Arial" w:hAnsi="Arial" w:cs="Arial"/>
                <w:spacing w:val="-5"/>
                <w:sz w:val="20"/>
                <w:szCs w:val="20"/>
              </w:rPr>
              <w:t xml:space="preserve"> </w:t>
            </w:r>
            <w:r w:rsidRPr="00D2262F">
              <w:rPr>
                <w:rFonts w:ascii="Arial" w:hAnsi="Arial" w:cs="Arial"/>
                <w:sz w:val="20"/>
                <w:szCs w:val="20"/>
              </w:rPr>
              <w:t>scholarly</w:t>
            </w:r>
            <w:r w:rsidRPr="00D2262F">
              <w:rPr>
                <w:rFonts w:ascii="Arial" w:hAnsi="Arial" w:cs="Arial"/>
                <w:spacing w:val="-5"/>
                <w:sz w:val="20"/>
                <w:szCs w:val="20"/>
              </w:rPr>
              <w:t xml:space="preserve"> </w:t>
            </w:r>
            <w:r w:rsidRPr="00D2262F">
              <w:rPr>
                <w:rFonts w:ascii="Arial" w:hAnsi="Arial" w:cs="Arial"/>
                <w:sz w:val="20"/>
                <w:szCs w:val="20"/>
              </w:rPr>
              <w:t>communication.</w:t>
            </w:r>
            <w:r w:rsidRPr="00D2262F">
              <w:rPr>
                <w:rFonts w:ascii="Arial" w:hAnsi="Arial" w:cs="Arial"/>
                <w:spacing w:val="-2"/>
                <w:sz w:val="20"/>
                <w:szCs w:val="20"/>
              </w:rPr>
              <w:t xml:space="preserve"> </w:t>
            </w:r>
            <w:r w:rsidRPr="00D2262F">
              <w:rPr>
                <w:rFonts w:ascii="Arial" w:hAnsi="Arial" w:cs="Arial"/>
                <w:sz w:val="20"/>
                <w:szCs w:val="20"/>
              </w:rPr>
              <w:t>The</w:t>
            </w:r>
            <w:r w:rsidRPr="00D2262F">
              <w:rPr>
                <w:rFonts w:ascii="Arial" w:hAnsi="Arial" w:cs="Arial"/>
                <w:spacing w:val="-3"/>
                <w:sz w:val="20"/>
                <w:szCs w:val="20"/>
              </w:rPr>
              <w:t xml:space="preserve"> </w:t>
            </w:r>
            <w:r w:rsidRPr="00D2262F">
              <w:rPr>
                <w:rFonts w:ascii="Arial" w:hAnsi="Arial" w:cs="Arial"/>
                <w:sz w:val="20"/>
                <w:szCs w:val="20"/>
              </w:rPr>
              <w:t>technical</w:t>
            </w:r>
            <w:r w:rsidRPr="00D2262F">
              <w:rPr>
                <w:rFonts w:ascii="Arial" w:hAnsi="Arial" w:cs="Arial"/>
                <w:spacing w:val="-3"/>
                <w:sz w:val="20"/>
                <w:szCs w:val="20"/>
              </w:rPr>
              <w:t xml:space="preserve"> </w:t>
            </w:r>
            <w:r w:rsidRPr="00D2262F">
              <w:rPr>
                <w:rFonts w:ascii="Arial" w:hAnsi="Arial" w:cs="Arial"/>
                <w:sz w:val="20"/>
                <w:szCs w:val="20"/>
              </w:rPr>
              <w:t>terms</w:t>
            </w:r>
            <w:r w:rsidRPr="00D2262F">
              <w:rPr>
                <w:rFonts w:ascii="Arial" w:hAnsi="Arial" w:cs="Arial"/>
                <w:spacing w:val="-6"/>
                <w:sz w:val="20"/>
                <w:szCs w:val="20"/>
              </w:rPr>
              <w:t xml:space="preserve"> </w:t>
            </w:r>
            <w:r w:rsidRPr="00D2262F">
              <w:rPr>
                <w:rFonts w:ascii="Arial" w:hAnsi="Arial" w:cs="Arial"/>
                <w:sz w:val="20"/>
                <w:szCs w:val="20"/>
              </w:rPr>
              <w:t>are used</w:t>
            </w:r>
            <w:r w:rsidRPr="00D2262F">
              <w:rPr>
                <w:rFonts w:ascii="Arial" w:hAnsi="Arial" w:cs="Arial"/>
                <w:spacing w:val="-5"/>
                <w:sz w:val="20"/>
                <w:szCs w:val="20"/>
              </w:rPr>
              <w:t xml:space="preserve"> </w:t>
            </w:r>
            <w:r w:rsidRPr="00D2262F">
              <w:rPr>
                <w:rFonts w:ascii="Arial" w:hAnsi="Arial" w:cs="Arial"/>
                <w:sz w:val="20"/>
                <w:szCs w:val="20"/>
              </w:rPr>
              <w:t>correctly, and the narrative flow is logical and professional.</w:t>
            </w:r>
          </w:p>
          <w:p w:rsidR="00F84A7A" w:rsidRPr="00D2262F" w:rsidRDefault="00F84A7A">
            <w:pPr>
              <w:pStyle w:val="TableParagraph"/>
              <w:ind w:left="110"/>
              <w:rPr>
                <w:rFonts w:ascii="Arial" w:hAnsi="Arial" w:cs="Arial"/>
                <w:sz w:val="20"/>
                <w:szCs w:val="20"/>
              </w:rPr>
            </w:pPr>
          </w:p>
        </w:tc>
        <w:tc>
          <w:tcPr>
            <w:tcW w:w="6443" w:type="dxa"/>
          </w:tcPr>
          <w:p w:rsidR="00F84A7A" w:rsidRPr="00D2262F" w:rsidRDefault="00F84A7A">
            <w:pPr>
              <w:pStyle w:val="TableParagraph"/>
              <w:rPr>
                <w:rFonts w:ascii="Arial" w:hAnsi="Arial" w:cs="Arial"/>
                <w:sz w:val="20"/>
                <w:szCs w:val="20"/>
              </w:rPr>
            </w:pPr>
          </w:p>
        </w:tc>
      </w:tr>
      <w:tr w:rsidR="00F84A7A" w:rsidRPr="00D2262F">
        <w:trPr>
          <w:trHeight w:val="1180"/>
        </w:trPr>
        <w:tc>
          <w:tcPr>
            <w:tcW w:w="5353" w:type="dxa"/>
          </w:tcPr>
          <w:p w:rsidR="00F84A7A" w:rsidRPr="00D2262F" w:rsidRDefault="002B57F2">
            <w:pPr>
              <w:pStyle w:val="TableParagraph"/>
              <w:ind w:left="110"/>
              <w:rPr>
                <w:rFonts w:ascii="Arial" w:hAnsi="Arial" w:cs="Arial"/>
                <w:sz w:val="20"/>
                <w:szCs w:val="20"/>
              </w:rPr>
            </w:pPr>
            <w:r w:rsidRPr="00D2262F">
              <w:rPr>
                <w:rFonts w:ascii="Arial" w:hAnsi="Arial" w:cs="Arial"/>
                <w:b/>
                <w:spacing w:val="-2"/>
                <w:sz w:val="20"/>
                <w:szCs w:val="20"/>
                <w:u w:val="single"/>
              </w:rPr>
              <w:t>Optional/General</w:t>
            </w:r>
            <w:r w:rsidRPr="00D2262F">
              <w:rPr>
                <w:rFonts w:ascii="Arial" w:hAnsi="Arial" w:cs="Arial"/>
                <w:b/>
                <w:spacing w:val="14"/>
                <w:sz w:val="20"/>
                <w:szCs w:val="20"/>
              </w:rPr>
              <w:t xml:space="preserve"> </w:t>
            </w:r>
            <w:r w:rsidRPr="00D2262F">
              <w:rPr>
                <w:rFonts w:ascii="Arial" w:hAnsi="Arial" w:cs="Arial"/>
                <w:spacing w:val="-2"/>
                <w:sz w:val="20"/>
                <w:szCs w:val="20"/>
              </w:rPr>
              <w:t>comments</w:t>
            </w:r>
          </w:p>
        </w:tc>
        <w:tc>
          <w:tcPr>
            <w:tcW w:w="9362" w:type="dxa"/>
          </w:tcPr>
          <w:p w:rsidR="00F84A7A" w:rsidRPr="00D2262F" w:rsidRDefault="002B57F2">
            <w:pPr>
              <w:pStyle w:val="TableParagraph"/>
              <w:ind w:left="720"/>
              <w:jc w:val="both"/>
              <w:rPr>
                <w:rFonts w:ascii="Arial" w:hAnsi="Arial" w:cs="Arial"/>
                <w:sz w:val="20"/>
                <w:szCs w:val="20"/>
              </w:rPr>
            </w:pPr>
            <w:r w:rsidRPr="00D2262F">
              <w:rPr>
                <w:rFonts w:ascii="Arial" w:hAnsi="Arial" w:cs="Arial"/>
                <w:sz w:val="20"/>
                <w:szCs w:val="20"/>
              </w:rPr>
              <w:t xml:space="preserve">The manuscript presents a sustainable and efficient method for heavy metal removal, several </w:t>
            </w:r>
            <w:r w:rsidRPr="00D2262F">
              <w:rPr>
                <w:rFonts w:ascii="Arial" w:hAnsi="Arial" w:cs="Arial"/>
                <w:sz w:val="20"/>
                <w:szCs w:val="20"/>
              </w:rPr>
              <w:t>demerits and areas for improvement can be identified:</w:t>
            </w:r>
          </w:p>
          <w:p w:rsidR="00F84A7A" w:rsidRPr="00D2262F" w:rsidRDefault="002B57F2">
            <w:pPr>
              <w:pStyle w:val="TableParagraph"/>
              <w:ind w:left="720"/>
              <w:jc w:val="both"/>
              <w:rPr>
                <w:rFonts w:ascii="Arial" w:hAnsi="Arial" w:cs="Arial"/>
                <w:sz w:val="20"/>
                <w:szCs w:val="20"/>
              </w:rPr>
            </w:pPr>
            <w:r w:rsidRPr="00D2262F">
              <w:rPr>
                <w:rFonts w:ascii="Arial" w:hAnsi="Arial" w:cs="Arial"/>
                <w:sz w:val="20"/>
                <w:szCs w:val="20"/>
              </w:rPr>
              <w:t xml:space="preserve">Non-Spontaneous Extraction (Thermodynamic Limitation): The thermodynamic analysis revealed that the Gibbs free energy (ΔG0) values were positive across all studied temperatures. This indicates that the </w:t>
            </w:r>
            <w:r w:rsidRPr="00D2262F">
              <w:rPr>
                <w:rFonts w:ascii="Arial" w:hAnsi="Arial" w:cs="Arial"/>
                <w:sz w:val="20"/>
                <w:szCs w:val="20"/>
              </w:rPr>
              <w:t>extraction process is non-spontaneous and requires continuous external energy input to proceed, which may impact the cost-effectiveness and feasibility of large-scale industrial applications.</w:t>
            </w:r>
          </w:p>
          <w:p w:rsidR="00F84A7A" w:rsidRPr="00D2262F" w:rsidRDefault="002B57F2">
            <w:pPr>
              <w:pStyle w:val="TableParagraph"/>
              <w:ind w:left="720"/>
              <w:jc w:val="both"/>
              <w:rPr>
                <w:rFonts w:ascii="Arial" w:hAnsi="Arial" w:cs="Arial"/>
                <w:sz w:val="20"/>
                <w:szCs w:val="20"/>
              </w:rPr>
            </w:pPr>
            <w:r w:rsidRPr="00D2262F">
              <w:rPr>
                <w:rFonts w:ascii="Arial" w:hAnsi="Arial" w:cs="Arial"/>
                <w:sz w:val="20"/>
                <w:szCs w:val="20"/>
              </w:rPr>
              <w:t xml:space="preserve">Performance Decline at Near-Neutral pH: Although the extractant </w:t>
            </w:r>
            <w:r w:rsidRPr="00D2262F">
              <w:rPr>
                <w:rFonts w:ascii="Arial" w:hAnsi="Arial" w:cs="Arial"/>
                <w:sz w:val="20"/>
                <w:szCs w:val="20"/>
              </w:rPr>
              <w:t>performed well at pH 6, a marginal decline in removal efficiency was noted as the pH approached 7 (neutrality). This suggests a potential limitation in treating water with higher alkalinity due to reduced ionization of the oil's functional groups and chang</w:t>
            </w:r>
            <w:r w:rsidRPr="00D2262F">
              <w:rPr>
                <w:rFonts w:ascii="Arial" w:hAnsi="Arial" w:cs="Arial"/>
                <w:sz w:val="20"/>
                <w:szCs w:val="20"/>
              </w:rPr>
              <w:t>es in metal speciation.</w:t>
            </w:r>
          </w:p>
          <w:p w:rsidR="00F84A7A" w:rsidRPr="00D2262F" w:rsidRDefault="002B57F2">
            <w:pPr>
              <w:pStyle w:val="TableParagraph"/>
              <w:ind w:left="720"/>
              <w:jc w:val="both"/>
              <w:rPr>
                <w:rFonts w:ascii="Arial" w:hAnsi="Arial" w:cs="Arial"/>
                <w:sz w:val="20"/>
                <w:szCs w:val="20"/>
              </w:rPr>
            </w:pPr>
            <w:r w:rsidRPr="00D2262F">
              <w:rPr>
                <w:rFonts w:ascii="Arial" w:hAnsi="Arial" w:cs="Arial"/>
                <w:sz w:val="20"/>
                <w:szCs w:val="20"/>
              </w:rPr>
              <w:t>Inverse Relationship with Extractant Concentration: The study found that increasing the concentration of Phaseolus vulgaris oil actually decreased removal efficiency. This was attributed to the aggregation of fatty acid molecules (m</w:t>
            </w:r>
            <w:r w:rsidRPr="00D2262F">
              <w:rPr>
                <w:rFonts w:ascii="Arial" w:hAnsi="Arial" w:cs="Arial"/>
                <w:sz w:val="20"/>
                <w:szCs w:val="20"/>
              </w:rPr>
              <w:t>icelle formation) and "sorbent crowding," which shields active binding sites and complicates the selection of an optimal dosage for high-volume wastewater.</w:t>
            </w:r>
          </w:p>
          <w:p w:rsidR="00F84A7A" w:rsidRPr="00D2262F" w:rsidRDefault="002B57F2">
            <w:pPr>
              <w:pStyle w:val="TableParagraph"/>
              <w:ind w:left="720"/>
              <w:jc w:val="both"/>
              <w:rPr>
                <w:rFonts w:ascii="Arial" w:hAnsi="Arial" w:cs="Arial"/>
                <w:sz w:val="20"/>
                <w:szCs w:val="20"/>
              </w:rPr>
            </w:pPr>
            <w:r w:rsidRPr="00D2262F">
              <w:rPr>
                <w:rFonts w:ascii="Arial" w:hAnsi="Arial" w:cs="Arial"/>
                <w:sz w:val="20"/>
                <w:szCs w:val="20"/>
              </w:rPr>
              <w:t>Higher Energy Demand for Nickel: The extraction of Ni2+ required significantly higher enthalpy (ΔH0)</w:t>
            </w:r>
            <w:r w:rsidRPr="00D2262F">
              <w:rPr>
                <w:rFonts w:ascii="Arial" w:hAnsi="Arial" w:cs="Arial"/>
                <w:sz w:val="20"/>
                <w:szCs w:val="20"/>
              </w:rPr>
              <w:t xml:space="preserve"> compared to Cu2+ due to its stronger hydration sphere. This means the process is less energy-efficient for Ni2+ removal, requiring more heat to dehydrate the ions before complexation can occur.</w:t>
            </w:r>
          </w:p>
          <w:p w:rsidR="00F84A7A" w:rsidRPr="00D2262F" w:rsidRDefault="002B57F2">
            <w:pPr>
              <w:pStyle w:val="TableParagraph"/>
              <w:ind w:left="720"/>
              <w:jc w:val="both"/>
              <w:rPr>
                <w:rFonts w:ascii="Arial" w:hAnsi="Arial" w:cs="Arial"/>
                <w:sz w:val="20"/>
                <w:szCs w:val="20"/>
              </w:rPr>
            </w:pPr>
            <w:r w:rsidRPr="00D2262F">
              <w:rPr>
                <w:rFonts w:ascii="Arial" w:hAnsi="Arial" w:cs="Arial"/>
                <w:sz w:val="20"/>
                <w:szCs w:val="20"/>
              </w:rPr>
              <w:t>Reliance on Elevated Temperatures: The process is endothermic</w:t>
            </w:r>
            <w:r w:rsidRPr="00D2262F">
              <w:rPr>
                <w:rFonts w:ascii="Arial" w:hAnsi="Arial" w:cs="Arial"/>
                <w:sz w:val="20"/>
                <w:szCs w:val="20"/>
              </w:rPr>
              <w:t>, meaning it performs optimally only at elevated temperatures (up to 65°C). In many real-world environmental scenarios where water is treated at ambient temperatures, the system may not achieve the maximum reported efficiencies without supplementary heatin</w:t>
            </w:r>
            <w:r w:rsidRPr="00D2262F">
              <w:rPr>
                <w:rFonts w:ascii="Arial" w:hAnsi="Arial" w:cs="Arial"/>
                <w:sz w:val="20"/>
                <w:szCs w:val="20"/>
              </w:rPr>
              <w:t>g.</w:t>
            </w:r>
          </w:p>
          <w:p w:rsidR="00F84A7A" w:rsidRPr="00D2262F" w:rsidRDefault="002B57F2">
            <w:pPr>
              <w:pStyle w:val="TableParagraph"/>
              <w:ind w:left="720"/>
              <w:jc w:val="both"/>
              <w:rPr>
                <w:rFonts w:ascii="Arial" w:hAnsi="Arial" w:cs="Arial"/>
                <w:sz w:val="20"/>
                <w:szCs w:val="20"/>
              </w:rPr>
            </w:pPr>
            <w:r w:rsidRPr="00D2262F">
              <w:rPr>
                <w:rFonts w:ascii="Arial" w:hAnsi="Arial" w:cs="Arial"/>
                <w:sz w:val="20"/>
                <w:szCs w:val="20"/>
              </w:rPr>
              <w:t xml:space="preserve">Limited </w:t>
            </w:r>
            <w:proofErr w:type="spellStart"/>
            <w:r w:rsidRPr="00D2262F">
              <w:rPr>
                <w:rFonts w:ascii="Arial" w:hAnsi="Arial" w:cs="Arial"/>
                <w:sz w:val="20"/>
                <w:szCs w:val="20"/>
              </w:rPr>
              <w:t>Ion</w:t>
            </w:r>
            <w:proofErr w:type="spellEnd"/>
            <w:r w:rsidRPr="00D2262F">
              <w:rPr>
                <w:rFonts w:ascii="Arial" w:hAnsi="Arial" w:cs="Arial"/>
                <w:sz w:val="20"/>
                <w:szCs w:val="20"/>
              </w:rPr>
              <w:t xml:space="preserve"> Scope: The study focused exclusively on Cu2+ and Ni2+. The manuscript does not address how the oil would perform in complex multi-metal solutions or in the presence of competing ions and organic matter typically found in industrial effluents</w:t>
            </w:r>
            <w:r w:rsidRPr="00D2262F">
              <w:rPr>
                <w:rFonts w:ascii="Arial" w:hAnsi="Arial" w:cs="Arial"/>
                <w:sz w:val="20"/>
                <w:szCs w:val="20"/>
              </w:rPr>
              <w:t>.</w:t>
            </w:r>
          </w:p>
        </w:tc>
        <w:tc>
          <w:tcPr>
            <w:tcW w:w="6443" w:type="dxa"/>
          </w:tcPr>
          <w:p w:rsidR="00F84A7A" w:rsidRPr="00D2262F" w:rsidRDefault="00F84A7A">
            <w:pPr>
              <w:pStyle w:val="TableParagraph"/>
              <w:rPr>
                <w:rFonts w:ascii="Arial" w:hAnsi="Arial" w:cs="Arial"/>
                <w:sz w:val="20"/>
                <w:szCs w:val="20"/>
              </w:rPr>
            </w:pPr>
          </w:p>
        </w:tc>
      </w:tr>
    </w:tbl>
    <w:p w:rsidR="00F84A7A" w:rsidRPr="00D2262F" w:rsidRDefault="00F84A7A">
      <w:pPr>
        <w:pStyle w:val="BodyText"/>
        <w:rPr>
          <w:rFonts w:ascii="Arial" w:hAnsi="Arial" w:cs="Arial"/>
        </w:rPr>
      </w:pPr>
    </w:p>
    <w:p w:rsidR="00F84A7A" w:rsidRPr="00D2262F" w:rsidRDefault="00F84A7A">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8779"/>
        <w:gridCol w:w="5767"/>
      </w:tblGrid>
      <w:tr w:rsidR="00F84A7A" w:rsidRPr="00D2262F">
        <w:trPr>
          <w:trHeight w:val="237"/>
        </w:trPr>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84A7A" w:rsidRPr="00D2262F" w:rsidRDefault="002B57F2">
            <w:pPr>
              <w:widowControl/>
              <w:autoSpaceDE/>
              <w:autoSpaceDN/>
              <w:rPr>
                <w:rFonts w:ascii="Arial" w:eastAsia="Arial Unicode MS" w:hAnsi="Arial" w:cs="Arial"/>
                <w:b/>
                <w:sz w:val="20"/>
                <w:szCs w:val="20"/>
                <w:u w:val="single"/>
                <w:lang w:val="en-GB"/>
              </w:rPr>
            </w:pPr>
            <w:r w:rsidRPr="00D2262F">
              <w:rPr>
                <w:rFonts w:ascii="Arial" w:eastAsia="Arial Unicode MS" w:hAnsi="Arial" w:cs="Arial"/>
                <w:b/>
                <w:sz w:val="20"/>
                <w:szCs w:val="20"/>
                <w:highlight w:val="yellow"/>
                <w:u w:val="single"/>
                <w:lang w:val="en-GB"/>
              </w:rPr>
              <w:t>PART  2:</w:t>
            </w:r>
            <w:r w:rsidRPr="00D2262F">
              <w:rPr>
                <w:rFonts w:ascii="Arial" w:eastAsia="Arial Unicode MS" w:hAnsi="Arial" w:cs="Arial"/>
                <w:b/>
                <w:sz w:val="20"/>
                <w:szCs w:val="20"/>
                <w:u w:val="single"/>
                <w:lang w:val="en-GB"/>
              </w:rPr>
              <w:t xml:space="preserve"> </w:t>
            </w:r>
          </w:p>
          <w:p w:rsidR="00F84A7A" w:rsidRPr="00D2262F" w:rsidRDefault="00F84A7A">
            <w:pPr>
              <w:widowControl/>
              <w:autoSpaceDE/>
              <w:autoSpaceDN/>
              <w:rPr>
                <w:rFonts w:ascii="Arial" w:eastAsia="Arial Unicode MS" w:hAnsi="Arial" w:cs="Arial"/>
                <w:b/>
                <w:sz w:val="20"/>
                <w:szCs w:val="20"/>
                <w:u w:val="single"/>
                <w:lang w:val="en-GB"/>
              </w:rPr>
            </w:pPr>
          </w:p>
        </w:tc>
      </w:tr>
      <w:tr w:rsidR="00F84A7A" w:rsidRPr="00D2262F">
        <w:trPr>
          <w:trHeight w:val="935"/>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84A7A" w:rsidRPr="00D2262F" w:rsidRDefault="00F84A7A">
            <w:pPr>
              <w:widowControl/>
              <w:autoSpaceDE/>
              <w:autoSpaceDN/>
              <w:rPr>
                <w:rFonts w:ascii="Arial" w:eastAsia="Arial Unicode MS" w:hAnsi="Arial" w:cs="Arial"/>
                <w:sz w:val="20"/>
                <w:szCs w:val="20"/>
                <w:lang w:val="en-GB"/>
              </w:rPr>
            </w:pPr>
          </w:p>
        </w:tc>
        <w:tc>
          <w:tcPr>
            <w:tcW w:w="20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84A7A" w:rsidRPr="00D2262F" w:rsidRDefault="002B57F2">
            <w:pPr>
              <w:keepNext/>
              <w:widowControl/>
              <w:autoSpaceDE/>
              <w:autoSpaceDN/>
              <w:outlineLvl w:val="1"/>
              <w:rPr>
                <w:rFonts w:ascii="Arial" w:eastAsia="MS Mincho" w:hAnsi="Arial" w:cs="Arial"/>
                <w:b/>
                <w:bCs/>
                <w:sz w:val="20"/>
                <w:szCs w:val="20"/>
                <w:lang w:val="en-GB"/>
              </w:rPr>
            </w:pPr>
            <w:r w:rsidRPr="00D2262F">
              <w:rPr>
                <w:rFonts w:ascii="Arial" w:eastAsia="MS Mincho" w:hAnsi="Arial" w:cs="Arial"/>
                <w:b/>
                <w:bCs/>
                <w:sz w:val="20"/>
                <w:szCs w:val="20"/>
                <w:lang w:val="en-GB"/>
              </w:rPr>
              <w:t>Reviewer’s comment</w:t>
            </w:r>
          </w:p>
        </w:tc>
        <w:tc>
          <w:tcPr>
            <w:tcW w:w="1342" w:type="pct"/>
            <w:tcBorders>
              <w:top w:val="single" w:sz="4" w:space="0" w:color="auto"/>
              <w:left w:val="single" w:sz="4" w:space="0" w:color="auto"/>
              <w:bottom w:val="single" w:sz="4" w:space="0" w:color="auto"/>
              <w:right w:val="single" w:sz="4" w:space="0" w:color="auto"/>
            </w:tcBorders>
            <w:shd w:val="clear" w:color="auto" w:fill="auto"/>
          </w:tcPr>
          <w:p w:rsidR="00F84A7A" w:rsidRPr="00D2262F" w:rsidRDefault="002B57F2">
            <w:pPr>
              <w:widowControl/>
              <w:autoSpaceDE/>
              <w:autoSpaceDN/>
              <w:spacing w:after="160" w:line="254" w:lineRule="auto"/>
              <w:rPr>
                <w:rFonts w:ascii="Arial" w:eastAsia="Calibri" w:hAnsi="Arial" w:cs="Arial"/>
                <w:kern w:val="2"/>
                <w:sz w:val="20"/>
                <w:szCs w:val="20"/>
                <w:lang w:val="en-IN"/>
              </w:rPr>
            </w:pPr>
            <w:r w:rsidRPr="00D2262F">
              <w:rPr>
                <w:rFonts w:ascii="Arial" w:eastAsia="Calibri" w:hAnsi="Arial" w:cs="Arial"/>
                <w:b/>
                <w:kern w:val="2"/>
                <w:sz w:val="20"/>
                <w:szCs w:val="20"/>
                <w:lang w:val="en-IN"/>
              </w:rPr>
              <w:t>Author’s Feedback</w:t>
            </w:r>
            <w:r w:rsidRPr="00D2262F">
              <w:rPr>
                <w:rFonts w:ascii="Arial" w:eastAsia="Calibri" w:hAnsi="Arial" w:cs="Arial"/>
                <w:kern w:val="2"/>
                <w:sz w:val="20"/>
                <w:szCs w:val="20"/>
                <w:lang w:val="en-IN"/>
              </w:rPr>
              <w:t xml:space="preserve"> (It is mandatory that authors should write his/her feedback here)</w:t>
            </w:r>
          </w:p>
          <w:p w:rsidR="00F84A7A" w:rsidRPr="00D2262F" w:rsidRDefault="00F84A7A">
            <w:pPr>
              <w:keepNext/>
              <w:widowControl/>
              <w:autoSpaceDE/>
              <w:autoSpaceDN/>
              <w:outlineLvl w:val="1"/>
              <w:rPr>
                <w:rFonts w:ascii="Arial" w:eastAsia="MS Mincho" w:hAnsi="Arial" w:cs="Arial"/>
                <w:bCs/>
                <w:sz w:val="20"/>
                <w:szCs w:val="20"/>
                <w:lang w:val="en-GB"/>
              </w:rPr>
            </w:pPr>
          </w:p>
        </w:tc>
      </w:tr>
      <w:tr w:rsidR="00F84A7A" w:rsidRPr="00D2262F">
        <w:trPr>
          <w:trHeight w:val="697"/>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84A7A" w:rsidRPr="00D2262F" w:rsidRDefault="002B57F2">
            <w:pPr>
              <w:widowControl/>
              <w:autoSpaceDE/>
              <w:autoSpaceDN/>
              <w:rPr>
                <w:rFonts w:ascii="Arial" w:eastAsia="Arial Unicode MS" w:hAnsi="Arial" w:cs="Arial"/>
                <w:b/>
                <w:sz w:val="20"/>
                <w:szCs w:val="20"/>
                <w:lang w:val="en-GB"/>
              </w:rPr>
            </w:pPr>
            <w:r w:rsidRPr="00D2262F">
              <w:rPr>
                <w:rFonts w:ascii="Arial" w:eastAsia="Arial Unicode MS" w:hAnsi="Arial" w:cs="Arial"/>
                <w:b/>
                <w:sz w:val="20"/>
                <w:szCs w:val="20"/>
                <w:lang w:val="en-GB"/>
              </w:rPr>
              <w:t xml:space="preserve">Are there ethical issues in this manuscript? </w:t>
            </w:r>
          </w:p>
          <w:p w:rsidR="00F84A7A" w:rsidRPr="00D2262F" w:rsidRDefault="00F84A7A">
            <w:pPr>
              <w:widowControl/>
              <w:autoSpaceDE/>
              <w:autoSpaceDN/>
              <w:rPr>
                <w:rFonts w:ascii="Arial" w:eastAsia="Arial Unicode MS" w:hAnsi="Arial" w:cs="Arial"/>
                <w:sz w:val="20"/>
                <w:szCs w:val="20"/>
                <w:lang w:val="en-GB"/>
              </w:rPr>
            </w:pPr>
          </w:p>
        </w:tc>
        <w:tc>
          <w:tcPr>
            <w:tcW w:w="20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4A7A" w:rsidRPr="00D2262F" w:rsidRDefault="002B57F2">
            <w:pPr>
              <w:widowControl/>
              <w:autoSpaceDE/>
              <w:autoSpaceDN/>
              <w:rPr>
                <w:rFonts w:ascii="Arial" w:eastAsia="Arial Unicode MS" w:hAnsi="Arial" w:cs="Arial"/>
                <w:i/>
                <w:iCs/>
                <w:sz w:val="20"/>
                <w:szCs w:val="20"/>
                <w:u w:val="single"/>
                <w:lang w:val="en-GB"/>
              </w:rPr>
            </w:pPr>
            <w:r w:rsidRPr="00D2262F">
              <w:rPr>
                <w:rFonts w:ascii="Arial" w:eastAsia="Arial Unicode MS" w:hAnsi="Arial" w:cs="Arial"/>
                <w:i/>
                <w:iCs/>
                <w:sz w:val="20"/>
                <w:szCs w:val="20"/>
                <w:u w:val="single"/>
                <w:lang w:val="en-GB"/>
              </w:rPr>
              <w:t xml:space="preserve">(If yes, </w:t>
            </w:r>
            <w:proofErr w:type="gramStart"/>
            <w:r w:rsidRPr="00D2262F">
              <w:rPr>
                <w:rFonts w:ascii="Arial" w:eastAsia="Arial Unicode MS" w:hAnsi="Arial" w:cs="Arial"/>
                <w:i/>
                <w:iCs/>
                <w:sz w:val="20"/>
                <w:szCs w:val="20"/>
                <w:u w:val="single"/>
                <w:lang w:val="en-GB"/>
              </w:rPr>
              <w:t>Kindly</w:t>
            </w:r>
            <w:proofErr w:type="gramEnd"/>
            <w:r w:rsidRPr="00D2262F">
              <w:rPr>
                <w:rFonts w:ascii="Arial" w:eastAsia="Arial Unicode MS" w:hAnsi="Arial" w:cs="Arial"/>
                <w:i/>
                <w:iCs/>
                <w:sz w:val="20"/>
                <w:szCs w:val="20"/>
                <w:u w:val="single"/>
                <w:lang w:val="en-GB"/>
              </w:rPr>
              <w:t xml:space="preserve"> please write down the ethical issues here in detail)</w:t>
            </w:r>
          </w:p>
          <w:p w:rsidR="00F84A7A" w:rsidRPr="00D2262F" w:rsidRDefault="00F84A7A">
            <w:pPr>
              <w:widowControl/>
              <w:autoSpaceDE/>
              <w:autoSpaceDN/>
              <w:rPr>
                <w:rFonts w:ascii="Arial" w:eastAsia="Arial Unicode MS" w:hAnsi="Arial" w:cs="Arial"/>
                <w:sz w:val="20"/>
                <w:szCs w:val="20"/>
              </w:rPr>
            </w:pPr>
          </w:p>
          <w:p w:rsidR="00F84A7A" w:rsidRPr="00D2262F" w:rsidRDefault="002B57F2">
            <w:pPr>
              <w:widowControl/>
              <w:autoSpaceDE/>
              <w:autoSpaceDN/>
              <w:rPr>
                <w:rFonts w:ascii="Arial" w:eastAsia="Arial Unicode MS" w:hAnsi="Arial" w:cs="Arial"/>
                <w:sz w:val="20"/>
                <w:szCs w:val="20"/>
                <w:lang w:val="en-GB"/>
              </w:rPr>
            </w:pPr>
            <w:r w:rsidRPr="00D2262F">
              <w:rPr>
                <w:rFonts w:ascii="Arial" w:eastAsia="Arial Unicode MS" w:hAnsi="Arial" w:cs="Arial"/>
                <w:sz w:val="20"/>
                <w:szCs w:val="20"/>
                <w:lang w:val="en-GB"/>
              </w:rPr>
              <w:t>NO</w:t>
            </w:r>
            <w:bookmarkStart w:id="0" w:name="_GoBack"/>
            <w:bookmarkEnd w:id="0"/>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F84A7A" w:rsidRPr="00D2262F" w:rsidRDefault="00F84A7A">
            <w:pPr>
              <w:widowControl/>
              <w:autoSpaceDE/>
              <w:autoSpaceDN/>
              <w:rPr>
                <w:rFonts w:ascii="Arial" w:eastAsia="Arial Unicode MS" w:hAnsi="Arial" w:cs="Arial"/>
                <w:sz w:val="20"/>
                <w:szCs w:val="20"/>
                <w:lang w:val="en-GB"/>
              </w:rPr>
            </w:pPr>
          </w:p>
          <w:p w:rsidR="00F84A7A" w:rsidRPr="00D2262F" w:rsidRDefault="00F84A7A">
            <w:pPr>
              <w:widowControl/>
              <w:autoSpaceDE/>
              <w:autoSpaceDN/>
              <w:rPr>
                <w:rFonts w:ascii="Arial" w:eastAsia="Arial Unicode MS" w:hAnsi="Arial" w:cs="Arial"/>
                <w:sz w:val="20"/>
                <w:szCs w:val="20"/>
                <w:lang w:val="en-GB"/>
              </w:rPr>
            </w:pPr>
          </w:p>
          <w:p w:rsidR="00F84A7A" w:rsidRPr="00D2262F" w:rsidRDefault="00F84A7A">
            <w:pPr>
              <w:widowControl/>
              <w:autoSpaceDE/>
              <w:autoSpaceDN/>
              <w:rPr>
                <w:rFonts w:ascii="Arial" w:eastAsia="Arial Unicode MS" w:hAnsi="Arial" w:cs="Arial"/>
                <w:sz w:val="20"/>
                <w:szCs w:val="20"/>
                <w:lang w:val="en-GB"/>
              </w:rPr>
            </w:pPr>
          </w:p>
          <w:p w:rsidR="00F84A7A" w:rsidRPr="00D2262F" w:rsidRDefault="00F84A7A">
            <w:pPr>
              <w:widowControl/>
              <w:autoSpaceDE/>
              <w:autoSpaceDN/>
              <w:rPr>
                <w:rFonts w:ascii="Arial" w:eastAsia="Arial Unicode MS" w:hAnsi="Arial" w:cs="Arial"/>
                <w:sz w:val="20"/>
                <w:szCs w:val="20"/>
                <w:lang w:val="en-GB"/>
              </w:rPr>
            </w:pPr>
          </w:p>
        </w:tc>
      </w:tr>
    </w:tbl>
    <w:p w:rsidR="00F84A7A" w:rsidRPr="00D2262F" w:rsidRDefault="00F84A7A">
      <w:pPr>
        <w:pStyle w:val="BodyText"/>
        <w:rPr>
          <w:rFonts w:ascii="Arial" w:hAnsi="Arial" w:cs="Arial"/>
        </w:rPr>
      </w:pPr>
    </w:p>
    <w:p w:rsidR="00D2262F" w:rsidRPr="00D2262F" w:rsidRDefault="00D2262F">
      <w:pPr>
        <w:pStyle w:val="BodyText"/>
        <w:rPr>
          <w:rFonts w:ascii="Arial" w:hAnsi="Arial" w:cs="Arial"/>
        </w:rPr>
      </w:pPr>
    </w:p>
    <w:p w:rsidR="00D2262F" w:rsidRPr="00D2262F" w:rsidRDefault="00D2262F" w:rsidP="00D2262F">
      <w:pPr>
        <w:pStyle w:val="Affiliation"/>
        <w:spacing w:after="0" w:line="240" w:lineRule="auto"/>
        <w:jc w:val="left"/>
        <w:rPr>
          <w:rFonts w:ascii="Arial" w:hAnsi="Arial" w:cs="Arial"/>
          <w:b/>
          <w:u w:val="single"/>
        </w:rPr>
      </w:pPr>
      <w:r w:rsidRPr="00D2262F">
        <w:rPr>
          <w:rFonts w:ascii="Arial" w:hAnsi="Arial" w:cs="Arial"/>
          <w:b/>
          <w:u w:val="single"/>
        </w:rPr>
        <w:t>Reviewer details:</w:t>
      </w:r>
    </w:p>
    <w:p w:rsidR="00D2262F" w:rsidRPr="00D2262F" w:rsidRDefault="00D2262F">
      <w:pPr>
        <w:pStyle w:val="BodyText"/>
        <w:rPr>
          <w:rFonts w:ascii="Arial" w:hAnsi="Arial" w:cs="Arial"/>
        </w:rPr>
      </w:pPr>
    </w:p>
    <w:p w:rsidR="00D2262F" w:rsidRPr="00D2262F" w:rsidRDefault="00D2262F" w:rsidP="00D2262F">
      <w:pPr>
        <w:pStyle w:val="BodyText"/>
        <w:rPr>
          <w:rFonts w:ascii="Arial" w:hAnsi="Arial" w:cs="Arial"/>
          <w:b/>
        </w:rPr>
      </w:pPr>
      <w:bookmarkStart w:id="1" w:name="_Hlk218337931"/>
      <w:proofErr w:type="spellStart"/>
      <w:r w:rsidRPr="00D2262F">
        <w:rPr>
          <w:rFonts w:ascii="Arial" w:hAnsi="Arial" w:cs="Arial"/>
          <w:b/>
        </w:rPr>
        <w:t>Sanyogita</w:t>
      </w:r>
      <w:proofErr w:type="spellEnd"/>
      <w:r w:rsidRPr="00D2262F">
        <w:rPr>
          <w:rFonts w:ascii="Arial" w:hAnsi="Arial" w:cs="Arial"/>
          <w:b/>
        </w:rPr>
        <w:t xml:space="preserve"> Shahi</w:t>
      </w:r>
      <w:r w:rsidRPr="00D2262F">
        <w:rPr>
          <w:rFonts w:ascii="Arial" w:hAnsi="Arial" w:cs="Arial"/>
          <w:b/>
        </w:rPr>
        <w:t xml:space="preserve">, </w:t>
      </w:r>
      <w:r w:rsidRPr="00D2262F">
        <w:rPr>
          <w:rFonts w:ascii="Arial" w:hAnsi="Arial" w:cs="Arial"/>
          <w:b/>
        </w:rPr>
        <w:t>Kalinga University, India</w:t>
      </w:r>
      <w:bookmarkEnd w:id="1"/>
    </w:p>
    <w:sectPr w:rsidR="00D2262F" w:rsidRPr="00D2262F">
      <w:pgSz w:w="23820" w:h="16840" w:orient="landscape"/>
      <w:pgMar w:top="1820" w:right="1275" w:bottom="1680" w:left="1275" w:header="1286"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7F2" w:rsidRDefault="002B57F2">
      <w:r>
        <w:separator/>
      </w:r>
    </w:p>
  </w:endnote>
  <w:endnote w:type="continuationSeparator" w:id="0">
    <w:p w:rsidR="002B57F2" w:rsidRDefault="002B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A7A" w:rsidRDefault="002B57F2">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902004</wp:posOffset>
              </wp:positionH>
              <wp:positionV relativeFrom="page">
                <wp:posOffset>10114564</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rsidR="00F84A7A" w:rsidRDefault="002B57F2">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15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cqwEAAEUDAAAOAAAAZHJzL2Uyb0RvYy54bWysUsFu3CAQvVfqPyDuWWxH3VbWeqM2UatK&#10;UVspyQdgDGurhqEMu/b+fQd2vYmaW9QLDPB4897MbG5mO7KDDjiAa3i5KjjTTkE3uF3Dnx6/Xn3i&#10;DKN0nRzB6YYfNfKb7ft3m8nXuoIexk4HRiQO68k3vI/R10Kg6rWVuAKvHT0aCFZGOoad6IKciN2O&#10;oiqKtZggdD6A0oh0e3d65NvMb4xW8acxqCMbG07aYl5DXtu0iu1G1rsgfT+oswz5BhVWDo6SXqju&#10;ZJRsH4ZXVHZQARBMXCmwAowZlM4eyE1Z/OPmoZdeZy9UHPSXMuH/o1U/Dr8CG7qGV5w5aalFj3qO&#10;LcysSsWZPNaEefCEivMXmKnJ2Sj6e1C/kSDiBeb0AQmdijGbYNNONhl9pPofLzWnJEzR5XpdXRcf&#10;OFP0VF5/LNe5J+L5sw8Yv2mwLAUND9TSLEAe7jGm9LJeIGctp/RJVZzbOZsrFy8tdEeyMlHHG45/&#10;9jJozsbvjkqaxmMJwhK0SxDieAt5iJIjB5/3EcyQBaRMJ96zAOpV1nWeqzQML88Z9Tz9278AAAD/&#10;/wMAUEsDBBQABgAIAAAAIQDWAUuw4QAAAA0BAAAPAAAAZHJzL2Rvd25yZXYueG1sTI9BT4NAEIXv&#10;Jv6HzTTxZpciEktZmsboycRI8eBxYadAys4iu23x3zue6m3ezMub9+Xb2Q7ijJPvHSlYLSMQSI0z&#10;PbUKPqvX+ycQPmgyenCECn7Qw7a4vcl1ZtyFSjzvQys4hHymFXQhjJmUvunQar90IxLfDm6yOrCc&#10;WmkmfeFwO8g4ilJpdU/8odMjPnfYHPcnq2D3ReVL//1ef5SHsq+qdURv6VGpu8W824AIOIerGf7q&#10;c3UouFPtTmS8GFgnMbMEHh7XMUOwJU7SBxA1r9JVkoAscvmfovgFAAD//wMAUEsBAi0AFAAGAAgA&#10;AAAhALaDOJL+AAAA4QEAABMAAAAAAAAAAAAAAAAAAAAAAFtDb250ZW50X1R5cGVzXS54bWxQSwEC&#10;LQAUAAYACAAAACEAOP0h/9YAAACUAQAACwAAAAAAAAAAAAAAAAAvAQAAX3JlbHMvLnJlbHNQSwEC&#10;LQAUAAYACAAAACEAWZWenKsBAABFAwAADgAAAAAAAAAAAAAAAAAuAgAAZHJzL2Uyb0RvYy54bWxQ&#10;SwECLQAUAAYACAAAACEA1gFLsOEAAAANAQAADwAAAAAAAAAAAAAAAAAFBAAAZHJzL2Rvd25yZXYu&#10;eG1sUEsFBgAAAAAEAAQA8wAAABMFAAAAAA==&#10;" filled="f" stroked="f">
              <v:textbox inset="0,0,0,0">
                <w:txbxContent>
                  <w:p w:rsidR="00F84A7A" w:rsidRDefault="002B57F2">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2639695</wp:posOffset>
              </wp:positionH>
              <wp:positionV relativeFrom="page">
                <wp:posOffset>10114564</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F84A7A" w:rsidRDefault="002B57F2">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4pt;width:55.8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pgNAV4gAAAA0BAAAPAAAAZHJzL2Rvd25yZXYueG1sTI/BTsMwEETvSPyD&#10;tUjcqJOQpDTEqSoEJyREGg4cndhNrMbrELtt+HuWExx35ml2ptwudmRnPXvjUEC8ioBp7Jwy2Av4&#10;aF7uHoD5IFHJ0aEW8K09bKvrq1IWyl2w1ud96BmFoC+kgCGEqeDcd4O20q/cpJG8g5utDHTOPVez&#10;vFC4HXkSRTm30iB9GOSknwbdHfcnK2D3ifWz+Xpr3+tDbZpmE+FrfhTi9mbZPQILegl/MPzWp+pQ&#10;UafWnVB5NgpI42xNKBnZJqERhGTJ+h5YS1IepynwquT/V1Q/AAAA//8DAFBLAQItABQABgAIAAAA&#10;IQC2gziS/gAAAOEBAAATAAAAAAAAAAAAAAAAAAAAAABbQ29udGVudF9UeXBlc10ueG1sUEsBAi0A&#10;FAAGAAgAAAAhADj9If/WAAAAlAEAAAsAAAAAAAAAAAAAAAAALwEAAF9yZWxzLy5yZWxzUEsBAi0A&#10;FAAGAAgAAAAhAHcm7EeoAQAARQMAAA4AAAAAAAAAAAAAAAAALgIAAGRycy9lMm9Eb2MueG1sUEsB&#10;Ai0AFAAGAAgAAAAhAOmA0BXiAAAADQEAAA8AAAAAAAAAAAAAAAAAAgQAAGRycy9kb3ducmV2Lnht&#10;bFBLBQYAAAAABAAEAPMAAAARBQAAAAA=&#10;" filled="f" stroked="f">
              <v:textbox inset="0,0,0,0">
                <w:txbxContent>
                  <w:p w:rsidR="00F84A7A" w:rsidRDefault="002B57F2">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4413884</wp:posOffset>
              </wp:positionH>
              <wp:positionV relativeFrom="page">
                <wp:posOffset>10114564</wp:posOffset>
              </wp:positionV>
              <wp:extent cx="86106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7160"/>
                      </a:xfrm>
                      <a:prstGeom prst="rect">
                        <a:avLst/>
                      </a:prstGeom>
                    </wps:spPr>
                    <wps:txbx>
                      <w:txbxContent>
                        <w:p w:rsidR="00F84A7A" w:rsidRDefault="002B57F2">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55pt;margin-top:796.4pt;width:67.8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dwqAEAAEUDAAAOAAAAZHJzL2Uyb0RvYy54bWysUsFu2zAMvQ/YPwi6N7bbIiuMOMXWYsOA&#10;YhvQ9gNkWYqFWaImKrHz96PkOC3WW7GLTJlPj++R3NxOdmAHFdCAa3i1KjlTTkJn3K7hz09fL244&#10;wyhcJwZwquFHhfx2+/HDZvS1uoQehk4FRiQO69E3vI/R10WBsldW4Aq8cpTUEKyIdA27ogtiJHY7&#10;FJdluS5GCJ0PIBUi/b2fk3yb+bVWMv7UGlVkQ8NJW8xnyGebzmK7EfUuCN8beZIh3qHCCuOo6Jnq&#10;XkTB9sG8obJGBkDQcSXBFqC1kSp7IDdV+Y+bx154lb1Qc9Cf24T/j1b+OPwKzHQNv+bMCUsjelJT&#10;bGFi16k5o8eaMI+eUHH6AhMNORtF/wDyNxKkeIWZHyChUzMmHWz6kk1GD6n/x3PPqQiT9PNmXZVr&#10;ykhKVVefKooT58tjHzB+U2BZChoeaKRZgDg8YJyhC+SkZS6fVMWpnbK5q8VLC92RrIw08Ybjn70I&#10;irPhu6OWpvVYgrAE7RKEONxBXqLkyMHnfQRtsoBUaeY9CaBZZQunvUrL8PqeUS/bv/0LAAD//wMA&#10;UEsDBBQABgAIAAAAIQCk2Tmi4gAAAA0BAAAPAAAAZHJzL2Rvd25yZXYueG1sTI/BTsMwEETvSPyD&#10;tUjcqJ3ShibEqSoEJyREGg4cndhNrMbrELtt+HuWExx35ml2ptjObmBnMwXrUUKyEMAMtl5b7CR8&#10;1C93G2AhKtRq8GgkfJsA2/L6qlC59heszHkfO0YhGHIloY9xzDkPbW+cCgs/GiTv4CenIp1Tx/Wk&#10;LhTuBr4UIuVOWaQPvRrNU2/a4/7kJOw+sXq2X2/Ne3WobF1nAl/To5S3N/PuEVg0c/yD4bc+VYeS&#10;OjX+hDqwQUKarRNCyVhnSxpByOZePABrSEqT1Qp4WfD/K8ofAAAA//8DAFBLAQItABQABgAIAAAA&#10;IQC2gziS/gAAAOEBAAATAAAAAAAAAAAAAAAAAAAAAABbQ29udGVudF9UeXBlc10ueG1sUEsBAi0A&#10;FAAGAAgAAAAhADj9If/WAAAAlAEAAAsAAAAAAAAAAAAAAAAALwEAAF9yZWxzLy5yZWxzUEsBAi0A&#10;FAAGAAgAAAAhAGl0B3CoAQAARQMAAA4AAAAAAAAAAAAAAAAALgIAAGRycy9lMm9Eb2MueG1sUEsB&#10;Ai0AFAAGAAgAAAAhAKTZOaLiAAAADQEAAA8AAAAAAAAAAAAAAAAAAgQAAGRycy9kb3ducmV2Lnht&#10;bFBLBQYAAAAABAAEAPMAAAARBQAAAAA=&#10;" filled="f" stroked="f">
              <v:textbox inset="0,0,0,0">
                <w:txbxContent>
                  <w:p w:rsidR="00F84A7A" w:rsidRDefault="002B57F2">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6846823</wp:posOffset>
              </wp:positionH>
              <wp:positionV relativeFrom="page">
                <wp:posOffset>10114564</wp:posOffset>
              </wp:positionV>
              <wp:extent cx="102235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7160"/>
                      </a:xfrm>
                      <a:prstGeom prst="rect">
                        <a:avLst/>
                      </a:prstGeom>
                    </wps:spPr>
                    <wps:txbx>
                      <w:txbxContent>
                        <w:p w:rsidR="00F84A7A" w:rsidRDefault="002B57F2">
                          <w:pPr>
                            <w:spacing w:before="11"/>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5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nhqwEAAEYDAAAOAAAAZHJzL2Uyb0RvYy54bWysUsFu2zAMvQ/YPwi6L3LSpRuMOMW2YsOA&#10;YivQ7gNkWYqFWaImKrHz96OUOC22W9GLTJlPj++R3NxMbmAHHdGCb/hyUXGmvYLO+l3Dfz1+ffeR&#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rD8roMRTy9DhHTNw2O5aDhkWZaFMjDHaZcX9Yz5CzmVD/LSlM7FXfvZzMtdEfyMtLIG45/&#10;9jJqzobvnnqa92MO4hy0cxDT8AXKFmVLHj7tExhbBORKJ96zABpW0XVerLwNz+8F9bT+278AAAD/&#10;/wMAUEsDBBQABgAIAAAAIQD1EXcf4QAAAA8BAAAPAAAAZHJzL2Rvd25yZXYueG1sTE9BTsMwELwj&#10;8QdrkbhRu6GEJsSpKgQnJEQaDhyd2E2sxusQu234PdsT3GZ2RrMzxWZ2AzuZKViPEpYLAcxg67XF&#10;TsJn/Xq3BhaiQq0Gj0bCjwmwKa+vCpVrf8bKnHaxYxSCIVcS+hjHnPPQ9sapsPCjQdL2fnIqEp06&#10;rid1pnA38ESIlDtlkT70ajTPvWkPu6OTsP3C6sV+vzcf1b6ydZ0JfEsPUt7ezNsnYNHM8c8Ml/pU&#10;HUrq1Pgj6sAG4uJxnZCX0EOW0IqLJ7nP6NYQSperFfCy4P93lL8AAAD//wMAUEsBAi0AFAAGAAgA&#10;AAAhALaDOJL+AAAA4QEAABMAAAAAAAAAAAAAAAAAAAAAAFtDb250ZW50X1R5cGVzXS54bWxQSwEC&#10;LQAUAAYACAAAACEAOP0h/9YAAACUAQAACwAAAAAAAAAAAAAAAAAvAQAAX3JlbHMvLnJlbHNQSwEC&#10;LQAUAAYACAAAACEAhEW54asBAABGAwAADgAAAAAAAAAAAAAAAAAuAgAAZHJzL2Uyb0RvYy54bWxQ&#10;SwECLQAUAAYACAAAACEA9RF3H+EAAAAPAQAADwAAAAAAAAAAAAAAAAAFBAAAZHJzL2Rvd25yZXYu&#10;eG1sUEsFBgAAAAAEAAQA8wAAABMFAAAAAA==&#10;" filled="f" stroked="f">
              <v:textbox inset="0,0,0,0">
                <w:txbxContent>
                  <w:p w:rsidR="00F84A7A" w:rsidRDefault="002B57F2">
                    <w:pPr>
                      <w:spacing w:before="11"/>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7F2" w:rsidRDefault="002B57F2">
      <w:r>
        <w:separator/>
      </w:r>
    </w:p>
  </w:footnote>
  <w:footnote w:type="continuationSeparator" w:id="0">
    <w:p w:rsidR="002B57F2" w:rsidRDefault="002B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A7A" w:rsidRDefault="002B57F2">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902004</wp:posOffset>
              </wp:positionH>
              <wp:positionV relativeFrom="page">
                <wp:posOffset>803614</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F84A7A" w:rsidRDefault="002B57F2">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F84A7A" w:rsidRDefault="002B57F2">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AAB"/>
    <w:multiLevelType w:val="hybridMultilevel"/>
    <w:tmpl w:val="5AA6FF26"/>
    <w:lvl w:ilvl="0" w:tplc="FCD88080">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511622F8">
      <w:numFmt w:val="bullet"/>
      <w:lvlText w:val="•"/>
      <w:lvlJc w:val="left"/>
      <w:pPr>
        <w:ind w:left="1691" w:hanging="360"/>
      </w:pPr>
      <w:rPr>
        <w:rFonts w:hint="default"/>
        <w:lang w:val="en-US" w:eastAsia="en-US" w:bidi="ar-SA"/>
      </w:rPr>
    </w:lvl>
    <w:lvl w:ilvl="2" w:tplc="F5A2076A">
      <w:numFmt w:val="bullet"/>
      <w:lvlText w:val="•"/>
      <w:lvlJc w:val="left"/>
      <w:pPr>
        <w:ind w:left="2542" w:hanging="360"/>
      </w:pPr>
      <w:rPr>
        <w:rFonts w:hint="default"/>
        <w:lang w:val="en-US" w:eastAsia="en-US" w:bidi="ar-SA"/>
      </w:rPr>
    </w:lvl>
    <w:lvl w:ilvl="3" w:tplc="C228F4AC">
      <w:numFmt w:val="bullet"/>
      <w:lvlText w:val="•"/>
      <w:lvlJc w:val="left"/>
      <w:pPr>
        <w:ind w:left="3393" w:hanging="360"/>
      </w:pPr>
      <w:rPr>
        <w:rFonts w:hint="default"/>
        <w:lang w:val="en-US" w:eastAsia="en-US" w:bidi="ar-SA"/>
      </w:rPr>
    </w:lvl>
    <w:lvl w:ilvl="4" w:tplc="0BA62AFE">
      <w:numFmt w:val="bullet"/>
      <w:lvlText w:val="•"/>
      <w:lvlJc w:val="left"/>
      <w:pPr>
        <w:ind w:left="4244" w:hanging="360"/>
      </w:pPr>
      <w:rPr>
        <w:rFonts w:hint="default"/>
        <w:lang w:val="en-US" w:eastAsia="en-US" w:bidi="ar-SA"/>
      </w:rPr>
    </w:lvl>
    <w:lvl w:ilvl="5" w:tplc="C8A2976E">
      <w:numFmt w:val="bullet"/>
      <w:lvlText w:val="•"/>
      <w:lvlJc w:val="left"/>
      <w:pPr>
        <w:ind w:left="5096" w:hanging="360"/>
      </w:pPr>
      <w:rPr>
        <w:rFonts w:hint="default"/>
        <w:lang w:val="en-US" w:eastAsia="en-US" w:bidi="ar-SA"/>
      </w:rPr>
    </w:lvl>
    <w:lvl w:ilvl="6" w:tplc="BB2C353C">
      <w:numFmt w:val="bullet"/>
      <w:lvlText w:val="•"/>
      <w:lvlJc w:val="left"/>
      <w:pPr>
        <w:ind w:left="5947" w:hanging="360"/>
      </w:pPr>
      <w:rPr>
        <w:rFonts w:hint="default"/>
        <w:lang w:val="en-US" w:eastAsia="en-US" w:bidi="ar-SA"/>
      </w:rPr>
    </w:lvl>
    <w:lvl w:ilvl="7" w:tplc="AB6A8880">
      <w:numFmt w:val="bullet"/>
      <w:lvlText w:val="•"/>
      <w:lvlJc w:val="left"/>
      <w:pPr>
        <w:ind w:left="6798" w:hanging="360"/>
      </w:pPr>
      <w:rPr>
        <w:rFonts w:hint="default"/>
        <w:lang w:val="en-US" w:eastAsia="en-US" w:bidi="ar-SA"/>
      </w:rPr>
    </w:lvl>
    <w:lvl w:ilvl="8" w:tplc="26923C16">
      <w:numFmt w:val="bullet"/>
      <w:lvlText w:val="•"/>
      <w:lvlJc w:val="left"/>
      <w:pPr>
        <w:ind w:left="7649" w:hanging="360"/>
      </w:pPr>
      <w:rPr>
        <w:rFonts w:hint="default"/>
        <w:lang w:val="en-US" w:eastAsia="en-US" w:bidi="ar-SA"/>
      </w:rPr>
    </w:lvl>
  </w:abstractNum>
  <w:abstractNum w:abstractNumId="1" w15:restartNumberingAfterBreak="0">
    <w:nsid w:val="2E6C340D"/>
    <w:multiLevelType w:val="hybridMultilevel"/>
    <w:tmpl w:val="1EBC8332"/>
    <w:lvl w:ilvl="0" w:tplc="7D1AC012">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14044A56">
      <w:numFmt w:val="bullet"/>
      <w:lvlText w:val="o"/>
      <w:lvlJc w:val="left"/>
      <w:pPr>
        <w:ind w:left="1550" w:hanging="360"/>
      </w:pPr>
      <w:rPr>
        <w:rFonts w:ascii="Courier New" w:eastAsia="Courier New" w:hAnsi="Courier New" w:cs="Courier New" w:hint="default"/>
        <w:b w:val="0"/>
        <w:bCs w:val="0"/>
        <w:i w:val="0"/>
        <w:iCs w:val="0"/>
        <w:spacing w:val="0"/>
        <w:w w:val="100"/>
        <w:sz w:val="20"/>
        <w:szCs w:val="20"/>
        <w:lang w:val="en-US" w:eastAsia="en-US" w:bidi="ar-SA"/>
      </w:rPr>
    </w:lvl>
    <w:lvl w:ilvl="2" w:tplc="126C3F14">
      <w:numFmt w:val="bullet"/>
      <w:lvlText w:val="•"/>
      <w:lvlJc w:val="left"/>
      <w:pPr>
        <w:ind w:left="2425" w:hanging="360"/>
      </w:pPr>
      <w:rPr>
        <w:rFonts w:hint="default"/>
        <w:lang w:val="en-US" w:eastAsia="en-US" w:bidi="ar-SA"/>
      </w:rPr>
    </w:lvl>
    <w:lvl w:ilvl="3" w:tplc="6374E0E6">
      <w:numFmt w:val="bullet"/>
      <w:lvlText w:val="•"/>
      <w:lvlJc w:val="left"/>
      <w:pPr>
        <w:ind w:left="3291" w:hanging="360"/>
      </w:pPr>
      <w:rPr>
        <w:rFonts w:hint="default"/>
        <w:lang w:val="en-US" w:eastAsia="en-US" w:bidi="ar-SA"/>
      </w:rPr>
    </w:lvl>
    <w:lvl w:ilvl="4" w:tplc="92C03702">
      <w:numFmt w:val="bullet"/>
      <w:lvlText w:val="•"/>
      <w:lvlJc w:val="left"/>
      <w:pPr>
        <w:ind w:left="4157" w:hanging="360"/>
      </w:pPr>
      <w:rPr>
        <w:rFonts w:hint="default"/>
        <w:lang w:val="en-US" w:eastAsia="en-US" w:bidi="ar-SA"/>
      </w:rPr>
    </w:lvl>
    <w:lvl w:ilvl="5" w:tplc="B39CF918">
      <w:numFmt w:val="bullet"/>
      <w:lvlText w:val="•"/>
      <w:lvlJc w:val="left"/>
      <w:pPr>
        <w:ind w:left="5023" w:hanging="360"/>
      </w:pPr>
      <w:rPr>
        <w:rFonts w:hint="default"/>
        <w:lang w:val="en-US" w:eastAsia="en-US" w:bidi="ar-SA"/>
      </w:rPr>
    </w:lvl>
    <w:lvl w:ilvl="6" w:tplc="9E7A2A8E">
      <w:numFmt w:val="bullet"/>
      <w:lvlText w:val="•"/>
      <w:lvlJc w:val="left"/>
      <w:pPr>
        <w:ind w:left="5888" w:hanging="360"/>
      </w:pPr>
      <w:rPr>
        <w:rFonts w:hint="default"/>
        <w:lang w:val="en-US" w:eastAsia="en-US" w:bidi="ar-SA"/>
      </w:rPr>
    </w:lvl>
    <w:lvl w:ilvl="7" w:tplc="F63CE842">
      <w:numFmt w:val="bullet"/>
      <w:lvlText w:val="•"/>
      <w:lvlJc w:val="left"/>
      <w:pPr>
        <w:ind w:left="6754" w:hanging="360"/>
      </w:pPr>
      <w:rPr>
        <w:rFonts w:hint="default"/>
        <w:lang w:val="en-US" w:eastAsia="en-US" w:bidi="ar-SA"/>
      </w:rPr>
    </w:lvl>
    <w:lvl w:ilvl="8" w:tplc="CD28EB2A">
      <w:numFmt w:val="bullet"/>
      <w:lvlText w:val="•"/>
      <w:lvlJc w:val="left"/>
      <w:pPr>
        <w:ind w:left="7620" w:hanging="360"/>
      </w:pPr>
      <w:rPr>
        <w:rFonts w:hint="default"/>
        <w:lang w:val="en-US" w:eastAsia="en-US" w:bidi="ar-SA"/>
      </w:rPr>
    </w:lvl>
  </w:abstractNum>
  <w:abstractNum w:abstractNumId="2" w15:restartNumberingAfterBreak="0">
    <w:nsid w:val="3890309B"/>
    <w:multiLevelType w:val="hybridMultilevel"/>
    <w:tmpl w:val="E14E1EAE"/>
    <w:lvl w:ilvl="0" w:tplc="4336BEC0">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5B646480">
      <w:numFmt w:val="bullet"/>
      <w:lvlText w:val="o"/>
      <w:lvlJc w:val="left"/>
      <w:pPr>
        <w:ind w:left="1550" w:hanging="360"/>
      </w:pPr>
      <w:rPr>
        <w:rFonts w:ascii="Courier New" w:eastAsia="Courier New" w:hAnsi="Courier New" w:cs="Courier New" w:hint="default"/>
        <w:b w:val="0"/>
        <w:bCs w:val="0"/>
        <w:i w:val="0"/>
        <w:iCs w:val="0"/>
        <w:spacing w:val="0"/>
        <w:w w:val="100"/>
        <w:sz w:val="20"/>
        <w:szCs w:val="20"/>
        <w:lang w:val="en-US" w:eastAsia="en-US" w:bidi="ar-SA"/>
      </w:rPr>
    </w:lvl>
    <w:lvl w:ilvl="2" w:tplc="14042204">
      <w:numFmt w:val="bullet"/>
      <w:lvlText w:val="•"/>
      <w:lvlJc w:val="left"/>
      <w:pPr>
        <w:ind w:left="2425" w:hanging="360"/>
      </w:pPr>
      <w:rPr>
        <w:rFonts w:hint="default"/>
        <w:lang w:val="en-US" w:eastAsia="en-US" w:bidi="ar-SA"/>
      </w:rPr>
    </w:lvl>
    <w:lvl w:ilvl="3" w:tplc="365014F0">
      <w:numFmt w:val="bullet"/>
      <w:lvlText w:val="•"/>
      <w:lvlJc w:val="left"/>
      <w:pPr>
        <w:ind w:left="3291" w:hanging="360"/>
      </w:pPr>
      <w:rPr>
        <w:rFonts w:hint="default"/>
        <w:lang w:val="en-US" w:eastAsia="en-US" w:bidi="ar-SA"/>
      </w:rPr>
    </w:lvl>
    <w:lvl w:ilvl="4" w:tplc="C0E8024C">
      <w:numFmt w:val="bullet"/>
      <w:lvlText w:val="•"/>
      <w:lvlJc w:val="left"/>
      <w:pPr>
        <w:ind w:left="4157" w:hanging="360"/>
      </w:pPr>
      <w:rPr>
        <w:rFonts w:hint="default"/>
        <w:lang w:val="en-US" w:eastAsia="en-US" w:bidi="ar-SA"/>
      </w:rPr>
    </w:lvl>
    <w:lvl w:ilvl="5" w:tplc="83CC8EB6">
      <w:numFmt w:val="bullet"/>
      <w:lvlText w:val="•"/>
      <w:lvlJc w:val="left"/>
      <w:pPr>
        <w:ind w:left="5023" w:hanging="360"/>
      </w:pPr>
      <w:rPr>
        <w:rFonts w:hint="default"/>
        <w:lang w:val="en-US" w:eastAsia="en-US" w:bidi="ar-SA"/>
      </w:rPr>
    </w:lvl>
    <w:lvl w:ilvl="6" w:tplc="623E3BAE">
      <w:numFmt w:val="bullet"/>
      <w:lvlText w:val="•"/>
      <w:lvlJc w:val="left"/>
      <w:pPr>
        <w:ind w:left="5888" w:hanging="360"/>
      </w:pPr>
      <w:rPr>
        <w:rFonts w:hint="default"/>
        <w:lang w:val="en-US" w:eastAsia="en-US" w:bidi="ar-SA"/>
      </w:rPr>
    </w:lvl>
    <w:lvl w:ilvl="7" w:tplc="0E8ECC30">
      <w:numFmt w:val="bullet"/>
      <w:lvlText w:val="•"/>
      <w:lvlJc w:val="left"/>
      <w:pPr>
        <w:ind w:left="6754" w:hanging="360"/>
      </w:pPr>
      <w:rPr>
        <w:rFonts w:hint="default"/>
        <w:lang w:val="en-US" w:eastAsia="en-US" w:bidi="ar-SA"/>
      </w:rPr>
    </w:lvl>
    <w:lvl w:ilvl="8" w:tplc="F31E586A">
      <w:numFmt w:val="bullet"/>
      <w:lvlText w:val="•"/>
      <w:lvlJc w:val="left"/>
      <w:pPr>
        <w:ind w:left="7620"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4A7A"/>
    <w:rsid w:val="002B57F2"/>
    <w:rsid w:val="00D2262F"/>
    <w:rsid w:val="00F8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CDCB"/>
  <w15:docId w15:val="{48DD7465-AE29-4648-94C2-101AE7BE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D2262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9826">
      <w:bodyDiv w:val="1"/>
      <w:marLeft w:val="0"/>
      <w:marRight w:val="0"/>
      <w:marTop w:val="0"/>
      <w:marBottom w:val="0"/>
      <w:divBdr>
        <w:top w:val="none" w:sz="0" w:space="0" w:color="auto"/>
        <w:left w:val="none" w:sz="0" w:space="0" w:color="auto"/>
        <w:bottom w:val="none" w:sz="0" w:space="0" w:color="auto"/>
        <w:right w:val="none" w:sz="0" w:space="0" w:color="auto"/>
      </w:divBdr>
    </w:div>
    <w:div w:id="9846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cr.com/index.php/AJA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2025-12-29T07:55:00Z</dcterms:created>
  <dcterms:modified xsi:type="dcterms:W3CDTF">2026-01-03T07:35:00Z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2019</vt:lpwstr>
  </property>
  <property fmtid="{D5CDD505-2E9C-101B-9397-08002B2CF9AE}" pid="4" name="LastSaved">
    <vt:filetime>2025-12-29T00:00:00Z</vt:filetime>
  </property>
  <property fmtid="{D5CDD505-2E9C-101B-9397-08002B2CF9AE}" pid="5" name="Producer">
    <vt:lpwstr>3-Heights(TM) PDF Security Shell 4.8.25.2 (http://www.pdf-tools.com)</vt:lpwstr>
  </property>
</Properties>
</file>