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AE7" w:rsidRPr="00D23AE7" w:rsidRDefault="00D23AE7" w:rsidP="00D23AE7">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 xml:space="preserve">Original Research Article </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jc w:val="center"/>
        <w:rPr>
          <w:rFonts w:ascii="Times New Roman" w:eastAsia="Times New Roman" w:hAnsi="Times New Roman" w:cs="Times New Roman"/>
          <w:sz w:val="24"/>
          <w:szCs w:val="24"/>
          <w:lang w:eastAsia="sr-Latn-RS"/>
        </w:rPr>
      </w:pPr>
      <w:bookmarkStart w:id="0" w:name="_GoBack"/>
      <w:r w:rsidRPr="00D23AE7">
        <w:rPr>
          <w:rFonts w:ascii="Times New Roman" w:eastAsia="Times New Roman" w:hAnsi="Times New Roman" w:cs="Times New Roman"/>
          <w:b/>
          <w:bCs/>
          <w:sz w:val="24"/>
          <w:szCs w:val="24"/>
          <w:lang w:eastAsia="sr-Latn-RS"/>
        </w:rPr>
        <w:t>HISTOMORPHOMETRIC ASSESSMENT OF HUMAN SKELETAL REMAINS: COMPARATIVE ANALYSIS OF LONG AND SHORT BONES</w:t>
      </w:r>
    </w:p>
    <w:bookmarkEnd w:id="0"/>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ABSTRACT</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Aims</w:t>
      </w:r>
      <w:r w:rsidRPr="00D23AE7">
        <w:rPr>
          <w:rFonts w:ascii="Times New Roman" w:eastAsia="Times New Roman" w:hAnsi="Times New Roman" w:cs="Times New Roman"/>
          <w:sz w:val="24"/>
          <w:szCs w:val="24"/>
          <w:lang w:eastAsia="sr-Latn-RS"/>
        </w:rPr>
        <w:t xml:space="preserve">: Quantitative assessment of bone microstructural elements is relevant in forensic practice, given the persistent tendency of perpetrators to conceal evidence at all costs. The objective of this study, therefore, is to analyse the histomorphometric properties of skeletal remains and examine for variability between long and short bones. </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Study design</w:t>
      </w:r>
      <w:r w:rsidRPr="00D23AE7">
        <w:rPr>
          <w:rFonts w:ascii="Times New Roman" w:eastAsia="Times New Roman" w:hAnsi="Times New Roman" w:cs="Times New Roman"/>
          <w:sz w:val="24"/>
          <w:szCs w:val="24"/>
          <w:lang w:eastAsia="sr-Latn-RS"/>
        </w:rPr>
        <w:t xml:space="preserve">: We used a descriptive cross-sectional design. This </w:t>
      </w:r>
      <w:r>
        <w:rPr>
          <w:rFonts w:ascii="Times New Roman" w:eastAsia="Times New Roman" w:hAnsi="Times New Roman" w:cs="Times New Roman"/>
          <w:sz w:val="24"/>
          <w:szCs w:val="24"/>
          <w:lang w:eastAsia="sr-Latn-RS"/>
        </w:rPr>
        <w:t>enabled the systematic collection and quantitative analysis of histomorphometric parameters from human long bones (tibiae</w:t>
      </w:r>
      <w:r w:rsidRPr="00D23AE7">
        <w:rPr>
          <w:rFonts w:ascii="Times New Roman" w:eastAsia="Times New Roman" w:hAnsi="Times New Roman" w:cs="Times New Roman"/>
          <w:sz w:val="24"/>
          <w:szCs w:val="24"/>
          <w:lang w:eastAsia="sr-Latn-RS"/>
        </w:rPr>
        <w:t xml:space="preserve">) and short bones (tarsals). </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Place of study</w:t>
      </w:r>
      <w:r w:rsidRPr="00D23AE7">
        <w:rPr>
          <w:rFonts w:ascii="Times New Roman" w:eastAsia="Times New Roman" w:hAnsi="Times New Roman" w:cs="Times New Roman"/>
          <w:sz w:val="24"/>
          <w:szCs w:val="24"/>
          <w:lang w:eastAsia="sr-Latn-RS"/>
        </w:rPr>
        <w:t>: Skeletal remains were obtained from the Department of Human Anatomy of the Faculty of Basic Medical Sciences, Rivers State University.</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Methodology</w:t>
      </w:r>
      <w:r w:rsidRPr="00D23AE7">
        <w:rPr>
          <w:rFonts w:ascii="Times New Roman" w:eastAsia="Times New Roman" w:hAnsi="Times New Roman" w:cs="Times New Roman"/>
          <w:sz w:val="24"/>
          <w:szCs w:val="24"/>
          <w:lang w:eastAsia="sr-Latn-RS"/>
        </w:rPr>
        <w:t xml:space="preserve">: The modified Frost manual method of bone preparation was adopted, and 10 cadaveric specimens per bone type were obtained from adult Nigerians. Images were analysed using calibrated ImageJ software. The parameters measured are: Haversian canal diameter (µm), Osteon diameter (µm), Primary osteon count, Secondary osteon count, and Osteon fragment count. </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Results</w:t>
      </w:r>
      <w:r w:rsidRPr="00D23AE7">
        <w:rPr>
          <w:rFonts w:ascii="Times New Roman" w:eastAsia="Times New Roman" w:hAnsi="Times New Roman" w:cs="Times New Roman"/>
          <w:sz w:val="24"/>
          <w:szCs w:val="24"/>
          <w:lang w:eastAsia="sr-Latn-RS"/>
        </w:rPr>
        <w:t xml:space="preserve">: The tibia had significantly greater counts of secondary and primary osteons than the talus (P≤0.05). Other histomorphometric properties were not statistically significant, except for subtle variations. </w:t>
      </w:r>
    </w:p>
    <w:p w:rsidR="00D23AE7" w:rsidRPr="00D23AE7" w:rsidRDefault="00E76BF4" w:rsidP="00D23AE7">
      <w:pPr>
        <w:spacing w:after="120" w:line="240" w:lineRule="auto"/>
        <w:jc w:val="both"/>
        <w:rPr>
          <w:rFonts w:ascii="Times New Roman" w:eastAsia="Times New Roman" w:hAnsi="Times New Roman" w:cs="Times New Roman"/>
          <w:color w:val="002060"/>
          <w:sz w:val="24"/>
          <w:szCs w:val="24"/>
          <w:lang w:eastAsia="sr-Latn-RS"/>
        </w:rPr>
      </w:pPr>
      <w:r w:rsidRPr="00E76BF4">
        <w:rPr>
          <w:rFonts w:ascii="Times New Roman" w:eastAsia="Times New Roman" w:hAnsi="Times New Roman" w:cs="Times New Roman"/>
          <w:b/>
          <w:bCs/>
          <w:color w:val="002060"/>
          <w:sz w:val="24"/>
          <w:szCs w:val="24"/>
          <w:lang w:eastAsia="sr-Latn-RS"/>
        </w:rPr>
        <w:t>Conclusion:</w:t>
      </w:r>
      <w:r>
        <w:rPr>
          <w:rFonts w:ascii="Times New Roman" w:eastAsia="Times New Roman" w:hAnsi="Times New Roman" w:cs="Times New Roman"/>
          <w:bCs/>
          <w:color w:val="002060"/>
          <w:sz w:val="24"/>
          <w:szCs w:val="24"/>
          <w:lang w:eastAsia="sr-Latn-RS"/>
        </w:rPr>
        <w:t xml:space="preserve">  </w:t>
      </w:r>
      <w:r w:rsidR="00D23AE7" w:rsidRPr="00D23AE7">
        <w:rPr>
          <w:rFonts w:ascii="Times New Roman" w:eastAsia="Times New Roman" w:hAnsi="Times New Roman" w:cs="Times New Roman"/>
          <w:bCs/>
          <w:color w:val="002060"/>
          <w:sz w:val="24"/>
          <w:szCs w:val="24"/>
          <w:lang w:eastAsia="sr-Latn-RS"/>
        </w:rPr>
        <w:t>These differences carry meaningful implications for biomechanical interpretation and forensic application, instilling confidence in the utility of histomorphometry, but require confirmation, particularly given the study's limitations regarding age and sex</w:t>
      </w:r>
      <w:r w:rsidR="00D23AE7" w:rsidRPr="00D23AE7">
        <w:rPr>
          <w:rFonts w:ascii="Times New Roman" w:eastAsia="Times New Roman" w:hAnsi="Times New Roman" w:cs="Times New Roman"/>
          <w:color w:val="002060"/>
          <w:sz w:val="24"/>
          <w:szCs w:val="24"/>
          <w:lang w:eastAsia="sr-Latn-RS"/>
        </w:rPr>
        <w:t>.</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Keywords</w:t>
      </w:r>
      <w:r w:rsidRPr="00D23AE7">
        <w:rPr>
          <w:rFonts w:ascii="Times New Roman" w:eastAsia="Times New Roman" w:hAnsi="Times New Roman" w:cs="Times New Roman"/>
          <w:sz w:val="24"/>
          <w:szCs w:val="24"/>
          <w:lang w:eastAsia="sr-Latn-RS"/>
        </w:rPr>
        <w:t xml:space="preserve">: Forensics, Nigerians, Osteon count, Secondary osteons, Talus, Tibia </w:t>
      </w:r>
    </w:p>
    <w:p w:rsidR="00D23AE7" w:rsidRDefault="00D23AE7" w:rsidP="00D23AE7">
      <w:pPr>
        <w:spacing w:after="120" w:line="240" w:lineRule="auto"/>
        <w:rPr>
          <w:rFonts w:ascii="Times New Roman" w:eastAsia="Times New Roman" w:hAnsi="Times New Roman" w:cs="Times New Roman"/>
          <w:b/>
          <w:bCs/>
          <w:sz w:val="24"/>
          <w:szCs w:val="24"/>
          <w:lang w:eastAsia="sr-Latn-RS"/>
        </w:rPr>
      </w:pPr>
    </w:p>
    <w:p w:rsidR="00D23AE7" w:rsidRPr="00D23AE7" w:rsidRDefault="00D23AE7" w:rsidP="00D23AE7">
      <w:pPr>
        <w:pStyle w:val="ListParagraph"/>
        <w:numPr>
          <w:ilvl w:val="0"/>
          <w:numId w:val="13"/>
        </w:numPr>
        <w:spacing w:after="120" w:line="240" w:lineRule="auto"/>
        <w:rPr>
          <w:rFonts w:ascii="Times New Roman" w:eastAsia="Times New Roman" w:hAnsi="Times New Roman" w:cs="Times New Roman"/>
          <w:b/>
          <w:bCs/>
          <w:sz w:val="24"/>
          <w:szCs w:val="24"/>
          <w:lang w:eastAsia="sr-Latn-RS"/>
        </w:rPr>
      </w:pPr>
      <w:r w:rsidRPr="00D23AE7">
        <w:rPr>
          <w:rFonts w:ascii="Times New Roman" w:eastAsia="Times New Roman" w:hAnsi="Times New Roman" w:cs="Times New Roman"/>
          <w:b/>
          <w:bCs/>
          <w:sz w:val="24"/>
          <w:szCs w:val="24"/>
          <w:lang w:eastAsia="sr-Latn-RS"/>
        </w:rPr>
        <w:t>INTRODUCTION</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Bone is a dynamic, load-bearing tissue whose microscopic architecture reflects both genetic programming and lifelong adaptation to mechanical and metabolic demands (Cowan et al., 2024). At the cortical level, the compact bone of diaphyseal shafts is organised into secondary osteons, primary osteons, Haversian canals, and interstitial fragments; these histomorphometric features encode information about remodelling rates, biomechanical loading, and age-related change (Cowan et al., 2024; Rosa et al., 2022). </w:t>
      </w:r>
      <w:r>
        <w:rPr>
          <w:rFonts w:ascii="Times New Roman" w:eastAsia="Times New Roman" w:hAnsi="Times New Roman" w:cs="Times New Roman"/>
          <w:sz w:val="24"/>
          <w:szCs w:val="24"/>
          <w:lang w:eastAsia="sr-Latn-RS"/>
        </w:rPr>
        <w:t>metrics useful</w:t>
      </w:r>
      <w:r w:rsidRPr="00D23AE7">
        <w:rPr>
          <w:rFonts w:ascii="Times New Roman" w:eastAsia="Times New Roman" w:hAnsi="Times New Roman" w:cs="Times New Roman"/>
          <w:sz w:val="24"/>
          <w:szCs w:val="24"/>
          <w:lang w:eastAsia="sr-Latn-RS"/>
        </w:rPr>
        <w:t xml:space="preserve"> in diverse fields</w:t>
      </w:r>
      <w:r>
        <w:rPr>
          <w:rFonts w:ascii="Times New Roman" w:eastAsia="Times New Roman" w:hAnsi="Times New Roman" w:cs="Times New Roman"/>
          <w:sz w:val="24"/>
          <w:szCs w:val="24"/>
          <w:lang w:eastAsia="sr-Latn-RS"/>
        </w:rPr>
        <w:t>, including</w:t>
      </w:r>
      <w:r w:rsidRPr="00D23AE7">
        <w:rPr>
          <w:rFonts w:ascii="Times New Roman" w:eastAsia="Times New Roman" w:hAnsi="Times New Roman" w:cs="Times New Roman"/>
          <w:sz w:val="24"/>
          <w:szCs w:val="24"/>
          <w:lang w:eastAsia="sr-Latn-RS"/>
        </w:rPr>
        <w:t xml:space="preserve"> forensic anthropology, bioarchaeology, orthopaedics, and bone biology (Dillon et al., 2016; Orupabo et al., 2021).</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Long bones (e.g., tibia) and short bones (e.g., talus) serve different functions and experience different loading environments. These differences appear in their microstructure. Long-bone cortices endure bending and torsional stress, showing higher osteon density and distinct remodelling, compared to short, trabecular-rich bones that bear compressive loads across joints (Rosa et al., 2022; Zedda et al., 2024). Comparative studies show that osteon size, Haversian canal diameter, and osteon fragmentation vary by bone type</w:t>
      </w:r>
      <w:r>
        <w:rPr>
          <w:rFonts w:ascii="Times New Roman" w:eastAsia="Times New Roman" w:hAnsi="Times New Roman" w:cs="Times New Roman"/>
          <w:sz w:val="24"/>
          <w:szCs w:val="24"/>
          <w:lang w:eastAsia="sr-Latn-RS"/>
        </w:rPr>
        <w:t>, reflecting</w:t>
      </w:r>
      <w:r w:rsidRPr="00D23AE7">
        <w:rPr>
          <w:rFonts w:ascii="Times New Roman" w:eastAsia="Times New Roman" w:hAnsi="Times New Roman" w:cs="Times New Roman"/>
          <w:sz w:val="24"/>
          <w:szCs w:val="24"/>
          <w:lang w:eastAsia="sr-Latn-RS"/>
        </w:rPr>
        <w:t xml:space="preserve"> systemic and local mechanical factors (Zedda et al., 2024). Such differences can help with fragment identification, </w:t>
      </w:r>
      <w:r w:rsidRPr="00D23AE7">
        <w:rPr>
          <w:rFonts w:ascii="Times New Roman" w:eastAsia="Times New Roman" w:hAnsi="Times New Roman" w:cs="Times New Roman"/>
          <w:sz w:val="24"/>
          <w:szCs w:val="24"/>
          <w:lang w:eastAsia="sr-Latn-RS"/>
        </w:rPr>
        <w:lastRenderedPageBreak/>
        <w:t>age estimation, or the reconstruction of activity patterns in past populations (Orupabo et al., 2021; Orupabo &amp; Chijioke, 2024).</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Histological and histomorphometric analyses of human bone have become increasingly important tools in forensic anthropology and osteobiological research. Microscopic evaluation of bone microstructure, including osteon count, osteon diameter, Haversian canal dimensions, and other cortical features, provides data that can assist in species identification, sex estimation, age-at-death determination, and assessment of post-mortem changes (for example, taphonomic alteration). Recent advances in microscopic and image-analysis techniques have enhanced the precision and reliability of such analyses, enabling researchers to derive quantifiable and reproducible data even from fragmented or degraded remains (Sluis et al., 2025). </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The forensic and anthropological utility of cortical histomorphometry has been highlighted in several recent studies from Africa and elsewhere. In Nigeria, emerging research has produced baseline histomorphometric datasets tailored to local populations. This is a critical development, since population-specific reference values can significantly enhance the precision of forensic interpretations (Orupabo et al., 2021; Orupabo &amp; Chijioke, 2024). Nigerian evidence consistently </w:t>
      </w:r>
      <w:r>
        <w:rPr>
          <w:rFonts w:ascii="Times New Roman" w:eastAsia="Times New Roman" w:hAnsi="Times New Roman" w:cs="Times New Roman"/>
          <w:sz w:val="24"/>
          <w:szCs w:val="24"/>
          <w:lang w:eastAsia="sr-Latn-RS"/>
        </w:rPr>
        <w:t>demonstrates that histomorphometry can provide reliable forensic insights when</w:t>
      </w:r>
      <w:r w:rsidRPr="00D23AE7">
        <w:rPr>
          <w:rFonts w:ascii="Times New Roman" w:eastAsia="Times New Roman" w:hAnsi="Times New Roman" w:cs="Times New Roman"/>
          <w:sz w:val="24"/>
          <w:szCs w:val="24"/>
          <w:lang w:eastAsia="sr-Latn-RS"/>
        </w:rPr>
        <w:t xml:space="preserve"> traditional macroscopic or osteometric methods are inadequate. For example, midshaft femoral histomorphometry, applied to cadaveric samples, has produced discriminant-function models for sex estimation with high accuracy (82% for males, 81.5% for females), demonstrating practical utility (Orupabo &amp; Oghenemavwe, 2024). Comparative analyses of </w:t>
      </w:r>
      <w:r>
        <w:rPr>
          <w:rFonts w:ascii="Times New Roman" w:eastAsia="Times New Roman" w:hAnsi="Times New Roman" w:cs="Times New Roman"/>
          <w:sz w:val="24"/>
          <w:szCs w:val="24"/>
          <w:lang w:eastAsia="sr-Latn-RS"/>
        </w:rPr>
        <w:t>femoral, tibial, and humeral segments have assessed features such as</w:t>
      </w:r>
      <w:r w:rsidRPr="00D23AE7">
        <w:rPr>
          <w:rFonts w:ascii="Times New Roman" w:eastAsia="Times New Roman" w:hAnsi="Times New Roman" w:cs="Times New Roman"/>
          <w:sz w:val="24"/>
          <w:szCs w:val="24"/>
          <w:lang w:eastAsia="sr-Latn-RS"/>
        </w:rPr>
        <w:t xml:space="preserve"> osteon counts, Haversian canal diameters, and osteon fragments. These analyses establish inter-segmental patterns that help strengthen forensic identification frameworks in Nigerian contexts (Orupabo &amp; Chijioke, 2024). Collectively, these studies confirm that histomorphometric techniques are essential—especially in cases involving fragmented, commingled, or poorly preserved remains—where standard morphological assessments are limited (Cummaudo et al., 2018).</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However, despite these advances, there remains a relative paucity of histomorphometric data comparing long bones and short bones within the same population in Nigeria. Most published research focuses on long bones (e.g., the femur and tibia) due to their abundance, ease of sampling, and traditional forensic value. There is limited comparative analysis of short bones (such as tarsals), despite their potential relevance in forensic contexts, where small bones may survive when larger elements are destroyed or lost. This represents a significant gap because short bones may exhibit different histological remodelling patterns, densities, or microstructural characteristics owing to differences in function, bone loading, vascularisation, and mechanical stress compared to long bones.</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Understanding variation between long and short bones is </w:t>
      </w:r>
      <w:r>
        <w:rPr>
          <w:rFonts w:ascii="Times New Roman" w:eastAsia="Times New Roman" w:hAnsi="Times New Roman" w:cs="Times New Roman"/>
          <w:sz w:val="24"/>
          <w:szCs w:val="24"/>
          <w:lang w:eastAsia="sr-Latn-RS"/>
        </w:rPr>
        <w:t>crucial for accurate identification, particularly because most databases lack Nigerian-specific data, making this research valuable to the Nigerian context</w:t>
      </w:r>
      <w:r w:rsidRPr="00D23AE7">
        <w:rPr>
          <w:rFonts w:ascii="Times New Roman" w:eastAsia="Times New Roman" w:hAnsi="Times New Roman" w:cs="Times New Roman"/>
          <w:sz w:val="24"/>
          <w:szCs w:val="24"/>
          <w:lang w:eastAsia="sr-Latn-RS"/>
        </w:rPr>
        <w:t xml:space="preserve">. </w:t>
      </w:r>
    </w:p>
    <w:p w:rsidR="00D23AE7" w:rsidRPr="00D23AE7" w:rsidRDefault="00D23AE7" w:rsidP="00D23AE7">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Accordingly, this study aims to address the identified gap by comparing tibial (long bone) and talar (short bone) cortical samples from the Department of Human Anatomy's osteological collection at Rivers State University. The study uses standardised ground-section preparation (modified Frost method), calibrated image acquisition, and ImageJ-based measurements to quantify secondary osteons, primary osteons, osteon fragments, Haversian canal diameter, and maximum osteon diameter. Objectives are to (a) describe the microstructural profile of the sampled tibiae and tali, (b) test for statistically significant differences in key histomorphometric parameters between long and short bone categories, and (c) provide population-relevant baseline data to inform forensic, archaeological, and orthopaedic applications in Nigerian contexts.</w:t>
      </w:r>
    </w:p>
    <w:p w:rsidR="00D23AE7" w:rsidRPr="00D23AE7" w:rsidRDefault="00D23AE7" w:rsidP="00D23AE7">
      <w:pPr>
        <w:pStyle w:val="ListParagraph"/>
        <w:numPr>
          <w:ilvl w:val="0"/>
          <w:numId w:val="13"/>
        </w:numPr>
        <w:spacing w:after="120" w:line="240" w:lineRule="auto"/>
        <w:rPr>
          <w:rFonts w:ascii="Times New Roman" w:eastAsia="Times New Roman" w:hAnsi="Times New Roman" w:cs="Times New Roman"/>
          <w:b/>
          <w:bCs/>
          <w:sz w:val="24"/>
          <w:szCs w:val="24"/>
          <w:lang w:eastAsia="sr-Latn-RS"/>
        </w:rPr>
      </w:pPr>
      <w:r w:rsidRPr="00D23AE7">
        <w:rPr>
          <w:rFonts w:ascii="Times New Roman" w:eastAsia="Times New Roman" w:hAnsi="Times New Roman" w:cs="Times New Roman"/>
          <w:b/>
          <w:bCs/>
          <w:sz w:val="24"/>
          <w:szCs w:val="24"/>
          <w:lang w:eastAsia="sr-Latn-RS"/>
        </w:rPr>
        <w:lastRenderedPageBreak/>
        <w:t>MATERIALS AND METHODS</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C90AB9">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Study Design</w:t>
      </w:r>
    </w:p>
    <w:p w:rsidR="00D23AE7" w:rsidRPr="00D23AE7" w:rsidRDefault="00D23AE7" w:rsidP="00C90AB9">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A descriptive cross-sectional design was adopted for this study. This design enabled the systematic collection and quantitative analysis of histomorphometric parameters from human long bones (tibia) and short bones (tarsals). The study was descriptive in that it documented and quantified microscopic skeletal features using objective measurements, and comparative because it statistically evaluated differences between the two bone types. </w:t>
      </w:r>
    </w:p>
    <w:p w:rsidR="00D23AE7" w:rsidRPr="00D23AE7" w:rsidRDefault="00D23AE7" w:rsidP="00C90AB9">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Study Population</w:t>
      </w:r>
    </w:p>
    <w:p w:rsidR="00D23AE7" w:rsidRPr="00D23AE7" w:rsidRDefault="00D23AE7" w:rsidP="00C90AB9">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The study population comprised adult skeletal remains from the Department of Human Anatomy at RSU. These cadaveric remains were obtained from the Nigerian Police and preserved for teaching. No antemortem demographic data, such as age or sex, was available.</w:t>
      </w:r>
    </w:p>
    <w:p w:rsidR="00D23AE7" w:rsidRPr="00D23AE7" w:rsidRDefault="00D23AE7" w:rsidP="00C90AB9">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Bone Types Examined</w:t>
      </w:r>
    </w:p>
    <w:p w:rsidR="00D23AE7" w:rsidRPr="00D23AE7" w:rsidRDefault="00D23AE7" w:rsidP="00C90AB9">
      <w:pPr>
        <w:numPr>
          <w:ilvl w:val="0"/>
          <w:numId w:val="1"/>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Long bone:</w:t>
      </w:r>
      <w:r w:rsidRPr="00D23AE7">
        <w:rPr>
          <w:rFonts w:ascii="Times New Roman" w:eastAsia="Times New Roman" w:hAnsi="Times New Roman" w:cs="Times New Roman"/>
          <w:sz w:val="24"/>
          <w:szCs w:val="24"/>
          <w:lang w:eastAsia="sr-Latn-RS"/>
        </w:rPr>
        <w:t xml:space="preserve"> Tibia (characterised by a compact diaphysis and spongy epiphyses)</w:t>
      </w:r>
    </w:p>
    <w:p w:rsidR="00D23AE7" w:rsidRPr="00D23AE7" w:rsidRDefault="00D23AE7" w:rsidP="00C90AB9">
      <w:pPr>
        <w:numPr>
          <w:ilvl w:val="0"/>
          <w:numId w:val="1"/>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Short bone:</w:t>
      </w:r>
      <w:r w:rsidRPr="00D23AE7">
        <w:rPr>
          <w:rFonts w:ascii="Times New Roman" w:eastAsia="Times New Roman" w:hAnsi="Times New Roman" w:cs="Times New Roman"/>
          <w:sz w:val="24"/>
          <w:szCs w:val="24"/>
          <w:lang w:eastAsia="sr-Latn-RS"/>
        </w:rPr>
        <w:t xml:space="preserve"> Talus (a tarsal bone made mostly of spongy bone and covered by a compact cortex)</w:t>
      </w:r>
    </w:p>
    <w:p w:rsidR="00D23AE7" w:rsidRPr="00D23AE7" w:rsidRDefault="00D23AE7" w:rsidP="00C90AB9">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Inclusion Criteria</w:t>
      </w:r>
    </w:p>
    <w:p w:rsidR="00D23AE7" w:rsidRPr="00D23AE7" w:rsidRDefault="00D23AE7" w:rsidP="00C90AB9">
      <w:pPr>
        <w:numPr>
          <w:ilvl w:val="0"/>
          <w:numId w:val="2"/>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Well-preserved tibia and tarsal (talus) bones</w:t>
      </w:r>
    </w:p>
    <w:p w:rsidR="00D23AE7" w:rsidRPr="00D23AE7" w:rsidRDefault="00D23AE7" w:rsidP="00C90AB9">
      <w:pPr>
        <w:numPr>
          <w:ilvl w:val="0"/>
          <w:numId w:val="2"/>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Bones without visible fractures, degradation, or taphonomic distortion</w:t>
      </w:r>
    </w:p>
    <w:p w:rsidR="00D23AE7" w:rsidRPr="00D23AE7" w:rsidRDefault="00D23AE7" w:rsidP="00C90AB9">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Exclusion Criteria</w:t>
      </w:r>
    </w:p>
    <w:p w:rsidR="00D23AE7" w:rsidRPr="00D23AE7" w:rsidRDefault="00D23AE7" w:rsidP="00C90AB9">
      <w:pPr>
        <w:numPr>
          <w:ilvl w:val="0"/>
          <w:numId w:val="3"/>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Poorly preserved, fragmented, or structurally compromised bones</w:t>
      </w:r>
    </w:p>
    <w:p w:rsidR="00D23AE7" w:rsidRPr="00D23AE7" w:rsidRDefault="00D23AE7" w:rsidP="00C90AB9">
      <w:pPr>
        <w:numPr>
          <w:ilvl w:val="0"/>
          <w:numId w:val="3"/>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Bones with post-processing damage that would compromise histological evaluation</w:t>
      </w:r>
    </w:p>
    <w:p w:rsidR="00D23AE7" w:rsidRPr="00D23AE7" w:rsidRDefault="00D23AE7" w:rsidP="00C90AB9">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Materials</w:t>
      </w:r>
    </w:p>
    <w:p w:rsidR="00D23AE7" w:rsidRPr="00D23AE7" w:rsidRDefault="00D23AE7" w:rsidP="00C90AB9">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The instruments and materials used for bone preparation and histomorphometric analysis were:</w:t>
      </w:r>
    </w:p>
    <w:p w:rsidR="00D23AE7" w:rsidRPr="00D23AE7" w:rsidRDefault="00D23AE7" w:rsidP="00C90AB9">
      <w:pPr>
        <w:numPr>
          <w:ilvl w:val="0"/>
          <w:numId w:val="4"/>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Skeletal specimens: tibia and talus bones from the Department of Human Anatomy, Rivers State University osteological collection</w:t>
      </w:r>
    </w:p>
    <w:p w:rsidR="00D23AE7" w:rsidRPr="00D23AE7" w:rsidRDefault="00D23AE7" w:rsidP="00C90AB9">
      <w:pPr>
        <w:numPr>
          <w:ilvl w:val="0"/>
          <w:numId w:val="4"/>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Electric band saw for bone sectioning.</w:t>
      </w:r>
    </w:p>
    <w:p w:rsidR="00D23AE7" w:rsidRPr="00D23AE7" w:rsidRDefault="00D23AE7" w:rsidP="00C90AB9">
      <w:pPr>
        <w:numPr>
          <w:ilvl w:val="0"/>
          <w:numId w:val="4"/>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Abrasive papers (waterproof sandpapers) and polishing equipment</w:t>
      </w:r>
    </w:p>
    <w:p w:rsidR="00D23AE7" w:rsidRPr="00D23AE7" w:rsidRDefault="00D23AE7" w:rsidP="00C90AB9">
      <w:pPr>
        <w:numPr>
          <w:ilvl w:val="0"/>
          <w:numId w:val="4"/>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Photomicroscope (Leica) equipped with 4×, 10×, 20×, and 40× objectives</w:t>
      </w:r>
    </w:p>
    <w:p w:rsidR="00D23AE7" w:rsidRPr="00D23AE7" w:rsidRDefault="00D23AE7" w:rsidP="00C90AB9">
      <w:pPr>
        <w:numPr>
          <w:ilvl w:val="0"/>
          <w:numId w:val="4"/>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Laboratory consumables (slides, cover slips, alcohol, xylene, distilled water, forceps, mounting media, DPX)</w:t>
      </w:r>
    </w:p>
    <w:p w:rsidR="00D23AE7" w:rsidRPr="00D23AE7" w:rsidRDefault="00D23AE7" w:rsidP="00C90AB9">
      <w:pPr>
        <w:numPr>
          <w:ilvl w:val="0"/>
          <w:numId w:val="4"/>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Image analysis software (Fiji ImageJ)</w:t>
      </w:r>
    </w:p>
    <w:p w:rsidR="00D23AE7" w:rsidRPr="00D23AE7" w:rsidRDefault="00D23AE7" w:rsidP="00C90AB9">
      <w:pPr>
        <w:numPr>
          <w:ilvl w:val="0"/>
          <w:numId w:val="4"/>
        </w:numPr>
        <w:spacing w:before="120"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Calibrated micrometre slide for software calibration and measurement accuracy</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Bone preparation</w:t>
      </w:r>
    </w:p>
    <w:p w:rsidR="00D23AE7" w:rsidRDefault="007B7911" w:rsidP="00D23AE7">
      <w:pPr>
        <w:spacing w:after="120" w:line="240" w:lineRule="auto"/>
        <w:rPr>
          <w:rFonts w:ascii="Times New Roman" w:eastAsia="Times New Roman" w:hAnsi="Times New Roman" w:cs="Times New Roman"/>
          <w:sz w:val="24"/>
          <w:szCs w:val="24"/>
          <w:lang w:eastAsia="sr-Latn-RS"/>
        </w:rPr>
      </w:pPr>
      <w:hyperlink w:history="1">
        <w:r w:rsidR="00D23AE7" w:rsidRPr="00D23AE7">
          <w:rPr>
            <w:rFonts w:ascii="Times New Roman" w:eastAsia="Times New Roman" w:hAnsi="Times New Roman" w:cs="Times New Roman"/>
            <w:color w:val="0000FF"/>
            <w:sz w:val="24"/>
            <w:szCs w:val="24"/>
            <w:u w:val="single"/>
            <w:lang w:eastAsia="sr-Latn-RS"/>
          </w:rPr>
          <w:t>The modified Frost manual method of bone preparation was adopted (Frost, 1958; Maat et al., 2001). Cadaveric selection was done from adult skeletal collections</w:t>
        </w:r>
      </w:hyperlink>
      <w:r w:rsidR="00D23AE7" w:rsidRPr="00D23AE7">
        <w:rPr>
          <w:rFonts w:ascii="Times New Roman" w:eastAsia="Times New Roman" w:hAnsi="Times New Roman" w:cs="Times New Roman"/>
          <w:sz w:val="24"/>
          <w:szCs w:val="24"/>
          <w:lang w:eastAsia="sr-Latn-RS"/>
        </w:rPr>
        <w:t xml:space="preserve">. </w:t>
      </w:r>
    </w:p>
    <w:p w:rsidR="00E76BF4" w:rsidRDefault="00E76BF4"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lastRenderedPageBreak/>
        <w:t>Cross-sections of skeletal remains were prepared and ground into fragile sections. A glass board measuring 30cm by 10cm was covered with P16 sandpaper after being coated with Vaseline ointment to prevent moisture from being trapped. A smoother P220 sandpaper was used to obtain thinner sections and prevent section breakage. Grinding was performed using the finger pulp, followed by the Frost holder to obtain fragile sections. This is continued until the specimen appears translucent and bendable, with a thickness of less than 20 microns, as adjudged by two forensic investigators.</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Specimen mounting and microscopy</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Specimens obtained are thoroughly and gently washed in soapy water, rinsed in distilled water, and air-dried. They are then mounted on a glass slide, a coverslip is applied, and the slide is placed on a glass board with a black polythene backing, which enhances contrast in the specimen. The slides are placed here for 2 to 3 hours, then for an additional 12 hours to ensure proper drying before loading onto glass trays. </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The Leica 50E photomicroscope, equipped with the LAS-EZ software (Leica Biosystems, Wetzlar, Germany), was used to study the specimen, and images were captured for detailed analysis. Images were obtained from four directions: superiorly, inferiorly, medially, and laterally, particularly in regions with a greater osteon population, at x10 magnification. The total count of osteons for each slide was obtained by summing the counts from the four capture fields. Likewise, the mean haversian canal diameter (HCD) was calculated as the average HCD across the various fields of capture.</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Histomorphometric Measurements</w:t>
      </w:r>
    </w:p>
    <w:p w:rsidR="00D23AE7" w:rsidRPr="00D23AE7" w:rsidRDefault="007B7911" w:rsidP="00D23AE7">
      <w:pPr>
        <w:spacing w:after="120" w:line="240" w:lineRule="auto"/>
        <w:rPr>
          <w:rFonts w:ascii="Times New Roman" w:eastAsia="Times New Roman" w:hAnsi="Times New Roman" w:cs="Times New Roman"/>
          <w:sz w:val="24"/>
          <w:szCs w:val="24"/>
          <w:lang w:eastAsia="sr-Latn-RS"/>
        </w:rPr>
      </w:pPr>
      <w:hyperlink w:history="1">
        <w:r w:rsidR="00D23AE7" w:rsidRPr="00D23AE7">
          <w:rPr>
            <w:rFonts w:ascii="Times New Roman" w:eastAsia="Times New Roman" w:hAnsi="Times New Roman" w:cs="Times New Roman"/>
            <w:color w:val="0000FF"/>
            <w:sz w:val="24"/>
            <w:szCs w:val="24"/>
            <w:u w:val="single"/>
            <w:lang w:eastAsia="sr-Latn-RS"/>
          </w:rPr>
          <w:t>Images were analysed using calibrated ImageJ software. The parameters measured are: Haversian canal diameter (µm), Osteon diameter (µm), Primary osteon count, Secondary osteon count, and Osteon fragment count.</w:t>
        </w:r>
      </w:hyperlink>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Data Analysis</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Data obtained from the histomorphometric assessments were analysed using the Statistical Package for the Social Sciences (SPSS), Version 26. Descriptive statistics were first computed for all measured parameters within each bone type (tibia and talus). These included the mean (µ), minimum and maximum values, standard error of the mean (SEM), and the sample size (N). This descriptive summary provided an overview of the central tendencies and distribution patterns of the histomorphometric variables across the two bone categories.</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Inferential statistical analyses were then conducted to compare the histomorphometric properties of long and short bones. Independent-samples t-tests were used to evaluate differences in mean values between the tibia and the talus when parametric assumptions, such as normality and homogeneity of variance, were met. All statistical tests were interpreted at a predetermined significance level (p &lt; 0.05).</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E76BF4" w:rsidRDefault="00D23AE7" w:rsidP="00E76BF4">
      <w:pPr>
        <w:pStyle w:val="ListParagraph"/>
        <w:numPr>
          <w:ilvl w:val="0"/>
          <w:numId w:val="3"/>
        </w:numPr>
        <w:spacing w:after="120" w:line="240" w:lineRule="auto"/>
        <w:rPr>
          <w:rFonts w:ascii="Times New Roman" w:eastAsia="Times New Roman" w:hAnsi="Times New Roman" w:cs="Times New Roman"/>
          <w:b/>
          <w:bCs/>
          <w:sz w:val="24"/>
          <w:szCs w:val="24"/>
          <w:lang w:eastAsia="sr-Latn-RS"/>
        </w:rPr>
      </w:pPr>
      <w:r w:rsidRPr="00E76BF4">
        <w:rPr>
          <w:rFonts w:ascii="Times New Roman" w:eastAsia="Times New Roman" w:hAnsi="Times New Roman" w:cs="Times New Roman"/>
          <w:b/>
          <w:bCs/>
          <w:sz w:val="24"/>
          <w:szCs w:val="24"/>
          <w:lang w:eastAsia="sr-Latn-RS"/>
        </w:rPr>
        <w:t>RESULTS</w:t>
      </w:r>
    </w:p>
    <w:p w:rsidR="00E76BF4" w:rsidRPr="00E76BF4" w:rsidRDefault="00E76BF4" w:rsidP="00E76BF4">
      <w:pPr>
        <w:spacing w:after="120" w:line="240" w:lineRule="auto"/>
        <w:rPr>
          <w:rFonts w:ascii="Times New Roman" w:eastAsia="Times New Roman" w:hAnsi="Times New Roman" w:cs="Times New Roman"/>
          <w:sz w:val="24"/>
          <w:szCs w:val="24"/>
          <w:lang w:eastAsia="sr-Latn-RS"/>
        </w:rPr>
      </w:pP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Descriptive Statistics for Tibia Bones</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Table 1 presents the descriptive statistics for the histomorphometric parameters of the tibia. The tibia samples (N = 10) showed a relatively high number of secondary osteons (M = 11.30, SEM = 1.34) and osteon fragments (M = 10.80, SEM = 1.10). The mean number of primary osteons was low (M = 3.10, SEM = 0.75). The mean Haversian canal diameter was 13.90 µm </w:t>
      </w:r>
      <w:r w:rsidRPr="00D23AE7">
        <w:rPr>
          <w:rFonts w:ascii="Times New Roman" w:eastAsia="Times New Roman" w:hAnsi="Times New Roman" w:cs="Times New Roman"/>
          <w:sz w:val="24"/>
          <w:szCs w:val="24"/>
          <w:lang w:eastAsia="sr-Latn-RS"/>
        </w:rPr>
        <w:lastRenderedPageBreak/>
        <w:t>(SEM = 0.59), while the maximum osteon diameter had the highest value among measured variables (M = 46.56 µm, SEM = 1.62). Overall, low SEM values indicate consistency in remodelling patterns across individuals.</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Table 1</w:t>
      </w:r>
      <w:r w:rsidRPr="00D23AE7">
        <w:rPr>
          <w:rFonts w:ascii="Times New Roman" w:eastAsia="Times New Roman" w:hAnsi="Times New Roman" w:cs="Times New Roman"/>
          <w:sz w:val="24"/>
          <w:szCs w:val="24"/>
          <w:lang w:eastAsia="sr-Latn-RS"/>
        </w:rPr>
        <w:t>: Descriptive Statistics of Histomorphometric Parameters of Tibia Bones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37"/>
        <w:gridCol w:w="377"/>
        <w:gridCol w:w="1137"/>
        <w:gridCol w:w="769"/>
        <w:gridCol w:w="795"/>
        <w:gridCol w:w="795"/>
      </w:tblGrid>
      <w:tr w:rsidR="00D23AE7" w:rsidRPr="00D23AE7" w:rsidTr="00E76BF4">
        <w:trPr>
          <w:trHeight w:val="283"/>
        </w:trPr>
        <w:tc>
          <w:tcPr>
            <w:tcW w:w="2851"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Parameter</w:t>
            </w:r>
          </w:p>
        </w:tc>
        <w:tc>
          <w:tcPr>
            <w:tcW w:w="209"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N</w:t>
            </w:r>
          </w:p>
        </w:tc>
        <w:tc>
          <w:tcPr>
            <w:tcW w:w="631"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M (µm)</w:t>
            </w:r>
          </w:p>
        </w:tc>
        <w:tc>
          <w:tcPr>
            <w:tcW w:w="427"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SEM</w:t>
            </w:r>
          </w:p>
        </w:tc>
        <w:tc>
          <w:tcPr>
            <w:tcW w:w="441"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Min</w:t>
            </w:r>
          </w:p>
        </w:tc>
        <w:tc>
          <w:tcPr>
            <w:tcW w:w="441"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Max</w:t>
            </w:r>
          </w:p>
        </w:tc>
      </w:tr>
      <w:tr w:rsidR="00D23AE7" w:rsidRPr="00D23AE7" w:rsidTr="00E76BF4">
        <w:trPr>
          <w:trHeight w:val="283"/>
        </w:trPr>
        <w:tc>
          <w:tcPr>
            <w:tcW w:w="2851"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Secondary osteons (OS)</w:t>
            </w:r>
          </w:p>
        </w:tc>
        <w:tc>
          <w:tcPr>
            <w:tcW w:w="209"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w:t>
            </w:r>
          </w:p>
        </w:tc>
        <w:tc>
          <w:tcPr>
            <w:tcW w:w="63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11.30</w:t>
            </w:r>
          </w:p>
        </w:tc>
        <w:tc>
          <w:tcPr>
            <w:tcW w:w="4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1.34</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5.00</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17.00</w:t>
            </w:r>
          </w:p>
        </w:tc>
      </w:tr>
      <w:tr w:rsidR="00D23AE7" w:rsidRPr="00D23AE7" w:rsidTr="00E76BF4">
        <w:trPr>
          <w:trHeight w:val="283"/>
        </w:trPr>
        <w:tc>
          <w:tcPr>
            <w:tcW w:w="2851"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Primary osteons (OP)</w:t>
            </w:r>
          </w:p>
        </w:tc>
        <w:tc>
          <w:tcPr>
            <w:tcW w:w="209"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w:t>
            </w:r>
          </w:p>
        </w:tc>
        <w:tc>
          <w:tcPr>
            <w:tcW w:w="63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3.10</w:t>
            </w:r>
          </w:p>
        </w:tc>
        <w:tc>
          <w:tcPr>
            <w:tcW w:w="4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0.75</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0.00</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6.00</w:t>
            </w:r>
          </w:p>
        </w:tc>
      </w:tr>
      <w:tr w:rsidR="00D23AE7" w:rsidRPr="00D23AE7" w:rsidTr="00E76BF4">
        <w:trPr>
          <w:trHeight w:val="283"/>
        </w:trPr>
        <w:tc>
          <w:tcPr>
            <w:tcW w:w="2851"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Osteon fragments (OF)</w:t>
            </w:r>
          </w:p>
        </w:tc>
        <w:tc>
          <w:tcPr>
            <w:tcW w:w="209"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w:t>
            </w:r>
          </w:p>
        </w:tc>
        <w:tc>
          <w:tcPr>
            <w:tcW w:w="63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10.80</w:t>
            </w:r>
          </w:p>
        </w:tc>
        <w:tc>
          <w:tcPr>
            <w:tcW w:w="4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1.10</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3.00</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16.00</w:t>
            </w:r>
          </w:p>
        </w:tc>
      </w:tr>
      <w:tr w:rsidR="00D23AE7" w:rsidRPr="00D23AE7" w:rsidTr="00E76BF4">
        <w:trPr>
          <w:trHeight w:val="283"/>
        </w:trPr>
        <w:tc>
          <w:tcPr>
            <w:tcW w:w="2851"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Haversian canal diameter (HCD)</w:t>
            </w:r>
          </w:p>
        </w:tc>
        <w:tc>
          <w:tcPr>
            <w:tcW w:w="209"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w:t>
            </w:r>
          </w:p>
        </w:tc>
        <w:tc>
          <w:tcPr>
            <w:tcW w:w="63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13.90</w:t>
            </w:r>
          </w:p>
        </w:tc>
        <w:tc>
          <w:tcPr>
            <w:tcW w:w="4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0.59</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11.70</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17.23</w:t>
            </w:r>
          </w:p>
        </w:tc>
      </w:tr>
      <w:tr w:rsidR="00D23AE7" w:rsidRPr="00D23AE7" w:rsidTr="00E76BF4">
        <w:trPr>
          <w:trHeight w:val="283"/>
        </w:trPr>
        <w:tc>
          <w:tcPr>
            <w:tcW w:w="2851"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Maximum osteon diameter (Max OD)</w:t>
            </w:r>
          </w:p>
        </w:tc>
        <w:tc>
          <w:tcPr>
            <w:tcW w:w="209"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w:t>
            </w:r>
          </w:p>
        </w:tc>
        <w:tc>
          <w:tcPr>
            <w:tcW w:w="63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46.56</w:t>
            </w:r>
          </w:p>
        </w:tc>
        <w:tc>
          <w:tcPr>
            <w:tcW w:w="4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1.62</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37.72</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54.78</w:t>
            </w:r>
          </w:p>
        </w:tc>
      </w:tr>
    </w:tbl>
    <w:p w:rsidR="00D23AE7" w:rsidRPr="00D23AE7" w:rsidRDefault="00E76BF4" w:rsidP="00D23AE7">
      <w:pPr>
        <w:spacing w:after="120" w:line="240" w:lineRule="auto"/>
        <w:rPr>
          <w:rFonts w:ascii="Times New Roman" w:eastAsia="Times New Roman" w:hAnsi="Times New Roman" w:cs="Times New Roman"/>
          <w:sz w:val="24"/>
          <w:szCs w:val="24"/>
          <w:lang w:eastAsia="sr-Latn-RS"/>
        </w:rPr>
      </w:pPr>
      <w:r w:rsidRPr="00E76BF4">
        <w:rPr>
          <w:rFonts w:ascii="Times New Roman" w:eastAsia="Times New Roman" w:hAnsi="Times New Roman" w:cs="Times New Roman"/>
          <w:i/>
          <w:sz w:val="24"/>
          <w:szCs w:val="24"/>
          <w:lang w:eastAsia="sr-Latn-RS"/>
        </w:rPr>
        <w:t>Note:</w:t>
      </w:r>
      <w:r>
        <w:rPr>
          <w:rFonts w:ascii="Times New Roman" w:eastAsia="Times New Roman" w:hAnsi="Times New Roman" w:cs="Times New Roman"/>
          <w:sz w:val="24"/>
          <w:szCs w:val="24"/>
          <w:lang w:eastAsia="sr-Latn-RS"/>
        </w:rPr>
        <w:t xml:space="preserve"> </w:t>
      </w:r>
      <w:r w:rsidR="00D23AE7">
        <w:rPr>
          <w:rFonts w:ascii="Times New Roman" w:eastAsia="Times New Roman" w:hAnsi="Times New Roman" w:cs="Times New Roman"/>
          <w:sz w:val="24"/>
          <w:szCs w:val="24"/>
          <w:lang w:eastAsia="sr-Latn-RS"/>
        </w:rPr>
        <w:t>OS</w:t>
      </w:r>
      <w:r>
        <w:rPr>
          <w:rFonts w:ascii="Times New Roman" w:eastAsia="Times New Roman" w:hAnsi="Times New Roman" w:cs="Times New Roman"/>
          <w:sz w:val="24"/>
          <w:szCs w:val="24"/>
          <w:lang w:eastAsia="sr-Latn-RS"/>
        </w:rPr>
        <w:t xml:space="preserve"> </w:t>
      </w:r>
      <w:r w:rsidR="00D23AE7">
        <w:rPr>
          <w:rFonts w:ascii="Times New Roman" w:eastAsia="Times New Roman" w:hAnsi="Times New Roman" w:cs="Times New Roman"/>
          <w:sz w:val="24"/>
          <w:szCs w:val="24"/>
          <w:lang w:eastAsia="sr-Latn-RS"/>
        </w:rPr>
        <w:t>=</w:t>
      </w:r>
      <w:r>
        <w:rPr>
          <w:rFonts w:ascii="Times New Roman" w:eastAsia="Times New Roman" w:hAnsi="Times New Roman" w:cs="Times New Roman"/>
          <w:sz w:val="24"/>
          <w:szCs w:val="24"/>
          <w:lang w:eastAsia="sr-Latn-RS"/>
        </w:rPr>
        <w:t xml:space="preserve"> </w:t>
      </w:r>
      <w:r w:rsidR="00D23AE7">
        <w:rPr>
          <w:rFonts w:ascii="Times New Roman" w:eastAsia="Times New Roman" w:hAnsi="Times New Roman" w:cs="Times New Roman"/>
          <w:sz w:val="24"/>
          <w:szCs w:val="24"/>
          <w:lang w:eastAsia="sr-Latn-RS"/>
        </w:rPr>
        <w:t>secondary</w:t>
      </w:r>
      <w:r w:rsidR="00D23AE7" w:rsidRPr="00D23AE7">
        <w:rPr>
          <w:rFonts w:ascii="Times New Roman" w:eastAsia="Times New Roman" w:hAnsi="Times New Roman" w:cs="Times New Roman"/>
          <w:sz w:val="24"/>
          <w:szCs w:val="24"/>
          <w:lang w:eastAsia="sr-Latn-RS"/>
        </w:rPr>
        <w:t xml:space="preserve"> osteons; OP = primary osteons; OF = osteon fragments; HCD = Haversian canal diameter.</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7B7911" w:rsidP="00D23AE7">
      <w:pPr>
        <w:spacing w:after="120" w:line="240" w:lineRule="auto"/>
        <w:rPr>
          <w:rFonts w:ascii="Times New Roman" w:eastAsia="Times New Roman" w:hAnsi="Times New Roman" w:cs="Times New Roman"/>
          <w:sz w:val="24"/>
          <w:szCs w:val="24"/>
          <w:lang w:eastAsia="sr-Latn-RS"/>
        </w:rPr>
      </w:pPr>
      <w:hyperlink w:history="1">
        <w:r w:rsidR="00D23AE7" w:rsidRPr="00D23AE7">
          <w:rPr>
            <w:rFonts w:ascii="Times New Roman" w:eastAsia="Times New Roman" w:hAnsi="Times New Roman" w:cs="Times New Roman"/>
            <w:color w:val="0000FF"/>
            <w:sz w:val="24"/>
            <w:szCs w:val="24"/>
            <w:u w:val="single"/>
            <w:lang w:eastAsia="sr-Latn-RS"/>
          </w:rPr>
          <w:t>Figure 1: TIBIA x 10. Photomicrograph Section of Tibia Tissue. The section showed osteon fragments (OF), haversian canal (HC), primary osteons (OP), secondary osteons (OS), and lamellae. No dye staining</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Descriptive Statistics for Talus Bones</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Table 2 summarises the histomorphometric measurements of the talus (N = 10). Compared with the tibia, the talus demonstrated lower counts of both secondary osteons (M = 0.70, SEM = 0.33) and primary osteons (M = 0.50, SEM = 0.50). Osteon fragments showed moderate presence (M = 11.20, SEM = 1.97). The talus exhibited the largest Haversian canal diameter (M = 14.75 µm, SEM = 0.91) among both bone types. The maximum osteon diameter was smaller than in the tibia (M = 41.64 µm, SEM = 6.06).</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 xml:space="preserve">Table 2: </w:t>
      </w:r>
      <w:r w:rsidRPr="00D23AE7">
        <w:rPr>
          <w:rFonts w:ascii="Times New Roman" w:eastAsia="Times New Roman" w:hAnsi="Times New Roman" w:cs="Times New Roman"/>
          <w:sz w:val="24"/>
          <w:szCs w:val="24"/>
          <w:lang w:eastAsia="sr-Latn-RS"/>
        </w:rPr>
        <w:t>Descriptive Statistics of Histomorphometric Parameters of Talus Bones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37"/>
        <w:gridCol w:w="377"/>
        <w:gridCol w:w="1137"/>
        <w:gridCol w:w="769"/>
        <w:gridCol w:w="795"/>
        <w:gridCol w:w="795"/>
      </w:tblGrid>
      <w:tr w:rsidR="00D23AE7" w:rsidRPr="00D23AE7" w:rsidTr="00E76BF4">
        <w:trPr>
          <w:trHeight w:val="283"/>
        </w:trPr>
        <w:tc>
          <w:tcPr>
            <w:tcW w:w="2851"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Parameter</w:t>
            </w:r>
          </w:p>
        </w:tc>
        <w:tc>
          <w:tcPr>
            <w:tcW w:w="209"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N</w:t>
            </w:r>
          </w:p>
        </w:tc>
        <w:tc>
          <w:tcPr>
            <w:tcW w:w="631"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M (µm)</w:t>
            </w:r>
          </w:p>
        </w:tc>
        <w:tc>
          <w:tcPr>
            <w:tcW w:w="427"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SEM</w:t>
            </w:r>
          </w:p>
        </w:tc>
        <w:tc>
          <w:tcPr>
            <w:tcW w:w="441"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Min</w:t>
            </w:r>
          </w:p>
        </w:tc>
        <w:tc>
          <w:tcPr>
            <w:tcW w:w="441"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Max</w:t>
            </w:r>
          </w:p>
        </w:tc>
      </w:tr>
      <w:tr w:rsidR="00D23AE7" w:rsidRPr="00D23AE7" w:rsidTr="00E76BF4">
        <w:trPr>
          <w:trHeight w:val="283"/>
        </w:trPr>
        <w:tc>
          <w:tcPr>
            <w:tcW w:w="2851"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Secondary osteons (OS)</w:t>
            </w:r>
          </w:p>
        </w:tc>
        <w:tc>
          <w:tcPr>
            <w:tcW w:w="209"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w:t>
            </w:r>
          </w:p>
        </w:tc>
        <w:tc>
          <w:tcPr>
            <w:tcW w:w="63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0.70</w:t>
            </w:r>
          </w:p>
        </w:tc>
        <w:tc>
          <w:tcPr>
            <w:tcW w:w="4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0.33</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0.00</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3.00</w:t>
            </w:r>
          </w:p>
        </w:tc>
      </w:tr>
      <w:tr w:rsidR="00D23AE7" w:rsidRPr="00D23AE7" w:rsidTr="00E76BF4">
        <w:trPr>
          <w:trHeight w:val="283"/>
        </w:trPr>
        <w:tc>
          <w:tcPr>
            <w:tcW w:w="2851"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Primary osteons (OP)</w:t>
            </w:r>
          </w:p>
        </w:tc>
        <w:tc>
          <w:tcPr>
            <w:tcW w:w="209"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w:t>
            </w:r>
          </w:p>
        </w:tc>
        <w:tc>
          <w:tcPr>
            <w:tcW w:w="63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0.50</w:t>
            </w:r>
          </w:p>
        </w:tc>
        <w:tc>
          <w:tcPr>
            <w:tcW w:w="4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0.50</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0.00</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5.00</w:t>
            </w:r>
          </w:p>
        </w:tc>
      </w:tr>
      <w:tr w:rsidR="00D23AE7" w:rsidRPr="00D23AE7" w:rsidTr="00E76BF4">
        <w:trPr>
          <w:trHeight w:val="283"/>
        </w:trPr>
        <w:tc>
          <w:tcPr>
            <w:tcW w:w="2851"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Osteon fragments (OF)</w:t>
            </w:r>
          </w:p>
        </w:tc>
        <w:tc>
          <w:tcPr>
            <w:tcW w:w="209"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w:t>
            </w:r>
          </w:p>
        </w:tc>
        <w:tc>
          <w:tcPr>
            <w:tcW w:w="63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11.20</w:t>
            </w:r>
          </w:p>
        </w:tc>
        <w:tc>
          <w:tcPr>
            <w:tcW w:w="4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1.97</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5.00</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26.00</w:t>
            </w:r>
          </w:p>
        </w:tc>
      </w:tr>
      <w:tr w:rsidR="00D23AE7" w:rsidRPr="00D23AE7" w:rsidTr="00E76BF4">
        <w:trPr>
          <w:trHeight w:val="283"/>
        </w:trPr>
        <w:tc>
          <w:tcPr>
            <w:tcW w:w="2851"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Haversian canal diameter (HCD)</w:t>
            </w:r>
          </w:p>
        </w:tc>
        <w:tc>
          <w:tcPr>
            <w:tcW w:w="209"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w:t>
            </w:r>
          </w:p>
        </w:tc>
        <w:tc>
          <w:tcPr>
            <w:tcW w:w="63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14.75</w:t>
            </w:r>
          </w:p>
        </w:tc>
        <w:tc>
          <w:tcPr>
            <w:tcW w:w="4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0.91</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11.13</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20.05</w:t>
            </w:r>
          </w:p>
        </w:tc>
      </w:tr>
      <w:tr w:rsidR="00D23AE7" w:rsidRPr="00D23AE7" w:rsidTr="00E76BF4">
        <w:trPr>
          <w:trHeight w:val="283"/>
        </w:trPr>
        <w:tc>
          <w:tcPr>
            <w:tcW w:w="2851"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Maximum osteon diameter (Max OD)</w:t>
            </w:r>
          </w:p>
        </w:tc>
        <w:tc>
          <w:tcPr>
            <w:tcW w:w="209"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10</w:t>
            </w:r>
          </w:p>
        </w:tc>
        <w:tc>
          <w:tcPr>
            <w:tcW w:w="63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41.64</w:t>
            </w:r>
          </w:p>
        </w:tc>
        <w:tc>
          <w:tcPr>
            <w:tcW w:w="4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6.06</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33.51</w:t>
            </w:r>
          </w:p>
        </w:tc>
        <w:tc>
          <w:tcPr>
            <w:tcW w:w="441"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59.46</w:t>
            </w:r>
          </w:p>
        </w:tc>
      </w:tr>
    </w:tbl>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i/>
          <w:iCs/>
          <w:sz w:val="24"/>
          <w:szCs w:val="24"/>
          <w:lang w:eastAsia="sr-Latn-RS"/>
        </w:rPr>
        <w:t>Note.</w:t>
      </w:r>
      <w:r w:rsidRPr="00D23AE7">
        <w:rPr>
          <w:rFonts w:ascii="Times New Roman" w:eastAsia="Times New Roman" w:hAnsi="Times New Roman" w:cs="Times New Roman"/>
          <w:sz w:val="24"/>
          <w:szCs w:val="24"/>
          <w:lang w:eastAsia="sr-Latn-RS"/>
        </w:rPr>
        <w:t xml:space="preserve"> N=Number, M=Mean, SEM=Standard Error of Mean, OS = secondary osteons; OP = primary osteons; OF = osteon fragments; HCD = Haversian canal diameter.</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Figure 2: TALUS x 10. Photomicrograph Section of Talus Tissue. The section showed osteon fragments (OF), lamellae, haversian canal (HC), primary osteons (OP), secondary osteons (OS), and </w:t>
      </w:r>
      <w:r>
        <w:rPr>
          <w:rFonts w:ascii="Times New Roman" w:eastAsia="Times New Roman" w:hAnsi="Times New Roman" w:cs="Times New Roman"/>
          <w:sz w:val="24"/>
          <w:szCs w:val="24"/>
          <w:lang w:eastAsia="sr-Latn-RS"/>
        </w:rPr>
        <w:t xml:space="preserve">Volkmann's canals </w:t>
      </w:r>
      <w:r w:rsidRPr="00D23AE7">
        <w:rPr>
          <w:rFonts w:ascii="Times New Roman" w:eastAsia="Times New Roman" w:hAnsi="Times New Roman" w:cs="Times New Roman"/>
          <w:sz w:val="24"/>
          <w:szCs w:val="24"/>
          <w:lang w:eastAsia="sr-Latn-RS"/>
        </w:rPr>
        <w:t>(VC). No dye staining</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lastRenderedPageBreak/>
        <w:t>Comparative Analysis of Long and Short Bones</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Student’s </w:t>
      </w:r>
      <w:r w:rsidRPr="00D23AE7">
        <w:rPr>
          <w:rFonts w:ascii="Times New Roman" w:eastAsia="Times New Roman" w:hAnsi="Times New Roman" w:cs="Times New Roman"/>
          <w:i/>
          <w:iCs/>
          <w:sz w:val="24"/>
          <w:szCs w:val="24"/>
          <w:lang w:eastAsia="sr-Latn-RS"/>
        </w:rPr>
        <w:t>t</w:t>
      </w:r>
      <w:r w:rsidRPr="00D23AE7">
        <w:rPr>
          <w:rFonts w:ascii="Times New Roman" w:eastAsia="Times New Roman" w:hAnsi="Times New Roman" w:cs="Times New Roman"/>
          <w:sz w:val="24"/>
          <w:szCs w:val="24"/>
          <w:lang w:eastAsia="sr-Latn-RS"/>
        </w:rPr>
        <w:t>-tests were used to compare the histomorphometric features of long bones (tibia) and short bones (talus). Significant differences emerged across several parameters (Table 3). The tibia exhibited significantly higher counts of secondary osteons (</w:t>
      </w:r>
      <w:r w:rsidRPr="00D23AE7">
        <w:rPr>
          <w:rFonts w:ascii="Times New Roman" w:eastAsia="Times New Roman" w:hAnsi="Times New Roman" w:cs="Times New Roman"/>
          <w:i/>
          <w:iCs/>
          <w:sz w:val="24"/>
          <w:szCs w:val="24"/>
          <w:lang w:eastAsia="sr-Latn-RS"/>
        </w:rPr>
        <w:t>t</w:t>
      </w:r>
      <w:r w:rsidRPr="00D23AE7">
        <w:rPr>
          <w:rFonts w:ascii="Times New Roman" w:eastAsia="Times New Roman" w:hAnsi="Times New Roman" w:cs="Times New Roman"/>
          <w:sz w:val="24"/>
          <w:szCs w:val="24"/>
          <w:lang w:eastAsia="sr-Latn-RS"/>
        </w:rPr>
        <w:t xml:space="preserve"> = 7.66, </w:t>
      </w:r>
      <w:r w:rsidRPr="00D23AE7">
        <w:rPr>
          <w:rFonts w:ascii="Times New Roman" w:eastAsia="Times New Roman" w:hAnsi="Times New Roman" w:cs="Times New Roman"/>
          <w:i/>
          <w:iCs/>
          <w:sz w:val="24"/>
          <w:szCs w:val="24"/>
          <w:lang w:eastAsia="sr-Latn-RS"/>
        </w:rPr>
        <w:t>p</w:t>
      </w:r>
      <w:r w:rsidRPr="00D23AE7">
        <w:rPr>
          <w:rFonts w:ascii="Times New Roman" w:eastAsia="Times New Roman" w:hAnsi="Times New Roman" w:cs="Times New Roman"/>
          <w:sz w:val="24"/>
          <w:szCs w:val="24"/>
          <w:lang w:eastAsia="sr-Latn-RS"/>
        </w:rPr>
        <w:t xml:space="preserve"> &lt; .001) and primary osteons (</w:t>
      </w:r>
      <w:r w:rsidRPr="00D23AE7">
        <w:rPr>
          <w:rFonts w:ascii="Times New Roman" w:eastAsia="Times New Roman" w:hAnsi="Times New Roman" w:cs="Times New Roman"/>
          <w:i/>
          <w:iCs/>
          <w:sz w:val="24"/>
          <w:szCs w:val="24"/>
          <w:lang w:eastAsia="sr-Latn-RS"/>
        </w:rPr>
        <w:t>t</w:t>
      </w:r>
      <w:r w:rsidRPr="00D23AE7">
        <w:rPr>
          <w:rFonts w:ascii="Times New Roman" w:eastAsia="Times New Roman" w:hAnsi="Times New Roman" w:cs="Times New Roman"/>
          <w:sz w:val="24"/>
          <w:szCs w:val="24"/>
          <w:lang w:eastAsia="sr-Latn-RS"/>
        </w:rPr>
        <w:t xml:space="preserve"> = 2.87, </w:t>
      </w:r>
      <w:r w:rsidRPr="00D23AE7">
        <w:rPr>
          <w:rFonts w:ascii="Times New Roman" w:eastAsia="Times New Roman" w:hAnsi="Times New Roman" w:cs="Times New Roman"/>
          <w:i/>
          <w:iCs/>
          <w:sz w:val="24"/>
          <w:szCs w:val="24"/>
          <w:lang w:eastAsia="sr-Latn-RS"/>
        </w:rPr>
        <w:t>p</w:t>
      </w:r>
      <w:r w:rsidRPr="00D23AE7">
        <w:rPr>
          <w:rFonts w:ascii="Times New Roman" w:eastAsia="Times New Roman" w:hAnsi="Times New Roman" w:cs="Times New Roman"/>
          <w:sz w:val="24"/>
          <w:szCs w:val="24"/>
          <w:lang w:eastAsia="sr-Latn-RS"/>
        </w:rPr>
        <w:t xml:space="preserve"> &lt; .001). No significant differences were observed for osteon fragments (</w:t>
      </w:r>
      <w:r w:rsidRPr="00D23AE7">
        <w:rPr>
          <w:rFonts w:ascii="Times New Roman" w:eastAsia="Times New Roman" w:hAnsi="Times New Roman" w:cs="Times New Roman"/>
          <w:i/>
          <w:iCs/>
          <w:sz w:val="24"/>
          <w:szCs w:val="24"/>
          <w:lang w:eastAsia="sr-Latn-RS"/>
        </w:rPr>
        <w:t>p</w:t>
      </w:r>
      <w:r w:rsidRPr="00D23AE7">
        <w:rPr>
          <w:rFonts w:ascii="Times New Roman" w:eastAsia="Times New Roman" w:hAnsi="Times New Roman" w:cs="Times New Roman"/>
          <w:sz w:val="24"/>
          <w:szCs w:val="24"/>
          <w:lang w:eastAsia="sr-Latn-RS"/>
        </w:rPr>
        <w:t xml:space="preserve"> = .43), Haversian canal diameter (</w:t>
      </w:r>
      <w:r w:rsidRPr="00D23AE7">
        <w:rPr>
          <w:rFonts w:ascii="Times New Roman" w:eastAsia="Times New Roman" w:hAnsi="Times New Roman" w:cs="Times New Roman"/>
          <w:i/>
          <w:iCs/>
          <w:sz w:val="24"/>
          <w:szCs w:val="24"/>
          <w:lang w:eastAsia="sr-Latn-RS"/>
        </w:rPr>
        <w:t>p</w:t>
      </w:r>
      <w:r w:rsidRPr="00D23AE7">
        <w:rPr>
          <w:rFonts w:ascii="Times New Roman" w:eastAsia="Times New Roman" w:hAnsi="Times New Roman" w:cs="Times New Roman"/>
          <w:sz w:val="24"/>
          <w:szCs w:val="24"/>
          <w:lang w:eastAsia="sr-Latn-RS"/>
        </w:rPr>
        <w:t xml:space="preserve"> = .21), or maximum osteon diameter (</w:t>
      </w:r>
      <w:r w:rsidRPr="00D23AE7">
        <w:rPr>
          <w:rFonts w:ascii="Times New Roman" w:eastAsia="Times New Roman" w:hAnsi="Times New Roman" w:cs="Times New Roman"/>
          <w:i/>
          <w:iCs/>
          <w:sz w:val="24"/>
          <w:szCs w:val="24"/>
          <w:lang w:eastAsia="sr-Latn-RS"/>
        </w:rPr>
        <w:t>p</w:t>
      </w:r>
      <w:r w:rsidRPr="00D23AE7">
        <w:rPr>
          <w:rFonts w:ascii="Times New Roman" w:eastAsia="Times New Roman" w:hAnsi="Times New Roman" w:cs="Times New Roman"/>
          <w:sz w:val="24"/>
          <w:szCs w:val="24"/>
          <w:lang w:eastAsia="sr-Latn-RS"/>
        </w:rPr>
        <w:t xml:space="preserve"> = .23). These findings indicate distinct remodelling patterns between long and short bones, particularly in osteon density.</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 xml:space="preserve">Table 3: </w:t>
      </w:r>
      <w:r w:rsidRPr="00D23AE7">
        <w:rPr>
          <w:rFonts w:ascii="Times New Roman" w:eastAsia="Times New Roman" w:hAnsi="Times New Roman" w:cs="Times New Roman"/>
          <w:sz w:val="24"/>
          <w:szCs w:val="24"/>
          <w:lang w:eastAsia="sr-Latn-RS"/>
        </w:rPr>
        <w:t xml:space="preserve">Comparative Analysis of Histomorphometric Properties of Long and Short Bones Using </w:t>
      </w:r>
      <w:r w:rsidRPr="00D23AE7">
        <w:rPr>
          <w:rFonts w:ascii="Times New Roman" w:eastAsia="Times New Roman" w:hAnsi="Times New Roman" w:cs="Times New Roman"/>
          <w:i/>
          <w:iCs/>
          <w:sz w:val="24"/>
          <w:szCs w:val="24"/>
          <w:lang w:eastAsia="sr-Latn-RS"/>
        </w:rPr>
        <w:t>Student’s t-Test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62"/>
        <w:gridCol w:w="3431"/>
        <w:gridCol w:w="1290"/>
        <w:gridCol w:w="1238"/>
        <w:gridCol w:w="589"/>
      </w:tblGrid>
      <w:tr w:rsidR="00D23AE7" w:rsidRPr="00D23AE7" w:rsidTr="00E76BF4">
        <w:trPr>
          <w:trHeight w:val="283"/>
        </w:trPr>
        <w:tc>
          <w:tcPr>
            <w:tcW w:w="1366"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Bone Comparison</w:t>
            </w:r>
          </w:p>
        </w:tc>
        <w:tc>
          <w:tcPr>
            <w:tcW w:w="1904"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Parameter</w:t>
            </w:r>
          </w:p>
        </w:tc>
        <w:tc>
          <w:tcPr>
            <w:tcW w:w="716"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i/>
                <w:iCs/>
                <w:sz w:val="24"/>
                <w:szCs w:val="24"/>
                <w:lang w:eastAsia="sr-Latn-RS"/>
              </w:rPr>
              <w:t>t</w:t>
            </w:r>
            <w:r w:rsidRPr="00D23AE7">
              <w:rPr>
                <w:rFonts w:ascii="Times New Roman" w:eastAsia="Times New Roman" w:hAnsi="Times New Roman" w:cs="Times New Roman"/>
                <w:b/>
                <w:bCs/>
                <w:sz w:val="24"/>
                <w:szCs w:val="24"/>
                <w:lang w:eastAsia="sr-Latn-RS"/>
              </w:rPr>
              <w:t xml:space="preserve"> Statistic</w:t>
            </w:r>
          </w:p>
        </w:tc>
        <w:tc>
          <w:tcPr>
            <w:tcW w:w="687"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i/>
                <w:iCs/>
                <w:sz w:val="24"/>
                <w:szCs w:val="24"/>
                <w:lang w:eastAsia="sr-Latn-RS"/>
              </w:rPr>
              <w:t>t</w:t>
            </w:r>
            <w:r w:rsidRPr="00D23AE7">
              <w:rPr>
                <w:rFonts w:ascii="Times New Roman" w:eastAsia="Times New Roman" w:hAnsi="Times New Roman" w:cs="Times New Roman"/>
                <w:b/>
                <w:bCs/>
                <w:sz w:val="24"/>
                <w:szCs w:val="24"/>
                <w:lang w:eastAsia="sr-Latn-RS"/>
              </w:rPr>
              <w:t xml:space="preserve"> Critical</w:t>
            </w:r>
          </w:p>
        </w:tc>
        <w:tc>
          <w:tcPr>
            <w:tcW w:w="327" w:type="pct"/>
            <w:tcBorders>
              <w:top w:val="single" w:sz="6" w:space="0" w:color="E0E0E0"/>
              <w:left w:val="single" w:sz="6" w:space="0" w:color="E0E0E0"/>
              <w:bottom w:val="single" w:sz="6" w:space="0" w:color="E0E0E0"/>
              <w:right w:val="single" w:sz="6" w:space="0" w:color="E0E0E0"/>
            </w:tcBorders>
            <w:hideMark/>
          </w:tcPr>
          <w:p w:rsidR="00D23AE7" w:rsidRPr="00D23AE7" w:rsidRDefault="00D23AE7" w:rsidP="00E76BF4">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i/>
                <w:iCs/>
                <w:sz w:val="24"/>
                <w:szCs w:val="24"/>
                <w:lang w:eastAsia="sr-Latn-RS"/>
              </w:rPr>
              <w:t>P</w:t>
            </w:r>
          </w:p>
        </w:tc>
      </w:tr>
      <w:tr w:rsidR="00D23AE7" w:rsidRPr="00D23AE7" w:rsidTr="00E76BF4">
        <w:trPr>
          <w:trHeight w:val="283"/>
        </w:trPr>
        <w:tc>
          <w:tcPr>
            <w:tcW w:w="1366"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Tibia vs. Talus</w:t>
            </w:r>
          </w:p>
        </w:tc>
        <w:tc>
          <w:tcPr>
            <w:tcW w:w="1904"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Secondary osteons</w:t>
            </w:r>
          </w:p>
        </w:tc>
        <w:tc>
          <w:tcPr>
            <w:tcW w:w="716"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7.66</w:t>
            </w:r>
          </w:p>
        </w:tc>
        <w:tc>
          <w:tcPr>
            <w:tcW w:w="68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1.81</w:t>
            </w:r>
          </w:p>
        </w:tc>
        <w:tc>
          <w:tcPr>
            <w:tcW w:w="3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.00*</w:t>
            </w:r>
          </w:p>
        </w:tc>
      </w:tr>
      <w:tr w:rsidR="00D23AE7" w:rsidRPr="00D23AE7" w:rsidTr="00E76BF4">
        <w:trPr>
          <w:trHeight w:val="283"/>
        </w:trPr>
        <w:tc>
          <w:tcPr>
            <w:tcW w:w="1366"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Tibia vs. Talus</w:t>
            </w:r>
          </w:p>
        </w:tc>
        <w:tc>
          <w:tcPr>
            <w:tcW w:w="1904"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Primary osteons</w:t>
            </w:r>
          </w:p>
        </w:tc>
        <w:tc>
          <w:tcPr>
            <w:tcW w:w="716"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2.87</w:t>
            </w:r>
          </w:p>
        </w:tc>
        <w:tc>
          <w:tcPr>
            <w:tcW w:w="68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1.74</w:t>
            </w:r>
          </w:p>
        </w:tc>
        <w:tc>
          <w:tcPr>
            <w:tcW w:w="3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.00*</w:t>
            </w:r>
          </w:p>
        </w:tc>
      </w:tr>
      <w:tr w:rsidR="00D23AE7" w:rsidRPr="00D23AE7" w:rsidTr="00E76BF4">
        <w:trPr>
          <w:trHeight w:val="283"/>
        </w:trPr>
        <w:tc>
          <w:tcPr>
            <w:tcW w:w="1366"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Tibia vs. Talus</w:t>
            </w:r>
          </w:p>
        </w:tc>
        <w:tc>
          <w:tcPr>
            <w:tcW w:w="1904"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Osteon fragments</w:t>
            </w:r>
          </w:p>
        </w:tc>
        <w:tc>
          <w:tcPr>
            <w:tcW w:w="716"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−0.17</w:t>
            </w:r>
          </w:p>
        </w:tc>
        <w:tc>
          <w:tcPr>
            <w:tcW w:w="68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1.76</w:t>
            </w:r>
          </w:p>
        </w:tc>
        <w:tc>
          <w:tcPr>
            <w:tcW w:w="3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.43</w:t>
            </w:r>
          </w:p>
        </w:tc>
      </w:tr>
      <w:tr w:rsidR="00D23AE7" w:rsidRPr="00D23AE7" w:rsidTr="00E76BF4">
        <w:trPr>
          <w:trHeight w:val="283"/>
        </w:trPr>
        <w:tc>
          <w:tcPr>
            <w:tcW w:w="1366"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Tibia vs. Talus</w:t>
            </w:r>
          </w:p>
        </w:tc>
        <w:tc>
          <w:tcPr>
            <w:tcW w:w="1904"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Haversian canal diameter</w:t>
            </w:r>
          </w:p>
        </w:tc>
        <w:tc>
          <w:tcPr>
            <w:tcW w:w="716"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−0.82</w:t>
            </w:r>
          </w:p>
        </w:tc>
        <w:tc>
          <w:tcPr>
            <w:tcW w:w="68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1.75</w:t>
            </w:r>
          </w:p>
        </w:tc>
        <w:tc>
          <w:tcPr>
            <w:tcW w:w="3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.21</w:t>
            </w:r>
          </w:p>
        </w:tc>
      </w:tr>
      <w:tr w:rsidR="00D23AE7" w:rsidRPr="00D23AE7" w:rsidTr="00E76BF4">
        <w:trPr>
          <w:trHeight w:val="283"/>
        </w:trPr>
        <w:tc>
          <w:tcPr>
            <w:tcW w:w="1366"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Tibia vs. Talus</w:t>
            </w:r>
          </w:p>
        </w:tc>
        <w:tc>
          <w:tcPr>
            <w:tcW w:w="1904" w:type="pct"/>
            <w:tcBorders>
              <w:top w:val="nil"/>
              <w:left w:val="single" w:sz="6" w:space="0" w:color="E0E0E0"/>
              <w:bottom w:val="single" w:sz="6" w:space="0" w:color="E0E0E0"/>
              <w:right w:val="single" w:sz="6" w:space="0" w:color="E0E0E0"/>
            </w:tcBorders>
            <w:hideMark/>
          </w:tcPr>
          <w:p w:rsidR="00D23AE7" w:rsidRPr="00D23AE7" w:rsidRDefault="00D23AE7" w:rsidP="00D23AE7">
            <w:pPr>
              <w:spacing w:after="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Maximum osteon diameter</w:t>
            </w:r>
          </w:p>
        </w:tc>
        <w:tc>
          <w:tcPr>
            <w:tcW w:w="716"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0.82</w:t>
            </w:r>
          </w:p>
        </w:tc>
        <w:tc>
          <w:tcPr>
            <w:tcW w:w="68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2.35</w:t>
            </w:r>
          </w:p>
        </w:tc>
        <w:tc>
          <w:tcPr>
            <w:tcW w:w="327" w:type="pct"/>
            <w:tcBorders>
              <w:top w:val="nil"/>
              <w:left w:val="single" w:sz="6" w:space="0" w:color="E0E0E0"/>
              <w:bottom w:val="single" w:sz="6" w:space="0" w:color="E0E0E0"/>
              <w:right w:val="single" w:sz="6" w:space="0" w:color="E0E0E0"/>
            </w:tcBorders>
            <w:hideMark/>
          </w:tcPr>
          <w:p w:rsidR="00D23AE7" w:rsidRPr="00D23AE7" w:rsidRDefault="00D23AE7" w:rsidP="00E76BF4">
            <w:pPr>
              <w:spacing w:after="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.23</w:t>
            </w:r>
          </w:p>
        </w:tc>
      </w:tr>
    </w:tbl>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i/>
          <w:iCs/>
          <w:sz w:val="24"/>
          <w:szCs w:val="24"/>
          <w:lang w:eastAsia="sr-Latn-RS"/>
        </w:rPr>
        <w:t>Note: p</w:t>
      </w:r>
      <w:r w:rsidRPr="00D23AE7">
        <w:rPr>
          <w:rFonts w:ascii="Times New Roman" w:eastAsia="Times New Roman" w:hAnsi="Times New Roman" w:cs="Times New Roman"/>
          <w:sz w:val="24"/>
          <w:szCs w:val="24"/>
          <w:lang w:eastAsia="sr-Latn-RS"/>
        </w:rPr>
        <w:t xml:space="preserve"> ≤ .05 indicates statistical significance.</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Table 3 shows the t-test comparison between the tibia (long bone) and the talus (short bone). The tibia had significantly higher counts of primary and secondary osteons than the talus (p &lt; .05). No significant differences were observed in osteon fragments, Haversian canal diameter, or maximum osteon diameter between the bone types.</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E76BF4" w:rsidRDefault="00D23AE7" w:rsidP="00E76BF4">
      <w:pPr>
        <w:pStyle w:val="ListParagraph"/>
        <w:numPr>
          <w:ilvl w:val="0"/>
          <w:numId w:val="3"/>
        </w:numPr>
        <w:spacing w:after="120" w:line="240" w:lineRule="auto"/>
        <w:rPr>
          <w:rFonts w:ascii="Times New Roman" w:eastAsia="Times New Roman" w:hAnsi="Times New Roman" w:cs="Times New Roman"/>
          <w:sz w:val="24"/>
          <w:szCs w:val="24"/>
          <w:lang w:eastAsia="sr-Latn-RS"/>
        </w:rPr>
      </w:pPr>
      <w:r w:rsidRPr="00E76BF4">
        <w:rPr>
          <w:rFonts w:ascii="Times New Roman" w:eastAsia="Times New Roman" w:hAnsi="Times New Roman" w:cs="Times New Roman"/>
          <w:b/>
          <w:bCs/>
          <w:sz w:val="24"/>
          <w:szCs w:val="24"/>
          <w:lang w:eastAsia="sr-Latn-RS"/>
        </w:rPr>
        <w:t>DISCUSSION</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The present histomorphometric comparison of tibial (long) and talar (short) </w:t>
      </w:r>
      <w:r>
        <w:rPr>
          <w:rFonts w:ascii="Times New Roman" w:eastAsia="Times New Roman" w:hAnsi="Times New Roman" w:cs="Times New Roman"/>
          <w:sz w:val="24"/>
          <w:szCs w:val="24"/>
          <w:lang w:eastAsia="sr-Latn-RS"/>
        </w:rPr>
        <w:t>Bones demonstrates</w:t>
      </w:r>
      <w:r w:rsidRPr="00D23AE7">
        <w:rPr>
          <w:rFonts w:ascii="Times New Roman" w:eastAsia="Times New Roman" w:hAnsi="Times New Roman" w:cs="Times New Roman"/>
          <w:sz w:val="24"/>
          <w:szCs w:val="24"/>
          <w:lang w:eastAsia="sr-Latn-RS"/>
        </w:rPr>
        <w:t xml:space="preserve"> anatomically and functionally consistent differences in cortical microarchitecture that align with established principles of bone remodelling and biomechanical adaptation. The tibia exhibited significantly higher counts of primary and secondary osteons than the talus (see Table 1), indicating greater Haversian remodelling in the long bone. This finding is consistent with prior morphometric work showing a dense osteonal architecture in diaphyseal cortical bone, reflecting sustained mechanical loading and lifelong remodelling activity (Pazzaglia et al., 2013). By contrast, the talus, representative of tarsal short bones, showed a lower osteon density but larger mean Haversian canal diameter (HCD) and substantial osteon fragment counts (Table 2). Such a pattern plausibly reflects differences in loading regimes and vascular/repair dynamics between weight-bearing tubular long bones and the complex articular environment of tarsal bones; short bones often experience concentrated, multi-directional forces and may remodel with different spatial strategies, producing fewer intact osteons but larger vascular spaces when remodelling events are extensive (Chang &amp; Liu, 2022).</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The significant between-bone differences in primary and secondary osteon counts (p ≤ .05) observed in this study support the interpretation that long bones such as the tibia undergo more frequent remodelling cycles, resulting in higher osteon population densities. This is biologically plausible because diaphyseal cortical bone undergoes repetitive bending and torsional stresses during locomotion, thereby stimulating repeated cutting-cone remodelling and increasing the number of intact secondary osteons (Pazzaglia et al., 2013). Larger Haversian canals in the talus may indicate relatively larger vascular channels or different stages </w:t>
      </w:r>
      <w:r w:rsidRPr="00D23AE7">
        <w:rPr>
          <w:rFonts w:ascii="Times New Roman" w:eastAsia="Times New Roman" w:hAnsi="Times New Roman" w:cs="Times New Roman"/>
          <w:sz w:val="24"/>
          <w:szCs w:val="24"/>
          <w:lang w:eastAsia="sr-Latn-RS"/>
        </w:rPr>
        <w:lastRenderedPageBreak/>
        <w:t xml:space="preserve">of refilling during the remodelling sequence; previous reviews note that Haversian canal size and osteon morphology vary with remodelling rate, vascular supply, and the mechanical environment (Chang &amp; Liu, 2022; Crowder et al., 2022). The lack of a statistically significant difference between HCD and maximum osteon diameter (Max OD) in this dataset (Table 3) suggests that, although trends are present, the sample variance and modest sample size limit confidence in </w:t>
      </w:r>
      <w:r>
        <w:rPr>
          <w:rFonts w:ascii="Times New Roman" w:eastAsia="Times New Roman" w:hAnsi="Times New Roman" w:cs="Times New Roman"/>
          <w:sz w:val="24"/>
          <w:szCs w:val="24"/>
          <w:lang w:eastAsia="sr-Latn-RS"/>
        </w:rPr>
        <w:t>detecting minor differences between</w:t>
      </w:r>
      <w:r w:rsidRPr="00D23AE7">
        <w:rPr>
          <w:rFonts w:ascii="Times New Roman" w:eastAsia="Times New Roman" w:hAnsi="Times New Roman" w:cs="Times New Roman"/>
          <w:sz w:val="24"/>
          <w:szCs w:val="24"/>
          <w:lang w:eastAsia="sr-Latn-RS"/>
        </w:rPr>
        <w:t xml:space="preserve"> these parameters.</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Osteon fragments (OF) did not differ significantly between tibia and talus (p = .43), a result that merits careful interpretation. Fragmentary osteons are sensitive to methodological definitions and observer classification (intact vs. fragmentary), and inter-observer variability can inflate measurement noise (Crowder et al., 2022). The absence of a between-bone difference in OF in the present work may therefore reflect either actual biological similarity in fragment prevalence or limitations in classification resolution, especially when fragmentary osteons are common, and cement lines are difficult to discern. Adopting the more explicit osteon definitions and collection protocols recommended by recent methodological studies would likely reduce classification error in future work (Crowder et al., 2022).</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The pattern of relatively higher osteon counts in the tibia and larger Haversian features in the talus has practical implications for both basic bone biology and forensic anthropology. From a biomechanical perspective, these microstructural differences corroborate models of site-specific adaptation: cortical bone microstructure encodes the history of mechanical usage and repair, so site-level comparisons (long versus short bones) can illuminate differential loading and remodelling histories (Pazzaglia et al., 2013; Chang &amp; Liu, 2022). For forensic and archaeological applications, histomorphometric markers such as osteon density, HCD, and osteon size are commonly used for species identification, age-at-death estimation, and fragmentation analysis; however, discriminant accuracy depends on both the skeletal element sampled and population-specific baselines (Stan et al., 2024; Orupabo et al., 2021). In particular, the present results reinforce the necessity of element-specific reference data: the markedly higher secondary osteon counts in the tibia than in the talus suggest that applying a tibia-derived age or density model to talar material would be inappropriate without correction for skeletal element.</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This study’s findings also echo recent calls in the literature to establish population-specific histomorphometric baselines for forensic practice in Nigeria and other underrepresented regions. Several Nigerian investigations have demonstrated the feasibility and value of histomorphometric measures for age estimation and identification, while also emphasising interpopulation variation (Orupabo et al., 2021). The current comparative data between long and short bones, therefore, contribute preliminary baseline information that may be useful for regional forensic protocols. However, they should be interpreted cautiously, given the sample and methodological constraints.</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The present study's methodological limitations must be acknowledged. The sample sizes per bone (N = 10 for tibia and N = 10 for talus) are modest and limit statistical power to detect small-to-moderate differences in parameters such as HCD and Max OD; consequently, non-significant results for those variables should not be taken as conclusive evidence of equivalence. Observer bias and classification ambiguity, particularly regarding fragmentary osteons, are additional concerns. Again, recent work has shown that stricter, validated osteon definitions reduce interobserver error and strengthen analytical reproducibility (Crowder et al., 2022). The document also lacks demographic metadata (age, sex, health status, or precise provenance) for the bone samples, which prevents stratified analyses and limits inferential scope. Age, sex, and pathology each influence remodelling rates and osteon morphology </w:t>
      </w:r>
      <w:r w:rsidRPr="00D23AE7">
        <w:rPr>
          <w:rFonts w:ascii="Times New Roman" w:eastAsia="Times New Roman" w:hAnsi="Times New Roman" w:cs="Times New Roman"/>
          <w:sz w:val="24"/>
          <w:szCs w:val="24"/>
          <w:lang w:eastAsia="sr-Latn-RS"/>
        </w:rPr>
        <w:lastRenderedPageBreak/>
        <w:t>(Chang &amp; Liu, 2022; Pazzaglia et al., 2013), so future studies should pair histomorphometry with robust sample metadata to permit multivariable modelling and covariate control.</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Practical steps to strengthen future research emerge from these limitations. First, increasing the </w:t>
      </w:r>
      <w:r>
        <w:rPr>
          <w:rFonts w:ascii="Times New Roman" w:eastAsia="Times New Roman" w:hAnsi="Times New Roman" w:cs="Times New Roman"/>
          <w:sz w:val="24"/>
          <w:szCs w:val="24"/>
          <w:lang w:eastAsia="sr-Latn-RS"/>
        </w:rPr>
        <w:t>sample</w:t>
      </w:r>
      <w:r w:rsidRPr="00D23AE7">
        <w:rPr>
          <w:rFonts w:ascii="Times New Roman" w:eastAsia="Times New Roman" w:hAnsi="Times New Roman" w:cs="Times New Roman"/>
          <w:sz w:val="24"/>
          <w:szCs w:val="24"/>
          <w:lang w:eastAsia="sr-Latn-RS"/>
        </w:rPr>
        <w:t xml:space="preserve"> size and including well-documented demographic and clinical metadata (age, sex, known medical history) would enable age-adjusted and sex-stratified analyses, thereby enhancing both biological interpretation and forensic utility. Second, employing standardised definitions for intact and fragmentary osteons (Crowder et al., 2022) and blinded multi-observer scoring will reduce classification bias. Third, combining histomorphometry with complementary imaging (e.g., microradiography, backscattered SEM) and quantitative stereology can improve the precision of osteon delineation and Haversian canal measurement (Pazzaglia et al., 2013). Finally, generating element- and population-specific reference datasets for Nigerian and West African skeletal collections should be prioritised to improve forensic and anthropological practice in the region (Orupabo et al., 2021; Stan et al., 2024).</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Conclusion</w:t>
      </w:r>
    </w:p>
    <w:p w:rsidR="00D23AE7" w:rsidRPr="00D23AE7" w:rsidRDefault="00D23AE7" w:rsidP="00E76BF4">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In conclusion, the comparative histomorphometric results</w:t>
      </w:r>
      <w:r>
        <w:rPr>
          <w:rFonts w:ascii="Times New Roman" w:eastAsia="Times New Roman" w:hAnsi="Times New Roman" w:cs="Times New Roman"/>
          <w:sz w:val="24"/>
          <w:szCs w:val="24"/>
          <w:lang w:eastAsia="sr-Latn-RS"/>
        </w:rPr>
        <w:t xml:space="preserve"> from this study, showing higher primary and secondary osteon counts in the tibia and larger Haversian features, with lower osteon density in the talus</w:t>
      </w:r>
      <w:r w:rsidRPr="00D23AE7">
        <w:rPr>
          <w:rFonts w:ascii="Times New Roman" w:eastAsia="Times New Roman" w:hAnsi="Times New Roman" w:cs="Times New Roman"/>
          <w:sz w:val="24"/>
          <w:szCs w:val="24"/>
          <w:lang w:eastAsia="sr-Latn-RS"/>
        </w:rPr>
        <w:t>, are consistent with established concepts of site-specific remodelling driven by the mechanical environment and vascular dynamics. These differences carry meaningful implications for biomechanical interpretation and forensic application, but need confirmation and refinement. Adoption of uniform osteon definitions and expansion of Nigerian reference data will substantially enhance the interpretative power of cortical bone histomorphometry in both research and applied settings.</w:t>
      </w:r>
    </w:p>
    <w:p w:rsidR="00D23AE7" w:rsidRPr="00D23AE7" w:rsidRDefault="00D23AE7" w:rsidP="00051A3F">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Disclaimer (Artificial intelligence)</w:t>
      </w:r>
    </w:p>
    <w:p w:rsidR="00D23AE7" w:rsidRPr="00D23AE7" w:rsidRDefault="00D23AE7" w:rsidP="00051A3F">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The authors hereby declare the use of some aid in the preparation of the manuscript from ChatGPT for the text and not for text-to-image generation.</w:t>
      </w:r>
    </w:p>
    <w:p w:rsidR="00D23AE7" w:rsidRPr="00D23AE7" w:rsidRDefault="00D23AE7" w:rsidP="00051A3F">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Consent</w:t>
      </w:r>
    </w:p>
    <w:p w:rsidR="00D23AE7" w:rsidRPr="00D23AE7" w:rsidRDefault="00D23AE7" w:rsidP="00051A3F">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Consent was obtained from the Dean of Faculty and the Head of the Department of Human Anatomy to use the cadaveric specimen for the research.</w:t>
      </w:r>
    </w:p>
    <w:p w:rsidR="00D23AE7" w:rsidRPr="00D23AE7" w:rsidRDefault="00D23AE7" w:rsidP="00051A3F">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Ethical Approval</w:t>
      </w:r>
    </w:p>
    <w:p w:rsidR="00D23AE7" w:rsidRPr="00D23AE7" w:rsidRDefault="00D23AE7" w:rsidP="00051A3F">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This study adhered strictly to ethical principles governing the use of human skeletal materials in research, and approval was obtained from the Research and Ethics Review Board of the Faculty of Basic Medical Sciences, Rivers State University (RSU/FBMS//REC/25/311). All skeletal elements were handled respectfully and with full acknowledgement of their human origin, thereby maintaining dignity throughout the research process. The remains were entirely anonymous, and no attempt was made to identify the individuals from whom the bones originated. To safeguard confidentiality, all data derived from the skeletal samples were securely stored and used exclusively for this study. Furthermore, the research methodology, analytical procedures, and limitations were reported transparently to maintain scientific integrity and uphold ethical standards. These measures collectively ensured that the study complied with institutional and professional guidelines for ethical research involving human remains.</w:t>
      </w:r>
    </w:p>
    <w:p w:rsidR="00D23AE7" w:rsidRPr="00D23AE7" w:rsidRDefault="00D23AE7" w:rsidP="00051A3F">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t>Competing interest</w:t>
      </w:r>
    </w:p>
    <w:p w:rsidR="00D23AE7" w:rsidRPr="00D23AE7" w:rsidRDefault="00D23AE7" w:rsidP="00051A3F">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There is no conflict of interest.</w:t>
      </w:r>
    </w:p>
    <w:p w:rsidR="00D23AE7" w:rsidRPr="00D23AE7" w:rsidRDefault="00D23AE7" w:rsidP="00051A3F">
      <w:pPr>
        <w:spacing w:after="120" w:line="240" w:lineRule="auto"/>
        <w:jc w:val="both"/>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b/>
          <w:bCs/>
          <w:sz w:val="24"/>
          <w:szCs w:val="24"/>
          <w:lang w:eastAsia="sr-Latn-RS"/>
        </w:rPr>
        <w:lastRenderedPageBreak/>
        <w:t>REFERENCES</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Cowan, P. T., Launico, M. V., &amp; Kahai, P. (2024). Anatomy, bones. StatPearls. </w:t>
      </w:r>
      <w:hyperlink r:id="rId5" w:history="1">
        <w:r w:rsidRPr="00D23AE7">
          <w:rPr>
            <w:rFonts w:ascii="Times New Roman" w:eastAsia="Times New Roman" w:hAnsi="Times New Roman" w:cs="Times New Roman"/>
            <w:color w:val="0000FF"/>
            <w:sz w:val="24"/>
            <w:szCs w:val="24"/>
            <w:u w:val="single"/>
            <w:lang w:eastAsia="sr-Latn-RS"/>
          </w:rPr>
          <w:t>https://www.ncbi.nlm.nih.gov/books/NBK537199/</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Rosa, S. B., Peña, M. F., Izquierdo, M. D., &amp; Grant, A. (2022). We should not accept inappropriate radiologic views. Radiography, 28(2), 574–575. </w:t>
      </w:r>
      <w:hyperlink r:id="rId6" w:history="1">
        <w:r w:rsidRPr="00D23AE7">
          <w:rPr>
            <w:rFonts w:ascii="Times New Roman" w:eastAsia="Times New Roman" w:hAnsi="Times New Roman" w:cs="Times New Roman"/>
            <w:color w:val="0000FF"/>
            <w:sz w:val="24"/>
            <w:szCs w:val="24"/>
            <w:u w:val="single"/>
            <w:lang w:eastAsia="sr-Latn-RS"/>
          </w:rPr>
          <w:t>https://doi.org/10.1016/j.radi.2022.02.009</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Dillon, S., Cunningham, C., &amp; Felts, P. (2016). Quantification of Osteon Morphology Using Geometric Histomorphometrics. Journal of Forensic Sciences, 61(2), 402–408. </w:t>
      </w:r>
      <w:hyperlink r:id="rId7" w:history="1">
        <w:r w:rsidRPr="00D23AE7">
          <w:rPr>
            <w:rFonts w:ascii="Times New Roman" w:eastAsia="Times New Roman" w:hAnsi="Times New Roman" w:cs="Times New Roman"/>
            <w:color w:val="0000FF"/>
            <w:sz w:val="24"/>
            <w:szCs w:val="24"/>
            <w:u w:val="single"/>
            <w:lang w:eastAsia="sr-Latn-RS"/>
          </w:rPr>
          <w:t>https://doi.org/10.1111/1556-4029.12966</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Orupabo, C. D., Oghenemavwe, L. E., &amp; Diamond, T. E. (2021). Histomorphometric estimation of age from bone samples of Nigerians. International Journal of Medicine and Medical Research, 6(2), 67–76. </w:t>
      </w:r>
      <w:hyperlink r:id="rId8" w:history="1">
        <w:r w:rsidRPr="00D23AE7">
          <w:rPr>
            <w:rFonts w:ascii="Times New Roman" w:eastAsia="Times New Roman" w:hAnsi="Times New Roman" w:cs="Times New Roman"/>
            <w:color w:val="0000FF"/>
            <w:sz w:val="24"/>
            <w:szCs w:val="24"/>
            <w:u w:val="single"/>
            <w:lang w:eastAsia="sr-Latn-RS"/>
          </w:rPr>
          <w:t>https://doi.org/10.11603/ijmmr.2413-6077.2020.2.11414</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Zedda, M., Babosova, R., Gadau, S., Lepore, G., Succu, S., &amp; Farina, V. (2024). Does a relation between bone histomorphometry and fractures exist? The case of the equine radius and tibia. Veterinární Medicína, 69(9), 307–313. </w:t>
      </w:r>
      <w:hyperlink r:id="rId9" w:history="1">
        <w:r w:rsidRPr="00D23AE7">
          <w:rPr>
            <w:rFonts w:ascii="Times New Roman" w:eastAsia="Times New Roman" w:hAnsi="Times New Roman" w:cs="Times New Roman"/>
            <w:color w:val="0000FF"/>
            <w:sz w:val="24"/>
            <w:szCs w:val="24"/>
            <w:u w:val="single"/>
            <w:lang w:eastAsia="sr-Latn-RS"/>
          </w:rPr>
          <w:t>https://doi.org/10.17221/18/2024-VETMED</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Orupabo, C. D., &amp; Chijioke, J. O. (2024). A comparative analysis of the histomorphometric pattern of various segments of adult male long bones: Forensic implications. </w:t>
      </w:r>
      <w:r w:rsidRPr="00D23AE7">
        <w:rPr>
          <w:rFonts w:ascii="Times New Roman" w:eastAsia="Times New Roman" w:hAnsi="Times New Roman" w:cs="Times New Roman"/>
          <w:i/>
          <w:iCs/>
          <w:sz w:val="24"/>
          <w:szCs w:val="24"/>
          <w:lang w:eastAsia="sr-Latn-RS"/>
        </w:rPr>
        <w:t>Journal of Forensic Science and Medicine</w:t>
      </w:r>
      <w:r w:rsidRPr="00D23AE7">
        <w:rPr>
          <w:rFonts w:ascii="Times New Roman" w:eastAsia="Times New Roman" w:hAnsi="Times New Roman" w:cs="Times New Roman"/>
          <w:sz w:val="24"/>
          <w:szCs w:val="24"/>
          <w:lang w:eastAsia="sr-Latn-RS"/>
        </w:rPr>
        <w:t xml:space="preserve">, </w:t>
      </w:r>
      <w:r w:rsidRPr="00D23AE7">
        <w:rPr>
          <w:rFonts w:ascii="Times New Roman" w:eastAsia="Times New Roman" w:hAnsi="Times New Roman" w:cs="Times New Roman"/>
          <w:i/>
          <w:iCs/>
          <w:sz w:val="24"/>
          <w:szCs w:val="24"/>
          <w:lang w:eastAsia="sr-Latn-RS"/>
        </w:rPr>
        <w:t>10</w:t>
      </w:r>
      <w:r w:rsidRPr="00D23AE7">
        <w:rPr>
          <w:rFonts w:ascii="Times New Roman" w:eastAsia="Times New Roman" w:hAnsi="Times New Roman" w:cs="Times New Roman"/>
          <w:sz w:val="24"/>
          <w:szCs w:val="24"/>
          <w:lang w:eastAsia="sr-Latn-RS"/>
        </w:rPr>
        <w:t>(3), 171–175. https://doi.org/10.4103/jfsm.jfsm_98_23</w:t>
      </w:r>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Sluis, I., Duijst, W., &amp; Krap, T. (2025). Bone histology for forensic anthropology: a technical review on the advances in microstructural analysis of taphonomically altered buried or subaerially exposed bone. International Journal of Legal Medicine, 139(6), 2921–2938. </w:t>
      </w:r>
      <w:hyperlink r:id="rId10" w:history="1">
        <w:r w:rsidRPr="00D23AE7">
          <w:rPr>
            <w:rFonts w:ascii="Times New Roman" w:eastAsia="Times New Roman" w:hAnsi="Times New Roman" w:cs="Times New Roman"/>
            <w:color w:val="0000FF"/>
            <w:sz w:val="24"/>
            <w:szCs w:val="24"/>
            <w:u w:val="single"/>
            <w:lang w:eastAsia="sr-Latn-RS"/>
          </w:rPr>
          <w:t>https://doi.org/10.1007/s00414-025-03536-9</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Orupabo, C. D., &amp; Oghenemavwe, L. E. (2024). Sex Determination by Discriminant Function Analysis from Femoral Histomorphometry of a Nigerian Population. Archives of Current Research International, 24(12), 155–164. </w:t>
      </w:r>
      <w:hyperlink r:id="rId11" w:history="1">
        <w:r w:rsidRPr="00D23AE7">
          <w:rPr>
            <w:rFonts w:ascii="Times New Roman" w:eastAsia="Times New Roman" w:hAnsi="Times New Roman" w:cs="Times New Roman"/>
            <w:color w:val="0000FF"/>
            <w:sz w:val="24"/>
            <w:szCs w:val="24"/>
            <w:u w:val="single"/>
            <w:lang w:eastAsia="sr-Latn-RS"/>
          </w:rPr>
          <w:t>https://doi.org/10.9734/acri/2024/v24i121005</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Cummaudo, M., Cappella, A., Biraghi, M., Raffone, C., Márquez-Grant, N., &amp; Cattaneo, C. (2018). Histomorphological analysis of the variability of the human skeleton: forensic implications. International Journal of Legal Medicine </w:t>
      </w:r>
      <w:hyperlink r:id="rId12" w:history="1">
        <w:r w:rsidRPr="00D23AE7">
          <w:rPr>
            <w:rFonts w:ascii="Times New Roman" w:eastAsia="Times New Roman" w:hAnsi="Times New Roman" w:cs="Times New Roman"/>
            <w:color w:val="0000FF"/>
            <w:sz w:val="24"/>
            <w:szCs w:val="24"/>
            <w:u w:val="single"/>
            <w:lang w:eastAsia="sr-Latn-RS"/>
          </w:rPr>
          <w:t>https://doi.org/10.1007/s00414-018-1781-0</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Femi-Akinlosotu, O. M., Igado, O. O., &amp; Adeniji, K. O. (2024). Morphometrics of human skulls and mandibles obtained from Southwestern Nigeria: implications in clinical manoeuvres. The Journal of Basic and Applied Zoology, 85(1) </w:t>
      </w:r>
      <w:hyperlink r:id="rId13" w:history="1">
        <w:r w:rsidRPr="00D23AE7">
          <w:rPr>
            <w:rFonts w:ascii="Times New Roman" w:eastAsia="Times New Roman" w:hAnsi="Times New Roman" w:cs="Times New Roman"/>
            <w:color w:val="0000FF"/>
            <w:sz w:val="24"/>
            <w:szCs w:val="24"/>
            <w:u w:val="single"/>
            <w:lang w:eastAsia="sr-Latn-RS"/>
          </w:rPr>
          <w:t>https://doi.org/10.1186/s41936-024-00411-8</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Frost, H. M. (1958). Preparation of thin, undecalcified bone sections by a rapid manual method. Stain Technology, 33(6), 273–277. </w:t>
      </w:r>
      <w:hyperlink r:id="rId14" w:history="1">
        <w:r w:rsidRPr="00D23AE7">
          <w:rPr>
            <w:rFonts w:ascii="Times New Roman" w:eastAsia="Times New Roman" w:hAnsi="Times New Roman" w:cs="Times New Roman"/>
            <w:color w:val="0000FF"/>
            <w:sz w:val="24"/>
            <w:szCs w:val="24"/>
            <w:u w:val="single"/>
            <w:lang w:eastAsia="sr-Latn-RS"/>
          </w:rPr>
          <w:t>https://doi.org/10.3109/10520295809111862</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Maat, G. J., Van Den Bos, R. P., &amp; Aarents, M. (2001). Manual preparation of ground sections for the microscopy of natural bone tissue: update and modification of Frost’s ‘rapid manual method.’ International Journal of Osteoarchaeology, 11(5), 366–374. </w:t>
      </w:r>
      <w:hyperlink r:id="rId15" w:history="1">
        <w:r w:rsidRPr="00D23AE7">
          <w:rPr>
            <w:rFonts w:ascii="Times New Roman" w:eastAsia="Times New Roman" w:hAnsi="Times New Roman" w:cs="Times New Roman"/>
            <w:color w:val="0000FF"/>
            <w:sz w:val="24"/>
            <w:szCs w:val="24"/>
            <w:u w:val="single"/>
            <w:lang w:eastAsia="sr-Latn-RS"/>
          </w:rPr>
          <w:t>https://doi.org/10.1002/oa.578</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Pazzaglia, U. E., Congiu, T., Pienazza, A., Zakaria, M., Gnecchi, M., &amp; Dell’Orbo, C. (2013). Morphometric analysis of osteonal architecture in bones from healthy young human male subjects using scanning electron microscopy. Journal of Anatomy </w:t>
      </w:r>
      <w:hyperlink r:id="rId16" w:history="1">
        <w:r w:rsidRPr="00D23AE7">
          <w:rPr>
            <w:rFonts w:ascii="Times New Roman" w:eastAsia="Times New Roman" w:hAnsi="Times New Roman" w:cs="Times New Roman"/>
            <w:color w:val="0000FF"/>
            <w:sz w:val="24"/>
            <w:szCs w:val="24"/>
            <w:u w:val="single"/>
            <w:lang w:eastAsia="sr-Latn-RS"/>
          </w:rPr>
          <w:t>https://doi.org/10.1111/joa.12079</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lastRenderedPageBreak/>
        <w:t xml:space="preserve">Chang, B., &amp; Liu, X. (2022). Osteon: Structure, Turnover, and Regeneration. Tissue Engineering Part B Reviews. </w:t>
      </w:r>
      <w:hyperlink r:id="rId17" w:history="1">
        <w:r w:rsidRPr="00D23AE7">
          <w:rPr>
            <w:rFonts w:ascii="Times New Roman" w:eastAsia="Times New Roman" w:hAnsi="Times New Roman" w:cs="Times New Roman"/>
            <w:color w:val="0000FF"/>
            <w:sz w:val="24"/>
            <w:szCs w:val="24"/>
            <w:u w:val="single"/>
            <w:lang w:eastAsia="sr-Latn-RS"/>
          </w:rPr>
          <w:t>https://doi.org/10.1089/ten.teb.2020.0322</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Crowder, C., Dominguez, V. M., Heinrich, J., Pinto, D., &amp; Mavroudas, S. (2022). Analysis of histomorphometric variables: Proposal and validation of osteon definitions. Journal of Forensic Sciences, 67(1), 80–91. </w:t>
      </w:r>
      <w:hyperlink r:id="rId18" w:history="1">
        <w:r w:rsidRPr="00D23AE7">
          <w:rPr>
            <w:rFonts w:ascii="Times New Roman" w:eastAsia="Times New Roman" w:hAnsi="Times New Roman" w:cs="Times New Roman"/>
            <w:color w:val="0000FF"/>
            <w:sz w:val="24"/>
            <w:szCs w:val="24"/>
            <w:u w:val="single"/>
            <w:lang w:eastAsia="sr-Latn-RS"/>
          </w:rPr>
          <w:t>https://doi.org/10.1111/1556-4029.14949</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 xml:space="preserve">Stan, E., Muresan, C., Daescu, E., Dumache, R., Ciocan, V., Ungureanu, S., Costachescu, D., &amp; Enache, A. (2024). A Review of Histological Techniques for Differentiating Human Bone from Animal Bone. Methods and Protocols, 7(4), 51 </w:t>
      </w:r>
      <w:hyperlink r:id="rId19" w:history="1">
        <w:r w:rsidRPr="00D23AE7">
          <w:rPr>
            <w:rFonts w:ascii="Times New Roman" w:eastAsia="Times New Roman" w:hAnsi="Times New Roman" w:cs="Times New Roman"/>
            <w:color w:val="0000FF"/>
            <w:sz w:val="24"/>
            <w:szCs w:val="24"/>
            <w:u w:val="single"/>
            <w:lang w:eastAsia="sr-Latn-RS"/>
          </w:rPr>
          <w:t>https://doi.org/10.3390/mps7040051</w:t>
        </w:r>
      </w:hyperlink>
    </w:p>
    <w:p w:rsidR="00D23AE7" w:rsidRPr="00D23AE7" w:rsidRDefault="00D23AE7" w:rsidP="00D23AE7">
      <w:pPr>
        <w:spacing w:after="120" w:line="240" w:lineRule="auto"/>
        <w:rPr>
          <w:rFonts w:ascii="Times New Roman" w:eastAsia="Times New Roman" w:hAnsi="Times New Roman" w:cs="Times New Roman"/>
          <w:sz w:val="24"/>
          <w:szCs w:val="24"/>
          <w:lang w:eastAsia="sr-Latn-RS"/>
        </w:rPr>
      </w:pPr>
    </w:p>
    <w:p w:rsidR="00D23AE7" w:rsidRPr="00D23AE7" w:rsidRDefault="00D23AE7" w:rsidP="00D23AE7">
      <w:pPr>
        <w:spacing w:after="120" w:line="240" w:lineRule="auto"/>
        <w:jc w:val="center"/>
        <w:rPr>
          <w:rFonts w:ascii="Times New Roman" w:eastAsia="Times New Roman" w:hAnsi="Times New Roman" w:cs="Times New Roman"/>
          <w:sz w:val="24"/>
          <w:szCs w:val="24"/>
          <w:lang w:eastAsia="sr-Latn-RS"/>
        </w:rPr>
      </w:pPr>
      <w:r w:rsidRPr="00D23AE7">
        <w:rPr>
          <w:rFonts w:ascii="Times New Roman" w:eastAsia="Times New Roman" w:hAnsi="Times New Roman" w:cs="Times New Roman"/>
          <w:sz w:val="24"/>
          <w:szCs w:val="24"/>
          <w:lang w:eastAsia="sr-Latn-RS"/>
        </w:rPr>
        <w:t>1</w:t>
      </w:r>
    </w:p>
    <w:sectPr w:rsidR="00D23AE7" w:rsidRPr="00D23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C68A9"/>
    <w:multiLevelType w:val="multilevel"/>
    <w:tmpl w:val="BD20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31106"/>
    <w:multiLevelType w:val="multilevel"/>
    <w:tmpl w:val="AAB4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A17E6"/>
    <w:multiLevelType w:val="multilevel"/>
    <w:tmpl w:val="2C146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864AB"/>
    <w:multiLevelType w:val="multilevel"/>
    <w:tmpl w:val="A6F4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97DA3"/>
    <w:multiLevelType w:val="multilevel"/>
    <w:tmpl w:val="67BA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C9617E"/>
    <w:multiLevelType w:val="multilevel"/>
    <w:tmpl w:val="BD7E21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D52EC"/>
    <w:multiLevelType w:val="multilevel"/>
    <w:tmpl w:val="D1DA4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72394A"/>
    <w:multiLevelType w:val="multilevel"/>
    <w:tmpl w:val="015A1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F5F32"/>
    <w:multiLevelType w:val="hybridMultilevel"/>
    <w:tmpl w:val="8778AB2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51915FF8"/>
    <w:multiLevelType w:val="multilevel"/>
    <w:tmpl w:val="F678F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1D7511"/>
    <w:multiLevelType w:val="multilevel"/>
    <w:tmpl w:val="B9E8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8D0CB4"/>
    <w:multiLevelType w:val="multilevel"/>
    <w:tmpl w:val="FFC4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592713"/>
    <w:multiLevelType w:val="multilevel"/>
    <w:tmpl w:val="81D0A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5"/>
  </w:num>
  <w:num w:numId="4">
    <w:abstractNumId w:val="6"/>
  </w:num>
  <w:num w:numId="5">
    <w:abstractNumId w:val="7"/>
  </w:num>
  <w:num w:numId="6">
    <w:abstractNumId w:val="12"/>
  </w:num>
  <w:num w:numId="7">
    <w:abstractNumId w:val="4"/>
  </w:num>
  <w:num w:numId="8">
    <w:abstractNumId w:val="2"/>
  </w:num>
  <w:num w:numId="9">
    <w:abstractNumId w:val="10"/>
  </w:num>
  <w:num w:numId="10">
    <w:abstractNumId w:val="11"/>
  </w:num>
  <w:num w:numId="11">
    <w:abstractNumId w:val="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E7"/>
    <w:rsid w:val="00051A3F"/>
    <w:rsid w:val="001B10D4"/>
    <w:rsid w:val="007B7911"/>
    <w:rsid w:val="00C90AB9"/>
    <w:rsid w:val="00D23AE7"/>
    <w:rsid w:val="00E76BF4"/>
    <w:rsid w:val="00E86EB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7FD9C-60AC-41DE-8FB6-2F0524CD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3AE7"/>
    <w:rPr>
      <w:color w:val="0000FF"/>
      <w:u w:val="single"/>
    </w:rPr>
  </w:style>
  <w:style w:type="paragraph" w:styleId="ListParagraph">
    <w:name w:val="List Paragraph"/>
    <w:basedOn w:val="Normal"/>
    <w:uiPriority w:val="34"/>
    <w:qFormat/>
    <w:rsid w:val="00D23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4735">
      <w:bodyDiv w:val="1"/>
      <w:marLeft w:val="0"/>
      <w:marRight w:val="0"/>
      <w:marTop w:val="0"/>
      <w:marBottom w:val="0"/>
      <w:divBdr>
        <w:top w:val="none" w:sz="0" w:space="0" w:color="auto"/>
        <w:left w:val="none" w:sz="0" w:space="0" w:color="auto"/>
        <w:bottom w:val="none" w:sz="0" w:space="0" w:color="auto"/>
        <w:right w:val="none" w:sz="0" w:space="0" w:color="auto"/>
      </w:divBdr>
      <w:divsChild>
        <w:div w:id="1812752018">
          <w:marLeft w:val="0"/>
          <w:marRight w:val="0"/>
          <w:marTop w:val="120"/>
          <w:marBottom w:val="120"/>
          <w:divBdr>
            <w:top w:val="none" w:sz="0" w:space="0" w:color="auto"/>
            <w:left w:val="none" w:sz="0" w:space="0" w:color="auto"/>
            <w:bottom w:val="none" w:sz="0" w:space="0" w:color="auto"/>
            <w:right w:val="none" w:sz="0" w:space="0" w:color="auto"/>
          </w:divBdr>
        </w:div>
        <w:div w:id="218178420">
          <w:marLeft w:val="0"/>
          <w:marRight w:val="0"/>
          <w:marTop w:val="120"/>
          <w:marBottom w:val="120"/>
          <w:divBdr>
            <w:top w:val="none" w:sz="0" w:space="0" w:color="auto"/>
            <w:left w:val="none" w:sz="0" w:space="0" w:color="auto"/>
            <w:bottom w:val="none" w:sz="0" w:space="0" w:color="auto"/>
            <w:right w:val="none" w:sz="0" w:space="0" w:color="auto"/>
          </w:divBdr>
        </w:div>
        <w:div w:id="665789887">
          <w:marLeft w:val="0"/>
          <w:marRight w:val="0"/>
          <w:marTop w:val="120"/>
          <w:marBottom w:val="120"/>
          <w:divBdr>
            <w:top w:val="none" w:sz="0" w:space="0" w:color="auto"/>
            <w:left w:val="none" w:sz="0" w:space="0" w:color="auto"/>
            <w:bottom w:val="none" w:sz="0" w:space="0" w:color="auto"/>
            <w:right w:val="none" w:sz="0" w:space="0" w:color="auto"/>
          </w:divBdr>
        </w:div>
        <w:div w:id="590239789">
          <w:marLeft w:val="0"/>
          <w:marRight w:val="0"/>
          <w:marTop w:val="120"/>
          <w:marBottom w:val="120"/>
          <w:divBdr>
            <w:top w:val="none" w:sz="0" w:space="0" w:color="auto"/>
            <w:left w:val="none" w:sz="0" w:space="0" w:color="auto"/>
            <w:bottom w:val="none" w:sz="0" w:space="0" w:color="auto"/>
            <w:right w:val="none" w:sz="0" w:space="0" w:color="auto"/>
          </w:divBdr>
        </w:div>
        <w:div w:id="1277834377">
          <w:marLeft w:val="0"/>
          <w:marRight w:val="0"/>
          <w:marTop w:val="120"/>
          <w:marBottom w:val="120"/>
          <w:divBdr>
            <w:top w:val="none" w:sz="0" w:space="0" w:color="auto"/>
            <w:left w:val="none" w:sz="0" w:space="0" w:color="auto"/>
            <w:bottom w:val="none" w:sz="0" w:space="0" w:color="auto"/>
            <w:right w:val="none" w:sz="0" w:space="0" w:color="auto"/>
          </w:divBdr>
        </w:div>
        <w:div w:id="73818537">
          <w:marLeft w:val="0"/>
          <w:marRight w:val="0"/>
          <w:marTop w:val="120"/>
          <w:marBottom w:val="120"/>
          <w:divBdr>
            <w:top w:val="none" w:sz="0" w:space="0" w:color="auto"/>
            <w:left w:val="none" w:sz="0" w:space="0" w:color="auto"/>
            <w:bottom w:val="none" w:sz="0" w:space="0" w:color="auto"/>
            <w:right w:val="none" w:sz="0" w:space="0" w:color="auto"/>
          </w:divBdr>
        </w:div>
        <w:div w:id="600256458">
          <w:marLeft w:val="0"/>
          <w:marRight w:val="0"/>
          <w:marTop w:val="120"/>
          <w:marBottom w:val="120"/>
          <w:divBdr>
            <w:top w:val="none" w:sz="0" w:space="0" w:color="auto"/>
            <w:left w:val="none" w:sz="0" w:space="0" w:color="auto"/>
            <w:bottom w:val="none" w:sz="0" w:space="0" w:color="auto"/>
            <w:right w:val="none" w:sz="0" w:space="0" w:color="auto"/>
          </w:divBdr>
        </w:div>
        <w:div w:id="1599870580">
          <w:marLeft w:val="0"/>
          <w:marRight w:val="0"/>
          <w:marTop w:val="120"/>
          <w:marBottom w:val="120"/>
          <w:divBdr>
            <w:top w:val="none" w:sz="0" w:space="0" w:color="auto"/>
            <w:left w:val="none" w:sz="0" w:space="0" w:color="auto"/>
            <w:bottom w:val="none" w:sz="0" w:space="0" w:color="auto"/>
            <w:right w:val="none" w:sz="0" w:space="0" w:color="auto"/>
          </w:divBdr>
        </w:div>
        <w:div w:id="1673609513">
          <w:marLeft w:val="0"/>
          <w:marRight w:val="0"/>
          <w:marTop w:val="120"/>
          <w:marBottom w:val="120"/>
          <w:divBdr>
            <w:top w:val="none" w:sz="0" w:space="0" w:color="auto"/>
            <w:left w:val="none" w:sz="0" w:space="0" w:color="auto"/>
            <w:bottom w:val="none" w:sz="0" w:space="0" w:color="auto"/>
            <w:right w:val="none" w:sz="0" w:space="0" w:color="auto"/>
          </w:divBdr>
        </w:div>
        <w:div w:id="1765606993">
          <w:marLeft w:val="0"/>
          <w:marRight w:val="0"/>
          <w:marTop w:val="120"/>
          <w:marBottom w:val="120"/>
          <w:divBdr>
            <w:top w:val="none" w:sz="0" w:space="0" w:color="auto"/>
            <w:left w:val="none" w:sz="0" w:space="0" w:color="auto"/>
            <w:bottom w:val="none" w:sz="0" w:space="0" w:color="auto"/>
            <w:right w:val="none" w:sz="0" w:space="0" w:color="auto"/>
          </w:divBdr>
        </w:div>
        <w:div w:id="1736972580">
          <w:marLeft w:val="0"/>
          <w:marRight w:val="0"/>
          <w:marTop w:val="120"/>
          <w:marBottom w:val="120"/>
          <w:divBdr>
            <w:top w:val="none" w:sz="0" w:space="0" w:color="auto"/>
            <w:left w:val="none" w:sz="0" w:space="0" w:color="auto"/>
            <w:bottom w:val="none" w:sz="0" w:space="0" w:color="auto"/>
            <w:right w:val="none" w:sz="0" w:space="0" w:color="auto"/>
          </w:divBdr>
        </w:div>
        <w:div w:id="185607799">
          <w:marLeft w:val="0"/>
          <w:marRight w:val="0"/>
          <w:marTop w:val="120"/>
          <w:marBottom w:val="120"/>
          <w:divBdr>
            <w:top w:val="none" w:sz="0" w:space="0" w:color="auto"/>
            <w:left w:val="none" w:sz="0" w:space="0" w:color="auto"/>
            <w:bottom w:val="none" w:sz="0" w:space="0" w:color="auto"/>
            <w:right w:val="none" w:sz="0" w:space="0" w:color="auto"/>
          </w:divBdr>
        </w:div>
        <w:div w:id="894320742">
          <w:marLeft w:val="0"/>
          <w:marRight w:val="0"/>
          <w:marTop w:val="120"/>
          <w:marBottom w:val="120"/>
          <w:divBdr>
            <w:top w:val="none" w:sz="0" w:space="0" w:color="auto"/>
            <w:left w:val="none" w:sz="0" w:space="0" w:color="auto"/>
            <w:bottom w:val="none" w:sz="0" w:space="0" w:color="auto"/>
            <w:right w:val="none" w:sz="0" w:space="0" w:color="auto"/>
          </w:divBdr>
        </w:div>
        <w:div w:id="837424488">
          <w:marLeft w:val="0"/>
          <w:marRight w:val="0"/>
          <w:marTop w:val="120"/>
          <w:marBottom w:val="120"/>
          <w:divBdr>
            <w:top w:val="none" w:sz="0" w:space="0" w:color="auto"/>
            <w:left w:val="none" w:sz="0" w:space="0" w:color="auto"/>
            <w:bottom w:val="none" w:sz="0" w:space="0" w:color="auto"/>
            <w:right w:val="none" w:sz="0" w:space="0" w:color="auto"/>
          </w:divBdr>
        </w:div>
        <w:div w:id="1015113729">
          <w:marLeft w:val="0"/>
          <w:marRight w:val="0"/>
          <w:marTop w:val="120"/>
          <w:marBottom w:val="120"/>
          <w:divBdr>
            <w:top w:val="none" w:sz="0" w:space="0" w:color="auto"/>
            <w:left w:val="none" w:sz="0" w:space="0" w:color="auto"/>
            <w:bottom w:val="none" w:sz="0" w:space="0" w:color="auto"/>
            <w:right w:val="none" w:sz="0" w:space="0" w:color="auto"/>
          </w:divBdr>
        </w:div>
        <w:div w:id="38017267">
          <w:marLeft w:val="0"/>
          <w:marRight w:val="0"/>
          <w:marTop w:val="120"/>
          <w:marBottom w:val="120"/>
          <w:divBdr>
            <w:top w:val="none" w:sz="0" w:space="0" w:color="auto"/>
            <w:left w:val="none" w:sz="0" w:space="0" w:color="auto"/>
            <w:bottom w:val="none" w:sz="0" w:space="0" w:color="auto"/>
            <w:right w:val="none" w:sz="0" w:space="0" w:color="auto"/>
          </w:divBdr>
        </w:div>
        <w:div w:id="591743606">
          <w:marLeft w:val="0"/>
          <w:marRight w:val="0"/>
          <w:marTop w:val="120"/>
          <w:marBottom w:val="120"/>
          <w:divBdr>
            <w:top w:val="none" w:sz="0" w:space="0" w:color="auto"/>
            <w:left w:val="none" w:sz="0" w:space="0" w:color="auto"/>
            <w:bottom w:val="none" w:sz="0" w:space="0" w:color="auto"/>
            <w:right w:val="none" w:sz="0" w:space="0" w:color="auto"/>
          </w:divBdr>
        </w:div>
        <w:div w:id="780144364">
          <w:marLeft w:val="0"/>
          <w:marRight w:val="0"/>
          <w:marTop w:val="120"/>
          <w:marBottom w:val="120"/>
          <w:divBdr>
            <w:top w:val="none" w:sz="0" w:space="0" w:color="auto"/>
            <w:left w:val="none" w:sz="0" w:space="0" w:color="auto"/>
            <w:bottom w:val="none" w:sz="0" w:space="0" w:color="auto"/>
            <w:right w:val="none" w:sz="0" w:space="0" w:color="auto"/>
          </w:divBdr>
        </w:div>
        <w:div w:id="31461188">
          <w:marLeft w:val="0"/>
          <w:marRight w:val="0"/>
          <w:marTop w:val="120"/>
          <w:marBottom w:val="120"/>
          <w:divBdr>
            <w:top w:val="none" w:sz="0" w:space="0" w:color="auto"/>
            <w:left w:val="none" w:sz="0" w:space="0" w:color="auto"/>
            <w:bottom w:val="none" w:sz="0" w:space="0" w:color="auto"/>
            <w:right w:val="none" w:sz="0" w:space="0" w:color="auto"/>
          </w:divBdr>
        </w:div>
        <w:div w:id="499194154">
          <w:marLeft w:val="0"/>
          <w:marRight w:val="0"/>
          <w:marTop w:val="120"/>
          <w:marBottom w:val="120"/>
          <w:divBdr>
            <w:top w:val="none" w:sz="0" w:space="0" w:color="auto"/>
            <w:left w:val="none" w:sz="0" w:space="0" w:color="auto"/>
            <w:bottom w:val="none" w:sz="0" w:space="0" w:color="auto"/>
            <w:right w:val="none" w:sz="0" w:space="0" w:color="auto"/>
          </w:divBdr>
        </w:div>
        <w:div w:id="1831407576">
          <w:marLeft w:val="0"/>
          <w:marRight w:val="0"/>
          <w:marTop w:val="120"/>
          <w:marBottom w:val="120"/>
          <w:divBdr>
            <w:top w:val="none" w:sz="0" w:space="0" w:color="auto"/>
            <w:left w:val="none" w:sz="0" w:space="0" w:color="auto"/>
            <w:bottom w:val="none" w:sz="0" w:space="0" w:color="auto"/>
            <w:right w:val="none" w:sz="0" w:space="0" w:color="auto"/>
          </w:divBdr>
        </w:div>
        <w:div w:id="1626235831">
          <w:marLeft w:val="0"/>
          <w:marRight w:val="0"/>
          <w:marTop w:val="120"/>
          <w:marBottom w:val="120"/>
          <w:divBdr>
            <w:top w:val="none" w:sz="0" w:space="0" w:color="auto"/>
            <w:left w:val="none" w:sz="0" w:space="0" w:color="auto"/>
            <w:bottom w:val="none" w:sz="0" w:space="0" w:color="auto"/>
            <w:right w:val="none" w:sz="0" w:space="0" w:color="auto"/>
          </w:divBdr>
        </w:div>
        <w:div w:id="195699472">
          <w:marLeft w:val="0"/>
          <w:marRight w:val="0"/>
          <w:marTop w:val="120"/>
          <w:marBottom w:val="120"/>
          <w:divBdr>
            <w:top w:val="none" w:sz="0" w:space="0" w:color="auto"/>
            <w:left w:val="none" w:sz="0" w:space="0" w:color="auto"/>
            <w:bottom w:val="none" w:sz="0" w:space="0" w:color="auto"/>
            <w:right w:val="none" w:sz="0" w:space="0" w:color="auto"/>
          </w:divBdr>
        </w:div>
        <w:div w:id="538470578">
          <w:marLeft w:val="0"/>
          <w:marRight w:val="0"/>
          <w:marTop w:val="120"/>
          <w:marBottom w:val="120"/>
          <w:divBdr>
            <w:top w:val="none" w:sz="0" w:space="0" w:color="auto"/>
            <w:left w:val="none" w:sz="0" w:space="0" w:color="auto"/>
            <w:bottom w:val="none" w:sz="0" w:space="0" w:color="auto"/>
            <w:right w:val="none" w:sz="0" w:space="0" w:color="auto"/>
          </w:divBdr>
        </w:div>
        <w:div w:id="490753384">
          <w:marLeft w:val="0"/>
          <w:marRight w:val="0"/>
          <w:marTop w:val="120"/>
          <w:marBottom w:val="120"/>
          <w:divBdr>
            <w:top w:val="none" w:sz="0" w:space="0" w:color="auto"/>
            <w:left w:val="none" w:sz="0" w:space="0" w:color="auto"/>
            <w:bottom w:val="none" w:sz="0" w:space="0" w:color="auto"/>
            <w:right w:val="none" w:sz="0" w:space="0" w:color="auto"/>
          </w:divBdr>
        </w:div>
        <w:div w:id="685405767">
          <w:marLeft w:val="0"/>
          <w:marRight w:val="0"/>
          <w:marTop w:val="120"/>
          <w:marBottom w:val="120"/>
          <w:divBdr>
            <w:top w:val="none" w:sz="0" w:space="0" w:color="auto"/>
            <w:left w:val="none" w:sz="0" w:space="0" w:color="auto"/>
            <w:bottom w:val="none" w:sz="0" w:space="0" w:color="auto"/>
            <w:right w:val="none" w:sz="0" w:space="0" w:color="auto"/>
          </w:divBdr>
        </w:div>
        <w:div w:id="829250762">
          <w:marLeft w:val="0"/>
          <w:marRight w:val="0"/>
          <w:marTop w:val="120"/>
          <w:marBottom w:val="120"/>
          <w:divBdr>
            <w:top w:val="none" w:sz="0" w:space="0" w:color="auto"/>
            <w:left w:val="none" w:sz="0" w:space="0" w:color="auto"/>
            <w:bottom w:val="none" w:sz="0" w:space="0" w:color="auto"/>
            <w:right w:val="none" w:sz="0" w:space="0" w:color="auto"/>
          </w:divBdr>
        </w:div>
        <w:div w:id="1406342717">
          <w:marLeft w:val="0"/>
          <w:marRight w:val="0"/>
          <w:marTop w:val="120"/>
          <w:marBottom w:val="120"/>
          <w:divBdr>
            <w:top w:val="none" w:sz="0" w:space="0" w:color="auto"/>
            <w:left w:val="none" w:sz="0" w:space="0" w:color="auto"/>
            <w:bottom w:val="none" w:sz="0" w:space="0" w:color="auto"/>
            <w:right w:val="none" w:sz="0" w:space="0" w:color="auto"/>
          </w:divBdr>
        </w:div>
        <w:div w:id="1024407407">
          <w:marLeft w:val="0"/>
          <w:marRight w:val="0"/>
          <w:marTop w:val="120"/>
          <w:marBottom w:val="120"/>
          <w:divBdr>
            <w:top w:val="none" w:sz="0" w:space="0" w:color="auto"/>
            <w:left w:val="none" w:sz="0" w:space="0" w:color="auto"/>
            <w:bottom w:val="none" w:sz="0" w:space="0" w:color="auto"/>
            <w:right w:val="none" w:sz="0" w:space="0" w:color="auto"/>
          </w:divBdr>
        </w:div>
        <w:div w:id="206575724">
          <w:marLeft w:val="0"/>
          <w:marRight w:val="0"/>
          <w:marTop w:val="120"/>
          <w:marBottom w:val="120"/>
          <w:divBdr>
            <w:top w:val="none" w:sz="0" w:space="0" w:color="auto"/>
            <w:left w:val="none" w:sz="0" w:space="0" w:color="auto"/>
            <w:bottom w:val="none" w:sz="0" w:space="0" w:color="auto"/>
            <w:right w:val="none" w:sz="0" w:space="0" w:color="auto"/>
          </w:divBdr>
        </w:div>
        <w:div w:id="777334201">
          <w:marLeft w:val="0"/>
          <w:marRight w:val="0"/>
          <w:marTop w:val="120"/>
          <w:marBottom w:val="120"/>
          <w:divBdr>
            <w:top w:val="none" w:sz="0" w:space="0" w:color="auto"/>
            <w:left w:val="none" w:sz="0" w:space="0" w:color="auto"/>
            <w:bottom w:val="none" w:sz="0" w:space="0" w:color="auto"/>
            <w:right w:val="none" w:sz="0" w:space="0" w:color="auto"/>
          </w:divBdr>
        </w:div>
        <w:div w:id="1765421860">
          <w:marLeft w:val="0"/>
          <w:marRight w:val="0"/>
          <w:marTop w:val="120"/>
          <w:marBottom w:val="120"/>
          <w:divBdr>
            <w:top w:val="none" w:sz="0" w:space="0" w:color="auto"/>
            <w:left w:val="none" w:sz="0" w:space="0" w:color="auto"/>
            <w:bottom w:val="none" w:sz="0" w:space="0" w:color="auto"/>
            <w:right w:val="none" w:sz="0" w:space="0" w:color="auto"/>
          </w:divBdr>
        </w:div>
        <w:div w:id="152379804">
          <w:marLeft w:val="0"/>
          <w:marRight w:val="0"/>
          <w:marTop w:val="120"/>
          <w:marBottom w:val="120"/>
          <w:divBdr>
            <w:top w:val="none" w:sz="0" w:space="0" w:color="auto"/>
            <w:left w:val="none" w:sz="0" w:space="0" w:color="auto"/>
            <w:bottom w:val="none" w:sz="0" w:space="0" w:color="auto"/>
            <w:right w:val="none" w:sz="0" w:space="0" w:color="auto"/>
          </w:divBdr>
        </w:div>
        <w:div w:id="28262090">
          <w:marLeft w:val="0"/>
          <w:marRight w:val="0"/>
          <w:marTop w:val="120"/>
          <w:marBottom w:val="120"/>
          <w:divBdr>
            <w:top w:val="none" w:sz="0" w:space="0" w:color="auto"/>
            <w:left w:val="none" w:sz="0" w:space="0" w:color="auto"/>
            <w:bottom w:val="none" w:sz="0" w:space="0" w:color="auto"/>
            <w:right w:val="none" w:sz="0" w:space="0" w:color="auto"/>
          </w:divBdr>
        </w:div>
        <w:div w:id="1855147485">
          <w:marLeft w:val="0"/>
          <w:marRight w:val="0"/>
          <w:marTop w:val="120"/>
          <w:marBottom w:val="120"/>
          <w:divBdr>
            <w:top w:val="none" w:sz="0" w:space="0" w:color="auto"/>
            <w:left w:val="none" w:sz="0" w:space="0" w:color="auto"/>
            <w:bottom w:val="none" w:sz="0" w:space="0" w:color="auto"/>
            <w:right w:val="none" w:sz="0" w:space="0" w:color="auto"/>
          </w:divBdr>
        </w:div>
        <w:div w:id="651757966">
          <w:marLeft w:val="0"/>
          <w:marRight w:val="0"/>
          <w:marTop w:val="120"/>
          <w:marBottom w:val="120"/>
          <w:divBdr>
            <w:top w:val="none" w:sz="0" w:space="0" w:color="auto"/>
            <w:left w:val="none" w:sz="0" w:space="0" w:color="auto"/>
            <w:bottom w:val="none" w:sz="0" w:space="0" w:color="auto"/>
            <w:right w:val="none" w:sz="0" w:space="0" w:color="auto"/>
          </w:divBdr>
        </w:div>
        <w:div w:id="2043239831">
          <w:marLeft w:val="0"/>
          <w:marRight w:val="0"/>
          <w:marTop w:val="120"/>
          <w:marBottom w:val="120"/>
          <w:divBdr>
            <w:top w:val="none" w:sz="0" w:space="0" w:color="auto"/>
            <w:left w:val="none" w:sz="0" w:space="0" w:color="auto"/>
            <w:bottom w:val="none" w:sz="0" w:space="0" w:color="auto"/>
            <w:right w:val="none" w:sz="0" w:space="0" w:color="auto"/>
          </w:divBdr>
        </w:div>
        <w:div w:id="411973241">
          <w:marLeft w:val="0"/>
          <w:marRight w:val="0"/>
          <w:marTop w:val="120"/>
          <w:marBottom w:val="120"/>
          <w:divBdr>
            <w:top w:val="none" w:sz="0" w:space="0" w:color="auto"/>
            <w:left w:val="none" w:sz="0" w:space="0" w:color="auto"/>
            <w:bottom w:val="none" w:sz="0" w:space="0" w:color="auto"/>
            <w:right w:val="none" w:sz="0" w:space="0" w:color="auto"/>
          </w:divBdr>
        </w:div>
        <w:div w:id="1272014002">
          <w:marLeft w:val="0"/>
          <w:marRight w:val="0"/>
          <w:marTop w:val="120"/>
          <w:marBottom w:val="120"/>
          <w:divBdr>
            <w:top w:val="none" w:sz="0" w:space="0" w:color="auto"/>
            <w:left w:val="none" w:sz="0" w:space="0" w:color="auto"/>
            <w:bottom w:val="none" w:sz="0" w:space="0" w:color="auto"/>
            <w:right w:val="none" w:sz="0" w:space="0" w:color="auto"/>
          </w:divBdr>
        </w:div>
        <w:div w:id="598030648">
          <w:marLeft w:val="0"/>
          <w:marRight w:val="0"/>
          <w:marTop w:val="120"/>
          <w:marBottom w:val="120"/>
          <w:divBdr>
            <w:top w:val="none" w:sz="0" w:space="0" w:color="auto"/>
            <w:left w:val="none" w:sz="0" w:space="0" w:color="auto"/>
            <w:bottom w:val="none" w:sz="0" w:space="0" w:color="auto"/>
            <w:right w:val="none" w:sz="0" w:space="0" w:color="auto"/>
          </w:divBdr>
        </w:div>
        <w:div w:id="1076972325">
          <w:marLeft w:val="0"/>
          <w:marRight w:val="0"/>
          <w:marTop w:val="120"/>
          <w:marBottom w:val="120"/>
          <w:divBdr>
            <w:top w:val="none" w:sz="0" w:space="0" w:color="auto"/>
            <w:left w:val="none" w:sz="0" w:space="0" w:color="auto"/>
            <w:bottom w:val="none" w:sz="0" w:space="0" w:color="auto"/>
            <w:right w:val="none" w:sz="0" w:space="0" w:color="auto"/>
          </w:divBdr>
        </w:div>
        <w:div w:id="1872643173">
          <w:marLeft w:val="0"/>
          <w:marRight w:val="0"/>
          <w:marTop w:val="120"/>
          <w:marBottom w:val="120"/>
          <w:divBdr>
            <w:top w:val="none" w:sz="0" w:space="0" w:color="auto"/>
            <w:left w:val="none" w:sz="0" w:space="0" w:color="auto"/>
            <w:bottom w:val="none" w:sz="0" w:space="0" w:color="auto"/>
            <w:right w:val="none" w:sz="0" w:space="0" w:color="auto"/>
          </w:divBdr>
        </w:div>
        <w:div w:id="1902326432">
          <w:marLeft w:val="0"/>
          <w:marRight w:val="0"/>
          <w:marTop w:val="120"/>
          <w:marBottom w:val="120"/>
          <w:divBdr>
            <w:top w:val="none" w:sz="0" w:space="0" w:color="auto"/>
            <w:left w:val="none" w:sz="0" w:space="0" w:color="auto"/>
            <w:bottom w:val="none" w:sz="0" w:space="0" w:color="auto"/>
            <w:right w:val="none" w:sz="0" w:space="0" w:color="auto"/>
          </w:divBdr>
        </w:div>
        <w:div w:id="938567611">
          <w:marLeft w:val="0"/>
          <w:marRight w:val="0"/>
          <w:marTop w:val="120"/>
          <w:marBottom w:val="120"/>
          <w:divBdr>
            <w:top w:val="none" w:sz="0" w:space="0" w:color="auto"/>
            <w:left w:val="none" w:sz="0" w:space="0" w:color="auto"/>
            <w:bottom w:val="none" w:sz="0" w:space="0" w:color="auto"/>
            <w:right w:val="none" w:sz="0" w:space="0" w:color="auto"/>
          </w:divBdr>
        </w:div>
        <w:div w:id="79371008">
          <w:marLeft w:val="0"/>
          <w:marRight w:val="0"/>
          <w:marTop w:val="120"/>
          <w:marBottom w:val="120"/>
          <w:divBdr>
            <w:top w:val="none" w:sz="0" w:space="0" w:color="auto"/>
            <w:left w:val="none" w:sz="0" w:space="0" w:color="auto"/>
            <w:bottom w:val="none" w:sz="0" w:space="0" w:color="auto"/>
            <w:right w:val="none" w:sz="0" w:space="0" w:color="auto"/>
          </w:divBdr>
        </w:div>
        <w:div w:id="1306547283">
          <w:marLeft w:val="0"/>
          <w:marRight w:val="0"/>
          <w:marTop w:val="120"/>
          <w:marBottom w:val="120"/>
          <w:divBdr>
            <w:top w:val="none" w:sz="0" w:space="0" w:color="auto"/>
            <w:left w:val="none" w:sz="0" w:space="0" w:color="auto"/>
            <w:bottom w:val="none" w:sz="0" w:space="0" w:color="auto"/>
            <w:right w:val="none" w:sz="0" w:space="0" w:color="auto"/>
          </w:divBdr>
        </w:div>
        <w:div w:id="645739377">
          <w:marLeft w:val="0"/>
          <w:marRight w:val="0"/>
          <w:marTop w:val="120"/>
          <w:marBottom w:val="120"/>
          <w:divBdr>
            <w:top w:val="none" w:sz="0" w:space="0" w:color="auto"/>
            <w:left w:val="none" w:sz="0" w:space="0" w:color="auto"/>
            <w:bottom w:val="none" w:sz="0" w:space="0" w:color="auto"/>
            <w:right w:val="none" w:sz="0" w:space="0" w:color="auto"/>
          </w:divBdr>
        </w:div>
        <w:div w:id="2132430312">
          <w:marLeft w:val="0"/>
          <w:marRight w:val="0"/>
          <w:marTop w:val="120"/>
          <w:marBottom w:val="120"/>
          <w:divBdr>
            <w:top w:val="none" w:sz="0" w:space="0" w:color="auto"/>
            <w:left w:val="none" w:sz="0" w:space="0" w:color="auto"/>
            <w:bottom w:val="none" w:sz="0" w:space="0" w:color="auto"/>
            <w:right w:val="none" w:sz="0" w:space="0" w:color="auto"/>
          </w:divBdr>
        </w:div>
        <w:div w:id="1540625282">
          <w:marLeft w:val="0"/>
          <w:marRight w:val="0"/>
          <w:marTop w:val="120"/>
          <w:marBottom w:val="120"/>
          <w:divBdr>
            <w:top w:val="none" w:sz="0" w:space="0" w:color="auto"/>
            <w:left w:val="none" w:sz="0" w:space="0" w:color="auto"/>
            <w:bottom w:val="none" w:sz="0" w:space="0" w:color="auto"/>
            <w:right w:val="none" w:sz="0" w:space="0" w:color="auto"/>
          </w:divBdr>
        </w:div>
        <w:div w:id="1913541909">
          <w:marLeft w:val="0"/>
          <w:marRight w:val="0"/>
          <w:marTop w:val="120"/>
          <w:marBottom w:val="120"/>
          <w:divBdr>
            <w:top w:val="none" w:sz="0" w:space="0" w:color="auto"/>
            <w:left w:val="none" w:sz="0" w:space="0" w:color="auto"/>
            <w:bottom w:val="none" w:sz="0" w:space="0" w:color="auto"/>
            <w:right w:val="none" w:sz="0" w:space="0" w:color="auto"/>
          </w:divBdr>
        </w:div>
        <w:div w:id="677922224">
          <w:marLeft w:val="0"/>
          <w:marRight w:val="0"/>
          <w:marTop w:val="120"/>
          <w:marBottom w:val="120"/>
          <w:divBdr>
            <w:top w:val="none" w:sz="0" w:space="0" w:color="auto"/>
            <w:left w:val="none" w:sz="0" w:space="0" w:color="auto"/>
            <w:bottom w:val="none" w:sz="0" w:space="0" w:color="auto"/>
            <w:right w:val="none" w:sz="0" w:space="0" w:color="auto"/>
          </w:divBdr>
        </w:div>
        <w:div w:id="117838928">
          <w:marLeft w:val="0"/>
          <w:marRight w:val="0"/>
          <w:marTop w:val="120"/>
          <w:marBottom w:val="120"/>
          <w:divBdr>
            <w:top w:val="none" w:sz="0" w:space="0" w:color="auto"/>
            <w:left w:val="none" w:sz="0" w:space="0" w:color="auto"/>
            <w:bottom w:val="none" w:sz="0" w:space="0" w:color="auto"/>
            <w:right w:val="none" w:sz="0" w:space="0" w:color="auto"/>
          </w:divBdr>
        </w:div>
        <w:div w:id="1377585957">
          <w:marLeft w:val="0"/>
          <w:marRight w:val="0"/>
          <w:marTop w:val="120"/>
          <w:marBottom w:val="120"/>
          <w:divBdr>
            <w:top w:val="none" w:sz="0" w:space="0" w:color="auto"/>
            <w:left w:val="none" w:sz="0" w:space="0" w:color="auto"/>
            <w:bottom w:val="none" w:sz="0" w:space="0" w:color="auto"/>
            <w:right w:val="none" w:sz="0" w:space="0" w:color="auto"/>
          </w:divBdr>
        </w:div>
        <w:div w:id="1735397565">
          <w:marLeft w:val="0"/>
          <w:marRight w:val="0"/>
          <w:marTop w:val="120"/>
          <w:marBottom w:val="120"/>
          <w:divBdr>
            <w:top w:val="none" w:sz="0" w:space="0" w:color="auto"/>
            <w:left w:val="none" w:sz="0" w:space="0" w:color="auto"/>
            <w:bottom w:val="none" w:sz="0" w:space="0" w:color="auto"/>
            <w:right w:val="none" w:sz="0" w:space="0" w:color="auto"/>
          </w:divBdr>
        </w:div>
        <w:div w:id="615605056">
          <w:marLeft w:val="0"/>
          <w:marRight w:val="0"/>
          <w:marTop w:val="120"/>
          <w:marBottom w:val="120"/>
          <w:divBdr>
            <w:top w:val="none" w:sz="0" w:space="0" w:color="auto"/>
            <w:left w:val="none" w:sz="0" w:space="0" w:color="auto"/>
            <w:bottom w:val="none" w:sz="0" w:space="0" w:color="auto"/>
            <w:right w:val="none" w:sz="0" w:space="0" w:color="auto"/>
          </w:divBdr>
        </w:div>
        <w:div w:id="1639528302">
          <w:marLeft w:val="0"/>
          <w:marRight w:val="0"/>
          <w:marTop w:val="0"/>
          <w:marBottom w:val="0"/>
          <w:divBdr>
            <w:top w:val="none" w:sz="0" w:space="0" w:color="auto"/>
            <w:left w:val="none" w:sz="0" w:space="0" w:color="auto"/>
            <w:bottom w:val="none" w:sz="0" w:space="0" w:color="auto"/>
            <w:right w:val="none" w:sz="0" w:space="0" w:color="auto"/>
          </w:divBdr>
          <w:divsChild>
            <w:div w:id="1045446304">
              <w:marLeft w:val="0"/>
              <w:marRight w:val="0"/>
              <w:marTop w:val="120"/>
              <w:marBottom w:val="120"/>
              <w:divBdr>
                <w:top w:val="none" w:sz="0" w:space="0" w:color="auto"/>
                <w:left w:val="none" w:sz="0" w:space="0" w:color="auto"/>
                <w:bottom w:val="none" w:sz="0" w:space="0" w:color="auto"/>
                <w:right w:val="none" w:sz="0" w:space="0" w:color="auto"/>
              </w:divBdr>
            </w:div>
            <w:div w:id="308754405">
              <w:marLeft w:val="0"/>
              <w:marRight w:val="0"/>
              <w:marTop w:val="120"/>
              <w:marBottom w:val="120"/>
              <w:divBdr>
                <w:top w:val="none" w:sz="0" w:space="0" w:color="auto"/>
                <w:left w:val="none" w:sz="0" w:space="0" w:color="auto"/>
                <w:bottom w:val="none" w:sz="0" w:space="0" w:color="auto"/>
                <w:right w:val="none" w:sz="0" w:space="0" w:color="auto"/>
              </w:divBdr>
            </w:div>
            <w:div w:id="1799300278">
              <w:marLeft w:val="0"/>
              <w:marRight w:val="0"/>
              <w:marTop w:val="120"/>
              <w:marBottom w:val="120"/>
              <w:divBdr>
                <w:top w:val="none" w:sz="0" w:space="0" w:color="auto"/>
                <w:left w:val="none" w:sz="0" w:space="0" w:color="auto"/>
                <w:bottom w:val="none" w:sz="0" w:space="0" w:color="auto"/>
                <w:right w:val="none" w:sz="0" w:space="0" w:color="auto"/>
              </w:divBdr>
            </w:div>
            <w:div w:id="2041859836">
              <w:marLeft w:val="0"/>
              <w:marRight w:val="0"/>
              <w:marTop w:val="120"/>
              <w:marBottom w:val="120"/>
              <w:divBdr>
                <w:top w:val="none" w:sz="0" w:space="0" w:color="auto"/>
                <w:left w:val="none" w:sz="0" w:space="0" w:color="auto"/>
                <w:bottom w:val="none" w:sz="0" w:space="0" w:color="auto"/>
                <w:right w:val="none" w:sz="0" w:space="0" w:color="auto"/>
              </w:divBdr>
            </w:div>
            <w:div w:id="1270744330">
              <w:marLeft w:val="0"/>
              <w:marRight w:val="0"/>
              <w:marTop w:val="120"/>
              <w:marBottom w:val="120"/>
              <w:divBdr>
                <w:top w:val="none" w:sz="0" w:space="0" w:color="auto"/>
                <w:left w:val="none" w:sz="0" w:space="0" w:color="auto"/>
                <w:bottom w:val="none" w:sz="0" w:space="0" w:color="auto"/>
                <w:right w:val="none" w:sz="0" w:space="0" w:color="auto"/>
              </w:divBdr>
            </w:div>
            <w:div w:id="1383627315">
              <w:marLeft w:val="0"/>
              <w:marRight w:val="0"/>
              <w:marTop w:val="120"/>
              <w:marBottom w:val="120"/>
              <w:divBdr>
                <w:top w:val="none" w:sz="0" w:space="0" w:color="auto"/>
                <w:left w:val="none" w:sz="0" w:space="0" w:color="auto"/>
                <w:bottom w:val="none" w:sz="0" w:space="0" w:color="auto"/>
                <w:right w:val="none" w:sz="0" w:space="0" w:color="auto"/>
              </w:divBdr>
            </w:div>
          </w:divsChild>
        </w:div>
        <w:div w:id="436486506">
          <w:marLeft w:val="0"/>
          <w:marRight w:val="0"/>
          <w:marTop w:val="120"/>
          <w:marBottom w:val="120"/>
          <w:divBdr>
            <w:top w:val="none" w:sz="0" w:space="0" w:color="auto"/>
            <w:left w:val="none" w:sz="0" w:space="0" w:color="auto"/>
            <w:bottom w:val="none" w:sz="0" w:space="0" w:color="auto"/>
            <w:right w:val="none" w:sz="0" w:space="0" w:color="auto"/>
          </w:divBdr>
        </w:div>
        <w:div w:id="341133188">
          <w:marLeft w:val="0"/>
          <w:marRight w:val="0"/>
          <w:marTop w:val="120"/>
          <w:marBottom w:val="120"/>
          <w:divBdr>
            <w:top w:val="none" w:sz="0" w:space="0" w:color="auto"/>
            <w:left w:val="none" w:sz="0" w:space="0" w:color="auto"/>
            <w:bottom w:val="none" w:sz="0" w:space="0" w:color="auto"/>
            <w:right w:val="none" w:sz="0" w:space="0" w:color="auto"/>
          </w:divBdr>
        </w:div>
        <w:div w:id="539129876">
          <w:marLeft w:val="0"/>
          <w:marRight w:val="0"/>
          <w:marTop w:val="120"/>
          <w:marBottom w:val="120"/>
          <w:divBdr>
            <w:top w:val="none" w:sz="0" w:space="0" w:color="auto"/>
            <w:left w:val="none" w:sz="0" w:space="0" w:color="auto"/>
            <w:bottom w:val="none" w:sz="0" w:space="0" w:color="auto"/>
            <w:right w:val="none" w:sz="0" w:space="0" w:color="auto"/>
          </w:divBdr>
        </w:div>
        <w:div w:id="1148008925">
          <w:marLeft w:val="0"/>
          <w:marRight w:val="0"/>
          <w:marTop w:val="120"/>
          <w:marBottom w:val="120"/>
          <w:divBdr>
            <w:top w:val="none" w:sz="0" w:space="0" w:color="auto"/>
            <w:left w:val="none" w:sz="0" w:space="0" w:color="auto"/>
            <w:bottom w:val="none" w:sz="0" w:space="0" w:color="auto"/>
            <w:right w:val="none" w:sz="0" w:space="0" w:color="auto"/>
          </w:divBdr>
        </w:div>
        <w:div w:id="1976175982">
          <w:marLeft w:val="0"/>
          <w:marRight w:val="0"/>
          <w:marTop w:val="120"/>
          <w:marBottom w:val="120"/>
          <w:divBdr>
            <w:top w:val="none" w:sz="0" w:space="0" w:color="auto"/>
            <w:left w:val="none" w:sz="0" w:space="0" w:color="auto"/>
            <w:bottom w:val="none" w:sz="0" w:space="0" w:color="auto"/>
            <w:right w:val="none" w:sz="0" w:space="0" w:color="auto"/>
          </w:divBdr>
        </w:div>
        <w:div w:id="1219636081">
          <w:marLeft w:val="0"/>
          <w:marRight w:val="0"/>
          <w:marTop w:val="120"/>
          <w:marBottom w:val="120"/>
          <w:divBdr>
            <w:top w:val="none" w:sz="0" w:space="0" w:color="auto"/>
            <w:left w:val="none" w:sz="0" w:space="0" w:color="auto"/>
            <w:bottom w:val="none" w:sz="0" w:space="0" w:color="auto"/>
            <w:right w:val="none" w:sz="0" w:space="0" w:color="auto"/>
          </w:divBdr>
        </w:div>
        <w:div w:id="506166450">
          <w:marLeft w:val="0"/>
          <w:marRight w:val="0"/>
          <w:marTop w:val="120"/>
          <w:marBottom w:val="120"/>
          <w:divBdr>
            <w:top w:val="none" w:sz="0" w:space="0" w:color="auto"/>
            <w:left w:val="none" w:sz="0" w:space="0" w:color="auto"/>
            <w:bottom w:val="none" w:sz="0" w:space="0" w:color="auto"/>
            <w:right w:val="none" w:sz="0" w:space="0" w:color="auto"/>
          </w:divBdr>
        </w:div>
        <w:div w:id="2030447651">
          <w:marLeft w:val="0"/>
          <w:marRight w:val="0"/>
          <w:marTop w:val="120"/>
          <w:marBottom w:val="120"/>
          <w:divBdr>
            <w:top w:val="none" w:sz="0" w:space="0" w:color="auto"/>
            <w:left w:val="none" w:sz="0" w:space="0" w:color="auto"/>
            <w:bottom w:val="none" w:sz="0" w:space="0" w:color="auto"/>
            <w:right w:val="none" w:sz="0" w:space="0" w:color="auto"/>
          </w:divBdr>
        </w:div>
        <w:div w:id="1250045280">
          <w:marLeft w:val="0"/>
          <w:marRight w:val="0"/>
          <w:marTop w:val="120"/>
          <w:marBottom w:val="120"/>
          <w:divBdr>
            <w:top w:val="none" w:sz="0" w:space="0" w:color="auto"/>
            <w:left w:val="none" w:sz="0" w:space="0" w:color="auto"/>
            <w:bottom w:val="none" w:sz="0" w:space="0" w:color="auto"/>
            <w:right w:val="none" w:sz="0" w:space="0" w:color="auto"/>
          </w:divBdr>
        </w:div>
        <w:div w:id="1485660851">
          <w:marLeft w:val="0"/>
          <w:marRight w:val="0"/>
          <w:marTop w:val="120"/>
          <w:marBottom w:val="120"/>
          <w:divBdr>
            <w:top w:val="none" w:sz="0" w:space="0" w:color="auto"/>
            <w:left w:val="none" w:sz="0" w:space="0" w:color="auto"/>
            <w:bottom w:val="none" w:sz="0" w:space="0" w:color="auto"/>
            <w:right w:val="none" w:sz="0" w:space="0" w:color="auto"/>
          </w:divBdr>
        </w:div>
        <w:div w:id="624656173">
          <w:marLeft w:val="0"/>
          <w:marRight w:val="0"/>
          <w:marTop w:val="120"/>
          <w:marBottom w:val="120"/>
          <w:divBdr>
            <w:top w:val="none" w:sz="0" w:space="0" w:color="auto"/>
            <w:left w:val="none" w:sz="0" w:space="0" w:color="auto"/>
            <w:bottom w:val="none" w:sz="0" w:space="0" w:color="auto"/>
            <w:right w:val="none" w:sz="0" w:space="0" w:color="auto"/>
          </w:divBdr>
        </w:div>
        <w:div w:id="109471094">
          <w:marLeft w:val="0"/>
          <w:marRight w:val="0"/>
          <w:marTop w:val="120"/>
          <w:marBottom w:val="120"/>
          <w:divBdr>
            <w:top w:val="none" w:sz="0" w:space="0" w:color="auto"/>
            <w:left w:val="none" w:sz="0" w:space="0" w:color="auto"/>
            <w:bottom w:val="none" w:sz="0" w:space="0" w:color="auto"/>
            <w:right w:val="none" w:sz="0" w:space="0" w:color="auto"/>
          </w:divBdr>
        </w:div>
        <w:div w:id="66271138">
          <w:marLeft w:val="0"/>
          <w:marRight w:val="0"/>
          <w:marTop w:val="120"/>
          <w:marBottom w:val="120"/>
          <w:divBdr>
            <w:top w:val="none" w:sz="0" w:space="0" w:color="auto"/>
            <w:left w:val="none" w:sz="0" w:space="0" w:color="auto"/>
            <w:bottom w:val="none" w:sz="0" w:space="0" w:color="auto"/>
            <w:right w:val="none" w:sz="0" w:space="0" w:color="auto"/>
          </w:divBdr>
        </w:div>
        <w:div w:id="1403023084">
          <w:marLeft w:val="0"/>
          <w:marRight w:val="0"/>
          <w:marTop w:val="120"/>
          <w:marBottom w:val="120"/>
          <w:divBdr>
            <w:top w:val="none" w:sz="0" w:space="0" w:color="auto"/>
            <w:left w:val="none" w:sz="0" w:space="0" w:color="auto"/>
            <w:bottom w:val="none" w:sz="0" w:space="0" w:color="auto"/>
            <w:right w:val="none" w:sz="0" w:space="0" w:color="auto"/>
          </w:divBdr>
        </w:div>
        <w:div w:id="27528245">
          <w:marLeft w:val="0"/>
          <w:marRight w:val="0"/>
          <w:marTop w:val="0"/>
          <w:marBottom w:val="0"/>
          <w:divBdr>
            <w:top w:val="none" w:sz="0" w:space="0" w:color="auto"/>
            <w:left w:val="none" w:sz="0" w:space="0" w:color="auto"/>
            <w:bottom w:val="none" w:sz="0" w:space="0" w:color="auto"/>
            <w:right w:val="none" w:sz="0" w:space="0" w:color="auto"/>
          </w:divBdr>
          <w:divsChild>
            <w:div w:id="1983195287">
              <w:marLeft w:val="0"/>
              <w:marRight w:val="0"/>
              <w:marTop w:val="120"/>
              <w:marBottom w:val="120"/>
              <w:divBdr>
                <w:top w:val="none" w:sz="0" w:space="0" w:color="auto"/>
                <w:left w:val="none" w:sz="0" w:space="0" w:color="auto"/>
                <w:bottom w:val="none" w:sz="0" w:space="0" w:color="auto"/>
                <w:right w:val="none" w:sz="0" w:space="0" w:color="auto"/>
              </w:divBdr>
            </w:div>
            <w:div w:id="1007050587">
              <w:marLeft w:val="0"/>
              <w:marRight w:val="0"/>
              <w:marTop w:val="120"/>
              <w:marBottom w:val="120"/>
              <w:divBdr>
                <w:top w:val="none" w:sz="0" w:space="0" w:color="auto"/>
                <w:left w:val="none" w:sz="0" w:space="0" w:color="auto"/>
                <w:bottom w:val="none" w:sz="0" w:space="0" w:color="auto"/>
                <w:right w:val="none" w:sz="0" w:space="0" w:color="auto"/>
              </w:divBdr>
            </w:div>
            <w:div w:id="999653244">
              <w:marLeft w:val="0"/>
              <w:marRight w:val="0"/>
              <w:marTop w:val="120"/>
              <w:marBottom w:val="120"/>
              <w:divBdr>
                <w:top w:val="none" w:sz="0" w:space="0" w:color="auto"/>
                <w:left w:val="none" w:sz="0" w:space="0" w:color="auto"/>
                <w:bottom w:val="none" w:sz="0" w:space="0" w:color="auto"/>
                <w:right w:val="none" w:sz="0" w:space="0" w:color="auto"/>
              </w:divBdr>
            </w:div>
            <w:div w:id="1489245351">
              <w:marLeft w:val="0"/>
              <w:marRight w:val="0"/>
              <w:marTop w:val="120"/>
              <w:marBottom w:val="120"/>
              <w:divBdr>
                <w:top w:val="none" w:sz="0" w:space="0" w:color="auto"/>
                <w:left w:val="none" w:sz="0" w:space="0" w:color="auto"/>
                <w:bottom w:val="none" w:sz="0" w:space="0" w:color="auto"/>
                <w:right w:val="none" w:sz="0" w:space="0" w:color="auto"/>
              </w:divBdr>
            </w:div>
            <w:div w:id="1800683610">
              <w:marLeft w:val="0"/>
              <w:marRight w:val="0"/>
              <w:marTop w:val="120"/>
              <w:marBottom w:val="120"/>
              <w:divBdr>
                <w:top w:val="none" w:sz="0" w:space="0" w:color="auto"/>
                <w:left w:val="none" w:sz="0" w:space="0" w:color="auto"/>
                <w:bottom w:val="none" w:sz="0" w:space="0" w:color="auto"/>
                <w:right w:val="none" w:sz="0" w:space="0" w:color="auto"/>
              </w:divBdr>
            </w:div>
            <w:div w:id="1188102723">
              <w:marLeft w:val="0"/>
              <w:marRight w:val="0"/>
              <w:marTop w:val="120"/>
              <w:marBottom w:val="120"/>
              <w:divBdr>
                <w:top w:val="none" w:sz="0" w:space="0" w:color="auto"/>
                <w:left w:val="none" w:sz="0" w:space="0" w:color="auto"/>
                <w:bottom w:val="none" w:sz="0" w:space="0" w:color="auto"/>
                <w:right w:val="none" w:sz="0" w:space="0" w:color="auto"/>
              </w:divBdr>
            </w:div>
          </w:divsChild>
        </w:div>
        <w:div w:id="1795247426">
          <w:marLeft w:val="0"/>
          <w:marRight w:val="0"/>
          <w:marTop w:val="120"/>
          <w:marBottom w:val="120"/>
          <w:divBdr>
            <w:top w:val="none" w:sz="0" w:space="0" w:color="auto"/>
            <w:left w:val="none" w:sz="0" w:space="0" w:color="auto"/>
            <w:bottom w:val="none" w:sz="0" w:space="0" w:color="auto"/>
            <w:right w:val="none" w:sz="0" w:space="0" w:color="auto"/>
          </w:divBdr>
        </w:div>
        <w:div w:id="12584567">
          <w:marLeft w:val="0"/>
          <w:marRight w:val="0"/>
          <w:marTop w:val="120"/>
          <w:marBottom w:val="120"/>
          <w:divBdr>
            <w:top w:val="none" w:sz="0" w:space="0" w:color="auto"/>
            <w:left w:val="none" w:sz="0" w:space="0" w:color="auto"/>
            <w:bottom w:val="none" w:sz="0" w:space="0" w:color="auto"/>
            <w:right w:val="none" w:sz="0" w:space="0" w:color="auto"/>
          </w:divBdr>
        </w:div>
        <w:div w:id="38752300">
          <w:marLeft w:val="0"/>
          <w:marRight w:val="0"/>
          <w:marTop w:val="120"/>
          <w:marBottom w:val="120"/>
          <w:divBdr>
            <w:top w:val="none" w:sz="0" w:space="0" w:color="auto"/>
            <w:left w:val="none" w:sz="0" w:space="0" w:color="auto"/>
            <w:bottom w:val="none" w:sz="0" w:space="0" w:color="auto"/>
            <w:right w:val="none" w:sz="0" w:space="0" w:color="auto"/>
          </w:divBdr>
        </w:div>
        <w:div w:id="1202864620">
          <w:marLeft w:val="0"/>
          <w:marRight w:val="0"/>
          <w:marTop w:val="120"/>
          <w:marBottom w:val="120"/>
          <w:divBdr>
            <w:top w:val="none" w:sz="0" w:space="0" w:color="auto"/>
            <w:left w:val="none" w:sz="0" w:space="0" w:color="auto"/>
            <w:bottom w:val="none" w:sz="0" w:space="0" w:color="auto"/>
            <w:right w:val="none" w:sz="0" w:space="0" w:color="auto"/>
          </w:divBdr>
        </w:div>
        <w:div w:id="248389421">
          <w:marLeft w:val="0"/>
          <w:marRight w:val="0"/>
          <w:marTop w:val="120"/>
          <w:marBottom w:val="120"/>
          <w:divBdr>
            <w:top w:val="none" w:sz="0" w:space="0" w:color="auto"/>
            <w:left w:val="none" w:sz="0" w:space="0" w:color="auto"/>
            <w:bottom w:val="none" w:sz="0" w:space="0" w:color="auto"/>
            <w:right w:val="none" w:sz="0" w:space="0" w:color="auto"/>
          </w:divBdr>
        </w:div>
        <w:div w:id="173112694">
          <w:marLeft w:val="0"/>
          <w:marRight w:val="0"/>
          <w:marTop w:val="120"/>
          <w:marBottom w:val="120"/>
          <w:divBdr>
            <w:top w:val="none" w:sz="0" w:space="0" w:color="auto"/>
            <w:left w:val="none" w:sz="0" w:space="0" w:color="auto"/>
            <w:bottom w:val="none" w:sz="0" w:space="0" w:color="auto"/>
            <w:right w:val="none" w:sz="0" w:space="0" w:color="auto"/>
          </w:divBdr>
        </w:div>
        <w:div w:id="1459907443">
          <w:marLeft w:val="0"/>
          <w:marRight w:val="0"/>
          <w:marTop w:val="120"/>
          <w:marBottom w:val="120"/>
          <w:divBdr>
            <w:top w:val="none" w:sz="0" w:space="0" w:color="auto"/>
            <w:left w:val="none" w:sz="0" w:space="0" w:color="auto"/>
            <w:bottom w:val="none" w:sz="0" w:space="0" w:color="auto"/>
            <w:right w:val="none" w:sz="0" w:space="0" w:color="auto"/>
          </w:divBdr>
        </w:div>
        <w:div w:id="1020932103">
          <w:marLeft w:val="0"/>
          <w:marRight w:val="0"/>
          <w:marTop w:val="120"/>
          <w:marBottom w:val="120"/>
          <w:divBdr>
            <w:top w:val="none" w:sz="0" w:space="0" w:color="auto"/>
            <w:left w:val="none" w:sz="0" w:space="0" w:color="auto"/>
            <w:bottom w:val="none" w:sz="0" w:space="0" w:color="auto"/>
            <w:right w:val="none" w:sz="0" w:space="0" w:color="auto"/>
          </w:divBdr>
        </w:div>
        <w:div w:id="272521784">
          <w:marLeft w:val="0"/>
          <w:marRight w:val="0"/>
          <w:marTop w:val="120"/>
          <w:marBottom w:val="120"/>
          <w:divBdr>
            <w:top w:val="none" w:sz="0" w:space="0" w:color="auto"/>
            <w:left w:val="none" w:sz="0" w:space="0" w:color="auto"/>
            <w:bottom w:val="none" w:sz="0" w:space="0" w:color="auto"/>
            <w:right w:val="none" w:sz="0" w:space="0" w:color="auto"/>
          </w:divBdr>
        </w:div>
        <w:div w:id="772286587">
          <w:marLeft w:val="0"/>
          <w:marRight w:val="0"/>
          <w:marTop w:val="120"/>
          <w:marBottom w:val="120"/>
          <w:divBdr>
            <w:top w:val="none" w:sz="0" w:space="0" w:color="auto"/>
            <w:left w:val="none" w:sz="0" w:space="0" w:color="auto"/>
            <w:bottom w:val="none" w:sz="0" w:space="0" w:color="auto"/>
            <w:right w:val="none" w:sz="0" w:space="0" w:color="auto"/>
          </w:divBdr>
        </w:div>
        <w:div w:id="2076001496">
          <w:marLeft w:val="0"/>
          <w:marRight w:val="0"/>
          <w:marTop w:val="120"/>
          <w:marBottom w:val="120"/>
          <w:divBdr>
            <w:top w:val="none" w:sz="0" w:space="0" w:color="auto"/>
            <w:left w:val="none" w:sz="0" w:space="0" w:color="auto"/>
            <w:bottom w:val="none" w:sz="0" w:space="0" w:color="auto"/>
            <w:right w:val="none" w:sz="0" w:space="0" w:color="auto"/>
          </w:divBdr>
        </w:div>
        <w:div w:id="771320216">
          <w:marLeft w:val="0"/>
          <w:marRight w:val="0"/>
          <w:marTop w:val="120"/>
          <w:marBottom w:val="120"/>
          <w:divBdr>
            <w:top w:val="none" w:sz="0" w:space="0" w:color="auto"/>
            <w:left w:val="none" w:sz="0" w:space="0" w:color="auto"/>
            <w:bottom w:val="none" w:sz="0" w:space="0" w:color="auto"/>
            <w:right w:val="none" w:sz="0" w:space="0" w:color="auto"/>
          </w:divBdr>
        </w:div>
        <w:div w:id="1323386673">
          <w:marLeft w:val="0"/>
          <w:marRight w:val="0"/>
          <w:marTop w:val="0"/>
          <w:marBottom w:val="0"/>
          <w:divBdr>
            <w:top w:val="none" w:sz="0" w:space="0" w:color="auto"/>
            <w:left w:val="none" w:sz="0" w:space="0" w:color="auto"/>
            <w:bottom w:val="none" w:sz="0" w:space="0" w:color="auto"/>
            <w:right w:val="none" w:sz="0" w:space="0" w:color="auto"/>
          </w:divBdr>
          <w:divsChild>
            <w:div w:id="430125779">
              <w:marLeft w:val="0"/>
              <w:marRight w:val="0"/>
              <w:marTop w:val="120"/>
              <w:marBottom w:val="120"/>
              <w:divBdr>
                <w:top w:val="none" w:sz="0" w:space="0" w:color="auto"/>
                <w:left w:val="none" w:sz="0" w:space="0" w:color="auto"/>
                <w:bottom w:val="none" w:sz="0" w:space="0" w:color="auto"/>
                <w:right w:val="none" w:sz="0" w:space="0" w:color="auto"/>
              </w:divBdr>
            </w:div>
            <w:div w:id="1359308531">
              <w:marLeft w:val="0"/>
              <w:marRight w:val="0"/>
              <w:marTop w:val="120"/>
              <w:marBottom w:val="120"/>
              <w:divBdr>
                <w:top w:val="none" w:sz="0" w:space="0" w:color="auto"/>
                <w:left w:val="none" w:sz="0" w:space="0" w:color="auto"/>
                <w:bottom w:val="none" w:sz="0" w:space="0" w:color="auto"/>
                <w:right w:val="none" w:sz="0" w:space="0" w:color="auto"/>
              </w:divBdr>
            </w:div>
            <w:div w:id="259920627">
              <w:marLeft w:val="0"/>
              <w:marRight w:val="0"/>
              <w:marTop w:val="120"/>
              <w:marBottom w:val="120"/>
              <w:divBdr>
                <w:top w:val="none" w:sz="0" w:space="0" w:color="auto"/>
                <w:left w:val="none" w:sz="0" w:space="0" w:color="auto"/>
                <w:bottom w:val="none" w:sz="0" w:space="0" w:color="auto"/>
                <w:right w:val="none" w:sz="0" w:space="0" w:color="auto"/>
              </w:divBdr>
            </w:div>
            <w:div w:id="231425490">
              <w:marLeft w:val="0"/>
              <w:marRight w:val="0"/>
              <w:marTop w:val="120"/>
              <w:marBottom w:val="120"/>
              <w:divBdr>
                <w:top w:val="none" w:sz="0" w:space="0" w:color="auto"/>
                <w:left w:val="none" w:sz="0" w:space="0" w:color="auto"/>
                <w:bottom w:val="none" w:sz="0" w:space="0" w:color="auto"/>
                <w:right w:val="none" w:sz="0" w:space="0" w:color="auto"/>
              </w:divBdr>
            </w:div>
            <w:div w:id="872229533">
              <w:marLeft w:val="0"/>
              <w:marRight w:val="0"/>
              <w:marTop w:val="120"/>
              <w:marBottom w:val="120"/>
              <w:divBdr>
                <w:top w:val="none" w:sz="0" w:space="0" w:color="auto"/>
                <w:left w:val="none" w:sz="0" w:space="0" w:color="auto"/>
                <w:bottom w:val="none" w:sz="0" w:space="0" w:color="auto"/>
                <w:right w:val="none" w:sz="0" w:space="0" w:color="auto"/>
              </w:divBdr>
            </w:div>
          </w:divsChild>
        </w:div>
        <w:div w:id="1194611531">
          <w:marLeft w:val="0"/>
          <w:marRight w:val="0"/>
          <w:marTop w:val="120"/>
          <w:marBottom w:val="120"/>
          <w:divBdr>
            <w:top w:val="none" w:sz="0" w:space="0" w:color="auto"/>
            <w:left w:val="none" w:sz="0" w:space="0" w:color="auto"/>
            <w:bottom w:val="none" w:sz="0" w:space="0" w:color="auto"/>
            <w:right w:val="none" w:sz="0" w:space="0" w:color="auto"/>
          </w:divBdr>
        </w:div>
        <w:div w:id="171338612">
          <w:marLeft w:val="0"/>
          <w:marRight w:val="0"/>
          <w:marTop w:val="120"/>
          <w:marBottom w:val="120"/>
          <w:divBdr>
            <w:top w:val="none" w:sz="0" w:space="0" w:color="auto"/>
            <w:left w:val="none" w:sz="0" w:space="0" w:color="auto"/>
            <w:bottom w:val="none" w:sz="0" w:space="0" w:color="auto"/>
            <w:right w:val="none" w:sz="0" w:space="0" w:color="auto"/>
          </w:divBdr>
        </w:div>
        <w:div w:id="1647587169">
          <w:marLeft w:val="0"/>
          <w:marRight w:val="0"/>
          <w:marTop w:val="120"/>
          <w:marBottom w:val="120"/>
          <w:divBdr>
            <w:top w:val="none" w:sz="0" w:space="0" w:color="auto"/>
            <w:left w:val="none" w:sz="0" w:space="0" w:color="auto"/>
            <w:bottom w:val="none" w:sz="0" w:space="0" w:color="auto"/>
            <w:right w:val="none" w:sz="0" w:space="0" w:color="auto"/>
          </w:divBdr>
        </w:div>
        <w:div w:id="877468824">
          <w:marLeft w:val="0"/>
          <w:marRight w:val="0"/>
          <w:marTop w:val="120"/>
          <w:marBottom w:val="120"/>
          <w:divBdr>
            <w:top w:val="none" w:sz="0" w:space="0" w:color="auto"/>
            <w:left w:val="none" w:sz="0" w:space="0" w:color="auto"/>
            <w:bottom w:val="none" w:sz="0" w:space="0" w:color="auto"/>
            <w:right w:val="none" w:sz="0" w:space="0" w:color="auto"/>
          </w:divBdr>
        </w:div>
        <w:div w:id="235434701">
          <w:marLeft w:val="0"/>
          <w:marRight w:val="0"/>
          <w:marTop w:val="120"/>
          <w:marBottom w:val="120"/>
          <w:divBdr>
            <w:top w:val="none" w:sz="0" w:space="0" w:color="auto"/>
            <w:left w:val="none" w:sz="0" w:space="0" w:color="auto"/>
            <w:bottom w:val="none" w:sz="0" w:space="0" w:color="auto"/>
            <w:right w:val="none" w:sz="0" w:space="0" w:color="auto"/>
          </w:divBdr>
        </w:div>
        <w:div w:id="1582832479">
          <w:marLeft w:val="0"/>
          <w:marRight w:val="0"/>
          <w:marTop w:val="120"/>
          <w:marBottom w:val="120"/>
          <w:divBdr>
            <w:top w:val="none" w:sz="0" w:space="0" w:color="auto"/>
            <w:left w:val="none" w:sz="0" w:space="0" w:color="auto"/>
            <w:bottom w:val="none" w:sz="0" w:space="0" w:color="auto"/>
            <w:right w:val="none" w:sz="0" w:space="0" w:color="auto"/>
          </w:divBdr>
        </w:div>
        <w:div w:id="177080753">
          <w:marLeft w:val="0"/>
          <w:marRight w:val="0"/>
          <w:marTop w:val="120"/>
          <w:marBottom w:val="120"/>
          <w:divBdr>
            <w:top w:val="none" w:sz="0" w:space="0" w:color="auto"/>
            <w:left w:val="none" w:sz="0" w:space="0" w:color="auto"/>
            <w:bottom w:val="none" w:sz="0" w:space="0" w:color="auto"/>
            <w:right w:val="none" w:sz="0" w:space="0" w:color="auto"/>
          </w:divBdr>
        </w:div>
        <w:div w:id="1650749151">
          <w:marLeft w:val="0"/>
          <w:marRight w:val="0"/>
          <w:marTop w:val="120"/>
          <w:marBottom w:val="120"/>
          <w:divBdr>
            <w:top w:val="none" w:sz="0" w:space="0" w:color="auto"/>
            <w:left w:val="none" w:sz="0" w:space="0" w:color="auto"/>
            <w:bottom w:val="none" w:sz="0" w:space="0" w:color="auto"/>
            <w:right w:val="none" w:sz="0" w:space="0" w:color="auto"/>
          </w:divBdr>
        </w:div>
        <w:div w:id="2004503663">
          <w:marLeft w:val="0"/>
          <w:marRight w:val="0"/>
          <w:marTop w:val="120"/>
          <w:marBottom w:val="120"/>
          <w:divBdr>
            <w:top w:val="none" w:sz="0" w:space="0" w:color="auto"/>
            <w:left w:val="none" w:sz="0" w:space="0" w:color="auto"/>
            <w:bottom w:val="none" w:sz="0" w:space="0" w:color="auto"/>
            <w:right w:val="none" w:sz="0" w:space="0" w:color="auto"/>
          </w:divBdr>
        </w:div>
        <w:div w:id="1811244151">
          <w:marLeft w:val="0"/>
          <w:marRight w:val="0"/>
          <w:marTop w:val="120"/>
          <w:marBottom w:val="120"/>
          <w:divBdr>
            <w:top w:val="none" w:sz="0" w:space="0" w:color="auto"/>
            <w:left w:val="none" w:sz="0" w:space="0" w:color="auto"/>
            <w:bottom w:val="none" w:sz="0" w:space="0" w:color="auto"/>
            <w:right w:val="none" w:sz="0" w:space="0" w:color="auto"/>
          </w:divBdr>
        </w:div>
        <w:div w:id="1621837512">
          <w:marLeft w:val="0"/>
          <w:marRight w:val="0"/>
          <w:marTop w:val="120"/>
          <w:marBottom w:val="120"/>
          <w:divBdr>
            <w:top w:val="none" w:sz="0" w:space="0" w:color="auto"/>
            <w:left w:val="none" w:sz="0" w:space="0" w:color="auto"/>
            <w:bottom w:val="none" w:sz="0" w:space="0" w:color="auto"/>
            <w:right w:val="none" w:sz="0" w:space="0" w:color="auto"/>
          </w:divBdr>
        </w:div>
        <w:div w:id="249310753">
          <w:marLeft w:val="0"/>
          <w:marRight w:val="0"/>
          <w:marTop w:val="120"/>
          <w:marBottom w:val="120"/>
          <w:divBdr>
            <w:top w:val="none" w:sz="0" w:space="0" w:color="auto"/>
            <w:left w:val="none" w:sz="0" w:space="0" w:color="auto"/>
            <w:bottom w:val="none" w:sz="0" w:space="0" w:color="auto"/>
            <w:right w:val="none" w:sz="0" w:space="0" w:color="auto"/>
          </w:divBdr>
        </w:div>
        <w:div w:id="1256399106">
          <w:marLeft w:val="0"/>
          <w:marRight w:val="0"/>
          <w:marTop w:val="120"/>
          <w:marBottom w:val="120"/>
          <w:divBdr>
            <w:top w:val="none" w:sz="0" w:space="0" w:color="auto"/>
            <w:left w:val="none" w:sz="0" w:space="0" w:color="auto"/>
            <w:bottom w:val="none" w:sz="0" w:space="0" w:color="auto"/>
            <w:right w:val="none" w:sz="0" w:space="0" w:color="auto"/>
          </w:divBdr>
        </w:div>
        <w:div w:id="1479297767">
          <w:marLeft w:val="0"/>
          <w:marRight w:val="0"/>
          <w:marTop w:val="120"/>
          <w:marBottom w:val="120"/>
          <w:divBdr>
            <w:top w:val="none" w:sz="0" w:space="0" w:color="auto"/>
            <w:left w:val="none" w:sz="0" w:space="0" w:color="auto"/>
            <w:bottom w:val="none" w:sz="0" w:space="0" w:color="auto"/>
            <w:right w:val="none" w:sz="0" w:space="0" w:color="auto"/>
          </w:divBdr>
        </w:div>
        <w:div w:id="269705972">
          <w:marLeft w:val="0"/>
          <w:marRight w:val="0"/>
          <w:marTop w:val="120"/>
          <w:marBottom w:val="120"/>
          <w:divBdr>
            <w:top w:val="none" w:sz="0" w:space="0" w:color="auto"/>
            <w:left w:val="none" w:sz="0" w:space="0" w:color="auto"/>
            <w:bottom w:val="none" w:sz="0" w:space="0" w:color="auto"/>
            <w:right w:val="none" w:sz="0" w:space="0" w:color="auto"/>
          </w:divBdr>
        </w:div>
        <w:div w:id="1503203626">
          <w:marLeft w:val="0"/>
          <w:marRight w:val="0"/>
          <w:marTop w:val="120"/>
          <w:marBottom w:val="120"/>
          <w:divBdr>
            <w:top w:val="none" w:sz="0" w:space="0" w:color="auto"/>
            <w:left w:val="none" w:sz="0" w:space="0" w:color="auto"/>
            <w:bottom w:val="none" w:sz="0" w:space="0" w:color="auto"/>
            <w:right w:val="none" w:sz="0" w:space="0" w:color="auto"/>
          </w:divBdr>
        </w:div>
        <w:div w:id="241793970">
          <w:marLeft w:val="0"/>
          <w:marRight w:val="0"/>
          <w:marTop w:val="120"/>
          <w:marBottom w:val="120"/>
          <w:divBdr>
            <w:top w:val="none" w:sz="0" w:space="0" w:color="auto"/>
            <w:left w:val="none" w:sz="0" w:space="0" w:color="auto"/>
            <w:bottom w:val="none" w:sz="0" w:space="0" w:color="auto"/>
            <w:right w:val="none" w:sz="0" w:space="0" w:color="auto"/>
          </w:divBdr>
        </w:div>
        <w:div w:id="74983023">
          <w:marLeft w:val="0"/>
          <w:marRight w:val="0"/>
          <w:marTop w:val="120"/>
          <w:marBottom w:val="120"/>
          <w:divBdr>
            <w:top w:val="none" w:sz="0" w:space="0" w:color="auto"/>
            <w:left w:val="none" w:sz="0" w:space="0" w:color="auto"/>
            <w:bottom w:val="none" w:sz="0" w:space="0" w:color="auto"/>
            <w:right w:val="none" w:sz="0" w:space="0" w:color="auto"/>
          </w:divBdr>
        </w:div>
        <w:div w:id="115831746">
          <w:marLeft w:val="0"/>
          <w:marRight w:val="0"/>
          <w:marTop w:val="120"/>
          <w:marBottom w:val="120"/>
          <w:divBdr>
            <w:top w:val="none" w:sz="0" w:space="0" w:color="auto"/>
            <w:left w:val="none" w:sz="0" w:space="0" w:color="auto"/>
            <w:bottom w:val="none" w:sz="0" w:space="0" w:color="auto"/>
            <w:right w:val="none" w:sz="0" w:space="0" w:color="auto"/>
          </w:divBdr>
        </w:div>
        <w:div w:id="2068914977">
          <w:marLeft w:val="0"/>
          <w:marRight w:val="0"/>
          <w:marTop w:val="120"/>
          <w:marBottom w:val="120"/>
          <w:divBdr>
            <w:top w:val="none" w:sz="0" w:space="0" w:color="auto"/>
            <w:left w:val="none" w:sz="0" w:space="0" w:color="auto"/>
            <w:bottom w:val="none" w:sz="0" w:space="0" w:color="auto"/>
            <w:right w:val="none" w:sz="0" w:space="0" w:color="auto"/>
          </w:divBdr>
        </w:div>
        <w:div w:id="1170221817">
          <w:marLeft w:val="0"/>
          <w:marRight w:val="0"/>
          <w:marTop w:val="120"/>
          <w:marBottom w:val="120"/>
          <w:divBdr>
            <w:top w:val="none" w:sz="0" w:space="0" w:color="auto"/>
            <w:left w:val="none" w:sz="0" w:space="0" w:color="auto"/>
            <w:bottom w:val="none" w:sz="0" w:space="0" w:color="auto"/>
            <w:right w:val="none" w:sz="0" w:space="0" w:color="auto"/>
          </w:divBdr>
        </w:div>
        <w:div w:id="798718622">
          <w:marLeft w:val="0"/>
          <w:marRight w:val="0"/>
          <w:marTop w:val="120"/>
          <w:marBottom w:val="120"/>
          <w:divBdr>
            <w:top w:val="none" w:sz="0" w:space="0" w:color="auto"/>
            <w:left w:val="none" w:sz="0" w:space="0" w:color="auto"/>
            <w:bottom w:val="none" w:sz="0" w:space="0" w:color="auto"/>
            <w:right w:val="none" w:sz="0" w:space="0" w:color="auto"/>
          </w:divBdr>
        </w:div>
        <w:div w:id="882592994">
          <w:marLeft w:val="0"/>
          <w:marRight w:val="0"/>
          <w:marTop w:val="120"/>
          <w:marBottom w:val="120"/>
          <w:divBdr>
            <w:top w:val="none" w:sz="0" w:space="0" w:color="auto"/>
            <w:left w:val="none" w:sz="0" w:space="0" w:color="auto"/>
            <w:bottom w:val="none" w:sz="0" w:space="0" w:color="auto"/>
            <w:right w:val="none" w:sz="0" w:space="0" w:color="auto"/>
          </w:divBdr>
        </w:div>
        <w:div w:id="335622436">
          <w:marLeft w:val="0"/>
          <w:marRight w:val="0"/>
          <w:marTop w:val="120"/>
          <w:marBottom w:val="120"/>
          <w:divBdr>
            <w:top w:val="none" w:sz="0" w:space="0" w:color="auto"/>
            <w:left w:val="none" w:sz="0" w:space="0" w:color="auto"/>
            <w:bottom w:val="none" w:sz="0" w:space="0" w:color="auto"/>
            <w:right w:val="none" w:sz="0" w:space="0" w:color="auto"/>
          </w:divBdr>
        </w:div>
        <w:div w:id="1109395861">
          <w:marLeft w:val="0"/>
          <w:marRight w:val="0"/>
          <w:marTop w:val="120"/>
          <w:marBottom w:val="120"/>
          <w:divBdr>
            <w:top w:val="none" w:sz="0" w:space="0" w:color="auto"/>
            <w:left w:val="none" w:sz="0" w:space="0" w:color="auto"/>
            <w:bottom w:val="none" w:sz="0" w:space="0" w:color="auto"/>
            <w:right w:val="none" w:sz="0" w:space="0" w:color="auto"/>
          </w:divBdr>
        </w:div>
        <w:div w:id="409696324">
          <w:marLeft w:val="0"/>
          <w:marRight w:val="0"/>
          <w:marTop w:val="120"/>
          <w:marBottom w:val="120"/>
          <w:divBdr>
            <w:top w:val="none" w:sz="0" w:space="0" w:color="auto"/>
            <w:left w:val="none" w:sz="0" w:space="0" w:color="auto"/>
            <w:bottom w:val="none" w:sz="0" w:space="0" w:color="auto"/>
            <w:right w:val="none" w:sz="0" w:space="0" w:color="auto"/>
          </w:divBdr>
        </w:div>
        <w:div w:id="1745250761">
          <w:marLeft w:val="0"/>
          <w:marRight w:val="0"/>
          <w:marTop w:val="120"/>
          <w:marBottom w:val="120"/>
          <w:divBdr>
            <w:top w:val="none" w:sz="0" w:space="0" w:color="auto"/>
            <w:left w:val="none" w:sz="0" w:space="0" w:color="auto"/>
            <w:bottom w:val="none" w:sz="0" w:space="0" w:color="auto"/>
            <w:right w:val="none" w:sz="0" w:space="0" w:color="auto"/>
          </w:divBdr>
        </w:div>
        <w:div w:id="1923369475">
          <w:marLeft w:val="0"/>
          <w:marRight w:val="0"/>
          <w:marTop w:val="120"/>
          <w:marBottom w:val="120"/>
          <w:divBdr>
            <w:top w:val="none" w:sz="0" w:space="0" w:color="auto"/>
            <w:left w:val="none" w:sz="0" w:space="0" w:color="auto"/>
            <w:bottom w:val="none" w:sz="0" w:space="0" w:color="auto"/>
            <w:right w:val="none" w:sz="0" w:space="0" w:color="auto"/>
          </w:divBdr>
        </w:div>
        <w:div w:id="1739479780">
          <w:marLeft w:val="0"/>
          <w:marRight w:val="0"/>
          <w:marTop w:val="120"/>
          <w:marBottom w:val="120"/>
          <w:divBdr>
            <w:top w:val="none" w:sz="0" w:space="0" w:color="auto"/>
            <w:left w:val="none" w:sz="0" w:space="0" w:color="auto"/>
            <w:bottom w:val="none" w:sz="0" w:space="0" w:color="auto"/>
            <w:right w:val="none" w:sz="0" w:space="0" w:color="auto"/>
          </w:divBdr>
        </w:div>
        <w:div w:id="131482667">
          <w:marLeft w:val="0"/>
          <w:marRight w:val="0"/>
          <w:marTop w:val="120"/>
          <w:marBottom w:val="120"/>
          <w:divBdr>
            <w:top w:val="none" w:sz="0" w:space="0" w:color="auto"/>
            <w:left w:val="none" w:sz="0" w:space="0" w:color="auto"/>
            <w:bottom w:val="none" w:sz="0" w:space="0" w:color="auto"/>
            <w:right w:val="none" w:sz="0" w:space="0" w:color="auto"/>
          </w:divBdr>
        </w:div>
        <w:div w:id="1320033630">
          <w:marLeft w:val="0"/>
          <w:marRight w:val="0"/>
          <w:marTop w:val="120"/>
          <w:marBottom w:val="120"/>
          <w:divBdr>
            <w:top w:val="none" w:sz="0" w:space="0" w:color="auto"/>
            <w:left w:val="none" w:sz="0" w:space="0" w:color="auto"/>
            <w:bottom w:val="none" w:sz="0" w:space="0" w:color="auto"/>
            <w:right w:val="none" w:sz="0" w:space="0" w:color="auto"/>
          </w:divBdr>
        </w:div>
        <w:div w:id="856777089">
          <w:marLeft w:val="0"/>
          <w:marRight w:val="0"/>
          <w:marTop w:val="120"/>
          <w:marBottom w:val="120"/>
          <w:divBdr>
            <w:top w:val="none" w:sz="0" w:space="0" w:color="auto"/>
            <w:left w:val="none" w:sz="0" w:space="0" w:color="auto"/>
            <w:bottom w:val="none" w:sz="0" w:space="0" w:color="auto"/>
            <w:right w:val="none" w:sz="0" w:space="0" w:color="auto"/>
          </w:divBdr>
        </w:div>
        <w:div w:id="1058089004">
          <w:marLeft w:val="0"/>
          <w:marRight w:val="0"/>
          <w:marTop w:val="120"/>
          <w:marBottom w:val="120"/>
          <w:divBdr>
            <w:top w:val="none" w:sz="0" w:space="0" w:color="auto"/>
            <w:left w:val="none" w:sz="0" w:space="0" w:color="auto"/>
            <w:bottom w:val="none" w:sz="0" w:space="0" w:color="auto"/>
            <w:right w:val="none" w:sz="0" w:space="0" w:color="auto"/>
          </w:divBdr>
        </w:div>
        <w:div w:id="871579446">
          <w:marLeft w:val="0"/>
          <w:marRight w:val="0"/>
          <w:marTop w:val="120"/>
          <w:marBottom w:val="120"/>
          <w:divBdr>
            <w:top w:val="none" w:sz="0" w:space="0" w:color="auto"/>
            <w:left w:val="none" w:sz="0" w:space="0" w:color="auto"/>
            <w:bottom w:val="none" w:sz="0" w:space="0" w:color="auto"/>
            <w:right w:val="none" w:sz="0" w:space="0" w:color="auto"/>
          </w:divBdr>
        </w:div>
        <w:div w:id="543103916">
          <w:marLeft w:val="0"/>
          <w:marRight w:val="0"/>
          <w:marTop w:val="120"/>
          <w:marBottom w:val="120"/>
          <w:divBdr>
            <w:top w:val="none" w:sz="0" w:space="0" w:color="auto"/>
            <w:left w:val="none" w:sz="0" w:space="0" w:color="auto"/>
            <w:bottom w:val="none" w:sz="0" w:space="0" w:color="auto"/>
            <w:right w:val="none" w:sz="0" w:space="0" w:color="auto"/>
          </w:divBdr>
        </w:div>
        <w:div w:id="499660990">
          <w:marLeft w:val="0"/>
          <w:marRight w:val="0"/>
          <w:marTop w:val="120"/>
          <w:marBottom w:val="120"/>
          <w:divBdr>
            <w:top w:val="none" w:sz="0" w:space="0" w:color="auto"/>
            <w:left w:val="none" w:sz="0" w:space="0" w:color="auto"/>
            <w:bottom w:val="none" w:sz="0" w:space="0" w:color="auto"/>
            <w:right w:val="none" w:sz="0" w:space="0" w:color="auto"/>
          </w:divBdr>
        </w:div>
        <w:div w:id="2041589644">
          <w:marLeft w:val="0"/>
          <w:marRight w:val="0"/>
          <w:marTop w:val="120"/>
          <w:marBottom w:val="120"/>
          <w:divBdr>
            <w:top w:val="none" w:sz="0" w:space="0" w:color="auto"/>
            <w:left w:val="none" w:sz="0" w:space="0" w:color="auto"/>
            <w:bottom w:val="none" w:sz="0" w:space="0" w:color="auto"/>
            <w:right w:val="none" w:sz="0" w:space="0" w:color="auto"/>
          </w:divBdr>
        </w:div>
        <w:div w:id="628170872">
          <w:marLeft w:val="0"/>
          <w:marRight w:val="0"/>
          <w:marTop w:val="120"/>
          <w:marBottom w:val="120"/>
          <w:divBdr>
            <w:top w:val="none" w:sz="0" w:space="0" w:color="auto"/>
            <w:left w:val="none" w:sz="0" w:space="0" w:color="auto"/>
            <w:bottom w:val="none" w:sz="0" w:space="0" w:color="auto"/>
            <w:right w:val="none" w:sz="0" w:space="0" w:color="auto"/>
          </w:divBdr>
        </w:div>
        <w:div w:id="669335235">
          <w:marLeft w:val="0"/>
          <w:marRight w:val="0"/>
          <w:marTop w:val="120"/>
          <w:marBottom w:val="120"/>
          <w:divBdr>
            <w:top w:val="none" w:sz="0" w:space="0" w:color="auto"/>
            <w:left w:val="none" w:sz="0" w:space="0" w:color="auto"/>
            <w:bottom w:val="none" w:sz="0" w:space="0" w:color="auto"/>
            <w:right w:val="none" w:sz="0" w:space="0" w:color="auto"/>
          </w:divBdr>
        </w:div>
        <w:div w:id="1471480706">
          <w:marLeft w:val="0"/>
          <w:marRight w:val="0"/>
          <w:marTop w:val="120"/>
          <w:marBottom w:val="120"/>
          <w:divBdr>
            <w:top w:val="none" w:sz="0" w:space="0" w:color="auto"/>
            <w:left w:val="none" w:sz="0" w:space="0" w:color="auto"/>
            <w:bottom w:val="none" w:sz="0" w:space="0" w:color="auto"/>
            <w:right w:val="none" w:sz="0" w:space="0" w:color="auto"/>
          </w:divBdr>
        </w:div>
        <w:div w:id="687562338">
          <w:marLeft w:val="0"/>
          <w:marRight w:val="0"/>
          <w:marTop w:val="120"/>
          <w:marBottom w:val="120"/>
          <w:divBdr>
            <w:top w:val="none" w:sz="0" w:space="0" w:color="auto"/>
            <w:left w:val="none" w:sz="0" w:space="0" w:color="auto"/>
            <w:bottom w:val="none" w:sz="0" w:space="0" w:color="auto"/>
            <w:right w:val="none" w:sz="0" w:space="0" w:color="auto"/>
          </w:divBdr>
        </w:div>
        <w:div w:id="1955164236">
          <w:marLeft w:val="0"/>
          <w:marRight w:val="0"/>
          <w:marTop w:val="120"/>
          <w:marBottom w:val="120"/>
          <w:divBdr>
            <w:top w:val="none" w:sz="0" w:space="0" w:color="auto"/>
            <w:left w:val="none" w:sz="0" w:space="0" w:color="auto"/>
            <w:bottom w:val="none" w:sz="0" w:space="0" w:color="auto"/>
            <w:right w:val="none" w:sz="0" w:space="0" w:color="auto"/>
          </w:divBdr>
        </w:div>
        <w:div w:id="851988066">
          <w:marLeft w:val="0"/>
          <w:marRight w:val="0"/>
          <w:marTop w:val="120"/>
          <w:marBottom w:val="120"/>
          <w:divBdr>
            <w:top w:val="none" w:sz="0" w:space="0" w:color="auto"/>
            <w:left w:val="none" w:sz="0" w:space="0" w:color="auto"/>
            <w:bottom w:val="none" w:sz="0" w:space="0" w:color="auto"/>
            <w:right w:val="none" w:sz="0" w:space="0" w:color="auto"/>
          </w:divBdr>
        </w:div>
        <w:div w:id="829559768">
          <w:marLeft w:val="0"/>
          <w:marRight w:val="0"/>
          <w:marTop w:val="120"/>
          <w:marBottom w:val="120"/>
          <w:divBdr>
            <w:top w:val="none" w:sz="0" w:space="0" w:color="auto"/>
            <w:left w:val="none" w:sz="0" w:space="0" w:color="auto"/>
            <w:bottom w:val="none" w:sz="0" w:space="0" w:color="auto"/>
            <w:right w:val="none" w:sz="0" w:space="0" w:color="auto"/>
          </w:divBdr>
        </w:div>
        <w:div w:id="1089808223">
          <w:marLeft w:val="0"/>
          <w:marRight w:val="0"/>
          <w:marTop w:val="120"/>
          <w:marBottom w:val="120"/>
          <w:divBdr>
            <w:top w:val="none" w:sz="0" w:space="0" w:color="auto"/>
            <w:left w:val="none" w:sz="0" w:space="0" w:color="auto"/>
            <w:bottom w:val="none" w:sz="0" w:space="0" w:color="auto"/>
            <w:right w:val="none" w:sz="0" w:space="0" w:color="auto"/>
          </w:divBdr>
        </w:div>
        <w:div w:id="88696203">
          <w:marLeft w:val="0"/>
          <w:marRight w:val="0"/>
          <w:marTop w:val="120"/>
          <w:marBottom w:val="120"/>
          <w:divBdr>
            <w:top w:val="none" w:sz="0" w:space="0" w:color="auto"/>
            <w:left w:val="none" w:sz="0" w:space="0" w:color="auto"/>
            <w:bottom w:val="none" w:sz="0" w:space="0" w:color="auto"/>
            <w:right w:val="none" w:sz="0" w:space="0" w:color="auto"/>
          </w:divBdr>
        </w:div>
        <w:div w:id="749038624">
          <w:marLeft w:val="0"/>
          <w:marRight w:val="0"/>
          <w:marTop w:val="120"/>
          <w:marBottom w:val="120"/>
          <w:divBdr>
            <w:top w:val="none" w:sz="0" w:space="0" w:color="auto"/>
            <w:left w:val="none" w:sz="0" w:space="0" w:color="auto"/>
            <w:bottom w:val="none" w:sz="0" w:space="0" w:color="auto"/>
            <w:right w:val="none" w:sz="0" w:space="0" w:color="auto"/>
          </w:divBdr>
        </w:div>
      </w:divsChild>
    </w:div>
    <w:div w:id="526063365">
      <w:bodyDiv w:val="1"/>
      <w:marLeft w:val="0"/>
      <w:marRight w:val="0"/>
      <w:marTop w:val="0"/>
      <w:marBottom w:val="0"/>
      <w:divBdr>
        <w:top w:val="none" w:sz="0" w:space="0" w:color="auto"/>
        <w:left w:val="none" w:sz="0" w:space="0" w:color="auto"/>
        <w:bottom w:val="none" w:sz="0" w:space="0" w:color="auto"/>
        <w:right w:val="none" w:sz="0" w:space="0" w:color="auto"/>
      </w:divBdr>
      <w:divsChild>
        <w:div w:id="1229077490">
          <w:marLeft w:val="0"/>
          <w:marRight w:val="0"/>
          <w:marTop w:val="120"/>
          <w:marBottom w:val="120"/>
          <w:divBdr>
            <w:top w:val="none" w:sz="0" w:space="0" w:color="auto"/>
            <w:left w:val="none" w:sz="0" w:space="0" w:color="auto"/>
            <w:bottom w:val="none" w:sz="0" w:space="0" w:color="auto"/>
            <w:right w:val="none" w:sz="0" w:space="0" w:color="auto"/>
          </w:divBdr>
        </w:div>
        <w:div w:id="1113357236">
          <w:marLeft w:val="0"/>
          <w:marRight w:val="0"/>
          <w:marTop w:val="120"/>
          <w:marBottom w:val="120"/>
          <w:divBdr>
            <w:top w:val="none" w:sz="0" w:space="0" w:color="auto"/>
            <w:left w:val="none" w:sz="0" w:space="0" w:color="auto"/>
            <w:bottom w:val="none" w:sz="0" w:space="0" w:color="auto"/>
            <w:right w:val="none" w:sz="0" w:space="0" w:color="auto"/>
          </w:divBdr>
        </w:div>
        <w:div w:id="1198928884">
          <w:marLeft w:val="0"/>
          <w:marRight w:val="0"/>
          <w:marTop w:val="120"/>
          <w:marBottom w:val="120"/>
          <w:divBdr>
            <w:top w:val="none" w:sz="0" w:space="0" w:color="auto"/>
            <w:left w:val="none" w:sz="0" w:space="0" w:color="auto"/>
            <w:bottom w:val="none" w:sz="0" w:space="0" w:color="auto"/>
            <w:right w:val="none" w:sz="0" w:space="0" w:color="auto"/>
          </w:divBdr>
        </w:div>
        <w:div w:id="717239188">
          <w:marLeft w:val="0"/>
          <w:marRight w:val="0"/>
          <w:marTop w:val="120"/>
          <w:marBottom w:val="120"/>
          <w:divBdr>
            <w:top w:val="none" w:sz="0" w:space="0" w:color="auto"/>
            <w:left w:val="none" w:sz="0" w:space="0" w:color="auto"/>
            <w:bottom w:val="none" w:sz="0" w:space="0" w:color="auto"/>
            <w:right w:val="none" w:sz="0" w:space="0" w:color="auto"/>
          </w:divBdr>
        </w:div>
        <w:div w:id="1295017311">
          <w:marLeft w:val="0"/>
          <w:marRight w:val="0"/>
          <w:marTop w:val="120"/>
          <w:marBottom w:val="120"/>
          <w:divBdr>
            <w:top w:val="none" w:sz="0" w:space="0" w:color="auto"/>
            <w:left w:val="none" w:sz="0" w:space="0" w:color="auto"/>
            <w:bottom w:val="none" w:sz="0" w:space="0" w:color="auto"/>
            <w:right w:val="none" w:sz="0" w:space="0" w:color="auto"/>
          </w:divBdr>
        </w:div>
        <w:div w:id="560795893">
          <w:marLeft w:val="0"/>
          <w:marRight w:val="0"/>
          <w:marTop w:val="120"/>
          <w:marBottom w:val="120"/>
          <w:divBdr>
            <w:top w:val="none" w:sz="0" w:space="0" w:color="auto"/>
            <w:left w:val="none" w:sz="0" w:space="0" w:color="auto"/>
            <w:bottom w:val="none" w:sz="0" w:space="0" w:color="auto"/>
            <w:right w:val="none" w:sz="0" w:space="0" w:color="auto"/>
          </w:divBdr>
        </w:div>
        <w:div w:id="371270431">
          <w:marLeft w:val="0"/>
          <w:marRight w:val="0"/>
          <w:marTop w:val="120"/>
          <w:marBottom w:val="120"/>
          <w:divBdr>
            <w:top w:val="none" w:sz="0" w:space="0" w:color="auto"/>
            <w:left w:val="none" w:sz="0" w:space="0" w:color="auto"/>
            <w:bottom w:val="none" w:sz="0" w:space="0" w:color="auto"/>
            <w:right w:val="none" w:sz="0" w:space="0" w:color="auto"/>
          </w:divBdr>
        </w:div>
        <w:div w:id="1595017195">
          <w:marLeft w:val="0"/>
          <w:marRight w:val="0"/>
          <w:marTop w:val="120"/>
          <w:marBottom w:val="120"/>
          <w:divBdr>
            <w:top w:val="none" w:sz="0" w:space="0" w:color="auto"/>
            <w:left w:val="none" w:sz="0" w:space="0" w:color="auto"/>
            <w:bottom w:val="none" w:sz="0" w:space="0" w:color="auto"/>
            <w:right w:val="none" w:sz="0" w:space="0" w:color="auto"/>
          </w:divBdr>
        </w:div>
        <w:div w:id="1422873677">
          <w:marLeft w:val="0"/>
          <w:marRight w:val="0"/>
          <w:marTop w:val="120"/>
          <w:marBottom w:val="120"/>
          <w:divBdr>
            <w:top w:val="none" w:sz="0" w:space="0" w:color="auto"/>
            <w:left w:val="none" w:sz="0" w:space="0" w:color="auto"/>
            <w:bottom w:val="none" w:sz="0" w:space="0" w:color="auto"/>
            <w:right w:val="none" w:sz="0" w:space="0" w:color="auto"/>
          </w:divBdr>
        </w:div>
        <w:div w:id="781997051">
          <w:marLeft w:val="0"/>
          <w:marRight w:val="0"/>
          <w:marTop w:val="120"/>
          <w:marBottom w:val="120"/>
          <w:divBdr>
            <w:top w:val="none" w:sz="0" w:space="0" w:color="auto"/>
            <w:left w:val="none" w:sz="0" w:space="0" w:color="auto"/>
            <w:bottom w:val="none" w:sz="0" w:space="0" w:color="auto"/>
            <w:right w:val="none" w:sz="0" w:space="0" w:color="auto"/>
          </w:divBdr>
        </w:div>
        <w:div w:id="1934435542">
          <w:marLeft w:val="0"/>
          <w:marRight w:val="0"/>
          <w:marTop w:val="120"/>
          <w:marBottom w:val="120"/>
          <w:divBdr>
            <w:top w:val="none" w:sz="0" w:space="0" w:color="auto"/>
            <w:left w:val="none" w:sz="0" w:space="0" w:color="auto"/>
            <w:bottom w:val="none" w:sz="0" w:space="0" w:color="auto"/>
            <w:right w:val="none" w:sz="0" w:space="0" w:color="auto"/>
          </w:divBdr>
        </w:div>
        <w:div w:id="1083069058">
          <w:marLeft w:val="0"/>
          <w:marRight w:val="0"/>
          <w:marTop w:val="120"/>
          <w:marBottom w:val="120"/>
          <w:divBdr>
            <w:top w:val="none" w:sz="0" w:space="0" w:color="auto"/>
            <w:left w:val="none" w:sz="0" w:space="0" w:color="auto"/>
            <w:bottom w:val="none" w:sz="0" w:space="0" w:color="auto"/>
            <w:right w:val="none" w:sz="0" w:space="0" w:color="auto"/>
          </w:divBdr>
        </w:div>
        <w:div w:id="1450978226">
          <w:marLeft w:val="0"/>
          <w:marRight w:val="0"/>
          <w:marTop w:val="120"/>
          <w:marBottom w:val="120"/>
          <w:divBdr>
            <w:top w:val="none" w:sz="0" w:space="0" w:color="auto"/>
            <w:left w:val="none" w:sz="0" w:space="0" w:color="auto"/>
            <w:bottom w:val="none" w:sz="0" w:space="0" w:color="auto"/>
            <w:right w:val="none" w:sz="0" w:space="0" w:color="auto"/>
          </w:divBdr>
        </w:div>
        <w:div w:id="1505588877">
          <w:marLeft w:val="0"/>
          <w:marRight w:val="0"/>
          <w:marTop w:val="120"/>
          <w:marBottom w:val="120"/>
          <w:divBdr>
            <w:top w:val="none" w:sz="0" w:space="0" w:color="auto"/>
            <w:left w:val="none" w:sz="0" w:space="0" w:color="auto"/>
            <w:bottom w:val="none" w:sz="0" w:space="0" w:color="auto"/>
            <w:right w:val="none" w:sz="0" w:space="0" w:color="auto"/>
          </w:divBdr>
        </w:div>
        <w:div w:id="786317554">
          <w:marLeft w:val="0"/>
          <w:marRight w:val="0"/>
          <w:marTop w:val="120"/>
          <w:marBottom w:val="120"/>
          <w:divBdr>
            <w:top w:val="none" w:sz="0" w:space="0" w:color="auto"/>
            <w:left w:val="none" w:sz="0" w:space="0" w:color="auto"/>
            <w:bottom w:val="none" w:sz="0" w:space="0" w:color="auto"/>
            <w:right w:val="none" w:sz="0" w:space="0" w:color="auto"/>
          </w:divBdr>
        </w:div>
        <w:div w:id="822045248">
          <w:marLeft w:val="0"/>
          <w:marRight w:val="0"/>
          <w:marTop w:val="120"/>
          <w:marBottom w:val="120"/>
          <w:divBdr>
            <w:top w:val="none" w:sz="0" w:space="0" w:color="auto"/>
            <w:left w:val="none" w:sz="0" w:space="0" w:color="auto"/>
            <w:bottom w:val="none" w:sz="0" w:space="0" w:color="auto"/>
            <w:right w:val="none" w:sz="0" w:space="0" w:color="auto"/>
          </w:divBdr>
        </w:div>
        <w:div w:id="857230165">
          <w:marLeft w:val="0"/>
          <w:marRight w:val="0"/>
          <w:marTop w:val="120"/>
          <w:marBottom w:val="120"/>
          <w:divBdr>
            <w:top w:val="none" w:sz="0" w:space="0" w:color="auto"/>
            <w:left w:val="none" w:sz="0" w:space="0" w:color="auto"/>
            <w:bottom w:val="none" w:sz="0" w:space="0" w:color="auto"/>
            <w:right w:val="none" w:sz="0" w:space="0" w:color="auto"/>
          </w:divBdr>
        </w:div>
        <w:div w:id="593980148">
          <w:marLeft w:val="0"/>
          <w:marRight w:val="0"/>
          <w:marTop w:val="120"/>
          <w:marBottom w:val="120"/>
          <w:divBdr>
            <w:top w:val="none" w:sz="0" w:space="0" w:color="auto"/>
            <w:left w:val="none" w:sz="0" w:space="0" w:color="auto"/>
            <w:bottom w:val="none" w:sz="0" w:space="0" w:color="auto"/>
            <w:right w:val="none" w:sz="0" w:space="0" w:color="auto"/>
          </w:divBdr>
        </w:div>
        <w:div w:id="1100175440">
          <w:marLeft w:val="0"/>
          <w:marRight w:val="0"/>
          <w:marTop w:val="120"/>
          <w:marBottom w:val="120"/>
          <w:divBdr>
            <w:top w:val="none" w:sz="0" w:space="0" w:color="auto"/>
            <w:left w:val="none" w:sz="0" w:space="0" w:color="auto"/>
            <w:bottom w:val="none" w:sz="0" w:space="0" w:color="auto"/>
            <w:right w:val="none" w:sz="0" w:space="0" w:color="auto"/>
          </w:divBdr>
        </w:div>
        <w:div w:id="144124989">
          <w:marLeft w:val="0"/>
          <w:marRight w:val="0"/>
          <w:marTop w:val="120"/>
          <w:marBottom w:val="120"/>
          <w:divBdr>
            <w:top w:val="none" w:sz="0" w:space="0" w:color="auto"/>
            <w:left w:val="none" w:sz="0" w:space="0" w:color="auto"/>
            <w:bottom w:val="none" w:sz="0" w:space="0" w:color="auto"/>
            <w:right w:val="none" w:sz="0" w:space="0" w:color="auto"/>
          </w:divBdr>
        </w:div>
        <w:div w:id="755249684">
          <w:marLeft w:val="0"/>
          <w:marRight w:val="0"/>
          <w:marTop w:val="120"/>
          <w:marBottom w:val="120"/>
          <w:divBdr>
            <w:top w:val="none" w:sz="0" w:space="0" w:color="auto"/>
            <w:left w:val="none" w:sz="0" w:space="0" w:color="auto"/>
            <w:bottom w:val="none" w:sz="0" w:space="0" w:color="auto"/>
            <w:right w:val="none" w:sz="0" w:space="0" w:color="auto"/>
          </w:divBdr>
        </w:div>
        <w:div w:id="1216504308">
          <w:marLeft w:val="0"/>
          <w:marRight w:val="0"/>
          <w:marTop w:val="120"/>
          <w:marBottom w:val="120"/>
          <w:divBdr>
            <w:top w:val="none" w:sz="0" w:space="0" w:color="auto"/>
            <w:left w:val="none" w:sz="0" w:space="0" w:color="auto"/>
            <w:bottom w:val="none" w:sz="0" w:space="0" w:color="auto"/>
            <w:right w:val="none" w:sz="0" w:space="0" w:color="auto"/>
          </w:divBdr>
        </w:div>
        <w:div w:id="20671490">
          <w:marLeft w:val="0"/>
          <w:marRight w:val="0"/>
          <w:marTop w:val="120"/>
          <w:marBottom w:val="120"/>
          <w:divBdr>
            <w:top w:val="none" w:sz="0" w:space="0" w:color="auto"/>
            <w:left w:val="none" w:sz="0" w:space="0" w:color="auto"/>
            <w:bottom w:val="none" w:sz="0" w:space="0" w:color="auto"/>
            <w:right w:val="none" w:sz="0" w:space="0" w:color="auto"/>
          </w:divBdr>
        </w:div>
        <w:div w:id="601497460">
          <w:marLeft w:val="0"/>
          <w:marRight w:val="0"/>
          <w:marTop w:val="120"/>
          <w:marBottom w:val="120"/>
          <w:divBdr>
            <w:top w:val="none" w:sz="0" w:space="0" w:color="auto"/>
            <w:left w:val="none" w:sz="0" w:space="0" w:color="auto"/>
            <w:bottom w:val="none" w:sz="0" w:space="0" w:color="auto"/>
            <w:right w:val="none" w:sz="0" w:space="0" w:color="auto"/>
          </w:divBdr>
        </w:div>
        <w:div w:id="723024367">
          <w:marLeft w:val="0"/>
          <w:marRight w:val="0"/>
          <w:marTop w:val="120"/>
          <w:marBottom w:val="120"/>
          <w:divBdr>
            <w:top w:val="none" w:sz="0" w:space="0" w:color="auto"/>
            <w:left w:val="none" w:sz="0" w:space="0" w:color="auto"/>
            <w:bottom w:val="none" w:sz="0" w:space="0" w:color="auto"/>
            <w:right w:val="none" w:sz="0" w:space="0" w:color="auto"/>
          </w:divBdr>
        </w:div>
        <w:div w:id="1996257186">
          <w:marLeft w:val="0"/>
          <w:marRight w:val="0"/>
          <w:marTop w:val="120"/>
          <w:marBottom w:val="120"/>
          <w:divBdr>
            <w:top w:val="none" w:sz="0" w:space="0" w:color="auto"/>
            <w:left w:val="none" w:sz="0" w:space="0" w:color="auto"/>
            <w:bottom w:val="none" w:sz="0" w:space="0" w:color="auto"/>
            <w:right w:val="none" w:sz="0" w:space="0" w:color="auto"/>
          </w:divBdr>
        </w:div>
        <w:div w:id="612518172">
          <w:marLeft w:val="0"/>
          <w:marRight w:val="0"/>
          <w:marTop w:val="120"/>
          <w:marBottom w:val="120"/>
          <w:divBdr>
            <w:top w:val="none" w:sz="0" w:space="0" w:color="auto"/>
            <w:left w:val="none" w:sz="0" w:space="0" w:color="auto"/>
            <w:bottom w:val="none" w:sz="0" w:space="0" w:color="auto"/>
            <w:right w:val="none" w:sz="0" w:space="0" w:color="auto"/>
          </w:divBdr>
        </w:div>
        <w:div w:id="1194809071">
          <w:marLeft w:val="0"/>
          <w:marRight w:val="0"/>
          <w:marTop w:val="120"/>
          <w:marBottom w:val="120"/>
          <w:divBdr>
            <w:top w:val="none" w:sz="0" w:space="0" w:color="auto"/>
            <w:left w:val="none" w:sz="0" w:space="0" w:color="auto"/>
            <w:bottom w:val="none" w:sz="0" w:space="0" w:color="auto"/>
            <w:right w:val="none" w:sz="0" w:space="0" w:color="auto"/>
          </w:divBdr>
        </w:div>
        <w:div w:id="897205949">
          <w:marLeft w:val="0"/>
          <w:marRight w:val="0"/>
          <w:marTop w:val="120"/>
          <w:marBottom w:val="120"/>
          <w:divBdr>
            <w:top w:val="none" w:sz="0" w:space="0" w:color="auto"/>
            <w:left w:val="none" w:sz="0" w:space="0" w:color="auto"/>
            <w:bottom w:val="none" w:sz="0" w:space="0" w:color="auto"/>
            <w:right w:val="none" w:sz="0" w:space="0" w:color="auto"/>
          </w:divBdr>
        </w:div>
        <w:div w:id="1998800081">
          <w:marLeft w:val="0"/>
          <w:marRight w:val="0"/>
          <w:marTop w:val="120"/>
          <w:marBottom w:val="120"/>
          <w:divBdr>
            <w:top w:val="none" w:sz="0" w:space="0" w:color="auto"/>
            <w:left w:val="none" w:sz="0" w:space="0" w:color="auto"/>
            <w:bottom w:val="none" w:sz="0" w:space="0" w:color="auto"/>
            <w:right w:val="none" w:sz="0" w:space="0" w:color="auto"/>
          </w:divBdr>
        </w:div>
        <w:div w:id="1133988179">
          <w:marLeft w:val="0"/>
          <w:marRight w:val="0"/>
          <w:marTop w:val="120"/>
          <w:marBottom w:val="120"/>
          <w:divBdr>
            <w:top w:val="none" w:sz="0" w:space="0" w:color="auto"/>
            <w:left w:val="none" w:sz="0" w:space="0" w:color="auto"/>
            <w:bottom w:val="none" w:sz="0" w:space="0" w:color="auto"/>
            <w:right w:val="none" w:sz="0" w:space="0" w:color="auto"/>
          </w:divBdr>
        </w:div>
        <w:div w:id="1412120559">
          <w:marLeft w:val="0"/>
          <w:marRight w:val="0"/>
          <w:marTop w:val="120"/>
          <w:marBottom w:val="120"/>
          <w:divBdr>
            <w:top w:val="none" w:sz="0" w:space="0" w:color="auto"/>
            <w:left w:val="none" w:sz="0" w:space="0" w:color="auto"/>
            <w:bottom w:val="none" w:sz="0" w:space="0" w:color="auto"/>
            <w:right w:val="none" w:sz="0" w:space="0" w:color="auto"/>
          </w:divBdr>
        </w:div>
        <w:div w:id="1223759806">
          <w:marLeft w:val="0"/>
          <w:marRight w:val="0"/>
          <w:marTop w:val="120"/>
          <w:marBottom w:val="120"/>
          <w:divBdr>
            <w:top w:val="none" w:sz="0" w:space="0" w:color="auto"/>
            <w:left w:val="none" w:sz="0" w:space="0" w:color="auto"/>
            <w:bottom w:val="none" w:sz="0" w:space="0" w:color="auto"/>
            <w:right w:val="none" w:sz="0" w:space="0" w:color="auto"/>
          </w:divBdr>
        </w:div>
        <w:div w:id="1489520827">
          <w:marLeft w:val="0"/>
          <w:marRight w:val="0"/>
          <w:marTop w:val="120"/>
          <w:marBottom w:val="120"/>
          <w:divBdr>
            <w:top w:val="none" w:sz="0" w:space="0" w:color="auto"/>
            <w:left w:val="none" w:sz="0" w:space="0" w:color="auto"/>
            <w:bottom w:val="none" w:sz="0" w:space="0" w:color="auto"/>
            <w:right w:val="none" w:sz="0" w:space="0" w:color="auto"/>
          </w:divBdr>
        </w:div>
        <w:div w:id="1464231709">
          <w:marLeft w:val="0"/>
          <w:marRight w:val="0"/>
          <w:marTop w:val="120"/>
          <w:marBottom w:val="120"/>
          <w:divBdr>
            <w:top w:val="none" w:sz="0" w:space="0" w:color="auto"/>
            <w:left w:val="none" w:sz="0" w:space="0" w:color="auto"/>
            <w:bottom w:val="none" w:sz="0" w:space="0" w:color="auto"/>
            <w:right w:val="none" w:sz="0" w:space="0" w:color="auto"/>
          </w:divBdr>
        </w:div>
        <w:div w:id="1972318282">
          <w:marLeft w:val="0"/>
          <w:marRight w:val="0"/>
          <w:marTop w:val="120"/>
          <w:marBottom w:val="120"/>
          <w:divBdr>
            <w:top w:val="none" w:sz="0" w:space="0" w:color="auto"/>
            <w:left w:val="none" w:sz="0" w:space="0" w:color="auto"/>
            <w:bottom w:val="none" w:sz="0" w:space="0" w:color="auto"/>
            <w:right w:val="none" w:sz="0" w:space="0" w:color="auto"/>
          </w:divBdr>
        </w:div>
        <w:div w:id="1999720993">
          <w:marLeft w:val="0"/>
          <w:marRight w:val="0"/>
          <w:marTop w:val="120"/>
          <w:marBottom w:val="120"/>
          <w:divBdr>
            <w:top w:val="none" w:sz="0" w:space="0" w:color="auto"/>
            <w:left w:val="none" w:sz="0" w:space="0" w:color="auto"/>
            <w:bottom w:val="none" w:sz="0" w:space="0" w:color="auto"/>
            <w:right w:val="none" w:sz="0" w:space="0" w:color="auto"/>
          </w:divBdr>
        </w:div>
        <w:div w:id="1467428310">
          <w:marLeft w:val="0"/>
          <w:marRight w:val="0"/>
          <w:marTop w:val="120"/>
          <w:marBottom w:val="120"/>
          <w:divBdr>
            <w:top w:val="none" w:sz="0" w:space="0" w:color="auto"/>
            <w:left w:val="none" w:sz="0" w:space="0" w:color="auto"/>
            <w:bottom w:val="none" w:sz="0" w:space="0" w:color="auto"/>
            <w:right w:val="none" w:sz="0" w:space="0" w:color="auto"/>
          </w:divBdr>
        </w:div>
        <w:div w:id="1874420664">
          <w:marLeft w:val="0"/>
          <w:marRight w:val="0"/>
          <w:marTop w:val="120"/>
          <w:marBottom w:val="120"/>
          <w:divBdr>
            <w:top w:val="none" w:sz="0" w:space="0" w:color="auto"/>
            <w:left w:val="none" w:sz="0" w:space="0" w:color="auto"/>
            <w:bottom w:val="none" w:sz="0" w:space="0" w:color="auto"/>
            <w:right w:val="none" w:sz="0" w:space="0" w:color="auto"/>
          </w:divBdr>
        </w:div>
        <w:div w:id="629434202">
          <w:marLeft w:val="0"/>
          <w:marRight w:val="0"/>
          <w:marTop w:val="120"/>
          <w:marBottom w:val="120"/>
          <w:divBdr>
            <w:top w:val="none" w:sz="0" w:space="0" w:color="auto"/>
            <w:left w:val="none" w:sz="0" w:space="0" w:color="auto"/>
            <w:bottom w:val="none" w:sz="0" w:space="0" w:color="auto"/>
            <w:right w:val="none" w:sz="0" w:space="0" w:color="auto"/>
          </w:divBdr>
        </w:div>
        <w:div w:id="244999574">
          <w:marLeft w:val="0"/>
          <w:marRight w:val="0"/>
          <w:marTop w:val="120"/>
          <w:marBottom w:val="120"/>
          <w:divBdr>
            <w:top w:val="none" w:sz="0" w:space="0" w:color="auto"/>
            <w:left w:val="none" w:sz="0" w:space="0" w:color="auto"/>
            <w:bottom w:val="none" w:sz="0" w:space="0" w:color="auto"/>
            <w:right w:val="none" w:sz="0" w:space="0" w:color="auto"/>
          </w:divBdr>
        </w:div>
        <w:div w:id="1505780150">
          <w:marLeft w:val="0"/>
          <w:marRight w:val="0"/>
          <w:marTop w:val="120"/>
          <w:marBottom w:val="120"/>
          <w:divBdr>
            <w:top w:val="none" w:sz="0" w:space="0" w:color="auto"/>
            <w:left w:val="none" w:sz="0" w:space="0" w:color="auto"/>
            <w:bottom w:val="none" w:sz="0" w:space="0" w:color="auto"/>
            <w:right w:val="none" w:sz="0" w:space="0" w:color="auto"/>
          </w:divBdr>
        </w:div>
        <w:div w:id="775295736">
          <w:marLeft w:val="0"/>
          <w:marRight w:val="0"/>
          <w:marTop w:val="120"/>
          <w:marBottom w:val="120"/>
          <w:divBdr>
            <w:top w:val="none" w:sz="0" w:space="0" w:color="auto"/>
            <w:left w:val="none" w:sz="0" w:space="0" w:color="auto"/>
            <w:bottom w:val="none" w:sz="0" w:space="0" w:color="auto"/>
            <w:right w:val="none" w:sz="0" w:space="0" w:color="auto"/>
          </w:divBdr>
        </w:div>
        <w:div w:id="875388887">
          <w:marLeft w:val="0"/>
          <w:marRight w:val="0"/>
          <w:marTop w:val="120"/>
          <w:marBottom w:val="120"/>
          <w:divBdr>
            <w:top w:val="none" w:sz="0" w:space="0" w:color="auto"/>
            <w:left w:val="none" w:sz="0" w:space="0" w:color="auto"/>
            <w:bottom w:val="none" w:sz="0" w:space="0" w:color="auto"/>
            <w:right w:val="none" w:sz="0" w:space="0" w:color="auto"/>
          </w:divBdr>
        </w:div>
        <w:div w:id="1660964316">
          <w:marLeft w:val="0"/>
          <w:marRight w:val="0"/>
          <w:marTop w:val="120"/>
          <w:marBottom w:val="120"/>
          <w:divBdr>
            <w:top w:val="none" w:sz="0" w:space="0" w:color="auto"/>
            <w:left w:val="none" w:sz="0" w:space="0" w:color="auto"/>
            <w:bottom w:val="none" w:sz="0" w:space="0" w:color="auto"/>
            <w:right w:val="none" w:sz="0" w:space="0" w:color="auto"/>
          </w:divBdr>
        </w:div>
        <w:div w:id="586547701">
          <w:marLeft w:val="0"/>
          <w:marRight w:val="0"/>
          <w:marTop w:val="120"/>
          <w:marBottom w:val="120"/>
          <w:divBdr>
            <w:top w:val="none" w:sz="0" w:space="0" w:color="auto"/>
            <w:left w:val="none" w:sz="0" w:space="0" w:color="auto"/>
            <w:bottom w:val="none" w:sz="0" w:space="0" w:color="auto"/>
            <w:right w:val="none" w:sz="0" w:space="0" w:color="auto"/>
          </w:divBdr>
        </w:div>
        <w:div w:id="462306128">
          <w:marLeft w:val="0"/>
          <w:marRight w:val="0"/>
          <w:marTop w:val="120"/>
          <w:marBottom w:val="120"/>
          <w:divBdr>
            <w:top w:val="none" w:sz="0" w:space="0" w:color="auto"/>
            <w:left w:val="none" w:sz="0" w:space="0" w:color="auto"/>
            <w:bottom w:val="none" w:sz="0" w:space="0" w:color="auto"/>
            <w:right w:val="none" w:sz="0" w:space="0" w:color="auto"/>
          </w:divBdr>
        </w:div>
        <w:div w:id="2006929298">
          <w:marLeft w:val="0"/>
          <w:marRight w:val="0"/>
          <w:marTop w:val="120"/>
          <w:marBottom w:val="120"/>
          <w:divBdr>
            <w:top w:val="none" w:sz="0" w:space="0" w:color="auto"/>
            <w:left w:val="none" w:sz="0" w:space="0" w:color="auto"/>
            <w:bottom w:val="none" w:sz="0" w:space="0" w:color="auto"/>
            <w:right w:val="none" w:sz="0" w:space="0" w:color="auto"/>
          </w:divBdr>
        </w:div>
        <w:div w:id="684794377">
          <w:marLeft w:val="0"/>
          <w:marRight w:val="0"/>
          <w:marTop w:val="120"/>
          <w:marBottom w:val="120"/>
          <w:divBdr>
            <w:top w:val="none" w:sz="0" w:space="0" w:color="auto"/>
            <w:left w:val="none" w:sz="0" w:space="0" w:color="auto"/>
            <w:bottom w:val="none" w:sz="0" w:space="0" w:color="auto"/>
            <w:right w:val="none" w:sz="0" w:space="0" w:color="auto"/>
          </w:divBdr>
        </w:div>
        <w:div w:id="1175002121">
          <w:marLeft w:val="0"/>
          <w:marRight w:val="0"/>
          <w:marTop w:val="120"/>
          <w:marBottom w:val="120"/>
          <w:divBdr>
            <w:top w:val="none" w:sz="0" w:space="0" w:color="auto"/>
            <w:left w:val="none" w:sz="0" w:space="0" w:color="auto"/>
            <w:bottom w:val="none" w:sz="0" w:space="0" w:color="auto"/>
            <w:right w:val="none" w:sz="0" w:space="0" w:color="auto"/>
          </w:divBdr>
        </w:div>
        <w:div w:id="447166132">
          <w:marLeft w:val="0"/>
          <w:marRight w:val="0"/>
          <w:marTop w:val="120"/>
          <w:marBottom w:val="120"/>
          <w:divBdr>
            <w:top w:val="none" w:sz="0" w:space="0" w:color="auto"/>
            <w:left w:val="none" w:sz="0" w:space="0" w:color="auto"/>
            <w:bottom w:val="none" w:sz="0" w:space="0" w:color="auto"/>
            <w:right w:val="none" w:sz="0" w:space="0" w:color="auto"/>
          </w:divBdr>
        </w:div>
        <w:div w:id="980186077">
          <w:marLeft w:val="0"/>
          <w:marRight w:val="0"/>
          <w:marTop w:val="120"/>
          <w:marBottom w:val="120"/>
          <w:divBdr>
            <w:top w:val="none" w:sz="0" w:space="0" w:color="auto"/>
            <w:left w:val="none" w:sz="0" w:space="0" w:color="auto"/>
            <w:bottom w:val="none" w:sz="0" w:space="0" w:color="auto"/>
            <w:right w:val="none" w:sz="0" w:space="0" w:color="auto"/>
          </w:divBdr>
        </w:div>
        <w:div w:id="548499046">
          <w:marLeft w:val="0"/>
          <w:marRight w:val="0"/>
          <w:marTop w:val="120"/>
          <w:marBottom w:val="120"/>
          <w:divBdr>
            <w:top w:val="none" w:sz="0" w:space="0" w:color="auto"/>
            <w:left w:val="none" w:sz="0" w:space="0" w:color="auto"/>
            <w:bottom w:val="none" w:sz="0" w:space="0" w:color="auto"/>
            <w:right w:val="none" w:sz="0" w:space="0" w:color="auto"/>
          </w:divBdr>
        </w:div>
        <w:div w:id="1780179214">
          <w:marLeft w:val="0"/>
          <w:marRight w:val="0"/>
          <w:marTop w:val="120"/>
          <w:marBottom w:val="120"/>
          <w:divBdr>
            <w:top w:val="none" w:sz="0" w:space="0" w:color="auto"/>
            <w:left w:val="none" w:sz="0" w:space="0" w:color="auto"/>
            <w:bottom w:val="none" w:sz="0" w:space="0" w:color="auto"/>
            <w:right w:val="none" w:sz="0" w:space="0" w:color="auto"/>
          </w:divBdr>
        </w:div>
        <w:div w:id="1758285345">
          <w:marLeft w:val="0"/>
          <w:marRight w:val="0"/>
          <w:marTop w:val="120"/>
          <w:marBottom w:val="120"/>
          <w:divBdr>
            <w:top w:val="none" w:sz="0" w:space="0" w:color="auto"/>
            <w:left w:val="none" w:sz="0" w:space="0" w:color="auto"/>
            <w:bottom w:val="none" w:sz="0" w:space="0" w:color="auto"/>
            <w:right w:val="none" w:sz="0" w:space="0" w:color="auto"/>
          </w:divBdr>
        </w:div>
        <w:div w:id="325058670">
          <w:marLeft w:val="0"/>
          <w:marRight w:val="0"/>
          <w:marTop w:val="0"/>
          <w:marBottom w:val="0"/>
          <w:divBdr>
            <w:top w:val="none" w:sz="0" w:space="0" w:color="auto"/>
            <w:left w:val="none" w:sz="0" w:space="0" w:color="auto"/>
            <w:bottom w:val="none" w:sz="0" w:space="0" w:color="auto"/>
            <w:right w:val="none" w:sz="0" w:space="0" w:color="auto"/>
          </w:divBdr>
          <w:divsChild>
            <w:div w:id="1491094716">
              <w:marLeft w:val="0"/>
              <w:marRight w:val="0"/>
              <w:marTop w:val="120"/>
              <w:marBottom w:val="120"/>
              <w:divBdr>
                <w:top w:val="none" w:sz="0" w:space="0" w:color="auto"/>
                <w:left w:val="none" w:sz="0" w:space="0" w:color="auto"/>
                <w:bottom w:val="none" w:sz="0" w:space="0" w:color="auto"/>
                <w:right w:val="none" w:sz="0" w:space="0" w:color="auto"/>
              </w:divBdr>
            </w:div>
            <w:div w:id="1482774567">
              <w:marLeft w:val="0"/>
              <w:marRight w:val="0"/>
              <w:marTop w:val="120"/>
              <w:marBottom w:val="120"/>
              <w:divBdr>
                <w:top w:val="none" w:sz="0" w:space="0" w:color="auto"/>
                <w:left w:val="none" w:sz="0" w:space="0" w:color="auto"/>
                <w:bottom w:val="none" w:sz="0" w:space="0" w:color="auto"/>
                <w:right w:val="none" w:sz="0" w:space="0" w:color="auto"/>
              </w:divBdr>
            </w:div>
            <w:div w:id="1888489239">
              <w:marLeft w:val="0"/>
              <w:marRight w:val="0"/>
              <w:marTop w:val="120"/>
              <w:marBottom w:val="120"/>
              <w:divBdr>
                <w:top w:val="none" w:sz="0" w:space="0" w:color="auto"/>
                <w:left w:val="none" w:sz="0" w:space="0" w:color="auto"/>
                <w:bottom w:val="none" w:sz="0" w:space="0" w:color="auto"/>
                <w:right w:val="none" w:sz="0" w:space="0" w:color="auto"/>
              </w:divBdr>
            </w:div>
            <w:div w:id="1947691334">
              <w:marLeft w:val="0"/>
              <w:marRight w:val="0"/>
              <w:marTop w:val="120"/>
              <w:marBottom w:val="120"/>
              <w:divBdr>
                <w:top w:val="none" w:sz="0" w:space="0" w:color="auto"/>
                <w:left w:val="none" w:sz="0" w:space="0" w:color="auto"/>
                <w:bottom w:val="none" w:sz="0" w:space="0" w:color="auto"/>
                <w:right w:val="none" w:sz="0" w:space="0" w:color="auto"/>
              </w:divBdr>
            </w:div>
            <w:div w:id="1136098350">
              <w:marLeft w:val="0"/>
              <w:marRight w:val="0"/>
              <w:marTop w:val="120"/>
              <w:marBottom w:val="120"/>
              <w:divBdr>
                <w:top w:val="none" w:sz="0" w:space="0" w:color="auto"/>
                <w:left w:val="none" w:sz="0" w:space="0" w:color="auto"/>
                <w:bottom w:val="none" w:sz="0" w:space="0" w:color="auto"/>
                <w:right w:val="none" w:sz="0" w:space="0" w:color="auto"/>
              </w:divBdr>
            </w:div>
            <w:div w:id="255553567">
              <w:marLeft w:val="0"/>
              <w:marRight w:val="0"/>
              <w:marTop w:val="120"/>
              <w:marBottom w:val="120"/>
              <w:divBdr>
                <w:top w:val="none" w:sz="0" w:space="0" w:color="auto"/>
                <w:left w:val="none" w:sz="0" w:space="0" w:color="auto"/>
                <w:bottom w:val="none" w:sz="0" w:space="0" w:color="auto"/>
                <w:right w:val="none" w:sz="0" w:space="0" w:color="auto"/>
              </w:divBdr>
            </w:div>
          </w:divsChild>
        </w:div>
        <w:div w:id="172695249">
          <w:marLeft w:val="0"/>
          <w:marRight w:val="0"/>
          <w:marTop w:val="120"/>
          <w:marBottom w:val="120"/>
          <w:divBdr>
            <w:top w:val="none" w:sz="0" w:space="0" w:color="auto"/>
            <w:left w:val="none" w:sz="0" w:space="0" w:color="auto"/>
            <w:bottom w:val="none" w:sz="0" w:space="0" w:color="auto"/>
            <w:right w:val="none" w:sz="0" w:space="0" w:color="auto"/>
          </w:divBdr>
        </w:div>
        <w:div w:id="1350638166">
          <w:marLeft w:val="0"/>
          <w:marRight w:val="0"/>
          <w:marTop w:val="120"/>
          <w:marBottom w:val="120"/>
          <w:divBdr>
            <w:top w:val="none" w:sz="0" w:space="0" w:color="auto"/>
            <w:left w:val="none" w:sz="0" w:space="0" w:color="auto"/>
            <w:bottom w:val="none" w:sz="0" w:space="0" w:color="auto"/>
            <w:right w:val="none" w:sz="0" w:space="0" w:color="auto"/>
          </w:divBdr>
        </w:div>
        <w:div w:id="1991135132">
          <w:marLeft w:val="0"/>
          <w:marRight w:val="0"/>
          <w:marTop w:val="120"/>
          <w:marBottom w:val="120"/>
          <w:divBdr>
            <w:top w:val="none" w:sz="0" w:space="0" w:color="auto"/>
            <w:left w:val="none" w:sz="0" w:space="0" w:color="auto"/>
            <w:bottom w:val="none" w:sz="0" w:space="0" w:color="auto"/>
            <w:right w:val="none" w:sz="0" w:space="0" w:color="auto"/>
          </w:divBdr>
        </w:div>
        <w:div w:id="1076975356">
          <w:marLeft w:val="0"/>
          <w:marRight w:val="0"/>
          <w:marTop w:val="120"/>
          <w:marBottom w:val="120"/>
          <w:divBdr>
            <w:top w:val="none" w:sz="0" w:space="0" w:color="auto"/>
            <w:left w:val="none" w:sz="0" w:space="0" w:color="auto"/>
            <w:bottom w:val="none" w:sz="0" w:space="0" w:color="auto"/>
            <w:right w:val="none" w:sz="0" w:space="0" w:color="auto"/>
          </w:divBdr>
        </w:div>
        <w:div w:id="374352831">
          <w:marLeft w:val="0"/>
          <w:marRight w:val="0"/>
          <w:marTop w:val="120"/>
          <w:marBottom w:val="120"/>
          <w:divBdr>
            <w:top w:val="none" w:sz="0" w:space="0" w:color="auto"/>
            <w:left w:val="none" w:sz="0" w:space="0" w:color="auto"/>
            <w:bottom w:val="none" w:sz="0" w:space="0" w:color="auto"/>
            <w:right w:val="none" w:sz="0" w:space="0" w:color="auto"/>
          </w:divBdr>
        </w:div>
        <w:div w:id="1510826554">
          <w:marLeft w:val="0"/>
          <w:marRight w:val="0"/>
          <w:marTop w:val="120"/>
          <w:marBottom w:val="120"/>
          <w:divBdr>
            <w:top w:val="none" w:sz="0" w:space="0" w:color="auto"/>
            <w:left w:val="none" w:sz="0" w:space="0" w:color="auto"/>
            <w:bottom w:val="none" w:sz="0" w:space="0" w:color="auto"/>
            <w:right w:val="none" w:sz="0" w:space="0" w:color="auto"/>
          </w:divBdr>
        </w:div>
        <w:div w:id="1765691478">
          <w:marLeft w:val="0"/>
          <w:marRight w:val="0"/>
          <w:marTop w:val="120"/>
          <w:marBottom w:val="120"/>
          <w:divBdr>
            <w:top w:val="none" w:sz="0" w:space="0" w:color="auto"/>
            <w:left w:val="none" w:sz="0" w:space="0" w:color="auto"/>
            <w:bottom w:val="none" w:sz="0" w:space="0" w:color="auto"/>
            <w:right w:val="none" w:sz="0" w:space="0" w:color="auto"/>
          </w:divBdr>
        </w:div>
        <w:div w:id="338889260">
          <w:marLeft w:val="0"/>
          <w:marRight w:val="0"/>
          <w:marTop w:val="120"/>
          <w:marBottom w:val="120"/>
          <w:divBdr>
            <w:top w:val="none" w:sz="0" w:space="0" w:color="auto"/>
            <w:left w:val="none" w:sz="0" w:space="0" w:color="auto"/>
            <w:bottom w:val="none" w:sz="0" w:space="0" w:color="auto"/>
            <w:right w:val="none" w:sz="0" w:space="0" w:color="auto"/>
          </w:divBdr>
        </w:div>
        <w:div w:id="854730579">
          <w:marLeft w:val="0"/>
          <w:marRight w:val="0"/>
          <w:marTop w:val="120"/>
          <w:marBottom w:val="120"/>
          <w:divBdr>
            <w:top w:val="none" w:sz="0" w:space="0" w:color="auto"/>
            <w:left w:val="none" w:sz="0" w:space="0" w:color="auto"/>
            <w:bottom w:val="none" w:sz="0" w:space="0" w:color="auto"/>
            <w:right w:val="none" w:sz="0" w:space="0" w:color="auto"/>
          </w:divBdr>
        </w:div>
        <w:div w:id="1075468231">
          <w:marLeft w:val="0"/>
          <w:marRight w:val="0"/>
          <w:marTop w:val="120"/>
          <w:marBottom w:val="120"/>
          <w:divBdr>
            <w:top w:val="none" w:sz="0" w:space="0" w:color="auto"/>
            <w:left w:val="none" w:sz="0" w:space="0" w:color="auto"/>
            <w:bottom w:val="none" w:sz="0" w:space="0" w:color="auto"/>
            <w:right w:val="none" w:sz="0" w:space="0" w:color="auto"/>
          </w:divBdr>
        </w:div>
        <w:div w:id="71317784">
          <w:marLeft w:val="0"/>
          <w:marRight w:val="0"/>
          <w:marTop w:val="120"/>
          <w:marBottom w:val="120"/>
          <w:divBdr>
            <w:top w:val="none" w:sz="0" w:space="0" w:color="auto"/>
            <w:left w:val="none" w:sz="0" w:space="0" w:color="auto"/>
            <w:bottom w:val="none" w:sz="0" w:space="0" w:color="auto"/>
            <w:right w:val="none" w:sz="0" w:space="0" w:color="auto"/>
          </w:divBdr>
        </w:div>
        <w:div w:id="1989629793">
          <w:marLeft w:val="0"/>
          <w:marRight w:val="0"/>
          <w:marTop w:val="120"/>
          <w:marBottom w:val="120"/>
          <w:divBdr>
            <w:top w:val="none" w:sz="0" w:space="0" w:color="auto"/>
            <w:left w:val="none" w:sz="0" w:space="0" w:color="auto"/>
            <w:bottom w:val="none" w:sz="0" w:space="0" w:color="auto"/>
            <w:right w:val="none" w:sz="0" w:space="0" w:color="auto"/>
          </w:divBdr>
        </w:div>
        <w:div w:id="917446208">
          <w:marLeft w:val="0"/>
          <w:marRight w:val="0"/>
          <w:marTop w:val="120"/>
          <w:marBottom w:val="120"/>
          <w:divBdr>
            <w:top w:val="none" w:sz="0" w:space="0" w:color="auto"/>
            <w:left w:val="none" w:sz="0" w:space="0" w:color="auto"/>
            <w:bottom w:val="none" w:sz="0" w:space="0" w:color="auto"/>
            <w:right w:val="none" w:sz="0" w:space="0" w:color="auto"/>
          </w:divBdr>
        </w:div>
        <w:div w:id="419176903">
          <w:marLeft w:val="0"/>
          <w:marRight w:val="0"/>
          <w:marTop w:val="120"/>
          <w:marBottom w:val="120"/>
          <w:divBdr>
            <w:top w:val="none" w:sz="0" w:space="0" w:color="auto"/>
            <w:left w:val="none" w:sz="0" w:space="0" w:color="auto"/>
            <w:bottom w:val="none" w:sz="0" w:space="0" w:color="auto"/>
            <w:right w:val="none" w:sz="0" w:space="0" w:color="auto"/>
          </w:divBdr>
        </w:div>
        <w:div w:id="1740707668">
          <w:marLeft w:val="0"/>
          <w:marRight w:val="0"/>
          <w:marTop w:val="0"/>
          <w:marBottom w:val="0"/>
          <w:divBdr>
            <w:top w:val="none" w:sz="0" w:space="0" w:color="auto"/>
            <w:left w:val="none" w:sz="0" w:space="0" w:color="auto"/>
            <w:bottom w:val="none" w:sz="0" w:space="0" w:color="auto"/>
            <w:right w:val="none" w:sz="0" w:space="0" w:color="auto"/>
          </w:divBdr>
          <w:divsChild>
            <w:div w:id="1662274425">
              <w:marLeft w:val="0"/>
              <w:marRight w:val="0"/>
              <w:marTop w:val="120"/>
              <w:marBottom w:val="120"/>
              <w:divBdr>
                <w:top w:val="none" w:sz="0" w:space="0" w:color="auto"/>
                <w:left w:val="none" w:sz="0" w:space="0" w:color="auto"/>
                <w:bottom w:val="none" w:sz="0" w:space="0" w:color="auto"/>
                <w:right w:val="none" w:sz="0" w:space="0" w:color="auto"/>
              </w:divBdr>
            </w:div>
            <w:div w:id="1982419707">
              <w:marLeft w:val="0"/>
              <w:marRight w:val="0"/>
              <w:marTop w:val="120"/>
              <w:marBottom w:val="120"/>
              <w:divBdr>
                <w:top w:val="none" w:sz="0" w:space="0" w:color="auto"/>
                <w:left w:val="none" w:sz="0" w:space="0" w:color="auto"/>
                <w:bottom w:val="none" w:sz="0" w:space="0" w:color="auto"/>
                <w:right w:val="none" w:sz="0" w:space="0" w:color="auto"/>
              </w:divBdr>
            </w:div>
            <w:div w:id="225259328">
              <w:marLeft w:val="0"/>
              <w:marRight w:val="0"/>
              <w:marTop w:val="120"/>
              <w:marBottom w:val="120"/>
              <w:divBdr>
                <w:top w:val="none" w:sz="0" w:space="0" w:color="auto"/>
                <w:left w:val="none" w:sz="0" w:space="0" w:color="auto"/>
                <w:bottom w:val="none" w:sz="0" w:space="0" w:color="auto"/>
                <w:right w:val="none" w:sz="0" w:space="0" w:color="auto"/>
              </w:divBdr>
            </w:div>
            <w:div w:id="766391855">
              <w:marLeft w:val="0"/>
              <w:marRight w:val="0"/>
              <w:marTop w:val="120"/>
              <w:marBottom w:val="120"/>
              <w:divBdr>
                <w:top w:val="none" w:sz="0" w:space="0" w:color="auto"/>
                <w:left w:val="none" w:sz="0" w:space="0" w:color="auto"/>
                <w:bottom w:val="none" w:sz="0" w:space="0" w:color="auto"/>
                <w:right w:val="none" w:sz="0" w:space="0" w:color="auto"/>
              </w:divBdr>
            </w:div>
            <w:div w:id="1365247785">
              <w:marLeft w:val="0"/>
              <w:marRight w:val="0"/>
              <w:marTop w:val="120"/>
              <w:marBottom w:val="120"/>
              <w:divBdr>
                <w:top w:val="none" w:sz="0" w:space="0" w:color="auto"/>
                <w:left w:val="none" w:sz="0" w:space="0" w:color="auto"/>
                <w:bottom w:val="none" w:sz="0" w:space="0" w:color="auto"/>
                <w:right w:val="none" w:sz="0" w:space="0" w:color="auto"/>
              </w:divBdr>
            </w:div>
            <w:div w:id="785344972">
              <w:marLeft w:val="0"/>
              <w:marRight w:val="0"/>
              <w:marTop w:val="120"/>
              <w:marBottom w:val="120"/>
              <w:divBdr>
                <w:top w:val="none" w:sz="0" w:space="0" w:color="auto"/>
                <w:left w:val="none" w:sz="0" w:space="0" w:color="auto"/>
                <w:bottom w:val="none" w:sz="0" w:space="0" w:color="auto"/>
                <w:right w:val="none" w:sz="0" w:space="0" w:color="auto"/>
              </w:divBdr>
            </w:div>
          </w:divsChild>
        </w:div>
        <w:div w:id="1918903106">
          <w:marLeft w:val="0"/>
          <w:marRight w:val="0"/>
          <w:marTop w:val="120"/>
          <w:marBottom w:val="120"/>
          <w:divBdr>
            <w:top w:val="none" w:sz="0" w:space="0" w:color="auto"/>
            <w:left w:val="none" w:sz="0" w:space="0" w:color="auto"/>
            <w:bottom w:val="none" w:sz="0" w:space="0" w:color="auto"/>
            <w:right w:val="none" w:sz="0" w:space="0" w:color="auto"/>
          </w:divBdr>
        </w:div>
        <w:div w:id="740443173">
          <w:marLeft w:val="0"/>
          <w:marRight w:val="0"/>
          <w:marTop w:val="120"/>
          <w:marBottom w:val="120"/>
          <w:divBdr>
            <w:top w:val="none" w:sz="0" w:space="0" w:color="auto"/>
            <w:left w:val="none" w:sz="0" w:space="0" w:color="auto"/>
            <w:bottom w:val="none" w:sz="0" w:space="0" w:color="auto"/>
            <w:right w:val="none" w:sz="0" w:space="0" w:color="auto"/>
          </w:divBdr>
        </w:div>
        <w:div w:id="1599099931">
          <w:marLeft w:val="0"/>
          <w:marRight w:val="0"/>
          <w:marTop w:val="120"/>
          <w:marBottom w:val="120"/>
          <w:divBdr>
            <w:top w:val="none" w:sz="0" w:space="0" w:color="auto"/>
            <w:left w:val="none" w:sz="0" w:space="0" w:color="auto"/>
            <w:bottom w:val="none" w:sz="0" w:space="0" w:color="auto"/>
            <w:right w:val="none" w:sz="0" w:space="0" w:color="auto"/>
          </w:divBdr>
        </w:div>
        <w:div w:id="989669831">
          <w:marLeft w:val="0"/>
          <w:marRight w:val="0"/>
          <w:marTop w:val="120"/>
          <w:marBottom w:val="120"/>
          <w:divBdr>
            <w:top w:val="none" w:sz="0" w:space="0" w:color="auto"/>
            <w:left w:val="none" w:sz="0" w:space="0" w:color="auto"/>
            <w:bottom w:val="none" w:sz="0" w:space="0" w:color="auto"/>
            <w:right w:val="none" w:sz="0" w:space="0" w:color="auto"/>
          </w:divBdr>
        </w:div>
        <w:div w:id="1466193042">
          <w:marLeft w:val="0"/>
          <w:marRight w:val="0"/>
          <w:marTop w:val="120"/>
          <w:marBottom w:val="120"/>
          <w:divBdr>
            <w:top w:val="none" w:sz="0" w:space="0" w:color="auto"/>
            <w:left w:val="none" w:sz="0" w:space="0" w:color="auto"/>
            <w:bottom w:val="none" w:sz="0" w:space="0" w:color="auto"/>
            <w:right w:val="none" w:sz="0" w:space="0" w:color="auto"/>
          </w:divBdr>
        </w:div>
        <w:div w:id="2045059008">
          <w:marLeft w:val="0"/>
          <w:marRight w:val="0"/>
          <w:marTop w:val="120"/>
          <w:marBottom w:val="120"/>
          <w:divBdr>
            <w:top w:val="none" w:sz="0" w:space="0" w:color="auto"/>
            <w:left w:val="none" w:sz="0" w:space="0" w:color="auto"/>
            <w:bottom w:val="none" w:sz="0" w:space="0" w:color="auto"/>
            <w:right w:val="none" w:sz="0" w:space="0" w:color="auto"/>
          </w:divBdr>
        </w:div>
        <w:div w:id="426314750">
          <w:marLeft w:val="0"/>
          <w:marRight w:val="0"/>
          <w:marTop w:val="120"/>
          <w:marBottom w:val="120"/>
          <w:divBdr>
            <w:top w:val="none" w:sz="0" w:space="0" w:color="auto"/>
            <w:left w:val="none" w:sz="0" w:space="0" w:color="auto"/>
            <w:bottom w:val="none" w:sz="0" w:space="0" w:color="auto"/>
            <w:right w:val="none" w:sz="0" w:space="0" w:color="auto"/>
          </w:divBdr>
        </w:div>
        <w:div w:id="278804186">
          <w:marLeft w:val="0"/>
          <w:marRight w:val="0"/>
          <w:marTop w:val="120"/>
          <w:marBottom w:val="120"/>
          <w:divBdr>
            <w:top w:val="none" w:sz="0" w:space="0" w:color="auto"/>
            <w:left w:val="none" w:sz="0" w:space="0" w:color="auto"/>
            <w:bottom w:val="none" w:sz="0" w:space="0" w:color="auto"/>
            <w:right w:val="none" w:sz="0" w:space="0" w:color="auto"/>
          </w:divBdr>
        </w:div>
        <w:div w:id="1533954803">
          <w:marLeft w:val="0"/>
          <w:marRight w:val="0"/>
          <w:marTop w:val="120"/>
          <w:marBottom w:val="120"/>
          <w:divBdr>
            <w:top w:val="none" w:sz="0" w:space="0" w:color="auto"/>
            <w:left w:val="none" w:sz="0" w:space="0" w:color="auto"/>
            <w:bottom w:val="none" w:sz="0" w:space="0" w:color="auto"/>
            <w:right w:val="none" w:sz="0" w:space="0" w:color="auto"/>
          </w:divBdr>
        </w:div>
        <w:div w:id="1747922652">
          <w:marLeft w:val="0"/>
          <w:marRight w:val="0"/>
          <w:marTop w:val="120"/>
          <w:marBottom w:val="120"/>
          <w:divBdr>
            <w:top w:val="none" w:sz="0" w:space="0" w:color="auto"/>
            <w:left w:val="none" w:sz="0" w:space="0" w:color="auto"/>
            <w:bottom w:val="none" w:sz="0" w:space="0" w:color="auto"/>
            <w:right w:val="none" w:sz="0" w:space="0" w:color="auto"/>
          </w:divBdr>
        </w:div>
        <w:div w:id="1196850619">
          <w:marLeft w:val="0"/>
          <w:marRight w:val="0"/>
          <w:marTop w:val="120"/>
          <w:marBottom w:val="120"/>
          <w:divBdr>
            <w:top w:val="none" w:sz="0" w:space="0" w:color="auto"/>
            <w:left w:val="none" w:sz="0" w:space="0" w:color="auto"/>
            <w:bottom w:val="none" w:sz="0" w:space="0" w:color="auto"/>
            <w:right w:val="none" w:sz="0" w:space="0" w:color="auto"/>
          </w:divBdr>
        </w:div>
        <w:div w:id="454296695">
          <w:marLeft w:val="0"/>
          <w:marRight w:val="0"/>
          <w:marTop w:val="120"/>
          <w:marBottom w:val="120"/>
          <w:divBdr>
            <w:top w:val="none" w:sz="0" w:space="0" w:color="auto"/>
            <w:left w:val="none" w:sz="0" w:space="0" w:color="auto"/>
            <w:bottom w:val="none" w:sz="0" w:space="0" w:color="auto"/>
            <w:right w:val="none" w:sz="0" w:space="0" w:color="auto"/>
          </w:divBdr>
        </w:div>
        <w:div w:id="441263972">
          <w:marLeft w:val="0"/>
          <w:marRight w:val="0"/>
          <w:marTop w:val="0"/>
          <w:marBottom w:val="0"/>
          <w:divBdr>
            <w:top w:val="none" w:sz="0" w:space="0" w:color="auto"/>
            <w:left w:val="none" w:sz="0" w:space="0" w:color="auto"/>
            <w:bottom w:val="none" w:sz="0" w:space="0" w:color="auto"/>
            <w:right w:val="none" w:sz="0" w:space="0" w:color="auto"/>
          </w:divBdr>
          <w:divsChild>
            <w:div w:id="1158762300">
              <w:marLeft w:val="0"/>
              <w:marRight w:val="0"/>
              <w:marTop w:val="120"/>
              <w:marBottom w:val="120"/>
              <w:divBdr>
                <w:top w:val="none" w:sz="0" w:space="0" w:color="auto"/>
                <w:left w:val="none" w:sz="0" w:space="0" w:color="auto"/>
                <w:bottom w:val="none" w:sz="0" w:space="0" w:color="auto"/>
                <w:right w:val="none" w:sz="0" w:space="0" w:color="auto"/>
              </w:divBdr>
            </w:div>
            <w:div w:id="1196113499">
              <w:marLeft w:val="0"/>
              <w:marRight w:val="0"/>
              <w:marTop w:val="120"/>
              <w:marBottom w:val="120"/>
              <w:divBdr>
                <w:top w:val="none" w:sz="0" w:space="0" w:color="auto"/>
                <w:left w:val="none" w:sz="0" w:space="0" w:color="auto"/>
                <w:bottom w:val="none" w:sz="0" w:space="0" w:color="auto"/>
                <w:right w:val="none" w:sz="0" w:space="0" w:color="auto"/>
              </w:divBdr>
            </w:div>
            <w:div w:id="840856085">
              <w:marLeft w:val="0"/>
              <w:marRight w:val="0"/>
              <w:marTop w:val="120"/>
              <w:marBottom w:val="120"/>
              <w:divBdr>
                <w:top w:val="none" w:sz="0" w:space="0" w:color="auto"/>
                <w:left w:val="none" w:sz="0" w:space="0" w:color="auto"/>
                <w:bottom w:val="none" w:sz="0" w:space="0" w:color="auto"/>
                <w:right w:val="none" w:sz="0" w:space="0" w:color="auto"/>
              </w:divBdr>
            </w:div>
            <w:div w:id="1260941670">
              <w:marLeft w:val="0"/>
              <w:marRight w:val="0"/>
              <w:marTop w:val="120"/>
              <w:marBottom w:val="120"/>
              <w:divBdr>
                <w:top w:val="none" w:sz="0" w:space="0" w:color="auto"/>
                <w:left w:val="none" w:sz="0" w:space="0" w:color="auto"/>
                <w:bottom w:val="none" w:sz="0" w:space="0" w:color="auto"/>
                <w:right w:val="none" w:sz="0" w:space="0" w:color="auto"/>
              </w:divBdr>
            </w:div>
            <w:div w:id="198586882">
              <w:marLeft w:val="0"/>
              <w:marRight w:val="0"/>
              <w:marTop w:val="120"/>
              <w:marBottom w:val="120"/>
              <w:divBdr>
                <w:top w:val="none" w:sz="0" w:space="0" w:color="auto"/>
                <w:left w:val="none" w:sz="0" w:space="0" w:color="auto"/>
                <w:bottom w:val="none" w:sz="0" w:space="0" w:color="auto"/>
                <w:right w:val="none" w:sz="0" w:space="0" w:color="auto"/>
              </w:divBdr>
            </w:div>
          </w:divsChild>
        </w:div>
        <w:div w:id="1182011879">
          <w:marLeft w:val="0"/>
          <w:marRight w:val="0"/>
          <w:marTop w:val="120"/>
          <w:marBottom w:val="120"/>
          <w:divBdr>
            <w:top w:val="none" w:sz="0" w:space="0" w:color="auto"/>
            <w:left w:val="none" w:sz="0" w:space="0" w:color="auto"/>
            <w:bottom w:val="none" w:sz="0" w:space="0" w:color="auto"/>
            <w:right w:val="none" w:sz="0" w:space="0" w:color="auto"/>
          </w:divBdr>
        </w:div>
        <w:div w:id="1571118151">
          <w:marLeft w:val="0"/>
          <w:marRight w:val="0"/>
          <w:marTop w:val="120"/>
          <w:marBottom w:val="120"/>
          <w:divBdr>
            <w:top w:val="none" w:sz="0" w:space="0" w:color="auto"/>
            <w:left w:val="none" w:sz="0" w:space="0" w:color="auto"/>
            <w:bottom w:val="none" w:sz="0" w:space="0" w:color="auto"/>
            <w:right w:val="none" w:sz="0" w:space="0" w:color="auto"/>
          </w:divBdr>
        </w:div>
        <w:div w:id="578252909">
          <w:marLeft w:val="0"/>
          <w:marRight w:val="0"/>
          <w:marTop w:val="120"/>
          <w:marBottom w:val="120"/>
          <w:divBdr>
            <w:top w:val="none" w:sz="0" w:space="0" w:color="auto"/>
            <w:left w:val="none" w:sz="0" w:space="0" w:color="auto"/>
            <w:bottom w:val="none" w:sz="0" w:space="0" w:color="auto"/>
            <w:right w:val="none" w:sz="0" w:space="0" w:color="auto"/>
          </w:divBdr>
        </w:div>
        <w:div w:id="1050762043">
          <w:marLeft w:val="0"/>
          <w:marRight w:val="0"/>
          <w:marTop w:val="120"/>
          <w:marBottom w:val="120"/>
          <w:divBdr>
            <w:top w:val="none" w:sz="0" w:space="0" w:color="auto"/>
            <w:left w:val="none" w:sz="0" w:space="0" w:color="auto"/>
            <w:bottom w:val="none" w:sz="0" w:space="0" w:color="auto"/>
            <w:right w:val="none" w:sz="0" w:space="0" w:color="auto"/>
          </w:divBdr>
        </w:div>
        <w:div w:id="2055155936">
          <w:marLeft w:val="0"/>
          <w:marRight w:val="0"/>
          <w:marTop w:val="120"/>
          <w:marBottom w:val="120"/>
          <w:divBdr>
            <w:top w:val="none" w:sz="0" w:space="0" w:color="auto"/>
            <w:left w:val="none" w:sz="0" w:space="0" w:color="auto"/>
            <w:bottom w:val="none" w:sz="0" w:space="0" w:color="auto"/>
            <w:right w:val="none" w:sz="0" w:space="0" w:color="auto"/>
          </w:divBdr>
        </w:div>
        <w:div w:id="385571007">
          <w:marLeft w:val="0"/>
          <w:marRight w:val="0"/>
          <w:marTop w:val="120"/>
          <w:marBottom w:val="120"/>
          <w:divBdr>
            <w:top w:val="none" w:sz="0" w:space="0" w:color="auto"/>
            <w:left w:val="none" w:sz="0" w:space="0" w:color="auto"/>
            <w:bottom w:val="none" w:sz="0" w:space="0" w:color="auto"/>
            <w:right w:val="none" w:sz="0" w:space="0" w:color="auto"/>
          </w:divBdr>
        </w:div>
        <w:div w:id="748118380">
          <w:marLeft w:val="0"/>
          <w:marRight w:val="0"/>
          <w:marTop w:val="120"/>
          <w:marBottom w:val="120"/>
          <w:divBdr>
            <w:top w:val="none" w:sz="0" w:space="0" w:color="auto"/>
            <w:left w:val="none" w:sz="0" w:space="0" w:color="auto"/>
            <w:bottom w:val="none" w:sz="0" w:space="0" w:color="auto"/>
            <w:right w:val="none" w:sz="0" w:space="0" w:color="auto"/>
          </w:divBdr>
        </w:div>
        <w:div w:id="160855948">
          <w:marLeft w:val="0"/>
          <w:marRight w:val="0"/>
          <w:marTop w:val="120"/>
          <w:marBottom w:val="120"/>
          <w:divBdr>
            <w:top w:val="none" w:sz="0" w:space="0" w:color="auto"/>
            <w:left w:val="none" w:sz="0" w:space="0" w:color="auto"/>
            <w:bottom w:val="none" w:sz="0" w:space="0" w:color="auto"/>
            <w:right w:val="none" w:sz="0" w:space="0" w:color="auto"/>
          </w:divBdr>
        </w:div>
        <w:div w:id="1323120685">
          <w:marLeft w:val="0"/>
          <w:marRight w:val="0"/>
          <w:marTop w:val="120"/>
          <w:marBottom w:val="120"/>
          <w:divBdr>
            <w:top w:val="none" w:sz="0" w:space="0" w:color="auto"/>
            <w:left w:val="none" w:sz="0" w:space="0" w:color="auto"/>
            <w:bottom w:val="none" w:sz="0" w:space="0" w:color="auto"/>
            <w:right w:val="none" w:sz="0" w:space="0" w:color="auto"/>
          </w:divBdr>
        </w:div>
        <w:div w:id="955713954">
          <w:marLeft w:val="0"/>
          <w:marRight w:val="0"/>
          <w:marTop w:val="120"/>
          <w:marBottom w:val="120"/>
          <w:divBdr>
            <w:top w:val="none" w:sz="0" w:space="0" w:color="auto"/>
            <w:left w:val="none" w:sz="0" w:space="0" w:color="auto"/>
            <w:bottom w:val="none" w:sz="0" w:space="0" w:color="auto"/>
            <w:right w:val="none" w:sz="0" w:space="0" w:color="auto"/>
          </w:divBdr>
        </w:div>
        <w:div w:id="418913594">
          <w:marLeft w:val="0"/>
          <w:marRight w:val="0"/>
          <w:marTop w:val="120"/>
          <w:marBottom w:val="120"/>
          <w:divBdr>
            <w:top w:val="none" w:sz="0" w:space="0" w:color="auto"/>
            <w:left w:val="none" w:sz="0" w:space="0" w:color="auto"/>
            <w:bottom w:val="none" w:sz="0" w:space="0" w:color="auto"/>
            <w:right w:val="none" w:sz="0" w:space="0" w:color="auto"/>
          </w:divBdr>
        </w:div>
        <w:div w:id="1215576977">
          <w:marLeft w:val="0"/>
          <w:marRight w:val="0"/>
          <w:marTop w:val="120"/>
          <w:marBottom w:val="120"/>
          <w:divBdr>
            <w:top w:val="none" w:sz="0" w:space="0" w:color="auto"/>
            <w:left w:val="none" w:sz="0" w:space="0" w:color="auto"/>
            <w:bottom w:val="none" w:sz="0" w:space="0" w:color="auto"/>
            <w:right w:val="none" w:sz="0" w:space="0" w:color="auto"/>
          </w:divBdr>
        </w:div>
        <w:div w:id="917515242">
          <w:marLeft w:val="0"/>
          <w:marRight w:val="0"/>
          <w:marTop w:val="120"/>
          <w:marBottom w:val="120"/>
          <w:divBdr>
            <w:top w:val="none" w:sz="0" w:space="0" w:color="auto"/>
            <w:left w:val="none" w:sz="0" w:space="0" w:color="auto"/>
            <w:bottom w:val="none" w:sz="0" w:space="0" w:color="auto"/>
            <w:right w:val="none" w:sz="0" w:space="0" w:color="auto"/>
          </w:divBdr>
        </w:div>
        <w:div w:id="849681484">
          <w:marLeft w:val="0"/>
          <w:marRight w:val="0"/>
          <w:marTop w:val="120"/>
          <w:marBottom w:val="120"/>
          <w:divBdr>
            <w:top w:val="none" w:sz="0" w:space="0" w:color="auto"/>
            <w:left w:val="none" w:sz="0" w:space="0" w:color="auto"/>
            <w:bottom w:val="none" w:sz="0" w:space="0" w:color="auto"/>
            <w:right w:val="none" w:sz="0" w:space="0" w:color="auto"/>
          </w:divBdr>
        </w:div>
        <w:div w:id="645011161">
          <w:marLeft w:val="0"/>
          <w:marRight w:val="0"/>
          <w:marTop w:val="120"/>
          <w:marBottom w:val="120"/>
          <w:divBdr>
            <w:top w:val="none" w:sz="0" w:space="0" w:color="auto"/>
            <w:left w:val="none" w:sz="0" w:space="0" w:color="auto"/>
            <w:bottom w:val="none" w:sz="0" w:space="0" w:color="auto"/>
            <w:right w:val="none" w:sz="0" w:space="0" w:color="auto"/>
          </w:divBdr>
        </w:div>
        <w:div w:id="333918024">
          <w:marLeft w:val="0"/>
          <w:marRight w:val="0"/>
          <w:marTop w:val="120"/>
          <w:marBottom w:val="120"/>
          <w:divBdr>
            <w:top w:val="none" w:sz="0" w:space="0" w:color="auto"/>
            <w:left w:val="none" w:sz="0" w:space="0" w:color="auto"/>
            <w:bottom w:val="none" w:sz="0" w:space="0" w:color="auto"/>
            <w:right w:val="none" w:sz="0" w:space="0" w:color="auto"/>
          </w:divBdr>
        </w:div>
        <w:div w:id="1673681282">
          <w:marLeft w:val="0"/>
          <w:marRight w:val="0"/>
          <w:marTop w:val="120"/>
          <w:marBottom w:val="120"/>
          <w:divBdr>
            <w:top w:val="none" w:sz="0" w:space="0" w:color="auto"/>
            <w:left w:val="none" w:sz="0" w:space="0" w:color="auto"/>
            <w:bottom w:val="none" w:sz="0" w:space="0" w:color="auto"/>
            <w:right w:val="none" w:sz="0" w:space="0" w:color="auto"/>
          </w:divBdr>
        </w:div>
        <w:div w:id="1921863909">
          <w:marLeft w:val="0"/>
          <w:marRight w:val="0"/>
          <w:marTop w:val="120"/>
          <w:marBottom w:val="120"/>
          <w:divBdr>
            <w:top w:val="none" w:sz="0" w:space="0" w:color="auto"/>
            <w:left w:val="none" w:sz="0" w:space="0" w:color="auto"/>
            <w:bottom w:val="none" w:sz="0" w:space="0" w:color="auto"/>
            <w:right w:val="none" w:sz="0" w:space="0" w:color="auto"/>
          </w:divBdr>
        </w:div>
        <w:div w:id="2095319906">
          <w:marLeft w:val="0"/>
          <w:marRight w:val="0"/>
          <w:marTop w:val="120"/>
          <w:marBottom w:val="120"/>
          <w:divBdr>
            <w:top w:val="none" w:sz="0" w:space="0" w:color="auto"/>
            <w:left w:val="none" w:sz="0" w:space="0" w:color="auto"/>
            <w:bottom w:val="none" w:sz="0" w:space="0" w:color="auto"/>
            <w:right w:val="none" w:sz="0" w:space="0" w:color="auto"/>
          </w:divBdr>
        </w:div>
        <w:div w:id="759760537">
          <w:marLeft w:val="0"/>
          <w:marRight w:val="0"/>
          <w:marTop w:val="120"/>
          <w:marBottom w:val="120"/>
          <w:divBdr>
            <w:top w:val="none" w:sz="0" w:space="0" w:color="auto"/>
            <w:left w:val="none" w:sz="0" w:space="0" w:color="auto"/>
            <w:bottom w:val="none" w:sz="0" w:space="0" w:color="auto"/>
            <w:right w:val="none" w:sz="0" w:space="0" w:color="auto"/>
          </w:divBdr>
        </w:div>
        <w:div w:id="762071530">
          <w:marLeft w:val="0"/>
          <w:marRight w:val="0"/>
          <w:marTop w:val="120"/>
          <w:marBottom w:val="120"/>
          <w:divBdr>
            <w:top w:val="none" w:sz="0" w:space="0" w:color="auto"/>
            <w:left w:val="none" w:sz="0" w:space="0" w:color="auto"/>
            <w:bottom w:val="none" w:sz="0" w:space="0" w:color="auto"/>
            <w:right w:val="none" w:sz="0" w:space="0" w:color="auto"/>
          </w:divBdr>
        </w:div>
        <w:div w:id="837116612">
          <w:marLeft w:val="0"/>
          <w:marRight w:val="0"/>
          <w:marTop w:val="120"/>
          <w:marBottom w:val="120"/>
          <w:divBdr>
            <w:top w:val="none" w:sz="0" w:space="0" w:color="auto"/>
            <w:left w:val="none" w:sz="0" w:space="0" w:color="auto"/>
            <w:bottom w:val="none" w:sz="0" w:space="0" w:color="auto"/>
            <w:right w:val="none" w:sz="0" w:space="0" w:color="auto"/>
          </w:divBdr>
        </w:div>
        <w:div w:id="585387979">
          <w:marLeft w:val="0"/>
          <w:marRight w:val="0"/>
          <w:marTop w:val="120"/>
          <w:marBottom w:val="120"/>
          <w:divBdr>
            <w:top w:val="none" w:sz="0" w:space="0" w:color="auto"/>
            <w:left w:val="none" w:sz="0" w:space="0" w:color="auto"/>
            <w:bottom w:val="none" w:sz="0" w:space="0" w:color="auto"/>
            <w:right w:val="none" w:sz="0" w:space="0" w:color="auto"/>
          </w:divBdr>
        </w:div>
        <w:div w:id="907036916">
          <w:marLeft w:val="0"/>
          <w:marRight w:val="0"/>
          <w:marTop w:val="120"/>
          <w:marBottom w:val="120"/>
          <w:divBdr>
            <w:top w:val="none" w:sz="0" w:space="0" w:color="auto"/>
            <w:left w:val="none" w:sz="0" w:space="0" w:color="auto"/>
            <w:bottom w:val="none" w:sz="0" w:space="0" w:color="auto"/>
            <w:right w:val="none" w:sz="0" w:space="0" w:color="auto"/>
          </w:divBdr>
        </w:div>
        <w:div w:id="1578251187">
          <w:marLeft w:val="0"/>
          <w:marRight w:val="0"/>
          <w:marTop w:val="120"/>
          <w:marBottom w:val="120"/>
          <w:divBdr>
            <w:top w:val="none" w:sz="0" w:space="0" w:color="auto"/>
            <w:left w:val="none" w:sz="0" w:space="0" w:color="auto"/>
            <w:bottom w:val="none" w:sz="0" w:space="0" w:color="auto"/>
            <w:right w:val="none" w:sz="0" w:space="0" w:color="auto"/>
          </w:divBdr>
        </w:div>
        <w:div w:id="1969970191">
          <w:marLeft w:val="0"/>
          <w:marRight w:val="0"/>
          <w:marTop w:val="120"/>
          <w:marBottom w:val="120"/>
          <w:divBdr>
            <w:top w:val="none" w:sz="0" w:space="0" w:color="auto"/>
            <w:left w:val="none" w:sz="0" w:space="0" w:color="auto"/>
            <w:bottom w:val="none" w:sz="0" w:space="0" w:color="auto"/>
            <w:right w:val="none" w:sz="0" w:space="0" w:color="auto"/>
          </w:divBdr>
        </w:div>
        <w:div w:id="1163856322">
          <w:marLeft w:val="0"/>
          <w:marRight w:val="0"/>
          <w:marTop w:val="120"/>
          <w:marBottom w:val="120"/>
          <w:divBdr>
            <w:top w:val="none" w:sz="0" w:space="0" w:color="auto"/>
            <w:left w:val="none" w:sz="0" w:space="0" w:color="auto"/>
            <w:bottom w:val="none" w:sz="0" w:space="0" w:color="auto"/>
            <w:right w:val="none" w:sz="0" w:space="0" w:color="auto"/>
          </w:divBdr>
        </w:div>
        <w:div w:id="1555892256">
          <w:marLeft w:val="0"/>
          <w:marRight w:val="0"/>
          <w:marTop w:val="120"/>
          <w:marBottom w:val="120"/>
          <w:divBdr>
            <w:top w:val="none" w:sz="0" w:space="0" w:color="auto"/>
            <w:left w:val="none" w:sz="0" w:space="0" w:color="auto"/>
            <w:bottom w:val="none" w:sz="0" w:space="0" w:color="auto"/>
            <w:right w:val="none" w:sz="0" w:space="0" w:color="auto"/>
          </w:divBdr>
        </w:div>
        <w:div w:id="918715626">
          <w:marLeft w:val="0"/>
          <w:marRight w:val="0"/>
          <w:marTop w:val="120"/>
          <w:marBottom w:val="120"/>
          <w:divBdr>
            <w:top w:val="none" w:sz="0" w:space="0" w:color="auto"/>
            <w:left w:val="none" w:sz="0" w:space="0" w:color="auto"/>
            <w:bottom w:val="none" w:sz="0" w:space="0" w:color="auto"/>
            <w:right w:val="none" w:sz="0" w:space="0" w:color="auto"/>
          </w:divBdr>
        </w:div>
        <w:div w:id="1365329071">
          <w:marLeft w:val="0"/>
          <w:marRight w:val="0"/>
          <w:marTop w:val="120"/>
          <w:marBottom w:val="120"/>
          <w:divBdr>
            <w:top w:val="none" w:sz="0" w:space="0" w:color="auto"/>
            <w:left w:val="none" w:sz="0" w:space="0" w:color="auto"/>
            <w:bottom w:val="none" w:sz="0" w:space="0" w:color="auto"/>
            <w:right w:val="none" w:sz="0" w:space="0" w:color="auto"/>
          </w:divBdr>
        </w:div>
        <w:div w:id="240722345">
          <w:marLeft w:val="0"/>
          <w:marRight w:val="0"/>
          <w:marTop w:val="120"/>
          <w:marBottom w:val="120"/>
          <w:divBdr>
            <w:top w:val="none" w:sz="0" w:space="0" w:color="auto"/>
            <w:left w:val="none" w:sz="0" w:space="0" w:color="auto"/>
            <w:bottom w:val="none" w:sz="0" w:space="0" w:color="auto"/>
            <w:right w:val="none" w:sz="0" w:space="0" w:color="auto"/>
          </w:divBdr>
        </w:div>
        <w:div w:id="1623998425">
          <w:marLeft w:val="0"/>
          <w:marRight w:val="0"/>
          <w:marTop w:val="120"/>
          <w:marBottom w:val="120"/>
          <w:divBdr>
            <w:top w:val="none" w:sz="0" w:space="0" w:color="auto"/>
            <w:left w:val="none" w:sz="0" w:space="0" w:color="auto"/>
            <w:bottom w:val="none" w:sz="0" w:space="0" w:color="auto"/>
            <w:right w:val="none" w:sz="0" w:space="0" w:color="auto"/>
          </w:divBdr>
        </w:div>
        <w:div w:id="61609904">
          <w:marLeft w:val="0"/>
          <w:marRight w:val="0"/>
          <w:marTop w:val="120"/>
          <w:marBottom w:val="120"/>
          <w:divBdr>
            <w:top w:val="none" w:sz="0" w:space="0" w:color="auto"/>
            <w:left w:val="none" w:sz="0" w:space="0" w:color="auto"/>
            <w:bottom w:val="none" w:sz="0" w:space="0" w:color="auto"/>
            <w:right w:val="none" w:sz="0" w:space="0" w:color="auto"/>
          </w:divBdr>
        </w:div>
        <w:div w:id="1400907448">
          <w:marLeft w:val="0"/>
          <w:marRight w:val="0"/>
          <w:marTop w:val="120"/>
          <w:marBottom w:val="120"/>
          <w:divBdr>
            <w:top w:val="none" w:sz="0" w:space="0" w:color="auto"/>
            <w:left w:val="none" w:sz="0" w:space="0" w:color="auto"/>
            <w:bottom w:val="none" w:sz="0" w:space="0" w:color="auto"/>
            <w:right w:val="none" w:sz="0" w:space="0" w:color="auto"/>
          </w:divBdr>
        </w:div>
        <w:div w:id="1924020941">
          <w:marLeft w:val="0"/>
          <w:marRight w:val="0"/>
          <w:marTop w:val="120"/>
          <w:marBottom w:val="120"/>
          <w:divBdr>
            <w:top w:val="none" w:sz="0" w:space="0" w:color="auto"/>
            <w:left w:val="none" w:sz="0" w:space="0" w:color="auto"/>
            <w:bottom w:val="none" w:sz="0" w:space="0" w:color="auto"/>
            <w:right w:val="none" w:sz="0" w:space="0" w:color="auto"/>
          </w:divBdr>
        </w:div>
        <w:div w:id="1418092281">
          <w:marLeft w:val="0"/>
          <w:marRight w:val="0"/>
          <w:marTop w:val="120"/>
          <w:marBottom w:val="120"/>
          <w:divBdr>
            <w:top w:val="none" w:sz="0" w:space="0" w:color="auto"/>
            <w:left w:val="none" w:sz="0" w:space="0" w:color="auto"/>
            <w:bottom w:val="none" w:sz="0" w:space="0" w:color="auto"/>
            <w:right w:val="none" w:sz="0" w:space="0" w:color="auto"/>
          </w:divBdr>
        </w:div>
        <w:div w:id="743528388">
          <w:marLeft w:val="0"/>
          <w:marRight w:val="0"/>
          <w:marTop w:val="120"/>
          <w:marBottom w:val="120"/>
          <w:divBdr>
            <w:top w:val="none" w:sz="0" w:space="0" w:color="auto"/>
            <w:left w:val="none" w:sz="0" w:space="0" w:color="auto"/>
            <w:bottom w:val="none" w:sz="0" w:space="0" w:color="auto"/>
            <w:right w:val="none" w:sz="0" w:space="0" w:color="auto"/>
          </w:divBdr>
        </w:div>
        <w:div w:id="381832788">
          <w:marLeft w:val="0"/>
          <w:marRight w:val="0"/>
          <w:marTop w:val="120"/>
          <w:marBottom w:val="120"/>
          <w:divBdr>
            <w:top w:val="none" w:sz="0" w:space="0" w:color="auto"/>
            <w:left w:val="none" w:sz="0" w:space="0" w:color="auto"/>
            <w:bottom w:val="none" w:sz="0" w:space="0" w:color="auto"/>
            <w:right w:val="none" w:sz="0" w:space="0" w:color="auto"/>
          </w:divBdr>
        </w:div>
        <w:div w:id="473791270">
          <w:marLeft w:val="0"/>
          <w:marRight w:val="0"/>
          <w:marTop w:val="120"/>
          <w:marBottom w:val="120"/>
          <w:divBdr>
            <w:top w:val="none" w:sz="0" w:space="0" w:color="auto"/>
            <w:left w:val="none" w:sz="0" w:space="0" w:color="auto"/>
            <w:bottom w:val="none" w:sz="0" w:space="0" w:color="auto"/>
            <w:right w:val="none" w:sz="0" w:space="0" w:color="auto"/>
          </w:divBdr>
        </w:div>
        <w:div w:id="367146791">
          <w:marLeft w:val="0"/>
          <w:marRight w:val="0"/>
          <w:marTop w:val="120"/>
          <w:marBottom w:val="120"/>
          <w:divBdr>
            <w:top w:val="none" w:sz="0" w:space="0" w:color="auto"/>
            <w:left w:val="none" w:sz="0" w:space="0" w:color="auto"/>
            <w:bottom w:val="none" w:sz="0" w:space="0" w:color="auto"/>
            <w:right w:val="none" w:sz="0" w:space="0" w:color="auto"/>
          </w:divBdr>
        </w:div>
        <w:div w:id="1528375737">
          <w:marLeft w:val="0"/>
          <w:marRight w:val="0"/>
          <w:marTop w:val="120"/>
          <w:marBottom w:val="120"/>
          <w:divBdr>
            <w:top w:val="none" w:sz="0" w:space="0" w:color="auto"/>
            <w:left w:val="none" w:sz="0" w:space="0" w:color="auto"/>
            <w:bottom w:val="none" w:sz="0" w:space="0" w:color="auto"/>
            <w:right w:val="none" w:sz="0" w:space="0" w:color="auto"/>
          </w:divBdr>
        </w:div>
        <w:div w:id="1011448285">
          <w:marLeft w:val="0"/>
          <w:marRight w:val="0"/>
          <w:marTop w:val="120"/>
          <w:marBottom w:val="120"/>
          <w:divBdr>
            <w:top w:val="none" w:sz="0" w:space="0" w:color="auto"/>
            <w:left w:val="none" w:sz="0" w:space="0" w:color="auto"/>
            <w:bottom w:val="none" w:sz="0" w:space="0" w:color="auto"/>
            <w:right w:val="none" w:sz="0" w:space="0" w:color="auto"/>
          </w:divBdr>
        </w:div>
        <w:div w:id="1291282855">
          <w:marLeft w:val="0"/>
          <w:marRight w:val="0"/>
          <w:marTop w:val="120"/>
          <w:marBottom w:val="120"/>
          <w:divBdr>
            <w:top w:val="none" w:sz="0" w:space="0" w:color="auto"/>
            <w:left w:val="none" w:sz="0" w:space="0" w:color="auto"/>
            <w:bottom w:val="none" w:sz="0" w:space="0" w:color="auto"/>
            <w:right w:val="none" w:sz="0" w:space="0" w:color="auto"/>
          </w:divBdr>
        </w:div>
        <w:div w:id="1251042969">
          <w:marLeft w:val="0"/>
          <w:marRight w:val="0"/>
          <w:marTop w:val="120"/>
          <w:marBottom w:val="120"/>
          <w:divBdr>
            <w:top w:val="none" w:sz="0" w:space="0" w:color="auto"/>
            <w:left w:val="none" w:sz="0" w:space="0" w:color="auto"/>
            <w:bottom w:val="none" w:sz="0" w:space="0" w:color="auto"/>
            <w:right w:val="none" w:sz="0" w:space="0" w:color="auto"/>
          </w:divBdr>
        </w:div>
        <w:div w:id="394940043">
          <w:marLeft w:val="0"/>
          <w:marRight w:val="0"/>
          <w:marTop w:val="120"/>
          <w:marBottom w:val="120"/>
          <w:divBdr>
            <w:top w:val="none" w:sz="0" w:space="0" w:color="auto"/>
            <w:left w:val="none" w:sz="0" w:space="0" w:color="auto"/>
            <w:bottom w:val="none" w:sz="0" w:space="0" w:color="auto"/>
            <w:right w:val="none" w:sz="0" w:space="0" w:color="auto"/>
          </w:divBdr>
        </w:div>
        <w:div w:id="942302592">
          <w:marLeft w:val="0"/>
          <w:marRight w:val="0"/>
          <w:marTop w:val="120"/>
          <w:marBottom w:val="120"/>
          <w:divBdr>
            <w:top w:val="none" w:sz="0" w:space="0" w:color="auto"/>
            <w:left w:val="none" w:sz="0" w:space="0" w:color="auto"/>
            <w:bottom w:val="none" w:sz="0" w:space="0" w:color="auto"/>
            <w:right w:val="none" w:sz="0" w:space="0" w:color="auto"/>
          </w:divBdr>
        </w:div>
        <w:div w:id="59523558">
          <w:marLeft w:val="0"/>
          <w:marRight w:val="0"/>
          <w:marTop w:val="120"/>
          <w:marBottom w:val="120"/>
          <w:divBdr>
            <w:top w:val="none" w:sz="0" w:space="0" w:color="auto"/>
            <w:left w:val="none" w:sz="0" w:space="0" w:color="auto"/>
            <w:bottom w:val="none" w:sz="0" w:space="0" w:color="auto"/>
            <w:right w:val="none" w:sz="0" w:space="0" w:color="auto"/>
          </w:divBdr>
        </w:div>
      </w:divsChild>
    </w:div>
    <w:div w:id="1024021958">
      <w:bodyDiv w:val="1"/>
      <w:marLeft w:val="0"/>
      <w:marRight w:val="0"/>
      <w:marTop w:val="0"/>
      <w:marBottom w:val="0"/>
      <w:divBdr>
        <w:top w:val="none" w:sz="0" w:space="0" w:color="auto"/>
        <w:left w:val="none" w:sz="0" w:space="0" w:color="auto"/>
        <w:bottom w:val="none" w:sz="0" w:space="0" w:color="auto"/>
        <w:right w:val="none" w:sz="0" w:space="0" w:color="auto"/>
      </w:divBdr>
      <w:divsChild>
        <w:div w:id="1070038613">
          <w:marLeft w:val="0"/>
          <w:marRight w:val="0"/>
          <w:marTop w:val="120"/>
          <w:marBottom w:val="120"/>
          <w:divBdr>
            <w:top w:val="none" w:sz="0" w:space="0" w:color="auto"/>
            <w:left w:val="none" w:sz="0" w:space="0" w:color="auto"/>
            <w:bottom w:val="none" w:sz="0" w:space="0" w:color="auto"/>
            <w:right w:val="none" w:sz="0" w:space="0" w:color="auto"/>
          </w:divBdr>
        </w:div>
        <w:div w:id="533730202">
          <w:marLeft w:val="0"/>
          <w:marRight w:val="0"/>
          <w:marTop w:val="120"/>
          <w:marBottom w:val="120"/>
          <w:divBdr>
            <w:top w:val="none" w:sz="0" w:space="0" w:color="auto"/>
            <w:left w:val="none" w:sz="0" w:space="0" w:color="auto"/>
            <w:bottom w:val="none" w:sz="0" w:space="0" w:color="auto"/>
            <w:right w:val="none" w:sz="0" w:space="0" w:color="auto"/>
          </w:divBdr>
        </w:div>
        <w:div w:id="2023580398">
          <w:marLeft w:val="0"/>
          <w:marRight w:val="0"/>
          <w:marTop w:val="120"/>
          <w:marBottom w:val="120"/>
          <w:divBdr>
            <w:top w:val="none" w:sz="0" w:space="0" w:color="auto"/>
            <w:left w:val="none" w:sz="0" w:space="0" w:color="auto"/>
            <w:bottom w:val="none" w:sz="0" w:space="0" w:color="auto"/>
            <w:right w:val="none" w:sz="0" w:space="0" w:color="auto"/>
          </w:divBdr>
        </w:div>
        <w:div w:id="1497530280">
          <w:marLeft w:val="0"/>
          <w:marRight w:val="0"/>
          <w:marTop w:val="120"/>
          <w:marBottom w:val="120"/>
          <w:divBdr>
            <w:top w:val="none" w:sz="0" w:space="0" w:color="auto"/>
            <w:left w:val="none" w:sz="0" w:space="0" w:color="auto"/>
            <w:bottom w:val="none" w:sz="0" w:space="0" w:color="auto"/>
            <w:right w:val="none" w:sz="0" w:space="0" w:color="auto"/>
          </w:divBdr>
        </w:div>
        <w:div w:id="111435957">
          <w:marLeft w:val="0"/>
          <w:marRight w:val="0"/>
          <w:marTop w:val="120"/>
          <w:marBottom w:val="120"/>
          <w:divBdr>
            <w:top w:val="none" w:sz="0" w:space="0" w:color="auto"/>
            <w:left w:val="none" w:sz="0" w:space="0" w:color="auto"/>
            <w:bottom w:val="none" w:sz="0" w:space="0" w:color="auto"/>
            <w:right w:val="none" w:sz="0" w:space="0" w:color="auto"/>
          </w:divBdr>
        </w:div>
        <w:div w:id="470752814">
          <w:marLeft w:val="0"/>
          <w:marRight w:val="0"/>
          <w:marTop w:val="120"/>
          <w:marBottom w:val="120"/>
          <w:divBdr>
            <w:top w:val="none" w:sz="0" w:space="0" w:color="auto"/>
            <w:left w:val="none" w:sz="0" w:space="0" w:color="auto"/>
            <w:bottom w:val="none" w:sz="0" w:space="0" w:color="auto"/>
            <w:right w:val="none" w:sz="0" w:space="0" w:color="auto"/>
          </w:divBdr>
        </w:div>
        <w:div w:id="1789618588">
          <w:marLeft w:val="0"/>
          <w:marRight w:val="0"/>
          <w:marTop w:val="120"/>
          <w:marBottom w:val="120"/>
          <w:divBdr>
            <w:top w:val="none" w:sz="0" w:space="0" w:color="auto"/>
            <w:left w:val="none" w:sz="0" w:space="0" w:color="auto"/>
            <w:bottom w:val="none" w:sz="0" w:space="0" w:color="auto"/>
            <w:right w:val="none" w:sz="0" w:space="0" w:color="auto"/>
          </w:divBdr>
        </w:div>
        <w:div w:id="638074994">
          <w:marLeft w:val="0"/>
          <w:marRight w:val="0"/>
          <w:marTop w:val="120"/>
          <w:marBottom w:val="120"/>
          <w:divBdr>
            <w:top w:val="none" w:sz="0" w:space="0" w:color="auto"/>
            <w:left w:val="none" w:sz="0" w:space="0" w:color="auto"/>
            <w:bottom w:val="none" w:sz="0" w:space="0" w:color="auto"/>
            <w:right w:val="none" w:sz="0" w:space="0" w:color="auto"/>
          </w:divBdr>
        </w:div>
        <w:div w:id="40907301">
          <w:marLeft w:val="0"/>
          <w:marRight w:val="0"/>
          <w:marTop w:val="120"/>
          <w:marBottom w:val="120"/>
          <w:divBdr>
            <w:top w:val="none" w:sz="0" w:space="0" w:color="auto"/>
            <w:left w:val="none" w:sz="0" w:space="0" w:color="auto"/>
            <w:bottom w:val="none" w:sz="0" w:space="0" w:color="auto"/>
            <w:right w:val="none" w:sz="0" w:space="0" w:color="auto"/>
          </w:divBdr>
        </w:div>
        <w:div w:id="1521091196">
          <w:marLeft w:val="0"/>
          <w:marRight w:val="0"/>
          <w:marTop w:val="120"/>
          <w:marBottom w:val="120"/>
          <w:divBdr>
            <w:top w:val="none" w:sz="0" w:space="0" w:color="auto"/>
            <w:left w:val="none" w:sz="0" w:space="0" w:color="auto"/>
            <w:bottom w:val="none" w:sz="0" w:space="0" w:color="auto"/>
            <w:right w:val="none" w:sz="0" w:space="0" w:color="auto"/>
          </w:divBdr>
        </w:div>
        <w:div w:id="1233664006">
          <w:marLeft w:val="0"/>
          <w:marRight w:val="0"/>
          <w:marTop w:val="120"/>
          <w:marBottom w:val="120"/>
          <w:divBdr>
            <w:top w:val="none" w:sz="0" w:space="0" w:color="auto"/>
            <w:left w:val="none" w:sz="0" w:space="0" w:color="auto"/>
            <w:bottom w:val="none" w:sz="0" w:space="0" w:color="auto"/>
            <w:right w:val="none" w:sz="0" w:space="0" w:color="auto"/>
          </w:divBdr>
        </w:div>
        <w:div w:id="1677726243">
          <w:marLeft w:val="0"/>
          <w:marRight w:val="0"/>
          <w:marTop w:val="120"/>
          <w:marBottom w:val="120"/>
          <w:divBdr>
            <w:top w:val="none" w:sz="0" w:space="0" w:color="auto"/>
            <w:left w:val="none" w:sz="0" w:space="0" w:color="auto"/>
            <w:bottom w:val="none" w:sz="0" w:space="0" w:color="auto"/>
            <w:right w:val="none" w:sz="0" w:space="0" w:color="auto"/>
          </w:divBdr>
        </w:div>
        <w:div w:id="1249191579">
          <w:marLeft w:val="0"/>
          <w:marRight w:val="0"/>
          <w:marTop w:val="120"/>
          <w:marBottom w:val="120"/>
          <w:divBdr>
            <w:top w:val="none" w:sz="0" w:space="0" w:color="auto"/>
            <w:left w:val="none" w:sz="0" w:space="0" w:color="auto"/>
            <w:bottom w:val="none" w:sz="0" w:space="0" w:color="auto"/>
            <w:right w:val="none" w:sz="0" w:space="0" w:color="auto"/>
          </w:divBdr>
        </w:div>
        <w:div w:id="255095002">
          <w:marLeft w:val="0"/>
          <w:marRight w:val="0"/>
          <w:marTop w:val="120"/>
          <w:marBottom w:val="120"/>
          <w:divBdr>
            <w:top w:val="none" w:sz="0" w:space="0" w:color="auto"/>
            <w:left w:val="none" w:sz="0" w:space="0" w:color="auto"/>
            <w:bottom w:val="none" w:sz="0" w:space="0" w:color="auto"/>
            <w:right w:val="none" w:sz="0" w:space="0" w:color="auto"/>
          </w:divBdr>
        </w:div>
        <w:div w:id="2014644021">
          <w:marLeft w:val="0"/>
          <w:marRight w:val="0"/>
          <w:marTop w:val="120"/>
          <w:marBottom w:val="120"/>
          <w:divBdr>
            <w:top w:val="none" w:sz="0" w:space="0" w:color="auto"/>
            <w:left w:val="none" w:sz="0" w:space="0" w:color="auto"/>
            <w:bottom w:val="none" w:sz="0" w:space="0" w:color="auto"/>
            <w:right w:val="none" w:sz="0" w:space="0" w:color="auto"/>
          </w:divBdr>
        </w:div>
        <w:div w:id="22481935">
          <w:marLeft w:val="0"/>
          <w:marRight w:val="0"/>
          <w:marTop w:val="120"/>
          <w:marBottom w:val="120"/>
          <w:divBdr>
            <w:top w:val="none" w:sz="0" w:space="0" w:color="auto"/>
            <w:left w:val="none" w:sz="0" w:space="0" w:color="auto"/>
            <w:bottom w:val="none" w:sz="0" w:space="0" w:color="auto"/>
            <w:right w:val="none" w:sz="0" w:space="0" w:color="auto"/>
          </w:divBdr>
        </w:div>
        <w:div w:id="860625666">
          <w:marLeft w:val="0"/>
          <w:marRight w:val="0"/>
          <w:marTop w:val="120"/>
          <w:marBottom w:val="120"/>
          <w:divBdr>
            <w:top w:val="none" w:sz="0" w:space="0" w:color="auto"/>
            <w:left w:val="none" w:sz="0" w:space="0" w:color="auto"/>
            <w:bottom w:val="none" w:sz="0" w:space="0" w:color="auto"/>
            <w:right w:val="none" w:sz="0" w:space="0" w:color="auto"/>
          </w:divBdr>
        </w:div>
        <w:div w:id="445078410">
          <w:marLeft w:val="0"/>
          <w:marRight w:val="0"/>
          <w:marTop w:val="120"/>
          <w:marBottom w:val="120"/>
          <w:divBdr>
            <w:top w:val="none" w:sz="0" w:space="0" w:color="auto"/>
            <w:left w:val="none" w:sz="0" w:space="0" w:color="auto"/>
            <w:bottom w:val="none" w:sz="0" w:space="0" w:color="auto"/>
            <w:right w:val="none" w:sz="0" w:space="0" w:color="auto"/>
          </w:divBdr>
        </w:div>
        <w:div w:id="1607233917">
          <w:marLeft w:val="0"/>
          <w:marRight w:val="0"/>
          <w:marTop w:val="120"/>
          <w:marBottom w:val="120"/>
          <w:divBdr>
            <w:top w:val="none" w:sz="0" w:space="0" w:color="auto"/>
            <w:left w:val="none" w:sz="0" w:space="0" w:color="auto"/>
            <w:bottom w:val="none" w:sz="0" w:space="0" w:color="auto"/>
            <w:right w:val="none" w:sz="0" w:space="0" w:color="auto"/>
          </w:divBdr>
        </w:div>
        <w:div w:id="1682466181">
          <w:marLeft w:val="0"/>
          <w:marRight w:val="0"/>
          <w:marTop w:val="120"/>
          <w:marBottom w:val="120"/>
          <w:divBdr>
            <w:top w:val="none" w:sz="0" w:space="0" w:color="auto"/>
            <w:left w:val="none" w:sz="0" w:space="0" w:color="auto"/>
            <w:bottom w:val="none" w:sz="0" w:space="0" w:color="auto"/>
            <w:right w:val="none" w:sz="0" w:space="0" w:color="auto"/>
          </w:divBdr>
        </w:div>
        <w:div w:id="1243370544">
          <w:marLeft w:val="0"/>
          <w:marRight w:val="0"/>
          <w:marTop w:val="120"/>
          <w:marBottom w:val="120"/>
          <w:divBdr>
            <w:top w:val="none" w:sz="0" w:space="0" w:color="auto"/>
            <w:left w:val="none" w:sz="0" w:space="0" w:color="auto"/>
            <w:bottom w:val="none" w:sz="0" w:space="0" w:color="auto"/>
            <w:right w:val="none" w:sz="0" w:space="0" w:color="auto"/>
          </w:divBdr>
        </w:div>
        <w:div w:id="1713069313">
          <w:marLeft w:val="0"/>
          <w:marRight w:val="0"/>
          <w:marTop w:val="120"/>
          <w:marBottom w:val="120"/>
          <w:divBdr>
            <w:top w:val="none" w:sz="0" w:space="0" w:color="auto"/>
            <w:left w:val="none" w:sz="0" w:space="0" w:color="auto"/>
            <w:bottom w:val="none" w:sz="0" w:space="0" w:color="auto"/>
            <w:right w:val="none" w:sz="0" w:space="0" w:color="auto"/>
          </w:divBdr>
        </w:div>
        <w:div w:id="350836381">
          <w:marLeft w:val="0"/>
          <w:marRight w:val="0"/>
          <w:marTop w:val="120"/>
          <w:marBottom w:val="120"/>
          <w:divBdr>
            <w:top w:val="none" w:sz="0" w:space="0" w:color="auto"/>
            <w:left w:val="none" w:sz="0" w:space="0" w:color="auto"/>
            <w:bottom w:val="none" w:sz="0" w:space="0" w:color="auto"/>
            <w:right w:val="none" w:sz="0" w:space="0" w:color="auto"/>
          </w:divBdr>
        </w:div>
        <w:div w:id="1713191468">
          <w:marLeft w:val="0"/>
          <w:marRight w:val="0"/>
          <w:marTop w:val="120"/>
          <w:marBottom w:val="120"/>
          <w:divBdr>
            <w:top w:val="none" w:sz="0" w:space="0" w:color="auto"/>
            <w:left w:val="none" w:sz="0" w:space="0" w:color="auto"/>
            <w:bottom w:val="none" w:sz="0" w:space="0" w:color="auto"/>
            <w:right w:val="none" w:sz="0" w:space="0" w:color="auto"/>
          </w:divBdr>
        </w:div>
        <w:div w:id="824392079">
          <w:marLeft w:val="0"/>
          <w:marRight w:val="0"/>
          <w:marTop w:val="120"/>
          <w:marBottom w:val="120"/>
          <w:divBdr>
            <w:top w:val="none" w:sz="0" w:space="0" w:color="auto"/>
            <w:left w:val="none" w:sz="0" w:space="0" w:color="auto"/>
            <w:bottom w:val="none" w:sz="0" w:space="0" w:color="auto"/>
            <w:right w:val="none" w:sz="0" w:space="0" w:color="auto"/>
          </w:divBdr>
        </w:div>
        <w:div w:id="1273435069">
          <w:marLeft w:val="0"/>
          <w:marRight w:val="0"/>
          <w:marTop w:val="120"/>
          <w:marBottom w:val="120"/>
          <w:divBdr>
            <w:top w:val="none" w:sz="0" w:space="0" w:color="auto"/>
            <w:left w:val="none" w:sz="0" w:space="0" w:color="auto"/>
            <w:bottom w:val="none" w:sz="0" w:space="0" w:color="auto"/>
            <w:right w:val="none" w:sz="0" w:space="0" w:color="auto"/>
          </w:divBdr>
        </w:div>
        <w:div w:id="1209536200">
          <w:marLeft w:val="0"/>
          <w:marRight w:val="0"/>
          <w:marTop w:val="120"/>
          <w:marBottom w:val="120"/>
          <w:divBdr>
            <w:top w:val="none" w:sz="0" w:space="0" w:color="auto"/>
            <w:left w:val="none" w:sz="0" w:space="0" w:color="auto"/>
            <w:bottom w:val="none" w:sz="0" w:space="0" w:color="auto"/>
            <w:right w:val="none" w:sz="0" w:space="0" w:color="auto"/>
          </w:divBdr>
        </w:div>
        <w:div w:id="157693023">
          <w:marLeft w:val="0"/>
          <w:marRight w:val="0"/>
          <w:marTop w:val="120"/>
          <w:marBottom w:val="120"/>
          <w:divBdr>
            <w:top w:val="none" w:sz="0" w:space="0" w:color="auto"/>
            <w:left w:val="none" w:sz="0" w:space="0" w:color="auto"/>
            <w:bottom w:val="none" w:sz="0" w:space="0" w:color="auto"/>
            <w:right w:val="none" w:sz="0" w:space="0" w:color="auto"/>
          </w:divBdr>
        </w:div>
        <w:div w:id="637802510">
          <w:marLeft w:val="0"/>
          <w:marRight w:val="0"/>
          <w:marTop w:val="120"/>
          <w:marBottom w:val="120"/>
          <w:divBdr>
            <w:top w:val="none" w:sz="0" w:space="0" w:color="auto"/>
            <w:left w:val="none" w:sz="0" w:space="0" w:color="auto"/>
            <w:bottom w:val="none" w:sz="0" w:space="0" w:color="auto"/>
            <w:right w:val="none" w:sz="0" w:space="0" w:color="auto"/>
          </w:divBdr>
        </w:div>
        <w:div w:id="1409040471">
          <w:marLeft w:val="0"/>
          <w:marRight w:val="0"/>
          <w:marTop w:val="120"/>
          <w:marBottom w:val="120"/>
          <w:divBdr>
            <w:top w:val="none" w:sz="0" w:space="0" w:color="auto"/>
            <w:left w:val="none" w:sz="0" w:space="0" w:color="auto"/>
            <w:bottom w:val="none" w:sz="0" w:space="0" w:color="auto"/>
            <w:right w:val="none" w:sz="0" w:space="0" w:color="auto"/>
          </w:divBdr>
        </w:div>
        <w:div w:id="1971981540">
          <w:marLeft w:val="0"/>
          <w:marRight w:val="0"/>
          <w:marTop w:val="120"/>
          <w:marBottom w:val="120"/>
          <w:divBdr>
            <w:top w:val="none" w:sz="0" w:space="0" w:color="auto"/>
            <w:left w:val="none" w:sz="0" w:space="0" w:color="auto"/>
            <w:bottom w:val="none" w:sz="0" w:space="0" w:color="auto"/>
            <w:right w:val="none" w:sz="0" w:space="0" w:color="auto"/>
          </w:divBdr>
        </w:div>
        <w:div w:id="749933884">
          <w:marLeft w:val="0"/>
          <w:marRight w:val="0"/>
          <w:marTop w:val="120"/>
          <w:marBottom w:val="120"/>
          <w:divBdr>
            <w:top w:val="none" w:sz="0" w:space="0" w:color="auto"/>
            <w:left w:val="none" w:sz="0" w:space="0" w:color="auto"/>
            <w:bottom w:val="none" w:sz="0" w:space="0" w:color="auto"/>
            <w:right w:val="none" w:sz="0" w:space="0" w:color="auto"/>
          </w:divBdr>
        </w:div>
        <w:div w:id="895317937">
          <w:marLeft w:val="0"/>
          <w:marRight w:val="0"/>
          <w:marTop w:val="120"/>
          <w:marBottom w:val="120"/>
          <w:divBdr>
            <w:top w:val="none" w:sz="0" w:space="0" w:color="auto"/>
            <w:left w:val="none" w:sz="0" w:space="0" w:color="auto"/>
            <w:bottom w:val="none" w:sz="0" w:space="0" w:color="auto"/>
            <w:right w:val="none" w:sz="0" w:space="0" w:color="auto"/>
          </w:divBdr>
        </w:div>
        <w:div w:id="1763257298">
          <w:marLeft w:val="0"/>
          <w:marRight w:val="0"/>
          <w:marTop w:val="120"/>
          <w:marBottom w:val="120"/>
          <w:divBdr>
            <w:top w:val="none" w:sz="0" w:space="0" w:color="auto"/>
            <w:left w:val="none" w:sz="0" w:space="0" w:color="auto"/>
            <w:bottom w:val="none" w:sz="0" w:space="0" w:color="auto"/>
            <w:right w:val="none" w:sz="0" w:space="0" w:color="auto"/>
          </w:divBdr>
        </w:div>
        <w:div w:id="638540175">
          <w:marLeft w:val="0"/>
          <w:marRight w:val="0"/>
          <w:marTop w:val="120"/>
          <w:marBottom w:val="120"/>
          <w:divBdr>
            <w:top w:val="none" w:sz="0" w:space="0" w:color="auto"/>
            <w:left w:val="none" w:sz="0" w:space="0" w:color="auto"/>
            <w:bottom w:val="none" w:sz="0" w:space="0" w:color="auto"/>
            <w:right w:val="none" w:sz="0" w:space="0" w:color="auto"/>
          </w:divBdr>
        </w:div>
        <w:div w:id="1615594603">
          <w:marLeft w:val="0"/>
          <w:marRight w:val="0"/>
          <w:marTop w:val="120"/>
          <w:marBottom w:val="120"/>
          <w:divBdr>
            <w:top w:val="none" w:sz="0" w:space="0" w:color="auto"/>
            <w:left w:val="none" w:sz="0" w:space="0" w:color="auto"/>
            <w:bottom w:val="none" w:sz="0" w:space="0" w:color="auto"/>
            <w:right w:val="none" w:sz="0" w:space="0" w:color="auto"/>
          </w:divBdr>
        </w:div>
        <w:div w:id="1758166051">
          <w:marLeft w:val="0"/>
          <w:marRight w:val="0"/>
          <w:marTop w:val="120"/>
          <w:marBottom w:val="120"/>
          <w:divBdr>
            <w:top w:val="none" w:sz="0" w:space="0" w:color="auto"/>
            <w:left w:val="none" w:sz="0" w:space="0" w:color="auto"/>
            <w:bottom w:val="none" w:sz="0" w:space="0" w:color="auto"/>
            <w:right w:val="none" w:sz="0" w:space="0" w:color="auto"/>
          </w:divBdr>
        </w:div>
        <w:div w:id="2084135541">
          <w:marLeft w:val="0"/>
          <w:marRight w:val="0"/>
          <w:marTop w:val="120"/>
          <w:marBottom w:val="120"/>
          <w:divBdr>
            <w:top w:val="none" w:sz="0" w:space="0" w:color="auto"/>
            <w:left w:val="none" w:sz="0" w:space="0" w:color="auto"/>
            <w:bottom w:val="none" w:sz="0" w:space="0" w:color="auto"/>
            <w:right w:val="none" w:sz="0" w:space="0" w:color="auto"/>
          </w:divBdr>
        </w:div>
        <w:div w:id="1306202515">
          <w:marLeft w:val="0"/>
          <w:marRight w:val="0"/>
          <w:marTop w:val="120"/>
          <w:marBottom w:val="120"/>
          <w:divBdr>
            <w:top w:val="none" w:sz="0" w:space="0" w:color="auto"/>
            <w:left w:val="none" w:sz="0" w:space="0" w:color="auto"/>
            <w:bottom w:val="none" w:sz="0" w:space="0" w:color="auto"/>
            <w:right w:val="none" w:sz="0" w:space="0" w:color="auto"/>
          </w:divBdr>
        </w:div>
        <w:div w:id="1208375547">
          <w:marLeft w:val="0"/>
          <w:marRight w:val="0"/>
          <w:marTop w:val="120"/>
          <w:marBottom w:val="120"/>
          <w:divBdr>
            <w:top w:val="none" w:sz="0" w:space="0" w:color="auto"/>
            <w:left w:val="none" w:sz="0" w:space="0" w:color="auto"/>
            <w:bottom w:val="none" w:sz="0" w:space="0" w:color="auto"/>
            <w:right w:val="none" w:sz="0" w:space="0" w:color="auto"/>
          </w:divBdr>
        </w:div>
        <w:div w:id="685443049">
          <w:marLeft w:val="0"/>
          <w:marRight w:val="0"/>
          <w:marTop w:val="120"/>
          <w:marBottom w:val="120"/>
          <w:divBdr>
            <w:top w:val="none" w:sz="0" w:space="0" w:color="auto"/>
            <w:left w:val="none" w:sz="0" w:space="0" w:color="auto"/>
            <w:bottom w:val="none" w:sz="0" w:space="0" w:color="auto"/>
            <w:right w:val="none" w:sz="0" w:space="0" w:color="auto"/>
          </w:divBdr>
        </w:div>
        <w:div w:id="2041200330">
          <w:marLeft w:val="0"/>
          <w:marRight w:val="0"/>
          <w:marTop w:val="120"/>
          <w:marBottom w:val="120"/>
          <w:divBdr>
            <w:top w:val="none" w:sz="0" w:space="0" w:color="auto"/>
            <w:left w:val="none" w:sz="0" w:space="0" w:color="auto"/>
            <w:bottom w:val="none" w:sz="0" w:space="0" w:color="auto"/>
            <w:right w:val="none" w:sz="0" w:space="0" w:color="auto"/>
          </w:divBdr>
        </w:div>
        <w:div w:id="1523933717">
          <w:marLeft w:val="0"/>
          <w:marRight w:val="0"/>
          <w:marTop w:val="120"/>
          <w:marBottom w:val="120"/>
          <w:divBdr>
            <w:top w:val="none" w:sz="0" w:space="0" w:color="auto"/>
            <w:left w:val="none" w:sz="0" w:space="0" w:color="auto"/>
            <w:bottom w:val="none" w:sz="0" w:space="0" w:color="auto"/>
            <w:right w:val="none" w:sz="0" w:space="0" w:color="auto"/>
          </w:divBdr>
        </w:div>
        <w:div w:id="1807627161">
          <w:marLeft w:val="0"/>
          <w:marRight w:val="0"/>
          <w:marTop w:val="120"/>
          <w:marBottom w:val="120"/>
          <w:divBdr>
            <w:top w:val="none" w:sz="0" w:space="0" w:color="auto"/>
            <w:left w:val="none" w:sz="0" w:space="0" w:color="auto"/>
            <w:bottom w:val="none" w:sz="0" w:space="0" w:color="auto"/>
            <w:right w:val="none" w:sz="0" w:space="0" w:color="auto"/>
          </w:divBdr>
        </w:div>
        <w:div w:id="141509855">
          <w:marLeft w:val="0"/>
          <w:marRight w:val="0"/>
          <w:marTop w:val="120"/>
          <w:marBottom w:val="120"/>
          <w:divBdr>
            <w:top w:val="none" w:sz="0" w:space="0" w:color="auto"/>
            <w:left w:val="none" w:sz="0" w:space="0" w:color="auto"/>
            <w:bottom w:val="none" w:sz="0" w:space="0" w:color="auto"/>
            <w:right w:val="none" w:sz="0" w:space="0" w:color="auto"/>
          </w:divBdr>
        </w:div>
        <w:div w:id="1106120683">
          <w:marLeft w:val="0"/>
          <w:marRight w:val="0"/>
          <w:marTop w:val="120"/>
          <w:marBottom w:val="120"/>
          <w:divBdr>
            <w:top w:val="none" w:sz="0" w:space="0" w:color="auto"/>
            <w:left w:val="none" w:sz="0" w:space="0" w:color="auto"/>
            <w:bottom w:val="none" w:sz="0" w:space="0" w:color="auto"/>
            <w:right w:val="none" w:sz="0" w:space="0" w:color="auto"/>
          </w:divBdr>
        </w:div>
        <w:div w:id="627661257">
          <w:marLeft w:val="0"/>
          <w:marRight w:val="0"/>
          <w:marTop w:val="120"/>
          <w:marBottom w:val="120"/>
          <w:divBdr>
            <w:top w:val="none" w:sz="0" w:space="0" w:color="auto"/>
            <w:left w:val="none" w:sz="0" w:space="0" w:color="auto"/>
            <w:bottom w:val="none" w:sz="0" w:space="0" w:color="auto"/>
            <w:right w:val="none" w:sz="0" w:space="0" w:color="auto"/>
          </w:divBdr>
        </w:div>
        <w:div w:id="158278243">
          <w:marLeft w:val="0"/>
          <w:marRight w:val="0"/>
          <w:marTop w:val="120"/>
          <w:marBottom w:val="120"/>
          <w:divBdr>
            <w:top w:val="none" w:sz="0" w:space="0" w:color="auto"/>
            <w:left w:val="none" w:sz="0" w:space="0" w:color="auto"/>
            <w:bottom w:val="none" w:sz="0" w:space="0" w:color="auto"/>
            <w:right w:val="none" w:sz="0" w:space="0" w:color="auto"/>
          </w:divBdr>
        </w:div>
        <w:div w:id="1280333454">
          <w:marLeft w:val="0"/>
          <w:marRight w:val="0"/>
          <w:marTop w:val="120"/>
          <w:marBottom w:val="120"/>
          <w:divBdr>
            <w:top w:val="none" w:sz="0" w:space="0" w:color="auto"/>
            <w:left w:val="none" w:sz="0" w:space="0" w:color="auto"/>
            <w:bottom w:val="none" w:sz="0" w:space="0" w:color="auto"/>
            <w:right w:val="none" w:sz="0" w:space="0" w:color="auto"/>
          </w:divBdr>
        </w:div>
        <w:div w:id="568660657">
          <w:marLeft w:val="0"/>
          <w:marRight w:val="0"/>
          <w:marTop w:val="120"/>
          <w:marBottom w:val="120"/>
          <w:divBdr>
            <w:top w:val="none" w:sz="0" w:space="0" w:color="auto"/>
            <w:left w:val="none" w:sz="0" w:space="0" w:color="auto"/>
            <w:bottom w:val="none" w:sz="0" w:space="0" w:color="auto"/>
            <w:right w:val="none" w:sz="0" w:space="0" w:color="auto"/>
          </w:divBdr>
        </w:div>
        <w:div w:id="551966199">
          <w:marLeft w:val="0"/>
          <w:marRight w:val="0"/>
          <w:marTop w:val="120"/>
          <w:marBottom w:val="120"/>
          <w:divBdr>
            <w:top w:val="none" w:sz="0" w:space="0" w:color="auto"/>
            <w:left w:val="none" w:sz="0" w:space="0" w:color="auto"/>
            <w:bottom w:val="none" w:sz="0" w:space="0" w:color="auto"/>
            <w:right w:val="none" w:sz="0" w:space="0" w:color="auto"/>
          </w:divBdr>
        </w:div>
        <w:div w:id="180049800">
          <w:marLeft w:val="0"/>
          <w:marRight w:val="0"/>
          <w:marTop w:val="120"/>
          <w:marBottom w:val="120"/>
          <w:divBdr>
            <w:top w:val="none" w:sz="0" w:space="0" w:color="auto"/>
            <w:left w:val="none" w:sz="0" w:space="0" w:color="auto"/>
            <w:bottom w:val="none" w:sz="0" w:space="0" w:color="auto"/>
            <w:right w:val="none" w:sz="0" w:space="0" w:color="auto"/>
          </w:divBdr>
        </w:div>
        <w:div w:id="376514232">
          <w:marLeft w:val="0"/>
          <w:marRight w:val="0"/>
          <w:marTop w:val="120"/>
          <w:marBottom w:val="120"/>
          <w:divBdr>
            <w:top w:val="none" w:sz="0" w:space="0" w:color="auto"/>
            <w:left w:val="none" w:sz="0" w:space="0" w:color="auto"/>
            <w:bottom w:val="none" w:sz="0" w:space="0" w:color="auto"/>
            <w:right w:val="none" w:sz="0" w:space="0" w:color="auto"/>
          </w:divBdr>
        </w:div>
        <w:div w:id="2074741906">
          <w:marLeft w:val="0"/>
          <w:marRight w:val="0"/>
          <w:marTop w:val="120"/>
          <w:marBottom w:val="120"/>
          <w:divBdr>
            <w:top w:val="none" w:sz="0" w:space="0" w:color="auto"/>
            <w:left w:val="none" w:sz="0" w:space="0" w:color="auto"/>
            <w:bottom w:val="none" w:sz="0" w:space="0" w:color="auto"/>
            <w:right w:val="none" w:sz="0" w:space="0" w:color="auto"/>
          </w:divBdr>
        </w:div>
        <w:div w:id="1428306687">
          <w:marLeft w:val="0"/>
          <w:marRight w:val="0"/>
          <w:marTop w:val="120"/>
          <w:marBottom w:val="120"/>
          <w:divBdr>
            <w:top w:val="none" w:sz="0" w:space="0" w:color="auto"/>
            <w:left w:val="none" w:sz="0" w:space="0" w:color="auto"/>
            <w:bottom w:val="none" w:sz="0" w:space="0" w:color="auto"/>
            <w:right w:val="none" w:sz="0" w:space="0" w:color="auto"/>
          </w:divBdr>
        </w:div>
        <w:div w:id="718627687">
          <w:marLeft w:val="0"/>
          <w:marRight w:val="0"/>
          <w:marTop w:val="0"/>
          <w:marBottom w:val="0"/>
          <w:divBdr>
            <w:top w:val="none" w:sz="0" w:space="0" w:color="auto"/>
            <w:left w:val="none" w:sz="0" w:space="0" w:color="auto"/>
            <w:bottom w:val="none" w:sz="0" w:space="0" w:color="auto"/>
            <w:right w:val="none" w:sz="0" w:space="0" w:color="auto"/>
          </w:divBdr>
          <w:divsChild>
            <w:div w:id="1643459769">
              <w:marLeft w:val="0"/>
              <w:marRight w:val="0"/>
              <w:marTop w:val="120"/>
              <w:marBottom w:val="120"/>
              <w:divBdr>
                <w:top w:val="none" w:sz="0" w:space="0" w:color="auto"/>
                <w:left w:val="none" w:sz="0" w:space="0" w:color="auto"/>
                <w:bottom w:val="none" w:sz="0" w:space="0" w:color="auto"/>
                <w:right w:val="none" w:sz="0" w:space="0" w:color="auto"/>
              </w:divBdr>
            </w:div>
            <w:div w:id="804857916">
              <w:marLeft w:val="0"/>
              <w:marRight w:val="0"/>
              <w:marTop w:val="120"/>
              <w:marBottom w:val="120"/>
              <w:divBdr>
                <w:top w:val="none" w:sz="0" w:space="0" w:color="auto"/>
                <w:left w:val="none" w:sz="0" w:space="0" w:color="auto"/>
                <w:bottom w:val="none" w:sz="0" w:space="0" w:color="auto"/>
                <w:right w:val="none" w:sz="0" w:space="0" w:color="auto"/>
              </w:divBdr>
            </w:div>
            <w:div w:id="275410918">
              <w:marLeft w:val="0"/>
              <w:marRight w:val="0"/>
              <w:marTop w:val="120"/>
              <w:marBottom w:val="120"/>
              <w:divBdr>
                <w:top w:val="none" w:sz="0" w:space="0" w:color="auto"/>
                <w:left w:val="none" w:sz="0" w:space="0" w:color="auto"/>
                <w:bottom w:val="none" w:sz="0" w:space="0" w:color="auto"/>
                <w:right w:val="none" w:sz="0" w:space="0" w:color="auto"/>
              </w:divBdr>
            </w:div>
            <w:div w:id="1756171834">
              <w:marLeft w:val="0"/>
              <w:marRight w:val="0"/>
              <w:marTop w:val="120"/>
              <w:marBottom w:val="120"/>
              <w:divBdr>
                <w:top w:val="none" w:sz="0" w:space="0" w:color="auto"/>
                <w:left w:val="none" w:sz="0" w:space="0" w:color="auto"/>
                <w:bottom w:val="none" w:sz="0" w:space="0" w:color="auto"/>
                <w:right w:val="none" w:sz="0" w:space="0" w:color="auto"/>
              </w:divBdr>
            </w:div>
            <w:div w:id="1438062123">
              <w:marLeft w:val="0"/>
              <w:marRight w:val="0"/>
              <w:marTop w:val="120"/>
              <w:marBottom w:val="120"/>
              <w:divBdr>
                <w:top w:val="none" w:sz="0" w:space="0" w:color="auto"/>
                <w:left w:val="none" w:sz="0" w:space="0" w:color="auto"/>
                <w:bottom w:val="none" w:sz="0" w:space="0" w:color="auto"/>
                <w:right w:val="none" w:sz="0" w:space="0" w:color="auto"/>
              </w:divBdr>
            </w:div>
            <w:div w:id="144129271">
              <w:marLeft w:val="0"/>
              <w:marRight w:val="0"/>
              <w:marTop w:val="120"/>
              <w:marBottom w:val="120"/>
              <w:divBdr>
                <w:top w:val="none" w:sz="0" w:space="0" w:color="auto"/>
                <w:left w:val="none" w:sz="0" w:space="0" w:color="auto"/>
                <w:bottom w:val="none" w:sz="0" w:space="0" w:color="auto"/>
                <w:right w:val="none" w:sz="0" w:space="0" w:color="auto"/>
              </w:divBdr>
            </w:div>
          </w:divsChild>
        </w:div>
        <w:div w:id="2132164026">
          <w:marLeft w:val="0"/>
          <w:marRight w:val="0"/>
          <w:marTop w:val="120"/>
          <w:marBottom w:val="120"/>
          <w:divBdr>
            <w:top w:val="none" w:sz="0" w:space="0" w:color="auto"/>
            <w:left w:val="none" w:sz="0" w:space="0" w:color="auto"/>
            <w:bottom w:val="none" w:sz="0" w:space="0" w:color="auto"/>
            <w:right w:val="none" w:sz="0" w:space="0" w:color="auto"/>
          </w:divBdr>
        </w:div>
        <w:div w:id="529876567">
          <w:marLeft w:val="0"/>
          <w:marRight w:val="0"/>
          <w:marTop w:val="120"/>
          <w:marBottom w:val="120"/>
          <w:divBdr>
            <w:top w:val="none" w:sz="0" w:space="0" w:color="auto"/>
            <w:left w:val="none" w:sz="0" w:space="0" w:color="auto"/>
            <w:bottom w:val="none" w:sz="0" w:space="0" w:color="auto"/>
            <w:right w:val="none" w:sz="0" w:space="0" w:color="auto"/>
          </w:divBdr>
        </w:div>
        <w:div w:id="238953676">
          <w:marLeft w:val="0"/>
          <w:marRight w:val="0"/>
          <w:marTop w:val="120"/>
          <w:marBottom w:val="120"/>
          <w:divBdr>
            <w:top w:val="none" w:sz="0" w:space="0" w:color="auto"/>
            <w:left w:val="none" w:sz="0" w:space="0" w:color="auto"/>
            <w:bottom w:val="none" w:sz="0" w:space="0" w:color="auto"/>
            <w:right w:val="none" w:sz="0" w:space="0" w:color="auto"/>
          </w:divBdr>
        </w:div>
        <w:div w:id="696084118">
          <w:marLeft w:val="0"/>
          <w:marRight w:val="0"/>
          <w:marTop w:val="120"/>
          <w:marBottom w:val="120"/>
          <w:divBdr>
            <w:top w:val="none" w:sz="0" w:space="0" w:color="auto"/>
            <w:left w:val="none" w:sz="0" w:space="0" w:color="auto"/>
            <w:bottom w:val="none" w:sz="0" w:space="0" w:color="auto"/>
            <w:right w:val="none" w:sz="0" w:space="0" w:color="auto"/>
          </w:divBdr>
        </w:div>
        <w:div w:id="727727959">
          <w:marLeft w:val="0"/>
          <w:marRight w:val="0"/>
          <w:marTop w:val="120"/>
          <w:marBottom w:val="120"/>
          <w:divBdr>
            <w:top w:val="none" w:sz="0" w:space="0" w:color="auto"/>
            <w:left w:val="none" w:sz="0" w:space="0" w:color="auto"/>
            <w:bottom w:val="none" w:sz="0" w:space="0" w:color="auto"/>
            <w:right w:val="none" w:sz="0" w:space="0" w:color="auto"/>
          </w:divBdr>
        </w:div>
        <w:div w:id="253247260">
          <w:marLeft w:val="0"/>
          <w:marRight w:val="0"/>
          <w:marTop w:val="120"/>
          <w:marBottom w:val="120"/>
          <w:divBdr>
            <w:top w:val="none" w:sz="0" w:space="0" w:color="auto"/>
            <w:left w:val="none" w:sz="0" w:space="0" w:color="auto"/>
            <w:bottom w:val="none" w:sz="0" w:space="0" w:color="auto"/>
            <w:right w:val="none" w:sz="0" w:space="0" w:color="auto"/>
          </w:divBdr>
        </w:div>
        <w:div w:id="630594366">
          <w:marLeft w:val="0"/>
          <w:marRight w:val="0"/>
          <w:marTop w:val="120"/>
          <w:marBottom w:val="120"/>
          <w:divBdr>
            <w:top w:val="none" w:sz="0" w:space="0" w:color="auto"/>
            <w:left w:val="none" w:sz="0" w:space="0" w:color="auto"/>
            <w:bottom w:val="none" w:sz="0" w:space="0" w:color="auto"/>
            <w:right w:val="none" w:sz="0" w:space="0" w:color="auto"/>
          </w:divBdr>
        </w:div>
        <w:div w:id="764152798">
          <w:marLeft w:val="0"/>
          <w:marRight w:val="0"/>
          <w:marTop w:val="120"/>
          <w:marBottom w:val="120"/>
          <w:divBdr>
            <w:top w:val="none" w:sz="0" w:space="0" w:color="auto"/>
            <w:left w:val="none" w:sz="0" w:space="0" w:color="auto"/>
            <w:bottom w:val="none" w:sz="0" w:space="0" w:color="auto"/>
            <w:right w:val="none" w:sz="0" w:space="0" w:color="auto"/>
          </w:divBdr>
        </w:div>
        <w:div w:id="1186947697">
          <w:marLeft w:val="0"/>
          <w:marRight w:val="0"/>
          <w:marTop w:val="120"/>
          <w:marBottom w:val="120"/>
          <w:divBdr>
            <w:top w:val="none" w:sz="0" w:space="0" w:color="auto"/>
            <w:left w:val="none" w:sz="0" w:space="0" w:color="auto"/>
            <w:bottom w:val="none" w:sz="0" w:space="0" w:color="auto"/>
            <w:right w:val="none" w:sz="0" w:space="0" w:color="auto"/>
          </w:divBdr>
        </w:div>
        <w:div w:id="963772725">
          <w:marLeft w:val="0"/>
          <w:marRight w:val="0"/>
          <w:marTop w:val="120"/>
          <w:marBottom w:val="120"/>
          <w:divBdr>
            <w:top w:val="none" w:sz="0" w:space="0" w:color="auto"/>
            <w:left w:val="none" w:sz="0" w:space="0" w:color="auto"/>
            <w:bottom w:val="none" w:sz="0" w:space="0" w:color="auto"/>
            <w:right w:val="none" w:sz="0" w:space="0" w:color="auto"/>
          </w:divBdr>
        </w:div>
        <w:div w:id="1140078688">
          <w:marLeft w:val="0"/>
          <w:marRight w:val="0"/>
          <w:marTop w:val="120"/>
          <w:marBottom w:val="120"/>
          <w:divBdr>
            <w:top w:val="none" w:sz="0" w:space="0" w:color="auto"/>
            <w:left w:val="none" w:sz="0" w:space="0" w:color="auto"/>
            <w:bottom w:val="none" w:sz="0" w:space="0" w:color="auto"/>
            <w:right w:val="none" w:sz="0" w:space="0" w:color="auto"/>
          </w:divBdr>
        </w:div>
        <w:div w:id="1708486543">
          <w:marLeft w:val="0"/>
          <w:marRight w:val="0"/>
          <w:marTop w:val="120"/>
          <w:marBottom w:val="120"/>
          <w:divBdr>
            <w:top w:val="none" w:sz="0" w:space="0" w:color="auto"/>
            <w:left w:val="none" w:sz="0" w:space="0" w:color="auto"/>
            <w:bottom w:val="none" w:sz="0" w:space="0" w:color="auto"/>
            <w:right w:val="none" w:sz="0" w:space="0" w:color="auto"/>
          </w:divBdr>
        </w:div>
        <w:div w:id="2000113647">
          <w:marLeft w:val="0"/>
          <w:marRight w:val="0"/>
          <w:marTop w:val="120"/>
          <w:marBottom w:val="120"/>
          <w:divBdr>
            <w:top w:val="none" w:sz="0" w:space="0" w:color="auto"/>
            <w:left w:val="none" w:sz="0" w:space="0" w:color="auto"/>
            <w:bottom w:val="none" w:sz="0" w:space="0" w:color="auto"/>
            <w:right w:val="none" w:sz="0" w:space="0" w:color="auto"/>
          </w:divBdr>
        </w:div>
        <w:div w:id="861629829">
          <w:marLeft w:val="0"/>
          <w:marRight w:val="0"/>
          <w:marTop w:val="120"/>
          <w:marBottom w:val="120"/>
          <w:divBdr>
            <w:top w:val="none" w:sz="0" w:space="0" w:color="auto"/>
            <w:left w:val="none" w:sz="0" w:space="0" w:color="auto"/>
            <w:bottom w:val="none" w:sz="0" w:space="0" w:color="auto"/>
            <w:right w:val="none" w:sz="0" w:space="0" w:color="auto"/>
          </w:divBdr>
        </w:div>
        <w:div w:id="1222446513">
          <w:marLeft w:val="0"/>
          <w:marRight w:val="0"/>
          <w:marTop w:val="0"/>
          <w:marBottom w:val="0"/>
          <w:divBdr>
            <w:top w:val="none" w:sz="0" w:space="0" w:color="auto"/>
            <w:left w:val="none" w:sz="0" w:space="0" w:color="auto"/>
            <w:bottom w:val="none" w:sz="0" w:space="0" w:color="auto"/>
            <w:right w:val="none" w:sz="0" w:space="0" w:color="auto"/>
          </w:divBdr>
          <w:divsChild>
            <w:div w:id="834807203">
              <w:marLeft w:val="0"/>
              <w:marRight w:val="0"/>
              <w:marTop w:val="120"/>
              <w:marBottom w:val="120"/>
              <w:divBdr>
                <w:top w:val="none" w:sz="0" w:space="0" w:color="auto"/>
                <w:left w:val="none" w:sz="0" w:space="0" w:color="auto"/>
                <w:bottom w:val="none" w:sz="0" w:space="0" w:color="auto"/>
                <w:right w:val="none" w:sz="0" w:space="0" w:color="auto"/>
              </w:divBdr>
            </w:div>
            <w:div w:id="2035768767">
              <w:marLeft w:val="0"/>
              <w:marRight w:val="0"/>
              <w:marTop w:val="120"/>
              <w:marBottom w:val="120"/>
              <w:divBdr>
                <w:top w:val="none" w:sz="0" w:space="0" w:color="auto"/>
                <w:left w:val="none" w:sz="0" w:space="0" w:color="auto"/>
                <w:bottom w:val="none" w:sz="0" w:space="0" w:color="auto"/>
                <w:right w:val="none" w:sz="0" w:space="0" w:color="auto"/>
              </w:divBdr>
            </w:div>
            <w:div w:id="463427761">
              <w:marLeft w:val="0"/>
              <w:marRight w:val="0"/>
              <w:marTop w:val="120"/>
              <w:marBottom w:val="120"/>
              <w:divBdr>
                <w:top w:val="none" w:sz="0" w:space="0" w:color="auto"/>
                <w:left w:val="none" w:sz="0" w:space="0" w:color="auto"/>
                <w:bottom w:val="none" w:sz="0" w:space="0" w:color="auto"/>
                <w:right w:val="none" w:sz="0" w:space="0" w:color="auto"/>
              </w:divBdr>
            </w:div>
            <w:div w:id="596866166">
              <w:marLeft w:val="0"/>
              <w:marRight w:val="0"/>
              <w:marTop w:val="120"/>
              <w:marBottom w:val="120"/>
              <w:divBdr>
                <w:top w:val="none" w:sz="0" w:space="0" w:color="auto"/>
                <w:left w:val="none" w:sz="0" w:space="0" w:color="auto"/>
                <w:bottom w:val="none" w:sz="0" w:space="0" w:color="auto"/>
                <w:right w:val="none" w:sz="0" w:space="0" w:color="auto"/>
              </w:divBdr>
            </w:div>
            <w:div w:id="158663698">
              <w:marLeft w:val="0"/>
              <w:marRight w:val="0"/>
              <w:marTop w:val="120"/>
              <w:marBottom w:val="120"/>
              <w:divBdr>
                <w:top w:val="none" w:sz="0" w:space="0" w:color="auto"/>
                <w:left w:val="none" w:sz="0" w:space="0" w:color="auto"/>
                <w:bottom w:val="none" w:sz="0" w:space="0" w:color="auto"/>
                <w:right w:val="none" w:sz="0" w:space="0" w:color="auto"/>
              </w:divBdr>
            </w:div>
            <w:div w:id="526526994">
              <w:marLeft w:val="0"/>
              <w:marRight w:val="0"/>
              <w:marTop w:val="120"/>
              <w:marBottom w:val="120"/>
              <w:divBdr>
                <w:top w:val="none" w:sz="0" w:space="0" w:color="auto"/>
                <w:left w:val="none" w:sz="0" w:space="0" w:color="auto"/>
                <w:bottom w:val="none" w:sz="0" w:space="0" w:color="auto"/>
                <w:right w:val="none" w:sz="0" w:space="0" w:color="auto"/>
              </w:divBdr>
            </w:div>
          </w:divsChild>
        </w:div>
        <w:div w:id="1491025023">
          <w:marLeft w:val="0"/>
          <w:marRight w:val="0"/>
          <w:marTop w:val="120"/>
          <w:marBottom w:val="120"/>
          <w:divBdr>
            <w:top w:val="none" w:sz="0" w:space="0" w:color="auto"/>
            <w:left w:val="none" w:sz="0" w:space="0" w:color="auto"/>
            <w:bottom w:val="none" w:sz="0" w:space="0" w:color="auto"/>
            <w:right w:val="none" w:sz="0" w:space="0" w:color="auto"/>
          </w:divBdr>
        </w:div>
        <w:div w:id="1676297738">
          <w:marLeft w:val="0"/>
          <w:marRight w:val="0"/>
          <w:marTop w:val="120"/>
          <w:marBottom w:val="120"/>
          <w:divBdr>
            <w:top w:val="none" w:sz="0" w:space="0" w:color="auto"/>
            <w:left w:val="none" w:sz="0" w:space="0" w:color="auto"/>
            <w:bottom w:val="none" w:sz="0" w:space="0" w:color="auto"/>
            <w:right w:val="none" w:sz="0" w:space="0" w:color="auto"/>
          </w:divBdr>
        </w:div>
        <w:div w:id="2139645660">
          <w:marLeft w:val="0"/>
          <w:marRight w:val="0"/>
          <w:marTop w:val="120"/>
          <w:marBottom w:val="120"/>
          <w:divBdr>
            <w:top w:val="none" w:sz="0" w:space="0" w:color="auto"/>
            <w:left w:val="none" w:sz="0" w:space="0" w:color="auto"/>
            <w:bottom w:val="none" w:sz="0" w:space="0" w:color="auto"/>
            <w:right w:val="none" w:sz="0" w:space="0" w:color="auto"/>
          </w:divBdr>
        </w:div>
        <w:div w:id="976224368">
          <w:marLeft w:val="0"/>
          <w:marRight w:val="0"/>
          <w:marTop w:val="120"/>
          <w:marBottom w:val="120"/>
          <w:divBdr>
            <w:top w:val="none" w:sz="0" w:space="0" w:color="auto"/>
            <w:left w:val="none" w:sz="0" w:space="0" w:color="auto"/>
            <w:bottom w:val="none" w:sz="0" w:space="0" w:color="auto"/>
            <w:right w:val="none" w:sz="0" w:space="0" w:color="auto"/>
          </w:divBdr>
        </w:div>
        <w:div w:id="1535383473">
          <w:marLeft w:val="0"/>
          <w:marRight w:val="0"/>
          <w:marTop w:val="120"/>
          <w:marBottom w:val="120"/>
          <w:divBdr>
            <w:top w:val="none" w:sz="0" w:space="0" w:color="auto"/>
            <w:left w:val="none" w:sz="0" w:space="0" w:color="auto"/>
            <w:bottom w:val="none" w:sz="0" w:space="0" w:color="auto"/>
            <w:right w:val="none" w:sz="0" w:space="0" w:color="auto"/>
          </w:divBdr>
        </w:div>
        <w:div w:id="2013726099">
          <w:marLeft w:val="0"/>
          <w:marRight w:val="0"/>
          <w:marTop w:val="120"/>
          <w:marBottom w:val="120"/>
          <w:divBdr>
            <w:top w:val="none" w:sz="0" w:space="0" w:color="auto"/>
            <w:left w:val="none" w:sz="0" w:space="0" w:color="auto"/>
            <w:bottom w:val="none" w:sz="0" w:space="0" w:color="auto"/>
            <w:right w:val="none" w:sz="0" w:space="0" w:color="auto"/>
          </w:divBdr>
        </w:div>
        <w:div w:id="1625581748">
          <w:marLeft w:val="0"/>
          <w:marRight w:val="0"/>
          <w:marTop w:val="120"/>
          <w:marBottom w:val="120"/>
          <w:divBdr>
            <w:top w:val="none" w:sz="0" w:space="0" w:color="auto"/>
            <w:left w:val="none" w:sz="0" w:space="0" w:color="auto"/>
            <w:bottom w:val="none" w:sz="0" w:space="0" w:color="auto"/>
            <w:right w:val="none" w:sz="0" w:space="0" w:color="auto"/>
          </w:divBdr>
        </w:div>
        <w:div w:id="1895852462">
          <w:marLeft w:val="0"/>
          <w:marRight w:val="0"/>
          <w:marTop w:val="120"/>
          <w:marBottom w:val="120"/>
          <w:divBdr>
            <w:top w:val="none" w:sz="0" w:space="0" w:color="auto"/>
            <w:left w:val="none" w:sz="0" w:space="0" w:color="auto"/>
            <w:bottom w:val="none" w:sz="0" w:space="0" w:color="auto"/>
            <w:right w:val="none" w:sz="0" w:space="0" w:color="auto"/>
          </w:divBdr>
        </w:div>
        <w:div w:id="1716545199">
          <w:marLeft w:val="0"/>
          <w:marRight w:val="0"/>
          <w:marTop w:val="120"/>
          <w:marBottom w:val="120"/>
          <w:divBdr>
            <w:top w:val="none" w:sz="0" w:space="0" w:color="auto"/>
            <w:left w:val="none" w:sz="0" w:space="0" w:color="auto"/>
            <w:bottom w:val="none" w:sz="0" w:space="0" w:color="auto"/>
            <w:right w:val="none" w:sz="0" w:space="0" w:color="auto"/>
          </w:divBdr>
        </w:div>
        <w:div w:id="1994791856">
          <w:marLeft w:val="0"/>
          <w:marRight w:val="0"/>
          <w:marTop w:val="120"/>
          <w:marBottom w:val="120"/>
          <w:divBdr>
            <w:top w:val="none" w:sz="0" w:space="0" w:color="auto"/>
            <w:left w:val="none" w:sz="0" w:space="0" w:color="auto"/>
            <w:bottom w:val="none" w:sz="0" w:space="0" w:color="auto"/>
            <w:right w:val="none" w:sz="0" w:space="0" w:color="auto"/>
          </w:divBdr>
        </w:div>
        <w:div w:id="1246963099">
          <w:marLeft w:val="0"/>
          <w:marRight w:val="0"/>
          <w:marTop w:val="120"/>
          <w:marBottom w:val="120"/>
          <w:divBdr>
            <w:top w:val="none" w:sz="0" w:space="0" w:color="auto"/>
            <w:left w:val="none" w:sz="0" w:space="0" w:color="auto"/>
            <w:bottom w:val="none" w:sz="0" w:space="0" w:color="auto"/>
            <w:right w:val="none" w:sz="0" w:space="0" w:color="auto"/>
          </w:divBdr>
        </w:div>
        <w:div w:id="948513118">
          <w:marLeft w:val="0"/>
          <w:marRight w:val="0"/>
          <w:marTop w:val="120"/>
          <w:marBottom w:val="120"/>
          <w:divBdr>
            <w:top w:val="none" w:sz="0" w:space="0" w:color="auto"/>
            <w:left w:val="none" w:sz="0" w:space="0" w:color="auto"/>
            <w:bottom w:val="none" w:sz="0" w:space="0" w:color="auto"/>
            <w:right w:val="none" w:sz="0" w:space="0" w:color="auto"/>
          </w:divBdr>
        </w:div>
        <w:div w:id="176820693">
          <w:marLeft w:val="0"/>
          <w:marRight w:val="0"/>
          <w:marTop w:val="0"/>
          <w:marBottom w:val="0"/>
          <w:divBdr>
            <w:top w:val="none" w:sz="0" w:space="0" w:color="auto"/>
            <w:left w:val="none" w:sz="0" w:space="0" w:color="auto"/>
            <w:bottom w:val="none" w:sz="0" w:space="0" w:color="auto"/>
            <w:right w:val="none" w:sz="0" w:space="0" w:color="auto"/>
          </w:divBdr>
          <w:divsChild>
            <w:div w:id="93213036">
              <w:marLeft w:val="0"/>
              <w:marRight w:val="0"/>
              <w:marTop w:val="120"/>
              <w:marBottom w:val="120"/>
              <w:divBdr>
                <w:top w:val="none" w:sz="0" w:space="0" w:color="auto"/>
                <w:left w:val="none" w:sz="0" w:space="0" w:color="auto"/>
                <w:bottom w:val="none" w:sz="0" w:space="0" w:color="auto"/>
                <w:right w:val="none" w:sz="0" w:space="0" w:color="auto"/>
              </w:divBdr>
            </w:div>
            <w:div w:id="1081214956">
              <w:marLeft w:val="0"/>
              <w:marRight w:val="0"/>
              <w:marTop w:val="120"/>
              <w:marBottom w:val="120"/>
              <w:divBdr>
                <w:top w:val="none" w:sz="0" w:space="0" w:color="auto"/>
                <w:left w:val="none" w:sz="0" w:space="0" w:color="auto"/>
                <w:bottom w:val="none" w:sz="0" w:space="0" w:color="auto"/>
                <w:right w:val="none" w:sz="0" w:space="0" w:color="auto"/>
              </w:divBdr>
            </w:div>
            <w:div w:id="1791700878">
              <w:marLeft w:val="0"/>
              <w:marRight w:val="0"/>
              <w:marTop w:val="120"/>
              <w:marBottom w:val="120"/>
              <w:divBdr>
                <w:top w:val="none" w:sz="0" w:space="0" w:color="auto"/>
                <w:left w:val="none" w:sz="0" w:space="0" w:color="auto"/>
                <w:bottom w:val="none" w:sz="0" w:space="0" w:color="auto"/>
                <w:right w:val="none" w:sz="0" w:space="0" w:color="auto"/>
              </w:divBdr>
            </w:div>
            <w:div w:id="1836605634">
              <w:marLeft w:val="0"/>
              <w:marRight w:val="0"/>
              <w:marTop w:val="120"/>
              <w:marBottom w:val="120"/>
              <w:divBdr>
                <w:top w:val="none" w:sz="0" w:space="0" w:color="auto"/>
                <w:left w:val="none" w:sz="0" w:space="0" w:color="auto"/>
                <w:bottom w:val="none" w:sz="0" w:space="0" w:color="auto"/>
                <w:right w:val="none" w:sz="0" w:space="0" w:color="auto"/>
              </w:divBdr>
            </w:div>
            <w:div w:id="200828286">
              <w:marLeft w:val="0"/>
              <w:marRight w:val="0"/>
              <w:marTop w:val="120"/>
              <w:marBottom w:val="120"/>
              <w:divBdr>
                <w:top w:val="none" w:sz="0" w:space="0" w:color="auto"/>
                <w:left w:val="none" w:sz="0" w:space="0" w:color="auto"/>
                <w:bottom w:val="none" w:sz="0" w:space="0" w:color="auto"/>
                <w:right w:val="none" w:sz="0" w:space="0" w:color="auto"/>
              </w:divBdr>
            </w:div>
          </w:divsChild>
        </w:div>
        <w:div w:id="355275128">
          <w:marLeft w:val="0"/>
          <w:marRight w:val="0"/>
          <w:marTop w:val="120"/>
          <w:marBottom w:val="120"/>
          <w:divBdr>
            <w:top w:val="none" w:sz="0" w:space="0" w:color="auto"/>
            <w:left w:val="none" w:sz="0" w:space="0" w:color="auto"/>
            <w:bottom w:val="none" w:sz="0" w:space="0" w:color="auto"/>
            <w:right w:val="none" w:sz="0" w:space="0" w:color="auto"/>
          </w:divBdr>
        </w:div>
        <w:div w:id="593439195">
          <w:marLeft w:val="0"/>
          <w:marRight w:val="0"/>
          <w:marTop w:val="120"/>
          <w:marBottom w:val="120"/>
          <w:divBdr>
            <w:top w:val="none" w:sz="0" w:space="0" w:color="auto"/>
            <w:left w:val="none" w:sz="0" w:space="0" w:color="auto"/>
            <w:bottom w:val="none" w:sz="0" w:space="0" w:color="auto"/>
            <w:right w:val="none" w:sz="0" w:space="0" w:color="auto"/>
          </w:divBdr>
        </w:div>
        <w:div w:id="1406608555">
          <w:marLeft w:val="0"/>
          <w:marRight w:val="0"/>
          <w:marTop w:val="120"/>
          <w:marBottom w:val="120"/>
          <w:divBdr>
            <w:top w:val="none" w:sz="0" w:space="0" w:color="auto"/>
            <w:left w:val="none" w:sz="0" w:space="0" w:color="auto"/>
            <w:bottom w:val="none" w:sz="0" w:space="0" w:color="auto"/>
            <w:right w:val="none" w:sz="0" w:space="0" w:color="auto"/>
          </w:divBdr>
        </w:div>
        <w:div w:id="946615714">
          <w:marLeft w:val="0"/>
          <w:marRight w:val="0"/>
          <w:marTop w:val="120"/>
          <w:marBottom w:val="120"/>
          <w:divBdr>
            <w:top w:val="none" w:sz="0" w:space="0" w:color="auto"/>
            <w:left w:val="none" w:sz="0" w:space="0" w:color="auto"/>
            <w:bottom w:val="none" w:sz="0" w:space="0" w:color="auto"/>
            <w:right w:val="none" w:sz="0" w:space="0" w:color="auto"/>
          </w:divBdr>
        </w:div>
        <w:div w:id="546375796">
          <w:marLeft w:val="0"/>
          <w:marRight w:val="0"/>
          <w:marTop w:val="120"/>
          <w:marBottom w:val="120"/>
          <w:divBdr>
            <w:top w:val="none" w:sz="0" w:space="0" w:color="auto"/>
            <w:left w:val="none" w:sz="0" w:space="0" w:color="auto"/>
            <w:bottom w:val="none" w:sz="0" w:space="0" w:color="auto"/>
            <w:right w:val="none" w:sz="0" w:space="0" w:color="auto"/>
          </w:divBdr>
        </w:div>
        <w:div w:id="1482426455">
          <w:marLeft w:val="0"/>
          <w:marRight w:val="0"/>
          <w:marTop w:val="120"/>
          <w:marBottom w:val="120"/>
          <w:divBdr>
            <w:top w:val="none" w:sz="0" w:space="0" w:color="auto"/>
            <w:left w:val="none" w:sz="0" w:space="0" w:color="auto"/>
            <w:bottom w:val="none" w:sz="0" w:space="0" w:color="auto"/>
            <w:right w:val="none" w:sz="0" w:space="0" w:color="auto"/>
          </w:divBdr>
        </w:div>
        <w:div w:id="234094987">
          <w:marLeft w:val="0"/>
          <w:marRight w:val="0"/>
          <w:marTop w:val="120"/>
          <w:marBottom w:val="120"/>
          <w:divBdr>
            <w:top w:val="none" w:sz="0" w:space="0" w:color="auto"/>
            <w:left w:val="none" w:sz="0" w:space="0" w:color="auto"/>
            <w:bottom w:val="none" w:sz="0" w:space="0" w:color="auto"/>
            <w:right w:val="none" w:sz="0" w:space="0" w:color="auto"/>
          </w:divBdr>
        </w:div>
        <w:div w:id="984551537">
          <w:marLeft w:val="0"/>
          <w:marRight w:val="0"/>
          <w:marTop w:val="120"/>
          <w:marBottom w:val="120"/>
          <w:divBdr>
            <w:top w:val="none" w:sz="0" w:space="0" w:color="auto"/>
            <w:left w:val="none" w:sz="0" w:space="0" w:color="auto"/>
            <w:bottom w:val="none" w:sz="0" w:space="0" w:color="auto"/>
            <w:right w:val="none" w:sz="0" w:space="0" w:color="auto"/>
          </w:divBdr>
        </w:div>
        <w:div w:id="1323775381">
          <w:marLeft w:val="0"/>
          <w:marRight w:val="0"/>
          <w:marTop w:val="120"/>
          <w:marBottom w:val="120"/>
          <w:divBdr>
            <w:top w:val="none" w:sz="0" w:space="0" w:color="auto"/>
            <w:left w:val="none" w:sz="0" w:space="0" w:color="auto"/>
            <w:bottom w:val="none" w:sz="0" w:space="0" w:color="auto"/>
            <w:right w:val="none" w:sz="0" w:space="0" w:color="auto"/>
          </w:divBdr>
        </w:div>
        <w:div w:id="762726937">
          <w:marLeft w:val="0"/>
          <w:marRight w:val="0"/>
          <w:marTop w:val="120"/>
          <w:marBottom w:val="120"/>
          <w:divBdr>
            <w:top w:val="none" w:sz="0" w:space="0" w:color="auto"/>
            <w:left w:val="none" w:sz="0" w:space="0" w:color="auto"/>
            <w:bottom w:val="none" w:sz="0" w:space="0" w:color="auto"/>
            <w:right w:val="none" w:sz="0" w:space="0" w:color="auto"/>
          </w:divBdr>
        </w:div>
        <w:div w:id="1342052183">
          <w:marLeft w:val="0"/>
          <w:marRight w:val="0"/>
          <w:marTop w:val="120"/>
          <w:marBottom w:val="120"/>
          <w:divBdr>
            <w:top w:val="none" w:sz="0" w:space="0" w:color="auto"/>
            <w:left w:val="none" w:sz="0" w:space="0" w:color="auto"/>
            <w:bottom w:val="none" w:sz="0" w:space="0" w:color="auto"/>
            <w:right w:val="none" w:sz="0" w:space="0" w:color="auto"/>
          </w:divBdr>
        </w:div>
        <w:div w:id="1634871968">
          <w:marLeft w:val="0"/>
          <w:marRight w:val="0"/>
          <w:marTop w:val="120"/>
          <w:marBottom w:val="120"/>
          <w:divBdr>
            <w:top w:val="none" w:sz="0" w:space="0" w:color="auto"/>
            <w:left w:val="none" w:sz="0" w:space="0" w:color="auto"/>
            <w:bottom w:val="none" w:sz="0" w:space="0" w:color="auto"/>
            <w:right w:val="none" w:sz="0" w:space="0" w:color="auto"/>
          </w:divBdr>
        </w:div>
        <w:div w:id="1194810006">
          <w:marLeft w:val="0"/>
          <w:marRight w:val="0"/>
          <w:marTop w:val="120"/>
          <w:marBottom w:val="120"/>
          <w:divBdr>
            <w:top w:val="none" w:sz="0" w:space="0" w:color="auto"/>
            <w:left w:val="none" w:sz="0" w:space="0" w:color="auto"/>
            <w:bottom w:val="none" w:sz="0" w:space="0" w:color="auto"/>
            <w:right w:val="none" w:sz="0" w:space="0" w:color="auto"/>
          </w:divBdr>
        </w:div>
        <w:div w:id="1329165867">
          <w:marLeft w:val="0"/>
          <w:marRight w:val="0"/>
          <w:marTop w:val="120"/>
          <w:marBottom w:val="120"/>
          <w:divBdr>
            <w:top w:val="none" w:sz="0" w:space="0" w:color="auto"/>
            <w:left w:val="none" w:sz="0" w:space="0" w:color="auto"/>
            <w:bottom w:val="none" w:sz="0" w:space="0" w:color="auto"/>
            <w:right w:val="none" w:sz="0" w:space="0" w:color="auto"/>
          </w:divBdr>
        </w:div>
        <w:div w:id="2019888739">
          <w:marLeft w:val="0"/>
          <w:marRight w:val="0"/>
          <w:marTop w:val="120"/>
          <w:marBottom w:val="120"/>
          <w:divBdr>
            <w:top w:val="none" w:sz="0" w:space="0" w:color="auto"/>
            <w:left w:val="none" w:sz="0" w:space="0" w:color="auto"/>
            <w:bottom w:val="none" w:sz="0" w:space="0" w:color="auto"/>
            <w:right w:val="none" w:sz="0" w:space="0" w:color="auto"/>
          </w:divBdr>
        </w:div>
        <w:div w:id="2116093699">
          <w:marLeft w:val="0"/>
          <w:marRight w:val="0"/>
          <w:marTop w:val="120"/>
          <w:marBottom w:val="120"/>
          <w:divBdr>
            <w:top w:val="none" w:sz="0" w:space="0" w:color="auto"/>
            <w:left w:val="none" w:sz="0" w:space="0" w:color="auto"/>
            <w:bottom w:val="none" w:sz="0" w:space="0" w:color="auto"/>
            <w:right w:val="none" w:sz="0" w:space="0" w:color="auto"/>
          </w:divBdr>
        </w:div>
        <w:div w:id="44644123">
          <w:marLeft w:val="0"/>
          <w:marRight w:val="0"/>
          <w:marTop w:val="120"/>
          <w:marBottom w:val="120"/>
          <w:divBdr>
            <w:top w:val="none" w:sz="0" w:space="0" w:color="auto"/>
            <w:left w:val="none" w:sz="0" w:space="0" w:color="auto"/>
            <w:bottom w:val="none" w:sz="0" w:space="0" w:color="auto"/>
            <w:right w:val="none" w:sz="0" w:space="0" w:color="auto"/>
          </w:divBdr>
        </w:div>
        <w:div w:id="604307787">
          <w:marLeft w:val="0"/>
          <w:marRight w:val="0"/>
          <w:marTop w:val="120"/>
          <w:marBottom w:val="120"/>
          <w:divBdr>
            <w:top w:val="none" w:sz="0" w:space="0" w:color="auto"/>
            <w:left w:val="none" w:sz="0" w:space="0" w:color="auto"/>
            <w:bottom w:val="none" w:sz="0" w:space="0" w:color="auto"/>
            <w:right w:val="none" w:sz="0" w:space="0" w:color="auto"/>
          </w:divBdr>
        </w:div>
        <w:div w:id="346101024">
          <w:marLeft w:val="0"/>
          <w:marRight w:val="0"/>
          <w:marTop w:val="120"/>
          <w:marBottom w:val="120"/>
          <w:divBdr>
            <w:top w:val="none" w:sz="0" w:space="0" w:color="auto"/>
            <w:left w:val="none" w:sz="0" w:space="0" w:color="auto"/>
            <w:bottom w:val="none" w:sz="0" w:space="0" w:color="auto"/>
            <w:right w:val="none" w:sz="0" w:space="0" w:color="auto"/>
          </w:divBdr>
        </w:div>
        <w:div w:id="2125273390">
          <w:marLeft w:val="0"/>
          <w:marRight w:val="0"/>
          <w:marTop w:val="120"/>
          <w:marBottom w:val="120"/>
          <w:divBdr>
            <w:top w:val="none" w:sz="0" w:space="0" w:color="auto"/>
            <w:left w:val="none" w:sz="0" w:space="0" w:color="auto"/>
            <w:bottom w:val="none" w:sz="0" w:space="0" w:color="auto"/>
            <w:right w:val="none" w:sz="0" w:space="0" w:color="auto"/>
          </w:divBdr>
        </w:div>
        <w:div w:id="95175854">
          <w:marLeft w:val="0"/>
          <w:marRight w:val="0"/>
          <w:marTop w:val="120"/>
          <w:marBottom w:val="120"/>
          <w:divBdr>
            <w:top w:val="none" w:sz="0" w:space="0" w:color="auto"/>
            <w:left w:val="none" w:sz="0" w:space="0" w:color="auto"/>
            <w:bottom w:val="none" w:sz="0" w:space="0" w:color="auto"/>
            <w:right w:val="none" w:sz="0" w:space="0" w:color="auto"/>
          </w:divBdr>
        </w:div>
        <w:div w:id="1369525871">
          <w:marLeft w:val="0"/>
          <w:marRight w:val="0"/>
          <w:marTop w:val="120"/>
          <w:marBottom w:val="120"/>
          <w:divBdr>
            <w:top w:val="none" w:sz="0" w:space="0" w:color="auto"/>
            <w:left w:val="none" w:sz="0" w:space="0" w:color="auto"/>
            <w:bottom w:val="none" w:sz="0" w:space="0" w:color="auto"/>
            <w:right w:val="none" w:sz="0" w:space="0" w:color="auto"/>
          </w:divBdr>
        </w:div>
        <w:div w:id="451174137">
          <w:marLeft w:val="0"/>
          <w:marRight w:val="0"/>
          <w:marTop w:val="120"/>
          <w:marBottom w:val="120"/>
          <w:divBdr>
            <w:top w:val="none" w:sz="0" w:space="0" w:color="auto"/>
            <w:left w:val="none" w:sz="0" w:space="0" w:color="auto"/>
            <w:bottom w:val="none" w:sz="0" w:space="0" w:color="auto"/>
            <w:right w:val="none" w:sz="0" w:space="0" w:color="auto"/>
          </w:divBdr>
        </w:div>
        <w:div w:id="157964601">
          <w:marLeft w:val="0"/>
          <w:marRight w:val="0"/>
          <w:marTop w:val="120"/>
          <w:marBottom w:val="120"/>
          <w:divBdr>
            <w:top w:val="none" w:sz="0" w:space="0" w:color="auto"/>
            <w:left w:val="none" w:sz="0" w:space="0" w:color="auto"/>
            <w:bottom w:val="none" w:sz="0" w:space="0" w:color="auto"/>
            <w:right w:val="none" w:sz="0" w:space="0" w:color="auto"/>
          </w:divBdr>
        </w:div>
        <w:div w:id="140780004">
          <w:marLeft w:val="0"/>
          <w:marRight w:val="0"/>
          <w:marTop w:val="120"/>
          <w:marBottom w:val="120"/>
          <w:divBdr>
            <w:top w:val="none" w:sz="0" w:space="0" w:color="auto"/>
            <w:left w:val="none" w:sz="0" w:space="0" w:color="auto"/>
            <w:bottom w:val="none" w:sz="0" w:space="0" w:color="auto"/>
            <w:right w:val="none" w:sz="0" w:space="0" w:color="auto"/>
          </w:divBdr>
        </w:div>
        <w:div w:id="855925536">
          <w:marLeft w:val="0"/>
          <w:marRight w:val="0"/>
          <w:marTop w:val="120"/>
          <w:marBottom w:val="120"/>
          <w:divBdr>
            <w:top w:val="none" w:sz="0" w:space="0" w:color="auto"/>
            <w:left w:val="none" w:sz="0" w:space="0" w:color="auto"/>
            <w:bottom w:val="none" w:sz="0" w:space="0" w:color="auto"/>
            <w:right w:val="none" w:sz="0" w:space="0" w:color="auto"/>
          </w:divBdr>
        </w:div>
        <w:div w:id="1634171218">
          <w:marLeft w:val="0"/>
          <w:marRight w:val="0"/>
          <w:marTop w:val="120"/>
          <w:marBottom w:val="120"/>
          <w:divBdr>
            <w:top w:val="none" w:sz="0" w:space="0" w:color="auto"/>
            <w:left w:val="none" w:sz="0" w:space="0" w:color="auto"/>
            <w:bottom w:val="none" w:sz="0" w:space="0" w:color="auto"/>
            <w:right w:val="none" w:sz="0" w:space="0" w:color="auto"/>
          </w:divBdr>
        </w:div>
        <w:div w:id="1842155645">
          <w:marLeft w:val="0"/>
          <w:marRight w:val="0"/>
          <w:marTop w:val="120"/>
          <w:marBottom w:val="120"/>
          <w:divBdr>
            <w:top w:val="none" w:sz="0" w:space="0" w:color="auto"/>
            <w:left w:val="none" w:sz="0" w:space="0" w:color="auto"/>
            <w:bottom w:val="none" w:sz="0" w:space="0" w:color="auto"/>
            <w:right w:val="none" w:sz="0" w:space="0" w:color="auto"/>
          </w:divBdr>
        </w:div>
        <w:div w:id="425811513">
          <w:marLeft w:val="0"/>
          <w:marRight w:val="0"/>
          <w:marTop w:val="120"/>
          <w:marBottom w:val="120"/>
          <w:divBdr>
            <w:top w:val="none" w:sz="0" w:space="0" w:color="auto"/>
            <w:left w:val="none" w:sz="0" w:space="0" w:color="auto"/>
            <w:bottom w:val="none" w:sz="0" w:space="0" w:color="auto"/>
            <w:right w:val="none" w:sz="0" w:space="0" w:color="auto"/>
          </w:divBdr>
        </w:div>
        <w:div w:id="1148397769">
          <w:marLeft w:val="0"/>
          <w:marRight w:val="0"/>
          <w:marTop w:val="120"/>
          <w:marBottom w:val="120"/>
          <w:divBdr>
            <w:top w:val="none" w:sz="0" w:space="0" w:color="auto"/>
            <w:left w:val="none" w:sz="0" w:space="0" w:color="auto"/>
            <w:bottom w:val="none" w:sz="0" w:space="0" w:color="auto"/>
            <w:right w:val="none" w:sz="0" w:space="0" w:color="auto"/>
          </w:divBdr>
        </w:div>
        <w:div w:id="1013383189">
          <w:marLeft w:val="0"/>
          <w:marRight w:val="0"/>
          <w:marTop w:val="120"/>
          <w:marBottom w:val="120"/>
          <w:divBdr>
            <w:top w:val="none" w:sz="0" w:space="0" w:color="auto"/>
            <w:left w:val="none" w:sz="0" w:space="0" w:color="auto"/>
            <w:bottom w:val="none" w:sz="0" w:space="0" w:color="auto"/>
            <w:right w:val="none" w:sz="0" w:space="0" w:color="auto"/>
          </w:divBdr>
        </w:div>
        <w:div w:id="544487039">
          <w:marLeft w:val="0"/>
          <w:marRight w:val="0"/>
          <w:marTop w:val="120"/>
          <w:marBottom w:val="120"/>
          <w:divBdr>
            <w:top w:val="none" w:sz="0" w:space="0" w:color="auto"/>
            <w:left w:val="none" w:sz="0" w:space="0" w:color="auto"/>
            <w:bottom w:val="none" w:sz="0" w:space="0" w:color="auto"/>
            <w:right w:val="none" w:sz="0" w:space="0" w:color="auto"/>
          </w:divBdr>
        </w:div>
        <w:div w:id="891423456">
          <w:marLeft w:val="0"/>
          <w:marRight w:val="0"/>
          <w:marTop w:val="120"/>
          <w:marBottom w:val="120"/>
          <w:divBdr>
            <w:top w:val="none" w:sz="0" w:space="0" w:color="auto"/>
            <w:left w:val="none" w:sz="0" w:space="0" w:color="auto"/>
            <w:bottom w:val="none" w:sz="0" w:space="0" w:color="auto"/>
            <w:right w:val="none" w:sz="0" w:space="0" w:color="auto"/>
          </w:divBdr>
        </w:div>
        <w:div w:id="1169903081">
          <w:marLeft w:val="0"/>
          <w:marRight w:val="0"/>
          <w:marTop w:val="120"/>
          <w:marBottom w:val="120"/>
          <w:divBdr>
            <w:top w:val="none" w:sz="0" w:space="0" w:color="auto"/>
            <w:left w:val="none" w:sz="0" w:space="0" w:color="auto"/>
            <w:bottom w:val="none" w:sz="0" w:space="0" w:color="auto"/>
            <w:right w:val="none" w:sz="0" w:space="0" w:color="auto"/>
          </w:divBdr>
        </w:div>
        <w:div w:id="2075352964">
          <w:marLeft w:val="0"/>
          <w:marRight w:val="0"/>
          <w:marTop w:val="120"/>
          <w:marBottom w:val="120"/>
          <w:divBdr>
            <w:top w:val="none" w:sz="0" w:space="0" w:color="auto"/>
            <w:left w:val="none" w:sz="0" w:space="0" w:color="auto"/>
            <w:bottom w:val="none" w:sz="0" w:space="0" w:color="auto"/>
            <w:right w:val="none" w:sz="0" w:space="0" w:color="auto"/>
          </w:divBdr>
        </w:div>
        <w:div w:id="22173233">
          <w:marLeft w:val="0"/>
          <w:marRight w:val="0"/>
          <w:marTop w:val="120"/>
          <w:marBottom w:val="120"/>
          <w:divBdr>
            <w:top w:val="none" w:sz="0" w:space="0" w:color="auto"/>
            <w:left w:val="none" w:sz="0" w:space="0" w:color="auto"/>
            <w:bottom w:val="none" w:sz="0" w:space="0" w:color="auto"/>
            <w:right w:val="none" w:sz="0" w:space="0" w:color="auto"/>
          </w:divBdr>
        </w:div>
        <w:div w:id="698554494">
          <w:marLeft w:val="0"/>
          <w:marRight w:val="0"/>
          <w:marTop w:val="120"/>
          <w:marBottom w:val="120"/>
          <w:divBdr>
            <w:top w:val="none" w:sz="0" w:space="0" w:color="auto"/>
            <w:left w:val="none" w:sz="0" w:space="0" w:color="auto"/>
            <w:bottom w:val="none" w:sz="0" w:space="0" w:color="auto"/>
            <w:right w:val="none" w:sz="0" w:space="0" w:color="auto"/>
          </w:divBdr>
        </w:div>
        <w:div w:id="484786557">
          <w:marLeft w:val="0"/>
          <w:marRight w:val="0"/>
          <w:marTop w:val="120"/>
          <w:marBottom w:val="120"/>
          <w:divBdr>
            <w:top w:val="none" w:sz="0" w:space="0" w:color="auto"/>
            <w:left w:val="none" w:sz="0" w:space="0" w:color="auto"/>
            <w:bottom w:val="none" w:sz="0" w:space="0" w:color="auto"/>
            <w:right w:val="none" w:sz="0" w:space="0" w:color="auto"/>
          </w:divBdr>
        </w:div>
        <w:div w:id="1988169419">
          <w:marLeft w:val="0"/>
          <w:marRight w:val="0"/>
          <w:marTop w:val="120"/>
          <w:marBottom w:val="120"/>
          <w:divBdr>
            <w:top w:val="none" w:sz="0" w:space="0" w:color="auto"/>
            <w:left w:val="none" w:sz="0" w:space="0" w:color="auto"/>
            <w:bottom w:val="none" w:sz="0" w:space="0" w:color="auto"/>
            <w:right w:val="none" w:sz="0" w:space="0" w:color="auto"/>
          </w:divBdr>
        </w:div>
        <w:div w:id="334189701">
          <w:marLeft w:val="0"/>
          <w:marRight w:val="0"/>
          <w:marTop w:val="120"/>
          <w:marBottom w:val="120"/>
          <w:divBdr>
            <w:top w:val="none" w:sz="0" w:space="0" w:color="auto"/>
            <w:left w:val="none" w:sz="0" w:space="0" w:color="auto"/>
            <w:bottom w:val="none" w:sz="0" w:space="0" w:color="auto"/>
            <w:right w:val="none" w:sz="0" w:space="0" w:color="auto"/>
          </w:divBdr>
        </w:div>
        <w:div w:id="115565212">
          <w:marLeft w:val="0"/>
          <w:marRight w:val="0"/>
          <w:marTop w:val="120"/>
          <w:marBottom w:val="120"/>
          <w:divBdr>
            <w:top w:val="none" w:sz="0" w:space="0" w:color="auto"/>
            <w:left w:val="none" w:sz="0" w:space="0" w:color="auto"/>
            <w:bottom w:val="none" w:sz="0" w:space="0" w:color="auto"/>
            <w:right w:val="none" w:sz="0" w:space="0" w:color="auto"/>
          </w:divBdr>
        </w:div>
        <w:div w:id="422381965">
          <w:marLeft w:val="0"/>
          <w:marRight w:val="0"/>
          <w:marTop w:val="120"/>
          <w:marBottom w:val="120"/>
          <w:divBdr>
            <w:top w:val="none" w:sz="0" w:space="0" w:color="auto"/>
            <w:left w:val="none" w:sz="0" w:space="0" w:color="auto"/>
            <w:bottom w:val="none" w:sz="0" w:space="0" w:color="auto"/>
            <w:right w:val="none" w:sz="0" w:space="0" w:color="auto"/>
          </w:divBdr>
        </w:div>
        <w:div w:id="1757827088">
          <w:marLeft w:val="0"/>
          <w:marRight w:val="0"/>
          <w:marTop w:val="120"/>
          <w:marBottom w:val="120"/>
          <w:divBdr>
            <w:top w:val="none" w:sz="0" w:space="0" w:color="auto"/>
            <w:left w:val="none" w:sz="0" w:space="0" w:color="auto"/>
            <w:bottom w:val="none" w:sz="0" w:space="0" w:color="auto"/>
            <w:right w:val="none" w:sz="0" w:space="0" w:color="auto"/>
          </w:divBdr>
        </w:div>
        <w:div w:id="43142161">
          <w:marLeft w:val="0"/>
          <w:marRight w:val="0"/>
          <w:marTop w:val="120"/>
          <w:marBottom w:val="120"/>
          <w:divBdr>
            <w:top w:val="none" w:sz="0" w:space="0" w:color="auto"/>
            <w:left w:val="none" w:sz="0" w:space="0" w:color="auto"/>
            <w:bottom w:val="none" w:sz="0" w:space="0" w:color="auto"/>
            <w:right w:val="none" w:sz="0" w:space="0" w:color="auto"/>
          </w:divBdr>
        </w:div>
        <w:div w:id="1315068820">
          <w:marLeft w:val="0"/>
          <w:marRight w:val="0"/>
          <w:marTop w:val="120"/>
          <w:marBottom w:val="120"/>
          <w:divBdr>
            <w:top w:val="none" w:sz="0" w:space="0" w:color="auto"/>
            <w:left w:val="none" w:sz="0" w:space="0" w:color="auto"/>
            <w:bottom w:val="none" w:sz="0" w:space="0" w:color="auto"/>
            <w:right w:val="none" w:sz="0" w:space="0" w:color="auto"/>
          </w:divBdr>
        </w:div>
        <w:div w:id="1865167621">
          <w:marLeft w:val="0"/>
          <w:marRight w:val="0"/>
          <w:marTop w:val="120"/>
          <w:marBottom w:val="120"/>
          <w:divBdr>
            <w:top w:val="none" w:sz="0" w:space="0" w:color="auto"/>
            <w:left w:val="none" w:sz="0" w:space="0" w:color="auto"/>
            <w:bottom w:val="none" w:sz="0" w:space="0" w:color="auto"/>
            <w:right w:val="none" w:sz="0" w:space="0" w:color="auto"/>
          </w:divBdr>
        </w:div>
        <w:div w:id="147325626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03/ijmmr.2413-6077.2020.2.11414" TargetMode="External"/><Relationship Id="rId13" Type="http://schemas.openxmlformats.org/officeDocument/2006/relationships/hyperlink" Target="https://doi.org/10.1186/s41936-024-00411-8" TargetMode="External"/><Relationship Id="rId18" Type="http://schemas.openxmlformats.org/officeDocument/2006/relationships/hyperlink" Target="https://doi.org/10.1111/1556-4029.1494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11/1556-4029.12966" TargetMode="External"/><Relationship Id="rId12" Type="http://schemas.openxmlformats.org/officeDocument/2006/relationships/hyperlink" Target="https://doi.org/10.1007/s00414-018-1781-0" TargetMode="External"/><Relationship Id="rId17" Type="http://schemas.openxmlformats.org/officeDocument/2006/relationships/hyperlink" Target="https://doi.org/10.1089/ten.teb.2020.0322" TargetMode="External"/><Relationship Id="rId2" Type="http://schemas.openxmlformats.org/officeDocument/2006/relationships/styles" Target="styles.xml"/><Relationship Id="rId16" Type="http://schemas.openxmlformats.org/officeDocument/2006/relationships/hyperlink" Target="https://doi.org/10.1111/joa.1207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16/j.radi.2022.02.009" TargetMode="External"/><Relationship Id="rId11" Type="http://schemas.openxmlformats.org/officeDocument/2006/relationships/hyperlink" Target="https://doi.org/10.9734/acri/2024/v24i121005" TargetMode="External"/><Relationship Id="rId5" Type="http://schemas.openxmlformats.org/officeDocument/2006/relationships/hyperlink" Target="https://www.ncbi.nlm.nih.gov/books/NBK537199/" TargetMode="External"/><Relationship Id="rId15" Type="http://schemas.openxmlformats.org/officeDocument/2006/relationships/hyperlink" Target="https://doi.org/10.1002/oa.578" TargetMode="External"/><Relationship Id="rId10" Type="http://schemas.openxmlformats.org/officeDocument/2006/relationships/hyperlink" Target="https://doi.org/10.1007/s00414-025-03536-9" TargetMode="External"/><Relationship Id="rId19" Type="http://schemas.openxmlformats.org/officeDocument/2006/relationships/hyperlink" Target="https://doi.org/10.3390/mps7040051" TargetMode="External"/><Relationship Id="rId4" Type="http://schemas.openxmlformats.org/officeDocument/2006/relationships/webSettings" Target="webSettings.xml"/><Relationship Id="rId9" Type="http://schemas.openxmlformats.org/officeDocument/2006/relationships/hyperlink" Target="https://doi.org/10.17221/18/2024-VETMED" TargetMode="External"/><Relationship Id="rId14" Type="http://schemas.openxmlformats.org/officeDocument/2006/relationships/hyperlink" Target="https://doi.org/10.3109/10520295809111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4509</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2025-12-24T01:55:00Z</dcterms:created>
  <dcterms:modified xsi:type="dcterms:W3CDTF">2025-12-24T01:55:00Z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11e180de-907d-4167-9a8a-72e3f8bad3f9</vt:lpwstr>
  </property>
</Properties>
</file>