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1D1DF" w14:textId="50D4C38E" w:rsidR="005141E4" w:rsidRDefault="00CF72EE" w:rsidP="007177BC">
      <w:pPr>
        <w:spacing w:after="0" w:line="276" w:lineRule="auto"/>
        <w:jc w:val="center"/>
        <w:rPr>
          <w:rFonts w:ascii="Times New Roman" w:hAnsi="Times New Roman" w:cs="Times New Roman"/>
          <w:b/>
          <w:bCs/>
          <w:sz w:val="24"/>
          <w:szCs w:val="24"/>
        </w:rPr>
      </w:pPr>
      <w:r w:rsidRPr="00D0701A">
        <w:rPr>
          <w:rFonts w:ascii="Times New Roman" w:hAnsi="Times New Roman" w:cs="Times New Roman"/>
          <w:b/>
          <w:bCs/>
          <w:sz w:val="24"/>
          <w:szCs w:val="24"/>
        </w:rPr>
        <w:t>ERGONOMIC EVALUATION OF DRUDGERY AND CARDIOVASCULAR STRESS AMONG FARM WOMEN IN CUCURBIT CULTIVATION UNDER PANDAL SYSTEMS</w:t>
      </w:r>
    </w:p>
    <w:p w14:paraId="627AFF1D" w14:textId="73328227" w:rsidR="00314252" w:rsidRDefault="00314252" w:rsidP="005B2762">
      <w:pPr>
        <w:spacing w:after="0" w:line="276" w:lineRule="auto"/>
        <w:ind w:right="-613"/>
        <w:jc w:val="center"/>
        <w:rPr>
          <w:rFonts w:ascii="Times New Roman" w:hAnsi="Times New Roman" w:cs="Times New Roman"/>
          <w:sz w:val="24"/>
          <w:szCs w:val="24"/>
        </w:rPr>
      </w:pPr>
    </w:p>
    <w:p w14:paraId="73B7F7B1" w14:textId="77777777" w:rsidR="00E87EB3" w:rsidRPr="00C1334D" w:rsidRDefault="00E87EB3" w:rsidP="005B2762">
      <w:pPr>
        <w:spacing w:after="0" w:line="276" w:lineRule="auto"/>
        <w:ind w:right="-613"/>
        <w:jc w:val="center"/>
        <w:rPr>
          <w:rFonts w:ascii="Times New Roman" w:hAnsi="Times New Roman" w:cs="Times New Roman"/>
          <w:sz w:val="24"/>
          <w:szCs w:val="24"/>
        </w:rPr>
      </w:pPr>
      <w:bookmarkStart w:id="0" w:name="_GoBack"/>
      <w:bookmarkEnd w:id="0"/>
    </w:p>
    <w:p w14:paraId="7DC3A661" w14:textId="77777777" w:rsidR="00850E2A" w:rsidRPr="007A15D7" w:rsidRDefault="00850E2A" w:rsidP="007177BC">
      <w:pPr>
        <w:spacing w:after="0" w:line="276" w:lineRule="auto"/>
        <w:rPr>
          <w:rFonts w:ascii="Times New Roman" w:hAnsi="Times New Roman" w:cs="Times New Roman"/>
          <w:b/>
          <w:bCs/>
          <w:sz w:val="4"/>
          <w:szCs w:val="4"/>
        </w:rPr>
      </w:pPr>
    </w:p>
    <w:p w14:paraId="336BCA28" w14:textId="7BB7C8CC" w:rsidR="009C0F40" w:rsidRDefault="00CF72EE" w:rsidP="007177BC">
      <w:pPr>
        <w:spacing w:after="0" w:line="276" w:lineRule="auto"/>
        <w:rPr>
          <w:rFonts w:ascii="Times New Roman" w:hAnsi="Times New Roman" w:cs="Times New Roman"/>
          <w:b/>
          <w:bCs/>
          <w:sz w:val="24"/>
          <w:szCs w:val="24"/>
        </w:rPr>
      </w:pPr>
      <w:r w:rsidRPr="00C1334D">
        <w:rPr>
          <w:rFonts w:ascii="Times New Roman" w:hAnsi="Times New Roman" w:cs="Times New Roman"/>
          <w:b/>
          <w:bCs/>
          <w:sz w:val="24"/>
          <w:szCs w:val="24"/>
        </w:rPr>
        <w:t>ABSTRACT</w:t>
      </w:r>
    </w:p>
    <w:p w14:paraId="75A0F417" w14:textId="77777777" w:rsidR="00CE4E90" w:rsidRPr="00CE4E90" w:rsidRDefault="00CE4E90" w:rsidP="007177BC">
      <w:pPr>
        <w:spacing w:after="0" w:line="276" w:lineRule="auto"/>
        <w:rPr>
          <w:rFonts w:ascii="Times New Roman" w:hAnsi="Times New Roman" w:cs="Times New Roman"/>
          <w:b/>
          <w:bCs/>
          <w:sz w:val="14"/>
          <w:szCs w:val="14"/>
        </w:rPr>
      </w:pPr>
    </w:p>
    <w:p w14:paraId="6196656A" w14:textId="11E7A38E" w:rsidR="004C06D3" w:rsidRPr="00CE4E90" w:rsidRDefault="00CE4E90" w:rsidP="00113B99">
      <w:pPr>
        <w:spacing w:after="0" w:line="276" w:lineRule="auto"/>
        <w:ind w:right="-421" w:firstLine="720"/>
        <w:jc w:val="both"/>
        <w:rPr>
          <w:rFonts w:ascii="Times New Roman" w:hAnsi="Times New Roman" w:cs="Times New Roman"/>
          <w:sz w:val="24"/>
          <w:szCs w:val="24"/>
        </w:rPr>
      </w:pPr>
      <w:r w:rsidRPr="00CE4E90">
        <w:rPr>
          <w:rFonts w:ascii="Times New Roman" w:hAnsi="Times New Roman" w:cs="Times New Roman"/>
          <w:sz w:val="24"/>
          <w:szCs w:val="24"/>
        </w:rPr>
        <w:t xml:space="preserve">Women in Indian agriculture, particularly those engaged in vegetable cultivation under the Pandal system, face significant occupational health challenges due to physically intensive activities. This study aimed to assess the physiological workload, ergonomic risks and drudgery experienced by farm women during bottle gourd cultivation in the Pandal system. Fifty women from </w:t>
      </w:r>
      <w:proofErr w:type="spellStart"/>
      <w:r w:rsidRPr="00CE4E90">
        <w:rPr>
          <w:rFonts w:ascii="Times New Roman" w:hAnsi="Times New Roman" w:cs="Times New Roman"/>
          <w:sz w:val="24"/>
          <w:szCs w:val="24"/>
        </w:rPr>
        <w:t>Kaveliguda</w:t>
      </w:r>
      <w:proofErr w:type="spellEnd"/>
      <w:r w:rsidRPr="00CE4E90">
        <w:rPr>
          <w:rFonts w:ascii="Times New Roman" w:hAnsi="Times New Roman" w:cs="Times New Roman"/>
          <w:sz w:val="24"/>
          <w:szCs w:val="24"/>
        </w:rPr>
        <w:t xml:space="preserve"> village, </w:t>
      </w:r>
      <w:proofErr w:type="spellStart"/>
      <w:r w:rsidR="005F5E25">
        <w:rPr>
          <w:rFonts w:ascii="Times New Roman" w:hAnsi="Times New Roman" w:cs="Times New Roman"/>
          <w:sz w:val="24"/>
          <w:szCs w:val="24"/>
        </w:rPr>
        <w:t>Shamshabad</w:t>
      </w:r>
      <w:proofErr w:type="spellEnd"/>
      <w:r w:rsidR="005F5E25">
        <w:rPr>
          <w:rFonts w:ascii="Times New Roman" w:hAnsi="Times New Roman" w:cs="Times New Roman"/>
          <w:sz w:val="24"/>
          <w:szCs w:val="24"/>
        </w:rPr>
        <w:t xml:space="preserve"> </w:t>
      </w:r>
      <w:proofErr w:type="spellStart"/>
      <w:r w:rsidR="005F5E25">
        <w:rPr>
          <w:rFonts w:ascii="Times New Roman" w:hAnsi="Times New Roman" w:cs="Times New Roman"/>
          <w:sz w:val="24"/>
          <w:szCs w:val="24"/>
        </w:rPr>
        <w:t>mandal</w:t>
      </w:r>
      <w:proofErr w:type="spellEnd"/>
      <w:r w:rsidR="005F5E25">
        <w:rPr>
          <w:rFonts w:ascii="Times New Roman" w:hAnsi="Times New Roman" w:cs="Times New Roman"/>
          <w:sz w:val="24"/>
          <w:szCs w:val="24"/>
        </w:rPr>
        <w:t xml:space="preserve">, </w:t>
      </w:r>
      <w:r w:rsidRPr="00CE4E90">
        <w:rPr>
          <w:rFonts w:ascii="Times New Roman" w:hAnsi="Times New Roman" w:cs="Times New Roman"/>
          <w:sz w:val="24"/>
          <w:szCs w:val="24"/>
        </w:rPr>
        <w:t xml:space="preserve">Telangana, aged 25–45 years, were evaluated using ergonomic tools and physiological measurements. Parameters such as heart rate, energy expenditure </w:t>
      </w:r>
      <w:r w:rsidR="00D811BA">
        <w:rPr>
          <w:rFonts w:ascii="Times New Roman" w:hAnsi="Times New Roman" w:cs="Times New Roman"/>
          <w:sz w:val="24"/>
          <w:szCs w:val="24"/>
        </w:rPr>
        <w:t xml:space="preserve">and oxygen saturation </w:t>
      </w:r>
      <w:r w:rsidRPr="00CE4E90">
        <w:rPr>
          <w:rFonts w:ascii="Times New Roman" w:hAnsi="Times New Roman" w:cs="Times New Roman"/>
          <w:sz w:val="24"/>
          <w:szCs w:val="24"/>
        </w:rPr>
        <w:t>were measured. The results revealed high cardiovascular and musculoskeletal stress, with women performing repetitive tasks in awkward postures using traditional tools. Tasks such as transplanting and harvesting scored highest in drudgery and postural discomfort. The study underscores the need for ergonomic interventions and gender-sensitive agricultural tools to reduce occupational health risks among farm women.</w:t>
      </w:r>
    </w:p>
    <w:p w14:paraId="1220144C" w14:textId="77777777" w:rsidR="009C0F40" w:rsidRPr="00C1334D" w:rsidRDefault="009C0F40" w:rsidP="007177BC">
      <w:pPr>
        <w:spacing w:after="0" w:line="276" w:lineRule="auto"/>
        <w:rPr>
          <w:rFonts w:ascii="Times New Roman" w:hAnsi="Times New Roman" w:cs="Times New Roman"/>
          <w:b/>
          <w:bCs/>
          <w:sz w:val="24"/>
          <w:szCs w:val="24"/>
        </w:rPr>
      </w:pPr>
    </w:p>
    <w:p w14:paraId="0D086BCF" w14:textId="77777777" w:rsidR="00F5164D" w:rsidRDefault="00CF72EE" w:rsidP="007177BC">
      <w:pPr>
        <w:spacing w:after="0" w:line="276" w:lineRule="auto"/>
        <w:jc w:val="both"/>
        <w:rPr>
          <w:rFonts w:ascii="Times New Roman" w:hAnsi="Times New Roman" w:cs="Times New Roman"/>
          <w:sz w:val="24"/>
          <w:szCs w:val="24"/>
        </w:rPr>
      </w:pPr>
      <w:r w:rsidRPr="004C06D3">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CE4E90" w:rsidRPr="00CE4E90">
        <w:rPr>
          <w:rFonts w:ascii="Times New Roman" w:hAnsi="Times New Roman" w:cs="Times New Roman"/>
          <w:sz w:val="24"/>
          <w:szCs w:val="24"/>
        </w:rPr>
        <w:t>Ergonomics, Farm women, Drudgery, Pandal system, Musculoskeletal dis</w:t>
      </w:r>
      <w:r w:rsidR="008C1B38">
        <w:rPr>
          <w:rFonts w:ascii="Times New Roman" w:hAnsi="Times New Roman" w:cs="Times New Roman"/>
          <w:sz w:val="24"/>
          <w:szCs w:val="24"/>
        </w:rPr>
        <w:t>comfort</w:t>
      </w:r>
      <w:r w:rsidR="00CE4E90" w:rsidRPr="00CE4E90">
        <w:rPr>
          <w:rFonts w:ascii="Times New Roman" w:hAnsi="Times New Roman" w:cs="Times New Roman"/>
          <w:sz w:val="24"/>
          <w:szCs w:val="24"/>
        </w:rPr>
        <w:t xml:space="preserve">, Occupational stress, </w:t>
      </w:r>
      <w:r w:rsidR="00666A34">
        <w:rPr>
          <w:rFonts w:ascii="Times New Roman" w:hAnsi="Times New Roman" w:cs="Times New Roman"/>
          <w:sz w:val="24"/>
          <w:szCs w:val="24"/>
        </w:rPr>
        <w:t>Energy expenditur</w:t>
      </w:r>
      <w:r w:rsidR="004B5483">
        <w:rPr>
          <w:rFonts w:ascii="Times New Roman" w:hAnsi="Times New Roman" w:cs="Times New Roman"/>
          <w:sz w:val="24"/>
          <w:szCs w:val="24"/>
        </w:rPr>
        <w:t>e</w:t>
      </w:r>
    </w:p>
    <w:p w14:paraId="41607D96" w14:textId="77777777" w:rsidR="00F5164D" w:rsidRPr="009363F7" w:rsidRDefault="00F5164D" w:rsidP="007177BC">
      <w:pPr>
        <w:spacing w:after="0" w:line="276" w:lineRule="auto"/>
        <w:jc w:val="both"/>
        <w:rPr>
          <w:rFonts w:ascii="Times New Roman" w:hAnsi="Times New Roman" w:cs="Times New Roman"/>
          <w:sz w:val="12"/>
          <w:szCs w:val="12"/>
        </w:rPr>
      </w:pPr>
    </w:p>
    <w:p w14:paraId="083605C8" w14:textId="77777777" w:rsidR="00F5164D" w:rsidRDefault="00F5164D" w:rsidP="007177BC">
      <w:pPr>
        <w:spacing w:after="0" w:line="276" w:lineRule="auto"/>
        <w:jc w:val="both"/>
        <w:rPr>
          <w:rFonts w:ascii="Times New Roman" w:hAnsi="Times New Roman" w:cs="Times New Roman"/>
          <w:sz w:val="24"/>
          <w:szCs w:val="24"/>
        </w:rPr>
      </w:pPr>
    </w:p>
    <w:p w14:paraId="0DD9BA36" w14:textId="77777777" w:rsidR="00F5164D" w:rsidRPr="00355521" w:rsidRDefault="00355521" w:rsidP="007177BC">
      <w:pPr>
        <w:spacing w:after="0" w:line="276" w:lineRule="auto"/>
        <w:jc w:val="both"/>
        <w:rPr>
          <w:rFonts w:ascii="Times New Roman" w:hAnsi="Times New Roman" w:cs="Times New Roman"/>
          <w:b/>
          <w:sz w:val="24"/>
          <w:szCs w:val="24"/>
        </w:rPr>
      </w:pPr>
      <w:r w:rsidRPr="00355521">
        <w:rPr>
          <w:rFonts w:ascii="Times New Roman" w:hAnsi="Times New Roman" w:cs="Times New Roman"/>
          <w:b/>
          <w:sz w:val="24"/>
          <w:szCs w:val="24"/>
        </w:rPr>
        <w:t>Introduction</w:t>
      </w:r>
    </w:p>
    <w:p w14:paraId="7382A03E" w14:textId="77777777" w:rsidR="00355521" w:rsidRDefault="00355521" w:rsidP="007177BC">
      <w:pPr>
        <w:spacing w:after="0" w:line="276" w:lineRule="auto"/>
        <w:jc w:val="both"/>
        <w:rPr>
          <w:rFonts w:ascii="Times New Roman" w:hAnsi="Times New Roman" w:cs="Times New Roman"/>
          <w:sz w:val="24"/>
          <w:szCs w:val="24"/>
        </w:rPr>
      </w:pPr>
    </w:p>
    <w:p w14:paraId="5680E30E" w14:textId="6A6D05C1" w:rsidR="00355521" w:rsidRDefault="00355521" w:rsidP="007177BC">
      <w:pPr>
        <w:spacing w:after="0" w:line="276" w:lineRule="auto"/>
        <w:jc w:val="both"/>
        <w:rPr>
          <w:rFonts w:ascii="Times New Roman" w:hAnsi="Times New Roman" w:cs="Times New Roman"/>
          <w:sz w:val="24"/>
          <w:szCs w:val="24"/>
        </w:rPr>
        <w:sectPr w:rsidR="00355521" w:rsidSect="00123FF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720" w:footer="720" w:gutter="0"/>
          <w:cols w:space="708"/>
          <w:docGrid w:linePitch="360"/>
        </w:sectPr>
      </w:pPr>
    </w:p>
    <w:p w14:paraId="53BD4D32" w14:textId="059431C8" w:rsidR="00853745" w:rsidRPr="00853745" w:rsidRDefault="00853745" w:rsidP="009363F7">
      <w:pPr>
        <w:spacing w:after="0" w:line="276" w:lineRule="auto"/>
        <w:ind w:right="-472" w:firstLine="720"/>
        <w:jc w:val="both"/>
        <w:rPr>
          <w:rFonts w:ascii="Times New Roman" w:hAnsi="Times New Roman" w:cs="Times New Roman"/>
          <w:sz w:val="24"/>
          <w:szCs w:val="24"/>
        </w:rPr>
      </w:pPr>
      <w:r w:rsidRPr="00853745">
        <w:rPr>
          <w:rFonts w:ascii="Times New Roman" w:hAnsi="Times New Roman" w:cs="Times New Roman"/>
          <w:sz w:val="24"/>
          <w:szCs w:val="24"/>
        </w:rPr>
        <w:t xml:space="preserve">Agricultural work in developing countries remains predominantly manual, with women playing a crucial yet often underappreciated role (Kumari et al., 2018). These women are essential to food production but are routinely exposed to </w:t>
      </w:r>
      <w:proofErr w:type="spellStart"/>
      <w:r w:rsidRPr="00853745">
        <w:rPr>
          <w:rFonts w:ascii="Times New Roman" w:hAnsi="Times New Roman" w:cs="Times New Roman"/>
          <w:sz w:val="24"/>
          <w:szCs w:val="24"/>
        </w:rPr>
        <w:t>labor-intensive</w:t>
      </w:r>
      <w:proofErr w:type="spellEnd"/>
      <w:r w:rsidRPr="00853745">
        <w:rPr>
          <w:rFonts w:ascii="Times New Roman" w:hAnsi="Times New Roman" w:cs="Times New Roman"/>
          <w:sz w:val="24"/>
          <w:szCs w:val="24"/>
        </w:rPr>
        <w:t xml:space="preserve"> tasks that impose substantial physical strain and health risks due to ergonomically </w:t>
      </w:r>
      <w:proofErr w:type="spellStart"/>
      <w:r w:rsidRPr="00853745">
        <w:rPr>
          <w:rFonts w:ascii="Times New Roman" w:hAnsi="Times New Roman" w:cs="Times New Roman"/>
          <w:sz w:val="24"/>
          <w:szCs w:val="24"/>
        </w:rPr>
        <w:t>unfavorable</w:t>
      </w:r>
      <w:proofErr w:type="spellEnd"/>
      <w:r w:rsidRPr="00853745">
        <w:rPr>
          <w:rFonts w:ascii="Times New Roman" w:hAnsi="Times New Roman" w:cs="Times New Roman"/>
          <w:sz w:val="24"/>
          <w:szCs w:val="24"/>
        </w:rPr>
        <w:t xml:space="preserve"> conditions (Borah &amp; Borah, 2020). One such demanding system is cucurbit cultivation under pandal structures, which necessitates prolonged static postures, repetitive movements, overhead tasks and working in confined spaces (</w:t>
      </w:r>
      <w:proofErr w:type="spellStart"/>
      <w:r w:rsidRPr="00853745">
        <w:rPr>
          <w:rFonts w:ascii="Times New Roman" w:hAnsi="Times New Roman" w:cs="Times New Roman"/>
          <w:sz w:val="24"/>
          <w:szCs w:val="24"/>
        </w:rPr>
        <w:t>Moharana</w:t>
      </w:r>
      <w:proofErr w:type="spellEnd"/>
      <w:r w:rsidRPr="00853745">
        <w:rPr>
          <w:rFonts w:ascii="Times New Roman" w:hAnsi="Times New Roman" w:cs="Times New Roman"/>
          <w:sz w:val="24"/>
          <w:szCs w:val="24"/>
        </w:rPr>
        <w:t xml:space="preserve"> et al., 2020). These conditions elevate physiological costs, cardiovascular stress</w:t>
      </w:r>
      <w:r w:rsidR="00260437">
        <w:rPr>
          <w:rFonts w:ascii="Times New Roman" w:hAnsi="Times New Roman" w:cs="Times New Roman"/>
          <w:sz w:val="24"/>
          <w:szCs w:val="24"/>
        </w:rPr>
        <w:t xml:space="preserve"> </w:t>
      </w:r>
      <w:r w:rsidRPr="00853745">
        <w:rPr>
          <w:rFonts w:ascii="Times New Roman" w:hAnsi="Times New Roman" w:cs="Times New Roman"/>
          <w:sz w:val="24"/>
          <w:szCs w:val="24"/>
        </w:rPr>
        <w:t>and musculoskeletal issues, reducing both productivity and overall well-being (Kumari et al., 2018; Anusha &amp; Mehta, 2021).</w:t>
      </w:r>
    </w:p>
    <w:p w14:paraId="2047593F" w14:textId="654481B5" w:rsidR="00853745" w:rsidRPr="00853745" w:rsidRDefault="00853745" w:rsidP="009363F7">
      <w:pPr>
        <w:spacing w:after="0" w:line="276" w:lineRule="auto"/>
        <w:ind w:right="-472" w:firstLine="720"/>
        <w:jc w:val="both"/>
        <w:rPr>
          <w:rFonts w:ascii="Times New Roman" w:hAnsi="Times New Roman" w:cs="Times New Roman"/>
          <w:sz w:val="24"/>
          <w:szCs w:val="24"/>
        </w:rPr>
      </w:pPr>
      <w:r w:rsidRPr="00853745">
        <w:rPr>
          <w:rFonts w:ascii="Times New Roman" w:hAnsi="Times New Roman" w:cs="Times New Roman"/>
          <w:sz w:val="24"/>
          <w:szCs w:val="24"/>
        </w:rPr>
        <w:t xml:space="preserve">This study aims to comprehensively assess the ergonomic challenges, drudgery and cardiovascular strain experienced by farm women engaged in cucurbit cultivation under pandal systems. By employing detailed physiological measurements, anthropometric analysis and subjective evaluations, this research seeks to quantify the physical workload and its health implications (Awasthi et al., 2019). The findings are intended to guide the development of ergonomic interventions and women-centric tools that alleviate physiological stress (Singh &amp; Arora, 2010; </w:t>
      </w:r>
      <w:proofErr w:type="spellStart"/>
      <w:r w:rsidRPr="00853745">
        <w:rPr>
          <w:rFonts w:ascii="Times New Roman" w:hAnsi="Times New Roman" w:cs="Times New Roman"/>
          <w:sz w:val="24"/>
          <w:szCs w:val="24"/>
        </w:rPr>
        <w:t>Ekale</w:t>
      </w:r>
      <w:proofErr w:type="spellEnd"/>
      <w:r w:rsidRPr="00853745">
        <w:rPr>
          <w:rFonts w:ascii="Times New Roman" w:hAnsi="Times New Roman" w:cs="Times New Roman"/>
          <w:sz w:val="24"/>
          <w:szCs w:val="24"/>
        </w:rPr>
        <w:t xml:space="preserve"> et al., 2018).</w:t>
      </w:r>
    </w:p>
    <w:p w14:paraId="2BA163A2" w14:textId="0C8BDBFE" w:rsidR="00853745" w:rsidRPr="00853745" w:rsidRDefault="00853745" w:rsidP="009363F7">
      <w:pPr>
        <w:spacing w:after="0" w:line="276" w:lineRule="auto"/>
        <w:ind w:right="-472" w:firstLine="720"/>
        <w:jc w:val="both"/>
        <w:rPr>
          <w:rFonts w:ascii="Times New Roman" w:hAnsi="Times New Roman" w:cs="Times New Roman"/>
          <w:sz w:val="24"/>
          <w:szCs w:val="24"/>
        </w:rPr>
      </w:pPr>
      <w:r w:rsidRPr="00853745">
        <w:rPr>
          <w:rFonts w:ascii="Times New Roman" w:hAnsi="Times New Roman" w:cs="Times New Roman"/>
          <w:sz w:val="24"/>
          <w:szCs w:val="24"/>
        </w:rPr>
        <w:t xml:space="preserve">Additionally, farm women often juggle agricultural tasks with domestic chores and livestock care, contributing to cumulative physical stress from a young age (Suthar &amp; Kaushik, 2013). The absence of ergonomically designed tools or adequate rest leads to chronic fatigue and a heightened </w:t>
      </w:r>
      <w:r w:rsidRPr="00853745">
        <w:rPr>
          <w:rFonts w:ascii="Times New Roman" w:hAnsi="Times New Roman" w:cs="Times New Roman"/>
          <w:sz w:val="24"/>
          <w:szCs w:val="24"/>
        </w:rPr>
        <w:lastRenderedPageBreak/>
        <w:t>risk of work-related health problems (Meenakshi &amp; Panneer, 2020). This continuous strain contributes to high incidences of musculoskeletal disorders, including pain in the lower back, shoulders</w:t>
      </w:r>
      <w:r w:rsidR="00260437">
        <w:rPr>
          <w:rFonts w:ascii="Times New Roman" w:hAnsi="Times New Roman" w:cs="Times New Roman"/>
          <w:sz w:val="24"/>
          <w:szCs w:val="24"/>
        </w:rPr>
        <w:t xml:space="preserve"> </w:t>
      </w:r>
      <w:r w:rsidRPr="00853745">
        <w:rPr>
          <w:rFonts w:ascii="Times New Roman" w:hAnsi="Times New Roman" w:cs="Times New Roman"/>
          <w:sz w:val="24"/>
          <w:szCs w:val="24"/>
        </w:rPr>
        <w:t>and wrists—often linked to age, work hours</w:t>
      </w:r>
      <w:r w:rsidR="00260437">
        <w:rPr>
          <w:rFonts w:ascii="Times New Roman" w:hAnsi="Times New Roman" w:cs="Times New Roman"/>
          <w:sz w:val="24"/>
          <w:szCs w:val="24"/>
        </w:rPr>
        <w:t xml:space="preserve"> </w:t>
      </w:r>
      <w:r w:rsidRPr="00853745">
        <w:rPr>
          <w:rFonts w:ascii="Times New Roman" w:hAnsi="Times New Roman" w:cs="Times New Roman"/>
          <w:sz w:val="24"/>
          <w:szCs w:val="24"/>
        </w:rPr>
        <w:t>and experience (Jain et al., 2018; Kaur et al., 2020). These issues, if unaddressed, can escalate into chronic conditions and permanent disabilities, resulting in productivity loss and increased healthcare costs (Gangwar &amp; Kwatra, 2017).</w:t>
      </w:r>
    </w:p>
    <w:p w14:paraId="69780EFF" w14:textId="6C834F9A" w:rsidR="00853745" w:rsidRPr="00853745" w:rsidRDefault="00853745" w:rsidP="009363F7">
      <w:pPr>
        <w:spacing w:after="0" w:line="276" w:lineRule="auto"/>
        <w:ind w:right="-330" w:firstLine="720"/>
        <w:jc w:val="both"/>
        <w:rPr>
          <w:rFonts w:ascii="Times New Roman" w:hAnsi="Times New Roman" w:cs="Times New Roman"/>
          <w:sz w:val="24"/>
          <w:szCs w:val="24"/>
        </w:rPr>
      </w:pPr>
      <w:r w:rsidRPr="00853745">
        <w:rPr>
          <w:rFonts w:ascii="Times New Roman" w:hAnsi="Times New Roman" w:cs="Times New Roman"/>
          <w:sz w:val="24"/>
          <w:szCs w:val="24"/>
        </w:rPr>
        <w:t>Moreover, cucurbit cultivation poses unique ergonomic challenges, especially during tasks like vine training and overhead harvesting, which demand repetitive and constrained movements (Meyers et al., 1995). This research intends to fill that gap by evaluating the physiological and biomechanical stresses faced by farm women, contributing to the design of improved tools and practices that promote health, safety and efficiency.</w:t>
      </w:r>
    </w:p>
    <w:p w14:paraId="3DE441FA" w14:textId="371EB0D6" w:rsidR="00853745" w:rsidRPr="00853745" w:rsidRDefault="00853745" w:rsidP="009363F7">
      <w:pPr>
        <w:spacing w:after="0" w:line="276" w:lineRule="auto"/>
        <w:ind w:right="-330"/>
        <w:jc w:val="both"/>
        <w:rPr>
          <w:rFonts w:ascii="Times New Roman" w:hAnsi="Times New Roman" w:cs="Times New Roman"/>
          <w:sz w:val="24"/>
          <w:szCs w:val="24"/>
        </w:rPr>
      </w:pPr>
      <w:r w:rsidRPr="00853745">
        <w:rPr>
          <w:rFonts w:ascii="Times New Roman" w:hAnsi="Times New Roman" w:cs="Times New Roman"/>
          <w:sz w:val="24"/>
          <w:szCs w:val="24"/>
        </w:rPr>
        <w:t xml:space="preserve">By </w:t>
      </w:r>
      <w:proofErr w:type="spellStart"/>
      <w:r w:rsidRPr="00853745">
        <w:rPr>
          <w:rFonts w:ascii="Times New Roman" w:hAnsi="Times New Roman" w:cs="Times New Roman"/>
          <w:sz w:val="24"/>
          <w:szCs w:val="24"/>
        </w:rPr>
        <w:t>analyzing</w:t>
      </w:r>
      <w:proofErr w:type="spellEnd"/>
      <w:r w:rsidRPr="00853745">
        <w:rPr>
          <w:rFonts w:ascii="Times New Roman" w:hAnsi="Times New Roman" w:cs="Times New Roman"/>
          <w:sz w:val="24"/>
          <w:szCs w:val="24"/>
        </w:rPr>
        <w:t xml:space="preserve"> heart rate, energy expenditure, perceived exertion</w:t>
      </w:r>
      <w:r w:rsidR="00260437">
        <w:rPr>
          <w:rFonts w:ascii="Times New Roman" w:hAnsi="Times New Roman" w:cs="Times New Roman"/>
          <w:sz w:val="24"/>
          <w:szCs w:val="24"/>
        </w:rPr>
        <w:t xml:space="preserve"> </w:t>
      </w:r>
      <w:r w:rsidRPr="00853745">
        <w:rPr>
          <w:rFonts w:ascii="Times New Roman" w:hAnsi="Times New Roman" w:cs="Times New Roman"/>
          <w:sz w:val="24"/>
          <w:szCs w:val="24"/>
        </w:rPr>
        <w:t>and posture during key tasks, the study will identify critical stressors in cucurbit cultivation. The results are expected to support the development of tailored ergonomic interventions, ultimately improving occupational health and sustaining the workforce as agriculture evolves (Fathallah, 2010; Mahapatra et al., 2020).</w:t>
      </w:r>
    </w:p>
    <w:p w14:paraId="6CAD83A1" w14:textId="77777777" w:rsidR="00877943" w:rsidRDefault="00877943" w:rsidP="007177BC">
      <w:pPr>
        <w:spacing w:after="0" w:line="276" w:lineRule="auto"/>
        <w:rPr>
          <w:rFonts w:ascii="Times New Roman" w:hAnsi="Times New Roman" w:cs="Times New Roman"/>
          <w:b/>
          <w:bCs/>
          <w:sz w:val="24"/>
          <w:szCs w:val="24"/>
        </w:rPr>
        <w:sectPr w:rsidR="00877943" w:rsidSect="00877943">
          <w:type w:val="continuous"/>
          <w:pgSz w:w="11906" w:h="16838" w:code="9"/>
          <w:pgMar w:top="1440" w:right="1440" w:bottom="1440" w:left="1440" w:header="720" w:footer="720" w:gutter="0"/>
          <w:cols w:space="708"/>
          <w:docGrid w:linePitch="360"/>
        </w:sectPr>
      </w:pPr>
    </w:p>
    <w:p w14:paraId="1F0BC707" w14:textId="77777777" w:rsidR="0096226C" w:rsidRDefault="0096226C" w:rsidP="007177BC">
      <w:pPr>
        <w:spacing w:after="0" w:line="276" w:lineRule="auto"/>
        <w:rPr>
          <w:rFonts w:ascii="Times New Roman" w:hAnsi="Times New Roman" w:cs="Times New Roman"/>
          <w:b/>
          <w:bCs/>
          <w:sz w:val="24"/>
          <w:szCs w:val="24"/>
        </w:rPr>
      </w:pPr>
    </w:p>
    <w:p w14:paraId="46A0BE62" w14:textId="146C6FDA" w:rsidR="00F5164D" w:rsidRDefault="00F5164D" w:rsidP="007177BC">
      <w:pPr>
        <w:spacing w:after="0" w:line="276" w:lineRule="auto"/>
        <w:rPr>
          <w:rFonts w:ascii="Times New Roman" w:hAnsi="Times New Roman" w:cs="Times New Roman"/>
          <w:b/>
          <w:bCs/>
          <w:sz w:val="24"/>
          <w:szCs w:val="24"/>
        </w:rPr>
      </w:pPr>
      <w:r w:rsidRPr="00C1334D">
        <w:rPr>
          <w:rFonts w:ascii="Times New Roman" w:hAnsi="Times New Roman" w:cs="Times New Roman"/>
          <w:b/>
          <w:bCs/>
          <w:sz w:val="24"/>
          <w:szCs w:val="24"/>
        </w:rPr>
        <w:t>MATERIAL AND METHODS</w:t>
      </w:r>
    </w:p>
    <w:p w14:paraId="1FB482DB" w14:textId="77777777" w:rsidR="00F5164D" w:rsidRDefault="00F5164D" w:rsidP="007177BC">
      <w:pPr>
        <w:spacing w:after="0" w:line="276" w:lineRule="auto"/>
        <w:rPr>
          <w:rFonts w:ascii="Times New Roman" w:hAnsi="Times New Roman" w:cs="Times New Roman"/>
          <w:b/>
          <w:bCs/>
          <w:sz w:val="24"/>
          <w:szCs w:val="24"/>
        </w:rPr>
      </w:pPr>
    </w:p>
    <w:p w14:paraId="579FA5A2" w14:textId="77777777" w:rsidR="00877943" w:rsidRDefault="00877943" w:rsidP="007177BC">
      <w:pPr>
        <w:spacing w:after="0" w:line="276" w:lineRule="auto"/>
        <w:jc w:val="both"/>
        <w:rPr>
          <w:rFonts w:ascii="Times New Roman" w:hAnsi="Times New Roman" w:cs="Times New Roman"/>
          <w:sz w:val="24"/>
          <w:szCs w:val="24"/>
        </w:rPr>
        <w:sectPr w:rsidR="00877943" w:rsidSect="00F5164D">
          <w:type w:val="continuous"/>
          <w:pgSz w:w="11906" w:h="16838" w:code="9"/>
          <w:pgMar w:top="1440" w:right="1440" w:bottom="1440" w:left="1440" w:header="720" w:footer="720" w:gutter="0"/>
          <w:cols w:num="2" w:space="708"/>
          <w:docGrid w:linePitch="360"/>
        </w:sectPr>
      </w:pPr>
    </w:p>
    <w:p w14:paraId="6B0CC972" w14:textId="443A9682" w:rsidR="00F5164D" w:rsidRPr="00CE4E90" w:rsidRDefault="00F5164D" w:rsidP="0096226C">
      <w:pPr>
        <w:spacing w:after="0" w:line="276" w:lineRule="auto"/>
        <w:ind w:firstLine="720"/>
        <w:jc w:val="both"/>
        <w:rPr>
          <w:rFonts w:ascii="Times New Roman" w:hAnsi="Times New Roman" w:cs="Times New Roman"/>
          <w:sz w:val="24"/>
          <w:szCs w:val="24"/>
        </w:rPr>
      </w:pPr>
      <w:r w:rsidRPr="00CE4E90">
        <w:rPr>
          <w:rFonts w:ascii="Times New Roman" w:hAnsi="Times New Roman" w:cs="Times New Roman"/>
          <w:sz w:val="24"/>
          <w:szCs w:val="24"/>
        </w:rPr>
        <w:t xml:space="preserve">This experimental study was conducted in </w:t>
      </w:r>
      <w:proofErr w:type="spellStart"/>
      <w:r w:rsidRPr="00CE4E90">
        <w:rPr>
          <w:rFonts w:ascii="Times New Roman" w:hAnsi="Times New Roman" w:cs="Times New Roman"/>
          <w:sz w:val="24"/>
          <w:szCs w:val="24"/>
        </w:rPr>
        <w:t>Kaveliguda</w:t>
      </w:r>
      <w:proofErr w:type="spellEnd"/>
      <w:r w:rsidRPr="00CE4E90">
        <w:rPr>
          <w:rFonts w:ascii="Times New Roman" w:hAnsi="Times New Roman" w:cs="Times New Roman"/>
          <w:sz w:val="24"/>
          <w:szCs w:val="24"/>
        </w:rPr>
        <w:t xml:space="preserve"> village, Telangana, with a purposive sample of 50 farm women aged 25–45 years. Participants were healthy, actively engaged in bottle gourd cultivation</w:t>
      </w:r>
      <w:r w:rsidR="00260437">
        <w:rPr>
          <w:rFonts w:ascii="Times New Roman" w:hAnsi="Times New Roman" w:cs="Times New Roman"/>
          <w:sz w:val="24"/>
          <w:szCs w:val="24"/>
        </w:rPr>
        <w:t xml:space="preserve"> </w:t>
      </w:r>
      <w:r w:rsidRPr="00CE4E90">
        <w:rPr>
          <w:rFonts w:ascii="Times New Roman" w:hAnsi="Times New Roman" w:cs="Times New Roman"/>
          <w:sz w:val="24"/>
          <w:szCs w:val="24"/>
        </w:rPr>
        <w:t>and within acceptable physiological limits for workload assessment.</w:t>
      </w:r>
    </w:p>
    <w:p w14:paraId="64991BF7" w14:textId="77777777" w:rsidR="00F5164D" w:rsidRPr="00CE4E90" w:rsidRDefault="00F5164D" w:rsidP="007177BC">
      <w:pPr>
        <w:spacing w:after="0" w:line="276" w:lineRule="auto"/>
        <w:jc w:val="both"/>
        <w:rPr>
          <w:rFonts w:ascii="Times New Roman" w:hAnsi="Times New Roman" w:cs="Times New Roman"/>
          <w:sz w:val="24"/>
          <w:szCs w:val="24"/>
        </w:rPr>
      </w:pPr>
      <w:r w:rsidRPr="00CE4E90">
        <w:rPr>
          <w:rFonts w:ascii="Times New Roman" w:hAnsi="Times New Roman" w:cs="Times New Roman"/>
          <w:sz w:val="24"/>
          <w:szCs w:val="24"/>
        </w:rPr>
        <w:t>Parameters Measured:</w:t>
      </w:r>
    </w:p>
    <w:p w14:paraId="60D2AED1" w14:textId="77777777" w:rsidR="00F5164D" w:rsidRPr="00CE4E90" w:rsidRDefault="00F5164D" w:rsidP="007177BC">
      <w:pPr>
        <w:numPr>
          <w:ilvl w:val="0"/>
          <w:numId w:val="1"/>
        </w:numPr>
        <w:spacing w:after="0" w:line="276" w:lineRule="auto"/>
        <w:jc w:val="both"/>
        <w:rPr>
          <w:rFonts w:ascii="Times New Roman" w:hAnsi="Times New Roman" w:cs="Times New Roman"/>
          <w:sz w:val="24"/>
          <w:szCs w:val="24"/>
        </w:rPr>
      </w:pPr>
      <w:r w:rsidRPr="00CE4E90">
        <w:rPr>
          <w:rFonts w:ascii="Times New Roman" w:hAnsi="Times New Roman" w:cs="Times New Roman"/>
          <w:sz w:val="24"/>
          <w:szCs w:val="24"/>
        </w:rPr>
        <w:t>Physiological Workload: Heart rate, energy expenditure (EER), TCCW, PCW, blood pressure, SpO₂.</w:t>
      </w:r>
    </w:p>
    <w:p w14:paraId="0D896AD6" w14:textId="77777777" w:rsidR="00F5164D" w:rsidRPr="00CE4E90" w:rsidRDefault="00F5164D" w:rsidP="007177BC">
      <w:pPr>
        <w:numPr>
          <w:ilvl w:val="0"/>
          <w:numId w:val="1"/>
        </w:numPr>
        <w:spacing w:after="0" w:line="276" w:lineRule="auto"/>
        <w:jc w:val="both"/>
        <w:rPr>
          <w:rFonts w:ascii="Times New Roman" w:hAnsi="Times New Roman" w:cs="Times New Roman"/>
          <w:sz w:val="24"/>
          <w:szCs w:val="24"/>
        </w:rPr>
      </w:pPr>
      <w:r w:rsidRPr="00CE4E90">
        <w:rPr>
          <w:rFonts w:ascii="Times New Roman" w:hAnsi="Times New Roman" w:cs="Times New Roman"/>
          <w:sz w:val="24"/>
          <w:szCs w:val="24"/>
        </w:rPr>
        <w:t>Pain Mapping: Visual Analog Scale (VAS).</w:t>
      </w:r>
    </w:p>
    <w:p w14:paraId="6BD43E39" w14:textId="77777777" w:rsidR="00F5164D" w:rsidRPr="00CE4E90" w:rsidRDefault="00F5164D" w:rsidP="007177BC">
      <w:pPr>
        <w:numPr>
          <w:ilvl w:val="0"/>
          <w:numId w:val="1"/>
        </w:numPr>
        <w:spacing w:after="0" w:line="276" w:lineRule="auto"/>
        <w:jc w:val="both"/>
        <w:rPr>
          <w:rFonts w:ascii="Times New Roman" w:hAnsi="Times New Roman" w:cs="Times New Roman"/>
          <w:sz w:val="24"/>
          <w:szCs w:val="24"/>
        </w:rPr>
      </w:pPr>
      <w:r w:rsidRPr="00CE4E90">
        <w:rPr>
          <w:rFonts w:ascii="Times New Roman" w:hAnsi="Times New Roman" w:cs="Times New Roman"/>
          <w:sz w:val="24"/>
          <w:szCs w:val="24"/>
        </w:rPr>
        <w:t>Drudgery Index: Using six parameters rated on a 5-point scale.</w:t>
      </w:r>
    </w:p>
    <w:p w14:paraId="48641089" w14:textId="77777777" w:rsidR="00F5164D" w:rsidRPr="00CE4E90" w:rsidRDefault="00F5164D" w:rsidP="007177BC">
      <w:pPr>
        <w:numPr>
          <w:ilvl w:val="0"/>
          <w:numId w:val="1"/>
        </w:numPr>
        <w:spacing w:after="0" w:line="276" w:lineRule="auto"/>
        <w:jc w:val="both"/>
        <w:rPr>
          <w:rFonts w:ascii="Times New Roman" w:hAnsi="Times New Roman" w:cs="Times New Roman"/>
          <w:sz w:val="24"/>
          <w:szCs w:val="24"/>
        </w:rPr>
      </w:pPr>
      <w:r w:rsidRPr="00CE4E90">
        <w:rPr>
          <w:rFonts w:ascii="Times New Roman" w:hAnsi="Times New Roman" w:cs="Times New Roman"/>
          <w:sz w:val="24"/>
          <w:szCs w:val="24"/>
        </w:rPr>
        <w:t>Cardiovascular Stress Index (CSI): Estimated using standard formulae.</w:t>
      </w:r>
    </w:p>
    <w:p w14:paraId="72D0E8FC" w14:textId="77777777" w:rsidR="00F5164D" w:rsidRDefault="00F5164D" w:rsidP="007177BC">
      <w:pPr>
        <w:spacing w:after="0" w:line="276" w:lineRule="auto"/>
        <w:rPr>
          <w:rFonts w:ascii="Times New Roman" w:hAnsi="Times New Roman" w:cs="Times New Roman"/>
          <w:sz w:val="24"/>
          <w:szCs w:val="24"/>
        </w:rPr>
      </w:pPr>
      <w:r w:rsidRPr="00CE4E90">
        <w:rPr>
          <w:rFonts w:ascii="Times New Roman" w:hAnsi="Times New Roman" w:cs="Times New Roman"/>
          <w:sz w:val="24"/>
          <w:szCs w:val="24"/>
        </w:rPr>
        <w:t>Tools Used: Polar Heart Rate Monitors, BP Monitors, Oximeters</w:t>
      </w:r>
      <w:r w:rsidRPr="00F5164D">
        <w:rPr>
          <w:rFonts w:ascii="Times New Roman" w:hAnsi="Times New Roman" w:cs="Times New Roman"/>
          <w:sz w:val="24"/>
          <w:szCs w:val="24"/>
        </w:rPr>
        <w:t xml:space="preserve"> </w:t>
      </w:r>
      <w:r w:rsidRPr="00CE4E90">
        <w:rPr>
          <w:rFonts w:ascii="Times New Roman" w:hAnsi="Times New Roman" w:cs="Times New Roman"/>
          <w:sz w:val="24"/>
          <w:szCs w:val="24"/>
        </w:rPr>
        <w:t xml:space="preserve">Data were </w:t>
      </w:r>
      <w:proofErr w:type="spellStart"/>
      <w:r w:rsidRPr="00CE4E90">
        <w:rPr>
          <w:rFonts w:ascii="Times New Roman" w:hAnsi="Times New Roman" w:cs="Times New Roman"/>
          <w:sz w:val="24"/>
          <w:szCs w:val="24"/>
        </w:rPr>
        <w:t>analyzed</w:t>
      </w:r>
      <w:proofErr w:type="spellEnd"/>
      <w:r w:rsidRPr="00CE4E90">
        <w:rPr>
          <w:rFonts w:ascii="Times New Roman" w:hAnsi="Times New Roman" w:cs="Times New Roman"/>
          <w:sz w:val="24"/>
          <w:szCs w:val="24"/>
        </w:rPr>
        <w:t xml:space="preserve"> using descriptive statistics and Pearson’s </w:t>
      </w:r>
    </w:p>
    <w:p w14:paraId="2396B706" w14:textId="2B3D8981" w:rsidR="00F5164D" w:rsidRDefault="00F5164D" w:rsidP="007177BC">
      <w:pPr>
        <w:spacing w:after="0" w:line="276" w:lineRule="auto"/>
        <w:rPr>
          <w:rFonts w:ascii="Times New Roman" w:hAnsi="Times New Roman" w:cs="Times New Roman"/>
          <w:sz w:val="24"/>
          <w:szCs w:val="24"/>
        </w:rPr>
      </w:pPr>
      <w:r w:rsidRPr="00CE4E90">
        <w:rPr>
          <w:rFonts w:ascii="Times New Roman" w:hAnsi="Times New Roman" w:cs="Times New Roman"/>
          <w:sz w:val="24"/>
          <w:szCs w:val="24"/>
        </w:rPr>
        <w:t>correlation for physiological parameters.</w:t>
      </w:r>
      <w:r>
        <w:rPr>
          <w:rFonts w:ascii="Times New Roman" w:hAnsi="Times New Roman" w:cs="Times New Roman"/>
          <w:sz w:val="24"/>
          <w:szCs w:val="24"/>
        </w:rPr>
        <w:t xml:space="preserve"> </w:t>
      </w:r>
    </w:p>
    <w:p w14:paraId="22A2124B" w14:textId="77777777" w:rsidR="00877943" w:rsidRDefault="00877943" w:rsidP="007177BC">
      <w:pPr>
        <w:spacing w:after="0" w:line="276" w:lineRule="auto"/>
        <w:rPr>
          <w:rFonts w:ascii="Times New Roman" w:hAnsi="Times New Roman" w:cs="Times New Roman"/>
          <w:sz w:val="24"/>
          <w:szCs w:val="24"/>
        </w:rPr>
        <w:sectPr w:rsidR="00877943" w:rsidSect="00877943">
          <w:type w:val="continuous"/>
          <w:pgSz w:w="11906" w:h="16838" w:code="9"/>
          <w:pgMar w:top="1440" w:right="1440" w:bottom="1440" w:left="1440" w:header="720" w:footer="720" w:gutter="0"/>
          <w:cols w:space="708"/>
          <w:docGrid w:linePitch="360"/>
        </w:sectPr>
      </w:pPr>
    </w:p>
    <w:p w14:paraId="6319FA6E" w14:textId="77777777" w:rsidR="00F5164D" w:rsidRDefault="00F5164D" w:rsidP="007177BC">
      <w:pPr>
        <w:spacing w:after="0" w:line="276" w:lineRule="auto"/>
        <w:rPr>
          <w:rFonts w:ascii="Times New Roman" w:hAnsi="Times New Roman" w:cs="Times New Roman"/>
          <w:sz w:val="24"/>
          <w:szCs w:val="24"/>
        </w:rPr>
      </w:pPr>
    </w:p>
    <w:p w14:paraId="299366DB" w14:textId="77777777" w:rsidR="00F5164D" w:rsidRDefault="00F5164D" w:rsidP="007177BC">
      <w:pPr>
        <w:spacing w:after="0" w:line="276" w:lineRule="auto"/>
        <w:rPr>
          <w:rFonts w:ascii="Times New Roman" w:hAnsi="Times New Roman" w:cs="Times New Roman"/>
          <w:b/>
          <w:bCs/>
          <w:sz w:val="24"/>
          <w:szCs w:val="24"/>
        </w:rPr>
        <w:sectPr w:rsidR="00F5164D" w:rsidSect="00F5164D">
          <w:type w:val="continuous"/>
          <w:pgSz w:w="11906" w:h="16838" w:code="9"/>
          <w:pgMar w:top="1440" w:right="1440" w:bottom="1440" w:left="1440" w:header="720" w:footer="720" w:gutter="0"/>
          <w:cols w:num="2" w:space="708"/>
          <w:docGrid w:linePitch="360"/>
        </w:sectPr>
      </w:pPr>
    </w:p>
    <w:p w14:paraId="67F82955" w14:textId="77777777" w:rsidR="00F5164D" w:rsidRDefault="00F5164D" w:rsidP="007177BC">
      <w:pPr>
        <w:spacing w:after="0" w:line="276" w:lineRule="auto"/>
        <w:rPr>
          <w:rFonts w:ascii="Times New Roman" w:hAnsi="Times New Roman" w:cs="Times New Roman"/>
          <w:b/>
          <w:bCs/>
          <w:sz w:val="24"/>
          <w:szCs w:val="24"/>
        </w:rPr>
      </w:pPr>
      <w:r w:rsidRPr="00C1334D">
        <w:rPr>
          <w:rFonts w:ascii="Times New Roman" w:hAnsi="Times New Roman" w:cs="Times New Roman"/>
          <w:b/>
          <w:bCs/>
          <w:sz w:val="24"/>
          <w:szCs w:val="24"/>
        </w:rPr>
        <w:t>RESULT</w:t>
      </w:r>
      <w:r>
        <w:rPr>
          <w:rFonts w:ascii="Times New Roman" w:hAnsi="Times New Roman" w:cs="Times New Roman"/>
          <w:b/>
          <w:bCs/>
          <w:sz w:val="24"/>
          <w:szCs w:val="24"/>
        </w:rPr>
        <w:t>S</w:t>
      </w:r>
      <w:r w:rsidRPr="00C1334D">
        <w:rPr>
          <w:rFonts w:ascii="Times New Roman" w:hAnsi="Times New Roman" w:cs="Times New Roman"/>
          <w:b/>
          <w:bCs/>
          <w:sz w:val="24"/>
          <w:szCs w:val="24"/>
        </w:rPr>
        <w:t xml:space="preserve"> AND DISCUSSION</w:t>
      </w:r>
    </w:p>
    <w:p w14:paraId="36569F03" w14:textId="77777777" w:rsidR="00F5164D" w:rsidRPr="00DB0840" w:rsidRDefault="00F5164D" w:rsidP="007177BC">
      <w:pPr>
        <w:spacing w:after="0" w:line="276" w:lineRule="auto"/>
        <w:rPr>
          <w:rFonts w:ascii="Times New Roman" w:hAnsi="Times New Roman" w:cs="Times New Roman"/>
          <w:b/>
          <w:bCs/>
          <w:sz w:val="12"/>
          <w:szCs w:val="12"/>
        </w:rPr>
      </w:pPr>
    </w:p>
    <w:p w14:paraId="3EA483F0" w14:textId="77777777" w:rsidR="00877943" w:rsidRDefault="00877943" w:rsidP="007177BC">
      <w:pPr>
        <w:spacing w:after="0" w:line="276" w:lineRule="auto"/>
        <w:jc w:val="both"/>
        <w:rPr>
          <w:rFonts w:ascii="Times New Roman" w:hAnsi="Times New Roman" w:cs="Times New Roman"/>
          <w:sz w:val="24"/>
          <w:szCs w:val="24"/>
        </w:rPr>
        <w:sectPr w:rsidR="00877943" w:rsidSect="00F5164D">
          <w:type w:val="continuous"/>
          <w:pgSz w:w="11906" w:h="16838" w:code="9"/>
          <w:pgMar w:top="1440" w:right="1440" w:bottom="1440" w:left="1440" w:header="720" w:footer="720" w:gutter="0"/>
          <w:cols w:num="2" w:space="708"/>
          <w:docGrid w:linePitch="360"/>
        </w:sectPr>
      </w:pPr>
    </w:p>
    <w:p w14:paraId="341EF69B" w14:textId="77777777" w:rsidR="00F5164D" w:rsidRPr="00BF7C28" w:rsidRDefault="00F5164D" w:rsidP="0096226C">
      <w:pPr>
        <w:spacing w:after="0" w:line="276" w:lineRule="auto"/>
        <w:ind w:firstLine="720"/>
        <w:jc w:val="both"/>
      </w:pPr>
      <w:r w:rsidRPr="0075744C">
        <w:rPr>
          <w:rFonts w:ascii="Times New Roman" w:hAnsi="Times New Roman" w:cs="Times New Roman"/>
          <w:sz w:val="24"/>
          <w:szCs w:val="24"/>
        </w:rPr>
        <w:t>The demographic data indicate</w:t>
      </w:r>
      <w:r>
        <w:rPr>
          <w:rFonts w:ascii="Times New Roman" w:hAnsi="Times New Roman" w:cs="Times New Roman"/>
          <w:sz w:val="24"/>
          <w:szCs w:val="24"/>
        </w:rPr>
        <w:t>d</w:t>
      </w:r>
      <w:r w:rsidRPr="0075744C">
        <w:rPr>
          <w:rFonts w:ascii="Times New Roman" w:hAnsi="Times New Roman" w:cs="Times New Roman"/>
          <w:sz w:val="24"/>
          <w:szCs w:val="24"/>
        </w:rPr>
        <w:t xml:space="preserve"> that a majority of the respondents are middle-aged (36–55 years) and illiterate, with considerable farming experience ranging between 11–20 years. This prolonged exposure to unmechanized agricultural work, especially in pandal systems, predisposes them to cumulative musculoskeletal stress and fatigue</w:t>
      </w:r>
      <w:r>
        <w:rPr>
          <w:rFonts w:ascii="Times New Roman" w:hAnsi="Times New Roman" w:cs="Times New Roman"/>
          <w:sz w:val="24"/>
          <w:szCs w:val="24"/>
        </w:rPr>
        <w:t xml:space="preserve"> </w:t>
      </w:r>
      <w:r w:rsidRPr="000D153A">
        <w:rPr>
          <w:rFonts w:ascii="Times New Roman" w:hAnsi="Times New Roman" w:cs="Times New Roman"/>
          <w:sz w:val="24"/>
          <w:szCs w:val="24"/>
        </w:rPr>
        <w:t>(Gangwar &amp; Kwatra, 2017).</w:t>
      </w:r>
      <w:r w:rsidRPr="0075744C">
        <w:rPr>
          <w:rFonts w:ascii="Times New Roman" w:hAnsi="Times New Roman" w:cs="Times New Roman"/>
          <w:sz w:val="24"/>
          <w:szCs w:val="24"/>
        </w:rPr>
        <w:t xml:space="preserve"> Illiteracy can also act as a barrier to understanding proper postures and the importance of ergonomic tools. The dominance of smaller family sizes suggests limited redistribution of </w:t>
      </w:r>
      <w:proofErr w:type="spellStart"/>
      <w:r w:rsidRPr="0075744C">
        <w:rPr>
          <w:rFonts w:ascii="Times New Roman" w:hAnsi="Times New Roman" w:cs="Times New Roman"/>
          <w:sz w:val="24"/>
          <w:szCs w:val="24"/>
        </w:rPr>
        <w:t>labor</w:t>
      </w:r>
      <w:proofErr w:type="spellEnd"/>
      <w:r w:rsidRPr="0075744C">
        <w:rPr>
          <w:rFonts w:ascii="Times New Roman" w:hAnsi="Times New Roman" w:cs="Times New Roman"/>
          <w:sz w:val="24"/>
          <w:szCs w:val="24"/>
        </w:rPr>
        <w:t xml:space="preserve">, thereby placing greater workload on individual women. </w:t>
      </w:r>
    </w:p>
    <w:p w14:paraId="22E75AD9" w14:textId="77777777" w:rsidR="00F5164D" w:rsidRDefault="00F5164D" w:rsidP="007177BC">
      <w:pPr>
        <w:spacing w:after="0" w:line="276" w:lineRule="auto"/>
        <w:rPr>
          <w:rFonts w:ascii="Times New Roman" w:hAnsi="Times New Roman" w:cs="Times New Roman"/>
          <w:b/>
          <w:bCs/>
          <w:sz w:val="24"/>
          <w:szCs w:val="24"/>
        </w:rPr>
        <w:sectPr w:rsidR="00F5164D" w:rsidSect="00877943">
          <w:type w:val="continuous"/>
          <w:pgSz w:w="11906" w:h="16838" w:code="9"/>
          <w:pgMar w:top="1440" w:right="1440" w:bottom="1440" w:left="1440" w:header="720" w:footer="720" w:gutter="0"/>
          <w:cols w:space="708"/>
          <w:docGrid w:linePitch="360"/>
        </w:sectPr>
      </w:pPr>
    </w:p>
    <w:p w14:paraId="2094F5B3" w14:textId="77777777" w:rsidR="00F5164D" w:rsidRDefault="00F5164D" w:rsidP="007177BC">
      <w:pPr>
        <w:spacing w:after="0" w:line="276" w:lineRule="auto"/>
        <w:rPr>
          <w:rFonts w:ascii="Times New Roman" w:hAnsi="Times New Roman" w:cs="Times New Roman"/>
          <w:b/>
          <w:bCs/>
          <w:sz w:val="24"/>
          <w:szCs w:val="24"/>
        </w:rPr>
      </w:pPr>
    </w:p>
    <w:p w14:paraId="04D21F0B" w14:textId="0DA296B8" w:rsidR="00405430" w:rsidRPr="00F5164D" w:rsidRDefault="00405430" w:rsidP="007177BC">
      <w:pPr>
        <w:spacing w:after="0" w:line="276" w:lineRule="auto"/>
        <w:jc w:val="both"/>
        <w:rPr>
          <w:rFonts w:ascii="Times New Roman" w:hAnsi="Times New Roman" w:cs="Times New Roman"/>
          <w:sz w:val="24"/>
          <w:szCs w:val="24"/>
        </w:rPr>
        <w:sectPr w:rsidR="00405430" w:rsidRPr="00F5164D" w:rsidSect="00877943">
          <w:type w:val="continuous"/>
          <w:pgSz w:w="11906" w:h="16838" w:code="9"/>
          <w:pgMar w:top="1440" w:right="1440" w:bottom="1440" w:left="1440" w:header="720" w:footer="720" w:gutter="0"/>
          <w:cols w:space="708"/>
          <w:docGrid w:linePitch="360"/>
        </w:sectPr>
      </w:pPr>
    </w:p>
    <w:p w14:paraId="1731784E" w14:textId="77777777" w:rsidR="00971BC3" w:rsidRDefault="00971BC3" w:rsidP="007177BC">
      <w:pPr>
        <w:spacing w:after="0" w:line="276" w:lineRule="auto"/>
        <w:jc w:val="center"/>
        <w:rPr>
          <w:rFonts w:ascii="Times New Roman" w:hAnsi="Times New Roman" w:cs="Times New Roman"/>
          <w:b/>
          <w:bCs/>
          <w:sz w:val="24"/>
          <w:szCs w:val="24"/>
        </w:rPr>
      </w:pPr>
    </w:p>
    <w:p w14:paraId="62923E6E" w14:textId="2D0AECF7" w:rsidR="004C06D3" w:rsidRDefault="00CE4E90" w:rsidP="007177B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CE4E90">
        <w:rPr>
          <w:rFonts w:ascii="Times New Roman" w:hAnsi="Times New Roman" w:cs="Times New Roman"/>
          <w:b/>
          <w:bCs/>
          <w:sz w:val="24"/>
          <w:szCs w:val="24"/>
        </w:rPr>
        <w:t>able 1: Demographic Profile of Respondents (N=50)</w:t>
      </w:r>
    </w:p>
    <w:p w14:paraId="70BC55F8" w14:textId="77777777" w:rsidR="00DA1D5F" w:rsidRDefault="00DA1D5F" w:rsidP="007177BC">
      <w:pPr>
        <w:spacing w:after="0" w:line="276" w:lineRule="auto"/>
        <w:jc w:val="center"/>
        <w:rPr>
          <w:rFonts w:ascii="Times New Roman" w:hAnsi="Times New Roman" w:cs="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60"/>
        <w:gridCol w:w="1105"/>
        <w:gridCol w:w="1784"/>
      </w:tblGrid>
      <w:tr w:rsidR="00DA1D5F" w:rsidRPr="00C1334D" w14:paraId="0B28B0B5" w14:textId="77777777" w:rsidTr="0043222D">
        <w:trPr>
          <w:trHeight w:val="182"/>
          <w:jc w:val="center"/>
        </w:trPr>
        <w:tc>
          <w:tcPr>
            <w:tcW w:w="0" w:type="auto"/>
            <w:tcBorders>
              <w:top w:val="single" w:sz="4" w:space="0" w:color="000000"/>
              <w:left w:val="single" w:sz="4" w:space="0" w:color="000000"/>
              <w:bottom w:val="single" w:sz="4" w:space="0" w:color="000000"/>
              <w:right w:val="single" w:sz="4" w:space="0" w:color="000000"/>
            </w:tcBorders>
            <w:hideMark/>
          </w:tcPr>
          <w:p w14:paraId="16859469" w14:textId="77777777" w:rsidR="00DA1D5F" w:rsidRPr="00C1334D" w:rsidRDefault="00DA1D5F" w:rsidP="007177BC">
            <w:pPr>
              <w:spacing w:after="0" w:line="276" w:lineRule="auto"/>
              <w:rPr>
                <w:rFonts w:ascii="Times New Roman" w:hAnsi="Times New Roman" w:cs="Times New Roman"/>
                <w:b/>
                <w:sz w:val="24"/>
                <w:szCs w:val="24"/>
              </w:rPr>
            </w:pPr>
            <w:r w:rsidRPr="00C1334D">
              <w:rPr>
                <w:rFonts w:ascii="Times New Roman" w:hAnsi="Times New Roman" w:cs="Times New Roman"/>
                <w:b/>
                <w:sz w:val="24"/>
                <w:szCs w:val="24"/>
              </w:rPr>
              <w:t>Personal and Social Variables</w:t>
            </w:r>
          </w:p>
        </w:tc>
        <w:tc>
          <w:tcPr>
            <w:tcW w:w="0" w:type="auto"/>
            <w:tcBorders>
              <w:top w:val="single" w:sz="4" w:space="0" w:color="000000"/>
              <w:left w:val="single" w:sz="4" w:space="0" w:color="000000"/>
              <w:bottom w:val="single" w:sz="4" w:space="0" w:color="000000"/>
              <w:right w:val="single" w:sz="4" w:space="0" w:color="000000"/>
            </w:tcBorders>
            <w:hideMark/>
          </w:tcPr>
          <w:p w14:paraId="1D9B3C8A" w14:textId="77777777" w:rsidR="00DA1D5F" w:rsidRPr="00C1334D" w:rsidRDefault="00DA1D5F" w:rsidP="007177BC">
            <w:pPr>
              <w:spacing w:after="0" w:line="276" w:lineRule="auto"/>
              <w:jc w:val="center"/>
              <w:rPr>
                <w:rFonts w:ascii="Times New Roman" w:hAnsi="Times New Roman" w:cs="Times New Roman"/>
                <w:b/>
                <w:sz w:val="24"/>
                <w:szCs w:val="24"/>
              </w:rPr>
            </w:pPr>
            <w:r w:rsidRPr="00C1334D">
              <w:rPr>
                <w:rFonts w:ascii="Times New Roman" w:hAnsi="Times New Roman" w:cs="Times New Roman"/>
                <w:b/>
                <w:sz w:val="24"/>
                <w:szCs w:val="24"/>
              </w:rPr>
              <w:t>Frequency</w:t>
            </w:r>
          </w:p>
        </w:tc>
        <w:tc>
          <w:tcPr>
            <w:tcW w:w="1774" w:type="dxa"/>
            <w:tcBorders>
              <w:top w:val="single" w:sz="4" w:space="0" w:color="000000"/>
              <w:left w:val="single" w:sz="4" w:space="0" w:color="000000"/>
              <w:bottom w:val="single" w:sz="4" w:space="0" w:color="000000"/>
              <w:right w:val="single" w:sz="4" w:space="0" w:color="000000"/>
            </w:tcBorders>
            <w:hideMark/>
          </w:tcPr>
          <w:p w14:paraId="676E3D0B" w14:textId="77777777" w:rsidR="00DA1D5F" w:rsidRPr="00C1334D" w:rsidRDefault="00DA1D5F" w:rsidP="007177BC">
            <w:pPr>
              <w:spacing w:after="0" w:line="276" w:lineRule="auto"/>
              <w:jc w:val="center"/>
              <w:rPr>
                <w:rFonts w:ascii="Times New Roman" w:hAnsi="Times New Roman" w:cs="Times New Roman"/>
                <w:b/>
                <w:sz w:val="24"/>
                <w:szCs w:val="24"/>
              </w:rPr>
            </w:pPr>
            <w:r w:rsidRPr="00C1334D">
              <w:rPr>
                <w:rFonts w:ascii="Times New Roman" w:hAnsi="Times New Roman" w:cs="Times New Roman"/>
                <w:b/>
                <w:sz w:val="24"/>
                <w:szCs w:val="24"/>
              </w:rPr>
              <w:t>Percentage (%)</w:t>
            </w:r>
          </w:p>
        </w:tc>
      </w:tr>
      <w:tr w:rsidR="00DA1D5F" w:rsidRPr="00C1334D" w14:paraId="662C953A" w14:textId="77777777" w:rsidTr="0043222D">
        <w:trPr>
          <w:trHeight w:val="184"/>
          <w:jc w:val="center"/>
        </w:trPr>
        <w:tc>
          <w:tcPr>
            <w:tcW w:w="0" w:type="auto"/>
            <w:tcBorders>
              <w:top w:val="single" w:sz="4" w:space="0" w:color="000000"/>
              <w:left w:val="single" w:sz="4" w:space="0" w:color="000000"/>
              <w:bottom w:val="single" w:sz="4" w:space="0" w:color="000000"/>
              <w:right w:val="single" w:sz="4" w:space="0" w:color="000000"/>
            </w:tcBorders>
            <w:hideMark/>
          </w:tcPr>
          <w:p w14:paraId="330FBDD6" w14:textId="77777777" w:rsidR="00DA1D5F" w:rsidRPr="00C1334D" w:rsidRDefault="00DA1D5F" w:rsidP="007177BC">
            <w:pPr>
              <w:spacing w:after="0" w:line="276" w:lineRule="auto"/>
              <w:rPr>
                <w:rFonts w:ascii="Times New Roman" w:hAnsi="Times New Roman" w:cs="Times New Roman"/>
                <w:b/>
                <w:sz w:val="24"/>
                <w:szCs w:val="24"/>
              </w:rPr>
            </w:pPr>
            <w:r w:rsidRPr="00C1334D">
              <w:rPr>
                <w:rFonts w:ascii="Times New Roman" w:hAnsi="Times New Roman" w:cs="Times New Roman"/>
                <w:b/>
                <w:sz w:val="24"/>
                <w:szCs w:val="24"/>
              </w:rPr>
              <w:t>Age</w:t>
            </w:r>
          </w:p>
        </w:tc>
        <w:tc>
          <w:tcPr>
            <w:tcW w:w="0" w:type="auto"/>
            <w:tcBorders>
              <w:top w:val="single" w:sz="4" w:space="0" w:color="000000"/>
              <w:left w:val="single" w:sz="4" w:space="0" w:color="000000"/>
              <w:bottom w:val="single" w:sz="4" w:space="0" w:color="000000"/>
              <w:right w:val="single" w:sz="4" w:space="0" w:color="000000"/>
            </w:tcBorders>
          </w:tcPr>
          <w:p w14:paraId="7DF2896A" w14:textId="77777777" w:rsidR="00DA1D5F" w:rsidRPr="00C1334D" w:rsidRDefault="00DA1D5F" w:rsidP="007177BC">
            <w:pPr>
              <w:spacing w:after="0" w:line="276" w:lineRule="auto"/>
              <w:rPr>
                <w:rFonts w:ascii="Times New Roman" w:hAnsi="Times New Roman" w:cs="Times New Roman"/>
                <w:sz w:val="24"/>
                <w:szCs w:val="24"/>
              </w:rPr>
            </w:pPr>
          </w:p>
        </w:tc>
        <w:tc>
          <w:tcPr>
            <w:tcW w:w="1774" w:type="dxa"/>
            <w:tcBorders>
              <w:top w:val="single" w:sz="4" w:space="0" w:color="000000"/>
              <w:left w:val="single" w:sz="4" w:space="0" w:color="000000"/>
              <w:bottom w:val="single" w:sz="4" w:space="0" w:color="000000"/>
              <w:right w:val="single" w:sz="4" w:space="0" w:color="000000"/>
            </w:tcBorders>
          </w:tcPr>
          <w:p w14:paraId="5C8E9D12" w14:textId="77777777" w:rsidR="00DA1D5F" w:rsidRPr="00C1334D" w:rsidRDefault="00DA1D5F" w:rsidP="007177BC">
            <w:pPr>
              <w:spacing w:after="0" w:line="276" w:lineRule="auto"/>
              <w:rPr>
                <w:rFonts w:ascii="Times New Roman" w:hAnsi="Times New Roman" w:cs="Times New Roman"/>
                <w:sz w:val="24"/>
                <w:szCs w:val="24"/>
              </w:rPr>
            </w:pPr>
          </w:p>
        </w:tc>
      </w:tr>
      <w:tr w:rsidR="00DA1D5F" w:rsidRPr="00C1334D" w14:paraId="62329B4D" w14:textId="77777777" w:rsidTr="0043222D">
        <w:trPr>
          <w:trHeight w:val="184"/>
          <w:jc w:val="center"/>
        </w:trPr>
        <w:tc>
          <w:tcPr>
            <w:tcW w:w="0" w:type="auto"/>
            <w:tcBorders>
              <w:top w:val="single" w:sz="4" w:space="0" w:color="000000"/>
              <w:left w:val="single" w:sz="4" w:space="0" w:color="000000"/>
              <w:bottom w:val="single" w:sz="4" w:space="0" w:color="000000"/>
              <w:right w:val="single" w:sz="4" w:space="0" w:color="000000"/>
            </w:tcBorders>
            <w:hideMark/>
          </w:tcPr>
          <w:p w14:paraId="5765BC2B"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Young (18-35 years)</w:t>
            </w:r>
          </w:p>
        </w:tc>
        <w:tc>
          <w:tcPr>
            <w:tcW w:w="0" w:type="auto"/>
            <w:tcBorders>
              <w:top w:val="single" w:sz="4" w:space="0" w:color="000000"/>
              <w:left w:val="single" w:sz="4" w:space="0" w:color="000000"/>
              <w:bottom w:val="single" w:sz="4" w:space="0" w:color="000000"/>
              <w:right w:val="single" w:sz="4" w:space="0" w:color="000000"/>
            </w:tcBorders>
            <w:hideMark/>
          </w:tcPr>
          <w:p w14:paraId="74F09F40"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15</w:t>
            </w:r>
          </w:p>
        </w:tc>
        <w:tc>
          <w:tcPr>
            <w:tcW w:w="1774" w:type="dxa"/>
            <w:tcBorders>
              <w:top w:val="single" w:sz="4" w:space="0" w:color="000000"/>
              <w:left w:val="single" w:sz="4" w:space="0" w:color="000000"/>
              <w:bottom w:val="single" w:sz="4" w:space="0" w:color="000000"/>
              <w:right w:val="single" w:sz="4" w:space="0" w:color="000000"/>
            </w:tcBorders>
            <w:hideMark/>
          </w:tcPr>
          <w:p w14:paraId="4E1A4E17"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30.0</w:t>
            </w:r>
          </w:p>
        </w:tc>
      </w:tr>
      <w:tr w:rsidR="00DA1D5F" w:rsidRPr="00C1334D" w14:paraId="585F7192" w14:textId="77777777" w:rsidTr="0043222D">
        <w:trPr>
          <w:trHeight w:val="181"/>
          <w:jc w:val="center"/>
        </w:trPr>
        <w:tc>
          <w:tcPr>
            <w:tcW w:w="0" w:type="auto"/>
            <w:tcBorders>
              <w:top w:val="single" w:sz="4" w:space="0" w:color="000000"/>
              <w:left w:val="single" w:sz="4" w:space="0" w:color="000000"/>
              <w:bottom w:val="single" w:sz="4" w:space="0" w:color="000000"/>
              <w:right w:val="single" w:sz="4" w:space="0" w:color="000000"/>
            </w:tcBorders>
            <w:hideMark/>
          </w:tcPr>
          <w:p w14:paraId="4A7CB5BC"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Middle (36-55 years)</w:t>
            </w:r>
          </w:p>
        </w:tc>
        <w:tc>
          <w:tcPr>
            <w:tcW w:w="0" w:type="auto"/>
            <w:tcBorders>
              <w:top w:val="single" w:sz="4" w:space="0" w:color="000000"/>
              <w:left w:val="single" w:sz="4" w:space="0" w:color="000000"/>
              <w:bottom w:val="single" w:sz="4" w:space="0" w:color="000000"/>
              <w:right w:val="single" w:sz="4" w:space="0" w:color="000000"/>
            </w:tcBorders>
            <w:hideMark/>
          </w:tcPr>
          <w:p w14:paraId="2D54C231"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25</w:t>
            </w:r>
          </w:p>
        </w:tc>
        <w:tc>
          <w:tcPr>
            <w:tcW w:w="1774" w:type="dxa"/>
            <w:tcBorders>
              <w:top w:val="single" w:sz="4" w:space="0" w:color="000000"/>
              <w:left w:val="single" w:sz="4" w:space="0" w:color="000000"/>
              <w:bottom w:val="single" w:sz="4" w:space="0" w:color="000000"/>
              <w:right w:val="single" w:sz="4" w:space="0" w:color="000000"/>
            </w:tcBorders>
            <w:hideMark/>
          </w:tcPr>
          <w:p w14:paraId="27AAA3ED"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50.0</w:t>
            </w:r>
          </w:p>
        </w:tc>
      </w:tr>
      <w:tr w:rsidR="00DA1D5F" w:rsidRPr="00C1334D" w14:paraId="18BC6079" w14:textId="77777777" w:rsidTr="0043222D">
        <w:trPr>
          <w:trHeight w:val="184"/>
          <w:jc w:val="center"/>
        </w:trPr>
        <w:tc>
          <w:tcPr>
            <w:tcW w:w="0" w:type="auto"/>
            <w:tcBorders>
              <w:top w:val="single" w:sz="4" w:space="0" w:color="000000"/>
              <w:left w:val="single" w:sz="4" w:space="0" w:color="000000"/>
              <w:bottom w:val="single" w:sz="4" w:space="0" w:color="000000"/>
              <w:right w:val="single" w:sz="4" w:space="0" w:color="000000"/>
            </w:tcBorders>
            <w:hideMark/>
          </w:tcPr>
          <w:p w14:paraId="6094C9E6"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Old (Above 55 years)</w:t>
            </w:r>
          </w:p>
        </w:tc>
        <w:tc>
          <w:tcPr>
            <w:tcW w:w="0" w:type="auto"/>
            <w:tcBorders>
              <w:top w:val="single" w:sz="4" w:space="0" w:color="000000"/>
              <w:left w:val="single" w:sz="4" w:space="0" w:color="000000"/>
              <w:bottom w:val="single" w:sz="4" w:space="0" w:color="000000"/>
              <w:right w:val="single" w:sz="4" w:space="0" w:color="000000"/>
            </w:tcBorders>
            <w:hideMark/>
          </w:tcPr>
          <w:p w14:paraId="471270EB"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10</w:t>
            </w:r>
          </w:p>
        </w:tc>
        <w:tc>
          <w:tcPr>
            <w:tcW w:w="1774" w:type="dxa"/>
            <w:tcBorders>
              <w:top w:val="single" w:sz="4" w:space="0" w:color="000000"/>
              <w:left w:val="single" w:sz="4" w:space="0" w:color="000000"/>
              <w:bottom w:val="single" w:sz="4" w:space="0" w:color="000000"/>
              <w:right w:val="single" w:sz="4" w:space="0" w:color="000000"/>
            </w:tcBorders>
            <w:hideMark/>
          </w:tcPr>
          <w:p w14:paraId="2982C495"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20.0</w:t>
            </w:r>
          </w:p>
        </w:tc>
      </w:tr>
      <w:tr w:rsidR="00DA1D5F" w:rsidRPr="00C1334D" w14:paraId="28994AC8" w14:textId="77777777" w:rsidTr="0043222D">
        <w:trPr>
          <w:trHeight w:val="184"/>
          <w:jc w:val="center"/>
        </w:trPr>
        <w:tc>
          <w:tcPr>
            <w:tcW w:w="5949" w:type="dxa"/>
            <w:gridSpan w:val="3"/>
            <w:tcBorders>
              <w:top w:val="single" w:sz="4" w:space="0" w:color="000000"/>
              <w:left w:val="single" w:sz="4" w:space="0" w:color="000000"/>
              <w:bottom w:val="single" w:sz="4" w:space="0" w:color="000000"/>
              <w:right w:val="single" w:sz="4" w:space="0" w:color="000000"/>
            </w:tcBorders>
            <w:hideMark/>
          </w:tcPr>
          <w:p w14:paraId="0DCDBB5B" w14:textId="77777777" w:rsidR="00DA1D5F" w:rsidRPr="00C1334D" w:rsidRDefault="00DA1D5F" w:rsidP="007177BC">
            <w:pPr>
              <w:spacing w:after="0" w:line="276" w:lineRule="auto"/>
              <w:rPr>
                <w:rFonts w:ascii="Times New Roman" w:hAnsi="Times New Roman" w:cs="Times New Roman"/>
                <w:b/>
                <w:sz w:val="24"/>
                <w:szCs w:val="24"/>
              </w:rPr>
            </w:pPr>
            <w:r w:rsidRPr="00C1334D">
              <w:rPr>
                <w:rFonts w:ascii="Times New Roman" w:hAnsi="Times New Roman" w:cs="Times New Roman"/>
                <w:b/>
                <w:sz w:val="24"/>
                <w:szCs w:val="24"/>
              </w:rPr>
              <w:t>Education</w:t>
            </w:r>
          </w:p>
        </w:tc>
      </w:tr>
      <w:tr w:rsidR="00DA1D5F" w:rsidRPr="00C1334D" w14:paraId="0E0B1661" w14:textId="77777777" w:rsidTr="0043222D">
        <w:trPr>
          <w:trHeight w:val="182"/>
          <w:jc w:val="center"/>
        </w:trPr>
        <w:tc>
          <w:tcPr>
            <w:tcW w:w="0" w:type="auto"/>
            <w:tcBorders>
              <w:top w:val="single" w:sz="4" w:space="0" w:color="000000"/>
              <w:left w:val="single" w:sz="4" w:space="0" w:color="000000"/>
              <w:bottom w:val="single" w:sz="4" w:space="0" w:color="000000"/>
              <w:right w:val="single" w:sz="4" w:space="0" w:color="000000"/>
            </w:tcBorders>
            <w:hideMark/>
          </w:tcPr>
          <w:p w14:paraId="1BD6A164"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Illiterate</w:t>
            </w:r>
          </w:p>
        </w:tc>
        <w:tc>
          <w:tcPr>
            <w:tcW w:w="0" w:type="auto"/>
            <w:tcBorders>
              <w:top w:val="single" w:sz="4" w:space="0" w:color="000000"/>
              <w:left w:val="single" w:sz="4" w:space="0" w:color="000000"/>
              <w:bottom w:val="single" w:sz="4" w:space="0" w:color="000000"/>
              <w:right w:val="single" w:sz="4" w:space="0" w:color="000000"/>
            </w:tcBorders>
            <w:hideMark/>
          </w:tcPr>
          <w:p w14:paraId="13FA3ECA"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20</w:t>
            </w:r>
          </w:p>
        </w:tc>
        <w:tc>
          <w:tcPr>
            <w:tcW w:w="1774" w:type="dxa"/>
            <w:tcBorders>
              <w:top w:val="single" w:sz="4" w:space="0" w:color="000000"/>
              <w:left w:val="single" w:sz="4" w:space="0" w:color="000000"/>
              <w:bottom w:val="single" w:sz="4" w:space="0" w:color="000000"/>
              <w:right w:val="single" w:sz="4" w:space="0" w:color="000000"/>
            </w:tcBorders>
            <w:hideMark/>
          </w:tcPr>
          <w:p w14:paraId="02478D79"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40.0</w:t>
            </w:r>
          </w:p>
        </w:tc>
      </w:tr>
      <w:tr w:rsidR="00DA1D5F" w:rsidRPr="00C1334D" w14:paraId="697FB819" w14:textId="77777777" w:rsidTr="0043222D">
        <w:trPr>
          <w:trHeight w:val="366"/>
          <w:jc w:val="center"/>
        </w:trPr>
        <w:tc>
          <w:tcPr>
            <w:tcW w:w="0" w:type="auto"/>
            <w:tcBorders>
              <w:top w:val="single" w:sz="4" w:space="0" w:color="000000"/>
              <w:left w:val="single" w:sz="4" w:space="0" w:color="000000"/>
              <w:bottom w:val="single" w:sz="4" w:space="0" w:color="000000"/>
              <w:right w:val="single" w:sz="4" w:space="0" w:color="000000"/>
            </w:tcBorders>
            <w:hideMark/>
          </w:tcPr>
          <w:p w14:paraId="5A663C4A"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Primary school education</w:t>
            </w:r>
          </w:p>
          <w:p w14:paraId="1F23C471"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(up to 7th standard)</w:t>
            </w:r>
          </w:p>
        </w:tc>
        <w:tc>
          <w:tcPr>
            <w:tcW w:w="0" w:type="auto"/>
            <w:tcBorders>
              <w:top w:val="single" w:sz="4" w:space="0" w:color="000000"/>
              <w:left w:val="single" w:sz="4" w:space="0" w:color="000000"/>
              <w:bottom w:val="single" w:sz="4" w:space="0" w:color="000000"/>
              <w:right w:val="single" w:sz="4" w:space="0" w:color="000000"/>
            </w:tcBorders>
            <w:hideMark/>
          </w:tcPr>
          <w:p w14:paraId="3A33E98F"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18</w:t>
            </w:r>
          </w:p>
        </w:tc>
        <w:tc>
          <w:tcPr>
            <w:tcW w:w="1774" w:type="dxa"/>
            <w:tcBorders>
              <w:top w:val="single" w:sz="4" w:space="0" w:color="000000"/>
              <w:left w:val="single" w:sz="4" w:space="0" w:color="000000"/>
              <w:bottom w:val="single" w:sz="4" w:space="0" w:color="000000"/>
              <w:right w:val="single" w:sz="4" w:space="0" w:color="000000"/>
            </w:tcBorders>
            <w:hideMark/>
          </w:tcPr>
          <w:p w14:paraId="7493E9DD"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36.0</w:t>
            </w:r>
          </w:p>
        </w:tc>
      </w:tr>
      <w:tr w:rsidR="00DA1D5F" w:rsidRPr="00C1334D" w14:paraId="0212D952" w14:textId="77777777" w:rsidTr="0043222D">
        <w:trPr>
          <w:trHeight w:val="369"/>
          <w:jc w:val="center"/>
        </w:trPr>
        <w:tc>
          <w:tcPr>
            <w:tcW w:w="0" w:type="auto"/>
            <w:tcBorders>
              <w:top w:val="single" w:sz="4" w:space="0" w:color="000000"/>
              <w:left w:val="single" w:sz="4" w:space="0" w:color="000000"/>
              <w:bottom w:val="single" w:sz="4" w:space="0" w:color="000000"/>
              <w:right w:val="single" w:sz="4" w:space="0" w:color="000000"/>
            </w:tcBorders>
            <w:hideMark/>
          </w:tcPr>
          <w:p w14:paraId="63C677D0"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Secondary school education</w:t>
            </w:r>
          </w:p>
          <w:p w14:paraId="4FEF5382"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(8th to 10th standard)</w:t>
            </w:r>
          </w:p>
        </w:tc>
        <w:tc>
          <w:tcPr>
            <w:tcW w:w="0" w:type="auto"/>
            <w:tcBorders>
              <w:top w:val="single" w:sz="4" w:space="0" w:color="000000"/>
              <w:left w:val="single" w:sz="4" w:space="0" w:color="000000"/>
              <w:bottom w:val="single" w:sz="4" w:space="0" w:color="000000"/>
              <w:right w:val="single" w:sz="4" w:space="0" w:color="000000"/>
            </w:tcBorders>
            <w:hideMark/>
          </w:tcPr>
          <w:p w14:paraId="2B63801D"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12</w:t>
            </w:r>
          </w:p>
        </w:tc>
        <w:tc>
          <w:tcPr>
            <w:tcW w:w="1774" w:type="dxa"/>
            <w:tcBorders>
              <w:top w:val="single" w:sz="4" w:space="0" w:color="000000"/>
              <w:left w:val="single" w:sz="4" w:space="0" w:color="000000"/>
              <w:bottom w:val="single" w:sz="4" w:space="0" w:color="000000"/>
              <w:right w:val="single" w:sz="4" w:space="0" w:color="000000"/>
            </w:tcBorders>
            <w:hideMark/>
          </w:tcPr>
          <w:p w14:paraId="2336A2DE"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24.0</w:t>
            </w:r>
          </w:p>
        </w:tc>
      </w:tr>
      <w:tr w:rsidR="00DA1D5F" w:rsidRPr="00C1334D" w14:paraId="37FFF68B" w14:textId="77777777" w:rsidTr="0043222D">
        <w:trPr>
          <w:trHeight w:val="155"/>
          <w:jc w:val="center"/>
        </w:trPr>
        <w:tc>
          <w:tcPr>
            <w:tcW w:w="0" w:type="auto"/>
            <w:tcBorders>
              <w:top w:val="single" w:sz="4" w:space="0" w:color="000000"/>
              <w:left w:val="single" w:sz="4" w:space="0" w:color="000000"/>
              <w:bottom w:val="single" w:sz="4" w:space="0" w:color="000000"/>
              <w:right w:val="single" w:sz="4" w:space="0" w:color="000000"/>
            </w:tcBorders>
          </w:tcPr>
          <w:p w14:paraId="2827DAE2"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b/>
                <w:bCs/>
                <w:sz w:val="24"/>
                <w:szCs w:val="24"/>
              </w:rPr>
              <w:t>Work experience</w:t>
            </w:r>
          </w:p>
        </w:tc>
        <w:tc>
          <w:tcPr>
            <w:tcW w:w="0" w:type="auto"/>
            <w:tcBorders>
              <w:top w:val="single" w:sz="4" w:space="0" w:color="000000"/>
              <w:left w:val="single" w:sz="4" w:space="0" w:color="000000"/>
              <w:bottom w:val="single" w:sz="4" w:space="0" w:color="000000"/>
              <w:right w:val="single" w:sz="4" w:space="0" w:color="000000"/>
            </w:tcBorders>
          </w:tcPr>
          <w:p w14:paraId="1C04DD82" w14:textId="77777777" w:rsidR="00DA1D5F" w:rsidRPr="00C1334D" w:rsidRDefault="00DA1D5F" w:rsidP="007177BC">
            <w:pPr>
              <w:spacing w:after="0" w:line="276" w:lineRule="auto"/>
              <w:rPr>
                <w:rFonts w:ascii="Times New Roman" w:hAnsi="Times New Roman" w:cs="Times New Roman"/>
                <w:sz w:val="24"/>
                <w:szCs w:val="24"/>
              </w:rPr>
            </w:pPr>
          </w:p>
        </w:tc>
        <w:tc>
          <w:tcPr>
            <w:tcW w:w="1774" w:type="dxa"/>
            <w:tcBorders>
              <w:top w:val="single" w:sz="4" w:space="0" w:color="000000"/>
              <w:left w:val="single" w:sz="4" w:space="0" w:color="000000"/>
              <w:bottom w:val="single" w:sz="4" w:space="0" w:color="000000"/>
              <w:right w:val="single" w:sz="4" w:space="0" w:color="000000"/>
            </w:tcBorders>
          </w:tcPr>
          <w:p w14:paraId="01B280B3" w14:textId="77777777" w:rsidR="00DA1D5F" w:rsidRPr="00C1334D" w:rsidRDefault="00DA1D5F" w:rsidP="007177BC">
            <w:pPr>
              <w:spacing w:after="0" w:line="276" w:lineRule="auto"/>
              <w:rPr>
                <w:rFonts w:ascii="Times New Roman" w:hAnsi="Times New Roman" w:cs="Times New Roman"/>
                <w:sz w:val="24"/>
                <w:szCs w:val="24"/>
              </w:rPr>
            </w:pPr>
          </w:p>
        </w:tc>
      </w:tr>
      <w:tr w:rsidR="00DA1D5F" w:rsidRPr="00C1334D" w14:paraId="3E382FCC" w14:textId="77777777" w:rsidTr="0043222D">
        <w:trPr>
          <w:trHeight w:val="203"/>
          <w:jc w:val="center"/>
        </w:trPr>
        <w:tc>
          <w:tcPr>
            <w:tcW w:w="0" w:type="auto"/>
            <w:tcBorders>
              <w:top w:val="single" w:sz="4" w:space="0" w:color="000000"/>
              <w:left w:val="single" w:sz="4" w:space="0" w:color="000000"/>
              <w:bottom w:val="single" w:sz="4" w:space="0" w:color="000000"/>
              <w:right w:val="single" w:sz="4" w:space="0" w:color="000000"/>
            </w:tcBorders>
          </w:tcPr>
          <w:p w14:paraId="71A21015"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 xml:space="preserve">Below 10 years </w:t>
            </w:r>
          </w:p>
        </w:tc>
        <w:tc>
          <w:tcPr>
            <w:tcW w:w="0" w:type="auto"/>
            <w:tcBorders>
              <w:top w:val="single" w:sz="4" w:space="0" w:color="000000"/>
              <w:left w:val="single" w:sz="4" w:space="0" w:color="000000"/>
              <w:bottom w:val="single" w:sz="4" w:space="0" w:color="000000"/>
              <w:right w:val="single" w:sz="4" w:space="0" w:color="000000"/>
            </w:tcBorders>
          </w:tcPr>
          <w:p w14:paraId="714FE173"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10</w:t>
            </w:r>
          </w:p>
        </w:tc>
        <w:tc>
          <w:tcPr>
            <w:tcW w:w="1774" w:type="dxa"/>
            <w:tcBorders>
              <w:top w:val="single" w:sz="4" w:space="0" w:color="000000"/>
              <w:left w:val="single" w:sz="4" w:space="0" w:color="000000"/>
              <w:bottom w:val="single" w:sz="4" w:space="0" w:color="000000"/>
              <w:right w:val="single" w:sz="4" w:space="0" w:color="000000"/>
            </w:tcBorders>
          </w:tcPr>
          <w:p w14:paraId="2088E14E"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20.0</w:t>
            </w:r>
          </w:p>
        </w:tc>
      </w:tr>
      <w:tr w:rsidR="00DA1D5F" w:rsidRPr="00C1334D" w14:paraId="31030A50" w14:textId="77777777" w:rsidTr="0043222D">
        <w:trPr>
          <w:trHeight w:val="149"/>
          <w:jc w:val="center"/>
        </w:trPr>
        <w:tc>
          <w:tcPr>
            <w:tcW w:w="0" w:type="auto"/>
            <w:tcBorders>
              <w:top w:val="single" w:sz="4" w:space="0" w:color="000000"/>
              <w:left w:val="single" w:sz="4" w:space="0" w:color="000000"/>
              <w:bottom w:val="single" w:sz="4" w:space="0" w:color="000000"/>
              <w:right w:val="single" w:sz="4" w:space="0" w:color="000000"/>
            </w:tcBorders>
          </w:tcPr>
          <w:p w14:paraId="0C8E835F"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Between 11-20 years</w:t>
            </w:r>
          </w:p>
        </w:tc>
        <w:tc>
          <w:tcPr>
            <w:tcW w:w="0" w:type="auto"/>
            <w:tcBorders>
              <w:top w:val="single" w:sz="4" w:space="0" w:color="000000"/>
              <w:left w:val="single" w:sz="4" w:space="0" w:color="000000"/>
              <w:bottom w:val="single" w:sz="4" w:space="0" w:color="000000"/>
              <w:right w:val="single" w:sz="4" w:space="0" w:color="000000"/>
            </w:tcBorders>
          </w:tcPr>
          <w:p w14:paraId="52529A51"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20</w:t>
            </w:r>
          </w:p>
        </w:tc>
        <w:tc>
          <w:tcPr>
            <w:tcW w:w="1774" w:type="dxa"/>
            <w:tcBorders>
              <w:top w:val="single" w:sz="4" w:space="0" w:color="000000"/>
              <w:left w:val="single" w:sz="4" w:space="0" w:color="000000"/>
              <w:bottom w:val="single" w:sz="4" w:space="0" w:color="000000"/>
              <w:right w:val="single" w:sz="4" w:space="0" w:color="000000"/>
            </w:tcBorders>
          </w:tcPr>
          <w:p w14:paraId="45F70837"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40.0</w:t>
            </w:r>
          </w:p>
        </w:tc>
      </w:tr>
      <w:tr w:rsidR="00DA1D5F" w:rsidRPr="00C1334D" w14:paraId="0BEA6ECE" w14:textId="77777777" w:rsidTr="0043222D">
        <w:trPr>
          <w:trHeight w:val="281"/>
          <w:jc w:val="center"/>
        </w:trPr>
        <w:tc>
          <w:tcPr>
            <w:tcW w:w="0" w:type="auto"/>
            <w:tcBorders>
              <w:top w:val="single" w:sz="4" w:space="0" w:color="000000"/>
              <w:left w:val="single" w:sz="4" w:space="0" w:color="000000"/>
              <w:bottom w:val="single" w:sz="4" w:space="0" w:color="000000"/>
              <w:right w:val="single" w:sz="4" w:space="0" w:color="000000"/>
            </w:tcBorders>
          </w:tcPr>
          <w:p w14:paraId="5CAF5ADB"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Between 21-30 years</w:t>
            </w:r>
          </w:p>
        </w:tc>
        <w:tc>
          <w:tcPr>
            <w:tcW w:w="0" w:type="auto"/>
            <w:tcBorders>
              <w:top w:val="single" w:sz="4" w:space="0" w:color="000000"/>
              <w:left w:val="single" w:sz="4" w:space="0" w:color="000000"/>
              <w:bottom w:val="single" w:sz="4" w:space="0" w:color="000000"/>
              <w:right w:val="single" w:sz="4" w:space="0" w:color="000000"/>
            </w:tcBorders>
          </w:tcPr>
          <w:p w14:paraId="4E3D5B73"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15</w:t>
            </w:r>
          </w:p>
        </w:tc>
        <w:tc>
          <w:tcPr>
            <w:tcW w:w="1774" w:type="dxa"/>
            <w:tcBorders>
              <w:top w:val="single" w:sz="4" w:space="0" w:color="000000"/>
              <w:left w:val="single" w:sz="4" w:space="0" w:color="000000"/>
              <w:bottom w:val="single" w:sz="4" w:space="0" w:color="000000"/>
              <w:right w:val="single" w:sz="4" w:space="0" w:color="000000"/>
            </w:tcBorders>
          </w:tcPr>
          <w:p w14:paraId="22EA2717"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30.0</w:t>
            </w:r>
          </w:p>
        </w:tc>
      </w:tr>
      <w:tr w:rsidR="00DA1D5F" w:rsidRPr="00C1334D" w14:paraId="79968330" w14:textId="77777777" w:rsidTr="0043222D">
        <w:trPr>
          <w:trHeight w:val="143"/>
          <w:jc w:val="center"/>
        </w:trPr>
        <w:tc>
          <w:tcPr>
            <w:tcW w:w="0" w:type="auto"/>
            <w:tcBorders>
              <w:top w:val="single" w:sz="4" w:space="0" w:color="000000"/>
              <w:left w:val="single" w:sz="4" w:space="0" w:color="000000"/>
              <w:bottom w:val="single" w:sz="4" w:space="0" w:color="000000"/>
              <w:right w:val="single" w:sz="4" w:space="0" w:color="000000"/>
            </w:tcBorders>
          </w:tcPr>
          <w:p w14:paraId="3BA99952"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Between 31-40 years</w:t>
            </w:r>
          </w:p>
        </w:tc>
        <w:tc>
          <w:tcPr>
            <w:tcW w:w="0" w:type="auto"/>
            <w:tcBorders>
              <w:top w:val="single" w:sz="4" w:space="0" w:color="000000"/>
              <w:left w:val="single" w:sz="4" w:space="0" w:color="000000"/>
              <w:bottom w:val="single" w:sz="4" w:space="0" w:color="000000"/>
              <w:right w:val="single" w:sz="4" w:space="0" w:color="000000"/>
            </w:tcBorders>
          </w:tcPr>
          <w:p w14:paraId="746BB960"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5</w:t>
            </w:r>
          </w:p>
        </w:tc>
        <w:tc>
          <w:tcPr>
            <w:tcW w:w="1774" w:type="dxa"/>
            <w:tcBorders>
              <w:top w:val="single" w:sz="4" w:space="0" w:color="000000"/>
              <w:left w:val="single" w:sz="4" w:space="0" w:color="000000"/>
              <w:bottom w:val="single" w:sz="4" w:space="0" w:color="000000"/>
              <w:right w:val="single" w:sz="4" w:space="0" w:color="000000"/>
            </w:tcBorders>
          </w:tcPr>
          <w:p w14:paraId="63B388DD"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10.0</w:t>
            </w:r>
          </w:p>
        </w:tc>
      </w:tr>
      <w:tr w:rsidR="00DA1D5F" w:rsidRPr="00C1334D" w14:paraId="735C354B" w14:textId="77777777" w:rsidTr="0043222D">
        <w:trPr>
          <w:trHeight w:val="275"/>
          <w:jc w:val="center"/>
        </w:trPr>
        <w:tc>
          <w:tcPr>
            <w:tcW w:w="0" w:type="auto"/>
            <w:tcBorders>
              <w:top w:val="single" w:sz="4" w:space="0" w:color="000000"/>
              <w:left w:val="single" w:sz="4" w:space="0" w:color="000000"/>
              <w:bottom w:val="single" w:sz="4" w:space="0" w:color="000000"/>
              <w:right w:val="single" w:sz="4" w:space="0" w:color="000000"/>
            </w:tcBorders>
          </w:tcPr>
          <w:p w14:paraId="1E33C0C6"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Above 41 years</w:t>
            </w:r>
          </w:p>
        </w:tc>
        <w:tc>
          <w:tcPr>
            <w:tcW w:w="0" w:type="auto"/>
            <w:tcBorders>
              <w:top w:val="single" w:sz="4" w:space="0" w:color="000000"/>
              <w:left w:val="single" w:sz="4" w:space="0" w:color="000000"/>
              <w:bottom w:val="single" w:sz="4" w:space="0" w:color="000000"/>
              <w:right w:val="single" w:sz="4" w:space="0" w:color="000000"/>
            </w:tcBorders>
          </w:tcPr>
          <w:p w14:paraId="42773AFB"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0</w:t>
            </w:r>
          </w:p>
        </w:tc>
        <w:tc>
          <w:tcPr>
            <w:tcW w:w="1774" w:type="dxa"/>
            <w:tcBorders>
              <w:top w:val="single" w:sz="4" w:space="0" w:color="000000"/>
              <w:left w:val="single" w:sz="4" w:space="0" w:color="000000"/>
              <w:bottom w:val="single" w:sz="4" w:space="0" w:color="000000"/>
              <w:right w:val="single" w:sz="4" w:space="0" w:color="000000"/>
            </w:tcBorders>
          </w:tcPr>
          <w:p w14:paraId="731E7ADC"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0.0</w:t>
            </w:r>
          </w:p>
        </w:tc>
      </w:tr>
      <w:tr w:rsidR="00DA1D5F" w:rsidRPr="00C1334D" w14:paraId="39704257" w14:textId="77777777" w:rsidTr="0043222D">
        <w:trPr>
          <w:trHeight w:val="181"/>
          <w:jc w:val="center"/>
        </w:trPr>
        <w:tc>
          <w:tcPr>
            <w:tcW w:w="5949" w:type="dxa"/>
            <w:gridSpan w:val="3"/>
            <w:tcBorders>
              <w:top w:val="single" w:sz="4" w:space="0" w:color="000000"/>
              <w:left w:val="single" w:sz="4" w:space="0" w:color="000000"/>
              <w:bottom w:val="single" w:sz="4" w:space="0" w:color="000000"/>
              <w:right w:val="single" w:sz="4" w:space="0" w:color="000000"/>
            </w:tcBorders>
            <w:hideMark/>
          </w:tcPr>
          <w:p w14:paraId="33756353" w14:textId="77777777" w:rsidR="00DA1D5F" w:rsidRPr="00C1334D" w:rsidRDefault="00DA1D5F" w:rsidP="007177BC">
            <w:pPr>
              <w:spacing w:after="0" w:line="276" w:lineRule="auto"/>
              <w:rPr>
                <w:rFonts w:ascii="Times New Roman" w:hAnsi="Times New Roman" w:cs="Times New Roman"/>
                <w:b/>
                <w:sz w:val="24"/>
                <w:szCs w:val="24"/>
              </w:rPr>
            </w:pPr>
            <w:r w:rsidRPr="00C1334D">
              <w:rPr>
                <w:rFonts w:ascii="Times New Roman" w:hAnsi="Times New Roman" w:cs="Times New Roman"/>
                <w:b/>
                <w:sz w:val="24"/>
                <w:szCs w:val="24"/>
              </w:rPr>
              <w:t>Size of family</w:t>
            </w:r>
          </w:p>
        </w:tc>
      </w:tr>
      <w:tr w:rsidR="00DA1D5F" w:rsidRPr="00C1334D" w14:paraId="152EB4B6" w14:textId="77777777" w:rsidTr="0043222D">
        <w:trPr>
          <w:trHeight w:val="184"/>
          <w:jc w:val="center"/>
        </w:trPr>
        <w:tc>
          <w:tcPr>
            <w:tcW w:w="0" w:type="auto"/>
            <w:tcBorders>
              <w:top w:val="single" w:sz="4" w:space="0" w:color="000000"/>
              <w:left w:val="single" w:sz="4" w:space="0" w:color="000000"/>
              <w:bottom w:val="single" w:sz="4" w:space="0" w:color="000000"/>
              <w:right w:val="single" w:sz="4" w:space="0" w:color="000000"/>
            </w:tcBorders>
            <w:hideMark/>
          </w:tcPr>
          <w:p w14:paraId="22ADDF9F"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Small (up to 4 members)</w:t>
            </w:r>
          </w:p>
        </w:tc>
        <w:tc>
          <w:tcPr>
            <w:tcW w:w="0" w:type="auto"/>
            <w:tcBorders>
              <w:top w:val="single" w:sz="4" w:space="0" w:color="000000"/>
              <w:left w:val="single" w:sz="4" w:space="0" w:color="000000"/>
              <w:bottom w:val="single" w:sz="4" w:space="0" w:color="000000"/>
              <w:right w:val="single" w:sz="4" w:space="0" w:color="000000"/>
            </w:tcBorders>
            <w:hideMark/>
          </w:tcPr>
          <w:p w14:paraId="03688C57"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25</w:t>
            </w:r>
          </w:p>
        </w:tc>
        <w:tc>
          <w:tcPr>
            <w:tcW w:w="1774" w:type="dxa"/>
            <w:tcBorders>
              <w:top w:val="single" w:sz="4" w:space="0" w:color="000000"/>
              <w:left w:val="single" w:sz="4" w:space="0" w:color="000000"/>
              <w:bottom w:val="single" w:sz="4" w:space="0" w:color="000000"/>
              <w:right w:val="single" w:sz="4" w:space="0" w:color="000000"/>
            </w:tcBorders>
            <w:hideMark/>
          </w:tcPr>
          <w:p w14:paraId="5CDC9436"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50.0</w:t>
            </w:r>
          </w:p>
        </w:tc>
      </w:tr>
      <w:tr w:rsidR="00DA1D5F" w:rsidRPr="00C1334D" w14:paraId="55501C87" w14:textId="77777777" w:rsidTr="0043222D">
        <w:trPr>
          <w:trHeight w:val="184"/>
          <w:jc w:val="center"/>
        </w:trPr>
        <w:tc>
          <w:tcPr>
            <w:tcW w:w="0" w:type="auto"/>
            <w:tcBorders>
              <w:top w:val="single" w:sz="4" w:space="0" w:color="000000"/>
              <w:left w:val="single" w:sz="4" w:space="0" w:color="000000"/>
              <w:bottom w:val="single" w:sz="4" w:space="0" w:color="000000"/>
              <w:right w:val="single" w:sz="4" w:space="0" w:color="000000"/>
            </w:tcBorders>
            <w:hideMark/>
          </w:tcPr>
          <w:p w14:paraId="3BD75C78"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Medium (5 to 8 members)</w:t>
            </w:r>
          </w:p>
        </w:tc>
        <w:tc>
          <w:tcPr>
            <w:tcW w:w="0" w:type="auto"/>
            <w:tcBorders>
              <w:top w:val="single" w:sz="4" w:space="0" w:color="000000"/>
              <w:left w:val="single" w:sz="4" w:space="0" w:color="000000"/>
              <w:bottom w:val="single" w:sz="4" w:space="0" w:color="000000"/>
              <w:right w:val="single" w:sz="4" w:space="0" w:color="000000"/>
            </w:tcBorders>
            <w:hideMark/>
          </w:tcPr>
          <w:p w14:paraId="500343D4"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15</w:t>
            </w:r>
          </w:p>
        </w:tc>
        <w:tc>
          <w:tcPr>
            <w:tcW w:w="1774" w:type="dxa"/>
            <w:tcBorders>
              <w:top w:val="single" w:sz="4" w:space="0" w:color="000000"/>
              <w:left w:val="single" w:sz="4" w:space="0" w:color="000000"/>
              <w:bottom w:val="single" w:sz="4" w:space="0" w:color="000000"/>
              <w:right w:val="single" w:sz="4" w:space="0" w:color="000000"/>
            </w:tcBorders>
            <w:hideMark/>
          </w:tcPr>
          <w:p w14:paraId="284E0CDC"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30.0</w:t>
            </w:r>
          </w:p>
        </w:tc>
      </w:tr>
      <w:tr w:rsidR="00DA1D5F" w:rsidRPr="00C1334D" w14:paraId="769480E5" w14:textId="77777777" w:rsidTr="0043222D">
        <w:trPr>
          <w:trHeight w:val="181"/>
          <w:jc w:val="center"/>
        </w:trPr>
        <w:tc>
          <w:tcPr>
            <w:tcW w:w="0" w:type="auto"/>
            <w:tcBorders>
              <w:top w:val="single" w:sz="4" w:space="0" w:color="000000"/>
              <w:left w:val="single" w:sz="4" w:space="0" w:color="000000"/>
              <w:bottom w:val="single" w:sz="4" w:space="0" w:color="000000"/>
              <w:right w:val="single" w:sz="4" w:space="0" w:color="000000"/>
            </w:tcBorders>
            <w:hideMark/>
          </w:tcPr>
          <w:p w14:paraId="7D634141" w14:textId="77777777" w:rsidR="00DA1D5F" w:rsidRPr="00C1334D" w:rsidRDefault="00DA1D5F" w:rsidP="007177BC">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Large (Above 8 members)</w:t>
            </w:r>
          </w:p>
        </w:tc>
        <w:tc>
          <w:tcPr>
            <w:tcW w:w="0" w:type="auto"/>
            <w:tcBorders>
              <w:top w:val="single" w:sz="4" w:space="0" w:color="000000"/>
              <w:left w:val="single" w:sz="4" w:space="0" w:color="000000"/>
              <w:bottom w:val="single" w:sz="4" w:space="0" w:color="000000"/>
              <w:right w:val="single" w:sz="4" w:space="0" w:color="000000"/>
            </w:tcBorders>
            <w:hideMark/>
          </w:tcPr>
          <w:p w14:paraId="63CB4F20"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10</w:t>
            </w:r>
          </w:p>
        </w:tc>
        <w:tc>
          <w:tcPr>
            <w:tcW w:w="1774" w:type="dxa"/>
            <w:tcBorders>
              <w:top w:val="single" w:sz="4" w:space="0" w:color="000000"/>
              <w:left w:val="single" w:sz="4" w:space="0" w:color="000000"/>
              <w:bottom w:val="single" w:sz="4" w:space="0" w:color="000000"/>
              <w:right w:val="single" w:sz="4" w:space="0" w:color="000000"/>
            </w:tcBorders>
            <w:hideMark/>
          </w:tcPr>
          <w:p w14:paraId="09A769DA" w14:textId="77777777" w:rsidR="00DA1D5F" w:rsidRPr="00C1334D" w:rsidRDefault="00DA1D5F" w:rsidP="007177BC">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20.0</w:t>
            </w:r>
          </w:p>
        </w:tc>
      </w:tr>
    </w:tbl>
    <w:p w14:paraId="68893037" w14:textId="77777777" w:rsidR="00DA1D5F" w:rsidRDefault="00DA1D5F" w:rsidP="007177BC">
      <w:pPr>
        <w:spacing w:after="0" w:line="276" w:lineRule="auto"/>
        <w:jc w:val="center"/>
        <w:rPr>
          <w:rFonts w:ascii="Times New Roman" w:hAnsi="Times New Roman" w:cs="Times New Roman"/>
          <w:b/>
          <w:bCs/>
          <w:sz w:val="24"/>
          <w:szCs w:val="24"/>
        </w:rPr>
      </w:pPr>
    </w:p>
    <w:p w14:paraId="5C5A4AE0" w14:textId="77777777" w:rsidR="00405430" w:rsidRDefault="00405430" w:rsidP="007177BC">
      <w:pPr>
        <w:spacing w:after="0" w:line="276" w:lineRule="auto"/>
        <w:jc w:val="both"/>
        <w:rPr>
          <w:rFonts w:ascii="Times New Roman" w:hAnsi="Times New Roman" w:cs="Times New Roman"/>
          <w:sz w:val="24"/>
          <w:szCs w:val="24"/>
        </w:rPr>
        <w:sectPr w:rsidR="00405430" w:rsidSect="00F5164D">
          <w:type w:val="continuous"/>
          <w:pgSz w:w="12240" w:h="20160" w:code="5"/>
          <w:pgMar w:top="1440" w:right="1440" w:bottom="1440" w:left="1440" w:header="720" w:footer="720" w:gutter="0"/>
          <w:cols w:space="708"/>
          <w:docGrid w:linePitch="360"/>
        </w:sectPr>
      </w:pPr>
    </w:p>
    <w:p w14:paraId="1DE6D7CD" w14:textId="16ACD863" w:rsidR="002D7E04" w:rsidRDefault="002D7E04" w:rsidP="0096226C">
      <w:pPr>
        <w:spacing w:after="0" w:line="276" w:lineRule="auto"/>
        <w:ind w:firstLine="720"/>
        <w:jc w:val="both"/>
        <w:rPr>
          <w:rFonts w:ascii="Times New Roman" w:hAnsi="Times New Roman" w:cs="Times New Roman"/>
          <w:b/>
          <w:bCs/>
          <w:sz w:val="24"/>
          <w:szCs w:val="24"/>
        </w:rPr>
      </w:pPr>
      <w:r w:rsidRPr="0075744C">
        <w:rPr>
          <w:rFonts w:ascii="Times New Roman" w:hAnsi="Times New Roman" w:cs="Times New Roman"/>
          <w:sz w:val="24"/>
          <w:szCs w:val="24"/>
        </w:rPr>
        <w:t xml:space="preserve">This increases the burden during peak </w:t>
      </w:r>
      <w:proofErr w:type="spellStart"/>
      <w:r w:rsidRPr="0075744C">
        <w:rPr>
          <w:rFonts w:ascii="Times New Roman" w:hAnsi="Times New Roman" w:cs="Times New Roman"/>
          <w:sz w:val="24"/>
          <w:szCs w:val="24"/>
        </w:rPr>
        <w:t>labor-intensive</w:t>
      </w:r>
      <w:proofErr w:type="spellEnd"/>
      <w:r w:rsidRPr="0075744C">
        <w:rPr>
          <w:rFonts w:ascii="Times New Roman" w:hAnsi="Times New Roman" w:cs="Times New Roman"/>
          <w:sz w:val="24"/>
          <w:szCs w:val="24"/>
        </w:rPr>
        <w:t xml:space="preserve"> tasks like transplanting and harvesting, as observed in the physiological and drudgery data.</w:t>
      </w:r>
      <w:r>
        <w:rPr>
          <w:rFonts w:ascii="Times New Roman" w:hAnsi="Times New Roman" w:cs="Times New Roman"/>
          <w:sz w:val="24"/>
          <w:szCs w:val="24"/>
        </w:rPr>
        <w:t xml:space="preserve"> </w:t>
      </w:r>
      <w:r w:rsidRPr="00BF7C28">
        <w:rPr>
          <w:rFonts w:ascii="Times New Roman" w:hAnsi="Times New Roman" w:cs="Times New Roman"/>
          <w:sz w:val="24"/>
          <w:szCs w:val="24"/>
        </w:rPr>
        <w:t xml:space="preserve">Factors such as age, daily working hours and </w:t>
      </w:r>
      <w:r>
        <w:rPr>
          <w:rFonts w:ascii="Times New Roman" w:hAnsi="Times New Roman" w:cs="Times New Roman"/>
          <w:sz w:val="24"/>
          <w:szCs w:val="24"/>
        </w:rPr>
        <w:t>work</w:t>
      </w:r>
      <w:r w:rsidRPr="00BF7C28">
        <w:rPr>
          <w:rFonts w:ascii="Times New Roman" w:hAnsi="Times New Roman" w:cs="Times New Roman"/>
          <w:sz w:val="24"/>
          <w:szCs w:val="24"/>
        </w:rPr>
        <w:t xml:space="preserve"> experience significantly correlate with the prevalence of musculoskeletal disorders in various body regions, including the lower back, fingers, shoulders and wrists (Jain et al., 2018).</w:t>
      </w:r>
    </w:p>
    <w:p w14:paraId="3B968CAA" w14:textId="77777777" w:rsidR="002D7E04" w:rsidRDefault="002D7E04" w:rsidP="007177BC">
      <w:pPr>
        <w:spacing w:after="0" w:line="276" w:lineRule="auto"/>
        <w:jc w:val="both"/>
        <w:rPr>
          <w:rFonts w:ascii="Times New Roman" w:hAnsi="Times New Roman" w:cs="Times New Roman"/>
          <w:b/>
          <w:bCs/>
          <w:sz w:val="24"/>
          <w:szCs w:val="24"/>
        </w:rPr>
      </w:pPr>
    </w:p>
    <w:p w14:paraId="638D93C3" w14:textId="786D5BC8" w:rsidR="00C872AF" w:rsidRDefault="00BB5935" w:rsidP="007177BC">
      <w:pPr>
        <w:spacing w:after="0" w:line="276" w:lineRule="auto"/>
        <w:jc w:val="both"/>
        <w:rPr>
          <w:rFonts w:ascii="Times New Roman" w:hAnsi="Times New Roman" w:cs="Times New Roman"/>
          <w:b/>
          <w:bCs/>
          <w:sz w:val="24"/>
          <w:szCs w:val="24"/>
        </w:rPr>
      </w:pPr>
      <w:r w:rsidRPr="00C872AF">
        <w:rPr>
          <w:rFonts w:ascii="Times New Roman" w:hAnsi="Times New Roman" w:cs="Times New Roman"/>
          <w:b/>
          <w:bCs/>
          <w:sz w:val="24"/>
          <w:szCs w:val="24"/>
        </w:rPr>
        <w:t>Cardiovascular Responses During Harvesting</w:t>
      </w:r>
    </w:p>
    <w:p w14:paraId="435C9819" w14:textId="58223F2F" w:rsidR="00BB5935" w:rsidRPr="00BC719D" w:rsidRDefault="00BC719D" w:rsidP="0096226C">
      <w:pPr>
        <w:spacing w:after="0" w:line="276" w:lineRule="auto"/>
        <w:ind w:firstLine="720"/>
        <w:jc w:val="both"/>
        <w:rPr>
          <w:rFonts w:ascii="Times New Roman" w:hAnsi="Times New Roman" w:cs="Times New Roman"/>
          <w:sz w:val="24"/>
          <w:szCs w:val="24"/>
        </w:rPr>
      </w:pPr>
      <w:r w:rsidRPr="00BC719D">
        <w:rPr>
          <w:rFonts w:ascii="Times New Roman" w:hAnsi="Times New Roman" w:cs="Times New Roman"/>
          <w:sz w:val="24"/>
          <w:szCs w:val="24"/>
        </w:rPr>
        <w:t>A statistically significant increase in heart rate and energy expenditure during harvesting underscores the high cardiovascular workload farm women experience. The heart rate rises from a resting 86 bpm to 114 bpm during activity, signifying moderate to high physical stress levels. Despite partial recovery post-task (93 bpm), the incomplete return to baseline indicates residual fatigue. The energy expenditure more than doubles during harvesting, confirming the strenuous nature of the task. An unusual spike in oxygen saturation may be explained by hyperventilation due to overexertion. These findings confirm harvesting as a high-energy-demand activity needing ergonomic intervention.</w:t>
      </w:r>
    </w:p>
    <w:p w14:paraId="4F52BB70" w14:textId="77777777" w:rsidR="00F5164D" w:rsidRDefault="00F5164D" w:rsidP="007177BC">
      <w:pPr>
        <w:spacing w:after="0" w:line="276" w:lineRule="auto"/>
        <w:jc w:val="both"/>
        <w:rPr>
          <w:rFonts w:ascii="Times New Roman" w:hAnsi="Times New Roman" w:cs="Times New Roman"/>
          <w:sz w:val="24"/>
          <w:szCs w:val="24"/>
        </w:rPr>
        <w:sectPr w:rsidR="00F5164D" w:rsidSect="00877943">
          <w:type w:val="continuous"/>
          <w:pgSz w:w="12240" w:h="20160" w:code="5"/>
          <w:pgMar w:top="1440" w:right="1440" w:bottom="1440" w:left="1440" w:header="720" w:footer="720" w:gutter="0"/>
          <w:cols w:space="708"/>
          <w:docGrid w:linePitch="360"/>
        </w:sectPr>
      </w:pPr>
    </w:p>
    <w:p w14:paraId="10C0C7BE" w14:textId="77777777" w:rsidR="00BB5935" w:rsidRDefault="00BB5935" w:rsidP="007177BC">
      <w:pPr>
        <w:spacing w:after="0" w:line="276" w:lineRule="auto"/>
        <w:jc w:val="both"/>
        <w:rPr>
          <w:rFonts w:ascii="Times New Roman" w:hAnsi="Times New Roman" w:cs="Times New Roman"/>
          <w:sz w:val="24"/>
          <w:szCs w:val="24"/>
        </w:rPr>
      </w:pPr>
    </w:p>
    <w:p w14:paraId="0EF76C03" w14:textId="77777777" w:rsidR="00405430" w:rsidRDefault="00405430" w:rsidP="007177BC">
      <w:pPr>
        <w:spacing w:after="0" w:line="276" w:lineRule="auto"/>
        <w:jc w:val="center"/>
        <w:rPr>
          <w:rFonts w:ascii="Times New Roman" w:hAnsi="Times New Roman" w:cs="Times New Roman"/>
          <w:b/>
          <w:bCs/>
          <w:sz w:val="24"/>
          <w:szCs w:val="24"/>
        </w:rPr>
        <w:sectPr w:rsidR="00405430" w:rsidSect="00F5164D">
          <w:type w:val="continuous"/>
          <w:pgSz w:w="12240" w:h="20160" w:code="5"/>
          <w:pgMar w:top="1440" w:right="1440" w:bottom="1440" w:left="1440" w:header="720" w:footer="720" w:gutter="0"/>
          <w:cols w:space="708"/>
          <w:docGrid w:linePitch="360"/>
        </w:sectPr>
      </w:pPr>
    </w:p>
    <w:p w14:paraId="181DB39B" w14:textId="3732041E" w:rsidR="00C872AF" w:rsidRPr="00C872AF" w:rsidRDefault="00C872AF" w:rsidP="007177BC">
      <w:pPr>
        <w:spacing w:after="0" w:line="276" w:lineRule="auto"/>
        <w:jc w:val="center"/>
        <w:rPr>
          <w:rFonts w:ascii="Times New Roman" w:hAnsi="Times New Roman" w:cs="Times New Roman"/>
          <w:b/>
          <w:bCs/>
          <w:sz w:val="24"/>
          <w:szCs w:val="24"/>
        </w:rPr>
      </w:pPr>
      <w:r w:rsidRPr="00C872AF">
        <w:rPr>
          <w:rFonts w:ascii="Times New Roman" w:hAnsi="Times New Roman" w:cs="Times New Roman"/>
          <w:b/>
          <w:bCs/>
          <w:sz w:val="24"/>
          <w:szCs w:val="24"/>
        </w:rPr>
        <w:t>Table 2: Cardiovascular Responses During Harvesting (N=50)</w:t>
      </w:r>
    </w:p>
    <w:tbl>
      <w:tblPr>
        <w:tblStyle w:val="TableGrid"/>
        <w:tblW w:w="0" w:type="auto"/>
        <w:jc w:val="center"/>
        <w:tblLook w:val="04A0" w:firstRow="1" w:lastRow="0" w:firstColumn="1" w:lastColumn="0" w:noHBand="0" w:noVBand="1"/>
      </w:tblPr>
      <w:tblGrid>
        <w:gridCol w:w="3011"/>
        <w:gridCol w:w="983"/>
        <w:gridCol w:w="1810"/>
        <w:gridCol w:w="1176"/>
        <w:gridCol w:w="923"/>
      </w:tblGrid>
      <w:tr w:rsidR="00C872AF" w:rsidRPr="00C872AF" w14:paraId="784DA9CD" w14:textId="77777777" w:rsidTr="001A1DD3">
        <w:trPr>
          <w:jc w:val="center"/>
        </w:trPr>
        <w:tc>
          <w:tcPr>
            <w:tcW w:w="0" w:type="auto"/>
            <w:hideMark/>
          </w:tcPr>
          <w:p w14:paraId="48A4E2DB" w14:textId="77777777" w:rsidR="00C872AF" w:rsidRPr="00C872AF" w:rsidRDefault="00C872AF" w:rsidP="007177BC">
            <w:pPr>
              <w:spacing w:line="276" w:lineRule="auto"/>
              <w:jc w:val="both"/>
              <w:rPr>
                <w:rFonts w:ascii="Times New Roman" w:hAnsi="Times New Roman" w:cs="Times New Roman"/>
                <w:b/>
                <w:bCs/>
                <w:sz w:val="24"/>
                <w:szCs w:val="24"/>
              </w:rPr>
            </w:pPr>
            <w:r w:rsidRPr="00C872AF">
              <w:rPr>
                <w:rFonts w:ascii="Times New Roman" w:hAnsi="Times New Roman" w:cs="Times New Roman"/>
                <w:b/>
                <w:bCs/>
                <w:sz w:val="24"/>
                <w:szCs w:val="24"/>
              </w:rPr>
              <w:t>Parameter</w:t>
            </w:r>
          </w:p>
        </w:tc>
        <w:tc>
          <w:tcPr>
            <w:tcW w:w="0" w:type="auto"/>
            <w:hideMark/>
          </w:tcPr>
          <w:p w14:paraId="789FC492" w14:textId="77777777" w:rsidR="00C872AF" w:rsidRPr="00C872AF" w:rsidRDefault="00C872AF" w:rsidP="007177BC">
            <w:pPr>
              <w:spacing w:line="276" w:lineRule="auto"/>
              <w:jc w:val="both"/>
              <w:rPr>
                <w:rFonts w:ascii="Times New Roman" w:hAnsi="Times New Roman" w:cs="Times New Roman"/>
                <w:b/>
                <w:bCs/>
                <w:sz w:val="24"/>
                <w:szCs w:val="24"/>
              </w:rPr>
            </w:pPr>
            <w:r w:rsidRPr="00C872AF">
              <w:rPr>
                <w:rFonts w:ascii="Times New Roman" w:hAnsi="Times New Roman" w:cs="Times New Roman"/>
                <w:b/>
                <w:bCs/>
                <w:sz w:val="24"/>
                <w:szCs w:val="24"/>
              </w:rPr>
              <w:t>At Rest</w:t>
            </w:r>
          </w:p>
        </w:tc>
        <w:tc>
          <w:tcPr>
            <w:tcW w:w="0" w:type="auto"/>
            <w:hideMark/>
          </w:tcPr>
          <w:p w14:paraId="24450D27" w14:textId="77777777" w:rsidR="00C872AF" w:rsidRPr="00C872AF" w:rsidRDefault="00C872AF" w:rsidP="007177BC">
            <w:pPr>
              <w:spacing w:line="276" w:lineRule="auto"/>
              <w:jc w:val="both"/>
              <w:rPr>
                <w:rFonts w:ascii="Times New Roman" w:hAnsi="Times New Roman" w:cs="Times New Roman"/>
                <w:b/>
                <w:bCs/>
                <w:sz w:val="24"/>
                <w:szCs w:val="24"/>
              </w:rPr>
            </w:pPr>
            <w:r w:rsidRPr="00C872AF">
              <w:rPr>
                <w:rFonts w:ascii="Times New Roman" w:hAnsi="Times New Roman" w:cs="Times New Roman"/>
                <w:b/>
                <w:bCs/>
                <w:sz w:val="24"/>
                <w:szCs w:val="24"/>
              </w:rPr>
              <w:t>During Activity</w:t>
            </w:r>
          </w:p>
        </w:tc>
        <w:tc>
          <w:tcPr>
            <w:tcW w:w="0" w:type="auto"/>
            <w:hideMark/>
          </w:tcPr>
          <w:p w14:paraId="08164B3E" w14:textId="77777777" w:rsidR="00C872AF" w:rsidRPr="00C872AF" w:rsidRDefault="00C872AF" w:rsidP="007177BC">
            <w:pPr>
              <w:spacing w:line="276" w:lineRule="auto"/>
              <w:jc w:val="both"/>
              <w:rPr>
                <w:rFonts w:ascii="Times New Roman" w:hAnsi="Times New Roman" w:cs="Times New Roman"/>
                <w:b/>
                <w:bCs/>
                <w:sz w:val="24"/>
                <w:szCs w:val="24"/>
              </w:rPr>
            </w:pPr>
            <w:r w:rsidRPr="00C872AF">
              <w:rPr>
                <w:rFonts w:ascii="Times New Roman" w:hAnsi="Times New Roman" w:cs="Times New Roman"/>
                <w:b/>
                <w:bCs/>
                <w:sz w:val="24"/>
                <w:szCs w:val="24"/>
              </w:rPr>
              <w:t>Recovery</w:t>
            </w:r>
          </w:p>
        </w:tc>
        <w:tc>
          <w:tcPr>
            <w:tcW w:w="0" w:type="auto"/>
            <w:hideMark/>
          </w:tcPr>
          <w:p w14:paraId="5A51343B" w14:textId="77777777" w:rsidR="00C872AF" w:rsidRPr="00C872AF" w:rsidRDefault="00C872AF" w:rsidP="007177BC">
            <w:pPr>
              <w:spacing w:line="276" w:lineRule="auto"/>
              <w:jc w:val="both"/>
              <w:rPr>
                <w:rFonts w:ascii="Times New Roman" w:hAnsi="Times New Roman" w:cs="Times New Roman"/>
                <w:b/>
                <w:bCs/>
                <w:sz w:val="24"/>
                <w:szCs w:val="24"/>
              </w:rPr>
            </w:pPr>
            <w:r w:rsidRPr="00C872AF">
              <w:rPr>
                <w:rFonts w:ascii="Times New Roman" w:hAnsi="Times New Roman" w:cs="Times New Roman"/>
                <w:b/>
                <w:bCs/>
                <w:sz w:val="24"/>
                <w:szCs w:val="24"/>
              </w:rPr>
              <w:t>t-value</w:t>
            </w:r>
          </w:p>
        </w:tc>
      </w:tr>
      <w:tr w:rsidR="00C872AF" w:rsidRPr="00C872AF" w14:paraId="06432669" w14:textId="77777777" w:rsidTr="001A1DD3">
        <w:trPr>
          <w:jc w:val="center"/>
        </w:trPr>
        <w:tc>
          <w:tcPr>
            <w:tcW w:w="0" w:type="auto"/>
            <w:hideMark/>
          </w:tcPr>
          <w:p w14:paraId="56780CAA"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Heart Rate (b.min⁻¹)</w:t>
            </w:r>
          </w:p>
        </w:tc>
        <w:tc>
          <w:tcPr>
            <w:tcW w:w="0" w:type="auto"/>
            <w:hideMark/>
          </w:tcPr>
          <w:p w14:paraId="568AC4E0"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86</w:t>
            </w:r>
          </w:p>
        </w:tc>
        <w:tc>
          <w:tcPr>
            <w:tcW w:w="0" w:type="auto"/>
            <w:hideMark/>
          </w:tcPr>
          <w:p w14:paraId="24AFAD87"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114</w:t>
            </w:r>
          </w:p>
        </w:tc>
        <w:tc>
          <w:tcPr>
            <w:tcW w:w="0" w:type="auto"/>
            <w:hideMark/>
          </w:tcPr>
          <w:p w14:paraId="02A0D9F5"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93</w:t>
            </w:r>
          </w:p>
        </w:tc>
        <w:tc>
          <w:tcPr>
            <w:tcW w:w="0" w:type="auto"/>
            <w:hideMark/>
          </w:tcPr>
          <w:p w14:paraId="6FD62B2C"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7.06*</w:t>
            </w:r>
          </w:p>
        </w:tc>
      </w:tr>
      <w:tr w:rsidR="00C872AF" w:rsidRPr="00C872AF" w14:paraId="7516FDE8" w14:textId="77777777" w:rsidTr="001A1DD3">
        <w:trPr>
          <w:jc w:val="center"/>
        </w:trPr>
        <w:tc>
          <w:tcPr>
            <w:tcW w:w="0" w:type="auto"/>
            <w:hideMark/>
          </w:tcPr>
          <w:p w14:paraId="59253215"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Energy Expenditure (kJ/min)</w:t>
            </w:r>
          </w:p>
        </w:tc>
        <w:tc>
          <w:tcPr>
            <w:tcW w:w="0" w:type="auto"/>
            <w:hideMark/>
          </w:tcPr>
          <w:p w14:paraId="02FF225B"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6.59</w:t>
            </w:r>
          </w:p>
        </w:tc>
        <w:tc>
          <w:tcPr>
            <w:tcW w:w="0" w:type="auto"/>
            <w:hideMark/>
          </w:tcPr>
          <w:p w14:paraId="10D59E8E"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10.67</w:t>
            </w:r>
          </w:p>
        </w:tc>
        <w:tc>
          <w:tcPr>
            <w:tcW w:w="0" w:type="auto"/>
            <w:hideMark/>
          </w:tcPr>
          <w:p w14:paraId="6E30687B"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3.78</w:t>
            </w:r>
          </w:p>
        </w:tc>
        <w:tc>
          <w:tcPr>
            <w:tcW w:w="0" w:type="auto"/>
            <w:hideMark/>
          </w:tcPr>
          <w:p w14:paraId="52251EAF"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7.029*</w:t>
            </w:r>
          </w:p>
        </w:tc>
      </w:tr>
      <w:tr w:rsidR="00C872AF" w:rsidRPr="00C872AF" w14:paraId="37E83B9A" w14:textId="77777777" w:rsidTr="001A1DD3">
        <w:trPr>
          <w:jc w:val="center"/>
        </w:trPr>
        <w:tc>
          <w:tcPr>
            <w:tcW w:w="0" w:type="auto"/>
            <w:hideMark/>
          </w:tcPr>
          <w:p w14:paraId="0E17A16C"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Oxygen Saturation (%)</w:t>
            </w:r>
          </w:p>
        </w:tc>
        <w:tc>
          <w:tcPr>
            <w:tcW w:w="0" w:type="auto"/>
            <w:hideMark/>
          </w:tcPr>
          <w:p w14:paraId="3B9874B1"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93.32</w:t>
            </w:r>
          </w:p>
        </w:tc>
        <w:tc>
          <w:tcPr>
            <w:tcW w:w="0" w:type="auto"/>
            <w:hideMark/>
          </w:tcPr>
          <w:p w14:paraId="62C17693"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102.16</w:t>
            </w:r>
          </w:p>
        </w:tc>
        <w:tc>
          <w:tcPr>
            <w:tcW w:w="0" w:type="auto"/>
            <w:hideMark/>
          </w:tcPr>
          <w:p w14:paraId="32EEE229"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95.89</w:t>
            </w:r>
          </w:p>
        </w:tc>
        <w:tc>
          <w:tcPr>
            <w:tcW w:w="0" w:type="auto"/>
            <w:hideMark/>
          </w:tcPr>
          <w:p w14:paraId="116702EF"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w:t>
            </w:r>
          </w:p>
        </w:tc>
      </w:tr>
    </w:tbl>
    <w:p w14:paraId="28862E35" w14:textId="77777777" w:rsidR="00BC719D" w:rsidRDefault="00BC719D" w:rsidP="007177BC">
      <w:pPr>
        <w:spacing w:after="0" w:line="276" w:lineRule="auto"/>
        <w:jc w:val="both"/>
        <w:rPr>
          <w:rFonts w:ascii="Times New Roman" w:hAnsi="Times New Roman" w:cs="Times New Roman"/>
          <w:sz w:val="24"/>
          <w:szCs w:val="24"/>
        </w:rPr>
      </w:pPr>
    </w:p>
    <w:p w14:paraId="44F77380" w14:textId="77777777" w:rsidR="00405430" w:rsidRDefault="00405430" w:rsidP="007177BC">
      <w:pPr>
        <w:spacing w:after="0" w:line="276" w:lineRule="auto"/>
        <w:jc w:val="both"/>
        <w:rPr>
          <w:rFonts w:ascii="Times New Roman" w:hAnsi="Times New Roman" w:cs="Times New Roman"/>
          <w:sz w:val="24"/>
          <w:szCs w:val="24"/>
        </w:rPr>
        <w:sectPr w:rsidR="00405430" w:rsidSect="00F5164D">
          <w:type w:val="continuous"/>
          <w:pgSz w:w="12240" w:h="20160" w:code="5"/>
          <w:pgMar w:top="1440" w:right="1440" w:bottom="1440" w:left="1440" w:header="720" w:footer="720" w:gutter="0"/>
          <w:cols w:space="708"/>
          <w:docGrid w:linePitch="360"/>
        </w:sectPr>
      </w:pPr>
    </w:p>
    <w:p w14:paraId="78CAAA38" w14:textId="13044F9B" w:rsidR="0044693E" w:rsidRPr="00C1334D" w:rsidRDefault="00C872AF" w:rsidP="0096226C">
      <w:pPr>
        <w:spacing w:after="0" w:line="276" w:lineRule="auto"/>
        <w:ind w:firstLine="720"/>
        <w:jc w:val="both"/>
        <w:rPr>
          <w:rFonts w:ascii="Times New Roman" w:hAnsi="Times New Roman" w:cs="Times New Roman"/>
          <w:sz w:val="24"/>
          <w:szCs w:val="24"/>
        </w:rPr>
      </w:pPr>
      <w:r w:rsidRPr="00C872AF">
        <w:rPr>
          <w:rFonts w:ascii="Times New Roman" w:hAnsi="Times New Roman" w:cs="Times New Roman"/>
          <w:sz w:val="24"/>
          <w:szCs w:val="24"/>
        </w:rPr>
        <w:t>These findings align</w:t>
      </w:r>
      <w:r w:rsidR="005A0808">
        <w:rPr>
          <w:rFonts w:ascii="Times New Roman" w:hAnsi="Times New Roman" w:cs="Times New Roman"/>
          <w:sz w:val="24"/>
          <w:szCs w:val="24"/>
        </w:rPr>
        <w:t>ed</w:t>
      </w:r>
      <w:r w:rsidRPr="00C872AF">
        <w:rPr>
          <w:rFonts w:ascii="Times New Roman" w:hAnsi="Times New Roman" w:cs="Times New Roman"/>
          <w:sz w:val="24"/>
          <w:szCs w:val="24"/>
        </w:rPr>
        <w:t xml:space="preserve"> with studies by Sharma et al. (2022) emphasizing elevated heart rates during repetitive agricultural tasks. The oxygen saturation spike may be attributed to physical stress-induced hyperventilation.</w:t>
      </w:r>
      <w:r w:rsidR="0044693E">
        <w:rPr>
          <w:rFonts w:ascii="Times New Roman" w:hAnsi="Times New Roman" w:cs="Times New Roman"/>
          <w:sz w:val="24"/>
          <w:szCs w:val="24"/>
        </w:rPr>
        <w:t xml:space="preserve"> </w:t>
      </w:r>
      <w:r w:rsidR="0044693E" w:rsidRPr="00C1334D">
        <w:rPr>
          <w:rFonts w:ascii="Times New Roman" w:hAnsi="Times New Roman" w:cs="Times New Roman"/>
          <w:sz w:val="24"/>
          <w:szCs w:val="24"/>
        </w:rPr>
        <w:t xml:space="preserve">Another study on wearable-derived cardiovascular responses to stressors in free-living conditions reported that physically stressful events, such as manual </w:t>
      </w:r>
      <w:proofErr w:type="spellStart"/>
      <w:r w:rsidR="0044693E" w:rsidRPr="00C1334D">
        <w:rPr>
          <w:rFonts w:ascii="Times New Roman" w:hAnsi="Times New Roman" w:cs="Times New Roman"/>
          <w:sz w:val="24"/>
          <w:szCs w:val="24"/>
        </w:rPr>
        <w:t>labor</w:t>
      </w:r>
      <w:proofErr w:type="spellEnd"/>
      <w:r w:rsidR="0044693E" w:rsidRPr="00C1334D">
        <w:rPr>
          <w:rFonts w:ascii="Times New Roman" w:hAnsi="Times New Roman" w:cs="Times New Roman"/>
          <w:sz w:val="24"/>
          <w:szCs w:val="24"/>
        </w:rPr>
        <w:t xml:space="preserve"> tasks, were associated with a significant rise in heart rate and other physiological parameters, reflecting the cardiovascular strain experienced by the workers (Presby et al., 2023).</w:t>
      </w:r>
    </w:p>
    <w:p w14:paraId="3301237D" w14:textId="77777777" w:rsidR="00394607" w:rsidRDefault="00394607" w:rsidP="007177BC">
      <w:pPr>
        <w:spacing w:after="0" w:line="276" w:lineRule="auto"/>
        <w:jc w:val="both"/>
        <w:rPr>
          <w:rFonts w:ascii="Times New Roman" w:hAnsi="Times New Roman" w:cs="Times New Roman"/>
          <w:sz w:val="24"/>
          <w:szCs w:val="24"/>
        </w:rPr>
      </w:pPr>
    </w:p>
    <w:p w14:paraId="0ACA0552" w14:textId="25E9ACFB" w:rsidR="00BB5935" w:rsidRDefault="00BB5935" w:rsidP="007177BC">
      <w:pPr>
        <w:spacing w:after="0" w:line="276" w:lineRule="auto"/>
        <w:jc w:val="both"/>
        <w:rPr>
          <w:rFonts w:ascii="Times New Roman" w:hAnsi="Times New Roman" w:cs="Times New Roman"/>
          <w:b/>
          <w:bCs/>
          <w:sz w:val="24"/>
          <w:szCs w:val="24"/>
        </w:rPr>
      </w:pPr>
      <w:r w:rsidRPr="002448E8">
        <w:rPr>
          <w:rFonts w:ascii="Times New Roman" w:hAnsi="Times New Roman" w:cs="Times New Roman"/>
          <w:b/>
          <w:bCs/>
          <w:sz w:val="24"/>
          <w:szCs w:val="24"/>
        </w:rPr>
        <w:lastRenderedPageBreak/>
        <w:t>Drudgery Assessment of Transplanting vs. Harvesting</w:t>
      </w:r>
    </w:p>
    <w:p w14:paraId="519E8B1F" w14:textId="3E363485" w:rsidR="00877943" w:rsidRDefault="00BC719D" w:rsidP="0096226C">
      <w:pPr>
        <w:spacing w:after="0" w:line="276" w:lineRule="auto"/>
        <w:ind w:firstLine="720"/>
        <w:jc w:val="both"/>
        <w:rPr>
          <w:rFonts w:ascii="Times New Roman" w:hAnsi="Times New Roman" w:cs="Times New Roman"/>
          <w:sz w:val="24"/>
          <w:szCs w:val="24"/>
        </w:rPr>
        <w:sectPr w:rsidR="00877943" w:rsidSect="00877943">
          <w:type w:val="continuous"/>
          <w:pgSz w:w="12240" w:h="20160" w:code="5"/>
          <w:pgMar w:top="1440" w:right="1440" w:bottom="1440" w:left="1440" w:header="720" w:footer="720" w:gutter="0"/>
          <w:cols w:space="708"/>
          <w:docGrid w:linePitch="360"/>
        </w:sectPr>
      </w:pPr>
      <w:r w:rsidRPr="00BC719D">
        <w:rPr>
          <w:rFonts w:ascii="Times New Roman" w:hAnsi="Times New Roman" w:cs="Times New Roman"/>
          <w:sz w:val="24"/>
          <w:szCs w:val="24"/>
        </w:rPr>
        <w:t xml:space="preserve">Transplanting registered a slightly higher average drudgery score (3.82) compared to harvesting (3.57), particularly in terms of exhaustion and workload perception. This is attributed to the prolonged squatting and bending postures involved in planting under the pandal canopy, often performed without supportive tools. On the other hand, harvesting, though perceived as more difficult due to handling sharp tools </w:t>
      </w:r>
      <w:proofErr w:type="gramStart"/>
      <w:r w:rsidRPr="00BC719D">
        <w:rPr>
          <w:rFonts w:ascii="Times New Roman" w:hAnsi="Times New Roman" w:cs="Times New Roman"/>
          <w:sz w:val="24"/>
          <w:szCs w:val="24"/>
        </w:rPr>
        <w:t>an</w:t>
      </w:r>
      <w:proofErr w:type="gramEnd"/>
      <w:r w:rsidR="00877943" w:rsidRPr="00877943">
        <w:rPr>
          <w:rFonts w:ascii="Times New Roman" w:hAnsi="Times New Roman" w:cs="Times New Roman"/>
          <w:sz w:val="24"/>
          <w:szCs w:val="24"/>
        </w:rPr>
        <w:t xml:space="preserve"> </w:t>
      </w:r>
      <w:r w:rsidR="00877943" w:rsidRPr="00BC719D">
        <w:rPr>
          <w:rFonts w:ascii="Times New Roman" w:hAnsi="Times New Roman" w:cs="Times New Roman"/>
          <w:sz w:val="24"/>
          <w:szCs w:val="24"/>
        </w:rPr>
        <w:t xml:space="preserve">heavy gourds, involved slightly less physical exhaustion. </w:t>
      </w:r>
    </w:p>
    <w:p w14:paraId="48666CF9" w14:textId="5F042CC4" w:rsidR="00877943" w:rsidRDefault="00877943" w:rsidP="007177BC">
      <w:pPr>
        <w:spacing w:after="0" w:line="276" w:lineRule="auto"/>
        <w:jc w:val="both"/>
        <w:rPr>
          <w:rFonts w:ascii="Times New Roman" w:hAnsi="Times New Roman" w:cs="Times New Roman"/>
          <w:sz w:val="24"/>
          <w:szCs w:val="24"/>
        </w:rPr>
        <w:sectPr w:rsidR="00877943" w:rsidSect="00877943">
          <w:type w:val="continuous"/>
          <w:pgSz w:w="12240" w:h="20160" w:code="5"/>
          <w:pgMar w:top="1440" w:right="1440" w:bottom="1440" w:left="1440" w:header="720" w:footer="720" w:gutter="0"/>
          <w:cols w:space="708"/>
          <w:docGrid w:linePitch="360"/>
        </w:sectPr>
      </w:pPr>
    </w:p>
    <w:p w14:paraId="251E4849" w14:textId="2BCFB078" w:rsidR="00394607" w:rsidRPr="00BC719D" w:rsidRDefault="00BC719D" w:rsidP="0096226C">
      <w:pPr>
        <w:spacing w:after="0" w:line="276" w:lineRule="auto"/>
        <w:ind w:firstLine="720"/>
        <w:jc w:val="both"/>
        <w:rPr>
          <w:rFonts w:ascii="Times New Roman" w:hAnsi="Times New Roman" w:cs="Times New Roman"/>
          <w:sz w:val="24"/>
          <w:szCs w:val="24"/>
        </w:rPr>
      </w:pPr>
      <w:r w:rsidRPr="00BC719D">
        <w:rPr>
          <w:rFonts w:ascii="Times New Roman" w:hAnsi="Times New Roman" w:cs="Times New Roman"/>
          <w:sz w:val="24"/>
          <w:szCs w:val="24"/>
        </w:rPr>
        <w:t>Both operations, however, exceed</w:t>
      </w:r>
      <w:r w:rsidR="005A0808">
        <w:rPr>
          <w:rFonts w:ascii="Times New Roman" w:hAnsi="Times New Roman" w:cs="Times New Roman"/>
          <w:sz w:val="24"/>
          <w:szCs w:val="24"/>
        </w:rPr>
        <w:t>ed</w:t>
      </w:r>
      <w:r w:rsidRPr="00BC719D">
        <w:rPr>
          <w:rFonts w:ascii="Times New Roman" w:hAnsi="Times New Roman" w:cs="Times New Roman"/>
          <w:sz w:val="24"/>
          <w:szCs w:val="24"/>
        </w:rPr>
        <w:t xml:space="preserve"> the moderate drudgery threshold, highlighting the urgent need for posture-friendly and load-reducing technologies such as gourd </w:t>
      </w:r>
      <w:proofErr w:type="spellStart"/>
      <w:r w:rsidRPr="00BC719D">
        <w:rPr>
          <w:rFonts w:ascii="Times New Roman" w:hAnsi="Times New Roman" w:cs="Times New Roman"/>
          <w:sz w:val="24"/>
          <w:szCs w:val="24"/>
        </w:rPr>
        <w:t>pluckers</w:t>
      </w:r>
      <w:proofErr w:type="spellEnd"/>
      <w:r w:rsidRPr="00BC719D">
        <w:rPr>
          <w:rFonts w:ascii="Times New Roman" w:hAnsi="Times New Roman" w:cs="Times New Roman"/>
          <w:sz w:val="24"/>
          <w:szCs w:val="24"/>
        </w:rPr>
        <w:t xml:space="preserve"> and adjustable transplanting tools.</w:t>
      </w:r>
    </w:p>
    <w:p w14:paraId="6416C91E" w14:textId="77777777" w:rsidR="00405430" w:rsidRDefault="00405430" w:rsidP="007177BC">
      <w:pPr>
        <w:spacing w:after="0" w:line="276" w:lineRule="auto"/>
        <w:jc w:val="center"/>
        <w:rPr>
          <w:rFonts w:ascii="Times New Roman" w:hAnsi="Times New Roman" w:cs="Times New Roman"/>
          <w:b/>
          <w:bCs/>
          <w:sz w:val="24"/>
          <w:szCs w:val="24"/>
        </w:rPr>
        <w:sectPr w:rsidR="00405430" w:rsidSect="00F5164D">
          <w:type w:val="continuous"/>
          <w:pgSz w:w="12240" w:h="20160" w:code="5"/>
          <w:pgMar w:top="1440" w:right="1440" w:bottom="1440" w:left="1440" w:header="720" w:footer="720" w:gutter="0"/>
          <w:cols w:space="708"/>
          <w:docGrid w:linePitch="360"/>
        </w:sectPr>
      </w:pPr>
    </w:p>
    <w:p w14:paraId="282F20B6" w14:textId="77777777" w:rsidR="00E533A3" w:rsidRDefault="00E533A3" w:rsidP="007177BC">
      <w:pPr>
        <w:spacing w:after="0" w:line="276" w:lineRule="auto"/>
        <w:jc w:val="center"/>
        <w:rPr>
          <w:rFonts w:ascii="Times New Roman" w:hAnsi="Times New Roman" w:cs="Times New Roman"/>
          <w:b/>
          <w:bCs/>
          <w:sz w:val="24"/>
          <w:szCs w:val="24"/>
        </w:rPr>
      </w:pPr>
    </w:p>
    <w:p w14:paraId="1CCF92EA" w14:textId="4423B04C" w:rsidR="00C872AF" w:rsidRDefault="002448E8" w:rsidP="007177BC">
      <w:pPr>
        <w:spacing w:after="0" w:line="276" w:lineRule="auto"/>
        <w:jc w:val="center"/>
        <w:rPr>
          <w:rFonts w:ascii="Times New Roman" w:hAnsi="Times New Roman" w:cs="Times New Roman"/>
          <w:b/>
          <w:bCs/>
          <w:sz w:val="24"/>
          <w:szCs w:val="24"/>
        </w:rPr>
      </w:pPr>
      <w:r w:rsidRPr="002448E8">
        <w:rPr>
          <w:rFonts w:ascii="Times New Roman" w:hAnsi="Times New Roman" w:cs="Times New Roman"/>
          <w:b/>
          <w:bCs/>
          <w:sz w:val="24"/>
          <w:szCs w:val="24"/>
        </w:rPr>
        <w:t>Table 3: Drudgery Assessment of Transplanting vs. Harvesting</w:t>
      </w:r>
    </w:p>
    <w:tbl>
      <w:tblPr>
        <w:tblStyle w:val="TableGrid"/>
        <w:tblW w:w="0" w:type="auto"/>
        <w:jc w:val="center"/>
        <w:tblLook w:val="04A0" w:firstRow="1" w:lastRow="0" w:firstColumn="1" w:lastColumn="0" w:noHBand="0" w:noVBand="1"/>
      </w:tblPr>
      <w:tblGrid>
        <w:gridCol w:w="2598"/>
        <w:gridCol w:w="1666"/>
        <w:gridCol w:w="1350"/>
      </w:tblGrid>
      <w:tr w:rsidR="002448E8" w:rsidRPr="002448E8" w14:paraId="6066E948" w14:textId="77777777" w:rsidTr="002448E8">
        <w:trPr>
          <w:jc w:val="center"/>
        </w:trPr>
        <w:tc>
          <w:tcPr>
            <w:tcW w:w="0" w:type="auto"/>
            <w:hideMark/>
          </w:tcPr>
          <w:p w14:paraId="1A92CAC9" w14:textId="77777777" w:rsidR="002448E8" w:rsidRPr="002448E8" w:rsidRDefault="002448E8" w:rsidP="007177BC">
            <w:pPr>
              <w:spacing w:line="276" w:lineRule="auto"/>
              <w:jc w:val="both"/>
              <w:rPr>
                <w:rFonts w:ascii="Times New Roman" w:hAnsi="Times New Roman" w:cs="Times New Roman"/>
                <w:b/>
                <w:bCs/>
                <w:sz w:val="24"/>
                <w:szCs w:val="24"/>
              </w:rPr>
            </w:pPr>
            <w:r w:rsidRPr="002448E8">
              <w:rPr>
                <w:rFonts w:ascii="Times New Roman" w:hAnsi="Times New Roman" w:cs="Times New Roman"/>
                <w:b/>
                <w:bCs/>
                <w:sz w:val="24"/>
                <w:szCs w:val="24"/>
              </w:rPr>
              <w:t>Drudgery Parameter</w:t>
            </w:r>
          </w:p>
        </w:tc>
        <w:tc>
          <w:tcPr>
            <w:tcW w:w="0" w:type="auto"/>
            <w:hideMark/>
          </w:tcPr>
          <w:p w14:paraId="0C7A43C9" w14:textId="77777777" w:rsidR="002448E8" w:rsidRPr="002448E8" w:rsidRDefault="002448E8" w:rsidP="007177BC">
            <w:pPr>
              <w:spacing w:line="276" w:lineRule="auto"/>
              <w:jc w:val="both"/>
              <w:rPr>
                <w:rFonts w:ascii="Times New Roman" w:hAnsi="Times New Roman" w:cs="Times New Roman"/>
                <w:b/>
                <w:bCs/>
                <w:sz w:val="24"/>
                <w:szCs w:val="24"/>
              </w:rPr>
            </w:pPr>
            <w:r w:rsidRPr="002448E8">
              <w:rPr>
                <w:rFonts w:ascii="Times New Roman" w:hAnsi="Times New Roman" w:cs="Times New Roman"/>
                <w:b/>
                <w:bCs/>
                <w:sz w:val="24"/>
                <w:szCs w:val="24"/>
              </w:rPr>
              <w:t>Transplanting</w:t>
            </w:r>
          </w:p>
        </w:tc>
        <w:tc>
          <w:tcPr>
            <w:tcW w:w="0" w:type="auto"/>
            <w:hideMark/>
          </w:tcPr>
          <w:p w14:paraId="4987236D" w14:textId="77777777" w:rsidR="002448E8" w:rsidRPr="002448E8" w:rsidRDefault="002448E8" w:rsidP="007177BC">
            <w:pPr>
              <w:spacing w:line="276" w:lineRule="auto"/>
              <w:jc w:val="both"/>
              <w:rPr>
                <w:rFonts w:ascii="Times New Roman" w:hAnsi="Times New Roman" w:cs="Times New Roman"/>
                <w:b/>
                <w:bCs/>
                <w:sz w:val="24"/>
                <w:szCs w:val="24"/>
              </w:rPr>
            </w:pPr>
            <w:r w:rsidRPr="002448E8">
              <w:rPr>
                <w:rFonts w:ascii="Times New Roman" w:hAnsi="Times New Roman" w:cs="Times New Roman"/>
                <w:b/>
                <w:bCs/>
                <w:sz w:val="24"/>
                <w:szCs w:val="24"/>
              </w:rPr>
              <w:t>Harvesting</w:t>
            </w:r>
          </w:p>
        </w:tc>
      </w:tr>
      <w:tr w:rsidR="002448E8" w:rsidRPr="002448E8" w14:paraId="3CED784F" w14:textId="77777777" w:rsidTr="002448E8">
        <w:trPr>
          <w:jc w:val="center"/>
        </w:trPr>
        <w:tc>
          <w:tcPr>
            <w:tcW w:w="0" w:type="auto"/>
            <w:hideMark/>
          </w:tcPr>
          <w:p w14:paraId="67106371"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Work Demand</w:t>
            </w:r>
          </w:p>
        </w:tc>
        <w:tc>
          <w:tcPr>
            <w:tcW w:w="0" w:type="auto"/>
            <w:hideMark/>
          </w:tcPr>
          <w:p w14:paraId="7AC3E2A7"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3.42</w:t>
            </w:r>
          </w:p>
        </w:tc>
        <w:tc>
          <w:tcPr>
            <w:tcW w:w="0" w:type="auto"/>
            <w:hideMark/>
          </w:tcPr>
          <w:p w14:paraId="47DB237E"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3.50</w:t>
            </w:r>
          </w:p>
        </w:tc>
      </w:tr>
      <w:tr w:rsidR="002448E8" w:rsidRPr="002448E8" w14:paraId="392EDBCA" w14:textId="77777777" w:rsidTr="002448E8">
        <w:trPr>
          <w:jc w:val="center"/>
        </w:trPr>
        <w:tc>
          <w:tcPr>
            <w:tcW w:w="0" w:type="auto"/>
            <w:hideMark/>
          </w:tcPr>
          <w:p w14:paraId="7D2D38E0"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Feeling of Exhaustion</w:t>
            </w:r>
          </w:p>
        </w:tc>
        <w:tc>
          <w:tcPr>
            <w:tcW w:w="0" w:type="auto"/>
            <w:hideMark/>
          </w:tcPr>
          <w:p w14:paraId="4AEBE2D5"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4.54</w:t>
            </w:r>
          </w:p>
        </w:tc>
        <w:tc>
          <w:tcPr>
            <w:tcW w:w="0" w:type="auto"/>
            <w:hideMark/>
          </w:tcPr>
          <w:p w14:paraId="5669F027"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3.45</w:t>
            </w:r>
          </w:p>
        </w:tc>
      </w:tr>
      <w:tr w:rsidR="002448E8" w:rsidRPr="002448E8" w14:paraId="77A3CCB3" w14:textId="77777777" w:rsidTr="002448E8">
        <w:trPr>
          <w:jc w:val="center"/>
        </w:trPr>
        <w:tc>
          <w:tcPr>
            <w:tcW w:w="0" w:type="auto"/>
            <w:hideMark/>
          </w:tcPr>
          <w:p w14:paraId="55B2A322"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Posture Assumed</w:t>
            </w:r>
          </w:p>
        </w:tc>
        <w:tc>
          <w:tcPr>
            <w:tcW w:w="0" w:type="auto"/>
            <w:hideMark/>
          </w:tcPr>
          <w:p w14:paraId="41292585"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3.48</w:t>
            </w:r>
          </w:p>
        </w:tc>
        <w:tc>
          <w:tcPr>
            <w:tcW w:w="0" w:type="auto"/>
            <w:hideMark/>
          </w:tcPr>
          <w:p w14:paraId="629134CF"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3.65</w:t>
            </w:r>
          </w:p>
        </w:tc>
      </w:tr>
      <w:tr w:rsidR="002448E8" w:rsidRPr="002448E8" w14:paraId="4C128081" w14:textId="77777777" w:rsidTr="002448E8">
        <w:trPr>
          <w:jc w:val="center"/>
        </w:trPr>
        <w:tc>
          <w:tcPr>
            <w:tcW w:w="0" w:type="auto"/>
            <w:hideMark/>
          </w:tcPr>
          <w:p w14:paraId="61F0F79F"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Manual Load Operative</w:t>
            </w:r>
          </w:p>
        </w:tc>
        <w:tc>
          <w:tcPr>
            <w:tcW w:w="0" w:type="auto"/>
            <w:hideMark/>
          </w:tcPr>
          <w:p w14:paraId="74586DB1"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3.74</w:t>
            </w:r>
          </w:p>
        </w:tc>
        <w:tc>
          <w:tcPr>
            <w:tcW w:w="0" w:type="auto"/>
            <w:hideMark/>
          </w:tcPr>
          <w:p w14:paraId="7F7524D2"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3.12</w:t>
            </w:r>
          </w:p>
        </w:tc>
      </w:tr>
      <w:tr w:rsidR="002448E8" w:rsidRPr="002448E8" w14:paraId="2F8B2879" w14:textId="77777777" w:rsidTr="002448E8">
        <w:trPr>
          <w:jc w:val="center"/>
        </w:trPr>
        <w:tc>
          <w:tcPr>
            <w:tcW w:w="0" w:type="auto"/>
            <w:hideMark/>
          </w:tcPr>
          <w:p w14:paraId="7CD8A435"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Difficulty Perception</w:t>
            </w:r>
          </w:p>
        </w:tc>
        <w:tc>
          <w:tcPr>
            <w:tcW w:w="0" w:type="auto"/>
            <w:hideMark/>
          </w:tcPr>
          <w:p w14:paraId="1E20932C"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3.25</w:t>
            </w:r>
          </w:p>
        </w:tc>
        <w:tc>
          <w:tcPr>
            <w:tcW w:w="0" w:type="auto"/>
            <w:hideMark/>
          </w:tcPr>
          <w:p w14:paraId="62BAB3A8"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3.90</w:t>
            </w:r>
          </w:p>
        </w:tc>
      </w:tr>
      <w:tr w:rsidR="002448E8" w:rsidRPr="002448E8" w14:paraId="27DA02D4" w14:textId="77777777" w:rsidTr="002448E8">
        <w:trPr>
          <w:jc w:val="center"/>
        </w:trPr>
        <w:tc>
          <w:tcPr>
            <w:tcW w:w="0" w:type="auto"/>
            <w:hideMark/>
          </w:tcPr>
          <w:p w14:paraId="089C67C7"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Work Load Perception</w:t>
            </w:r>
          </w:p>
        </w:tc>
        <w:tc>
          <w:tcPr>
            <w:tcW w:w="0" w:type="auto"/>
            <w:hideMark/>
          </w:tcPr>
          <w:p w14:paraId="7345EB25"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4.51</w:t>
            </w:r>
          </w:p>
        </w:tc>
        <w:tc>
          <w:tcPr>
            <w:tcW w:w="0" w:type="auto"/>
            <w:hideMark/>
          </w:tcPr>
          <w:p w14:paraId="5C5AF0F0"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3.80</w:t>
            </w:r>
          </w:p>
        </w:tc>
      </w:tr>
      <w:tr w:rsidR="002448E8" w:rsidRPr="002448E8" w14:paraId="4B300724" w14:textId="77777777" w:rsidTr="002448E8">
        <w:trPr>
          <w:jc w:val="center"/>
        </w:trPr>
        <w:tc>
          <w:tcPr>
            <w:tcW w:w="0" w:type="auto"/>
            <w:hideMark/>
          </w:tcPr>
          <w:p w14:paraId="71AB381C"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Total Score</w:t>
            </w:r>
          </w:p>
        </w:tc>
        <w:tc>
          <w:tcPr>
            <w:tcW w:w="0" w:type="auto"/>
            <w:hideMark/>
          </w:tcPr>
          <w:p w14:paraId="509473BF"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22.94</w:t>
            </w:r>
          </w:p>
        </w:tc>
        <w:tc>
          <w:tcPr>
            <w:tcW w:w="0" w:type="auto"/>
            <w:hideMark/>
          </w:tcPr>
          <w:p w14:paraId="6A293DAD"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21.42</w:t>
            </w:r>
          </w:p>
        </w:tc>
      </w:tr>
      <w:tr w:rsidR="002448E8" w:rsidRPr="002448E8" w14:paraId="348E1FE2" w14:textId="77777777" w:rsidTr="002448E8">
        <w:trPr>
          <w:jc w:val="center"/>
        </w:trPr>
        <w:tc>
          <w:tcPr>
            <w:tcW w:w="0" w:type="auto"/>
            <w:hideMark/>
          </w:tcPr>
          <w:p w14:paraId="0C8EBC22"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Average Drudgery Score</w:t>
            </w:r>
          </w:p>
        </w:tc>
        <w:tc>
          <w:tcPr>
            <w:tcW w:w="0" w:type="auto"/>
            <w:hideMark/>
          </w:tcPr>
          <w:p w14:paraId="5AD425D6"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3.82</w:t>
            </w:r>
          </w:p>
        </w:tc>
        <w:tc>
          <w:tcPr>
            <w:tcW w:w="0" w:type="auto"/>
            <w:hideMark/>
          </w:tcPr>
          <w:p w14:paraId="17BC7982"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3.57</w:t>
            </w:r>
          </w:p>
        </w:tc>
      </w:tr>
    </w:tbl>
    <w:p w14:paraId="592E7903" w14:textId="77777777" w:rsidR="00405430" w:rsidRDefault="00405430" w:rsidP="007177BC">
      <w:pPr>
        <w:spacing w:after="0" w:line="276" w:lineRule="auto"/>
        <w:jc w:val="both"/>
        <w:rPr>
          <w:rFonts w:ascii="Times New Roman" w:hAnsi="Times New Roman" w:cs="Times New Roman"/>
          <w:sz w:val="24"/>
          <w:szCs w:val="24"/>
        </w:rPr>
        <w:sectPr w:rsidR="00405430" w:rsidSect="00F5164D">
          <w:type w:val="continuous"/>
          <w:pgSz w:w="12240" w:h="20160" w:code="5"/>
          <w:pgMar w:top="1440" w:right="1440" w:bottom="1440" w:left="1440" w:header="720" w:footer="720" w:gutter="0"/>
          <w:cols w:space="708"/>
          <w:docGrid w:linePitch="360"/>
        </w:sectPr>
      </w:pPr>
    </w:p>
    <w:p w14:paraId="16AD4BD4" w14:textId="6257498F" w:rsidR="002448E8" w:rsidRDefault="002448E8" w:rsidP="0096226C">
      <w:pPr>
        <w:spacing w:after="0" w:line="276" w:lineRule="auto"/>
        <w:ind w:firstLine="720"/>
        <w:jc w:val="both"/>
        <w:rPr>
          <w:rFonts w:ascii="Times New Roman" w:hAnsi="Times New Roman" w:cs="Times New Roman"/>
          <w:sz w:val="24"/>
          <w:szCs w:val="24"/>
        </w:rPr>
      </w:pPr>
      <w:r w:rsidRPr="002448E8">
        <w:rPr>
          <w:rFonts w:ascii="Times New Roman" w:hAnsi="Times New Roman" w:cs="Times New Roman"/>
          <w:sz w:val="24"/>
          <w:szCs w:val="24"/>
        </w:rPr>
        <w:t xml:space="preserve">Transplanting </w:t>
      </w:r>
      <w:r w:rsidR="00A4328B">
        <w:rPr>
          <w:rFonts w:ascii="Times New Roman" w:hAnsi="Times New Roman" w:cs="Times New Roman"/>
          <w:sz w:val="24"/>
          <w:szCs w:val="24"/>
        </w:rPr>
        <w:t>wa</w:t>
      </w:r>
      <w:r w:rsidRPr="002448E8">
        <w:rPr>
          <w:rFonts w:ascii="Times New Roman" w:hAnsi="Times New Roman" w:cs="Times New Roman"/>
          <w:sz w:val="24"/>
          <w:szCs w:val="24"/>
        </w:rPr>
        <w:t>s more exhausting (score: 4.54) than harvesting due to repetitive squatting, which impacts the lower back and knees. Harvesting, while slightly easier physically, scored higher in difficulty perception due to handling sharp tools and heavy gourds. Ergonomic interventions like adjustable transplanting tools or gourd harvesters could reduce this strain. The drudgery scores justif</w:t>
      </w:r>
      <w:r w:rsidR="005A0808">
        <w:rPr>
          <w:rFonts w:ascii="Times New Roman" w:hAnsi="Times New Roman" w:cs="Times New Roman"/>
          <w:sz w:val="24"/>
          <w:szCs w:val="24"/>
        </w:rPr>
        <w:t>ied</w:t>
      </w:r>
      <w:r w:rsidRPr="002448E8">
        <w:rPr>
          <w:rFonts w:ascii="Times New Roman" w:hAnsi="Times New Roman" w:cs="Times New Roman"/>
          <w:sz w:val="24"/>
          <w:szCs w:val="24"/>
        </w:rPr>
        <w:t xml:space="preserve"> introducing ergonomic redesign in both operations.</w:t>
      </w:r>
      <w:r w:rsidR="008A7DD5">
        <w:rPr>
          <w:rFonts w:ascii="Times New Roman" w:hAnsi="Times New Roman" w:cs="Times New Roman"/>
          <w:sz w:val="24"/>
          <w:szCs w:val="24"/>
        </w:rPr>
        <w:t xml:space="preserve"> A </w:t>
      </w:r>
      <w:r w:rsidR="008A7DD5" w:rsidRPr="00C1334D">
        <w:rPr>
          <w:rFonts w:ascii="Times New Roman" w:hAnsi="Times New Roman" w:cs="Times New Roman"/>
          <w:sz w:val="24"/>
          <w:szCs w:val="24"/>
        </w:rPr>
        <w:t>study on the drudgery experienced by farm women in mango and cashew nut orchards reported that the women often adopted unnatural body postures during their work, leading to increased physiological workload and musculoskeletal problems (</w:t>
      </w:r>
      <w:proofErr w:type="spellStart"/>
      <w:r w:rsidR="008A7DD5" w:rsidRPr="00C1334D">
        <w:rPr>
          <w:rFonts w:ascii="Times New Roman" w:hAnsi="Times New Roman" w:cs="Times New Roman"/>
          <w:sz w:val="24"/>
          <w:szCs w:val="24"/>
        </w:rPr>
        <w:t>Ekale</w:t>
      </w:r>
      <w:proofErr w:type="spellEnd"/>
      <w:r w:rsidR="008A7DD5" w:rsidRPr="00C1334D">
        <w:rPr>
          <w:rFonts w:ascii="Times New Roman" w:hAnsi="Times New Roman" w:cs="Times New Roman"/>
          <w:sz w:val="24"/>
          <w:szCs w:val="24"/>
        </w:rPr>
        <w:t xml:space="preserve"> et al., 2018).</w:t>
      </w:r>
    </w:p>
    <w:p w14:paraId="010F437E" w14:textId="77777777" w:rsidR="000C43FC" w:rsidRDefault="000C43FC" w:rsidP="007177BC">
      <w:pPr>
        <w:spacing w:after="0" w:line="276" w:lineRule="auto"/>
        <w:jc w:val="both"/>
        <w:rPr>
          <w:rFonts w:ascii="Times New Roman" w:hAnsi="Times New Roman" w:cs="Times New Roman"/>
          <w:sz w:val="24"/>
          <w:szCs w:val="24"/>
        </w:rPr>
      </w:pPr>
    </w:p>
    <w:p w14:paraId="39A201A2" w14:textId="515D65D5" w:rsidR="000C43FC" w:rsidRDefault="00954686" w:rsidP="007177BC">
      <w:pPr>
        <w:spacing w:after="0" w:line="276" w:lineRule="auto"/>
        <w:jc w:val="both"/>
        <w:rPr>
          <w:rFonts w:ascii="Times New Roman" w:hAnsi="Times New Roman" w:cs="Times New Roman"/>
          <w:b/>
          <w:bCs/>
          <w:sz w:val="24"/>
          <w:szCs w:val="24"/>
        </w:rPr>
      </w:pPr>
      <w:r w:rsidRPr="00954686">
        <w:rPr>
          <w:rFonts w:ascii="Times New Roman" w:hAnsi="Times New Roman" w:cs="Times New Roman"/>
          <w:b/>
          <w:bCs/>
          <w:sz w:val="24"/>
          <w:szCs w:val="24"/>
        </w:rPr>
        <w:t>Relationship Between Age Group and Perceived Drudgery</w:t>
      </w:r>
    </w:p>
    <w:p w14:paraId="01CE08DC" w14:textId="7FF61BA9" w:rsidR="00954686" w:rsidRPr="008C2D22" w:rsidRDefault="00EB25E4" w:rsidP="0096226C">
      <w:pPr>
        <w:spacing w:after="0" w:line="276" w:lineRule="auto"/>
        <w:ind w:firstLine="720"/>
        <w:jc w:val="both"/>
      </w:pPr>
      <w:r>
        <w:rPr>
          <w:rFonts w:ascii="Times New Roman" w:hAnsi="Times New Roman" w:cs="Times New Roman"/>
          <w:sz w:val="24"/>
          <w:szCs w:val="24"/>
        </w:rPr>
        <w:t>Figure 1. represents</w:t>
      </w:r>
      <w:r w:rsidR="00954686" w:rsidRPr="00954686">
        <w:rPr>
          <w:rFonts w:ascii="Times New Roman" w:hAnsi="Times New Roman" w:cs="Times New Roman"/>
          <w:sz w:val="24"/>
          <w:szCs w:val="24"/>
        </w:rPr>
        <w:t xml:space="preserve"> the relationship between different age groups of farm women and their perceived drudgery scores during cucurbit cultivation under pandal systems. The cross-tabulation show</w:t>
      </w:r>
      <w:r w:rsidR="004768EB">
        <w:rPr>
          <w:rFonts w:ascii="Times New Roman" w:hAnsi="Times New Roman" w:cs="Times New Roman"/>
          <w:sz w:val="24"/>
          <w:szCs w:val="24"/>
        </w:rPr>
        <w:t>ed</w:t>
      </w:r>
      <w:r w:rsidR="00954686" w:rsidRPr="00954686">
        <w:rPr>
          <w:rFonts w:ascii="Times New Roman" w:hAnsi="Times New Roman" w:cs="Times New Roman"/>
          <w:sz w:val="24"/>
          <w:szCs w:val="24"/>
        </w:rPr>
        <w:t xml:space="preserve"> that farm women in the older age group (above 40 years) consistently reported higher drudgery scores, especially for tasks such as transplanting and harvesting</w:t>
      </w:r>
      <w:r w:rsidR="008C2D22">
        <w:rPr>
          <w:rFonts w:ascii="Times New Roman" w:hAnsi="Times New Roman" w:cs="Times New Roman"/>
          <w:sz w:val="24"/>
          <w:szCs w:val="24"/>
        </w:rPr>
        <w:t xml:space="preserve"> </w:t>
      </w:r>
      <w:r w:rsidR="008C2D22" w:rsidRPr="008C2D22">
        <w:rPr>
          <w:rFonts w:ascii="Times New Roman" w:hAnsi="Times New Roman" w:cs="Times New Roman"/>
          <w:sz w:val="24"/>
          <w:szCs w:val="24"/>
        </w:rPr>
        <w:t xml:space="preserve">(Verma et al., 2018). </w:t>
      </w:r>
      <w:r w:rsidR="00954686" w:rsidRPr="00954686">
        <w:rPr>
          <w:rFonts w:ascii="Times New Roman" w:hAnsi="Times New Roman" w:cs="Times New Roman"/>
          <w:sz w:val="24"/>
          <w:szCs w:val="24"/>
        </w:rPr>
        <w:t>This suggest</w:t>
      </w:r>
      <w:r w:rsidR="004768EB">
        <w:rPr>
          <w:rFonts w:ascii="Times New Roman" w:hAnsi="Times New Roman" w:cs="Times New Roman"/>
          <w:sz w:val="24"/>
          <w:szCs w:val="24"/>
        </w:rPr>
        <w:t>ed</w:t>
      </w:r>
      <w:r w:rsidR="00954686" w:rsidRPr="00954686">
        <w:rPr>
          <w:rFonts w:ascii="Times New Roman" w:hAnsi="Times New Roman" w:cs="Times New Roman"/>
          <w:sz w:val="24"/>
          <w:szCs w:val="24"/>
        </w:rPr>
        <w:t xml:space="preserve"> a positive correlation between age and drudgery perception, indicating that older women are more prone to fatigue, musculoskeletal discomfort and cardiovascular stress due to reduced physical resilience. The findings highlight</w:t>
      </w:r>
      <w:r w:rsidR="004768EB">
        <w:rPr>
          <w:rFonts w:ascii="Times New Roman" w:hAnsi="Times New Roman" w:cs="Times New Roman"/>
          <w:sz w:val="24"/>
          <w:szCs w:val="24"/>
        </w:rPr>
        <w:t>ed</w:t>
      </w:r>
      <w:r w:rsidR="00954686" w:rsidRPr="00954686">
        <w:rPr>
          <w:rFonts w:ascii="Times New Roman" w:hAnsi="Times New Roman" w:cs="Times New Roman"/>
          <w:sz w:val="24"/>
          <w:szCs w:val="24"/>
        </w:rPr>
        <w:t xml:space="preserve"> the importance of age-specific ergonomic interventions in task allocation and tool design.</w:t>
      </w:r>
    </w:p>
    <w:p w14:paraId="66E53E41" w14:textId="77777777" w:rsidR="00405430" w:rsidRDefault="00405430" w:rsidP="007177BC">
      <w:pPr>
        <w:spacing w:after="0" w:line="276" w:lineRule="auto"/>
        <w:jc w:val="center"/>
        <w:rPr>
          <w:rFonts w:ascii="Times New Roman" w:hAnsi="Times New Roman" w:cs="Times New Roman"/>
          <w:sz w:val="24"/>
          <w:szCs w:val="24"/>
        </w:rPr>
        <w:sectPr w:rsidR="00405430" w:rsidSect="00877943">
          <w:type w:val="continuous"/>
          <w:pgSz w:w="12240" w:h="20160" w:code="5"/>
          <w:pgMar w:top="1440" w:right="1440" w:bottom="1440" w:left="1440" w:header="720" w:footer="720" w:gutter="0"/>
          <w:cols w:space="708"/>
          <w:docGrid w:linePitch="360"/>
        </w:sectPr>
      </w:pPr>
    </w:p>
    <w:p w14:paraId="43B4AAEC" w14:textId="7A00758A" w:rsidR="00011131" w:rsidRPr="00011131" w:rsidRDefault="00011131" w:rsidP="007177BC">
      <w:pPr>
        <w:spacing w:after="0" w:line="276" w:lineRule="auto"/>
        <w:jc w:val="center"/>
        <w:rPr>
          <w:rFonts w:ascii="Times New Roman" w:hAnsi="Times New Roman" w:cs="Times New Roman"/>
          <w:sz w:val="24"/>
          <w:szCs w:val="24"/>
        </w:rPr>
      </w:pPr>
      <w:r w:rsidRPr="00011131">
        <w:rPr>
          <w:rFonts w:ascii="Times New Roman" w:hAnsi="Times New Roman" w:cs="Times New Roman"/>
          <w:noProof/>
          <w:sz w:val="24"/>
          <w:szCs w:val="24"/>
        </w:rPr>
        <w:drawing>
          <wp:inline distT="0" distB="0" distL="0" distR="0" wp14:anchorId="5EA038EC" wp14:editId="76A7AC74">
            <wp:extent cx="3291840" cy="2057400"/>
            <wp:effectExtent l="0" t="0" r="3810" b="0"/>
            <wp:docPr id="498938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6820" cy="2060513"/>
                    </a:xfrm>
                    <a:prstGeom prst="rect">
                      <a:avLst/>
                    </a:prstGeom>
                    <a:noFill/>
                    <a:ln>
                      <a:noFill/>
                    </a:ln>
                  </pic:spPr>
                </pic:pic>
              </a:graphicData>
            </a:graphic>
          </wp:inline>
        </w:drawing>
      </w:r>
    </w:p>
    <w:p w14:paraId="7A6BCE44" w14:textId="36DD10EC" w:rsidR="00BA686C" w:rsidRDefault="00011131" w:rsidP="007177BC">
      <w:pPr>
        <w:spacing w:after="0" w:line="276" w:lineRule="auto"/>
        <w:jc w:val="center"/>
        <w:rPr>
          <w:rFonts w:ascii="Times New Roman" w:hAnsi="Times New Roman" w:cs="Times New Roman"/>
          <w:b/>
          <w:bCs/>
          <w:sz w:val="24"/>
          <w:szCs w:val="24"/>
        </w:rPr>
      </w:pPr>
      <w:r w:rsidRPr="00011131">
        <w:rPr>
          <w:rFonts w:ascii="Times New Roman" w:hAnsi="Times New Roman" w:cs="Times New Roman"/>
          <w:b/>
          <w:bCs/>
          <w:sz w:val="24"/>
          <w:szCs w:val="24"/>
        </w:rPr>
        <w:t>Fig 1:</w:t>
      </w:r>
      <w:r>
        <w:rPr>
          <w:rFonts w:ascii="Times New Roman" w:hAnsi="Times New Roman" w:cs="Times New Roman"/>
          <w:b/>
          <w:bCs/>
          <w:sz w:val="24"/>
          <w:szCs w:val="24"/>
        </w:rPr>
        <w:t xml:space="preserve"> </w:t>
      </w:r>
      <w:r w:rsidRPr="00011131">
        <w:rPr>
          <w:rFonts w:ascii="Times New Roman" w:hAnsi="Times New Roman" w:cs="Times New Roman"/>
          <w:b/>
          <w:bCs/>
          <w:sz w:val="24"/>
          <w:szCs w:val="24"/>
        </w:rPr>
        <w:t>Cross-tabulation of Age Group and Perceived Drudgery Scores</w:t>
      </w:r>
    </w:p>
    <w:p w14:paraId="5D09FA60" w14:textId="77777777" w:rsidR="000C43FC" w:rsidRDefault="000C43FC" w:rsidP="007177BC">
      <w:pPr>
        <w:spacing w:after="0" w:line="276" w:lineRule="auto"/>
        <w:jc w:val="center"/>
        <w:rPr>
          <w:rFonts w:ascii="Times New Roman" w:hAnsi="Times New Roman" w:cs="Times New Roman"/>
          <w:b/>
          <w:bCs/>
          <w:sz w:val="24"/>
          <w:szCs w:val="24"/>
        </w:rPr>
      </w:pPr>
    </w:p>
    <w:p w14:paraId="7020E94D" w14:textId="77777777" w:rsidR="005D625C" w:rsidRPr="005D625C" w:rsidRDefault="005D625C" w:rsidP="007177BC">
      <w:pPr>
        <w:spacing w:after="0" w:line="276" w:lineRule="auto"/>
        <w:jc w:val="both"/>
        <w:rPr>
          <w:rFonts w:ascii="Times New Roman" w:hAnsi="Times New Roman" w:cs="Times New Roman"/>
          <w:sz w:val="24"/>
          <w:szCs w:val="24"/>
        </w:rPr>
      </w:pPr>
    </w:p>
    <w:p w14:paraId="03923F79" w14:textId="77777777" w:rsidR="00405430" w:rsidRDefault="00405430" w:rsidP="007177BC">
      <w:pPr>
        <w:spacing w:after="0" w:line="276" w:lineRule="auto"/>
        <w:jc w:val="both"/>
        <w:rPr>
          <w:rFonts w:ascii="Times New Roman" w:hAnsi="Times New Roman" w:cs="Times New Roman"/>
          <w:b/>
          <w:bCs/>
          <w:sz w:val="24"/>
          <w:szCs w:val="24"/>
        </w:rPr>
        <w:sectPr w:rsidR="00405430" w:rsidSect="00F5164D">
          <w:type w:val="continuous"/>
          <w:pgSz w:w="12240" w:h="20160" w:code="5"/>
          <w:pgMar w:top="1440" w:right="1440" w:bottom="1440" w:left="1440" w:header="720" w:footer="720" w:gutter="0"/>
          <w:cols w:space="708"/>
          <w:docGrid w:linePitch="360"/>
        </w:sectPr>
      </w:pPr>
    </w:p>
    <w:p w14:paraId="417E63E4" w14:textId="10233606" w:rsidR="005D625C" w:rsidRPr="002C09AF" w:rsidRDefault="005A5A79" w:rsidP="007177BC">
      <w:pPr>
        <w:spacing w:after="0" w:line="276" w:lineRule="auto"/>
        <w:jc w:val="both"/>
        <w:rPr>
          <w:rFonts w:ascii="Times New Roman" w:hAnsi="Times New Roman" w:cs="Times New Roman"/>
          <w:b/>
          <w:bCs/>
          <w:sz w:val="24"/>
          <w:szCs w:val="24"/>
        </w:rPr>
      </w:pPr>
      <w:r w:rsidRPr="002C09AF">
        <w:rPr>
          <w:rFonts w:ascii="Times New Roman" w:hAnsi="Times New Roman" w:cs="Times New Roman"/>
          <w:b/>
          <w:bCs/>
          <w:sz w:val="24"/>
          <w:szCs w:val="24"/>
        </w:rPr>
        <w:lastRenderedPageBreak/>
        <w:t>Interrelationship Between Drudgery Dimensions During Transplanting</w:t>
      </w:r>
    </w:p>
    <w:p w14:paraId="73022CFF" w14:textId="083AF848" w:rsidR="0086692B" w:rsidRPr="0086692B" w:rsidRDefault="00086C3B" w:rsidP="007177BC">
      <w:pPr>
        <w:spacing w:after="0" w:line="276" w:lineRule="auto"/>
        <w:ind w:firstLine="720"/>
        <w:jc w:val="both"/>
      </w:pPr>
      <w:r>
        <w:rPr>
          <w:rFonts w:ascii="Times New Roman" w:hAnsi="Times New Roman" w:cs="Times New Roman"/>
          <w:sz w:val="24"/>
          <w:szCs w:val="24"/>
        </w:rPr>
        <w:t xml:space="preserve">In </w:t>
      </w:r>
      <w:r w:rsidR="001E0F48">
        <w:rPr>
          <w:rFonts w:ascii="Times New Roman" w:hAnsi="Times New Roman" w:cs="Times New Roman"/>
          <w:sz w:val="24"/>
          <w:szCs w:val="24"/>
        </w:rPr>
        <w:t>F</w:t>
      </w:r>
      <w:r w:rsidR="005A5A79" w:rsidRPr="005A5A79">
        <w:rPr>
          <w:rFonts w:ascii="Times New Roman" w:hAnsi="Times New Roman" w:cs="Times New Roman"/>
          <w:sz w:val="24"/>
          <w:szCs w:val="24"/>
        </w:rPr>
        <w:t>igure</w:t>
      </w:r>
      <w:r w:rsidR="001E0F48">
        <w:rPr>
          <w:rFonts w:ascii="Times New Roman" w:hAnsi="Times New Roman" w:cs="Times New Roman"/>
          <w:sz w:val="24"/>
          <w:szCs w:val="24"/>
        </w:rPr>
        <w:t xml:space="preserve"> </w:t>
      </w:r>
      <w:r w:rsidR="00355521">
        <w:rPr>
          <w:rFonts w:ascii="Times New Roman" w:hAnsi="Times New Roman" w:cs="Times New Roman"/>
          <w:sz w:val="24"/>
          <w:szCs w:val="24"/>
        </w:rPr>
        <w:t>2</w:t>
      </w:r>
      <w:r w:rsidR="001E0F48">
        <w:rPr>
          <w:rFonts w:ascii="Times New Roman" w:hAnsi="Times New Roman" w:cs="Times New Roman"/>
          <w:sz w:val="24"/>
          <w:szCs w:val="24"/>
        </w:rPr>
        <w:t>.</w:t>
      </w:r>
      <w:r w:rsidR="005A5A79" w:rsidRPr="005A5A79">
        <w:rPr>
          <w:rFonts w:ascii="Times New Roman" w:hAnsi="Times New Roman" w:cs="Times New Roman"/>
          <w:sz w:val="24"/>
          <w:szCs w:val="24"/>
        </w:rPr>
        <w:t xml:space="preserve">  correlation matrix </w:t>
      </w:r>
      <w:r>
        <w:rPr>
          <w:rFonts w:ascii="Times New Roman" w:hAnsi="Times New Roman" w:cs="Times New Roman"/>
          <w:sz w:val="24"/>
          <w:szCs w:val="24"/>
        </w:rPr>
        <w:t xml:space="preserve">is represented </w:t>
      </w:r>
      <w:r w:rsidR="005A5A79" w:rsidRPr="005A5A79">
        <w:rPr>
          <w:rFonts w:ascii="Times New Roman" w:hAnsi="Times New Roman" w:cs="Times New Roman"/>
          <w:sz w:val="24"/>
          <w:szCs w:val="24"/>
        </w:rPr>
        <w:t>showing interrelationships among various dimensions of drudgery</w:t>
      </w:r>
      <w:r w:rsidR="00B81024">
        <w:rPr>
          <w:rFonts w:ascii="Times New Roman" w:hAnsi="Times New Roman" w:cs="Times New Roman"/>
          <w:sz w:val="24"/>
          <w:szCs w:val="24"/>
        </w:rPr>
        <w:t xml:space="preserve"> viz., </w:t>
      </w:r>
      <w:r w:rsidR="005A5A79" w:rsidRPr="005A5A79">
        <w:rPr>
          <w:rFonts w:ascii="Times New Roman" w:hAnsi="Times New Roman" w:cs="Times New Roman"/>
          <w:sz w:val="24"/>
          <w:szCs w:val="24"/>
        </w:rPr>
        <w:t>workload perception, exhaustion, posture assumed, difficulty perception and manual load</w:t>
      </w:r>
      <w:r w:rsidR="00B81024">
        <w:rPr>
          <w:rFonts w:ascii="Times New Roman" w:hAnsi="Times New Roman" w:cs="Times New Roman"/>
          <w:sz w:val="24"/>
          <w:szCs w:val="24"/>
        </w:rPr>
        <w:t xml:space="preserve"> </w:t>
      </w:r>
      <w:r w:rsidR="005A5A79" w:rsidRPr="005A5A79">
        <w:rPr>
          <w:rFonts w:ascii="Times New Roman" w:hAnsi="Times New Roman" w:cs="Times New Roman"/>
          <w:sz w:val="24"/>
          <w:szCs w:val="24"/>
        </w:rPr>
        <w:t>in the context of transplanting. Strong positive correlations were observed between feeling of exhaustion and posture, as well as between workload perception and difficulty level. These patterns reveal</w:t>
      </w:r>
      <w:r w:rsidR="004768EB">
        <w:rPr>
          <w:rFonts w:ascii="Times New Roman" w:hAnsi="Times New Roman" w:cs="Times New Roman"/>
          <w:sz w:val="24"/>
          <w:szCs w:val="24"/>
        </w:rPr>
        <w:t>ed</w:t>
      </w:r>
      <w:r w:rsidR="005A5A79" w:rsidRPr="005A5A79">
        <w:rPr>
          <w:rFonts w:ascii="Times New Roman" w:hAnsi="Times New Roman" w:cs="Times New Roman"/>
          <w:sz w:val="24"/>
          <w:szCs w:val="24"/>
        </w:rPr>
        <w:t xml:space="preserve"> that drudgery is a multidimensional construct, influenced by both physical and perceptual variables. The data emphasize</w:t>
      </w:r>
      <w:r w:rsidR="004768EB">
        <w:rPr>
          <w:rFonts w:ascii="Times New Roman" w:hAnsi="Times New Roman" w:cs="Times New Roman"/>
          <w:sz w:val="24"/>
          <w:szCs w:val="24"/>
        </w:rPr>
        <w:t>d</w:t>
      </w:r>
      <w:r w:rsidR="005A5A79" w:rsidRPr="005A5A79">
        <w:rPr>
          <w:rFonts w:ascii="Times New Roman" w:hAnsi="Times New Roman" w:cs="Times New Roman"/>
          <w:sz w:val="24"/>
          <w:szCs w:val="24"/>
        </w:rPr>
        <w:t xml:space="preserve"> the need for integrated ergonomic solutions</w:t>
      </w:r>
      <w:r w:rsidR="004A3F3D">
        <w:rPr>
          <w:rFonts w:ascii="Times New Roman" w:hAnsi="Times New Roman" w:cs="Times New Roman"/>
          <w:sz w:val="24"/>
          <w:szCs w:val="24"/>
        </w:rPr>
        <w:t xml:space="preserve"> </w:t>
      </w:r>
      <w:r w:rsidR="005A5A79" w:rsidRPr="005A5A79">
        <w:rPr>
          <w:rFonts w:ascii="Times New Roman" w:hAnsi="Times New Roman" w:cs="Times New Roman"/>
          <w:sz w:val="24"/>
          <w:szCs w:val="24"/>
        </w:rPr>
        <w:t>such as posture aids and task rotation</w:t>
      </w:r>
      <w:r w:rsidR="00B81024">
        <w:rPr>
          <w:rFonts w:ascii="Times New Roman" w:hAnsi="Times New Roman" w:cs="Times New Roman"/>
          <w:sz w:val="24"/>
          <w:szCs w:val="24"/>
        </w:rPr>
        <w:t xml:space="preserve"> </w:t>
      </w:r>
      <w:r w:rsidR="005A5A79" w:rsidRPr="005A5A79">
        <w:rPr>
          <w:rFonts w:ascii="Times New Roman" w:hAnsi="Times New Roman" w:cs="Times New Roman"/>
          <w:sz w:val="24"/>
          <w:szCs w:val="24"/>
        </w:rPr>
        <w:t xml:space="preserve">to effectively reduce the composite drudgery load among farm </w:t>
      </w:r>
      <w:r w:rsidR="005A5A79">
        <w:rPr>
          <w:rFonts w:ascii="Times New Roman" w:hAnsi="Times New Roman" w:cs="Times New Roman"/>
          <w:sz w:val="24"/>
          <w:szCs w:val="24"/>
        </w:rPr>
        <w:t>women</w:t>
      </w:r>
      <w:r w:rsidR="0086692B">
        <w:rPr>
          <w:rFonts w:ascii="Times New Roman" w:hAnsi="Times New Roman" w:cs="Times New Roman"/>
          <w:sz w:val="24"/>
          <w:szCs w:val="24"/>
        </w:rPr>
        <w:t xml:space="preserve"> </w:t>
      </w:r>
      <w:r w:rsidR="0086692B" w:rsidRPr="0086692B">
        <w:rPr>
          <w:rFonts w:ascii="Times New Roman" w:hAnsi="Times New Roman" w:cs="Times New Roman"/>
          <w:sz w:val="24"/>
          <w:szCs w:val="24"/>
        </w:rPr>
        <w:t>(Potdar et al., 2021; Zend et al., 2020).</w:t>
      </w:r>
    </w:p>
    <w:p w14:paraId="4D01174E" w14:textId="77777777" w:rsidR="005A5A79" w:rsidRDefault="005A5A79" w:rsidP="007177BC">
      <w:pPr>
        <w:spacing w:after="0" w:line="276" w:lineRule="auto"/>
        <w:jc w:val="both"/>
        <w:rPr>
          <w:rFonts w:ascii="Times New Roman" w:hAnsi="Times New Roman" w:cs="Times New Roman"/>
          <w:sz w:val="24"/>
          <w:szCs w:val="24"/>
        </w:rPr>
      </w:pPr>
    </w:p>
    <w:p w14:paraId="2322222C" w14:textId="10731A46" w:rsidR="006C490C" w:rsidRPr="006C490C" w:rsidRDefault="006C490C" w:rsidP="007177BC">
      <w:pPr>
        <w:spacing w:after="0" w:line="276" w:lineRule="auto"/>
        <w:jc w:val="center"/>
        <w:rPr>
          <w:rFonts w:ascii="Times New Roman" w:hAnsi="Times New Roman" w:cs="Times New Roman"/>
          <w:b/>
          <w:bCs/>
          <w:sz w:val="24"/>
          <w:szCs w:val="24"/>
        </w:rPr>
      </w:pPr>
      <w:r w:rsidRPr="006C490C">
        <w:rPr>
          <w:rFonts w:ascii="Times New Roman" w:hAnsi="Times New Roman" w:cs="Times New Roman"/>
          <w:b/>
          <w:bCs/>
          <w:noProof/>
          <w:sz w:val="24"/>
          <w:szCs w:val="24"/>
        </w:rPr>
        <w:drawing>
          <wp:inline distT="0" distB="0" distL="0" distR="0" wp14:anchorId="7F98C748" wp14:editId="5F408C24">
            <wp:extent cx="3680460" cy="2592705"/>
            <wp:effectExtent l="19050" t="19050" r="15240" b="17145"/>
            <wp:docPr id="9761735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073"/>
                    <a:stretch>
                      <a:fillRect/>
                    </a:stretch>
                  </pic:blipFill>
                  <pic:spPr bwMode="auto">
                    <a:xfrm>
                      <a:off x="0" y="0"/>
                      <a:ext cx="3680460" cy="259270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7F21146" w14:textId="7832A76A" w:rsidR="00011131" w:rsidRDefault="00011131" w:rsidP="007177BC">
      <w:pPr>
        <w:spacing w:after="0" w:line="276" w:lineRule="auto"/>
        <w:jc w:val="center"/>
        <w:rPr>
          <w:rFonts w:ascii="Times New Roman" w:hAnsi="Times New Roman" w:cs="Times New Roman"/>
          <w:b/>
          <w:bCs/>
          <w:sz w:val="24"/>
          <w:szCs w:val="24"/>
        </w:rPr>
      </w:pPr>
      <w:r w:rsidRPr="00011131">
        <w:rPr>
          <w:rFonts w:ascii="Times New Roman" w:hAnsi="Times New Roman" w:cs="Times New Roman"/>
          <w:b/>
          <w:bCs/>
          <w:sz w:val="24"/>
          <w:szCs w:val="24"/>
        </w:rPr>
        <w:t xml:space="preserve">Fig </w:t>
      </w:r>
      <w:r w:rsidR="00355521">
        <w:rPr>
          <w:rFonts w:ascii="Times New Roman" w:hAnsi="Times New Roman" w:cs="Times New Roman"/>
          <w:b/>
          <w:bCs/>
          <w:sz w:val="24"/>
          <w:szCs w:val="24"/>
        </w:rPr>
        <w:t>2</w:t>
      </w:r>
      <w:r w:rsidRPr="00011131">
        <w:rPr>
          <w:rFonts w:ascii="Times New Roman" w:hAnsi="Times New Roman" w:cs="Times New Roman"/>
          <w:b/>
          <w:bCs/>
          <w:sz w:val="24"/>
          <w:szCs w:val="24"/>
        </w:rPr>
        <w:t>:</w:t>
      </w:r>
      <w:r>
        <w:rPr>
          <w:rFonts w:ascii="Times New Roman" w:hAnsi="Times New Roman" w:cs="Times New Roman"/>
          <w:b/>
          <w:bCs/>
          <w:sz w:val="24"/>
          <w:szCs w:val="24"/>
        </w:rPr>
        <w:t xml:space="preserve"> </w:t>
      </w:r>
      <w:r w:rsidRPr="00011131">
        <w:rPr>
          <w:rFonts w:ascii="Times New Roman" w:hAnsi="Times New Roman" w:cs="Times New Roman"/>
          <w:b/>
          <w:bCs/>
          <w:sz w:val="24"/>
          <w:szCs w:val="24"/>
        </w:rPr>
        <w:t>Correlation Matrix between Drudgery Parameters in Transplanting</w:t>
      </w:r>
    </w:p>
    <w:p w14:paraId="31DF86D4" w14:textId="77777777" w:rsidR="005A5A79" w:rsidRPr="00FB7F5B" w:rsidRDefault="005A5A79" w:rsidP="007177BC">
      <w:pPr>
        <w:spacing w:after="0" w:line="276" w:lineRule="auto"/>
        <w:jc w:val="center"/>
        <w:rPr>
          <w:rFonts w:ascii="Times New Roman" w:hAnsi="Times New Roman" w:cs="Times New Roman"/>
          <w:sz w:val="14"/>
          <w:szCs w:val="14"/>
        </w:rPr>
      </w:pPr>
    </w:p>
    <w:p w14:paraId="51B81B50" w14:textId="77777777" w:rsidR="00405430" w:rsidRDefault="00405430" w:rsidP="007177BC">
      <w:pPr>
        <w:spacing w:after="0" w:line="276" w:lineRule="auto"/>
        <w:rPr>
          <w:rFonts w:ascii="Times New Roman" w:hAnsi="Times New Roman" w:cs="Times New Roman"/>
          <w:b/>
          <w:bCs/>
          <w:sz w:val="24"/>
          <w:szCs w:val="24"/>
        </w:rPr>
        <w:sectPr w:rsidR="00405430" w:rsidSect="00F5164D">
          <w:type w:val="continuous"/>
          <w:pgSz w:w="12240" w:h="20160" w:code="5"/>
          <w:pgMar w:top="1440" w:right="1440" w:bottom="1440" w:left="1440" w:header="720" w:footer="720" w:gutter="0"/>
          <w:cols w:space="708"/>
          <w:docGrid w:linePitch="360"/>
        </w:sectPr>
      </w:pPr>
    </w:p>
    <w:p w14:paraId="3AA5FA31" w14:textId="412E8D8A" w:rsidR="009C0F40" w:rsidRDefault="009C0F40" w:rsidP="007177BC">
      <w:pPr>
        <w:spacing w:after="0" w:line="276" w:lineRule="auto"/>
        <w:rPr>
          <w:rFonts w:ascii="Times New Roman" w:hAnsi="Times New Roman" w:cs="Times New Roman"/>
          <w:b/>
          <w:bCs/>
          <w:sz w:val="24"/>
          <w:szCs w:val="24"/>
        </w:rPr>
      </w:pPr>
      <w:r w:rsidRPr="00C1334D">
        <w:rPr>
          <w:rFonts w:ascii="Times New Roman" w:hAnsi="Times New Roman" w:cs="Times New Roman"/>
          <w:b/>
          <w:bCs/>
          <w:sz w:val="24"/>
          <w:szCs w:val="24"/>
        </w:rPr>
        <w:t>Conclusion</w:t>
      </w:r>
    </w:p>
    <w:p w14:paraId="03CC1356" w14:textId="77777777" w:rsidR="00FB7F5B" w:rsidRPr="00FB7F5B" w:rsidRDefault="00FB7F5B" w:rsidP="007177BC">
      <w:pPr>
        <w:spacing w:after="0" w:line="276" w:lineRule="auto"/>
        <w:rPr>
          <w:rFonts w:ascii="Times New Roman" w:hAnsi="Times New Roman" w:cs="Times New Roman"/>
          <w:b/>
          <w:bCs/>
          <w:sz w:val="14"/>
          <w:szCs w:val="14"/>
        </w:rPr>
      </w:pPr>
    </w:p>
    <w:p w14:paraId="6F858812" w14:textId="3025E82C" w:rsidR="004C06D3" w:rsidRDefault="002448E8" w:rsidP="0096226C">
      <w:pPr>
        <w:spacing w:after="0" w:line="276" w:lineRule="auto"/>
        <w:ind w:firstLine="720"/>
        <w:jc w:val="both"/>
        <w:rPr>
          <w:rFonts w:ascii="Times New Roman" w:hAnsi="Times New Roman" w:cs="Times New Roman"/>
          <w:sz w:val="24"/>
          <w:szCs w:val="24"/>
        </w:rPr>
      </w:pPr>
      <w:r w:rsidRPr="002448E8">
        <w:rPr>
          <w:rFonts w:ascii="Times New Roman" w:hAnsi="Times New Roman" w:cs="Times New Roman"/>
          <w:sz w:val="24"/>
          <w:szCs w:val="24"/>
        </w:rPr>
        <w:t xml:space="preserve">This study </w:t>
      </w:r>
      <w:r w:rsidR="0072069D" w:rsidRPr="002448E8">
        <w:rPr>
          <w:rFonts w:ascii="Times New Roman" w:hAnsi="Times New Roman" w:cs="Times New Roman"/>
          <w:sz w:val="24"/>
          <w:szCs w:val="24"/>
        </w:rPr>
        <w:t>reveal</w:t>
      </w:r>
      <w:r w:rsidR="0072069D">
        <w:rPr>
          <w:rFonts w:ascii="Times New Roman" w:hAnsi="Times New Roman" w:cs="Times New Roman"/>
          <w:sz w:val="24"/>
          <w:szCs w:val="24"/>
        </w:rPr>
        <w:t xml:space="preserve">ed </w:t>
      </w:r>
      <w:r w:rsidR="0072069D" w:rsidRPr="002448E8">
        <w:rPr>
          <w:rFonts w:ascii="Times New Roman" w:hAnsi="Times New Roman" w:cs="Times New Roman"/>
          <w:sz w:val="24"/>
          <w:szCs w:val="24"/>
        </w:rPr>
        <w:t>the</w:t>
      </w:r>
      <w:r w:rsidRPr="002448E8">
        <w:rPr>
          <w:rFonts w:ascii="Times New Roman" w:hAnsi="Times New Roman" w:cs="Times New Roman"/>
          <w:sz w:val="24"/>
          <w:szCs w:val="24"/>
        </w:rPr>
        <w:t xml:space="preserve"> substantial ergonomic risks and cardiovascular stress</w:t>
      </w:r>
      <w:r w:rsidR="00B81024">
        <w:rPr>
          <w:rFonts w:ascii="Times New Roman" w:hAnsi="Times New Roman" w:cs="Times New Roman"/>
          <w:sz w:val="24"/>
          <w:szCs w:val="24"/>
        </w:rPr>
        <w:t xml:space="preserve"> were</w:t>
      </w:r>
      <w:r w:rsidRPr="002448E8">
        <w:rPr>
          <w:rFonts w:ascii="Times New Roman" w:hAnsi="Times New Roman" w:cs="Times New Roman"/>
          <w:sz w:val="24"/>
          <w:szCs w:val="24"/>
        </w:rPr>
        <w:t xml:space="preserve"> faced by farm women in Pandal-based cucurbit cultivation. Transplanting and harvesting </w:t>
      </w:r>
      <w:r w:rsidR="004768EB">
        <w:rPr>
          <w:rFonts w:ascii="Times New Roman" w:hAnsi="Times New Roman" w:cs="Times New Roman"/>
          <w:sz w:val="24"/>
          <w:szCs w:val="24"/>
        </w:rPr>
        <w:t>were</w:t>
      </w:r>
      <w:r w:rsidRPr="002448E8">
        <w:rPr>
          <w:rFonts w:ascii="Times New Roman" w:hAnsi="Times New Roman" w:cs="Times New Roman"/>
          <w:sz w:val="24"/>
          <w:szCs w:val="24"/>
        </w:rPr>
        <w:t xml:space="preserve"> identified as high-drudgery tasks with significant physiological tolls. Most women operate</w:t>
      </w:r>
      <w:r w:rsidR="004768EB">
        <w:rPr>
          <w:rFonts w:ascii="Times New Roman" w:hAnsi="Times New Roman" w:cs="Times New Roman"/>
          <w:sz w:val="24"/>
          <w:szCs w:val="24"/>
        </w:rPr>
        <w:t>d</w:t>
      </w:r>
      <w:r w:rsidRPr="002448E8">
        <w:rPr>
          <w:rFonts w:ascii="Times New Roman" w:hAnsi="Times New Roman" w:cs="Times New Roman"/>
          <w:sz w:val="24"/>
          <w:szCs w:val="24"/>
        </w:rPr>
        <w:t xml:space="preserve"> with traditional tools in high-temperature, high-humidity environments</w:t>
      </w:r>
      <w:r w:rsidR="00B81024">
        <w:rPr>
          <w:rFonts w:ascii="Times New Roman" w:hAnsi="Times New Roman" w:cs="Times New Roman"/>
          <w:sz w:val="24"/>
          <w:szCs w:val="24"/>
        </w:rPr>
        <w:t xml:space="preserve"> and</w:t>
      </w:r>
      <w:r w:rsidRPr="002448E8">
        <w:rPr>
          <w:rFonts w:ascii="Times New Roman" w:hAnsi="Times New Roman" w:cs="Times New Roman"/>
          <w:sz w:val="24"/>
          <w:szCs w:val="24"/>
        </w:rPr>
        <w:t xml:space="preserve"> exacerbating health risks.</w:t>
      </w:r>
    </w:p>
    <w:p w14:paraId="38F3E293" w14:textId="77777777" w:rsidR="00BA686C" w:rsidRPr="002448E8" w:rsidRDefault="00BA686C" w:rsidP="007177BC">
      <w:pPr>
        <w:spacing w:after="0" w:line="276" w:lineRule="auto"/>
        <w:jc w:val="both"/>
        <w:rPr>
          <w:rFonts w:ascii="Times New Roman" w:hAnsi="Times New Roman" w:cs="Times New Roman"/>
          <w:sz w:val="24"/>
          <w:szCs w:val="24"/>
        </w:rPr>
      </w:pPr>
    </w:p>
    <w:p w14:paraId="5535C6DA" w14:textId="77777777" w:rsidR="009C0F40" w:rsidRPr="00C1334D" w:rsidRDefault="009C0F40" w:rsidP="007177BC">
      <w:pPr>
        <w:spacing w:after="0" w:line="276" w:lineRule="auto"/>
        <w:rPr>
          <w:rFonts w:ascii="Times New Roman" w:hAnsi="Times New Roman" w:cs="Times New Roman"/>
          <w:b/>
          <w:bCs/>
          <w:sz w:val="24"/>
          <w:szCs w:val="24"/>
        </w:rPr>
      </w:pPr>
      <w:r w:rsidRPr="00C1334D">
        <w:rPr>
          <w:rFonts w:ascii="Times New Roman" w:hAnsi="Times New Roman" w:cs="Times New Roman"/>
          <w:b/>
          <w:bCs/>
          <w:sz w:val="24"/>
          <w:szCs w:val="24"/>
        </w:rPr>
        <w:t>References</w:t>
      </w:r>
      <w:r w:rsidRPr="00C1334D">
        <w:rPr>
          <w:rFonts w:ascii="Times New Roman" w:eastAsia="Times New Roman" w:hAnsi="Times New Roman" w:cs="Times New Roman"/>
          <w:b/>
          <w:bCs/>
          <w:color w:val="18181B"/>
          <w:spacing w:val="2"/>
          <w:sz w:val="24"/>
          <w:szCs w:val="24"/>
          <w:lang w:eastAsia="en-IN"/>
        </w:rPr>
        <w:t xml:space="preserve"> </w:t>
      </w:r>
    </w:p>
    <w:p w14:paraId="321ECAC9" w14:textId="03D0F23C"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Anusha, M., &amp; Mehta, A. K. (2021). Drudgery Reduction through Ergonomic Evaluation of Women Farm Workers using Local Sickle and Serrated Sickle During Harvesting in Wheat Crop of Udaipur District. International Journal of Current Microbiology and Applied Sciences. </w:t>
      </w:r>
      <w:hyperlink r:id="rId15" w:history="1">
        <w:r w:rsidRPr="00245344">
          <w:rPr>
            <w:rStyle w:val="Hyperlink"/>
            <w:rFonts w:ascii="Times New Roman" w:hAnsi="Times New Roman" w:cs="Times New Roman"/>
            <w:sz w:val="24"/>
            <w:szCs w:val="24"/>
          </w:rPr>
          <w:t>https://doi.org/10.20546/ijcmas.2021.1001.130</w:t>
        </w:r>
      </w:hyperlink>
    </w:p>
    <w:p w14:paraId="0E7F82F7" w14:textId="0E6F05E9"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Awasthi, V. J., Singh, M., Mishra, R., Chaudhary, R., Pandey, M., Parihar, D. S., Gautam, S., &amp; Kumar, D. (2019). Ergonomic and Workload Assessment in Weeding Operation Conducted for Wheat Crop for Male Respondents. International Journal of Current Microbiology and Applied Sciences, 8(9), 2597-2609. </w:t>
      </w:r>
      <w:hyperlink r:id="rId16" w:history="1">
        <w:r w:rsidRPr="00245344">
          <w:rPr>
            <w:rStyle w:val="Hyperlink"/>
            <w:rFonts w:ascii="Times New Roman" w:hAnsi="Times New Roman" w:cs="Times New Roman"/>
            <w:sz w:val="24"/>
            <w:szCs w:val="24"/>
          </w:rPr>
          <w:t>https://doi.org/10.20546/ijcmas.2019.809.301</w:t>
        </w:r>
      </w:hyperlink>
    </w:p>
    <w:p w14:paraId="4B70D63D" w14:textId="37711956"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Borah, S., &amp; Borah, N. (2020). Ergonomic Assessment of Upper Limbs of Workers Involved in Vegetable Cultivation. International Journal of Current Microbiology and Applied Sciences. </w:t>
      </w:r>
      <w:hyperlink r:id="rId17" w:history="1">
        <w:r w:rsidRPr="00245344">
          <w:rPr>
            <w:rStyle w:val="Hyperlink"/>
            <w:rFonts w:ascii="Times New Roman" w:hAnsi="Times New Roman" w:cs="Times New Roman"/>
            <w:sz w:val="24"/>
            <w:szCs w:val="24"/>
          </w:rPr>
          <w:t>https://doi.org/10.20546/ijcmas.2020.905.380</w:t>
        </w:r>
      </w:hyperlink>
    </w:p>
    <w:p w14:paraId="2646C18B" w14:textId="1F4F09C5" w:rsidR="00245344" w:rsidRPr="00245344" w:rsidRDefault="00245344" w:rsidP="00245344">
      <w:pPr>
        <w:spacing w:after="0" w:line="276" w:lineRule="auto"/>
        <w:jc w:val="both"/>
        <w:rPr>
          <w:rFonts w:ascii="Times New Roman" w:hAnsi="Times New Roman" w:cs="Times New Roman"/>
          <w:sz w:val="24"/>
          <w:szCs w:val="24"/>
        </w:rPr>
      </w:pPr>
      <w:proofErr w:type="spellStart"/>
      <w:r w:rsidRPr="00245344">
        <w:rPr>
          <w:rFonts w:ascii="Times New Roman" w:hAnsi="Times New Roman" w:cs="Times New Roman"/>
          <w:sz w:val="24"/>
          <w:szCs w:val="24"/>
        </w:rPr>
        <w:t>Ekale</w:t>
      </w:r>
      <w:proofErr w:type="spellEnd"/>
      <w:r w:rsidRPr="00245344">
        <w:rPr>
          <w:rFonts w:ascii="Times New Roman" w:hAnsi="Times New Roman" w:cs="Times New Roman"/>
          <w:sz w:val="24"/>
          <w:szCs w:val="24"/>
        </w:rPr>
        <w:t xml:space="preserve">, J. V., Kulkarni, M. V., Chavhan, P. N., &amp; </w:t>
      </w:r>
      <w:proofErr w:type="spellStart"/>
      <w:r w:rsidRPr="00245344">
        <w:rPr>
          <w:rFonts w:ascii="Times New Roman" w:hAnsi="Times New Roman" w:cs="Times New Roman"/>
          <w:sz w:val="24"/>
          <w:szCs w:val="24"/>
        </w:rPr>
        <w:t>Dudhal</w:t>
      </w:r>
      <w:proofErr w:type="spellEnd"/>
      <w:r w:rsidRPr="00245344">
        <w:rPr>
          <w:rFonts w:ascii="Times New Roman" w:hAnsi="Times New Roman" w:cs="Times New Roman"/>
          <w:sz w:val="24"/>
          <w:szCs w:val="24"/>
        </w:rPr>
        <w:t xml:space="preserve">, H. S. (2018). Study of Relationship between the Profile of Farm Women Labourer and Drudgery Involved in Farm Operations. International Journal of Current Microbiology and Applied Sciences, 7(2), 1411-1416. </w:t>
      </w:r>
      <w:hyperlink r:id="rId18" w:history="1">
        <w:r w:rsidRPr="00245344">
          <w:rPr>
            <w:rStyle w:val="Hyperlink"/>
            <w:rFonts w:ascii="Times New Roman" w:hAnsi="Times New Roman" w:cs="Times New Roman"/>
            <w:sz w:val="24"/>
            <w:szCs w:val="24"/>
          </w:rPr>
          <w:t>https://doi.org/10.20546/ijcmas.2018.702.170</w:t>
        </w:r>
      </w:hyperlink>
    </w:p>
    <w:p w14:paraId="3209575A" w14:textId="3A9C3615"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Fathallah, F. A. (2010). Musculoskeletal disorders in </w:t>
      </w:r>
      <w:proofErr w:type="spellStart"/>
      <w:r w:rsidRPr="00245344">
        <w:rPr>
          <w:rFonts w:ascii="Times New Roman" w:hAnsi="Times New Roman" w:cs="Times New Roman"/>
          <w:sz w:val="24"/>
          <w:szCs w:val="24"/>
        </w:rPr>
        <w:t>labor-intensive</w:t>
      </w:r>
      <w:proofErr w:type="spellEnd"/>
      <w:r w:rsidRPr="00245344">
        <w:rPr>
          <w:rFonts w:ascii="Times New Roman" w:hAnsi="Times New Roman" w:cs="Times New Roman"/>
          <w:sz w:val="24"/>
          <w:szCs w:val="24"/>
        </w:rPr>
        <w:t xml:space="preserve"> agriculture. Applied Ergonomics, 41(6), 738-743. </w:t>
      </w:r>
      <w:hyperlink r:id="rId19" w:history="1">
        <w:r w:rsidRPr="00245344">
          <w:rPr>
            <w:rStyle w:val="Hyperlink"/>
            <w:rFonts w:ascii="Times New Roman" w:hAnsi="Times New Roman" w:cs="Times New Roman"/>
            <w:sz w:val="24"/>
            <w:szCs w:val="24"/>
          </w:rPr>
          <w:t>https://doi.org/10.1016/j.apergo.2010.03.003</w:t>
        </w:r>
      </w:hyperlink>
    </w:p>
    <w:p w14:paraId="66025BCB" w14:textId="456C5D5D"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Gangwar, S., &amp; Kwatra, S. (2017). Prevalence of Musculoskeletal Problems among Sugarcane Workers in Uttar Pradesh. International Journal of Advanced Engineering Research and Science, 4(7), 25-28. </w:t>
      </w:r>
      <w:hyperlink r:id="rId20" w:history="1">
        <w:r w:rsidRPr="00245344">
          <w:rPr>
            <w:rStyle w:val="Hyperlink"/>
            <w:rFonts w:ascii="Times New Roman" w:hAnsi="Times New Roman" w:cs="Times New Roman"/>
            <w:sz w:val="24"/>
            <w:szCs w:val="24"/>
          </w:rPr>
          <w:t>https://doi.org/10.22161/ijaers.4.7.4</w:t>
        </w:r>
      </w:hyperlink>
    </w:p>
    <w:p w14:paraId="0330DFA9" w14:textId="7935C807"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Hayati, A., &amp; Marzban, A. (2020). Linkage between machine power utilization and ergonomics, with reference to reducing exertions at work. WORK. </w:t>
      </w:r>
      <w:hyperlink r:id="rId21" w:history="1">
        <w:r w:rsidRPr="00245344">
          <w:rPr>
            <w:rStyle w:val="Hyperlink"/>
            <w:rFonts w:ascii="Times New Roman" w:hAnsi="Times New Roman" w:cs="Times New Roman"/>
            <w:sz w:val="24"/>
            <w:szCs w:val="24"/>
          </w:rPr>
          <w:t>https://doi.org/10.3233/WOR-203345</w:t>
        </w:r>
      </w:hyperlink>
    </w:p>
    <w:p w14:paraId="3E7E5038" w14:textId="5605EAA4"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lastRenderedPageBreak/>
        <w:t xml:space="preserve">Jain, R., Meena, M. L., </w:t>
      </w:r>
      <w:proofErr w:type="spellStart"/>
      <w:r w:rsidRPr="00245344">
        <w:rPr>
          <w:rFonts w:ascii="Times New Roman" w:hAnsi="Times New Roman" w:cs="Times New Roman"/>
          <w:sz w:val="24"/>
          <w:szCs w:val="24"/>
        </w:rPr>
        <w:t>Dangayach</w:t>
      </w:r>
      <w:proofErr w:type="spellEnd"/>
      <w:r w:rsidRPr="00245344">
        <w:rPr>
          <w:rFonts w:ascii="Times New Roman" w:hAnsi="Times New Roman" w:cs="Times New Roman"/>
          <w:sz w:val="24"/>
          <w:szCs w:val="24"/>
        </w:rPr>
        <w:t xml:space="preserve">, G. S., &amp; Bhardwaj, A. (2018). Risk factors for musculoskeletal disorders in manual harvesting farmers of Rajasthan. Industrial Health, 56(3), 241. </w:t>
      </w:r>
      <w:hyperlink r:id="rId22" w:history="1">
        <w:r w:rsidRPr="00245344">
          <w:rPr>
            <w:rStyle w:val="Hyperlink"/>
            <w:rFonts w:ascii="Times New Roman" w:hAnsi="Times New Roman" w:cs="Times New Roman"/>
            <w:sz w:val="24"/>
            <w:szCs w:val="24"/>
          </w:rPr>
          <w:t>https://doi.org/10.2486/indhealth.2016-0084</w:t>
        </w:r>
      </w:hyperlink>
    </w:p>
    <w:p w14:paraId="65883F83" w14:textId="335E5434"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Kumari, P., </w:t>
      </w:r>
      <w:proofErr w:type="spellStart"/>
      <w:r w:rsidRPr="00245344">
        <w:rPr>
          <w:rFonts w:ascii="Times New Roman" w:hAnsi="Times New Roman" w:cs="Times New Roman"/>
          <w:sz w:val="24"/>
          <w:szCs w:val="24"/>
        </w:rPr>
        <w:t>Yaranal</w:t>
      </w:r>
      <w:proofErr w:type="spellEnd"/>
      <w:r w:rsidRPr="00245344">
        <w:rPr>
          <w:rFonts w:ascii="Times New Roman" w:hAnsi="Times New Roman" w:cs="Times New Roman"/>
          <w:sz w:val="24"/>
          <w:szCs w:val="24"/>
        </w:rPr>
        <w:t xml:space="preserve">, R., </w:t>
      </w:r>
      <w:proofErr w:type="spellStart"/>
      <w:r w:rsidRPr="00245344">
        <w:rPr>
          <w:rFonts w:ascii="Times New Roman" w:hAnsi="Times New Roman" w:cs="Times New Roman"/>
          <w:sz w:val="24"/>
          <w:szCs w:val="24"/>
        </w:rPr>
        <w:t>Veerangouda</w:t>
      </w:r>
      <w:proofErr w:type="spellEnd"/>
      <w:r w:rsidRPr="00245344">
        <w:rPr>
          <w:rFonts w:ascii="Times New Roman" w:hAnsi="Times New Roman" w:cs="Times New Roman"/>
          <w:sz w:val="24"/>
          <w:szCs w:val="24"/>
        </w:rPr>
        <w:t xml:space="preserve">, M., &amp; Maski, D. (2018). Estimation of Physiological Cost of Female Agricultural Workers for Weeding Operation. International Journal of Current Microbiology and Applied Sciences, 7(8), 2364-2374. </w:t>
      </w:r>
      <w:hyperlink r:id="rId23" w:history="1">
        <w:r w:rsidRPr="00245344">
          <w:rPr>
            <w:rStyle w:val="Hyperlink"/>
            <w:rFonts w:ascii="Times New Roman" w:hAnsi="Times New Roman" w:cs="Times New Roman"/>
            <w:sz w:val="24"/>
            <w:szCs w:val="24"/>
          </w:rPr>
          <w:t>https://doi.org/10.20546/ijcmas.2018.708.238</w:t>
        </w:r>
      </w:hyperlink>
    </w:p>
    <w:p w14:paraId="1BA5470A" w14:textId="674C2CAC"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Mahapatra, T. K., Satapathy, S., Panigrahi, I., &amp; Sahoo, A. K. (2020). Drudgery assessment of farmers tool in paddy harvesting. AIP Conference Proceedings, 2291, 50047. </w:t>
      </w:r>
      <w:hyperlink r:id="rId24" w:history="1">
        <w:r w:rsidRPr="00245344">
          <w:rPr>
            <w:rStyle w:val="Hyperlink"/>
            <w:rFonts w:ascii="Times New Roman" w:hAnsi="Times New Roman" w:cs="Times New Roman"/>
            <w:sz w:val="24"/>
            <w:szCs w:val="24"/>
          </w:rPr>
          <w:t>https://doi.org/10.1063/5.0024557</w:t>
        </w:r>
      </w:hyperlink>
    </w:p>
    <w:p w14:paraId="5130D095" w14:textId="33C93786"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Meenakshi, J. R., &amp; </w:t>
      </w:r>
      <w:proofErr w:type="spellStart"/>
      <w:r w:rsidRPr="00245344">
        <w:rPr>
          <w:rFonts w:ascii="Times New Roman" w:hAnsi="Times New Roman" w:cs="Times New Roman"/>
          <w:sz w:val="24"/>
          <w:szCs w:val="24"/>
        </w:rPr>
        <w:t>Panneer</w:t>
      </w:r>
      <w:proofErr w:type="spellEnd"/>
      <w:r w:rsidRPr="00245344">
        <w:rPr>
          <w:rFonts w:ascii="Times New Roman" w:hAnsi="Times New Roman" w:cs="Times New Roman"/>
          <w:sz w:val="24"/>
          <w:szCs w:val="24"/>
        </w:rPr>
        <w:t xml:space="preserve">, S. (2020). Occupational health of agricultural women workers in India. Indian Journal of Community Medicine, 45(4), 546–549. </w:t>
      </w:r>
      <w:hyperlink r:id="rId25" w:history="1">
        <w:r w:rsidRPr="00245344">
          <w:rPr>
            <w:rStyle w:val="Hyperlink"/>
            <w:rFonts w:ascii="Times New Roman" w:hAnsi="Times New Roman" w:cs="Times New Roman"/>
            <w:sz w:val="24"/>
            <w:szCs w:val="24"/>
          </w:rPr>
          <w:t>https://doi.org/10.4103/ijcm.IJCM_397_19</w:t>
        </w:r>
      </w:hyperlink>
    </w:p>
    <w:p w14:paraId="60E001AE" w14:textId="3F157411"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Meyers, J. M., Bloomberg, L., Faucett, J., Janowitz, I., &amp; Miles, J. A. (1995). Using ergonomics in the prevention of musculoskeletal cumulative trauma injuries in agriculture: Learning from the mistakes of others. Journal of </w:t>
      </w:r>
      <w:proofErr w:type="spellStart"/>
      <w:r w:rsidRPr="00245344">
        <w:rPr>
          <w:rFonts w:ascii="Times New Roman" w:hAnsi="Times New Roman" w:cs="Times New Roman"/>
          <w:sz w:val="24"/>
          <w:szCs w:val="24"/>
        </w:rPr>
        <w:t>Agromedicine</w:t>
      </w:r>
      <w:proofErr w:type="spellEnd"/>
      <w:r w:rsidRPr="00245344">
        <w:rPr>
          <w:rFonts w:ascii="Times New Roman" w:hAnsi="Times New Roman" w:cs="Times New Roman"/>
          <w:sz w:val="24"/>
          <w:szCs w:val="24"/>
        </w:rPr>
        <w:t xml:space="preserve">, 2(3), 11-24. </w:t>
      </w:r>
      <w:hyperlink r:id="rId26" w:history="1">
        <w:r w:rsidRPr="00245344">
          <w:rPr>
            <w:rStyle w:val="Hyperlink"/>
            <w:rFonts w:ascii="Times New Roman" w:hAnsi="Times New Roman" w:cs="Times New Roman"/>
            <w:sz w:val="24"/>
            <w:szCs w:val="24"/>
          </w:rPr>
          <w:t>https://doi.org/10.1300/J096v02n03_02</w:t>
        </w:r>
      </w:hyperlink>
    </w:p>
    <w:p w14:paraId="7CA94BDF" w14:textId="309EF474" w:rsidR="00245344" w:rsidRPr="00245344" w:rsidRDefault="00245344" w:rsidP="00245344">
      <w:pPr>
        <w:spacing w:after="0" w:line="276" w:lineRule="auto"/>
        <w:jc w:val="both"/>
        <w:rPr>
          <w:rFonts w:ascii="Times New Roman" w:hAnsi="Times New Roman" w:cs="Times New Roman"/>
          <w:sz w:val="24"/>
          <w:szCs w:val="24"/>
        </w:rPr>
      </w:pPr>
      <w:proofErr w:type="spellStart"/>
      <w:r w:rsidRPr="00245344">
        <w:rPr>
          <w:rFonts w:ascii="Times New Roman" w:hAnsi="Times New Roman" w:cs="Times New Roman"/>
          <w:sz w:val="24"/>
          <w:szCs w:val="24"/>
        </w:rPr>
        <w:t>Moharana</w:t>
      </w:r>
      <w:proofErr w:type="spellEnd"/>
      <w:r w:rsidRPr="00245344">
        <w:rPr>
          <w:rFonts w:ascii="Times New Roman" w:hAnsi="Times New Roman" w:cs="Times New Roman"/>
          <w:sz w:val="24"/>
          <w:szCs w:val="24"/>
        </w:rPr>
        <w:t xml:space="preserve">, G., Babu, N., Mhatre, C. S., Rout, P. K., &amp; Panda, R. S. (2020). Occupational Health Hazards of Farm Woman Engaged in Mango and Cashew Nut Orchards. International Journal of Current Microbiology and Applied Sciences, 9(9), 3455-3462. </w:t>
      </w:r>
      <w:hyperlink r:id="rId27" w:history="1">
        <w:r w:rsidRPr="00245344">
          <w:rPr>
            <w:rStyle w:val="Hyperlink"/>
            <w:rFonts w:ascii="Times New Roman" w:hAnsi="Times New Roman" w:cs="Times New Roman"/>
            <w:sz w:val="24"/>
            <w:szCs w:val="24"/>
          </w:rPr>
          <w:t>https://doi.org/10.20546/ijcmas.2020.909.429</w:t>
        </w:r>
      </w:hyperlink>
    </w:p>
    <w:p w14:paraId="3206E43F" w14:textId="0A190389" w:rsidR="00AE0DC7" w:rsidRPr="00245344" w:rsidRDefault="00AE0DC7"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Potdar R.R., Tiwari P.S., Shukla Prabhakar, Patel Anurag, Jyoti Bikram 2021. Drudgery reduction in operation of cleaner-cum-grader: An ergonomic intervention. Bhartiya Krishi Anusandhan Patrika. 35(4): 219-225. </w:t>
      </w:r>
      <w:proofErr w:type="spellStart"/>
      <w:r w:rsidRPr="00245344">
        <w:rPr>
          <w:rFonts w:ascii="Times New Roman" w:hAnsi="Times New Roman" w:cs="Times New Roman"/>
          <w:sz w:val="24"/>
          <w:szCs w:val="24"/>
        </w:rPr>
        <w:t>doi</w:t>
      </w:r>
      <w:proofErr w:type="spellEnd"/>
      <w:r w:rsidRPr="00245344">
        <w:rPr>
          <w:rFonts w:ascii="Times New Roman" w:hAnsi="Times New Roman" w:cs="Times New Roman"/>
          <w:sz w:val="24"/>
          <w:szCs w:val="24"/>
        </w:rPr>
        <w:t>: 10.18805/BKAP257.</w:t>
      </w:r>
    </w:p>
    <w:p w14:paraId="0304C506" w14:textId="3A277044"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Presby, D. M., Jasinski, S. R., &amp; Capodilupo, E. R. (2023). Wearable derived cardiovascular responses to stressors in free-living conditions. </w:t>
      </w:r>
      <w:proofErr w:type="spellStart"/>
      <w:r w:rsidRPr="00245344">
        <w:rPr>
          <w:rFonts w:ascii="Times New Roman" w:hAnsi="Times New Roman" w:cs="Times New Roman"/>
          <w:sz w:val="24"/>
          <w:szCs w:val="24"/>
        </w:rPr>
        <w:t>PLoS</w:t>
      </w:r>
      <w:proofErr w:type="spellEnd"/>
      <w:r w:rsidRPr="00245344">
        <w:rPr>
          <w:rFonts w:ascii="Times New Roman" w:hAnsi="Times New Roman" w:cs="Times New Roman"/>
          <w:sz w:val="24"/>
          <w:szCs w:val="24"/>
        </w:rPr>
        <w:t xml:space="preserve"> ONE, 18(6) </w:t>
      </w:r>
      <w:hyperlink r:id="rId28" w:history="1">
        <w:r w:rsidRPr="00245344">
          <w:rPr>
            <w:rStyle w:val="Hyperlink"/>
            <w:rFonts w:ascii="Times New Roman" w:hAnsi="Times New Roman" w:cs="Times New Roman"/>
            <w:sz w:val="24"/>
            <w:szCs w:val="24"/>
          </w:rPr>
          <w:t>https://doi.org/10.1371/journal.pone.0285332</w:t>
        </w:r>
      </w:hyperlink>
    </w:p>
    <w:p w14:paraId="4E8D1BB5" w14:textId="3C49BDF2"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Singh, S., &amp; Arora, R. (2010). Ergonomic Intervention for Preventing Musculoskeletal Disorders among Farm Women. Journal of Agricultural Sciences, 1(2), 61-71. </w:t>
      </w:r>
      <w:hyperlink r:id="rId29" w:history="1">
        <w:r w:rsidRPr="00245344">
          <w:rPr>
            <w:rStyle w:val="Hyperlink"/>
            <w:rFonts w:ascii="Times New Roman" w:hAnsi="Times New Roman" w:cs="Times New Roman"/>
            <w:sz w:val="24"/>
            <w:szCs w:val="24"/>
          </w:rPr>
          <w:t>https://doi.org/10.1080/09766898.2010.11884655</w:t>
        </w:r>
      </w:hyperlink>
    </w:p>
    <w:p w14:paraId="6D2AB6DA" w14:textId="76B3E533"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Sharma, M., Suri, N. M., &amp; Kant, S. (2022). </w:t>
      </w:r>
      <w:proofErr w:type="spellStart"/>
      <w:r w:rsidRPr="00245344">
        <w:rPr>
          <w:rFonts w:ascii="Times New Roman" w:hAnsi="Times New Roman" w:cs="Times New Roman"/>
          <w:sz w:val="24"/>
          <w:szCs w:val="24"/>
        </w:rPr>
        <w:t>Analyzing</w:t>
      </w:r>
      <w:proofErr w:type="spellEnd"/>
      <w:r w:rsidRPr="00245344">
        <w:rPr>
          <w:rFonts w:ascii="Times New Roman" w:hAnsi="Times New Roman" w:cs="Times New Roman"/>
          <w:sz w:val="24"/>
          <w:szCs w:val="24"/>
        </w:rPr>
        <w:t xml:space="preserve"> occupational heat stress using sensor-based monitoring: a wearable approach with environmental ergonomics perspective. International Journal of Environmental Science and Technology, 19(11), 11421-11434. </w:t>
      </w:r>
      <w:hyperlink r:id="rId30" w:history="1">
        <w:r w:rsidRPr="00245344">
          <w:rPr>
            <w:rStyle w:val="Hyperlink"/>
            <w:rFonts w:ascii="Times New Roman" w:hAnsi="Times New Roman" w:cs="Times New Roman"/>
            <w:sz w:val="24"/>
            <w:szCs w:val="24"/>
          </w:rPr>
          <w:t>https://doi.org/10.1007/s13762-021-03862-6</w:t>
        </w:r>
      </w:hyperlink>
    </w:p>
    <w:p w14:paraId="45D54591" w14:textId="3091A8FD"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Suthar, N., &amp; Kaushik, V. D. (2013). Musculoskeletal Problems among Agricultural Female Workers. Studies on Home and Community Science, 7(3), 145-149. </w:t>
      </w:r>
      <w:hyperlink r:id="rId31" w:history="1">
        <w:r w:rsidRPr="00245344">
          <w:rPr>
            <w:rStyle w:val="Hyperlink"/>
            <w:rFonts w:ascii="Times New Roman" w:hAnsi="Times New Roman" w:cs="Times New Roman"/>
            <w:sz w:val="24"/>
            <w:szCs w:val="24"/>
          </w:rPr>
          <w:t>https://doi.org/10.1080/09737189.2013.11885405</w:t>
        </w:r>
      </w:hyperlink>
    </w:p>
    <w:p w14:paraId="6562719A" w14:textId="10EC61BA"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Verma, N., Chaudhary, V. P., Nath, A., Singh, M. P., &amp; Panwar, A. S. (2018). Feminine farm operations and drudgery associated in pre dominant farming systems of Western plain zone of Uttar Pradesh. Bhartiya Krishi Anusandhan Patrika, 33(4), 256-260. </w:t>
      </w:r>
      <w:hyperlink r:id="rId32" w:history="1">
        <w:r w:rsidRPr="00245344">
          <w:rPr>
            <w:rStyle w:val="Hyperlink"/>
            <w:rFonts w:ascii="Times New Roman" w:hAnsi="Times New Roman" w:cs="Times New Roman"/>
            <w:sz w:val="24"/>
            <w:szCs w:val="24"/>
          </w:rPr>
          <w:t>https://doi.org/10.18805/bkap129</w:t>
        </w:r>
      </w:hyperlink>
    </w:p>
    <w:p w14:paraId="40203EF5" w14:textId="3AC7CB9F" w:rsidR="00B12B22"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Zend, J. P., </w:t>
      </w:r>
      <w:proofErr w:type="spellStart"/>
      <w:r w:rsidRPr="00245344">
        <w:rPr>
          <w:rFonts w:ascii="Times New Roman" w:hAnsi="Times New Roman" w:cs="Times New Roman"/>
          <w:sz w:val="24"/>
          <w:szCs w:val="24"/>
        </w:rPr>
        <w:t>Revanwar</w:t>
      </w:r>
      <w:proofErr w:type="spellEnd"/>
      <w:r w:rsidRPr="00245344">
        <w:rPr>
          <w:rFonts w:ascii="Times New Roman" w:hAnsi="Times New Roman" w:cs="Times New Roman"/>
          <w:sz w:val="24"/>
          <w:szCs w:val="24"/>
        </w:rPr>
        <w:t>, M. S., &amp; Gaikwad, S. S. (2020). Promotion of Low-Cost Package of Technologies for Drudgery Mitigation in Turmeric Production System. Journal of Scientific Research and Reports. https://doi.org/10.9734/jsrr/2020/v26i130208</w:t>
      </w:r>
    </w:p>
    <w:p w14:paraId="1389A328" w14:textId="51A1EF53" w:rsidR="00B12B22" w:rsidRPr="002B3EA6" w:rsidRDefault="00B12B22" w:rsidP="00B12B22">
      <w:pPr>
        <w:spacing w:after="0" w:line="276" w:lineRule="auto"/>
        <w:ind w:left="284" w:hanging="284"/>
        <w:jc w:val="center"/>
        <w:rPr>
          <w:rFonts w:ascii="Times New Roman" w:hAnsi="Times New Roman" w:cs="Times New Roman"/>
          <w:sz w:val="24"/>
          <w:szCs w:val="24"/>
        </w:rPr>
      </w:pPr>
      <w:r>
        <w:rPr>
          <w:rFonts w:ascii="Times New Roman" w:hAnsi="Times New Roman" w:cs="Times New Roman"/>
          <w:sz w:val="24"/>
          <w:szCs w:val="24"/>
        </w:rPr>
        <w:t>******</w:t>
      </w:r>
    </w:p>
    <w:sectPr w:rsidR="00B12B22" w:rsidRPr="002B3EA6" w:rsidSect="00877943">
      <w:type w:val="continuous"/>
      <w:pgSz w:w="12240" w:h="20160" w:code="5"/>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32595" w14:textId="77777777" w:rsidR="00D06225" w:rsidRDefault="00D06225" w:rsidP="00A60383">
      <w:pPr>
        <w:spacing w:after="0" w:line="240" w:lineRule="auto"/>
      </w:pPr>
      <w:r>
        <w:separator/>
      </w:r>
    </w:p>
  </w:endnote>
  <w:endnote w:type="continuationSeparator" w:id="0">
    <w:p w14:paraId="308E7AA7" w14:textId="77777777" w:rsidR="00D06225" w:rsidRDefault="00D06225" w:rsidP="00A6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D3703" w14:textId="77777777" w:rsidR="00E87EB3" w:rsidRDefault="00E87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823872"/>
      <w:docPartObj>
        <w:docPartGallery w:val="Page Numbers (Bottom of Page)"/>
        <w:docPartUnique/>
      </w:docPartObj>
    </w:sdtPr>
    <w:sdtEndPr>
      <w:rPr>
        <w:noProof/>
      </w:rPr>
    </w:sdtEndPr>
    <w:sdtContent>
      <w:p w14:paraId="03B6E3E9" w14:textId="180CF4DC" w:rsidR="00BD61C1" w:rsidRDefault="00BD61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5813B" w14:textId="77777777" w:rsidR="00BD61C1" w:rsidRDefault="00BD6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E392" w14:textId="77777777" w:rsidR="00E87EB3" w:rsidRDefault="00E87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43150" w14:textId="77777777" w:rsidR="00D06225" w:rsidRDefault="00D06225" w:rsidP="00A60383">
      <w:pPr>
        <w:spacing w:after="0" w:line="240" w:lineRule="auto"/>
      </w:pPr>
      <w:r>
        <w:separator/>
      </w:r>
    </w:p>
  </w:footnote>
  <w:footnote w:type="continuationSeparator" w:id="0">
    <w:p w14:paraId="4459148A" w14:textId="77777777" w:rsidR="00D06225" w:rsidRDefault="00D06225" w:rsidP="00A60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BB55" w14:textId="1E3F59AE" w:rsidR="00E87EB3" w:rsidRDefault="00E87EB3">
    <w:pPr>
      <w:pStyle w:val="Header"/>
    </w:pPr>
    <w:r>
      <w:rPr>
        <w:noProof/>
      </w:rPr>
      <w:pict w14:anchorId="76AB2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119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9A1DC" w14:textId="2CA23F29" w:rsidR="00E87EB3" w:rsidRDefault="00E87EB3">
    <w:pPr>
      <w:pStyle w:val="Header"/>
    </w:pPr>
    <w:r>
      <w:rPr>
        <w:noProof/>
      </w:rPr>
      <w:pict w14:anchorId="6A006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119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9A35" w14:textId="432DB2A4" w:rsidR="00E87EB3" w:rsidRDefault="00E87EB3">
    <w:pPr>
      <w:pStyle w:val="Header"/>
    </w:pPr>
    <w:r>
      <w:rPr>
        <w:noProof/>
      </w:rPr>
      <w:pict w14:anchorId="14816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119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4945"/>
    <w:multiLevelType w:val="multilevel"/>
    <w:tmpl w:val="41DA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E070A"/>
    <w:multiLevelType w:val="hybridMultilevel"/>
    <w:tmpl w:val="1A30E8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819CA"/>
    <w:multiLevelType w:val="multilevel"/>
    <w:tmpl w:val="1F9A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8E"/>
    <w:rsid w:val="00011131"/>
    <w:rsid w:val="00031D4A"/>
    <w:rsid w:val="00036990"/>
    <w:rsid w:val="00086C3B"/>
    <w:rsid w:val="000C43FC"/>
    <w:rsid w:val="000D153A"/>
    <w:rsid w:val="00113B99"/>
    <w:rsid w:val="00123FFC"/>
    <w:rsid w:val="00140C76"/>
    <w:rsid w:val="00174028"/>
    <w:rsid w:val="00176BF5"/>
    <w:rsid w:val="001A1DD3"/>
    <w:rsid w:val="001E0F48"/>
    <w:rsid w:val="001E5562"/>
    <w:rsid w:val="002448E8"/>
    <w:rsid w:val="00245344"/>
    <w:rsid w:val="00260437"/>
    <w:rsid w:val="00296787"/>
    <w:rsid w:val="002B3EA6"/>
    <w:rsid w:val="002C09AF"/>
    <w:rsid w:val="002D4D63"/>
    <w:rsid w:val="002D7E04"/>
    <w:rsid w:val="00306438"/>
    <w:rsid w:val="00314252"/>
    <w:rsid w:val="00322978"/>
    <w:rsid w:val="00355521"/>
    <w:rsid w:val="00394607"/>
    <w:rsid w:val="003B2D1E"/>
    <w:rsid w:val="003B72D0"/>
    <w:rsid w:val="00405430"/>
    <w:rsid w:val="0044693E"/>
    <w:rsid w:val="004768EB"/>
    <w:rsid w:val="004968F4"/>
    <w:rsid w:val="004A3F3D"/>
    <w:rsid w:val="004B5483"/>
    <w:rsid w:val="004C06D3"/>
    <w:rsid w:val="004C2CEA"/>
    <w:rsid w:val="004D32AE"/>
    <w:rsid w:val="004E38B9"/>
    <w:rsid w:val="005141E4"/>
    <w:rsid w:val="005320D3"/>
    <w:rsid w:val="00576CF8"/>
    <w:rsid w:val="00581F92"/>
    <w:rsid w:val="00590816"/>
    <w:rsid w:val="005A0808"/>
    <w:rsid w:val="005A5A79"/>
    <w:rsid w:val="005B2762"/>
    <w:rsid w:val="005D625C"/>
    <w:rsid w:val="005F5E25"/>
    <w:rsid w:val="00621100"/>
    <w:rsid w:val="00635BD7"/>
    <w:rsid w:val="00666A34"/>
    <w:rsid w:val="006814F0"/>
    <w:rsid w:val="006A27B9"/>
    <w:rsid w:val="006C490C"/>
    <w:rsid w:val="006F2C31"/>
    <w:rsid w:val="0071094C"/>
    <w:rsid w:val="007177BC"/>
    <w:rsid w:val="0072069D"/>
    <w:rsid w:val="00727083"/>
    <w:rsid w:val="0075744C"/>
    <w:rsid w:val="00784124"/>
    <w:rsid w:val="007A15D7"/>
    <w:rsid w:val="007A3FB8"/>
    <w:rsid w:val="007C59F5"/>
    <w:rsid w:val="007D7689"/>
    <w:rsid w:val="007D788E"/>
    <w:rsid w:val="00850E2A"/>
    <w:rsid w:val="00853745"/>
    <w:rsid w:val="0086692B"/>
    <w:rsid w:val="00877827"/>
    <w:rsid w:val="00877943"/>
    <w:rsid w:val="00890F3A"/>
    <w:rsid w:val="008A7DD5"/>
    <w:rsid w:val="008C1B38"/>
    <w:rsid w:val="008C2D22"/>
    <w:rsid w:val="008E2DE4"/>
    <w:rsid w:val="008E5EC8"/>
    <w:rsid w:val="00903A6A"/>
    <w:rsid w:val="0092408E"/>
    <w:rsid w:val="00933B56"/>
    <w:rsid w:val="009363F7"/>
    <w:rsid w:val="00954686"/>
    <w:rsid w:val="0096226C"/>
    <w:rsid w:val="00971BC3"/>
    <w:rsid w:val="009C0F40"/>
    <w:rsid w:val="00A102FF"/>
    <w:rsid w:val="00A4328B"/>
    <w:rsid w:val="00A54A71"/>
    <w:rsid w:val="00A60383"/>
    <w:rsid w:val="00AE0DC7"/>
    <w:rsid w:val="00B0499D"/>
    <w:rsid w:val="00B12B22"/>
    <w:rsid w:val="00B40764"/>
    <w:rsid w:val="00B64599"/>
    <w:rsid w:val="00B70EBC"/>
    <w:rsid w:val="00B81024"/>
    <w:rsid w:val="00BA686C"/>
    <w:rsid w:val="00BB5935"/>
    <w:rsid w:val="00BB6BAF"/>
    <w:rsid w:val="00BC719D"/>
    <w:rsid w:val="00BD61C1"/>
    <w:rsid w:val="00BF686B"/>
    <w:rsid w:val="00BF7C28"/>
    <w:rsid w:val="00C3105F"/>
    <w:rsid w:val="00C872AF"/>
    <w:rsid w:val="00CA6676"/>
    <w:rsid w:val="00CE4E90"/>
    <w:rsid w:val="00CE7DCC"/>
    <w:rsid w:val="00CF0020"/>
    <w:rsid w:val="00CF72EE"/>
    <w:rsid w:val="00D06225"/>
    <w:rsid w:val="00D0701A"/>
    <w:rsid w:val="00D46D75"/>
    <w:rsid w:val="00D811BA"/>
    <w:rsid w:val="00D86E07"/>
    <w:rsid w:val="00DA1D5F"/>
    <w:rsid w:val="00DB0840"/>
    <w:rsid w:val="00DC0C4E"/>
    <w:rsid w:val="00DF6852"/>
    <w:rsid w:val="00E12E92"/>
    <w:rsid w:val="00E52378"/>
    <w:rsid w:val="00E533A3"/>
    <w:rsid w:val="00E54DF5"/>
    <w:rsid w:val="00E73F98"/>
    <w:rsid w:val="00E8461E"/>
    <w:rsid w:val="00E87EB3"/>
    <w:rsid w:val="00EB25E4"/>
    <w:rsid w:val="00ED43FF"/>
    <w:rsid w:val="00EF3EF7"/>
    <w:rsid w:val="00EF6A42"/>
    <w:rsid w:val="00F17A47"/>
    <w:rsid w:val="00F5164D"/>
    <w:rsid w:val="00F9612A"/>
    <w:rsid w:val="00FB7F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0718DF"/>
  <w15:chartTrackingRefBased/>
  <w15:docId w15:val="{A765E186-8D0D-48E5-9905-50D65B36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4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4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4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4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4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4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4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4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4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4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08E"/>
    <w:rPr>
      <w:rFonts w:eastAsiaTheme="majorEastAsia" w:cstheme="majorBidi"/>
      <w:color w:val="272727" w:themeColor="text1" w:themeTint="D8"/>
    </w:rPr>
  </w:style>
  <w:style w:type="paragraph" w:styleId="Title">
    <w:name w:val="Title"/>
    <w:basedOn w:val="Normal"/>
    <w:next w:val="Normal"/>
    <w:link w:val="TitleChar"/>
    <w:uiPriority w:val="10"/>
    <w:qFormat/>
    <w:rsid w:val="00924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08E"/>
    <w:pPr>
      <w:spacing w:before="160"/>
      <w:jc w:val="center"/>
    </w:pPr>
    <w:rPr>
      <w:i/>
      <w:iCs/>
      <w:color w:val="404040" w:themeColor="text1" w:themeTint="BF"/>
    </w:rPr>
  </w:style>
  <w:style w:type="character" w:customStyle="1" w:styleId="QuoteChar">
    <w:name w:val="Quote Char"/>
    <w:basedOn w:val="DefaultParagraphFont"/>
    <w:link w:val="Quote"/>
    <w:uiPriority w:val="29"/>
    <w:rsid w:val="0092408E"/>
    <w:rPr>
      <w:i/>
      <w:iCs/>
      <w:color w:val="404040" w:themeColor="text1" w:themeTint="BF"/>
    </w:rPr>
  </w:style>
  <w:style w:type="paragraph" w:styleId="ListParagraph">
    <w:name w:val="List Paragraph"/>
    <w:basedOn w:val="Normal"/>
    <w:uiPriority w:val="34"/>
    <w:qFormat/>
    <w:rsid w:val="0092408E"/>
    <w:pPr>
      <w:ind w:left="720"/>
      <w:contextualSpacing/>
    </w:pPr>
  </w:style>
  <w:style w:type="character" w:styleId="IntenseEmphasis">
    <w:name w:val="Intense Emphasis"/>
    <w:basedOn w:val="DefaultParagraphFont"/>
    <w:uiPriority w:val="21"/>
    <w:qFormat/>
    <w:rsid w:val="0092408E"/>
    <w:rPr>
      <w:i/>
      <w:iCs/>
      <w:color w:val="2F5496" w:themeColor="accent1" w:themeShade="BF"/>
    </w:rPr>
  </w:style>
  <w:style w:type="paragraph" w:styleId="IntenseQuote">
    <w:name w:val="Intense Quote"/>
    <w:basedOn w:val="Normal"/>
    <w:next w:val="Normal"/>
    <w:link w:val="IntenseQuoteChar"/>
    <w:uiPriority w:val="30"/>
    <w:qFormat/>
    <w:rsid w:val="00924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408E"/>
    <w:rPr>
      <w:i/>
      <w:iCs/>
      <w:color w:val="2F5496" w:themeColor="accent1" w:themeShade="BF"/>
    </w:rPr>
  </w:style>
  <w:style w:type="character" w:styleId="IntenseReference">
    <w:name w:val="Intense Reference"/>
    <w:basedOn w:val="DefaultParagraphFont"/>
    <w:uiPriority w:val="32"/>
    <w:qFormat/>
    <w:rsid w:val="0092408E"/>
    <w:rPr>
      <w:b/>
      <w:bCs/>
      <w:smallCaps/>
      <w:color w:val="2F5496" w:themeColor="accent1" w:themeShade="BF"/>
      <w:spacing w:val="5"/>
    </w:rPr>
  </w:style>
  <w:style w:type="character" w:styleId="Hyperlink">
    <w:name w:val="Hyperlink"/>
    <w:basedOn w:val="DefaultParagraphFont"/>
    <w:uiPriority w:val="99"/>
    <w:unhideWhenUsed/>
    <w:rsid w:val="00850E2A"/>
    <w:rPr>
      <w:color w:val="0563C1" w:themeColor="hyperlink"/>
      <w:u w:val="single"/>
    </w:rPr>
  </w:style>
  <w:style w:type="table" w:styleId="TableGrid">
    <w:name w:val="Table Grid"/>
    <w:basedOn w:val="TableNormal"/>
    <w:uiPriority w:val="39"/>
    <w:rsid w:val="00CE4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1D4A"/>
    <w:rPr>
      <w:color w:val="605E5C"/>
      <w:shd w:val="clear" w:color="auto" w:fill="E1DFDD"/>
    </w:rPr>
  </w:style>
  <w:style w:type="paragraph" w:styleId="NormalWeb">
    <w:name w:val="Normal (Web)"/>
    <w:basedOn w:val="Normal"/>
    <w:uiPriority w:val="99"/>
    <w:semiHidden/>
    <w:unhideWhenUsed/>
    <w:rsid w:val="00BF7C28"/>
    <w:rPr>
      <w:rFonts w:ascii="Times New Roman" w:hAnsi="Times New Roman" w:cs="Times New Roman"/>
      <w:sz w:val="24"/>
      <w:szCs w:val="24"/>
    </w:rPr>
  </w:style>
  <w:style w:type="paragraph" w:styleId="Header">
    <w:name w:val="header"/>
    <w:basedOn w:val="Normal"/>
    <w:link w:val="HeaderChar"/>
    <w:uiPriority w:val="99"/>
    <w:unhideWhenUsed/>
    <w:rsid w:val="00A60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383"/>
  </w:style>
  <w:style w:type="paragraph" w:styleId="Footer">
    <w:name w:val="footer"/>
    <w:basedOn w:val="Normal"/>
    <w:link w:val="FooterChar"/>
    <w:uiPriority w:val="99"/>
    <w:unhideWhenUsed/>
    <w:rsid w:val="00A60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384">
      <w:bodyDiv w:val="1"/>
      <w:marLeft w:val="0"/>
      <w:marRight w:val="0"/>
      <w:marTop w:val="0"/>
      <w:marBottom w:val="0"/>
      <w:divBdr>
        <w:top w:val="none" w:sz="0" w:space="0" w:color="auto"/>
        <w:left w:val="none" w:sz="0" w:space="0" w:color="auto"/>
        <w:bottom w:val="none" w:sz="0" w:space="0" w:color="auto"/>
        <w:right w:val="none" w:sz="0" w:space="0" w:color="auto"/>
      </w:divBdr>
    </w:div>
    <w:div w:id="21127655">
      <w:bodyDiv w:val="1"/>
      <w:marLeft w:val="0"/>
      <w:marRight w:val="0"/>
      <w:marTop w:val="0"/>
      <w:marBottom w:val="0"/>
      <w:divBdr>
        <w:top w:val="none" w:sz="0" w:space="0" w:color="auto"/>
        <w:left w:val="none" w:sz="0" w:space="0" w:color="auto"/>
        <w:bottom w:val="none" w:sz="0" w:space="0" w:color="auto"/>
        <w:right w:val="none" w:sz="0" w:space="0" w:color="auto"/>
      </w:divBdr>
    </w:div>
    <w:div w:id="30307947">
      <w:bodyDiv w:val="1"/>
      <w:marLeft w:val="0"/>
      <w:marRight w:val="0"/>
      <w:marTop w:val="0"/>
      <w:marBottom w:val="0"/>
      <w:divBdr>
        <w:top w:val="none" w:sz="0" w:space="0" w:color="auto"/>
        <w:left w:val="none" w:sz="0" w:space="0" w:color="auto"/>
        <w:bottom w:val="none" w:sz="0" w:space="0" w:color="auto"/>
        <w:right w:val="none" w:sz="0" w:space="0" w:color="auto"/>
      </w:divBdr>
    </w:div>
    <w:div w:id="282032903">
      <w:bodyDiv w:val="1"/>
      <w:marLeft w:val="0"/>
      <w:marRight w:val="0"/>
      <w:marTop w:val="0"/>
      <w:marBottom w:val="0"/>
      <w:divBdr>
        <w:top w:val="none" w:sz="0" w:space="0" w:color="auto"/>
        <w:left w:val="none" w:sz="0" w:space="0" w:color="auto"/>
        <w:bottom w:val="none" w:sz="0" w:space="0" w:color="auto"/>
        <w:right w:val="none" w:sz="0" w:space="0" w:color="auto"/>
      </w:divBdr>
    </w:div>
    <w:div w:id="299117049">
      <w:bodyDiv w:val="1"/>
      <w:marLeft w:val="0"/>
      <w:marRight w:val="0"/>
      <w:marTop w:val="0"/>
      <w:marBottom w:val="0"/>
      <w:divBdr>
        <w:top w:val="none" w:sz="0" w:space="0" w:color="auto"/>
        <w:left w:val="none" w:sz="0" w:space="0" w:color="auto"/>
        <w:bottom w:val="none" w:sz="0" w:space="0" w:color="auto"/>
        <w:right w:val="none" w:sz="0" w:space="0" w:color="auto"/>
      </w:divBdr>
    </w:div>
    <w:div w:id="321391129">
      <w:bodyDiv w:val="1"/>
      <w:marLeft w:val="0"/>
      <w:marRight w:val="0"/>
      <w:marTop w:val="0"/>
      <w:marBottom w:val="0"/>
      <w:divBdr>
        <w:top w:val="none" w:sz="0" w:space="0" w:color="auto"/>
        <w:left w:val="none" w:sz="0" w:space="0" w:color="auto"/>
        <w:bottom w:val="none" w:sz="0" w:space="0" w:color="auto"/>
        <w:right w:val="none" w:sz="0" w:space="0" w:color="auto"/>
      </w:divBdr>
    </w:div>
    <w:div w:id="363751298">
      <w:bodyDiv w:val="1"/>
      <w:marLeft w:val="0"/>
      <w:marRight w:val="0"/>
      <w:marTop w:val="0"/>
      <w:marBottom w:val="0"/>
      <w:divBdr>
        <w:top w:val="none" w:sz="0" w:space="0" w:color="auto"/>
        <w:left w:val="none" w:sz="0" w:space="0" w:color="auto"/>
        <w:bottom w:val="none" w:sz="0" w:space="0" w:color="auto"/>
        <w:right w:val="none" w:sz="0" w:space="0" w:color="auto"/>
      </w:divBdr>
    </w:div>
    <w:div w:id="474030846">
      <w:bodyDiv w:val="1"/>
      <w:marLeft w:val="0"/>
      <w:marRight w:val="0"/>
      <w:marTop w:val="0"/>
      <w:marBottom w:val="0"/>
      <w:divBdr>
        <w:top w:val="none" w:sz="0" w:space="0" w:color="auto"/>
        <w:left w:val="none" w:sz="0" w:space="0" w:color="auto"/>
        <w:bottom w:val="none" w:sz="0" w:space="0" w:color="auto"/>
        <w:right w:val="none" w:sz="0" w:space="0" w:color="auto"/>
      </w:divBdr>
    </w:div>
    <w:div w:id="621035344">
      <w:bodyDiv w:val="1"/>
      <w:marLeft w:val="0"/>
      <w:marRight w:val="0"/>
      <w:marTop w:val="0"/>
      <w:marBottom w:val="0"/>
      <w:divBdr>
        <w:top w:val="none" w:sz="0" w:space="0" w:color="auto"/>
        <w:left w:val="none" w:sz="0" w:space="0" w:color="auto"/>
        <w:bottom w:val="none" w:sz="0" w:space="0" w:color="auto"/>
        <w:right w:val="none" w:sz="0" w:space="0" w:color="auto"/>
      </w:divBdr>
    </w:div>
    <w:div w:id="705132965">
      <w:bodyDiv w:val="1"/>
      <w:marLeft w:val="0"/>
      <w:marRight w:val="0"/>
      <w:marTop w:val="0"/>
      <w:marBottom w:val="0"/>
      <w:divBdr>
        <w:top w:val="none" w:sz="0" w:space="0" w:color="auto"/>
        <w:left w:val="none" w:sz="0" w:space="0" w:color="auto"/>
        <w:bottom w:val="none" w:sz="0" w:space="0" w:color="auto"/>
        <w:right w:val="none" w:sz="0" w:space="0" w:color="auto"/>
      </w:divBdr>
    </w:div>
    <w:div w:id="762071313">
      <w:bodyDiv w:val="1"/>
      <w:marLeft w:val="0"/>
      <w:marRight w:val="0"/>
      <w:marTop w:val="0"/>
      <w:marBottom w:val="0"/>
      <w:divBdr>
        <w:top w:val="none" w:sz="0" w:space="0" w:color="auto"/>
        <w:left w:val="none" w:sz="0" w:space="0" w:color="auto"/>
        <w:bottom w:val="none" w:sz="0" w:space="0" w:color="auto"/>
        <w:right w:val="none" w:sz="0" w:space="0" w:color="auto"/>
      </w:divBdr>
    </w:div>
    <w:div w:id="854656980">
      <w:bodyDiv w:val="1"/>
      <w:marLeft w:val="0"/>
      <w:marRight w:val="0"/>
      <w:marTop w:val="0"/>
      <w:marBottom w:val="0"/>
      <w:divBdr>
        <w:top w:val="none" w:sz="0" w:space="0" w:color="auto"/>
        <w:left w:val="none" w:sz="0" w:space="0" w:color="auto"/>
        <w:bottom w:val="none" w:sz="0" w:space="0" w:color="auto"/>
        <w:right w:val="none" w:sz="0" w:space="0" w:color="auto"/>
      </w:divBdr>
    </w:div>
    <w:div w:id="858009414">
      <w:bodyDiv w:val="1"/>
      <w:marLeft w:val="0"/>
      <w:marRight w:val="0"/>
      <w:marTop w:val="0"/>
      <w:marBottom w:val="0"/>
      <w:divBdr>
        <w:top w:val="none" w:sz="0" w:space="0" w:color="auto"/>
        <w:left w:val="none" w:sz="0" w:space="0" w:color="auto"/>
        <w:bottom w:val="none" w:sz="0" w:space="0" w:color="auto"/>
        <w:right w:val="none" w:sz="0" w:space="0" w:color="auto"/>
      </w:divBdr>
    </w:div>
    <w:div w:id="1076056697">
      <w:bodyDiv w:val="1"/>
      <w:marLeft w:val="0"/>
      <w:marRight w:val="0"/>
      <w:marTop w:val="0"/>
      <w:marBottom w:val="0"/>
      <w:divBdr>
        <w:top w:val="none" w:sz="0" w:space="0" w:color="auto"/>
        <w:left w:val="none" w:sz="0" w:space="0" w:color="auto"/>
        <w:bottom w:val="none" w:sz="0" w:space="0" w:color="auto"/>
        <w:right w:val="none" w:sz="0" w:space="0" w:color="auto"/>
      </w:divBdr>
    </w:div>
    <w:div w:id="1083721295">
      <w:bodyDiv w:val="1"/>
      <w:marLeft w:val="0"/>
      <w:marRight w:val="0"/>
      <w:marTop w:val="0"/>
      <w:marBottom w:val="0"/>
      <w:divBdr>
        <w:top w:val="none" w:sz="0" w:space="0" w:color="auto"/>
        <w:left w:val="none" w:sz="0" w:space="0" w:color="auto"/>
        <w:bottom w:val="none" w:sz="0" w:space="0" w:color="auto"/>
        <w:right w:val="none" w:sz="0" w:space="0" w:color="auto"/>
      </w:divBdr>
    </w:div>
    <w:div w:id="1095787542">
      <w:bodyDiv w:val="1"/>
      <w:marLeft w:val="0"/>
      <w:marRight w:val="0"/>
      <w:marTop w:val="0"/>
      <w:marBottom w:val="0"/>
      <w:divBdr>
        <w:top w:val="none" w:sz="0" w:space="0" w:color="auto"/>
        <w:left w:val="none" w:sz="0" w:space="0" w:color="auto"/>
        <w:bottom w:val="none" w:sz="0" w:space="0" w:color="auto"/>
        <w:right w:val="none" w:sz="0" w:space="0" w:color="auto"/>
      </w:divBdr>
    </w:div>
    <w:div w:id="1137601428">
      <w:bodyDiv w:val="1"/>
      <w:marLeft w:val="0"/>
      <w:marRight w:val="0"/>
      <w:marTop w:val="0"/>
      <w:marBottom w:val="0"/>
      <w:divBdr>
        <w:top w:val="none" w:sz="0" w:space="0" w:color="auto"/>
        <w:left w:val="none" w:sz="0" w:space="0" w:color="auto"/>
        <w:bottom w:val="none" w:sz="0" w:space="0" w:color="auto"/>
        <w:right w:val="none" w:sz="0" w:space="0" w:color="auto"/>
      </w:divBdr>
    </w:div>
    <w:div w:id="1146357955">
      <w:bodyDiv w:val="1"/>
      <w:marLeft w:val="0"/>
      <w:marRight w:val="0"/>
      <w:marTop w:val="0"/>
      <w:marBottom w:val="0"/>
      <w:divBdr>
        <w:top w:val="none" w:sz="0" w:space="0" w:color="auto"/>
        <w:left w:val="none" w:sz="0" w:space="0" w:color="auto"/>
        <w:bottom w:val="none" w:sz="0" w:space="0" w:color="auto"/>
        <w:right w:val="none" w:sz="0" w:space="0" w:color="auto"/>
      </w:divBdr>
    </w:div>
    <w:div w:id="1281841505">
      <w:bodyDiv w:val="1"/>
      <w:marLeft w:val="0"/>
      <w:marRight w:val="0"/>
      <w:marTop w:val="0"/>
      <w:marBottom w:val="0"/>
      <w:divBdr>
        <w:top w:val="none" w:sz="0" w:space="0" w:color="auto"/>
        <w:left w:val="none" w:sz="0" w:space="0" w:color="auto"/>
        <w:bottom w:val="none" w:sz="0" w:space="0" w:color="auto"/>
        <w:right w:val="none" w:sz="0" w:space="0" w:color="auto"/>
      </w:divBdr>
    </w:div>
    <w:div w:id="1289438633">
      <w:bodyDiv w:val="1"/>
      <w:marLeft w:val="0"/>
      <w:marRight w:val="0"/>
      <w:marTop w:val="0"/>
      <w:marBottom w:val="0"/>
      <w:divBdr>
        <w:top w:val="none" w:sz="0" w:space="0" w:color="auto"/>
        <w:left w:val="none" w:sz="0" w:space="0" w:color="auto"/>
        <w:bottom w:val="none" w:sz="0" w:space="0" w:color="auto"/>
        <w:right w:val="none" w:sz="0" w:space="0" w:color="auto"/>
      </w:divBdr>
    </w:div>
    <w:div w:id="1323661187">
      <w:bodyDiv w:val="1"/>
      <w:marLeft w:val="0"/>
      <w:marRight w:val="0"/>
      <w:marTop w:val="0"/>
      <w:marBottom w:val="0"/>
      <w:divBdr>
        <w:top w:val="none" w:sz="0" w:space="0" w:color="auto"/>
        <w:left w:val="none" w:sz="0" w:space="0" w:color="auto"/>
        <w:bottom w:val="none" w:sz="0" w:space="0" w:color="auto"/>
        <w:right w:val="none" w:sz="0" w:space="0" w:color="auto"/>
      </w:divBdr>
    </w:div>
    <w:div w:id="1361663213">
      <w:bodyDiv w:val="1"/>
      <w:marLeft w:val="0"/>
      <w:marRight w:val="0"/>
      <w:marTop w:val="0"/>
      <w:marBottom w:val="0"/>
      <w:divBdr>
        <w:top w:val="none" w:sz="0" w:space="0" w:color="auto"/>
        <w:left w:val="none" w:sz="0" w:space="0" w:color="auto"/>
        <w:bottom w:val="none" w:sz="0" w:space="0" w:color="auto"/>
        <w:right w:val="none" w:sz="0" w:space="0" w:color="auto"/>
      </w:divBdr>
    </w:div>
    <w:div w:id="1389303911">
      <w:bodyDiv w:val="1"/>
      <w:marLeft w:val="0"/>
      <w:marRight w:val="0"/>
      <w:marTop w:val="0"/>
      <w:marBottom w:val="0"/>
      <w:divBdr>
        <w:top w:val="none" w:sz="0" w:space="0" w:color="auto"/>
        <w:left w:val="none" w:sz="0" w:space="0" w:color="auto"/>
        <w:bottom w:val="none" w:sz="0" w:space="0" w:color="auto"/>
        <w:right w:val="none" w:sz="0" w:space="0" w:color="auto"/>
      </w:divBdr>
    </w:div>
    <w:div w:id="1446732462">
      <w:bodyDiv w:val="1"/>
      <w:marLeft w:val="0"/>
      <w:marRight w:val="0"/>
      <w:marTop w:val="0"/>
      <w:marBottom w:val="0"/>
      <w:divBdr>
        <w:top w:val="none" w:sz="0" w:space="0" w:color="auto"/>
        <w:left w:val="none" w:sz="0" w:space="0" w:color="auto"/>
        <w:bottom w:val="none" w:sz="0" w:space="0" w:color="auto"/>
        <w:right w:val="none" w:sz="0" w:space="0" w:color="auto"/>
      </w:divBdr>
    </w:div>
    <w:div w:id="1491944896">
      <w:bodyDiv w:val="1"/>
      <w:marLeft w:val="0"/>
      <w:marRight w:val="0"/>
      <w:marTop w:val="0"/>
      <w:marBottom w:val="0"/>
      <w:divBdr>
        <w:top w:val="none" w:sz="0" w:space="0" w:color="auto"/>
        <w:left w:val="none" w:sz="0" w:space="0" w:color="auto"/>
        <w:bottom w:val="none" w:sz="0" w:space="0" w:color="auto"/>
        <w:right w:val="none" w:sz="0" w:space="0" w:color="auto"/>
      </w:divBdr>
    </w:div>
    <w:div w:id="1505242643">
      <w:bodyDiv w:val="1"/>
      <w:marLeft w:val="0"/>
      <w:marRight w:val="0"/>
      <w:marTop w:val="0"/>
      <w:marBottom w:val="0"/>
      <w:divBdr>
        <w:top w:val="none" w:sz="0" w:space="0" w:color="auto"/>
        <w:left w:val="none" w:sz="0" w:space="0" w:color="auto"/>
        <w:bottom w:val="none" w:sz="0" w:space="0" w:color="auto"/>
        <w:right w:val="none" w:sz="0" w:space="0" w:color="auto"/>
      </w:divBdr>
    </w:div>
    <w:div w:id="1534878296">
      <w:bodyDiv w:val="1"/>
      <w:marLeft w:val="0"/>
      <w:marRight w:val="0"/>
      <w:marTop w:val="0"/>
      <w:marBottom w:val="0"/>
      <w:divBdr>
        <w:top w:val="none" w:sz="0" w:space="0" w:color="auto"/>
        <w:left w:val="none" w:sz="0" w:space="0" w:color="auto"/>
        <w:bottom w:val="none" w:sz="0" w:space="0" w:color="auto"/>
        <w:right w:val="none" w:sz="0" w:space="0" w:color="auto"/>
      </w:divBdr>
    </w:div>
    <w:div w:id="1569341354">
      <w:bodyDiv w:val="1"/>
      <w:marLeft w:val="0"/>
      <w:marRight w:val="0"/>
      <w:marTop w:val="0"/>
      <w:marBottom w:val="0"/>
      <w:divBdr>
        <w:top w:val="none" w:sz="0" w:space="0" w:color="auto"/>
        <w:left w:val="none" w:sz="0" w:space="0" w:color="auto"/>
        <w:bottom w:val="none" w:sz="0" w:space="0" w:color="auto"/>
        <w:right w:val="none" w:sz="0" w:space="0" w:color="auto"/>
      </w:divBdr>
    </w:div>
    <w:div w:id="1634172255">
      <w:bodyDiv w:val="1"/>
      <w:marLeft w:val="0"/>
      <w:marRight w:val="0"/>
      <w:marTop w:val="0"/>
      <w:marBottom w:val="0"/>
      <w:divBdr>
        <w:top w:val="none" w:sz="0" w:space="0" w:color="auto"/>
        <w:left w:val="none" w:sz="0" w:space="0" w:color="auto"/>
        <w:bottom w:val="none" w:sz="0" w:space="0" w:color="auto"/>
        <w:right w:val="none" w:sz="0" w:space="0" w:color="auto"/>
      </w:divBdr>
    </w:div>
    <w:div w:id="1703941995">
      <w:bodyDiv w:val="1"/>
      <w:marLeft w:val="0"/>
      <w:marRight w:val="0"/>
      <w:marTop w:val="0"/>
      <w:marBottom w:val="0"/>
      <w:divBdr>
        <w:top w:val="none" w:sz="0" w:space="0" w:color="auto"/>
        <w:left w:val="none" w:sz="0" w:space="0" w:color="auto"/>
        <w:bottom w:val="none" w:sz="0" w:space="0" w:color="auto"/>
        <w:right w:val="none" w:sz="0" w:space="0" w:color="auto"/>
      </w:divBdr>
    </w:div>
    <w:div w:id="1746108242">
      <w:bodyDiv w:val="1"/>
      <w:marLeft w:val="0"/>
      <w:marRight w:val="0"/>
      <w:marTop w:val="0"/>
      <w:marBottom w:val="0"/>
      <w:divBdr>
        <w:top w:val="none" w:sz="0" w:space="0" w:color="auto"/>
        <w:left w:val="none" w:sz="0" w:space="0" w:color="auto"/>
        <w:bottom w:val="none" w:sz="0" w:space="0" w:color="auto"/>
        <w:right w:val="none" w:sz="0" w:space="0" w:color="auto"/>
      </w:divBdr>
    </w:div>
    <w:div w:id="1753426044">
      <w:bodyDiv w:val="1"/>
      <w:marLeft w:val="0"/>
      <w:marRight w:val="0"/>
      <w:marTop w:val="0"/>
      <w:marBottom w:val="0"/>
      <w:divBdr>
        <w:top w:val="none" w:sz="0" w:space="0" w:color="auto"/>
        <w:left w:val="none" w:sz="0" w:space="0" w:color="auto"/>
        <w:bottom w:val="none" w:sz="0" w:space="0" w:color="auto"/>
        <w:right w:val="none" w:sz="0" w:space="0" w:color="auto"/>
      </w:divBdr>
    </w:div>
    <w:div w:id="1887640830">
      <w:bodyDiv w:val="1"/>
      <w:marLeft w:val="0"/>
      <w:marRight w:val="0"/>
      <w:marTop w:val="0"/>
      <w:marBottom w:val="0"/>
      <w:divBdr>
        <w:top w:val="none" w:sz="0" w:space="0" w:color="auto"/>
        <w:left w:val="none" w:sz="0" w:space="0" w:color="auto"/>
        <w:bottom w:val="none" w:sz="0" w:space="0" w:color="auto"/>
        <w:right w:val="none" w:sz="0" w:space="0" w:color="auto"/>
      </w:divBdr>
    </w:div>
    <w:div w:id="189615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20546/ijcmas.2018.702.170" TargetMode="External"/><Relationship Id="rId26" Type="http://schemas.openxmlformats.org/officeDocument/2006/relationships/hyperlink" Target="https://doi.org/10.1300/J096v02n03_02" TargetMode="External"/><Relationship Id="rId3" Type="http://schemas.openxmlformats.org/officeDocument/2006/relationships/settings" Target="settings.xml"/><Relationship Id="rId21" Type="http://schemas.openxmlformats.org/officeDocument/2006/relationships/hyperlink" Target="https://doi.org/10.3233/WOR-203345"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0546/ijcmas.2020.905.380" TargetMode="External"/><Relationship Id="rId25" Type="http://schemas.openxmlformats.org/officeDocument/2006/relationships/hyperlink" Target="https://doi.org/10.4103/ijcm.IJCM_397_1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0546/ijcmas.2019.809.301" TargetMode="External"/><Relationship Id="rId20" Type="http://schemas.openxmlformats.org/officeDocument/2006/relationships/hyperlink" Target="https://doi.org/10.22161/ijaers.4.7.4" TargetMode="External"/><Relationship Id="rId29" Type="http://schemas.openxmlformats.org/officeDocument/2006/relationships/hyperlink" Target="https://doi.org/10.1080/09766898.2010.118846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63/5.0024557" TargetMode="External"/><Relationship Id="rId32" Type="http://schemas.openxmlformats.org/officeDocument/2006/relationships/hyperlink" Target="https://doi.org/10.18805/bkap129" TargetMode="External"/><Relationship Id="rId5" Type="http://schemas.openxmlformats.org/officeDocument/2006/relationships/footnotes" Target="footnotes.xml"/><Relationship Id="rId15" Type="http://schemas.openxmlformats.org/officeDocument/2006/relationships/hyperlink" Target="https://doi.org/10.20546/ijcmas.2021.1001.130" TargetMode="External"/><Relationship Id="rId23" Type="http://schemas.openxmlformats.org/officeDocument/2006/relationships/hyperlink" Target="https://doi.org/10.20546/ijcmas.2018.708.238" TargetMode="External"/><Relationship Id="rId28" Type="http://schemas.openxmlformats.org/officeDocument/2006/relationships/hyperlink" Target="https://doi.org/10.1371/journal.pone.0285332" TargetMode="External"/><Relationship Id="rId10" Type="http://schemas.openxmlformats.org/officeDocument/2006/relationships/footer" Target="footer2.xml"/><Relationship Id="rId19" Type="http://schemas.openxmlformats.org/officeDocument/2006/relationships/hyperlink" Target="https://doi.org/10.1016/j.apergo.2010.03.003" TargetMode="External"/><Relationship Id="rId31" Type="http://schemas.openxmlformats.org/officeDocument/2006/relationships/hyperlink" Target="https://doi.org/10.1080/09737189.2013.1188540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2486/indhealth.2016-0084" TargetMode="External"/><Relationship Id="rId27" Type="http://schemas.openxmlformats.org/officeDocument/2006/relationships/hyperlink" Target="https://doi.org/10.20546/ijcmas.2020.909.429" TargetMode="External"/><Relationship Id="rId30" Type="http://schemas.openxmlformats.org/officeDocument/2006/relationships/hyperlink" Target="https://doi.org/10.1007/s13762-021-03862-6"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6</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152</cp:revision>
  <cp:lastPrinted>2025-08-04T10:00:00Z</cp:lastPrinted>
  <dcterms:created xsi:type="dcterms:W3CDTF">2025-08-04T05:08:00Z</dcterms:created>
  <dcterms:modified xsi:type="dcterms:W3CDTF">2025-12-22T10:01:00Z</dcterms:modified>
</cp:coreProperties>
</file>