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DFF77" w14:textId="77777777" w:rsidR="00E84DAC" w:rsidRPr="00E84DAC" w:rsidRDefault="00E84DAC" w:rsidP="00E84DAC">
      <w:pPr>
        <w:pStyle w:val="ListParagraph"/>
        <w:spacing w:before="120" w:line="276" w:lineRule="auto"/>
        <w:rPr>
          <w:rFonts w:ascii="Arial" w:hAnsi="Arial" w:cs="Arial"/>
          <w:b/>
          <w:bCs/>
          <w:i/>
          <w:iCs/>
          <w:sz w:val="32"/>
          <w:szCs w:val="32"/>
          <w:u w:val="single"/>
          <w:lang w:val="en-US"/>
        </w:rPr>
      </w:pPr>
      <w:r w:rsidRPr="00E84DAC">
        <w:rPr>
          <w:rFonts w:ascii="Arial" w:hAnsi="Arial" w:cs="Arial"/>
          <w:b/>
          <w:bCs/>
          <w:i/>
          <w:iCs/>
          <w:sz w:val="32"/>
          <w:szCs w:val="32"/>
          <w:u w:val="single"/>
          <w:lang w:val="en-US"/>
        </w:rPr>
        <w:t>Original Research Article</w:t>
      </w:r>
    </w:p>
    <w:p w14:paraId="4038AD17" w14:textId="08E63793" w:rsidR="00C86B7C" w:rsidRPr="00D54850" w:rsidRDefault="00C86B7C" w:rsidP="00D54850">
      <w:pPr>
        <w:pStyle w:val="ListParagraph"/>
        <w:spacing w:before="120" w:line="276" w:lineRule="auto"/>
        <w:ind w:left="0"/>
        <w:jc w:val="right"/>
        <w:rPr>
          <w:rFonts w:ascii="Arial" w:hAnsi="Arial" w:cs="Arial"/>
          <w:b/>
          <w:bCs/>
          <w:sz w:val="32"/>
          <w:szCs w:val="32"/>
        </w:rPr>
      </w:pPr>
      <w:r w:rsidRPr="00D54850">
        <w:rPr>
          <w:rFonts w:ascii="Arial" w:hAnsi="Arial" w:cs="Arial"/>
          <w:b/>
          <w:bCs/>
          <w:sz w:val="32"/>
          <w:szCs w:val="32"/>
        </w:rPr>
        <w:t>Correlation and Path Coefficient Analysis of Yield and Its Contributing Traits in Red Rice (</w:t>
      </w:r>
      <w:r w:rsidR="00382576" w:rsidRPr="00382576">
        <w:rPr>
          <w:rStyle w:val="Emphasis"/>
          <w:rFonts w:ascii="Arial" w:hAnsi="Arial" w:cs="Arial"/>
          <w:b/>
          <w:bCs/>
          <w:sz w:val="32"/>
          <w:szCs w:val="32"/>
        </w:rPr>
        <w:t>Oryza sativa</w:t>
      </w:r>
      <w:r w:rsidRPr="00D54850">
        <w:rPr>
          <w:rFonts w:ascii="Arial" w:hAnsi="Arial" w:cs="Arial"/>
          <w:b/>
          <w:bCs/>
          <w:sz w:val="32"/>
          <w:szCs w:val="32"/>
        </w:rPr>
        <w:t xml:space="preserve"> L.)</w:t>
      </w:r>
    </w:p>
    <w:p w14:paraId="7D500D7B" w14:textId="07EDE2B4" w:rsidR="006711E6" w:rsidRDefault="006711E6" w:rsidP="00D54850">
      <w:pPr>
        <w:pBdr>
          <w:bottom w:val="single" w:sz="4" w:space="1" w:color="auto"/>
        </w:pBdr>
        <w:spacing w:after="0" w:line="360" w:lineRule="auto"/>
        <w:jc w:val="right"/>
        <w:rPr>
          <w:rFonts w:ascii="Arial" w:hAnsi="Arial" w:cs="Arial"/>
        </w:rPr>
      </w:pPr>
    </w:p>
    <w:p w14:paraId="4C1EC3DE" w14:textId="77777777" w:rsidR="00020E38" w:rsidRPr="00D54850" w:rsidRDefault="00020E38" w:rsidP="00D54850">
      <w:pPr>
        <w:pBdr>
          <w:bottom w:val="single" w:sz="4" w:space="1" w:color="auto"/>
        </w:pBdr>
        <w:spacing w:after="0" w:line="360" w:lineRule="auto"/>
        <w:jc w:val="right"/>
        <w:rPr>
          <w:rFonts w:ascii="Arial" w:hAnsi="Arial" w:cs="Arial"/>
        </w:rPr>
      </w:pPr>
    </w:p>
    <w:p w14:paraId="50EE2827" w14:textId="77777777" w:rsidR="00C86B7C" w:rsidRPr="007B11A4" w:rsidRDefault="00C86B7C" w:rsidP="00D54850">
      <w:pPr>
        <w:jc w:val="both"/>
        <w:rPr>
          <w:rFonts w:ascii="Arial" w:hAnsi="Arial" w:cs="Arial"/>
          <w:b/>
          <w:bCs/>
        </w:rPr>
      </w:pPr>
      <w:r w:rsidRPr="007B11A4">
        <w:rPr>
          <w:rFonts w:ascii="Arial" w:hAnsi="Arial" w:cs="Arial"/>
          <w:b/>
          <w:bCs/>
        </w:rPr>
        <w:t>ABSTRACT</w:t>
      </w:r>
    </w:p>
    <w:p w14:paraId="2FB1EB56" w14:textId="1BCF9E63" w:rsidR="007B11A4" w:rsidRPr="007B11A4" w:rsidRDefault="007B11A4" w:rsidP="007B11A4">
      <w:pPr>
        <w:spacing w:after="0"/>
        <w:jc w:val="both"/>
        <w:rPr>
          <w:rFonts w:ascii="Arial" w:eastAsia="Times New Roman" w:hAnsi="Arial" w:cs="Arial"/>
          <w:sz w:val="20"/>
          <w:szCs w:val="20"/>
          <w:lang w:eastAsia="en-IN" w:bidi="hi-IN"/>
        </w:rPr>
      </w:pPr>
      <w:r w:rsidRPr="007B11A4">
        <w:rPr>
          <w:rFonts w:ascii="Arial" w:eastAsia="Times New Roman" w:hAnsi="Arial" w:cs="Arial"/>
          <w:b/>
          <w:bCs/>
          <w:sz w:val="20"/>
          <w:szCs w:val="20"/>
          <w:lang w:eastAsia="en-IN" w:bidi="hi-IN"/>
        </w:rPr>
        <w:t>Aims:</w:t>
      </w:r>
      <w:r w:rsidRPr="007B11A4">
        <w:rPr>
          <w:rFonts w:ascii="Arial" w:eastAsia="Times New Roman" w:hAnsi="Arial" w:cs="Arial"/>
          <w:sz w:val="20"/>
          <w:szCs w:val="20"/>
          <w:lang w:eastAsia="en-IN" w:bidi="hi-IN"/>
        </w:rPr>
        <w:t xml:space="preserve"> The present investigation was undertaken to assess the nature and magnitude of association among grain yield and its component traits and to identify key traits influencing grain yield in red rice (</w:t>
      </w:r>
      <w:r w:rsidR="00382576" w:rsidRPr="00382576">
        <w:rPr>
          <w:rFonts w:ascii="Arial" w:eastAsia="Times New Roman" w:hAnsi="Arial" w:cs="Arial"/>
          <w:i/>
          <w:iCs/>
          <w:sz w:val="20"/>
          <w:szCs w:val="20"/>
          <w:lang w:eastAsia="en-IN" w:bidi="hi-IN"/>
        </w:rPr>
        <w:t>Oryza sativa</w:t>
      </w:r>
      <w:r w:rsidRPr="007B11A4">
        <w:rPr>
          <w:rFonts w:ascii="Arial" w:eastAsia="Times New Roman" w:hAnsi="Arial" w:cs="Arial"/>
          <w:sz w:val="20"/>
          <w:szCs w:val="20"/>
          <w:lang w:eastAsia="en-IN" w:bidi="hi-IN"/>
        </w:rPr>
        <w:t xml:space="preserve"> L.) through correlation and path coefficient analysis.</w:t>
      </w:r>
    </w:p>
    <w:p w14:paraId="579E0899" w14:textId="7C4B6376" w:rsidR="007B11A4" w:rsidRPr="007B11A4" w:rsidRDefault="007B11A4" w:rsidP="007B11A4">
      <w:pPr>
        <w:spacing w:after="0"/>
        <w:jc w:val="both"/>
        <w:rPr>
          <w:rFonts w:ascii="Arial" w:eastAsia="Times New Roman" w:hAnsi="Arial" w:cs="Arial"/>
          <w:sz w:val="20"/>
          <w:szCs w:val="20"/>
          <w:lang w:eastAsia="en-IN" w:bidi="hi-IN"/>
        </w:rPr>
      </w:pPr>
      <w:r w:rsidRPr="007B11A4">
        <w:rPr>
          <w:rFonts w:ascii="Arial" w:eastAsia="Times New Roman" w:hAnsi="Arial" w:cs="Arial"/>
          <w:b/>
          <w:bCs/>
          <w:sz w:val="20"/>
          <w:szCs w:val="20"/>
          <w:lang w:eastAsia="en-IN" w:bidi="hi-IN"/>
        </w:rPr>
        <w:t>Study design:</w:t>
      </w:r>
      <w:r w:rsidRPr="007B11A4">
        <w:rPr>
          <w:rFonts w:ascii="Arial" w:eastAsia="Times New Roman" w:hAnsi="Arial" w:cs="Arial"/>
          <w:sz w:val="20"/>
          <w:szCs w:val="20"/>
          <w:lang w:eastAsia="en-IN" w:bidi="hi-IN"/>
        </w:rPr>
        <w:t xml:space="preserve"> Randomized Block Design (RBD) with three replications</w:t>
      </w:r>
      <w:r>
        <w:rPr>
          <w:rFonts w:ascii="Arial" w:eastAsia="Times New Roman" w:hAnsi="Arial" w:cs="Arial"/>
          <w:sz w:val="20"/>
          <w:szCs w:val="20"/>
          <w:lang w:eastAsia="en-IN" w:bidi="hi-IN"/>
        </w:rPr>
        <w:t xml:space="preserve">, </w:t>
      </w:r>
      <w:r w:rsidRPr="00865AA8">
        <w:rPr>
          <w:rFonts w:ascii="Arial" w:eastAsia="Times New Roman" w:hAnsi="Arial" w:cs="Arial"/>
          <w:sz w:val="20"/>
          <w:szCs w:val="20"/>
          <w:lang w:eastAsia="en-IN" w:bidi="hi-IN"/>
        </w:rPr>
        <w:t xml:space="preserve">evaluated in a single </w:t>
      </w:r>
      <w:r w:rsidRPr="00865AA8">
        <w:t xml:space="preserve">cropping </w:t>
      </w:r>
      <w:r w:rsidRPr="00865AA8">
        <w:rPr>
          <w:rFonts w:ascii="Arial" w:eastAsia="Times New Roman" w:hAnsi="Arial" w:cs="Arial"/>
          <w:sz w:val="20"/>
          <w:szCs w:val="20"/>
          <w:lang w:eastAsia="en-IN" w:bidi="hi-IN"/>
        </w:rPr>
        <w:t>season experiment.</w:t>
      </w:r>
    </w:p>
    <w:p w14:paraId="64BCC4EC" w14:textId="77777777" w:rsidR="007B11A4" w:rsidRPr="007B11A4" w:rsidRDefault="007B11A4" w:rsidP="007B11A4">
      <w:pPr>
        <w:spacing w:after="0"/>
        <w:jc w:val="both"/>
        <w:rPr>
          <w:rFonts w:ascii="Arial" w:eastAsia="Times New Roman" w:hAnsi="Arial" w:cs="Arial"/>
          <w:sz w:val="20"/>
          <w:szCs w:val="20"/>
          <w:lang w:eastAsia="en-IN" w:bidi="hi-IN"/>
        </w:rPr>
      </w:pPr>
      <w:r w:rsidRPr="007B11A4">
        <w:rPr>
          <w:rFonts w:ascii="Arial" w:eastAsia="Times New Roman" w:hAnsi="Arial" w:cs="Arial"/>
          <w:b/>
          <w:bCs/>
          <w:sz w:val="20"/>
          <w:szCs w:val="20"/>
          <w:lang w:eastAsia="en-IN" w:bidi="hi-IN"/>
        </w:rPr>
        <w:t>Place and Duration of Study:</w:t>
      </w:r>
      <w:r w:rsidRPr="007B11A4">
        <w:rPr>
          <w:rFonts w:ascii="Arial" w:eastAsia="Times New Roman" w:hAnsi="Arial" w:cs="Arial"/>
          <w:sz w:val="20"/>
          <w:szCs w:val="20"/>
          <w:lang w:eastAsia="en-IN" w:bidi="hi-IN"/>
        </w:rPr>
        <w:t xml:space="preserve"> The experiment was conducted during </w:t>
      </w:r>
      <w:r w:rsidRPr="007B11A4">
        <w:rPr>
          <w:rFonts w:ascii="Arial" w:eastAsia="Times New Roman" w:hAnsi="Arial" w:cs="Arial"/>
          <w:i/>
          <w:iCs/>
          <w:sz w:val="20"/>
          <w:szCs w:val="20"/>
          <w:lang w:eastAsia="en-IN" w:bidi="hi-IN"/>
        </w:rPr>
        <w:t>kharif</w:t>
      </w:r>
      <w:r w:rsidRPr="007B11A4">
        <w:rPr>
          <w:rFonts w:ascii="Arial" w:eastAsia="Times New Roman" w:hAnsi="Arial" w:cs="Arial"/>
          <w:sz w:val="20"/>
          <w:szCs w:val="20"/>
          <w:lang w:eastAsia="en-IN" w:bidi="hi-IN"/>
        </w:rPr>
        <w:t>-2024 at the Main Rice Research Centre, Navsari Agricultural University, Navsari, Gujarat, India.</w:t>
      </w:r>
    </w:p>
    <w:p w14:paraId="38DB8ECA" w14:textId="77777777" w:rsidR="007B11A4" w:rsidRPr="007B11A4" w:rsidRDefault="007B11A4" w:rsidP="007B11A4">
      <w:pPr>
        <w:spacing w:after="0"/>
        <w:jc w:val="both"/>
        <w:rPr>
          <w:rFonts w:ascii="Arial" w:eastAsia="Times New Roman" w:hAnsi="Arial" w:cs="Arial"/>
          <w:sz w:val="20"/>
          <w:szCs w:val="20"/>
          <w:lang w:eastAsia="en-IN" w:bidi="hi-IN"/>
        </w:rPr>
      </w:pPr>
      <w:r w:rsidRPr="007B11A4">
        <w:rPr>
          <w:rFonts w:ascii="Arial" w:eastAsia="Times New Roman" w:hAnsi="Arial" w:cs="Arial"/>
          <w:b/>
          <w:bCs/>
          <w:sz w:val="20"/>
          <w:szCs w:val="20"/>
          <w:lang w:eastAsia="en-IN" w:bidi="hi-IN"/>
        </w:rPr>
        <w:t>Methodology:</w:t>
      </w:r>
      <w:r w:rsidRPr="007B11A4">
        <w:rPr>
          <w:rFonts w:ascii="Arial" w:eastAsia="Times New Roman" w:hAnsi="Arial" w:cs="Arial"/>
          <w:sz w:val="20"/>
          <w:szCs w:val="20"/>
          <w:lang w:eastAsia="en-IN" w:bidi="hi-IN"/>
        </w:rPr>
        <w:t xml:space="preserve"> Forty red rice genotypes were evaluated for sixteen </w:t>
      </w:r>
      <w:proofErr w:type="spellStart"/>
      <w:r w:rsidRPr="007B11A4">
        <w:rPr>
          <w:rFonts w:ascii="Arial" w:eastAsia="Times New Roman" w:hAnsi="Arial" w:cs="Arial"/>
          <w:sz w:val="20"/>
          <w:szCs w:val="20"/>
          <w:lang w:eastAsia="en-IN" w:bidi="hi-IN"/>
        </w:rPr>
        <w:t>agro</w:t>
      </w:r>
      <w:proofErr w:type="spellEnd"/>
      <w:r w:rsidRPr="007B11A4">
        <w:rPr>
          <w:rFonts w:ascii="Arial" w:eastAsia="Times New Roman" w:hAnsi="Arial" w:cs="Arial"/>
          <w:sz w:val="20"/>
          <w:szCs w:val="20"/>
          <w:lang w:eastAsia="en-IN" w:bidi="hi-IN"/>
        </w:rPr>
        <w:t>-morphological and biochemical traits. Genotypic and phenotypic correlation coefficients were estimated to determine the association of different traits with grain yield per plant. Path coefficient analysis was performed to partition the correlation coefficients into direct and indirect effects in order to identify traits with real contribution to grain yield.</w:t>
      </w:r>
    </w:p>
    <w:p w14:paraId="5A01BB4A" w14:textId="77777777" w:rsidR="007B11A4" w:rsidRPr="007B11A4" w:rsidRDefault="007B11A4" w:rsidP="007B11A4">
      <w:pPr>
        <w:spacing w:after="0"/>
        <w:jc w:val="both"/>
        <w:rPr>
          <w:rFonts w:ascii="Arial" w:eastAsia="Times New Roman" w:hAnsi="Arial" w:cs="Arial"/>
          <w:sz w:val="20"/>
          <w:szCs w:val="20"/>
          <w:lang w:eastAsia="en-IN" w:bidi="hi-IN"/>
        </w:rPr>
      </w:pPr>
      <w:r w:rsidRPr="007B11A4">
        <w:rPr>
          <w:rFonts w:ascii="Arial" w:eastAsia="Times New Roman" w:hAnsi="Arial" w:cs="Arial"/>
          <w:b/>
          <w:bCs/>
          <w:sz w:val="20"/>
          <w:szCs w:val="20"/>
          <w:lang w:eastAsia="en-IN" w:bidi="hi-IN"/>
        </w:rPr>
        <w:t>Results:</w:t>
      </w:r>
      <w:r w:rsidRPr="007B11A4">
        <w:rPr>
          <w:rFonts w:ascii="Arial" w:eastAsia="Times New Roman" w:hAnsi="Arial" w:cs="Arial"/>
          <w:sz w:val="20"/>
          <w:szCs w:val="20"/>
          <w:lang w:eastAsia="en-IN" w:bidi="hi-IN"/>
        </w:rPr>
        <w:t xml:space="preserve"> Grain yield per plant exhibited highly significant and positive correlations with straw yield per plant and harvest index at both genotypic and phenotypic levels, while positive associations were also observed with productive tillers per plant, 100 grains weight and zinc content. Path coefficient analysis revealed that harvest index exerted the highest positive direct effect on grain yield, followed by straw yield per plant, length/breadth ratio and kernel breadth. Certain traits such as kernel length and plant height showed negative direct effects on grain yield despite their indirect positive associations through other traits.</w:t>
      </w:r>
    </w:p>
    <w:p w14:paraId="7D199BC1" w14:textId="669A9529" w:rsidR="007B11A4" w:rsidRPr="007B11A4" w:rsidRDefault="007B11A4" w:rsidP="007B11A4">
      <w:pPr>
        <w:spacing w:after="0"/>
        <w:jc w:val="both"/>
        <w:rPr>
          <w:rFonts w:ascii="Arial" w:eastAsia="Times New Roman" w:hAnsi="Arial" w:cs="Arial"/>
          <w:sz w:val="20"/>
          <w:szCs w:val="20"/>
          <w:lang w:eastAsia="en-IN" w:bidi="hi-IN"/>
        </w:rPr>
      </w:pPr>
      <w:r w:rsidRPr="007B11A4">
        <w:rPr>
          <w:rFonts w:ascii="Arial" w:eastAsia="Times New Roman" w:hAnsi="Arial" w:cs="Arial"/>
          <w:b/>
          <w:bCs/>
          <w:sz w:val="20"/>
          <w:szCs w:val="20"/>
          <w:lang w:eastAsia="en-IN" w:bidi="hi-IN"/>
        </w:rPr>
        <w:t>Conclusion:</w:t>
      </w:r>
      <w:r w:rsidRPr="007B11A4">
        <w:rPr>
          <w:rFonts w:ascii="Arial" w:eastAsia="Times New Roman" w:hAnsi="Arial" w:cs="Arial"/>
          <w:sz w:val="20"/>
          <w:szCs w:val="20"/>
          <w:lang w:eastAsia="en-IN" w:bidi="hi-IN"/>
        </w:rPr>
        <w:t xml:space="preserve"> The study clearly indicates that harvest index and straw yield per plant are the most important contributors to grain yield in red rice and can serve as reliable selection criteria. Emphasis on traits with high direct effects would enhance the efficiency of selection for yield improvement in red rice breeding programmes.</w:t>
      </w:r>
    </w:p>
    <w:p w14:paraId="31A5E381" w14:textId="7510BBF9" w:rsidR="007B11A4" w:rsidRPr="007B11A4" w:rsidRDefault="00C86B7C" w:rsidP="00C86B7C">
      <w:pPr>
        <w:spacing w:before="120"/>
        <w:jc w:val="both"/>
        <w:rPr>
          <w:rFonts w:ascii="Arial" w:hAnsi="Arial" w:cs="Arial"/>
          <w:sz w:val="20"/>
          <w:szCs w:val="20"/>
        </w:rPr>
      </w:pPr>
      <w:r w:rsidRPr="007B11A4">
        <w:rPr>
          <w:rStyle w:val="Strong"/>
          <w:rFonts w:ascii="Arial" w:hAnsi="Arial" w:cs="Arial"/>
          <w:sz w:val="20"/>
          <w:szCs w:val="20"/>
        </w:rPr>
        <w:t>Keywords</w:t>
      </w:r>
      <w:r w:rsidRPr="007B11A4">
        <w:rPr>
          <w:rFonts w:ascii="Arial" w:hAnsi="Arial" w:cs="Arial"/>
          <w:sz w:val="20"/>
          <w:szCs w:val="20"/>
        </w:rPr>
        <w:t xml:space="preserve">: </w:t>
      </w:r>
      <w:r w:rsidR="007B11A4" w:rsidRPr="007B11A4">
        <w:rPr>
          <w:rFonts w:ascii="Arial" w:hAnsi="Arial" w:cs="Arial"/>
          <w:i/>
          <w:iCs/>
          <w:sz w:val="20"/>
          <w:szCs w:val="20"/>
        </w:rPr>
        <w:t>Yield components, Trait association, Direct and indirect effects, Nutritional traits, Zinc content and Selection indices</w:t>
      </w:r>
    </w:p>
    <w:p w14:paraId="30630DBE" w14:textId="77777777" w:rsidR="007B11A4" w:rsidRPr="00CC11D3" w:rsidRDefault="00C86B7C" w:rsidP="007B11A4">
      <w:pPr>
        <w:pStyle w:val="ListParagraph"/>
        <w:numPr>
          <w:ilvl w:val="0"/>
          <w:numId w:val="1"/>
        </w:numPr>
        <w:spacing w:before="120"/>
        <w:ind w:left="360"/>
        <w:contextualSpacing w:val="0"/>
        <w:jc w:val="both"/>
        <w:rPr>
          <w:rFonts w:ascii="Arial" w:eastAsia="Times New Roman" w:hAnsi="Arial" w:cs="Arial"/>
          <w:b/>
          <w:bCs/>
          <w:lang w:eastAsia="en-IN" w:bidi="gu-IN"/>
        </w:rPr>
      </w:pPr>
      <w:r w:rsidRPr="00CC11D3">
        <w:rPr>
          <w:rFonts w:ascii="Arial" w:eastAsia="Times New Roman" w:hAnsi="Arial" w:cs="Arial"/>
          <w:b/>
          <w:bCs/>
          <w:lang w:eastAsia="en-IN" w:bidi="gu-IN"/>
        </w:rPr>
        <w:t>INTRODUCTION</w:t>
      </w:r>
    </w:p>
    <w:p w14:paraId="70E49AF8" w14:textId="0A1ACADC" w:rsidR="004F186B" w:rsidRPr="004F186B" w:rsidRDefault="004F186B" w:rsidP="004F186B">
      <w:pPr>
        <w:pStyle w:val="NormalWeb"/>
        <w:spacing w:before="0" w:beforeAutospacing="0" w:after="0" w:afterAutospacing="0"/>
        <w:jc w:val="both"/>
        <w:rPr>
          <w:rFonts w:ascii="Arial" w:hAnsi="Arial" w:cs="Arial"/>
          <w:sz w:val="20"/>
          <w:szCs w:val="20"/>
        </w:rPr>
      </w:pPr>
      <w:r w:rsidRPr="004F186B">
        <w:rPr>
          <w:rFonts w:ascii="Arial" w:hAnsi="Arial" w:cs="Arial"/>
          <w:sz w:val="20"/>
          <w:szCs w:val="20"/>
        </w:rPr>
        <w:t>Rice (</w:t>
      </w:r>
      <w:r w:rsidR="00382576" w:rsidRPr="00382576">
        <w:rPr>
          <w:rStyle w:val="Emphasis"/>
          <w:rFonts w:ascii="Arial" w:hAnsi="Arial" w:cs="Arial"/>
          <w:iCs w:val="0"/>
          <w:sz w:val="20"/>
          <w:szCs w:val="20"/>
        </w:rPr>
        <w:t>Oryza sativa</w:t>
      </w:r>
      <w:r w:rsidRPr="004F186B">
        <w:rPr>
          <w:rFonts w:ascii="Arial" w:hAnsi="Arial" w:cs="Arial"/>
          <w:i/>
          <w:iCs/>
          <w:sz w:val="20"/>
          <w:szCs w:val="20"/>
        </w:rPr>
        <w:t xml:space="preserve"> L.</w:t>
      </w:r>
      <w:r w:rsidRPr="004F186B">
        <w:rPr>
          <w:rFonts w:ascii="Arial" w:hAnsi="Arial" w:cs="Arial"/>
          <w:sz w:val="20"/>
          <w:szCs w:val="20"/>
        </w:rPr>
        <w:t xml:space="preserve">) is one of the most important cereal crops globally and serves as the primary staple food for a large proportion of the population, particularly in Asia (FAO, 2023). Among the different rice types, red rice has gained increasing attention due to its characteristic anthocyanin pigmentation, superior nutritional attributes and adaptability to diverse </w:t>
      </w:r>
      <w:proofErr w:type="spellStart"/>
      <w:r w:rsidRPr="004F186B">
        <w:rPr>
          <w:rFonts w:ascii="Arial" w:hAnsi="Arial" w:cs="Arial"/>
          <w:sz w:val="20"/>
          <w:szCs w:val="20"/>
        </w:rPr>
        <w:t>agro</w:t>
      </w:r>
      <w:proofErr w:type="spellEnd"/>
      <w:r w:rsidRPr="004F186B">
        <w:rPr>
          <w:rFonts w:ascii="Arial" w:hAnsi="Arial" w:cs="Arial"/>
          <w:sz w:val="20"/>
          <w:szCs w:val="20"/>
        </w:rPr>
        <w:t>-ecological conditions (</w:t>
      </w:r>
      <w:proofErr w:type="spellStart"/>
      <w:r w:rsidRPr="004F186B">
        <w:rPr>
          <w:rFonts w:ascii="Arial" w:hAnsi="Arial" w:cs="Arial"/>
          <w:sz w:val="20"/>
          <w:szCs w:val="20"/>
        </w:rPr>
        <w:t>Sahu</w:t>
      </w:r>
      <w:proofErr w:type="spellEnd"/>
      <w:r w:rsidRPr="004F186B">
        <w:rPr>
          <w:rFonts w:ascii="Arial" w:hAnsi="Arial" w:cs="Arial"/>
          <w:sz w:val="20"/>
          <w:szCs w:val="20"/>
        </w:rPr>
        <w:t xml:space="preserve"> </w:t>
      </w:r>
      <w:r w:rsidR="00013F9E" w:rsidRPr="00013F9E">
        <w:rPr>
          <w:rStyle w:val="Emphasis"/>
          <w:rFonts w:ascii="Arial" w:hAnsi="Arial" w:cs="Arial"/>
          <w:sz w:val="20"/>
          <w:szCs w:val="20"/>
        </w:rPr>
        <w:t>et al.</w:t>
      </w:r>
      <w:r w:rsidRPr="004F186B">
        <w:rPr>
          <w:rFonts w:ascii="Arial" w:hAnsi="Arial" w:cs="Arial"/>
          <w:sz w:val="20"/>
          <w:szCs w:val="20"/>
        </w:rPr>
        <w:t xml:space="preserve">, 2020; Rathna </w:t>
      </w:r>
      <w:r w:rsidR="00013F9E" w:rsidRPr="00013F9E">
        <w:rPr>
          <w:rStyle w:val="Emphasis"/>
          <w:rFonts w:ascii="Arial" w:hAnsi="Arial" w:cs="Arial"/>
          <w:sz w:val="20"/>
          <w:szCs w:val="20"/>
        </w:rPr>
        <w:t>et al.</w:t>
      </w:r>
      <w:r w:rsidRPr="004F186B">
        <w:rPr>
          <w:rFonts w:ascii="Arial" w:hAnsi="Arial" w:cs="Arial"/>
          <w:sz w:val="20"/>
          <w:szCs w:val="20"/>
        </w:rPr>
        <w:t xml:space="preserve">, 2019). In addition to its health-promoting properties, red rice is valued for its tolerance to biotic and abiotic stresses. However, despite these advantages, red rice generally exhibits lower yield potential compared to improved white rice varieties, largely due to limited systematic breeding efforts and its cultivation under marginal or rainfed environments (Bouis, 2003; Singh </w:t>
      </w:r>
      <w:r w:rsidR="00013F9E" w:rsidRPr="00013F9E">
        <w:rPr>
          <w:rStyle w:val="Emphasis"/>
          <w:rFonts w:ascii="Arial" w:hAnsi="Arial" w:cs="Arial"/>
          <w:sz w:val="20"/>
          <w:szCs w:val="20"/>
        </w:rPr>
        <w:t>et al.</w:t>
      </w:r>
      <w:r w:rsidRPr="004F186B">
        <w:rPr>
          <w:rFonts w:ascii="Arial" w:hAnsi="Arial" w:cs="Arial"/>
          <w:sz w:val="20"/>
          <w:szCs w:val="20"/>
        </w:rPr>
        <w:t>, 2005).</w:t>
      </w:r>
    </w:p>
    <w:p w14:paraId="5223265D" w14:textId="77777777" w:rsidR="004F186B" w:rsidRPr="004F186B" w:rsidRDefault="004F186B" w:rsidP="004F186B">
      <w:pPr>
        <w:spacing w:after="0"/>
        <w:jc w:val="both"/>
        <w:rPr>
          <w:rFonts w:ascii="Arial" w:eastAsia="Times New Roman" w:hAnsi="Arial" w:cs="Arial"/>
          <w:sz w:val="20"/>
          <w:szCs w:val="20"/>
          <w:lang w:eastAsia="en-IN" w:bidi="hi-IN"/>
        </w:rPr>
      </w:pPr>
      <w:r w:rsidRPr="004F186B">
        <w:rPr>
          <w:rFonts w:ascii="Arial" w:eastAsia="Times New Roman" w:hAnsi="Arial" w:cs="Arial"/>
          <w:sz w:val="20"/>
          <w:szCs w:val="20"/>
          <w:lang w:eastAsia="en-IN" w:bidi="hi-IN"/>
        </w:rPr>
        <w:t>Improvement of grain yield in such genetically diverse material requires a clear understanding of the relationships among yield and its component traits. Although analysis of variance establishes the presence of genetic variability, it does not explain how different traits interact to influence yield. Correlation analysis provides information on the degree and direction of association between yield and related characters and is therefore useful in identifying traits associated with higher yield (Galton, 1889; Fisher, 1918). However, correlation coefficients alone may be misleading, as they do not distinguish whether a trait contributes directly to yield or indirectly through other characters.</w:t>
      </w:r>
    </w:p>
    <w:p w14:paraId="298391B5" w14:textId="5EE8F4E1" w:rsidR="004F186B" w:rsidRPr="004F186B" w:rsidRDefault="004F186B" w:rsidP="004F186B">
      <w:pPr>
        <w:spacing w:after="0"/>
        <w:jc w:val="both"/>
        <w:rPr>
          <w:rFonts w:ascii="Arial" w:eastAsia="Times New Roman" w:hAnsi="Arial" w:cs="Arial"/>
          <w:sz w:val="20"/>
          <w:szCs w:val="20"/>
          <w:lang w:eastAsia="en-IN" w:bidi="hi-IN"/>
        </w:rPr>
      </w:pPr>
      <w:r w:rsidRPr="004F186B">
        <w:rPr>
          <w:rFonts w:ascii="Arial" w:eastAsia="Times New Roman" w:hAnsi="Arial" w:cs="Arial"/>
          <w:sz w:val="20"/>
          <w:szCs w:val="20"/>
          <w:lang w:eastAsia="en-IN" w:bidi="hi-IN"/>
        </w:rPr>
        <w:t>Path coefficient analysis, as proposed by Dewey and Lu (1959), overcomes this limitation by partitioning correlation coefficients into direct and indirect effects, thereby enabling a more precise assessment of the actual contribution of individual traits to grain yield. Several studies in rice have reported significant associations of grain yield with traits such as productive tillers per plant, panicle length, grain weight and harvest index (</w:t>
      </w:r>
      <w:proofErr w:type="spellStart"/>
      <w:r w:rsidRPr="004F186B">
        <w:rPr>
          <w:rFonts w:ascii="Arial" w:eastAsia="Times New Roman" w:hAnsi="Arial" w:cs="Arial"/>
          <w:sz w:val="20"/>
          <w:szCs w:val="20"/>
          <w:lang w:eastAsia="en-IN" w:bidi="hi-IN"/>
        </w:rPr>
        <w:t>Indrasari</w:t>
      </w:r>
      <w:proofErr w:type="spellEnd"/>
      <w:r w:rsidRPr="004F186B">
        <w:rPr>
          <w:rFonts w:ascii="Arial" w:eastAsia="Times New Roman" w:hAnsi="Arial" w:cs="Arial"/>
          <w:sz w:val="20"/>
          <w:szCs w:val="20"/>
          <w:lang w:eastAsia="en-IN" w:bidi="hi-IN"/>
        </w:rPr>
        <w:t xml:space="preserve"> </w:t>
      </w:r>
      <w:r w:rsidR="00013F9E" w:rsidRPr="00013F9E">
        <w:rPr>
          <w:rFonts w:ascii="Arial" w:eastAsia="Times New Roman" w:hAnsi="Arial" w:cs="Arial"/>
          <w:i/>
          <w:iCs/>
          <w:sz w:val="20"/>
          <w:szCs w:val="20"/>
          <w:lang w:eastAsia="en-IN" w:bidi="hi-IN"/>
        </w:rPr>
        <w:t>et al.</w:t>
      </w:r>
      <w:r w:rsidRPr="004F186B">
        <w:rPr>
          <w:rFonts w:ascii="Arial" w:eastAsia="Times New Roman" w:hAnsi="Arial" w:cs="Arial"/>
          <w:sz w:val="20"/>
          <w:szCs w:val="20"/>
          <w:lang w:eastAsia="en-IN" w:bidi="hi-IN"/>
        </w:rPr>
        <w:t xml:space="preserve">, 2009; Kumar </w:t>
      </w:r>
      <w:r w:rsidR="00013F9E" w:rsidRPr="00013F9E">
        <w:rPr>
          <w:rFonts w:ascii="Arial" w:eastAsia="Times New Roman" w:hAnsi="Arial" w:cs="Arial"/>
          <w:i/>
          <w:iCs/>
          <w:sz w:val="20"/>
          <w:szCs w:val="20"/>
          <w:lang w:eastAsia="en-IN" w:bidi="hi-IN"/>
        </w:rPr>
        <w:t>et al.</w:t>
      </w:r>
      <w:r w:rsidRPr="004F186B">
        <w:rPr>
          <w:rFonts w:ascii="Arial" w:eastAsia="Times New Roman" w:hAnsi="Arial" w:cs="Arial"/>
          <w:sz w:val="20"/>
          <w:szCs w:val="20"/>
          <w:lang w:eastAsia="en-IN" w:bidi="hi-IN"/>
        </w:rPr>
        <w:t>, 2018). When supported by path analysis, these associations provide reliable criteria for trait-based selection in breeding programmes.</w:t>
      </w:r>
    </w:p>
    <w:p w14:paraId="37799104" w14:textId="77777777" w:rsidR="004F186B" w:rsidRPr="004F186B" w:rsidRDefault="004F186B" w:rsidP="004F186B">
      <w:pPr>
        <w:spacing w:after="0"/>
        <w:jc w:val="both"/>
        <w:rPr>
          <w:rFonts w:ascii="Arial" w:eastAsia="Times New Roman" w:hAnsi="Arial" w:cs="Arial"/>
          <w:sz w:val="20"/>
          <w:szCs w:val="20"/>
          <w:lang w:eastAsia="en-IN" w:bidi="hi-IN"/>
        </w:rPr>
      </w:pPr>
      <w:r w:rsidRPr="004F186B">
        <w:rPr>
          <w:rFonts w:ascii="Arial" w:eastAsia="Times New Roman" w:hAnsi="Arial" w:cs="Arial"/>
          <w:sz w:val="20"/>
          <w:szCs w:val="20"/>
          <w:lang w:eastAsia="en-IN" w:bidi="hi-IN"/>
        </w:rPr>
        <w:lastRenderedPageBreak/>
        <w:t>Despite the availability of such information in rice, comprehensive studies integrating genotypic and phenotypic correlation with path coefficient analysis in red rice germplasm remain limited. Given the distinct genetic background and nutritional importance of red rice, trait interrelationships may differ from those observed in conventional white rice cultivars, necessitating targeted investigation.</w:t>
      </w:r>
    </w:p>
    <w:p w14:paraId="27634EEA" w14:textId="14EF5E61" w:rsidR="004F186B" w:rsidRPr="004F186B" w:rsidRDefault="004F186B" w:rsidP="004F186B">
      <w:pPr>
        <w:spacing w:after="0"/>
        <w:jc w:val="both"/>
        <w:rPr>
          <w:rFonts w:ascii="Arial" w:eastAsia="Times New Roman" w:hAnsi="Arial" w:cs="Arial"/>
          <w:sz w:val="20"/>
          <w:szCs w:val="20"/>
          <w:lang w:eastAsia="en-IN" w:bidi="hi-IN"/>
        </w:rPr>
      </w:pPr>
      <w:r w:rsidRPr="004F186B">
        <w:rPr>
          <w:rFonts w:ascii="Arial" w:eastAsia="Times New Roman" w:hAnsi="Arial" w:cs="Arial"/>
          <w:sz w:val="20"/>
          <w:szCs w:val="20"/>
          <w:lang w:eastAsia="en-IN" w:bidi="hi-IN"/>
        </w:rPr>
        <w:t xml:space="preserve">Therefore, the present study was undertaken to analyse the genotypic and phenotypic associations among grain yield and its contributing </w:t>
      </w:r>
      <w:proofErr w:type="spellStart"/>
      <w:r w:rsidRPr="004F186B">
        <w:rPr>
          <w:rFonts w:ascii="Arial" w:eastAsia="Times New Roman" w:hAnsi="Arial" w:cs="Arial"/>
          <w:sz w:val="20"/>
          <w:szCs w:val="20"/>
          <w:lang w:eastAsia="en-IN" w:bidi="hi-IN"/>
        </w:rPr>
        <w:t>agro</w:t>
      </w:r>
      <w:proofErr w:type="spellEnd"/>
      <w:r w:rsidRPr="004F186B">
        <w:rPr>
          <w:rFonts w:ascii="Arial" w:eastAsia="Times New Roman" w:hAnsi="Arial" w:cs="Arial"/>
          <w:sz w:val="20"/>
          <w:szCs w:val="20"/>
          <w:lang w:eastAsia="en-IN" w:bidi="hi-IN"/>
        </w:rPr>
        <w:t>-morphological and biochemical traits in red rice genotypes. Path coefficient analysis was further employed to identify traits with substantial direct and indirect effects on grain yield, with the objective of defining reliable selection indices for yield improvement under rainfed conditions.</w:t>
      </w:r>
    </w:p>
    <w:p w14:paraId="40B766AE" w14:textId="00680D2E" w:rsidR="00417E17" w:rsidRPr="00CC11D3" w:rsidRDefault="00417E17" w:rsidP="00911297">
      <w:pPr>
        <w:pStyle w:val="ListParagraph"/>
        <w:numPr>
          <w:ilvl w:val="0"/>
          <w:numId w:val="1"/>
        </w:numPr>
        <w:spacing w:before="120"/>
        <w:ind w:left="360"/>
        <w:jc w:val="both"/>
        <w:rPr>
          <w:rFonts w:ascii="Arial" w:eastAsia="Times New Roman" w:hAnsi="Arial" w:cs="Arial"/>
          <w:b/>
          <w:bCs/>
          <w:lang w:eastAsia="en-IN" w:bidi="gu-IN"/>
        </w:rPr>
      </w:pPr>
      <w:r w:rsidRPr="00CC11D3">
        <w:rPr>
          <w:rFonts w:ascii="Arial" w:eastAsia="Times New Roman" w:hAnsi="Arial" w:cs="Arial"/>
          <w:b/>
          <w:bCs/>
          <w:lang w:eastAsia="en-IN" w:bidi="gu-IN"/>
        </w:rPr>
        <w:t>MATERIALS AND METHODS</w:t>
      </w:r>
    </w:p>
    <w:p w14:paraId="08877A07" w14:textId="77777777" w:rsidR="00911297" w:rsidRPr="00911297" w:rsidRDefault="00911297" w:rsidP="00911297">
      <w:pPr>
        <w:spacing w:after="0"/>
        <w:jc w:val="both"/>
        <w:rPr>
          <w:rFonts w:ascii="Arial" w:eastAsia="Times New Roman" w:hAnsi="Arial" w:cs="Arial"/>
          <w:sz w:val="20"/>
          <w:szCs w:val="20"/>
          <w:lang w:eastAsia="en-IN" w:bidi="hi-IN"/>
        </w:rPr>
      </w:pPr>
      <w:r w:rsidRPr="00911297">
        <w:rPr>
          <w:rFonts w:ascii="Arial" w:eastAsia="Times New Roman" w:hAnsi="Arial" w:cs="Arial"/>
          <w:sz w:val="20"/>
          <w:szCs w:val="20"/>
          <w:lang w:eastAsia="en-IN" w:bidi="hi-IN"/>
        </w:rPr>
        <w:t xml:space="preserve">The experiment was conducted during the </w:t>
      </w:r>
      <w:r w:rsidRPr="00911297">
        <w:rPr>
          <w:rFonts w:ascii="Arial" w:eastAsia="Times New Roman" w:hAnsi="Arial" w:cs="Arial"/>
          <w:i/>
          <w:iCs/>
          <w:sz w:val="20"/>
          <w:szCs w:val="20"/>
          <w:lang w:eastAsia="en-IN" w:bidi="hi-IN"/>
        </w:rPr>
        <w:t>kharif</w:t>
      </w:r>
      <w:r w:rsidRPr="00911297">
        <w:rPr>
          <w:rFonts w:ascii="Arial" w:eastAsia="Times New Roman" w:hAnsi="Arial" w:cs="Arial"/>
          <w:sz w:val="20"/>
          <w:szCs w:val="20"/>
          <w:lang w:eastAsia="en-IN" w:bidi="hi-IN"/>
        </w:rPr>
        <w:t>-2024 season at the Main Rice Research Centre, Navsari Agricultural University (NAU), Navsari, Gujarat, India. Forty red rice genotypes were evaluated in a Randomized Block Design (RBD) with three replications. Each genotype was grown in plots maintaining a spacing of 20 cm between rows and 15 cm between plants. All recommended agronomic and plant protection practices were followed uniformly throughout the crop growth period.</w:t>
      </w:r>
    </w:p>
    <w:p w14:paraId="36FD1B7D" w14:textId="768A47CA" w:rsidR="00911297" w:rsidRPr="00911297" w:rsidRDefault="00911297" w:rsidP="00911297">
      <w:pPr>
        <w:spacing w:after="0"/>
        <w:jc w:val="both"/>
        <w:rPr>
          <w:rFonts w:ascii="Arial" w:eastAsia="Times New Roman" w:hAnsi="Arial" w:cs="Arial"/>
          <w:sz w:val="20"/>
          <w:szCs w:val="20"/>
          <w:lang w:eastAsia="en-IN" w:bidi="hi-IN"/>
        </w:rPr>
      </w:pPr>
      <w:r w:rsidRPr="00911297">
        <w:rPr>
          <w:rFonts w:ascii="Arial" w:eastAsia="Times New Roman" w:hAnsi="Arial" w:cs="Arial"/>
          <w:sz w:val="20"/>
          <w:szCs w:val="20"/>
          <w:lang w:eastAsia="en-IN" w:bidi="hi-IN"/>
        </w:rPr>
        <w:t xml:space="preserve">Observations were recorded on sixteen </w:t>
      </w:r>
      <w:proofErr w:type="spellStart"/>
      <w:r w:rsidRPr="00911297">
        <w:rPr>
          <w:rFonts w:ascii="Arial" w:eastAsia="Times New Roman" w:hAnsi="Arial" w:cs="Arial"/>
          <w:sz w:val="20"/>
          <w:szCs w:val="20"/>
          <w:lang w:eastAsia="en-IN" w:bidi="hi-IN"/>
        </w:rPr>
        <w:t>agro</w:t>
      </w:r>
      <w:proofErr w:type="spellEnd"/>
      <w:r w:rsidRPr="00911297">
        <w:rPr>
          <w:rFonts w:ascii="Arial" w:eastAsia="Times New Roman" w:hAnsi="Arial" w:cs="Arial"/>
          <w:sz w:val="20"/>
          <w:szCs w:val="20"/>
          <w:lang w:eastAsia="en-IN" w:bidi="hi-IN"/>
        </w:rPr>
        <w:t xml:space="preserve">-morphological and biochemical traits. Protein content was estimated using the Lowry </w:t>
      </w:r>
      <w:r w:rsidR="00013F9E" w:rsidRPr="00013F9E">
        <w:rPr>
          <w:rFonts w:ascii="Arial" w:eastAsia="Times New Roman" w:hAnsi="Arial" w:cs="Arial"/>
          <w:i/>
          <w:iCs/>
          <w:sz w:val="20"/>
          <w:szCs w:val="20"/>
          <w:lang w:eastAsia="en-IN" w:bidi="hi-IN"/>
        </w:rPr>
        <w:t>et al.</w:t>
      </w:r>
      <w:r w:rsidRPr="00911297">
        <w:rPr>
          <w:rFonts w:ascii="Arial" w:eastAsia="Times New Roman" w:hAnsi="Arial" w:cs="Arial"/>
          <w:sz w:val="20"/>
          <w:szCs w:val="20"/>
          <w:lang w:eastAsia="en-IN" w:bidi="hi-IN"/>
        </w:rPr>
        <w:t xml:space="preserve"> (1951) method. Amylose content was determined by a standard colorimetric method, while zinc content was estimated through the dry </w:t>
      </w:r>
      <w:proofErr w:type="spellStart"/>
      <w:r w:rsidRPr="00911297">
        <w:rPr>
          <w:rFonts w:ascii="Arial" w:eastAsia="Times New Roman" w:hAnsi="Arial" w:cs="Arial"/>
          <w:sz w:val="20"/>
          <w:szCs w:val="20"/>
          <w:lang w:eastAsia="en-IN" w:bidi="hi-IN"/>
        </w:rPr>
        <w:t>ashing</w:t>
      </w:r>
      <w:proofErr w:type="spellEnd"/>
      <w:r w:rsidRPr="00911297">
        <w:rPr>
          <w:rFonts w:ascii="Arial" w:eastAsia="Times New Roman" w:hAnsi="Arial" w:cs="Arial"/>
          <w:sz w:val="20"/>
          <w:szCs w:val="20"/>
          <w:lang w:eastAsia="en-IN" w:bidi="hi-IN"/>
        </w:rPr>
        <w:t xml:space="preserve"> method followed by quantification using Atomic Emission Spectrophotometry.</w:t>
      </w:r>
    </w:p>
    <w:p w14:paraId="32CE3ED5" w14:textId="6C3A9746" w:rsidR="00911297" w:rsidRPr="002E7DB3" w:rsidRDefault="00911297" w:rsidP="002E7DB3">
      <w:pPr>
        <w:spacing w:after="0"/>
        <w:jc w:val="both"/>
        <w:rPr>
          <w:rFonts w:ascii="Arial" w:eastAsia="Times New Roman" w:hAnsi="Arial" w:cs="Arial"/>
          <w:sz w:val="20"/>
          <w:szCs w:val="20"/>
          <w:lang w:eastAsia="en-IN" w:bidi="hi-IN"/>
        </w:rPr>
      </w:pPr>
      <w:r w:rsidRPr="00911297">
        <w:rPr>
          <w:rFonts w:ascii="Arial" w:eastAsia="Times New Roman" w:hAnsi="Arial" w:cs="Arial"/>
          <w:sz w:val="20"/>
          <w:szCs w:val="20"/>
          <w:lang w:eastAsia="en-IN" w:bidi="hi-IN"/>
        </w:rPr>
        <w:t xml:space="preserve">Genotypic and phenotypic correlation coefficients were calculated following the method suggested by Miller </w:t>
      </w:r>
      <w:r w:rsidR="00013F9E" w:rsidRPr="00013F9E">
        <w:rPr>
          <w:rFonts w:ascii="Arial" w:eastAsia="Times New Roman" w:hAnsi="Arial" w:cs="Arial"/>
          <w:i/>
          <w:iCs/>
          <w:sz w:val="20"/>
          <w:szCs w:val="20"/>
          <w:lang w:eastAsia="en-IN" w:bidi="hi-IN"/>
        </w:rPr>
        <w:t>et al.</w:t>
      </w:r>
      <w:r w:rsidRPr="00911297">
        <w:rPr>
          <w:rFonts w:ascii="Arial" w:eastAsia="Times New Roman" w:hAnsi="Arial" w:cs="Arial"/>
          <w:sz w:val="20"/>
          <w:szCs w:val="20"/>
          <w:lang w:eastAsia="en-IN" w:bidi="hi-IN"/>
        </w:rPr>
        <w:t xml:space="preserve"> (1958). Path coefficient analysis was performed as per the procedure outlined by Dewey and Lu (1959) to partition correlation coefficients into direct and indirect effects. The magnitude of direct and indirect effects was interpreted using the classification scale proposed by Lenka and Mishra (1973).</w:t>
      </w:r>
      <w:r w:rsidR="002E7DB3">
        <w:rPr>
          <w:rFonts w:ascii="Arial" w:eastAsia="Times New Roman" w:hAnsi="Arial" w:cs="Arial"/>
          <w:sz w:val="20"/>
          <w:szCs w:val="20"/>
          <w:lang w:eastAsia="en-IN" w:bidi="hi-IN"/>
        </w:rPr>
        <w:t xml:space="preserve"> </w:t>
      </w:r>
      <w:r w:rsidR="002E7DB3" w:rsidRPr="002E7DB3">
        <w:rPr>
          <w:rFonts w:ascii="Arial" w:eastAsia="Times New Roman" w:hAnsi="Arial" w:cs="Arial"/>
          <w:sz w:val="20"/>
          <w:szCs w:val="20"/>
          <w:lang w:eastAsia="en-IN" w:bidi="hi-IN"/>
        </w:rPr>
        <w:t>All statistical analyses were carried out using R software (RStudio environment), while Microsoft Excel was used for data compilation and preliminary processing.</w:t>
      </w:r>
    </w:p>
    <w:p w14:paraId="10F2D4E1" w14:textId="21B2279A" w:rsidR="00911297" w:rsidRPr="00CC11D3" w:rsidRDefault="00417E17" w:rsidP="009A52A9">
      <w:pPr>
        <w:pStyle w:val="ListParagraph"/>
        <w:numPr>
          <w:ilvl w:val="0"/>
          <w:numId w:val="1"/>
        </w:numPr>
        <w:spacing w:before="120"/>
        <w:ind w:left="360"/>
        <w:jc w:val="both"/>
        <w:rPr>
          <w:rFonts w:ascii="Arial" w:eastAsia="Times New Roman" w:hAnsi="Arial" w:cs="Arial"/>
          <w:b/>
          <w:bCs/>
          <w:lang w:eastAsia="en-IN" w:bidi="gu-IN"/>
        </w:rPr>
      </w:pPr>
      <w:r w:rsidRPr="00CC11D3">
        <w:rPr>
          <w:rFonts w:ascii="Arial" w:eastAsia="Times New Roman" w:hAnsi="Arial" w:cs="Arial"/>
          <w:b/>
          <w:bCs/>
          <w:lang w:eastAsia="en-IN" w:bidi="gu-IN"/>
        </w:rPr>
        <w:t>RESULTS AND DISCUSSION</w:t>
      </w:r>
    </w:p>
    <w:p w14:paraId="17719DBD" w14:textId="32DE3061" w:rsidR="00911297" w:rsidRPr="00CC11D3" w:rsidRDefault="00911297" w:rsidP="009A52A9">
      <w:pPr>
        <w:spacing w:before="120"/>
        <w:jc w:val="both"/>
        <w:rPr>
          <w:rFonts w:ascii="Arial" w:eastAsia="Times New Roman" w:hAnsi="Arial" w:cs="Arial"/>
          <w:lang w:eastAsia="en-IN" w:bidi="gu-IN"/>
        </w:rPr>
      </w:pPr>
      <w:r w:rsidRPr="00CC11D3">
        <w:rPr>
          <w:rStyle w:val="Strong"/>
          <w:rFonts w:ascii="Arial" w:hAnsi="Arial" w:cs="Arial"/>
        </w:rPr>
        <w:t>3.1 Correlation Analysis</w:t>
      </w:r>
    </w:p>
    <w:p w14:paraId="7CBD1953" w14:textId="77777777" w:rsidR="00911297" w:rsidRPr="00911297" w:rsidRDefault="00911297" w:rsidP="00911297">
      <w:pPr>
        <w:pStyle w:val="NormalWeb"/>
        <w:spacing w:before="0" w:beforeAutospacing="0" w:after="0" w:afterAutospacing="0"/>
        <w:jc w:val="both"/>
        <w:rPr>
          <w:rFonts w:ascii="Arial" w:hAnsi="Arial" w:cs="Arial"/>
          <w:sz w:val="20"/>
          <w:szCs w:val="20"/>
        </w:rPr>
      </w:pPr>
      <w:r w:rsidRPr="00911297">
        <w:rPr>
          <w:rFonts w:ascii="Arial" w:hAnsi="Arial" w:cs="Arial"/>
          <w:sz w:val="20"/>
          <w:szCs w:val="20"/>
        </w:rPr>
        <w:t xml:space="preserve">Correlation analysis among the sixteen </w:t>
      </w:r>
      <w:proofErr w:type="spellStart"/>
      <w:r w:rsidRPr="00911297">
        <w:rPr>
          <w:rFonts w:ascii="Arial" w:hAnsi="Arial" w:cs="Arial"/>
          <w:sz w:val="20"/>
          <w:szCs w:val="20"/>
        </w:rPr>
        <w:t>agro</w:t>
      </w:r>
      <w:proofErr w:type="spellEnd"/>
      <w:r w:rsidRPr="00911297">
        <w:rPr>
          <w:rFonts w:ascii="Arial" w:hAnsi="Arial" w:cs="Arial"/>
          <w:sz w:val="20"/>
          <w:szCs w:val="20"/>
        </w:rPr>
        <w:t>-morphological and biochemical traits revealed several significant associations with grain yield per plant, indicating the potential for indirect selection. The results presented in Tables 1 and 2 showed that genotypic correlations were generally higher in magnitude than their corresponding phenotypic correlations, suggesting a substantial genetic influence on trait associations and the masking effect of environmental factors.</w:t>
      </w:r>
    </w:p>
    <w:p w14:paraId="5CD6E861" w14:textId="77777777" w:rsidR="00576C90" w:rsidRPr="00576C90" w:rsidRDefault="00576C90" w:rsidP="00911297">
      <w:pPr>
        <w:pStyle w:val="NormalWeb"/>
        <w:spacing w:before="0" w:beforeAutospacing="0" w:after="0" w:afterAutospacing="0"/>
        <w:jc w:val="both"/>
        <w:rPr>
          <w:rFonts w:ascii="Arial" w:hAnsi="Arial" w:cs="Arial"/>
          <w:sz w:val="20"/>
          <w:szCs w:val="20"/>
        </w:rPr>
      </w:pPr>
      <w:r w:rsidRPr="00576C90">
        <w:rPr>
          <w:rFonts w:ascii="Arial" w:hAnsi="Arial" w:cs="Arial"/>
          <w:sz w:val="20"/>
          <w:szCs w:val="20"/>
        </w:rPr>
        <w:t>At the genotypic level, grain yield per plant exhibited highly significant and positive correlations with productive tillers per plant, grains per panicle, harvest index, straw yield per plant, protein content and zinc content. These associations indicate that improvement in these traits is likely to result in a corresponding increase in grain yield. The positive genotypic correlations may be attributed to genetic linkage or pleiotropic effects and suggest their suitability as selection indices for yield improvement.</w:t>
      </w:r>
    </w:p>
    <w:p w14:paraId="68DB51FC" w14:textId="3C9B92F0" w:rsidR="008535B0" w:rsidRDefault="00576C90" w:rsidP="00911297">
      <w:pPr>
        <w:pStyle w:val="NormalWeb"/>
        <w:spacing w:before="0" w:beforeAutospacing="0" w:after="0" w:afterAutospacing="0"/>
        <w:jc w:val="both"/>
        <w:rPr>
          <w:rFonts w:ascii="Arial" w:hAnsi="Arial" w:cs="Arial"/>
          <w:sz w:val="20"/>
          <w:szCs w:val="20"/>
        </w:rPr>
        <w:sectPr w:rsidR="008535B0" w:rsidSect="006B743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r w:rsidRPr="00576C90">
        <w:rPr>
          <w:rFonts w:ascii="Arial" w:hAnsi="Arial" w:cs="Arial"/>
          <w:sz w:val="20"/>
          <w:szCs w:val="20"/>
        </w:rPr>
        <w:t>.</w:t>
      </w:r>
    </w:p>
    <w:p w14:paraId="2A1C3B3D" w14:textId="243B7984" w:rsidR="006A49BA" w:rsidRDefault="006A49BA" w:rsidP="00911297">
      <w:pPr>
        <w:pStyle w:val="NormalWeb"/>
        <w:spacing w:before="0" w:beforeAutospacing="0" w:after="0" w:afterAutospacing="0"/>
        <w:jc w:val="both"/>
        <w:rPr>
          <w:rFonts w:ascii="Arial" w:hAnsi="Arial" w:cs="Arial"/>
          <w:sz w:val="20"/>
          <w:szCs w:val="20"/>
        </w:rPr>
      </w:pPr>
    </w:p>
    <w:p w14:paraId="7B21CB65" w14:textId="5A84D4B5" w:rsidR="001500BE" w:rsidRDefault="001500BE" w:rsidP="00911297">
      <w:pPr>
        <w:pStyle w:val="NormalWeb"/>
        <w:spacing w:before="0" w:beforeAutospacing="0" w:after="0" w:afterAutospacing="0"/>
        <w:jc w:val="both"/>
        <w:rPr>
          <w:rFonts w:ascii="Arial" w:hAnsi="Arial" w:cs="Arial"/>
          <w:sz w:val="20"/>
          <w:szCs w:val="20"/>
        </w:rPr>
      </w:pPr>
    </w:p>
    <w:tbl>
      <w:tblPr>
        <w:tblpPr w:leftFromText="180" w:rightFromText="180" w:vertAnchor="text" w:horzAnchor="margin" w:tblpY="-575"/>
        <w:tblW w:w="5000" w:type="pct"/>
        <w:tblLook w:val="04A0" w:firstRow="1" w:lastRow="0" w:firstColumn="1" w:lastColumn="0" w:noHBand="0" w:noVBand="1"/>
      </w:tblPr>
      <w:tblGrid>
        <w:gridCol w:w="858"/>
        <w:gridCol w:w="914"/>
        <w:gridCol w:w="913"/>
        <w:gridCol w:w="751"/>
        <w:gridCol w:w="829"/>
        <w:gridCol w:w="851"/>
        <w:gridCol w:w="910"/>
        <w:gridCol w:w="865"/>
        <w:gridCol w:w="857"/>
        <w:gridCol w:w="857"/>
        <w:gridCol w:w="857"/>
        <w:gridCol w:w="910"/>
        <w:gridCol w:w="751"/>
        <w:gridCol w:w="751"/>
        <w:gridCol w:w="751"/>
        <w:gridCol w:w="695"/>
        <w:gridCol w:w="639"/>
      </w:tblGrid>
      <w:tr w:rsidR="001500BE" w:rsidRPr="00D54850" w14:paraId="383DD70C" w14:textId="77777777" w:rsidTr="000B4D0E">
        <w:trPr>
          <w:trHeight w:val="227"/>
        </w:trPr>
        <w:tc>
          <w:tcPr>
            <w:tcW w:w="5000" w:type="pct"/>
            <w:gridSpan w:val="17"/>
            <w:tcBorders>
              <w:bottom w:val="single" w:sz="4" w:space="0" w:color="auto"/>
            </w:tcBorders>
            <w:noWrap/>
            <w:vAlign w:val="center"/>
          </w:tcPr>
          <w:p w14:paraId="0B9041ED" w14:textId="77777777" w:rsidR="001500BE" w:rsidRPr="00D54850" w:rsidRDefault="001500BE" w:rsidP="000B4D0E">
            <w:pPr>
              <w:spacing w:after="0"/>
              <w:jc w:val="both"/>
              <w:rPr>
                <w:rFonts w:ascii="Arial" w:hAnsi="Arial" w:cs="Arial"/>
                <w:b/>
                <w:bCs/>
                <w:color w:val="000000"/>
                <w:sz w:val="24"/>
                <w:szCs w:val="24"/>
                <w:lang w:bidi="gu-IN"/>
              </w:rPr>
            </w:pPr>
            <w:r w:rsidRPr="00D54850">
              <w:rPr>
                <w:rFonts w:ascii="Arial" w:hAnsi="Arial" w:cs="Arial"/>
                <w:b/>
                <w:bCs/>
                <w:color w:val="000000"/>
                <w:sz w:val="24"/>
                <w:szCs w:val="24"/>
              </w:rPr>
              <w:t>Table 1: Genotypic correlation coefficient of grain yield per plant with other characters in red rice</w:t>
            </w:r>
          </w:p>
        </w:tc>
      </w:tr>
      <w:tr w:rsidR="001500BE" w:rsidRPr="00D54850" w14:paraId="0409FB0F" w14:textId="77777777" w:rsidTr="000B4D0E">
        <w:trPr>
          <w:trHeight w:val="340"/>
        </w:trPr>
        <w:tc>
          <w:tcPr>
            <w:tcW w:w="307" w:type="pct"/>
            <w:tcBorders>
              <w:top w:val="single" w:sz="4" w:space="0" w:color="auto"/>
              <w:bottom w:val="single" w:sz="4" w:space="0" w:color="auto"/>
            </w:tcBorders>
            <w:noWrap/>
            <w:vAlign w:val="center"/>
            <w:hideMark/>
          </w:tcPr>
          <w:p w14:paraId="376FB8CF" w14:textId="77777777" w:rsidR="001500BE" w:rsidRPr="00D54850" w:rsidRDefault="001500BE" w:rsidP="000B4D0E">
            <w:pPr>
              <w:spacing w:after="0"/>
              <w:rPr>
                <w:rFonts w:ascii="Arial" w:hAnsi="Arial" w:cs="Arial"/>
                <w:color w:val="000000"/>
                <w:sz w:val="18"/>
                <w:szCs w:val="18"/>
                <w:lang w:bidi="gu-IN"/>
              </w:rPr>
            </w:pPr>
          </w:p>
        </w:tc>
        <w:tc>
          <w:tcPr>
            <w:tcW w:w="327" w:type="pct"/>
            <w:tcBorders>
              <w:top w:val="single" w:sz="4" w:space="0" w:color="auto"/>
              <w:bottom w:val="single" w:sz="4" w:space="0" w:color="auto"/>
            </w:tcBorders>
            <w:noWrap/>
            <w:vAlign w:val="center"/>
            <w:hideMark/>
          </w:tcPr>
          <w:p w14:paraId="5411A1AF" w14:textId="77777777" w:rsidR="001500BE" w:rsidRPr="00D54850" w:rsidRDefault="001500BE"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DTF</w:t>
            </w:r>
          </w:p>
        </w:tc>
        <w:tc>
          <w:tcPr>
            <w:tcW w:w="327" w:type="pct"/>
            <w:tcBorders>
              <w:top w:val="single" w:sz="4" w:space="0" w:color="auto"/>
              <w:bottom w:val="single" w:sz="4" w:space="0" w:color="auto"/>
            </w:tcBorders>
            <w:noWrap/>
            <w:vAlign w:val="center"/>
            <w:hideMark/>
          </w:tcPr>
          <w:p w14:paraId="4374912A" w14:textId="77777777" w:rsidR="001500BE" w:rsidRPr="00D54850" w:rsidRDefault="001500BE"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DTM</w:t>
            </w:r>
          </w:p>
        </w:tc>
        <w:tc>
          <w:tcPr>
            <w:tcW w:w="269" w:type="pct"/>
            <w:tcBorders>
              <w:top w:val="single" w:sz="4" w:space="0" w:color="auto"/>
              <w:bottom w:val="single" w:sz="4" w:space="0" w:color="auto"/>
            </w:tcBorders>
            <w:noWrap/>
            <w:vAlign w:val="center"/>
            <w:hideMark/>
          </w:tcPr>
          <w:p w14:paraId="69F1C2E2" w14:textId="77777777" w:rsidR="001500BE" w:rsidRPr="00D54850" w:rsidRDefault="001500BE"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PH</w:t>
            </w:r>
          </w:p>
        </w:tc>
        <w:tc>
          <w:tcPr>
            <w:tcW w:w="297" w:type="pct"/>
            <w:tcBorders>
              <w:top w:val="single" w:sz="4" w:space="0" w:color="auto"/>
              <w:bottom w:val="single" w:sz="4" w:space="0" w:color="auto"/>
            </w:tcBorders>
            <w:noWrap/>
            <w:vAlign w:val="center"/>
            <w:hideMark/>
          </w:tcPr>
          <w:p w14:paraId="7ACE5501" w14:textId="77777777" w:rsidR="001500BE" w:rsidRPr="00D54850" w:rsidRDefault="001500BE"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PL</w:t>
            </w:r>
          </w:p>
        </w:tc>
        <w:tc>
          <w:tcPr>
            <w:tcW w:w="305" w:type="pct"/>
            <w:tcBorders>
              <w:top w:val="single" w:sz="4" w:space="0" w:color="auto"/>
              <w:bottom w:val="single" w:sz="4" w:space="0" w:color="auto"/>
            </w:tcBorders>
            <w:noWrap/>
            <w:vAlign w:val="center"/>
            <w:hideMark/>
          </w:tcPr>
          <w:p w14:paraId="589FFFB2" w14:textId="77777777" w:rsidR="001500BE" w:rsidRPr="00D54850" w:rsidRDefault="001500BE"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PTPP</w:t>
            </w:r>
          </w:p>
        </w:tc>
        <w:tc>
          <w:tcPr>
            <w:tcW w:w="326" w:type="pct"/>
            <w:tcBorders>
              <w:top w:val="single" w:sz="4" w:space="0" w:color="auto"/>
              <w:bottom w:val="single" w:sz="4" w:space="0" w:color="auto"/>
            </w:tcBorders>
            <w:noWrap/>
            <w:vAlign w:val="center"/>
            <w:hideMark/>
          </w:tcPr>
          <w:p w14:paraId="0D214515" w14:textId="77777777" w:rsidR="001500BE" w:rsidRPr="00D54850" w:rsidRDefault="001500BE"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GPP</w:t>
            </w:r>
          </w:p>
        </w:tc>
        <w:tc>
          <w:tcPr>
            <w:tcW w:w="310" w:type="pct"/>
            <w:tcBorders>
              <w:top w:val="single" w:sz="4" w:space="0" w:color="auto"/>
              <w:bottom w:val="single" w:sz="4" w:space="0" w:color="auto"/>
            </w:tcBorders>
            <w:noWrap/>
            <w:vAlign w:val="center"/>
            <w:hideMark/>
          </w:tcPr>
          <w:p w14:paraId="5063DBF1" w14:textId="77777777" w:rsidR="001500BE" w:rsidRPr="00D54850" w:rsidRDefault="001500BE"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HGW</w:t>
            </w:r>
          </w:p>
        </w:tc>
        <w:tc>
          <w:tcPr>
            <w:tcW w:w="307" w:type="pct"/>
            <w:tcBorders>
              <w:top w:val="single" w:sz="4" w:space="0" w:color="auto"/>
              <w:bottom w:val="single" w:sz="4" w:space="0" w:color="auto"/>
            </w:tcBorders>
            <w:vAlign w:val="center"/>
            <w:hideMark/>
          </w:tcPr>
          <w:p w14:paraId="21F997ED" w14:textId="77777777" w:rsidR="001500BE" w:rsidRPr="00D54850" w:rsidRDefault="001500BE"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SY</w:t>
            </w:r>
          </w:p>
        </w:tc>
        <w:tc>
          <w:tcPr>
            <w:tcW w:w="307" w:type="pct"/>
            <w:tcBorders>
              <w:top w:val="single" w:sz="4" w:space="0" w:color="auto"/>
              <w:bottom w:val="single" w:sz="4" w:space="0" w:color="auto"/>
            </w:tcBorders>
            <w:noWrap/>
            <w:vAlign w:val="center"/>
            <w:hideMark/>
          </w:tcPr>
          <w:p w14:paraId="7F461DBC" w14:textId="77777777" w:rsidR="001500BE" w:rsidRPr="00D54850" w:rsidRDefault="001500BE"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HI</w:t>
            </w:r>
          </w:p>
        </w:tc>
        <w:tc>
          <w:tcPr>
            <w:tcW w:w="307" w:type="pct"/>
            <w:tcBorders>
              <w:top w:val="single" w:sz="4" w:space="0" w:color="auto"/>
              <w:bottom w:val="single" w:sz="4" w:space="0" w:color="auto"/>
            </w:tcBorders>
            <w:noWrap/>
            <w:vAlign w:val="center"/>
            <w:hideMark/>
          </w:tcPr>
          <w:p w14:paraId="3FEFAFCE" w14:textId="77777777" w:rsidR="001500BE" w:rsidRPr="00D54850" w:rsidRDefault="001500BE"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KL</w:t>
            </w:r>
          </w:p>
        </w:tc>
        <w:tc>
          <w:tcPr>
            <w:tcW w:w="326" w:type="pct"/>
            <w:tcBorders>
              <w:top w:val="single" w:sz="4" w:space="0" w:color="auto"/>
              <w:bottom w:val="single" w:sz="4" w:space="0" w:color="auto"/>
            </w:tcBorders>
            <w:noWrap/>
            <w:vAlign w:val="center"/>
            <w:hideMark/>
          </w:tcPr>
          <w:p w14:paraId="69384B13" w14:textId="77777777" w:rsidR="001500BE" w:rsidRPr="00D54850" w:rsidRDefault="001500BE"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KB</w:t>
            </w:r>
          </w:p>
        </w:tc>
        <w:tc>
          <w:tcPr>
            <w:tcW w:w="269" w:type="pct"/>
            <w:tcBorders>
              <w:top w:val="single" w:sz="4" w:space="0" w:color="auto"/>
              <w:bottom w:val="single" w:sz="4" w:space="0" w:color="auto"/>
            </w:tcBorders>
            <w:noWrap/>
            <w:vAlign w:val="center"/>
            <w:hideMark/>
          </w:tcPr>
          <w:p w14:paraId="2FA4FE8E" w14:textId="77777777" w:rsidR="001500BE" w:rsidRPr="00D54850" w:rsidRDefault="001500BE"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L/B</w:t>
            </w:r>
          </w:p>
        </w:tc>
        <w:tc>
          <w:tcPr>
            <w:tcW w:w="269" w:type="pct"/>
            <w:tcBorders>
              <w:top w:val="single" w:sz="4" w:space="0" w:color="auto"/>
              <w:bottom w:val="single" w:sz="4" w:space="0" w:color="auto"/>
            </w:tcBorders>
            <w:noWrap/>
            <w:vAlign w:val="center"/>
            <w:hideMark/>
          </w:tcPr>
          <w:p w14:paraId="67C66194" w14:textId="77777777" w:rsidR="001500BE" w:rsidRPr="00D54850" w:rsidRDefault="001500BE"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PC</w:t>
            </w:r>
          </w:p>
        </w:tc>
        <w:tc>
          <w:tcPr>
            <w:tcW w:w="269" w:type="pct"/>
            <w:tcBorders>
              <w:top w:val="single" w:sz="4" w:space="0" w:color="auto"/>
              <w:bottom w:val="single" w:sz="4" w:space="0" w:color="auto"/>
            </w:tcBorders>
            <w:noWrap/>
            <w:vAlign w:val="center"/>
            <w:hideMark/>
          </w:tcPr>
          <w:p w14:paraId="409A5C5B" w14:textId="77777777" w:rsidR="001500BE" w:rsidRPr="00D54850" w:rsidRDefault="001500BE"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AC</w:t>
            </w:r>
          </w:p>
        </w:tc>
        <w:tc>
          <w:tcPr>
            <w:tcW w:w="249" w:type="pct"/>
            <w:tcBorders>
              <w:top w:val="single" w:sz="4" w:space="0" w:color="auto"/>
              <w:bottom w:val="single" w:sz="4" w:space="0" w:color="auto"/>
            </w:tcBorders>
            <w:noWrap/>
            <w:vAlign w:val="center"/>
            <w:hideMark/>
          </w:tcPr>
          <w:p w14:paraId="7CD5F6FB" w14:textId="77777777" w:rsidR="001500BE" w:rsidRPr="00D54850" w:rsidRDefault="001500BE"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ZC</w:t>
            </w:r>
          </w:p>
        </w:tc>
        <w:tc>
          <w:tcPr>
            <w:tcW w:w="229" w:type="pct"/>
            <w:tcBorders>
              <w:top w:val="single" w:sz="4" w:space="0" w:color="auto"/>
              <w:bottom w:val="single" w:sz="4" w:space="0" w:color="auto"/>
            </w:tcBorders>
            <w:noWrap/>
            <w:vAlign w:val="center"/>
            <w:hideMark/>
          </w:tcPr>
          <w:p w14:paraId="3770F8EA" w14:textId="77777777" w:rsidR="001500BE" w:rsidRPr="00D54850" w:rsidRDefault="001500BE"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GY</w:t>
            </w:r>
          </w:p>
        </w:tc>
      </w:tr>
      <w:tr w:rsidR="001500BE" w:rsidRPr="00D54850" w14:paraId="537B299A" w14:textId="77777777" w:rsidTr="000B4D0E">
        <w:trPr>
          <w:trHeight w:val="340"/>
        </w:trPr>
        <w:tc>
          <w:tcPr>
            <w:tcW w:w="307" w:type="pct"/>
            <w:tcBorders>
              <w:top w:val="single" w:sz="4" w:space="0" w:color="auto"/>
            </w:tcBorders>
            <w:noWrap/>
            <w:vAlign w:val="center"/>
            <w:hideMark/>
          </w:tcPr>
          <w:p w14:paraId="0DF11DF5" w14:textId="77777777" w:rsidR="001500BE" w:rsidRPr="00D54850" w:rsidRDefault="001500BE" w:rsidP="00220878">
            <w:pPr>
              <w:tabs>
                <w:tab w:val="left" w:pos="465"/>
              </w:tabs>
              <w:spacing w:after="0"/>
              <w:rPr>
                <w:rFonts w:ascii="Arial" w:hAnsi="Arial" w:cs="Arial"/>
                <w:b/>
                <w:bCs/>
                <w:color w:val="000000"/>
                <w:sz w:val="18"/>
                <w:szCs w:val="18"/>
                <w:lang w:bidi="gu-IN"/>
              </w:rPr>
            </w:pPr>
            <w:r w:rsidRPr="00D54850">
              <w:rPr>
                <w:rFonts w:ascii="Arial" w:hAnsi="Arial" w:cs="Arial"/>
                <w:b/>
                <w:bCs/>
                <w:color w:val="000000"/>
                <w:sz w:val="18"/>
                <w:szCs w:val="18"/>
                <w:lang w:bidi="gu-IN"/>
              </w:rPr>
              <w:t>DTF</w:t>
            </w:r>
          </w:p>
        </w:tc>
        <w:tc>
          <w:tcPr>
            <w:tcW w:w="327" w:type="pct"/>
            <w:tcBorders>
              <w:top w:val="single" w:sz="4" w:space="0" w:color="auto"/>
            </w:tcBorders>
            <w:noWrap/>
            <w:vAlign w:val="center"/>
          </w:tcPr>
          <w:p w14:paraId="7616F99F"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1</w:t>
            </w:r>
          </w:p>
        </w:tc>
        <w:tc>
          <w:tcPr>
            <w:tcW w:w="327" w:type="pct"/>
            <w:tcBorders>
              <w:top w:val="single" w:sz="4" w:space="0" w:color="auto"/>
            </w:tcBorders>
            <w:noWrap/>
            <w:vAlign w:val="center"/>
          </w:tcPr>
          <w:p w14:paraId="6A733CC0" w14:textId="77777777" w:rsidR="001500BE" w:rsidRPr="00690086" w:rsidRDefault="001500BE" w:rsidP="00220878">
            <w:pPr>
              <w:spacing w:after="0"/>
              <w:rPr>
                <w:rFonts w:ascii="Arial" w:hAnsi="Arial" w:cs="Arial"/>
                <w:color w:val="000000"/>
                <w:sz w:val="18"/>
                <w:szCs w:val="18"/>
                <w:lang w:bidi="gu-IN"/>
              </w:rPr>
            </w:pPr>
          </w:p>
        </w:tc>
        <w:tc>
          <w:tcPr>
            <w:tcW w:w="269" w:type="pct"/>
            <w:tcBorders>
              <w:top w:val="single" w:sz="4" w:space="0" w:color="auto"/>
            </w:tcBorders>
            <w:noWrap/>
            <w:vAlign w:val="center"/>
          </w:tcPr>
          <w:p w14:paraId="61EE727B"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97" w:type="pct"/>
            <w:tcBorders>
              <w:top w:val="single" w:sz="4" w:space="0" w:color="auto"/>
            </w:tcBorders>
            <w:noWrap/>
            <w:vAlign w:val="center"/>
          </w:tcPr>
          <w:p w14:paraId="13AAC5A2"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5" w:type="pct"/>
            <w:tcBorders>
              <w:top w:val="single" w:sz="4" w:space="0" w:color="auto"/>
            </w:tcBorders>
            <w:noWrap/>
            <w:vAlign w:val="center"/>
          </w:tcPr>
          <w:p w14:paraId="196C8F60"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26" w:type="pct"/>
            <w:tcBorders>
              <w:top w:val="single" w:sz="4" w:space="0" w:color="auto"/>
            </w:tcBorders>
            <w:noWrap/>
            <w:vAlign w:val="center"/>
          </w:tcPr>
          <w:p w14:paraId="74C52033"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10" w:type="pct"/>
            <w:tcBorders>
              <w:top w:val="single" w:sz="4" w:space="0" w:color="auto"/>
            </w:tcBorders>
            <w:noWrap/>
            <w:vAlign w:val="center"/>
          </w:tcPr>
          <w:p w14:paraId="49714BEC"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tcBorders>
              <w:top w:val="single" w:sz="4" w:space="0" w:color="auto"/>
            </w:tcBorders>
            <w:vAlign w:val="center"/>
          </w:tcPr>
          <w:p w14:paraId="1A7A7F45"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tcBorders>
              <w:top w:val="single" w:sz="4" w:space="0" w:color="auto"/>
            </w:tcBorders>
            <w:noWrap/>
            <w:vAlign w:val="center"/>
          </w:tcPr>
          <w:p w14:paraId="68712812"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tcBorders>
              <w:top w:val="single" w:sz="4" w:space="0" w:color="auto"/>
            </w:tcBorders>
            <w:noWrap/>
            <w:vAlign w:val="center"/>
          </w:tcPr>
          <w:p w14:paraId="581B289C"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26" w:type="pct"/>
            <w:tcBorders>
              <w:top w:val="single" w:sz="4" w:space="0" w:color="auto"/>
            </w:tcBorders>
            <w:noWrap/>
            <w:vAlign w:val="center"/>
          </w:tcPr>
          <w:p w14:paraId="24F1BBFE"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tcBorders>
              <w:top w:val="single" w:sz="4" w:space="0" w:color="auto"/>
            </w:tcBorders>
            <w:noWrap/>
            <w:vAlign w:val="center"/>
          </w:tcPr>
          <w:p w14:paraId="68C5D883"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tcBorders>
              <w:top w:val="single" w:sz="4" w:space="0" w:color="auto"/>
            </w:tcBorders>
            <w:noWrap/>
            <w:vAlign w:val="center"/>
          </w:tcPr>
          <w:p w14:paraId="0910003F"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tcBorders>
              <w:top w:val="single" w:sz="4" w:space="0" w:color="auto"/>
            </w:tcBorders>
            <w:noWrap/>
            <w:vAlign w:val="center"/>
          </w:tcPr>
          <w:p w14:paraId="45E61E85"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49" w:type="pct"/>
            <w:tcBorders>
              <w:top w:val="single" w:sz="4" w:space="0" w:color="auto"/>
            </w:tcBorders>
            <w:noWrap/>
            <w:vAlign w:val="center"/>
          </w:tcPr>
          <w:p w14:paraId="282D9F8C"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29" w:type="pct"/>
            <w:tcBorders>
              <w:top w:val="single" w:sz="4" w:space="0" w:color="auto"/>
            </w:tcBorders>
            <w:noWrap/>
            <w:vAlign w:val="center"/>
          </w:tcPr>
          <w:p w14:paraId="794E7F6B" w14:textId="77777777" w:rsidR="001500BE" w:rsidRPr="00690086" w:rsidRDefault="001500BE" w:rsidP="00220878">
            <w:pPr>
              <w:tabs>
                <w:tab w:val="left" w:pos="465"/>
              </w:tabs>
              <w:spacing w:after="0"/>
              <w:rPr>
                <w:rFonts w:ascii="Arial" w:hAnsi="Arial" w:cs="Arial"/>
                <w:color w:val="000000"/>
                <w:sz w:val="18"/>
                <w:szCs w:val="18"/>
                <w:lang w:bidi="gu-IN"/>
              </w:rPr>
            </w:pPr>
          </w:p>
        </w:tc>
      </w:tr>
      <w:tr w:rsidR="001500BE" w:rsidRPr="00D54850" w14:paraId="4B1AA5EB" w14:textId="77777777" w:rsidTr="000B4D0E">
        <w:trPr>
          <w:trHeight w:val="340"/>
        </w:trPr>
        <w:tc>
          <w:tcPr>
            <w:tcW w:w="307" w:type="pct"/>
            <w:noWrap/>
            <w:vAlign w:val="center"/>
            <w:hideMark/>
          </w:tcPr>
          <w:p w14:paraId="36F7CAFE" w14:textId="77777777" w:rsidR="001500BE" w:rsidRPr="00D54850" w:rsidRDefault="001500BE" w:rsidP="00220878">
            <w:pPr>
              <w:tabs>
                <w:tab w:val="left" w:pos="465"/>
              </w:tabs>
              <w:spacing w:after="0"/>
              <w:rPr>
                <w:rFonts w:ascii="Arial" w:hAnsi="Arial" w:cs="Arial"/>
                <w:b/>
                <w:bCs/>
                <w:color w:val="000000"/>
                <w:sz w:val="18"/>
                <w:szCs w:val="18"/>
                <w:lang w:bidi="gu-IN"/>
              </w:rPr>
            </w:pPr>
            <w:r w:rsidRPr="00D54850">
              <w:rPr>
                <w:rFonts w:ascii="Arial" w:hAnsi="Arial" w:cs="Arial"/>
                <w:b/>
                <w:bCs/>
                <w:color w:val="000000"/>
                <w:sz w:val="18"/>
                <w:szCs w:val="18"/>
                <w:lang w:bidi="gu-IN"/>
              </w:rPr>
              <w:t>DTM</w:t>
            </w:r>
          </w:p>
        </w:tc>
        <w:tc>
          <w:tcPr>
            <w:tcW w:w="327" w:type="pct"/>
            <w:noWrap/>
            <w:vAlign w:val="center"/>
          </w:tcPr>
          <w:p w14:paraId="5B334824"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0.972**</w:t>
            </w:r>
          </w:p>
        </w:tc>
        <w:tc>
          <w:tcPr>
            <w:tcW w:w="327" w:type="pct"/>
            <w:noWrap/>
            <w:vAlign w:val="center"/>
          </w:tcPr>
          <w:p w14:paraId="59636D0F"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1</w:t>
            </w:r>
          </w:p>
        </w:tc>
        <w:tc>
          <w:tcPr>
            <w:tcW w:w="269" w:type="pct"/>
            <w:noWrap/>
            <w:vAlign w:val="center"/>
          </w:tcPr>
          <w:p w14:paraId="565BCC70"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97" w:type="pct"/>
            <w:noWrap/>
            <w:vAlign w:val="center"/>
          </w:tcPr>
          <w:p w14:paraId="1ABEC56C"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5" w:type="pct"/>
            <w:noWrap/>
            <w:vAlign w:val="center"/>
          </w:tcPr>
          <w:p w14:paraId="23A886D2"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1348DDD0"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10" w:type="pct"/>
            <w:noWrap/>
            <w:vAlign w:val="center"/>
          </w:tcPr>
          <w:p w14:paraId="6D723EE4"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vAlign w:val="center"/>
          </w:tcPr>
          <w:p w14:paraId="52E391DC"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7F5F8773"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0EDC4183"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32CA0672"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0B6624AD"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6899AB7B"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6A547515"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451C99F2"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754AA14B" w14:textId="77777777" w:rsidR="001500BE" w:rsidRPr="00690086" w:rsidRDefault="001500BE" w:rsidP="00220878">
            <w:pPr>
              <w:tabs>
                <w:tab w:val="left" w:pos="465"/>
              </w:tabs>
              <w:spacing w:after="0"/>
              <w:rPr>
                <w:rFonts w:ascii="Arial" w:hAnsi="Arial" w:cs="Arial"/>
                <w:color w:val="000000"/>
                <w:sz w:val="18"/>
                <w:szCs w:val="18"/>
                <w:lang w:bidi="gu-IN"/>
              </w:rPr>
            </w:pPr>
          </w:p>
        </w:tc>
      </w:tr>
      <w:tr w:rsidR="001500BE" w:rsidRPr="00D54850" w14:paraId="6598EE65" w14:textId="77777777" w:rsidTr="000B4D0E">
        <w:trPr>
          <w:trHeight w:val="340"/>
        </w:trPr>
        <w:tc>
          <w:tcPr>
            <w:tcW w:w="307" w:type="pct"/>
            <w:noWrap/>
            <w:vAlign w:val="center"/>
            <w:hideMark/>
          </w:tcPr>
          <w:p w14:paraId="585C02F5" w14:textId="77777777" w:rsidR="001500BE" w:rsidRPr="00D54850" w:rsidRDefault="001500BE" w:rsidP="00220878">
            <w:pPr>
              <w:tabs>
                <w:tab w:val="left" w:pos="465"/>
              </w:tabs>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PH</w:t>
            </w:r>
          </w:p>
        </w:tc>
        <w:tc>
          <w:tcPr>
            <w:tcW w:w="327" w:type="pct"/>
            <w:noWrap/>
            <w:vAlign w:val="center"/>
          </w:tcPr>
          <w:p w14:paraId="5CEA61FF"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-0.075</w:t>
            </w:r>
          </w:p>
        </w:tc>
        <w:tc>
          <w:tcPr>
            <w:tcW w:w="327" w:type="pct"/>
            <w:noWrap/>
            <w:vAlign w:val="center"/>
          </w:tcPr>
          <w:p w14:paraId="26BE4A2E"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-0.036</w:t>
            </w:r>
          </w:p>
        </w:tc>
        <w:tc>
          <w:tcPr>
            <w:tcW w:w="269" w:type="pct"/>
            <w:noWrap/>
            <w:vAlign w:val="center"/>
          </w:tcPr>
          <w:p w14:paraId="6D3098AE"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1</w:t>
            </w:r>
          </w:p>
        </w:tc>
        <w:tc>
          <w:tcPr>
            <w:tcW w:w="297" w:type="pct"/>
            <w:noWrap/>
            <w:vAlign w:val="center"/>
          </w:tcPr>
          <w:p w14:paraId="7C5E4078"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5" w:type="pct"/>
            <w:noWrap/>
            <w:vAlign w:val="center"/>
          </w:tcPr>
          <w:p w14:paraId="46DC4623"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0B7B8103"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10" w:type="pct"/>
            <w:noWrap/>
            <w:vAlign w:val="center"/>
          </w:tcPr>
          <w:p w14:paraId="1C1110D5"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vAlign w:val="center"/>
          </w:tcPr>
          <w:p w14:paraId="55BF6C75"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2BB09D5F"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31920953"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4A7C7763"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23FD00AF"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3C100CBF"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4EC5C6B0"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14643CD6"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647E8A9F" w14:textId="77777777" w:rsidR="001500BE" w:rsidRPr="00690086" w:rsidRDefault="001500BE" w:rsidP="00220878">
            <w:pPr>
              <w:tabs>
                <w:tab w:val="left" w:pos="465"/>
              </w:tabs>
              <w:spacing w:after="0"/>
              <w:rPr>
                <w:rFonts w:ascii="Arial" w:hAnsi="Arial" w:cs="Arial"/>
                <w:color w:val="000000"/>
                <w:sz w:val="18"/>
                <w:szCs w:val="18"/>
                <w:lang w:bidi="gu-IN"/>
              </w:rPr>
            </w:pPr>
          </w:p>
        </w:tc>
      </w:tr>
      <w:tr w:rsidR="001500BE" w:rsidRPr="00D54850" w14:paraId="6E48990E" w14:textId="77777777" w:rsidTr="000B4D0E">
        <w:trPr>
          <w:trHeight w:val="340"/>
        </w:trPr>
        <w:tc>
          <w:tcPr>
            <w:tcW w:w="307" w:type="pct"/>
            <w:noWrap/>
            <w:vAlign w:val="center"/>
            <w:hideMark/>
          </w:tcPr>
          <w:p w14:paraId="36FE8377" w14:textId="77777777" w:rsidR="001500BE" w:rsidRPr="00D54850" w:rsidRDefault="001500BE" w:rsidP="00220878">
            <w:pPr>
              <w:tabs>
                <w:tab w:val="left" w:pos="465"/>
              </w:tabs>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PL</w:t>
            </w:r>
          </w:p>
        </w:tc>
        <w:tc>
          <w:tcPr>
            <w:tcW w:w="327" w:type="pct"/>
            <w:noWrap/>
            <w:vAlign w:val="center"/>
          </w:tcPr>
          <w:p w14:paraId="5D063FD9"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0.149</w:t>
            </w:r>
          </w:p>
        </w:tc>
        <w:tc>
          <w:tcPr>
            <w:tcW w:w="327" w:type="pct"/>
            <w:noWrap/>
            <w:vAlign w:val="center"/>
          </w:tcPr>
          <w:p w14:paraId="53CC5CF2"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0.184</w:t>
            </w:r>
          </w:p>
        </w:tc>
        <w:tc>
          <w:tcPr>
            <w:tcW w:w="269" w:type="pct"/>
            <w:noWrap/>
            <w:vAlign w:val="center"/>
          </w:tcPr>
          <w:p w14:paraId="62168614" w14:textId="77777777" w:rsidR="001500BE" w:rsidRPr="00690086" w:rsidRDefault="001500BE" w:rsidP="00220878">
            <w:pPr>
              <w:tabs>
                <w:tab w:val="left" w:pos="465"/>
              </w:tabs>
              <w:spacing w:after="0"/>
              <w:rPr>
                <w:rFonts w:ascii="Arial" w:hAnsi="Arial" w:cs="Arial"/>
                <w:color w:val="000000"/>
                <w:sz w:val="18"/>
                <w:szCs w:val="18"/>
                <w:highlight w:val="yellow"/>
                <w:lang w:bidi="gu-IN"/>
              </w:rPr>
            </w:pPr>
            <w:r w:rsidRPr="00690086">
              <w:rPr>
                <w:rFonts w:ascii="Arial" w:hAnsi="Arial" w:cs="Arial"/>
                <w:color w:val="000000"/>
                <w:sz w:val="18"/>
                <w:szCs w:val="18"/>
              </w:rPr>
              <w:t>0.101</w:t>
            </w:r>
          </w:p>
        </w:tc>
        <w:tc>
          <w:tcPr>
            <w:tcW w:w="297" w:type="pct"/>
            <w:noWrap/>
            <w:vAlign w:val="center"/>
          </w:tcPr>
          <w:p w14:paraId="1522A920"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1</w:t>
            </w:r>
          </w:p>
        </w:tc>
        <w:tc>
          <w:tcPr>
            <w:tcW w:w="305" w:type="pct"/>
            <w:noWrap/>
            <w:vAlign w:val="center"/>
          </w:tcPr>
          <w:p w14:paraId="6DBEEDC4"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50B45A6F"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10" w:type="pct"/>
            <w:noWrap/>
            <w:vAlign w:val="center"/>
          </w:tcPr>
          <w:p w14:paraId="31FE3342"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vAlign w:val="center"/>
          </w:tcPr>
          <w:p w14:paraId="00014A24"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4C85EE6A"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49184036"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426427F1"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175D179A"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695F3A9F"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0558D123"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3B5BEA5B"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503A7934" w14:textId="77777777" w:rsidR="001500BE" w:rsidRPr="00690086" w:rsidRDefault="001500BE" w:rsidP="00220878">
            <w:pPr>
              <w:tabs>
                <w:tab w:val="left" w:pos="465"/>
              </w:tabs>
              <w:spacing w:after="0"/>
              <w:rPr>
                <w:rFonts w:ascii="Arial" w:hAnsi="Arial" w:cs="Arial"/>
                <w:color w:val="000000"/>
                <w:sz w:val="18"/>
                <w:szCs w:val="18"/>
                <w:lang w:bidi="gu-IN"/>
              </w:rPr>
            </w:pPr>
          </w:p>
        </w:tc>
      </w:tr>
      <w:tr w:rsidR="001500BE" w:rsidRPr="00D54850" w14:paraId="21DE234A" w14:textId="77777777" w:rsidTr="000B4D0E">
        <w:trPr>
          <w:trHeight w:val="340"/>
        </w:trPr>
        <w:tc>
          <w:tcPr>
            <w:tcW w:w="307" w:type="pct"/>
            <w:noWrap/>
            <w:vAlign w:val="center"/>
            <w:hideMark/>
          </w:tcPr>
          <w:p w14:paraId="72248DC4" w14:textId="77777777" w:rsidR="001500BE" w:rsidRPr="00D54850" w:rsidRDefault="001500BE" w:rsidP="00220878">
            <w:pPr>
              <w:tabs>
                <w:tab w:val="left" w:pos="465"/>
              </w:tabs>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PTPP</w:t>
            </w:r>
          </w:p>
        </w:tc>
        <w:tc>
          <w:tcPr>
            <w:tcW w:w="327" w:type="pct"/>
            <w:noWrap/>
            <w:vAlign w:val="center"/>
          </w:tcPr>
          <w:p w14:paraId="7F5F96C1"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-0.062</w:t>
            </w:r>
          </w:p>
        </w:tc>
        <w:tc>
          <w:tcPr>
            <w:tcW w:w="327" w:type="pct"/>
            <w:noWrap/>
            <w:vAlign w:val="center"/>
          </w:tcPr>
          <w:p w14:paraId="11276260"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0.078</w:t>
            </w:r>
          </w:p>
        </w:tc>
        <w:tc>
          <w:tcPr>
            <w:tcW w:w="269" w:type="pct"/>
            <w:noWrap/>
            <w:vAlign w:val="center"/>
          </w:tcPr>
          <w:p w14:paraId="2EF5C4E2"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-0.075</w:t>
            </w:r>
          </w:p>
        </w:tc>
        <w:tc>
          <w:tcPr>
            <w:tcW w:w="297" w:type="pct"/>
            <w:noWrap/>
            <w:vAlign w:val="center"/>
          </w:tcPr>
          <w:p w14:paraId="258EDAEF"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0.040</w:t>
            </w:r>
          </w:p>
        </w:tc>
        <w:tc>
          <w:tcPr>
            <w:tcW w:w="305" w:type="pct"/>
            <w:noWrap/>
            <w:vAlign w:val="center"/>
          </w:tcPr>
          <w:p w14:paraId="7471CB94"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1</w:t>
            </w:r>
          </w:p>
        </w:tc>
        <w:tc>
          <w:tcPr>
            <w:tcW w:w="326" w:type="pct"/>
            <w:noWrap/>
            <w:vAlign w:val="center"/>
          </w:tcPr>
          <w:p w14:paraId="4C9BD4EA"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10" w:type="pct"/>
            <w:noWrap/>
            <w:vAlign w:val="center"/>
          </w:tcPr>
          <w:p w14:paraId="1144016F"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vAlign w:val="center"/>
          </w:tcPr>
          <w:p w14:paraId="78F7AC6E"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509EDF23"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79E32032"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1957203E"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3E7CAA96"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4FA921F2"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26881882"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4E20F3AA"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6130A2B0" w14:textId="77777777" w:rsidR="001500BE" w:rsidRPr="00690086" w:rsidRDefault="001500BE" w:rsidP="00220878">
            <w:pPr>
              <w:tabs>
                <w:tab w:val="left" w:pos="465"/>
              </w:tabs>
              <w:spacing w:after="0"/>
              <w:rPr>
                <w:rFonts w:ascii="Arial" w:hAnsi="Arial" w:cs="Arial"/>
                <w:color w:val="000000"/>
                <w:sz w:val="18"/>
                <w:szCs w:val="18"/>
                <w:lang w:bidi="gu-IN"/>
              </w:rPr>
            </w:pPr>
          </w:p>
        </w:tc>
      </w:tr>
      <w:tr w:rsidR="001500BE" w:rsidRPr="00D54850" w14:paraId="29CBD47F" w14:textId="77777777" w:rsidTr="000B4D0E">
        <w:trPr>
          <w:trHeight w:val="340"/>
        </w:trPr>
        <w:tc>
          <w:tcPr>
            <w:tcW w:w="307" w:type="pct"/>
            <w:noWrap/>
            <w:vAlign w:val="center"/>
            <w:hideMark/>
          </w:tcPr>
          <w:p w14:paraId="61FC9031" w14:textId="77777777" w:rsidR="001500BE" w:rsidRPr="00D54850" w:rsidRDefault="001500BE" w:rsidP="00220878">
            <w:pPr>
              <w:tabs>
                <w:tab w:val="left" w:pos="465"/>
              </w:tabs>
              <w:spacing w:after="0"/>
              <w:rPr>
                <w:rFonts w:ascii="Arial" w:hAnsi="Arial" w:cs="Arial"/>
                <w:b/>
                <w:bCs/>
                <w:color w:val="000000"/>
                <w:sz w:val="18"/>
                <w:szCs w:val="18"/>
                <w:lang w:bidi="gu-IN"/>
              </w:rPr>
            </w:pPr>
            <w:r w:rsidRPr="00D54850">
              <w:rPr>
                <w:rFonts w:ascii="Arial" w:hAnsi="Arial" w:cs="Arial"/>
                <w:b/>
                <w:bCs/>
                <w:color w:val="000000"/>
                <w:sz w:val="18"/>
                <w:szCs w:val="18"/>
                <w:lang w:bidi="gu-IN"/>
              </w:rPr>
              <w:t>GPP</w:t>
            </w:r>
          </w:p>
        </w:tc>
        <w:tc>
          <w:tcPr>
            <w:tcW w:w="327" w:type="pct"/>
            <w:noWrap/>
            <w:vAlign w:val="center"/>
          </w:tcPr>
          <w:p w14:paraId="31349E7D"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0.063</w:t>
            </w:r>
          </w:p>
        </w:tc>
        <w:tc>
          <w:tcPr>
            <w:tcW w:w="327" w:type="pct"/>
            <w:noWrap/>
            <w:vAlign w:val="center"/>
          </w:tcPr>
          <w:p w14:paraId="4AB0F076"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0.241</w:t>
            </w:r>
          </w:p>
        </w:tc>
        <w:tc>
          <w:tcPr>
            <w:tcW w:w="269" w:type="pct"/>
            <w:noWrap/>
            <w:vAlign w:val="center"/>
          </w:tcPr>
          <w:p w14:paraId="0105AA8D"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0.239</w:t>
            </w:r>
          </w:p>
        </w:tc>
        <w:tc>
          <w:tcPr>
            <w:tcW w:w="297" w:type="pct"/>
            <w:noWrap/>
            <w:vAlign w:val="center"/>
          </w:tcPr>
          <w:p w14:paraId="516C81DE"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-0.230</w:t>
            </w:r>
          </w:p>
        </w:tc>
        <w:tc>
          <w:tcPr>
            <w:tcW w:w="305" w:type="pct"/>
            <w:noWrap/>
            <w:vAlign w:val="center"/>
          </w:tcPr>
          <w:p w14:paraId="4ABF06A7"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0.335*</w:t>
            </w:r>
          </w:p>
        </w:tc>
        <w:tc>
          <w:tcPr>
            <w:tcW w:w="326" w:type="pct"/>
            <w:noWrap/>
            <w:vAlign w:val="center"/>
          </w:tcPr>
          <w:p w14:paraId="1D6F1447"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1</w:t>
            </w:r>
          </w:p>
        </w:tc>
        <w:tc>
          <w:tcPr>
            <w:tcW w:w="310" w:type="pct"/>
            <w:noWrap/>
            <w:vAlign w:val="center"/>
          </w:tcPr>
          <w:p w14:paraId="4969B8F1"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vAlign w:val="center"/>
          </w:tcPr>
          <w:p w14:paraId="77E8C486"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37C833C1"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16763C52"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50F4DB06"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5C8348B9"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3389CF5A"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48E489FC"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028E5DAB"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2AAC29C9" w14:textId="77777777" w:rsidR="001500BE" w:rsidRPr="00690086" w:rsidRDefault="001500BE" w:rsidP="00220878">
            <w:pPr>
              <w:tabs>
                <w:tab w:val="left" w:pos="465"/>
              </w:tabs>
              <w:spacing w:after="0"/>
              <w:rPr>
                <w:rFonts w:ascii="Arial" w:hAnsi="Arial" w:cs="Arial"/>
                <w:color w:val="000000"/>
                <w:sz w:val="18"/>
                <w:szCs w:val="18"/>
                <w:lang w:bidi="gu-IN"/>
              </w:rPr>
            </w:pPr>
          </w:p>
        </w:tc>
      </w:tr>
      <w:tr w:rsidR="001500BE" w:rsidRPr="00D54850" w14:paraId="29C57993" w14:textId="77777777" w:rsidTr="000B4D0E">
        <w:trPr>
          <w:trHeight w:val="340"/>
        </w:trPr>
        <w:tc>
          <w:tcPr>
            <w:tcW w:w="307" w:type="pct"/>
            <w:noWrap/>
            <w:vAlign w:val="center"/>
            <w:hideMark/>
          </w:tcPr>
          <w:p w14:paraId="0BA3D9C4" w14:textId="77777777" w:rsidR="001500BE" w:rsidRPr="00D54850" w:rsidRDefault="001500BE" w:rsidP="00220878">
            <w:pPr>
              <w:tabs>
                <w:tab w:val="left" w:pos="465"/>
              </w:tabs>
              <w:spacing w:after="0"/>
              <w:rPr>
                <w:rFonts w:ascii="Arial" w:hAnsi="Arial" w:cs="Arial"/>
                <w:b/>
                <w:bCs/>
                <w:color w:val="000000"/>
                <w:sz w:val="18"/>
                <w:szCs w:val="18"/>
                <w:lang w:bidi="gu-IN"/>
              </w:rPr>
            </w:pPr>
            <w:r w:rsidRPr="00D54850">
              <w:rPr>
                <w:rFonts w:ascii="Arial" w:hAnsi="Arial" w:cs="Arial"/>
                <w:b/>
                <w:bCs/>
                <w:color w:val="000000"/>
                <w:sz w:val="18"/>
                <w:szCs w:val="18"/>
                <w:lang w:bidi="gu-IN"/>
              </w:rPr>
              <w:t>HGW</w:t>
            </w:r>
          </w:p>
        </w:tc>
        <w:tc>
          <w:tcPr>
            <w:tcW w:w="327" w:type="pct"/>
            <w:noWrap/>
            <w:vAlign w:val="center"/>
          </w:tcPr>
          <w:p w14:paraId="27E5EE93"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-0.474**</w:t>
            </w:r>
          </w:p>
        </w:tc>
        <w:tc>
          <w:tcPr>
            <w:tcW w:w="327" w:type="pct"/>
            <w:noWrap/>
            <w:vAlign w:val="center"/>
          </w:tcPr>
          <w:p w14:paraId="3AFE43FC"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-0.344</w:t>
            </w:r>
          </w:p>
        </w:tc>
        <w:tc>
          <w:tcPr>
            <w:tcW w:w="269" w:type="pct"/>
            <w:noWrap/>
            <w:vAlign w:val="center"/>
          </w:tcPr>
          <w:p w14:paraId="4782F86F"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-0.088</w:t>
            </w:r>
          </w:p>
        </w:tc>
        <w:tc>
          <w:tcPr>
            <w:tcW w:w="297" w:type="pct"/>
            <w:noWrap/>
            <w:vAlign w:val="center"/>
          </w:tcPr>
          <w:p w14:paraId="068184A8"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0.035</w:t>
            </w:r>
          </w:p>
        </w:tc>
        <w:tc>
          <w:tcPr>
            <w:tcW w:w="305" w:type="pct"/>
            <w:noWrap/>
            <w:vAlign w:val="center"/>
          </w:tcPr>
          <w:p w14:paraId="31CADBB4"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0.255</w:t>
            </w:r>
          </w:p>
        </w:tc>
        <w:tc>
          <w:tcPr>
            <w:tcW w:w="326" w:type="pct"/>
            <w:noWrap/>
            <w:vAlign w:val="center"/>
          </w:tcPr>
          <w:p w14:paraId="4E5B447C"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0.041</w:t>
            </w:r>
          </w:p>
        </w:tc>
        <w:tc>
          <w:tcPr>
            <w:tcW w:w="310" w:type="pct"/>
            <w:noWrap/>
            <w:vAlign w:val="center"/>
          </w:tcPr>
          <w:p w14:paraId="1E5F1673"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1</w:t>
            </w:r>
          </w:p>
        </w:tc>
        <w:tc>
          <w:tcPr>
            <w:tcW w:w="307" w:type="pct"/>
            <w:vAlign w:val="center"/>
          </w:tcPr>
          <w:p w14:paraId="40ED059B"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5FFCDE41"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02E74061"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7C9D77C4"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400892B1"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23F05DDB"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574D4DF5"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4BB4A112"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6B940D0C" w14:textId="77777777" w:rsidR="001500BE" w:rsidRPr="00690086" w:rsidRDefault="001500BE" w:rsidP="00220878">
            <w:pPr>
              <w:tabs>
                <w:tab w:val="left" w:pos="465"/>
              </w:tabs>
              <w:spacing w:after="0"/>
              <w:rPr>
                <w:rFonts w:ascii="Arial" w:hAnsi="Arial" w:cs="Arial"/>
                <w:color w:val="000000"/>
                <w:sz w:val="18"/>
                <w:szCs w:val="18"/>
                <w:lang w:bidi="gu-IN"/>
              </w:rPr>
            </w:pPr>
          </w:p>
        </w:tc>
      </w:tr>
      <w:tr w:rsidR="001500BE" w:rsidRPr="00D54850" w14:paraId="3A13DAC6" w14:textId="77777777" w:rsidTr="000B4D0E">
        <w:trPr>
          <w:trHeight w:val="340"/>
        </w:trPr>
        <w:tc>
          <w:tcPr>
            <w:tcW w:w="307" w:type="pct"/>
            <w:noWrap/>
            <w:vAlign w:val="center"/>
            <w:hideMark/>
          </w:tcPr>
          <w:p w14:paraId="17D5CBC1" w14:textId="77777777" w:rsidR="001500BE" w:rsidRPr="00D54850" w:rsidRDefault="001500BE" w:rsidP="00220878">
            <w:pPr>
              <w:tabs>
                <w:tab w:val="left" w:pos="465"/>
              </w:tabs>
              <w:spacing w:after="0"/>
              <w:rPr>
                <w:rFonts w:ascii="Arial" w:hAnsi="Arial" w:cs="Arial"/>
                <w:b/>
                <w:bCs/>
                <w:color w:val="000000"/>
                <w:sz w:val="18"/>
                <w:szCs w:val="18"/>
                <w:lang w:bidi="gu-IN"/>
              </w:rPr>
            </w:pPr>
            <w:r w:rsidRPr="00D54850">
              <w:rPr>
                <w:rFonts w:ascii="Arial" w:hAnsi="Arial" w:cs="Arial"/>
                <w:b/>
                <w:bCs/>
                <w:color w:val="000000"/>
                <w:sz w:val="18"/>
                <w:szCs w:val="18"/>
                <w:lang w:bidi="gu-IN"/>
              </w:rPr>
              <w:t>SY</w:t>
            </w:r>
          </w:p>
        </w:tc>
        <w:tc>
          <w:tcPr>
            <w:tcW w:w="327" w:type="pct"/>
            <w:noWrap/>
            <w:vAlign w:val="center"/>
          </w:tcPr>
          <w:p w14:paraId="7FF66C4C"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-0.272</w:t>
            </w:r>
          </w:p>
        </w:tc>
        <w:tc>
          <w:tcPr>
            <w:tcW w:w="327" w:type="pct"/>
            <w:noWrap/>
            <w:vAlign w:val="center"/>
          </w:tcPr>
          <w:p w14:paraId="2BA5A0DD"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-0.433**</w:t>
            </w:r>
          </w:p>
        </w:tc>
        <w:tc>
          <w:tcPr>
            <w:tcW w:w="269" w:type="pct"/>
            <w:noWrap/>
            <w:vAlign w:val="center"/>
          </w:tcPr>
          <w:p w14:paraId="0C18FE81"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0.029</w:t>
            </w:r>
          </w:p>
        </w:tc>
        <w:tc>
          <w:tcPr>
            <w:tcW w:w="297" w:type="pct"/>
            <w:noWrap/>
            <w:vAlign w:val="center"/>
          </w:tcPr>
          <w:p w14:paraId="35E84187"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-0.307</w:t>
            </w:r>
          </w:p>
        </w:tc>
        <w:tc>
          <w:tcPr>
            <w:tcW w:w="305" w:type="pct"/>
            <w:noWrap/>
            <w:vAlign w:val="center"/>
          </w:tcPr>
          <w:p w14:paraId="2A26A765"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-0.041</w:t>
            </w:r>
          </w:p>
        </w:tc>
        <w:tc>
          <w:tcPr>
            <w:tcW w:w="326" w:type="pct"/>
            <w:noWrap/>
            <w:vAlign w:val="center"/>
          </w:tcPr>
          <w:p w14:paraId="27F08EE1"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-0.093</w:t>
            </w:r>
          </w:p>
        </w:tc>
        <w:tc>
          <w:tcPr>
            <w:tcW w:w="310" w:type="pct"/>
            <w:noWrap/>
            <w:vAlign w:val="center"/>
          </w:tcPr>
          <w:p w14:paraId="52A628A0"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0.325*</w:t>
            </w:r>
          </w:p>
        </w:tc>
        <w:tc>
          <w:tcPr>
            <w:tcW w:w="307" w:type="pct"/>
            <w:vAlign w:val="center"/>
          </w:tcPr>
          <w:p w14:paraId="4B7168A0"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1</w:t>
            </w:r>
          </w:p>
        </w:tc>
        <w:tc>
          <w:tcPr>
            <w:tcW w:w="307" w:type="pct"/>
            <w:noWrap/>
            <w:vAlign w:val="center"/>
          </w:tcPr>
          <w:p w14:paraId="58C7AE8C"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07" w:type="pct"/>
            <w:noWrap/>
            <w:vAlign w:val="center"/>
          </w:tcPr>
          <w:p w14:paraId="7F800453"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6D32F1B1"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566EF1C9"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793E87CE"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6EECD73B"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0F09D3C5"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070DDE3F" w14:textId="77777777" w:rsidR="001500BE" w:rsidRPr="00690086" w:rsidRDefault="001500BE" w:rsidP="00220878">
            <w:pPr>
              <w:tabs>
                <w:tab w:val="left" w:pos="465"/>
              </w:tabs>
              <w:spacing w:after="0"/>
              <w:rPr>
                <w:rFonts w:ascii="Arial" w:hAnsi="Arial" w:cs="Arial"/>
                <w:color w:val="000000"/>
                <w:sz w:val="18"/>
                <w:szCs w:val="18"/>
                <w:lang w:bidi="gu-IN"/>
              </w:rPr>
            </w:pPr>
          </w:p>
        </w:tc>
      </w:tr>
      <w:tr w:rsidR="001500BE" w:rsidRPr="00D54850" w14:paraId="77E2D56A" w14:textId="77777777" w:rsidTr="000B4D0E">
        <w:trPr>
          <w:trHeight w:val="340"/>
        </w:trPr>
        <w:tc>
          <w:tcPr>
            <w:tcW w:w="307" w:type="pct"/>
            <w:noWrap/>
            <w:vAlign w:val="center"/>
            <w:hideMark/>
          </w:tcPr>
          <w:p w14:paraId="26BCA723" w14:textId="77777777" w:rsidR="001500BE" w:rsidRPr="00D54850" w:rsidRDefault="001500BE" w:rsidP="00220878">
            <w:pPr>
              <w:tabs>
                <w:tab w:val="left" w:pos="465"/>
              </w:tabs>
              <w:spacing w:after="0"/>
              <w:rPr>
                <w:rFonts w:ascii="Arial" w:hAnsi="Arial" w:cs="Arial"/>
                <w:b/>
                <w:bCs/>
                <w:color w:val="000000"/>
                <w:sz w:val="18"/>
                <w:szCs w:val="18"/>
                <w:lang w:bidi="gu-IN"/>
              </w:rPr>
            </w:pPr>
            <w:r w:rsidRPr="00D54850">
              <w:rPr>
                <w:rFonts w:ascii="Arial" w:hAnsi="Arial" w:cs="Arial"/>
                <w:b/>
                <w:bCs/>
                <w:color w:val="000000"/>
                <w:sz w:val="18"/>
                <w:szCs w:val="18"/>
                <w:lang w:bidi="gu-IN"/>
              </w:rPr>
              <w:t>HI</w:t>
            </w:r>
          </w:p>
        </w:tc>
        <w:tc>
          <w:tcPr>
            <w:tcW w:w="327" w:type="pct"/>
            <w:noWrap/>
            <w:vAlign w:val="center"/>
          </w:tcPr>
          <w:p w14:paraId="2E64AEF3"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0.188</w:t>
            </w:r>
          </w:p>
        </w:tc>
        <w:tc>
          <w:tcPr>
            <w:tcW w:w="327" w:type="pct"/>
            <w:noWrap/>
            <w:vAlign w:val="center"/>
          </w:tcPr>
          <w:p w14:paraId="679873D2"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0.038</w:t>
            </w:r>
          </w:p>
        </w:tc>
        <w:tc>
          <w:tcPr>
            <w:tcW w:w="269" w:type="pct"/>
            <w:noWrap/>
            <w:vAlign w:val="center"/>
          </w:tcPr>
          <w:p w14:paraId="5EA02D6F"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-0.263</w:t>
            </w:r>
          </w:p>
        </w:tc>
        <w:tc>
          <w:tcPr>
            <w:tcW w:w="297" w:type="pct"/>
            <w:noWrap/>
            <w:vAlign w:val="center"/>
          </w:tcPr>
          <w:p w14:paraId="41FBD59D"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-0.103</w:t>
            </w:r>
          </w:p>
        </w:tc>
        <w:tc>
          <w:tcPr>
            <w:tcW w:w="305" w:type="pct"/>
            <w:noWrap/>
            <w:vAlign w:val="center"/>
          </w:tcPr>
          <w:p w14:paraId="753EBD27"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0.083</w:t>
            </w:r>
          </w:p>
        </w:tc>
        <w:tc>
          <w:tcPr>
            <w:tcW w:w="326" w:type="pct"/>
            <w:noWrap/>
            <w:vAlign w:val="center"/>
          </w:tcPr>
          <w:p w14:paraId="02EB6833"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-0.138</w:t>
            </w:r>
          </w:p>
        </w:tc>
        <w:tc>
          <w:tcPr>
            <w:tcW w:w="310" w:type="pct"/>
            <w:noWrap/>
            <w:vAlign w:val="center"/>
          </w:tcPr>
          <w:p w14:paraId="1C0916B7"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0.096</w:t>
            </w:r>
          </w:p>
        </w:tc>
        <w:tc>
          <w:tcPr>
            <w:tcW w:w="307" w:type="pct"/>
            <w:vAlign w:val="center"/>
          </w:tcPr>
          <w:p w14:paraId="23B92813"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0.451**</w:t>
            </w:r>
          </w:p>
        </w:tc>
        <w:tc>
          <w:tcPr>
            <w:tcW w:w="307" w:type="pct"/>
            <w:noWrap/>
            <w:vAlign w:val="center"/>
          </w:tcPr>
          <w:p w14:paraId="11433739"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1</w:t>
            </w:r>
          </w:p>
        </w:tc>
        <w:tc>
          <w:tcPr>
            <w:tcW w:w="307" w:type="pct"/>
            <w:noWrap/>
            <w:vAlign w:val="center"/>
          </w:tcPr>
          <w:p w14:paraId="5AAA42C6"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326" w:type="pct"/>
            <w:noWrap/>
            <w:vAlign w:val="center"/>
          </w:tcPr>
          <w:p w14:paraId="50D08131"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69F917C7"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14122B7A"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181A964E"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4F04DD8A"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08B3E19C" w14:textId="77777777" w:rsidR="001500BE" w:rsidRPr="00690086" w:rsidRDefault="001500BE" w:rsidP="00220878">
            <w:pPr>
              <w:tabs>
                <w:tab w:val="left" w:pos="465"/>
              </w:tabs>
              <w:spacing w:after="0"/>
              <w:rPr>
                <w:rFonts w:ascii="Arial" w:hAnsi="Arial" w:cs="Arial"/>
                <w:color w:val="000000"/>
                <w:sz w:val="18"/>
                <w:szCs w:val="18"/>
                <w:lang w:bidi="gu-IN"/>
              </w:rPr>
            </w:pPr>
          </w:p>
        </w:tc>
      </w:tr>
      <w:tr w:rsidR="001500BE" w:rsidRPr="00D54850" w14:paraId="76AC3F8A" w14:textId="77777777" w:rsidTr="000B4D0E">
        <w:trPr>
          <w:trHeight w:val="340"/>
        </w:trPr>
        <w:tc>
          <w:tcPr>
            <w:tcW w:w="307" w:type="pct"/>
            <w:noWrap/>
            <w:vAlign w:val="center"/>
            <w:hideMark/>
          </w:tcPr>
          <w:p w14:paraId="5422491B" w14:textId="77777777" w:rsidR="001500BE" w:rsidRPr="00D54850" w:rsidRDefault="001500BE" w:rsidP="00220878">
            <w:pPr>
              <w:tabs>
                <w:tab w:val="left" w:pos="465"/>
              </w:tabs>
              <w:spacing w:after="0"/>
              <w:rPr>
                <w:rFonts w:ascii="Arial" w:hAnsi="Arial" w:cs="Arial"/>
                <w:b/>
                <w:bCs/>
                <w:color w:val="000000"/>
                <w:sz w:val="18"/>
                <w:szCs w:val="18"/>
                <w:lang w:bidi="gu-IN"/>
              </w:rPr>
            </w:pPr>
            <w:r w:rsidRPr="00D54850">
              <w:rPr>
                <w:rFonts w:ascii="Arial" w:hAnsi="Arial" w:cs="Arial"/>
                <w:b/>
                <w:bCs/>
                <w:color w:val="000000"/>
                <w:sz w:val="18"/>
                <w:szCs w:val="18"/>
                <w:lang w:bidi="gu-IN"/>
              </w:rPr>
              <w:t>KL</w:t>
            </w:r>
          </w:p>
        </w:tc>
        <w:tc>
          <w:tcPr>
            <w:tcW w:w="327" w:type="pct"/>
            <w:noWrap/>
            <w:vAlign w:val="center"/>
          </w:tcPr>
          <w:p w14:paraId="425B658D"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0.038</w:t>
            </w:r>
          </w:p>
        </w:tc>
        <w:tc>
          <w:tcPr>
            <w:tcW w:w="327" w:type="pct"/>
            <w:noWrap/>
            <w:vAlign w:val="center"/>
          </w:tcPr>
          <w:p w14:paraId="4753BCC5"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-0.100</w:t>
            </w:r>
          </w:p>
        </w:tc>
        <w:tc>
          <w:tcPr>
            <w:tcW w:w="269" w:type="pct"/>
            <w:noWrap/>
            <w:vAlign w:val="center"/>
          </w:tcPr>
          <w:p w14:paraId="727DB6A4"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0.208</w:t>
            </w:r>
          </w:p>
        </w:tc>
        <w:tc>
          <w:tcPr>
            <w:tcW w:w="297" w:type="pct"/>
            <w:noWrap/>
            <w:vAlign w:val="center"/>
          </w:tcPr>
          <w:p w14:paraId="5BD4B30E"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0.360*</w:t>
            </w:r>
          </w:p>
        </w:tc>
        <w:tc>
          <w:tcPr>
            <w:tcW w:w="305" w:type="pct"/>
            <w:noWrap/>
            <w:vAlign w:val="center"/>
          </w:tcPr>
          <w:p w14:paraId="09E5F522"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-0.249</w:t>
            </w:r>
          </w:p>
        </w:tc>
        <w:tc>
          <w:tcPr>
            <w:tcW w:w="326" w:type="pct"/>
            <w:noWrap/>
            <w:vAlign w:val="center"/>
          </w:tcPr>
          <w:p w14:paraId="55F9D30C"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-0.390*</w:t>
            </w:r>
          </w:p>
        </w:tc>
        <w:tc>
          <w:tcPr>
            <w:tcW w:w="310" w:type="pct"/>
            <w:noWrap/>
            <w:vAlign w:val="center"/>
          </w:tcPr>
          <w:p w14:paraId="6C2247F3"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-0.146</w:t>
            </w:r>
          </w:p>
        </w:tc>
        <w:tc>
          <w:tcPr>
            <w:tcW w:w="307" w:type="pct"/>
            <w:vAlign w:val="center"/>
          </w:tcPr>
          <w:p w14:paraId="7A2F3840"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0.001</w:t>
            </w:r>
          </w:p>
        </w:tc>
        <w:tc>
          <w:tcPr>
            <w:tcW w:w="307" w:type="pct"/>
            <w:noWrap/>
            <w:vAlign w:val="center"/>
          </w:tcPr>
          <w:p w14:paraId="008DDC93"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-0.334*</w:t>
            </w:r>
          </w:p>
        </w:tc>
        <w:tc>
          <w:tcPr>
            <w:tcW w:w="307" w:type="pct"/>
            <w:noWrap/>
            <w:vAlign w:val="center"/>
          </w:tcPr>
          <w:p w14:paraId="5D53A77A"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1</w:t>
            </w:r>
          </w:p>
        </w:tc>
        <w:tc>
          <w:tcPr>
            <w:tcW w:w="326" w:type="pct"/>
            <w:noWrap/>
            <w:vAlign w:val="center"/>
          </w:tcPr>
          <w:p w14:paraId="6D4CD660"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37C90B20"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36BC93FB"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7B85D75A"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58A3895C"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14D97D65" w14:textId="77777777" w:rsidR="001500BE" w:rsidRPr="00690086" w:rsidRDefault="001500BE" w:rsidP="00220878">
            <w:pPr>
              <w:tabs>
                <w:tab w:val="left" w:pos="465"/>
              </w:tabs>
              <w:spacing w:after="0"/>
              <w:rPr>
                <w:rFonts w:ascii="Arial" w:hAnsi="Arial" w:cs="Arial"/>
                <w:color w:val="000000"/>
                <w:sz w:val="18"/>
                <w:szCs w:val="18"/>
                <w:lang w:bidi="gu-IN"/>
              </w:rPr>
            </w:pPr>
          </w:p>
        </w:tc>
      </w:tr>
      <w:tr w:rsidR="001500BE" w:rsidRPr="00D54850" w14:paraId="1A022292" w14:textId="77777777" w:rsidTr="000B4D0E">
        <w:trPr>
          <w:trHeight w:val="340"/>
        </w:trPr>
        <w:tc>
          <w:tcPr>
            <w:tcW w:w="307" w:type="pct"/>
            <w:noWrap/>
            <w:vAlign w:val="center"/>
            <w:hideMark/>
          </w:tcPr>
          <w:p w14:paraId="490E85A5" w14:textId="77777777" w:rsidR="001500BE" w:rsidRPr="00D54850" w:rsidRDefault="001500BE" w:rsidP="00220878">
            <w:pPr>
              <w:tabs>
                <w:tab w:val="left" w:pos="465"/>
              </w:tabs>
              <w:spacing w:after="0"/>
              <w:rPr>
                <w:rFonts w:ascii="Arial" w:hAnsi="Arial" w:cs="Arial"/>
                <w:b/>
                <w:bCs/>
                <w:color w:val="000000"/>
                <w:sz w:val="18"/>
                <w:szCs w:val="18"/>
                <w:lang w:bidi="gu-IN"/>
              </w:rPr>
            </w:pPr>
            <w:r w:rsidRPr="00D54850">
              <w:rPr>
                <w:rFonts w:ascii="Arial" w:hAnsi="Arial" w:cs="Arial"/>
                <w:b/>
                <w:bCs/>
                <w:color w:val="000000"/>
                <w:sz w:val="18"/>
                <w:szCs w:val="18"/>
                <w:lang w:bidi="gu-IN"/>
              </w:rPr>
              <w:t>KB</w:t>
            </w:r>
          </w:p>
        </w:tc>
        <w:tc>
          <w:tcPr>
            <w:tcW w:w="327" w:type="pct"/>
            <w:noWrap/>
            <w:vAlign w:val="center"/>
          </w:tcPr>
          <w:p w14:paraId="4D29F62A"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0.312*</w:t>
            </w:r>
          </w:p>
        </w:tc>
        <w:tc>
          <w:tcPr>
            <w:tcW w:w="327" w:type="pct"/>
            <w:noWrap/>
            <w:vAlign w:val="center"/>
          </w:tcPr>
          <w:p w14:paraId="5DD58053"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0.524**</w:t>
            </w:r>
          </w:p>
        </w:tc>
        <w:tc>
          <w:tcPr>
            <w:tcW w:w="269" w:type="pct"/>
            <w:noWrap/>
            <w:vAlign w:val="center"/>
          </w:tcPr>
          <w:p w14:paraId="62A8CC8A"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-0.108</w:t>
            </w:r>
          </w:p>
        </w:tc>
        <w:tc>
          <w:tcPr>
            <w:tcW w:w="297" w:type="pct"/>
            <w:noWrap/>
            <w:vAlign w:val="center"/>
          </w:tcPr>
          <w:p w14:paraId="00BBA28D"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0.154</w:t>
            </w:r>
          </w:p>
        </w:tc>
        <w:tc>
          <w:tcPr>
            <w:tcW w:w="305" w:type="pct"/>
            <w:noWrap/>
            <w:vAlign w:val="center"/>
          </w:tcPr>
          <w:p w14:paraId="3957BB96"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0.146</w:t>
            </w:r>
          </w:p>
        </w:tc>
        <w:tc>
          <w:tcPr>
            <w:tcW w:w="326" w:type="pct"/>
            <w:noWrap/>
            <w:vAlign w:val="center"/>
          </w:tcPr>
          <w:p w14:paraId="75C44474"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0.116</w:t>
            </w:r>
          </w:p>
        </w:tc>
        <w:tc>
          <w:tcPr>
            <w:tcW w:w="310" w:type="pct"/>
            <w:noWrap/>
            <w:vAlign w:val="center"/>
          </w:tcPr>
          <w:p w14:paraId="05830F14"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-0.345*</w:t>
            </w:r>
          </w:p>
        </w:tc>
        <w:tc>
          <w:tcPr>
            <w:tcW w:w="307" w:type="pct"/>
            <w:vAlign w:val="center"/>
          </w:tcPr>
          <w:p w14:paraId="0FE62C57"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-0.310</w:t>
            </w:r>
          </w:p>
        </w:tc>
        <w:tc>
          <w:tcPr>
            <w:tcW w:w="307" w:type="pct"/>
            <w:noWrap/>
            <w:vAlign w:val="center"/>
          </w:tcPr>
          <w:p w14:paraId="0C3FB051"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-0.278</w:t>
            </w:r>
          </w:p>
        </w:tc>
        <w:tc>
          <w:tcPr>
            <w:tcW w:w="307" w:type="pct"/>
            <w:noWrap/>
            <w:vAlign w:val="center"/>
          </w:tcPr>
          <w:p w14:paraId="025BDB70"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0.052</w:t>
            </w:r>
          </w:p>
        </w:tc>
        <w:tc>
          <w:tcPr>
            <w:tcW w:w="326" w:type="pct"/>
            <w:noWrap/>
            <w:vAlign w:val="center"/>
          </w:tcPr>
          <w:p w14:paraId="18FDFA28"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1</w:t>
            </w:r>
          </w:p>
        </w:tc>
        <w:tc>
          <w:tcPr>
            <w:tcW w:w="269" w:type="pct"/>
            <w:noWrap/>
            <w:vAlign w:val="center"/>
          </w:tcPr>
          <w:p w14:paraId="6272994A"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616F84AC"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0E419DB1"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064B55AA"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1321FD61" w14:textId="77777777" w:rsidR="001500BE" w:rsidRPr="00690086" w:rsidRDefault="001500BE" w:rsidP="00220878">
            <w:pPr>
              <w:tabs>
                <w:tab w:val="left" w:pos="465"/>
              </w:tabs>
              <w:spacing w:after="0"/>
              <w:rPr>
                <w:rFonts w:ascii="Arial" w:hAnsi="Arial" w:cs="Arial"/>
                <w:color w:val="000000"/>
                <w:sz w:val="18"/>
                <w:szCs w:val="18"/>
                <w:lang w:bidi="gu-IN"/>
              </w:rPr>
            </w:pPr>
          </w:p>
        </w:tc>
      </w:tr>
      <w:tr w:rsidR="001500BE" w:rsidRPr="00D54850" w14:paraId="5A6B133A" w14:textId="77777777" w:rsidTr="000B4D0E">
        <w:trPr>
          <w:trHeight w:val="340"/>
        </w:trPr>
        <w:tc>
          <w:tcPr>
            <w:tcW w:w="307" w:type="pct"/>
            <w:noWrap/>
            <w:vAlign w:val="center"/>
            <w:hideMark/>
          </w:tcPr>
          <w:p w14:paraId="5EF4F495" w14:textId="77777777" w:rsidR="001500BE" w:rsidRPr="00D54850" w:rsidRDefault="001500BE" w:rsidP="00220878">
            <w:pPr>
              <w:tabs>
                <w:tab w:val="left" w:pos="465"/>
              </w:tabs>
              <w:spacing w:after="0"/>
              <w:rPr>
                <w:rFonts w:ascii="Arial" w:hAnsi="Arial" w:cs="Arial"/>
                <w:b/>
                <w:bCs/>
                <w:color w:val="000000"/>
                <w:sz w:val="18"/>
                <w:szCs w:val="18"/>
                <w:lang w:bidi="gu-IN"/>
              </w:rPr>
            </w:pPr>
            <w:r w:rsidRPr="00D54850">
              <w:rPr>
                <w:rFonts w:ascii="Arial" w:hAnsi="Arial" w:cs="Arial"/>
                <w:b/>
                <w:bCs/>
                <w:color w:val="000000"/>
                <w:sz w:val="18"/>
                <w:szCs w:val="18"/>
                <w:lang w:bidi="gu-IN"/>
              </w:rPr>
              <w:t>L/B</w:t>
            </w:r>
          </w:p>
        </w:tc>
        <w:tc>
          <w:tcPr>
            <w:tcW w:w="327" w:type="pct"/>
            <w:noWrap/>
            <w:vAlign w:val="center"/>
          </w:tcPr>
          <w:p w14:paraId="7657E526"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-0.144</w:t>
            </w:r>
          </w:p>
        </w:tc>
        <w:tc>
          <w:tcPr>
            <w:tcW w:w="327" w:type="pct"/>
            <w:noWrap/>
            <w:vAlign w:val="center"/>
          </w:tcPr>
          <w:p w14:paraId="24FEC7A9"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-0.398*</w:t>
            </w:r>
          </w:p>
        </w:tc>
        <w:tc>
          <w:tcPr>
            <w:tcW w:w="269" w:type="pct"/>
            <w:noWrap/>
            <w:vAlign w:val="center"/>
          </w:tcPr>
          <w:p w14:paraId="5D3E64C0"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0.224</w:t>
            </w:r>
          </w:p>
        </w:tc>
        <w:tc>
          <w:tcPr>
            <w:tcW w:w="297" w:type="pct"/>
            <w:noWrap/>
            <w:vAlign w:val="center"/>
          </w:tcPr>
          <w:p w14:paraId="3DAC0918"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0.195</w:t>
            </w:r>
          </w:p>
        </w:tc>
        <w:tc>
          <w:tcPr>
            <w:tcW w:w="305" w:type="pct"/>
            <w:noWrap/>
            <w:vAlign w:val="center"/>
          </w:tcPr>
          <w:p w14:paraId="0BE5B46A"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-0.315*</w:t>
            </w:r>
          </w:p>
        </w:tc>
        <w:tc>
          <w:tcPr>
            <w:tcW w:w="326" w:type="pct"/>
            <w:noWrap/>
            <w:vAlign w:val="center"/>
          </w:tcPr>
          <w:p w14:paraId="0647000E"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-0.404**</w:t>
            </w:r>
          </w:p>
        </w:tc>
        <w:tc>
          <w:tcPr>
            <w:tcW w:w="310" w:type="pct"/>
            <w:noWrap/>
            <w:vAlign w:val="center"/>
          </w:tcPr>
          <w:p w14:paraId="6CD9DFBE"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0.044</w:t>
            </w:r>
          </w:p>
        </w:tc>
        <w:tc>
          <w:tcPr>
            <w:tcW w:w="307" w:type="pct"/>
            <w:vAlign w:val="center"/>
          </w:tcPr>
          <w:p w14:paraId="7D6960E0"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0.161</w:t>
            </w:r>
          </w:p>
        </w:tc>
        <w:tc>
          <w:tcPr>
            <w:tcW w:w="307" w:type="pct"/>
            <w:noWrap/>
            <w:vAlign w:val="center"/>
          </w:tcPr>
          <w:p w14:paraId="4EB65E18"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-0.120</w:t>
            </w:r>
          </w:p>
        </w:tc>
        <w:tc>
          <w:tcPr>
            <w:tcW w:w="307" w:type="pct"/>
            <w:noWrap/>
            <w:vAlign w:val="center"/>
          </w:tcPr>
          <w:p w14:paraId="4544AE23"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0.766**</w:t>
            </w:r>
          </w:p>
        </w:tc>
        <w:tc>
          <w:tcPr>
            <w:tcW w:w="326" w:type="pct"/>
            <w:noWrap/>
            <w:vAlign w:val="center"/>
          </w:tcPr>
          <w:p w14:paraId="76D9525F"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-0.592**</w:t>
            </w:r>
          </w:p>
        </w:tc>
        <w:tc>
          <w:tcPr>
            <w:tcW w:w="269" w:type="pct"/>
            <w:noWrap/>
            <w:vAlign w:val="center"/>
          </w:tcPr>
          <w:p w14:paraId="0A3A08AA"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1</w:t>
            </w:r>
          </w:p>
        </w:tc>
        <w:tc>
          <w:tcPr>
            <w:tcW w:w="269" w:type="pct"/>
            <w:noWrap/>
            <w:vAlign w:val="center"/>
          </w:tcPr>
          <w:p w14:paraId="6F6B28DD"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69" w:type="pct"/>
            <w:noWrap/>
            <w:vAlign w:val="center"/>
          </w:tcPr>
          <w:p w14:paraId="7D0B8E95"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3F69E456"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5C699AF8" w14:textId="77777777" w:rsidR="001500BE" w:rsidRPr="00690086" w:rsidRDefault="001500BE" w:rsidP="00220878">
            <w:pPr>
              <w:tabs>
                <w:tab w:val="left" w:pos="465"/>
              </w:tabs>
              <w:spacing w:after="0"/>
              <w:rPr>
                <w:rFonts w:ascii="Arial" w:hAnsi="Arial" w:cs="Arial"/>
                <w:color w:val="000000"/>
                <w:sz w:val="18"/>
                <w:szCs w:val="18"/>
                <w:lang w:bidi="gu-IN"/>
              </w:rPr>
            </w:pPr>
          </w:p>
        </w:tc>
      </w:tr>
      <w:tr w:rsidR="001500BE" w:rsidRPr="00D54850" w14:paraId="5A6952DE" w14:textId="77777777" w:rsidTr="000B4D0E">
        <w:trPr>
          <w:trHeight w:val="340"/>
        </w:trPr>
        <w:tc>
          <w:tcPr>
            <w:tcW w:w="307" w:type="pct"/>
            <w:noWrap/>
            <w:vAlign w:val="center"/>
            <w:hideMark/>
          </w:tcPr>
          <w:p w14:paraId="58CD90EE" w14:textId="77777777" w:rsidR="001500BE" w:rsidRPr="00D54850" w:rsidRDefault="001500BE" w:rsidP="00220878">
            <w:pPr>
              <w:tabs>
                <w:tab w:val="left" w:pos="465"/>
              </w:tabs>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PC</w:t>
            </w:r>
          </w:p>
        </w:tc>
        <w:tc>
          <w:tcPr>
            <w:tcW w:w="327" w:type="pct"/>
            <w:noWrap/>
            <w:vAlign w:val="center"/>
          </w:tcPr>
          <w:p w14:paraId="613DD3C6"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-0.080</w:t>
            </w:r>
          </w:p>
        </w:tc>
        <w:tc>
          <w:tcPr>
            <w:tcW w:w="327" w:type="pct"/>
            <w:noWrap/>
            <w:vAlign w:val="center"/>
          </w:tcPr>
          <w:p w14:paraId="1BF2408D"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0.096</w:t>
            </w:r>
          </w:p>
        </w:tc>
        <w:tc>
          <w:tcPr>
            <w:tcW w:w="269" w:type="pct"/>
            <w:noWrap/>
            <w:vAlign w:val="center"/>
          </w:tcPr>
          <w:p w14:paraId="37A33119"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-0.193</w:t>
            </w:r>
          </w:p>
        </w:tc>
        <w:tc>
          <w:tcPr>
            <w:tcW w:w="297" w:type="pct"/>
            <w:noWrap/>
            <w:vAlign w:val="center"/>
          </w:tcPr>
          <w:p w14:paraId="0A9F57B0"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0.148</w:t>
            </w:r>
          </w:p>
        </w:tc>
        <w:tc>
          <w:tcPr>
            <w:tcW w:w="305" w:type="pct"/>
            <w:noWrap/>
            <w:vAlign w:val="center"/>
          </w:tcPr>
          <w:p w14:paraId="1DF3B8FB"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0.400*</w:t>
            </w:r>
          </w:p>
        </w:tc>
        <w:tc>
          <w:tcPr>
            <w:tcW w:w="326" w:type="pct"/>
            <w:noWrap/>
            <w:vAlign w:val="center"/>
          </w:tcPr>
          <w:p w14:paraId="2A0C37F2"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0.168</w:t>
            </w:r>
          </w:p>
        </w:tc>
        <w:tc>
          <w:tcPr>
            <w:tcW w:w="310" w:type="pct"/>
            <w:noWrap/>
            <w:vAlign w:val="center"/>
          </w:tcPr>
          <w:p w14:paraId="31CB12AF"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-0.007</w:t>
            </w:r>
          </w:p>
        </w:tc>
        <w:tc>
          <w:tcPr>
            <w:tcW w:w="307" w:type="pct"/>
            <w:vAlign w:val="center"/>
          </w:tcPr>
          <w:p w14:paraId="5698A042"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0.021</w:t>
            </w:r>
          </w:p>
        </w:tc>
        <w:tc>
          <w:tcPr>
            <w:tcW w:w="307" w:type="pct"/>
            <w:noWrap/>
            <w:vAlign w:val="center"/>
          </w:tcPr>
          <w:p w14:paraId="3848F844"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-0.156</w:t>
            </w:r>
          </w:p>
        </w:tc>
        <w:tc>
          <w:tcPr>
            <w:tcW w:w="307" w:type="pct"/>
            <w:noWrap/>
            <w:vAlign w:val="center"/>
          </w:tcPr>
          <w:p w14:paraId="62691EF2"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-0.058</w:t>
            </w:r>
          </w:p>
        </w:tc>
        <w:tc>
          <w:tcPr>
            <w:tcW w:w="326" w:type="pct"/>
            <w:noWrap/>
            <w:vAlign w:val="center"/>
          </w:tcPr>
          <w:p w14:paraId="75D5065F"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0.248</w:t>
            </w:r>
          </w:p>
        </w:tc>
        <w:tc>
          <w:tcPr>
            <w:tcW w:w="269" w:type="pct"/>
            <w:noWrap/>
            <w:vAlign w:val="center"/>
          </w:tcPr>
          <w:p w14:paraId="08627043"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-0.212</w:t>
            </w:r>
          </w:p>
        </w:tc>
        <w:tc>
          <w:tcPr>
            <w:tcW w:w="269" w:type="pct"/>
            <w:noWrap/>
            <w:vAlign w:val="center"/>
          </w:tcPr>
          <w:p w14:paraId="437976A8"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1</w:t>
            </w:r>
          </w:p>
        </w:tc>
        <w:tc>
          <w:tcPr>
            <w:tcW w:w="269" w:type="pct"/>
            <w:noWrap/>
            <w:vAlign w:val="center"/>
          </w:tcPr>
          <w:p w14:paraId="25C9ED57"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49" w:type="pct"/>
            <w:noWrap/>
            <w:vAlign w:val="center"/>
          </w:tcPr>
          <w:p w14:paraId="4EA2E212"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59C7A09B" w14:textId="77777777" w:rsidR="001500BE" w:rsidRPr="00690086" w:rsidRDefault="001500BE" w:rsidP="00220878">
            <w:pPr>
              <w:tabs>
                <w:tab w:val="left" w:pos="465"/>
              </w:tabs>
              <w:spacing w:after="0"/>
              <w:rPr>
                <w:rFonts w:ascii="Arial" w:hAnsi="Arial" w:cs="Arial"/>
                <w:color w:val="000000"/>
                <w:sz w:val="18"/>
                <w:szCs w:val="18"/>
                <w:lang w:bidi="gu-IN"/>
              </w:rPr>
            </w:pPr>
          </w:p>
        </w:tc>
      </w:tr>
      <w:tr w:rsidR="001500BE" w:rsidRPr="00D54850" w14:paraId="3D53C138" w14:textId="77777777" w:rsidTr="000B4D0E">
        <w:trPr>
          <w:trHeight w:val="340"/>
        </w:trPr>
        <w:tc>
          <w:tcPr>
            <w:tcW w:w="307" w:type="pct"/>
            <w:noWrap/>
            <w:vAlign w:val="center"/>
            <w:hideMark/>
          </w:tcPr>
          <w:p w14:paraId="159CF275" w14:textId="77777777" w:rsidR="001500BE" w:rsidRPr="00D54850" w:rsidRDefault="001500BE" w:rsidP="00220878">
            <w:pPr>
              <w:tabs>
                <w:tab w:val="left" w:pos="465"/>
              </w:tabs>
              <w:spacing w:after="0"/>
              <w:rPr>
                <w:rFonts w:ascii="Arial" w:hAnsi="Arial" w:cs="Arial"/>
                <w:b/>
                <w:bCs/>
                <w:color w:val="000000"/>
                <w:sz w:val="18"/>
                <w:szCs w:val="18"/>
                <w:lang w:bidi="gu-IN"/>
              </w:rPr>
            </w:pPr>
            <w:r w:rsidRPr="00D54850">
              <w:rPr>
                <w:rFonts w:ascii="Arial" w:hAnsi="Arial" w:cs="Arial"/>
                <w:b/>
                <w:bCs/>
                <w:color w:val="000000"/>
                <w:sz w:val="18"/>
                <w:szCs w:val="18"/>
                <w:lang w:bidi="gu-IN"/>
              </w:rPr>
              <w:t>AC</w:t>
            </w:r>
          </w:p>
        </w:tc>
        <w:tc>
          <w:tcPr>
            <w:tcW w:w="327" w:type="pct"/>
            <w:noWrap/>
            <w:vAlign w:val="center"/>
          </w:tcPr>
          <w:p w14:paraId="410E23E2"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-0.064</w:t>
            </w:r>
          </w:p>
        </w:tc>
        <w:tc>
          <w:tcPr>
            <w:tcW w:w="327" w:type="pct"/>
            <w:noWrap/>
            <w:vAlign w:val="center"/>
          </w:tcPr>
          <w:p w14:paraId="5683637A"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-0.014</w:t>
            </w:r>
          </w:p>
        </w:tc>
        <w:tc>
          <w:tcPr>
            <w:tcW w:w="269" w:type="pct"/>
            <w:noWrap/>
            <w:vAlign w:val="center"/>
          </w:tcPr>
          <w:p w14:paraId="098C1903"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0.268</w:t>
            </w:r>
          </w:p>
        </w:tc>
        <w:tc>
          <w:tcPr>
            <w:tcW w:w="297" w:type="pct"/>
            <w:noWrap/>
            <w:vAlign w:val="center"/>
          </w:tcPr>
          <w:p w14:paraId="5EA84BD3"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-0.388*</w:t>
            </w:r>
          </w:p>
        </w:tc>
        <w:tc>
          <w:tcPr>
            <w:tcW w:w="305" w:type="pct"/>
            <w:noWrap/>
            <w:vAlign w:val="center"/>
          </w:tcPr>
          <w:p w14:paraId="7971BF48"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-0.258</w:t>
            </w:r>
          </w:p>
        </w:tc>
        <w:tc>
          <w:tcPr>
            <w:tcW w:w="326" w:type="pct"/>
            <w:noWrap/>
            <w:vAlign w:val="center"/>
          </w:tcPr>
          <w:p w14:paraId="1BC420FF"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0.204</w:t>
            </w:r>
          </w:p>
        </w:tc>
        <w:tc>
          <w:tcPr>
            <w:tcW w:w="310" w:type="pct"/>
            <w:noWrap/>
            <w:vAlign w:val="center"/>
          </w:tcPr>
          <w:p w14:paraId="4E32A995"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0.189</w:t>
            </w:r>
          </w:p>
        </w:tc>
        <w:tc>
          <w:tcPr>
            <w:tcW w:w="307" w:type="pct"/>
            <w:vAlign w:val="center"/>
          </w:tcPr>
          <w:p w14:paraId="08A095E5"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0.214</w:t>
            </w:r>
          </w:p>
        </w:tc>
        <w:tc>
          <w:tcPr>
            <w:tcW w:w="307" w:type="pct"/>
            <w:noWrap/>
            <w:vAlign w:val="center"/>
          </w:tcPr>
          <w:p w14:paraId="13A320BA"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-0.069</w:t>
            </w:r>
          </w:p>
        </w:tc>
        <w:tc>
          <w:tcPr>
            <w:tcW w:w="307" w:type="pct"/>
            <w:noWrap/>
            <w:vAlign w:val="center"/>
          </w:tcPr>
          <w:p w14:paraId="742B2B53"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-0.334*</w:t>
            </w:r>
          </w:p>
        </w:tc>
        <w:tc>
          <w:tcPr>
            <w:tcW w:w="326" w:type="pct"/>
            <w:noWrap/>
            <w:vAlign w:val="center"/>
          </w:tcPr>
          <w:p w14:paraId="372A125A"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-0.468**</w:t>
            </w:r>
          </w:p>
        </w:tc>
        <w:tc>
          <w:tcPr>
            <w:tcW w:w="269" w:type="pct"/>
            <w:noWrap/>
            <w:vAlign w:val="center"/>
          </w:tcPr>
          <w:p w14:paraId="640EE2A1"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0.031</w:t>
            </w:r>
          </w:p>
        </w:tc>
        <w:tc>
          <w:tcPr>
            <w:tcW w:w="269" w:type="pct"/>
            <w:noWrap/>
            <w:vAlign w:val="center"/>
          </w:tcPr>
          <w:p w14:paraId="2A1935D2"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-0.310</w:t>
            </w:r>
          </w:p>
        </w:tc>
        <w:tc>
          <w:tcPr>
            <w:tcW w:w="269" w:type="pct"/>
            <w:noWrap/>
            <w:vAlign w:val="center"/>
          </w:tcPr>
          <w:p w14:paraId="24329261"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1</w:t>
            </w:r>
          </w:p>
        </w:tc>
        <w:tc>
          <w:tcPr>
            <w:tcW w:w="249" w:type="pct"/>
            <w:noWrap/>
            <w:vAlign w:val="center"/>
          </w:tcPr>
          <w:p w14:paraId="43266BF4" w14:textId="77777777" w:rsidR="001500BE" w:rsidRPr="00690086" w:rsidRDefault="001500BE" w:rsidP="00220878">
            <w:pPr>
              <w:tabs>
                <w:tab w:val="left" w:pos="465"/>
              </w:tabs>
              <w:spacing w:after="0"/>
              <w:rPr>
                <w:rFonts w:ascii="Arial" w:hAnsi="Arial" w:cs="Arial"/>
                <w:color w:val="000000"/>
                <w:sz w:val="18"/>
                <w:szCs w:val="18"/>
                <w:lang w:bidi="gu-IN"/>
              </w:rPr>
            </w:pPr>
          </w:p>
        </w:tc>
        <w:tc>
          <w:tcPr>
            <w:tcW w:w="229" w:type="pct"/>
            <w:noWrap/>
            <w:vAlign w:val="center"/>
          </w:tcPr>
          <w:p w14:paraId="34084BE1" w14:textId="77777777" w:rsidR="001500BE" w:rsidRPr="00690086" w:rsidRDefault="001500BE" w:rsidP="00220878">
            <w:pPr>
              <w:tabs>
                <w:tab w:val="left" w:pos="465"/>
              </w:tabs>
              <w:spacing w:after="0"/>
              <w:rPr>
                <w:rFonts w:ascii="Arial" w:hAnsi="Arial" w:cs="Arial"/>
                <w:color w:val="000000"/>
                <w:sz w:val="18"/>
                <w:szCs w:val="18"/>
                <w:lang w:bidi="gu-IN"/>
              </w:rPr>
            </w:pPr>
          </w:p>
        </w:tc>
      </w:tr>
      <w:tr w:rsidR="001500BE" w:rsidRPr="00D54850" w14:paraId="59608544" w14:textId="77777777" w:rsidTr="000B4D0E">
        <w:trPr>
          <w:trHeight w:val="340"/>
        </w:trPr>
        <w:tc>
          <w:tcPr>
            <w:tcW w:w="307" w:type="pct"/>
            <w:noWrap/>
            <w:vAlign w:val="center"/>
            <w:hideMark/>
          </w:tcPr>
          <w:p w14:paraId="512849F3" w14:textId="77777777" w:rsidR="001500BE" w:rsidRPr="00D54850" w:rsidRDefault="001500BE" w:rsidP="00220878">
            <w:pPr>
              <w:tabs>
                <w:tab w:val="left" w:pos="465"/>
              </w:tabs>
              <w:spacing w:after="0"/>
              <w:rPr>
                <w:rFonts w:ascii="Arial" w:hAnsi="Arial" w:cs="Arial"/>
                <w:b/>
                <w:bCs/>
                <w:color w:val="000000"/>
                <w:sz w:val="18"/>
                <w:szCs w:val="18"/>
                <w:lang w:bidi="gu-IN"/>
              </w:rPr>
            </w:pPr>
            <w:r w:rsidRPr="00D54850">
              <w:rPr>
                <w:rFonts w:ascii="Arial" w:hAnsi="Arial" w:cs="Arial"/>
                <w:b/>
                <w:bCs/>
                <w:color w:val="000000"/>
                <w:sz w:val="18"/>
                <w:szCs w:val="18"/>
                <w:lang w:bidi="gu-IN"/>
              </w:rPr>
              <w:t>ZC</w:t>
            </w:r>
          </w:p>
        </w:tc>
        <w:tc>
          <w:tcPr>
            <w:tcW w:w="327" w:type="pct"/>
            <w:noWrap/>
            <w:vAlign w:val="center"/>
          </w:tcPr>
          <w:p w14:paraId="11A9C97F"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0.153</w:t>
            </w:r>
          </w:p>
        </w:tc>
        <w:tc>
          <w:tcPr>
            <w:tcW w:w="327" w:type="pct"/>
            <w:noWrap/>
            <w:vAlign w:val="center"/>
          </w:tcPr>
          <w:p w14:paraId="39A3B4ED"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0.081</w:t>
            </w:r>
          </w:p>
        </w:tc>
        <w:tc>
          <w:tcPr>
            <w:tcW w:w="269" w:type="pct"/>
            <w:noWrap/>
            <w:vAlign w:val="center"/>
          </w:tcPr>
          <w:p w14:paraId="5860ACE1"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-0.044</w:t>
            </w:r>
          </w:p>
        </w:tc>
        <w:tc>
          <w:tcPr>
            <w:tcW w:w="297" w:type="pct"/>
            <w:noWrap/>
            <w:vAlign w:val="center"/>
          </w:tcPr>
          <w:p w14:paraId="0FD52A34"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0.006</w:t>
            </w:r>
          </w:p>
        </w:tc>
        <w:tc>
          <w:tcPr>
            <w:tcW w:w="305" w:type="pct"/>
            <w:noWrap/>
            <w:vAlign w:val="center"/>
          </w:tcPr>
          <w:p w14:paraId="7FC0C708"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0.132</w:t>
            </w:r>
          </w:p>
        </w:tc>
        <w:tc>
          <w:tcPr>
            <w:tcW w:w="326" w:type="pct"/>
            <w:noWrap/>
            <w:vAlign w:val="center"/>
          </w:tcPr>
          <w:p w14:paraId="21A07C50"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0.191</w:t>
            </w:r>
          </w:p>
        </w:tc>
        <w:tc>
          <w:tcPr>
            <w:tcW w:w="310" w:type="pct"/>
            <w:noWrap/>
            <w:vAlign w:val="center"/>
          </w:tcPr>
          <w:p w14:paraId="24CDCD06"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-0.187</w:t>
            </w:r>
          </w:p>
        </w:tc>
        <w:tc>
          <w:tcPr>
            <w:tcW w:w="307" w:type="pct"/>
            <w:vAlign w:val="center"/>
          </w:tcPr>
          <w:p w14:paraId="063F2F5B"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0.181</w:t>
            </w:r>
          </w:p>
        </w:tc>
        <w:tc>
          <w:tcPr>
            <w:tcW w:w="307" w:type="pct"/>
            <w:noWrap/>
            <w:vAlign w:val="center"/>
          </w:tcPr>
          <w:p w14:paraId="4108772C"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0.174</w:t>
            </w:r>
          </w:p>
        </w:tc>
        <w:tc>
          <w:tcPr>
            <w:tcW w:w="307" w:type="pct"/>
            <w:noWrap/>
            <w:vAlign w:val="center"/>
          </w:tcPr>
          <w:p w14:paraId="7CD0A6E7"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-0.004</w:t>
            </w:r>
          </w:p>
        </w:tc>
        <w:tc>
          <w:tcPr>
            <w:tcW w:w="326" w:type="pct"/>
            <w:noWrap/>
            <w:vAlign w:val="center"/>
          </w:tcPr>
          <w:p w14:paraId="6B9FD68A"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0.101</w:t>
            </w:r>
          </w:p>
        </w:tc>
        <w:tc>
          <w:tcPr>
            <w:tcW w:w="269" w:type="pct"/>
            <w:noWrap/>
            <w:vAlign w:val="center"/>
          </w:tcPr>
          <w:p w14:paraId="6DF65840"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-0.078</w:t>
            </w:r>
          </w:p>
        </w:tc>
        <w:tc>
          <w:tcPr>
            <w:tcW w:w="269" w:type="pct"/>
            <w:noWrap/>
            <w:vAlign w:val="center"/>
          </w:tcPr>
          <w:p w14:paraId="1EA493A7"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0.220</w:t>
            </w:r>
          </w:p>
        </w:tc>
        <w:tc>
          <w:tcPr>
            <w:tcW w:w="269" w:type="pct"/>
            <w:noWrap/>
            <w:vAlign w:val="center"/>
          </w:tcPr>
          <w:p w14:paraId="2AC11FA6"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-0.213</w:t>
            </w:r>
          </w:p>
        </w:tc>
        <w:tc>
          <w:tcPr>
            <w:tcW w:w="249" w:type="pct"/>
            <w:noWrap/>
            <w:vAlign w:val="center"/>
          </w:tcPr>
          <w:p w14:paraId="4DE7DCB3"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1</w:t>
            </w:r>
          </w:p>
        </w:tc>
        <w:tc>
          <w:tcPr>
            <w:tcW w:w="229" w:type="pct"/>
            <w:noWrap/>
            <w:vAlign w:val="center"/>
          </w:tcPr>
          <w:p w14:paraId="530A9E1C" w14:textId="77777777" w:rsidR="001500BE" w:rsidRPr="00690086" w:rsidRDefault="001500BE" w:rsidP="00220878">
            <w:pPr>
              <w:tabs>
                <w:tab w:val="left" w:pos="465"/>
              </w:tabs>
              <w:spacing w:after="0"/>
              <w:rPr>
                <w:rFonts w:ascii="Arial" w:hAnsi="Arial" w:cs="Arial"/>
                <w:color w:val="000000"/>
                <w:sz w:val="18"/>
                <w:szCs w:val="18"/>
                <w:lang w:bidi="gu-IN"/>
              </w:rPr>
            </w:pPr>
          </w:p>
        </w:tc>
      </w:tr>
      <w:tr w:rsidR="001500BE" w:rsidRPr="00D54850" w14:paraId="7B7B13D4" w14:textId="77777777" w:rsidTr="000B4D0E">
        <w:trPr>
          <w:trHeight w:val="340"/>
        </w:trPr>
        <w:tc>
          <w:tcPr>
            <w:tcW w:w="307" w:type="pct"/>
            <w:tcBorders>
              <w:bottom w:val="single" w:sz="4" w:space="0" w:color="auto"/>
            </w:tcBorders>
            <w:noWrap/>
            <w:vAlign w:val="center"/>
            <w:hideMark/>
          </w:tcPr>
          <w:p w14:paraId="66E56D86" w14:textId="77777777" w:rsidR="001500BE" w:rsidRPr="00D54850" w:rsidRDefault="001500BE" w:rsidP="00220878">
            <w:pPr>
              <w:tabs>
                <w:tab w:val="left" w:pos="465"/>
              </w:tabs>
              <w:spacing w:after="0"/>
              <w:rPr>
                <w:rFonts w:ascii="Arial" w:hAnsi="Arial" w:cs="Arial"/>
                <w:b/>
                <w:bCs/>
                <w:color w:val="000000"/>
                <w:sz w:val="18"/>
                <w:szCs w:val="18"/>
                <w:lang w:bidi="gu-IN"/>
              </w:rPr>
            </w:pPr>
            <w:r w:rsidRPr="00D54850">
              <w:rPr>
                <w:rFonts w:ascii="Arial" w:hAnsi="Arial" w:cs="Arial"/>
                <w:b/>
                <w:bCs/>
                <w:color w:val="000000"/>
                <w:sz w:val="18"/>
                <w:szCs w:val="18"/>
                <w:lang w:bidi="gu-IN"/>
              </w:rPr>
              <w:t>GY</w:t>
            </w:r>
          </w:p>
        </w:tc>
        <w:tc>
          <w:tcPr>
            <w:tcW w:w="327" w:type="pct"/>
            <w:tcBorders>
              <w:bottom w:val="single" w:sz="4" w:space="0" w:color="auto"/>
            </w:tcBorders>
            <w:noWrap/>
            <w:vAlign w:val="center"/>
          </w:tcPr>
          <w:p w14:paraId="0AA79622"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-0.041</w:t>
            </w:r>
          </w:p>
        </w:tc>
        <w:tc>
          <w:tcPr>
            <w:tcW w:w="327" w:type="pct"/>
            <w:tcBorders>
              <w:bottom w:val="single" w:sz="4" w:space="0" w:color="auto"/>
            </w:tcBorders>
            <w:noWrap/>
            <w:vAlign w:val="center"/>
          </w:tcPr>
          <w:p w14:paraId="5A3751C5" w14:textId="77777777" w:rsidR="001500BE" w:rsidRPr="00690086" w:rsidRDefault="001500BE" w:rsidP="00220878">
            <w:pPr>
              <w:spacing w:after="0"/>
              <w:rPr>
                <w:rFonts w:ascii="Arial" w:hAnsi="Arial" w:cs="Arial"/>
                <w:color w:val="000000"/>
                <w:sz w:val="18"/>
                <w:szCs w:val="18"/>
                <w:lang w:bidi="gu-IN"/>
              </w:rPr>
            </w:pPr>
            <w:r w:rsidRPr="00690086">
              <w:rPr>
                <w:rFonts w:ascii="Arial" w:hAnsi="Arial" w:cs="Arial"/>
                <w:color w:val="000000"/>
                <w:sz w:val="18"/>
                <w:szCs w:val="18"/>
              </w:rPr>
              <w:t>-0.224</w:t>
            </w:r>
          </w:p>
        </w:tc>
        <w:tc>
          <w:tcPr>
            <w:tcW w:w="269" w:type="pct"/>
            <w:tcBorders>
              <w:bottom w:val="single" w:sz="4" w:space="0" w:color="auto"/>
            </w:tcBorders>
            <w:noWrap/>
            <w:vAlign w:val="center"/>
          </w:tcPr>
          <w:p w14:paraId="1748CDFB"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-0.167</w:t>
            </w:r>
          </w:p>
        </w:tc>
        <w:tc>
          <w:tcPr>
            <w:tcW w:w="297" w:type="pct"/>
            <w:tcBorders>
              <w:bottom w:val="single" w:sz="4" w:space="0" w:color="auto"/>
            </w:tcBorders>
            <w:noWrap/>
            <w:vAlign w:val="center"/>
          </w:tcPr>
          <w:p w14:paraId="5F12E0BC"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-0.233</w:t>
            </w:r>
          </w:p>
        </w:tc>
        <w:tc>
          <w:tcPr>
            <w:tcW w:w="305" w:type="pct"/>
            <w:tcBorders>
              <w:bottom w:val="single" w:sz="4" w:space="0" w:color="auto"/>
            </w:tcBorders>
            <w:noWrap/>
            <w:vAlign w:val="center"/>
          </w:tcPr>
          <w:p w14:paraId="7244823B"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0.034</w:t>
            </w:r>
          </w:p>
        </w:tc>
        <w:tc>
          <w:tcPr>
            <w:tcW w:w="326" w:type="pct"/>
            <w:tcBorders>
              <w:bottom w:val="single" w:sz="4" w:space="0" w:color="auto"/>
            </w:tcBorders>
            <w:noWrap/>
            <w:vAlign w:val="center"/>
          </w:tcPr>
          <w:p w14:paraId="49450DE4"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-0.142</w:t>
            </w:r>
          </w:p>
        </w:tc>
        <w:tc>
          <w:tcPr>
            <w:tcW w:w="310" w:type="pct"/>
            <w:tcBorders>
              <w:bottom w:val="single" w:sz="4" w:space="0" w:color="auto"/>
            </w:tcBorders>
            <w:noWrap/>
            <w:vAlign w:val="center"/>
          </w:tcPr>
          <w:p w14:paraId="7932B26D"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0.236</w:t>
            </w:r>
          </w:p>
        </w:tc>
        <w:tc>
          <w:tcPr>
            <w:tcW w:w="307" w:type="pct"/>
            <w:tcBorders>
              <w:bottom w:val="single" w:sz="4" w:space="0" w:color="auto"/>
            </w:tcBorders>
            <w:vAlign w:val="center"/>
          </w:tcPr>
          <w:p w14:paraId="28F3EE32" w14:textId="77777777" w:rsidR="001500BE" w:rsidRPr="00690086" w:rsidRDefault="001500BE" w:rsidP="00220878">
            <w:pPr>
              <w:tabs>
                <w:tab w:val="left" w:pos="465"/>
              </w:tabs>
              <w:spacing w:after="0"/>
              <w:rPr>
                <w:rFonts w:ascii="Arial" w:hAnsi="Arial" w:cs="Arial"/>
                <w:color w:val="000000"/>
                <w:sz w:val="18"/>
                <w:szCs w:val="18"/>
                <w:highlight w:val="yellow"/>
                <w:lang w:bidi="gu-IN"/>
              </w:rPr>
            </w:pPr>
            <w:r w:rsidRPr="00690086">
              <w:rPr>
                <w:rFonts w:ascii="Arial" w:hAnsi="Arial" w:cs="Arial"/>
                <w:color w:val="000000"/>
                <w:sz w:val="18"/>
                <w:szCs w:val="18"/>
              </w:rPr>
              <w:t>0.837**</w:t>
            </w:r>
          </w:p>
        </w:tc>
        <w:tc>
          <w:tcPr>
            <w:tcW w:w="307" w:type="pct"/>
            <w:tcBorders>
              <w:bottom w:val="single" w:sz="4" w:space="0" w:color="auto"/>
            </w:tcBorders>
            <w:noWrap/>
            <w:vAlign w:val="center"/>
          </w:tcPr>
          <w:p w14:paraId="3105AB8A"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0.863**</w:t>
            </w:r>
          </w:p>
        </w:tc>
        <w:tc>
          <w:tcPr>
            <w:tcW w:w="307" w:type="pct"/>
            <w:tcBorders>
              <w:bottom w:val="single" w:sz="4" w:space="0" w:color="auto"/>
            </w:tcBorders>
            <w:noWrap/>
            <w:vAlign w:val="center"/>
          </w:tcPr>
          <w:p w14:paraId="41928986"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-0.208</w:t>
            </w:r>
          </w:p>
        </w:tc>
        <w:tc>
          <w:tcPr>
            <w:tcW w:w="326" w:type="pct"/>
            <w:tcBorders>
              <w:bottom w:val="single" w:sz="4" w:space="0" w:color="auto"/>
            </w:tcBorders>
            <w:noWrap/>
            <w:vAlign w:val="center"/>
          </w:tcPr>
          <w:p w14:paraId="2DB2C2F5"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-0.333*</w:t>
            </w:r>
          </w:p>
        </w:tc>
        <w:tc>
          <w:tcPr>
            <w:tcW w:w="269" w:type="pct"/>
            <w:tcBorders>
              <w:bottom w:val="single" w:sz="4" w:space="0" w:color="auto"/>
            </w:tcBorders>
            <w:noWrap/>
            <w:vAlign w:val="center"/>
          </w:tcPr>
          <w:p w14:paraId="3DEDEC59"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0.007</w:t>
            </w:r>
          </w:p>
        </w:tc>
        <w:tc>
          <w:tcPr>
            <w:tcW w:w="269" w:type="pct"/>
            <w:tcBorders>
              <w:bottom w:val="single" w:sz="4" w:space="0" w:color="auto"/>
            </w:tcBorders>
            <w:noWrap/>
            <w:vAlign w:val="center"/>
          </w:tcPr>
          <w:p w14:paraId="6B90E6C6"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-0.079</w:t>
            </w:r>
          </w:p>
        </w:tc>
        <w:tc>
          <w:tcPr>
            <w:tcW w:w="269" w:type="pct"/>
            <w:tcBorders>
              <w:bottom w:val="single" w:sz="4" w:space="0" w:color="auto"/>
            </w:tcBorders>
            <w:noWrap/>
            <w:vAlign w:val="center"/>
          </w:tcPr>
          <w:p w14:paraId="30F22EF8"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0.079</w:t>
            </w:r>
          </w:p>
        </w:tc>
        <w:tc>
          <w:tcPr>
            <w:tcW w:w="249" w:type="pct"/>
            <w:tcBorders>
              <w:bottom w:val="single" w:sz="4" w:space="0" w:color="auto"/>
            </w:tcBorders>
            <w:noWrap/>
            <w:vAlign w:val="center"/>
          </w:tcPr>
          <w:p w14:paraId="5600AF71"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0.205</w:t>
            </w:r>
          </w:p>
        </w:tc>
        <w:tc>
          <w:tcPr>
            <w:tcW w:w="229" w:type="pct"/>
            <w:tcBorders>
              <w:bottom w:val="single" w:sz="4" w:space="0" w:color="auto"/>
            </w:tcBorders>
            <w:noWrap/>
            <w:vAlign w:val="center"/>
          </w:tcPr>
          <w:p w14:paraId="73576999" w14:textId="77777777" w:rsidR="001500BE" w:rsidRPr="00690086" w:rsidRDefault="001500BE" w:rsidP="00220878">
            <w:pPr>
              <w:tabs>
                <w:tab w:val="left" w:pos="465"/>
              </w:tabs>
              <w:spacing w:after="0"/>
              <w:rPr>
                <w:rFonts w:ascii="Arial" w:hAnsi="Arial" w:cs="Arial"/>
                <w:color w:val="000000"/>
                <w:sz w:val="18"/>
                <w:szCs w:val="18"/>
                <w:lang w:bidi="gu-IN"/>
              </w:rPr>
            </w:pPr>
            <w:r w:rsidRPr="00690086">
              <w:rPr>
                <w:rFonts w:ascii="Arial" w:hAnsi="Arial" w:cs="Arial"/>
                <w:color w:val="000000"/>
                <w:sz w:val="18"/>
                <w:szCs w:val="18"/>
              </w:rPr>
              <w:t>1</w:t>
            </w:r>
          </w:p>
        </w:tc>
      </w:tr>
    </w:tbl>
    <w:p w14:paraId="18B1899C" w14:textId="77777777" w:rsidR="001500BE" w:rsidRPr="00D54850" w:rsidRDefault="001500BE" w:rsidP="001500BE">
      <w:pPr>
        <w:spacing w:after="0"/>
        <w:ind w:left="567" w:hanging="567"/>
        <w:jc w:val="both"/>
        <w:rPr>
          <w:rFonts w:ascii="Arial" w:hAnsi="Arial" w:cs="Arial"/>
          <w:bCs/>
          <w:sz w:val="20"/>
          <w:szCs w:val="20"/>
        </w:rPr>
      </w:pPr>
      <w:r w:rsidRPr="00D54850">
        <w:rPr>
          <w:rFonts w:ascii="Arial" w:hAnsi="Arial" w:cs="Arial"/>
          <w:b/>
          <w:sz w:val="20"/>
          <w:szCs w:val="20"/>
        </w:rPr>
        <w:t xml:space="preserve">*, ** </w:t>
      </w:r>
      <w:r w:rsidRPr="00D54850">
        <w:rPr>
          <w:rFonts w:ascii="Arial" w:hAnsi="Arial" w:cs="Arial"/>
          <w:bCs/>
          <w:sz w:val="20"/>
          <w:szCs w:val="20"/>
        </w:rPr>
        <w:t>significant at 5% and 1% levels of significance, respectively</w:t>
      </w:r>
    </w:p>
    <w:p w14:paraId="6DF8D22D" w14:textId="77777777" w:rsidR="001500BE" w:rsidRPr="00D54850" w:rsidRDefault="001500BE" w:rsidP="001500BE">
      <w:pPr>
        <w:spacing w:after="0"/>
        <w:ind w:left="567" w:hanging="567"/>
        <w:jc w:val="both"/>
        <w:rPr>
          <w:rFonts w:ascii="Arial" w:hAnsi="Arial" w:cs="Arial"/>
          <w:bCs/>
          <w:sz w:val="20"/>
          <w:szCs w:val="20"/>
        </w:rPr>
      </w:pPr>
    </w:p>
    <w:p w14:paraId="27DFA0B1" w14:textId="7DA40480" w:rsidR="001500BE" w:rsidRDefault="001500BE" w:rsidP="001500BE">
      <w:pPr>
        <w:pStyle w:val="NormalWeb"/>
        <w:spacing w:before="0" w:beforeAutospacing="0" w:after="0" w:afterAutospacing="0"/>
        <w:jc w:val="both"/>
        <w:rPr>
          <w:rFonts w:ascii="Arial" w:hAnsi="Arial" w:cs="Arial"/>
          <w:sz w:val="20"/>
          <w:szCs w:val="20"/>
        </w:rPr>
      </w:pPr>
      <w:r w:rsidRPr="00D54850">
        <w:rPr>
          <w:rFonts w:ascii="Arial" w:hAnsi="Arial" w:cs="Arial"/>
          <w:color w:val="000000"/>
          <w:sz w:val="20"/>
          <w:szCs w:val="20"/>
        </w:rPr>
        <w:t>DTF= Days to 50% flowering, DM= Days to maturity, PH= Plant height (cm), PL= Panicle length (cm), PTPP= Productive tillers per plant, GPP= Grains per panicle, HGW= 100 grains weight (g), GY= Grain yield per plant (g), SY= Straw yield per plant (g), HI= Harvest index (%), KL= Kernel length (mm), KB= Kernel breadth (mm), L/B= L/B ratio, PC= Protein content (%), AC= Amylose content (%) and ZC= Zn content (%)</w:t>
      </w:r>
    </w:p>
    <w:p w14:paraId="17EA5B8A" w14:textId="14C66F30" w:rsidR="001500BE" w:rsidRDefault="001500BE" w:rsidP="00911297">
      <w:pPr>
        <w:pStyle w:val="NormalWeb"/>
        <w:spacing w:before="0" w:beforeAutospacing="0" w:after="0" w:afterAutospacing="0"/>
        <w:jc w:val="both"/>
        <w:rPr>
          <w:rFonts w:ascii="Arial" w:hAnsi="Arial" w:cs="Arial"/>
          <w:sz w:val="20"/>
          <w:szCs w:val="20"/>
        </w:rPr>
      </w:pPr>
    </w:p>
    <w:p w14:paraId="1BA444CE" w14:textId="07F04770" w:rsidR="001500BE" w:rsidRDefault="001500BE" w:rsidP="00911297">
      <w:pPr>
        <w:pStyle w:val="NormalWeb"/>
        <w:spacing w:before="0" w:beforeAutospacing="0" w:after="0" w:afterAutospacing="0"/>
        <w:jc w:val="both"/>
        <w:rPr>
          <w:rFonts w:ascii="Arial" w:hAnsi="Arial" w:cs="Arial"/>
          <w:sz w:val="20"/>
          <w:szCs w:val="20"/>
        </w:rPr>
      </w:pPr>
    </w:p>
    <w:p w14:paraId="27F15ACC" w14:textId="7135060B" w:rsidR="001500BE" w:rsidRDefault="001500BE" w:rsidP="00911297">
      <w:pPr>
        <w:pStyle w:val="NormalWeb"/>
        <w:spacing w:before="0" w:beforeAutospacing="0" w:after="0" w:afterAutospacing="0"/>
        <w:jc w:val="both"/>
        <w:rPr>
          <w:rFonts w:ascii="Arial" w:hAnsi="Arial" w:cs="Arial"/>
          <w:sz w:val="20"/>
          <w:szCs w:val="20"/>
        </w:rPr>
      </w:pPr>
    </w:p>
    <w:tbl>
      <w:tblPr>
        <w:tblpPr w:leftFromText="180" w:rightFromText="180" w:vertAnchor="text" w:horzAnchor="margin" w:tblpY="-277"/>
        <w:tblW w:w="5000" w:type="pct"/>
        <w:tblLook w:val="04A0" w:firstRow="1" w:lastRow="0" w:firstColumn="1" w:lastColumn="0" w:noHBand="0" w:noVBand="1"/>
      </w:tblPr>
      <w:tblGrid>
        <w:gridCol w:w="855"/>
        <w:gridCol w:w="861"/>
        <w:gridCol w:w="861"/>
        <w:gridCol w:w="789"/>
        <w:gridCol w:w="847"/>
        <w:gridCol w:w="856"/>
        <w:gridCol w:w="861"/>
        <w:gridCol w:w="865"/>
        <w:gridCol w:w="860"/>
        <w:gridCol w:w="860"/>
        <w:gridCol w:w="860"/>
        <w:gridCol w:w="860"/>
        <w:gridCol w:w="730"/>
        <w:gridCol w:w="788"/>
        <w:gridCol w:w="788"/>
        <w:gridCol w:w="730"/>
        <w:gridCol w:w="688"/>
      </w:tblGrid>
      <w:tr w:rsidR="00690086" w:rsidRPr="00D54850" w14:paraId="64ACAC4F" w14:textId="77777777" w:rsidTr="00374B53">
        <w:trPr>
          <w:trHeight w:val="227"/>
        </w:trPr>
        <w:tc>
          <w:tcPr>
            <w:tcW w:w="5000" w:type="pct"/>
            <w:gridSpan w:val="17"/>
            <w:tcBorders>
              <w:bottom w:val="single" w:sz="4" w:space="0" w:color="auto"/>
            </w:tcBorders>
            <w:noWrap/>
            <w:vAlign w:val="center"/>
          </w:tcPr>
          <w:p w14:paraId="358C5BDB" w14:textId="77777777" w:rsidR="00690086" w:rsidRPr="00D54850" w:rsidRDefault="00690086" w:rsidP="00374B53">
            <w:pPr>
              <w:spacing w:after="0"/>
              <w:jc w:val="both"/>
              <w:rPr>
                <w:rFonts w:ascii="Arial" w:hAnsi="Arial" w:cs="Arial"/>
                <w:b/>
                <w:bCs/>
                <w:color w:val="000000"/>
                <w:sz w:val="24"/>
                <w:szCs w:val="24"/>
                <w:lang w:bidi="gu-IN"/>
              </w:rPr>
            </w:pPr>
            <w:r w:rsidRPr="00D54850">
              <w:rPr>
                <w:rFonts w:ascii="Arial" w:hAnsi="Arial" w:cs="Arial"/>
                <w:b/>
                <w:bCs/>
                <w:color w:val="000000"/>
                <w:sz w:val="24"/>
                <w:szCs w:val="24"/>
              </w:rPr>
              <w:lastRenderedPageBreak/>
              <w:t>Table 2: Phenotypic correlation coefficient of grain yield per plant with other characters in red rice</w:t>
            </w:r>
          </w:p>
        </w:tc>
      </w:tr>
      <w:tr w:rsidR="00690086" w:rsidRPr="00D54850" w14:paraId="01A07D9C" w14:textId="77777777" w:rsidTr="00374B53">
        <w:trPr>
          <w:trHeight w:val="340"/>
        </w:trPr>
        <w:tc>
          <w:tcPr>
            <w:tcW w:w="309" w:type="pct"/>
            <w:tcBorders>
              <w:top w:val="single" w:sz="4" w:space="0" w:color="auto"/>
              <w:bottom w:val="single" w:sz="4" w:space="0" w:color="auto"/>
            </w:tcBorders>
            <w:noWrap/>
            <w:vAlign w:val="center"/>
            <w:hideMark/>
          </w:tcPr>
          <w:p w14:paraId="4F5B450A" w14:textId="77777777" w:rsidR="00690086" w:rsidRPr="00D54850" w:rsidRDefault="00690086" w:rsidP="00374B53">
            <w:pPr>
              <w:spacing w:after="0"/>
              <w:rPr>
                <w:rFonts w:ascii="Arial" w:hAnsi="Arial" w:cs="Arial"/>
                <w:color w:val="000000"/>
                <w:sz w:val="18"/>
                <w:szCs w:val="18"/>
                <w:lang w:bidi="gu-IN"/>
              </w:rPr>
            </w:pPr>
          </w:p>
        </w:tc>
        <w:tc>
          <w:tcPr>
            <w:tcW w:w="311" w:type="pct"/>
            <w:tcBorders>
              <w:top w:val="single" w:sz="4" w:space="0" w:color="auto"/>
              <w:bottom w:val="single" w:sz="4" w:space="0" w:color="auto"/>
            </w:tcBorders>
            <w:noWrap/>
            <w:vAlign w:val="center"/>
            <w:hideMark/>
          </w:tcPr>
          <w:p w14:paraId="7B747183"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DTF</w:t>
            </w:r>
          </w:p>
        </w:tc>
        <w:tc>
          <w:tcPr>
            <w:tcW w:w="311" w:type="pct"/>
            <w:tcBorders>
              <w:top w:val="single" w:sz="4" w:space="0" w:color="auto"/>
              <w:bottom w:val="single" w:sz="4" w:space="0" w:color="auto"/>
            </w:tcBorders>
            <w:noWrap/>
            <w:vAlign w:val="center"/>
            <w:hideMark/>
          </w:tcPr>
          <w:p w14:paraId="3D33A979"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DTM</w:t>
            </w:r>
          </w:p>
        </w:tc>
        <w:tc>
          <w:tcPr>
            <w:tcW w:w="280" w:type="pct"/>
            <w:tcBorders>
              <w:top w:val="single" w:sz="4" w:space="0" w:color="auto"/>
              <w:bottom w:val="single" w:sz="4" w:space="0" w:color="auto"/>
            </w:tcBorders>
            <w:noWrap/>
            <w:vAlign w:val="center"/>
            <w:hideMark/>
          </w:tcPr>
          <w:p w14:paraId="01F95C9B"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PH</w:t>
            </w:r>
          </w:p>
        </w:tc>
        <w:tc>
          <w:tcPr>
            <w:tcW w:w="305" w:type="pct"/>
            <w:tcBorders>
              <w:top w:val="single" w:sz="4" w:space="0" w:color="auto"/>
              <w:bottom w:val="single" w:sz="4" w:space="0" w:color="auto"/>
            </w:tcBorders>
            <w:noWrap/>
            <w:vAlign w:val="center"/>
            <w:hideMark/>
          </w:tcPr>
          <w:p w14:paraId="56624B06"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PL</w:t>
            </w:r>
          </w:p>
        </w:tc>
        <w:tc>
          <w:tcPr>
            <w:tcW w:w="309" w:type="pct"/>
            <w:tcBorders>
              <w:top w:val="single" w:sz="4" w:space="0" w:color="auto"/>
              <w:bottom w:val="single" w:sz="4" w:space="0" w:color="auto"/>
            </w:tcBorders>
            <w:noWrap/>
            <w:vAlign w:val="center"/>
            <w:hideMark/>
          </w:tcPr>
          <w:p w14:paraId="13E4FF2D"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PTPP</w:t>
            </w:r>
          </w:p>
        </w:tc>
        <w:tc>
          <w:tcPr>
            <w:tcW w:w="311" w:type="pct"/>
            <w:tcBorders>
              <w:top w:val="single" w:sz="4" w:space="0" w:color="auto"/>
              <w:bottom w:val="single" w:sz="4" w:space="0" w:color="auto"/>
            </w:tcBorders>
            <w:noWrap/>
            <w:vAlign w:val="center"/>
            <w:hideMark/>
          </w:tcPr>
          <w:p w14:paraId="531E0B3B"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GPP</w:t>
            </w:r>
          </w:p>
        </w:tc>
        <w:tc>
          <w:tcPr>
            <w:tcW w:w="313" w:type="pct"/>
            <w:tcBorders>
              <w:top w:val="single" w:sz="4" w:space="0" w:color="auto"/>
              <w:bottom w:val="single" w:sz="4" w:space="0" w:color="auto"/>
            </w:tcBorders>
            <w:noWrap/>
            <w:vAlign w:val="center"/>
            <w:hideMark/>
          </w:tcPr>
          <w:p w14:paraId="42A1C4E1"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HGW</w:t>
            </w:r>
          </w:p>
        </w:tc>
        <w:tc>
          <w:tcPr>
            <w:tcW w:w="311" w:type="pct"/>
            <w:tcBorders>
              <w:top w:val="single" w:sz="4" w:space="0" w:color="auto"/>
              <w:bottom w:val="single" w:sz="4" w:space="0" w:color="auto"/>
            </w:tcBorders>
            <w:vAlign w:val="center"/>
            <w:hideMark/>
          </w:tcPr>
          <w:p w14:paraId="530ABB89"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SY</w:t>
            </w:r>
          </w:p>
        </w:tc>
        <w:tc>
          <w:tcPr>
            <w:tcW w:w="311" w:type="pct"/>
            <w:tcBorders>
              <w:top w:val="single" w:sz="4" w:space="0" w:color="auto"/>
              <w:bottom w:val="single" w:sz="4" w:space="0" w:color="auto"/>
            </w:tcBorders>
            <w:noWrap/>
            <w:vAlign w:val="center"/>
            <w:hideMark/>
          </w:tcPr>
          <w:p w14:paraId="5DC961C4"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HI</w:t>
            </w:r>
          </w:p>
        </w:tc>
        <w:tc>
          <w:tcPr>
            <w:tcW w:w="311" w:type="pct"/>
            <w:tcBorders>
              <w:top w:val="single" w:sz="4" w:space="0" w:color="auto"/>
              <w:bottom w:val="single" w:sz="4" w:space="0" w:color="auto"/>
            </w:tcBorders>
            <w:noWrap/>
            <w:vAlign w:val="center"/>
            <w:hideMark/>
          </w:tcPr>
          <w:p w14:paraId="11B884BB"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KL</w:t>
            </w:r>
          </w:p>
        </w:tc>
        <w:tc>
          <w:tcPr>
            <w:tcW w:w="311" w:type="pct"/>
            <w:tcBorders>
              <w:top w:val="single" w:sz="4" w:space="0" w:color="auto"/>
              <w:bottom w:val="single" w:sz="4" w:space="0" w:color="auto"/>
            </w:tcBorders>
            <w:noWrap/>
            <w:vAlign w:val="center"/>
            <w:hideMark/>
          </w:tcPr>
          <w:p w14:paraId="6EC8BC51"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KB</w:t>
            </w:r>
          </w:p>
        </w:tc>
        <w:tc>
          <w:tcPr>
            <w:tcW w:w="255" w:type="pct"/>
            <w:tcBorders>
              <w:top w:val="single" w:sz="4" w:space="0" w:color="auto"/>
              <w:bottom w:val="single" w:sz="4" w:space="0" w:color="auto"/>
            </w:tcBorders>
            <w:noWrap/>
            <w:vAlign w:val="center"/>
            <w:hideMark/>
          </w:tcPr>
          <w:p w14:paraId="25ED6D15"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L/B</w:t>
            </w:r>
          </w:p>
        </w:tc>
        <w:tc>
          <w:tcPr>
            <w:tcW w:w="280" w:type="pct"/>
            <w:tcBorders>
              <w:top w:val="single" w:sz="4" w:space="0" w:color="auto"/>
              <w:bottom w:val="single" w:sz="4" w:space="0" w:color="auto"/>
            </w:tcBorders>
            <w:noWrap/>
            <w:vAlign w:val="center"/>
            <w:hideMark/>
          </w:tcPr>
          <w:p w14:paraId="207E89A2"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PC</w:t>
            </w:r>
          </w:p>
        </w:tc>
        <w:tc>
          <w:tcPr>
            <w:tcW w:w="280" w:type="pct"/>
            <w:tcBorders>
              <w:top w:val="single" w:sz="4" w:space="0" w:color="auto"/>
              <w:bottom w:val="single" w:sz="4" w:space="0" w:color="auto"/>
            </w:tcBorders>
            <w:noWrap/>
            <w:vAlign w:val="center"/>
            <w:hideMark/>
          </w:tcPr>
          <w:p w14:paraId="3172DEE0"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AC</w:t>
            </w:r>
          </w:p>
        </w:tc>
        <w:tc>
          <w:tcPr>
            <w:tcW w:w="255" w:type="pct"/>
            <w:tcBorders>
              <w:top w:val="single" w:sz="4" w:space="0" w:color="auto"/>
              <w:bottom w:val="single" w:sz="4" w:space="0" w:color="auto"/>
            </w:tcBorders>
            <w:noWrap/>
            <w:vAlign w:val="center"/>
            <w:hideMark/>
          </w:tcPr>
          <w:p w14:paraId="1EDCF4BE"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ZC</w:t>
            </w:r>
          </w:p>
        </w:tc>
        <w:tc>
          <w:tcPr>
            <w:tcW w:w="240" w:type="pct"/>
            <w:tcBorders>
              <w:top w:val="single" w:sz="4" w:space="0" w:color="auto"/>
              <w:bottom w:val="single" w:sz="4" w:space="0" w:color="auto"/>
            </w:tcBorders>
            <w:noWrap/>
            <w:vAlign w:val="center"/>
            <w:hideMark/>
          </w:tcPr>
          <w:p w14:paraId="1DA5EDCC"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GY</w:t>
            </w:r>
          </w:p>
        </w:tc>
      </w:tr>
      <w:tr w:rsidR="00690086" w:rsidRPr="00D54850" w14:paraId="48C993D0" w14:textId="77777777" w:rsidTr="00374B53">
        <w:trPr>
          <w:trHeight w:val="340"/>
        </w:trPr>
        <w:tc>
          <w:tcPr>
            <w:tcW w:w="309" w:type="pct"/>
            <w:tcBorders>
              <w:top w:val="single" w:sz="4" w:space="0" w:color="auto"/>
            </w:tcBorders>
            <w:noWrap/>
            <w:vAlign w:val="center"/>
            <w:hideMark/>
          </w:tcPr>
          <w:p w14:paraId="04FF7CA1"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DTF</w:t>
            </w:r>
          </w:p>
        </w:tc>
        <w:tc>
          <w:tcPr>
            <w:tcW w:w="311" w:type="pct"/>
            <w:tcBorders>
              <w:top w:val="single" w:sz="4" w:space="0" w:color="auto"/>
            </w:tcBorders>
            <w:noWrap/>
            <w:vAlign w:val="center"/>
          </w:tcPr>
          <w:p w14:paraId="585CCD62"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1</w:t>
            </w:r>
          </w:p>
        </w:tc>
        <w:tc>
          <w:tcPr>
            <w:tcW w:w="311" w:type="pct"/>
            <w:tcBorders>
              <w:top w:val="single" w:sz="4" w:space="0" w:color="auto"/>
            </w:tcBorders>
            <w:noWrap/>
            <w:vAlign w:val="center"/>
          </w:tcPr>
          <w:p w14:paraId="7B4003F8" w14:textId="77777777" w:rsidR="00690086" w:rsidRPr="00D54850" w:rsidRDefault="00690086" w:rsidP="00374B53">
            <w:pPr>
              <w:spacing w:after="0"/>
              <w:rPr>
                <w:rFonts w:ascii="Arial" w:hAnsi="Arial" w:cs="Arial"/>
                <w:color w:val="000000"/>
                <w:sz w:val="18"/>
                <w:szCs w:val="18"/>
                <w:lang w:bidi="gu-IN"/>
              </w:rPr>
            </w:pPr>
          </w:p>
        </w:tc>
        <w:tc>
          <w:tcPr>
            <w:tcW w:w="280" w:type="pct"/>
            <w:tcBorders>
              <w:top w:val="single" w:sz="4" w:space="0" w:color="auto"/>
            </w:tcBorders>
            <w:noWrap/>
            <w:vAlign w:val="center"/>
          </w:tcPr>
          <w:p w14:paraId="61E53A1A" w14:textId="77777777" w:rsidR="00690086" w:rsidRPr="00D54850" w:rsidRDefault="00690086" w:rsidP="00374B53">
            <w:pPr>
              <w:spacing w:after="0"/>
              <w:rPr>
                <w:rFonts w:ascii="Arial" w:hAnsi="Arial" w:cs="Arial"/>
                <w:color w:val="000000"/>
                <w:sz w:val="18"/>
                <w:szCs w:val="18"/>
                <w:lang w:bidi="gu-IN"/>
              </w:rPr>
            </w:pPr>
          </w:p>
        </w:tc>
        <w:tc>
          <w:tcPr>
            <w:tcW w:w="305" w:type="pct"/>
            <w:tcBorders>
              <w:top w:val="single" w:sz="4" w:space="0" w:color="auto"/>
            </w:tcBorders>
            <w:noWrap/>
            <w:vAlign w:val="center"/>
          </w:tcPr>
          <w:p w14:paraId="31F2DEC6" w14:textId="77777777" w:rsidR="00690086" w:rsidRPr="00D54850" w:rsidRDefault="00690086" w:rsidP="00374B53">
            <w:pPr>
              <w:spacing w:after="0"/>
              <w:rPr>
                <w:rFonts w:ascii="Arial" w:hAnsi="Arial" w:cs="Arial"/>
                <w:color w:val="000000"/>
                <w:sz w:val="18"/>
                <w:szCs w:val="18"/>
                <w:lang w:bidi="gu-IN"/>
              </w:rPr>
            </w:pPr>
          </w:p>
        </w:tc>
        <w:tc>
          <w:tcPr>
            <w:tcW w:w="309" w:type="pct"/>
            <w:tcBorders>
              <w:top w:val="single" w:sz="4" w:space="0" w:color="auto"/>
            </w:tcBorders>
            <w:noWrap/>
            <w:vAlign w:val="center"/>
          </w:tcPr>
          <w:p w14:paraId="4D5917EA" w14:textId="77777777" w:rsidR="00690086" w:rsidRPr="00D54850" w:rsidRDefault="00690086" w:rsidP="00374B53">
            <w:pPr>
              <w:spacing w:after="0"/>
              <w:rPr>
                <w:rFonts w:ascii="Arial" w:hAnsi="Arial" w:cs="Arial"/>
                <w:color w:val="000000"/>
                <w:sz w:val="18"/>
                <w:szCs w:val="18"/>
                <w:lang w:bidi="gu-IN"/>
              </w:rPr>
            </w:pPr>
          </w:p>
        </w:tc>
        <w:tc>
          <w:tcPr>
            <w:tcW w:w="311" w:type="pct"/>
            <w:tcBorders>
              <w:top w:val="single" w:sz="4" w:space="0" w:color="auto"/>
            </w:tcBorders>
            <w:noWrap/>
            <w:vAlign w:val="center"/>
          </w:tcPr>
          <w:p w14:paraId="6DF73882" w14:textId="77777777" w:rsidR="00690086" w:rsidRPr="00D54850" w:rsidRDefault="00690086" w:rsidP="00374B53">
            <w:pPr>
              <w:spacing w:after="0"/>
              <w:rPr>
                <w:rFonts w:ascii="Arial" w:hAnsi="Arial" w:cs="Arial"/>
                <w:color w:val="000000"/>
                <w:sz w:val="18"/>
                <w:szCs w:val="18"/>
                <w:lang w:bidi="gu-IN"/>
              </w:rPr>
            </w:pPr>
          </w:p>
        </w:tc>
        <w:tc>
          <w:tcPr>
            <w:tcW w:w="313" w:type="pct"/>
            <w:tcBorders>
              <w:top w:val="single" w:sz="4" w:space="0" w:color="auto"/>
            </w:tcBorders>
            <w:noWrap/>
            <w:vAlign w:val="center"/>
          </w:tcPr>
          <w:p w14:paraId="403FBE86" w14:textId="77777777" w:rsidR="00690086" w:rsidRPr="00D54850" w:rsidRDefault="00690086" w:rsidP="00374B53">
            <w:pPr>
              <w:spacing w:after="0"/>
              <w:rPr>
                <w:rFonts w:ascii="Arial" w:hAnsi="Arial" w:cs="Arial"/>
                <w:color w:val="000000"/>
                <w:sz w:val="18"/>
                <w:szCs w:val="18"/>
                <w:lang w:bidi="gu-IN"/>
              </w:rPr>
            </w:pPr>
          </w:p>
        </w:tc>
        <w:tc>
          <w:tcPr>
            <w:tcW w:w="311" w:type="pct"/>
            <w:tcBorders>
              <w:top w:val="single" w:sz="4" w:space="0" w:color="auto"/>
            </w:tcBorders>
            <w:vAlign w:val="center"/>
          </w:tcPr>
          <w:p w14:paraId="687CF8B6" w14:textId="77777777" w:rsidR="00690086" w:rsidRPr="00D54850" w:rsidRDefault="00690086" w:rsidP="00374B53">
            <w:pPr>
              <w:spacing w:after="0"/>
              <w:rPr>
                <w:rFonts w:ascii="Arial" w:hAnsi="Arial" w:cs="Arial"/>
                <w:color w:val="000000"/>
                <w:sz w:val="18"/>
                <w:szCs w:val="18"/>
                <w:lang w:bidi="gu-IN"/>
              </w:rPr>
            </w:pPr>
          </w:p>
        </w:tc>
        <w:tc>
          <w:tcPr>
            <w:tcW w:w="311" w:type="pct"/>
            <w:tcBorders>
              <w:top w:val="single" w:sz="4" w:space="0" w:color="auto"/>
            </w:tcBorders>
            <w:noWrap/>
            <w:vAlign w:val="center"/>
          </w:tcPr>
          <w:p w14:paraId="1D5E5CC0" w14:textId="77777777" w:rsidR="00690086" w:rsidRPr="00D54850" w:rsidRDefault="00690086" w:rsidP="00374B53">
            <w:pPr>
              <w:spacing w:after="0"/>
              <w:rPr>
                <w:rFonts w:ascii="Arial" w:hAnsi="Arial" w:cs="Arial"/>
                <w:color w:val="000000"/>
                <w:sz w:val="18"/>
                <w:szCs w:val="18"/>
                <w:lang w:bidi="gu-IN"/>
              </w:rPr>
            </w:pPr>
          </w:p>
        </w:tc>
        <w:tc>
          <w:tcPr>
            <w:tcW w:w="311" w:type="pct"/>
            <w:tcBorders>
              <w:top w:val="single" w:sz="4" w:space="0" w:color="auto"/>
            </w:tcBorders>
            <w:noWrap/>
            <w:vAlign w:val="center"/>
          </w:tcPr>
          <w:p w14:paraId="4818E42D" w14:textId="77777777" w:rsidR="00690086" w:rsidRPr="00D54850" w:rsidRDefault="00690086" w:rsidP="00374B53">
            <w:pPr>
              <w:spacing w:after="0"/>
              <w:rPr>
                <w:rFonts w:ascii="Arial" w:hAnsi="Arial" w:cs="Arial"/>
                <w:color w:val="000000"/>
                <w:sz w:val="18"/>
                <w:szCs w:val="18"/>
                <w:lang w:bidi="gu-IN"/>
              </w:rPr>
            </w:pPr>
          </w:p>
        </w:tc>
        <w:tc>
          <w:tcPr>
            <w:tcW w:w="311" w:type="pct"/>
            <w:tcBorders>
              <w:top w:val="single" w:sz="4" w:space="0" w:color="auto"/>
            </w:tcBorders>
            <w:noWrap/>
            <w:vAlign w:val="center"/>
          </w:tcPr>
          <w:p w14:paraId="7DF6758D" w14:textId="77777777" w:rsidR="00690086" w:rsidRPr="00D54850" w:rsidRDefault="00690086" w:rsidP="00374B53">
            <w:pPr>
              <w:spacing w:after="0"/>
              <w:rPr>
                <w:rFonts w:ascii="Arial" w:hAnsi="Arial" w:cs="Arial"/>
                <w:color w:val="000000"/>
                <w:sz w:val="18"/>
                <w:szCs w:val="18"/>
                <w:lang w:bidi="gu-IN"/>
              </w:rPr>
            </w:pPr>
          </w:p>
        </w:tc>
        <w:tc>
          <w:tcPr>
            <w:tcW w:w="255" w:type="pct"/>
            <w:tcBorders>
              <w:top w:val="single" w:sz="4" w:space="0" w:color="auto"/>
            </w:tcBorders>
            <w:noWrap/>
            <w:vAlign w:val="center"/>
          </w:tcPr>
          <w:p w14:paraId="73088EF1" w14:textId="77777777" w:rsidR="00690086" w:rsidRPr="00D54850" w:rsidRDefault="00690086" w:rsidP="00374B53">
            <w:pPr>
              <w:spacing w:after="0"/>
              <w:rPr>
                <w:rFonts w:ascii="Arial" w:hAnsi="Arial" w:cs="Arial"/>
                <w:color w:val="000000"/>
                <w:sz w:val="18"/>
                <w:szCs w:val="18"/>
                <w:lang w:bidi="gu-IN"/>
              </w:rPr>
            </w:pPr>
          </w:p>
        </w:tc>
        <w:tc>
          <w:tcPr>
            <w:tcW w:w="280" w:type="pct"/>
            <w:tcBorders>
              <w:top w:val="single" w:sz="4" w:space="0" w:color="auto"/>
            </w:tcBorders>
            <w:noWrap/>
            <w:vAlign w:val="center"/>
          </w:tcPr>
          <w:p w14:paraId="2A60A2F9" w14:textId="77777777" w:rsidR="00690086" w:rsidRPr="00D54850" w:rsidRDefault="00690086" w:rsidP="00374B53">
            <w:pPr>
              <w:spacing w:after="0"/>
              <w:rPr>
                <w:rFonts w:ascii="Arial" w:hAnsi="Arial" w:cs="Arial"/>
                <w:color w:val="000000"/>
                <w:sz w:val="18"/>
                <w:szCs w:val="18"/>
                <w:lang w:bidi="gu-IN"/>
              </w:rPr>
            </w:pPr>
          </w:p>
        </w:tc>
        <w:tc>
          <w:tcPr>
            <w:tcW w:w="280" w:type="pct"/>
            <w:tcBorders>
              <w:top w:val="single" w:sz="4" w:space="0" w:color="auto"/>
            </w:tcBorders>
            <w:noWrap/>
            <w:vAlign w:val="center"/>
          </w:tcPr>
          <w:p w14:paraId="5858E1D4" w14:textId="77777777" w:rsidR="00690086" w:rsidRPr="00D54850" w:rsidRDefault="00690086" w:rsidP="00374B53">
            <w:pPr>
              <w:spacing w:after="0"/>
              <w:rPr>
                <w:rFonts w:ascii="Arial" w:hAnsi="Arial" w:cs="Arial"/>
                <w:color w:val="000000"/>
                <w:sz w:val="18"/>
                <w:szCs w:val="18"/>
                <w:lang w:bidi="gu-IN"/>
              </w:rPr>
            </w:pPr>
          </w:p>
        </w:tc>
        <w:tc>
          <w:tcPr>
            <w:tcW w:w="255" w:type="pct"/>
            <w:tcBorders>
              <w:top w:val="single" w:sz="4" w:space="0" w:color="auto"/>
            </w:tcBorders>
            <w:noWrap/>
            <w:vAlign w:val="center"/>
          </w:tcPr>
          <w:p w14:paraId="64DC64C5" w14:textId="77777777" w:rsidR="00690086" w:rsidRPr="00D54850" w:rsidRDefault="00690086" w:rsidP="00374B53">
            <w:pPr>
              <w:spacing w:after="0"/>
              <w:rPr>
                <w:rFonts w:ascii="Arial" w:hAnsi="Arial" w:cs="Arial"/>
                <w:color w:val="000000"/>
                <w:sz w:val="18"/>
                <w:szCs w:val="18"/>
                <w:lang w:bidi="gu-IN"/>
              </w:rPr>
            </w:pPr>
          </w:p>
        </w:tc>
        <w:tc>
          <w:tcPr>
            <w:tcW w:w="240" w:type="pct"/>
            <w:tcBorders>
              <w:top w:val="single" w:sz="4" w:space="0" w:color="auto"/>
            </w:tcBorders>
            <w:noWrap/>
            <w:vAlign w:val="center"/>
          </w:tcPr>
          <w:p w14:paraId="7612C2D6" w14:textId="77777777" w:rsidR="00690086" w:rsidRPr="00D54850" w:rsidRDefault="00690086" w:rsidP="00374B53">
            <w:pPr>
              <w:spacing w:after="0"/>
              <w:rPr>
                <w:rFonts w:ascii="Arial" w:hAnsi="Arial" w:cs="Arial"/>
                <w:color w:val="000000"/>
                <w:sz w:val="18"/>
                <w:szCs w:val="18"/>
                <w:lang w:bidi="gu-IN"/>
              </w:rPr>
            </w:pPr>
          </w:p>
        </w:tc>
      </w:tr>
      <w:tr w:rsidR="00690086" w:rsidRPr="00D54850" w14:paraId="2CEEE6AF" w14:textId="77777777" w:rsidTr="00374B53">
        <w:trPr>
          <w:trHeight w:val="340"/>
        </w:trPr>
        <w:tc>
          <w:tcPr>
            <w:tcW w:w="309" w:type="pct"/>
            <w:noWrap/>
            <w:vAlign w:val="center"/>
            <w:hideMark/>
          </w:tcPr>
          <w:p w14:paraId="78386701"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DTM</w:t>
            </w:r>
          </w:p>
        </w:tc>
        <w:tc>
          <w:tcPr>
            <w:tcW w:w="311" w:type="pct"/>
            <w:noWrap/>
            <w:vAlign w:val="center"/>
          </w:tcPr>
          <w:p w14:paraId="26D48667"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0.709**</w:t>
            </w:r>
          </w:p>
        </w:tc>
        <w:tc>
          <w:tcPr>
            <w:tcW w:w="311" w:type="pct"/>
            <w:noWrap/>
            <w:vAlign w:val="center"/>
          </w:tcPr>
          <w:p w14:paraId="4234ECC4"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1</w:t>
            </w:r>
          </w:p>
        </w:tc>
        <w:tc>
          <w:tcPr>
            <w:tcW w:w="280" w:type="pct"/>
            <w:noWrap/>
            <w:vAlign w:val="center"/>
          </w:tcPr>
          <w:p w14:paraId="036C02C2" w14:textId="77777777" w:rsidR="00690086" w:rsidRPr="00D54850" w:rsidRDefault="00690086" w:rsidP="00374B53">
            <w:pPr>
              <w:spacing w:after="0"/>
              <w:rPr>
                <w:rFonts w:ascii="Arial" w:hAnsi="Arial" w:cs="Arial"/>
                <w:color w:val="000000"/>
                <w:sz w:val="18"/>
                <w:szCs w:val="18"/>
                <w:lang w:bidi="gu-IN"/>
              </w:rPr>
            </w:pPr>
          </w:p>
        </w:tc>
        <w:tc>
          <w:tcPr>
            <w:tcW w:w="305" w:type="pct"/>
            <w:noWrap/>
            <w:vAlign w:val="center"/>
          </w:tcPr>
          <w:p w14:paraId="61B28100" w14:textId="77777777" w:rsidR="00690086" w:rsidRPr="00D54850" w:rsidRDefault="00690086" w:rsidP="00374B53">
            <w:pPr>
              <w:spacing w:after="0"/>
              <w:rPr>
                <w:rFonts w:ascii="Arial" w:hAnsi="Arial" w:cs="Arial"/>
                <w:color w:val="000000"/>
                <w:sz w:val="18"/>
                <w:szCs w:val="18"/>
                <w:lang w:bidi="gu-IN"/>
              </w:rPr>
            </w:pPr>
          </w:p>
        </w:tc>
        <w:tc>
          <w:tcPr>
            <w:tcW w:w="309" w:type="pct"/>
            <w:noWrap/>
            <w:vAlign w:val="center"/>
          </w:tcPr>
          <w:p w14:paraId="180BC381"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1657F1ED" w14:textId="77777777" w:rsidR="00690086" w:rsidRPr="00D54850" w:rsidRDefault="00690086" w:rsidP="00374B53">
            <w:pPr>
              <w:spacing w:after="0"/>
              <w:rPr>
                <w:rFonts w:ascii="Arial" w:hAnsi="Arial" w:cs="Arial"/>
                <w:color w:val="000000"/>
                <w:sz w:val="18"/>
                <w:szCs w:val="18"/>
                <w:lang w:bidi="gu-IN"/>
              </w:rPr>
            </w:pPr>
          </w:p>
        </w:tc>
        <w:tc>
          <w:tcPr>
            <w:tcW w:w="313" w:type="pct"/>
            <w:noWrap/>
            <w:vAlign w:val="center"/>
          </w:tcPr>
          <w:p w14:paraId="46E8BE34" w14:textId="77777777" w:rsidR="00690086" w:rsidRPr="00D54850" w:rsidRDefault="00690086" w:rsidP="00374B53">
            <w:pPr>
              <w:spacing w:after="0"/>
              <w:rPr>
                <w:rFonts w:ascii="Arial" w:hAnsi="Arial" w:cs="Arial"/>
                <w:color w:val="000000"/>
                <w:sz w:val="18"/>
                <w:szCs w:val="18"/>
                <w:lang w:bidi="gu-IN"/>
              </w:rPr>
            </w:pPr>
          </w:p>
        </w:tc>
        <w:tc>
          <w:tcPr>
            <w:tcW w:w="311" w:type="pct"/>
            <w:vAlign w:val="center"/>
          </w:tcPr>
          <w:p w14:paraId="69D5B811"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47034296"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631E493C"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1BEC6D59"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582BAE0C"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1EC0DD79"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67FD4000"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798D200E" w14:textId="77777777" w:rsidR="00690086" w:rsidRPr="00D54850" w:rsidRDefault="00690086" w:rsidP="00374B53">
            <w:pPr>
              <w:spacing w:after="0"/>
              <w:rPr>
                <w:rFonts w:ascii="Arial" w:hAnsi="Arial" w:cs="Arial"/>
                <w:color w:val="000000"/>
                <w:sz w:val="18"/>
                <w:szCs w:val="18"/>
                <w:lang w:bidi="gu-IN"/>
              </w:rPr>
            </w:pPr>
          </w:p>
        </w:tc>
        <w:tc>
          <w:tcPr>
            <w:tcW w:w="240" w:type="pct"/>
            <w:noWrap/>
            <w:vAlign w:val="center"/>
          </w:tcPr>
          <w:p w14:paraId="3613B40B" w14:textId="77777777" w:rsidR="00690086" w:rsidRPr="00D54850" w:rsidRDefault="00690086" w:rsidP="00374B53">
            <w:pPr>
              <w:spacing w:after="0"/>
              <w:rPr>
                <w:rFonts w:ascii="Arial" w:hAnsi="Arial" w:cs="Arial"/>
                <w:color w:val="000000"/>
                <w:sz w:val="18"/>
                <w:szCs w:val="18"/>
                <w:lang w:bidi="gu-IN"/>
              </w:rPr>
            </w:pPr>
          </w:p>
        </w:tc>
      </w:tr>
      <w:tr w:rsidR="00690086" w:rsidRPr="00D54850" w14:paraId="36DE94F6" w14:textId="77777777" w:rsidTr="00374B53">
        <w:trPr>
          <w:trHeight w:val="340"/>
        </w:trPr>
        <w:tc>
          <w:tcPr>
            <w:tcW w:w="309" w:type="pct"/>
            <w:noWrap/>
            <w:vAlign w:val="center"/>
            <w:hideMark/>
          </w:tcPr>
          <w:p w14:paraId="6414957F"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PH</w:t>
            </w:r>
          </w:p>
        </w:tc>
        <w:tc>
          <w:tcPr>
            <w:tcW w:w="311" w:type="pct"/>
            <w:noWrap/>
            <w:vAlign w:val="center"/>
          </w:tcPr>
          <w:p w14:paraId="04B825BF"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-0.067</w:t>
            </w:r>
          </w:p>
        </w:tc>
        <w:tc>
          <w:tcPr>
            <w:tcW w:w="311" w:type="pct"/>
            <w:noWrap/>
            <w:vAlign w:val="center"/>
          </w:tcPr>
          <w:p w14:paraId="278CC67D"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-0.046</w:t>
            </w:r>
          </w:p>
        </w:tc>
        <w:tc>
          <w:tcPr>
            <w:tcW w:w="280" w:type="pct"/>
            <w:noWrap/>
            <w:vAlign w:val="center"/>
          </w:tcPr>
          <w:p w14:paraId="5EA7626E"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1</w:t>
            </w:r>
          </w:p>
        </w:tc>
        <w:tc>
          <w:tcPr>
            <w:tcW w:w="305" w:type="pct"/>
            <w:noWrap/>
            <w:vAlign w:val="center"/>
          </w:tcPr>
          <w:p w14:paraId="5677F891" w14:textId="77777777" w:rsidR="00690086" w:rsidRPr="00D54850" w:rsidRDefault="00690086" w:rsidP="00374B53">
            <w:pPr>
              <w:spacing w:after="0"/>
              <w:rPr>
                <w:rFonts w:ascii="Arial" w:hAnsi="Arial" w:cs="Arial"/>
                <w:color w:val="000000"/>
                <w:sz w:val="18"/>
                <w:szCs w:val="18"/>
                <w:lang w:bidi="gu-IN"/>
              </w:rPr>
            </w:pPr>
          </w:p>
        </w:tc>
        <w:tc>
          <w:tcPr>
            <w:tcW w:w="309" w:type="pct"/>
            <w:noWrap/>
            <w:vAlign w:val="center"/>
          </w:tcPr>
          <w:p w14:paraId="5387AE03"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172B930B" w14:textId="77777777" w:rsidR="00690086" w:rsidRPr="00D54850" w:rsidRDefault="00690086" w:rsidP="00374B53">
            <w:pPr>
              <w:spacing w:after="0"/>
              <w:rPr>
                <w:rFonts w:ascii="Arial" w:hAnsi="Arial" w:cs="Arial"/>
                <w:color w:val="000000"/>
                <w:sz w:val="18"/>
                <w:szCs w:val="18"/>
                <w:lang w:bidi="gu-IN"/>
              </w:rPr>
            </w:pPr>
          </w:p>
        </w:tc>
        <w:tc>
          <w:tcPr>
            <w:tcW w:w="313" w:type="pct"/>
            <w:noWrap/>
            <w:vAlign w:val="center"/>
          </w:tcPr>
          <w:p w14:paraId="7DB4BA53" w14:textId="77777777" w:rsidR="00690086" w:rsidRPr="00D54850" w:rsidRDefault="00690086" w:rsidP="00374B53">
            <w:pPr>
              <w:spacing w:after="0"/>
              <w:rPr>
                <w:rFonts w:ascii="Arial" w:hAnsi="Arial" w:cs="Arial"/>
                <w:color w:val="000000"/>
                <w:sz w:val="18"/>
                <w:szCs w:val="18"/>
                <w:lang w:bidi="gu-IN"/>
              </w:rPr>
            </w:pPr>
          </w:p>
        </w:tc>
        <w:tc>
          <w:tcPr>
            <w:tcW w:w="311" w:type="pct"/>
            <w:vAlign w:val="center"/>
          </w:tcPr>
          <w:p w14:paraId="195CFE3C"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1F9215D8"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425CD556"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7E712439"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558792B2"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4D139765"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03A3EAA4"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426D4D1A" w14:textId="77777777" w:rsidR="00690086" w:rsidRPr="00D54850" w:rsidRDefault="00690086" w:rsidP="00374B53">
            <w:pPr>
              <w:spacing w:after="0"/>
              <w:rPr>
                <w:rFonts w:ascii="Arial" w:hAnsi="Arial" w:cs="Arial"/>
                <w:color w:val="000000"/>
                <w:sz w:val="18"/>
                <w:szCs w:val="18"/>
                <w:lang w:bidi="gu-IN"/>
              </w:rPr>
            </w:pPr>
          </w:p>
        </w:tc>
        <w:tc>
          <w:tcPr>
            <w:tcW w:w="240" w:type="pct"/>
            <w:noWrap/>
            <w:vAlign w:val="center"/>
          </w:tcPr>
          <w:p w14:paraId="7633A8C5" w14:textId="77777777" w:rsidR="00690086" w:rsidRPr="00D54850" w:rsidRDefault="00690086" w:rsidP="00374B53">
            <w:pPr>
              <w:spacing w:after="0"/>
              <w:rPr>
                <w:rFonts w:ascii="Arial" w:hAnsi="Arial" w:cs="Arial"/>
                <w:color w:val="000000"/>
                <w:sz w:val="18"/>
                <w:szCs w:val="18"/>
                <w:lang w:bidi="gu-IN"/>
              </w:rPr>
            </w:pPr>
          </w:p>
        </w:tc>
      </w:tr>
      <w:tr w:rsidR="00690086" w:rsidRPr="00D54850" w14:paraId="1BC68817" w14:textId="77777777" w:rsidTr="00374B53">
        <w:trPr>
          <w:trHeight w:val="340"/>
        </w:trPr>
        <w:tc>
          <w:tcPr>
            <w:tcW w:w="309" w:type="pct"/>
            <w:noWrap/>
            <w:vAlign w:val="center"/>
            <w:hideMark/>
          </w:tcPr>
          <w:p w14:paraId="140583E7"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PL</w:t>
            </w:r>
          </w:p>
        </w:tc>
        <w:tc>
          <w:tcPr>
            <w:tcW w:w="311" w:type="pct"/>
            <w:noWrap/>
            <w:vAlign w:val="center"/>
          </w:tcPr>
          <w:p w14:paraId="32A1E2ED"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0.131</w:t>
            </w:r>
          </w:p>
        </w:tc>
        <w:tc>
          <w:tcPr>
            <w:tcW w:w="311" w:type="pct"/>
            <w:noWrap/>
            <w:vAlign w:val="center"/>
          </w:tcPr>
          <w:p w14:paraId="078B65CF"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0.062</w:t>
            </w:r>
          </w:p>
        </w:tc>
        <w:tc>
          <w:tcPr>
            <w:tcW w:w="280" w:type="pct"/>
            <w:noWrap/>
            <w:vAlign w:val="center"/>
          </w:tcPr>
          <w:p w14:paraId="09CD6329" w14:textId="77777777" w:rsidR="00690086" w:rsidRPr="00D54850" w:rsidRDefault="00690086" w:rsidP="00374B53">
            <w:pPr>
              <w:spacing w:after="0"/>
              <w:rPr>
                <w:rFonts w:ascii="Arial" w:hAnsi="Arial" w:cs="Arial"/>
                <w:color w:val="000000"/>
                <w:sz w:val="18"/>
                <w:szCs w:val="18"/>
                <w:highlight w:val="yellow"/>
                <w:lang w:bidi="gu-IN"/>
              </w:rPr>
            </w:pPr>
            <w:r w:rsidRPr="00D54850">
              <w:rPr>
                <w:rFonts w:ascii="Arial" w:hAnsi="Arial" w:cs="Arial"/>
                <w:color w:val="000000"/>
                <w:sz w:val="18"/>
                <w:szCs w:val="18"/>
              </w:rPr>
              <w:t>0.066</w:t>
            </w:r>
          </w:p>
        </w:tc>
        <w:tc>
          <w:tcPr>
            <w:tcW w:w="305" w:type="pct"/>
            <w:noWrap/>
            <w:vAlign w:val="center"/>
          </w:tcPr>
          <w:p w14:paraId="2761CEC6"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1</w:t>
            </w:r>
          </w:p>
        </w:tc>
        <w:tc>
          <w:tcPr>
            <w:tcW w:w="309" w:type="pct"/>
            <w:noWrap/>
            <w:vAlign w:val="center"/>
          </w:tcPr>
          <w:p w14:paraId="6E464237"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18673257" w14:textId="77777777" w:rsidR="00690086" w:rsidRPr="00D54850" w:rsidRDefault="00690086" w:rsidP="00374B53">
            <w:pPr>
              <w:spacing w:after="0"/>
              <w:rPr>
                <w:rFonts w:ascii="Arial" w:hAnsi="Arial" w:cs="Arial"/>
                <w:color w:val="000000"/>
                <w:sz w:val="18"/>
                <w:szCs w:val="18"/>
                <w:lang w:bidi="gu-IN"/>
              </w:rPr>
            </w:pPr>
          </w:p>
        </w:tc>
        <w:tc>
          <w:tcPr>
            <w:tcW w:w="313" w:type="pct"/>
            <w:noWrap/>
            <w:vAlign w:val="center"/>
          </w:tcPr>
          <w:p w14:paraId="4A02FEE8" w14:textId="77777777" w:rsidR="00690086" w:rsidRPr="00D54850" w:rsidRDefault="00690086" w:rsidP="00374B53">
            <w:pPr>
              <w:spacing w:after="0"/>
              <w:rPr>
                <w:rFonts w:ascii="Arial" w:hAnsi="Arial" w:cs="Arial"/>
                <w:color w:val="000000"/>
                <w:sz w:val="18"/>
                <w:szCs w:val="18"/>
                <w:lang w:bidi="gu-IN"/>
              </w:rPr>
            </w:pPr>
          </w:p>
        </w:tc>
        <w:tc>
          <w:tcPr>
            <w:tcW w:w="311" w:type="pct"/>
            <w:vAlign w:val="center"/>
          </w:tcPr>
          <w:p w14:paraId="6FF9F92C"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63D90697"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17DEC791"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589AD10D"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4652D596"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72D8AA9D"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7D16420A"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59F08752" w14:textId="77777777" w:rsidR="00690086" w:rsidRPr="00D54850" w:rsidRDefault="00690086" w:rsidP="00374B53">
            <w:pPr>
              <w:spacing w:after="0"/>
              <w:rPr>
                <w:rFonts w:ascii="Arial" w:hAnsi="Arial" w:cs="Arial"/>
                <w:color w:val="000000"/>
                <w:sz w:val="18"/>
                <w:szCs w:val="18"/>
                <w:lang w:bidi="gu-IN"/>
              </w:rPr>
            </w:pPr>
          </w:p>
        </w:tc>
        <w:tc>
          <w:tcPr>
            <w:tcW w:w="240" w:type="pct"/>
            <w:noWrap/>
            <w:vAlign w:val="center"/>
          </w:tcPr>
          <w:p w14:paraId="7B844135" w14:textId="77777777" w:rsidR="00690086" w:rsidRPr="00D54850" w:rsidRDefault="00690086" w:rsidP="00374B53">
            <w:pPr>
              <w:spacing w:after="0"/>
              <w:rPr>
                <w:rFonts w:ascii="Arial" w:hAnsi="Arial" w:cs="Arial"/>
                <w:color w:val="000000"/>
                <w:sz w:val="18"/>
                <w:szCs w:val="18"/>
                <w:lang w:bidi="gu-IN"/>
              </w:rPr>
            </w:pPr>
          </w:p>
        </w:tc>
      </w:tr>
      <w:tr w:rsidR="00690086" w:rsidRPr="00D54850" w14:paraId="340BDCC9" w14:textId="77777777" w:rsidTr="00374B53">
        <w:trPr>
          <w:trHeight w:val="340"/>
        </w:trPr>
        <w:tc>
          <w:tcPr>
            <w:tcW w:w="309" w:type="pct"/>
            <w:noWrap/>
            <w:vAlign w:val="center"/>
            <w:hideMark/>
          </w:tcPr>
          <w:p w14:paraId="2A5F9B52" w14:textId="77777777" w:rsidR="00690086" w:rsidRPr="00D54850" w:rsidRDefault="00690086" w:rsidP="00374B53">
            <w:pPr>
              <w:spacing w:after="0"/>
              <w:ind w:right="-30"/>
              <w:rPr>
                <w:rFonts w:ascii="Arial" w:hAnsi="Arial" w:cs="Arial"/>
                <w:b/>
                <w:bCs/>
                <w:color w:val="000000"/>
                <w:sz w:val="18"/>
                <w:szCs w:val="18"/>
                <w:lang w:bidi="gu-IN"/>
              </w:rPr>
            </w:pPr>
            <w:r w:rsidRPr="00D54850">
              <w:rPr>
                <w:rFonts w:ascii="Arial" w:hAnsi="Arial" w:cs="Arial"/>
                <w:b/>
                <w:bCs/>
                <w:color w:val="000000"/>
                <w:sz w:val="18"/>
                <w:szCs w:val="18"/>
                <w:lang w:bidi="gu-IN"/>
              </w:rPr>
              <w:t>PTPP</w:t>
            </w:r>
          </w:p>
        </w:tc>
        <w:tc>
          <w:tcPr>
            <w:tcW w:w="311" w:type="pct"/>
            <w:noWrap/>
            <w:vAlign w:val="center"/>
          </w:tcPr>
          <w:p w14:paraId="30D65EC6"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-0.020</w:t>
            </w:r>
          </w:p>
        </w:tc>
        <w:tc>
          <w:tcPr>
            <w:tcW w:w="311" w:type="pct"/>
            <w:noWrap/>
            <w:vAlign w:val="center"/>
          </w:tcPr>
          <w:p w14:paraId="2AFE9E6F"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0.097</w:t>
            </w:r>
          </w:p>
        </w:tc>
        <w:tc>
          <w:tcPr>
            <w:tcW w:w="280" w:type="pct"/>
            <w:noWrap/>
            <w:vAlign w:val="center"/>
          </w:tcPr>
          <w:p w14:paraId="0510CD43"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-0.030</w:t>
            </w:r>
          </w:p>
        </w:tc>
        <w:tc>
          <w:tcPr>
            <w:tcW w:w="305" w:type="pct"/>
            <w:noWrap/>
            <w:vAlign w:val="center"/>
          </w:tcPr>
          <w:p w14:paraId="709F3B02"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0.010</w:t>
            </w:r>
          </w:p>
        </w:tc>
        <w:tc>
          <w:tcPr>
            <w:tcW w:w="309" w:type="pct"/>
            <w:noWrap/>
            <w:vAlign w:val="center"/>
          </w:tcPr>
          <w:p w14:paraId="27A7BA5B"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1</w:t>
            </w:r>
          </w:p>
        </w:tc>
        <w:tc>
          <w:tcPr>
            <w:tcW w:w="311" w:type="pct"/>
            <w:noWrap/>
            <w:vAlign w:val="center"/>
          </w:tcPr>
          <w:p w14:paraId="68A50DFF" w14:textId="77777777" w:rsidR="00690086" w:rsidRPr="00D54850" w:rsidRDefault="00690086" w:rsidP="00374B53">
            <w:pPr>
              <w:spacing w:after="0"/>
              <w:rPr>
                <w:rFonts w:ascii="Arial" w:hAnsi="Arial" w:cs="Arial"/>
                <w:color w:val="000000"/>
                <w:sz w:val="18"/>
                <w:szCs w:val="18"/>
                <w:lang w:bidi="gu-IN"/>
              </w:rPr>
            </w:pPr>
          </w:p>
        </w:tc>
        <w:tc>
          <w:tcPr>
            <w:tcW w:w="313" w:type="pct"/>
            <w:noWrap/>
            <w:vAlign w:val="center"/>
          </w:tcPr>
          <w:p w14:paraId="1F16E0C8" w14:textId="77777777" w:rsidR="00690086" w:rsidRPr="00D54850" w:rsidRDefault="00690086" w:rsidP="00374B53">
            <w:pPr>
              <w:spacing w:after="0"/>
              <w:rPr>
                <w:rFonts w:ascii="Arial" w:hAnsi="Arial" w:cs="Arial"/>
                <w:color w:val="000000"/>
                <w:sz w:val="18"/>
                <w:szCs w:val="18"/>
                <w:lang w:bidi="gu-IN"/>
              </w:rPr>
            </w:pPr>
          </w:p>
        </w:tc>
        <w:tc>
          <w:tcPr>
            <w:tcW w:w="311" w:type="pct"/>
            <w:vAlign w:val="center"/>
          </w:tcPr>
          <w:p w14:paraId="4BBA16C5"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3D0873A9"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0849EA0C"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16A4850F"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40915ADA"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23574533"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66066D7F"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1FA39547" w14:textId="77777777" w:rsidR="00690086" w:rsidRPr="00D54850" w:rsidRDefault="00690086" w:rsidP="00374B53">
            <w:pPr>
              <w:spacing w:after="0"/>
              <w:rPr>
                <w:rFonts w:ascii="Arial" w:hAnsi="Arial" w:cs="Arial"/>
                <w:color w:val="000000"/>
                <w:sz w:val="18"/>
                <w:szCs w:val="18"/>
                <w:lang w:bidi="gu-IN"/>
              </w:rPr>
            </w:pPr>
          </w:p>
        </w:tc>
        <w:tc>
          <w:tcPr>
            <w:tcW w:w="240" w:type="pct"/>
            <w:noWrap/>
            <w:vAlign w:val="center"/>
          </w:tcPr>
          <w:p w14:paraId="61A28D19" w14:textId="77777777" w:rsidR="00690086" w:rsidRPr="00D54850" w:rsidRDefault="00690086" w:rsidP="00374B53">
            <w:pPr>
              <w:spacing w:after="0"/>
              <w:rPr>
                <w:rFonts w:ascii="Arial" w:hAnsi="Arial" w:cs="Arial"/>
                <w:color w:val="000000"/>
                <w:sz w:val="18"/>
                <w:szCs w:val="18"/>
                <w:lang w:bidi="gu-IN"/>
              </w:rPr>
            </w:pPr>
          </w:p>
        </w:tc>
      </w:tr>
      <w:tr w:rsidR="00690086" w:rsidRPr="00D54850" w14:paraId="7FBECBF6" w14:textId="77777777" w:rsidTr="00374B53">
        <w:trPr>
          <w:trHeight w:val="340"/>
        </w:trPr>
        <w:tc>
          <w:tcPr>
            <w:tcW w:w="309" w:type="pct"/>
            <w:noWrap/>
            <w:vAlign w:val="center"/>
            <w:hideMark/>
          </w:tcPr>
          <w:p w14:paraId="4621E9A7"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GPP</w:t>
            </w:r>
          </w:p>
        </w:tc>
        <w:tc>
          <w:tcPr>
            <w:tcW w:w="311" w:type="pct"/>
            <w:noWrap/>
            <w:vAlign w:val="center"/>
          </w:tcPr>
          <w:p w14:paraId="1E0D9552"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0.046</w:t>
            </w:r>
          </w:p>
        </w:tc>
        <w:tc>
          <w:tcPr>
            <w:tcW w:w="311" w:type="pct"/>
            <w:noWrap/>
            <w:vAlign w:val="center"/>
          </w:tcPr>
          <w:p w14:paraId="0A26229D"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0.188*</w:t>
            </w:r>
          </w:p>
        </w:tc>
        <w:tc>
          <w:tcPr>
            <w:tcW w:w="280" w:type="pct"/>
            <w:noWrap/>
            <w:vAlign w:val="center"/>
          </w:tcPr>
          <w:p w14:paraId="740AA0DF"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0.116</w:t>
            </w:r>
          </w:p>
        </w:tc>
        <w:tc>
          <w:tcPr>
            <w:tcW w:w="305" w:type="pct"/>
            <w:noWrap/>
            <w:vAlign w:val="center"/>
          </w:tcPr>
          <w:p w14:paraId="56CA81EC"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-0.161</w:t>
            </w:r>
          </w:p>
        </w:tc>
        <w:tc>
          <w:tcPr>
            <w:tcW w:w="309" w:type="pct"/>
            <w:noWrap/>
            <w:vAlign w:val="center"/>
          </w:tcPr>
          <w:p w14:paraId="31E71EC4"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0.276**</w:t>
            </w:r>
          </w:p>
        </w:tc>
        <w:tc>
          <w:tcPr>
            <w:tcW w:w="311" w:type="pct"/>
            <w:noWrap/>
            <w:vAlign w:val="center"/>
          </w:tcPr>
          <w:p w14:paraId="0A940B7D"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1</w:t>
            </w:r>
          </w:p>
        </w:tc>
        <w:tc>
          <w:tcPr>
            <w:tcW w:w="313" w:type="pct"/>
            <w:noWrap/>
            <w:vAlign w:val="center"/>
          </w:tcPr>
          <w:p w14:paraId="6C897C6B" w14:textId="77777777" w:rsidR="00690086" w:rsidRPr="00D54850" w:rsidRDefault="00690086" w:rsidP="00374B53">
            <w:pPr>
              <w:spacing w:after="0"/>
              <w:rPr>
                <w:rFonts w:ascii="Arial" w:hAnsi="Arial" w:cs="Arial"/>
                <w:color w:val="000000"/>
                <w:sz w:val="18"/>
                <w:szCs w:val="18"/>
                <w:lang w:bidi="gu-IN"/>
              </w:rPr>
            </w:pPr>
          </w:p>
        </w:tc>
        <w:tc>
          <w:tcPr>
            <w:tcW w:w="311" w:type="pct"/>
            <w:vAlign w:val="center"/>
          </w:tcPr>
          <w:p w14:paraId="7177160B"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0095A9E6"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08A38073"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03836F7C"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64588D66"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34355DBB"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7E599EA7"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4F28770F" w14:textId="77777777" w:rsidR="00690086" w:rsidRPr="00D54850" w:rsidRDefault="00690086" w:rsidP="00374B53">
            <w:pPr>
              <w:spacing w:after="0"/>
              <w:rPr>
                <w:rFonts w:ascii="Arial" w:hAnsi="Arial" w:cs="Arial"/>
                <w:color w:val="000000"/>
                <w:sz w:val="18"/>
                <w:szCs w:val="18"/>
                <w:lang w:bidi="gu-IN"/>
              </w:rPr>
            </w:pPr>
          </w:p>
        </w:tc>
        <w:tc>
          <w:tcPr>
            <w:tcW w:w="240" w:type="pct"/>
            <w:noWrap/>
            <w:vAlign w:val="center"/>
          </w:tcPr>
          <w:p w14:paraId="5E6C672B" w14:textId="77777777" w:rsidR="00690086" w:rsidRPr="00D54850" w:rsidRDefault="00690086" w:rsidP="00374B53">
            <w:pPr>
              <w:spacing w:after="0"/>
              <w:rPr>
                <w:rFonts w:ascii="Arial" w:hAnsi="Arial" w:cs="Arial"/>
                <w:color w:val="000000"/>
                <w:sz w:val="18"/>
                <w:szCs w:val="18"/>
                <w:lang w:bidi="gu-IN"/>
              </w:rPr>
            </w:pPr>
          </w:p>
        </w:tc>
      </w:tr>
      <w:tr w:rsidR="00690086" w:rsidRPr="00D54850" w14:paraId="32205D64" w14:textId="77777777" w:rsidTr="00374B53">
        <w:trPr>
          <w:trHeight w:val="340"/>
        </w:trPr>
        <w:tc>
          <w:tcPr>
            <w:tcW w:w="309" w:type="pct"/>
            <w:noWrap/>
            <w:vAlign w:val="center"/>
            <w:hideMark/>
          </w:tcPr>
          <w:p w14:paraId="55A3996C" w14:textId="77777777" w:rsidR="00690086" w:rsidRPr="00D54850" w:rsidRDefault="00690086" w:rsidP="00374B53">
            <w:pPr>
              <w:spacing w:after="0"/>
              <w:ind w:left="-224" w:right="-282"/>
              <w:rPr>
                <w:rFonts w:ascii="Arial" w:hAnsi="Arial" w:cs="Arial"/>
                <w:b/>
                <w:bCs/>
                <w:color w:val="000000"/>
                <w:sz w:val="18"/>
                <w:szCs w:val="18"/>
                <w:lang w:bidi="gu-IN"/>
              </w:rPr>
            </w:pPr>
            <w:r w:rsidRPr="00D54850">
              <w:rPr>
                <w:rFonts w:ascii="Arial" w:hAnsi="Arial" w:cs="Arial"/>
                <w:b/>
                <w:bCs/>
                <w:color w:val="000000"/>
                <w:sz w:val="18"/>
                <w:szCs w:val="18"/>
                <w:lang w:bidi="gu-IN"/>
              </w:rPr>
              <w:t>HGW</w:t>
            </w:r>
          </w:p>
        </w:tc>
        <w:tc>
          <w:tcPr>
            <w:tcW w:w="311" w:type="pct"/>
            <w:noWrap/>
            <w:vAlign w:val="center"/>
          </w:tcPr>
          <w:p w14:paraId="0041A439"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-0.387**</w:t>
            </w:r>
          </w:p>
        </w:tc>
        <w:tc>
          <w:tcPr>
            <w:tcW w:w="311" w:type="pct"/>
            <w:noWrap/>
            <w:vAlign w:val="center"/>
          </w:tcPr>
          <w:p w14:paraId="7145C5F7"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-0.263**</w:t>
            </w:r>
          </w:p>
        </w:tc>
        <w:tc>
          <w:tcPr>
            <w:tcW w:w="280" w:type="pct"/>
            <w:noWrap/>
            <w:vAlign w:val="center"/>
          </w:tcPr>
          <w:p w14:paraId="1CC89BD5"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0.023</w:t>
            </w:r>
          </w:p>
        </w:tc>
        <w:tc>
          <w:tcPr>
            <w:tcW w:w="305" w:type="pct"/>
            <w:noWrap/>
            <w:vAlign w:val="center"/>
          </w:tcPr>
          <w:p w14:paraId="570EE90F"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-0.009</w:t>
            </w:r>
          </w:p>
        </w:tc>
        <w:tc>
          <w:tcPr>
            <w:tcW w:w="309" w:type="pct"/>
            <w:noWrap/>
            <w:vAlign w:val="center"/>
          </w:tcPr>
          <w:p w14:paraId="720FC481"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0.156</w:t>
            </w:r>
          </w:p>
        </w:tc>
        <w:tc>
          <w:tcPr>
            <w:tcW w:w="311" w:type="pct"/>
            <w:noWrap/>
            <w:vAlign w:val="center"/>
          </w:tcPr>
          <w:p w14:paraId="61F283D2"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0.045</w:t>
            </w:r>
          </w:p>
        </w:tc>
        <w:tc>
          <w:tcPr>
            <w:tcW w:w="313" w:type="pct"/>
            <w:noWrap/>
            <w:vAlign w:val="center"/>
          </w:tcPr>
          <w:p w14:paraId="2FB7EBFA"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1</w:t>
            </w:r>
          </w:p>
        </w:tc>
        <w:tc>
          <w:tcPr>
            <w:tcW w:w="311" w:type="pct"/>
            <w:vAlign w:val="center"/>
          </w:tcPr>
          <w:p w14:paraId="3DE4A3BF"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076AACA2"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226D78F4"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5CC5E1A9"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2E6EF300"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716D2256"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02CB2732"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46AB56A5" w14:textId="77777777" w:rsidR="00690086" w:rsidRPr="00D54850" w:rsidRDefault="00690086" w:rsidP="00374B53">
            <w:pPr>
              <w:spacing w:after="0"/>
              <w:rPr>
                <w:rFonts w:ascii="Arial" w:hAnsi="Arial" w:cs="Arial"/>
                <w:color w:val="000000"/>
                <w:sz w:val="18"/>
                <w:szCs w:val="18"/>
                <w:lang w:bidi="gu-IN"/>
              </w:rPr>
            </w:pPr>
          </w:p>
        </w:tc>
        <w:tc>
          <w:tcPr>
            <w:tcW w:w="240" w:type="pct"/>
            <w:noWrap/>
            <w:vAlign w:val="center"/>
          </w:tcPr>
          <w:p w14:paraId="3627DB99" w14:textId="77777777" w:rsidR="00690086" w:rsidRPr="00D54850" w:rsidRDefault="00690086" w:rsidP="00374B53">
            <w:pPr>
              <w:spacing w:after="0"/>
              <w:rPr>
                <w:rFonts w:ascii="Arial" w:hAnsi="Arial" w:cs="Arial"/>
                <w:color w:val="000000"/>
                <w:sz w:val="18"/>
                <w:szCs w:val="18"/>
                <w:lang w:bidi="gu-IN"/>
              </w:rPr>
            </w:pPr>
          </w:p>
        </w:tc>
      </w:tr>
      <w:tr w:rsidR="00690086" w:rsidRPr="00D54850" w14:paraId="44A58658" w14:textId="77777777" w:rsidTr="00374B53">
        <w:trPr>
          <w:trHeight w:val="340"/>
        </w:trPr>
        <w:tc>
          <w:tcPr>
            <w:tcW w:w="309" w:type="pct"/>
            <w:noWrap/>
            <w:vAlign w:val="center"/>
            <w:hideMark/>
          </w:tcPr>
          <w:p w14:paraId="1EAB92E2"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SY</w:t>
            </w:r>
          </w:p>
        </w:tc>
        <w:tc>
          <w:tcPr>
            <w:tcW w:w="311" w:type="pct"/>
            <w:noWrap/>
            <w:vAlign w:val="center"/>
          </w:tcPr>
          <w:p w14:paraId="372E9B81"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-0.241**</w:t>
            </w:r>
          </w:p>
        </w:tc>
        <w:tc>
          <w:tcPr>
            <w:tcW w:w="311" w:type="pct"/>
            <w:noWrap/>
            <w:vAlign w:val="center"/>
          </w:tcPr>
          <w:p w14:paraId="12106E92"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-0.122</w:t>
            </w:r>
          </w:p>
        </w:tc>
        <w:tc>
          <w:tcPr>
            <w:tcW w:w="280" w:type="pct"/>
            <w:noWrap/>
            <w:vAlign w:val="center"/>
          </w:tcPr>
          <w:p w14:paraId="1B6E8E30"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-0.011</w:t>
            </w:r>
          </w:p>
        </w:tc>
        <w:tc>
          <w:tcPr>
            <w:tcW w:w="305" w:type="pct"/>
            <w:noWrap/>
            <w:vAlign w:val="center"/>
          </w:tcPr>
          <w:p w14:paraId="7B519549"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-0.171</w:t>
            </w:r>
          </w:p>
        </w:tc>
        <w:tc>
          <w:tcPr>
            <w:tcW w:w="309" w:type="pct"/>
            <w:noWrap/>
            <w:vAlign w:val="center"/>
          </w:tcPr>
          <w:p w14:paraId="03D90729"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-0.061</w:t>
            </w:r>
          </w:p>
        </w:tc>
        <w:tc>
          <w:tcPr>
            <w:tcW w:w="311" w:type="pct"/>
            <w:noWrap/>
            <w:vAlign w:val="center"/>
          </w:tcPr>
          <w:p w14:paraId="37F46A44"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-0.058</w:t>
            </w:r>
          </w:p>
        </w:tc>
        <w:tc>
          <w:tcPr>
            <w:tcW w:w="313" w:type="pct"/>
            <w:noWrap/>
            <w:vAlign w:val="center"/>
          </w:tcPr>
          <w:p w14:paraId="369D7949"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0.218*</w:t>
            </w:r>
          </w:p>
        </w:tc>
        <w:tc>
          <w:tcPr>
            <w:tcW w:w="311" w:type="pct"/>
            <w:vAlign w:val="center"/>
          </w:tcPr>
          <w:p w14:paraId="5242C367"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1</w:t>
            </w:r>
          </w:p>
        </w:tc>
        <w:tc>
          <w:tcPr>
            <w:tcW w:w="311" w:type="pct"/>
            <w:noWrap/>
            <w:vAlign w:val="center"/>
          </w:tcPr>
          <w:p w14:paraId="664F371C"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08020E35"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51E7C358"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433DFABC"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3BC8CA20"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20FF0093"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71C5BDCC" w14:textId="77777777" w:rsidR="00690086" w:rsidRPr="00D54850" w:rsidRDefault="00690086" w:rsidP="00374B53">
            <w:pPr>
              <w:spacing w:after="0"/>
              <w:rPr>
                <w:rFonts w:ascii="Arial" w:hAnsi="Arial" w:cs="Arial"/>
                <w:color w:val="000000"/>
                <w:sz w:val="18"/>
                <w:szCs w:val="18"/>
                <w:lang w:bidi="gu-IN"/>
              </w:rPr>
            </w:pPr>
          </w:p>
        </w:tc>
        <w:tc>
          <w:tcPr>
            <w:tcW w:w="240" w:type="pct"/>
            <w:noWrap/>
            <w:vAlign w:val="center"/>
          </w:tcPr>
          <w:p w14:paraId="4A0F365E" w14:textId="77777777" w:rsidR="00690086" w:rsidRPr="00D54850" w:rsidRDefault="00690086" w:rsidP="00374B53">
            <w:pPr>
              <w:spacing w:after="0"/>
              <w:rPr>
                <w:rFonts w:ascii="Arial" w:hAnsi="Arial" w:cs="Arial"/>
                <w:color w:val="000000"/>
                <w:sz w:val="18"/>
                <w:szCs w:val="18"/>
                <w:lang w:bidi="gu-IN"/>
              </w:rPr>
            </w:pPr>
          </w:p>
        </w:tc>
      </w:tr>
      <w:tr w:rsidR="00690086" w:rsidRPr="00D54850" w14:paraId="0E020D97" w14:textId="77777777" w:rsidTr="00374B53">
        <w:trPr>
          <w:trHeight w:val="340"/>
        </w:trPr>
        <w:tc>
          <w:tcPr>
            <w:tcW w:w="309" w:type="pct"/>
            <w:noWrap/>
            <w:vAlign w:val="center"/>
            <w:hideMark/>
          </w:tcPr>
          <w:p w14:paraId="1D1FC1C7"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HI</w:t>
            </w:r>
          </w:p>
        </w:tc>
        <w:tc>
          <w:tcPr>
            <w:tcW w:w="311" w:type="pct"/>
            <w:noWrap/>
            <w:vAlign w:val="center"/>
          </w:tcPr>
          <w:p w14:paraId="6659A0AB"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0.110</w:t>
            </w:r>
          </w:p>
        </w:tc>
        <w:tc>
          <w:tcPr>
            <w:tcW w:w="311" w:type="pct"/>
            <w:noWrap/>
            <w:vAlign w:val="center"/>
          </w:tcPr>
          <w:p w14:paraId="1775B4DD"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-0.185*</w:t>
            </w:r>
          </w:p>
        </w:tc>
        <w:tc>
          <w:tcPr>
            <w:tcW w:w="280" w:type="pct"/>
            <w:noWrap/>
            <w:vAlign w:val="center"/>
          </w:tcPr>
          <w:p w14:paraId="19A8359D"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-0.043</w:t>
            </w:r>
          </w:p>
        </w:tc>
        <w:tc>
          <w:tcPr>
            <w:tcW w:w="305" w:type="pct"/>
            <w:noWrap/>
            <w:vAlign w:val="center"/>
          </w:tcPr>
          <w:p w14:paraId="651D8BC5"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-0.011</w:t>
            </w:r>
          </w:p>
        </w:tc>
        <w:tc>
          <w:tcPr>
            <w:tcW w:w="309" w:type="pct"/>
            <w:noWrap/>
            <w:vAlign w:val="center"/>
          </w:tcPr>
          <w:p w14:paraId="3987E633"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0.082</w:t>
            </w:r>
          </w:p>
        </w:tc>
        <w:tc>
          <w:tcPr>
            <w:tcW w:w="311" w:type="pct"/>
            <w:noWrap/>
            <w:vAlign w:val="center"/>
          </w:tcPr>
          <w:p w14:paraId="2D970001"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-0.046</w:t>
            </w:r>
          </w:p>
        </w:tc>
        <w:tc>
          <w:tcPr>
            <w:tcW w:w="313" w:type="pct"/>
            <w:noWrap/>
            <w:vAlign w:val="center"/>
          </w:tcPr>
          <w:p w14:paraId="14E7F929"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0.073</w:t>
            </w:r>
          </w:p>
        </w:tc>
        <w:tc>
          <w:tcPr>
            <w:tcW w:w="311" w:type="pct"/>
            <w:vAlign w:val="center"/>
          </w:tcPr>
          <w:p w14:paraId="224E68B9"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-0.116</w:t>
            </w:r>
          </w:p>
        </w:tc>
        <w:tc>
          <w:tcPr>
            <w:tcW w:w="311" w:type="pct"/>
            <w:noWrap/>
            <w:vAlign w:val="center"/>
          </w:tcPr>
          <w:p w14:paraId="351437FB"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1</w:t>
            </w:r>
          </w:p>
        </w:tc>
        <w:tc>
          <w:tcPr>
            <w:tcW w:w="311" w:type="pct"/>
            <w:noWrap/>
            <w:vAlign w:val="center"/>
          </w:tcPr>
          <w:p w14:paraId="63B4698E" w14:textId="77777777" w:rsidR="00690086" w:rsidRPr="00D54850" w:rsidRDefault="00690086" w:rsidP="00374B53">
            <w:pPr>
              <w:spacing w:after="0"/>
              <w:rPr>
                <w:rFonts w:ascii="Arial" w:hAnsi="Arial" w:cs="Arial"/>
                <w:color w:val="000000"/>
                <w:sz w:val="18"/>
                <w:szCs w:val="18"/>
                <w:lang w:bidi="gu-IN"/>
              </w:rPr>
            </w:pPr>
          </w:p>
        </w:tc>
        <w:tc>
          <w:tcPr>
            <w:tcW w:w="311" w:type="pct"/>
            <w:noWrap/>
            <w:vAlign w:val="center"/>
          </w:tcPr>
          <w:p w14:paraId="1B425078"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5A15C3F0"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100ABECF"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0746BEE7"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40166422" w14:textId="77777777" w:rsidR="00690086" w:rsidRPr="00D54850" w:rsidRDefault="00690086" w:rsidP="00374B53">
            <w:pPr>
              <w:spacing w:after="0"/>
              <w:rPr>
                <w:rFonts w:ascii="Arial" w:hAnsi="Arial" w:cs="Arial"/>
                <w:color w:val="000000"/>
                <w:sz w:val="18"/>
                <w:szCs w:val="18"/>
                <w:lang w:bidi="gu-IN"/>
              </w:rPr>
            </w:pPr>
          </w:p>
        </w:tc>
        <w:tc>
          <w:tcPr>
            <w:tcW w:w="240" w:type="pct"/>
            <w:noWrap/>
            <w:vAlign w:val="center"/>
          </w:tcPr>
          <w:p w14:paraId="360C3961" w14:textId="77777777" w:rsidR="00690086" w:rsidRPr="00D54850" w:rsidRDefault="00690086" w:rsidP="00374B53">
            <w:pPr>
              <w:spacing w:after="0"/>
              <w:rPr>
                <w:rFonts w:ascii="Arial" w:hAnsi="Arial" w:cs="Arial"/>
                <w:color w:val="000000"/>
                <w:sz w:val="18"/>
                <w:szCs w:val="18"/>
                <w:lang w:bidi="gu-IN"/>
              </w:rPr>
            </w:pPr>
          </w:p>
        </w:tc>
      </w:tr>
      <w:tr w:rsidR="00690086" w:rsidRPr="00D54850" w14:paraId="2BD5B1DC" w14:textId="77777777" w:rsidTr="00374B53">
        <w:trPr>
          <w:trHeight w:val="340"/>
        </w:trPr>
        <w:tc>
          <w:tcPr>
            <w:tcW w:w="309" w:type="pct"/>
            <w:noWrap/>
            <w:vAlign w:val="center"/>
            <w:hideMark/>
          </w:tcPr>
          <w:p w14:paraId="7FD01B0A"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KL</w:t>
            </w:r>
          </w:p>
        </w:tc>
        <w:tc>
          <w:tcPr>
            <w:tcW w:w="311" w:type="pct"/>
            <w:noWrap/>
            <w:vAlign w:val="center"/>
          </w:tcPr>
          <w:p w14:paraId="6DAA4FE2"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0.046</w:t>
            </w:r>
          </w:p>
        </w:tc>
        <w:tc>
          <w:tcPr>
            <w:tcW w:w="311" w:type="pct"/>
            <w:noWrap/>
            <w:vAlign w:val="center"/>
          </w:tcPr>
          <w:p w14:paraId="39C777AE"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-0.069</w:t>
            </w:r>
          </w:p>
        </w:tc>
        <w:tc>
          <w:tcPr>
            <w:tcW w:w="280" w:type="pct"/>
            <w:noWrap/>
            <w:vAlign w:val="center"/>
          </w:tcPr>
          <w:p w14:paraId="34471B50"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0.074</w:t>
            </w:r>
          </w:p>
        </w:tc>
        <w:tc>
          <w:tcPr>
            <w:tcW w:w="305" w:type="pct"/>
            <w:noWrap/>
            <w:vAlign w:val="center"/>
          </w:tcPr>
          <w:p w14:paraId="26EFA262"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0.241**</w:t>
            </w:r>
          </w:p>
        </w:tc>
        <w:tc>
          <w:tcPr>
            <w:tcW w:w="309" w:type="pct"/>
            <w:noWrap/>
            <w:vAlign w:val="center"/>
          </w:tcPr>
          <w:p w14:paraId="523546AB"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-0.128</w:t>
            </w:r>
          </w:p>
        </w:tc>
        <w:tc>
          <w:tcPr>
            <w:tcW w:w="311" w:type="pct"/>
            <w:noWrap/>
            <w:vAlign w:val="center"/>
          </w:tcPr>
          <w:p w14:paraId="60E4E962"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-0.313**</w:t>
            </w:r>
          </w:p>
        </w:tc>
        <w:tc>
          <w:tcPr>
            <w:tcW w:w="313" w:type="pct"/>
            <w:noWrap/>
            <w:vAlign w:val="center"/>
          </w:tcPr>
          <w:p w14:paraId="48DA3795"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-0.076</w:t>
            </w:r>
          </w:p>
        </w:tc>
        <w:tc>
          <w:tcPr>
            <w:tcW w:w="311" w:type="pct"/>
            <w:vAlign w:val="center"/>
          </w:tcPr>
          <w:p w14:paraId="769326F1"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-0.008</w:t>
            </w:r>
          </w:p>
        </w:tc>
        <w:tc>
          <w:tcPr>
            <w:tcW w:w="311" w:type="pct"/>
            <w:noWrap/>
            <w:vAlign w:val="center"/>
          </w:tcPr>
          <w:p w14:paraId="0649E743"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-0.151</w:t>
            </w:r>
          </w:p>
        </w:tc>
        <w:tc>
          <w:tcPr>
            <w:tcW w:w="311" w:type="pct"/>
            <w:noWrap/>
            <w:vAlign w:val="center"/>
          </w:tcPr>
          <w:p w14:paraId="5C39A49E"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1</w:t>
            </w:r>
          </w:p>
        </w:tc>
        <w:tc>
          <w:tcPr>
            <w:tcW w:w="311" w:type="pct"/>
            <w:noWrap/>
            <w:vAlign w:val="center"/>
          </w:tcPr>
          <w:p w14:paraId="2A6D32D7"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3A443C18"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66C24453"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45C41BAA"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0F6617BC" w14:textId="77777777" w:rsidR="00690086" w:rsidRPr="00D54850" w:rsidRDefault="00690086" w:rsidP="00374B53">
            <w:pPr>
              <w:spacing w:after="0"/>
              <w:rPr>
                <w:rFonts w:ascii="Arial" w:hAnsi="Arial" w:cs="Arial"/>
                <w:color w:val="000000"/>
                <w:sz w:val="18"/>
                <w:szCs w:val="18"/>
                <w:lang w:bidi="gu-IN"/>
              </w:rPr>
            </w:pPr>
          </w:p>
        </w:tc>
        <w:tc>
          <w:tcPr>
            <w:tcW w:w="240" w:type="pct"/>
            <w:noWrap/>
            <w:vAlign w:val="center"/>
          </w:tcPr>
          <w:p w14:paraId="5AA94C01" w14:textId="77777777" w:rsidR="00690086" w:rsidRPr="00D54850" w:rsidRDefault="00690086" w:rsidP="00374B53">
            <w:pPr>
              <w:spacing w:after="0"/>
              <w:rPr>
                <w:rFonts w:ascii="Arial" w:hAnsi="Arial" w:cs="Arial"/>
                <w:color w:val="000000"/>
                <w:sz w:val="18"/>
                <w:szCs w:val="18"/>
                <w:lang w:bidi="gu-IN"/>
              </w:rPr>
            </w:pPr>
          </w:p>
        </w:tc>
      </w:tr>
      <w:tr w:rsidR="00690086" w:rsidRPr="00D54850" w14:paraId="5C222D6C" w14:textId="77777777" w:rsidTr="00374B53">
        <w:trPr>
          <w:trHeight w:val="340"/>
        </w:trPr>
        <w:tc>
          <w:tcPr>
            <w:tcW w:w="309" w:type="pct"/>
            <w:noWrap/>
            <w:vAlign w:val="center"/>
            <w:hideMark/>
          </w:tcPr>
          <w:p w14:paraId="40150330"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KB</w:t>
            </w:r>
          </w:p>
        </w:tc>
        <w:tc>
          <w:tcPr>
            <w:tcW w:w="311" w:type="pct"/>
            <w:noWrap/>
            <w:vAlign w:val="center"/>
          </w:tcPr>
          <w:p w14:paraId="0128201C"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0.241*</w:t>
            </w:r>
          </w:p>
        </w:tc>
        <w:tc>
          <w:tcPr>
            <w:tcW w:w="311" w:type="pct"/>
            <w:noWrap/>
            <w:vAlign w:val="center"/>
          </w:tcPr>
          <w:p w14:paraId="7B647336"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0.239</w:t>
            </w:r>
          </w:p>
        </w:tc>
        <w:tc>
          <w:tcPr>
            <w:tcW w:w="280" w:type="pct"/>
            <w:noWrap/>
            <w:vAlign w:val="center"/>
          </w:tcPr>
          <w:p w14:paraId="57A4E2CA"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-0.212*</w:t>
            </w:r>
          </w:p>
        </w:tc>
        <w:tc>
          <w:tcPr>
            <w:tcW w:w="305" w:type="pct"/>
            <w:noWrap/>
            <w:vAlign w:val="center"/>
          </w:tcPr>
          <w:p w14:paraId="6B9D54A5"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0.133</w:t>
            </w:r>
          </w:p>
        </w:tc>
        <w:tc>
          <w:tcPr>
            <w:tcW w:w="309" w:type="pct"/>
            <w:noWrap/>
            <w:vAlign w:val="center"/>
          </w:tcPr>
          <w:p w14:paraId="0DC5220D"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0.069</w:t>
            </w:r>
          </w:p>
        </w:tc>
        <w:tc>
          <w:tcPr>
            <w:tcW w:w="311" w:type="pct"/>
            <w:noWrap/>
            <w:vAlign w:val="center"/>
          </w:tcPr>
          <w:p w14:paraId="5EB7F39C"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0.092</w:t>
            </w:r>
          </w:p>
        </w:tc>
        <w:tc>
          <w:tcPr>
            <w:tcW w:w="313" w:type="pct"/>
            <w:noWrap/>
            <w:vAlign w:val="center"/>
          </w:tcPr>
          <w:p w14:paraId="52098BED"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-0.263*</w:t>
            </w:r>
          </w:p>
        </w:tc>
        <w:tc>
          <w:tcPr>
            <w:tcW w:w="311" w:type="pct"/>
            <w:vAlign w:val="center"/>
          </w:tcPr>
          <w:p w14:paraId="5349DE49"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-0.177</w:t>
            </w:r>
          </w:p>
        </w:tc>
        <w:tc>
          <w:tcPr>
            <w:tcW w:w="311" w:type="pct"/>
            <w:noWrap/>
            <w:vAlign w:val="center"/>
          </w:tcPr>
          <w:p w14:paraId="53E17288"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-0.128</w:t>
            </w:r>
          </w:p>
        </w:tc>
        <w:tc>
          <w:tcPr>
            <w:tcW w:w="311" w:type="pct"/>
            <w:noWrap/>
            <w:vAlign w:val="center"/>
          </w:tcPr>
          <w:p w14:paraId="0AF3A759"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0.028</w:t>
            </w:r>
          </w:p>
        </w:tc>
        <w:tc>
          <w:tcPr>
            <w:tcW w:w="311" w:type="pct"/>
            <w:noWrap/>
            <w:vAlign w:val="center"/>
          </w:tcPr>
          <w:p w14:paraId="4067AFF0"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1</w:t>
            </w:r>
          </w:p>
        </w:tc>
        <w:tc>
          <w:tcPr>
            <w:tcW w:w="255" w:type="pct"/>
            <w:noWrap/>
            <w:vAlign w:val="center"/>
          </w:tcPr>
          <w:p w14:paraId="64D56346"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694E7382"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01B21E78"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294785B6" w14:textId="77777777" w:rsidR="00690086" w:rsidRPr="00D54850" w:rsidRDefault="00690086" w:rsidP="00374B53">
            <w:pPr>
              <w:spacing w:after="0"/>
              <w:rPr>
                <w:rFonts w:ascii="Arial" w:hAnsi="Arial" w:cs="Arial"/>
                <w:color w:val="000000"/>
                <w:sz w:val="18"/>
                <w:szCs w:val="18"/>
                <w:lang w:bidi="gu-IN"/>
              </w:rPr>
            </w:pPr>
          </w:p>
        </w:tc>
        <w:tc>
          <w:tcPr>
            <w:tcW w:w="240" w:type="pct"/>
            <w:noWrap/>
            <w:vAlign w:val="center"/>
          </w:tcPr>
          <w:p w14:paraId="37E15FBA" w14:textId="77777777" w:rsidR="00690086" w:rsidRPr="00D54850" w:rsidRDefault="00690086" w:rsidP="00374B53">
            <w:pPr>
              <w:spacing w:after="0"/>
              <w:rPr>
                <w:rFonts w:ascii="Arial" w:hAnsi="Arial" w:cs="Arial"/>
                <w:color w:val="000000"/>
                <w:sz w:val="18"/>
                <w:szCs w:val="18"/>
                <w:lang w:bidi="gu-IN"/>
              </w:rPr>
            </w:pPr>
          </w:p>
        </w:tc>
      </w:tr>
      <w:tr w:rsidR="00690086" w:rsidRPr="00D54850" w14:paraId="6DC00121" w14:textId="77777777" w:rsidTr="00374B53">
        <w:trPr>
          <w:trHeight w:val="340"/>
        </w:trPr>
        <w:tc>
          <w:tcPr>
            <w:tcW w:w="309" w:type="pct"/>
            <w:noWrap/>
            <w:vAlign w:val="center"/>
            <w:hideMark/>
          </w:tcPr>
          <w:p w14:paraId="263573AF"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L/B</w:t>
            </w:r>
          </w:p>
        </w:tc>
        <w:tc>
          <w:tcPr>
            <w:tcW w:w="311" w:type="pct"/>
            <w:noWrap/>
            <w:vAlign w:val="center"/>
          </w:tcPr>
          <w:p w14:paraId="6BA3C62E"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-0.096</w:t>
            </w:r>
          </w:p>
        </w:tc>
        <w:tc>
          <w:tcPr>
            <w:tcW w:w="311" w:type="pct"/>
            <w:noWrap/>
            <w:vAlign w:val="center"/>
          </w:tcPr>
          <w:p w14:paraId="04F6C91A"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-0.173</w:t>
            </w:r>
          </w:p>
        </w:tc>
        <w:tc>
          <w:tcPr>
            <w:tcW w:w="280" w:type="pct"/>
            <w:noWrap/>
            <w:vAlign w:val="center"/>
          </w:tcPr>
          <w:p w14:paraId="0A8D9DA0"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0.180*</w:t>
            </w:r>
          </w:p>
        </w:tc>
        <w:tc>
          <w:tcPr>
            <w:tcW w:w="305" w:type="pct"/>
            <w:noWrap/>
            <w:vAlign w:val="center"/>
          </w:tcPr>
          <w:p w14:paraId="75E4B8EC"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0.094</w:t>
            </w:r>
          </w:p>
        </w:tc>
        <w:tc>
          <w:tcPr>
            <w:tcW w:w="309" w:type="pct"/>
            <w:noWrap/>
            <w:vAlign w:val="center"/>
          </w:tcPr>
          <w:p w14:paraId="62971F9B"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-0.144</w:t>
            </w:r>
          </w:p>
        </w:tc>
        <w:tc>
          <w:tcPr>
            <w:tcW w:w="311" w:type="pct"/>
            <w:noWrap/>
            <w:vAlign w:val="center"/>
          </w:tcPr>
          <w:p w14:paraId="5AA47079"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-0.309**</w:t>
            </w:r>
          </w:p>
        </w:tc>
        <w:tc>
          <w:tcPr>
            <w:tcW w:w="313" w:type="pct"/>
            <w:noWrap/>
            <w:vAlign w:val="center"/>
          </w:tcPr>
          <w:p w14:paraId="717BB2C3"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0.064</w:t>
            </w:r>
          </w:p>
        </w:tc>
        <w:tc>
          <w:tcPr>
            <w:tcW w:w="311" w:type="pct"/>
            <w:vAlign w:val="center"/>
          </w:tcPr>
          <w:p w14:paraId="3185D6C1"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0.081</w:t>
            </w:r>
          </w:p>
        </w:tc>
        <w:tc>
          <w:tcPr>
            <w:tcW w:w="311" w:type="pct"/>
            <w:noWrap/>
            <w:vAlign w:val="center"/>
          </w:tcPr>
          <w:p w14:paraId="768C83F3"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-0.055</w:t>
            </w:r>
          </w:p>
        </w:tc>
        <w:tc>
          <w:tcPr>
            <w:tcW w:w="311" w:type="pct"/>
            <w:noWrap/>
            <w:vAlign w:val="center"/>
          </w:tcPr>
          <w:p w14:paraId="07AEF951"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0.734**</w:t>
            </w:r>
          </w:p>
        </w:tc>
        <w:tc>
          <w:tcPr>
            <w:tcW w:w="311" w:type="pct"/>
            <w:noWrap/>
            <w:vAlign w:val="center"/>
          </w:tcPr>
          <w:p w14:paraId="5E9F4B9A"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-0.647**</w:t>
            </w:r>
          </w:p>
        </w:tc>
        <w:tc>
          <w:tcPr>
            <w:tcW w:w="255" w:type="pct"/>
            <w:noWrap/>
            <w:vAlign w:val="center"/>
          </w:tcPr>
          <w:p w14:paraId="20242F1C"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1</w:t>
            </w:r>
          </w:p>
        </w:tc>
        <w:tc>
          <w:tcPr>
            <w:tcW w:w="280" w:type="pct"/>
            <w:noWrap/>
            <w:vAlign w:val="center"/>
          </w:tcPr>
          <w:p w14:paraId="273008AF" w14:textId="77777777" w:rsidR="00690086" w:rsidRPr="00D54850" w:rsidRDefault="00690086" w:rsidP="00374B53">
            <w:pPr>
              <w:spacing w:after="0"/>
              <w:rPr>
                <w:rFonts w:ascii="Arial" w:hAnsi="Arial" w:cs="Arial"/>
                <w:color w:val="000000"/>
                <w:sz w:val="18"/>
                <w:szCs w:val="18"/>
                <w:lang w:bidi="gu-IN"/>
              </w:rPr>
            </w:pPr>
          </w:p>
        </w:tc>
        <w:tc>
          <w:tcPr>
            <w:tcW w:w="280" w:type="pct"/>
            <w:noWrap/>
            <w:vAlign w:val="center"/>
          </w:tcPr>
          <w:p w14:paraId="78C9EE4C"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75C7D9CF" w14:textId="77777777" w:rsidR="00690086" w:rsidRPr="00D54850" w:rsidRDefault="00690086" w:rsidP="00374B53">
            <w:pPr>
              <w:spacing w:after="0"/>
              <w:rPr>
                <w:rFonts w:ascii="Arial" w:hAnsi="Arial" w:cs="Arial"/>
                <w:color w:val="000000"/>
                <w:sz w:val="18"/>
                <w:szCs w:val="18"/>
                <w:lang w:bidi="gu-IN"/>
              </w:rPr>
            </w:pPr>
          </w:p>
        </w:tc>
        <w:tc>
          <w:tcPr>
            <w:tcW w:w="240" w:type="pct"/>
            <w:noWrap/>
            <w:vAlign w:val="center"/>
          </w:tcPr>
          <w:p w14:paraId="0EFBD250" w14:textId="77777777" w:rsidR="00690086" w:rsidRPr="00D54850" w:rsidRDefault="00690086" w:rsidP="00374B53">
            <w:pPr>
              <w:spacing w:after="0"/>
              <w:rPr>
                <w:rFonts w:ascii="Arial" w:hAnsi="Arial" w:cs="Arial"/>
                <w:color w:val="000000"/>
                <w:sz w:val="18"/>
                <w:szCs w:val="18"/>
                <w:lang w:bidi="gu-IN"/>
              </w:rPr>
            </w:pPr>
          </w:p>
        </w:tc>
      </w:tr>
      <w:tr w:rsidR="00690086" w:rsidRPr="00D54850" w14:paraId="2DAE4CC4" w14:textId="77777777" w:rsidTr="00374B53">
        <w:trPr>
          <w:trHeight w:val="340"/>
        </w:trPr>
        <w:tc>
          <w:tcPr>
            <w:tcW w:w="309" w:type="pct"/>
            <w:noWrap/>
            <w:vAlign w:val="center"/>
            <w:hideMark/>
          </w:tcPr>
          <w:p w14:paraId="79F8466C"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PC</w:t>
            </w:r>
          </w:p>
        </w:tc>
        <w:tc>
          <w:tcPr>
            <w:tcW w:w="311" w:type="pct"/>
            <w:noWrap/>
            <w:vAlign w:val="center"/>
          </w:tcPr>
          <w:p w14:paraId="44B28BC1"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-0.089</w:t>
            </w:r>
          </w:p>
        </w:tc>
        <w:tc>
          <w:tcPr>
            <w:tcW w:w="311" w:type="pct"/>
            <w:noWrap/>
            <w:vAlign w:val="center"/>
          </w:tcPr>
          <w:p w14:paraId="10A841F5"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0.078</w:t>
            </w:r>
          </w:p>
        </w:tc>
        <w:tc>
          <w:tcPr>
            <w:tcW w:w="280" w:type="pct"/>
            <w:noWrap/>
            <w:vAlign w:val="center"/>
          </w:tcPr>
          <w:p w14:paraId="21F71B7D"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-0.087</w:t>
            </w:r>
          </w:p>
        </w:tc>
        <w:tc>
          <w:tcPr>
            <w:tcW w:w="305" w:type="pct"/>
            <w:noWrap/>
            <w:vAlign w:val="center"/>
          </w:tcPr>
          <w:p w14:paraId="1FE648D4"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0.113</w:t>
            </w:r>
          </w:p>
        </w:tc>
        <w:tc>
          <w:tcPr>
            <w:tcW w:w="309" w:type="pct"/>
            <w:noWrap/>
            <w:vAlign w:val="center"/>
          </w:tcPr>
          <w:p w14:paraId="6084AC41"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0.330**</w:t>
            </w:r>
          </w:p>
        </w:tc>
        <w:tc>
          <w:tcPr>
            <w:tcW w:w="311" w:type="pct"/>
            <w:noWrap/>
            <w:vAlign w:val="center"/>
          </w:tcPr>
          <w:p w14:paraId="5CD11F24"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0.166</w:t>
            </w:r>
          </w:p>
        </w:tc>
        <w:tc>
          <w:tcPr>
            <w:tcW w:w="313" w:type="pct"/>
            <w:noWrap/>
            <w:vAlign w:val="center"/>
          </w:tcPr>
          <w:p w14:paraId="5DA486A3"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-0.017</w:t>
            </w:r>
          </w:p>
        </w:tc>
        <w:tc>
          <w:tcPr>
            <w:tcW w:w="311" w:type="pct"/>
            <w:vAlign w:val="center"/>
          </w:tcPr>
          <w:p w14:paraId="0BCDFDE6"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0.022</w:t>
            </w:r>
          </w:p>
        </w:tc>
        <w:tc>
          <w:tcPr>
            <w:tcW w:w="311" w:type="pct"/>
            <w:noWrap/>
            <w:vAlign w:val="center"/>
          </w:tcPr>
          <w:p w14:paraId="78921C7F"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-0.056</w:t>
            </w:r>
          </w:p>
        </w:tc>
        <w:tc>
          <w:tcPr>
            <w:tcW w:w="311" w:type="pct"/>
            <w:noWrap/>
            <w:vAlign w:val="center"/>
          </w:tcPr>
          <w:p w14:paraId="185C19F8"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-0.001</w:t>
            </w:r>
          </w:p>
        </w:tc>
        <w:tc>
          <w:tcPr>
            <w:tcW w:w="311" w:type="pct"/>
            <w:noWrap/>
            <w:vAlign w:val="center"/>
          </w:tcPr>
          <w:p w14:paraId="205CECE1"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0.159</w:t>
            </w:r>
          </w:p>
        </w:tc>
        <w:tc>
          <w:tcPr>
            <w:tcW w:w="255" w:type="pct"/>
            <w:noWrap/>
            <w:vAlign w:val="center"/>
          </w:tcPr>
          <w:p w14:paraId="27F8268B"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-0.108</w:t>
            </w:r>
          </w:p>
        </w:tc>
        <w:tc>
          <w:tcPr>
            <w:tcW w:w="280" w:type="pct"/>
            <w:noWrap/>
            <w:vAlign w:val="center"/>
          </w:tcPr>
          <w:p w14:paraId="75EB5BD0"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1</w:t>
            </w:r>
          </w:p>
        </w:tc>
        <w:tc>
          <w:tcPr>
            <w:tcW w:w="280" w:type="pct"/>
            <w:noWrap/>
            <w:vAlign w:val="center"/>
          </w:tcPr>
          <w:p w14:paraId="612E390A" w14:textId="77777777" w:rsidR="00690086" w:rsidRPr="00D54850" w:rsidRDefault="00690086" w:rsidP="00374B53">
            <w:pPr>
              <w:spacing w:after="0"/>
              <w:rPr>
                <w:rFonts w:ascii="Arial" w:hAnsi="Arial" w:cs="Arial"/>
                <w:color w:val="000000"/>
                <w:sz w:val="18"/>
                <w:szCs w:val="18"/>
                <w:lang w:bidi="gu-IN"/>
              </w:rPr>
            </w:pPr>
          </w:p>
        </w:tc>
        <w:tc>
          <w:tcPr>
            <w:tcW w:w="255" w:type="pct"/>
            <w:noWrap/>
            <w:vAlign w:val="center"/>
          </w:tcPr>
          <w:p w14:paraId="454F25D9" w14:textId="77777777" w:rsidR="00690086" w:rsidRPr="00D54850" w:rsidRDefault="00690086" w:rsidP="00374B53">
            <w:pPr>
              <w:spacing w:after="0"/>
              <w:rPr>
                <w:rFonts w:ascii="Arial" w:hAnsi="Arial" w:cs="Arial"/>
                <w:color w:val="000000"/>
                <w:sz w:val="18"/>
                <w:szCs w:val="18"/>
                <w:lang w:bidi="gu-IN"/>
              </w:rPr>
            </w:pPr>
          </w:p>
        </w:tc>
        <w:tc>
          <w:tcPr>
            <w:tcW w:w="240" w:type="pct"/>
            <w:noWrap/>
            <w:vAlign w:val="center"/>
          </w:tcPr>
          <w:p w14:paraId="086BE148" w14:textId="77777777" w:rsidR="00690086" w:rsidRPr="00D54850" w:rsidRDefault="00690086" w:rsidP="00374B53">
            <w:pPr>
              <w:spacing w:after="0"/>
              <w:rPr>
                <w:rFonts w:ascii="Arial" w:hAnsi="Arial" w:cs="Arial"/>
                <w:color w:val="000000"/>
                <w:sz w:val="18"/>
                <w:szCs w:val="18"/>
                <w:lang w:bidi="gu-IN"/>
              </w:rPr>
            </w:pPr>
          </w:p>
        </w:tc>
      </w:tr>
      <w:tr w:rsidR="00690086" w:rsidRPr="00D54850" w14:paraId="7B1867F1" w14:textId="77777777" w:rsidTr="00374B53">
        <w:trPr>
          <w:trHeight w:val="340"/>
        </w:trPr>
        <w:tc>
          <w:tcPr>
            <w:tcW w:w="309" w:type="pct"/>
            <w:noWrap/>
            <w:vAlign w:val="center"/>
            <w:hideMark/>
          </w:tcPr>
          <w:p w14:paraId="12C3CB3B"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AC</w:t>
            </w:r>
          </w:p>
        </w:tc>
        <w:tc>
          <w:tcPr>
            <w:tcW w:w="311" w:type="pct"/>
            <w:noWrap/>
            <w:vAlign w:val="center"/>
          </w:tcPr>
          <w:p w14:paraId="7C58499B"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-0.033</w:t>
            </w:r>
          </w:p>
        </w:tc>
        <w:tc>
          <w:tcPr>
            <w:tcW w:w="311" w:type="pct"/>
            <w:noWrap/>
            <w:vAlign w:val="center"/>
          </w:tcPr>
          <w:p w14:paraId="620CC1D5"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-0.072</w:t>
            </w:r>
          </w:p>
        </w:tc>
        <w:tc>
          <w:tcPr>
            <w:tcW w:w="280" w:type="pct"/>
            <w:noWrap/>
            <w:vAlign w:val="center"/>
          </w:tcPr>
          <w:p w14:paraId="1E74F268"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0.162</w:t>
            </w:r>
          </w:p>
        </w:tc>
        <w:tc>
          <w:tcPr>
            <w:tcW w:w="305" w:type="pct"/>
            <w:noWrap/>
            <w:vAlign w:val="center"/>
          </w:tcPr>
          <w:p w14:paraId="07843416" w14:textId="77777777" w:rsidR="00690086" w:rsidRPr="00D54850" w:rsidRDefault="00690086" w:rsidP="00374B53">
            <w:pPr>
              <w:spacing w:after="0"/>
              <w:ind w:right="-14"/>
              <w:rPr>
                <w:rFonts w:ascii="Arial" w:hAnsi="Arial" w:cs="Arial"/>
                <w:color w:val="000000"/>
                <w:sz w:val="18"/>
                <w:szCs w:val="18"/>
                <w:lang w:bidi="gu-IN"/>
              </w:rPr>
            </w:pPr>
            <w:r w:rsidRPr="00D54850">
              <w:rPr>
                <w:rFonts w:ascii="Arial" w:hAnsi="Arial" w:cs="Arial"/>
                <w:color w:val="000000"/>
                <w:sz w:val="18"/>
                <w:szCs w:val="18"/>
              </w:rPr>
              <w:t>-0.212**</w:t>
            </w:r>
          </w:p>
        </w:tc>
        <w:tc>
          <w:tcPr>
            <w:tcW w:w="309" w:type="pct"/>
            <w:noWrap/>
            <w:vAlign w:val="center"/>
          </w:tcPr>
          <w:p w14:paraId="75CEDB39"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-0.180*</w:t>
            </w:r>
          </w:p>
        </w:tc>
        <w:tc>
          <w:tcPr>
            <w:tcW w:w="311" w:type="pct"/>
            <w:noWrap/>
            <w:vAlign w:val="center"/>
          </w:tcPr>
          <w:p w14:paraId="1BBD127E"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0.187*</w:t>
            </w:r>
          </w:p>
        </w:tc>
        <w:tc>
          <w:tcPr>
            <w:tcW w:w="313" w:type="pct"/>
            <w:noWrap/>
            <w:vAlign w:val="center"/>
          </w:tcPr>
          <w:p w14:paraId="3F7B3E1F"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0.177</w:t>
            </w:r>
          </w:p>
        </w:tc>
        <w:tc>
          <w:tcPr>
            <w:tcW w:w="311" w:type="pct"/>
            <w:vAlign w:val="center"/>
          </w:tcPr>
          <w:p w14:paraId="760AF6A3"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0.079</w:t>
            </w:r>
          </w:p>
        </w:tc>
        <w:tc>
          <w:tcPr>
            <w:tcW w:w="311" w:type="pct"/>
            <w:noWrap/>
            <w:vAlign w:val="center"/>
          </w:tcPr>
          <w:p w14:paraId="1DA4C114"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0.059</w:t>
            </w:r>
          </w:p>
        </w:tc>
        <w:tc>
          <w:tcPr>
            <w:tcW w:w="311" w:type="pct"/>
            <w:noWrap/>
            <w:vAlign w:val="center"/>
          </w:tcPr>
          <w:p w14:paraId="548FEB77"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-0.209*</w:t>
            </w:r>
          </w:p>
        </w:tc>
        <w:tc>
          <w:tcPr>
            <w:tcW w:w="311" w:type="pct"/>
            <w:noWrap/>
            <w:vAlign w:val="center"/>
          </w:tcPr>
          <w:p w14:paraId="30490DD9"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-0.333**</w:t>
            </w:r>
          </w:p>
        </w:tc>
        <w:tc>
          <w:tcPr>
            <w:tcW w:w="255" w:type="pct"/>
            <w:noWrap/>
            <w:vAlign w:val="center"/>
          </w:tcPr>
          <w:p w14:paraId="7DA4FA98"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0.057</w:t>
            </w:r>
          </w:p>
        </w:tc>
        <w:tc>
          <w:tcPr>
            <w:tcW w:w="280" w:type="pct"/>
            <w:noWrap/>
            <w:vAlign w:val="center"/>
          </w:tcPr>
          <w:p w14:paraId="3D2EA556"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-0.270*</w:t>
            </w:r>
          </w:p>
        </w:tc>
        <w:tc>
          <w:tcPr>
            <w:tcW w:w="280" w:type="pct"/>
            <w:noWrap/>
            <w:vAlign w:val="center"/>
          </w:tcPr>
          <w:p w14:paraId="4189A17E"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1</w:t>
            </w:r>
          </w:p>
        </w:tc>
        <w:tc>
          <w:tcPr>
            <w:tcW w:w="255" w:type="pct"/>
            <w:noWrap/>
            <w:vAlign w:val="center"/>
          </w:tcPr>
          <w:p w14:paraId="58054307" w14:textId="77777777" w:rsidR="00690086" w:rsidRPr="00D54850" w:rsidRDefault="00690086" w:rsidP="00374B53">
            <w:pPr>
              <w:spacing w:after="0"/>
              <w:rPr>
                <w:rFonts w:ascii="Arial" w:hAnsi="Arial" w:cs="Arial"/>
                <w:color w:val="000000"/>
                <w:sz w:val="18"/>
                <w:szCs w:val="18"/>
                <w:lang w:bidi="gu-IN"/>
              </w:rPr>
            </w:pPr>
          </w:p>
        </w:tc>
        <w:tc>
          <w:tcPr>
            <w:tcW w:w="240" w:type="pct"/>
            <w:noWrap/>
            <w:vAlign w:val="center"/>
          </w:tcPr>
          <w:p w14:paraId="5CE93EBB" w14:textId="77777777" w:rsidR="00690086" w:rsidRPr="00D54850" w:rsidRDefault="00690086" w:rsidP="00374B53">
            <w:pPr>
              <w:spacing w:after="0"/>
              <w:rPr>
                <w:rFonts w:ascii="Arial" w:hAnsi="Arial" w:cs="Arial"/>
                <w:color w:val="000000"/>
                <w:sz w:val="18"/>
                <w:szCs w:val="18"/>
                <w:lang w:bidi="gu-IN"/>
              </w:rPr>
            </w:pPr>
          </w:p>
        </w:tc>
      </w:tr>
      <w:tr w:rsidR="00690086" w:rsidRPr="00D54850" w14:paraId="44E3CC6D" w14:textId="77777777" w:rsidTr="00374B53">
        <w:trPr>
          <w:trHeight w:val="340"/>
        </w:trPr>
        <w:tc>
          <w:tcPr>
            <w:tcW w:w="309" w:type="pct"/>
            <w:noWrap/>
            <w:vAlign w:val="center"/>
            <w:hideMark/>
          </w:tcPr>
          <w:p w14:paraId="72588AD9"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ZC</w:t>
            </w:r>
          </w:p>
        </w:tc>
        <w:tc>
          <w:tcPr>
            <w:tcW w:w="311" w:type="pct"/>
            <w:noWrap/>
            <w:vAlign w:val="center"/>
          </w:tcPr>
          <w:p w14:paraId="49D3A23D"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0.160</w:t>
            </w:r>
          </w:p>
        </w:tc>
        <w:tc>
          <w:tcPr>
            <w:tcW w:w="311" w:type="pct"/>
            <w:noWrap/>
            <w:vAlign w:val="center"/>
          </w:tcPr>
          <w:p w14:paraId="5703DE4B"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0.055</w:t>
            </w:r>
          </w:p>
        </w:tc>
        <w:tc>
          <w:tcPr>
            <w:tcW w:w="280" w:type="pct"/>
            <w:noWrap/>
            <w:vAlign w:val="center"/>
          </w:tcPr>
          <w:p w14:paraId="4A73BECF"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-0.049</w:t>
            </w:r>
          </w:p>
        </w:tc>
        <w:tc>
          <w:tcPr>
            <w:tcW w:w="305" w:type="pct"/>
            <w:noWrap/>
            <w:vAlign w:val="center"/>
          </w:tcPr>
          <w:p w14:paraId="556BE3B0"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0.008</w:t>
            </w:r>
          </w:p>
        </w:tc>
        <w:tc>
          <w:tcPr>
            <w:tcW w:w="309" w:type="pct"/>
            <w:noWrap/>
            <w:vAlign w:val="center"/>
          </w:tcPr>
          <w:p w14:paraId="270AC4A2"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0.122</w:t>
            </w:r>
          </w:p>
        </w:tc>
        <w:tc>
          <w:tcPr>
            <w:tcW w:w="311" w:type="pct"/>
            <w:noWrap/>
            <w:vAlign w:val="center"/>
          </w:tcPr>
          <w:p w14:paraId="632651B1"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0.179</w:t>
            </w:r>
          </w:p>
        </w:tc>
        <w:tc>
          <w:tcPr>
            <w:tcW w:w="313" w:type="pct"/>
            <w:noWrap/>
            <w:vAlign w:val="center"/>
          </w:tcPr>
          <w:p w14:paraId="5018E125"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-0.154</w:t>
            </w:r>
          </w:p>
        </w:tc>
        <w:tc>
          <w:tcPr>
            <w:tcW w:w="311" w:type="pct"/>
            <w:vAlign w:val="center"/>
          </w:tcPr>
          <w:p w14:paraId="65822D38"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0.134</w:t>
            </w:r>
          </w:p>
        </w:tc>
        <w:tc>
          <w:tcPr>
            <w:tcW w:w="311" w:type="pct"/>
            <w:noWrap/>
            <w:vAlign w:val="center"/>
          </w:tcPr>
          <w:p w14:paraId="4E0DA2F2"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0.105</w:t>
            </w:r>
          </w:p>
        </w:tc>
        <w:tc>
          <w:tcPr>
            <w:tcW w:w="311" w:type="pct"/>
            <w:noWrap/>
            <w:vAlign w:val="center"/>
          </w:tcPr>
          <w:p w14:paraId="7C310370"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-0.010</w:t>
            </w:r>
          </w:p>
        </w:tc>
        <w:tc>
          <w:tcPr>
            <w:tcW w:w="311" w:type="pct"/>
            <w:noWrap/>
            <w:vAlign w:val="center"/>
          </w:tcPr>
          <w:p w14:paraId="7F5DE49B"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0.096</w:t>
            </w:r>
          </w:p>
        </w:tc>
        <w:tc>
          <w:tcPr>
            <w:tcW w:w="255" w:type="pct"/>
            <w:noWrap/>
            <w:vAlign w:val="center"/>
          </w:tcPr>
          <w:p w14:paraId="50181780"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-0.077</w:t>
            </w:r>
          </w:p>
        </w:tc>
        <w:tc>
          <w:tcPr>
            <w:tcW w:w="280" w:type="pct"/>
            <w:noWrap/>
            <w:vAlign w:val="center"/>
          </w:tcPr>
          <w:p w14:paraId="474A79D1"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0.178</w:t>
            </w:r>
          </w:p>
        </w:tc>
        <w:tc>
          <w:tcPr>
            <w:tcW w:w="280" w:type="pct"/>
            <w:noWrap/>
            <w:vAlign w:val="center"/>
          </w:tcPr>
          <w:p w14:paraId="0F302B7C"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-0.185*</w:t>
            </w:r>
          </w:p>
        </w:tc>
        <w:tc>
          <w:tcPr>
            <w:tcW w:w="255" w:type="pct"/>
            <w:noWrap/>
            <w:vAlign w:val="center"/>
          </w:tcPr>
          <w:p w14:paraId="4600DE62"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1</w:t>
            </w:r>
          </w:p>
        </w:tc>
        <w:tc>
          <w:tcPr>
            <w:tcW w:w="240" w:type="pct"/>
            <w:noWrap/>
            <w:vAlign w:val="center"/>
          </w:tcPr>
          <w:p w14:paraId="2A602122" w14:textId="77777777" w:rsidR="00690086" w:rsidRPr="00D54850" w:rsidRDefault="00690086" w:rsidP="00374B53">
            <w:pPr>
              <w:spacing w:after="0"/>
              <w:rPr>
                <w:rFonts w:ascii="Arial" w:hAnsi="Arial" w:cs="Arial"/>
                <w:color w:val="000000"/>
                <w:sz w:val="18"/>
                <w:szCs w:val="18"/>
                <w:lang w:bidi="gu-IN"/>
              </w:rPr>
            </w:pPr>
          </w:p>
        </w:tc>
      </w:tr>
      <w:tr w:rsidR="00690086" w:rsidRPr="00D54850" w14:paraId="4B8A41EA" w14:textId="77777777" w:rsidTr="00374B53">
        <w:trPr>
          <w:trHeight w:val="340"/>
        </w:trPr>
        <w:tc>
          <w:tcPr>
            <w:tcW w:w="309" w:type="pct"/>
            <w:tcBorders>
              <w:bottom w:val="single" w:sz="4" w:space="0" w:color="auto"/>
            </w:tcBorders>
            <w:noWrap/>
            <w:vAlign w:val="center"/>
            <w:hideMark/>
          </w:tcPr>
          <w:p w14:paraId="7226387A" w14:textId="77777777" w:rsidR="00690086" w:rsidRPr="00D54850" w:rsidRDefault="00690086" w:rsidP="00374B53">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GY</w:t>
            </w:r>
          </w:p>
        </w:tc>
        <w:tc>
          <w:tcPr>
            <w:tcW w:w="311" w:type="pct"/>
            <w:tcBorders>
              <w:bottom w:val="single" w:sz="4" w:space="0" w:color="auto"/>
            </w:tcBorders>
            <w:noWrap/>
            <w:vAlign w:val="center"/>
          </w:tcPr>
          <w:p w14:paraId="3F519A14"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-0.049</w:t>
            </w:r>
          </w:p>
        </w:tc>
        <w:tc>
          <w:tcPr>
            <w:tcW w:w="311" w:type="pct"/>
            <w:tcBorders>
              <w:bottom w:val="single" w:sz="4" w:space="0" w:color="auto"/>
            </w:tcBorders>
            <w:noWrap/>
            <w:vAlign w:val="center"/>
          </w:tcPr>
          <w:p w14:paraId="3890D18D"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-0.230*</w:t>
            </w:r>
          </w:p>
        </w:tc>
        <w:tc>
          <w:tcPr>
            <w:tcW w:w="280" w:type="pct"/>
            <w:tcBorders>
              <w:bottom w:val="single" w:sz="4" w:space="0" w:color="auto"/>
            </w:tcBorders>
            <w:noWrap/>
            <w:vAlign w:val="center"/>
          </w:tcPr>
          <w:p w14:paraId="26C3D15C"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-0.053</w:t>
            </w:r>
          </w:p>
        </w:tc>
        <w:tc>
          <w:tcPr>
            <w:tcW w:w="305" w:type="pct"/>
            <w:tcBorders>
              <w:bottom w:val="single" w:sz="4" w:space="0" w:color="auto"/>
            </w:tcBorders>
            <w:noWrap/>
            <w:vAlign w:val="center"/>
          </w:tcPr>
          <w:p w14:paraId="414386AC"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-0.108</w:t>
            </w:r>
          </w:p>
        </w:tc>
        <w:tc>
          <w:tcPr>
            <w:tcW w:w="309" w:type="pct"/>
            <w:tcBorders>
              <w:bottom w:val="single" w:sz="4" w:space="0" w:color="auto"/>
            </w:tcBorders>
            <w:noWrap/>
            <w:vAlign w:val="center"/>
          </w:tcPr>
          <w:p w14:paraId="56923C90"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0.037</w:t>
            </w:r>
          </w:p>
        </w:tc>
        <w:tc>
          <w:tcPr>
            <w:tcW w:w="311" w:type="pct"/>
            <w:tcBorders>
              <w:bottom w:val="single" w:sz="4" w:space="0" w:color="auto"/>
            </w:tcBorders>
            <w:noWrap/>
            <w:vAlign w:val="center"/>
          </w:tcPr>
          <w:p w14:paraId="432A5679"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-0.080</w:t>
            </w:r>
          </w:p>
        </w:tc>
        <w:tc>
          <w:tcPr>
            <w:tcW w:w="313" w:type="pct"/>
            <w:tcBorders>
              <w:bottom w:val="single" w:sz="4" w:space="0" w:color="auto"/>
            </w:tcBorders>
            <w:noWrap/>
            <w:vAlign w:val="center"/>
          </w:tcPr>
          <w:p w14:paraId="4A444AF4"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0.192</w:t>
            </w:r>
          </w:p>
        </w:tc>
        <w:tc>
          <w:tcPr>
            <w:tcW w:w="311" w:type="pct"/>
            <w:tcBorders>
              <w:bottom w:val="single" w:sz="4" w:space="0" w:color="auto"/>
            </w:tcBorders>
            <w:vAlign w:val="center"/>
          </w:tcPr>
          <w:p w14:paraId="38FC5B2B" w14:textId="77777777" w:rsidR="00690086" w:rsidRPr="00D54850" w:rsidRDefault="00690086" w:rsidP="00374B53">
            <w:pPr>
              <w:spacing w:after="0"/>
              <w:rPr>
                <w:rFonts w:ascii="Arial" w:hAnsi="Arial" w:cs="Arial"/>
                <w:color w:val="000000"/>
                <w:sz w:val="18"/>
                <w:szCs w:val="18"/>
                <w:highlight w:val="yellow"/>
                <w:lang w:bidi="gu-IN"/>
              </w:rPr>
            </w:pPr>
            <w:r w:rsidRPr="00D54850">
              <w:rPr>
                <w:rFonts w:ascii="Arial" w:hAnsi="Arial" w:cs="Arial"/>
                <w:color w:val="000000"/>
                <w:sz w:val="18"/>
                <w:szCs w:val="18"/>
              </w:rPr>
              <w:t>0.505**</w:t>
            </w:r>
          </w:p>
        </w:tc>
        <w:tc>
          <w:tcPr>
            <w:tcW w:w="311" w:type="pct"/>
            <w:tcBorders>
              <w:bottom w:val="single" w:sz="4" w:space="0" w:color="auto"/>
            </w:tcBorders>
            <w:noWrap/>
            <w:vAlign w:val="center"/>
          </w:tcPr>
          <w:p w14:paraId="44424302"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0.793**</w:t>
            </w:r>
          </w:p>
        </w:tc>
        <w:tc>
          <w:tcPr>
            <w:tcW w:w="311" w:type="pct"/>
            <w:tcBorders>
              <w:bottom w:val="single" w:sz="4" w:space="0" w:color="auto"/>
            </w:tcBorders>
            <w:noWrap/>
            <w:vAlign w:val="center"/>
          </w:tcPr>
          <w:p w14:paraId="3D117B05"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-0.150</w:t>
            </w:r>
          </w:p>
        </w:tc>
        <w:tc>
          <w:tcPr>
            <w:tcW w:w="311" w:type="pct"/>
            <w:tcBorders>
              <w:bottom w:val="single" w:sz="4" w:space="0" w:color="auto"/>
            </w:tcBorders>
            <w:noWrap/>
            <w:vAlign w:val="center"/>
          </w:tcPr>
          <w:p w14:paraId="62A939BE"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-0.202*</w:t>
            </w:r>
          </w:p>
        </w:tc>
        <w:tc>
          <w:tcPr>
            <w:tcW w:w="255" w:type="pct"/>
            <w:tcBorders>
              <w:bottom w:val="single" w:sz="4" w:space="0" w:color="auto"/>
            </w:tcBorders>
            <w:noWrap/>
            <w:vAlign w:val="center"/>
          </w:tcPr>
          <w:p w14:paraId="11192071"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-0.018</w:t>
            </w:r>
          </w:p>
        </w:tc>
        <w:tc>
          <w:tcPr>
            <w:tcW w:w="280" w:type="pct"/>
            <w:tcBorders>
              <w:bottom w:val="single" w:sz="4" w:space="0" w:color="auto"/>
            </w:tcBorders>
            <w:noWrap/>
            <w:vAlign w:val="center"/>
          </w:tcPr>
          <w:p w14:paraId="0BFE508B"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-0.029</w:t>
            </w:r>
          </w:p>
        </w:tc>
        <w:tc>
          <w:tcPr>
            <w:tcW w:w="280" w:type="pct"/>
            <w:tcBorders>
              <w:bottom w:val="single" w:sz="4" w:space="0" w:color="auto"/>
            </w:tcBorders>
            <w:noWrap/>
            <w:vAlign w:val="center"/>
          </w:tcPr>
          <w:p w14:paraId="36648E88"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0.100</w:t>
            </w:r>
          </w:p>
        </w:tc>
        <w:tc>
          <w:tcPr>
            <w:tcW w:w="255" w:type="pct"/>
            <w:tcBorders>
              <w:bottom w:val="single" w:sz="4" w:space="0" w:color="auto"/>
            </w:tcBorders>
            <w:noWrap/>
            <w:vAlign w:val="center"/>
          </w:tcPr>
          <w:p w14:paraId="4ABCCD6C"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0.175</w:t>
            </w:r>
          </w:p>
        </w:tc>
        <w:tc>
          <w:tcPr>
            <w:tcW w:w="240" w:type="pct"/>
            <w:tcBorders>
              <w:bottom w:val="single" w:sz="4" w:space="0" w:color="auto"/>
            </w:tcBorders>
            <w:noWrap/>
            <w:vAlign w:val="center"/>
          </w:tcPr>
          <w:p w14:paraId="48219627" w14:textId="77777777" w:rsidR="00690086" w:rsidRPr="00D54850" w:rsidRDefault="00690086" w:rsidP="00374B53">
            <w:pPr>
              <w:spacing w:after="0"/>
              <w:rPr>
                <w:rFonts w:ascii="Arial" w:hAnsi="Arial" w:cs="Arial"/>
                <w:color w:val="000000"/>
                <w:sz w:val="18"/>
                <w:szCs w:val="18"/>
                <w:lang w:bidi="gu-IN"/>
              </w:rPr>
            </w:pPr>
            <w:r w:rsidRPr="00D54850">
              <w:rPr>
                <w:rFonts w:ascii="Arial" w:hAnsi="Arial" w:cs="Arial"/>
                <w:color w:val="000000"/>
                <w:sz w:val="18"/>
                <w:szCs w:val="18"/>
              </w:rPr>
              <w:t>1</w:t>
            </w:r>
          </w:p>
        </w:tc>
      </w:tr>
      <w:tr w:rsidR="00690086" w:rsidRPr="00D54850" w14:paraId="03469C1B" w14:textId="77777777" w:rsidTr="00374B53">
        <w:trPr>
          <w:trHeight w:val="1531"/>
        </w:trPr>
        <w:tc>
          <w:tcPr>
            <w:tcW w:w="5000" w:type="pct"/>
            <w:gridSpan w:val="17"/>
            <w:tcBorders>
              <w:top w:val="single" w:sz="4" w:space="0" w:color="auto"/>
            </w:tcBorders>
            <w:noWrap/>
          </w:tcPr>
          <w:p w14:paraId="120F8F7E" w14:textId="77777777" w:rsidR="00690086" w:rsidRPr="00D54850" w:rsidRDefault="00690086" w:rsidP="00374B53">
            <w:pPr>
              <w:spacing w:before="120"/>
              <w:ind w:left="40"/>
              <w:jc w:val="left"/>
              <w:rPr>
                <w:rFonts w:ascii="Arial" w:hAnsi="Arial" w:cs="Arial"/>
                <w:bCs/>
                <w:sz w:val="20"/>
                <w:szCs w:val="20"/>
              </w:rPr>
            </w:pPr>
            <w:r w:rsidRPr="00D54850">
              <w:rPr>
                <w:rFonts w:ascii="Arial" w:hAnsi="Arial" w:cs="Arial"/>
                <w:b/>
                <w:sz w:val="20"/>
                <w:szCs w:val="20"/>
              </w:rPr>
              <w:t xml:space="preserve">*, ** </w:t>
            </w:r>
            <w:r w:rsidRPr="00D54850">
              <w:rPr>
                <w:rFonts w:ascii="Arial" w:hAnsi="Arial" w:cs="Arial"/>
                <w:bCs/>
                <w:sz w:val="20"/>
                <w:szCs w:val="20"/>
              </w:rPr>
              <w:t>significant at 5% and 1% levels of significance, respectively</w:t>
            </w:r>
          </w:p>
          <w:p w14:paraId="7A00944F" w14:textId="77777777" w:rsidR="00690086" w:rsidRPr="00D54850" w:rsidRDefault="00690086" w:rsidP="00374B53">
            <w:pPr>
              <w:spacing w:before="120" w:after="0"/>
              <w:ind w:left="40"/>
              <w:jc w:val="both"/>
              <w:rPr>
                <w:rFonts w:ascii="Arial" w:hAnsi="Arial" w:cs="Arial"/>
                <w:color w:val="000000"/>
                <w:sz w:val="24"/>
                <w:szCs w:val="24"/>
              </w:rPr>
            </w:pPr>
            <w:r w:rsidRPr="00D54850">
              <w:rPr>
                <w:rFonts w:ascii="Arial" w:hAnsi="Arial" w:cs="Arial"/>
                <w:color w:val="000000"/>
                <w:sz w:val="20"/>
                <w:szCs w:val="20"/>
              </w:rPr>
              <w:t>DTF= Days to 50% flowering, DM= Days to maturity, PH= Plant height (cm), PL= Panicle length (cm), PTPP= Productive tillers per plant, GPP= Grains per panicle, HGW= 100 grains weight (g), GY= Grain yield per plant (g), SY= Straw yield per plant (g), HI= Harvest index (%), KL= Kernel length (mm), KB= Kernel breadth (mm), L/B= L/B ratio, PC= Protein content (%), AC= Amylose content (%) and ZC= Zn content (%)</w:t>
            </w:r>
          </w:p>
        </w:tc>
      </w:tr>
    </w:tbl>
    <w:p w14:paraId="1A35CE35" w14:textId="1D34849F" w:rsidR="001500BE" w:rsidRDefault="001500BE" w:rsidP="00911297">
      <w:pPr>
        <w:pStyle w:val="NormalWeb"/>
        <w:spacing w:before="0" w:beforeAutospacing="0" w:after="0" w:afterAutospacing="0"/>
        <w:jc w:val="both"/>
        <w:rPr>
          <w:rFonts w:ascii="Arial" w:hAnsi="Arial" w:cs="Arial"/>
          <w:sz w:val="20"/>
          <w:szCs w:val="20"/>
        </w:rPr>
      </w:pPr>
    </w:p>
    <w:p w14:paraId="12EBC6C1" w14:textId="7A349C6C" w:rsidR="001500BE" w:rsidRDefault="001500BE" w:rsidP="00911297">
      <w:pPr>
        <w:pStyle w:val="NormalWeb"/>
        <w:spacing w:before="0" w:beforeAutospacing="0" w:after="0" w:afterAutospacing="0"/>
        <w:jc w:val="both"/>
        <w:rPr>
          <w:rFonts w:ascii="Arial" w:hAnsi="Arial" w:cs="Arial"/>
          <w:sz w:val="20"/>
          <w:szCs w:val="20"/>
        </w:rPr>
      </w:pPr>
    </w:p>
    <w:p w14:paraId="4F61D1EC" w14:textId="76BF19C8" w:rsidR="001500BE" w:rsidRDefault="001500BE" w:rsidP="00911297">
      <w:pPr>
        <w:pStyle w:val="NormalWeb"/>
        <w:spacing w:before="0" w:beforeAutospacing="0" w:after="0" w:afterAutospacing="0"/>
        <w:jc w:val="both"/>
        <w:rPr>
          <w:rFonts w:ascii="Arial" w:hAnsi="Arial" w:cs="Arial"/>
          <w:sz w:val="20"/>
          <w:szCs w:val="20"/>
        </w:rPr>
      </w:pPr>
    </w:p>
    <w:p w14:paraId="2ABD6D04" w14:textId="77777777" w:rsidR="001500BE" w:rsidRDefault="001500BE" w:rsidP="00911297">
      <w:pPr>
        <w:pStyle w:val="NormalWeb"/>
        <w:spacing w:before="0" w:beforeAutospacing="0" w:after="0" w:afterAutospacing="0"/>
        <w:jc w:val="both"/>
        <w:rPr>
          <w:rFonts w:ascii="Arial" w:hAnsi="Arial" w:cs="Arial"/>
          <w:sz w:val="20"/>
          <w:szCs w:val="20"/>
        </w:rPr>
        <w:sectPr w:rsidR="001500BE" w:rsidSect="00374B53">
          <w:pgSz w:w="16839" w:h="11907" w:orient="landscape" w:code="9"/>
          <w:pgMar w:top="1620" w:right="1440" w:bottom="1440" w:left="1440" w:header="720" w:footer="720" w:gutter="0"/>
          <w:cols w:space="720"/>
          <w:docGrid w:linePitch="360"/>
        </w:sectPr>
      </w:pPr>
    </w:p>
    <w:p w14:paraId="0C21ECEF" w14:textId="77777777" w:rsidR="007F59E6" w:rsidRDefault="007F59E6" w:rsidP="00911297">
      <w:pPr>
        <w:pStyle w:val="NormalWeb"/>
        <w:spacing w:before="0" w:beforeAutospacing="0" w:after="0" w:afterAutospacing="0"/>
        <w:jc w:val="both"/>
        <w:rPr>
          <w:rFonts w:ascii="Arial" w:hAnsi="Arial" w:cs="Arial"/>
          <w:sz w:val="20"/>
          <w:szCs w:val="20"/>
        </w:rPr>
      </w:pPr>
      <w:r w:rsidRPr="00576C90">
        <w:rPr>
          <w:rFonts w:ascii="Arial" w:hAnsi="Arial" w:cs="Arial"/>
          <w:sz w:val="20"/>
          <w:szCs w:val="20"/>
        </w:rPr>
        <w:lastRenderedPageBreak/>
        <w:t xml:space="preserve">Similar positive genotypic correlations of grain yield with productive tillers per plant, grains per panicle and harvest index have been reported in rice hybrids by Babu </w:t>
      </w:r>
      <w:r w:rsidRPr="00013F9E">
        <w:rPr>
          <w:rFonts w:ascii="Arial" w:hAnsi="Arial" w:cs="Arial"/>
          <w:i/>
          <w:sz w:val="20"/>
          <w:szCs w:val="20"/>
        </w:rPr>
        <w:t>et al.</w:t>
      </w:r>
      <w:r w:rsidRPr="00576C90">
        <w:rPr>
          <w:rFonts w:ascii="Arial" w:hAnsi="Arial" w:cs="Arial"/>
          <w:sz w:val="20"/>
          <w:szCs w:val="20"/>
        </w:rPr>
        <w:t xml:space="preserve"> (2012), in basmati rice genotypes by Ratna </w:t>
      </w:r>
      <w:r w:rsidRPr="00013F9E">
        <w:rPr>
          <w:rFonts w:ascii="Arial" w:hAnsi="Arial" w:cs="Arial"/>
          <w:i/>
          <w:sz w:val="20"/>
          <w:szCs w:val="20"/>
        </w:rPr>
        <w:t>et al.</w:t>
      </w:r>
      <w:r w:rsidRPr="00576C90">
        <w:rPr>
          <w:rFonts w:ascii="Arial" w:hAnsi="Arial" w:cs="Arial"/>
          <w:sz w:val="20"/>
          <w:szCs w:val="20"/>
        </w:rPr>
        <w:t xml:space="preserve"> (2015), in aerobic rice by Priyanka </w:t>
      </w:r>
      <w:r w:rsidRPr="00013F9E">
        <w:rPr>
          <w:rFonts w:ascii="Arial" w:hAnsi="Arial" w:cs="Arial"/>
          <w:i/>
          <w:sz w:val="20"/>
          <w:szCs w:val="20"/>
        </w:rPr>
        <w:t>et al.</w:t>
      </w:r>
      <w:r w:rsidRPr="00576C90">
        <w:rPr>
          <w:rFonts w:ascii="Arial" w:hAnsi="Arial" w:cs="Arial"/>
          <w:sz w:val="20"/>
          <w:szCs w:val="20"/>
        </w:rPr>
        <w:t xml:space="preserve"> (2016), in diverse rice germplasm by </w:t>
      </w:r>
      <w:proofErr w:type="spellStart"/>
      <w:r w:rsidRPr="00576C90">
        <w:rPr>
          <w:rFonts w:ascii="Arial" w:hAnsi="Arial" w:cs="Arial"/>
          <w:sz w:val="20"/>
          <w:szCs w:val="20"/>
        </w:rPr>
        <w:t>Kewat</w:t>
      </w:r>
      <w:proofErr w:type="spellEnd"/>
      <w:r w:rsidRPr="00576C90">
        <w:rPr>
          <w:rFonts w:ascii="Arial" w:hAnsi="Arial" w:cs="Arial"/>
          <w:sz w:val="20"/>
          <w:szCs w:val="20"/>
        </w:rPr>
        <w:t xml:space="preserve"> and Singh (2025) and in rice landraces by </w:t>
      </w:r>
      <w:proofErr w:type="spellStart"/>
      <w:r w:rsidRPr="00576C90">
        <w:rPr>
          <w:rFonts w:ascii="Arial" w:hAnsi="Arial" w:cs="Arial"/>
          <w:sz w:val="20"/>
          <w:szCs w:val="20"/>
        </w:rPr>
        <w:t>Jangala</w:t>
      </w:r>
      <w:proofErr w:type="spellEnd"/>
      <w:r w:rsidRPr="00576C90">
        <w:rPr>
          <w:rFonts w:ascii="Arial" w:hAnsi="Arial" w:cs="Arial"/>
          <w:sz w:val="20"/>
          <w:szCs w:val="20"/>
        </w:rPr>
        <w:t xml:space="preserve"> </w:t>
      </w:r>
      <w:r w:rsidRPr="00013F9E">
        <w:rPr>
          <w:rFonts w:ascii="Arial" w:hAnsi="Arial" w:cs="Arial"/>
          <w:i/>
          <w:sz w:val="20"/>
          <w:szCs w:val="20"/>
        </w:rPr>
        <w:t>et al.</w:t>
      </w:r>
      <w:r w:rsidRPr="00576C90">
        <w:rPr>
          <w:rFonts w:ascii="Arial" w:hAnsi="Arial" w:cs="Arial"/>
          <w:sz w:val="20"/>
          <w:szCs w:val="20"/>
        </w:rPr>
        <w:t xml:space="preserve"> (2022)</w:t>
      </w:r>
      <w:r>
        <w:rPr>
          <w:rFonts w:ascii="Arial" w:hAnsi="Arial" w:cs="Arial"/>
          <w:sz w:val="20"/>
          <w:szCs w:val="20"/>
        </w:rPr>
        <w:t>.</w:t>
      </w:r>
    </w:p>
    <w:p w14:paraId="2DE38B78" w14:textId="0D5EE272" w:rsidR="00576C90" w:rsidRDefault="00576C90" w:rsidP="00911297">
      <w:pPr>
        <w:pStyle w:val="NormalWeb"/>
        <w:spacing w:before="0" w:beforeAutospacing="0" w:after="0" w:afterAutospacing="0"/>
        <w:jc w:val="both"/>
        <w:rPr>
          <w:rFonts w:ascii="Arial" w:hAnsi="Arial" w:cs="Arial"/>
          <w:sz w:val="20"/>
          <w:szCs w:val="20"/>
        </w:rPr>
      </w:pPr>
      <w:r w:rsidRPr="00576C90">
        <w:rPr>
          <w:rFonts w:ascii="Arial" w:hAnsi="Arial" w:cs="Arial"/>
          <w:sz w:val="20"/>
          <w:szCs w:val="20"/>
        </w:rPr>
        <w:t>These studies, conducted on different rice genetic backgrounds, reported associations in the same direction as observed in the present red rice genotypes, thereby supporting the reliability of the observed correlations.</w:t>
      </w:r>
    </w:p>
    <w:p w14:paraId="339B902F" w14:textId="3B9DC035" w:rsidR="00911297" w:rsidRPr="00911297" w:rsidRDefault="00911297" w:rsidP="00911297">
      <w:pPr>
        <w:pStyle w:val="NormalWeb"/>
        <w:spacing w:before="0" w:beforeAutospacing="0" w:after="0" w:afterAutospacing="0"/>
        <w:jc w:val="both"/>
        <w:rPr>
          <w:rFonts w:ascii="Arial" w:hAnsi="Arial" w:cs="Arial"/>
          <w:sz w:val="20"/>
          <w:szCs w:val="20"/>
        </w:rPr>
      </w:pPr>
      <w:r w:rsidRPr="00911297">
        <w:rPr>
          <w:rFonts w:ascii="Arial" w:hAnsi="Arial" w:cs="Arial"/>
          <w:sz w:val="20"/>
          <w:szCs w:val="20"/>
        </w:rPr>
        <w:t>Phenotypic correlations followed a similar trend, though with relatively lower magnitudes. Grain yield per plant showed significant and positive phenotypic correlations with productive tillers per plant, grains per panicle, harvest index, straw yield per plant, protein content and zinc content, indicating that phenotypic selection based on these traits could be effective for yield improvement.</w:t>
      </w:r>
    </w:p>
    <w:p w14:paraId="27A6DD1C" w14:textId="2AE879F6" w:rsidR="00911297" w:rsidRPr="00CC11D3" w:rsidRDefault="00911297" w:rsidP="009A52A9">
      <w:pPr>
        <w:pStyle w:val="NormalWeb"/>
        <w:spacing w:before="120" w:beforeAutospacing="0" w:after="120" w:afterAutospacing="0"/>
        <w:jc w:val="both"/>
        <w:rPr>
          <w:rFonts w:ascii="Arial" w:hAnsi="Arial" w:cs="Arial"/>
          <w:sz w:val="22"/>
          <w:szCs w:val="22"/>
        </w:rPr>
      </w:pPr>
      <w:r w:rsidRPr="00CC11D3">
        <w:rPr>
          <w:rStyle w:val="Strong"/>
          <w:rFonts w:ascii="Arial" w:hAnsi="Arial" w:cs="Arial"/>
          <w:sz w:val="22"/>
          <w:szCs w:val="22"/>
        </w:rPr>
        <w:t>3.2 Path Coefficient Analysis</w:t>
      </w:r>
    </w:p>
    <w:p w14:paraId="477D41FB" w14:textId="77777777" w:rsidR="00911297" w:rsidRPr="00911297" w:rsidRDefault="00911297" w:rsidP="00911297">
      <w:pPr>
        <w:pStyle w:val="NormalWeb"/>
        <w:spacing w:before="0" w:beforeAutospacing="0" w:after="0" w:afterAutospacing="0"/>
        <w:jc w:val="both"/>
        <w:rPr>
          <w:rFonts w:ascii="Arial" w:hAnsi="Arial" w:cs="Arial"/>
          <w:sz w:val="20"/>
          <w:szCs w:val="20"/>
        </w:rPr>
      </w:pPr>
      <w:r w:rsidRPr="00911297">
        <w:rPr>
          <w:rFonts w:ascii="Arial" w:hAnsi="Arial" w:cs="Arial"/>
          <w:sz w:val="20"/>
          <w:szCs w:val="20"/>
        </w:rPr>
        <w:t>To further elucidate the nature of these associations, correlation analysis was complemented with path coefficient analysis (Table 3). At the genotypic level, straw yield per plant and harvest index exerted the highest positive direct effects on grain yield per plant, followed by productive tillers per plant, grains per panicle and protein content. These results clearly indicate that these traits contribute directly to grain yield and are therefore reliable targets for selection.</w:t>
      </w:r>
    </w:p>
    <w:p w14:paraId="2B59069D" w14:textId="77777777" w:rsidR="00911297" w:rsidRPr="00911297" w:rsidRDefault="00911297" w:rsidP="00911297">
      <w:pPr>
        <w:pStyle w:val="NormalWeb"/>
        <w:spacing w:before="0" w:beforeAutospacing="0" w:after="0" w:afterAutospacing="0"/>
        <w:jc w:val="both"/>
        <w:rPr>
          <w:rFonts w:ascii="Arial" w:hAnsi="Arial" w:cs="Arial"/>
          <w:sz w:val="20"/>
          <w:szCs w:val="20"/>
        </w:rPr>
      </w:pPr>
      <w:r w:rsidRPr="00911297">
        <w:rPr>
          <w:rFonts w:ascii="Arial" w:hAnsi="Arial" w:cs="Arial"/>
          <w:sz w:val="20"/>
          <w:szCs w:val="20"/>
        </w:rPr>
        <w:t xml:space="preserve">Several traits also contributed indirectly to grain yield through major yield-determining characters. Grains per panicle exhibited positive indirect effects via productive tillers per plant and straw yield per plant. Likewise, protein content and zinc content showed </w:t>
      </w:r>
      <w:proofErr w:type="spellStart"/>
      <w:r w:rsidRPr="00911297">
        <w:rPr>
          <w:rFonts w:ascii="Arial" w:hAnsi="Arial" w:cs="Arial"/>
          <w:sz w:val="20"/>
          <w:szCs w:val="20"/>
        </w:rPr>
        <w:t>favorable</w:t>
      </w:r>
      <w:proofErr w:type="spellEnd"/>
      <w:r w:rsidRPr="00911297">
        <w:rPr>
          <w:rFonts w:ascii="Arial" w:hAnsi="Arial" w:cs="Arial"/>
          <w:sz w:val="20"/>
          <w:szCs w:val="20"/>
        </w:rPr>
        <w:t xml:space="preserve"> indirect effects through straw yield and harvest index, suggesting the possibility of simultaneous improvement of yield and nutritional quality.</w:t>
      </w:r>
    </w:p>
    <w:p w14:paraId="115F7301" w14:textId="77777777" w:rsidR="00911297" w:rsidRPr="00911297" w:rsidRDefault="00911297" w:rsidP="00911297">
      <w:pPr>
        <w:pStyle w:val="NormalWeb"/>
        <w:spacing w:before="0" w:beforeAutospacing="0" w:after="0" w:afterAutospacing="0"/>
        <w:jc w:val="both"/>
        <w:rPr>
          <w:rFonts w:ascii="Arial" w:hAnsi="Arial" w:cs="Arial"/>
          <w:sz w:val="20"/>
          <w:szCs w:val="20"/>
        </w:rPr>
      </w:pPr>
      <w:r w:rsidRPr="00911297">
        <w:rPr>
          <w:rFonts w:ascii="Arial" w:hAnsi="Arial" w:cs="Arial"/>
          <w:sz w:val="20"/>
          <w:szCs w:val="20"/>
        </w:rPr>
        <w:t>In contrast, traits such as days to maturity, kernel breadth and length/breadth ratio exhibited negative direct effects on grain yield, despite showing positive indirect associations through other traits. This indicates that direct selection for these characters may not be desirable and highlights the importance of path analysis in avoiding misleading conclusions based solely on correlation coefficients.</w:t>
      </w:r>
    </w:p>
    <w:p w14:paraId="76938AED" w14:textId="2B5BD2CD" w:rsidR="00576C90" w:rsidRPr="00576C90" w:rsidRDefault="00576C90" w:rsidP="00576C90">
      <w:pPr>
        <w:pStyle w:val="NormalWeb"/>
        <w:spacing w:before="0" w:beforeAutospacing="0" w:after="0" w:afterAutospacing="0"/>
        <w:jc w:val="both"/>
        <w:rPr>
          <w:rFonts w:ascii="Arial" w:hAnsi="Arial" w:cs="Arial"/>
          <w:sz w:val="20"/>
          <w:szCs w:val="20"/>
        </w:rPr>
      </w:pPr>
      <w:r w:rsidRPr="00576C90">
        <w:rPr>
          <w:rFonts w:ascii="Arial" w:hAnsi="Arial" w:cs="Arial"/>
          <w:sz w:val="20"/>
          <w:szCs w:val="20"/>
        </w:rPr>
        <w:t xml:space="preserve">High positive direct effects of harvest index and straw yield per plant on grain yield have also been reported through path coefficient analysis in rice hybrids (Babu </w:t>
      </w:r>
      <w:r w:rsidR="00013F9E" w:rsidRPr="00013F9E">
        <w:rPr>
          <w:rFonts w:ascii="Arial" w:hAnsi="Arial" w:cs="Arial"/>
          <w:i/>
          <w:sz w:val="20"/>
          <w:szCs w:val="20"/>
        </w:rPr>
        <w:t>et al.</w:t>
      </w:r>
      <w:r w:rsidRPr="00576C90">
        <w:rPr>
          <w:rFonts w:ascii="Arial" w:hAnsi="Arial" w:cs="Arial"/>
          <w:sz w:val="20"/>
          <w:szCs w:val="20"/>
        </w:rPr>
        <w:t xml:space="preserve">, 2012), basmati rice (Ratna </w:t>
      </w:r>
      <w:r w:rsidR="00013F9E" w:rsidRPr="00013F9E">
        <w:rPr>
          <w:rFonts w:ascii="Arial" w:hAnsi="Arial" w:cs="Arial"/>
          <w:i/>
          <w:sz w:val="20"/>
          <w:szCs w:val="20"/>
        </w:rPr>
        <w:t>et al.</w:t>
      </w:r>
      <w:r w:rsidRPr="00576C90">
        <w:rPr>
          <w:rFonts w:ascii="Arial" w:hAnsi="Arial" w:cs="Arial"/>
          <w:sz w:val="20"/>
          <w:szCs w:val="20"/>
        </w:rPr>
        <w:t xml:space="preserve">, 2015), aerobic rice systems (Priyanka </w:t>
      </w:r>
      <w:r w:rsidR="00013F9E" w:rsidRPr="00013F9E">
        <w:rPr>
          <w:rFonts w:ascii="Arial" w:hAnsi="Arial" w:cs="Arial"/>
          <w:i/>
          <w:sz w:val="20"/>
          <w:szCs w:val="20"/>
        </w:rPr>
        <w:t>et al.</w:t>
      </w:r>
      <w:r w:rsidRPr="00576C90">
        <w:rPr>
          <w:rFonts w:ascii="Arial" w:hAnsi="Arial" w:cs="Arial"/>
          <w:sz w:val="20"/>
          <w:szCs w:val="20"/>
        </w:rPr>
        <w:t>, 2016), diverse rice genotypes (</w:t>
      </w:r>
      <w:proofErr w:type="spellStart"/>
      <w:r w:rsidRPr="00576C90">
        <w:rPr>
          <w:rFonts w:ascii="Arial" w:hAnsi="Arial" w:cs="Arial"/>
          <w:sz w:val="20"/>
          <w:szCs w:val="20"/>
        </w:rPr>
        <w:t>Kewat</w:t>
      </w:r>
      <w:proofErr w:type="spellEnd"/>
      <w:r w:rsidRPr="00576C90">
        <w:rPr>
          <w:rFonts w:ascii="Arial" w:hAnsi="Arial" w:cs="Arial"/>
          <w:sz w:val="20"/>
          <w:szCs w:val="20"/>
        </w:rPr>
        <w:t xml:space="preserve"> and Singh, 2025) and rice landraces (</w:t>
      </w:r>
      <w:proofErr w:type="spellStart"/>
      <w:r w:rsidRPr="00576C90">
        <w:rPr>
          <w:rFonts w:ascii="Arial" w:hAnsi="Arial" w:cs="Arial"/>
          <w:sz w:val="20"/>
          <w:szCs w:val="20"/>
        </w:rPr>
        <w:t>Jangala</w:t>
      </w:r>
      <w:proofErr w:type="spellEnd"/>
      <w:r w:rsidRPr="00576C90">
        <w:rPr>
          <w:rFonts w:ascii="Arial" w:hAnsi="Arial" w:cs="Arial"/>
          <w:sz w:val="20"/>
          <w:szCs w:val="20"/>
        </w:rPr>
        <w:t xml:space="preserve"> </w:t>
      </w:r>
      <w:r w:rsidR="00013F9E" w:rsidRPr="00013F9E">
        <w:rPr>
          <w:rFonts w:ascii="Arial" w:hAnsi="Arial" w:cs="Arial"/>
          <w:i/>
          <w:sz w:val="20"/>
          <w:szCs w:val="20"/>
        </w:rPr>
        <w:t>et al.</w:t>
      </w:r>
      <w:r w:rsidRPr="00576C90">
        <w:rPr>
          <w:rFonts w:ascii="Arial" w:hAnsi="Arial" w:cs="Arial"/>
          <w:sz w:val="20"/>
          <w:szCs w:val="20"/>
        </w:rPr>
        <w:t>, 2022), which is in agreement with the present findings.</w:t>
      </w:r>
    </w:p>
    <w:p w14:paraId="5027C799" w14:textId="34E11F5C" w:rsidR="00576C90" w:rsidRPr="00576C90" w:rsidRDefault="00576C90" w:rsidP="00576C90">
      <w:pPr>
        <w:pStyle w:val="NormalWeb"/>
        <w:spacing w:before="0" w:beforeAutospacing="0" w:after="0" w:afterAutospacing="0"/>
        <w:jc w:val="both"/>
        <w:rPr>
          <w:rFonts w:ascii="Arial" w:hAnsi="Arial" w:cs="Arial"/>
          <w:sz w:val="20"/>
          <w:szCs w:val="20"/>
        </w:rPr>
      </w:pPr>
      <w:r w:rsidRPr="00576C90">
        <w:rPr>
          <w:rFonts w:ascii="Arial" w:hAnsi="Arial" w:cs="Arial"/>
          <w:sz w:val="20"/>
          <w:szCs w:val="20"/>
        </w:rPr>
        <w:t xml:space="preserve">Comparable indirect contributions of yield and nutritional traits through major yield components have been reported by Ratna </w:t>
      </w:r>
      <w:r w:rsidR="00013F9E" w:rsidRPr="00013F9E">
        <w:rPr>
          <w:rFonts w:ascii="Arial" w:hAnsi="Arial" w:cs="Arial"/>
          <w:i/>
          <w:sz w:val="20"/>
          <w:szCs w:val="20"/>
        </w:rPr>
        <w:t>et al.</w:t>
      </w:r>
      <w:r w:rsidRPr="00576C90">
        <w:rPr>
          <w:rFonts w:ascii="Arial" w:hAnsi="Arial" w:cs="Arial"/>
          <w:sz w:val="20"/>
          <w:szCs w:val="20"/>
        </w:rPr>
        <w:t xml:space="preserve"> (2015) and </w:t>
      </w:r>
      <w:proofErr w:type="spellStart"/>
      <w:r w:rsidRPr="00576C90">
        <w:rPr>
          <w:rFonts w:ascii="Arial" w:hAnsi="Arial" w:cs="Arial"/>
          <w:sz w:val="20"/>
          <w:szCs w:val="20"/>
        </w:rPr>
        <w:t>Jangala</w:t>
      </w:r>
      <w:proofErr w:type="spellEnd"/>
      <w:r w:rsidRPr="00576C90">
        <w:rPr>
          <w:rFonts w:ascii="Arial" w:hAnsi="Arial" w:cs="Arial"/>
          <w:sz w:val="20"/>
          <w:szCs w:val="20"/>
        </w:rPr>
        <w:t xml:space="preserve"> </w:t>
      </w:r>
      <w:r w:rsidR="00013F9E" w:rsidRPr="00013F9E">
        <w:rPr>
          <w:rFonts w:ascii="Arial" w:hAnsi="Arial" w:cs="Arial"/>
          <w:i/>
          <w:sz w:val="20"/>
          <w:szCs w:val="20"/>
        </w:rPr>
        <w:t>et al.</w:t>
      </w:r>
      <w:r w:rsidRPr="00576C90">
        <w:rPr>
          <w:rFonts w:ascii="Arial" w:hAnsi="Arial" w:cs="Arial"/>
          <w:sz w:val="20"/>
          <w:szCs w:val="20"/>
        </w:rPr>
        <w:t xml:space="preserve"> (2022), further validating the present results.</w:t>
      </w:r>
    </w:p>
    <w:p w14:paraId="75174F4A" w14:textId="78DD8A3E" w:rsidR="00911297" w:rsidRPr="00911297" w:rsidRDefault="00911297" w:rsidP="00911297">
      <w:pPr>
        <w:pStyle w:val="NormalWeb"/>
        <w:spacing w:before="0" w:beforeAutospacing="0" w:after="0" w:afterAutospacing="0"/>
        <w:jc w:val="both"/>
        <w:rPr>
          <w:rFonts w:ascii="Arial" w:hAnsi="Arial" w:cs="Arial"/>
          <w:sz w:val="20"/>
          <w:szCs w:val="20"/>
        </w:rPr>
      </w:pPr>
      <w:r w:rsidRPr="00911297">
        <w:rPr>
          <w:rFonts w:ascii="Arial" w:hAnsi="Arial" w:cs="Arial"/>
          <w:sz w:val="20"/>
          <w:szCs w:val="20"/>
        </w:rPr>
        <w:t>Thus, the combined use of correlation and path coefficient analyses provides a robust basis for identifying key selection criteria, particularly productive tillers per plant, grains per panicle, straw yield per plant, harvest index, protein content and zinc content, for effective yield improvement in red rice breeding programmes.</w:t>
      </w:r>
    </w:p>
    <w:p w14:paraId="79592C7E" w14:textId="77777777" w:rsidR="00417E17" w:rsidRPr="00CC11D3" w:rsidRDefault="00417E17" w:rsidP="00CC11D3">
      <w:pPr>
        <w:pStyle w:val="ListParagraph"/>
        <w:numPr>
          <w:ilvl w:val="0"/>
          <w:numId w:val="1"/>
        </w:numPr>
        <w:spacing w:before="120"/>
        <w:ind w:left="360"/>
        <w:jc w:val="left"/>
        <w:rPr>
          <w:rFonts w:ascii="Arial" w:hAnsi="Arial" w:cs="Arial"/>
          <w:b/>
          <w:bCs/>
          <w:lang w:eastAsia="en-IN" w:bidi="gu-IN"/>
        </w:rPr>
      </w:pPr>
      <w:r w:rsidRPr="00CC11D3">
        <w:rPr>
          <w:rFonts w:ascii="Arial" w:hAnsi="Arial" w:cs="Arial"/>
          <w:b/>
          <w:bCs/>
          <w:lang w:eastAsia="en-IN" w:bidi="gu-IN"/>
        </w:rPr>
        <w:t>CONCLUSION</w:t>
      </w:r>
    </w:p>
    <w:p w14:paraId="211B450E" w14:textId="77777777" w:rsidR="00CC11D3" w:rsidRPr="00CC11D3" w:rsidRDefault="00CC11D3" w:rsidP="00CC11D3">
      <w:pPr>
        <w:spacing w:after="0"/>
        <w:jc w:val="both"/>
        <w:rPr>
          <w:rFonts w:ascii="Arial" w:eastAsia="Times New Roman" w:hAnsi="Arial" w:cs="Arial"/>
          <w:sz w:val="20"/>
          <w:szCs w:val="20"/>
          <w:lang w:eastAsia="en-IN" w:bidi="hi-IN"/>
        </w:rPr>
      </w:pPr>
      <w:r w:rsidRPr="00CC11D3">
        <w:rPr>
          <w:rFonts w:ascii="Arial" w:eastAsia="Times New Roman" w:hAnsi="Arial" w:cs="Arial"/>
          <w:sz w:val="20"/>
          <w:szCs w:val="20"/>
          <w:lang w:eastAsia="en-IN" w:bidi="hi-IN"/>
        </w:rPr>
        <w:t xml:space="preserve">The present study demonstrated that grain yield in red rice genotypes is governed by a complex interplay of </w:t>
      </w:r>
      <w:proofErr w:type="spellStart"/>
      <w:r w:rsidRPr="00CC11D3">
        <w:rPr>
          <w:rFonts w:ascii="Arial" w:eastAsia="Times New Roman" w:hAnsi="Arial" w:cs="Arial"/>
          <w:sz w:val="20"/>
          <w:szCs w:val="20"/>
          <w:lang w:eastAsia="en-IN" w:bidi="hi-IN"/>
        </w:rPr>
        <w:t>agro</w:t>
      </w:r>
      <w:proofErr w:type="spellEnd"/>
      <w:r w:rsidRPr="00CC11D3">
        <w:rPr>
          <w:rFonts w:ascii="Arial" w:eastAsia="Times New Roman" w:hAnsi="Arial" w:cs="Arial"/>
          <w:sz w:val="20"/>
          <w:szCs w:val="20"/>
          <w:lang w:eastAsia="en-IN" w:bidi="hi-IN"/>
        </w:rPr>
        <w:t>-morphological and biochemical traits, which can be effectively disentangled using correlation and path coefficient analyses. The correlation results revealed that straw yield per plant and harvest index exhibited strong and consistent positive associations with grain yield at both genotypic and phenotypic levels, indicating their importance as reliable selection criteria.</w:t>
      </w:r>
    </w:p>
    <w:p w14:paraId="2E34FD08" w14:textId="14AE0FA7" w:rsidR="00CC11D3" w:rsidRPr="00CC11D3" w:rsidRDefault="00CC11D3" w:rsidP="00CC11D3">
      <w:pPr>
        <w:spacing w:after="0"/>
        <w:jc w:val="both"/>
        <w:rPr>
          <w:rFonts w:ascii="Arial" w:eastAsia="Times New Roman" w:hAnsi="Arial" w:cs="Arial"/>
          <w:sz w:val="20"/>
          <w:szCs w:val="20"/>
          <w:lang w:eastAsia="en-IN" w:bidi="hi-IN"/>
        </w:rPr>
      </w:pPr>
      <w:r w:rsidRPr="00CC11D3">
        <w:rPr>
          <w:rFonts w:ascii="Arial" w:eastAsia="Times New Roman" w:hAnsi="Arial" w:cs="Arial"/>
          <w:sz w:val="20"/>
          <w:szCs w:val="20"/>
          <w:lang w:eastAsia="en-IN" w:bidi="hi-IN"/>
        </w:rPr>
        <w:t xml:space="preserve">Path coefficient analysis further clarified these relationships by identifying harvest index and straw yield per plant as the most influential traits exerting high positive direct effects on grain yield. Traits such as productive tillers per plant and grains per panicle also contributed positively, either directly or indirectly, reinforcing their relevance in yield determination. In contrast, certain characters showed negative direct effects despite </w:t>
      </w:r>
      <w:proofErr w:type="spellStart"/>
      <w:r w:rsidRPr="00CC11D3">
        <w:rPr>
          <w:rFonts w:ascii="Arial" w:eastAsia="Times New Roman" w:hAnsi="Arial" w:cs="Arial"/>
          <w:sz w:val="20"/>
          <w:szCs w:val="20"/>
          <w:lang w:eastAsia="en-IN" w:bidi="hi-IN"/>
        </w:rPr>
        <w:t>favorable</w:t>
      </w:r>
      <w:proofErr w:type="spellEnd"/>
      <w:r w:rsidRPr="00CC11D3">
        <w:rPr>
          <w:rFonts w:ascii="Arial" w:eastAsia="Times New Roman" w:hAnsi="Arial" w:cs="Arial"/>
          <w:sz w:val="20"/>
          <w:szCs w:val="20"/>
          <w:lang w:eastAsia="en-IN" w:bidi="hi-IN"/>
        </w:rPr>
        <w:t xml:space="preserve"> indirect associations, highlighting the limitations of relying solely on correlation analysis for selection decisions</w:t>
      </w:r>
      <w:r w:rsidR="00576C90">
        <w:rPr>
          <w:rFonts w:ascii="Arial" w:eastAsia="Times New Roman" w:hAnsi="Arial" w:cs="Arial"/>
          <w:sz w:val="20"/>
          <w:szCs w:val="20"/>
          <w:lang w:eastAsia="en-IN" w:bidi="hi-IN"/>
        </w:rPr>
        <w:t xml:space="preserve"> </w:t>
      </w:r>
      <w:r w:rsidR="00576C90">
        <w:t>and reinforcing the need to prioritize traits with strong positive direct effects in breeding programs.</w:t>
      </w:r>
    </w:p>
    <w:p w14:paraId="0D6E650B" w14:textId="5616C9E1" w:rsidR="00CC11D3" w:rsidRDefault="00CC11D3" w:rsidP="00CC11D3">
      <w:pPr>
        <w:spacing w:after="0"/>
        <w:jc w:val="both"/>
        <w:rPr>
          <w:rFonts w:ascii="Arial" w:eastAsia="Times New Roman" w:hAnsi="Arial" w:cs="Arial"/>
          <w:sz w:val="20"/>
          <w:szCs w:val="20"/>
          <w:lang w:eastAsia="en-IN" w:bidi="hi-IN"/>
        </w:rPr>
      </w:pPr>
      <w:r w:rsidRPr="00CC11D3">
        <w:rPr>
          <w:rFonts w:ascii="Arial" w:eastAsia="Times New Roman" w:hAnsi="Arial" w:cs="Arial"/>
          <w:sz w:val="20"/>
          <w:szCs w:val="20"/>
          <w:lang w:eastAsia="en-IN" w:bidi="hi-IN"/>
        </w:rPr>
        <w:t>Overall, the findings suggest that emphasis on harvest index, straw yield per plant, productive tillers per plant and grains per panicle would enhance the efficiency of selection for yield improvement in red rice. In addition, traits related to grain quality and nutrition, particularly zinc content, offer opportunities for simultaneous improvement of yield and nutritional value. The present investigation thus provides a practical and scientifically sound basis for developing high-yielding and nutritionally improved red rice cultivars through targeted breeding strategies.</w:t>
      </w:r>
    </w:p>
    <w:p w14:paraId="434BB12D" w14:textId="49D8EF87" w:rsidR="00A40789" w:rsidRDefault="00A40789" w:rsidP="00CC11D3">
      <w:pPr>
        <w:spacing w:after="0"/>
        <w:jc w:val="both"/>
        <w:rPr>
          <w:rFonts w:ascii="Arial" w:eastAsia="Times New Roman" w:hAnsi="Arial" w:cs="Arial"/>
          <w:sz w:val="20"/>
          <w:szCs w:val="20"/>
          <w:lang w:eastAsia="en-IN" w:bidi="hi-IN"/>
        </w:rPr>
      </w:pPr>
    </w:p>
    <w:p w14:paraId="282A7185" w14:textId="7F51D3CE" w:rsidR="00A40789" w:rsidRDefault="00A40789" w:rsidP="00CC11D3">
      <w:pPr>
        <w:spacing w:after="0"/>
        <w:jc w:val="both"/>
        <w:rPr>
          <w:rFonts w:ascii="Arial" w:eastAsia="Times New Roman" w:hAnsi="Arial" w:cs="Arial"/>
          <w:sz w:val="20"/>
          <w:szCs w:val="20"/>
          <w:lang w:eastAsia="en-IN" w:bidi="hi-IN"/>
        </w:rPr>
      </w:pPr>
    </w:p>
    <w:p w14:paraId="01377389" w14:textId="4C88F31D" w:rsidR="00A40789" w:rsidRDefault="00A40789" w:rsidP="00CC11D3">
      <w:pPr>
        <w:spacing w:after="0"/>
        <w:jc w:val="both"/>
        <w:rPr>
          <w:rFonts w:ascii="Arial" w:eastAsia="Times New Roman" w:hAnsi="Arial" w:cs="Arial"/>
          <w:sz w:val="20"/>
          <w:szCs w:val="20"/>
          <w:lang w:eastAsia="en-IN" w:bidi="hi-IN"/>
        </w:rPr>
      </w:pPr>
    </w:p>
    <w:p w14:paraId="6E42781E" w14:textId="77777777" w:rsidR="00A40789" w:rsidRDefault="00A40789" w:rsidP="00CC11D3">
      <w:pPr>
        <w:spacing w:after="0"/>
        <w:jc w:val="both"/>
        <w:rPr>
          <w:rFonts w:ascii="Arial" w:eastAsia="Times New Roman" w:hAnsi="Arial" w:cs="Arial"/>
          <w:sz w:val="20"/>
          <w:szCs w:val="20"/>
          <w:lang w:eastAsia="en-IN" w:bidi="hi-IN"/>
        </w:rPr>
        <w:sectPr w:rsidR="00A40789" w:rsidSect="006B7439">
          <w:pgSz w:w="11907" w:h="16839" w:code="9"/>
          <w:pgMar w:top="1440" w:right="1440" w:bottom="1440" w:left="1440" w:header="720" w:footer="720" w:gutter="0"/>
          <w:cols w:space="720"/>
          <w:docGrid w:linePitch="360"/>
        </w:sectPr>
      </w:pPr>
    </w:p>
    <w:p w14:paraId="3CE36F2F" w14:textId="0706FEFA" w:rsidR="00A40789" w:rsidRDefault="00A40789" w:rsidP="00CC11D3">
      <w:pPr>
        <w:spacing w:after="0"/>
        <w:jc w:val="both"/>
        <w:rPr>
          <w:rFonts w:ascii="Arial" w:eastAsia="Times New Roman" w:hAnsi="Arial" w:cs="Arial"/>
          <w:sz w:val="20"/>
          <w:szCs w:val="20"/>
          <w:lang w:eastAsia="en-IN" w:bidi="hi-IN"/>
        </w:rPr>
      </w:pPr>
    </w:p>
    <w:p w14:paraId="32707BD6" w14:textId="204B915E" w:rsidR="00A40789" w:rsidRDefault="00A40789" w:rsidP="00CC11D3">
      <w:pPr>
        <w:spacing w:after="0"/>
        <w:jc w:val="both"/>
        <w:rPr>
          <w:rFonts w:ascii="Arial" w:eastAsia="Times New Roman" w:hAnsi="Arial" w:cs="Arial"/>
          <w:sz w:val="20"/>
          <w:szCs w:val="20"/>
          <w:lang w:eastAsia="en-IN" w:bidi="hi-IN"/>
        </w:rPr>
      </w:pPr>
    </w:p>
    <w:tbl>
      <w:tblPr>
        <w:tblpPr w:leftFromText="187" w:rightFromText="187" w:vertAnchor="page" w:horzAnchor="margin" w:tblpY="1977"/>
        <w:tblOverlap w:val="never"/>
        <w:tblW w:w="5000" w:type="pct"/>
        <w:tblLook w:val="04A0" w:firstRow="1" w:lastRow="0" w:firstColumn="1" w:lastColumn="0" w:noHBand="0" w:noVBand="1"/>
      </w:tblPr>
      <w:tblGrid>
        <w:gridCol w:w="795"/>
        <w:gridCol w:w="803"/>
        <w:gridCol w:w="849"/>
        <w:gridCol w:w="762"/>
        <w:gridCol w:w="787"/>
        <w:gridCol w:w="796"/>
        <w:gridCol w:w="849"/>
        <w:gridCol w:w="849"/>
        <w:gridCol w:w="790"/>
        <w:gridCol w:w="793"/>
        <w:gridCol w:w="849"/>
        <w:gridCol w:w="807"/>
        <w:gridCol w:w="762"/>
        <w:gridCol w:w="849"/>
        <w:gridCol w:w="762"/>
        <w:gridCol w:w="849"/>
        <w:gridCol w:w="1008"/>
      </w:tblGrid>
      <w:tr w:rsidR="00A40789" w:rsidRPr="00D54850" w14:paraId="391CC1DC" w14:textId="77777777" w:rsidTr="000B4D0E">
        <w:trPr>
          <w:trHeight w:val="227"/>
        </w:trPr>
        <w:tc>
          <w:tcPr>
            <w:tcW w:w="5000" w:type="pct"/>
            <w:gridSpan w:val="17"/>
            <w:tcBorders>
              <w:bottom w:val="single" w:sz="4" w:space="0" w:color="auto"/>
            </w:tcBorders>
            <w:noWrap/>
            <w:vAlign w:val="center"/>
          </w:tcPr>
          <w:p w14:paraId="5637E36D" w14:textId="77777777" w:rsidR="00A40789" w:rsidRPr="00D54850" w:rsidRDefault="00A40789" w:rsidP="000B4D0E">
            <w:pPr>
              <w:spacing w:after="0"/>
              <w:jc w:val="both"/>
              <w:rPr>
                <w:rFonts w:ascii="Arial" w:hAnsi="Arial" w:cs="Arial"/>
                <w:b/>
                <w:bCs/>
                <w:color w:val="000000"/>
                <w:sz w:val="24"/>
                <w:szCs w:val="24"/>
                <w:lang w:bidi="gu-IN"/>
              </w:rPr>
            </w:pPr>
            <w:r w:rsidRPr="00D54850">
              <w:rPr>
                <w:rFonts w:ascii="Arial" w:hAnsi="Arial" w:cs="Arial"/>
                <w:b/>
                <w:bCs/>
                <w:color w:val="000000"/>
                <w:sz w:val="24"/>
                <w:szCs w:val="24"/>
              </w:rPr>
              <w:t>Table 3: Genotypic correlation coefficient of grain yield per plant with other characters in red rice</w:t>
            </w:r>
          </w:p>
        </w:tc>
      </w:tr>
      <w:tr w:rsidR="00A40789" w:rsidRPr="00D54850" w14:paraId="345D35A4" w14:textId="77777777" w:rsidTr="000B4D0E">
        <w:trPr>
          <w:trHeight w:val="340"/>
        </w:trPr>
        <w:tc>
          <w:tcPr>
            <w:tcW w:w="285" w:type="pct"/>
            <w:tcBorders>
              <w:top w:val="single" w:sz="4" w:space="0" w:color="auto"/>
              <w:bottom w:val="single" w:sz="4" w:space="0" w:color="auto"/>
            </w:tcBorders>
            <w:noWrap/>
            <w:vAlign w:val="center"/>
            <w:hideMark/>
          </w:tcPr>
          <w:p w14:paraId="1F45F907" w14:textId="77777777" w:rsidR="00A40789" w:rsidRPr="00D54850" w:rsidRDefault="00A40789" w:rsidP="000B4D0E">
            <w:pPr>
              <w:spacing w:after="0"/>
              <w:rPr>
                <w:rFonts w:ascii="Arial" w:hAnsi="Arial" w:cs="Arial"/>
                <w:color w:val="000000"/>
                <w:sz w:val="18"/>
                <w:szCs w:val="18"/>
                <w:lang w:bidi="gu-IN"/>
              </w:rPr>
            </w:pPr>
          </w:p>
        </w:tc>
        <w:tc>
          <w:tcPr>
            <w:tcW w:w="288" w:type="pct"/>
            <w:tcBorders>
              <w:top w:val="single" w:sz="4" w:space="0" w:color="auto"/>
              <w:bottom w:val="single" w:sz="4" w:space="0" w:color="auto"/>
            </w:tcBorders>
            <w:noWrap/>
            <w:vAlign w:val="center"/>
            <w:hideMark/>
          </w:tcPr>
          <w:p w14:paraId="5A6F4ECB"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DTF</w:t>
            </w:r>
          </w:p>
        </w:tc>
        <w:tc>
          <w:tcPr>
            <w:tcW w:w="304" w:type="pct"/>
            <w:tcBorders>
              <w:top w:val="single" w:sz="4" w:space="0" w:color="auto"/>
              <w:bottom w:val="single" w:sz="4" w:space="0" w:color="auto"/>
            </w:tcBorders>
            <w:noWrap/>
            <w:vAlign w:val="center"/>
            <w:hideMark/>
          </w:tcPr>
          <w:p w14:paraId="7B2EA5FF"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DTM</w:t>
            </w:r>
          </w:p>
        </w:tc>
        <w:tc>
          <w:tcPr>
            <w:tcW w:w="273" w:type="pct"/>
            <w:tcBorders>
              <w:top w:val="single" w:sz="4" w:space="0" w:color="auto"/>
              <w:bottom w:val="single" w:sz="4" w:space="0" w:color="auto"/>
            </w:tcBorders>
            <w:noWrap/>
            <w:vAlign w:val="center"/>
            <w:hideMark/>
          </w:tcPr>
          <w:p w14:paraId="47A32930"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PH</w:t>
            </w:r>
          </w:p>
        </w:tc>
        <w:tc>
          <w:tcPr>
            <w:tcW w:w="282" w:type="pct"/>
            <w:tcBorders>
              <w:top w:val="single" w:sz="4" w:space="0" w:color="auto"/>
              <w:bottom w:val="single" w:sz="4" w:space="0" w:color="auto"/>
            </w:tcBorders>
            <w:noWrap/>
            <w:vAlign w:val="center"/>
            <w:hideMark/>
          </w:tcPr>
          <w:p w14:paraId="596FF286"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PL</w:t>
            </w:r>
          </w:p>
        </w:tc>
        <w:tc>
          <w:tcPr>
            <w:tcW w:w="285" w:type="pct"/>
            <w:tcBorders>
              <w:top w:val="single" w:sz="4" w:space="0" w:color="auto"/>
              <w:bottom w:val="single" w:sz="4" w:space="0" w:color="auto"/>
            </w:tcBorders>
            <w:noWrap/>
            <w:vAlign w:val="center"/>
            <w:hideMark/>
          </w:tcPr>
          <w:p w14:paraId="36B7E196"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PTPP</w:t>
            </w:r>
          </w:p>
        </w:tc>
        <w:tc>
          <w:tcPr>
            <w:tcW w:w="304" w:type="pct"/>
            <w:tcBorders>
              <w:top w:val="single" w:sz="4" w:space="0" w:color="auto"/>
              <w:bottom w:val="single" w:sz="4" w:space="0" w:color="auto"/>
            </w:tcBorders>
            <w:noWrap/>
            <w:vAlign w:val="center"/>
            <w:hideMark/>
          </w:tcPr>
          <w:p w14:paraId="47560857"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GPP</w:t>
            </w:r>
          </w:p>
        </w:tc>
        <w:tc>
          <w:tcPr>
            <w:tcW w:w="304" w:type="pct"/>
            <w:tcBorders>
              <w:top w:val="single" w:sz="4" w:space="0" w:color="auto"/>
              <w:bottom w:val="single" w:sz="4" w:space="0" w:color="auto"/>
            </w:tcBorders>
            <w:noWrap/>
            <w:vAlign w:val="center"/>
            <w:hideMark/>
          </w:tcPr>
          <w:p w14:paraId="4A8ACB12"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HGW</w:t>
            </w:r>
          </w:p>
        </w:tc>
        <w:tc>
          <w:tcPr>
            <w:tcW w:w="283" w:type="pct"/>
            <w:tcBorders>
              <w:top w:val="single" w:sz="4" w:space="0" w:color="auto"/>
              <w:bottom w:val="single" w:sz="4" w:space="0" w:color="auto"/>
            </w:tcBorders>
            <w:vAlign w:val="center"/>
            <w:hideMark/>
          </w:tcPr>
          <w:p w14:paraId="499D46BB"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SY</w:t>
            </w:r>
          </w:p>
        </w:tc>
        <w:tc>
          <w:tcPr>
            <w:tcW w:w="284" w:type="pct"/>
            <w:tcBorders>
              <w:top w:val="single" w:sz="4" w:space="0" w:color="auto"/>
              <w:bottom w:val="single" w:sz="4" w:space="0" w:color="auto"/>
            </w:tcBorders>
            <w:noWrap/>
            <w:vAlign w:val="center"/>
            <w:hideMark/>
          </w:tcPr>
          <w:p w14:paraId="31AF61EE"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HI</w:t>
            </w:r>
          </w:p>
        </w:tc>
        <w:tc>
          <w:tcPr>
            <w:tcW w:w="304" w:type="pct"/>
            <w:tcBorders>
              <w:top w:val="single" w:sz="4" w:space="0" w:color="auto"/>
              <w:bottom w:val="single" w:sz="4" w:space="0" w:color="auto"/>
            </w:tcBorders>
            <w:noWrap/>
            <w:vAlign w:val="center"/>
            <w:hideMark/>
          </w:tcPr>
          <w:p w14:paraId="304CB3D0"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KL</w:t>
            </w:r>
          </w:p>
        </w:tc>
        <w:tc>
          <w:tcPr>
            <w:tcW w:w="289" w:type="pct"/>
            <w:tcBorders>
              <w:top w:val="single" w:sz="4" w:space="0" w:color="auto"/>
              <w:bottom w:val="single" w:sz="4" w:space="0" w:color="auto"/>
            </w:tcBorders>
            <w:noWrap/>
            <w:vAlign w:val="center"/>
            <w:hideMark/>
          </w:tcPr>
          <w:p w14:paraId="099B0FED"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KB</w:t>
            </w:r>
          </w:p>
        </w:tc>
        <w:tc>
          <w:tcPr>
            <w:tcW w:w="273" w:type="pct"/>
            <w:tcBorders>
              <w:top w:val="single" w:sz="4" w:space="0" w:color="auto"/>
              <w:bottom w:val="single" w:sz="4" w:space="0" w:color="auto"/>
            </w:tcBorders>
            <w:noWrap/>
            <w:vAlign w:val="center"/>
            <w:hideMark/>
          </w:tcPr>
          <w:p w14:paraId="1CBEB704"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L/B</w:t>
            </w:r>
          </w:p>
        </w:tc>
        <w:tc>
          <w:tcPr>
            <w:tcW w:w="304" w:type="pct"/>
            <w:tcBorders>
              <w:top w:val="single" w:sz="4" w:space="0" w:color="auto"/>
              <w:bottom w:val="single" w:sz="4" w:space="0" w:color="auto"/>
            </w:tcBorders>
            <w:noWrap/>
            <w:vAlign w:val="center"/>
            <w:hideMark/>
          </w:tcPr>
          <w:p w14:paraId="5B7FC59B"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PC</w:t>
            </w:r>
          </w:p>
        </w:tc>
        <w:tc>
          <w:tcPr>
            <w:tcW w:w="273" w:type="pct"/>
            <w:tcBorders>
              <w:top w:val="single" w:sz="4" w:space="0" w:color="auto"/>
              <w:bottom w:val="single" w:sz="4" w:space="0" w:color="auto"/>
            </w:tcBorders>
            <w:noWrap/>
            <w:vAlign w:val="center"/>
            <w:hideMark/>
          </w:tcPr>
          <w:p w14:paraId="4FCCAB24"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AC</w:t>
            </w:r>
          </w:p>
        </w:tc>
        <w:tc>
          <w:tcPr>
            <w:tcW w:w="304" w:type="pct"/>
            <w:tcBorders>
              <w:top w:val="single" w:sz="4" w:space="0" w:color="auto"/>
              <w:bottom w:val="single" w:sz="4" w:space="0" w:color="auto"/>
            </w:tcBorders>
            <w:noWrap/>
            <w:vAlign w:val="center"/>
            <w:hideMark/>
          </w:tcPr>
          <w:p w14:paraId="79CE6A21"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ZC</w:t>
            </w:r>
          </w:p>
        </w:tc>
        <w:tc>
          <w:tcPr>
            <w:tcW w:w="361" w:type="pct"/>
            <w:tcBorders>
              <w:top w:val="single" w:sz="4" w:space="0" w:color="auto"/>
              <w:bottom w:val="single" w:sz="4" w:space="0" w:color="auto"/>
            </w:tcBorders>
            <w:noWrap/>
            <w:vAlign w:val="center"/>
            <w:hideMark/>
          </w:tcPr>
          <w:p w14:paraId="7ECA5CF6"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GY</w:t>
            </w:r>
          </w:p>
        </w:tc>
      </w:tr>
      <w:tr w:rsidR="00A40789" w:rsidRPr="00D54850" w14:paraId="28B5E916" w14:textId="77777777" w:rsidTr="000B4D0E">
        <w:trPr>
          <w:trHeight w:val="340"/>
        </w:trPr>
        <w:tc>
          <w:tcPr>
            <w:tcW w:w="285" w:type="pct"/>
            <w:tcBorders>
              <w:top w:val="single" w:sz="4" w:space="0" w:color="auto"/>
            </w:tcBorders>
            <w:noWrap/>
            <w:vAlign w:val="center"/>
            <w:hideMark/>
          </w:tcPr>
          <w:p w14:paraId="76DF9A2F"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DTF</w:t>
            </w:r>
          </w:p>
        </w:tc>
        <w:tc>
          <w:tcPr>
            <w:tcW w:w="288" w:type="pct"/>
            <w:tcBorders>
              <w:top w:val="single" w:sz="4" w:space="0" w:color="auto"/>
            </w:tcBorders>
            <w:noWrap/>
            <w:vAlign w:val="center"/>
          </w:tcPr>
          <w:p w14:paraId="7B2AF375"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b/>
                <w:bCs/>
                <w:color w:val="000000"/>
                <w:sz w:val="18"/>
                <w:szCs w:val="18"/>
              </w:rPr>
              <w:t>-0.047</w:t>
            </w:r>
          </w:p>
        </w:tc>
        <w:tc>
          <w:tcPr>
            <w:tcW w:w="304" w:type="pct"/>
            <w:tcBorders>
              <w:top w:val="single" w:sz="4" w:space="0" w:color="auto"/>
            </w:tcBorders>
            <w:noWrap/>
            <w:vAlign w:val="center"/>
          </w:tcPr>
          <w:p w14:paraId="39CACF68"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0.0189</w:t>
            </w:r>
          </w:p>
        </w:tc>
        <w:tc>
          <w:tcPr>
            <w:tcW w:w="273" w:type="pct"/>
            <w:tcBorders>
              <w:top w:val="single" w:sz="4" w:space="0" w:color="auto"/>
            </w:tcBorders>
            <w:noWrap/>
            <w:vAlign w:val="center"/>
          </w:tcPr>
          <w:p w14:paraId="3483A505"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0.003</w:t>
            </w:r>
          </w:p>
        </w:tc>
        <w:tc>
          <w:tcPr>
            <w:tcW w:w="282" w:type="pct"/>
            <w:tcBorders>
              <w:top w:val="single" w:sz="4" w:space="0" w:color="auto"/>
            </w:tcBorders>
            <w:noWrap/>
            <w:vAlign w:val="center"/>
          </w:tcPr>
          <w:p w14:paraId="395E7B4C"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0.003</w:t>
            </w:r>
          </w:p>
        </w:tc>
        <w:tc>
          <w:tcPr>
            <w:tcW w:w="285" w:type="pct"/>
            <w:tcBorders>
              <w:top w:val="single" w:sz="4" w:space="0" w:color="auto"/>
            </w:tcBorders>
            <w:noWrap/>
            <w:vAlign w:val="center"/>
          </w:tcPr>
          <w:p w14:paraId="78ACDB36"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w:t>
            </w:r>
          </w:p>
        </w:tc>
        <w:tc>
          <w:tcPr>
            <w:tcW w:w="304" w:type="pct"/>
            <w:tcBorders>
              <w:top w:val="single" w:sz="4" w:space="0" w:color="auto"/>
            </w:tcBorders>
            <w:noWrap/>
            <w:vAlign w:val="center"/>
          </w:tcPr>
          <w:p w14:paraId="1A62A732"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0.0004</w:t>
            </w:r>
          </w:p>
        </w:tc>
        <w:tc>
          <w:tcPr>
            <w:tcW w:w="304" w:type="pct"/>
            <w:tcBorders>
              <w:top w:val="single" w:sz="4" w:space="0" w:color="auto"/>
            </w:tcBorders>
            <w:noWrap/>
            <w:vAlign w:val="center"/>
          </w:tcPr>
          <w:p w14:paraId="55B4F750"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0.0082</w:t>
            </w:r>
          </w:p>
        </w:tc>
        <w:tc>
          <w:tcPr>
            <w:tcW w:w="283" w:type="pct"/>
            <w:tcBorders>
              <w:top w:val="single" w:sz="4" w:space="0" w:color="auto"/>
            </w:tcBorders>
            <w:vAlign w:val="center"/>
          </w:tcPr>
          <w:p w14:paraId="1A80A336"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-0.155</w:t>
            </w:r>
          </w:p>
        </w:tc>
        <w:tc>
          <w:tcPr>
            <w:tcW w:w="284" w:type="pct"/>
            <w:tcBorders>
              <w:top w:val="single" w:sz="4" w:space="0" w:color="auto"/>
            </w:tcBorders>
            <w:noWrap/>
            <w:vAlign w:val="center"/>
          </w:tcPr>
          <w:p w14:paraId="54021EB7"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0.118</w:t>
            </w:r>
          </w:p>
        </w:tc>
        <w:tc>
          <w:tcPr>
            <w:tcW w:w="304" w:type="pct"/>
            <w:tcBorders>
              <w:top w:val="single" w:sz="4" w:space="0" w:color="auto"/>
            </w:tcBorders>
            <w:noWrap/>
            <w:vAlign w:val="center"/>
          </w:tcPr>
          <w:p w14:paraId="706132FC"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-0.0059</w:t>
            </w:r>
          </w:p>
        </w:tc>
        <w:tc>
          <w:tcPr>
            <w:tcW w:w="289" w:type="pct"/>
            <w:tcBorders>
              <w:top w:val="single" w:sz="4" w:space="0" w:color="auto"/>
            </w:tcBorders>
            <w:noWrap/>
            <w:vAlign w:val="center"/>
          </w:tcPr>
          <w:p w14:paraId="5BEDEBF3"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0.052</w:t>
            </w:r>
          </w:p>
        </w:tc>
        <w:tc>
          <w:tcPr>
            <w:tcW w:w="273" w:type="pct"/>
            <w:tcBorders>
              <w:top w:val="single" w:sz="4" w:space="0" w:color="auto"/>
            </w:tcBorders>
            <w:noWrap/>
            <w:vAlign w:val="center"/>
          </w:tcPr>
          <w:p w14:paraId="5181B39A"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-0.032</w:t>
            </w:r>
          </w:p>
        </w:tc>
        <w:tc>
          <w:tcPr>
            <w:tcW w:w="304" w:type="pct"/>
            <w:tcBorders>
              <w:top w:val="single" w:sz="4" w:space="0" w:color="auto"/>
            </w:tcBorders>
            <w:noWrap/>
            <w:vAlign w:val="center"/>
          </w:tcPr>
          <w:p w14:paraId="77D3EB1E"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0.0008</w:t>
            </w:r>
          </w:p>
        </w:tc>
        <w:tc>
          <w:tcPr>
            <w:tcW w:w="273" w:type="pct"/>
            <w:tcBorders>
              <w:top w:val="single" w:sz="4" w:space="0" w:color="auto"/>
            </w:tcBorders>
            <w:noWrap/>
            <w:vAlign w:val="center"/>
          </w:tcPr>
          <w:p w14:paraId="17EFC561"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-0.002</w:t>
            </w:r>
          </w:p>
        </w:tc>
        <w:tc>
          <w:tcPr>
            <w:tcW w:w="304" w:type="pct"/>
            <w:tcBorders>
              <w:top w:val="single" w:sz="4" w:space="0" w:color="auto"/>
            </w:tcBorders>
            <w:noWrap/>
            <w:vAlign w:val="center"/>
          </w:tcPr>
          <w:p w14:paraId="6473C7DE"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-0.0001</w:t>
            </w:r>
          </w:p>
        </w:tc>
        <w:tc>
          <w:tcPr>
            <w:tcW w:w="361" w:type="pct"/>
            <w:tcBorders>
              <w:top w:val="single" w:sz="4" w:space="0" w:color="auto"/>
            </w:tcBorders>
            <w:noWrap/>
            <w:vAlign w:val="center"/>
          </w:tcPr>
          <w:p w14:paraId="48C7813D" w14:textId="77777777" w:rsidR="00A40789" w:rsidRPr="00D54850" w:rsidRDefault="00A40789" w:rsidP="000B4D0E">
            <w:pPr>
              <w:tabs>
                <w:tab w:val="decimal" w:pos="113"/>
              </w:tabs>
              <w:spacing w:after="0"/>
              <w:ind w:left="-85"/>
              <w:jc w:val="both"/>
              <w:rPr>
                <w:rFonts w:ascii="Arial" w:hAnsi="Arial" w:cs="Arial"/>
                <w:color w:val="000000"/>
                <w:sz w:val="18"/>
                <w:szCs w:val="18"/>
                <w:lang w:bidi="gu-IN"/>
              </w:rPr>
            </w:pPr>
            <w:r w:rsidRPr="00D54850">
              <w:rPr>
                <w:rFonts w:ascii="Arial" w:hAnsi="Arial" w:cs="Arial"/>
                <w:b/>
                <w:bCs/>
                <w:color w:val="000000"/>
                <w:sz w:val="18"/>
                <w:szCs w:val="18"/>
              </w:rPr>
              <w:t>-0.041</w:t>
            </w:r>
          </w:p>
        </w:tc>
      </w:tr>
      <w:tr w:rsidR="00A40789" w:rsidRPr="00D54850" w14:paraId="3E580A84" w14:textId="77777777" w:rsidTr="000B4D0E">
        <w:trPr>
          <w:trHeight w:val="340"/>
        </w:trPr>
        <w:tc>
          <w:tcPr>
            <w:tcW w:w="285" w:type="pct"/>
            <w:noWrap/>
            <w:vAlign w:val="center"/>
            <w:hideMark/>
          </w:tcPr>
          <w:p w14:paraId="65BBC85B"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DTM</w:t>
            </w:r>
          </w:p>
        </w:tc>
        <w:tc>
          <w:tcPr>
            <w:tcW w:w="288" w:type="pct"/>
            <w:noWrap/>
            <w:vAlign w:val="center"/>
          </w:tcPr>
          <w:p w14:paraId="70024351"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-0.046</w:t>
            </w:r>
          </w:p>
        </w:tc>
        <w:tc>
          <w:tcPr>
            <w:tcW w:w="304" w:type="pct"/>
            <w:noWrap/>
            <w:vAlign w:val="center"/>
          </w:tcPr>
          <w:p w14:paraId="21DD68B9"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b/>
                <w:bCs/>
                <w:color w:val="000000"/>
                <w:sz w:val="18"/>
                <w:szCs w:val="18"/>
              </w:rPr>
              <w:t>0.0194</w:t>
            </w:r>
          </w:p>
        </w:tc>
        <w:tc>
          <w:tcPr>
            <w:tcW w:w="273" w:type="pct"/>
            <w:noWrap/>
            <w:vAlign w:val="center"/>
          </w:tcPr>
          <w:p w14:paraId="46074312"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w:t>
            </w:r>
          </w:p>
        </w:tc>
        <w:tc>
          <w:tcPr>
            <w:tcW w:w="282" w:type="pct"/>
            <w:noWrap/>
            <w:vAlign w:val="center"/>
          </w:tcPr>
          <w:p w14:paraId="1FA4D66B"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0.003</w:t>
            </w:r>
          </w:p>
        </w:tc>
        <w:tc>
          <w:tcPr>
            <w:tcW w:w="285" w:type="pct"/>
            <w:noWrap/>
            <w:vAlign w:val="center"/>
          </w:tcPr>
          <w:p w14:paraId="11C28849"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w:t>
            </w:r>
          </w:p>
        </w:tc>
        <w:tc>
          <w:tcPr>
            <w:tcW w:w="304" w:type="pct"/>
            <w:noWrap/>
            <w:vAlign w:val="center"/>
          </w:tcPr>
          <w:p w14:paraId="6EF321F2"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0.0014</w:t>
            </w:r>
          </w:p>
        </w:tc>
        <w:tc>
          <w:tcPr>
            <w:tcW w:w="304" w:type="pct"/>
            <w:noWrap/>
            <w:vAlign w:val="center"/>
          </w:tcPr>
          <w:p w14:paraId="006A416C"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0.0059</w:t>
            </w:r>
          </w:p>
        </w:tc>
        <w:tc>
          <w:tcPr>
            <w:tcW w:w="283" w:type="pct"/>
            <w:vAlign w:val="center"/>
          </w:tcPr>
          <w:p w14:paraId="075C6D22"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-0.248</w:t>
            </w:r>
          </w:p>
        </w:tc>
        <w:tc>
          <w:tcPr>
            <w:tcW w:w="284" w:type="pct"/>
            <w:noWrap/>
            <w:vAlign w:val="center"/>
          </w:tcPr>
          <w:p w14:paraId="7FD35ADC"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0.024</w:t>
            </w:r>
          </w:p>
        </w:tc>
        <w:tc>
          <w:tcPr>
            <w:tcW w:w="304" w:type="pct"/>
            <w:noWrap/>
            <w:vAlign w:val="center"/>
          </w:tcPr>
          <w:p w14:paraId="6A51A763"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0.0156</w:t>
            </w:r>
          </w:p>
        </w:tc>
        <w:tc>
          <w:tcPr>
            <w:tcW w:w="289" w:type="pct"/>
            <w:noWrap/>
            <w:vAlign w:val="center"/>
          </w:tcPr>
          <w:p w14:paraId="598F7421"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0.087</w:t>
            </w:r>
          </w:p>
        </w:tc>
        <w:tc>
          <w:tcPr>
            <w:tcW w:w="273" w:type="pct"/>
            <w:noWrap/>
            <w:vAlign w:val="center"/>
          </w:tcPr>
          <w:p w14:paraId="6F66F6CB"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-0.088</w:t>
            </w:r>
          </w:p>
        </w:tc>
        <w:tc>
          <w:tcPr>
            <w:tcW w:w="304" w:type="pct"/>
            <w:noWrap/>
            <w:vAlign w:val="center"/>
          </w:tcPr>
          <w:p w14:paraId="5C16BDA9"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-0.0009</w:t>
            </w:r>
          </w:p>
        </w:tc>
        <w:tc>
          <w:tcPr>
            <w:tcW w:w="273" w:type="pct"/>
            <w:noWrap/>
            <w:vAlign w:val="center"/>
          </w:tcPr>
          <w:p w14:paraId="6F76D63B"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w:t>
            </w:r>
          </w:p>
        </w:tc>
        <w:tc>
          <w:tcPr>
            <w:tcW w:w="304" w:type="pct"/>
            <w:noWrap/>
            <w:vAlign w:val="center"/>
          </w:tcPr>
          <w:p w14:paraId="3D058D78"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0.0001</w:t>
            </w:r>
          </w:p>
        </w:tc>
        <w:tc>
          <w:tcPr>
            <w:tcW w:w="361" w:type="pct"/>
            <w:noWrap/>
            <w:vAlign w:val="center"/>
          </w:tcPr>
          <w:p w14:paraId="19110E23" w14:textId="77777777" w:rsidR="00A40789" w:rsidRPr="00D54850" w:rsidRDefault="00A40789" w:rsidP="000B4D0E">
            <w:pPr>
              <w:tabs>
                <w:tab w:val="decimal" w:pos="113"/>
              </w:tabs>
              <w:spacing w:after="0"/>
              <w:ind w:left="-85"/>
              <w:jc w:val="both"/>
              <w:rPr>
                <w:rFonts w:ascii="Arial" w:hAnsi="Arial" w:cs="Arial"/>
                <w:color w:val="000000"/>
                <w:sz w:val="18"/>
                <w:szCs w:val="18"/>
                <w:lang w:bidi="gu-IN"/>
              </w:rPr>
            </w:pPr>
            <w:r w:rsidRPr="00D54850">
              <w:rPr>
                <w:rFonts w:ascii="Arial" w:hAnsi="Arial" w:cs="Arial"/>
                <w:b/>
                <w:bCs/>
                <w:color w:val="000000"/>
                <w:sz w:val="18"/>
                <w:szCs w:val="18"/>
              </w:rPr>
              <w:t>-0.225</w:t>
            </w:r>
          </w:p>
        </w:tc>
      </w:tr>
      <w:tr w:rsidR="00A40789" w:rsidRPr="00D54850" w14:paraId="49E51A9F" w14:textId="77777777" w:rsidTr="000B4D0E">
        <w:trPr>
          <w:trHeight w:val="340"/>
        </w:trPr>
        <w:tc>
          <w:tcPr>
            <w:tcW w:w="285" w:type="pct"/>
            <w:noWrap/>
            <w:vAlign w:val="center"/>
            <w:hideMark/>
          </w:tcPr>
          <w:p w14:paraId="52982D76"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PH</w:t>
            </w:r>
          </w:p>
        </w:tc>
        <w:tc>
          <w:tcPr>
            <w:tcW w:w="288" w:type="pct"/>
            <w:noWrap/>
            <w:vAlign w:val="center"/>
          </w:tcPr>
          <w:p w14:paraId="3314FAF5"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0.004</w:t>
            </w:r>
          </w:p>
        </w:tc>
        <w:tc>
          <w:tcPr>
            <w:tcW w:w="304" w:type="pct"/>
            <w:noWrap/>
            <w:vAlign w:val="center"/>
          </w:tcPr>
          <w:p w14:paraId="46EC62D8"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-0.0007</w:t>
            </w:r>
          </w:p>
        </w:tc>
        <w:tc>
          <w:tcPr>
            <w:tcW w:w="273" w:type="pct"/>
            <w:noWrap/>
            <w:vAlign w:val="center"/>
          </w:tcPr>
          <w:p w14:paraId="7598CA23"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b/>
                <w:bCs/>
                <w:color w:val="000000"/>
                <w:sz w:val="18"/>
                <w:szCs w:val="18"/>
              </w:rPr>
              <w:t>-0.035</w:t>
            </w:r>
          </w:p>
        </w:tc>
        <w:tc>
          <w:tcPr>
            <w:tcW w:w="282" w:type="pct"/>
            <w:noWrap/>
            <w:vAlign w:val="center"/>
          </w:tcPr>
          <w:p w14:paraId="018FA079"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0.002</w:t>
            </w:r>
          </w:p>
        </w:tc>
        <w:tc>
          <w:tcPr>
            <w:tcW w:w="285" w:type="pct"/>
            <w:noWrap/>
            <w:vAlign w:val="center"/>
          </w:tcPr>
          <w:p w14:paraId="7E0BE9E4"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w:t>
            </w:r>
          </w:p>
        </w:tc>
        <w:tc>
          <w:tcPr>
            <w:tcW w:w="304" w:type="pct"/>
            <w:noWrap/>
            <w:vAlign w:val="center"/>
          </w:tcPr>
          <w:p w14:paraId="2A18C8EA"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0.0014</w:t>
            </w:r>
          </w:p>
        </w:tc>
        <w:tc>
          <w:tcPr>
            <w:tcW w:w="304" w:type="pct"/>
            <w:noWrap/>
            <w:vAlign w:val="center"/>
          </w:tcPr>
          <w:p w14:paraId="13E08C68"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0.0015</w:t>
            </w:r>
          </w:p>
        </w:tc>
        <w:tc>
          <w:tcPr>
            <w:tcW w:w="283" w:type="pct"/>
            <w:vAlign w:val="center"/>
          </w:tcPr>
          <w:p w14:paraId="28772BA1"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0.016</w:t>
            </w:r>
          </w:p>
        </w:tc>
        <w:tc>
          <w:tcPr>
            <w:tcW w:w="284" w:type="pct"/>
            <w:noWrap/>
            <w:vAlign w:val="center"/>
          </w:tcPr>
          <w:p w14:paraId="7ED17BA7"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-0.165</w:t>
            </w:r>
          </w:p>
        </w:tc>
        <w:tc>
          <w:tcPr>
            <w:tcW w:w="304" w:type="pct"/>
            <w:noWrap/>
            <w:vAlign w:val="center"/>
          </w:tcPr>
          <w:p w14:paraId="4581B067"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-0.0325</w:t>
            </w:r>
          </w:p>
        </w:tc>
        <w:tc>
          <w:tcPr>
            <w:tcW w:w="289" w:type="pct"/>
            <w:noWrap/>
            <w:vAlign w:val="center"/>
          </w:tcPr>
          <w:p w14:paraId="1B592747"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-0.018</w:t>
            </w:r>
          </w:p>
        </w:tc>
        <w:tc>
          <w:tcPr>
            <w:tcW w:w="273" w:type="pct"/>
            <w:noWrap/>
            <w:vAlign w:val="center"/>
          </w:tcPr>
          <w:p w14:paraId="464489B0"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0.049</w:t>
            </w:r>
          </w:p>
        </w:tc>
        <w:tc>
          <w:tcPr>
            <w:tcW w:w="304" w:type="pct"/>
            <w:noWrap/>
            <w:vAlign w:val="center"/>
          </w:tcPr>
          <w:p w14:paraId="4E62F5EF"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0.0018</w:t>
            </w:r>
          </w:p>
        </w:tc>
        <w:tc>
          <w:tcPr>
            <w:tcW w:w="273" w:type="pct"/>
            <w:noWrap/>
            <w:vAlign w:val="center"/>
          </w:tcPr>
          <w:p w14:paraId="4581B93A"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0.009</w:t>
            </w:r>
          </w:p>
        </w:tc>
        <w:tc>
          <w:tcPr>
            <w:tcW w:w="304" w:type="pct"/>
            <w:noWrap/>
            <w:vAlign w:val="center"/>
          </w:tcPr>
          <w:p w14:paraId="1CABB306"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-0.0001</w:t>
            </w:r>
          </w:p>
        </w:tc>
        <w:tc>
          <w:tcPr>
            <w:tcW w:w="361" w:type="pct"/>
            <w:noWrap/>
            <w:vAlign w:val="center"/>
          </w:tcPr>
          <w:p w14:paraId="01FFB591" w14:textId="77777777" w:rsidR="00A40789" w:rsidRPr="00D54850" w:rsidRDefault="00A40789" w:rsidP="000B4D0E">
            <w:pPr>
              <w:tabs>
                <w:tab w:val="decimal" w:pos="113"/>
              </w:tabs>
              <w:spacing w:after="0"/>
              <w:ind w:left="-85"/>
              <w:jc w:val="both"/>
              <w:rPr>
                <w:rFonts w:ascii="Arial" w:hAnsi="Arial" w:cs="Arial"/>
                <w:color w:val="000000"/>
                <w:sz w:val="18"/>
                <w:szCs w:val="18"/>
                <w:lang w:bidi="gu-IN"/>
              </w:rPr>
            </w:pPr>
            <w:r w:rsidRPr="00D54850">
              <w:rPr>
                <w:rFonts w:ascii="Arial" w:hAnsi="Arial" w:cs="Arial"/>
                <w:b/>
                <w:bCs/>
                <w:color w:val="000000"/>
                <w:sz w:val="18"/>
                <w:szCs w:val="18"/>
              </w:rPr>
              <w:t>-0.167</w:t>
            </w:r>
          </w:p>
        </w:tc>
      </w:tr>
      <w:tr w:rsidR="00A40789" w:rsidRPr="00D54850" w14:paraId="2C79FF10" w14:textId="77777777" w:rsidTr="000B4D0E">
        <w:trPr>
          <w:trHeight w:val="340"/>
        </w:trPr>
        <w:tc>
          <w:tcPr>
            <w:tcW w:w="285" w:type="pct"/>
            <w:noWrap/>
            <w:vAlign w:val="center"/>
            <w:hideMark/>
          </w:tcPr>
          <w:p w14:paraId="753B2046"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PL</w:t>
            </w:r>
          </w:p>
        </w:tc>
        <w:tc>
          <w:tcPr>
            <w:tcW w:w="288" w:type="pct"/>
            <w:noWrap/>
            <w:vAlign w:val="center"/>
          </w:tcPr>
          <w:p w14:paraId="78521E74"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-0.007</w:t>
            </w:r>
          </w:p>
        </w:tc>
        <w:tc>
          <w:tcPr>
            <w:tcW w:w="304" w:type="pct"/>
            <w:noWrap/>
            <w:vAlign w:val="center"/>
          </w:tcPr>
          <w:p w14:paraId="01674041"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0.0036</w:t>
            </w:r>
          </w:p>
        </w:tc>
        <w:tc>
          <w:tcPr>
            <w:tcW w:w="273" w:type="pct"/>
            <w:noWrap/>
            <w:vAlign w:val="center"/>
          </w:tcPr>
          <w:p w14:paraId="7118B7AE" w14:textId="77777777" w:rsidR="00A40789" w:rsidRPr="00D54850" w:rsidRDefault="00A40789" w:rsidP="000B4D0E">
            <w:pPr>
              <w:tabs>
                <w:tab w:val="decimal" w:pos="113"/>
              </w:tabs>
              <w:spacing w:after="0"/>
              <w:jc w:val="both"/>
              <w:rPr>
                <w:rFonts w:ascii="Arial" w:hAnsi="Arial" w:cs="Arial"/>
                <w:color w:val="000000"/>
                <w:sz w:val="18"/>
                <w:szCs w:val="18"/>
                <w:highlight w:val="yellow"/>
                <w:lang w:bidi="gu-IN"/>
              </w:rPr>
            </w:pPr>
            <w:r w:rsidRPr="00D54850">
              <w:rPr>
                <w:rFonts w:ascii="Arial" w:hAnsi="Arial" w:cs="Arial"/>
                <w:color w:val="000000"/>
                <w:sz w:val="18"/>
                <w:szCs w:val="18"/>
              </w:rPr>
              <w:t>-0.004</w:t>
            </w:r>
          </w:p>
        </w:tc>
        <w:tc>
          <w:tcPr>
            <w:tcW w:w="282" w:type="pct"/>
            <w:noWrap/>
            <w:vAlign w:val="center"/>
          </w:tcPr>
          <w:p w14:paraId="5C4B85A5"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b/>
                <w:bCs/>
                <w:color w:val="000000"/>
                <w:sz w:val="18"/>
                <w:szCs w:val="18"/>
              </w:rPr>
              <w:t>0.018</w:t>
            </w:r>
          </w:p>
        </w:tc>
        <w:tc>
          <w:tcPr>
            <w:tcW w:w="285" w:type="pct"/>
            <w:noWrap/>
            <w:vAlign w:val="center"/>
          </w:tcPr>
          <w:p w14:paraId="585304D9"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w:t>
            </w:r>
          </w:p>
        </w:tc>
        <w:tc>
          <w:tcPr>
            <w:tcW w:w="304" w:type="pct"/>
            <w:noWrap/>
            <w:vAlign w:val="center"/>
          </w:tcPr>
          <w:p w14:paraId="03EDE6FB"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-0.0013</w:t>
            </w:r>
          </w:p>
        </w:tc>
        <w:tc>
          <w:tcPr>
            <w:tcW w:w="304" w:type="pct"/>
            <w:noWrap/>
            <w:vAlign w:val="center"/>
          </w:tcPr>
          <w:p w14:paraId="58C2DF1C"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-0.0006</w:t>
            </w:r>
          </w:p>
        </w:tc>
        <w:tc>
          <w:tcPr>
            <w:tcW w:w="283" w:type="pct"/>
            <w:vAlign w:val="center"/>
          </w:tcPr>
          <w:p w14:paraId="46F60A4A"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-0.176</w:t>
            </w:r>
          </w:p>
        </w:tc>
        <w:tc>
          <w:tcPr>
            <w:tcW w:w="284" w:type="pct"/>
            <w:noWrap/>
            <w:vAlign w:val="center"/>
          </w:tcPr>
          <w:p w14:paraId="67F59FE8"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-0.065</w:t>
            </w:r>
          </w:p>
        </w:tc>
        <w:tc>
          <w:tcPr>
            <w:tcW w:w="304" w:type="pct"/>
            <w:noWrap/>
            <w:vAlign w:val="center"/>
          </w:tcPr>
          <w:p w14:paraId="55047E1E"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-0.0562</w:t>
            </w:r>
          </w:p>
        </w:tc>
        <w:tc>
          <w:tcPr>
            <w:tcW w:w="289" w:type="pct"/>
            <w:noWrap/>
            <w:vAlign w:val="center"/>
          </w:tcPr>
          <w:p w14:paraId="286721E3"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0.026</w:t>
            </w:r>
          </w:p>
        </w:tc>
        <w:tc>
          <w:tcPr>
            <w:tcW w:w="273" w:type="pct"/>
            <w:noWrap/>
            <w:vAlign w:val="center"/>
          </w:tcPr>
          <w:p w14:paraId="178BC4E7"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0.043</w:t>
            </w:r>
          </w:p>
        </w:tc>
        <w:tc>
          <w:tcPr>
            <w:tcW w:w="304" w:type="pct"/>
            <w:noWrap/>
            <w:vAlign w:val="center"/>
          </w:tcPr>
          <w:p w14:paraId="680D97AD"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-0.0014</w:t>
            </w:r>
          </w:p>
        </w:tc>
        <w:tc>
          <w:tcPr>
            <w:tcW w:w="273" w:type="pct"/>
            <w:noWrap/>
            <w:vAlign w:val="center"/>
          </w:tcPr>
          <w:p w14:paraId="6C80A5CE"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-0.014</w:t>
            </w:r>
          </w:p>
        </w:tc>
        <w:tc>
          <w:tcPr>
            <w:tcW w:w="304" w:type="pct"/>
            <w:noWrap/>
            <w:vAlign w:val="center"/>
          </w:tcPr>
          <w:p w14:paraId="1E65C780"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0.0001</w:t>
            </w:r>
          </w:p>
        </w:tc>
        <w:tc>
          <w:tcPr>
            <w:tcW w:w="361" w:type="pct"/>
            <w:noWrap/>
            <w:vAlign w:val="center"/>
          </w:tcPr>
          <w:p w14:paraId="41A3301F" w14:textId="77777777" w:rsidR="00A40789" w:rsidRPr="00D54850" w:rsidRDefault="00A40789" w:rsidP="000B4D0E">
            <w:pPr>
              <w:tabs>
                <w:tab w:val="decimal" w:pos="113"/>
              </w:tabs>
              <w:spacing w:after="0"/>
              <w:ind w:left="-85"/>
              <w:jc w:val="both"/>
              <w:rPr>
                <w:rFonts w:ascii="Arial" w:hAnsi="Arial" w:cs="Arial"/>
                <w:color w:val="000000"/>
                <w:sz w:val="18"/>
                <w:szCs w:val="18"/>
                <w:lang w:bidi="gu-IN"/>
              </w:rPr>
            </w:pPr>
            <w:r w:rsidRPr="00D54850">
              <w:rPr>
                <w:rFonts w:ascii="Arial" w:hAnsi="Arial" w:cs="Arial"/>
                <w:b/>
                <w:bCs/>
                <w:color w:val="000000"/>
                <w:sz w:val="18"/>
                <w:szCs w:val="18"/>
              </w:rPr>
              <w:t>-0.234</w:t>
            </w:r>
          </w:p>
        </w:tc>
      </w:tr>
      <w:tr w:rsidR="00A40789" w:rsidRPr="00D54850" w14:paraId="40725CA1" w14:textId="77777777" w:rsidTr="000B4D0E">
        <w:trPr>
          <w:trHeight w:val="340"/>
        </w:trPr>
        <w:tc>
          <w:tcPr>
            <w:tcW w:w="285" w:type="pct"/>
            <w:noWrap/>
            <w:vAlign w:val="center"/>
            <w:hideMark/>
          </w:tcPr>
          <w:p w14:paraId="5F3ACE92" w14:textId="77777777" w:rsidR="00A40789" w:rsidRPr="00D54850" w:rsidRDefault="00A40789" w:rsidP="000B4D0E">
            <w:pPr>
              <w:spacing w:after="0"/>
              <w:ind w:right="-30"/>
              <w:rPr>
                <w:rFonts w:ascii="Arial" w:hAnsi="Arial" w:cs="Arial"/>
                <w:b/>
                <w:bCs/>
                <w:color w:val="000000"/>
                <w:sz w:val="18"/>
                <w:szCs w:val="18"/>
                <w:lang w:bidi="gu-IN"/>
              </w:rPr>
            </w:pPr>
            <w:r w:rsidRPr="00D54850">
              <w:rPr>
                <w:rFonts w:ascii="Arial" w:hAnsi="Arial" w:cs="Arial"/>
                <w:b/>
                <w:bCs/>
                <w:color w:val="000000"/>
                <w:sz w:val="18"/>
                <w:szCs w:val="18"/>
                <w:lang w:bidi="gu-IN"/>
              </w:rPr>
              <w:t>PTPP</w:t>
            </w:r>
          </w:p>
        </w:tc>
        <w:tc>
          <w:tcPr>
            <w:tcW w:w="288" w:type="pct"/>
            <w:noWrap/>
            <w:vAlign w:val="center"/>
          </w:tcPr>
          <w:p w14:paraId="6E1394FF"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0.003</w:t>
            </w:r>
          </w:p>
        </w:tc>
        <w:tc>
          <w:tcPr>
            <w:tcW w:w="304" w:type="pct"/>
            <w:noWrap/>
            <w:vAlign w:val="center"/>
          </w:tcPr>
          <w:p w14:paraId="0047F24D"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0.0015</w:t>
            </w:r>
          </w:p>
        </w:tc>
        <w:tc>
          <w:tcPr>
            <w:tcW w:w="273" w:type="pct"/>
            <w:noWrap/>
            <w:vAlign w:val="center"/>
          </w:tcPr>
          <w:p w14:paraId="63272A98"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0.003</w:t>
            </w:r>
          </w:p>
        </w:tc>
        <w:tc>
          <w:tcPr>
            <w:tcW w:w="282" w:type="pct"/>
            <w:noWrap/>
            <w:vAlign w:val="center"/>
          </w:tcPr>
          <w:p w14:paraId="7099F304"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w:t>
            </w:r>
          </w:p>
        </w:tc>
        <w:tc>
          <w:tcPr>
            <w:tcW w:w="285" w:type="pct"/>
            <w:noWrap/>
            <w:vAlign w:val="center"/>
          </w:tcPr>
          <w:p w14:paraId="5D0CDAF6"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b/>
                <w:bCs/>
                <w:color w:val="000000"/>
                <w:sz w:val="18"/>
                <w:szCs w:val="18"/>
              </w:rPr>
              <w:t>0.019</w:t>
            </w:r>
          </w:p>
        </w:tc>
        <w:tc>
          <w:tcPr>
            <w:tcW w:w="304" w:type="pct"/>
            <w:noWrap/>
            <w:vAlign w:val="center"/>
          </w:tcPr>
          <w:p w14:paraId="5138E89B"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0.0019</w:t>
            </w:r>
          </w:p>
        </w:tc>
        <w:tc>
          <w:tcPr>
            <w:tcW w:w="304" w:type="pct"/>
            <w:noWrap/>
            <w:vAlign w:val="center"/>
          </w:tcPr>
          <w:p w14:paraId="0F4068F7"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-0.0044</w:t>
            </w:r>
          </w:p>
        </w:tc>
        <w:tc>
          <w:tcPr>
            <w:tcW w:w="283" w:type="pct"/>
            <w:vAlign w:val="center"/>
          </w:tcPr>
          <w:p w14:paraId="3507795D"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-0.023</w:t>
            </w:r>
          </w:p>
        </w:tc>
        <w:tc>
          <w:tcPr>
            <w:tcW w:w="284" w:type="pct"/>
            <w:noWrap/>
            <w:vAlign w:val="center"/>
          </w:tcPr>
          <w:p w14:paraId="7AC7B003"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0.052</w:t>
            </w:r>
          </w:p>
        </w:tc>
        <w:tc>
          <w:tcPr>
            <w:tcW w:w="304" w:type="pct"/>
            <w:noWrap/>
            <w:vAlign w:val="center"/>
          </w:tcPr>
          <w:p w14:paraId="59B84B04"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0.0389</w:t>
            </w:r>
          </w:p>
        </w:tc>
        <w:tc>
          <w:tcPr>
            <w:tcW w:w="289" w:type="pct"/>
            <w:noWrap/>
            <w:vAlign w:val="center"/>
          </w:tcPr>
          <w:p w14:paraId="0E22AFE6"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0.024</w:t>
            </w:r>
          </w:p>
        </w:tc>
        <w:tc>
          <w:tcPr>
            <w:tcW w:w="273" w:type="pct"/>
            <w:noWrap/>
            <w:vAlign w:val="center"/>
          </w:tcPr>
          <w:p w14:paraId="63C2BD0E"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-0.069</w:t>
            </w:r>
          </w:p>
        </w:tc>
        <w:tc>
          <w:tcPr>
            <w:tcW w:w="304" w:type="pct"/>
            <w:noWrap/>
            <w:vAlign w:val="center"/>
          </w:tcPr>
          <w:p w14:paraId="40DBAC42"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-0.0038</w:t>
            </w:r>
          </w:p>
        </w:tc>
        <w:tc>
          <w:tcPr>
            <w:tcW w:w="273" w:type="pct"/>
            <w:noWrap/>
            <w:vAlign w:val="center"/>
          </w:tcPr>
          <w:p w14:paraId="466C4894"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-0.009</w:t>
            </w:r>
          </w:p>
        </w:tc>
        <w:tc>
          <w:tcPr>
            <w:tcW w:w="304" w:type="pct"/>
            <w:noWrap/>
            <w:vAlign w:val="center"/>
          </w:tcPr>
          <w:p w14:paraId="43291F1F"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-0.0001</w:t>
            </w:r>
          </w:p>
        </w:tc>
        <w:tc>
          <w:tcPr>
            <w:tcW w:w="361" w:type="pct"/>
            <w:noWrap/>
            <w:vAlign w:val="center"/>
          </w:tcPr>
          <w:p w14:paraId="1B9BBB6F" w14:textId="77777777" w:rsidR="00A40789" w:rsidRPr="00D54850" w:rsidRDefault="00A40789" w:rsidP="000B4D0E">
            <w:pPr>
              <w:tabs>
                <w:tab w:val="decimal" w:pos="113"/>
              </w:tabs>
              <w:spacing w:after="0"/>
              <w:ind w:left="-85"/>
              <w:jc w:val="both"/>
              <w:rPr>
                <w:rFonts w:ascii="Arial" w:hAnsi="Arial" w:cs="Arial"/>
                <w:color w:val="000000"/>
                <w:sz w:val="18"/>
                <w:szCs w:val="18"/>
                <w:lang w:bidi="gu-IN"/>
              </w:rPr>
            </w:pPr>
            <w:r w:rsidRPr="00D54850">
              <w:rPr>
                <w:rFonts w:ascii="Arial" w:hAnsi="Arial" w:cs="Arial"/>
                <w:b/>
                <w:bCs/>
                <w:color w:val="000000"/>
                <w:sz w:val="18"/>
                <w:szCs w:val="18"/>
              </w:rPr>
              <w:t>0.034</w:t>
            </w:r>
          </w:p>
        </w:tc>
      </w:tr>
      <w:tr w:rsidR="00A40789" w:rsidRPr="00D54850" w14:paraId="2912452E" w14:textId="77777777" w:rsidTr="000B4D0E">
        <w:trPr>
          <w:trHeight w:val="340"/>
        </w:trPr>
        <w:tc>
          <w:tcPr>
            <w:tcW w:w="285" w:type="pct"/>
            <w:noWrap/>
            <w:vAlign w:val="center"/>
            <w:hideMark/>
          </w:tcPr>
          <w:p w14:paraId="7E585504"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GPP</w:t>
            </w:r>
          </w:p>
        </w:tc>
        <w:tc>
          <w:tcPr>
            <w:tcW w:w="288" w:type="pct"/>
            <w:noWrap/>
            <w:vAlign w:val="center"/>
          </w:tcPr>
          <w:p w14:paraId="1DC27410"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-0.003</w:t>
            </w:r>
          </w:p>
        </w:tc>
        <w:tc>
          <w:tcPr>
            <w:tcW w:w="304" w:type="pct"/>
            <w:noWrap/>
            <w:vAlign w:val="center"/>
          </w:tcPr>
          <w:p w14:paraId="47EB5C29"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0.0047</w:t>
            </w:r>
          </w:p>
        </w:tc>
        <w:tc>
          <w:tcPr>
            <w:tcW w:w="273" w:type="pct"/>
            <w:noWrap/>
            <w:vAlign w:val="center"/>
          </w:tcPr>
          <w:p w14:paraId="2B3B5C46"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-0.008</w:t>
            </w:r>
          </w:p>
        </w:tc>
        <w:tc>
          <w:tcPr>
            <w:tcW w:w="282" w:type="pct"/>
            <w:noWrap/>
            <w:vAlign w:val="center"/>
          </w:tcPr>
          <w:p w14:paraId="1F4FB8EE"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-0.004</w:t>
            </w:r>
          </w:p>
        </w:tc>
        <w:tc>
          <w:tcPr>
            <w:tcW w:w="285" w:type="pct"/>
            <w:noWrap/>
            <w:vAlign w:val="center"/>
          </w:tcPr>
          <w:p w14:paraId="50765196"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0.006</w:t>
            </w:r>
          </w:p>
        </w:tc>
        <w:tc>
          <w:tcPr>
            <w:tcW w:w="304" w:type="pct"/>
            <w:noWrap/>
            <w:vAlign w:val="center"/>
          </w:tcPr>
          <w:p w14:paraId="6624BA23"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b/>
                <w:bCs/>
                <w:color w:val="000000"/>
                <w:sz w:val="18"/>
                <w:szCs w:val="18"/>
              </w:rPr>
              <w:t>0.0057</w:t>
            </w:r>
          </w:p>
        </w:tc>
        <w:tc>
          <w:tcPr>
            <w:tcW w:w="304" w:type="pct"/>
            <w:noWrap/>
            <w:vAlign w:val="center"/>
          </w:tcPr>
          <w:p w14:paraId="2A05B7F8"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-0.0007</w:t>
            </w:r>
          </w:p>
        </w:tc>
        <w:tc>
          <w:tcPr>
            <w:tcW w:w="283" w:type="pct"/>
            <w:vAlign w:val="center"/>
          </w:tcPr>
          <w:p w14:paraId="386F641C"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-0.053</w:t>
            </w:r>
          </w:p>
        </w:tc>
        <w:tc>
          <w:tcPr>
            <w:tcW w:w="284" w:type="pct"/>
            <w:noWrap/>
            <w:vAlign w:val="center"/>
          </w:tcPr>
          <w:p w14:paraId="246056CC"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-0.087</w:t>
            </w:r>
          </w:p>
        </w:tc>
        <w:tc>
          <w:tcPr>
            <w:tcW w:w="304" w:type="pct"/>
            <w:noWrap/>
            <w:vAlign w:val="center"/>
          </w:tcPr>
          <w:p w14:paraId="1EEE94AC"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0.0609</w:t>
            </w:r>
          </w:p>
        </w:tc>
        <w:tc>
          <w:tcPr>
            <w:tcW w:w="289" w:type="pct"/>
            <w:noWrap/>
            <w:vAlign w:val="center"/>
          </w:tcPr>
          <w:p w14:paraId="41CA45AE"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0.019</w:t>
            </w:r>
          </w:p>
        </w:tc>
        <w:tc>
          <w:tcPr>
            <w:tcW w:w="273" w:type="pct"/>
            <w:noWrap/>
            <w:vAlign w:val="center"/>
          </w:tcPr>
          <w:p w14:paraId="07DFEAB9"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-0.089</w:t>
            </w:r>
          </w:p>
        </w:tc>
        <w:tc>
          <w:tcPr>
            <w:tcW w:w="304" w:type="pct"/>
            <w:noWrap/>
            <w:vAlign w:val="center"/>
          </w:tcPr>
          <w:p w14:paraId="343C6BC3"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-0.0016</w:t>
            </w:r>
          </w:p>
        </w:tc>
        <w:tc>
          <w:tcPr>
            <w:tcW w:w="273" w:type="pct"/>
            <w:noWrap/>
            <w:vAlign w:val="center"/>
          </w:tcPr>
          <w:p w14:paraId="0CFEE64B"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0.007</w:t>
            </w:r>
          </w:p>
        </w:tc>
        <w:tc>
          <w:tcPr>
            <w:tcW w:w="304" w:type="pct"/>
            <w:noWrap/>
            <w:vAlign w:val="center"/>
          </w:tcPr>
          <w:p w14:paraId="29D5858B"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-0.0001</w:t>
            </w:r>
          </w:p>
        </w:tc>
        <w:tc>
          <w:tcPr>
            <w:tcW w:w="361" w:type="pct"/>
            <w:noWrap/>
            <w:vAlign w:val="center"/>
          </w:tcPr>
          <w:p w14:paraId="7F70E51B" w14:textId="77777777" w:rsidR="00A40789" w:rsidRPr="00D54850" w:rsidRDefault="00A40789" w:rsidP="000B4D0E">
            <w:pPr>
              <w:tabs>
                <w:tab w:val="decimal" w:pos="113"/>
              </w:tabs>
              <w:spacing w:after="0"/>
              <w:ind w:left="-85"/>
              <w:jc w:val="both"/>
              <w:rPr>
                <w:rFonts w:ascii="Arial" w:hAnsi="Arial" w:cs="Arial"/>
                <w:color w:val="000000"/>
                <w:sz w:val="18"/>
                <w:szCs w:val="18"/>
                <w:lang w:bidi="gu-IN"/>
              </w:rPr>
            </w:pPr>
            <w:r w:rsidRPr="00D54850">
              <w:rPr>
                <w:rFonts w:ascii="Arial" w:hAnsi="Arial" w:cs="Arial"/>
                <w:b/>
                <w:bCs/>
                <w:color w:val="000000"/>
                <w:sz w:val="18"/>
                <w:szCs w:val="18"/>
              </w:rPr>
              <w:t>-0.142</w:t>
            </w:r>
          </w:p>
        </w:tc>
      </w:tr>
      <w:tr w:rsidR="00A40789" w:rsidRPr="00D54850" w14:paraId="38D54AB1" w14:textId="77777777" w:rsidTr="000B4D0E">
        <w:trPr>
          <w:trHeight w:val="340"/>
        </w:trPr>
        <w:tc>
          <w:tcPr>
            <w:tcW w:w="285" w:type="pct"/>
            <w:noWrap/>
            <w:vAlign w:val="center"/>
            <w:hideMark/>
          </w:tcPr>
          <w:p w14:paraId="3CF4BFAA" w14:textId="77777777" w:rsidR="00A40789" w:rsidRPr="00D54850" w:rsidRDefault="00A40789" w:rsidP="000B4D0E">
            <w:pPr>
              <w:spacing w:after="0"/>
              <w:ind w:left="-224" w:right="-282"/>
              <w:rPr>
                <w:rFonts w:ascii="Arial" w:hAnsi="Arial" w:cs="Arial"/>
                <w:b/>
                <w:bCs/>
                <w:color w:val="000000"/>
                <w:sz w:val="18"/>
                <w:szCs w:val="18"/>
                <w:lang w:bidi="gu-IN"/>
              </w:rPr>
            </w:pPr>
            <w:r w:rsidRPr="00D54850">
              <w:rPr>
                <w:rFonts w:ascii="Arial" w:hAnsi="Arial" w:cs="Arial"/>
                <w:b/>
                <w:bCs/>
                <w:color w:val="000000"/>
                <w:sz w:val="18"/>
                <w:szCs w:val="18"/>
                <w:lang w:bidi="gu-IN"/>
              </w:rPr>
              <w:t>HGW</w:t>
            </w:r>
          </w:p>
        </w:tc>
        <w:tc>
          <w:tcPr>
            <w:tcW w:w="288" w:type="pct"/>
            <w:noWrap/>
            <w:vAlign w:val="center"/>
          </w:tcPr>
          <w:p w14:paraId="1469C151"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0.023</w:t>
            </w:r>
          </w:p>
        </w:tc>
        <w:tc>
          <w:tcPr>
            <w:tcW w:w="304" w:type="pct"/>
            <w:noWrap/>
            <w:vAlign w:val="center"/>
          </w:tcPr>
          <w:p w14:paraId="3829EAC3"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-0.0067</w:t>
            </w:r>
          </w:p>
        </w:tc>
        <w:tc>
          <w:tcPr>
            <w:tcW w:w="273" w:type="pct"/>
            <w:noWrap/>
            <w:vAlign w:val="center"/>
          </w:tcPr>
          <w:p w14:paraId="3B20065E"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0.003</w:t>
            </w:r>
          </w:p>
        </w:tc>
        <w:tc>
          <w:tcPr>
            <w:tcW w:w="282" w:type="pct"/>
            <w:noWrap/>
            <w:vAlign w:val="center"/>
          </w:tcPr>
          <w:p w14:paraId="56A12195"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w:t>
            </w:r>
          </w:p>
        </w:tc>
        <w:tc>
          <w:tcPr>
            <w:tcW w:w="285" w:type="pct"/>
            <w:noWrap/>
            <w:vAlign w:val="center"/>
          </w:tcPr>
          <w:p w14:paraId="7E923E5F"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0.005</w:t>
            </w:r>
          </w:p>
        </w:tc>
        <w:tc>
          <w:tcPr>
            <w:tcW w:w="304" w:type="pct"/>
            <w:noWrap/>
            <w:vAlign w:val="center"/>
          </w:tcPr>
          <w:p w14:paraId="4B6FBC45"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0.0002</w:t>
            </w:r>
          </w:p>
        </w:tc>
        <w:tc>
          <w:tcPr>
            <w:tcW w:w="304" w:type="pct"/>
            <w:noWrap/>
            <w:vAlign w:val="center"/>
          </w:tcPr>
          <w:p w14:paraId="1896835A"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b/>
                <w:bCs/>
                <w:color w:val="000000"/>
                <w:sz w:val="18"/>
                <w:szCs w:val="18"/>
              </w:rPr>
              <w:t>-0.0172</w:t>
            </w:r>
          </w:p>
        </w:tc>
        <w:tc>
          <w:tcPr>
            <w:tcW w:w="283" w:type="pct"/>
            <w:vAlign w:val="center"/>
          </w:tcPr>
          <w:p w14:paraId="6139D6D4"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0.186</w:t>
            </w:r>
          </w:p>
        </w:tc>
        <w:tc>
          <w:tcPr>
            <w:tcW w:w="284" w:type="pct"/>
            <w:noWrap/>
            <w:vAlign w:val="center"/>
          </w:tcPr>
          <w:p w14:paraId="02F379A2"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0.060</w:t>
            </w:r>
          </w:p>
        </w:tc>
        <w:tc>
          <w:tcPr>
            <w:tcW w:w="304" w:type="pct"/>
            <w:noWrap/>
            <w:vAlign w:val="center"/>
          </w:tcPr>
          <w:p w14:paraId="518DDD92"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0.0228</w:t>
            </w:r>
          </w:p>
        </w:tc>
        <w:tc>
          <w:tcPr>
            <w:tcW w:w="289" w:type="pct"/>
            <w:noWrap/>
            <w:vAlign w:val="center"/>
          </w:tcPr>
          <w:p w14:paraId="4A79F9D7"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-0.057</w:t>
            </w:r>
          </w:p>
        </w:tc>
        <w:tc>
          <w:tcPr>
            <w:tcW w:w="273" w:type="pct"/>
            <w:noWrap/>
            <w:vAlign w:val="center"/>
          </w:tcPr>
          <w:p w14:paraId="447288BE"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0.010</w:t>
            </w:r>
          </w:p>
        </w:tc>
        <w:tc>
          <w:tcPr>
            <w:tcW w:w="304" w:type="pct"/>
            <w:noWrap/>
            <w:vAlign w:val="center"/>
          </w:tcPr>
          <w:p w14:paraId="78F4C07B"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0.0001</w:t>
            </w:r>
          </w:p>
        </w:tc>
        <w:tc>
          <w:tcPr>
            <w:tcW w:w="273" w:type="pct"/>
            <w:noWrap/>
            <w:vAlign w:val="center"/>
          </w:tcPr>
          <w:p w14:paraId="60891842"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0.007</w:t>
            </w:r>
          </w:p>
        </w:tc>
        <w:tc>
          <w:tcPr>
            <w:tcW w:w="304" w:type="pct"/>
            <w:noWrap/>
            <w:vAlign w:val="center"/>
          </w:tcPr>
          <w:p w14:paraId="06747346"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0.0001</w:t>
            </w:r>
          </w:p>
        </w:tc>
        <w:tc>
          <w:tcPr>
            <w:tcW w:w="361" w:type="pct"/>
            <w:noWrap/>
            <w:vAlign w:val="center"/>
          </w:tcPr>
          <w:p w14:paraId="3C76E8FF" w14:textId="77777777" w:rsidR="00A40789" w:rsidRPr="00D54850" w:rsidRDefault="00A40789" w:rsidP="000B4D0E">
            <w:pPr>
              <w:tabs>
                <w:tab w:val="decimal" w:pos="113"/>
              </w:tabs>
              <w:spacing w:after="0"/>
              <w:ind w:left="-85"/>
              <w:jc w:val="both"/>
              <w:rPr>
                <w:rFonts w:ascii="Arial" w:hAnsi="Arial" w:cs="Arial"/>
                <w:color w:val="000000"/>
                <w:sz w:val="18"/>
                <w:szCs w:val="18"/>
                <w:lang w:bidi="gu-IN"/>
              </w:rPr>
            </w:pPr>
            <w:r w:rsidRPr="00D54850">
              <w:rPr>
                <w:rFonts w:ascii="Arial" w:hAnsi="Arial" w:cs="Arial"/>
                <w:b/>
                <w:bCs/>
                <w:color w:val="000000"/>
                <w:sz w:val="18"/>
                <w:szCs w:val="18"/>
              </w:rPr>
              <w:t>0.236</w:t>
            </w:r>
          </w:p>
        </w:tc>
      </w:tr>
      <w:tr w:rsidR="00A40789" w:rsidRPr="00D54850" w14:paraId="10F6B523" w14:textId="77777777" w:rsidTr="000B4D0E">
        <w:trPr>
          <w:trHeight w:val="340"/>
        </w:trPr>
        <w:tc>
          <w:tcPr>
            <w:tcW w:w="285" w:type="pct"/>
            <w:noWrap/>
            <w:vAlign w:val="center"/>
            <w:hideMark/>
          </w:tcPr>
          <w:p w14:paraId="699F29C9"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SY</w:t>
            </w:r>
          </w:p>
        </w:tc>
        <w:tc>
          <w:tcPr>
            <w:tcW w:w="288" w:type="pct"/>
            <w:noWrap/>
            <w:vAlign w:val="center"/>
          </w:tcPr>
          <w:p w14:paraId="1A12FAC9"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0.013</w:t>
            </w:r>
          </w:p>
        </w:tc>
        <w:tc>
          <w:tcPr>
            <w:tcW w:w="304" w:type="pct"/>
            <w:noWrap/>
            <w:vAlign w:val="center"/>
          </w:tcPr>
          <w:p w14:paraId="652BA0AC"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-0.0084</w:t>
            </w:r>
          </w:p>
        </w:tc>
        <w:tc>
          <w:tcPr>
            <w:tcW w:w="273" w:type="pct"/>
            <w:noWrap/>
            <w:vAlign w:val="center"/>
          </w:tcPr>
          <w:p w14:paraId="55BFD467"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w:t>
            </w:r>
          </w:p>
        </w:tc>
        <w:tc>
          <w:tcPr>
            <w:tcW w:w="282" w:type="pct"/>
            <w:noWrap/>
            <w:vAlign w:val="center"/>
          </w:tcPr>
          <w:p w14:paraId="3B445F2A"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-0.006</w:t>
            </w:r>
          </w:p>
        </w:tc>
        <w:tc>
          <w:tcPr>
            <w:tcW w:w="285" w:type="pct"/>
            <w:noWrap/>
            <w:vAlign w:val="center"/>
          </w:tcPr>
          <w:p w14:paraId="4903AFBD"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w:t>
            </w:r>
          </w:p>
        </w:tc>
        <w:tc>
          <w:tcPr>
            <w:tcW w:w="304" w:type="pct"/>
            <w:noWrap/>
            <w:vAlign w:val="center"/>
          </w:tcPr>
          <w:p w14:paraId="2D79CB90"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-0.0005</w:t>
            </w:r>
          </w:p>
        </w:tc>
        <w:tc>
          <w:tcPr>
            <w:tcW w:w="304" w:type="pct"/>
            <w:noWrap/>
            <w:vAlign w:val="center"/>
          </w:tcPr>
          <w:p w14:paraId="34832E5A"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-0.0056</w:t>
            </w:r>
          </w:p>
        </w:tc>
        <w:tc>
          <w:tcPr>
            <w:tcW w:w="283" w:type="pct"/>
            <w:vAlign w:val="center"/>
          </w:tcPr>
          <w:p w14:paraId="279600C6"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b/>
                <w:bCs/>
                <w:color w:val="000000"/>
                <w:sz w:val="18"/>
                <w:szCs w:val="18"/>
              </w:rPr>
              <w:t>0.572</w:t>
            </w:r>
          </w:p>
        </w:tc>
        <w:tc>
          <w:tcPr>
            <w:tcW w:w="284" w:type="pct"/>
            <w:noWrap/>
            <w:vAlign w:val="center"/>
          </w:tcPr>
          <w:p w14:paraId="40A869BF"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0.284</w:t>
            </w:r>
          </w:p>
        </w:tc>
        <w:tc>
          <w:tcPr>
            <w:tcW w:w="304" w:type="pct"/>
            <w:noWrap/>
            <w:vAlign w:val="center"/>
          </w:tcPr>
          <w:p w14:paraId="17ED989C"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-0.0002</w:t>
            </w:r>
          </w:p>
        </w:tc>
        <w:tc>
          <w:tcPr>
            <w:tcW w:w="289" w:type="pct"/>
            <w:noWrap/>
            <w:vAlign w:val="center"/>
          </w:tcPr>
          <w:p w14:paraId="11045272"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-0.051</w:t>
            </w:r>
          </w:p>
        </w:tc>
        <w:tc>
          <w:tcPr>
            <w:tcW w:w="273" w:type="pct"/>
            <w:noWrap/>
            <w:vAlign w:val="center"/>
          </w:tcPr>
          <w:p w14:paraId="6DDB949C"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0.035</w:t>
            </w:r>
          </w:p>
        </w:tc>
        <w:tc>
          <w:tcPr>
            <w:tcW w:w="304" w:type="pct"/>
            <w:noWrap/>
            <w:vAlign w:val="center"/>
          </w:tcPr>
          <w:p w14:paraId="1BE12387"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-0.0002</w:t>
            </w:r>
          </w:p>
        </w:tc>
        <w:tc>
          <w:tcPr>
            <w:tcW w:w="273" w:type="pct"/>
            <w:noWrap/>
            <w:vAlign w:val="center"/>
          </w:tcPr>
          <w:p w14:paraId="271CB974"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0.008</w:t>
            </w:r>
          </w:p>
        </w:tc>
        <w:tc>
          <w:tcPr>
            <w:tcW w:w="304" w:type="pct"/>
            <w:noWrap/>
            <w:vAlign w:val="center"/>
          </w:tcPr>
          <w:p w14:paraId="14034E97"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-0.0001</w:t>
            </w:r>
          </w:p>
        </w:tc>
        <w:tc>
          <w:tcPr>
            <w:tcW w:w="361" w:type="pct"/>
            <w:noWrap/>
            <w:vAlign w:val="center"/>
          </w:tcPr>
          <w:p w14:paraId="5DEABA37" w14:textId="77777777" w:rsidR="00A40789" w:rsidRPr="00D54850" w:rsidRDefault="00A40789" w:rsidP="000B4D0E">
            <w:pPr>
              <w:tabs>
                <w:tab w:val="decimal" w:pos="113"/>
              </w:tabs>
              <w:spacing w:after="0"/>
              <w:ind w:left="-85"/>
              <w:jc w:val="both"/>
              <w:rPr>
                <w:rFonts w:ascii="Arial" w:hAnsi="Arial" w:cs="Arial"/>
                <w:color w:val="000000"/>
                <w:sz w:val="18"/>
                <w:szCs w:val="18"/>
                <w:lang w:bidi="gu-IN"/>
              </w:rPr>
            </w:pPr>
            <w:r w:rsidRPr="00D54850">
              <w:rPr>
                <w:rFonts w:ascii="Arial" w:hAnsi="Arial" w:cs="Arial"/>
                <w:b/>
                <w:bCs/>
                <w:color w:val="000000"/>
                <w:sz w:val="18"/>
                <w:szCs w:val="18"/>
              </w:rPr>
              <w:t>0.837**</w:t>
            </w:r>
          </w:p>
        </w:tc>
      </w:tr>
      <w:tr w:rsidR="00A40789" w:rsidRPr="00D54850" w14:paraId="2FD59E19" w14:textId="77777777" w:rsidTr="000B4D0E">
        <w:trPr>
          <w:trHeight w:val="340"/>
        </w:trPr>
        <w:tc>
          <w:tcPr>
            <w:tcW w:w="285" w:type="pct"/>
            <w:noWrap/>
            <w:vAlign w:val="center"/>
            <w:hideMark/>
          </w:tcPr>
          <w:p w14:paraId="638FBB6E"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HI</w:t>
            </w:r>
          </w:p>
        </w:tc>
        <w:tc>
          <w:tcPr>
            <w:tcW w:w="288" w:type="pct"/>
            <w:noWrap/>
            <w:vAlign w:val="center"/>
          </w:tcPr>
          <w:p w14:paraId="1C166240"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-0.009</w:t>
            </w:r>
          </w:p>
        </w:tc>
        <w:tc>
          <w:tcPr>
            <w:tcW w:w="304" w:type="pct"/>
            <w:noWrap/>
            <w:vAlign w:val="center"/>
          </w:tcPr>
          <w:p w14:paraId="21C3EB52"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0.0007</w:t>
            </w:r>
          </w:p>
        </w:tc>
        <w:tc>
          <w:tcPr>
            <w:tcW w:w="273" w:type="pct"/>
            <w:noWrap/>
            <w:vAlign w:val="center"/>
          </w:tcPr>
          <w:p w14:paraId="742779DC"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0.009</w:t>
            </w:r>
          </w:p>
        </w:tc>
        <w:tc>
          <w:tcPr>
            <w:tcW w:w="282" w:type="pct"/>
            <w:noWrap/>
            <w:vAlign w:val="center"/>
          </w:tcPr>
          <w:p w14:paraId="297ADB4B"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-0.002</w:t>
            </w:r>
          </w:p>
        </w:tc>
        <w:tc>
          <w:tcPr>
            <w:tcW w:w="285" w:type="pct"/>
            <w:noWrap/>
            <w:vAlign w:val="center"/>
          </w:tcPr>
          <w:p w14:paraId="693B9526"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0.002</w:t>
            </w:r>
          </w:p>
        </w:tc>
        <w:tc>
          <w:tcPr>
            <w:tcW w:w="304" w:type="pct"/>
            <w:noWrap/>
            <w:vAlign w:val="center"/>
          </w:tcPr>
          <w:p w14:paraId="2DD5C8E5"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-0.0008</w:t>
            </w:r>
          </w:p>
        </w:tc>
        <w:tc>
          <w:tcPr>
            <w:tcW w:w="304" w:type="pct"/>
            <w:noWrap/>
            <w:vAlign w:val="center"/>
          </w:tcPr>
          <w:p w14:paraId="7D88B6DB"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-0.0017</w:t>
            </w:r>
          </w:p>
        </w:tc>
        <w:tc>
          <w:tcPr>
            <w:tcW w:w="283" w:type="pct"/>
            <w:vAlign w:val="center"/>
          </w:tcPr>
          <w:p w14:paraId="00DBDC35"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0.258</w:t>
            </w:r>
          </w:p>
        </w:tc>
        <w:tc>
          <w:tcPr>
            <w:tcW w:w="284" w:type="pct"/>
            <w:noWrap/>
            <w:vAlign w:val="center"/>
          </w:tcPr>
          <w:p w14:paraId="0D9B9F6B"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b/>
                <w:bCs/>
                <w:color w:val="000000"/>
                <w:sz w:val="18"/>
                <w:szCs w:val="18"/>
              </w:rPr>
              <w:t>0.628</w:t>
            </w:r>
          </w:p>
        </w:tc>
        <w:tc>
          <w:tcPr>
            <w:tcW w:w="304" w:type="pct"/>
            <w:noWrap/>
            <w:vAlign w:val="center"/>
          </w:tcPr>
          <w:p w14:paraId="263F8E43"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0.0522</w:t>
            </w:r>
          </w:p>
        </w:tc>
        <w:tc>
          <w:tcPr>
            <w:tcW w:w="289" w:type="pct"/>
            <w:noWrap/>
            <w:vAlign w:val="center"/>
          </w:tcPr>
          <w:p w14:paraId="6F415CC4"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-0.046</w:t>
            </w:r>
          </w:p>
        </w:tc>
        <w:tc>
          <w:tcPr>
            <w:tcW w:w="273" w:type="pct"/>
            <w:noWrap/>
            <w:vAlign w:val="center"/>
          </w:tcPr>
          <w:p w14:paraId="3990CB25"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-0.027</w:t>
            </w:r>
          </w:p>
        </w:tc>
        <w:tc>
          <w:tcPr>
            <w:tcW w:w="304" w:type="pct"/>
            <w:noWrap/>
            <w:vAlign w:val="center"/>
          </w:tcPr>
          <w:p w14:paraId="02CE16F2"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0.0015</w:t>
            </w:r>
          </w:p>
        </w:tc>
        <w:tc>
          <w:tcPr>
            <w:tcW w:w="273" w:type="pct"/>
            <w:noWrap/>
            <w:vAlign w:val="center"/>
          </w:tcPr>
          <w:p w14:paraId="375306D9"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-0.002</w:t>
            </w:r>
          </w:p>
        </w:tc>
        <w:tc>
          <w:tcPr>
            <w:tcW w:w="304" w:type="pct"/>
            <w:noWrap/>
            <w:vAlign w:val="center"/>
          </w:tcPr>
          <w:p w14:paraId="073A90E0"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-0.0001</w:t>
            </w:r>
          </w:p>
        </w:tc>
        <w:tc>
          <w:tcPr>
            <w:tcW w:w="361" w:type="pct"/>
            <w:noWrap/>
            <w:vAlign w:val="center"/>
          </w:tcPr>
          <w:p w14:paraId="6CD483EA" w14:textId="77777777" w:rsidR="00A40789" w:rsidRPr="00D54850" w:rsidRDefault="00A40789" w:rsidP="000B4D0E">
            <w:pPr>
              <w:tabs>
                <w:tab w:val="decimal" w:pos="113"/>
              </w:tabs>
              <w:spacing w:after="0"/>
              <w:ind w:left="-85"/>
              <w:jc w:val="both"/>
              <w:rPr>
                <w:rFonts w:ascii="Arial" w:hAnsi="Arial" w:cs="Arial"/>
                <w:color w:val="000000"/>
                <w:sz w:val="18"/>
                <w:szCs w:val="18"/>
                <w:lang w:bidi="gu-IN"/>
              </w:rPr>
            </w:pPr>
            <w:r w:rsidRPr="00D54850">
              <w:rPr>
                <w:rFonts w:ascii="Arial" w:hAnsi="Arial" w:cs="Arial"/>
                <w:b/>
                <w:bCs/>
                <w:color w:val="000000"/>
                <w:sz w:val="18"/>
                <w:szCs w:val="18"/>
              </w:rPr>
              <w:t>0.863**</w:t>
            </w:r>
          </w:p>
        </w:tc>
      </w:tr>
      <w:tr w:rsidR="00A40789" w:rsidRPr="00D54850" w14:paraId="75A1DB43" w14:textId="77777777" w:rsidTr="000B4D0E">
        <w:trPr>
          <w:trHeight w:val="340"/>
        </w:trPr>
        <w:tc>
          <w:tcPr>
            <w:tcW w:w="285" w:type="pct"/>
            <w:noWrap/>
            <w:vAlign w:val="center"/>
            <w:hideMark/>
          </w:tcPr>
          <w:p w14:paraId="311EE2C0"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KL</w:t>
            </w:r>
          </w:p>
        </w:tc>
        <w:tc>
          <w:tcPr>
            <w:tcW w:w="288" w:type="pct"/>
            <w:noWrap/>
            <w:vAlign w:val="center"/>
          </w:tcPr>
          <w:p w14:paraId="08EDA609"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-0.002</w:t>
            </w:r>
          </w:p>
        </w:tc>
        <w:tc>
          <w:tcPr>
            <w:tcW w:w="304" w:type="pct"/>
            <w:noWrap/>
            <w:vAlign w:val="center"/>
          </w:tcPr>
          <w:p w14:paraId="20076949"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-0.0019</w:t>
            </w:r>
          </w:p>
        </w:tc>
        <w:tc>
          <w:tcPr>
            <w:tcW w:w="273" w:type="pct"/>
            <w:noWrap/>
            <w:vAlign w:val="center"/>
          </w:tcPr>
          <w:p w14:paraId="575EC9F8"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-0.007</w:t>
            </w:r>
          </w:p>
        </w:tc>
        <w:tc>
          <w:tcPr>
            <w:tcW w:w="282" w:type="pct"/>
            <w:noWrap/>
            <w:vAlign w:val="center"/>
          </w:tcPr>
          <w:p w14:paraId="6A770EA0"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0.007</w:t>
            </w:r>
          </w:p>
        </w:tc>
        <w:tc>
          <w:tcPr>
            <w:tcW w:w="285" w:type="pct"/>
            <w:noWrap/>
            <w:vAlign w:val="center"/>
          </w:tcPr>
          <w:p w14:paraId="747900AA"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-0.005</w:t>
            </w:r>
          </w:p>
        </w:tc>
        <w:tc>
          <w:tcPr>
            <w:tcW w:w="304" w:type="pct"/>
            <w:noWrap/>
            <w:vAlign w:val="center"/>
          </w:tcPr>
          <w:p w14:paraId="611B7337"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-0.0022</w:t>
            </w:r>
          </w:p>
        </w:tc>
        <w:tc>
          <w:tcPr>
            <w:tcW w:w="304" w:type="pct"/>
            <w:noWrap/>
            <w:vAlign w:val="center"/>
          </w:tcPr>
          <w:p w14:paraId="751FEFC0"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0.0025</w:t>
            </w:r>
          </w:p>
        </w:tc>
        <w:tc>
          <w:tcPr>
            <w:tcW w:w="283" w:type="pct"/>
            <w:vAlign w:val="center"/>
          </w:tcPr>
          <w:p w14:paraId="653D92BB"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w:t>
            </w:r>
          </w:p>
        </w:tc>
        <w:tc>
          <w:tcPr>
            <w:tcW w:w="284" w:type="pct"/>
            <w:noWrap/>
            <w:vAlign w:val="center"/>
          </w:tcPr>
          <w:p w14:paraId="0633050D"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-0.210</w:t>
            </w:r>
          </w:p>
        </w:tc>
        <w:tc>
          <w:tcPr>
            <w:tcW w:w="304" w:type="pct"/>
            <w:noWrap/>
            <w:vAlign w:val="center"/>
          </w:tcPr>
          <w:p w14:paraId="6E557386"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b/>
                <w:bCs/>
                <w:color w:val="000000"/>
                <w:sz w:val="18"/>
                <w:szCs w:val="18"/>
              </w:rPr>
              <w:t>-0.1561</w:t>
            </w:r>
          </w:p>
        </w:tc>
        <w:tc>
          <w:tcPr>
            <w:tcW w:w="289" w:type="pct"/>
            <w:noWrap/>
            <w:vAlign w:val="center"/>
          </w:tcPr>
          <w:p w14:paraId="5F3DD789"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0.009</w:t>
            </w:r>
          </w:p>
        </w:tc>
        <w:tc>
          <w:tcPr>
            <w:tcW w:w="273" w:type="pct"/>
            <w:noWrap/>
            <w:vAlign w:val="center"/>
          </w:tcPr>
          <w:p w14:paraId="62828659"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0.169</w:t>
            </w:r>
          </w:p>
        </w:tc>
        <w:tc>
          <w:tcPr>
            <w:tcW w:w="304" w:type="pct"/>
            <w:noWrap/>
            <w:vAlign w:val="center"/>
          </w:tcPr>
          <w:p w14:paraId="4468ED88"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0.0006</w:t>
            </w:r>
          </w:p>
        </w:tc>
        <w:tc>
          <w:tcPr>
            <w:tcW w:w="273" w:type="pct"/>
            <w:noWrap/>
            <w:vAlign w:val="center"/>
          </w:tcPr>
          <w:p w14:paraId="086D5526"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-0.012</w:t>
            </w:r>
          </w:p>
        </w:tc>
        <w:tc>
          <w:tcPr>
            <w:tcW w:w="304" w:type="pct"/>
            <w:noWrap/>
            <w:vAlign w:val="center"/>
          </w:tcPr>
          <w:p w14:paraId="65684501"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-0.0001</w:t>
            </w:r>
          </w:p>
        </w:tc>
        <w:tc>
          <w:tcPr>
            <w:tcW w:w="361" w:type="pct"/>
            <w:noWrap/>
            <w:vAlign w:val="center"/>
          </w:tcPr>
          <w:p w14:paraId="6C2C2C06" w14:textId="77777777" w:rsidR="00A40789" w:rsidRPr="00D54850" w:rsidRDefault="00A40789" w:rsidP="000B4D0E">
            <w:pPr>
              <w:tabs>
                <w:tab w:val="decimal" w:pos="113"/>
              </w:tabs>
              <w:spacing w:after="0"/>
              <w:ind w:left="-85"/>
              <w:jc w:val="both"/>
              <w:rPr>
                <w:rFonts w:ascii="Arial" w:hAnsi="Arial" w:cs="Arial"/>
                <w:color w:val="000000"/>
                <w:sz w:val="18"/>
                <w:szCs w:val="18"/>
                <w:lang w:bidi="gu-IN"/>
              </w:rPr>
            </w:pPr>
            <w:r w:rsidRPr="00D54850">
              <w:rPr>
                <w:rFonts w:ascii="Arial" w:hAnsi="Arial" w:cs="Arial"/>
                <w:b/>
                <w:bCs/>
                <w:color w:val="000000"/>
                <w:sz w:val="18"/>
                <w:szCs w:val="18"/>
              </w:rPr>
              <w:t>-0.207</w:t>
            </w:r>
          </w:p>
        </w:tc>
      </w:tr>
      <w:tr w:rsidR="00A40789" w:rsidRPr="00D54850" w14:paraId="4914B646" w14:textId="77777777" w:rsidTr="000B4D0E">
        <w:trPr>
          <w:trHeight w:val="340"/>
        </w:trPr>
        <w:tc>
          <w:tcPr>
            <w:tcW w:w="285" w:type="pct"/>
            <w:noWrap/>
            <w:vAlign w:val="center"/>
            <w:hideMark/>
          </w:tcPr>
          <w:p w14:paraId="5D65878F"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KB</w:t>
            </w:r>
          </w:p>
        </w:tc>
        <w:tc>
          <w:tcPr>
            <w:tcW w:w="288" w:type="pct"/>
            <w:noWrap/>
            <w:vAlign w:val="center"/>
          </w:tcPr>
          <w:p w14:paraId="1B0E5A49"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-0.015</w:t>
            </w:r>
          </w:p>
        </w:tc>
        <w:tc>
          <w:tcPr>
            <w:tcW w:w="304" w:type="pct"/>
            <w:noWrap/>
            <w:vAlign w:val="center"/>
          </w:tcPr>
          <w:p w14:paraId="10AA5420"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0.0102</w:t>
            </w:r>
          </w:p>
        </w:tc>
        <w:tc>
          <w:tcPr>
            <w:tcW w:w="273" w:type="pct"/>
            <w:noWrap/>
            <w:vAlign w:val="center"/>
          </w:tcPr>
          <w:p w14:paraId="716A0C8A"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0.004</w:t>
            </w:r>
          </w:p>
        </w:tc>
        <w:tc>
          <w:tcPr>
            <w:tcW w:w="282" w:type="pct"/>
            <w:noWrap/>
            <w:vAlign w:val="center"/>
          </w:tcPr>
          <w:p w14:paraId="0C6FFDD3"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0.003</w:t>
            </w:r>
          </w:p>
        </w:tc>
        <w:tc>
          <w:tcPr>
            <w:tcW w:w="285" w:type="pct"/>
            <w:noWrap/>
            <w:vAlign w:val="center"/>
          </w:tcPr>
          <w:p w14:paraId="3F694C83"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0.003</w:t>
            </w:r>
          </w:p>
        </w:tc>
        <w:tc>
          <w:tcPr>
            <w:tcW w:w="304" w:type="pct"/>
            <w:noWrap/>
            <w:vAlign w:val="center"/>
          </w:tcPr>
          <w:p w14:paraId="45A914A8"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0.0007</w:t>
            </w:r>
          </w:p>
        </w:tc>
        <w:tc>
          <w:tcPr>
            <w:tcW w:w="304" w:type="pct"/>
            <w:noWrap/>
            <w:vAlign w:val="center"/>
          </w:tcPr>
          <w:p w14:paraId="028A4D6C"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0.0059</w:t>
            </w:r>
          </w:p>
        </w:tc>
        <w:tc>
          <w:tcPr>
            <w:tcW w:w="283" w:type="pct"/>
            <w:vAlign w:val="center"/>
          </w:tcPr>
          <w:p w14:paraId="0EC8DA4A"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-0.177</w:t>
            </w:r>
          </w:p>
        </w:tc>
        <w:tc>
          <w:tcPr>
            <w:tcW w:w="284" w:type="pct"/>
            <w:noWrap/>
            <w:vAlign w:val="center"/>
          </w:tcPr>
          <w:p w14:paraId="4A6B0940"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-0.174</w:t>
            </w:r>
          </w:p>
        </w:tc>
        <w:tc>
          <w:tcPr>
            <w:tcW w:w="304" w:type="pct"/>
            <w:noWrap/>
            <w:vAlign w:val="center"/>
          </w:tcPr>
          <w:p w14:paraId="074EA7DB"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-0.0081</w:t>
            </w:r>
          </w:p>
        </w:tc>
        <w:tc>
          <w:tcPr>
            <w:tcW w:w="289" w:type="pct"/>
            <w:noWrap/>
            <w:vAlign w:val="center"/>
          </w:tcPr>
          <w:p w14:paraId="6F8A3A99"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b/>
                <w:bCs/>
                <w:color w:val="000000"/>
                <w:sz w:val="18"/>
                <w:szCs w:val="18"/>
              </w:rPr>
              <w:t>0.166</w:t>
            </w:r>
          </w:p>
        </w:tc>
        <w:tc>
          <w:tcPr>
            <w:tcW w:w="273" w:type="pct"/>
            <w:noWrap/>
            <w:vAlign w:val="center"/>
          </w:tcPr>
          <w:p w14:paraId="24F6E8B5"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-0.132</w:t>
            </w:r>
          </w:p>
        </w:tc>
        <w:tc>
          <w:tcPr>
            <w:tcW w:w="304" w:type="pct"/>
            <w:noWrap/>
            <w:vAlign w:val="center"/>
          </w:tcPr>
          <w:p w14:paraId="2F4A3B9A"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-0.0024</w:t>
            </w:r>
          </w:p>
        </w:tc>
        <w:tc>
          <w:tcPr>
            <w:tcW w:w="273" w:type="pct"/>
            <w:noWrap/>
            <w:vAlign w:val="center"/>
          </w:tcPr>
          <w:p w14:paraId="4DDD403C"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-0.017</w:t>
            </w:r>
          </w:p>
        </w:tc>
        <w:tc>
          <w:tcPr>
            <w:tcW w:w="304" w:type="pct"/>
            <w:noWrap/>
            <w:vAlign w:val="center"/>
          </w:tcPr>
          <w:p w14:paraId="3BF62DF7"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-0.0001</w:t>
            </w:r>
          </w:p>
        </w:tc>
        <w:tc>
          <w:tcPr>
            <w:tcW w:w="361" w:type="pct"/>
            <w:noWrap/>
            <w:vAlign w:val="center"/>
          </w:tcPr>
          <w:p w14:paraId="6E4E3358" w14:textId="77777777" w:rsidR="00A40789" w:rsidRPr="00D54850" w:rsidRDefault="00A40789" w:rsidP="000B4D0E">
            <w:pPr>
              <w:tabs>
                <w:tab w:val="decimal" w:pos="113"/>
              </w:tabs>
              <w:spacing w:after="0"/>
              <w:ind w:left="-85"/>
              <w:jc w:val="both"/>
              <w:rPr>
                <w:rFonts w:ascii="Arial" w:hAnsi="Arial" w:cs="Arial"/>
                <w:color w:val="000000"/>
                <w:sz w:val="18"/>
                <w:szCs w:val="18"/>
                <w:lang w:bidi="gu-IN"/>
              </w:rPr>
            </w:pPr>
            <w:r w:rsidRPr="00D54850">
              <w:rPr>
                <w:rFonts w:ascii="Arial" w:hAnsi="Arial" w:cs="Arial"/>
                <w:b/>
                <w:bCs/>
                <w:color w:val="000000"/>
                <w:sz w:val="18"/>
                <w:szCs w:val="18"/>
              </w:rPr>
              <w:t>-0.333*</w:t>
            </w:r>
          </w:p>
        </w:tc>
      </w:tr>
      <w:tr w:rsidR="00A40789" w:rsidRPr="00D54850" w14:paraId="556B1682" w14:textId="77777777" w:rsidTr="000B4D0E">
        <w:trPr>
          <w:trHeight w:val="340"/>
        </w:trPr>
        <w:tc>
          <w:tcPr>
            <w:tcW w:w="285" w:type="pct"/>
            <w:noWrap/>
            <w:vAlign w:val="center"/>
            <w:hideMark/>
          </w:tcPr>
          <w:p w14:paraId="3AA16649"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L/B</w:t>
            </w:r>
          </w:p>
        </w:tc>
        <w:tc>
          <w:tcPr>
            <w:tcW w:w="288" w:type="pct"/>
            <w:noWrap/>
            <w:vAlign w:val="center"/>
          </w:tcPr>
          <w:p w14:paraId="5CDDC39A"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0.007</w:t>
            </w:r>
          </w:p>
        </w:tc>
        <w:tc>
          <w:tcPr>
            <w:tcW w:w="304" w:type="pct"/>
            <w:noWrap/>
            <w:vAlign w:val="center"/>
          </w:tcPr>
          <w:p w14:paraId="42A5D6EB"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-0.0077</w:t>
            </w:r>
          </w:p>
        </w:tc>
        <w:tc>
          <w:tcPr>
            <w:tcW w:w="273" w:type="pct"/>
            <w:noWrap/>
            <w:vAlign w:val="center"/>
          </w:tcPr>
          <w:p w14:paraId="6F32C564"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-0.008</w:t>
            </w:r>
          </w:p>
        </w:tc>
        <w:tc>
          <w:tcPr>
            <w:tcW w:w="282" w:type="pct"/>
            <w:noWrap/>
            <w:vAlign w:val="center"/>
          </w:tcPr>
          <w:p w14:paraId="09CB8D3C"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0.004</w:t>
            </w:r>
          </w:p>
        </w:tc>
        <w:tc>
          <w:tcPr>
            <w:tcW w:w="285" w:type="pct"/>
            <w:noWrap/>
            <w:vAlign w:val="center"/>
          </w:tcPr>
          <w:p w14:paraId="60F5ECAB"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-0.006</w:t>
            </w:r>
          </w:p>
        </w:tc>
        <w:tc>
          <w:tcPr>
            <w:tcW w:w="304" w:type="pct"/>
            <w:noWrap/>
            <w:vAlign w:val="center"/>
          </w:tcPr>
          <w:p w14:paraId="55854CF6"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-0.0023</w:t>
            </w:r>
          </w:p>
        </w:tc>
        <w:tc>
          <w:tcPr>
            <w:tcW w:w="304" w:type="pct"/>
            <w:noWrap/>
            <w:vAlign w:val="center"/>
          </w:tcPr>
          <w:p w14:paraId="75E66855"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-0.0008</w:t>
            </w:r>
          </w:p>
        </w:tc>
        <w:tc>
          <w:tcPr>
            <w:tcW w:w="283" w:type="pct"/>
            <w:vAlign w:val="center"/>
          </w:tcPr>
          <w:p w14:paraId="233D8575"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0.092</w:t>
            </w:r>
          </w:p>
        </w:tc>
        <w:tc>
          <w:tcPr>
            <w:tcW w:w="284" w:type="pct"/>
            <w:noWrap/>
            <w:vAlign w:val="center"/>
          </w:tcPr>
          <w:p w14:paraId="0A35A7A8"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-0.076</w:t>
            </w:r>
          </w:p>
        </w:tc>
        <w:tc>
          <w:tcPr>
            <w:tcW w:w="304" w:type="pct"/>
            <w:noWrap/>
            <w:vAlign w:val="center"/>
          </w:tcPr>
          <w:p w14:paraId="476D9CD1"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-0.1198</w:t>
            </w:r>
          </w:p>
        </w:tc>
        <w:tc>
          <w:tcPr>
            <w:tcW w:w="289" w:type="pct"/>
            <w:noWrap/>
            <w:vAlign w:val="center"/>
          </w:tcPr>
          <w:p w14:paraId="5325CE06"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-0.099</w:t>
            </w:r>
          </w:p>
        </w:tc>
        <w:tc>
          <w:tcPr>
            <w:tcW w:w="273" w:type="pct"/>
            <w:noWrap/>
            <w:vAlign w:val="center"/>
          </w:tcPr>
          <w:p w14:paraId="6C5D9CAF"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b/>
                <w:bCs/>
                <w:color w:val="000000"/>
                <w:sz w:val="18"/>
                <w:szCs w:val="18"/>
              </w:rPr>
              <w:t>0.220</w:t>
            </w:r>
          </w:p>
        </w:tc>
        <w:tc>
          <w:tcPr>
            <w:tcW w:w="304" w:type="pct"/>
            <w:noWrap/>
            <w:vAlign w:val="center"/>
          </w:tcPr>
          <w:p w14:paraId="5E50E3FA"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0.0020</w:t>
            </w:r>
          </w:p>
        </w:tc>
        <w:tc>
          <w:tcPr>
            <w:tcW w:w="273" w:type="pct"/>
            <w:noWrap/>
            <w:vAlign w:val="center"/>
          </w:tcPr>
          <w:p w14:paraId="6046D824"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w:t>
            </w:r>
          </w:p>
        </w:tc>
        <w:tc>
          <w:tcPr>
            <w:tcW w:w="304" w:type="pct"/>
            <w:noWrap/>
            <w:vAlign w:val="center"/>
          </w:tcPr>
          <w:p w14:paraId="18DED39E"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0.0001</w:t>
            </w:r>
          </w:p>
        </w:tc>
        <w:tc>
          <w:tcPr>
            <w:tcW w:w="361" w:type="pct"/>
            <w:noWrap/>
            <w:vAlign w:val="center"/>
          </w:tcPr>
          <w:p w14:paraId="37691583" w14:textId="77777777" w:rsidR="00A40789" w:rsidRPr="00D54850" w:rsidRDefault="00A40789" w:rsidP="000B4D0E">
            <w:pPr>
              <w:tabs>
                <w:tab w:val="decimal" w:pos="113"/>
              </w:tabs>
              <w:spacing w:after="0"/>
              <w:ind w:left="-85"/>
              <w:jc w:val="both"/>
              <w:rPr>
                <w:rFonts w:ascii="Arial" w:hAnsi="Arial" w:cs="Arial"/>
                <w:color w:val="000000"/>
                <w:sz w:val="18"/>
                <w:szCs w:val="18"/>
                <w:lang w:bidi="gu-IN"/>
              </w:rPr>
            </w:pPr>
            <w:r w:rsidRPr="00D54850">
              <w:rPr>
                <w:rFonts w:ascii="Arial" w:hAnsi="Arial" w:cs="Arial"/>
                <w:b/>
                <w:bCs/>
                <w:color w:val="000000"/>
                <w:sz w:val="18"/>
                <w:szCs w:val="18"/>
              </w:rPr>
              <w:t>0.006</w:t>
            </w:r>
          </w:p>
        </w:tc>
      </w:tr>
      <w:tr w:rsidR="00A40789" w:rsidRPr="00D54850" w14:paraId="734A8AA5" w14:textId="77777777" w:rsidTr="000B4D0E">
        <w:trPr>
          <w:trHeight w:val="340"/>
        </w:trPr>
        <w:tc>
          <w:tcPr>
            <w:tcW w:w="285" w:type="pct"/>
            <w:noWrap/>
            <w:vAlign w:val="center"/>
            <w:hideMark/>
          </w:tcPr>
          <w:p w14:paraId="084B63DA"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PC</w:t>
            </w:r>
          </w:p>
        </w:tc>
        <w:tc>
          <w:tcPr>
            <w:tcW w:w="288" w:type="pct"/>
            <w:noWrap/>
            <w:vAlign w:val="center"/>
          </w:tcPr>
          <w:p w14:paraId="4F4267E1"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0.004</w:t>
            </w:r>
          </w:p>
        </w:tc>
        <w:tc>
          <w:tcPr>
            <w:tcW w:w="304" w:type="pct"/>
            <w:noWrap/>
            <w:vAlign w:val="center"/>
          </w:tcPr>
          <w:p w14:paraId="4197F9BB"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0.0019</w:t>
            </w:r>
          </w:p>
        </w:tc>
        <w:tc>
          <w:tcPr>
            <w:tcW w:w="273" w:type="pct"/>
            <w:noWrap/>
            <w:vAlign w:val="center"/>
          </w:tcPr>
          <w:p w14:paraId="7E545059"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0.007</w:t>
            </w:r>
          </w:p>
        </w:tc>
        <w:tc>
          <w:tcPr>
            <w:tcW w:w="282" w:type="pct"/>
            <w:noWrap/>
            <w:vAlign w:val="center"/>
          </w:tcPr>
          <w:p w14:paraId="039B693C"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0.003</w:t>
            </w:r>
          </w:p>
        </w:tc>
        <w:tc>
          <w:tcPr>
            <w:tcW w:w="285" w:type="pct"/>
            <w:noWrap/>
            <w:vAlign w:val="center"/>
          </w:tcPr>
          <w:p w14:paraId="7C20E2DB"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0.008</w:t>
            </w:r>
          </w:p>
        </w:tc>
        <w:tc>
          <w:tcPr>
            <w:tcW w:w="304" w:type="pct"/>
            <w:noWrap/>
            <w:vAlign w:val="center"/>
          </w:tcPr>
          <w:p w14:paraId="14ABF761"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0.0010</w:t>
            </w:r>
          </w:p>
        </w:tc>
        <w:tc>
          <w:tcPr>
            <w:tcW w:w="304" w:type="pct"/>
            <w:noWrap/>
            <w:vAlign w:val="center"/>
          </w:tcPr>
          <w:p w14:paraId="243DF59E"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0.0001</w:t>
            </w:r>
          </w:p>
        </w:tc>
        <w:tc>
          <w:tcPr>
            <w:tcW w:w="283" w:type="pct"/>
            <w:vAlign w:val="center"/>
          </w:tcPr>
          <w:p w14:paraId="78047CC5"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0.012</w:t>
            </w:r>
          </w:p>
        </w:tc>
        <w:tc>
          <w:tcPr>
            <w:tcW w:w="284" w:type="pct"/>
            <w:noWrap/>
            <w:vAlign w:val="center"/>
          </w:tcPr>
          <w:p w14:paraId="5F33919E"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-0.098</w:t>
            </w:r>
          </w:p>
        </w:tc>
        <w:tc>
          <w:tcPr>
            <w:tcW w:w="304" w:type="pct"/>
            <w:noWrap/>
            <w:vAlign w:val="center"/>
          </w:tcPr>
          <w:p w14:paraId="58664492"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0.0091</w:t>
            </w:r>
          </w:p>
        </w:tc>
        <w:tc>
          <w:tcPr>
            <w:tcW w:w="289" w:type="pct"/>
            <w:noWrap/>
            <w:vAlign w:val="center"/>
          </w:tcPr>
          <w:p w14:paraId="66617DA3"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0.041</w:t>
            </w:r>
          </w:p>
        </w:tc>
        <w:tc>
          <w:tcPr>
            <w:tcW w:w="273" w:type="pct"/>
            <w:noWrap/>
            <w:vAlign w:val="center"/>
          </w:tcPr>
          <w:p w14:paraId="451DC5EF"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-0.047</w:t>
            </w:r>
          </w:p>
        </w:tc>
        <w:tc>
          <w:tcPr>
            <w:tcW w:w="304" w:type="pct"/>
            <w:noWrap/>
            <w:vAlign w:val="center"/>
          </w:tcPr>
          <w:p w14:paraId="223F34FF"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b/>
                <w:bCs/>
                <w:color w:val="000000"/>
                <w:sz w:val="18"/>
                <w:szCs w:val="18"/>
              </w:rPr>
              <w:t>-0.0095</w:t>
            </w:r>
          </w:p>
        </w:tc>
        <w:tc>
          <w:tcPr>
            <w:tcW w:w="273" w:type="pct"/>
            <w:noWrap/>
            <w:vAlign w:val="center"/>
          </w:tcPr>
          <w:p w14:paraId="6DE0E5F0"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-0.011</w:t>
            </w:r>
          </w:p>
        </w:tc>
        <w:tc>
          <w:tcPr>
            <w:tcW w:w="304" w:type="pct"/>
            <w:noWrap/>
            <w:vAlign w:val="center"/>
          </w:tcPr>
          <w:p w14:paraId="67E21714"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-0.0001</w:t>
            </w:r>
          </w:p>
        </w:tc>
        <w:tc>
          <w:tcPr>
            <w:tcW w:w="361" w:type="pct"/>
            <w:noWrap/>
            <w:vAlign w:val="center"/>
          </w:tcPr>
          <w:p w14:paraId="679C53DF" w14:textId="77777777" w:rsidR="00A40789" w:rsidRPr="00D54850" w:rsidRDefault="00A40789" w:rsidP="000B4D0E">
            <w:pPr>
              <w:tabs>
                <w:tab w:val="decimal" w:pos="113"/>
              </w:tabs>
              <w:spacing w:after="0"/>
              <w:ind w:left="-85"/>
              <w:jc w:val="both"/>
              <w:rPr>
                <w:rFonts w:ascii="Arial" w:hAnsi="Arial" w:cs="Arial"/>
                <w:color w:val="000000"/>
                <w:sz w:val="18"/>
                <w:szCs w:val="18"/>
                <w:lang w:bidi="gu-IN"/>
              </w:rPr>
            </w:pPr>
            <w:r w:rsidRPr="00D54850">
              <w:rPr>
                <w:rFonts w:ascii="Arial" w:hAnsi="Arial" w:cs="Arial"/>
                <w:b/>
                <w:bCs/>
                <w:color w:val="000000"/>
                <w:sz w:val="18"/>
                <w:szCs w:val="18"/>
              </w:rPr>
              <w:t>-0.079</w:t>
            </w:r>
          </w:p>
        </w:tc>
      </w:tr>
      <w:tr w:rsidR="00A40789" w:rsidRPr="00D54850" w14:paraId="0650366A" w14:textId="77777777" w:rsidTr="000B4D0E">
        <w:trPr>
          <w:trHeight w:val="340"/>
        </w:trPr>
        <w:tc>
          <w:tcPr>
            <w:tcW w:w="285" w:type="pct"/>
            <w:noWrap/>
            <w:vAlign w:val="center"/>
            <w:hideMark/>
          </w:tcPr>
          <w:p w14:paraId="0DB5C6B8"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AC</w:t>
            </w:r>
          </w:p>
        </w:tc>
        <w:tc>
          <w:tcPr>
            <w:tcW w:w="288" w:type="pct"/>
            <w:noWrap/>
            <w:vAlign w:val="center"/>
          </w:tcPr>
          <w:p w14:paraId="11952E2E"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0.003</w:t>
            </w:r>
          </w:p>
        </w:tc>
        <w:tc>
          <w:tcPr>
            <w:tcW w:w="304" w:type="pct"/>
            <w:noWrap/>
            <w:vAlign w:val="center"/>
          </w:tcPr>
          <w:p w14:paraId="23194A11"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-0.0003</w:t>
            </w:r>
          </w:p>
        </w:tc>
        <w:tc>
          <w:tcPr>
            <w:tcW w:w="273" w:type="pct"/>
            <w:noWrap/>
            <w:vAlign w:val="center"/>
          </w:tcPr>
          <w:p w14:paraId="1C3B403A"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-0.009</w:t>
            </w:r>
          </w:p>
        </w:tc>
        <w:tc>
          <w:tcPr>
            <w:tcW w:w="282" w:type="pct"/>
            <w:noWrap/>
            <w:vAlign w:val="center"/>
          </w:tcPr>
          <w:p w14:paraId="281BA094"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-0.007</w:t>
            </w:r>
          </w:p>
        </w:tc>
        <w:tc>
          <w:tcPr>
            <w:tcW w:w="285" w:type="pct"/>
            <w:noWrap/>
            <w:vAlign w:val="center"/>
          </w:tcPr>
          <w:p w14:paraId="46EC0763"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-0.005</w:t>
            </w:r>
          </w:p>
        </w:tc>
        <w:tc>
          <w:tcPr>
            <w:tcW w:w="304" w:type="pct"/>
            <w:noWrap/>
            <w:vAlign w:val="center"/>
          </w:tcPr>
          <w:p w14:paraId="67E42E97"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0.0012</w:t>
            </w:r>
          </w:p>
        </w:tc>
        <w:tc>
          <w:tcPr>
            <w:tcW w:w="304" w:type="pct"/>
            <w:noWrap/>
            <w:vAlign w:val="center"/>
          </w:tcPr>
          <w:p w14:paraId="37DC3797"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-0.0033</w:t>
            </w:r>
          </w:p>
        </w:tc>
        <w:tc>
          <w:tcPr>
            <w:tcW w:w="283" w:type="pct"/>
            <w:vAlign w:val="center"/>
          </w:tcPr>
          <w:p w14:paraId="164D6271"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0.123</w:t>
            </w:r>
          </w:p>
        </w:tc>
        <w:tc>
          <w:tcPr>
            <w:tcW w:w="284" w:type="pct"/>
            <w:noWrap/>
            <w:vAlign w:val="center"/>
          </w:tcPr>
          <w:p w14:paraId="31C64093"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-0.043</w:t>
            </w:r>
          </w:p>
        </w:tc>
        <w:tc>
          <w:tcPr>
            <w:tcW w:w="304" w:type="pct"/>
            <w:noWrap/>
            <w:vAlign w:val="center"/>
          </w:tcPr>
          <w:p w14:paraId="1DA811BC"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0.0522</w:t>
            </w:r>
          </w:p>
        </w:tc>
        <w:tc>
          <w:tcPr>
            <w:tcW w:w="289" w:type="pct"/>
            <w:noWrap/>
            <w:vAlign w:val="center"/>
          </w:tcPr>
          <w:p w14:paraId="53BD13F7"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-0.078</w:t>
            </w:r>
          </w:p>
        </w:tc>
        <w:tc>
          <w:tcPr>
            <w:tcW w:w="273" w:type="pct"/>
            <w:noWrap/>
            <w:vAlign w:val="center"/>
          </w:tcPr>
          <w:p w14:paraId="17B3CD30"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0.007</w:t>
            </w:r>
          </w:p>
        </w:tc>
        <w:tc>
          <w:tcPr>
            <w:tcW w:w="304" w:type="pct"/>
            <w:noWrap/>
            <w:vAlign w:val="center"/>
          </w:tcPr>
          <w:p w14:paraId="67D377D6"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0.0029</w:t>
            </w:r>
          </w:p>
        </w:tc>
        <w:tc>
          <w:tcPr>
            <w:tcW w:w="273" w:type="pct"/>
            <w:noWrap/>
            <w:vAlign w:val="center"/>
          </w:tcPr>
          <w:p w14:paraId="36A93EEF"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b/>
                <w:bCs/>
                <w:color w:val="000000"/>
                <w:sz w:val="18"/>
                <w:szCs w:val="18"/>
              </w:rPr>
              <w:t>0.035</w:t>
            </w:r>
          </w:p>
        </w:tc>
        <w:tc>
          <w:tcPr>
            <w:tcW w:w="304" w:type="pct"/>
            <w:noWrap/>
            <w:vAlign w:val="center"/>
          </w:tcPr>
          <w:p w14:paraId="15E029C6"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0.0001</w:t>
            </w:r>
          </w:p>
        </w:tc>
        <w:tc>
          <w:tcPr>
            <w:tcW w:w="361" w:type="pct"/>
            <w:noWrap/>
            <w:vAlign w:val="center"/>
          </w:tcPr>
          <w:p w14:paraId="53AF4754" w14:textId="77777777" w:rsidR="00A40789" w:rsidRPr="00D54850" w:rsidRDefault="00A40789" w:rsidP="000B4D0E">
            <w:pPr>
              <w:tabs>
                <w:tab w:val="decimal" w:pos="113"/>
              </w:tabs>
              <w:spacing w:after="0"/>
              <w:ind w:left="-85"/>
              <w:jc w:val="both"/>
              <w:rPr>
                <w:rFonts w:ascii="Arial" w:hAnsi="Arial" w:cs="Arial"/>
                <w:color w:val="000000"/>
                <w:sz w:val="18"/>
                <w:szCs w:val="18"/>
                <w:lang w:bidi="gu-IN"/>
              </w:rPr>
            </w:pPr>
            <w:r w:rsidRPr="00D54850">
              <w:rPr>
                <w:rFonts w:ascii="Arial" w:hAnsi="Arial" w:cs="Arial"/>
                <w:b/>
                <w:bCs/>
                <w:color w:val="000000"/>
                <w:sz w:val="18"/>
                <w:szCs w:val="18"/>
              </w:rPr>
              <w:t>0.078</w:t>
            </w:r>
          </w:p>
        </w:tc>
      </w:tr>
      <w:tr w:rsidR="00A40789" w:rsidRPr="00D54850" w14:paraId="57147BC7" w14:textId="77777777" w:rsidTr="000B4D0E">
        <w:trPr>
          <w:trHeight w:val="340"/>
        </w:trPr>
        <w:tc>
          <w:tcPr>
            <w:tcW w:w="285" w:type="pct"/>
            <w:noWrap/>
            <w:vAlign w:val="center"/>
            <w:hideMark/>
          </w:tcPr>
          <w:p w14:paraId="4E442C44"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ZC</w:t>
            </w:r>
          </w:p>
        </w:tc>
        <w:tc>
          <w:tcPr>
            <w:tcW w:w="288" w:type="pct"/>
            <w:noWrap/>
            <w:vAlign w:val="center"/>
          </w:tcPr>
          <w:p w14:paraId="2863098B"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-0.007</w:t>
            </w:r>
          </w:p>
        </w:tc>
        <w:tc>
          <w:tcPr>
            <w:tcW w:w="304" w:type="pct"/>
            <w:noWrap/>
            <w:vAlign w:val="center"/>
          </w:tcPr>
          <w:p w14:paraId="7A71CEFE"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0.0016</w:t>
            </w:r>
          </w:p>
        </w:tc>
        <w:tc>
          <w:tcPr>
            <w:tcW w:w="273" w:type="pct"/>
            <w:noWrap/>
            <w:vAlign w:val="center"/>
          </w:tcPr>
          <w:p w14:paraId="7B1EDAA2"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0.002</w:t>
            </w:r>
          </w:p>
        </w:tc>
        <w:tc>
          <w:tcPr>
            <w:tcW w:w="282" w:type="pct"/>
            <w:noWrap/>
            <w:vAlign w:val="center"/>
          </w:tcPr>
          <w:p w14:paraId="69B67C80"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w:t>
            </w:r>
          </w:p>
        </w:tc>
        <w:tc>
          <w:tcPr>
            <w:tcW w:w="285" w:type="pct"/>
            <w:noWrap/>
            <w:vAlign w:val="center"/>
          </w:tcPr>
          <w:p w14:paraId="18D319E3"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0.003</w:t>
            </w:r>
          </w:p>
        </w:tc>
        <w:tc>
          <w:tcPr>
            <w:tcW w:w="304" w:type="pct"/>
            <w:noWrap/>
            <w:vAlign w:val="center"/>
          </w:tcPr>
          <w:p w14:paraId="7594D5B4"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0.0011</w:t>
            </w:r>
          </w:p>
        </w:tc>
        <w:tc>
          <w:tcPr>
            <w:tcW w:w="304" w:type="pct"/>
            <w:noWrap/>
            <w:vAlign w:val="center"/>
          </w:tcPr>
          <w:p w14:paraId="69D75C17"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0.0032</w:t>
            </w:r>
          </w:p>
        </w:tc>
        <w:tc>
          <w:tcPr>
            <w:tcW w:w="283" w:type="pct"/>
            <w:vAlign w:val="center"/>
          </w:tcPr>
          <w:p w14:paraId="05F4C862"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0.103</w:t>
            </w:r>
          </w:p>
        </w:tc>
        <w:tc>
          <w:tcPr>
            <w:tcW w:w="284" w:type="pct"/>
            <w:noWrap/>
            <w:vAlign w:val="center"/>
          </w:tcPr>
          <w:p w14:paraId="1AB80BE7"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0.109</w:t>
            </w:r>
          </w:p>
        </w:tc>
        <w:tc>
          <w:tcPr>
            <w:tcW w:w="304" w:type="pct"/>
            <w:noWrap/>
            <w:vAlign w:val="center"/>
          </w:tcPr>
          <w:p w14:paraId="21AD6E84"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0.0006</w:t>
            </w:r>
          </w:p>
        </w:tc>
        <w:tc>
          <w:tcPr>
            <w:tcW w:w="289" w:type="pct"/>
            <w:noWrap/>
            <w:vAlign w:val="center"/>
          </w:tcPr>
          <w:p w14:paraId="15759061"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0.017</w:t>
            </w:r>
          </w:p>
        </w:tc>
        <w:tc>
          <w:tcPr>
            <w:tcW w:w="273" w:type="pct"/>
            <w:noWrap/>
            <w:vAlign w:val="center"/>
          </w:tcPr>
          <w:p w14:paraId="5A308538"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-0.017</w:t>
            </w:r>
          </w:p>
        </w:tc>
        <w:tc>
          <w:tcPr>
            <w:tcW w:w="304" w:type="pct"/>
            <w:noWrap/>
            <w:vAlign w:val="center"/>
          </w:tcPr>
          <w:p w14:paraId="1273A717"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-0.0021</w:t>
            </w:r>
          </w:p>
        </w:tc>
        <w:tc>
          <w:tcPr>
            <w:tcW w:w="273" w:type="pct"/>
            <w:noWrap/>
            <w:vAlign w:val="center"/>
          </w:tcPr>
          <w:p w14:paraId="79DDC67D"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-0.008</w:t>
            </w:r>
          </w:p>
        </w:tc>
        <w:tc>
          <w:tcPr>
            <w:tcW w:w="304" w:type="pct"/>
            <w:noWrap/>
            <w:vAlign w:val="center"/>
          </w:tcPr>
          <w:p w14:paraId="4C149EE6"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b/>
                <w:bCs/>
                <w:color w:val="000000"/>
                <w:sz w:val="18"/>
                <w:szCs w:val="18"/>
              </w:rPr>
              <w:t>-0.0005</w:t>
            </w:r>
          </w:p>
        </w:tc>
        <w:tc>
          <w:tcPr>
            <w:tcW w:w="361" w:type="pct"/>
            <w:noWrap/>
            <w:vAlign w:val="center"/>
          </w:tcPr>
          <w:p w14:paraId="4E20B033" w14:textId="77777777" w:rsidR="00A40789" w:rsidRPr="00D54850" w:rsidRDefault="00A40789" w:rsidP="000B4D0E">
            <w:pPr>
              <w:tabs>
                <w:tab w:val="decimal" w:pos="113"/>
              </w:tabs>
              <w:spacing w:after="0"/>
              <w:ind w:left="-85"/>
              <w:jc w:val="both"/>
              <w:rPr>
                <w:rFonts w:ascii="Arial" w:hAnsi="Arial" w:cs="Arial"/>
                <w:color w:val="000000"/>
                <w:sz w:val="18"/>
                <w:szCs w:val="18"/>
                <w:lang w:bidi="gu-IN"/>
              </w:rPr>
            </w:pPr>
            <w:r w:rsidRPr="00D54850">
              <w:rPr>
                <w:rFonts w:ascii="Arial" w:hAnsi="Arial" w:cs="Arial"/>
                <w:b/>
                <w:bCs/>
                <w:color w:val="000000"/>
                <w:sz w:val="18"/>
                <w:szCs w:val="18"/>
              </w:rPr>
              <w:t>0.205</w:t>
            </w:r>
          </w:p>
        </w:tc>
      </w:tr>
      <w:tr w:rsidR="00A40789" w:rsidRPr="00D54850" w14:paraId="6DDB7B66" w14:textId="77777777" w:rsidTr="000B4D0E">
        <w:trPr>
          <w:trHeight w:val="340"/>
        </w:trPr>
        <w:tc>
          <w:tcPr>
            <w:tcW w:w="285" w:type="pct"/>
            <w:tcBorders>
              <w:bottom w:val="single" w:sz="4" w:space="0" w:color="auto"/>
            </w:tcBorders>
            <w:noWrap/>
            <w:vAlign w:val="center"/>
            <w:hideMark/>
          </w:tcPr>
          <w:p w14:paraId="47DD66AC" w14:textId="77777777" w:rsidR="00A40789" w:rsidRPr="00D54850" w:rsidRDefault="00A40789" w:rsidP="000B4D0E">
            <w:pPr>
              <w:spacing w:after="0"/>
              <w:rPr>
                <w:rFonts w:ascii="Arial" w:hAnsi="Arial" w:cs="Arial"/>
                <w:b/>
                <w:bCs/>
                <w:color w:val="000000"/>
                <w:sz w:val="18"/>
                <w:szCs w:val="18"/>
                <w:lang w:bidi="gu-IN"/>
              </w:rPr>
            </w:pPr>
            <w:r w:rsidRPr="00D54850">
              <w:rPr>
                <w:rFonts w:ascii="Arial" w:hAnsi="Arial" w:cs="Arial"/>
                <w:b/>
                <w:bCs/>
                <w:color w:val="000000"/>
                <w:sz w:val="18"/>
                <w:szCs w:val="18"/>
                <w:lang w:bidi="gu-IN"/>
              </w:rPr>
              <w:t>GY</w:t>
            </w:r>
          </w:p>
        </w:tc>
        <w:tc>
          <w:tcPr>
            <w:tcW w:w="288" w:type="pct"/>
            <w:tcBorders>
              <w:bottom w:val="single" w:sz="4" w:space="0" w:color="auto"/>
            </w:tcBorders>
            <w:noWrap/>
            <w:vAlign w:val="center"/>
          </w:tcPr>
          <w:p w14:paraId="13B8A51C"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b/>
                <w:bCs/>
                <w:color w:val="000000"/>
                <w:sz w:val="18"/>
                <w:szCs w:val="18"/>
              </w:rPr>
              <w:t>-0.047</w:t>
            </w:r>
          </w:p>
        </w:tc>
        <w:tc>
          <w:tcPr>
            <w:tcW w:w="304" w:type="pct"/>
            <w:tcBorders>
              <w:bottom w:val="single" w:sz="4" w:space="0" w:color="auto"/>
            </w:tcBorders>
            <w:noWrap/>
            <w:vAlign w:val="center"/>
          </w:tcPr>
          <w:p w14:paraId="2DA2E7BC"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0.0189</w:t>
            </w:r>
          </w:p>
        </w:tc>
        <w:tc>
          <w:tcPr>
            <w:tcW w:w="273" w:type="pct"/>
            <w:tcBorders>
              <w:bottom w:val="single" w:sz="4" w:space="0" w:color="auto"/>
            </w:tcBorders>
            <w:noWrap/>
            <w:vAlign w:val="center"/>
          </w:tcPr>
          <w:p w14:paraId="5DA0D27D"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0.003</w:t>
            </w:r>
          </w:p>
        </w:tc>
        <w:tc>
          <w:tcPr>
            <w:tcW w:w="282" w:type="pct"/>
            <w:tcBorders>
              <w:bottom w:val="single" w:sz="4" w:space="0" w:color="auto"/>
            </w:tcBorders>
            <w:noWrap/>
            <w:vAlign w:val="center"/>
          </w:tcPr>
          <w:p w14:paraId="7DB7F247"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0.003</w:t>
            </w:r>
          </w:p>
        </w:tc>
        <w:tc>
          <w:tcPr>
            <w:tcW w:w="285" w:type="pct"/>
            <w:tcBorders>
              <w:bottom w:val="single" w:sz="4" w:space="0" w:color="auto"/>
            </w:tcBorders>
            <w:noWrap/>
            <w:vAlign w:val="center"/>
          </w:tcPr>
          <w:p w14:paraId="14D68B13"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-0.001</w:t>
            </w:r>
          </w:p>
        </w:tc>
        <w:tc>
          <w:tcPr>
            <w:tcW w:w="304" w:type="pct"/>
            <w:tcBorders>
              <w:bottom w:val="single" w:sz="4" w:space="0" w:color="auto"/>
            </w:tcBorders>
            <w:noWrap/>
            <w:vAlign w:val="center"/>
          </w:tcPr>
          <w:p w14:paraId="05A2265B"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0.0004</w:t>
            </w:r>
          </w:p>
        </w:tc>
        <w:tc>
          <w:tcPr>
            <w:tcW w:w="304" w:type="pct"/>
            <w:tcBorders>
              <w:bottom w:val="single" w:sz="4" w:space="0" w:color="auto"/>
            </w:tcBorders>
            <w:noWrap/>
            <w:vAlign w:val="center"/>
          </w:tcPr>
          <w:p w14:paraId="38A62B5B"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0.0082</w:t>
            </w:r>
          </w:p>
        </w:tc>
        <w:tc>
          <w:tcPr>
            <w:tcW w:w="283" w:type="pct"/>
            <w:tcBorders>
              <w:bottom w:val="single" w:sz="4" w:space="0" w:color="auto"/>
            </w:tcBorders>
            <w:vAlign w:val="center"/>
          </w:tcPr>
          <w:p w14:paraId="59DA01AC" w14:textId="77777777" w:rsidR="00A40789" w:rsidRPr="00D54850" w:rsidRDefault="00A40789" w:rsidP="000B4D0E">
            <w:pPr>
              <w:tabs>
                <w:tab w:val="decimal" w:pos="113"/>
              </w:tabs>
              <w:spacing w:after="0"/>
              <w:jc w:val="both"/>
              <w:rPr>
                <w:rFonts w:ascii="Arial" w:hAnsi="Arial" w:cs="Arial"/>
                <w:color w:val="000000"/>
                <w:sz w:val="18"/>
                <w:szCs w:val="18"/>
                <w:highlight w:val="yellow"/>
                <w:lang w:bidi="gu-IN"/>
              </w:rPr>
            </w:pPr>
            <w:r w:rsidRPr="00D54850">
              <w:rPr>
                <w:rFonts w:ascii="Arial" w:hAnsi="Arial" w:cs="Arial"/>
                <w:color w:val="000000"/>
                <w:sz w:val="18"/>
                <w:szCs w:val="18"/>
              </w:rPr>
              <w:t>-0.155</w:t>
            </w:r>
          </w:p>
        </w:tc>
        <w:tc>
          <w:tcPr>
            <w:tcW w:w="284" w:type="pct"/>
            <w:tcBorders>
              <w:bottom w:val="single" w:sz="4" w:space="0" w:color="auto"/>
            </w:tcBorders>
            <w:noWrap/>
            <w:vAlign w:val="center"/>
          </w:tcPr>
          <w:p w14:paraId="1B7F057E"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0.118</w:t>
            </w:r>
          </w:p>
        </w:tc>
        <w:tc>
          <w:tcPr>
            <w:tcW w:w="304" w:type="pct"/>
            <w:tcBorders>
              <w:bottom w:val="single" w:sz="4" w:space="0" w:color="auto"/>
            </w:tcBorders>
            <w:noWrap/>
            <w:vAlign w:val="center"/>
          </w:tcPr>
          <w:p w14:paraId="73027CBA"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-0.0059</w:t>
            </w:r>
          </w:p>
        </w:tc>
        <w:tc>
          <w:tcPr>
            <w:tcW w:w="289" w:type="pct"/>
            <w:tcBorders>
              <w:bottom w:val="single" w:sz="4" w:space="0" w:color="auto"/>
            </w:tcBorders>
            <w:noWrap/>
            <w:vAlign w:val="center"/>
          </w:tcPr>
          <w:p w14:paraId="4177D020"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0.052</w:t>
            </w:r>
          </w:p>
        </w:tc>
        <w:tc>
          <w:tcPr>
            <w:tcW w:w="273" w:type="pct"/>
            <w:tcBorders>
              <w:bottom w:val="single" w:sz="4" w:space="0" w:color="auto"/>
            </w:tcBorders>
            <w:noWrap/>
            <w:vAlign w:val="center"/>
          </w:tcPr>
          <w:p w14:paraId="2C782C79"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-0.032</w:t>
            </w:r>
          </w:p>
        </w:tc>
        <w:tc>
          <w:tcPr>
            <w:tcW w:w="304" w:type="pct"/>
            <w:tcBorders>
              <w:bottom w:val="single" w:sz="4" w:space="0" w:color="auto"/>
            </w:tcBorders>
            <w:noWrap/>
            <w:vAlign w:val="center"/>
          </w:tcPr>
          <w:p w14:paraId="194EF76D"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0.0008</w:t>
            </w:r>
          </w:p>
        </w:tc>
        <w:tc>
          <w:tcPr>
            <w:tcW w:w="273" w:type="pct"/>
            <w:tcBorders>
              <w:bottom w:val="single" w:sz="4" w:space="0" w:color="auto"/>
            </w:tcBorders>
            <w:noWrap/>
            <w:vAlign w:val="center"/>
          </w:tcPr>
          <w:p w14:paraId="0576BF6F"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-0.002</w:t>
            </w:r>
          </w:p>
        </w:tc>
        <w:tc>
          <w:tcPr>
            <w:tcW w:w="304" w:type="pct"/>
            <w:tcBorders>
              <w:bottom w:val="single" w:sz="4" w:space="0" w:color="auto"/>
            </w:tcBorders>
            <w:noWrap/>
            <w:vAlign w:val="center"/>
          </w:tcPr>
          <w:p w14:paraId="379AA698" w14:textId="77777777" w:rsidR="00A40789" w:rsidRPr="00D54850" w:rsidRDefault="00A40789" w:rsidP="000B4D0E">
            <w:pPr>
              <w:tabs>
                <w:tab w:val="decimal" w:pos="113"/>
              </w:tabs>
              <w:spacing w:after="0"/>
              <w:jc w:val="both"/>
              <w:rPr>
                <w:rFonts w:ascii="Arial" w:hAnsi="Arial" w:cs="Arial"/>
                <w:color w:val="000000"/>
                <w:sz w:val="18"/>
                <w:szCs w:val="18"/>
                <w:lang w:bidi="gu-IN"/>
              </w:rPr>
            </w:pPr>
            <w:r w:rsidRPr="00D54850">
              <w:rPr>
                <w:rFonts w:ascii="Arial" w:hAnsi="Arial" w:cs="Arial"/>
                <w:color w:val="000000"/>
                <w:sz w:val="18"/>
                <w:szCs w:val="18"/>
              </w:rPr>
              <w:t>-0.0001</w:t>
            </w:r>
          </w:p>
        </w:tc>
        <w:tc>
          <w:tcPr>
            <w:tcW w:w="361" w:type="pct"/>
            <w:tcBorders>
              <w:bottom w:val="single" w:sz="4" w:space="0" w:color="auto"/>
            </w:tcBorders>
            <w:noWrap/>
            <w:vAlign w:val="center"/>
          </w:tcPr>
          <w:p w14:paraId="42F5E192" w14:textId="77777777" w:rsidR="00A40789" w:rsidRPr="00D54850" w:rsidRDefault="00A40789" w:rsidP="000B4D0E">
            <w:pPr>
              <w:tabs>
                <w:tab w:val="decimal" w:pos="113"/>
              </w:tabs>
              <w:spacing w:after="0"/>
              <w:ind w:left="-85"/>
              <w:jc w:val="both"/>
              <w:rPr>
                <w:rFonts w:ascii="Arial" w:hAnsi="Arial" w:cs="Arial"/>
                <w:color w:val="000000"/>
                <w:sz w:val="18"/>
                <w:szCs w:val="18"/>
                <w:lang w:bidi="gu-IN"/>
              </w:rPr>
            </w:pPr>
            <w:r w:rsidRPr="00D54850">
              <w:rPr>
                <w:rFonts w:ascii="Arial" w:hAnsi="Arial" w:cs="Arial"/>
                <w:b/>
                <w:bCs/>
                <w:color w:val="000000"/>
                <w:sz w:val="18"/>
                <w:szCs w:val="18"/>
              </w:rPr>
              <w:t>-0.041</w:t>
            </w:r>
          </w:p>
        </w:tc>
      </w:tr>
    </w:tbl>
    <w:p w14:paraId="0E1487B6" w14:textId="44A70C50" w:rsidR="00A40789" w:rsidRDefault="00A40789" w:rsidP="00CC11D3">
      <w:pPr>
        <w:spacing w:after="0"/>
        <w:jc w:val="both"/>
        <w:rPr>
          <w:rFonts w:ascii="Arial" w:eastAsia="Times New Roman" w:hAnsi="Arial" w:cs="Arial"/>
          <w:sz w:val="20"/>
          <w:szCs w:val="20"/>
          <w:lang w:eastAsia="en-IN" w:bidi="hi-IN"/>
        </w:rPr>
      </w:pPr>
    </w:p>
    <w:p w14:paraId="57901F92" w14:textId="4F17FAF5" w:rsidR="00A40789" w:rsidRDefault="00A40789" w:rsidP="00CC11D3">
      <w:pPr>
        <w:spacing w:after="0"/>
        <w:jc w:val="both"/>
        <w:rPr>
          <w:rFonts w:ascii="Arial" w:eastAsia="Times New Roman" w:hAnsi="Arial" w:cs="Arial"/>
          <w:sz w:val="20"/>
          <w:szCs w:val="20"/>
          <w:lang w:eastAsia="en-IN" w:bidi="hi-IN"/>
        </w:rPr>
      </w:pPr>
    </w:p>
    <w:p w14:paraId="20B67428" w14:textId="77777777" w:rsidR="00A40789" w:rsidRPr="00D54850" w:rsidRDefault="00A40789" w:rsidP="00A40789">
      <w:pPr>
        <w:spacing w:before="120"/>
        <w:ind w:left="40"/>
        <w:jc w:val="left"/>
        <w:rPr>
          <w:rFonts w:ascii="Arial" w:hAnsi="Arial" w:cs="Arial"/>
          <w:bCs/>
          <w:sz w:val="20"/>
          <w:szCs w:val="20"/>
        </w:rPr>
      </w:pPr>
      <w:r w:rsidRPr="00D54850">
        <w:rPr>
          <w:rFonts w:ascii="Arial" w:hAnsi="Arial" w:cs="Arial"/>
          <w:b/>
          <w:sz w:val="20"/>
          <w:szCs w:val="20"/>
        </w:rPr>
        <w:t xml:space="preserve">*, ** </w:t>
      </w:r>
      <w:r w:rsidRPr="00D54850">
        <w:rPr>
          <w:rFonts w:ascii="Arial" w:hAnsi="Arial" w:cs="Arial"/>
          <w:bCs/>
          <w:sz w:val="20"/>
          <w:szCs w:val="20"/>
        </w:rPr>
        <w:t>significant at 5% and 1% levels of significance, respectively</w:t>
      </w:r>
    </w:p>
    <w:p w14:paraId="1292F195" w14:textId="77777777" w:rsidR="00A40789" w:rsidRPr="00D54850" w:rsidRDefault="00A40789" w:rsidP="00A40789">
      <w:pPr>
        <w:spacing w:after="0"/>
        <w:jc w:val="both"/>
        <w:rPr>
          <w:rFonts w:ascii="Arial" w:hAnsi="Arial" w:cs="Arial"/>
          <w:sz w:val="20"/>
          <w:szCs w:val="20"/>
        </w:rPr>
      </w:pPr>
    </w:p>
    <w:p w14:paraId="2A4AACCF" w14:textId="77777777" w:rsidR="00A40789" w:rsidRPr="00D54850" w:rsidRDefault="00A40789" w:rsidP="00A40789">
      <w:pPr>
        <w:spacing w:after="0"/>
        <w:jc w:val="both"/>
        <w:rPr>
          <w:rFonts w:ascii="Arial" w:hAnsi="Arial" w:cs="Arial"/>
          <w:sz w:val="20"/>
          <w:szCs w:val="20"/>
        </w:rPr>
      </w:pPr>
      <w:r w:rsidRPr="00D54850">
        <w:rPr>
          <w:rFonts w:ascii="Arial" w:hAnsi="Arial" w:cs="Arial"/>
          <w:sz w:val="20"/>
          <w:szCs w:val="20"/>
        </w:rPr>
        <w:t>DTF= Days to 50% flowering, DM= Days to maturity, PH= Plant height (cm), PL= Panicle length (cm), PTPP= Productive tillers per plant, GPP= Grains per panicle, HGW= 100 grains weight (g), GY= Grain yield per plant (g), SY= Straw yield per plant (g), HI= Harvest index (%), KL= Kernel length (mm), KB= Kernel breadth (mm), L/B= L/B ratio, PC= Protein content (%), AC= Amylose content (%) and ZC= Zn content (%)</w:t>
      </w:r>
    </w:p>
    <w:p w14:paraId="0DD44636" w14:textId="77777777" w:rsidR="00A40789" w:rsidRPr="00D54850" w:rsidRDefault="00A40789" w:rsidP="00A40789">
      <w:pPr>
        <w:spacing w:after="0"/>
        <w:jc w:val="both"/>
        <w:rPr>
          <w:rFonts w:ascii="Arial" w:hAnsi="Arial" w:cs="Arial"/>
          <w:sz w:val="20"/>
          <w:szCs w:val="20"/>
        </w:rPr>
      </w:pPr>
    </w:p>
    <w:p w14:paraId="66035774" w14:textId="293EDDCD" w:rsidR="00A40789" w:rsidRDefault="00A40789" w:rsidP="00CC11D3">
      <w:pPr>
        <w:spacing w:after="0"/>
        <w:jc w:val="both"/>
        <w:rPr>
          <w:rFonts w:ascii="Arial" w:eastAsia="Times New Roman" w:hAnsi="Arial" w:cs="Arial"/>
          <w:sz w:val="20"/>
          <w:szCs w:val="20"/>
          <w:lang w:eastAsia="en-IN" w:bidi="hi-IN"/>
        </w:rPr>
      </w:pPr>
    </w:p>
    <w:p w14:paraId="3DF40B04" w14:textId="3FB613EB" w:rsidR="00A40789" w:rsidRPr="00D54850" w:rsidRDefault="00A40789" w:rsidP="00A40789">
      <w:pPr>
        <w:spacing w:after="0"/>
        <w:jc w:val="both"/>
        <w:rPr>
          <w:rFonts w:ascii="Arial" w:hAnsi="Arial" w:cs="Arial"/>
          <w:b/>
          <w:bCs/>
          <w:noProof/>
          <w:color w:val="000000" w:themeColor="text1"/>
          <w:sz w:val="24"/>
          <w:szCs w:val="24"/>
        </w:rPr>
      </w:pPr>
      <w:r w:rsidRPr="00D54850">
        <w:rPr>
          <w:rFonts w:ascii="Arial" w:hAnsi="Arial" w:cs="Arial"/>
          <w:b/>
          <w:bCs/>
          <w:noProof/>
          <w:color w:val="000000" w:themeColor="text1"/>
          <w:sz w:val="24"/>
          <w:szCs w:val="24"/>
          <w:lang w:val="en-US" w:bidi="gu-IN"/>
        </w:rPr>
        <w:lastRenderedPageBreak/>
        <w:drawing>
          <wp:anchor distT="0" distB="0" distL="114300" distR="114300" simplePos="0" relativeHeight="251663360" behindDoc="0" locked="0" layoutInCell="1" allowOverlap="1" wp14:anchorId="5EDB641A" wp14:editId="219C1922">
            <wp:simplePos x="0" y="0"/>
            <wp:positionH relativeFrom="column">
              <wp:posOffset>0</wp:posOffset>
            </wp:positionH>
            <wp:positionV relativeFrom="paragraph">
              <wp:posOffset>170815</wp:posOffset>
            </wp:positionV>
            <wp:extent cx="8668385" cy="4741545"/>
            <wp:effectExtent l="19050" t="19050" r="18415" b="209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668385" cy="47415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0000" w:themeColor="text1"/>
          <w:sz w:val="24"/>
          <w:szCs w:val="24"/>
        </w:rPr>
        <w:t xml:space="preserve">Fig. </w:t>
      </w:r>
      <w:r w:rsidRPr="00D54850">
        <w:rPr>
          <w:rFonts w:ascii="Arial" w:hAnsi="Arial" w:cs="Arial"/>
          <w:b/>
          <w:bCs/>
          <w:noProof/>
          <w:color w:val="000000" w:themeColor="text1"/>
          <w:sz w:val="24"/>
          <w:szCs w:val="24"/>
        </w:rPr>
        <w:t>1 Path diagram depicting direct effects and genotypic correlation of yield attributes on grain yield per plant in red rice</w:t>
      </w:r>
    </w:p>
    <w:p w14:paraId="56575F7C" w14:textId="77777777" w:rsidR="00A40789" w:rsidRPr="00D54850" w:rsidRDefault="00A40789" w:rsidP="00A40789">
      <w:pPr>
        <w:spacing w:after="0"/>
        <w:jc w:val="both"/>
        <w:rPr>
          <w:rFonts w:ascii="Arial" w:hAnsi="Arial" w:cs="Arial"/>
          <w:sz w:val="20"/>
          <w:szCs w:val="20"/>
        </w:rPr>
      </w:pPr>
    </w:p>
    <w:p w14:paraId="24594D94" w14:textId="7848169F" w:rsidR="00A40789" w:rsidRDefault="00A40789" w:rsidP="00CC11D3">
      <w:pPr>
        <w:spacing w:after="0"/>
        <w:jc w:val="both"/>
        <w:rPr>
          <w:rFonts w:ascii="Arial" w:eastAsia="Times New Roman" w:hAnsi="Arial" w:cs="Arial"/>
          <w:sz w:val="20"/>
          <w:szCs w:val="20"/>
          <w:lang w:eastAsia="en-IN" w:bidi="hi-IN"/>
        </w:rPr>
      </w:pPr>
      <w:r w:rsidRPr="00D54850">
        <w:rPr>
          <w:rFonts w:ascii="Arial" w:hAnsi="Arial" w:cs="Arial"/>
          <w:sz w:val="20"/>
          <w:szCs w:val="20"/>
        </w:rPr>
        <w:t>DTF= Days to 50% flowering, DM= Days to maturity, PH= Plant height (cm), PL= Panicle length (cm), PTPP= Productive tillers per plant, GPP= Grains per panicle, HGW= 100 grains weight (g), GY= Grain yield per plant (g), SY= Straw yield per plant (g), HI= Harvest index (%), KL= Kernel length (mm), KB= Kernel breadth (mm), L/B= L/B ratio, PC= Protein content (%), AC= Amylose content (%) and ZC= Zn content (%)</w:t>
      </w:r>
    </w:p>
    <w:p w14:paraId="010837C6" w14:textId="6A811736" w:rsidR="00CF3561" w:rsidRDefault="00CF3561" w:rsidP="00CC11D3">
      <w:pPr>
        <w:spacing w:after="0"/>
        <w:jc w:val="both"/>
        <w:rPr>
          <w:rFonts w:ascii="Arial" w:eastAsia="Times New Roman" w:hAnsi="Arial" w:cs="Arial"/>
          <w:sz w:val="20"/>
          <w:szCs w:val="20"/>
          <w:lang w:eastAsia="en-IN" w:bidi="hi-IN"/>
        </w:rPr>
        <w:sectPr w:rsidR="00CF3561" w:rsidSect="00A40789">
          <w:pgSz w:w="16839" w:h="11907" w:orient="landscape" w:code="9"/>
          <w:pgMar w:top="1440" w:right="1440" w:bottom="1440" w:left="1440" w:header="720" w:footer="720" w:gutter="0"/>
          <w:cols w:space="720"/>
          <w:docGrid w:linePitch="360"/>
        </w:sectPr>
      </w:pPr>
    </w:p>
    <w:p w14:paraId="402DAD06" w14:textId="77777777" w:rsidR="006A49BA" w:rsidRDefault="006A49BA" w:rsidP="00417E17">
      <w:pPr>
        <w:spacing w:before="120"/>
        <w:jc w:val="both"/>
        <w:rPr>
          <w:rFonts w:ascii="Arial" w:hAnsi="Arial" w:cs="Arial"/>
          <w:b/>
          <w:bCs/>
        </w:rPr>
      </w:pPr>
      <w:bookmarkStart w:id="0" w:name="_GoBack"/>
      <w:bookmarkEnd w:id="0"/>
    </w:p>
    <w:p w14:paraId="06E3285D" w14:textId="242525F3" w:rsidR="00417E17" w:rsidRPr="00E01BEF" w:rsidRDefault="00417E17" w:rsidP="00417E17">
      <w:pPr>
        <w:spacing w:before="120"/>
        <w:jc w:val="both"/>
        <w:rPr>
          <w:rFonts w:ascii="Arial" w:hAnsi="Arial" w:cs="Arial"/>
          <w:b/>
          <w:bCs/>
        </w:rPr>
      </w:pPr>
      <w:r w:rsidRPr="00E01BEF">
        <w:rPr>
          <w:rFonts w:ascii="Arial" w:hAnsi="Arial" w:cs="Arial"/>
          <w:b/>
          <w:bCs/>
        </w:rPr>
        <w:t>REFERENCES</w:t>
      </w:r>
    </w:p>
    <w:p w14:paraId="2D9538CD" w14:textId="20E516F8" w:rsidR="006B7439" w:rsidRPr="00E01BEF" w:rsidRDefault="006B7439" w:rsidP="001D7C21">
      <w:pPr>
        <w:spacing w:after="0"/>
        <w:ind w:left="360"/>
        <w:jc w:val="both"/>
        <w:rPr>
          <w:rFonts w:ascii="Arial" w:hAnsi="Arial" w:cs="Arial"/>
          <w:sz w:val="20"/>
          <w:szCs w:val="20"/>
        </w:rPr>
      </w:pPr>
      <w:r w:rsidRPr="00E01BEF">
        <w:rPr>
          <w:rFonts w:ascii="Arial" w:hAnsi="Arial" w:cs="Arial"/>
          <w:sz w:val="20"/>
          <w:szCs w:val="20"/>
        </w:rPr>
        <w:t xml:space="preserve">Babu, V. R., Shreya, K., Dangi, K. S., Usharani, G. </w:t>
      </w:r>
      <w:r w:rsidR="001C78BA" w:rsidRPr="00E01BEF">
        <w:rPr>
          <w:rFonts w:ascii="Arial" w:hAnsi="Arial" w:cs="Arial"/>
          <w:sz w:val="20"/>
          <w:szCs w:val="20"/>
        </w:rPr>
        <w:t xml:space="preserve">&amp; </w:t>
      </w:r>
      <w:r w:rsidRPr="00E01BEF">
        <w:rPr>
          <w:rFonts w:ascii="Arial" w:hAnsi="Arial" w:cs="Arial"/>
          <w:sz w:val="20"/>
          <w:szCs w:val="20"/>
        </w:rPr>
        <w:t xml:space="preserve">Shankar, A. S. </w:t>
      </w:r>
      <w:r w:rsidR="001C78BA" w:rsidRPr="00E01BEF">
        <w:rPr>
          <w:rFonts w:ascii="Arial" w:hAnsi="Arial" w:cs="Arial"/>
          <w:sz w:val="20"/>
          <w:szCs w:val="20"/>
        </w:rPr>
        <w:t>(</w:t>
      </w:r>
      <w:r w:rsidRPr="00E01BEF">
        <w:rPr>
          <w:rFonts w:ascii="Arial" w:hAnsi="Arial" w:cs="Arial"/>
          <w:sz w:val="20"/>
          <w:szCs w:val="20"/>
        </w:rPr>
        <w:t>2012</w:t>
      </w:r>
      <w:r w:rsidR="001C78BA" w:rsidRPr="00E01BEF">
        <w:rPr>
          <w:rFonts w:ascii="Arial" w:hAnsi="Arial" w:cs="Arial"/>
          <w:sz w:val="20"/>
          <w:szCs w:val="20"/>
        </w:rPr>
        <w:t>)</w:t>
      </w:r>
      <w:r w:rsidRPr="00E01BEF">
        <w:rPr>
          <w:rFonts w:ascii="Arial" w:hAnsi="Arial" w:cs="Arial"/>
          <w:sz w:val="20"/>
          <w:szCs w:val="20"/>
        </w:rPr>
        <w:t xml:space="preserve">. Correlation and path analysis studies in popular rice hybrids of India. </w:t>
      </w:r>
      <w:r w:rsidRPr="00E01BEF">
        <w:rPr>
          <w:rFonts w:ascii="Arial" w:hAnsi="Arial" w:cs="Arial"/>
          <w:i/>
          <w:iCs/>
          <w:sz w:val="20"/>
          <w:szCs w:val="20"/>
        </w:rPr>
        <w:t>International Journal of Scientific and Research Publications,</w:t>
      </w:r>
      <w:r w:rsidRPr="00E01BEF">
        <w:rPr>
          <w:rFonts w:ascii="Arial" w:hAnsi="Arial" w:cs="Arial"/>
          <w:sz w:val="20"/>
          <w:szCs w:val="20"/>
        </w:rPr>
        <w:t xml:space="preserve"> </w:t>
      </w:r>
      <w:r w:rsidRPr="00E01BEF">
        <w:rPr>
          <w:rFonts w:ascii="Arial" w:hAnsi="Arial" w:cs="Arial"/>
          <w:b/>
          <w:bCs/>
          <w:sz w:val="20"/>
          <w:szCs w:val="20"/>
        </w:rPr>
        <w:t>2</w:t>
      </w:r>
      <w:r w:rsidRPr="00E01BEF">
        <w:rPr>
          <w:rFonts w:ascii="Arial" w:hAnsi="Arial" w:cs="Arial"/>
          <w:sz w:val="20"/>
          <w:szCs w:val="20"/>
        </w:rPr>
        <w:t>(3)</w:t>
      </w:r>
      <w:r w:rsidR="001C78BA" w:rsidRPr="00E01BEF">
        <w:rPr>
          <w:rFonts w:ascii="Arial" w:hAnsi="Arial" w:cs="Arial"/>
          <w:sz w:val="20"/>
          <w:szCs w:val="20"/>
        </w:rPr>
        <w:t>,</w:t>
      </w:r>
      <w:r w:rsidRPr="00E01BEF">
        <w:rPr>
          <w:rFonts w:ascii="Arial" w:hAnsi="Arial" w:cs="Arial"/>
          <w:sz w:val="20"/>
          <w:szCs w:val="20"/>
        </w:rPr>
        <w:t xml:space="preserve"> 1-5. </w:t>
      </w:r>
    </w:p>
    <w:p w14:paraId="50B0DE3F" w14:textId="700B51CD" w:rsidR="006B7439" w:rsidRPr="00E01BEF" w:rsidRDefault="006B7439" w:rsidP="001D7C21">
      <w:pPr>
        <w:spacing w:after="0"/>
        <w:ind w:left="360"/>
        <w:jc w:val="both"/>
        <w:rPr>
          <w:rFonts w:ascii="Arial" w:hAnsi="Arial" w:cs="Arial"/>
          <w:sz w:val="20"/>
          <w:szCs w:val="20"/>
        </w:rPr>
      </w:pPr>
      <w:r w:rsidRPr="00E01BEF">
        <w:rPr>
          <w:rFonts w:ascii="Arial" w:hAnsi="Arial" w:cs="Arial"/>
          <w:sz w:val="20"/>
          <w:szCs w:val="20"/>
        </w:rPr>
        <w:t xml:space="preserve">Bouis, H. E. </w:t>
      </w:r>
      <w:r w:rsidR="001C78BA" w:rsidRPr="00E01BEF">
        <w:rPr>
          <w:rFonts w:ascii="Arial" w:hAnsi="Arial" w:cs="Arial"/>
          <w:sz w:val="20"/>
          <w:szCs w:val="20"/>
        </w:rPr>
        <w:t>(</w:t>
      </w:r>
      <w:r w:rsidRPr="00E01BEF">
        <w:rPr>
          <w:rFonts w:ascii="Arial" w:hAnsi="Arial" w:cs="Arial"/>
          <w:sz w:val="20"/>
          <w:szCs w:val="20"/>
        </w:rPr>
        <w:t>2003</w:t>
      </w:r>
      <w:r w:rsidR="001C78BA" w:rsidRPr="00E01BEF">
        <w:rPr>
          <w:rFonts w:ascii="Arial" w:hAnsi="Arial" w:cs="Arial"/>
          <w:sz w:val="20"/>
          <w:szCs w:val="20"/>
        </w:rPr>
        <w:t>)</w:t>
      </w:r>
      <w:r w:rsidRPr="00E01BEF">
        <w:rPr>
          <w:rFonts w:ascii="Arial" w:hAnsi="Arial" w:cs="Arial"/>
          <w:sz w:val="20"/>
          <w:szCs w:val="20"/>
        </w:rPr>
        <w:t xml:space="preserve">. Micronutrient fortification of plants through plant breeding: can it improve nutrition in man at low cost? </w:t>
      </w:r>
      <w:r w:rsidRPr="00E01BEF">
        <w:rPr>
          <w:rFonts w:ascii="Arial" w:hAnsi="Arial" w:cs="Arial"/>
          <w:i/>
          <w:iCs/>
          <w:sz w:val="20"/>
          <w:szCs w:val="20"/>
        </w:rPr>
        <w:t>Proceedings of Nutrition Society,</w:t>
      </w:r>
      <w:r w:rsidRPr="00E01BEF">
        <w:rPr>
          <w:rFonts w:ascii="Arial" w:hAnsi="Arial" w:cs="Arial"/>
          <w:sz w:val="20"/>
          <w:szCs w:val="20"/>
        </w:rPr>
        <w:t xml:space="preserve"> </w:t>
      </w:r>
      <w:r w:rsidRPr="00E01BEF">
        <w:rPr>
          <w:rFonts w:ascii="Arial" w:hAnsi="Arial" w:cs="Arial"/>
          <w:b/>
          <w:bCs/>
          <w:sz w:val="20"/>
          <w:szCs w:val="20"/>
        </w:rPr>
        <w:t>62</w:t>
      </w:r>
      <w:r w:rsidRPr="00E01BEF">
        <w:rPr>
          <w:rFonts w:ascii="Arial" w:hAnsi="Arial" w:cs="Arial"/>
          <w:sz w:val="20"/>
          <w:szCs w:val="20"/>
        </w:rPr>
        <w:t>(2)</w:t>
      </w:r>
      <w:r w:rsidR="001C78BA" w:rsidRPr="00E01BEF">
        <w:rPr>
          <w:rFonts w:ascii="Arial" w:hAnsi="Arial" w:cs="Arial"/>
          <w:sz w:val="20"/>
          <w:szCs w:val="20"/>
        </w:rPr>
        <w:t>,</w:t>
      </w:r>
      <w:r w:rsidRPr="00E01BEF">
        <w:rPr>
          <w:rFonts w:ascii="Arial" w:hAnsi="Arial" w:cs="Arial"/>
          <w:sz w:val="20"/>
          <w:szCs w:val="20"/>
        </w:rPr>
        <w:t xml:space="preserve"> 403-411.</w:t>
      </w:r>
    </w:p>
    <w:p w14:paraId="2C4B058F" w14:textId="7EF16F5C" w:rsidR="006B7439" w:rsidRPr="00E01BEF" w:rsidRDefault="006B7439" w:rsidP="001D7C21">
      <w:pPr>
        <w:spacing w:after="0"/>
        <w:ind w:left="360"/>
        <w:jc w:val="both"/>
        <w:rPr>
          <w:rFonts w:ascii="Arial" w:hAnsi="Arial" w:cs="Arial"/>
          <w:sz w:val="20"/>
          <w:szCs w:val="20"/>
        </w:rPr>
      </w:pPr>
      <w:r w:rsidRPr="00E01BEF">
        <w:rPr>
          <w:rFonts w:ascii="Arial" w:hAnsi="Arial" w:cs="Arial"/>
          <w:sz w:val="20"/>
          <w:szCs w:val="20"/>
        </w:rPr>
        <w:t xml:space="preserve">Dewey, D. R. </w:t>
      </w:r>
      <w:r w:rsidR="001C78BA" w:rsidRPr="00E01BEF">
        <w:rPr>
          <w:rStyle w:val="Strong"/>
          <w:rFonts w:ascii="Arial" w:hAnsi="Arial" w:cs="Arial"/>
          <w:b w:val="0"/>
          <w:bCs w:val="0"/>
          <w:sz w:val="20"/>
          <w:szCs w:val="20"/>
        </w:rPr>
        <w:t xml:space="preserve">&amp; </w:t>
      </w:r>
      <w:r w:rsidRPr="00E01BEF">
        <w:rPr>
          <w:rFonts w:ascii="Arial" w:hAnsi="Arial" w:cs="Arial"/>
          <w:sz w:val="20"/>
          <w:szCs w:val="20"/>
        </w:rPr>
        <w:t xml:space="preserve">Lu, K. H. </w:t>
      </w:r>
      <w:r w:rsidR="00857801" w:rsidRPr="00E01BEF">
        <w:rPr>
          <w:rFonts w:ascii="Arial" w:hAnsi="Arial" w:cs="Arial"/>
          <w:sz w:val="20"/>
          <w:szCs w:val="20"/>
        </w:rPr>
        <w:t>(</w:t>
      </w:r>
      <w:r w:rsidRPr="00E01BEF">
        <w:rPr>
          <w:rFonts w:ascii="Arial" w:hAnsi="Arial" w:cs="Arial"/>
          <w:sz w:val="20"/>
          <w:szCs w:val="20"/>
        </w:rPr>
        <w:t>1959</w:t>
      </w:r>
      <w:r w:rsidR="00857801" w:rsidRPr="00E01BEF">
        <w:rPr>
          <w:rFonts w:ascii="Arial" w:hAnsi="Arial" w:cs="Arial"/>
          <w:sz w:val="20"/>
          <w:szCs w:val="20"/>
        </w:rPr>
        <w:t>)</w:t>
      </w:r>
      <w:r w:rsidRPr="00E01BEF">
        <w:rPr>
          <w:rFonts w:ascii="Arial" w:hAnsi="Arial" w:cs="Arial"/>
          <w:sz w:val="20"/>
          <w:szCs w:val="20"/>
        </w:rPr>
        <w:t xml:space="preserve">. A correlation and path-coefficient analysis of components of crested wheatgrass seed production. </w:t>
      </w:r>
      <w:r w:rsidRPr="00E01BEF">
        <w:rPr>
          <w:rStyle w:val="Emphasis"/>
          <w:rFonts w:ascii="Arial" w:hAnsi="Arial" w:cs="Arial"/>
          <w:sz w:val="20"/>
          <w:szCs w:val="20"/>
        </w:rPr>
        <w:t>Agronomy Journal</w:t>
      </w:r>
      <w:r w:rsidRPr="00E01BEF">
        <w:rPr>
          <w:rFonts w:ascii="Arial" w:hAnsi="Arial" w:cs="Arial"/>
          <w:sz w:val="20"/>
          <w:szCs w:val="20"/>
        </w:rPr>
        <w:t xml:space="preserve">, </w:t>
      </w:r>
      <w:r w:rsidRPr="00E01BEF">
        <w:rPr>
          <w:rStyle w:val="Strong"/>
          <w:rFonts w:ascii="Arial" w:hAnsi="Arial" w:cs="Arial"/>
          <w:sz w:val="20"/>
          <w:szCs w:val="20"/>
        </w:rPr>
        <w:t>51</w:t>
      </w:r>
      <w:r w:rsidRPr="00E01BEF">
        <w:rPr>
          <w:rFonts w:ascii="Arial" w:hAnsi="Arial" w:cs="Arial"/>
          <w:sz w:val="20"/>
          <w:szCs w:val="20"/>
        </w:rPr>
        <w:t>(9)</w:t>
      </w:r>
      <w:r w:rsidR="00857801" w:rsidRPr="00E01BEF">
        <w:rPr>
          <w:rFonts w:ascii="Arial" w:hAnsi="Arial" w:cs="Arial"/>
          <w:sz w:val="20"/>
          <w:szCs w:val="20"/>
        </w:rPr>
        <w:t>,</w:t>
      </w:r>
      <w:r w:rsidRPr="00E01BEF">
        <w:rPr>
          <w:rFonts w:ascii="Arial" w:hAnsi="Arial" w:cs="Arial"/>
          <w:sz w:val="20"/>
          <w:szCs w:val="20"/>
        </w:rPr>
        <w:t xml:space="preserve"> 515–518.</w:t>
      </w:r>
    </w:p>
    <w:p w14:paraId="5520FD4A" w14:textId="2D70DD0A" w:rsidR="006B7439" w:rsidRPr="00E01BEF" w:rsidRDefault="006B7439" w:rsidP="001D7C21">
      <w:pPr>
        <w:spacing w:after="0"/>
        <w:ind w:left="360"/>
        <w:jc w:val="both"/>
        <w:rPr>
          <w:rFonts w:ascii="Arial" w:hAnsi="Arial" w:cs="Arial"/>
          <w:sz w:val="20"/>
          <w:szCs w:val="20"/>
        </w:rPr>
      </w:pPr>
      <w:r w:rsidRPr="00E01BEF">
        <w:rPr>
          <w:rFonts w:ascii="Arial" w:hAnsi="Arial" w:cs="Arial"/>
          <w:sz w:val="20"/>
          <w:szCs w:val="20"/>
        </w:rPr>
        <w:t xml:space="preserve">Edukondalu, B., Reddy, R. V., Rani, S. T., Kumari, A. </w:t>
      </w:r>
      <w:r w:rsidR="00857801" w:rsidRPr="00E01BEF">
        <w:rPr>
          <w:rFonts w:ascii="Arial" w:hAnsi="Arial" w:cs="Arial"/>
          <w:sz w:val="20"/>
          <w:szCs w:val="20"/>
        </w:rPr>
        <w:t>&amp;</w:t>
      </w:r>
      <w:r w:rsidRPr="00E01BEF">
        <w:rPr>
          <w:rFonts w:ascii="Arial" w:hAnsi="Arial" w:cs="Arial"/>
          <w:sz w:val="20"/>
          <w:szCs w:val="20"/>
        </w:rPr>
        <w:t xml:space="preserve"> Soundharya, B. </w:t>
      </w:r>
      <w:r w:rsidR="00857801" w:rsidRPr="00E01BEF">
        <w:rPr>
          <w:rFonts w:ascii="Arial" w:hAnsi="Arial" w:cs="Arial"/>
          <w:sz w:val="20"/>
          <w:szCs w:val="20"/>
        </w:rPr>
        <w:t>(</w:t>
      </w:r>
      <w:r w:rsidRPr="00E01BEF">
        <w:rPr>
          <w:rFonts w:ascii="Arial" w:hAnsi="Arial" w:cs="Arial"/>
          <w:sz w:val="20"/>
          <w:szCs w:val="20"/>
        </w:rPr>
        <w:t>2017</w:t>
      </w:r>
      <w:r w:rsidR="00857801" w:rsidRPr="00E01BEF">
        <w:rPr>
          <w:rFonts w:ascii="Arial" w:hAnsi="Arial" w:cs="Arial"/>
          <w:sz w:val="20"/>
          <w:szCs w:val="20"/>
        </w:rPr>
        <w:t>)</w:t>
      </w:r>
      <w:r w:rsidRPr="00E01BEF">
        <w:rPr>
          <w:rFonts w:ascii="Arial" w:hAnsi="Arial" w:cs="Arial"/>
          <w:sz w:val="20"/>
          <w:szCs w:val="20"/>
        </w:rPr>
        <w:t>. Studies on variability, heritability, correlation and path analysis for yield, yield attributes in rice (</w:t>
      </w:r>
      <w:r w:rsidR="00382576" w:rsidRPr="00382576">
        <w:rPr>
          <w:rFonts w:ascii="Arial" w:hAnsi="Arial" w:cs="Arial"/>
          <w:i/>
          <w:iCs/>
          <w:sz w:val="20"/>
          <w:szCs w:val="20"/>
        </w:rPr>
        <w:t>Oryza sativa</w:t>
      </w:r>
      <w:r w:rsidRPr="00E01BEF">
        <w:rPr>
          <w:rFonts w:ascii="Arial" w:hAnsi="Arial" w:cs="Arial"/>
          <w:i/>
          <w:iCs/>
          <w:sz w:val="20"/>
          <w:szCs w:val="20"/>
        </w:rPr>
        <w:t xml:space="preserve"> L.</w:t>
      </w:r>
      <w:r w:rsidRPr="00E01BEF">
        <w:rPr>
          <w:rFonts w:ascii="Arial" w:hAnsi="Arial" w:cs="Arial"/>
          <w:sz w:val="20"/>
          <w:szCs w:val="20"/>
        </w:rPr>
        <w:t xml:space="preserve">). </w:t>
      </w:r>
      <w:r w:rsidRPr="00E01BEF">
        <w:rPr>
          <w:rFonts w:ascii="Arial" w:hAnsi="Arial" w:cs="Arial"/>
          <w:i/>
          <w:iCs/>
          <w:sz w:val="20"/>
          <w:szCs w:val="20"/>
        </w:rPr>
        <w:t>International Journal of Current Microbiology and Applied Sciences,</w:t>
      </w:r>
      <w:r w:rsidRPr="00E01BEF">
        <w:rPr>
          <w:rFonts w:ascii="Arial" w:hAnsi="Arial" w:cs="Arial"/>
          <w:sz w:val="20"/>
          <w:szCs w:val="20"/>
        </w:rPr>
        <w:t xml:space="preserve"> </w:t>
      </w:r>
      <w:r w:rsidRPr="00E01BEF">
        <w:rPr>
          <w:rFonts w:ascii="Arial" w:hAnsi="Arial" w:cs="Arial"/>
          <w:b/>
          <w:bCs/>
          <w:sz w:val="20"/>
          <w:szCs w:val="20"/>
        </w:rPr>
        <w:t>6</w:t>
      </w:r>
      <w:r w:rsidRPr="00E01BEF">
        <w:rPr>
          <w:rFonts w:ascii="Arial" w:hAnsi="Arial" w:cs="Arial"/>
          <w:sz w:val="20"/>
          <w:szCs w:val="20"/>
        </w:rPr>
        <w:t>(10)</w:t>
      </w:r>
      <w:r w:rsidR="007246D3" w:rsidRPr="00E01BEF">
        <w:rPr>
          <w:rFonts w:ascii="Arial" w:hAnsi="Arial" w:cs="Arial"/>
          <w:sz w:val="20"/>
          <w:szCs w:val="20"/>
        </w:rPr>
        <w:t>,</w:t>
      </w:r>
      <w:r w:rsidRPr="00E01BEF">
        <w:rPr>
          <w:rFonts w:ascii="Arial" w:hAnsi="Arial" w:cs="Arial"/>
          <w:sz w:val="20"/>
          <w:szCs w:val="20"/>
        </w:rPr>
        <w:t xml:space="preserve"> 2369-2376.</w:t>
      </w:r>
    </w:p>
    <w:p w14:paraId="6DA1DE84" w14:textId="56E1B0AD" w:rsidR="006B7439" w:rsidRPr="00E01BEF" w:rsidRDefault="006B7439" w:rsidP="001D7C21">
      <w:pPr>
        <w:spacing w:after="0"/>
        <w:ind w:left="360"/>
        <w:jc w:val="both"/>
        <w:rPr>
          <w:rFonts w:ascii="Arial" w:hAnsi="Arial" w:cs="Arial"/>
          <w:sz w:val="20"/>
          <w:szCs w:val="20"/>
        </w:rPr>
      </w:pPr>
      <w:r w:rsidRPr="00E01BEF">
        <w:rPr>
          <w:rFonts w:ascii="Arial" w:hAnsi="Arial" w:cs="Arial"/>
          <w:sz w:val="20"/>
          <w:szCs w:val="20"/>
        </w:rPr>
        <w:t xml:space="preserve">FAO. </w:t>
      </w:r>
      <w:r w:rsidR="007246D3" w:rsidRPr="00E01BEF">
        <w:rPr>
          <w:rFonts w:ascii="Arial" w:hAnsi="Arial" w:cs="Arial"/>
          <w:sz w:val="20"/>
          <w:szCs w:val="20"/>
        </w:rPr>
        <w:t>(</w:t>
      </w:r>
      <w:r w:rsidRPr="00E01BEF">
        <w:rPr>
          <w:rFonts w:ascii="Arial" w:hAnsi="Arial" w:cs="Arial"/>
          <w:sz w:val="20"/>
          <w:szCs w:val="20"/>
        </w:rPr>
        <w:t>2023</w:t>
      </w:r>
      <w:r w:rsidR="007246D3" w:rsidRPr="00E01BEF">
        <w:rPr>
          <w:rFonts w:ascii="Arial" w:hAnsi="Arial" w:cs="Arial"/>
          <w:sz w:val="20"/>
          <w:szCs w:val="20"/>
        </w:rPr>
        <w:t>)</w:t>
      </w:r>
      <w:r w:rsidRPr="00E01BEF">
        <w:rPr>
          <w:rFonts w:ascii="Arial" w:hAnsi="Arial" w:cs="Arial"/>
          <w:sz w:val="20"/>
          <w:szCs w:val="20"/>
        </w:rPr>
        <w:t xml:space="preserve">. FAOSTAT Statistical Database. Food and Agriculture Organization of the United Nations. </w:t>
      </w:r>
      <w:r w:rsidR="00660B71" w:rsidRPr="00E01BEF">
        <w:rPr>
          <w:rFonts w:ascii="Arial" w:hAnsi="Arial" w:cs="Arial"/>
          <w:sz w:val="20"/>
          <w:szCs w:val="20"/>
        </w:rPr>
        <w:t xml:space="preserve">Available from: </w:t>
      </w:r>
      <w:hyperlink r:id="rId15" w:history="1">
        <w:r w:rsidR="00E45683" w:rsidRPr="00E01BEF">
          <w:rPr>
            <w:rStyle w:val="Hyperlink"/>
            <w:rFonts w:ascii="Arial" w:hAnsi="Arial" w:cs="Arial"/>
            <w:sz w:val="20"/>
            <w:szCs w:val="20"/>
          </w:rPr>
          <w:t>http://www.fao.org/faostat</w:t>
        </w:r>
      </w:hyperlink>
      <w:r w:rsidRPr="00E01BEF">
        <w:rPr>
          <w:rFonts w:ascii="Arial" w:hAnsi="Arial" w:cs="Arial"/>
          <w:sz w:val="20"/>
          <w:szCs w:val="20"/>
        </w:rPr>
        <w:t>.</w:t>
      </w:r>
    </w:p>
    <w:p w14:paraId="75E25799" w14:textId="6C7D9FAA" w:rsidR="006B7439" w:rsidRPr="00E01BEF" w:rsidRDefault="006B7439" w:rsidP="001D7C21">
      <w:pPr>
        <w:spacing w:after="0"/>
        <w:ind w:left="360"/>
        <w:jc w:val="both"/>
        <w:rPr>
          <w:rFonts w:ascii="Arial" w:hAnsi="Arial" w:cs="Arial"/>
          <w:sz w:val="20"/>
          <w:szCs w:val="20"/>
        </w:rPr>
      </w:pPr>
      <w:r w:rsidRPr="00E01BEF">
        <w:rPr>
          <w:rFonts w:ascii="Arial" w:hAnsi="Arial" w:cs="Arial"/>
          <w:sz w:val="20"/>
          <w:szCs w:val="20"/>
        </w:rPr>
        <w:t xml:space="preserve">Fisher, R. A. </w:t>
      </w:r>
      <w:r w:rsidR="00D554AF" w:rsidRPr="00E01BEF">
        <w:rPr>
          <w:rFonts w:ascii="Arial" w:hAnsi="Arial" w:cs="Arial"/>
          <w:sz w:val="20"/>
          <w:szCs w:val="20"/>
        </w:rPr>
        <w:t>(</w:t>
      </w:r>
      <w:r w:rsidRPr="00E01BEF">
        <w:rPr>
          <w:rFonts w:ascii="Arial" w:hAnsi="Arial" w:cs="Arial"/>
          <w:sz w:val="20"/>
          <w:szCs w:val="20"/>
        </w:rPr>
        <w:t>1918</w:t>
      </w:r>
      <w:r w:rsidR="00D554AF" w:rsidRPr="00E01BEF">
        <w:rPr>
          <w:rFonts w:ascii="Arial" w:hAnsi="Arial" w:cs="Arial"/>
          <w:sz w:val="20"/>
          <w:szCs w:val="20"/>
        </w:rPr>
        <w:t>)</w:t>
      </w:r>
      <w:r w:rsidRPr="00E01BEF">
        <w:rPr>
          <w:rFonts w:ascii="Arial" w:hAnsi="Arial" w:cs="Arial"/>
          <w:sz w:val="20"/>
          <w:szCs w:val="20"/>
        </w:rPr>
        <w:t xml:space="preserve">. The correlation between relatives on the supposition of mendelian inheritance. </w:t>
      </w:r>
      <w:r w:rsidRPr="00E01BEF">
        <w:rPr>
          <w:rFonts w:ascii="Arial" w:hAnsi="Arial" w:cs="Arial"/>
          <w:i/>
          <w:iCs/>
          <w:sz w:val="20"/>
          <w:szCs w:val="20"/>
        </w:rPr>
        <w:t>Transactions of the Royal Society of Edinburgh,</w:t>
      </w:r>
      <w:r w:rsidRPr="00E01BEF">
        <w:rPr>
          <w:rFonts w:ascii="Arial" w:hAnsi="Arial" w:cs="Arial"/>
          <w:sz w:val="20"/>
          <w:szCs w:val="20"/>
        </w:rPr>
        <w:t xml:space="preserve"> </w:t>
      </w:r>
      <w:r w:rsidRPr="00E01BEF">
        <w:rPr>
          <w:rFonts w:ascii="Arial" w:hAnsi="Arial" w:cs="Arial"/>
          <w:b/>
          <w:bCs/>
          <w:sz w:val="20"/>
          <w:szCs w:val="20"/>
        </w:rPr>
        <w:t>52</w:t>
      </w:r>
      <w:r w:rsidR="00D554AF" w:rsidRPr="00E01BEF">
        <w:rPr>
          <w:rFonts w:ascii="Arial" w:hAnsi="Arial" w:cs="Arial"/>
          <w:sz w:val="20"/>
          <w:szCs w:val="20"/>
        </w:rPr>
        <w:t>,</w:t>
      </w:r>
      <w:r w:rsidRPr="00E01BEF">
        <w:rPr>
          <w:rFonts w:ascii="Arial" w:hAnsi="Arial" w:cs="Arial"/>
          <w:sz w:val="20"/>
          <w:szCs w:val="20"/>
        </w:rPr>
        <w:t xml:space="preserve"> 339 443. </w:t>
      </w:r>
    </w:p>
    <w:p w14:paraId="07478D49" w14:textId="1257AB2D" w:rsidR="006B7439" w:rsidRPr="00E01BEF" w:rsidRDefault="006B7439" w:rsidP="001D7C21">
      <w:pPr>
        <w:spacing w:after="0"/>
        <w:ind w:left="360"/>
        <w:jc w:val="both"/>
        <w:rPr>
          <w:rFonts w:ascii="Arial" w:hAnsi="Arial" w:cs="Arial"/>
          <w:sz w:val="20"/>
          <w:szCs w:val="20"/>
        </w:rPr>
      </w:pPr>
      <w:r w:rsidRPr="00E01BEF">
        <w:rPr>
          <w:rFonts w:ascii="Arial" w:hAnsi="Arial" w:cs="Arial"/>
          <w:sz w:val="20"/>
          <w:szCs w:val="20"/>
        </w:rPr>
        <w:t xml:space="preserve">Galton, F. </w:t>
      </w:r>
      <w:r w:rsidR="00D554AF" w:rsidRPr="00E01BEF">
        <w:rPr>
          <w:rFonts w:ascii="Arial" w:hAnsi="Arial" w:cs="Arial"/>
          <w:sz w:val="20"/>
          <w:szCs w:val="20"/>
        </w:rPr>
        <w:t>(</w:t>
      </w:r>
      <w:r w:rsidRPr="00E01BEF">
        <w:rPr>
          <w:rFonts w:ascii="Arial" w:hAnsi="Arial" w:cs="Arial"/>
          <w:sz w:val="20"/>
          <w:szCs w:val="20"/>
        </w:rPr>
        <w:t>1889</w:t>
      </w:r>
      <w:r w:rsidR="00D554AF" w:rsidRPr="00E01BEF">
        <w:rPr>
          <w:rFonts w:ascii="Arial" w:hAnsi="Arial" w:cs="Arial"/>
          <w:sz w:val="20"/>
          <w:szCs w:val="20"/>
        </w:rPr>
        <w:t>)</w:t>
      </w:r>
      <w:r w:rsidRPr="00E01BEF">
        <w:rPr>
          <w:rFonts w:ascii="Arial" w:hAnsi="Arial" w:cs="Arial"/>
          <w:sz w:val="20"/>
          <w:szCs w:val="20"/>
        </w:rPr>
        <w:t xml:space="preserve">. Co-relations and their measurement, chiefly from anthropometric data. </w:t>
      </w:r>
      <w:r w:rsidRPr="00E01BEF">
        <w:rPr>
          <w:rFonts w:ascii="Arial" w:hAnsi="Arial" w:cs="Arial"/>
          <w:i/>
          <w:iCs/>
          <w:sz w:val="20"/>
          <w:szCs w:val="20"/>
        </w:rPr>
        <w:t>Proceedings of the Royal Society of London,</w:t>
      </w:r>
      <w:r w:rsidRPr="00E01BEF">
        <w:rPr>
          <w:rFonts w:ascii="Arial" w:hAnsi="Arial" w:cs="Arial"/>
          <w:sz w:val="20"/>
          <w:szCs w:val="20"/>
        </w:rPr>
        <w:t xml:space="preserve"> </w:t>
      </w:r>
      <w:r w:rsidRPr="00E01BEF">
        <w:rPr>
          <w:rFonts w:ascii="Arial" w:hAnsi="Arial" w:cs="Arial"/>
          <w:b/>
          <w:bCs/>
          <w:sz w:val="20"/>
          <w:szCs w:val="20"/>
        </w:rPr>
        <w:t>45</w:t>
      </w:r>
      <w:r w:rsidR="00D554AF" w:rsidRPr="00E01BEF">
        <w:rPr>
          <w:rFonts w:ascii="Arial" w:hAnsi="Arial" w:cs="Arial"/>
          <w:sz w:val="20"/>
          <w:szCs w:val="20"/>
        </w:rPr>
        <w:t>,</w:t>
      </w:r>
      <w:r w:rsidRPr="00E01BEF">
        <w:rPr>
          <w:rFonts w:ascii="Arial" w:hAnsi="Arial" w:cs="Arial"/>
          <w:sz w:val="20"/>
          <w:szCs w:val="20"/>
        </w:rPr>
        <w:t xml:space="preserve"> 135–145.</w:t>
      </w:r>
    </w:p>
    <w:p w14:paraId="5F03D101" w14:textId="72B99FFE" w:rsidR="006B7439" w:rsidRPr="00E01BEF" w:rsidRDefault="006B7439" w:rsidP="001D7C21">
      <w:pPr>
        <w:spacing w:after="0"/>
        <w:ind w:left="360"/>
        <w:jc w:val="both"/>
        <w:rPr>
          <w:rFonts w:ascii="Arial" w:hAnsi="Arial" w:cs="Arial"/>
          <w:sz w:val="20"/>
          <w:szCs w:val="20"/>
        </w:rPr>
      </w:pPr>
      <w:proofErr w:type="spellStart"/>
      <w:r w:rsidRPr="00E01BEF">
        <w:rPr>
          <w:rFonts w:ascii="Arial" w:hAnsi="Arial" w:cs="Arial"/>
          <w:sz w:val="20"/>
          <w:szCs w:val="20"/>
        </w:rPr>
        <w:t>Hulmani</w:t>
      </w:r>
      <w:proofErr w:type="spellEnd"/>
      <w:r w:rsidRPr="00E01BEF">
        <w:rPr>
          <w:rFonts w:ascii="Arial" w:hAnsi="Arial" w:cs="Arial"/>
          <w:sz w:val="20"/>
          <w:szCs w:val="20"/>
        </w:rPr>
        <w:t xml:space="preserve">, N. B., </w:t>
      </w:r>
      <w:proofErr w:type="spellStart"/>
      <w:r w:rsidRPr="00E01BEF">
        <w:rPr>
          <w:rFonts w:ascii="Arial" w:hAnsi="Arial" w:cs="Arial"/>
          <w:sz w:val="20"/>
          <w:szCs w:val="20"/>
        </w:rPr>
        <w:t>Jakkeral</w:t>
      </w:r>
      <w:proofErr w:type="spellEnd"/>
      <w:r w:rsidRPr="00E01BEF">
        <w:rPr>
          <w:rFonts w:ascii="Arial" w:hAnsi="Arial" w:cs="Arial"/>
          <w:sz w:val="20"/>
          <w:szCs w:val="20"/>
        </w:rPr>
        <w:t xml:space="preserve">, S. A., </w:t>
      </w:r>
      <w:proofErr w:type="spellStart"/>
      <w:r w:rsidRPr="00E01BEF">
        <w:rPr>
          <w:rFonts w:ascii="Arial" w:hAnsi="Arial" w:cs="Arial"/>
          <w:sz w:val="20"/>
          <w:szCs w:val="20"/>
        </w:rPr>
        <w:t>Kolakar</w:t>
      </w:r>
      <w:proofErr w:type="spellEnd"/>
      <w:r w:rsidRPr="00E01BEF">
        <w:rPr>
          <w:rFonts w:ascii="Arial" w:hAnsi="Arial" w:cs="Arial"/>
          <w:sz w:val="20"/>
          <w:szCs w:val="20"/>
        </w:rPr>
        <w:t xml:space="preserve">, S. S., </w:t>
      </w:r>
      <w:proofErr w:type="spellStart"/>
      <w:r w:rsidRPr="00E01BEF">
        <w:rPr>
          <w:rFonts w:ascii="Arial" w:hAnsi="Arial" w:cs="Arial"/>
          <w:sz w:val="20"/>
          <w:szCs w:val="20"/>
        </w:rPr>
        <w:t>Halingali</w:t>
      </w:r>
      <w:proofErr w:type="spellEnd"/>
      <w:r w:rsidRPr="00E01BEF">
        <w:rPr>
          <w:rFonts w:ascii="Arial" w:hAnsi="Arial" w:cs="Arial"/>
          <w:sz w:val="20"/>
          <w:szCs w:val="20"/>
        </w:rPr>
        <w:t xml:space="preserve">, B. I. </w:t>
      </w:r>
      <w:r w:rsidR="00D554AF" w:rsidRPr="00E01BEF">
        <w:rPr>
          <w:rFonts w:ascii="Arial" w:hAnsi="Arial" w:cs="Arial"/>
          <w:sz w:val="20"/>
          <w:szCs w:val="20"/>
        </w:rPr>
        <w:t xml:space="preserve">&amp; </w:t>
      </w:r>
      <w:r w:rsidRPr="00E01BEF">
        <w:rPr>
          <w:rFonts w:ascii="Arial" w:hAnsi="Arial" w:cs="Arial"/>
          <w:sz w:val="20"/>
          <w:szCs w:val="20"/>
        </w:rPr>
        <w:t xml:space="preserve">BC, D. </w:t>
      </w:r>
      <w:r w:rsidR="00D554AF" w:rsidRPr="00E01BEF">
        <w:rPr>
          <w:rFonts w:ascii="Arial" w:hAnsi="Arial" w:cs="Arial"/>
          <w:sz w:val="20"/>
          <w:szCs w:val="20"/>
        </w:rPr>
        <w:t>(</w:t>
      </w:r>
      <w:r w:rsidRPr="00E01BEF">
        <w:rPr>
          <w:rFonts w:ascii="Arial" w:hAnsi="Arial" w:cs="Arial"/>
          <w:sz w:val="20"/>
          <w:szCs w:val="20"/>
        </w:rPr>
        <w:t>2024</w:t>
      </w:r>
      <w:r w:rsidR="00D554AF" w:rsidRPr="00E01BEF">
        <w:rPr>
          <w:rFonts w:ascii="Arial" w:hAnsi="Arial" w:cs="Arial"/>
          <w:sz w:val="20"/>
          <w:szCs w:val="20"/>
        </w:rPr>
        <w:t>)</w:t>
      </w:r>
      <w:r w:rsidRPr="00E01BEF">
        <w:rPr>
          <w:rFonts w:ascii="Arial" w:hAnsi="Arial" w:cs="Arial"/>
          <w:sz w:val="20"/>
          <w:szCs w:val="20"/>
        </w:rPr>
        <w:t>. Genetic variability and correlation studies in red rice (</w:t>
      </w:r>
      <w:r w:rsidR="00382576" w:rsidRPr="00382576">
        <w:rPr>
          <w:rFonts w:ascii="Arial" w:hAnsi="Arial" w:cs="Arial"/>
          <w:i/>
          <w:iCs/>
          <w:sz w:val="20"/>
          <w:szCs w:val="20"/>
        </w:rPr>
        <w:t>Oryza sativa</w:t>
      </w:r>
      <w:r w:rsidRPr="00E01BEF">
        <w:rPr>
          <w:rFonts w:ascii="Arial" w:hAnsi="Arial" w:cs="Arial"/>
          <w:i/>
          <w:iCs/>
          <w:sz w:val="20"/>
          <w:szCs w:val="20"/>
        </w:rPr>
        <w:t xml:space="preserve"> L.</w:t>
      </w:r>
      <w:r w:rsidRPr="00E01BEF">
        <w:rPr>
          <w:rFonts w:ascii="Arial" w:hAnsi="Arial" w:cs="Arial"/>
          <w:sz w:val="20"/>
          <w:szCs w:val="20"/>
        </w:rPr>
        <w:t xml:space="preserve">) for yield related traits and grain zinc, iron and protein content. </w:t>
      </w:r>
      <w:r w:rsidRPr="00E01BEF">
        <w:rPr>
          <w:rFonts w:ascii="Arial" w:hAnsi="Arial" w:cs="Arial"/>
          <w:i/>
          <w:iCs/>
          <w:sz w:val="20"/>
          <w:szCs w:val="20"/>
        </w:rPr>
        <w:t>Journal of Advances in Biology and Biotechnology,</w:t>
      </w:r>
      <w:r w:rsidRPr="00E01BEF">
        <w:rPr>
          <w:rFonts w:ascii="Arial" w:hAnsi="Arial" w:cs="Arial"/>
          <w:sz w:val="20"/>
          <w:szCs w:val="20"/>
        </w:rPr>
        <w:t xml:space="preserve"> </w:t>
      </w:r>
      <w:r w:rsidRPr="00E01BEF">
        <w:rPr>
          <w:rFonts w:ascii="Arial" w:hAnsi="Arial" w:cs="Arial"/>
          <w:b/>
          <w:bCs/>
          <w:sz w:val="20"/>
          <w:szCs w:val="20"/>
        </w:rPr>
        <w:t>27</w:t>
      </w:r>
      <w:r w:rsidRPr="00E01BEF">
        <w:rPr>
          <w:rFonts w:ascii="Arial" w:hAnsi="Arial" w:cs="Arial"/>
          <w:sz w:val="20"/>
          <w:szCs w:val="20"/>
        </w:rPr>
        <w:t>(11)</w:t>
      </w:r>
      <w:r w:rsidR="00D554AF" w:rsidRPr="00E01BEF">
        <w:rPr>
          <w:rFonts w:ascii="Arial" w:hAnsi="Arial" w:cs="Arial"/>
          <w:sz w:val="20"/>
          <w:szCs w:val="20"/>
        </w:rPr>
        <w:t>,</w:t>
      </w:r>
      <w:r w:rsidRPr="00E01BEF">
        <w:rPr>
          <w:rFonts w:ascii="Arial" w:hAnsi="Arial" w:cs="Arial"/>
          <w:sz w:val="20"/>
          <w:szCs w:val="20"/>
        </w:rPr>
        <w:t xml:space="preserve"> 74-80.</w:t>
      </w:r>
    </w:p>
    <w:p w14:paraId="2A868CDD" w14:textId="150D493F" w:rsidR="000B09D6" w:rsidRPr="00E01BEF" w:rsidRDefault="006B7439" w:rsidP="001D7C21">
      <w:pPr>
        <w:spacing w:after="0"/>
        <w:ind w:left="360"/>
        <w:jc w:val="both"/>
        <w:rPr>
          <w:rFonts w:ascii="Arial" w:hAnsi="Arial" w:cs="Arial"/>
          <w:sz w:val="20"/>
          <w:szCs w:val="20"/>
        </w:rPr>
      </w:pPr>
      <w:proofErr w:type="spellStart"/>
      <w:r w:rsidRPr="00E01BEF">
        <w:rPr>
          <w:rFonts w:ascii="Arial" w:hAnsi="Arial" w:cs="Arial"/>
          <w:sz w:val="20"/>
          <w:szCs w:val="20"/>
        </w:rPr>
        <w:t>Indrasari</w:t>
      </w:r>
      <w:proofErr w:type="spellEnd"/>
      <w:r w:rsidRPr="00E01BEF">
        <w:rPr>
          <w:rFonts w:ascii="Arial" w:hAnsi="Arial" w:cs="Arial"/>
          <w:sz w:val="20"/>
          <w:szCs w:val="20"/>
        </w:rPr>
        <w:t xml:space="preserve">, S. D., Purwani, E. Y., </w:t>
      </w:r>
      <w:proofErr w:type="spellStart"/>
      <w:r w:rsidRPr="00E01BEF">
        <w:rPr>
          <w:rFonts w:ascii="Arial" w:hAnsi="Arial" w:cs="Arial"/>
          <w:sz w:val="20"/>
          <w:szCs w:val="20"/>
        </w:rPr>
        <w:t>Widowati</w:t>
      </w:r>
      <w:proofErr w:type="spellEnd"/>
      <w:r w:rsidRPr="00E01BEF">
        <w:rPr>
          <w:rFonts w:ascii="Arial" w:hAnsi="Arial" w:cs="Arial"/>
          <w:sz w:val="20"/>
          <w:szCs w:val="20"/>
        </w:rPr>
        <w:t xml:space="preserve">, S. </w:t>
      </w:r>
      <w:r w:rsidR="00D554AF" w:rsidRPr="00E01BEF">
        <w:rPr>
          <w:rFonts w:ascii="Arial" w:hAnsi="Arial" w:cs="Arial"/>
          <w:sz w:val="20"/>
          <w:szCs w:val="20"/>
        </w:rPr>
        <w:t>&amp;</w:t>
      </w:r>
      <w:r w:rsidRPr="00E01BEF">
        <w:rPr>
          <w:rFonts w:ascii="Arial" w:hAnsi="Arial" w:cs="Arial"/>
          <w:sz w:val="20"/>
          <w:szCs w:val="20"/>
        </w:rPr>
        <w:t xml:space="preserve"> </w:t>
      </w:r>
      <w:proofErr w:type="spellStart"/>
      <w:r w:rsidRPr="00E01BEF">
        <w:rPr>
          <w:rFonts w:ascii="Arial" w:hAnsi="Arial" w:cs="Arial"/>
          <w:sz w:val="20"/>
          <w:szCs w:val="20"/>
        </w:rPr>
        <w:t>Damardjati</w:t>
      </w:r>
      <w:proofErr w:type="spellEnd"/>
      <w:r w:rsidRPr="00E01BEF">
        <w:rPr>
          <w:rFonts w:ascii="Arial" w:hAnsi="Arial" w:cs="Arial"/>
          <w:sz w:val="20"/>
          <w:szCs w:val="20"/>
        </w:rPr>
        <w:t xml:space="preserve">, D. S. </w:t>
      </w:r>
      <w:r w:rsidR="00D554AF" w:rsidRPr="00E01BEF">
        <w:rPr>
          <w:rFonts w:ascii="Arial" w:hAnsi="Arial" w:cs="Arial"/>
          <w:sz w:val="20"/>
          <w:szCs w:val="20"/>
        </w:rPr>
        <w:t>(</w:t>
      </w:r>
      <w:r w:rsidRPr="00E01BEF">
        <w:rPr>
          <w:rFonts w:ascii="Arial" w:hAnsi="Arial" w:cs="Arial"/>
          <w:sz w:val="20"/>
          <w:szCs w:val="20"/>
        </w:rPr>
        <w:t>2009</w:t>
      </w:r>
      <w:r w:rsidR="00D554AF" w:rsidRPr="00E01BEF">
        <w:rPr>
          <w:rFonts w:ascii="Arial" w:hAnsi="Arial" w:cs="Arial"/>
          <w:sz w:val="20"/>
          <w:szCs w:val="20"/>
        </w:rPr>
        <w:t>)</w:t>
      </w:r>
      <w:r w:rsidRPr="00E01BEF">
        <w:rPr>
          <w:rFonts w:ascii="Arial" w:hAnsi="Arial" w:cs="Arial"/>
          <w:sz w:val="20"/>
          <w:szCs w:val="20"/>
        </w:rPr>
        <w:t xml:space="preserve">. The enhancement of value added of rice through physical quality, taste and nutrition. </w:t>
      </w:r>
      <w:proofErr w:type="spellStart"/>
      <w:r w:rsidRPr="00E01BEF">
        <w:rPr>
          <w:rFonts w:ascii="Arial" w:hAnsi="Arial" w:cs="Arial"/>
          <w:i/>
          <w:iCs/>
          <w:sz w:val="20"/>
          <w:szCs w:val="20"/>
        </w:rPr>
        <w:t>Sukamandi</w:t>
      </w:r>
      <w:proofErr w:type="spellEnd"/>
      <w:r w:rsidRPr="00E01BEF">
        <w:rPr>
          <w:rFonts w:ascii="Arial" w:hAnsi="Arial" w:cs="Arial"/>
          <w:i/>
          <w:iCs/>
          <w:sz w:val="20"/>
          <w:szCs w:val="20"/>
        </w:rPr>
        <w:t>, Indonesia: Rice Research Institute.</w:t>
      </w:r>
      <w:r w:rsidRPr="00E01BEF">
        <w:rPr>
          <w:rFonts w:ascii="Arial" w:hAnsi="Arial" w:cs="Arial"/>
          <w:sz w:val="20"/>
          <w:szCs w:val="20"/>
        </w:rPr>
        <w:t xml:space="preserve"> </w:t>
      </w:r>
    </w:p>
    <w:p w14:paraId="7D273F35" w14:textId="2031E879" w:rsidR="00C24FF1" w:rsidRPr="00E01BEF" w:rsidRDefault="00C24FF1" w:rsidP="001D7C21">
      <w:pPr>
        <w:spacing w:after="0"/>
        <w:ind w:left="360"/>
        <w:jc w:val="both"/>
        <w:rPr>
          <w:rFonts w:ascii="Arial" w:hAnsi="Arial" w:cs="Arial"/>
          <w:sz w:val="20"/>
          <w:szCs w:val="20"/>
        </w:rPr>
      </w:pPr>
      <w:proofErr w:type="spellStart"/>
      <w:r w:rsidRPr="00E01BEF">
        <w:rPr>
          <w:rFonts w:ascii="Arial" w:hAnsi="Arial" w:cs="Arial"/>
          <w:sz w:val="20"/>
          <w:szCs w:val="20"/>
        </w:rPr>
        <w:t>Jangala</w:t>
      </w:r>
      <w:proofErr w:type="spellEnd"/>
      <w:r w:rsidRPr="00E01BEF">
        <w:rPr>
          <w:rFonts w:ascii="Arial" w:hAnsi="Arial" w:cs="Arial"/>
          <w:sz w:val="20"/>
          <w:szCs w:val="20"/>
        </w:rPr>
        <w:t xml:space="preserve">, D. J., Amudha, K., Geetha, S., </w:t>
      </w:r>
      <w:r w:rsidR="00D554AF" w:rsidRPr="00E01BEF">
        <w:rPr>
          <w:rFonts w:ascii="Arial" w:hAnsi="Arial" w:cs="Arial"/>
          <w:sz w:val="20"/>
          <w:szCs w:val="20"/>
        </w:rPr>
        <w:t>&amp;</w:t>
      </w:r>
      <w:r w:rsidRPr="00E01BEF">
        <w:rPr>
          <w:rFonts w:ascii="Arial" w:hAnsi="Arial" w:cs="Arial"/>
          <w:sz w:val="20"/>
          <w:szCs w:val="20"/>
        </w:rPr>
        <w:t xml:space="preserve"> Uma, D. </w:t>
      </w:r>
      <w:r w:rsidR="00925C1B">
        <w:rPr>
          <w:rFonts w:ascii="Arial" w:hAnsi="Arial" w:cs="Arial"/>
          <w:sz w:val="20"/>
          <w:szCs w:val="20"/>
        </w:rPr>
        <w:t xml:space="preserve">(2022). </w:t>
      </w:r>
      <w:r w:rsidRPr="00E01BEF">
        <w:rPr>
          <w:rFonts w:ascii="Arial" w:hAnsi="Arial" w:cs="Arial"/>
          <w:sz w:val="20"/>
          <w:szCs w:val="20"/>
        </w:rPr>
        <w:t xml:space="preserve">Studies on genetic diversity, correlation and path analysis in rice germplasm. </w:t>
      </w:r>
      <w:r w:rsidRPr="00E01BEF">
        <w:rPr>
          <w:rFonts w:ascii="Arial" w:hAnsi="Arial" w:cs="Arial"/>
          <w:i/>
          <w:iCs/>
          <w:sz w:val="20"/>
          <w:szCs w:val="20"/>
        </w:rPr>
        <w:t>Electronic Journal of Plant Breeding</w:t>
      </w:r>
      <w:r w:rsidRPr="00E01BEF">
        <w:rPr>
          <w:rFonts w:ascii="Arial" w:hAnsi="Arial" w:cs="Arial"/>
          <w:sz w:val="20"/>
          <w:szCs w:val="20"/>
        </w:rPr>
        <w:t xml:space="preserve">, </w:t>
      </w:r>
      <w:r w:rsidRPr="00E01BEF">
        <w:rPr>
          <w:rFonts w:ascii="Arial" w:hAnsi="Arial" w:cs="Arial"/>
          <w:b/>
          <w:bCs/>
          <w:sz w:val="20"/>
          <w:szCs w:val="20"/>
        </w:rPr>
        <w:t>13</w:t>
      </w:r>
      <w:r w:rsidRPr="00E01BEF">
        <w:rPr>
          <w:rFonts w:ascii="Arial" w:hAnsi="Arial" w:cs="Arial"/>
          <w:sz w:val="20"/>
          <w:szCs w:val="20"/>
        </w:rPr>
        <w:t>(2)</w:t>
      </w:r>
      <w:r w:rsidR="00D554AF" w:rsidRPr="00E01BEF">
        <w:rPr>
          <w:rFonts w:ascii="Arial" w:hAnsi="Arial" w:cs="Arial"/>
          <w:sz w:val="20"/>
          <w:szCs w:val="20"/>
        </w:rPr>
        <w:t>,</w:t>
      </w:r>
      <w:r w:rsidRPr="00E01BEF">
        <w:rPr>
          <w:rFonts w:ascii="Arial" w:hAnsi="Arial" w:cs="Arial"/>
          <w:sz w:val="20"/>
          <w:szCs w:val="20"/>
        </w:rPr>
        <w:t xml:space="preserve"> 655-662.</w:t>
      </w:r>
    </w:p>
    <w:p w14:paraId="6CA7DD36" w14:textId="4BD1733F" w:rsidR="000B09D6" w:rsidRPr="00E01BEF" w:rsidRDefault="000B09D6" w:rsidP="001D7C21">
      <w:pPr>
        <w:spacing w:after="0"/>
        <w:ind w:left="360"/>
        <w:jc w:val="both"/>
        <w:rPr>
          <w:rFonts w:ascii="Arial" w:hAnsi="Arial" w:cs="Arial"/>
          <w:sz w:val="20"/>
          <w:szCs w:val="20"/>
        </w:rPr>
      </w:pPr>
      <w:proofErr w:type="spellStart"/>
      <w:r w:rsidRPr="00E01BEF">
        <w:rPr>
          <w:rFonts w:ascii="Arial" w:hAnsi="Arial" w:cs="Arial"/>
          <w:sz w:val="20"/>
          <w:szCs w:val="20"/>
        </w:rPr>
        <w:t>Kewat</w:t>
      </w:r>
      <w:proofErr w:type="spellEnd"/>
      <w:r w:rsidRPr="00E01BEF">
        <w:rPr>
          <w:rFonts w:ascii="Arial" w:hAnsi="Arial" w:cs="Arial"/>
          <w:sz w:val="20"/>
          <w:szCs w:val="20"/>
        </w:rPr>
        <w:t xml:space="preserve">, K. </w:t>
      </w:r>
      <w:r w:rsidR="00D554AF" w:rsidRPr="00E01BEF">
        <w:rPr>
          <w:rFonts w:ascii="Arial" w:hAnsi="Arial" w:cs="Arial"/>
          <w:sz w:val="20"/>
          <w:szCs w:val="20"/>
        </w:rPr>
        <w:t>&amp;</w:t>
      </w:r>
      <w:r w:rsidRPr="00E01BEF">
        <w:rPr>
          <w:rFonts w:ascii="Arial" w:hAnsi="Arial" w:cs="Arial"/>
          <w:sz w:val="20"/>
          <w:szCs w:val="20"/>
        </w:rPr>
        <w:t xml:space="preserve"> Singh, B. </w:t>
      </w:r>
      <w:r w:rsidR="00D554AF" w:rsidRPr="00E01BEF">
        <w:rPr>
          <w:rFonts w:ascii="Arial" w:hAnsi="Arial" w:cs="Arial"/>
          <w:sz w:val="20"/>
          <w:szCs w:val="20"/>
        </w:rPr>
        <w:t>(</w:t>
      </w:r>
      <w:r w:rsidRPr="00E01BEF">
        <w:rPr>
          <w:rFonts w:ascii="Arial" w:hAnsi="Arial" w:cs="Arial"/>
          <w:sz w:val="20"/>
          <w:szCs w:val="20"/>
        </w:rPr>
        <w:t>2025</w:t>
      </w:r>
      <w:r w:rsidR="00D554AF" w:rsidRPr="00E01BEF">
        <w:rPr>
          <w:rFonts w:ascii="Arial" w:hAnsi="Arial" w:cs="Arial"/>
          <w:sz w:val="20"/>
          <w:szCs w:val="20"/>
        </w:rPr>
        <w:t>)</w:t>
      </w:r>
      <w:r w:rsidRPr="00E01BEF">
        <w:rPr>
          <w:rFonts w:ascii="Arial" w:hAnsi="Arial" w:cs="Arial"/>
          <w:sz w:val="20"/>
          <w:szCs w:val="20"/>
        </w:rPr>
        <w:t>. Genetic variability, correlation and path analysis in rice (</w:t>
      </w:r>
      <w:r w:rsidR="00382576" w:rsidRPr="00382576">
        <w:rPr>
          <w:rFonts w:ascii="Arial" w:hAnsi="Arial" w:cs="Arial"/>
          <w:i/>
          <w:iCs/>
          <w:sz w:val="20"/>
          <w:szCs w:val="20"/>
        </w:rPr>
        <w:t>Oryza sativa</w:t>
      </w:r>
      <w:r w:rsidRPr="00E01BEF">
        <w:rPr>
          <w:rFonts w:ascii="Arial" w:hAnsi="Arial" w:cs="Arial"/>
          <w:sz w:val="20"/>
          <w:szCs w:val="20"/>
        </w:rPr>
        <w:t xml:space="preserve"> L.) for yield and its component traits. </w:t>
      </w:r>
      <w:r w:rsidRPr="00E01BEF">
        <w:rPr>
          <w:rFonts w:ascii="Arial" w:hAnsi="Arial" w:cs="Arial"/>
          <w:i/>
          <w:iCs/>
          <w:sz w:val="20"/>
          <w:szCs w:val="20"/>
        </w:rPr>
        <w:t xml:space="preserve">Electronic Journal of Plant Breeding, </w:t>
      </w:r>
      <w:r w:rsidRPr="00E01BEF">
        <w:rPr>
          <w:rFonts w:ascii="Arial" w:hAnsi="Arial" w:cs="Arial"/>
          <w:b/>
          <w:bCs/>
          <w:sz w:val="20"/>
          <w:szCs w:val="20"/>
        </w:rPr>
        <w:t>16</w:t>
      </w:r>
      <w:r w:rsidRPr="00E01BEF">
        <w:rPr>
          <w:rFonts w:ascii="Arial" w:hAnsi="Arial" w:cs="Arial"/>
          <w:sz w:val="20"/>
          <w:szCs w:val="20"/>
        </w:rPr>
        <w:t>(3)</w:t>
      </w:r>
      <w:r w:rsidR="00D554AF" w:rsidRPr="00E01BEF">
        <w:rPr>
          <w:rFonts w:ascii="Arial" w:hAnsi="Arial" w:cs="Arial"/>
          <w:sz w:val="20"/>
          <w:szCs w:val="20"/>
        </w:rPr>
        <w:t>,</w:t>
      </w:r>
      <w:r w:rsidR="00C24FF1" w:rsidRPr="00E01BEF">
        <w:rPr>
          <w:rFonts w:ascii="Arial" w:hAnsi="Arial" w:cs="Arial"/>
          <w:sz w:val="20"/>
          <w:szCs w:val="20"/>
        </w:rPr>
        <w:t xml:space="preserve"> </w:t>
      </w:r>
      <w:r w:rsidRPr="00E01BEF">
        <w:rPr>
          <w:rFonts w:ascii="Arial" w:hAnsi="Arial" w:cs="Arial"/>
          <w:sz w:val="20"/>
          <w:szCs w:val="20"/>
        </w:rPr>
        <w:t>418-424.</w:t>
      </w:r>
    </w:p>
    <w:p w14:paraId="417C7300" w14:textId="36BA8833" w:rsidR="00DB1B6A" w:rsidRPr="00E01BEF" w:rsidRDefault="006B7439" w:rsidP="001D7C21">
      <w:pPr>
        <w:spacing w:after="0"/>
        <w:ind w:left="360"/>
        <w:jc w:val="both"/>
        <w:rPr>
          <w:rFonts w:ascii="Arial" w:hAnsi="Arial" w:cs="Arial"/>
          <w:sz w:val="20"/>
          <w:szCs w:val="20"/>
        </w:rPr>
      </w:pPr>
      <w:r w:rsidRPr="00E01BEF">
        <w:rPr>
          <w:rFonts w:ascii="Arial" w:hAnsi="Arial" w:cs="Arial"/>
          <w:sz w:val="20"/>
          <w:szCs w:val="20"/>
        </w:rPr>
        <w:t xml:space="preserve">Kumar, S., Chauhan, M. P., Tomar, A., </w:t>
      </w:r>
      <w:proofErr w:type="spellStart"/>
      <w:r w:rsidRPr="00E01BEF">
        <w:rPr>
          <w:rFonts w:ascii="Arial" w:hAnsi="Arial" w:cs="Arial"/>
          <w:sz w:val="20"/>
          <w:szCs w:val="20"/>
        </w:rPr>
        <w:t>Kasana</w:t>
      </w:r>
      <w:proofErr w:type="spellEnd"/>
      <w:r w:rsidRPr="00E01BEF">
        <w:rPr>
          <w:rFonts w:ascii="Arial" w:hAnsi="Arial" w:cs="Arial"/>
          <w:sz w:val="20"/>
          <w:szCs w:val="20"/>
        </w:rPr>
        <w:t xml:space="preserve">, R. K. </w:t>
      </w:r>
      <w:r w:rsidR="00D554AF" w:rsidRPr="00E01BEF">
        <w:rPr>
          <w:rFonts w:ascii="Arial" w:hAnsi="Arial" w:cs="Arial"/>
          <w:sz w:val="20"/>
          <w:szCs w:val="20"/>
        </w:rPr>
        <w:t xml:space="preserve">&amp; </w:t>
      </w:r>
      <w:r w:rsidRPr="00E01BEF">
        <w:rPr>
          <w:rFonts w:ascii="Arial" w:hAnsi="Arial" w:cs="Arial"/>
          <w:sz w:val="20"/>
          <w:szCs w:val="20"/>
        </w:rPr>
        <w:t xml:space="preserve">Kumar, N. </w:t>
      </w:r>
      <w:r w:rsidR="00D554AF" w:rsidRPr="00E01BEF">
        <w:rPr>
          <w:rFonts w:ascii="Arial" w:hAnsi="Arial" w:cs="Arial"/>
          <w:sz w:val="20"/>
          <w:szCs w:val="20"/>
        </w:rPr>
        <w:t>(</w:t>
      </w:r>
      <w:r w:rsidRPr="00E01BEF">
        <w:rPr>
          <w:rFonts w:ascii="Arial" w:hAnsi="Arial" w:cs="Arial"/>
          <w:sz w:val="20"/>
          <w:szCs w:val="20"/>
        </w:rPr>
        <w:t>2018</w:t>
      </w:r>
      <w:r w:rsidR="00D554AF" w:rsidRPr="00E01BEF">
        <w:rPr>
          <w:rFonts w:ascii="Arial" w:hAnsi="Arial" w:cs="Arial"/>
          <w:sz w:val="20"/>
          <w:szCs w:val="20"/>
        </w:rPr>
        <w:t>)</w:t>
      </w:r>
      <w:r w:rsidRPr="00E01BEF">
        <w:rPr>
          <w:rFonts w:ascii="Arial" w:hAnsi="Arial" w:cs="Arial"/>
          <w:sz w:val="20"/>
          <w:szCs w:val="20"/>
        </w:rPr>
        <w:t>. Correlation and path coefficient analysis in rice (</w:t>
      </w:r>
      <w:r w:rsidR="00382576" w:rsidRPr="00382576">
        <w:rPr>
          <w:rFonts w:ascii="Arial" w:hAnsi="Arial" w:cs="Arial"/>
          <w:i/>
          <w:iCs/>
          <w:sz w:val="20"/>
          <w:szCs w:val="20"/>
        </w:rPr>
        <w:t>Oryza sativa</w:t>
      </w:r>
      <w:r w:rsidRPr="00E01BEF">
        <w:rPr>
          <w:rFonts w:ascii="Arial" w:hAnsi="Arial" w:cs="Arial"/>
          <w:i/>
          <w:iCs/>
          <w:sz w:val="20"/>
          <w:szCs w:val="20"/>
        </w:rPr>
        <w:t xml:space="preserve"> L.</w:t>
      </w:r>
      <w:r w:rsidRPr="00E01BEF">
        <w:rPr>
          <w:rFonts w:ascii="Arial" w:hAnsi="Arial" w:cs="Arial"/>
          <w:sz w:val="20"/>
          <w:szCs w:val="20"/>
        </w:rPr>
        <w:t xml:space="preserve">). </w:t>
      </w:r>
      <w:r w:rsidRPr="00E01BEF">
        <w:rPr>
          <w:rFonts w:ascii="Arial" w:hAnsi="Arial" w:cs="Arial"/>
          <w:i/>
          <w:iCs/>
          <w:sz w:val="20"/>
          <w:szCs w:val="20"/>
        </w:rPr>
        <w:t>The Pharma Innovation Journal,</w:t>
      </w:r>
      <w:r w:rsidRPr="00E01BEF">
        <w:rPr>
          <w:rFonts w:ascii="Arial" w:hAnsi="Arial" w:cs="Arial"/>
          <w:sz w:val="20"/>
          <w:szCs w:val="20"/>
        </w:rPr>
        <w:t xml:space="preserve"> </w:t>
      </w:r>
      <w:r w:rsidRPr="00E01BEF">
        <w:rPr>
          <w:rFonts w:ascii="Arial" w:hAnsi="Arial" w:cs="Arial"/>
          <w:b/>
          <w:bCs/>
          <w:sz w:val="20"/>
          <w:szCs w:val="20"/>
        </w:rPr>
        <w:t>7</w:t>
      </w:r>
      <w:r w:rsidRPr="00E01BEF">
        <w:rPr>
          <w:rFonts w:ascii="Arial" w:hAnsi="Arial" w:cs="Arial"/>
          <w:sz w:val="20"/>
          <w:szCs w:val="20"/>
        </w:rPr>
        <w:t>(6)</w:t>
      </w:r>
      <w:r w:rsidR="00D554AF" w:rsidRPr="00E01BEF">
        <w:rPr>
          <w:rFonts w:ascii="Arial" w:hAnsi="Arial" w:cs="Arial"/>
          <w:sz w:val="20"/>
          <w:szCs w:val="20"/>
        </w:rPr>
        <w:t>,</w:t>
      </w:r>
      <w:r w:rsidRPr="00E01BEF">
        <w:rPr>
          <w:rFonts w:ascii="Arial" w:hAnsi="Arial" w:cs="Arial"/>
          <w:sz w:val="20"/>
          <w:szCs w:val="20"/>
        </w:rPr>
        <w:t xml:space="preserve"> 20-26</w:t>
      </w:r>
      <w:r w:rsidR="00324854" w:rsidRPr="00E01BEF">
        <w:rPr>
          <w:rFonts w:ascii="Arial" w:hAnsi="Arial" w:cs="Arial"/>
          <w:sz w:val="20"/>
          <w:szCs w:val="20"/>
        </w:rPr>
        <w:t>.</w:t>
      </w:r>
    </w:p>
    <w:p w14:paraId="4062A423" w14:textId="58230F56" w:rsidR="006B7439" w:rsidRPr="00E01BEF" w:rsidRDefault="006B7439" w:rsidP="001D7C21">
      <w:pPr>
        <w:spacing w:after="0"/>
        <w:ind w:left="360"/>
        <w:jc w:val="both"/>
        <w:rPr>
          <w:rFonts w:ascii="Arial" w:hAnsi="Arial" w:cs="Arial"/>
          <w:sz w:val="20"/>
          <w:szCs w:val="20"/>
        </w:rPr>
      </w:pPr>
      <w:r w:rsidRPr="00E01BEF">
        <w:rPr>
          <w:rFonts w:ascii="Arial" w:hAnsi="Arial" w:cs="Arial"/>
          <w:sz w:val="20"/>
          <w:szCs w:val="20"/>
        </w:rPr>
        <w:t xml:space="preserve">Lenka, D. </w:t>
      </w:r>
      <w:r w:rsidR="00D554AF" w:rsidRPr="00E01BEF">
        <w:rPr>
          <w:rStyle w:val="Strong"/>
          <w:rFonts w:ascii="Arial" w:hAnsi="Arial" w:cs="Arial"/>
          <w:b w:val="0"/>
          <w:bCs w:val="0"/>
          <w:sz w:val="20"/>
          <w:szCs w:val="20"/>
        </w:rPr>
        <w:t>&amp;</w:t>
      </w:r>
      <w:r w:rsidRPr="00E01BEF">
        <w:rPr>
          <w:rFonts w:ascii="Arial" w:hAnsi="Arial" w:cs="Arial"/>
          <w:sz w:val="20"/>
          <w:szCs w:val="20"/>
        </w:rPr>
        <w:t xml:space="preserve"> Mishra, B. </w:t>
      </w:r>
      <w:r w:rsidR="00D554AF" w:rsidRPr="00E01BEF">
        <w:rPr>
          <w:rFonts w:ascii="Arial" w:hAnsi="Arial" w:cs="Arial"/>
          <w:sz w:val="20"/>
          <w:szCs w:val="20"/>
        </w:rPr>
        <w:t>(</w:t>
      </w:r>
      <w:r w:rsidRPr="00E01BEF">
        <w:rPr>
          <w:rFonts w:ascii="Arial" w:hAnsi="Arial" w:cs="Arial"/>
          <w:sz w:val="20"/>
          <w:szCs w:val="20"/>
        </w:rPr>
        <w:t>1973</w:t>
      </w:r>
      <w:r w:rsidR="00D554AF" w:rsidRPr="00E01BEF">
        <w:rPr>
          <w:rFonts w:ascii="Arial" w:hAnsi="Arial" w:cs="Arial"/>
          <w:sz w:val="20"/>
          <w:szCs w:val="20"/>
        </w:rPr>
        <w:t>)</w:t>
      </w:r>
      <w:r w:rsidRPr="00E01BEF">
        <w:rPr>
          <w:rFonts w:ascii="Arial" w:hAnsi="Arial" w:cs="Arial"/>
          <w:sz w:val="20"/>
          <w:szCs w:val="20"/>
        </w:rPr>
        <w:t xml:space="preserve">. Path coefficient analysis of yield in rice varieties. </w:t>
      </w:r>
      <w:r w:rsidRPr="00E01BEF">
        <w:rPr>
          <w:rStyle w:val="Emphasis"/>
          <w:rFonts w:ascii="Arial" w:hAnsi="Arial" w:cs="Arial"/>
          <w:sz w:val="20"/>
          <w:szCs w:val="20"/>
        </w:rPr>
        <w:t>Indian Journal of Agricultural Sciences</w:t>
      </w:r>
      <w:r w:rsidRPr="00E01BEF">
        <w:rPr>
          <w:rFonts w:ascii="Arial" w:hAnsi="Arial" w:cs="Arial"/>
          <w:sz w:val="20"/>
          <w:szCs w:val="20"/>
        </w:rPr>
        <w:t xml:space="preserve">, </w:t>
      </w:r>
      <w:r w:rsidRPr="00E01BEF">
        <w:rPr>
          <w:rStyle w:val="Strong"/>
          <w:rFonts w:ascii="Arial" w:hAnsi="Arial" w:cs="Arial"/>
          <w:sz w:val="20"/>
          <w:szCs w:val="20"/>
        </w:rPr>
        <w:t>43</w:t>
      </w:r>
      <w:r w:rsidR="00D554AF" w:rsidRPr="00E01BEF">
        <w:rPr>
          <w:rFonts w:ascii="Arial" w:hAnsi="Arial" w:cs="Arial"/>
          <w:sz w:val="20"/>
          <w:szCs w:val="20"/>
        </w:rPr>
        <w:t>,</w:t>
      </w:r>
      <w:r w:rsidRPr="00E01BEF">
        <w:rPr>
          <w:rFonts w:ascii="Arial" w:hAnsi="Arial" w:cs="Arial"/>
          <w:sz w:val="20"/>
          <w:szCs w:val="20"/>
        </w:rPr>
        <w:t xml:space="preserve"> 376–379.</w:t>
      </w:r>
    </w:p>
    <w:p w14:paraId="233FB8D8" w14:textId="1F67F8AA" w:rsidR="006B7439" w:rsidRPr="00E01BEF" w:rsidRDefault="006B7439" w:rsidP="001D7C21">
      <w:pPr>
        <w:spacing w:after="0"/>
        <w:ind w:left="360"/>
        <w:jc w:val="both"/>
        <w:rPr>
          <w:rFonts w:ascii="Arial" w:hAnsi="Arial" w:cs="Arial"/>
          <w:sz w:val="20"/>
          <w:szCs w:val="20"/>
        </w:rPr>
      </w:pPr>
      <w:r w:rsidRPr="00E01BEF">
        <w:rPr>
          <w:rFonts w:ascii="Arial" w:hAnsi="Arial" w:cs="Arial"/>
          <w:sz w:val="20"/>
          <w:szCs w:val="20"/>
        </w:rPr>
        <w:t xml:space="preserve">Lowry, O. H., Rosebrough, N. J., Farr, A. L. </w:t>
      </w:r>
      <w:r w:rsidR="00D554AF" w:rsidRPr="00E01BEF">
        <w:rPr>
          <w:rStyle w:val="Strong"/>
          <w:rFonts w:ascii="Arial" w:hAnsi="Arial" w:cs="Arial"/>
          <w:b w:val="0"/>
          <w:bCs w:val="0"/>
          <w:sz w:val="20"/>
          <w:szCs w:val="20"/>
        </w:rPr>
        <w:t>&amp;</w:t>
      </w:r>
      <w:r w:rsidRPr="00E01BEF">
        <w:rPr>
          <w:rFonts w:ascii="Arial" w:hAnsi="Arial" w:cs="Arial"/>
          <w:sz w:val="20"/>
          <w:szCs w:val="20"/>
        </w:rPr>
        <w:t xml:space="preserve"> Randall, R. J. </w:t>
      </w:r>
      <w:r w:rsidR="00D554AF" w:rsidRPr="00E01BEF">
        <w:rPr>
          <w:rFonts w:ascii="Arial" w:hAnsi="Arial" w:cs="Arial"/>
          <w:sz w:val="20"/>
          <w:szCs w:val="20"/>
        </w:rPr>
        <w:t>(</w:t>
      </w:r>
      <w:r w:rsidRPr="00E01BEF">
        <w:rPr>
          <w:rFonts w:ascii="Arial" w:hAnsi="Arial" w:cs="Arial"/>
          <w:sz w:val="20"/>
          <w:szCs w:val="20"/>
        </w:rPr>
        <w:t>1951</w:t>
      </w:r>
      <w:r w:rsidR="00D554AF" w:rsidRPr="00E01BEF">
        <w:rPr>
          <w:rFonts w:ascii="Arial" w:hAnsi="Arial" w:cs="Arial"/>
          <w:sz w:val="20"/>
          <w:szCs w:val="20"/>
        </w:rPr>
        <w:t>)</w:t>
      </w:r>
      <w:r w:rsidRPr="00E01BEF">
        <w:rPr>
          <w:rFonts w:ascii="Arial" w:hAnsi="Arial" w:cs="Arial"/>
          <w:sz w:val="20"/>
          <w:szCs w:val="20"/>
        </w:rPr>
        <w:t xml:space="preserve">. Protein measurement with the Folin phenol reagent. </w:t>
      </w:r>
      <w:r w:rsidRPr="00E01BEF">
        <w:rPr>
          <w:rStyle w:val="Emphasis"/>
          <w:rFonts w:ascii="Arial" w:hAnsi="Arial" w:cs="Arial"/>
          <w:sz w:val="20"/>
          <w:szCs w:val="20"/>
        </w:rPr>
        <w:t>Journal of Biological Chemistry</w:t>
      </w:r>
      <w:r w:rsidRPr="00E01BEF">
        <w:rPr>
          <w:rFonts w:ascii="Arial" w:hAnsi="Arial" w:cs="Arial"/>
          <w:sz w:val="20"/>
          <w:szCs w:val="20"/>
        </w:rPr>
        <w:t xml:space="preserve">, </w:t>
      </w:r>
      <w:r w:rsidRPr="00E01BEF">
        <w:rPr>
          <w:rStyle w:val="Strong"/>
          <w:rFonts w:ascii="Arial" w:hAnsi="Arial" w:cs="Arial"/>
          <w:sz w:val="20"/>
          <w:szCs w:val="20"/>
        </w:rPr>
        <w:t>193</w:t>
      </w:r>
      <w:r w:rsidRPr="00E01BEF">
        <w:rPr>
          <w:rStyle w:val="Strong"/>
          <w:rFonts w:ascii="Arial" w:hAnsi="Arial" w:cs="Arial"/>
          <w:b w:val="0"/>
          <w:bCs w:val="0"/>
          <w:sz w:val="20"/>
          <w:szCs w:val="20"/>
        </w:rPr>
        <w:t>(1)</w:t>
      </w:r>
      <w:r w:rsidR="00D554AF" w:rsidRPr="00E01BEF">
        <w:rPr>
          <w:rStyle w:val="Strong"/>
          <w:rFonts w:ascii="Arial" w:hAnsi="Arial" w:cs="Arial"/>
          <w:b w:val="0"/>
          <w:bCs w:val="0"/>
          <w:sz w:val="20"/>
          <w:szCs w:val="20"/>
        </w:rPr>
        <w:t>,</w:t>
      </w:r>
      <w:r w:rsidRPr="00E01BEF">
        <w:rPr>
          <w:rFonts w:ascii="Arial" w:hAnsi="Arial" w:cs="Arial"/>
          <w:sz w:val="20"/>
          <w:szCs w:val="20"/>
        </w:rPr>
        <w:t xml:space="preserve"> 265–275.</w:t>
      </w:r>
    </w:p>
    <w:p w14:paraId="5EA3000C" w14:textId="2282BFF5" w:rsidR="006B7439" w:rsidRPr="00E01BEF" w:rsidRDefault="006B7439" w:rsidP="001D7C21">
      <w:pPr>
        <w:spacing w:after="0"/>
        <w:ind w:left="360"/>
        <w:jc w:val="both"/>
        <w:rPr>
          <w:rFonts w:ascii="Arial" w:hAnsi="Arial" w:cs="Arial"/>
          <w:sz w:val="20"/>
          <w:szCs w:val="20"/>
        </w:rPr>
      </w:pPr>
      <w:r w:rsidRPr="00E01BEF">
        <w:rPr>
          <w:rFonts w:ascii="Arial" w:hAnsi="Arial" w:cs="Arial"/>
          <w:sz w:val="20"/>
          <w:szCs w:val="20"/>
        </w:rPr>
        <w:t xml:space="preserve">Miller, P. A., Williams, J. C., Robinson, H. F. </w:t>
      </w:r>
      <w:r w:rsidR="00D554AF" w:rsidRPr="00E01BEF">
        <w:rPr>
          <w:rFonts w:ascii="Arial" w:hAnsi="Arial" w:cs="Arial"/>
          <w:sz w:val="20"/>
          <w:szCs w:val="20"/>
        </w:rPr>
        <w:t>&amp;</w:t>
      </w:r>
      <w:r w:rsidRPr="00E01BEF">
        <w:rPr>
          <w:rFonts w:ascii="Arial" w:hAnsi="Arial" w:cs="Arial"/>
          <w:sz w:val="20"/>
          <w:szCs w:val="20"/>
        </w:rPr>
        <w:t xml:space="preserve"> Comstock, R. E. </w:t>
      </w:r>
      <w:r w:rsidR="00D554AF" w:rsidRPr="00E01BEF">
        <w:rPr>
          <w:rFonts w:ascii="Arial" w:hAnsi="Arial" w:cs="Arial"/>
          <w:sz w:val="20"/>
          <w:szCs w:val="20"/>
        </w:rPr>
        <w:t>(</w:t>
      </w:r>
      <w:r w:rsidRPr="00E01BEF">
        <w:rPr>
          <w:rFonts w:ascii="Arial" w:hAnsi="Arial" w:cs="Arial"/>
          <w:sz w:val="20"/>
          <w:szCs w:val="20"/>
        </w:rPr>
        <w:t>1958</w:t>
      </w:r>
      <w:r w:rsidR="00D554AF" w:rsidRPr="00E01BEF">
        <w:rPr>
          <w:rFonts w:ascii="Arial" w:hAnsi="Arial" w:cs="Arial"/>
          <w:sz w:val="20"/>
          <w:szCs w:val="20"/>
        </w:rPr>
        <w:t>)</w:t>
      </w:r>
      <w:r w:rsidRPr="00E01BEF">
        <w:rPr>
          <w:rFonts w:ascii="Arial" w:hAnsi="Arial" w:cs="Arial"/>
          <w:sz w:val="20"/>
          <w:szCs w:val="20"/>
        </w:rPr>
        <w:t xml:space="preserve">. Estimates of genotypic and environmental variances and covariances in upland cotton and their implications in selection. </w:t>
      </w:r>
      <w:r w:rsidRPr="00E01BEF">
        <w:rPr>
          <w:rFonts w:ascii="Arial" w:hAnsi="Arial" w:cs="Arial"/>
          <w:i/>
          <w:iCs/>
          <w:sz w:val="20"/>
          <w:szCs w:val="20"/>
        </w:rPr>
        <w:t>Agronomy Journal,</w:t>
      </w:r>
      <w:r w:rsidRPr="00E01BEF">
        <w:rPr>
          <w:rFonts w:ascii="Arial" w:hAnsi="Arial" w:cs="Arial"/>
          <w:sz w:val="20"/>
          <w:szCs w:val="20"/>
        </w:rPr>
        <w:t xml:space="preserve"> </w:t>
      </w:r>
      <w:r w:rsidRPr="00E01BEF">
        <w:rPr>
          <w:rFonts w:ascii="Arial" w:hAnsi="Arial" w:cs="Arial"/>
          <w:b/>
          <w:bCs/>
          <w:sz w:val="20"/>
          <w:szCs w:val="20"/>
        </w:rPr>
        <w:t>50</w:t>
      </w:r>
      <w:r w:rsidRPr="00E01BEF">
        <w:rPr>
          <w:rFonts w:ascii="Arial" w:hAnsi="Arial" w:cs="Arial"/>
          <w:sz w:val="20"/>
          <w:szCs w:val="20"/>
        </w:rPr>
        <w:t>(3)</w:t>
      </w:r>
      <w:r w:rsidR="00D554AF" w:rsidRPr="00E01BEF">
        <w:rPr>
          <w:rFonts w:ascii="Arial" w:hAnsi="Arial" w:cs="Arial"/>
          <w:sz w:val="20"/>
          <w:szCs w:val="20"/>
        </w:rPr>
        <w:t>,</w:t>
      </w:r>
      <w:r w:rsidRPr="00E01BEF">
        <w:rPr>
          <w:rFonts w:ascii="Arial" w:hAnsi="Arial" w:cs="Arial"/>
          <w:sz w:val="20"/>
          <w:szCs w:val="20"/>
        </w:rPr>
        <w:t xml:space="preserve"> 126-131.</w:t>
      </w:r>
    </w:p>
    <w:p w14:paraId="2E45B470" w14:textId="1393D203" w:rsidR="006B7439" w:rsidRPr="00E01BEF" w:rsidRDefault="006B7439" w:rsidP="001D7C21">
      <w:pPr>
        <w:spacing w:after="0"/>
        <w:ind w:left="360"/>
        <w:jc w:val="both"/>
        <w:rPr>
          <w:rFonts w:ascii="Arial" w:hAnsi="Arial" w:cs="Arial"/>
          <w:sz w:val="20"/>
          <w:szCs w:val="20"/>
        </w:rPr>
      </w:pPr>
      <w:r w:rsidRPr="00E01BEF">
        <w:rPr>
          <w:rFonts w:ascii="Arial" w:hAnsi="Arial" w:cs="Arial"/>
          <w:sz w:val="20"/>
          <w:szCs w:val="20"/>
        </w:rPr>
        <w:t xml:space="preserve">Oladosu, Y., Rafii, M. Y., Magaji, U., Abdullah, N., Miah, G., Chukwu, S. C. </w:t>
      </w:r>
      <w:r w:rsidR="00D554AF" w:rsidRPr="00E01BEF">
        <w:rPr>
          <w:rFonts w:ascii="Arial" w:hAnsi="Arial" w:cs="Arial"/>
          <w:sz w:val="20"/>
          <w:szCs w:val="20"/>
        </w:rPr>
        <w:t>&amp;</w:t>
      </w:r>
      <w:r w:rsidRPr="00E01BEF">
        <w:rPr>
          <w:rFonts w:ascii="Arial" w:hAnsi="Arial" w:cs="Arial"/>
          <w:sz w:val="20"/>
          <w:szCs w:val="20"/>
        </w:rPr>
        <w:t xml:space="preserve"> Kareem, I. </w:t>
      </w:r>
      <w:r w:rsidR="00D554AF" w:rsidRPr="00E01BEF">
        <w:rPr>
          <w:rFonts w:ascii="Arial" w:hAnsi="Arial" w:cs="Arial"/>
          <w:sz w:val="20"/>
          <w:szCs w:val="20"/>
        </w:rPr>
        <w:t>(</w:t>
      </w:r>
      <w:r w:rsidRPr="00E01BEF">
        <w:rPr>
          <w:rFonts w:ascii="Arial" w:hAnsi="Arial" w:cs="Arial"/>
          <w:sz w:val="20"/>
          <w:szCs w:val="20"/>
        </w:rPr>
        <w:t>2018</w:t>
      </w:r>
      <w:r w:rsidR="00D554AF" w:rsidRPr="00E01BEF">
        <w:rPr>
          <w:rFonts w:ascii="Arial" w:hAnsi="Arial" w:cs="Arial"/>
          <w:sz w:val="20"/>
          <w:szCs w:val="20"/>
        </w:rPr>
        <w:t>)</w:t>
      </w:r>
      <w:r w:rsidRPr="00E01BEF">
        <w:rPr>
          <w:rFonts w:ascii="Arial" w:hAnsi="Arial" w:cs="Arial"/>
          <w:sz w:val="20"/>
          <w:szCs w:val="20"/>
        </w:rPr>
        <w:t xml:space="preserve">. Genotypic and phenotypic relationship among yield components in rice under tropical conditions. </w:t>
      </w:r>
      <w:r w:rsidRPr="00E01BEF">
        <w:rPr>
          <w:rFonts w:ascii="Arial" w:hAnsi="Arial" w:cs="Arial"/>
          <w:i/>
          <w:iCs/>
          <w:sz w:val="20"/>
          <w:szCs w:val="20"/>
        </w:rPr>
        <w:t>Bio Med research international,</w:t>
      </w:r>
      <w:r w:rsidRPr="00E01BEF">
        <w:rPr>
          <w:rFonts w:ascii="Arial" w:hAnsi="Arial" w:cs="Arial"/>
          <w:sz w:val="20"/>
          <w:szCs w:val="20"/>
        </w:rPr>
        <w:t xml:space="preserve"> </w:t>
      </w:r>
      <w:r w:rsidRPr="00E01BEF">
        <w:rPr>
          <w:rFonts w:ascii="Arial" w:hAnsi="Arial" w:cs="Arial"/>
          <w:b/>
          <w:bCs/>
          <w:sz w:val="20"/>
          <w:szCs w:val="20"/>
        </w:rPr>
        <w:t>2018</w:t>
      </w:r>
      <w:r w:rsidRPr="00E01BEF">
        <w:rPr>
          <w:rFonts w:ascii="Arial" w:hAnsi="Arial" w:cs="Arial"/>
          <w:sz w:val="20"/>
          <w:szCs w:val="20"/>
        </w:rPr>
        <w:t>(1)</w:t>
      </w:r>
      <w:r w:rsidR="00D554AF" w:rsidRPr="00E01BEF">
        <w:rPr>
          <w:rFonts w:ascii="Arial" w:hAnsi="Arial" w:cs="Arial"/>
          <w:sz w:val="20"/>
          <w:szCs w:val="20"/>
        </w:rPr>
        <w:t>,</w:t>
      </w:r>
      <w:r w:rsidRPr="00E01BEF">
        <w:rPr>
          <w:rFonts w:ascii="Arial" w:hAnsi="Arial" w:cs="Arial"/>
          <w:sz w:val="20"/>
          <w:szCs w:val="20"/>
        </w:rPr>
        <w:t xml:space="preserve"> 8936767.</w:t>
      </w:r>
    </w:p>
    <w:p w14:paraId="4D4A3F7F" w14:textId="3593C15E" w:rsidR="005823F1" w:rsidRPr="00E01BEF" w:rsidRDefault="005823F1" w:rsidP="001D7C21">
      <w:pPr>
        <w:spacing w:after="0"/>
        <w:ind w:left="360"/>
        <w:jc w:val="both"/>
        <w:rPr>
          <w:rFonts w:ascii="Arial" w:hAnsi="Arial" w:cs="Arial"/>
          <w:sz w:val="20"/>
          <w:szCs w:val="20"/>
        </w:rPr>
      </w:pPr>
      <w:r w:rsidRPr="00E01BEF">
        <w:rPr>
          <w:rFonts w:ascii="Arial" w:hAnsi="Arial" w:cs="Arial"/>
          <w:sz w:val="20"/>
          <w:szCs w:val="20"/>
        </w:rPr>
        <w:t xml:space="preserve">Priyanga, R. S. </w:t>
      </w:r>
      <w:r w:rsidR="00D554AF" w:rsidRPr="00E01BEF">
        <w:rPr>
          <w:rFonts w:ascii="Arial" w:hAnsi="Arial" w:cs="Arial"/>
          <w:sz w:val="20"/>
          <w:szCs w:val="20"/>
        </w:rPr>
        <w:t>&amp;</w:t>
      </w:r>
      <w:r w:rsidRPr="00E01BEF">
        <w:rPr>
          <w:rFonts w:ascii="Arial" w:hAnsi="Arial" w:cs="Arial"/>
          <w:sz w:val="20"/>
          <w:szCs w:val="20"/>
        </w:rPr>
        <w:t xml:space="preserve"> Amudha, S. </w:t>
      </w:r>
      <w:r w:rsidR="00D554AF" w:rsidRPr="00E01BEF">
        <w:rPr>
          <w:rFonts w:ascii="Arial" w:hAnsi="Arial" w:cs="Arial"/>
          <w:sz w:val="20"/>
          <w:szCs w:val="20"/>
        </w:rPr>
        <w:t>(</w:t>
      </w:r>
      <w:r w:rsidRPr="00E01BEF">
        <w:rPr>
          <w:rFonts w:ascii="Arial" w:hAnsi="Arial" w:cs="Arial"/>
          <w:sz w:val="20"/>
          <w:szCs w:val="20"/>
        </w:rPr>
        <w:t>2022</w:t>
      </w:r>
      <w:r w:rsidR="00D554AF" w:rsidRPr="00E01BEF">
        <w:rPr>
          <w:rFonts w:ascii="Arial" w:hAnsi="Arial" w:cs="Arial"/>
          <w:sz w:val="20"/>
          <w:szCs w:val="20"/>
        </w:rPr>
        <w:t>)</w:t>
      </w:r>
      <w:r w:rsidRPr="00E01BEF">
        <w:rPr>
          <w:rFonts w:ascii="Arial" w:hAnsi="Arial" w:cs="Arial"/>
          <w:sz w:val="20"/>
          <w:szCs w:val="20"/>
        </w:rPr>
        <w:t>. Studies on variability, association and path analysis in rice landraces of Tamil Nadu. </w:t>
      </w:r>
      <w:r w:rsidRPr="00E01BEF">
        <w:rPr>
          <w:rFonts w:ascii="Arial" w:hAnsi="Arial" w:cs="Arial"/>
          <w:i/>
          <w:iCs/>
          <w:sz w:val="20"/>
          <w:szCs w:val="20"/>
        </w:rPr>
        <w:t>Madras Agricultural Journal</w:t>
      </w:r>
      <w:r w:rsidRPr="00E01BEF">
        <w:rPr>
          <w:rFonts w:ascii="Arial" w:hAnsi="Arial" w:cs="Arial"/>
          <w:sz w:val="20"/>
          <w:szCs w:val="20"/>
        </w:rPr>
        <w:t>, </w:t>
      </w:r>
      <w:r w:rsidRPr="00E01BEF">
        <w:rPr>
          <w:rFonts w:ascii="Arial" w:hAnsi="Arial" w:cs="Arial"/>
          <w:b/>
          <w:bCs/>
          <w:sz w:val="20"/>
          <w:szCs w:val="20"/>
        </w:rPr>
        <w:t>109</w:t>
      </w:r>
      <w:r w:rsidRPr="00E01BEF">
        <w:rPr>
          <w:rFonts w:ascii="Arial" w:hAnsi="Arial" w:cs="Arial"/>
          <w:sz w:val="20"/>
          <w:szCs w:val="20"/>
        </w:rPr>
        <w:t>(1)</w:t>
      </w:r>
      <w:r w:rsidR="00D554AF" w:rsidRPr="00E01BEF">
        <w:rPr>
          <w:rFonts w:ascii="Arial" w:hAnsi="Arial" w:cs="Arial"/>
          <w:sz w:val="20"/>
          <w:szCs w:val="20"/>
        </w:rPr>
        <w:t>,</w:t>
      </w:r>
      <w:r w:rsidRPr="00E01BEF">
        <w:rPr>
          <w:rFonts w:ascii="Arial" w:hAnsi="Arial" w:cs="Arial"/>
          <w:sz w:val="20"/>
          <w:szCs w:val="20"/>
        </w:rPr>
        <w:t xml:space="preserve"> 4-6.</w:t>
      </w:r>
    </w:p>
    <w:p w14:paraId="4327EBA1" w14:textId="249BC49F" w:rsidR="006B7439" w:rsidRPr="00E01BEF" w:rsidRDefault="006B7439" w:rsidP="001D7C21">
      <w:pPr>
        <w:spacing w:after="0"/>
        <w:ind w:left="360"/>
        <w:jc w:val="both"/>
        <w:rPr>
          <w:rFonts w:ascii="Arial" w:hAnsi="Arial" w:cs="Arial"/>
          <w:sz w:val="20"/>
          <w:szCs w:val="20"/>
        </w:rPr>
      </w:pPr>
      <w:r w:rsidRPr="00E01BEF">
        <w:rPr>
          <w:rFonts w:ascii="Arial" w:hAnsi="Arial" w:cs="Arial"/>
          <w:sz w:val="20"/>
          <w:szCs w:val="20"/>
        </w:rPr>
        <w:t xml:space="preserve">Priyanka, G. P., </w:t>
      </w:r>
      <w:proofErr w:type="spellStart"/>
      <w:r w:rsidRPr="00E01BEF">
        <w:rPr>
          <w:rFonts w:ascii="Arial" w:hAnsi="Arial" w:cs="Arial"/>
          <w:sz w:val="20"/>
          <w:szCs w:val="20"/>
        </w:rPr>
        <w:t>Senguttuvel</w:t>
      </w:r>
      <w:proofErr w:type="spellEnd"/>
      <w:r w:rsidRPr="00E01BEF">
        <w:rPr>
          <w:rFonts w:ascii="Arial" w:hAnsi="Arial" w:cs="Arial"/>
          <w:sz w:val="20"/>
          <w:szCs w:val="20"/>
        </w:rPr>
        <w:t xml:space="preserve">, M., Sujatha, N., </w:t>
      </w:r>
      <w:proofErr w:type="spellStart"/>
      <w:r w:rsidRPr="00E01BEF">
        <w:rPr>
          <w:rFonts w:ascii="Arial" w:hAnsi="Arial" w:cs="Arial"/>
          <w:sz w:val="20"/>
          <w:szCs w:val="20"/>
        </w:rPr>
        <w:t>Sravanraju</w:t>
      </w:r>
      <w:proofErr w:type="spellEnd"/>
      <w:r w:rsidRPr="00E01BEF">
        <w:rPr>
          <w:rFonts w:ascii="Arial" w:hAnsi="Arial" w:cs="Arial"/>
          <w:sz w:val="20"/>
          <w:szCs w:val="20"/>
        </w:rPr>
        <w:t xml:space="preserve">, P., Beulah, P., </w:t>
      </w:r>
      <w:proofErr w:type="spellStart"/>
      <w:r w:rsidRPr="00E01BEF">
        <w:rPr>
          <w:rFonts w:ascii="Arial" w:hAnsi="Arial" w:cs="Arial"/>
          <w:sz w:val="20"/>
          <w:szCs w:val="20"/>
        </w:rPr>
        <w:t>Naganna</w:t>
      </w:r>
      <w:proofErr w:type="spellEnd"/>
      <w:r w:rsidRPr="00E01BEF">
        <w:rPr>
          <w:rFonts w:ascii="Arial" w:hAnsi="Arial" w:cs="Arial"/>
          <w:sz w:val="20"/>
          <w:szCs w:val="20"/>
        </w:rPr>
        <w:t xml:space="preserve">, P., Revathi, K. B. </w:t>
      </w:r>
      <w:r w:rsidR="00D554AF" w:rsidRPr="00E01BEF">
        <w:rPr>
          <w:rFonts w:ascii="Arial" w:hAnsi="Arial" w:cs="Arial"/>
          <w:sz w:val="20"/>
          <w:szCs w:val="20"/>
        </w:rPr>
        <w:t>&amp;</w:t>
      </w:r>
      <w:r w:rsidRPr="00E01BEF">
        <w:rPr>
          <w:rFonts w:ascii="Arial" w:hAnsi="Arial" w:cs="Arial"/>
          <w:sz w:val="20"/>
          <w:szCs w:val="20"/>
        </w:rPr>
        <w:t xml:space="preserve"> </w:t>
      </w:r>
      <w:proofErr w:type="spellStart"/>
      <w:r w:rsidRPr="00E01BEF">
        <w:rPr>
          <w:rFonts w:ascii="Arial" w:hAnsi="Arial" w:cs="Arial"/>
          <w:sz w:val="20"/>
          <w:szCs w:val="20"/>
        </w:rPr>
        <w:t>Kemparaju</w:t>
      </w:r>
      <w:proofErr w:type="spellEnd"/>
      <w:r w:rsidR="00C95A6C" w:rsidRPr="00E01BEF">
        <w:rPr>
          <w:rFonts w:ascii="Arial" w:hAnsi="Arial" w:cs="Arial"/>
          <w:sz w:val="20"/>
          <w:szCs w:val="20"/>
        </w:rPr>
        <w:t>.</w:t>
      </w:r>
      <w:r w:rsidRPr="00E01BEF">
        <w:rPr>
          <w:rFonts w:ascii="Arial" w:hAnsi="Arial" w:cs="Arial"/>
          <w:sz w:val="20"/>
          <w:szCs w:val="20"/>
        </w:rPr>
        <w:t xml:space="preserve"> </w:t>
      </w:r>
      <w:r w:rsidR="00D554AF" w:rsidRPr="00E01BEF">
        <w:rPr>
          <w:rFonts w:ascii="Arial" w:hAnsi="Arial" w:cs="Arial"/>
          <w:sz w:val="20"/>
          <w:szCs w:val="20"/>
        </w:rPr>
        <w:t>(</w:t>
      </w:r>
      <w:r w:rsidRPr="00E01BEF">
        <w:rPr>
          <w:rFonts w:ascii="Arial" w:hAnsi="Arial" w:cs="Arial"/>
          <w:sz w:val="20"/>
          <w:szCs w:val="20"/>
        </w:rPr>
        <w:t>2016</w:t>
      </w:r>
      <w:r w:rsidR="00D554AF" w:rsidRPr="00E01BEF">
        <w:rPr>
          <w:rFonts w:ascii="Arial" w:hAnsi="Arial" w:cs="Arial"/>
          <w:sz w:val="20"/>
          <w:szCs w:val="20"/>
        </w:rPr>
        <w:t>)</w:t>
      </w:r>
      <w:r w:rsidRPr="00E01BEF">
        <w:rPr>
          <w:rFonts w:ascii="Arial" w:hAnsi="Arial" w:cs="Arial"/>
          <w:sz w:val="20"/>
          <w:szCs w:val="20"/>
        </w:rPr>
        <w:t>. Correlation between traits and path analysis coefficient for grain yield and other components in direct seeded aerobic rice (</w:t>
      </w:r>
      <w:r w:rsidR="00382576" w:rsidRPr="00382576">
        <w:rPr>
          <w:rFonts w:ascii="Arial" w:hAnsi="Arial" w:cs="Arial"/>
          <w:i/>
          <w:iCs/>
          <w:sz w:val="20"/>
          <w:szCs w:val="20"/>
        </w:rPr>
        <w:t>Oryza sativa</w:t>
      </w:r>
      <w:r w:rsidRPr="00E01BEF">
        <w:rPr>
          <w:rFonts w:ascii="Arial" w:hAnsi="Arial" w:cs="Arial"/>
          <w:i/>
          <w:iCs/>
          <w:sz w:val="20"/>
          <w:szCs w:val="20"/>
        </w:rPr>
        <w:t xml:space="preserve"> L.</w:t>
      </w:r>
      <w:r w:rsidRPr="00E01BEF">
        <w:rPr>
          <w:rFonts w:ascii="Arial" w:hAnsi="Arial" w:cs="Arial"/>
          <w:sz w:val="20"/>
          <w:szCs w:val="20"/>
        </w:rPr>
        <w:t xml:space="preserve">). </w:t>
      </w:r>
      <w:r w:rsidRPr="00E01BEF">
        <w:rPr>
          <w:rFonts w:ascii="Arial" w:hAnsi="Arial" w:cs="Arial"/>
          <w:i/>
          <w:iCs/>
          <w:sz w:val="20"/>
          <w:szCs w:val="20"/>
        </w:rPr>
        <w:t>Advance research journal of crop improvement,</w:t>
      </w:r>
      <w:r w:rsidRPr="00E01BEF">
        <w:rPr>
          <w:rFonts w:ascii="Arial" w:hAnsi="Arial" w:cs="Arial"/>
          <w:sz w:val="20"/>
          <w:szCs w:val="20"/>
        </w:rPr>
        <w:t xml:space="preserve"> </w:t>
      </w:r>
      <w:r w:rsidRPr="00E01BEF">
        <w:rPr>
          <w:rFonts w:ascii="Arial" w:hAnsi="Arial" w:cs="Arial"/>
          <w:b/>
          <w:bCs/>
          <w:sz w:val="20"/>
          <w:szCs w:val="20"/>
        </w:rPr>
        <w:t>7</w:t>
      </w:r>
      <w:r w:rsidRPr="00E01BEF">
        <w:rPr>
          <w:rFonts w:ascii="Arial" w:hAnsi="Arial" w:cs="Arial"/>
          <w:sz w:val="20"/>
          <w:szCs w:val="20"/>
        </w:rPr>
        <w:t>(1)</w:t>
      </w:r>
      <w:r w:rsidR="002C66A7" w:rsidRPr="00E01BEF">
        <w:rPr>
          <w:rFonts w:ascii="Arial" w:hAnsi="Arial" w:cs="Arial"/>
          <w:sz w:val="20"/>
          <w:szCs w:val="20"/>
        </w:rPr>
        <w:t>,</w:t>
      </w:r>
      <w:r w:rsidRPr="00E01BEF">
        <w:rPr>
          <w:rFonts w:ascii="Arial" w:hAnsi="Arial" w:cs="Arial"/>
          <w:sz w:val="20"/>
          <w:szCs w:val="20"/>
        </w:rPr>
        <w:t xml:space="preserve"> 40-45.</w:t>
      </w:r>
    </w:p>
    <w:p w14:paraId="6D874924" w14:textId="69D3B2EF" w:rsidR="006B7439" w:rsidRPr="00E01BEF" w:rsidRDefault="006B7439" w:rsidP="001D7C21">
      <w:pPr>
        <w:spacing w:after="0"/>
        <w:ind w:left="360"/>
        <w:jc w:val="both"/>
        <w:rPr>
          <w:rFonts w:ascii="Arial" w:hAnsi="Arial" w:cs="Arial"/>
          <w:sz w:val="20"/>
          <w:szCs w:val="20"/>
        </w:rPr>
      </w:pPr>
      <w:r w:rsidRPr="00E01BEF">
        <w:rPr>
          <w:rFonts w:ascii="Arial" w:hAnsi="Arial" w:cs="Arial"/>
          <w:sz w:val="20"/>
          <w:szCs w:val="20"/>
        </w:rPr>
        <w:t xml:space="preserve">Rathna Priya, T. S., Eliazer Nelson, A. R. L., Ravichandran, K. </w:t>
      </w:r>
      <w:r w:rsidR="002C66A7" w:rsidRPr="00E01BEF">
        <w:rPr>
          <w:rFonts w:ascii="Arial" w:hAnsi="Arial" w:cs="Arial"/>
          <w:sz w:val="20"/>
          <w:szCs w:val="20"/>
        </w:rPr>
        <w:t>&amp;</w:t>
      </w:r>
      <w:r w:rsidRPr="00E01BEF">
        <w:rPr>
          <w:rFonts w:ascii="Arial" w:hAnsi="Arial" w:cs="Arial"/>
          <w:sz w:val="20"/>
          <w:szCs w:val="20"/>
        </w:rPr>
        <w:t xml:space="preserve"> Antony, U. </w:t>
      </w:r>
      <w:r w:rsidR="002C66A7" w:rsidRPr="00E01BEF">
        <w:rPr>
          <w:rFonts w:ascii="Arial" w:hAnsi="Arial" w:cs="Arial"/>
          <w:sz w:val="20"/>
          <w:szCs w:val="20"/>
        </w:rPr>
        <w:t>(</w:t>
      </w:r>
      <w:r w:rsidRPr="00E01BEF">
        <w:rPr>
          <w:rFonts w:ascii="Arial" w:hAnsi="Arial" w:cs="Arial"/>
          <w:sz w:val="20"/>
          <w:szCs w:val="20"/>
        </w:rPr>
        <w:t>2019</w:t>
      </w:r>
      <w:r w:rsidR="002C66A7" w:rsidRPr="00E01BEF">
        <w:rPr>
          <w:rFonts w:ascii="Arial" w:hAnsi="Arial" w:cs="Arial"/>
          <w:sz w:val="20"/>
          <w:szCs w:val="20"/>
        </w:rPr>
        <w:t>)</w:t>
      </w:r>
      <w:r w:rsidRPr="00E01BEF">
        <w:rPr>
          <w:rFonts w:ascii="Arial" w:hAnsi="Arial" w:cs="Arial"/>
          <w:sz w:val="20"/>
          <w:szCs w:val="20"/>
        </w:rPr>
        <w:t xml:space="preserve">. Nutritional and functional properties of coloured rice varieties of South India: a review. </w:t>
      </w:r>
      <w:r w:rsidRPr="00E01BEF">
        <w:rPr>
          <w:rFonts w:ascii="Arial" w:hAnsi="Arial" w:cs="Arial"/>
          <w:i/>
          <w:iCs/>
          <w:sz w:val="20"/>
          <w:szCs w:val="20"/>
        </w:rPr>
        <w:t>Journal of Ethnic Foods,</w:t>
      </w:r>
      <w:r w:rsidRPr="00E01BEF">
        <w:rPr>
          <w:rFonts w:ascii="Arial" w:hAnsi="Arial" w:cs="Arial"/>
          <w:sz w:val="20"/>
          <w:szCs w:val="20"/>
        </w:rPr>
        <w:t xml:space="preserve"> </w:t>
      </w:r>
      <w:r w:rsidRPr="00E01BEF">
        <w:rPr>
          <w:rFonts w:ascii="Arial" w:hAnsi="Arial" w:cs="Arial"/>
          <w:b/>
          <w:bCs/>
          <w:sz w:val="20"/>
          <w:szCs w:val="20"/>
        </w:rPr>
        <w:t>6</w:t>
      </w:r>
      <w:r w:rsidRPr="00E01BEF">
        <w:rPr>
          <w:rFonts w:ascii="Arial" w:hAnsi="Arial" w:cs="Arial"/>
          <w:sz w:val="20"/>
          <w:szCs w:val="20"/>
        </w:rPr>
        <w:t>(1)</w:t>
      </w:r>
      <w:r w:rsidR="002C66A7" w:rsidRPr="00E01BEF">
        <w:rPr>
          <w:rFonts w:ascii="Arial" w:hAnsi="Arial" w:cs="Arial"/>
          <w:sz w:val="20"/>
          <w:szCs w:val="20"/>
        </w:rPr>
        <w:t>,</w:t>
      </w:r>
      <w:r w:rsidRPr="00E01BEF">
        <w:rPr>
          <w:rFonts w:ascii="Arial" w:hAnsi="Arial" w:cs="Arial"/>
          <w:sz w:val="20"/>
          <w:szCs w:val="20"/>
        </w:rPr>
        <w:t xml:space="preserve"> 1-11.</w:t>
      </w:r>
    </w:p>
    <w:p w14:paraId="7A0DD91E" w14:textId="21B2C54D" w:rsidR="006B7439" w:rsidRPr="00E01BEF" w:rsidRDefault="006B7439" w:rsidP="001D7C21">
      <w:pPr>
        <w:spacing w:after="0"/>
        <w:ind w:left="360"/>
        <w:jc w:val="both"/>
        <w:rPr>
          <w:rFonts w:ascii="Arial" w:hAnsi="Arial" w:cs="Arial"/>
          <w:sz w:val="20"/>
          <w:szCs w:val="20"/>
        </w:rPr>
      </w:pPr>
      <w:r w:rsidRPr="00E01BEF">
        <w:rPr>
          <w:rFonts w:ascii="Arial" w:hAnsi="Arial" w:cs="Arial"/>
          <w:sz w:val="20"/>
          <w:szCs w:val="20"/>
        </w:rPr>
        <w:t xml:space="preserve">Ratna, M., Begum, S., Husna, A., Dey, S. R. </w:t>
      </w:r>
      <w:r w:rsidR="002C66A7" w:rsidRPr="00E01BEF">
        <w:rPr>
          <w:rFonts w:ascii="Arial" w:hAnsi="Arial" w:cs="Arial"/>
          <w:sz w:val="20"/>
          <w:szCs w:val="20"/>
        </w:rPr>
        <w:t>&amp;</w:t>
      </w:r>
      <w:r w:rsidRPr="00E01BEF">
        <w:rPr>
          <w:rFonts w:ascii="Arial" w:hAnsi="Arial" w:cs="Arial"/>
          <w:sz w:val="20"/>
          <w:szCs w:val="20"/>
        </w:rPr>
        <w:t xml:space="preserve"> Hossain, M. S. </w:t>
      </w:r>
      <w:r w:rsidR="002C66A7" w:rsidRPr="00E01BEF">
        <w:rPr>
          <w:rFonts w:ascii="Arial" w:hAnsi="Arial" w:cs="Arial"/>
          <w:sz w:val="20"/>
          <w:szCs w:val="20"/>
        </w:rPr>
        <w:t>(</w:t>
      </w:r>
      <w:r w:rsidRPr="00E01BEF">
        <w:rPr>
          <w:rFonts w:ascii="Arial" w:hAnsi="Arial" w:cs="Arial"/>
          <w:sz w:val="20"/>
          <w:szCs w:val="20"/>
        </w:rPr>
        <w:t>2015</w:t>
      </w:r>
      <w:r w:rsidR="002C66A7" w:rsidRPr="00E01BEF">
        <w:rPr>
          <w:rFonts w:ascii="Arial" w:hAnsi="Arial" w:cs="Arial"/>
          <w:sz w:val="20"/>
          <w:szCs w:val="20"/>
        </w:rPr>
        <w:t>)</w:t>
      </w:r>
      <w:r w:rsidRPr="00E01BEF">
        <w:rPr>
          <w:rFonts w:ascii="Arial" w:hAnsi="Arial" w:cs="Arial"/>
          <w:sz w:val="20"/>
          <w:szCs w:val="20"/>
        </w:rPr>
        <w:t xml:space="preserve">. Correlation and path coefficients analyses in Basmati rice. </w:t>
      </w:r>
      <w:r w:rsidRPr="00E01BEF">
        <w:rPr>
          <w:rFonts w:ascii="Arial" w:hAnsi="Arial" w:cs="Arial"/>
          <w:i/>
          <w:iCs/>
          <w:sz w:val="20"/>
          <w:szCs w:val="20"/>
        </w:rPr>
        <w:t>Bangladesh journal of Agricultural Research</w:t>
      </w:r>
      <w:r w:rsidRPr="00E01BEF">
        <w:rPr>
          <w:rFonts w:ascii="Arial" w:hAnsi="Arial" w:cs="Arial"/>
          <w:sz w:val="20"/>
          <w:szCs w:val="20"/>
        </w:rPr>
        <w:t xml:space="preserve">, </w:t>
      </w:r>
      <w:r w:rsidRPr="00E01BEF">
        <w:rPr>
          <w:rFonts w:ascii="Arial" w:hAnsi="Arial" w:cs="Arial"/>
          <w:b/>
          <w:bCs/>
          <w:sz w:val="20"/>
          <w:szCs w:val="20"/>
        </w:rPr>
        <w:t>40</w:t>
      </w:r>
      <w:r w:rsidRPr="00E01BEF">
        <w:rPr>
          <w:rFonts w:ascii="Arial" w:hAnsi="Arial" w:cs="Arial"/>
          <w:sz w:val="20"/>
          <w:szCs w:val="20"/>
        </w:rPr>
        <w:t>(1)</w:t>
      </w:r>
      <w:r w:rsidR="002C66A7" w:rsidRPr="00E01BEF">
        <w:rPr>
          <w:rFonts w:ascii="Arial" w:hAnsi="Arial" w:cs="Arial"/>
          <w:sz w:val="20"/>
          <w:szCs w:val="20"/>
        </w:rPr>
        <w:t>,</w:t>
      </w:r>
      <w:r w:rsidRPr="00E01BEF">
        <w:rPr>
          <w:rFonts w:ascii="Arial" w:hAnsi="Arial" w:cs="Arial"/>
          <w:sz w:val="20"/>
          <w:szCs w:val="20"/>
        </w:rPr>
        <w:t xml:space="preserve"> 153-161.</w:t>
      </w:r>
    </w:p>
    <w:p w14:paraId="004F5B99" w14:textId="616DD667" w:rsidR="006B7439" w:rsidRPr="00E01BEF" w:rsidRDefault="006B7439" w:rsidP="001D7C21">
      <w:pPr>
        <w:spacing w:after="0"/>
        <w:ind w:left="360"/>
        <w:jc w:val="both"/>
        <w:rPr>
          <w:rFonts w:ascii="Arial" w:hAnsi="Arial" w:cs="Arial"/>
          <w:sz w:val="20"/>
          <w:szCs w:val="20"/>
        </w:rPr>
      </w:pPr>
      <w:r w:rsidRPr="00E01BEF">
        <w:rPr>
          <w:rFonts w:ascii="Arial" w:hAnsi="Arial" w:cs="Arial"/>
          <w:sz w:val="20"/>
          <w:szCs w:val="20"/>
        </w:rPr>
        <w:t xml:space="preserve">Sahu, R. K., Nanda, S. S. </w:t>
      </w:r>
      <w:r w:rsidR="002C66A7" w:rsidRPr="00E01BEF">
        <w:rPr>
          <w:rFonts w:ascii="Arial" w:hAnsi="Arial" w:cs="Arial"/>
          <w:sz w:val="20"/>
          <w:szCs w:val="20"/>
        </w:rPr>
        <w:t>&amp;</w:t>
      </w:r>
      <w:r w:rsidRPr="00E01BEF">
        <w:rPr>
          <w:rFonts w:ascii="Arial" w:hAnsi="Arial" w:cs="Arial"/>
          <w:sz w:val="20"/>
          <w:szCs w:val="20"/>
        </w:rPr>
        <w:t xml:space="preserve"> Mishra, S. </w:t>
      </w:r>
      <w:r w:rsidR="002C66A7" w:rsidRPr="00E01BEF">
        <w:rPr>
          <w:rFonts w:ascii="Arial" w:hAnsi="Arial" w:cs="Arial"/>
          <w:sz w:val="20"/>
          <w:szCs w:val="20"/>
        </w:rPr>
        <w:t>(</w:t>
      </w:r>
      <w:r w:rsidRPr="00E01BEF">
        <w:rPr>
          <w:rFonts w:ascii="Arial" w:hAnsi="Arial" w:cs="Arial"/>
          <w:sz w:val="20"/>
          <w:szCs w:val="20"/>
        </w:rPr>
        <w:t>2020</w:t>
      </w:r>
      <w:r w:rsidR="002C66A7" w:rsidRPr="00E01BEF">
        <w:rPr>
          <w:rFonts w:ascii="Arial" w:hAnsi="Arial" w:cs="Arial"/>
          <w:sz w:val="20"/>
          <w:szCs w:val="20"/>
        </w:rPr>
        <w:t>)</w:t>
      </w:r>
      <w:r w:rsidRPr="00E01BEF">
        <w:rPr>
          <w:rFonts w:ascii="Arial" w:hAnsi="Arial" w:cs="Arial"/>
          <w:sz w:val="20"/>
          <w:szCs w:val="20"/>
        </w:rPr>
        <w:t>. Nutritional composition and antioxidant potential of red rice (</w:t>
      </w:r>
      <w:r w:rsidR="00382576" w:rsidRPr="00382576">
        <w:rPr>
          <w:rFonts w:ascii="Arial" w:hAnsi="Arial" w:cs="Arial"/>
          <w:i/>
          <w:iCs/>
          <w:sz w:val="20"/>
          <w:szCs w:val="20"/>
        </w:rPr>
        <w:t>Oryza sativa</w:t>
      </w:r>
      <w:r w:rsidRPr="00E01BEF">
        <w:rPr>
          <w:rFonts w:ascii="Arial" w:hAnsi="Arial" w:cs="Arial"/>
          <w:i/>
          <w:iCs/>
          <w:sz w:val="20"/>
          <w:szCs w:val="20"/>
        </w:rPr>
        <w:t xml:space="preserve"> L.</w:t>
      </w:r>
      <w:r w:rsidRPr="00E01BEF">
        <w:rPr>
          <w:rFonts w:ascii="Arial" w:hAnsi="Arial" w:cs="Arial"/>
          <w:sz w:val="20"/>
          <w:szCs w:val="20"/>
        </w:rPr>
        <w:t xml:space="preserve">) landraces of Odisha, India. </w:t>
      </w:r>
      <w:r w:rsidRPr="00E01BEF">
        <w:rPr>
          <w:rFonts w:ascii="Arial" w:hAnsi="Arial" w:cs="Arial"/>
          <w:i/>
          <w:iCs/>
          <w:sz w:val="20"/>
          <w:szCs w:val="20"/>
        </w:rPr>
        <w:t>Journal of Cereal Research,</w:t>
      </w:r>
      <w:r w:rsidRPr="00E01BEF">
        <w:rPr>
          <w:rFonts w:ascii="Arial" w:hAnsi="Arial" w:cs="Arial"/>
          <w:sz w:val="20"/>
          <w:szCs w:val="20"/>
        </w:rPr>
        <w:t xml:space="preserve"> </w:t>
      </w:r>
      <w:r w:rsidRPr="00E01BEF">
        <w:rPr>
          <w:rFonts w:ascii="Arial" w:hAnsi="Arial" w:cs="Arial"/>
          <w:b/>
          <w:bCs/>
          <w:sz w:val="20"/>
          <w:szCs w:val="20"/>
        </w:rPr>
        <w:t>12</w:t>
      </w:r>
      <w:r w:rsidRPr="00E01BEF">
        <w:rPr>
          <w:rFonts w:ascii="Arial" w:hAnsi="Arial" w:cs="Arial"/>
          <w:sz w:val="20"/>
          <w:szCs w:val="20"/>
        </w:rPr>
        <w:t>(1)</w:t>
      </w:r>
      <w:r w:rsidR="002C66A7" w:rsidRPr="00E01BEF">
        <w:rPr>
          <w:rFonts w:ascii="Arial" w:hAnsi="Arial" w:cs="Arial"/>
          <w:sz w:val="20"/>
          <w:szCs w:val="20"/>
        </w:rPr>
        <w:t>,</w:t>
      </w:r>
      <w:r w:rsidRPr="00E01BEF">
        <w:rPr>
          <w:rFonts w:ascii="Arial" w:hAnsi="Arial" w:cs="Arial"/>
          <w:sz w:val="20"/>
          <w:szCs w:val="20"/>
        </w:rPr>
        <w:t xml:space="preserve"> 43-48.</w:t>
      </w:r>
    </w:p>
    <w:p w14:paraId="7F79AE42" w14:textId="69DE0495" w:rsidR="006B7439" w:rsidRPr="00E01BEF" w:rsidRDefault="006B7439" w:rsidP="001D7C21">
      <w:pPr>
        <w:spacing w:after="0"/>
        <w:ind w:left="360"/>
        <w:jc w:val="both"/>
        <w:rPr>
          <w:rFonts w:ascii="Arial" w:hAnsi="Arial" w:cs="Arial"/>
          <w:sz w:val="20"/>
          <w:szCs w:val="20"/>
        </w:rPr>
      </w:pPr>
      <w:r w:rsidRPr="00E01BEF">
        <w:rPr>
          <w:rFonts w:ascii="Arial" w:hAnsi="Arial" w:cs="Arial"/>
          <w:sz w:val="20"/>
          <w:szCs w:val="20"/>
        </w:rPr>
        <w:t xml:space="preserve">Sanghera, G. S., Kashyap, S. C. </w:t>
      </w:r>
      <w:r w:rsidR="000A0B49" w:rsidRPr="00E01BEF">
        <w:rPr>
          <w:rFonts w:ascii="Arial" w:hAnsi="Arial" w:cs="Arial"/>
          <w:sz w:val="20"/>
          <w:szCs w:val="20"/>
        </w:rPr>
        <w:t>&amp;</w:t>
      </w:r>
      <w:r w:rsidRPr="00E01BEF">
        <w:rPr>
          <w:rFonts w:ascii="Arial" w:hAnsi="Arial" w:cs="Arial"/>
          <w:sz w:val="20"/>
          <w:szCs w:val="20"/>
        </w:rPr>
        <w:t xml:space="preserve"> </w:t>
      </w:r>
      <w:proofErr w:type="spellStart"/>
      <w:r w:rsidRPr="00E01BEF">
        <w:rPr>
          <w:rFonts w:ascii="Arial" w:hAnsi="Arial" w:cs="Arial"/>
          <w:sz w:val="20"/>
          <w:szCs w:val="20"/>
        </w:rPr>
        <w:t>Parray</w:t>
      </w:r>
      <w:proofErr w:type="spellEnd"/>
      <w:r w:rsidRPr="00E01BEF">
        <w:rPr>
          <w:rFonts w:ascii="Arial" w:hAnsi="Arial" w:cs="Arial"/>
          <w:sz w:val="20"/>
          <w:szCs w:val="20"/>
        </w:rPr>
        <w:t xml:space="preserve">, G. A. </w:t>
      </w:r>
      <w:r w:rsidR="000A0B49" w:rsidRPr="00E01BEF">
        <w:rPr>
          <w:rFonts w:ascii="Arial" w:hAnsi="Arial" w:cs="Arial"/>
          <w:sz w:val="20"/>
          <w:szCs w:val="20"/>
        </w:rPr>
        <w:t>(</w:t>
      </w:r>
      <w:r w:rsidRPr="00E01BEF">
        <w:rPr>
          <w:rFonts w:ascii="Arial" w:hAnsi="Arial" w:cs="Arial"/>
          <w:sz w:val="20"/>
          <w:szCs w:val="20"/>
        </w:rPr>
        <w:t>2013</w:t>
      </w:r>
      <w:r w:rsidR="000A0B49" w:rsidRPr="00E01BEF">
        <w:rPr>
          <w:rFonts w:ascii="Arial" w:hAnsi="Arial" w:cs="Arial"/>
          <w:sz w:val="20"/>
          <w:szCs w:val="20"/>
        </w:rPr>
        <w:t>)</w:t>
      </w:r>
      <w:r w:rsidRPr="00E01BEF">
        <w:rPr>
          <w:rFonts w:ascii="Arial" w:hAnsi="Arial" w:cs="Arial"/>
          <w:sz w:val="20"/>
          <w:szCs w:val="20"/>
        </w:rPr>
        <w:t>. Genetic variation for grain yield and related traits in temperate red rice (</w:t>
      </w:r>
      <w:r w:rsidR="00382576" w:rsidRPr="00382576">
        <w:rPr>
          <w:rFonts w:ascii="Arial" w:hAnsi="Arial" w:cs="Arial"/>
          <w:i/>
          <w:iCs/>
          <w:sz w:val="20"/>
          <w:szCs w:val="20"/>
        </w:rPr>
        <w:t>Oryza sativa</w:t>
      </w:r>
      <w:r w:rsidRPr="00E01BEF">
        <w:rPr>
          <w:rFonts w:ascii="Arial" w:hAnsi="Arial" w:cs="Arial"/>
          <w:sz w:val="20"/>
          <w:szCs w:val="20"/>
        </w:rPr>
        <w:t xml:space="preserve"> L.) ecotypes. </w:t>
      </w:r>
      <w:proofErr w:type="spellStart"/>
      <w:r w:rsidRPr="00E01BEF">
        <w:rPr>
          <w:rFonts w:ascii="Arial" w:hAnsi="Arial" w:cs="Arial"/>
          <w:i/>
          <w:iCs/>
          <w:sz w:val="20"/>
          <w:szCs w:val="20"/>
        </w:rPr>
        <w:t>Notulae</w:t>
      </w:r>
      <w:proofErr w:type="spellEnd"/>
      <w:r w:rsidRPr="00E01BEF">
        <w:rPr>
          <w:rFonts w:ascii="Arial" w:hAnsi="Arial" w:cs="Arial"/>
          <w:i/>
          <w:iCs/>
          <w:sz w:val="20"/>
          <w:szCs w:val="20"/>
        </w:rPr>
        <w:t xml:space="preserve"> Scientia </w:t>
      </w:r>
      <w:proofErr w:type="spellStart"/>
      <w:r w:rsidRPr="00E01BEF">
        <w:rPr>
          <w:rFonts w:ascii="Arial" w:hAnsi="Arial" w:cs="Arial"/>
          <w:i/>
          <w:iCs/>
          <w:sz w:val="20"/>
          <w:szCs w:val="20"/>
        </w:rPr>
        <w:t>Biologicae</w:t>
      </w:r>
      <w:proofErr w:type="spellEnd"/>
      <w:r w:rsidRPr="00E01BEF">
        <w:rPr>
          <w:rFonts w:ascii="Arial" w:hAnsi="Arial" w:cs="Arial"/>
          <w:sz w:val="20"/>
          <w:szCs w:val="20"/>
        </w:rPr>
        <w:t xml:space="preserve">, </w:t>
      </w:r>
      <w:r w:rsidRPr="00E01BEF">
        <w:rPr>
          <w:rFonts w:ascii="Arial" w:hAnsi="Arial" w:cs="Arial"/>
          <w:b/>
          <w:bCs/>
          <w:sz w:val="20"/>
          <w:szCs w:val="20"/>
        </w:rPr>
        <w:t>5</w:t>
      </w:r>
      <w:r w:rsidRPr="00E01BEF">
        <w:rPr>
          <w:rFonts w:ascii="Arial" w:hAnsi="Arial" w:cs="Arial"/>
          <w:sz w:val="20"/>
          <w:szCs w:val="20"/>
        </w:rPr>
        <w:t>(3)</w:t>
      </w:r>
      <w:r w:rsidR="000A0B49" w:rsidRPr="00E01BEF">
        <w:rPr>
          <w:rFonts w:ascii="Arial" w:hAnsi="Arial" w:cs="Arial"/>
          <w:sz w:val="20"/>
          <w:szCs w:val="20"/>
        </w:rPr>
        <w:t>,</w:t>
      </w:r>
      <w:r w:rsidRPr="00E01BEF">
        <w:rPr>
          <w:rFonts w:ascii="Arial" w:hAnsi="Arial" w:cs="Arial"/>
          <w:sz w:val="20"/>
          <w:szCs w:val="20"/>
        </w:rPr>
        <w:t xml:space="preserve"> 400-406.</w:t>
      </w:r>
    </w:p>
    <w:p w14:paraId="7A1F0439" w14:textId="37D1EBE4" w:rsidR="006B7439" w:rsidRPr="00E01BEF" w:rsidRDefault="006B7439" w:rsidP="001D7C21">
      <w:pPr>
        <w:spacing w:after="0"/>
        <w:ind w:left="360"/>
        <w:jc w:val="both"/>
        <w:rPr>
          <w:rFonts w:ascii="Arial" w:hAnsi="Arial" w:cs="Arial"/>
          <w:sz w:val="20"/>
          <w:szCs w:val="20"/>
        </w:rPr>
      </w:pPr>
      <w:proofErr w:type="spellStart"/>
      <w:r w:rsidRPr="00E01BEF">
        <w:rPr>
          <w:rFonts w:ascii="Arial" w:hAnsi="Arial" w:cs="Arial"/>
          <w:sz w:val="20"/>
          <w:szCs w:val="20"/>
        </w:rPr>
        <w:t>Santipriya</w:t>
      </w:r>
      <w:proofErr w:type="spellEnd"/>
      <w:r w:rsidRPr="00E01BEF">
        <w:rPr>
          <w:rFonts w:ascii="Arial" w:hAnsi="Arial" w:cs="Arial"/>
          <w:sz w:val="20"/>
          <w:szCs w:val="20"/>
        </w:rPr>
        <w:t xml:space="preserve">, G., Singh, D. K., Thakare, P. G. </w:t>
      </w:r>
      <w:r w:rsidRPr="00E01BEF">
        <w:rPr>
          <w:rStyle w:val="Strong"/>
          <w:rFonts w:ascii="Arial" w:hAnsi="Arial" w:cs="Arial"/>
          <w:b w:val="0"/>
          <w:bCs w:val="0"/>
          <w:sz w:val="20"/>
          <w:szCs w:val="20"/>
        </w:rPr>
        <w:t>and</w:t>
      </w:r>
      <w:r w:rsidRPr="00E01BEF">
        <w:rPr>
          <w:rFonts w:ascii="Arial" w:hAnsi="Arial" w:cs="Arial"/>
          <w:sz w:val="20"/>
          <w:szCs w:val="20"/>
        </w:rPr>
        <w:t xml:space="preserve"> Dey, S. </w:t>
      </w:r>
      <w:r w:rsidR="000A0B49" w:rsidRPr="00E01BEF">
        <w:rPr>
          <w:rFonts w:ascii="Arial" w:hAnsi="Arial" w:cs="Arial"/>
          <w:sz w:val="20"/>
          <w:szCs w:val="20"/>
        </w:rPr>
        <w:t>(</w:t>
      </w:r>
      <w:r w:rsidRPr="00E01BEF">
        <w:rPr>
          <w:rFonts w:ascii="Arial" w:hAnsi="Arial" w:cs="Arial"/>
          <w:sz w:val="20"/>
          <w:szCs w:val="20"/>
        </w:rPr>
        <w:t>2017</w:t>
      </w:r>
      <w:r w:rsidR="000A0B49" w:rsidRPr="00E01BEF">
        <w:rPr>
          <w:rFonts w:ascii="Arial" w:hAnsi="Arial" w:cs="Arial"/>
          <w:sz w:val="20"/>
          <w:szCs w:val="20"/>
        </w:rPr>
        <w:t>)</w:t>
      </w:r>
      <w:r w:rsidRPr="00E01BEF">
        <w:rPr>
          <w:rFonts w:ascii="Arial" w:hAnsi="Arial" w:cs="Arial"/>
          <w:sz w:val="20"/>
          <w:szCs w:val="20"/>
        </w:rPr>
        <w:t>. Genetic variability and character association studies in rice (</w:t>
      </w:r>
      <w:r w:rsidR="00382576" w:rsidRPr="00382576">
        <w:rPr>
          <w:rStyle w:val="Emphasis"/>
          <w:rFonts w:ascii="Arial" w:hAnsi="Arial" w:cs="Arial"/>
          <w:sz w:val="20"/>
          <w:szCs w:val="20"/>
        </w:rPr>
        <w:t>Oryza sativa</w:t>
      </w:r>
      <w:r w:rsidRPr="00E01BEF">
        <w:rPr>
          <w:rFonts w:ascii="Arial" w:hAnsi="Arial" w:cs="Arial"/>
          <w:sz w:val="20"/>
          <w:szCs w:val="20"/>
        </w:rPr>
        <w:t xml:space="preserve"> L.) genotypes. </w:t>
      </w:r>
      <w:r w:rsidRPr="00E01BEF">
        <w:rPr>
          <w:rStyle w:val="Emphasis"/>
          <w:rFonts w:ascii="Arial" w:hAnsi="Arial" w:cs="Arial"/>
          <w:sz w:val="20"/>
          <w:szCs w:val="20"/>
        </w:rPr>
        <w:t>International Journal of Current Microbiology and Applied Sciences</w:t>
      </w:r>
      <w:r w:rsidRPr="00E01BEF">
        <w:rPr>
          <w:rFonts w:ascii="Arial" w:hAnsi="Arial" w:cs="Arial"/>
          <w:sz w:val="20"/>
          <w:szCs w:val="20"/>
        </w:rPr>
        <w:t xml:space="preserve">, </w:t>
      </w:r>
      <w:r w:rsidRPr="00E01BEF">
        <w:rPr>
          <w:rStyle w:val="Strong"/>
          <w:rFonts w:ascii="Arial" w:hAnsi="Arial" w:cs="Arial"/>
          <w:sz w:val="20"/>
          <w:szCs w:val="20"/>
        </w:rPr>
        <w:t>6</w:t>
      </w:r>
      <w:r w:rsidRPr="00E01BEF">
        <w:rPr>
          <w:rFonts w:ascii="Arial" w:hAnsi="Arial" w:cs="Arial"/>
          <w:sz w:val="20"/>
          <w:szCs w:val="20"/>
        </w:rPr>
        <w:t>(10)</w:t>
      </w:r>
      <w:r w:rsidR="000A0B49" w:rsidRPr="00E01BEF">
        <w:rPr>
          <w:rFonts w:ascii="Arial" w:hAnsi="Arial" w:cs="Arial"/>
          <w:sz w:val="20"/>
          <w:szCs w:val="20"/>
        </w:rPr>
        <w:t>,</w:t>
      </w:r>
      <w:r w:rsidRPr="00E01BEF">
        <w:rPr>
          <w:rFonts w:ascii="Arial" w:hAnsi="Arial" w:cs="Arial"/>
          <w:sz w:val="20"/>
          <w:szCs w:val="20"/>
        </w:rPr>
        <w:t xml:space="preserve"> 2896–2902.</w:t>
      </w:r>
    </w:p>
    <w:p w14:paraId="12F1FCAA" w14:textId="177CDBCE" w:rsidR="006B7439" w:rsidRPr="00E01BEF" w:rsidRDefault="006B7439" w:rsidP="001D7C21">
      <w:pPr>
        <w:spacing w:after="0"/>
        <w:ind w:left="360"/>
        <w:jc w:val="both"/>
        <w:rPr>
          <w:rFonts w:ascii="Arial" w:hAnsi="Arial" w:cs="Arial"/>
          <w:sz w:val="20"/>
          <w:szCs w:val="20"/>
        </w:rPr>
      </w:pPr>
      <w:r w:rsidRPr="00E01BEF">
        <w:rPr>
          <w:rFonts w:ascii="Arial" w:hAnsi="Arial" w:cs="Arial"/>
          <w:sz w:val="20"/>
          <w:szCs w:val="20"/>
        </w:rPr>
        <w:lastRenderedPageBreak/>
        <w:t xml:space="preserve">Seyoum, M., </w:t>
      </w:r>
      <w:proofErr w:type="spellStart"/>
      <w:r w:rsidRPr="00E01BEF">
        <w:rPr>
          <w:rFonts w:ascii="Arial" w:hAnsi="Arial" w:cs="Arial"/>
          <w:sz w:val="20"/>
          <w:szCs w:val="20"/>
        </w:rPr>
        <w:t>Alamerew</w:t>
      </w:r>
      <w:proofErr w:type="spellEnd"/>
      <w:r w:rsidRPr="00E01BEF">
        <w:rPr>
          <w:rFonts w:ascii="Arial" w:hAnsi="Arial" w:cs="Arial"/>
          <w:sz w:val="20"/>
          <w:szCs w:val="20"/>
        </w:rPr>
        <w:t xml:space="preserve">, S. </w:t>
      </w:r>
      <w:r w:rsidR="000A0B49" w:rsidRPr="00E01BEF">
        <w:rPr>
          <w:rStyle w:val="Strong"/>
          <w:rFonts w:ascii="Arial" w:hAnsi="Arial" w:cs="Arial"/>
          <w:b w:val="0"/>
          <w:bCs w:val="0"/>
          <w:sz w:val="20"/>
          <w:szCs w:val="20"/>
        </w:rPr>
        <w:t>&amp;</w:t>
      </w:r>
      <w:r w:rsidRPr="00E01BEF">
        <w:rPr>
          <w:rFonts w:ascii="Arial" w:hAnsi="Arial" w:cs="Arial"/>
          <w:sz w:val="20"/>
          <w:szCs w:val="20"/>
        </w:rPr>
        <w:t xml:space="preserve"> </w:t>
      </w:r>
      <w:proofErr w:type="spellStart"/>
      <w:r w:rsidRPr="00E01BEF">
        <w:rPr>
          <w:rFonts w:ascii="Arial" w:hAnsi="Arial" w:cs="Arial"/>
          <w:sz w:val="20"/>
          <w:szCs w:val="20"/>
        </w:rPr>
        <w:t>Bantte</w:t>
      </w:r>
      <w:proofErr w:type="spellEnd"/>
      <w:r w:rsidRPr="00E01BEF">
        <w:rPr>
          <w:rFonts w:ascii="Arial" w:hAnsi="Arial" w:cs="Arial"/>
          <w:sz w:val="20"/>
          <w:szCs w:val="20"/>
        </w:rPr>
        <w:t xml:space="preserve">, K. </w:t>
      </w:r>
      <w:r w:rsidR="000A0B49" w:rsidRPr="00E01BEF">
        <w:rPr>
          <w:rFonts w:ascii="Arial" w:hAnsi="Arial" w:cs="Arial"/>
          <w:sz w:val="20"/>
          <w:szCs w:val="20"/>
        </w:rPr>
        <w:t>(</w:t>
      </w:r>
      <w:r w:rsidRPr="00E01BEF">
        <w:rPr>
          <w:rFonts w:ascii="Arial" w:hAnsi="Arial" w:cs="Arial"/>
          <w:sz w:val="20"/>
          <w:szCs w:val="20"/>
        </w:rPr>
        <w:t>2012</w:t>
      </w:r>
      <w:r w:rsidR="000A0B49" w:rsidRPr="00E01BEF">
        <w:rPr>
          <w:rFonts w:ascii="Arial" w:hAnsi="Arial" w:cs="Arial"/>
          <w:sz w:val="20"/>
          <w:szCs w:val="20"/>
        </w:rPr>
        <w:t>)</w:t>
      </w:r>
      <w:r w:rsidRPr="00E01BEF">
        <w:rPr>
          <w:rFonts w:ascii="Arial" w:hAnsi="Arial" w:cs="Arial"/>
          <w:sz w:val="20"/>
          <w:szCs w:val="20"/>
        </w:rPr>
        <w:t>. Genetic variability, heritability, correlation coefficient and path analysis for yield and yield related traits in upland rice (</w:t>
      </w:r>
      <w:r w:rsidR="00382576" w:rsidRPr="00382576">
        <w:rPr>
          <w:rStyle w:val="Emphasis"/>
          <w:rFonts w:ascii="Arial" w:hAnsi="Arial" w:cs="Arial"/>
          <w:sz w:val="20"/>
          <w:szCs w:val="20"/>
        </w:rPr>
        <w:t>Oryza sativa</w:t>
      </w:r>
      <w:r w:rsidRPr="00E01BEF">
        <w:rPr>
          <w:rFonts w:ascii="Arial" w:hAnsi="Arial" w:cs="Arial"/>
          <w:i/>
          <w:iCs/>
          <w:sz w:val="20"/>
          <w:szCs w:val="20"/>
        </w:rPr>
        <w:t xml:space="preserve"> L.</w:t>
      </w:r>
      <w:r w:rsidRPr="00E01BEF">
        <w:rPr>
          <w:rFonts w:ascii="Arial" w:hAnsi="Arial" w:cs="Arial"/>
          <w:sz w:val="20"/>
          <w:szCs w:val="20"/>
        </w:rPr>
        <w:t xml:space="preserve">). </w:t>
      </w:r>
      <w:r w:rsidRPr="00E01BEF">
        <w:rPr>
          <w:rStyle w:val="Emphasis"/>
          <w:rFonts w:ascii="Arial" w:hAnsi="Arial" w:cs="Arial"/>
          <w:sz w:val="20"/>
          <w:szCs w:val="20"/>
        </w:rPr>
        <w:t>Journal of Plant Sciences</w:t>
      </w:r>
      <w:r w:rsidRPr="00E01BEF">
        <w:rPr>
          <w:rFonts w:ascii="Arial" w:hAnsi="Arial" w:cs="Arial"/>
          <w:sz w:val="20"/>
          <w:szCs w:val="20"/>
        </w:rPr>
        <w:t xml:space="preserve">, </w:t>
      </w:r>
      <w:r w:rsidRPr="00E01BEF">
        <w:rPr>
          <w:rStyle w:val="Strong"/>
          <w:rFonts w:ascii="Arial" w:hAnsi="Arial" w:cs="Arial"/>
          <w:sz w:val="20"/>
          <w:szCs w:val="20"/>
        </w:rPr>
        <w:t>7</w:t>
      </w:r>
      <w:r w:rsidRPr="00E01BEF">
        <w:rPr>
          <w:rFonts w:ascii="Arial" w:hAnsi="Arial" w:cs="Arial"/>
          <w:sz w:val="20"/>
          <w:szCs w:val="20"/>
        </w:rPr>
        <w:t>(1)</w:t>
      </w:r>
      <w:r w:rsidR="000A0B49" w:rsidRPr="00E01BEF">
        <w:rPr>
          <w:rFonts w:ascii="Arial" w:hAnsi="Arial" w:cs="Arial"/>
          <w:sz w:val="20"/>
          <w:szCs w:val="20"/>
        </w:rPr>
        <w:t>,</w:t>
      </w:r>
      <w:r w:rsidRPr="00E01BEF">
        <w:rPr>
          <w:rFonts w:ascii="Arial" w:hAnsi="Arial" w:cs="Arial"/>
          <w:sz w:val="20"/>
          <w:szCs w:val="20"/>
        </w:rPr>
        <w:t xml:space="preserve"> 13–22.</w:t>
      </w:r>
    </w:p>
    <w:p w14:paraId="6876C645" w14:textId="44BCB35D" w:rsidR="006B7439" w:rsidRPr="00E01BEF" w:rsidRDefault="006B7439" w:rsidP="001D7C21">
      <w:pPr>
        <w:spacing w:after="0"/>
        <w:ind w:left="360"/>
        <w:jc w:val="both"/>
        <w:rPr>
          <w:rFonts w:ascii="Arial" w:hAnsi="Arial" w:cs="Arial"/>
          <w:sz w:val="20"/>
          <w:szCs w:val="20"/>
        </w:rPr>
      </w:pPr>
      <w:r w:rsidRPr="00E01BEF">
        <w:rPr>
          <w:rFonts w:ascii="Arial" w:hAnsi="Arial" w:cs="Arial"/>
          <w:sz w:val="20"/>
          <w:szCs w:val="20"/>
        </w:rPr>
        <w:t xml:space="preserve">Singh, N., Kaur, L., Sodhi, N. </w:t>
      </w:r>
      <w:r w:rsidR="000A0B49" w:rsidRPr="00E01BEF">
        <w:rPr>
          <w:rFonts w:ascii="Arial" w:hAnsi="Arial" w:cs="Arial"/>
          <w:sz w:val="20"/>
          <w:szCs w:val="20"/>
        </w:rPr>
        <w:t xml:space="preserve">&amp; </w:t>
      </w:r>
      <w:r w:rsidRPr="00E01BEF">
        <w:rPr>
          <w:rFonts w:ascii="Arial" w:hAnsi="Arial" w:cs="Arial"/>
          <w:sz w:val="20"/>
          <w:szCs w:val="20"/>
        </w:rPr>
        <w:t xml:space="preserve">Sekhon, K. </w:t>
      </w:r>
      <w:r w:rsidR="000A0B49" w:rsidRPr="00E01BEF">
        <w:rPr>
          <w:rFonts w:ascii="Arial" w:hAnsi="Arial" w:cs="Arial"/>
          <w:sz w:val="20"/>
          <w:szCs w:val="20"/>
        </w:rPr>
        <w:t>(</w:t>
      </w:r>
      <w:r w:rsidRPr="00E01BEF">
        <w:rPr>
          <w:rFonts w:ascii="Arial" w:hAnsi="Arial" w:cs="Arial"/>
          <w:sz w:val="20"/>
          <w:szCs w:val="20"/>
        </w:rPr>
        <w:t>2005</w:t>
      </w:r>
      <w:r w:rsidR="000A0B49" w:rsidRPr="00E01BEF">
        <w:rPr>
          <w:rFonts w:ascii="Arial" w:hAnsi="Arial" w:cs="Arial"/>
          <w:sz w:val="20"/>
          <w:szCs w:val="20"/>
        </w:rPr>
        <w:t>)</w:t>
      </w:r>
      <w:r w:rsidRPr="00E01BEF">
        <w:rPr>
          <w:rFonts w:ascii="Arial" w:hAnsi="Arial" w:cs="Arial"/>
          <w:sz w:val="20"/>
          <w:szCs w:val="20"/>
        </w:rPr>
        <w:t xml:space="preserve">. </w:t>
      </w:r>
      <w:proofErr w:type="spellStart"/>
      <w:r w:rsidRPr="00E01BEF">
        <w:rPr>
          <w:rFonts w:ascii="Arial" w:hAnsi="Arial" w:cs="Arial"/>
          <w:sz w:val="20"/>
          <w:szCs w:val="20"/>
        </w:rPr>
        <w:t>Physico</w:t>
      </w:r>
      <w:proofErr w:type="spellEnd"/>
      <w:r w:rsidRPr="00E01BEF">
        <w:rPr>
          <w:rFonts w:ascii="Arial" w:hAnsi="Arial" w:cs="Arial"/>
          <w:sz w:val="20"/>
          <w:szCs w:val="20"/>
        </w:rPr>
        <w:t xml:space="preserve">- chemical and textural properties of milled rice from different Indian rice cultivars. </w:t>
      </w:r>
      <w:r w:rsidRPr="00E01BEF">
        <w:rPr>
          <w:rFonts w:ascii="Arial" w:hAnsi="Arial" w:cs="Arial"/>
          <w:i/>
          <w:iCs/>
          <w:sz w:val="20"/>
          <w:szCs w:val="20"/>
        </w:rPr>
        <w:t>Food Chemistry,</w:t>
      </w:r>
      <w:r w:rsidRPr="00E01BEF">
        <w:rPr>
          <w:rFonts w:ascii="Arial" w:hAnsi="Arial" w:cs="Arial"/>
          <w:sz w:val="20"/>
          <w:szCs w:val="20"/>
        </w:rPr>
        <w:t xml:space="preserve"> </w:t>
      </w:r>
      <w:r w:rsidRPr="00E01BEF">
        <w:rPr>
          <w:rFonts w:ascii="Arial" w:hAnsi="Arial" w:cs="Arial"/>
          <w:b/>
          <w:bCs/>
          <w:sz w:val="20"/>
          <w:szCs w:val="20"/>
        </w:rPr>
        <w:t>89</w:t>
      </w:r>
      <w:r w:rsidRPr="00E01BEF">
        <w:rPr>
          <w:rFonts w:ascii="Arial" w:hAnsi="Arial" w:cs="Arial"/>
          <w:sz w:val="20"/>
          <w:szCs w:val="20"/>
        </w:rPr>
        <w:t>(2)</w:t>
      </w:r>
      <w:r w:rsidR="00EB161F" w:rsidRPr="00E01BEF">
        <w:rPr>
          <w:rFonts w:ascii="Arial" w:hAnsi="Arial" w:cs="Arial"/>
          <w:sz w:val="20"/>
          <w:szCs w:val="20"/>
        </w:rPr>
        <w:t>,</w:t>
      </w:r>
      <w:r w:rsidRPr="00E01BEF">
        <w:rPr>
          <w:rFonts w:ascii="Arial" w:hAnsi="Arial" w:cs="Arial"/>
          <w:sz w:val="20"/>
          <w:szCs w:val="20"/>
        </w:rPr>
        <w:t xml:space="preserve"> 253-259.</w:t>
      </w:r>
    </w:p>
    <w:p w14:paraId="2FA12DF8" w14:textId="17C086B0" w:rsidR="006B7439" w:rsidRPr="00E01BEF" w:rsidRDefault="006B7439" w:rsidP="001D7C21">
      <w:pPr>
        <w:spacing w:after="0"/>
        <w:ind w:left="360"/>
        <w:jc w:val="both"/>
        <w:rPr>
          <w:rStyle w:val="Emphasis"/>
          <w:rFonts w:ascii="Arial" w:hAnsi="Arial" w:cs="Arial"/>
          <w:i w:val="0"/>
          <w:iCs w:val="0"/>
          <w:sz w:val="20"/>
          <w:szCs w:val="20"/>
        </w:rPr>
      </w:pPr>
      <w:r w:rsidRPr="00E01BEF">
        <w:rPr>
          <w:rFonts w:ascii="Arial" w:hAnsi="Arial" w:cs="Arial"/>
          <w:sz w:val="20"/>
          <w:szCs w:val="20"/>
        </w:rPr>
        <w:t xml:space="preserve">Wright, S. </w:t>
      </w:r>
      <w:r w:rsidR="000A0B49" w:rsidRPr="00E01BEF">
        <w:rPr>
          <w:rFonts w:ascii="Arial" w:hAnsi="Arial" w:cs="Arial"/>
          <w:sz w:val="20"/>
          <w:szCs w:val="20"/>
        </w:rPr>
        <w:t>(</w:t>
      </w:r>
      <w:r w:rsidRPr="00E01BEF">
        <w:rPr>
          <w:rFonts w:ascii="Arial" w:hAnsi="Arial" w:cs="Arial"/>
          <w:sz w:val="20"/>
          <w:szCs w:val="20"/>
        </w:rPr>
        <w:t>1921</w:t>
      </w:r>
      <w:r w:rsidR="000A0B49" w:rsidRPr="00E01BEF">
        <w:rPr>
          <w:rFonts w:ascii="Arial" w:hAnsi="Arial" w:cs="Arial"/>
          <w:sz w:val="20"/>
          <w:szCs w:val="20"/>
        </w:rPr>
        <w:t>)</w:t>
      </w:r>
      <w:r w:rsidRPr="00E01BEF">
        <w:rPr>
          <w:rFonts w:ascii="Arial" w:hAnsi="Arial" w:cs="Arial"/>
          <w:sz w:val="20"/>
          <w:szCs w:val="20"/>
        </w:rPr>
        <w:t xml:space="preserve">. Correlation and causation. </w:t>
      </w:r>
      <w:r w:rsidRPr="00E01BEF">
        <w:rPr>
          <w:rStyle w:val="Emphasis"/>
          <w:rFonts w:ascii="Arial" w:hAnsi="Arial" w:cs="Arial"/>
          <w:sz w:val="20"/>
          <w:szCs w:val="20"/>
        </w:rPr>
        <w:t xml:space="preserve">Journal of Agricultural Research, </w:t>
      </w:r>
      <w:r w:rsidRPr="00E01BEF">
        <w:rPr>
          <w:rStyle w:val="Emphasis"/>
          <w:rFonts w:ascii="Arial" w:hAnsi="Arial" w:cs="Arial"/>
          <w:b/>
          <w:bCs/>
          <w:i w:val="0"/>
          <w:iCs w:val="0"/>
          <w:sz w:val="20"/>
          <w:szCs w:val="20"/>
        </w:rPr>
        <w:t>20</w:t>
      </w:r>
      <w:r w:rsidR="00EB161F" w:rsidRPr="00E01BEF">
        <w:rPr>
          <w:rStyle w:val="Emphasis"/>
          <w:rFonts w:ascii="Arial" w:hAnsi="Arial" w:cs="Arial"/>
          <w:i w:val="0"/>
          <w:iCs w:val="0"/>
          <w:sz w:val="20"/>
          <w:szCs w:val="20"/>
        </w:rPr>
        <w:t>,</w:t>
      </w:r>
      <w:r w:rsidRPr="00E01BEF">
        <w:rPr>
          <w:rStyle w:val="Emphasis"/>
          <w:rFonts w:ascii="Arial" w:hAnsi="Arial" w:cs="Arial"/>
          <w:i w:val="0"/>
          <w:iCs w:val="0"/>
          <w:sz w:val="20"/>
          <w:szCs w:val="20"/>
        </w:rPr>
        <w:t xml:space="preserve"> 557-585.</w:t>
      </w:r>
    </w:p>
    <w:p w14:paraId="5B883D0D" w14:textId="149B0EE4" w:rsidR="006B7439" w:rsidRPr="00D54850" w:rsidRDefault="006B7439" w:rsidP="00417E17">
      <w:pPr>
        <w:spacing w:after="0"/>
        <w:ind w:left="567" w:hanging="567"/>
        <w:jc w:val="both"/>
        <w:rPr>
          <w:rStyle w:val="Emphasis"/>
          <w:rFonts w:ascii="Arial" w:hAnsi="Arial" w:cs="Arial"/>
        </w:rPr>
      </w:pPr>
    </w:p>
    <w:p w14:paraId="6C49E91E" w14:textId="77777777" w:rsidR="006B7439" w:rsidRDefault="006B7439" w:rsidP="00417E17">
      <w:pPr>
        <w:spacing w:after="0"/>
        <w:ind w:left="567" w:hanging="567"/>
        <w:jc w:val="both"/>
        <w:rPr>
          <w:rStyle w:val="Emphasis"/>
          <w:rFonts w:ascii="Arial" w:hAnsi="Arial" w:cs="Arial"/>
        </w:rPr>
      </w:pPr>
    </w:p>
    <w:p w14:paraId="78AD134B" w14:textId="01DE9095" w:rsidR="005A3025" w:rsidRPr="00D54850" w:rsidRDefault="005A3025" w:rsidP="00CF3561">
      <w:pPr>
        <w:spacing w:after="0"/>
        <w:ind w:left="567" w:hanging="567"/>
        <w:jc w:val="both"/>
        <w:rPr>
          <w:rFonts w:ascii="Arial" w:eastAsia="Times New Roman" w:hAnsi="Arial" w:cs="Arial"/>
          <w:sz w:val="24"/>
          <w:szCs w:val="24"/>
          <w:lang w:eastAsia="en-IN" w:bidi="gu-IN"/>
        </w:rPr>
      </w:pPr>
    </w:p>
    <w:sectPr w:rsidR="005A3025" w:rsidRPr="00D54850" w:rsidSect="00CF356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FB063" w14:textId="77777777" w:rsidR="0076663E" w:rsidRDefault="0076663E" w:rsidP="00684CAF">
      <w:pPr>
        <w:spacing w:after="0"/>
      </w:pPr>
      <w:r>
        <w:separator/>
      </w:r>
    </w:p>
  </w:endnote>
  <w:endnote w:type="continuationSeparator" w:id="0">
    <w:p w14:paraId="107C97E9" w14:textId="77777777" w:rsidR="0076663E" w:rsidRDefault="0076663E" w:rsidP="00684C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0CDC0" w14:textId="77777777" w:rsidR="00020E38" w:rsidRDefault="00020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B3E20" w14:textId="77777777" w:rsidR="00020E38" w:rsidRDefault="00020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82910" w14:textId="77777777" w:rsidR="00020E38" w:rsidRDefault="00020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FF6CD" w14:textId="77777777" w:rsidR="0076663E" w:rsidRDefault="0076663E" w:rsidP="00684CAF">
      <w:pPr>
        <w:spacing w:after="0"/>
      </w:pPr>
      <w:r>
        <w:separator/>
      </w:r>
    </w:p>
  </w:footnote>
  <w:footnote w:type="continuationSeparator" w:id="0">
    <w:p w14:paraId="04B9E6E3" w14:textId="77777777" w:rsidR="0076663E" w:rsidRDefault="0076663E" w:rsidP="00684C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0B8D" w14:textId="301F5C15" w:rsidR="00020E38" w:rsidRDefault="00020E38">
    <w:pPr>
      <w:pStyle w:val="Header"/>
    </w:pPr>
    <w:r>
      <w:rPr>
        <w:noProof/>
      </w:rPr>
      <w:pict w14:anchorId="678D3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31751"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6552E" w14:textId="7E7E4E3E" w:rsidR="00020E38" w:rsidRDefault="00020E38">
    <w:pPr>
      <w:pStyle w:val="Header"/>
    </w:pPr>
    <w:r>
      <w:rPr>
        <w:noProof/>
      </w:rPr>
      <w:pict w14:anchorId="0874A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31752"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1ADCB" w14:textId="57AA55A6" w:rsidR="00020E38" w:rsidRDefault="00020E38">
    <w:pPr>
      <w:pStyle w:val="Header"/>
    </w:pPr>
    <w:r>
      <w:rPr>
        <w:noProof/>
      </w:rPr>
      <w:pict w14:anchorId="0D4CD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31750"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B28AB"/>
    <w:multiLevelType w:val="hybridMultilevel"/>
    <w:tmpl w:val="1C4C19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C2"/>
    <w:rsid w:val="00013F9E"/>
    <w:rsid w:val="000172F1"/>
    <w:rsid w:val="00020E38"/>
    <w:rsid w:val="0003110E"/>
    <w:rsid w:val="00097FB5"/>
    <w:rsid w:val="000A0B49"/>
    <w:rsid w:val="000A175D"/>
    <w:rsid w:val="000A5DEF"/>
    <w:rsid w:val="000B09D6"/>
    <w:rsid w:val="000B556B"/>
    <w:rsid w:val="000D0BAE"/>
    <w:rsid w:val="000D1118"/>
    <w:rsid w:val="000D7831"/>
    <w:rsid w:val="000F2E0D"/>
    <w:rsid w:val="000F3F0B"/>
    <w:rsid w:val="0012130F"/>
    <w:rsid w:val="001500BE"/>
    <w:rsid w:val="001522C2"/>
    <w:rsid w:val="00160D0B"/>
    <w:rsid w:val="001A0E06"/>
    <w:rsid w:val="001B7853"/>
    <w:rsid w:val="001C78BA"/>
    <w:rsid w:val="001D7C21"/>
    <w:rsid w:val="00220878"/>
    <w:rsid w:val="0024311E"/>
    <w:rsid w:val="00243386"/>
    <w:rsid w:val="00251BD6"/>
    <w:rsid w:val="00297F0F"/>
    <w:rsid w:val="002C3539"/>
    <w:rsid w:val="002C66A7"/>
    <w:rsid w:val="002E7DB3"/>
    <w:rsid w:val="00324854"/>
    <w:rsid w:val="00374B53"/>
    <w:rsid w:val="00382576"/>
    <w:rsid w:val="003B09BC"/>
    <w:rsid w:val="003C6CE4"/>
    <w:rsid w:val="003F2955"/>
    <w:rsid w:val="0041532E"/>
    <w:rsid w:val="00417E17"/>
    <w:rsid w:val="00463698"/>
    <w:rsid w:val="0046424D"/>
    <w:rsid w:val="004714EA"/>
    <w:rsid w:val="004722AE"/>
    <w:rsid w:val="004F186B"/>
    <w:rsid w:val="004F2095"/>
    <w:rsid w:val="00523349"/>
    <w:rsid w:val="00550302"/>
    <w:rsid w:val="00555561"/>
    <w:rsid w:val="00576C90"/>
    <w:rsid w:val="005823F1"/>
    <w:rsid w:val="005A1E07"/>
    <w:rsid w:val="005A3025"/>
    <w:rsid w:val="005C21F4"/>
    <w:rsid w:val="005F14A8"/>
    <w:rsid w:val="00604BF2"/>
    <w:rsid w:val="00616DCB"/>
    <w:rsid w:val="00622FDD"/>
    <w:rsid w:val="00656EAB"/>
    <w:rsid w:val="00660B71"/>
    <w:rsid w:val="006711E6"/>
    <w:rsid w:val="00684CAF"/>
    <w:rsid w:val="00690086"/>
    <w:rsid w:val="006A49BA"/>
    <w:rsid w:val="006A4B4F"/>
    <w:rsid w:val="006B6162"/>
    <w:rsid w:val="006B7439"/>
    <w:rsid w:val="006E0968"/>
    <w:rsid w:val="006E4B9F"/>
    <w:rsid w:val="00722C35"/>
    <w:rsid w:val="007246D3"/>
    <w:rsid w:val="007551E8"/>
    <w:rsid w:val="0076663E"/>
    <w:rsid w:val="007A3A14"/>
    <w:rsid w:val="007A3A4C"/>
    <w:rsid w:val="007B11A4"/>
    <w:rsid w:val="007E517C"/>
    <w:rsid w:val="007F59E6"/>
    <w:rsid w:val="008535B0"/>
    <w:rsid w:val="00857801"/>
    <w:rsid w:val="00885712"/>
    <w:rsid w:val="00907358"/>
    <w:rsid w:val="00911297"/>
    <w:rsid w:val="00925C1B"/>
    <w:rsid w:val="00980D54"/>
    <w:rsid w:val="009A52A9"/>
    <w:rsid w:val="009F6D47"/>
    <w:rsid w:val="00A21AAC"/>
    <w:rsid w:val="00A40789"/>
    <w:rsid w:val="00AB1B40"/>
    <w:rsid w:val="00AF522D"/>
    <w:rsid w:val="00B30EC5"/>
    <w:rsid w:val="00BD772C"/>
    <w:rsid w:val="00BF0D72"/>
    <w:rsid w:val="00C054BE"/>
    <w:rsid w:val="00C2127B"/>
    <w:rsid w:val="00C24FF1"/>
    <w:rsid w:val="00C51D07"/>
    <w:rsid w:val="00C86B7C"/>
    <w:rsid w:val="00C95A6C"/>
    <w:rsid w:val="00CA7930"/>
    <w:rsid w:val="00CC00E3"/>
    <w:rsid w:val="00CC11D3"/>
    <w:rsid w:val="00CF3561"/>
    <w:rsid w:val="00D02750"/>
    <w:rsid w:val="00D16052"/>
    <w:rsid w:val="00D54850"/>
    <w:rsid w:val="00D554AF"/>
    <w:rsid w:val="00DB1B6A"/>
    <w:rsid w:val="00DB6083"/>
    <w:rsid w:val="00DE220B"/>
    <w:rsid w:val="00E01BEF"/>
    <w:rsid w:val="00E12135"/>
    <w:rsid w:val="00E3703F"/>
    <w:rsid w:val="00E45683"/>
    <w:rsid w:val="00E84DAC"/>
    <w:rsid w:val="00EA7294"/>
    <w:rsid w:val="00EB161F"/>
    <w:rsid w:val="00EE462A"/>
    <w:rsid w:val="00F619FA"/>
    <w:rsid w:val="00F70716"/>
    <w:rsid w:val="00FA6723"/>
    <w:rsid w:val="00FE1B2D"/>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ABAE62"/>
  <w15:docId w15:val="{D7ED06E3-DCD7-4340-86EE-42127BF5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B7C"/>
    <w:pPr>
      <w:spacing w:after="120" w:line="240" w:lineRule="auto"/>
      <w:jc w:val="center"/>
    </w:pPr>
    <w:rPr>
      <w:lang w:val="en-IN" w:bidi="ar-SA"/>
    </w:rPr>
  </w:style>
  <w:style w:type="paragraph" w:styleId="Heading2">
    <w:name w:val="heading 2"/>
    <w:basedOn w:val="Normal"/>
    <w:link w:val="Heading2Char"/>
    <w:uiPriority w:val="9"/>
    <w:qFormat/>
    <w:rsid w:val="000A175D"/>
    <w:pPr>
      <w:spacing w:before="100" w:beforeAutospacing="1" w:after="100" w:afterAutospacing="1"/>
      <w:jc w:val="left"/>
      <w:outlineLvl w:val="1"/>
    </w:pPr>
    <w:rPr>
      <w:rFonts w:ascii="Times New Roman" w:eastAsia="Times New Roman" w:hAnsi="Times New Roman" w:cs="Times New Roman"/>
      <w:b/>
      <w:bCs/>
      <w:sz w:val="36"/>
      <w:szCs w:val="36"/>
      <w:lang w:eastAsia="en-IN" w:bidi="hi-IN"/>
    </w:rPr>
  </w:style>
  <w:style w:type="paragraph" w:styleId="Heading3">
    <w:name w:val="heading 3"/>
    <w:basedOn w:val="Normal"/>
    <w:next w:val="Normal"/>
    <w:link w:val="Heading3Char"/>
    <w:uiPriority w:val="9"/>
    <w:semiHidden/>
    <w:unhideWhenUsed/>
    <w:qFormat/>
    <w:rsid w:val="00911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B7C"/>
    <w:rPr>
      <w:b/>
      <w:bCs/>
    </w:rPr>
  </w:style>
  <w:style w:type="paragraph" w:styleId="NormalWeb">
    <w:name w:val="Normal (Web)"/>
    <w:basedOn w:val="Normal"/>
    <w:uiPriority w:val="99"/>
    <w:unhideWhenUsed/>
    <w:rsid w:val="00C86B7C"/>
    <w:pPr>
      <w:spacing w:before="100" w:beforeAutospacing="1" w:after="100" w:afterAutospacing="1"/>
      <w:jc w:val="left"/>
    </w:pPr>
    <w:rPr>
      <w:rFonts w:ascii="Times New Roman" w:eastAsia="Times New Roman" w:hAnsi="Times New Roman" w:cs="Times New Roman"/>
      <w:sz w:val="24"/>
      <w:szCs w:val="24"/>
      <w:lang w:eastAsia="en-IN" w:bidi="gu-IN"/>
    </w:rPr>
  </w:style>
  <w:style w:type="character" w:styleId="Emphasis">
    <w:name w:val="Emphasis"/>
    <w:basedOn w:val="DefaultParagraphFont"/>
    <w:uiPriority w:val="20"/>
    <w:qFormat/>
    <w:rsid w:val="00C86B7C"/>
    <w:rPr>
      <w:i/>
      <w:iCs/>
    </w:rPr>
  </w:style>
  <w:style w:type="paragraph" w:styleId="ListParagraph">
    <w:name w:val="List Paragraph"/>
    <w:basedOn w:val="Normal"/>
    <w:uiPriority w:val="34"/>
    <w:qFormat/>
    <w:rsid w:val="00C86B7C"/>
    <w:pPr>
      <w:ind w:left="720"/>
      <w:contextualSpacing/>
    </w:pPr>
  </w:style>
  <w:style w:type="paragraph" w:styleId="Header">
    <w:name w:val="header"/>
    <w:basedOn w:val="Normal"/>
    <w:link w:val="HeaderChar"/>
    <w:uiPriority w:val="99"/>
    <w:unhideWhenUsed/>
    <w:rsid w:val="00684CAF"/>
    <w:pPr>
      <w:tabs>
        <w:tab w:val="center" w:pos="4680"/>
        <w:tab w:val="right" w:pos="9360"/>
      </w:tabs>
      <w:spacing w:after="0"/>
    </w:pPr>
  </w:style>
  <w:style w:type="character" w:customStyle="1" w:styleId="HeaderChar">
    <w:name w:val="Header Char"/>
    <w:basedOn w:val="DefaultParagraphFont"/>
    <w:link w:val="Header"/>
    <w:uiPriority w:val="99"/>
    <w:rsid w:val="00684CAF"/>
    <w:rPr>
      <w:lang w:val="en-IN" w:bidi="ar-SA"/>
    </w:rPr>
  </w:style>
  <w:style w:type="paragraph" w:styleId="Footer">
    <w:name w:val="footer"/>
    <w:basedOn w:val="Normal"/>
    <w:link w:val="FooterChar"/>
    <w:uiPriority w:val="99"/>
    <w:unhideWhenUsed/>
    <w:rsid w:val="00684CAF"/>
    <w:pPr>
      <w:tabs>
        <w:tab w:val="center" w:pos="4680"/>
        <w:tab w:val="right" w:pos="9360"/>
      </w:tabs>
      <w:spacing w:after="0"/>
    </w:pPr>
  </w:style>
  <w:style w:type="character" w:customStyle="1" w:styleId="FooterChar">
    <w:name w:val="Footer Char"/>
    <w:basedOn w:val="DefaultParagraphFont"/>
    <w:link w:val="Footer"/>
    <w:uiPriority w:val="99"/>
    <w:rsid w:val="00684CAF"/>
    <w:rPr>
      <w:lang w:val="en-IN" w:bidi="ar-SA"/>
    </w:rPr>
  </w:style>
  <w:style w:type="character" w:customStyle="1" w:styleId="Heading2Char">
    <w:name w:val="Heading 2 Char"/>
    <w:basedOn w:val="DefaultParagraphFont"/>
    <w:link w:val="Heading2"/>
    <w:uiPriority w:val="9"/>
    <w:rsid w:val="000A175D"/>
    <w:rPr>
      <w:rFonts w:ascii="Times New Roman" w:eastAsia="Times New Roman" w:hAnsi="Times New Roman" w:cs="Times New Roman"/>
      <w:b/>
      <w:bCs/>
      <w:sz w:val="36"/>
      <w:szCs w:val="36"/>
      <w:lang w:val="en-IN" w:eastAsia="en-IN" w:bidi="hi-IN"/>
    </w:rPr>
  </w:style>
  <w:style w:type="character" w:styleId="Hyperlink">
    <w:name w:val="Hyperlink"/>
    <w:basedOn w:val="DefaultParagraphFont"/>
    <w:uiPriority w:val="99"/>
    <w:unhideWhenUsed/>
    <w:rsid w:val="00907358"/>
    <w:rPr>
      <w:color w:val="0000FF" w:themeColor="hyperlink"/>
      <w:u w:val="single"/>
    </w:rPr>
  </w:style>
  <w:style w:type="character" w:styleId="UnresolvedMention">
    <w:name w:val="Unresolved Mention"/>
    <w:basedOn w:val="DefaultParagraphFont"/>
    <w:uiPriority w:val="99"/>
    <w:semiHidden/>
    <w:unhideWhenUsed/>
    <w:rsid w:val="00907358"/>
    <w:rPr>
      <w:color w:val="605E5C"/>
      <w:shd w:val="clear" w:color="auto" w:fill="E1DFDD"/>
    </w:rPr>
  </w:style>
  <w:style w:type="character" w:customStyle="1" w:styleId="Heading3Char">
    <w:name w:val="Heading 3 Char"/>
    <w:basedOn w:val="DefaultParagraphFont"/>
    <w:link w:val="Heading3"/>
    <w:uiPriority w:val="9"/>
    <w:semiHidden/>
    <w:rsid w:val="00911297"/>
    <w:rPr>
      <w:rFonts w:asciiTheme="majorHAnsi" w:eastAsiaTheme="majorEastAsia" w:hAnsiTheme="majorHAnsi" w:cstheme="majorBidi"/>
      <w:color w:val="243F60" w:themeColor="accent1" w:themeShade="7F"/>
      <w:sz w:val="24"/>
      <w:szCs w:val="24"/>
      <w:lang w:val="en-IN" w:bidi="ar-SA"/>
    </w:rPr>
  </w:style>
  <w:style w:type="table" w:styleId="TableGrid">
    <w:name w:val="Table Grid"/>
    <w:basedOn w:val="TableNormal"/>
    <w:uiPriority w:val="39"/>
    <w:rsid w:val="006711E6"/>
    <w:pPr>
      <w:spacing w:after="0" w:line="240" w:lineRule="auto"/>
    </w:pPr>
    <w:rPr>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40560">
      <w:bodyDiv w:val="1"/>
      <w:marLeft w:val="0"/>
      <w:marRight w:val="0"/>
      <w:marTop w:val="0"/>
      <w:marBottom w:val="0"/>
      <w:divBdr>
        <w:top w:val="none" w:sz="0" w:space="0" w:color="auto"/>
        <w:left w:val="none" w:sz="0" w:space="0" w:color="auto"/>
        <w:bottom w:val="none" w:sz="0" w:space="0" w:color="auto"/>
        <w:right w:val="none" w:sz="0" w:space="0" w:color="auto"/>
      </w:divBdr>
    </w:div>
    <w:div w:id="917010808">
      <w:bodyDiv w:val="1"/>
      <w:marLeft w:val="0"/>
      <w:marRight w:val="0"/>
      <w:marTop w:val="0"/>
      <w:marBottom w:val="0"/>
      <w:divBdr>
        <w:top w:val="none" w:sz="0" w:space="0" w:color="auto"/>
        <w:left w:val="none" w:sz="0" w:space="0" w:color="auto"/>
        <w:bottom w:val="none" w:sz="0" w:space="0" w:color="auto"/>
        <w:right w:val="none" w:sz="0" w:space="0" w:color="auto"/>
      </w:divBdr>
      <w:divsChild>
        <w:div w:id="1175729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039066">
      <w:bodyDiv w:val="1"/>
      <w:marLeft w:val="0"/>
      <w:marRight w:val="0"/>
      <w:marTop w:val="0"/>
      <w:marBottom w:val="0"/>
      <w:divBdr>
        <w:top w:val="none" w:sz="0" w:space="0" w:color="auto"/>
        <w:left w:val="none" w:sz="0" w:space="0" w:color="auto"/>
        <w:bottom w:val="none" w:sz="0" w:space="0" w:color="auto"/>
        <w:right w:val="none" w:sz="0" w:space="0" w:color="auto"/>
      </w:divBdr>
    </w:div>
    <w:div w:id="1371760980">
      <w:bodyDiv w:val="1"/>
      <w:marLeft w:val="0"/>
      <w:marRight w:val="0"/>
      <w:marTop w:val="0"/>
      <w:marBottom w:val="0"/>
      <w:divBdr>
        <w:top w:val="none" w:sz="0" w:space="0" w:color="auto"/>
        <w:left w:val="none" w:sz="0" w:space="0" w:color="auto"/>
        <w:bottom w:val="none" w:sz="0" w:space="0" w:color="auto"/>
        <w:right w:val="none" w:sz="0" w:space="0" w:color="auto"/>
      </w:divBdr>
    </w:div>
    <w:div w:id="1612786277">
      <w:bodyDiv w:val="1"/>
      <w:marLeft w:val="0"/>
      <w:marRight w:val="0"/>
      <w:marTop w:val="0"/>
      <w:marBottom w:val="0"/>
      <w:divBdr>
        <w:top w:val="none" w:sz="0" w:space="0" w:color="auto"/>
        <w:left w:val="none" w:sz="0" w:space="0" w:color="auto"/>
        <w:bottom w:val="none" w:sz="0" w:space="0" w:color="auto"/>
        <w:right w:val="none" w:sz="0" w:space="0" w:color="auto"/>
      </w:divBdr>
    </w:div>
    <w:div w:id="1708214127">
      <w:bodyDiv w:val="1"/>
      <w:marLeft w:val="0"/>
      <w:marRight w:val="0"/>
      <w:marTop w:val="0"/>
      <w:marBottom w:val="0"/>
      <w:divBdr>
        <w:top w:val="none" w:sz="0" w:space="0" w:color="auto"/>
        <w:left w:val="none" w:sz="0" w:space="0" w:color="auto"/>
        <w:bottom w:val="none" w:sz="0" w:space="0" w:color="auto"/>
        <w:right w:val="none" w:sz="0" w:space="0" w:color="auto"/>
      </w:divBdr>
    </w:div>
    <w:div w:id="1711569485">
      <w:bodyDiv w:val="1"/>
      <w:marLeft w:val="0"/>
      <w:marRight w:val="0"/>
      <w:marTop w:val="0"/>
      <w:marBottom w:val="0"/>
      <w:divBdr>
        <w:top w:val="none" w:sz="0" w:space="0" w:color="auto"/>
        <w:left w:val="none" w:sz="0" w:space="0" w:color="auto"/>
        <w:bottom w:val="none" w:sz="0" w:space="0" w:color="auto"/>
        <w:right w:val="none" w:sz="0" w:space="0" w:color="auto"/>
      </w:divBdr>
    </w:div>
    <w:div w:id="1908152663">
      <w:bodyDiv w:val="1"/>
      <w:marLeft w:val="0"/>
      <w:marRight w:val="0"/>
      <w:marTop w:val="0"/>
      <w:marBottom w:val="0"/>
      <w:divBdr>
        <w:top w:val="none" w:sz="0" w:space="0" w:color="auto"/>
        <w:left w:val="none" w:sz="0" w:space="0" w:color="auto"/>
        <w:bottom w:val="none" w:sz="0" w:space="0" w:color="auto"/>
        <w:right w:val="none" w:sz="0" w:space="0" w:color="auto"/>
      </w:divBdr>
    </w:div>
    <w:div w:id="203399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ao.org/faosta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AF407-57D6-42B2-8773-05AF5FA21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3644</Words>
  <Characters>20772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5</cp:revision>
  <cp:lastPrinted>2026-01-06T18:07:00Z</cp:lastPrinted>
  <dcterms:created xsi:type="dcterms:W3CDTF">2026-01-07T07:23:00Z</dcterms:created>
  <dcterms:modified xsi:type="dcterms:W3CDTF">2026-01-07T12:34:00Z</dcterms:modified>
</cp:coreProperties>
</file>