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FB5BB" w14:textId="5A4D568B" w:rsidR="00A16BA5" w:rsidRPr="00A16BA5" w:rsidRDefault="00A16BA5" w:rsidP="00A16BA5">
      <w:pPr>
        <w:pStyle w:val="Author"/>
        <w:spacing w:line="240" w:lineRule="auto"/>
        <w:jc w:val="left"/>
        <w:rPr>
          <w:rFonts w:ascii="Arial" w:hAnsi="Arial" w:cs="Arial"/>
          <w:bCs/>
          <w:iCs/>
          <w:kern w:val="28"/>
          <w:sz w:val="36"/>
          <w:u w:val="single"/>
        </w:rPr>
      </w:pPr>
      <w:r w:rsidRPr="00A16BA5">
        <w:rPr>
          <w:rFonts w:ascii="Arial" w:hAnsi="Arial" w:cs="Arial"/>
          <w:bCs/>
          <w:iCs/>
          <w:kern w:val="28"/>
          <w:sz w:val="36"/>
          <w:u w:val="single"/>
        </w:rPr>
        <w:t>Original Research Article</w:t>
      </w:r>
    </w:p>
    <w:p w14:paraId="6D47A9C1" w14:textId="77777777" w:rsidR="00A16BA5" w:rsidRDefault="00A16BA5" w:rsidP="00441B6F">
      <w:pPr>
        <w:pStyle w:val="Author"/>
        <w:spacing w:line="240" w:lineRule="auto"/>
        <w:rPr>
          <w:rFonts w:ascii="Arial" w:hAnsi="Arial" w:cs="Arial"/>
          <w:bCs/>
          <w:iCs/>
          <w:kern w:val="28"/>
          <w:sz w:val="36"/>
        </w:rPr>
      </w:pPr>
    </w:p>
    <w:p w14:paraId="58868CCF" w14:textId="191F9FF1" w:rsidR="00163BC4" w:rsidRPr="006619EB" w:rsidRDefault="001A1504" w:rsidP="00441B6F">
      <w:pPr>
        <w:pStyle w:val="Author"/>
        <w:spacing w:line="240" w:lineRule="auto"/>
        <w:rPr>
          <w:rFonts w:ascii="Arial" w:hAnsi="Arial" w:cs="Arial"/>
          <w:bCs/>
          <w:iCs/>
          <w:kern w:val="28"/>
          <w:sz w:val="36"/>
        </w:rPr>
      </w:pPr>
      <w:r w:rsidRPr="006619EB">
        <w:rPr>
          <w:rFonts w:ascii="Arial" w:hAnsi="Arial" w:cs="Arial"/>
          <w:bCs/>
          <w:iCs/>
          <w:kern w:val="28"/>
          <w:sz w:val="36"/>
        </w:rPr>
        <w:t xml:space="preserve">The </w:t>
      </w:r>
      <w:r w:rsidR="005A4B21">
        <w:rPr>
          <w:rFonts w:ascii="Arial" w:hAnsi="Arial" w:cs="Arial"/>
          <w:bCs/>
          <w:iCs/>
          <w:kern w:val="28"/>
          <w:sz w:val="36"/>
        </w:rPr>
        <w:t>Effect of Oil Palm Empty Fruit</w:t>
      </w:r>
      <w:r w:rsidR="00D536CE">
        <w:rPr>
          <w:rFonts w:ascii="Arial" w:hAnsi="Arial" w:cs="Arial"/>
          <w:bCs/>
          <w:iCs/>
          <w:kern w:val="28"/>
          <w:sz w:val="36"/>
        </w:rPr>
        <w:t xml:space="preserve"> Bunch</w:t>
      </w:r>
      <w:r w:rsidRPr="006619EB">
        <w:rPr>
          <w:rFonts w:ascii="Arial" w:hAnsi="Arial" w:cs="Arial"/>
          <w:bCs/>
          <w:iCs/>
          <w:kern w:val="28"/>
          <w:sz w:val="36"/>
        </w:rPr>
        <w:t xml:space="preserve"> </w:t>
      </w:r>
      <w:r w:rsidR="00D536CE">
        <w:rPr>
          <w:rFonts w:ascii="Arial" w:hAnsi="Arial" w:cs="Arial"/>
          <w:bCs/>
          <w:iCs/>
          <w:kern w:val="28"/>
          <w:sz w:val="36"/>
        </w:rPr>
        <w:t xml:space="preserve">on </w:t>
      </w:r>
      <w:r w:rsidR="000B2068">
        <w:rPr>
          <w:rFonts w:ascii="Arial" w:hAnsi="Arial" w:cs="Arial"/>
          <w:bCs/>
          <w:iCs/>
          <w:kern w:val="28"/>
          <w:sz w:val="36"/>
        </w:rPr>
        <w:t>Acidity</w:t>
      </w:r>
      <w:r w:rsidR="00D536CE">
        <w:rPr>
          <w:rFonts w:ascii="Arial" w:hAnsi="Arial" w:cs="Arial"/>
          <w:bCs/>
          <w:iCs/>
          <w:kern w:val="28"/>
          <w:sz w:val="36"/>
        </w:rPr>
        <w:t xml:space="preserve"> and Nitrogen</w:t>
      </w:r>
      <w:r w:rsidR="00F06E69">
        <w:rPr>
          <w:rFonts w:ascii="Arial" w:hAnsi="Arial" w:cs="Arial"/>
          <w:bCs/>
          <w:iCs/>
          <w:kern w:val="28"/>
          <w:sz w:val="36"/>
        </w:rPr>
        <w:t xml:space="preserve"> Content in Post-coal Mining Soil</w:t>
      </w:r>
      <w:r w:rsidR="00231920" w:rsidRPr="006619EB">
        <w:rPr>
          <w:rFonts w:ascii="Arial" w:hAnsi="Arial" w:cs="Arial"/>
          <w:bCs/>
          <w:iCs/>
          <w:kern w:val="28"/>
          <w:sz w:val="36"/>
        </w:rPr>
        <w:t xml:space="preserve"> </w:t>
      </w:r>
    </w:p>
    <w:p w14:paraId="3CD4B3C5" w14:textId="77777777" w:rsidR="00A258C3" w:rsidRPr="006619EB" w:rsidRDefault="00A258C3" w:rsidP="00441B6F">
      <w:pPr>
        <w:pStyle w:val="Author"/>
        <w:spacing w:line="240" w:lineRule="auto"/>
        <w:jc w:val="both"/>
        <w:rPr>
          <w:rFonts w:ascii="Arial" w:hAnsi="Arial" w:cs="Arial"/>
          <w:sz w:val="36"/>
        </w:rPr>
      </w:pPr>
    </w:p>
    <w:p w14:paraId="48EC723F" w14:textId="598D27A3" w:rsidR="00A16BA5" w:rsidRDefault="00A16BA5" w:rsidP="00441B6F">
      <w:pPr>
        <w:pStyle w:val="Affiliation"/>
        <w:spacing w:after="0" w:line="240" w:lineRule="auto"/>
        <w:rPr>
          <w:rFonts w:ascii="Arial" w:hAnsi="Arial" w:cs="Arial"/>
          <w:i/>
        </w:rPr>
      </w:pPr>
    </w:p>
    <w:p w14:paraId="1736773A" w14:textId="77777777" w:rsidR="00FC5F95" w:rsidRDefault="00FC5F95" w:rsidP="00441B6F">
      <w:pPr>
        <w:pStyle w:val="Affiliation"/>
        <w:spacing w:after="0" w:line="240" w:lineRule="auto"/>
        <w:rPr>
          <w:rFonts w:ascii="Arial" w:hAnsi="Arial" w:cs="Arial"/>
          <w:i/>
        </w:rPr>
      </w:pPr>
    </w:p>
    <w:p w14:paraId="6615B563" w14:textId="77777777" w:rsidR="00A16BA5" w:rsidRPr="006619EB" w:rsidRDefault="00A16BA5" w:rsidP="00441B6F">
      <w:pPr>
        <w:pStyle w:val="Affiliation"/>
        <w:spacing w:after="0" w:line="240" w:lineRule="auto"/>
        <w:rPr>
          <w:rFonts w:ascii="Arial" w:hAnsi="Arial" w:cs="Arial"/>
          <w:i/>
        </w:rPr>
      </w:pPr>
    </w:p>
    <w:p w14:paraId="2EEBC366" w14:textId="35B0B91A" w:rsidR="00B01FCD" w:rsidRPr="006619EB" w:rsidRDefault="00B01FCD" w:rsidP="00441B6F">
      <w:pPr>
        <w:pStyle w:val="Copyright"/>
        <w:spacing w:after="0" w:line="240" w:lineRule="auto"/>
        <w:jc w:val="both"/>
        <w:rPr>
          <w:rFonts w:ascii="Arial" w:hAnsi="Arial" w:cs="Arial"/>
        </w:rPr>
        <w:sectPr w:rsidR="00B01FCD" w:rsidRPr="006619EB" w:rsidSect="00FC5F9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530303D" w14:textId="0FCE2E62" w:rsidR="00790ADA" w:rsidRPr="006619EB" w:rsidRDefault="00B01FCD" w:rsidP="00441B6F">
      <w:pPr>
        <w:pStyle w:val="AbstHead"/>
        <w:spacing w:after="0"/>
        <w:jc w:val="both"/>
        <w:rPr>
          <w:rFonts w:ascii="Arial" w:hAnsi="Arial" w:cs="Arial"/>
        </w:rPr>
      </w:pPr>
      <w:r w:rsidRPr="006619EB">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6619EB" w14:paraId="731C5BDA" w14:textId="77777777" w:rsidTr="001E44FE">
        <w:tc>
          <w:tcPr>
            <w:tcW w:w="9576" w:type="dxa"/>
            <w:shd w:val="clear" w:color="auto" w:fill="F2F2F2"/>
          </w:tcPr>
          <w:p w14:paraId="735F07AF" w14:textId="77777777" w:rsidR="00AB6059" w:rsidRDefault="00AB6059" w:rsidP="00441B6F">
            <w:pPr>
              <w:pStyle w:val="Body"/>
              <w:spacing w:after="0"/>
              <w:rPr>
                <w:rFonts w:ascii="Arial" w:eastAsia="Calibri" w:hAnsi="Arial" w:cs="Arial"/>
                <w:b/>
                <w:szCs w:val="22"/>
              </w:rPr>
            </w:pPr>
          </w:p>
          <w:p w14:paraId="0416466C" w14:textId="46514C4C" w:rsidR="007A2AF2" w:rsidRPr="00B05BB6" w:rsidRDefault="00B05BB6" w:rsidP="009F3D4D">
            <w:pPr>
              <w:pStyle w:val="Body"/>
              <w:spacing w:after="0"/>
              <w:rPr>
                <w:rFonts w:ascii="Arial" w:eastAsia="Calibri" w:hAnsi="Arial" w:cs="Arial"/>
                <w:b/>
                <w:bCs/>
                <w:szCs w:val="22"/>
              </w:rPr>
            </w:pPr>
            <w:r w:rsidRPr="00B05BB6">
              <w:rPr>
                <w:rFonts w:ascii="Arial" w:eastAsia="Calibri" w:hAnsi="Arial" w:cs="Arial"/>
                <w:b/>
                <w:bCs/>
                <w:szCs w:val="22"/>
              </w:rPr>
              <w:t>Aims:</w:t>
            </w:r>
            <w:r>
              <w:rPr>
                <w:rFonts w:ascii="Arial" w:eastAsia="Calibri" w:hAnsi="Arial" w:cs="Arial"/>
                <w:szCs w:val="22"/>
              </w:rPr>
              <w:t xml:space="preserve"> </w:t>
            </w:r>
            <w:r w:rsidR="009F3D4D" w:rsidRPr="009F3D4D">
              <w:rPr>
                <w:rFonts w:ascii="Arial" w:eastAsia="Calibri" w:hAnsi="Arial" w:cs="Arial"/>
                <w:szCs w:val="22"/>
              </w:rPr>
              <w:t xml:space="preserve">This research aims to determine the effect of applying oil palm empty fruit bunches (EFB) organic material and coal fly ash application on soil pH, total N, and N availability in post-coal mining soil. </w:t>
            </w:r>
          </w:p>
          <w:p w14:paraId="09B6E94D" w14:textId="43ED4CBC" w:rsidR="00D74E99" w:rsidRDefault="007A2AF2" w:rsidP="009F3D4D">
            <w:pPr>
              <w:pStyle w:val="Body"/>
              <w:spacing w:after="0"/>
              <w:rPr>
                <w:rFonts w:ascii="Arial" w:eastAsia="Calibri" w:hAnsi="Arial" w:cs="Arial"/>
                <w:szCs w:val="22"/>
              </w:rPr>
            </w:pPr>
            <w:r w:rsidRPr="00B05BB6">
              <w:rPr>
                <w:rFonts w:ascii="Arial" w:eastAsia="Calibri" w:hAnsi="Arial" w:cs="Arial"/>
                <w:b/>
                <w:bCs/>
                <w:szCs w:val="22"/>
              </w:rPr>
              <w:t xml:space="preserve">Study </w:t>
            </w:r>
            <w:r w:rsidR="00B05BB6" w:rsidRPr="00B05BB6">
              <w:rPr>
                <w:rFonts w:ascii="Arial" w:eastAsia="Calibri" w:hAnsi="Arial" w:cs="Arial"/>
                <w:b/>
                <w:bCs/>
                <w:szCs w:val="22"/>
              </w:rPr>
              <w:t>d</w:t>
            </w:r>
            <w:r w:rsidRPr="00B05BB6">
              <w:rPr>
                <w:rFonts w:ascii="Arial" w:eastAsia="Calibri" w:hAnsi="Arial" w:cs="Arial"/>
                <w:b/>
                <w:bCs/>
                <w:szCs w:val="22"/>
              </w:rPr>
              <w:t>esign</w:t>
            </w:r>
            <w:r w:rsidR="00B05BB6" w:rsidRPr="00B05BB6">
              <w:rPr>
                <w:rFonts w:ascii="Arial" w:eastAsia="Calibri" w:hAnsi="Arial" w:cs="Arial"/>
                <w:b/>
                <w:bCs/>
                <w:szCs w:val="22"/>
              </w:rPr>
              <w:t>:</w:t>
            </w:r>
            <w:r w:rsidR="00B05BB6">
              <w:rPr>
                <w:rFonts w:ascii="Arial" w:eastAsia="Calibri" w:hAnsi="Arial" w:cs="Arial"/>
                <w:szCs w:val="22"/>
              </w:rPr>
              <w:t xml:space="preserve"> </w:t>
            </w:r>
            <w:r w:rsidR="009F3D4D" w:rsidRPr="009F3D4D">
              <w:rPr>
                <w:rFonts w:ascii="Arial" w:eastAsia="Calibri" w:hAnsi="Arial" w:cs="Arial"/>
                <w:szCs w:val="22"/>
              </w:rPr>
              <w:t xml:space="preserve">The method used in this study was a completely randomized design (CRD) with two treatment factors. </w:t>
            </w:r>
          </w:p>
          <w:p w14:paraId="6AC5D8B9" w14:textId="0437BF7F" w:rsidR="0022762C" w:rsidRDefault="00D74E99" w:rsidP="009F3D4D">
            <w:pPr>
              <w:pStyle w:val="Body"/>
              <w:spacing w:after="0"/>
              <w:rPr>
                <w:rFonts w:ascii="Arial" w:eastAsia="Calibri" w:hAnsi="Arial" w:cs="Arial"/>
                <w:szCs w:val="22"/>
              </w:rPr>
            </w:pPr>
            <w:r w:rsidRPr="00D74E99">
              <w:rPr>
                <w:rFonts w:ascii="Arial" w:eastAsia="Calibri" w:hAnsi="Arial" w:cs="Arial"/>
                <w:b/>
                <w:szCs w:val="22"/>
              </w:rPr>
              <w:t>Place and Duration of Study:</w:t>
            </w:r>
            <w:r>
              <w:rPr>
                <w:rFonts w:ascii="Arial" w:eastAsia="Calibri" w:hAnsi="Arial" w:cs="Arial"/>
                <w:b/>
                <w:szCs w:val="22"/>
              </w:rPr>
              <w:t xml:space="preserve"> </w:t>
            </w:r>
            <w:r w:rsidR="009F3D4D" w:rsidRPr="009F3D4D">
              <w:rPr>
                <w:rFonts w:ascii="Arial" w:eastAsia="Calibri" w:hAnsi="Arial" w:cs="Arial"/>
                <w:szCs w:val="22"/>
              </w:rPr>
              <w:t>This research was conducted in the greenhouse and Soil Science Laboratory, Faculty of Agriculture, Lambung Mangkurat University, Banjarbaru</w:t>
            </w:r>
            <w:r w:rsidR="002E14F1">
              <w:rPr>
                <w:rFonts w:ascii="Arial" w:eastAsia="Calibri" w:hAnsi="Arial" w:cs="Arial"/>
                <w:szCs w:val="22"/>
              </w:rPr>
              <w:t>, Indonesia 70714</w:t>
            </w:r>
            <w:r w:rsidR="008508EC">
              <w:rPr>
                <w:rFonts w:ascii="Arial" w:eastAsia="Calibri" w:hAnsi="Arial" w:cs="Arial"/>
                <w:szCs w:val="22"/>
              </w:rPr>
              <w:t xml:space="preserve"> from August 2024 to May 2025</w:t>
            </w:r>
            <w:r w:rsidR="009F3D4D" w:rsidRPr="009F3D4D">
              <w:rPr>
                <w:rFonts w:ascii="Arial" w:eastAsia="Calibri" w:hAnsi="Arial" w:cs="Arial"/>
                <w:szCs w:val="22"/>
              </w:rPr>
              <w:t xml:space="preserve"> </w:t>
            </w:r>
          </w:p>
          <w:p w14:paraId="214A05D6" w14:textId="543595D8" w:rsidR="004A2EAF" w:rsidRDefault="0022762C" w:rsidP="009F3D4D">
            <w:pPr>
              <w:pStyle w:val="Body"/>
              <w:spacing w:after="0"/>
              <w:rPr>
                <w:rFonts w:ascii="Arial" w:eastAsia="Calibri" w:hAnsi="Arial" w:cs="Arial"/>
                <w:szCs w:val="22"/>
              </w:rPr>
            </w:pPr>
            <w:r w:rsidRPr="0022762C">
              <w:rPr>
                <w:rFonts w:ascii="Arial" w:eastAsia="Calibri" w:hAnsi="Arial" w:cs="Arial"/>
                <w:b/>
                <w:bCs/>
                <w:szCs w:val="22"/>
              </w:rPr>
              <w:t>Methodology:</w:t>
            </w:r>
            <w:r>
              <w:rPr>
                <w:rFonts w:ascii="Arial" w:eastAsia="Calibri" w:hAnsi="Arial" w:cs="Arial"/>
                <w:szCs w:val="22"/>
              </w:rPr>
              <w:t xml:space="preserve"> </w:t>
            </w:r>
            <w:r w:rsidR="000918A3">
              <w:rPr>
                <w:rFonts w:ascii="Arial" w:eastAsia="Calibri" w:hAnsi="Arial" w:cs="Arial"/>
                <w:szCs w:val="22"/>
              </w:rPr>
              <w:t xml:space="preserve">The treatment factors were </w:t>
            </w:r>
            <w:r w:rsidR="0091089F">
              <w:rPr>
                <w:rFonts w:ascii="Arial" w:eastAsia="Calibri" w:hAnsi="Arial" w:cs="Arial"/>
                <w:szCs w:val="22"/>
              </w:rPr>
              <w:t xml:space="preserve">EFB (0, 40, 80 </w:t>
            </w:r>
            <w:r w:rsidR="001E70EA" w:rsidRPr="009F3D4D">
              <w:rPr>
                <w:rFonts w:ascii="Arial" w:eastAsia="Calibri" w:hAnsi="Arial" w:cs="Arial"/>
                <w:szCs w:val="22"/>
              </w:rPr>
              <w:t>t ha</w:t>
            </w:r>
            <w:r w:rsidR="001E70EA" w:rsidRPr="009F3D4D">
              <w:rPr>
                <w:rFonts w:ascii="Arial" w:eastAsia="Calibri" w:hAnsi="Arial" w:cs="Arial"/>
                <w:szCs w:val="22"/>
                <w:vertAlign w:val="superscript"/>
              </w:rPr>
              <w:t>-1</w:t>
            </w:r>
            <w:r w:rsidR="00387861">
              <w:rPr>
                <w:rFonts w:ascii="Arial" w:eastAsia="Calibri" w:hAnsi="Arial" w:cs="Arial"/>
                <w:szCs w:val="22"/>
              </w:rPr>
              <w:t xml:space="preserve">) and </w:t>
            </w:r>
            <w:r w:rsidR="001E70EA" w:rsidRPr="009F3D4D">
              <w:rPr>
                <w:rFonts w:ascii="Arial" w:eastAsia="Calibri" w:hAnsi="Arial" w:cs="Arial"/>
                <w:szCs w:val="22"/>
              </w:rPr>
              <w:t xml:space="preserve">coal fly ash </w:t>
            </w:r>
            <w:r w:rsidR="00387861">
              <w:rPr>
                <w:rFonts w:ascii="Arial" w:eastAsia="Calibri" w:hAnsi="Arial" w:cs="Arial"/>
                <w:szCs w:val="22"/>
              </w:rPr>
              <w:t>(0, 50,100</w:t>
            </w:r>
            <w:r w:rsidR="001E70EA" w:rsidRPr="009F3D4D">
              <w:rPr>
                <w:rFonts w:ascii="Arial" w:eastAsia="Calibri" w:hAnsi="Arial" w:cs="Arial"/>
                <w:szCs w:val="22"/>
              </w:rPr>
              <w:t xml:space="preserve"> t ha</w:t>
            </w:r>
            <w:r w:rsidR="001E70EA" w:rsidRPr="009F3D4D">
              <w:rPr>
                <w:rFonts w:ascii="Arial" w:eastAsia="Calibri" w:hAnsi="Arial" w:cs="Arial"/>
                <w:szCs w:val="22"/>
                <w:vertAlign w:val="superscript"/>
              </w:rPr>
              <w:t>-1</w:t>
            </w:r>
            <w:r w:rsidR="00387861">
              <w:rPr>
                <w:rFonts w:ascii="Arial" w:eastAsia="Calibri" w:hAnsi="Arial" w:cs="Arial"/>
                <w:szCs w:val="22"/>
              </w:rPr>
              <w:t>)</w:t>
            </w:r>
            <w:r w:rsidR="00413E0F">
              <w:rPr>
                <w:rFonts w:ascii="Arial" w:eastAsia="Calibri" w:hAnsi="Arial" w:cs="Arial"/>
                <w:szCs w:val="22"/>
              </w:rPr>
              <w:t xml:space="preserve"> with </w:t>
            </w:r>
            <w:r w:rsidR="00840FCB">
              <w:rPr>
                <w:rFonts w:ascii="Arial" w:eastAsia="Calibri" w:hAnsi="Arial" w:cs="Arial"/>
                <w:szCs w:val="22"/>
              </w:rPr>
              <w:t>three replicates for a total of 27 experimental units</w:t>
            </w:r>
            <w:r w:rsidR="001E70EA" w:rsidRPr="009F3D4D">
              <w:rPr>
                <w:rFonts w:ascii="Arial" w:eastAsia="Calibri" w:hAnsi="Arial" w:cs="Arial"/>
                <w:szCs w:val="22"/>
              </w:rPr>
              <w:t>.</w:t>
            </w:r>
            <w:r w:rsidR="00A542B7">
              <w:rPr>
                <w:rFonts w:ascii="Arial" w:eastAsia="Calibri" w:hAnsi="Arial" w:cs="Arial"/>
                <w:szCs w:val="22"/>
              </w:rPr>
              <w:t xml:space="preserve"> </w:t>
            </w:r>
            <w:r w:rsidR="00A542B7" w:rsidRPr="00A542B7">
              <w:rPr>
                <w:rFonts w:ascii="Arial" w:eastAsia="Calibri" w:hAnsi="Arial" w:cs="Arial"/>
                <w:szCs w:val="22"/>
              </w:rPr>
              <w:t xml:space="preserve">The experimental units were 3,5 kg of soil sample in plastic pot for two weeks incubation.  400 mL </w:t>
            </w:r>
            <w:proofErr w:type="spellStart"/>
            <w:r w:rsidR="00A542B7" w:rsidRPr="00A542B7">
              <w:rPr>
                <w:rFonts w:ascii="Arial" w:eastAsia="Calibri" w:hAnsi="Arial" w:cs="Arial"/>
                <w:szCs w:val="22"/>
              </w:rPr>
              <w:t>aquadest</w:t>
            </w:r>
            <w:proofErr w:type="spellEnd"/>
            <w:r w:rsidR="00A542B7" w:rsidRPr="00A542B7">
              <w:rPr>
                <w:rFonts w:ascii="Arial" w:eastAsia="Calibri" w:hAnsi="Arial" w:cs="Arial"/>
                <w:szCs w:val="22"/>
              </w:rPr>
              <w:t xml:space="preserve"> was added </w:t>
            </w:r>
            <w:r w:rsidR="00A70000" w:rsidRPr="00A542B7">
              <w:rPr>
                <w:rFonts w:ascii="Arial" w:eastAsia="Calibri" w:hAnsi="Arial" w:cs="Arial"/>
                <w:szCs w:val="22"/>
              </w:rPr>
              <w:t>on</w:t>
            </w:r>
            <w:r w:rsidR="00A542B7" w:rsidRPr="00A542B7">
              <w:rPr>
                <w:rFonts w:ascii="Arial" w:eastAsia="Calibri" w:hAnsi="Arial" w:cs="Arial"/>
                <w:szCs w:val="22"/>
              </w:rPr>
              <w:t xml:space="preserve"> the first day to make soil reach the field capacity.  The following days, the field capacity was maintained by adding </w:t>
            </w:r>
            <w:proofErr w:type="spellStart"/>
            <w:r w:rsidR="00A542B7" w:rsidRPr="00A542B7">
              <w:rPr>
                <w:rFonts w:ascii="Arial" w:eastAsia="Calibri" w:hAnsi="Arial" w:cs="Arial"/>
                <w:szCs w:val="22"/>
              </w:rPr>
              <w:t>aquadest</w:t>
            </w:r>
            <w:proofErr w:type="spellEnd"/>
            <w:r w:rsidR="00A542B7" w:rsidRPr="00A542B7">
              <w:rPr>
                <w:rFonts w:ascii="Arial" w:eastAsia="Calibri" w:hAnsi="Arial" w:cs="Arial"/>
                <w:szCs w:val="22"/>
              </w:rPr>
              <w:t xml:space="preserve"> equal to the loss of weight.</w:t>
            </w:r>
          </w:p>
          <w:p w14:paraId="5CA92F64" w14:textId="24CDA8A5" w:rsidR="009F3D4D" w:rsidRPr="009F3D4D" w:rsidRDefault="004A2EAF" w:rsidP="009F3D4D">
            <w:pPr>
              <w:pStyle w:val="Body"/>
              <w:spacing w:after="0"/>
              <w:rPr>
                <w:rFonts w:ascii="Arial" w:eastAsia="Calibri" w:hAnsi="Arial" w:cs="Arial"/>
                <w:szCs w:val="22"/>
              </w:rPr>
            </w:pPr>
            <w:r w:rsidRPr="004A2EAF">
              <w:rPr>
                <w:rFonts w:ascii="Arial" w:eastAsia="Calibri" w:hAnsi="Arial" w:cs="Arial"/>
                <w:b/>
                <w:bCs/>
                <w:szCs w:val="22"/>
              </w:rPr>
              <w:t>Results:</w:t>
            </w:r>
            <w:r>
              <w:rPr>
                <w:rFonts w:ascii="Arial" w:eastAsia="Calibri" w:hAnsi="Arial" w:cs="Arial"/>
                <w:szCs w:val="22"/>
              </w:rPr>
              <w:t xml:space="preserve"> </w:t>
            </w:r>
            <w:r w:rsidR="009F3D4D" w:rsidRPr="009F3D4D">
              <w:rPr>
                <w:rFonts w:ascii="Arial" w:eastAsia="Calibri" w:hAnsi="Arial" w:cs="Arial"/>
                <w:szCs w:val="22"/>
              </w:rPr>
              <w:t xml:space="preserve">The results showed that the application of EFB significantly improved soil properties in post-mining </w:t>
            </w:r>
            <w:r w:rsidR="00A70000">
              <w:rPr>
                <w:rFonts w:ascii="Arial" w:eastAsia="Calibri" w:hAnsi="Arial" w:cs="Arial"/>
                <w:szCs w:val="22"/>
              </w:rPr>
              <w:t>soil</w:t>
            </w:r>
            <w:r w:rsidR="009F3D4D" w:rsidRPr="009F3D4D">
              <w:rPr>
                <w:rFonts w:ascii="Arial" w:eastAsia="Calibri" w:hAnsi="Arial" w:cs="Arial"/>
                <w:szCs w:val="22"/>
              </w:rPr>
              <w:t xml:space="preserve"> by increasing pH, N</w:t>
            </w:r>
            <w:r w:rsidR="001270CD">
              <w:rPr>
                <w:rFonts w:ascii="Arial" w:eastAsia="Calibri" w:hAnsi="Arial" w:cs="Arial"/>
                <w:szCs w:val="22"/>
              </w:rPr>
              <w:t>-</w:t>
            </w:r>
            <w:r w:rsidR="009F3D4D" w:rsidRPr="009F3D4D">
              <w:rPr>
                <w:rFonts w:ascii="Arial" w:eastAsia="Calibri" w:hAnsi="Arial" w:cs="Arial"/>
                <w:szCs w:val="22"/>
              </w:rPr>
              <w:t>availability, and total</w:t>
            </w:r>
            <w:r w:rsidR="001270CD">
              <w:rPr>
                <w:rFonts w:ascii="Arial" w:eastAsia="Calibri" w:hAnsi="Arial" w:cs="Arial"/>
                <w:szCs w:val="22"/>
              </w:rPr>
              <w:t>-</w:t>
            </w:r>
            <w:r w:rsidR="00507C31" w:rsidRPr="009F3D4D">
              <w:rPr>
                <w:rFonts w:ascii="Arial" w:eastAsia="Calibri" w:hAnsi="Arial" w:cs="Arial"/>
                <w:szCs w:val="22"/>
              </w:rPr>
              <w:t xml:space="preserve">N.  </w:t>
            </w:r>
            <w:r w:rsidR="009F3D4D" w:rsidRPr="009F3D4D">
              <w:rPr>
                <w:rFonts w:ascii="Arial" w:eastAsia="Calibri" w:hAnsi="Arial" w:cs="Arial"/>
                <w:szCs w:val="22"/>
              </w:rPr>
              <w:t>Among the treatments, the application of 80 t ha</w:t>
            </w:r>
            <w:r w:rsidR="009F3D4D" w:rsidRPr="009F3D4D">
              <w:rPr>
                <w:rFonts w:ascii="Cambria Math" w:eastAsia="Calibri" w:hAnsi="Cambria Math" w:cs="Cambria Math"/>
                <w:szCs w:val="22"/>
              </w:rPr>
              <w:t>⁻</w:t>
            </w:r>
            <w:r w:rsidR="009F3D4D" w:rsidRPr="009F3D4D">
              <w:rPr>
                <w:rFonts w:ascii="Arial" w:eastAsia="Calibri" w:hAnsi="Arial" w:cs="Arial"/>
                <w:szCs w:val="22"/>
              </w:rPr>
              <w:t xml:space="preserve">¹ </w:t>
            </w:r>
            <w:r w:rsidR="008C6A38">
              <w:rPr>
                <w:rFonts w:ascii="Arial" w:eastAsia="Calibri" w:hAnsi="Arial" w:cs="Arial"/>
                <w:szCs w:val="22"/>
              </w:rPr>
              <w:t>EFB</w:t>
            </w:r>
            <w:r w:rsidR="009F3D4D" w:rsidRPr="009F3D4D">
              <w:rPr>
                <w:rFonts w:ascii="Arial" w:eastAsia="Calibri" w:hAnsi="Arial" w:cs="Arial"/>
                <w:szCs w:val="22"/>
              </w:rPr>
              <w:t xml:space="preserve"> was the most effective dose for improving soil pH and </w:t>
            </w:r>
            <w:r w:rsidR="004200CC">
              <w:rPr>
                <w:rFonts w:ascii="Arial" w:eastAsia="Calibri" w:hAnsi="Arial" w:cs="Arial"/>
                <w:szCs w:val="22"/>
              </w:rPr>
              <w:t>affecting</w:t>
            </w:r>
            <w:r w:rsidR="009F3D4D" w:rsidRPr="009F3D4D">
              <w:rPr>
                <w:rFonts w:ascii="Arial" w:eastAsia="Calibri" w:hAnsi="Arial" w:cs="Arial"/>
                <w:szCs w:val="22"/>
              </w:rPr>
              <w:t xml:space="preserve"> </w:t>
            </w:r>
            <w:r w:rsidR="002228AF">
              <w:rPr>
                <w:rFonts w:ascii="Arial" w:eastAsia="Calibri" w:hAnsi="Arial" w:cs="Arial"/>
                <w:szCs w:val="22"/>
              </w:rPr>
              <w:t>N</w:t>
            </w:r>
            <w:r w:rsidR="009F3D4D" w:rsidRPr="009F3D4D">
              <w:rPr>
                <w:rFonts w:ascii="Arial" w:eastAsia="Calibri" w:hAnsi="Arial" w:cs="Arial"/>
                <w:szCs w:val="22"/>
              </w:rPr>
              <w:t xml:space="preserve"> status, while other treatments did not show similar effects</w:t>
            </w:r>
            <w:r w:rsidR="002228AF">
              <w:rPr>
                <w:rFonts w:ascii="Arial" w:eastAsia="Calibri" w:hAnsi="Arial" w:cs="Arial"/>
                <w:szCs w:val="22"/>
              </w:rPr>
              <w:t>, including</w:t>
            </w:r>
            <w:r w:rsidR="004200CC">
              <w:rPr>
                <w:rFonts w:ascii="Arial" w:eastAsia="Calibri" w:hAnsi="Arial" w:cs="Arial"/>
                <w:szCs w:val="22"/>
              </w:rPr>
              <w:t xml:space="preserve"> the interaction</w:t>
            </w:r>
            <w:r w:rsidR="009F3D4D" w:rsidRPr="009F3D4D">
              <w:rPr>
                <w:rFonts w:ascii="Arial" w:eastAsia="Calibri" w:hAnsi="Arial" w:cs="Arial"/>
                <w:szCs w:val="22"/>
              </w:rPr>
              <w:t>.</w:t>
            </w:r>
          </w:p>
          <w:p w14:paraId="13304061" w14:textId="4E43C9E9" w:rsidR="006041E2" w:rsidRPr="00745B50" w:rsidRDefault="00E60EB1" w:rsidP="006041E2">
            <w:pPr>
              <w:pStyle w:val="Body"/>
              <w:spacing w:after="0"/>
              <w:rPr>
                <w:rFonts w:ascii="Arial" w:eastAsia="Calibri" w:hAnsi="Arial" w:cs="Arial"/>
                <w:bCs/>
                <w:szCs w:val="22"/>
              </w:rPr>
            </w:pPr>
            <w:r w:rsidRPr="008F0B63">
              <w:rPr>
                <w:rFonts w:ascii="Arial" w:eastAsia="Calibri" w:hAnsi="Arial" w:cs="Arial"/>
                <w:b/>
                <w:szCs w:val="22"/>
              </w:rPr>
              <w:t xml:space="preserve">Conclusion: </w:t>
            </w:r>
            <w:r w:rsidR="006B544F" w:rsidRPr="006B544F">
              <w:rPr>
                <w:rFonts w:ascii="Arial" w:eastAsia="Calibri" w:hAnsi="Arial" w:cs="Arial"/>
                <w:bCs/>
                <w:szCs w:val="22"/>
              </w:rPr>
              <w:t>The application of EFB increase</w:t>
            </w:r>
            <w:r w:rsidR="006B544F">
              <w:rPr>
                <w:rFonts w:ascii="Arial" w:eastAsia="Calibri" w:hAnsi="Arial" w:cs="Arial"/>
                <w:bCs/>
                <w:szCs w:val="22"/>
              </w:rPr>
              <w:t>d</w:t>
            </w:r>
            <w:r w:rsidR="006B544F" w:rsidRPr="006B544F">
              <w:rPr>
                <w:rFonts w:ascii="Arial" w:eastAsia="Calibri" w:hAnsi="Arial" w:cs="Arial"/>
                <w:bCs/>
                <w:szCs w:val="22"/>
              </w:rPr>
              <w:t xml:space="preserve"> the pH of post-mining soil, but it d</w:t>
            </w:r>
            <w:r w:rsidR="006B544F">
              <w:rPr>
                <w:rFonts w:ascii="Arial" w:eastAsia="Calibri" w:hAnsi="Arial" w:cs="Arial"/>
                <w:bCs/>
                <w:szCs w:val="22"/>
              </w:rPr>
              <w:t>id</w:t>
            </w:r>
            <w:r w:rsidR="006B544F" w:rsidRPr="006B544F">
              <w:rPr>
                <w:rFonts w:ascii="Arial" w:eastAsia="Calibri" w:hAnsi="Arial" w:cs="Arial"/>
                <w:bCs/>
                <w:szCs w:val="22"/>
              </w:rPr>
              <w:t xml:space="preserve"> not increase N availability. Similarly, the total</w:t>
            </w:r>
            <w:r w:rsidR="005768F3">
              <w:rPr>
                <w:rFonts w:ascii="Arial" w:eastAsia="Calibri" w:hAnsi="Arial" w:cs="Arial"/>
                <w:bCs/>
                <w:szCs w:val="22"/>
              </w:rPr>
              <w:t>-</w:t>
            </w:r>
            <w:r w:rsidR="006B544F" w:rsidRPr="006B544F">
              <w:rPr>
                <w:rFonts w:ascii="Arial" w:eastAsia="Calibri" w:hAnsi="Arial" w:cs="Arial"/>
                <w:bCs/>
                <w:szCs w:val="22"/>
              </w:rPr>
              <w:t>N content of the soil is affected. The application of 80 t ha</w:t>
            </w:r>
            <w:r w:rsidR="006B544F" w:rsidRPr="005768F3">
              <w:rPr>
                <w:rFonts w:ascii="Arial" w:eastAsia="Calibri" w:hAnsi="Arial" w:cs="Arial"/>
                <w:bCs/>
                <w:szCs w:val="22"/>
                <w:vertAlign w:val="superscript"/>
              </w:rPr>
              <w:t>-1</w:t>
            </w:r>
            <w:r w:rsidR="006B544F" w:rsidRPr="006B544F">
              <w:rPr>
                <w:rFonts w:ascii="Arial" w:eastAsia="Calibri" w:hAnsi="Arial" w:cs="Arial"/>
                <w:bCs/>
                <w:szCs w:val="22"/>
              </w:rPr>
              <w:t xml:space="preserve"> of </w:t>
            </w:r>
            <w:r w:rsidR="005768F3">
              <w:rPr>
                <w:rFonts w:ascii="Arial" w:eastAsia="Calibri" w:hAnsi="Arial" w:cs="Arial"/>
                <w:bCs/>
                <w:szCs w:val="22"/>
              </w:rPr>
              <w:t>EFB</w:t>
            </w:r>
            <w:r w:rsidR="006B544F" w:rsidRPr="006B544F">
              <w:rPr>
                <w:rFonts w:ascii="Arial" w:eastAsia="Calibri" w:hAnsi="Arial" w:cs="Arial"/>
                <w:bCs/>
                <w:szCs w:val="22"/>
              </w:rPr>
              <w:t xml:space="preserve"> </w:t>
            </w:r>
            <w:r w:rsidR="005768F3">
              <w:rPr>
                <w:rFonts w:ascii="Arial" w:eastAsia="Calibri" w:hAnsi="Arial" w:cs="Arial"/>
                <w:bCs/>
                <w:szCs w:val="22"/>
              </w:rPr>
              <w:t>was</w:t>
            </w:r>
            <w:r w:rsidR="006B544F" w:rsidRPr="006B544F">
              <w:rPr>
                <w:rFonts w:ascii="Arial" w:eastAsia="Calibri" w:hAnsi="Arial" w:cs="Arial"/>
                <w:bCs/>
                <w:szCs w:val="22"/>
              </w:rPr>
              <w:t xml:space="preserve"> the best dose for increasing the pH of post-coal mining soil.</w:t>
            </w:r>
            <w:r w:rsidR="00DC65B6">
              <w:rPr>
                <w:rFonts w:ascii="Arial" w:eastAsia="Calibri" w:hAnsi="Arial" w:cs="Arial"/>
                <w:bCs/>
                <w:szCs w:val="22"/>
              </w:rPr>
              <w:t xml:space="preserve">  However, higher dose maybe needed </w:t>
            </w:r>
            <w:r w:rsidR="00E404C2">
              <w:rPr>
                <w:rFonts w:ascii="Arial" w:eastAsia="Calibri" w:hAnsi="Arial" w:cs="Arial"/>
                <w:bCs/>
                <w:szCs w:val="22"/>
              </w:rPr>
              <w:t xml:space="preserve">to </w:t>
            </w:r>
            <w:r w:rsidR="00745B50">
              <w:rPr>
                <w:rFonts w:ascii="Arial" w:eastAsia="Calibri" w:hAnsi="Arial" w:cs="Arial"/>
                <w:bCs/>
                <w:szCs w:val="22"/>
              </w:rPr>
              <w:t xml:space="preserve">increase </w:t>
            </w:r>
            <w:r w:rsidR="00E404C2">
              <w:rPr>
                <w:rFonts w:ascii="Arial" w:eastAsia="Calibri" w:hAnsi="Arial" w:cs="Arial"/>
                <w:bCs/>
                <w:szCs w:val="22"/>
              </w:rPr>
              <w:t>N status.</w:t>
            </w:r>
            <w:r w:rsidR="000F4C99" w:rsidRPr="006619EB">
              <w:rPr>
                <w:rFonts w:ascii="Arial" w:eastAsia="Calibri" w:hAnsi="Arial" w:cs="Arial"/>
                <w:szCs w:val="22"/>
              </w:rPr>
              <w:t xml:space="preserve"> </w:t>
            </w:r>
          </w:p>
          <w:p w14:paraId="3D22978A" w14:textId="7F3BA71A" w:rsidR="00505F06" w:rsidRPr="006619EB" w:rsidRDefault="00505F06" w:rsidP="00441B6F">
            <w:pPr>
              <w:pStyle w:val="Body"/>
              <w:spacing w:after="0"/>
              <w:rPr>
                <w:rFonts w:ascii="Arial" w:eastAsia="Calibri" w:hAnsi="Arial" w:cs="Arial"/>
                <w:szCs w:val="22"/>
              </w:rPr>
            </w:pPr>
          </w:p>
        </w:tc>
      </w:tr>
    </w:tbl>
    <w:p w14:paraId="21FCA86B" w14:textId="77777777" w:rsidR="00636EB2" w:rsidRPr="006619EB" w:rsidRDefault="00636EB2" w:rsidP="00441B6F">
      <w:pPr>
        <w:pStyle w:val="Body"/>
        <w:spacing w:after="0"/>
        <w:rPr>
          <w:rFonts w:ascii="Arial" w:hAnsi="Arial" w:cs="Arial"/>
          <w:i/>
        </w:rPr>
      </w:pPr>
    </w:p>
    <w:p w14:paraId="74D5CBD6" w14:textId="5C6B0A93" w:rsidR="00A24E7E" w:rsidRPr="006619EB" w:rsidRDefault="00A24E7E" w:rsidP="00441B6F">
      <w:pPr>
        <w:pStyle w:val="Body"/>
        <w:spacing w:after="0"/>
        <w:rPr>
          <w:rFonts w:ascii="Arial" w:hAnsi="Arial" w:cs="Arial"/>
          <w:i/>
        </w:rPr>
      </w:pPr>
      <w:r w:rsidRPr="006619EB">
        <w:rPr>
          <w:rFonts w:ascii="Arial" w:hAnsi="Arial" w:cs="Arial"/>
          <w:i/>
        </w:rPr>
        <w:t>Keywords:</w:t>
      </w:r>
      <w:r w:rsidR="008A20DB" w:rsidRPr="006619EB">
        <w:rPr>
          <w:rFonts w:ascii="Arial" w:hAnsi="Arial" w:cs="Arial"/>
          <w:i/>
        </w:rPr>
        <w:t xml:space="preserve"> </w:t>
      </w:r>
      <w:r w:rsidR="007B49FC">
        <w:rPr>
          <w:rFonts w:ascii="Arial" w:hAnsi="Arial" w:cs="Arial"/>
          <w:i/>
        </w:rPr>
        <w:t xml:space="preserve">EFB, coal fly ash, </w:t>
      </w:r>
      <w:r w:rsidR="00AD281A">
        <w:rPr>
          <w:rFonts w:ascii="Arial" w:hAnsi="Arial" w:cs="Arial"/>
          <w:i/>
        </w:rPr>
        <w:t>soil pH, N content</w:t>
      </w:r>
      <w:r w:rsidR="008A20DB" w:rsidRPr="006619EB">
        <w:rPr>
          <w:rFonts w:ascii="Arial" w:hAnsi="Arial" w:cs="Arial"/>
          <w:i/>
        </w:rPr>
        <w:t>.</w:t>
      </w:r>
    </w:p>
    <w:p w14:paraId="48F9CF12" w14:textId="77777777" w:rsidR="00790ADA" w:rsidRPr="006619EB" w:rsidRDefault="00790ADA" w:rsidP="00441B6F">
      <w:pPr>
        <w:pStyle w:val="Body"/>
        <w:spacing w:after="0"/>
        <w:rPr>
          <w:rFonts w:ascii="Arial" w:hAnsi="Arial" w:cs="Arial"/>
          <w:i/>
        </w:rPr>
      </w:pPr>
    </w:p>
    <w:p w14:paraId="25C33BB9" w14:textId="5E4D004B" w:rsidR="007F7B32" w:rsidRPr="006619EB" w:rsidRDefault="00902823" w:rsidP="00441B6F">
      <w:pPr>
        <w:pStyle w:val="AbstHead"/>
        <w:spacing w:after="0"/>
        <w:jc w:val="both"/>
        <w:rPr>
          <w:rFonts w:ascii="Arial" w:hAnsi="Arial" w:cs="Arial"/>
        </w:rPr>
      </w:pPr>
      <w:r w:rsidRPr="006619EB">
        <w:rPr>
          <w:rFonts w:ascii="Arial" w:hAnsi="Arial" w:cs="Arial"/>
        </w:rPr>
        <w:t xml:space="preserve">1. </w:t>
      </w:r>
      <w:r w:rsidR="00B01FCD" w:rsidRPr="006619EB">
        <w:rPr>
          <w:rFonts w:ascii="Arial" w:hAnsi="Arial" w:cs="Arial"/>
        </w:rPr>
        <w:t>INTRODUCTIO</w:t>
      </w:r>
      <w:bookmarkStart w:id="0" w:name="_GoBack"/>
      <w:bookmarkEnd w:id="0"/>
      <w:r w:rsidR="00B01FCD" w:rsidRPr="006619EB">
        <w:rPr>
          <w:rFonts w:ascii="Arial" w:hAnsi="Arial" w:cs="Arial"/>
        </w:rPr>
        <w:t>N</w:t>
      </w:r>
    </w:p>
    <w:p w14:paraId="4DD6ECB1" w14:textId="77777777" w:rsidR="00790ADA" w:rsidRPr="006619EB" w:rsidRDefault="00790ADA" w:rsidP="00441B6F">
      <w:pPr>
        <w:pStyle w:val="AbstHead"/>
        <w:spacing w:after="0"/>
        <w:jc w:val="both"/>
        <w:rPr>
          <w:rFonts w:ascii="Arial" w:hAnsi="Arial" w:cs="Arial"/>
        </w:rPr>
      </w:pPr>
    </w:p>
    <w:p w14:paraId="1903E09E" w14:textId="708C9B39" w:rsidR="00C41D92" w:rsidRPr="00C41D92" w:rsidRDefault="00C41D92" w:rsidP="00C41D92">
      <w:pPr>
        <w:pStyle w:val="Body"/>
        <w:rPr>
          <w:rFonts w:ascii="Arial" w:hAnsi="Arial" w:cs="Arial"/>
        </w:rPr>
      </w:pPr>
      <w:r w:rsidRPr="00C41D92">
        <w:rPr>
          <w:rFonts w:ascii="Arial" w:hAnsi="Arial" w:cs="Arial"/>
        </w:rPr>
        <w:t xml:space="preserve">Indonesia is a country with abundant natural resources. One of these natural resources is non-renewable mining, namely coal mining. One region in Indonesia known for its coal production is South Kalimantan. According to data from the Geological Agency </w:t>
      </w:r>
      <w:sdt>
        <w:sdtPr>
          <w:tag w:val="MENDELEY_CITATION_v3_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"/>
          <w:id w:val="1403862511"/>
          <w:placeholder>
            <w:docPart w:val="0592777420BA4A61A4837C9A6FE57A78"/>
          </w:placeholder>
        </w:sdtPr>
        <w:sdtEndPr/>
        <w:sdtContent>
          <w:r w:rsidR="398C31FE" w:rsidRPr="398C31FE">
            <w:rPr>
              <w:rFonts w:ascii="Arial" w:eastAsia="Arial" w:hAnsi="Arial" w:cs="Arial"/>
              <w:color w:val="000000" w:themeColor="text1"/>
            </w:rPr>
            <w:t>(</w:t>
          </w:r>
          <w:r w:rsidR="0CD957D9" w:rsidRPr="0CD957D9">
            <w:rPr>
              <w:rFonts w:ascii="Arial" w:eastAsia="Arial" w:hAnsi="Arial" w:cs="Arial"/>
              <w:color w:val="000000" w:themeColor="text1"/>
            </w:rPr>
            <w:t>1</w:t>
          </w:r>
          <w:r w:rsidR="398C31FE" w:rsidRPr="398C31FE">
            <w:rPr>
              <w:rFonts w:ascii="Arial" w:eastAsia="Arial" w:hAnsi="Arial" w:cs="Arial"/>
              <w:color w:val="000000" w:themeColor="text1"/>
            </w:rPr>
            <w:t>)</w:t>
          </w:r>
        </w:sdtContent>
      </w:sdt>
      <w:r>
        <w:t>, coal mining production in South Kalimantan in 2023 reached 13,347.72 million tons</w:t>
      </w:r>
      <w:r w:rsidRPr="00C41D92">
        <w:rPr>
          <w:rFonts w:ascii="Arial" w:hAnsi="Arial" w:cs="Arial"/>
        </w:rPr>
        <w:t xml:space="preserve">. Coal mining causes changes in landforms and soil quality from post-mining stockpiles, resulting in the destruction of the topsoil, where the topsoil mixes with the subsoil. The topsoil is replaced by less fertile subsoil. Similarly, the biological population in the upper layers of the soil is submerged, causing damage and impaired function </w:t>
      </w:r>
      <w:sdt>
        <w:sdtPr>
          <w:tag w:val="MENDELEY_CITATION_v3_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"/>
          <w:id w:val="1265523283"/>
          <w:placeholder>
            <w:docPart w:val="E0CF7FEE02B545948177A21F32D31EB2"/>
          </w:placeholder>
        </w:sdtPr>
        <w:sdtEndPr/>
        <w:sdtContent>
          <w:r w:rsidR="398C31FE" w:rsidRPr="398C31FE">
            <w:rPr>
              <w:rFonts w:ascii="Arial" w:eastAsia="Arial" w:hAnsi="Arial" w:cs="Arial"/>
              <w:color w:val="000000" w:themeColor="text1"/>
            </w:rPr>
            <w:t>(</w:t>
          </w:r>
          <w:r w:rsidR="0CD957D9" w:rsidRPr="0CD957D9">
            <w:rPr>
              <w:rFonts w:ascii="Arial" w:eastAsia="Arial" w:hAnsi="Arial" w:cs="Arial"/>
              <w:color w:val="000000" w:themeColor="text1"/>
            </w:rPr>
            <w:t>2)</w:t>
          </w:r>
        </w:sdtContent>
      </w:sdt>
      <w:r w:rsidR="0191AEE1" w:rsidRPr="0CD957D9">
        <w:rPr>
          <w:rFonts w:ascii="Arial" w:hAnsi="Arial" w:cs="Arial"/>
        </w:rPr>
        <w:t>.</w:t>
      </w:r>
    </w:p>
    <w:p w14:paraId="44CCDA33" w14:textId="4B6B0DBB" w:rsidR="00C41D92" w:rsidRPr="00C41D92" w:rsidRDefault="00C41D92" w:rsidP="00C41D92">
      <w:pPr>
        <w:pStyle w:val="Body"/>
        <w:rPr>
          <w:rFonts w:ascii="Arial" w:hAnsi="Arial" w:cs="Arial"/>
        </w:rPr>
      </w:pPr>
      <w:r w:rsidRPr="00C41D92">
        <w:rPr>
          <w:rFonts w:ascii="Arial" w:hAnsi="Arial" w:cs="Arial"/>
        </w:rPr>
        <w:lastRenderedPageBreak/>
        <w:t xml:space="preserve">Post-mining land is land that has changed from its original form, including the landscape, physical, chemical, and biological properties of the soil. Excavations cause the loss of topsoil due to mixing with the subsoil and parent material. Mining activities reduce soil fertility (Agricultural Research and Development Agency, 2019). Post-mining land generally has the potential to become agricultural land with proper management. One crop that can be planted on post-mining land is corn. Corn is an annual crop with a relatively short life cycle and is tolerant of extreme conditions such as nutrient-poor soil. However, corn cultivation on post-mining land requires soil fertility management, particularly nutrient management, such as through the application of ameliorants and fertilization </w:t>
      </w:r>
      <w:sdt>
        <w:sdtPr>
          <w:tag w:val="MENDELEY_CITATION_v3_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"/>
          <w:id w:val="2115574236"/>
          <w:placeholder>
            <w:docPart w:val="E0CF7FEE02B545948177A21F32D31EB2"/>
          </w:placeholder>
        </w:sdtPr>
        <w:sdtEndPr/>
        <w:sdtContent>
          <w:r w:rsidR="398C31FE" w:rsidRPr="398C31FE">
            <w:rPr>
              <w:rFonts w:ascii="Arial" w:eastAsia="Arial" w:hAnsi="Arial" w:cs="Arial"/>
              <w:color w:val="000000" w:themeColor="text1"/>
            </w:rPr>
            <w:t>(</w:t>
          </w:r>
          <w:r w:rsidR="0CD957D9" w:rsidRPr="0CD957D9">
            <w:rPr>
              <w:rFonts w:ascii="Arial" w:eastAsia="Arial" w:hAnsi="Arial" w:cs="Arial"/>
              <w:color w:val="000000" w:themeColor="text1"/>
            </w:rPr>
            <w:t>3)</w:t>
          </w:r>
        </w:sdtContent>
      </w:sdt>
      <w:r w:rsidR="0191AEE1" w:rsidRPr="0CD957D9">
        <w:rPr>
          <w:rFonts w:ascii="Arial" w:hAnsi="Arial" w:cs="Arial"/>
        </w:rPr>
        <w:t>.</w:t>
      </w:r>
      <w:r w:rsidRPr="00C41D92">
        <w:rPr>
          <w:rFonts w:ascii="Arial" w:hAnsi="Arial" w:cs="Arial"/>
        </w:rPr>
        <w:t xml:space="preserve"> Materials that can be utilized to improve nutrient levels in post-mining soil include empty oil palm bunches (EFB) and </w:t>
      </w:r>
      <w:r w:rsidR="00F031B3">
        <w:rPr>
          <w:rFonts w:ascii="Arial" w:hAnsi="Arial" w:cs="Arial"/>
        </w:rPr>
        <w:t xml:space="preserve">coal </w:t>
      </w:r>
      <w:r w:rsidRPr="00C41D92">
        <w:rPr>
          <w:rFonts w:ascii="Arial" w:hAnsi="Arial" w:cs="Arial"/>
        </w:rPr>
        <w:t xml:space="preserve">fly ash </w:t>
      </w:r>
      <w:sdt>
        <w:sdtPr>
          <w:tag w:val="MENDELEY_CITATION_v3_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"/>
          <w:id w:val="1273197576"/>
          <w:placeholder>
            <w:docPart w:val="E0CF7FEE02B545948177A21F32D31EB2"/>
          </w:placeholder>
        </w:sdtPr>
        <w:sdtEndPr/>
        <w:sdtContent>
          <w:r w:rsidR="398C31FE" w:rsidRPr="398C31FE">
            <w:rPr>
              <w:rFonts w:ascii="Arial" w:eastAsia="Arial" w:hAnsi="Arial" w:cs="Arial"/>
              <w:color w:val="000000" w:themeColor="text1"/>
            </w:rPr>
            <w:t>(</w:t>
          </w:r>
          <w:r w:rsidR="0CD957D9" w:rsidRPr="0CD957D9">
            <w:rPr>
              <w:rFonts w:ascii="Arial" w:eastAsia="Arial" w:hAnsi="Arial" w:cs="Arial"/>
              <w:color w:val="000000" w:themeColor="text1"/>
            </w:rPr>
            <w:t>4)</w:t>
          </w:r>
        </w:sdtContent>
      </w:sdt>
      <w:r w:rsidR="0191AEE1">
        <w:t>.</w:t>
      </w:r>
    </w:p>
    <w:p w14:paraId="01DBB757" w14:textId="2CAA24BD" w:rsidR="00C41D92" w:rsidRPr="00C41D92" w:rsidRDefault="00C41D92" w:rsidP="00C41D92">
      <w:pPr>
        <w:pStyle w:val="Body"/>
        <w:rPr>
          <w:rFonts w:ascii="Arial" w:hAnsi="Arial" w:cs="Arial"/>
        </w:rPr>
      </w:pPr>
      <w:r w:rsidRPr="00C41D92">
        <w:rPr>
          <w:rFonts w:ascii="Arial" w:hAnsi="Arial" w:cs="Arial"/>
        </w:rPr>
        <w:t xml:space="preserve">Empty oil palm bunches are one of the main waste products generated by the palm oil processing industry </w:t>
      </w:r>
      <w:sdt>
        <w:sdtPr>
          <w:tag w:val="MENDELEY_CITATION_v3_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"/>
          <w:id w:val="1250486455"/>
          <w:placeholder>
            <w:docPart w:val="0592777420BA4A61A4837C9A6FE57A78"/>
          </w:placeholder>
        </w:sdtPr>
        <w:sdtEndPr/>
        <w:sdtContent>
          <w:r w:rsidR="398C31FE" w:rsidRPr="398C31FE">
            <w:rPr>
              <w:rFonts w:ascii="Arial" w:eastAsia="Arial" w:hAnsi="Arial" w:cs="Arial"/>
              <w:color w:val="000000" w:themeColor="text1"/>
            </w:rPr>
            <w:t>(</w:t>
          </w:r>
          <w:r w:rsidR="0CD957D9" w:rsidRPr="0CD957D9">
            <w:rPr>
              <w:rFonts w:ascii="Arial" w:eastAsia="Arial" w:hAnsi="Arial" w:cs="Arial"/>
              <w:color w:val="000000" w:themeColor="text1"/>
            </w:rPr>
            <w:t>5)</w:t>
          </w:r>
        </w:sdtContent>
      </w:sdt>
      <w:r w:rsidRPr="398C31FE">
        <w:rPr>
          <w:rFonts w:ascii="Arial" w:hAnsi="Arial" w:cs="Arial"/>
        </w:rPr>
        <w:t>.</w:t>
      </w:r>
      <w:r w:rsidRPr="00C41D92">
        <w:rPr>
          <w:rFonts w:ascii="Arial" w:hAnsi="Arial" w:cs="Arial"/>
        </w:rPr>
        <w:t xml:space="preserve"> EFB, as a source of organic material, has potential to be utilized due to its abundant availability and can be utilized as an organic fertilizer, which can improve the physical, chemical, and biological properties of the soil. Empty oil palm fruit bunches contain lignocellulose, the main components of which are cellulose (45.95%), hemicellulose (22.84%), lignin (1.23%), nitrogen (0.53%), and oil (2.41%) </w:t>
      </w:r>
      <w:sdt>
        <w:sdtPr>
          <w:tag w:val="MENDELEY_CITATION_v3_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"/>
          <w:id w:val="1203150823"/>
          <w:placeholder>
            <w:docPart w:val="0592777420BA4A61A4837C9A6FE57A78"/>
          </w:placeholder>
        </w:sdtPr>
        <w:sdtEndPr/>
        <w:sdtContent>
          <w:r w:rsidR="398C31FE" w:rsidRPr="398C31FE">
            <w:rPr>
              <w:rFonts w:ascii="Arial" w:eastAsia="Arial" w:hAnsi="Arial" w:cs="Arial"/>
              <w:color w:val="000000" w:themeColor="text1"/>
            </w:rPr>
            <w:t>(</w:t>
          </w:r>
          <w:r w:rsidR="0CD957D9" w:rsidRPr="0CD957D9">
            <w:rPr>
              <w:rFonts w:ascii="Arial" w:eastAsia="Arial" w:hAnsi="Arial" w:cs="Arial"/>
              <w:color w:val="000000" w:themeColor="text1"/>
            </w:rPr>
            <w:t>6)</w:t>
          </w:r>
        </w:sdtContent>
      </w:sdt>
      <w:r>
        <w:t>.</w:t>
      </w:r>
    </w:p>
    <w:p w14:paraId="35200A55" w14:textId="4886A34D" w:rsidR="00790ADA" w:rsidRDefault="00C41D92" w:rsidP="00C41D92">
      <w:pPr>
        <w:pStyle w:val="Body"/>
        <w:spacing w:after="0"/>
        <w:rPr>
          <w:rFonts w:ascii="Arial" w:hAnsi="Arial" w:cs="Arial"/>
        </w:rPr>
      </w:pPr>
      <w:r w:rsidRPr="00C41D92">
        <w:rPr>
          <w:rFonts w:ascii="Arial" w:hAnsi="Arial" w:cs="Arial"/>
        </w:rPr>
        <w:t xml:space="preserve">Fly ash is a solid residue from coal combustion that is carried along with exhaust gases and captured by air handling equipment. Generally, fly ash contains various heavy metals. According to Government Regulation No. 85 of 1999, coal ash is classified as hazardous and toxic waste (B3) due to its heavy metal content, including Cu, Pb, As, Cd, and others. These heavy metals are mobile and easily absorbed by plants, making them toxic. If fly ash solid waste is not properly managed, it can cause environmental pollution, including water, air, and soil. However, optimizing the utilization of fly ash waste </w:t>
      </w:r>
      <w:r w:rsidR="00632DEA" w:rsidRPr="00C41D92">
        <w:rPr>
          <w:rFonts w:ascii="Arial" w:hAnsi="Arial" w:cs="Arial"/>
        </w:rPr>
        <w:t>can</w:t>
      </w:r>
      <w:r w:rsidRPr="00C41D92">
        <w:rPr>
          <w:rFonts w:ascii="Arial" w:hAnsi="Arial" w:cs="Arial"/>
        </w:rPr>
        <w:t xml:space="preserve"> be developed and utilized in line with the issuance of Government Regulation of the Republic of Indonesia Number 22 of 2021 which classifies fly ash as Non-B3 Waste.</w:t>
      </w:r>
    </w:p>
    <w:p w14:paraId="6EB5F25E" w14:textId="77777777" w:rsidR="00DF190B" w:rsidRDefault="00DF190B" w:rsidP="00C41D92">
      <w:pPr>
        <w:pStyle w:val="Body"/>
        <w:spacing w:after="0"/>
        <w:rPr>
          <w:rFonts w:ascii="Arial" w:hAnsi="Arial" w:cs="Arial"/>
        </w:rPr>
      </w:pPr>
    </w:p>
    <w:p w14:paraId="4FE34035" w14:textId="77777777" w:rsidR="00191458" w:rsidRPr="006619EB" w:rsidRDefault="00191458" w:rsidP="00C41D92">
      <w:pPr>
        <w:pStyle w:val="Body"/>
        <w:spacing w:after="0"/>
        <w:rPr>
          <w:rFonts w:ascii="Arial" w:hAnsi="Arial" w:cs="Arial"/>
        </w:rPr>
      </w:pPr>
    </w:p>
    <w:p w14:paraId="29392DC8" w14:textId="055EC983" w:rsidR="007F7B32" w:rsidRPr="006619EB" w:rsidRDefault="00902823" w:rsidP="00441B6F">
      <w:pPr>
        <w:pStyle w:val="AbstHead"/>
        <w:spacing w:after="0"/>
        <w:jc w:val="both"/>
        <w:rPr>
          <w:rFonts w:ascii="Arial" w:hAnsi="Arial" w:cs="Arial"/>
        </w:rPr>
      </w:pPr>
      <w:r w:rsidRPr="006619EB">
        <w:rPr>
          <w:rFonts w:ascii="Arial" w:hAnsi="Arial" w:cs="Arial"/>
        </w:rPr>
        <w:t>2. material and method</w:t>
      </w:r>
      <w:r w:rsidR="00000F8F" w:rsidRPr="006619EB">
        <w:rPr>
          <w:rFonts w:ascii="Arial" w:hAnsi="Arial" w:cs="Arial"/>
        </w:rPr>
        <w:t>s</w:t>
      </w:r>
    </w:p>
    <w:p w14:paraId="119E0F66" w14:textId="77777777" w:rsidR="00790ADA" w:rsidRPr="006619EB" w:rsidRDefault="00790ADA" w:rsidP="00441B6F">
      <w:pPr>
        <w:pStyle w:val="AbstHead"/>
        <w:spacing w:after="0"/>
        <w:jc w:val="both"/>
        <w:rPr>
          <w:rFonts w:ascii="Arial" w:hAnsi="Arial" w:cs="Arial"/>
        </w:rPr>
      </w:pPr>
    </w:p>
    <w:p w14:paraId="6202F264" w14:textId="77777777" w:rsidR="003D08E0" w:rsidRPr="003D08E0" w:rsidRDefault="003D08E0" w:rsidP="003D08E0">
      <w:pPr>
        <w:pStyle w:val="Body"/>
        <w:rPr>
          <w:rFonts w:ascii="Arial" w:eastAsiaTheme="minorEastAsia" w:hAnsi="Arial" w:cstheme="minorBidi"/>
          <w:szCs w:val="22"/>
        </w:rPr>
      </w:pPr>
      <w:r w:rsidRPr="003D08E0">
        <w:rPr>
          <w:rFonts w:ascii="Arial" w:eastAsiaTheme="minorEastAsia" w:hAnsi="Arial" w:cstheme="minorBidi"/>
          <w:szCs w:val="22"/>
        </w:rPr>
        <w:t>This research was conducted from August 2024 to May 2025 in the Soil Department Greenhouse and the Soil Chemistry and Physics Laboratory, Faculty of Agriculture, Lambung Mangkurat University. Soil samples were taken from the mining area of ​​PT Arutmin Indonesia, Satui District, Tanah Bumbu Regency.</w:t>
      </w:r>
    </w:p>
    <w:p w14:paraId="44E283CF" w14:textId="213D6EE8" w:rsidR="003D08E0" w:rsidRPr="003D08E0" w:rsidRDefault="003D08E0" w:rsidP="003D08E0">
      <w:pPr>
        <w:pStyle w:val="Body"/>
        <w:rPr>
          <w:rFonts w:ascii="Arial" w:eastAsiaTheme="minorEastAsia" w:hAnsi="Arial" w:cstheme="minorBidi"/>
        </w:rPr>
      </w:pPr>
      <w:r w:rsidRPr="398C31FE">
        <w:rPr>
          <w:rFonts w:ascii="Arial" w:eastAsiaTheme="minorEastAsia" w:hAnsi="Arial" w:cstheme="minorBidi"/>
        </w:rPr>
        <w:t>This research was conducted in a greenhouse using a completely randomized design (CRD) with two factors</w:t>
      </w:r>
      <w:r w:rsidR="2C17B96E" w:rsidRPr="398C31FE">
        <w:rPr>
          <w:rFonts w:ascii="Arial" w:eastAsiaTheme="minorEastAsia" w:hAnsi="Arial" w:cstheme="minorBidi"/>
        </w:rPr>
        <w:t xml:space="preserve"> using plastic buckets as soil containers</w:t>
      </w:r>
      <w:r w:rsidRPr="398C31FE">
        <w:rPr>
          <w:rFonts w:ascii="Arial" w:eastAsiaTheme="minorEastAsia" w:hAnsi="Arial" w:cstheme="minorBidi"/>
        </w:rPr>
        <w:t>. The first factor was oil palm empty fruit bunches (0, 40, and 80 t ha</w:t>
      </w:r>
      <w:r w:rsidRPr="398C31FE">
        <w:rPr>
          <w:rFonts w:ascii="Arial" w:eastAsiaTheme="minorEastAsia" w:hAnsi="Arial" w:cstheme="minorBidi"/>
          <w:vertAlign w:val="superscript"/>
        </w:rPr>
        <w:t>-1</w:t>
      </w:r>
      <w:r w:rsidRPr="398C31FE">
        <w:rPr>
          <w:rFonts w:ascii="Arial" w:eastAsiaTheme="minorEastAsia" w:hAnsi="Arial" w:cstheme="minorBidi"/>
        </w:rPr>
        <w:t>)</w:t>
      </w:r>
      <w:r w:rsidR="7B952562" w:rsidRPr="398C31FE">
        <w:rPr>
          <w:rFonts w:ascii="Arial" w:eastAsiaTheme="minorEastAsia" w:hAnsi="Arial" w:cstheme="minorBidi"/>
        </w:rPr>
        <w:t>,</w:t>
      </w:r>
      <w:r w:rsidRPr="398C31FE">
        <w:rPr>
          <w:rFonts w:ascii="Arial" w:eastAsiaTheme="minorEastAsia" w:hAnsi="Arial" w:cstheme="minorBidi"/>
        </w:rPr>
        <w:t xml:space="preserve"> and the second factor was fly ash (0, 50, and 100 t ha</w:t>
      </w:r>
      <w:r w:rsidRPr="398C31FE">
        <w:rPr>
          <w:rFonts w:ascii="Arial" w:eastAsiaTheme="minorEastAsia" w:hAnsi="Arial" w:cstheme="minorBidi"/>
          <w:vertAlign w:val="superscript"/>
        </w:rPr>
        <w:t>-1</w:t>
      </w:r>
      <w:r w:rsidRPr="398C31FE">
        <w:rPr>
          <w:rFonts w:ascii="Arial" w:eastAsiaTheme="minorEastAsia" w:hAnsi="Arial" w:cstheme="minorBidi"/>
        </w:rPr>
        <w:t>). Each treatment was replicated three times, resulting in 27 experimental units.</w:t>
      </w:r>
    </w:p>
    <w:p w14:paraId="40E78613" w14:textId="7027DF76" w:rsidR="003D08E0" w:rsidRPr="003D08E0" w:rsidRDefault="003D08E0" w:rsidP="003D08E0">
      <w:pPr>
        <w:pStyle w:val="Body"/>
        <w:rPr>
          <w:rFonts w:ascii="Arial" w:eastAsiaTheme="minorEastAsia" w:hAnsi="Arial" w:cstheme="minorBidi"/>
        </w:rPr>
      </w:pPr>
      <w:r w:rsidRPr="398C31FE">
        <w:rPr>
          <w:rFonts w:ascii="Arial" w:eastAsiaTheme="minorEastAsia" w:hAnsi="Arial" w:cstheme="minorBidi"/>
        </w:rPr>
        <w:t xml:space="preserve">Soil samples were collected from the post-coal mining area of ​​PT Arutmin Indonesia in Satui District, Tanah Bumbu Regency. Soil samples were taken at a depth of 0-20 cm. They were then air-dried, ground, sieved through a 2 mm sieve, and then composited. Next, 3.5 kg of soil was weighed and placed in a bucket, then incubated for two weeks. During the incubation process, the bucket was watered with 400 mL of water </w:t>
      </w:r>
      <w:r w:rsidR="7BCA93BA" w:rsidRPr="398C31FE">
        <w:rPr>
          <w:rFonts w:ascii="Arial" w:eastAsiaTheme="minorEastAsia" w:hAnsi="Arial" w:cstheme="minorBidi"/>
        </w:rPr>
        <w:t>for each bucket</w:t>
      </w:r>
      <w:r w:rsidRPr="398C31FE">
        <w:rPr>
          <w:rFonts w:ascii="Arial" w:eastAsiaTheme="minorEastAsia" w:hAnsi="Arial" w:cstheme="minorBidi"/>
        </w:rPr>
        <w:t xml:space="preserve"> on the first day. The second day, the bucket was weighed to determine field capacity. After the incubation process was complete, the soil was placed in </w:t>
      </w:r>
      <w:r w:rsidR="27EC2B87" w:rsidRPr="398C31FE">
        <w:rPr>
          <w:rFonts w:ascii="Arial" w:eastAsiaTheme="minorEastAsia" w:hAnsi="Arial" w:cstheme="minorBidi"/>
        </w:rPr>
        <w:t>a g</w:t>
      </w:r>
      <w:r w:rsidRPr="398C31FE">
        <w:rPr>
          <w:rFonts w:ascii="Arial" w:eastAsiaTheme="minorEastAsia" w:hAnsi="Arial" w:cstheme="minorBidi"/>
        </w:rPr>
        <w:t xml:space="preserve">reenhouse. NPK fertilizer was applied at a dose of 0.2215 </w:t>
      </w:r>
      <w:r w:rsidR="43B5EC66" w:rsidRPr="398C31FE">
        <w:rPr>
          <w:rFonts w:ascii="Arial" w:eastAsiaTheme="minorEastAsia" w:hAnsi="Arial" w:cstheme="minorBidi"/>
        </w:rPr>
        <w:t>as base fertilization</w:t>
      </w:r>
      <w:r w:rsidRPr="398C31FE">
        <w:rPr>
          <w:rFonts w:ascii="Arial" w:eastAsiaTheme="minorEastAsia" w:hAnsi="Arial" w:cstheme="minorBidi"/>
        </w:rPr>
        <w:t>.</w:t>
      </w:r>
    </w:p>
    <w:p w14:paraId="3F29A7E0" w14:textId="1DA8433E" w:rsidR="00A03B96" w:rsidRDefault="003D08E0" w:rsidP="003D08E0">
      <w:pPr>
        <w:pStyle w:val="Body"/>
        <w:spacing w:after="0"/>
        <w:rPr>
          <w:rFonts w:ascii="Arial" w:eastAsiaTheme="minorEastAsia" w:hAnsi="Arial" w:cstheme="minorBidi"/>
        </w:rPr>
      </w:pPr>
      <w:r w:rsidRPr="398C31FE">
        <w:rPr>
          <w:rFonts w:ascii="Arial" w:eastAsiaTheme="minorEastAsia" w:hAnsi="Arial" w:cstheme="minorBidi"/>
        </w:rPr>
        <w:t xml:space="preserve">The experimental design used in the research data was analyzed using Bartlett's homogeneity of variance </w:t>
      </w:r>
      <w:r w:rsidR="3CF37787" w:rsidRPr="398C31FE">
        <w:rPr>
          <w:rFonts w:ascii="Arial" w:eastAsiaTheme="minorEastAsia" w:hAnsi="Arial" w:cstheme="minorBidi"/>
        </w:rPr>
        <w:t>tests</w:t>
      </w:r>
      <w:r w:rsidRPr="398C31FE">
        <w:rPr>
          <w:rFonts w:ascii="Arial" w:eastAsiaTheme="minorEastAsia" w:hAnsi="Arial" w:cstheme="minorBidi"/>
        </w:rPr>
        <w:t xml:space="preserve">. If the data were homogeneous, analysis of variance (ANOVA) </w:t>
      </w:r>
      <w:r w:rsidR="380A147F" w:rsidRPr="398C31FE">
        <w:rPr>
          <w:rFonts w:ascii="Arial" w:eastAsiaTheme="minorEastAsia" w:hAnsi="Arial" w:cstheme="minorBidi"/>
        </w:rPr>
        <w:t>would be</w:t>
      </w:r>
      <w:r w:rsidRPr="398C31FE">
        <w:rPr>
          <w:rFonts w:ascii="Arial" w:eastAsiaTheme="minorEastAsia" w:hAnsi="Arial" w:cstheme="minorBidi"/>
        </w:rPr>
        <w:t xml:space="preserve"> </w:t>
      </w:r>
      <w:r w:rsidRPr="398C31FE">
        <w:rPr>
          <w:rFonts w:ascii="Arial" w:eastAsiaTheme="minorEastAsia" w:hAnsi="Arial" w:cstheme="minorBidi"/>
        </w:rPr>
        <w:lastRenderedPageBreak/>
        <w:t xml:space="preserve">used. If not, data transformation was performed to achieve homogeneity, followed by analysis of variance (ANOVA). If a significant effect was found, as indicated by the calculated F value &gt; F table, multiple comparisons were then performed using the Duncan's Multiple Range Test (DMRT) method at a 95% confidence interval or 5% alpha </w:t>
      </w:r>
      <w:sdt>
        <w:sdtPr>
          <w:tag w:val="MENDELEY_CITATION_v3_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"/>
          <w:id w:val="680044364"/>
          <w:placeholder>
            <w:docPart w:val="0592777420BA4A61A4837C9A6FE57A78"/>
          </w:placeholder>
        </w:sdtPr>
        <w:sdtEndPr/>
        <w:sdtContent>
          <w:r w:rsidR="398C31FE" w:rsidRPr="398C31FE">
            <w:rPr>
              <w:rFonts w:ascii="Arial" w:eastAsia="Arial" w:hAnsi="Arial" w:cs="Arial"/>
              <w:color w:val="000000" w:themeColor="text1"/>
            </w:rPr>
            <w:t>(</w:t>
          </w:r>
          <w:r w:rsidR="0CD957D9" w:rsidRPr="0CD957D9">
            <w:rPr>
              <w:rFonts w:ascii="Arial" w:eastAsia="Arial" w:hAnsi="Arial" w:cs="Arial"/>
              <w:color w:val="000000" w:themeColor="text1"/>
            </w:rPr>
            <w:t>7)</w:t>
          </w:r>
        </w:sdtContent>
      </w:sdt>
      <w:r>
        <w:t>.</w:t>
      </w:r>
    </w:p>
    <w:p w14:paraId="40E33039" w14:textId="77777777" w:rsidR="003D08E0" w:rsidRDefault="003D08E0" w:rsidP="003D08E0">
      <w:pPr>
        <w:pStyle w:val="Body"/>
        <w:spacing w:after="0"/>
        <w:rPr>
          <w:rFonts w:ascii="Arial" w:eastAsiaTheme="minorEastAsia" w:hAnsi="Arial" w:cstheme="minorBidi"/>
          <w:szCs w:val="22"/>
        </w:rPr>
      </w:pPr>
    </w:p>
    <w:p w14:paraId="19E9438B" w14:textId="77777777" w:rsidR="003D08E0" w:rsidRPr="006619EB" w:rsidRDefault="003D08E0" w:rsidP="003D08E0">
      <w:pPr>
        <w:pStyle w:val="Body"/>
        <w:spacing w:after="0"/>
        <w:rPr>
          <w:rFonts w:ascii="Arial" w:hAnsi="Arial" w:cs="Arial"/>
        </w:rPr>
      </w:pPr>
    </w:p>
    <w:p w14:paraId="69064E60" w14:textId="5505C1DF" w:rsidR="00902823" w:rsidRDefault="00000F8F" w:rsidP="00441B6F">
      <w:pPr>
        <w:pStyle w:val="Head1"/>
        <w:spacing w:after="0"/>
        <w:jc w:val="both"/>
        <w:rPr>
          <w:rFonts w:ascii="Arial" w:hAnsi="Arial" w:cs="Arial"/>
        </w:rPr>
      </w:pPr>
      <w:r w:rsidRPr="006619EB">
        <w:rPr>
          <w:rFonts w:ascii="Arial" w:hAnsi="Arial" w:cs="Arial"/>
        </w:rPr>
        <w:t>3</w:t>
      </w:r>
      <w:r w:rsidR="00902823" w:rsidRPr="006619EB">
        <w:rPr>
          <w:rFonts w:ascii="Arial" w:hAnsi="Arial" w:cs="Arial"/>
        </w:rPr>
        <w:t xml:space="preserve">. </w:t>
      </w:r>
      <w:r w:rsidRPr="006619EB">
        <w:rPr>
          <w:rFonts w:ascii="Arial" w:hAnsi="Arial" w:cs="Arial"/>
        </w:rPr>
        <w:t>results and discussion</w:t>
      </w:r>
    </w:p>
    <w:p w14:paraId="542A14C9" w14:textId="77777777" w:rsidR="00CB1E5A" w:rsidRPr="006619EB" w:rsidRDefault="00CB1E5A" w:rsidP="00441B6F">
      <w:pPr>
        <w:pStyle w:val="Head1"/>
        <w:spacing w:after="0"/>
        <w:jc w:val="both"/>
        <w:rPr>
          <w:rFonts w:ascii="Arial" w:hAnsi="Arial" w:cs="Arial"/>
        </w:rPr>
      </w:pPr>
    </w:p>
    <w:p w14:paraId="15458FA9" w14:textId="2CA62629" w:rsidR="4EDFBF0A" w:rsidRPr="00C0582B" w:rsidRDefault="4EDFBF0A" w:rsidP="00C0582B">
      <w:pPr>
        <w:pStyle w:val="Body"/>
        <w:spacing w:after="0"/>
        <w:rPr>
          <w:rFonts w:ascii="Arial" w:hAnsi="Arial" w:cs="Arial"/>
          <w:b/>
          <w:sz w:val="22"/>
        </w:rPr>
      </w:pPr>
      <w:r w:rsidRPr="00C0582B">
        <w:rPr>
          <w:rFonts w:ascii="Arial" w:hAnsi="Arial" w:cs="Arial"/>
          <w:b/>
          <w:sz w:val="22"/>
        </w:rPr>
        <w:t>3.1. Soil Acidity (pH)</w:t>
      </w:r>
    </w:p>
    <w:p w14:paraId="4E0E3002" w14:textId="44EF48B2" w:rsidR="4EDFBF0A" w:rsidRDefault="4EDFBF0A" w:rsidP="398C31FE">
      <w:pPr>
        <w:pStyle w:val="Body"/>
        <w:spacing w:after="0" w:line="259" w:lineRule="auto"/>
        <w:rPr>
          <w:rFonts w:ascii="Arial" w:eastAsiaTheme="minorEastAsia" w:hAnsi="Arial" w:cstheme="minorBidi"/>
        </w:rPr>
      </w:pPr>
      <w:r w:rsidRPr="398C31FE">
        <w:rPr>
          <w:rFonts w:ascii="Arial" w:eastAsiaTheme="minorEastAsia" w:hAnsi="Arial" w:cstheme="minorBidi"/>
        </w:rPr>
        <w:t>The results of the Bartlett homogeneity test indicate</w:t>
      </w:r>
      <w:r w:rsidR="1D8ED65E" w:rsidRPr="398C31FE">
        <w:rPr>
          <w:rFonts w:ascii="Arial" w:eastAsiaTheme="minorEastAsia" w:hAnsi="Arial" w:cstheme="minorBidi"/>
        </w:rPr>
        <w:t>d</w:t>
      </w:r>
      <w:r w:rsidRPr="398C31FE">
        <w:rPr>
          <w:rFonts w:ascii="Arial" w:eastAsiaTheme="minorEastAsia" w:hAnsi="Arial" w:cstheme="minorBidi"/>
        </w:rPr>
        <w:t xml:space="preserve"> that the pH</w:t>
      </w:r>
      <w:r w:rsidR="78849549" w:rsidRPr="398C31FE">
        <w:rPr>
          <w:rFonts w:ascii="Arial" w:eastAsiaTheme="minorEastAsia" w:hAnsi="Arial" w:cstheme="minorBidi"/>
        </w:rPr>
        <w:t xml:space="preserve"> </w:t>
      </w:r>
      <w:r w:rsidR="36FD8F66" w:rsidRPr="398C31FE">
        <w:rPr>
          <w:rFonts w:ascii="Arial" w:eastAsiaTheme="minorEastAsia" w:hAnsi="Arial" w:cstheme="minorBidi"/>
        </w:rPr>
        <w:t xml:space="preserve">data </w:t>
      </w:r>
      <w:r w:rsidRPr="398C31FE">
        <w:rPr>
          <w:rFonts w:ascii="Arial" w:eastAsiaTheme="minorEastAsia" w:hAnsi="Arial" w:cstheme="minorBidi"/>
        </w:rPr>
        <w:t>was homogeneous. The analysis of variance results indicated that the application of EFB significantly affected the pH of post-mining soil. The increase in soil pH can be seen in Figure 1, which shows that the application of 80 t ha</w:t>
      </w:r>
      <w:r w:rsidRPr="398C31FE">
        <w:rPr>
          <w:rFonts w:ascii="Arial" w:eastAsiaTheme="minorEastAsia" w:hAnsi="Arial" w:cstheme="minorBidi"/>
          <w:vertAlign w:val="superscript"/>
        </w:rPr>
        <w:t>-1</w:t>
      </w:r>
      <w:r w:rsidRPr="398C31FE">
        <w:rPr>
          <w:rFonts w:ascii="Arial" w:eastAsiaTheme="minorEastAsia" w:hAnsi="Arial" w:cstheme="minorBidi"/>
        </w:rPr>
        <w:t xml:space="preserve"> of EFB significantly increased soil pH and was the best treatment compared to the control and </w:t>
      </w:r>
      <w:r w:rsidR="443CF7A2" w:rsidRPr="398C31FE">
        <w:rPr>
          <w:rFonts w:ascii="Arial" w:eastAsiaTheme="minorEastAsia" w:hAnsi="Arial" w:cstheme="minorBidi"/>
        </w:rPr>
        <w:t xml:space="preserve">EFB </w:t>
      </w:r>
      <w:r w:rsidRPr="398C31FE">
        <w:rPr>
          <w:rFonts w:ascii="Arial" w:eastAsiaTheme="minorEastAsia" w:hAnsi="Arial" w:cstheme="minorBidi"/>
        </w:rPr>
        <w:t>40.</w:t>
      </w:r>
    </w:p>
    <w:p w14:paraId="6F23A12F" w14:textId="77777777" w:rsidR="008F0FF5" w:rsidRDefault="008F0FF5" w:rsidP="398C31FE">
      <w:pPr>
        <w:pStyle w:val="Body"/>
        <w:spacing w:after="0" w:line="259" w:lineRule="auto"/>
        <w:rPr>
          <w:rFonts w:ascii="Arial" w:eastAsiaTheme="minorEastAsia" w:hAnsi="Arial" w:cstheme="minorBidi"/>
        </w:rPr>
      </w:pPr>
    </w:p>
    <w:p w14:paraId="3E8298FE" w14:textId="7D05592C" w:rsidR="008F0FF5" w:rsidRDefault="00F07476" w:rsidP="398C31FE">
      <w:pPr>
        <w:pStyle w:val="Body"/>
        <w:spacing w:after="0" w:line="259" w:lineRule="auto"/>
        <w:rPr>
          <w:rFonts w:ascii="Arial" w:eastAsiaTheme="minorEastAsia" w:hAnsi="Arial" w:cstheme="minorBidi"/>
        </w:rPr>
      </w:pPr>
      <w:r>
        <w:rPr>
          <w:noProof/>
        </w:rPr>
        <w:drawing>
          <wp:inline distT="0" distB="0" distL="0" distR="0" wp14:anchorId="513AEE9C" wp14:editId="76404098">
            <wp:extent cx="4276725" cy="2724150"/>
            <wp:effectExtent l="0" t="0" r="9525" b="0"/>
            <wp:docPr id="868450973" name="Chart 1">
              <a:extLst xmlns:a="http://schemas.openxmlformats.org/drawingml/2006/main">
                <a:ext uri="{FF2B5EF4-FFF2-40B4-BE49-F238E27FC236}">
                  <a16:creationId xmlns:a16="http://schemas.microsoft.com/office/drawing/2014/main" id="{63A5428E-65AE-F5B9-16F2-5B54677AF1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DD87EF0" w14:textId="119E246A" w:rsidR="4EDFBF0A" w:rsidRPr="00EE3425" w:rsidRDefault="4EDFBF0A" w:rsidP="398C31FE">
      <w:pPr>
        <w:spacing w:before="240" w:after="240"/>
        <w:rPr>
          <w:b/>
          <w:bCs/>
        </w:rPr>
      </w:pPr>
      <w:r w:rsidRPr="00EE3425">
        <w:rPr>
          <w:b/>
          <w:bCs/>
        </w:rPr>
        <w:t xml:space="preserve">Figure 1. </w:t>
      </w:r>
      <w:r w:rsidR="0F15F025" w:rsidRPr="00EE3425">
        <w:rPr>
          <w:b/>
          <w:bCs/>
        </w:rPr>
        <w:t>The e</w:t>
      </w:r>
      <w:r w:rsidRPr="00EE3425">
        <w:rPr>
          <w:b/>
          <w:bCs/>
        </w:rPr>
        <w:t>ffect of oil palm empty fruit bunches application on soil pH.</w:t>
      </w:r>
    </w:p>
    <w:p w14:paraId="6B922E7B" w14:textId="2EC716C6" w:rsidR="4EDFBF0A" w:rsidRDefault="4EDFBF0A" w:rsidP="398C31FE">
      <w:pPr>
        <w:pStyle w:val="Body"/>
        <w:spacing w:after="0" w:line="259" w:lineRule="auto"/>
        <w:rPr>
          <w:rFonts w:ascii="Arial" w:eastAsiaTheme="minorEastAsia" w:hAnsi="Arial" w:cstheme="minorBidi"/>
        </w:rPr>
      </w:pPr>
      <w:r w:rsidRPr="398C31FE">
        <w:rPr>
          <w:rFonts w:ascii="Arial" w:eastAsiaTheme="minorEastAsia" w:hAnsi="Arial" w:cstheme="minorBidi"/>
        </w:rPr>
        <w:t xml:space="preserve">The results </w:t>
      </w:r>
      <w:r w:rsidR="60894D78" w:rsidRPr="398C31FE">
        <w:rPr>
          <w:rFonts w:ascii="Arial" w:eastAsiaTheme="minorEastAsia" w:hAnsi="Arial" w:cstheme="minorBidi"/>
        </w:rPr>
        <w:t>showed</w:t>
      </w:r>
      <w:r w:rsidRPr="398C31FE">
        <w:rPr>
          <w:rFonts w:ascii="Arial" w:eastAsiaTheme="minorEastAsia" w:hAnsi="Arial" w:cstheme="minorBidi"/>
        </w:rPr>
        <w:t xml:space="preserve"> that the application of EFB increased pH in all treatments in line with the increasing dose. The </w:t>
      </w:r>
      <w:proofErr w:type="gramStart"/>
      <w:r w:rsidRPr="398C31FE">
        <w:rPr>
          <w:rFonts w:ascii="Arial" w:eastAsiaTheme="minorEastAsia" w:hAnsi="Arial" w:cstheme="minorBidi"/>
        </w:rPr>
        <w:t>80 t</w:t>
      </w:r>
      <w:proofErr w:type="gramEnd"/>
      <w:r w:rsidRPr="398C31FE">
        <w:rPr>
          <w:rFonts w:ascii="Arial" w:eastAsiaTheme="minorEastAsia" w:hAnsi="Arial" w:cstheme="minorBidi"/>
        </w:rPr>
        <w:t xml:space="preserve"> ha</w:t>
      </w:r>
      <w:r w:rsidRPr="398C31FE">
        <w:rPr>
          <w:rFonts w:ascii="Arial" w:eastAsiaTheme="minorEastAsia" w:hAnsi="Arial" w:cstheme="minorBidi"/>
          <w:vertAlign w:val="superscript"/>
        </w:rPr>
        <w:t>-1</w:t>
      </w:r>
      <w:r w:rsidRPr="398C31FE">
        <w:rPr>
          <w:rFonts w:ascii="Arial" w:eastAsiaTheme="minorEastAsia" w:hAnsi="Arial" w:cstheme="minorBidi"/>
        </w:rPr>
        <w:t xml:space="preserve"> EFB treatment had the highest pH value with an average of 4.06. The control treatment had the lowest pH value with an average of 3.87. This is thought to be due to further decomposition, which releases base elements, which can raise the pH. The increasing trend in pH indicates that fresh EFB requires time to react, so prolonged application of EFB tends to increase the pH. This aligns with previous research by</w:t>
      </w:r>
      <w:r w:rsidR="1D05CEBF" w:rsidRPr="398C31FE">
        <w:rPr>
          <w:rFonts w:ascii="Arial" w:eastAsiaTheme="minorEastAsia" w:hAnsi="Arial" w:cstheme="minorBidi"/>
        </w:rPr>
        <w:t xml:space="preserve"> </w:t>
      </w:r>
      <w:sdt>
        <w:sdtPr>
          <w:tag w:val="MENDELEY_CITATION_v3_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"/>
          <w:id w:val="1939615439"/>
          <w:placeholder>
            <w:docPart w:val="0592777420BA4A61A4837C9A6FE57A78"/>
          </w:placeholder>
        </w:sdtPr>
        <w:sdtEndPr/>
        <w:sdtContent>
          <w:r w:rsidR="398C31FE" w:rsidRPr="398C31FE">
            <w:rPr>
              <w:rFonts w:ascii="Arial" w:eastAsia="Arial" w:hAnsi="Arial" w:cs="Arial"/>
              <w:color w:val="000000" w:themeColor="text1"/>
            </w:rPr>
            <w:t>(</w:t>
          </w:r>
          <w:r w:rsidR="0CD957D9" w:rsidRPr="0CD957D9">
            <w:rPr>
              <w:rFonts w:ascii="Arial" w:eastAsia="Arial" w:hAnsi="Arial" w:cs="Arial"/>
              <w:color w:val="000000" w:themeColor="text1"/>
            </w:rPr>
            <w:t>8)</w:t>
          </w:r>
        </w:sdtContent>
      </w:sdt>
      <w:r w:rsidRPr="398C31FE">
        <w:rPr>
          <w:rFonts w:ascii="Arial" w:eastAsiaTheme="minorEastAsia" w:hAnsi="Arial" w:cstheme="minorBidi"/>
        </w:rPr>
        <w:t>, which stated that the decomposition process releases bases, thereby increasing soil pH.</w:t>
      </w:r>
    </w:p>
    <w:p w14:paraId="646B3FC5" w14:textId="77777777" w:rsidR="00CB1E5A" w:rsidRDefault="00CB1E5A" w:rsidP="398C31FE">
      <w:pPr>
        <w:pStyle w:val="Body"/>
        <w:spacing w:after="0" w:line="259" w:lineRule="auto"/>
        <w:rPr>
          <w:rFonts w:ascii="Arial" w:eastAsiaTheme="minorEastAsia" w:hAnsi="Arial" w:cstheme="minorBidi"/>
        </w:rPr>
      </w:pPr>
    </w:p>
    <w:p w14:paraId="4776B164" w14:textId="3E74881E" w:rsidR="4EDFBF0A" w:rsidRPr="00CB1E5A" w:rsidRDefault="4EDFBF0A" w:rsidP="00CB1E5A">
      <w:pPr>
        <w:pStyle w:val="Body"/>
        <w:spacing w:after="0"/>
        <w:rPr>
          <w:rFonts w:ascii="Arial" w:hAnsi="Arial" w:cs="Arial"/>
          <w:b/>
          <w:sz w:val="22"/>
        </w:rPr>
      </w:pPr>
      <w:r w:rsidRPr="00CB1E5A">
        <w:rPr>
          <w:rFonts w:ascii="Arial" w:hAnsi="Arial" w:cs="Arial"/>
          <w:b/>
          <w:sz w:val="22"/>
        </w:rPr>
        <w:t>3.2. Total</w:t>
      </w:r>
      <w:r w:rsidR="0B87B2A7" w:rsidRPr="00CB1E5A">
        <w:rPr>
          <w:rFonts w:ascii="Arial" w:hAnsi="Arial" w:cs="Arial"/>
          <w:b/>
          <w:sz w:val="22"/>
        </w:rPr>
        <w:t>-</w:t>
      </w:r>
      <w:r w:rsidRPr="00CB1E5A">
        <w:rPr>
          <w:rFonts w:ascii="Arial" w:hAnsi="Arial" w:cs="Arial"/>
          <w:b/>
          <w:sz w:val="22"/>
        </w:rPr>
        <w:t>N</w:t>
      </w:r>
    </w:p>
    <w:p w14:paraId="54765815" w14:textId="3CC3DBAC" w:rsidR="4EDFBF0A" w:rsidRDefault="4EDFBF0A" w:rsidP="398C31FE">
      <w:pPr>
        <w:pStyle w:val="Body"/>
        <w:spacing w:after="0" w:line="259" w:lineRule="auto"/>
        <w:rPr>
          <w:rFonts w:ascii="Arial" w:eastAsiaTheme="minorEastAsia" w:hAnsi="Arial" w:cstheme="minorBidi"/>
        </w:rPr>
      </w:pPr>
      <w:r w:rsidRPr="398C31FE">
        <w:rPr>
          <w:rFonts w:ascii="Arial" w:eastAsiaTheme="minorEastAsia" w:hAnsi="Arial" w:cstheme="minorBidi"/>
        </w:rPr>
        <w:t>The results of the homogeneity of variance test for the total N analysis showed that the variance was homogeneous. However, based on the results of the total</w:t>
      </w:r>
      <w:r w:rsidR="0EFAC66F" w:rsidRPr="398C31FE">
        <w:rPr>
          <w:rFonts w:ascii="Arial" w:eastAsiaTheme="minorEastAsia" w:hAnsi="Arial" w:cstheme="minorBidi"/>
        </w:rPr>
        <w:t>-</w:t>
      </w:r>
      <w:r w:rsidRPr="398C31FE">
        <w:rPr>
          <w:rFonts w:ascii="Arial" w:eastAsiaTheme="minorEastAsia" w:hAnsi="Arial" w:cstheme="minorBidi"/>
        </w:rPr>
        <w:t>N analysis of post-coal mining soil treated with EFB and fly ash at the specified dosages, the analysis of variance showed that treatments A, B, and the AxB interaction during the vegetative phase had no significant effect on total</w:t>
      </w:r>
      <w:r w:rsidR="3ED81736" w:rsidRPr="398C31FE">
        <w:rPr>
          <w:rFonts w:ascii="Arial" w:eastAsiaTheme="minorEastAsia" w:hAnsi="Arial" w:cstheme="minorBidi"/>
        </w:rPr>
        <w:t>-</w:t>
      </w:r>
      <w:r w:rsidRPr="398C31FE">
        <w:rPr>
          <w:rFonts w:ascii="Arial" w:eastAsiaTheme="minorEastAsia" w:hAnsi="Arial" w:cstheme="minorBidi"/>
        </w:rPr>
        <w:t>N availability at the 5% test level. Therefore, further tests such as the DMRT were not conducted because no significant effect was found between treatments.</w:t>
      </w:r>
    </w:p>
    <w:p w14:paraId="3D1451A5" w14:textId="079913C3" w:rsidR="4EDFBF0A" w:rsidRDefault="4EDFBF0A" w:rsidP="398C31FE">
      <w:pPr>
        <w:pStyle w:val="Body"/>
        <w:spacing w:after="0" w:line="259" w:lineRule="auto"/>
        <w:rPr>
          <w:rFonts w:ascii="Arial" w:eastAsiaTheme="minorEastAsia" w:hAnsi="Arial" w:cstheme="minorBidi"/>
        </w:rPr>
      </w:pPr>
      <w:r w:rsidRPr="398C31FE">
        <w:rPr>
          <w:rFonts w:ascii="Arial" w:eastAsiaTheme="minorEastAsia" w:hAnsi="Arial" w:cstheme="minorBidi"/>
        </w:rPr>
        <w:lastRenderedPageBreak/>
        <w:t>The results of the study showed that the application of empty oil palm fruit bunches and fly ash did not show any significant effect of the treatment. The application of EFB and fly ash did not significantly affect the total</w:t>
      </w:r>
      <w:r w:rsidR="2832EEB3" w:rsidRPr="398C31FE">
        <w:rPr>
          <w:rFonts w:ascii="Arial" w:eastAsiaTheme="minorEastAsia" w:hAnsi="Arial" w:cstheme="minorBidi"/>
        </w:rPr>
        <w:t>-</w:t>
      </w:r>
      <w:r w:rsidRPr="398C31FE">
        <w:rPr>
          <w:rFonts w:ascii="Arial" w:eastAsiaTheme="minorEastAsia" w:hAnsi="Arial" w:cstheme="minorBidi"/>
        </w:rPr>
        <w:t>N content in the soil, but the results showed a slight increase compared to the initial soil analysis results. This is suspected to be due to soil N loss due to several factors, including volatilization, immobilization by microorganisms, and leaching, in line with research</w:t>
      </w:r>
      <w:r w:rsidR="31D036B1" w:rsidRPr="398C31FE">
        <w:rPr>
          <w:rFonts w:ascii="Arial" w:eastAsiaTheme="minorEastAsia" w:hAnsi="Arial" w:cstheme="minorBidi"/>
        </w:rPr>
        <w:t xml:space="preserve"> </w:t>
      </w:r>
      <w:sdt>
        <w:sdtPr>
          <w:tag w:val="MENDELEY_CITATION_v3_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"/>
          <w:id w:val="478110423"/>
          <w:placeholder>
            <w:docPart w:val="0592777420BA4A61A4837C9A6FE57A78"/>
          </w:placeholder>
        </w:sdtPr>
        <w:sdtEndPr/>
        <w:sdtContent>
          <w:r w:rsidR="6302593C" w:rsidRPr="6302593C">
            <w:rPr>
              <w:rFonts w:ascii="Arial" w:eastAsia="Arial" w:hAnsi="Arial" w:cs="Arial"/>
              <w:color w:val="000000" w:themeColor="text1"/>
            </w:rPr>
            <w:t>(</w:t>
          </w:r>
          <w:r w:rsidR="0CD957D9" w:rsidRPr="0CD957D9">
            <w:rPr>
              <w:rFonts w:ascii="Arial" w:eastAsia="Arial" w:hAnsi="Arial" w:cs="Arial"/>
              <w:color w:val="000000" w:themeColor="text1"/>
            </w:rPr>
            <w:t>9)</w:t>
          </w:r>
        </w:sdtContent>
      </w:sdt>
      <w:r w:rsidR="20E754B9">
        <w:t>.</w:t>
      </w:r>
      <w:r>
        <w:rPr>
          <w:rFonts w:eastAsiaTheme="minorEastAsia"/>
        </w:rPr>
        <w:t xml:space="preserve"> The analysis results showed that the overall total</w:t>
      </w:r>
      <w:r w:rsidR="31B4B54B" w:rsidRPr="398C31FE">
        <w:rPr>
          <w:rFonts w:ascii="Arial" w:eastAsiaTheme="minorEastAsia" w:hAnsi="Arial" w:cstheme="minorBidi"/>
        </w:rPr>
        <w:t>-</w:t>
      </w:r>
      <w:r w:rsidRPr="398C31FE">
        <w:rPr>
          <w:rFonts w:ascii="Arial" w:eastAsiaTheme="minorEastAsia" w:hAnsi="Arial" w:cstheme="minorBidi"/>
        </w:rPr>
        <w:t>N content in this study was classified as very low, at 0.09%. The low total</w:t>
      </w:r>
      <w:r w:rsidR="7441CEC5" w:rsidRPr="398C31FE">
        <w:rPr>
          <w:rFonts w:ascii="Arial" w:eastAsiaTheme="minorEastAsia" w:hAnsi="Arial" w:cstheme="minorBidi"/>
        </w:rPr>
        <w:t>-</w:t>
      </w:r>
      <w:r w:rsidRPr="398C31FE">
        <w:rPr>
          <w:rFonts w:ascii="Arial" w:eastAsiaTheme="minorEastAsia" w:hAnsi="Arial" w:cstheme="minorBidi"/>
        </w:rPr>
        <w:t xml:space="preserve">N content in post-mining soil is generally caused by </w:t>
      </w:r>
      <w:r w:rsidR="006A72C4" w:rsidRPr="398C31FE">
        <w:rPr>
          <w:rFonts w:ascii="Arial" w:eastAsiaTheme="minorEastAsia" w:hAnsi="Arial" w:cstheme="minorBidi"/>
        </w:rPr>
        <w:t>low</w:t>
      </w:r>
      <w:r w:rsidRPr="398C31FE">
        <w:rPr>
          <w:rFonts w:ascii="Arial" w:eastAsiaTheme="minorEastAsia" w:hAnsi="Arial" w:cstheme="minorBidi"/>
        </w:rPr>
        <w:t xml:space="preserve"> organic</w:t>
      </w:r>
      <w:r w:rsidR="7B7739E6" w:rsidRPr="398C31FE">
        <w:rPr>
          <w:rFonts w:ascii="Arial" w:eastAsiaTheme="minorEastAsia" w:hAnsi="Arial" w:cstheme="minorBidi"/>
        </w:rPr>
        <w:t>-</w:t>
      </w:r>
      <w:r w:rsidRPr="398C31FE">
        <w:rPr>
          <w:rFonts w:ascii="Arial" w:eastAsiaTheme="minorEastAsia" w:hAnsi="Arial" w:cstheme="minorBidi"/>
        </w:rPr>
        <w:t>C content, lost due to leaching and evaporation. The addition of organic matter can increase the soil total</w:t>
      </w:r>
      <w:r w:rsidR="29192674" w:rsidRPr="398C31FE">
        <w:rPr>
          <w:rFonts w:ascii="Arial" w:eastAsiaTheme="minorEastAsia" w:hAnsi="Arial" w:cstheme="minorBidi"/>
        </w:rPr>
        <w:t>-</w:t>
      </w:r>
      <w:r w:rsidRPr="398C31FE">
        <w:rPr>
          <w:rFonts w:ascii="Arial" w:eastAsiaTheme="minorEastAsia" w:hAnsi="Arial" w:cstheme="minorBidi"/>
        </w:rPr>
        <w:t xml:space="preserve">N, although the increase is not significant. This increase in soil total N comes from the mineralization of </w:t>
      </w:r>
      <w:r w:rsidR="16088B2F" w:rsidRPr="398C31FE">
        <w:rPr>
          <w:rFonts w:ascii="Arial" w:eastAsiaTheme="minorEastAsia" w:hAnsi="Arial" w:cstheme="minorBidi"/>
        </w:rPr>
        <w:t>applied</w:t>
      </w:r>
      <w:r w:rsidRPr="398C31FE">
        <w:rPr>
          <w:rFonts w:ascii="Arial" w:eastAsiaTheme="minorEastAsia" w:hAnsi="Arial" w:cstheme="minorBidi"/>
        </w:rPr>
        <w:t xml:space="preserve"> organic matter. </w:t>
      </w:r>
      <w:r w:rsidR="20E754B9" w:rsidRPr="7335F2D4">
        <w:rPr>
          <w:rFonts w:ascii="Arial" w:eastAsiaTheme="minorEastAsia" w:hAnsi="Arial" w:cstheme="minorBidi"/>
        </w:rPr>
        <w:t>According to</w:t>
      </w:r>
      <w:r w:rsidR="61178465" w:rsidRPr="7335F2D4">
        <w:rPr>
          <w:rFonts w:ascii="Arial" w:eastAsiaTheme="minorEastAsia" w:hAnsi="Arial" w:cstheme="minorBidi"/>
        </w:rPr>
        <w:t xml:space="preserve"> </w:t>
      </w:r>
      <w:sdt>
        <w:sdtPr>
          <w:tag w:val="MENDELEY_CITATION_v3_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"/>
          <w:id w:val="1468265199"/>
          <w:placeholder>
            <w:docPart w:val="43B417E9D96A43BE9DC31D5013B0235E"/>
          </w:placeholder>
        </w:sdtPr>
        <w:sdtEndPr/>
        <w:sdtContent>
          <w:r w:rsidR="08DD8B1B" w:rsidRPr="33E0159A">
            <w:rPr>
              <w:rFonts w:eastAsia="Helvetica" w:cs="Helvetica"/>
              <w:color w:val="000000" w:themeColor="text1"/>
            </w:rPr>
            <w:t>(10</w:t>
          </w:r>
          <w:r w:rsidR="33E0159A" w:rsidRPr="33E0159A">
            <w:rPr>
              <w:rFonts w:eastAsia="Helvetica" w:cs="Helvetica"/>
              <w:color w:val="000000" w:themeColor="text1"/>
            </w:rPr>
            <w:t>,11)</w:t>
          </w:r>
        </w:sdtContent>
      </w:sdt>
      <w:r w:rsidR="20E754B9" w:rsidRPr="103A665D">
        <w:rPr>
          <w:rFonts w:ascii="Arial" w:eastAsiaTheme="minorEastAsia" w:hAnsi="Arial" w:cstheme="minorBidi"/>
        </w:rPr>
        <w:t>,</w:t>
      </w:r>
      <w:r w:rsidRPr="398C31FE">
        <w:rPr>
          <w:rFonts w:ascii="Arial" w:eastAsiaTheme="minorEastAsia" w:hAnsi="Arial" w:cstheme="minorBidi"/>
        </w:rPr>
        <w:t xml:space="preserve"> the process of N loss in the soil occurs because it is absorbed by plants, used by microorganisms, N is still in the form of NH</w:t>
      </w:r>
      <w:r w:rsidRPr="398C31FE">
        <w:rPr>
          <w:rFonts w:ascii="Arial" w:eastAsiaTheme="minorEastAsia" w:hAnsi="Arial" w:cstheme="minorBidi"/>
          <w:vertAlign w:val="subscript"/>
        </w:rPr>
        <w:t>4</w:t>
      </w:r>
      <w:r w:rsidRPr="398C31FE">
        <w:rPr>
          <w:rFonts w:ascii="Arial" w:eastAsiaTheme="minorEastAsia" w:hAnsi="Arial" w:cstheme="minorBidi"/>
          <w:vertAlign w:val="superscript"/>
        </w:rPr>
        <w:t>+</w:t>
      </w:r>
      <w:r w:rsidRPr="398C31FE">
        <w:rPr>
          <w:rFonts w:ascii="Arial" w:eastAsiaTheme="minorEastAsia" w:hAnsi="Arial" w:cstheme="minorBidi"/>
        </w:rPr>
        <w:t xml:space="preserve"> bound by clay minerals so it cannot be used by plants, N is also still in the form of NO</w:t>
      </w:r>
      <w:r w:rsidRPr="398C31FE">
        <w:rPr>
          <w:rFonts w:ascii="Arial" w:eastAsiaTheme="minorEastAsia" w:hAnsi="Arial" w:cstheme="minorBidi"/>
          <w:vertAlign w:val="subscript"/>
        </w:rPr>
        <w:t>3</w:t>
      </w:r>
      <w:r w:rsidRPr="398C31FE">
        <w:rPr>
          <w:rFonts w:ascii="Arial" w:eastAsiaTheme="minorEastAsia" w:hAnsi="Arial" w:cstheme="minorBidi"/>
          <w:vertAlign w:val="superscript"/>
        </w:rPr>
        <w:t>-</w:t>
      </w:r>
      <w:r w:rsidRPr="398C31FE">
        <w:rPr>
          <w:rFonts w:ascii="Arial" w:eastAsiaTheme="minorEastAsia" w:hAnsi="Arial" w:cstheme="minorBidi"/>
        </w:rPr>
        <w:t xml:space="preserve"> which is easily washed away by rainwater and land conditions that are still flooded with poor drainage and poor air ventilation can also occur the process of denitrification and also volatilization in the form of NH</w:t>
      </w:r>
      <w:r w:rsidRPr="398C31FE">
        <w:rPr>
          <w:rFonts w:ascii="Arial" w:eastAsiaTheme="minorEastAsia" w:hAnsi="Arial" w:cstheme="minorBidi"/>
          <w:vertAlign w:val="subscript"/>
        </w:rPr>
        <w:t>3</w:t>
      </w:r>
      <w:r w:rsidRPr="398C31FE">
        <w:rPr>
          <w:rFonts w:ascii="Arial" w:eastAsiaTheme="minorEastAsia" w:hAnsi="Arial" w:cstheme="minorBidi"/>
        </w:rPr>
        <w:t>.</w:t>
      </w:r>
    </w:p>
    <w:p w14:paraId="4C888906" w14:textId="77777777" w:rsidR="00CB1E5A" w:rsidRDefault="00CB1E5A" w:rsidP="398C31FE">
      <w:pPr>
        <w:pStyle w:val="Body"/>
        <w:spacing w:after="0" w:line="259" w:lineRule="auto"/>
        <w:rPr>
          <w:rFonts w:ascii="Arial" w:eastAsiaTheme="minorEastAsia" w:hAnsi="Arial" w:cstheme="minorBidi"/>
        </w:rPr>
      </w:pPr>
    </w:p>
    <w:p w14:paraId="3431D021" w14:textId="1E252571" w:rsidR="4EDFBF0A" w:rsidRPr="00CB1E5A" w:rsidRDefault="4EDFBF0A" w:rsidP="00CB1E5A">
      <w:pPr>
        <w:pStyle w:val="Body"/>
        <w:spacing w:after="0"/>
        <w:rPr>
          <w:rFonts w:ascii="Arial" w:hAnsi="Arial" w:cs="Arial"/>
          <w:b/>
          <w:sz w:val="22"/>
        </w:rPr>
      </w:pPr>
      <w:r w:rsidRPr="00CB1E5A">
        <w:rPr>
          <w:rFonts w:ascii="Arial" w:hAnsi="Arial" w:cs="Arial"/>
          <w:b/>
          <w:sz w:val="22"/>
        </w:rPr>
        <w:t>3.3. Ammonium</w:t>
      </w:r>
      <w:r w:rsidR="153F3C64" w:rsidRPr="00CB1E5A">
        <w:rPr>
          <w:rFonts w:ascii="Arial" w:hAnsi="Arial" w:cs="Arial"/>
          <w:b/>
          <w:sz w:val="22"/>
        </w:rPr>
        <w:t>-</w:t>
      </w:r>
      <w:r w:rsidRPr="00CB1E5A">
        <w:rPr>
          <w:rFonts w:ascii="Arial" w:hAnsi="Arial" w:cs="Arial"/>
          <w:b/>
          <w:sz w:val="22"/>
        </w:rPr>
        <w:t>N</w:t>
      </w:r>
    </w:p>
    <w:p w14:paraId="3438AC02" w14:textId="254F9353" w:rsidR="4EDFBF0A" w:rsidRDefault="4EDFBF0A" w:rsidP="398C31FE">
      <w:pPr>
        <w:pStyle w:val="Body"/>
        <w:spacing w:after="0" w:line="259" w:lineRule="auto"/>
        <w:rPr>
          <w:rFonts w:ascii="Arial" w:eastAsiaTheme="minorEastAsia" w:hAnsi="Arial" w:cstheme="minorBidi"/>
        </w:rPr>
      </w:pPr>
      <w:r w:rsidRPr="398C31FE">
        <w:rPr>
          <w:rFonts w:ascii="Arial" w:eastAsiaTheme="minorEastAsia" w:hAnsi="Arial" w:cstheme="minorBidi"/>
        </w:rPr>
        <w:t>The results of the homogeneity of variance test for N-NH</w:t>
      </w:r>
      <w:r w:rsidRPr="398C31FE">
        <w:rPr>
          <w:rFonts w:ascii="Arial" w:eastAsiaTheme="minorEastAsia" w:hAnsi="Arial" w:cstheme="minorBidi"/>
          <w:vertAlign w:val="subscript"/>
        </w:rPr>
        <w:t>4</w:t>
      </w:r>
      <w:r w:rsidRPr="398C31FE">
        <w:rPr>
          <w:rFonts w:ascii="Arial" w:eastAsiaTheme="minorEastAsia" w:hAnsi="Arial" w:cstheme="minorBidi"/>
          <w:vertAlign w:val="superscript"/>
        </w:rPr>
        <w:t>+</w:t>
      </w:r>
      <w:r w:rsidRPr="398C31FE">
        <w:rPr>
          <w:rFonts w:ascii="Arial" w:eastAsiaTheme="minorEastAsia" w:hAnsi="Arial" w:cstheme="minorBidi"/>
        </w:rPr>
        <w:t xml:space="preserve"> showed that the variance was homogeneous. The analysis of variance showed that the application of EFB affected the availability of </w:t>
      </w:r>
      <w:r w:rsidR="49C86534" w:rsidRPr="398C31FE">
        <w:rPr>
          <w:rFonts w:ascii="Arial" w:eastAsiaTheme="minorEastAsia" w:hAnsi="Arial" w:cstheme="minorBidi"/>
        </w:rPr>
        <w:t>N-NH</w:t>
      </w:r>
      <w:r w:rsidR="49C86534" w:rsidRPr="398C31FE">
        <w:rPr>
          <w:rFonts w:ascii="Arial" w:eastAsiaTheme="minorEastAsia" w:hAnsi="Arial" w:cstheme="minorBidi"/>
          <w:vertAlign w:val="subscript"/>
        </w:rPr>
        <w:t>4</w:t>
      </w:r>
      <w:r w:rsidR="49C86534" w:rsidRPr="398C31FE">
        <w:rPr>
          <w:rFonts w:ascii="Arial" w:eastAsiaTheme="minorEastAsia" w:hAnsi="Arial" w:cstheme="minorBidi"/>
          <w:vertAlign w:val="superscript"/>
        </w:rPr>
        <w:t>+</w:t>
      </w:r>
      <w:r w:rsidRPr="398C31FE">
        <w:rPr>
          <w:rFonts w:ascii="Arial" w:eastAsiaTheme="minorEastAsia" w:hAnsi="Arial" w:cstheme="minorBidi"/>
        </w:rPr>
        <w:t xml:space="preserve">, while fly ash had no significant effect on the availability of </w:t>
      </w:r>
      <w:r w:rsidR="38EF6C24" w:rsidRPr="398C31FE">
        <w:rPr>
          <w:rFonts w:ascii="Arial" w:eastAsiaTheme="minorEastAsia" w:hAnsi="Arial" w:cstheme="minorBidi"/>
        </w:rPr>
        <w:t>N-NH</w:t>
      </w:r>
      <w:r w:rsidR="38EF6C24" w:rsidRPr="398C31FE">
        <w:rPr>
          <w:rFonts w:ascii="Arial" w:eastAsiaTheme="minorEastAsia" w:hAnsi="Arial" w:cstheme="minorBidi"/>
          <w:vertAlign w:val="subscript"/>
        </w:rPr>
        <w:t>4</w:t>
      </w:r>
      <w:r w:rsidR="38EF6C24" w:rsidRPr="398C31FE">
        <w:rPr>
          <w:rFonts w:ascii="Arial" w:eastAsiaTheme="minorEastAsia" w:hAnsi="Arial" w:cstheme="minorBidi"/>
          <w:vertAlign w:val="superscript"/>
        </w:rPr>
        <w:t>+</w:t>
      </w:r>
      <w:r w:rsidRPr="398C31FE">
        <w:rPr>
          <w:rFonts w:ascii="Arial" w:eastAsiaTheme="minorEastAsia" w:hAnsi="Arial" w:cstheme="minorBidi"/>
        </w:rPr>
        <w:t xml:space="preserve">. The results showed that the untreated control provided the highest </w:t>
      </w:r>
      <w:r w:rsidR="661FE8A6" w:rsidRPr="398C31FE">
        <w:rPr>
          <w:rFonts w:ascii="Arial" w:eastAsiaTheme="minorEastAsia" w:hAnsi="Arial" w:cstheme="minorBidi"/>
        </w:rPr>
        <w:t>N-NH</w:t>
      </w:r>
      <w:r w:rsidR="661FE8A6" w:rsidRPr="398C31FE">
        <w:rPr>
          <w:rFonts w:ascii="Arial" w:eastAsiaTheme="minorEastAsia" w:hAnsi="Arial" w:cstheme="minorBidi"/>
          <w:vertAlign w:val="subscript"/>
        </w:rPr>
        <w:t>4</w:t>
      </w:r>
      <w:r w:rsidR="661FE8A6" w:rsidRPr="398C31FE">
        <w:rPr>
          <w:rFonts w:ascii="Arial" w:eastAsiaTheme="minorEastAsia" w:hAnsi="Arial" w:cstheme="minorBidi"/>
          <w:vertAlign w:val="superscript"/>
        </w:rPr>
        <w:t>+</w:t>
      </w:r>
      <w:r w:rsidRPr="398C31FE">
        <w:rPr>
          <w:rFonts w:ascii="Arial" w:eastAsiaTheme="minorEastAsia" w:hAnsi="Arial" w:cstheme="minorBidi"/>
        </w:rPr>
        <w:t xml:space="preserve"> availability with an average of 235 mg kg</w:t>
      </w:r>
      <w:r w:rsidRPr="398C31FE">
        <w:rPr>
          <w:rFonts w:ascii="Arial" w:eastAsiaTheme="minorEastAsia" w:hAnsi="Arial" w:cstheme="minorBidi"/>
          <w:vertAlign w:val="superscript"/>
        </w:rPr>
        <w:t>-1.</w:t>
      </w:r>
      <w:r w:rsidRPr="398C31FE">
        <w:rPr>
          <w:rFonts w:ascii="Arial" w:eastAsiaTheme="minorEastAsia" w:hAnsi="Arial" w:cstheme="minorBidi"/>
        </w:rPr>
        <w:t xml:space="preserve"> Meanwhile, the </w:t>
      </w:r>
      <w:proofErr w:type="gramStart"/>
      <w:r w:rsidRPr="398C31FE">
        <w:rPr>
          <w:rFonts w:ascii="Arial" w:eastAsiaTheme="minorEastAsia" w:hAnsi="Arial" w:cstheme="minorBidi"/>
        </w:rPr>
        <w:t>80 t</w:t>
      </w:r>
      <w:proofErr w:type="gramEnd"/>
      <w:r w:rsidRPr="398C31FE">
        <w:rPr>
          <w:rFonts w:ascii="Arial" w:eastAsiaTheme="minorEastAsia" w:hAnsi="Arial" w:cstheme="minorBidi"/>
        </w:rPr>
        <w:t xml:space="preserve"> ha</w:t>
      </w:r>
      <w:r w:rsidRPr="398C31FE">
        <w:rPr>
          <w:rFonts w:ascii="Arial" w:eastAsiaTheme="minorEastAsia" w:hAnsi="Arial" w:cstheme="minorBidi"/>
          <w:vertAlign w:val="superscript"/>
        </w:rPr>
        <w:t xml:space="preserve">-1 </w:t>
      </w:r>
      <w:r w:rsidRPr="398C31FE">
        <w:rPr>
          <w:rFonts w:ascii="Arial" w:eastAsiaTheme="minorEastAsia" w:hAnsi="Arial" w:cstheme="minorBidi"/>
        </w:rPr>
        <w:t xml:space="preserve">EFB treatment showed the lowest </w:t>
      </w:r>
      <w:r w:rsidR="131F0E1A" w:rsidRPr="398C31FE">
        <w:rPr>
          <w:rFonts w:ascii="Arial" w:eastAsiaTheme="minorEastAsia" w:hAnsi="Arial" w:cstheme="minorBidi"/>
        </w:rPr>
        <w:t>N-NH</w:t>
      </w:r>
      <w:r w:rsidR="131F0E1A" w:rsidRPr="398C31FE">
        <w:rPr>
          <w:rFonts w:ascii="Arial" w:eastAsiaTheme="minorEastAsia" w:hAnsi="Arial" w:cstheme="minorBidi"/>
          <w:vertAlign w:val="subscript"/>
        </w:rPr>
        <w:t>4</w:t>
      </w:r>
      <w:r w:rsidR="131F0E1A" w:rsidRPr="398C31FE">
        <w:rPr>
          <w:rFonts w:ascii="Arial" w:eastAsiaTheme="minorEastAsia" w:hAnsi="Arial" w:cstheme="minorBidi"/>
          <w:vertAlign w:val="superscript"/>
        </w:rPr>
        <w:t>+</w:t>
      </w:r>
      <w:r w:rsidRPr="398C31FE">
        <w:rPr>
          <w:rFonts w:ascii="Arial" w:eastAsiaTheme="minorEastAsia" w:hAnsi="Arial" w:cstheme="minorBidi"/>
        </w:rPr>
        <w:t xml:space="preserve"> availability with an average of 149 mg kg</w:t>
      </w:r>
      <w:r w:rsidRPr="398C31FE">
        <w:rPr>
          <w:rFonts w:ascii="Arial" w:eastAsiaTheme="minorEastAsia" w:hAnsi="Arial" w:cstheme="minorBidi"/>
          <w:vertAlign w:val="superscript"/>
        </w:rPr>
        <w:t>-1</w:t>
      </w:r>
      <w:r w:rsidRPr="398C31FE">
        <w:rPr>
          <w:rFonts w:ascii="Arial" w:eastAsiaTheme="minorEastAsia" w:hAnsi="Arial" w:cstheme="minorBidi"/>
        </w:rPr>
        <w:t>, as can be seen in Figure 2.</w:t>
      </w:r>
    </w:p>
    <w:p w14:paraId="20A63813" w14:textId="77777777" w:rsidR="00785C7E" w:rsidRPr="00785C7E" w:rsidRDefault="00785C7E" w:rsidP="00785C7E">
      <w:pPr>
        <w:pStyle w:val="Body"/>
        <w:spacing w:line="259" w:lineRule="auto"/>
        <w:rPr>
          <w:rFonts w:ascii="Arial" w:eastAsiaTheme="minorEastAsia" w:hAnsi="Arial" w:cstheme="minorBidi"/>
        </w:rPr>
      </w:pPr>
    </w:p>
    <w:p w14:paraId="275E0C4C" w14:textId="23C1EC19" w:rsidR="000831C1" w:rsidRPr="00785C7E" w:rsidRDefault="00785C7E" w:rsidP="00785C7E">
      <w:pPr>
        <w:pStyle w:val="Body"/>
        <w:spacing w:after="0" w:line="259" w:lineRule="auto"/>
        <w:rPr>
          <w:rFonts w:ascii="Arial" w:eastAsiaTheme="minorEastAsia" w:hAnsi="Arial" w:cstheme="minorBidi"/>
          <w:b/>
          <w:bCs/>
        </w:rPr>
      </w:pPr>
      <w:r w:rsidRPr="00785C7E">
        <w:rPr>
          <w:rFonts w:ascii="Arial" w:eastAsiaTheme="minorEastAsia" w:hAnsi="Arial" w:cstheme="minorBidi"/>
          <w:b/>
          <w:bCs/>
        </w:rPr>
        <w:t>Figure 2. The effect of oil palm empty fruit bunches on ammonium (N-NH4+).</w:t>
      </w:r>
    </w:p>
    <w:p w14:paraId="559B0A81" w14:textId="340BB9ED" w:rsidR="02E01D06" w:rsidRDefault="00893C69" w:rsidP="398C31FE">
      <w:pPr>
        <w:spacing w:before="240" w:after="240"/>
      </w:pPr>
      <w:r w:rsidRPr="00A62C32">
        <w:rPr>
          <w:noProof/>
        </w:rPr>
        <w:drawing>
          <wp:anchor distT="0" distB="0" distL="114300" distR="114300" simplePos="0" relativeHeight="251659264" behindDoc="1" locked="0" layoutInCell="1" hidden="0" allowOverlap="1" wp14:anchorId="40E87E08" wp14:editId="4A4AB507">
            <wp:simplePos x="0" y="0"/>
            <wp:positionH relativeFrom="column">
              <wp:posOffset>3810</wp:posOffset>
            </wp:positionH>
            <wp:positionV relativeFrom="paragraph">
              <wp:posOffset>99695</wp:posOffset>
            </wp:positionV>
            <wp:extent cx="4286250" cy="2533650"/>
            <wp:effectExtent l="0" t="0" r="0" b="0"/>
            <wp:wrapTight wrapText="bothSides">
              <wp:wrapPolygon edited="0">
                <wp:start x="0" y="0"/>
                <wp:lineTo x="0" y="21438"/>
                <wp:lineTo x="21504" y="21438"/>
                <wp:lineTo x="21504" y="0"/>
                <wp:lineTo x="0" y="0"/>
              </wp:wrapPolygon>
            </wp:wrapTight>
            <wp:docPr id="589212596" name="Chart 58921259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7FE347B3" w14:textId="77777777" w:rsidR="00893C69" w:rsidRDefault="00893C69" w:rsidP="398C31FE">
      <w:pPr>
        <w:spacing w:before="240" w:after="240"/>
      </w:pPr>
    </w:p>
    <w:p w14:paraId="0E921CA2" w14:textId="77777777" w:rsidR="00893C69" w:rsidRDefault="00893C69" w:rsidP="398C31FE">
      <w:pPr>
        <w:spacing w:before="240" w:after="240"/>
      </w:pPr>
    </w:p>
    <w:p w14:paraId="29FF3F8F" w14:textId="77777777" w:rsidR="00893C69" w:rsidRDefault="00893C69" w:rsidP="398C31FE">
      <w:pPr>
        <w:spacing w:before="240" w:after="240"/>
      </w:pPr>
    </w:p>
    <w:p w14:paraId="746B6EB9" w14:textId="77777777" w:rsidR="00893C69" w:rsidRDefault="00893C69" w:rsidP="398C31FE">
      <w:pPr>
        <w:spacing w:before="240" w:after="240"/>
      </w:pPr>
    </w:p>
    <w:p w14:paraId="4C71DD8C" w14:textId="77777777" w:rsidR="00893C69" w:rsidRDefault="00893C69" w:rsidP="398C31FE">
      <w:pPr>
        <w:spacing w:before="240" w:after="240"/>
      </w:pPr>
    </w:p>
    <w:p w14:paraId="7500479E" w14:textId="21470698" w:rsidR="00893C69" w:rsidRDefault="00893C69" w:rsidP="398C31FE">
      <w:pPr>
        <w:spacing w:before="240" w:after="240"/>
      </w:pPr>
    </w:p>
    <w:p w14:paraId="736E61A0" w14:textId="2D3240EE" w:rsidR="00893C69" w:rsidRDefault="00893C69" w:rsidP="398C31FE">
      <w:pPr>
        <w:spacing w:before="240" w:after="240"/>
      </w:pPr>
    </w:p>
    <w:p w14:paraId="3D36B57B" w14:textId="2576E348" w:rsidR="00C54085" w:rsidRDefault="00D821B2" w:rsidP="398C31FE">
      <w:pPr>
        <w:spacing w:before="240" w:after="240"/>
      </w:pPr>
      <w:r w:rsidRPr="00A62C32">
        <w:rPr>
          <w:noProof/>
        </w:rPr>
        <w:lastRenderedPageBreak/>
        <w:drawing>
          <wp:anchor distT="0" distB="0" distL="114300" distR="114300" simplePos="0" relativeHeight="251661312" behindDoc="1" locked="0" layoutInCell="1" allowOverlap="1" wp14:anchorId="58C3D5D5" wp14:editId="5629BC2F">
            <wp:simplePos x="0" y="0"/>
            <wp:positionH relativeFrom="column">
              <wp:posOffset>41910</wp:posOffset>
            </wp:positionH>
            <wp:positionV relativeFrom="margin">
              <wp:align>center</wp:align>
            </wp:positionV>
            <wp:extent cx="4222750" cy="2552700"/>
            <wp:effectExtent l="0" t="0" r="6350" b="0"/>
            <wp:wrapTopAndBottom/>
            <wp:docPr id="385432031" name="Chart 1">
              <a:extLst xmlns:a="http://schemas.openxmlformats.org/drawingml/2006/main">
                <a:ext uri="{FF2B5EF4-FFF2-40B4-BE49-F238E27FC236}">
                  <a16:creationId xmlns:a16="http://schemas.microsoft.com/office/drawing/2014/main" id="{E5711361-D68D-FB09-4BA4-7E4506651E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13576145" w14:textId="77777777" w:rsidR="00785C7E" w:rsidRPr="00785C7E" w:rsidRDefault="00785C7E" w:rsidP="00785C7E">
      <w:pPr>
        <w:spacing w:before="240" w:after="240"/>
        <w:rPr>
          <w:b/>
          <w:bCs/>
        </w:rPr>
      </w:pPr>
    </w:p>
    <w:p w14:paraId="0F9BE9A6" w14:textId="0B3DEB97" w:rsidR="00785C7E" w:rsidRPr="00785C7E" w:rsidRDefault="00785C7E" w:rsidP="00785C7E">
      <w:pPr>
        <w:spacing w:before="240" w:after="240"/>
        <w:rPr>
          <w:b/>
          <w:bCs/>
        </w:rPr>
      </w:pPr>
      <w:r w:rsidRPr="00785C7E">
        <w:rPr>
          <w:b/>
          <w:bCs/>
        </w:rPr>
        <w:t xml:space="preserve">Figure 3. The effect of oil palm empty bunch application on nitrate (N-NO3-). </w:t>
      </w:r>
    </w:p>
    <w:p w14:paraId="2B95EACA" w14:textId="46112483" w:rsidR="45F5F391" w:rsidRDefault="45F5F391" w:rsidP="398C31FE">
      <w:pPr>
        <w:pStyle w:val="Body"/>
        <w:spacing w:after="0" w:line="259" w:lineRule="auto"/>
      </w:pPr>
      <w:r w:rsidRPr="398C31FE">
        <w:t xml:space="preserve">The results </w:t>
      </w:r>
      <w:r w:rsidR="2B6C99A5" w:rsidRPr="398C31FE">
        <w:t xml:space="preserve">showed </w:t>
      </w:r>
      <w:r w:rsidRPr="398C31FE">
        <w:t>that the application of EFB and fly ash in post-mining soils ha</w:t>
      </w:r>
      <w:r w:rsidR="50904DB6" w:rsidRPr="398C31FE">
        <w:t>d</w:t>
      </w:r>
      <w:r w:rsidRPr="398C31FE">
        <w:t xml:space="preserve"> not been able to increase N availability in the soil. The control treatment showed the highest availability value. The control treatment showed the highest </w:t>
      </w:r>
      <w:r w:rsidR="4079B9E0" w:rsidRPr="398C31FE">
        <w:rPr>
          <w:rFonts w:ascii="Arial" w:eastAsiaTheme="minorEastAsia" w:hAnsi="Arial" w:cstheme="minorBidi"/>
        </w:rPr>
        <w:t>N-NH</w:t>
      </w:r>
      <w:r w:rsidR="4079B9E0" w:rsidRPr="398C31FE">
        <w:rPr>
          <w:rFonts w:ascii="Arial" w:eastAsiaTheme="minorEastAsia" w:hAnsi="Arial" w:cstheme="minorBidi"/>
          <w:vertAlign w:val="subscript"/>
        </w:rPr>
        <w:t>4</w:t>
      </w:r>
      <w:r w:rsidR="4079B9E0" w:rsidRPr="398C31FE">
        <w:rPr>
          <w:rFonts w:ascii="Arial" w:eastAsiaTheme="minorEastAsia" w:hAnsi="Arial" w:cstheme="minorBidi"/>
          <w:vertAlign w:val="superscript"/>
        </w:rPr>
        <w:t>+</w:t>
      </w:r>
      <w:r w:rsidRPr="398C31FE">
        <w:t xml:space="preserve"> availability in this study, with an average of 235 mg kg</w:t>
      </w:r>
      <w:r w:rsidRPr="398C31FE">
        <w:rPr>
          <w:vertAlign w:val="superscript"/>
        </w:rPr>
        <w:t>-1</w:t>
      </w:r>
      <w:r w:rsidRPr="398C31FE">
        <w:t>, and the lowest was applied with 80 t ha</w:t>
      </w:r>
      <w:r w:rsidRPr="398C31FE">
        <w:rPr>
          <w:vertAlign w:val="superscript"/>
        </w:rPr>
        <w:t>-1</w:t>
      </w:r>
      <w:r w:rsidRPr="398C31FE">
        <w:t xml:space="preserve"> EFB, with an average of 148 mg kg</w:t>
      </w:r>
      <w:r w:rsidRPr="398C31FE">
        <w:rPr>
          <w:vertAlign w:val="superscript"/>
        </w:rPr>
        <w:t>-1</w:t>
      </w:r>
      <w:r w:rsidRPr="398C31FE">
        <w:t xml:space="preserve">. In this phase, only EFB </w:t>
      </w:r>
      <w:r w:rsidR="06509FFA" w:rsidRPr="398C31FE">
        <w:t>applications</w:t>
      </w:r>
      <w:r w:rsidRPr="398C31FE">
        <w:t xml:space="preserve"> </w:t>
      </w:r>
      <w:r w:rsidR="203A8871" w:rsidRPr="398C31FE">
        <w:t>influenced</w:t>
      </w:r>
      <w:r w:rsidRPr="398C31FE">
        <w:t xml:space="preserve"> N availability, although it did not increase it effectively. This is in line with previous research, which is suspected to be influenced by the rate of EFB decomposition. According to Saidy (2003) in</w:t>
      </w:r>
      <w:r w:rsidR="2B329C32" w:rsidRPr="398C31FE">
        <w:t xml:space="preserve"> </w:t>
      </w:r>
      <w:sdt>
        <w:sdtPr>
          <w:tag w:val="MENDELEY_CITATION_v3_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"/>
          <w:id w:val="1181754536"/>
          <w:placeholder>
            <w:docPart w:val="C55C1424235D4443BFC6715DDB254E82"/>
          </w:placeholder>
        </w:sdtPr>
        <w:sdtEndPr/>
        <w:sdtContent>
          <w:r w:rsidR="2FACF394" w:rsidRPr="2FACF394">
            <w:rPr>
              <w:rFonts w:eastAsia="Helvetica" w:cs="Helvetica"/>
              <w:color w:val="000000" w:themeColor="text1"/>
            </w:rPr>
            <w:t>(12)</w:t>
          </w:r>
        </w:sdtContent>
      </w:sdt>
      <w:r w:rsidRPr="398C31FE">
        <w:t xml:space="preserve">, the increase in </w:t>
      </w:r>
      <w:r w:rsidR="156713ED" w:rsidRPr="398C31FE">
        <w:t xml:space="preserve">N </w:t>
      </w:r>
      <w:r w:rsidRPr="398C31FE">
        <w:t>availability for plants (organic</w:t>
      </w:r>
      <w:r w:rsidR="3529441D" w:rsidRPr="398C31FE">
        <w:t xml:space="preserve">-N </w:t>
      </w:r>
      <w:r w:rsidRPr="398C31FE">
        <w:t xml:space="preserve">mineralization) or the decrease in </w:t>
      </w:r>
      <w:r w:rsidR="3D43E709" w:rsidRPr="398C31FE">
        <w:t xml:space="preserve">N </w:t>
      </w:r>
      <w:r w:rsidRPr="398C31FE">
        <w:t>availability (immobilization) in soil supplemented with organic matter is determined by the C/N ratio of the added organic matter.</w:t>
      </w:r>
    </w:p>
    <w:p w14:paraId="1904683A" w14:textId="77777777" w:rsidR="003E7BA4" w:rsidRDefault="003E7BA4" w:rsidP="398C31FE">
      <w:pPr>
        <w:pStyle w:val="Body"/>
        <w:spacing w:after="0" w:line="259" w:lineRule="auto"/>
      </w:pPr>
    </w:p>
    <w:p w14:paraId="0DC0EC8B" w14:textId="4CFEF65E" w:rsidR="45F5F391" w:rsidRPr="00CB1E5A" w:rsidRDefault="45F5F391" w:rsidP="00CB1E5A">
      <w:pPr>
        <w:pStyle w:val="Body"/>
        <w:spacing w:after="0"/>
        <w:rPr>
          <w:rFonts w:ascii="Arial" w:hAnsi="Arial" w:cs="Arial"/>
          <w:b/>
          <w:sz w:val="22"/>
        </w:rPr>
      </w:pPr>
      <w:r w:rsidRPr="00CB1E5A">
        <w:rPr>
          <w:rFonts w:ascii="Arial" w:hAnsi="Arial" w:cs="Arial"/>
          <w:b/>
          <w:sz w:val="22"/>
        </w:rPr>
        <w:t>3.4. N-nitrate</w:t>
      </w:r>
    </w:p>
    <w:p w14:paraId="3C6F1AC0" w14:textId="292C599F" w:rsidR="00CE6C84" w:rsidRDefault="45F5F391" w:rsidP="398C31FE">
      <w:pPr>
        <w:pStyle w:val="Body"/>
        <w:spacing w:after="0" w:line="259" w:lineRule="auto"/>
      </w:pPr>
      <w:r w:rsidRPr="398C31FE">
        <w:t>The results of the homogeneity test for N-NO</w:t>
      </w:r>
      <w:r w:rsidRPr="398C31FE">
        <w:rPr>
          <w:vertAlign w:val="subscript"/>
        </w:rPr>
        <w:t>3</w:t>
      </w:r>
      <w:r w:rsidRPr="398C31FE">
        <w:rPr>
          <w:vertAlign w:val="superscript"/>
        </w:rPr>
        <w:t>-</w:t>
      </w:r>
      <w:r w:rsidRPr="398C31FE">
        <w:t xml:space="preserve"> showed that the variance was homogeneous. The analysis of variance results showed that the application of EFB affected the availability of N-NO</w:t>
      </w:r>
      <w:r w:rsidRPr="398C31FE">
        <w:rPr>
          <w:vertAlign w:val="subscript"/>
        </w:rPr>
        <w:t>3</w:t>
      </w:r>
      <w:r w:rsidRPr="398C31FE">
        <w:rPr>
          <w:vertAlign w:val="superscript"/>
        </w:rPr>
        <w:t>-</w:t>
      </w:r>
      <w:r w:rsidR="3CAC5984" w:rsidRPr="398C31FE">
        <w:t xml:space="preserve"> </w:t>
      </w:r>
      <w:r w:rsidRPr="398C31FE">
        <w:t>and fly ash during the vegetative phase had no significant effect on N-NO</w:t>
      </w:r>
      <w:r w:rsidRPr="398C31FE">
        <w:rPr>
          <w:vertAlign w:val="subscript"/>
        </w:rPr>
        <w:t>3</w:t>
      </w:r>
      <w:r w:rsidRPr="398C31FE">
        <w:rPr>
          <w:vertAlign w:val="superscript"/>
        </w:rPr>
        <w:t>-</w:t>
      </w:r>
      <w:r w:rsidRPr="398C31FE">
        <w:t xml:space="preserve"> availability. The results showed that the control without EFB and coal fly ash provided the highest N-NO</w:t>
      </w:r>
      <w:r w:rsidRPr="2FACF394">
        <w:rPr>
          <w:vertAlign w:val="subscript"/>
        </w:rPr>
        <w:t>3</w:t>
      </w:r>
      <w:r w:rsidRPr="2FACF394">
        <w:rPr>
          <w:vertAlign w:val="superscript"/>
        </w:rPr>
        <w:t>-</w:t>
      </w:r>
      <w:r w:rsidRPr="398C31FE">
        <w:t xml:space="preserve"> </w:t>
      </w:r>
    </w:p>
    <w:p w14:paraId="3E11A329" w14:textId="77777777" w:rsidR="00CE6C84" w:rsidRDefault="00CE6C84" w:rsidP="398C31FE">
      <w:pPr>
        <w:pStyle w:val="Body"/>
        <w:spacing w:after="0" w:line="259" w:lineRule="auto"/>
      </w:pPr>
    </w:p>
    <w:p w14:paraId="6B935BEF" w14:textId="491F65AA" w:rsidR="45F5F391" w:rsidRDefault="45F5F391" w:rsidP="00EB53B9">
      <w:pPr>
        <w:pStyle w:val="Body"/>
      </w:pPr>
      <w:r w:rsidRPr="398C31FE">
        <w:t>availability, with an average of 372 mg kg</w:t>
      </w:r>
      <w:r w:rsidRPr="398C31FE">
        <w:rPr>
          <w:vertAlign w:val="superscript"/>
        </w:rPr>
        <w:t>-1</w:t>
      </w:r>
      <w:r w:rsidRPr="398C31FE">
        <w:t>. Meanwhile, the treatment with 80 t ha</w:t>
      </w:r>
      <w:r w:rsidRPr="398C31FE">
        <w:rPr>
          <w:vertAlign w:val="superscript"/>
        </w:rPr>
        <w:t xml:space="preserve">-1 </w:t>
      </w:r>
      <w:r w:rsidRPr="398C31FE">
        <w:t xml:space="preserve">of EFB </w:t>
      </w:r>
      <w:r w:rsidRPr="00EB53B9">
        <w:rPr>
          <w:rFonts w:ascii="Arial" w:eastAsiaTheme="minorEastAsia" w:hAnsi="Arial" w:cstheme="minorBidi"/>
        </w:rPr>
        <w:t>showed</w:t>
      </w:r>
      <w:r w:rsidRPr="398C31FE">
        <w:t xml:space="preserve"> the lowest N-NO</w:t>
      </w:r>
      <w:r w:rsidRPr="398C31FE">
        <w:rPr>
          <w:vertAlign w:val="subscript"/>
        </w:rPr>
        <w:t>3</w:t>
      </w:r>
      <w:r w:rsidRPr="398C31FE">
        <w:rPr>
          <w:vertAlign w:val="superscript"/>
        </w:rPr>
        <w:t>-</w:t>
      </w:r>
      <w:r w:rsidRPr="398C31FE">
        <w:t xml:space="preserve"> availability, with an average of 178 mg kg</w:t>
      </w:r>
      <w:r w:rsidRPr="398C31FE">
        <w:rPr>
          <w:vertAlign w:val="superscript"/>
        </w:rPr>
        <w:t>-1</w:t>
      </w:r>
      <w:r w:rsidRPr="398C31FE">
        <w:t xml:space="preserve">, as can be seen in Figure </w:t>
      </w:r>
      <w:r w:rsidR="00D821B2">
        <w:t>3</w:t>
      </w:r>
      <w:r w:rsidRPr="398C31FE">
        <w:t>.</w:t>
      </w:r>
    </w:p>
    <w:p w14:paraId="595921EE" w14:textId="26E216DC" w:rsidR="45F5F391" w:rsidRDefault="45F5F391" w:rsidP="00EB53B9">
      <w:pPr>
        <w:pStyle w:val="Body"/>
      </w:pPr>
      <w:r w:rsidRPr="398C31FE">
        <w:t xml:space="preserve">The results of the study indicate that the application of EFB and fly ash </w:t>
      </w:r>
      <w:r w:rsidR="11AD53E3" w:rsidRPr="398C31FE">
        <w:t>could not</w:t>
      </w:r>
      <w:r w:rsidRPr="398C31FE">
        <w:t xml:space="preserve"> increase N</w:t>
      </w:r>
      <w:r w:rsidR="2E16F35D" w:rsidRPr="398C31FE">
        <w:t>-</w:t>
      </w:r>
      <w:r w:rsidRPr="398C31FE">
        <w:t xml:space="preserve">availability in </w:t>
      </w:r>
      <w:r w:rsidRPr="00EB53B9">
        <w:rPr>
          <w:rFonts w:ascii="Arial" w:eastAsiaTheme="minorEastAsia" w:hAnsi="Arial" w:cstheme="minorBidi"/>
        </w:rPr>
        <w:t>the</w:t>
      </w:r>
      <w:r w:rsidRPr="398C31FE">
        <w:t xml:space="preserve"> soil. The control treatment showed the highest N-NO</w:t>
      </w:r>
      <w:r w:rsidRPr="398C31FE">
        <w:rPr>
          <w:vertAlign w:val="subscript"/>
        </w:rPr>
        <w:t>3</w:t>
      </w:r>
      <w:r w:rsidRPr="398C31FE">
        <w:rPr>
          <w:vertAlign w:val="superscript"/>
        </w:rPr>
        <w:t>-</w:t>
      </w:r>
      <w:r w:rsidRPr="398C31FE">
        <w:t xml:space="preserve"> availability in this study, with </w:t>
      </w:r>
      <w:r w:rsidRPr="00EB53B9">
        <w:rPr>
          <w:rFonts w:ascii="Arial" w:eastAsiaTheme="minorEastAsia" w:hAnsi="Arial" w:cstheme="minorBidi"/>
        </w:rPr>
        <w:t>an</w:t>
      </w:r>
      <w:r w:rsidRPr="398C31FE">
        <w:t xml:space="preserve"> average of 372 mg kg</w:t>
      </w:r>
      <w:r w:rsidRPr="398C31FE">
        <w:rPr>
          <w:vertAlign w:val="superscript"/>
        </w:rPr>
        <w:t>-1</w:t>
      </w:r>
      <w:r w:rsidRPr="398C31FE">
        <w:t>, and the lowest was applied with 80 t ha-1 of EFB, with an average of 178 mg kg</w:t>
      </w:r>
      <w:r w:rsidRPr="398C31FE">
        <w:rPr>
          <w:vertAlign w:val="superscript"/>
        </w:rPr>
        <w:t>-1</w:t>
      </w:r>
      <w:r w:rsidRPr="398C31FE">
        <w:t xml:space="preserve">. Similarly, the application of EFB affected </w:t>
      </w:r>
      <w:r w:rsidR="2EC8E6A0" w:rsidRPr="398C31FE">
        <w:t>N-NO</w:t>
      </w:r>
      <w:r w:rsidR="2EC8E6A0" w:rsidRPr="398C31FE">
        <w:rPr>
          <w:vertAlign w:val="subscript"/>
        </w:rPr>
        <w:t>3</w:t>
      </w:r>
      <w:r w:rsidR="2EC8E6A0" w:rsidRPr="398C31FE">
        <w:rPr>
          <w:vertAlign w:val="superscript"/>
        </w:rPr>
        <w:t>-</w:t>
      </w:r>
      <w:r w:rsidR="2EC8E6A0" w:rsidRPr="398C31FE">
        <w:t xml:space="preserve"> </w:t>
      </w:r>
      <w:r w:rsidRPr="398C31FE">
        <w:t>levels, although it was still not able to increase them effectively, as the control average value was still the highest.</w:t>
      </w:r>
    </w:p>
    <w:p w14:paraId="2905753E" w14:textId="55A35E53" w:rsidR="45F5F391" w:rsidRDefault="45F5F391" w:rsidP="00BF770E">
      <w:pPr>
        <w:pStyle w:val="Body"/>
      </w:pPr>
      <w:r w:rsidRPr="398C31FE">
        <w:lastRenderedPageBreak/>
        <w:t xml:space="preserve">This aligns with research indicating that EFB and coal fly ash </w:t>
      </w:r>
      <w:r w:rsidR="1C927164" w:rsidRPr="398C31FE">
        <w:t>cannot</w:t>
      </w:r>
      <w:r w:rsidRPr="398C31FE">
        <w:t xml:space="preserve"> effectively increase N levels in the soil, primarily due to slow biological and chemical processes in the soil and the nature of these materials. This is related to soil pH, which affects nutrient availability for plant uptake. This is in line with </w:t>
      </w:r>
      <w:sdt>
        <w:sdtPr>
          <w:tag w:val="MENDELEY_CITATION_v3_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"/>
          <w:id w:val="196872472"/>
          <w:placeholder>
            <w:docPart w:val="C4937F8917114077B7DFF210DAC0A2EC"/>
          </w:placeholder>
        </w:sdtPr>
        <w:sdtEndPr/>
        <w:sdtContent>
          <w:r w:rsidR="2FACF394" w:rsidRPr="2FACF394">
            <w:rPr>
              <w:rFonts w:eastAsia="Helvetica" w:cs="Helvetica"/>
              <w:color w:val="000000" w:themeColor="text1"/>
            </w:rPr>
            <w:t>(13)</w:t>
          </w:r>
        </w:sdtContent>
      </w:sdt>
      <w:r w:rsidR="5D958903">
        <w:t>,</w:t>
      </w:r>
      <w:r w:rsidRPr="398C31FE">
        <w:t xml:space="preserve"> who stated that plants will produce in soil with a pH range of 5.50-8.30, depending on the crop type. However, in this study, the soil pH ranged from 3.87-4.06, which is considered very acidic. Low pH in the soil will be followed by low availability of nutrients, especially macro nutrients such as N, K, Ca, </w:t>
      </w:r>
      <w:r w:rsidR="04CB789D" w:rsidRPr="398C31FE">
        <w:t>Mg,</w:t>
      </w:r>
      <w:r w:rsidRPr="398C31FE">
        <w:t xml:space="preserve"> and S.</w:t>
      </w:r>
    </w:p>
    <w:p w14:paraId="3E4E32ED" w14:textId="603D3CE9" w:rsidR="00651145" w:rsidRDefault="00651145" w:rsidP="398C31FE">
      <w:pPr>
        <w:pStyle w:val="Body"/>
        <w:spacing w:after="0" w:line="259" w:lineRule="auto"/>
        <w:rPr>
          <w:rFonts w:eastAsiaTheme="minorEastAsia"/>
        </w:rPr>
      </w:pPr>
    </w:p>
    <w:p w14:paraId="53BD4D72" w14:textId="77777777" w:rsidR="00B01FCD" w:rsidRPr="006619EB" w:rsidRDefault="00000F8F" w:rsidP="00CC566A">
      <w:pPr>
        <w:pStyle w:val="Head1"/>
        <w:spacing w:after="0"/>
        <w:jc w:val="both"/>
        <w:rPr>
          <w:rFonts w:ascii="Arial" w:hAnsi="Arial" w:cs="Arial"/>
        </w:rPr>
      </w:pPr>
      <w:r w:rsidRPr="006619EB">
        <w:rPr>
          <w:rFonts w:ascii="Arial" w:hAnsi="Arial" w:cs="Arial"/>
        </w:rPr>
        <w:t xml:space="preserve">4. </w:t>
      </w:r>
      <w:r w:rsidR="00B01FCD" w:rsidRPr="006619EB">
        <w:rPr>
          <w:rFonts w:ascii="Arial" w:hAnsi="Arial" w:cs="Arial"/>
        </w:rPr>
        <w:t>Conclusion</w:t>
      </w:r>
    </w:p>
    <w:p w14:paraId="2050F717" w14:textId="77777777" w:rsidR="00790ADA" w:rsidRPr="006619EB" w:rsidRDefault="00790ADA" w:rsidP="00441B6F">
      <w:pPr>
        <w:pStyle w:val="ConcHead"/>
        <w:spacing w:after="0"/>
        <w:jc w:val="both"/>
        <w:rPr>
          <w:rFonts w:ascii="Arial" w:hAnsi="Arial" w:cs="Arial"/>
        </w:rPr>
      </w:pPr>
    </w:p>
    <w:p w14:paraId="4056BB85" w14:textId="492B84E5" w:rsidR="1144038A" w:rsidRDefault="1144038A" w:rsidP="398C31FE">
      <w:pPr>
        <w:pStyle w:val="Body"/>
        <w:spacing w:after="0"/>
        <w:rPr>
          <w:rFonts w:ascii="Arial" w:eastAsia="Calibri" w:hAnsi="Arial" w:cs="Arial"/>
        </w:rPr>
      </w:pPr>
      <w:r w:rsidRPr="398C31FE">
        <w:rPr>
          <w:rFonts w:ascii="Arial" w:hAnsi="Arial" w:cs="Arial"/>
        </w:rPr>
        <w:t>The application of EFB can increase the pH of post-mining soil, but it does not increase N availability. Similarly, the total</w:t>
      </w:r>
      <w:r w:rsidR="76831384" w:rsidRPr="2FACF394">
        <w:rPr>
          <w:rFonts w:ascii="Arial" w:hAnsi="Arial" w:cs="Arial"/>
        </w:rPr>
        <w:t>-</w:t>
      </w:r>
      <w:r w:rsidRPr="398C31FE">
        <w:rPr>
          <w:rFonts w:ascii="Arial" w:hAnsi="Arial" w:cs="Arial"/>
        </w:rPr>
        <w:t xml:space="preserve">N content of the soil </w:t>
      </w:r>
      <w:r w:rsidR="1E8CB102" w:rsidRPr="2FACF394">
        <w:rPr>
          <w:rFonts w:ascii="Arial" w:hAnsi="Arial" w:cs="Arial"/>
        </w:rPr>
        <w:t>was</w:t>
      </w:r>
      <w:r w:rsidRPr="398C31FE">
        <w:rPr>
          <w:rFonts w:ascii="Arial" w:hAnsi="Arial" w:cs="Arial"/>
        </w:rPr>
        <w:t xml:space="preserve"> affected. The application of 80 t ha</w:t>
      </w:r>
      <w:r w:rsidRPr="2FACF394">
        <w:rPr>
          <w:rFonts w:ascii="Arial" w:hAnsi="Arial" w:cs="Arial"/>
          <w:vertAlign w:val="superscript"/>
        </w:rPr>
        <w:t xml:space="preserve">-1 </w:t>
      </w:r>
      <w:r w:rsidRPr="398C31FE">
        <w:rPr>
          <w:rFonts w:ascii="Arial" w:hAnsi="Arial" w:cs="Arial"/>
        </w:rPr>
        <w:t xml:space="preserve">of </w:t>
      </w:r>
      <w:r w:rsidR="6E098E8D" w:rsidRPr="2FACF394">
        <w:rPr>
          <w:rFonts w:ascii="Arial" w:hAnsi="Arial" w:cs="Arial"/>
        </w:rPr>
        <w:t>EFB was</w:t>
      </w:r>
      <w:r w:rsidRPr="398C31FE">
        <w:rPr>
          <w:rFonts w:ascii="Arial" w:hAnsi="Arial" w:cs="Arial"/>
        </w:rPr>
        <w:t xml:space="preserve"> the best dose for increasing the pH of post-coal mining soil.</w:t>
      </w:r>
      <w:r w:rsidR="3D7EFCEB" w:rsidRPr="2FACF394">
        <w:rPr>
          <w:rFonts w:ascii="Arial" w:hAnsi="Arial" w:cs="Arial"/>
        </w:rPr>
        <w:t xml:space="preserve">  However, </w:t>
      </w:r>
      <w:r w:rsidR="19B953F0" w:rsidRPr="2FACF394">
        <w:rPr>
          <w:rFonts w:ascii="Arial" w:eastAsia="Calibri" w:hAnsi="Arial" w:cs="Arial"/>
        </w:rPr>
        <w:t>higher dose maybe needed to increase N status, either total-N or N-availability.</w:t>
      </w:r>
    </w:p>
    <w:p w14:paraId="48A36796" w14:textId="77777777" w:rsidR="00100DE0" w:rsidRDefault="00100DE0" w:rsidP="398C31FE">
      <w:pPr>
        <w:pStyle w:val="Body"/>
        <w:spacing w:after="0"/>
        <w:rPr>
          <w:rFonts w:ascii="Arial" w:eastAsia="Calibri" w:hAnsi="Arial" w:cs="Arial"/>
        </w:rPr>
      </w:pPr>
    </w:p>
    <w:p w14:paraId="6E5EDDC6" w14:textId="77777777" w:rsidR="00100DE0" w:rsidRDefault="00100DE0" w:rsidP="398C31FE">
      <w:pPr>
        <w:pStyle w:val="Body"/>
        <w:spacing w:after="0"/>
        <w:rPr>
          <w:rFonts w:ascii="Arial" w:eastAsia="Calibri" w:hAnsi="Arial" w:cs="Arial"/>
        </w:rPr>
      </w:pPr>
    </w:p>
    <w:p w14:paraId="240E0883" w14:textId="77777777" w:rsidR="00100DE0" w:rsidRDefault="00100DE0" w:rsidP="398C31FE">
      <w:pPr>
        <w:pStyle w:val="Body"/>
        <w:spacing w:after="0"/>
        <w:rPr>
          <w:rFonts w:ascii="Arial" w:eastAsia="Calibri" w:hAnsi="Arial" w:cs="Arial"/>
        </w:rPr>
      </w:pPr>
    </w:p>
    <w:p w14:paraId="52922D93" w14:textId="77777777" w:rsidR="00100DE0" w:rsidRPr="00100DE0" w:rsidRDefault="00100DE0" w:rsidP="00100DE0">
      <w:pPr>
        <w:pStyle w:val="Body"/>
        <w:rPr>
          <w:rFonts w:ascii="Arial" w:eastAsia="Calibri" w:hAnsi="Arial" w:cs="Arial"/>
        </w:rPr>
      </w:pPr>
      <w:r w:rsidRPr="00100DE0">
        <w:rPr>
          <w:rFonts w:ascii="Arial" w:eastAsia="Calibri" w:hAnsi="Arial" w:cs="Arial"/>
        </w:rPr>
        <w:t>COMPETING INTERESTS DISCLAIMER:</w:t>
      </w:r>
    </w:p>
    <w:p w14:paraId="115A8909" w14:textId="4CEB54B1" w:rsidR="00100DE0" w:rsidRDefault="00100DE0" w:rsidP="00100DE0">
      <w:pPr>
        <w:pStyle w:val="Body"/>
        <w:spacing w:after="0"/>
        <w:rPr>
          <w:rFonts w:ascii="Arial" w:eastAsia="Calibri" w:hAnsi="Arial" w:cs="Arial"/>
        </w:rPr>
      </w:pPr>
      <w:r w:rsidRPr="00100DE0">
        <w:rPr>
          <w:rFonts w:ascii="Arial" w:eastAsia="Calibri" w:hAnsi="Arial" w:cs="Arial"/>
        </w:rPr>
        <w:t>Authors have declared that they have no known competing financial interests OR non-financial interests OR personal relationships that could have appeared to influence the work reported in this paper.</w:t>
      </w:r>
    </w:p>
    <w:p w14:paraId="48C7CB43" w14:textId="77777777" w:rsidR="00790ADA" w:rsidRPr="006619EB" w:rsidRDefault="00790ADA" w:rsidP="00441B6F">
      <w:pPr>
        <w:pStyle w:val="Body"/>
        <w:spacing w:after="0"/>
        <w:rPr>
          <w:rFonts w:ascii="Arial" w:hAnsi="Arial" w:cs="Arial"/>
        </w:rPr>
      </w:pPr>
    </w:p>
    <w:p w14:paraId="7F4BA5E9" w14:textId="39373E7F" w:rsidR="00B01FCD" w:rsidRDefault="00B01FCD" w:rsidP="00441B6F">
      <w:pPr>
        <w:pStyle w:val="ReferHead"/>
        <w:spacing w:after="0"/>
        <w:jc w:val="both"/>
        <w:rPr>
          <w:rFonts w:ascii="Arial" w:hAnsi="Arial" w:cs="Arial"/>
        </w:rPr>
      </w:pPr>
      <w:r w:rsidRPr="006619EB">
        <w:rPr>
          <w:rFonts w:ascii="Arial" w:hAnsi="Arial" w:cs="Arial"/>
        </w:rPr>
        <w:t>References</w:t>
      </w:r>
    </w:p>
    <w:p w14:paraId="06F258E4" w14:textId="77777777" w:rsidR="00E27D21" w:rsidRDefault="00E27D21" w:rsidP="398C31FE"/>
    <w:p w14:paraId="08863C68" w14:textId="664B2BEE" w:rsidR="00764ED9" w:rsidRDefault="00764ED9" w:rsidP="00764ED9">
      <w:pPr>
        <w:ind w:left="640" w:hanging="640"/>
        <w:jc w:val="both"/>
      </w:pPr>
      <w:r>
        <w:t xml:space="preserve">1. Geological Agency. Geological Agency Performance Report 2023. Geological Agency, Ministry of Energy and Mineral Resources [Internet]. 2023. Available from: </w:t>
      </w:r>
      <w:r w:rsidR="007A2D04" w:rsidRPr="007A2D04">
        <w:t>https://geologi.esdm.go.id/storage/publikasi/UnUOnnFWHSDoKTbDhF.WosRjvPrmDrJeiD7t2gO6e.pdf</w:t>
      </w:r>
    </w:p>
    <w:p w14:paraId="20C80FB7" w14:textId="0979F481" w:rsidR="00764ED9" w:rsidRDefault="00764ED9" w:rsidP="00764ED9">
      <w:pPr>
        <w:ind w:left="640" w:hanging="640"/>
        <w:jc w:val="both"/>
      </w:pPr>
      <w:r>
        <w:t xml:space="preserve">2. </w:t>
      </w:r>
      <w:proofErr w:type="spellStart"/>
      <w:r>
        <w:t>Subowo</w:t>
      </w:r>
      <w:proofErr w:type="spellEnd"/>
      <w:r>
        <w:t xml:space="preserve"> G. Environment Friendly Open Pit Mining Systems and Reclamation Post-Mining Efforts to Improve the Quality of Land Resources and Soil Biodiversity. Journal of Land Resources [Internet]. 2011 [cited 2025 Dec 17];5(2). Available from: </w:t>
      </w:r>
      <w:r w:rsidR="007A2D04" w:rsidRPr="007A2D04">
        <w:t>https://repository.pertanian.go.id/handle/123456789/2314</w:t>
      </w:r>
    </w:p>
    <w:p w14:paraId="360FA038" w14:textId="5B522389" w:rsidR="00764ED9" w:rsidRDefault="00764ED9" w:rsidP="00764ED9">
      <w:pPr>
        <w:ind w:left="640" w:hanging="640"/>
        <w:jc w:val="both"/>
      </w:pPr>
      <w:r>
        <w:t xml:space="preserve">3. Ramayana S, Idris SD, </w:t>
      </w:r>
      <w:proofErr w:type="spellStart"/>
      <w:r>
        <w:t>Rusdiansyah</w:t>
      </w:r>
      <w:proofErr w:type="spellEnd"/>
      <w:r>
        <w:t xml:space="preserve"> R, </w:t>
      </w:r>
      <w:proofErr w:type="spellStart"/>
      <w:r>
        <w:t>Madjid</w:t>
      </w:r>
      <w:proofErr w:type="spellEnd"/>
      <w:r>
        <w:t xml:space="preserve"> KF. Growth and Yield of Corn Plants (Zea Mays L.) on the Application of Several Compositions of Compound Fertilizers on Post-Coal Mining Land. AGRIFOR [Internet]. 20(1):35. Available from: </w:t>
      </w:r>
      <w:r w:rsidR="007A2D04" w:rsidRPr="007A2D04">
        <w:t>https://doi.org/10.31293/agrifor.v20i1.4877</w:t>
      </w:r>
    </w:p>
    <w:p w14:paraId="10825BCA" w14:textId="4DD363C0" w:rsidR="00764ED9" w:rsidRDefault="00764ED9" w:rsidP="00764ED9">
      <w:pPr>
        <w:ind w:left="640" w:hanging="640"/>
        <w:jc w:val="both"/>
      </w:pPr>
      <w:r>
        <w:t xml:space="preserve">4. Subagio AA, Mansur I, Sari RK. Utilization of Oil Palm Empty Fruit Bunch Compost to Improve the Growth of Eucalyptus (Melaleuca </w:t>
      </w:r>
      <w:proofErr w:type="spellStart"/>
      <w:r>
        <w:t>cajuputi</w:t>
      </w:r>
      <w:proofErr w:type="spellEnd"/>
      <w:r>
        <w:t xml:space="preserve">) Plants in Post-Coal Mining Land. Journal of Tropical Silviculture [Internet]. 9(3):160–6. Available from: </w:t>
      </w:r>
      <w:r w:rsidR="007A2D04" w:rsidRPr="007A2D04">
        <w:t>https://doi.org/10.29244/j-siltrop.9.3.160-166</w:t>
      </w:r>
    </w:p>
    <w:p w14:paraId="740806E2" w14:textId="2C111F92" w:rsidR="00764ED9" w:rsidRDefault="00764ED9" w:rsidP="00764ED9">
      <w:pPr>
        <w:ind w:left="640" w:hanging="640"/>
        <w:jc w:val="both"/>
      </w:pPr>
      <w:r>
        <w:t>5. Radhitya. 5. Characterization of Bioethanol from Empty Palm Fruit Bunches Using Adsorption Purification Method (Adsorption Using Zeolite Adsorbent). Journal of Agricultural Industry. 2(2):113–23.</w:t>
      </w:r>
      <w:r w:rsidR="007A2D04" w:rsidRPr="007A2D04">
        <w:t xml:space="preserve"> https://jurnal.unpad.ac.id/justin/article/view/26188</w:t>
      </w:r>
    </w:p>
    <w:p w14:paraId="72FCF646" w14:textId="77777777" w:rsidR="00764ED9" w:rsidRDefault="00764ED9" w:rsidP="00764ED9">
      <w:pPr>
        <w:ind w:left="640" w:hanging="640"/>
        <w:jc w:val="both"/>
      </w:pPr>
      <w:r>
        <w:t>6. Firmansyah MA. Composting Techniques. In: Training for Palm Oil Plasma Farmers.</w:t>
      </w:r>
    </w:p>
    <w:p w14:paraId="6D80C41A" w14:textId="08FA4AED" w:rsidR="00764ED9" w:rsidRDefault="00764ED9" w:rsidP="00764ED9">
      <w:pPr>
        <w:ind w:left="640" w:hanging="640"/>
        <w:jc w:val="both"/>
      </w:pPr>
      <w:r>
        <w:t xml:space="preserve">7. Mahbub M. Anova Excel Application Program v.4 [Internet]. Available from: </w:t>
      </w:r>
      <w:r w:rsidR="007A2D04" w:rsidRPr="007A2D04">
        <w:t>https://mmahbub.wordpress.com/</w:t>
      </w:r>
    </w:p>
    <w:p w14:paraId="7FF01034" w14:textId="7405AF28" w:rsidR="00764ED9" w:rsidRDefault="00764ED9" w:rsidP="00764ED9">
      <w:pPr>
        <w:ind w:left="640" w:hanging="640"/>
        <w:jc w:val="both"/>
      </w:pPr>
      <w:r>
        <w:t xml:space="preserve">8. </w:t>
      </w:r>
      <w:proofErr w:type="spellStart"/>
      <w:r>
        <w:t>Hasibuan</w:t>
      </w:r>
      <w:proofErr w:type="spellEnd"/>
      <w:r>
        <w:t xml:space="preserve"> AS. Utilization of Organic Materials in Improving Several Properties of Coastal Sandy Soil in Southern </w:t>
      </w:r>
      <w:proofErr w:type="spellStart"/>
      <w:r>
        <w:t>Kulon</w:t>
      </w:r>
      <w:proofErr w:type="spellEnd"/>
      <w:r>
        <w:t xml:space="preserve"> </w:t>
      </w:r>
      <w:proofErr w:type="spellStart"/>
      <w:r>
        <w:t>Progo</w:t>
      </w:r>
      <w:proofErr w:type="spellEnd"/>
      <w:r>
        <w:t xml:space="preserve">. Planta </w:t>
      </w:r>
      <w:proofErr w:type="spellStart"/>
      <w:r>
        <w:t>Tropika</w:t>
      </w:r>
      <w:proofErr w:type="spellEnd"/>
      <w:r>
        <w:t xml:space="preserve">: Journal of </w:t>
      </w:r>
      <w:proofErr w:type="spellStart"/>
      <w:r>
        <w:t>Agro</w:t>
      </w:r>
      <w:proofErr w:type="spellEnd"/>
      <w:r>
        <w:t xml:space="preserve"> Science [Internet]. 3(1):31–40. Available from: </w:t>
      </w:r>
      <w:r w:rsidR="007A2D04" w:rsidRPr="007A2D04">
        <w:t>https://doi.org/10.18196/pt.2015.037.31-40</w:t>
      </w:r>
    </w:p>
    <w:p w14:paraId="37AA9759" w14:textId="38143427" w:rsidR="00764ED9" w:rsidRDefault="00764ED9" w:rsidP="00764ED9">
      <w:pPr>
        <w:ind w:left="640" w:hanging="640"/>
        <w:jc w:val="both"/>
      </w:pPr>
      <w:r>
        <w:t xml:space="preserve">9. Setiawati MR, </w:t>
      </w:r>
      <w:proofErr w:type="spellStart"/>
      <w:r>
        <w:t>Utami</w:t>
      </w:r>
      <w:proofErr w:type="spellEnd"/>
      <w:r>
        <w:t xml:space="preserve"> DS, </w:t>
      </w:r>
      <w:proofErr w:type="spellStart"/>
      <w:r>
        <w:t>Hindersah</w:t>
      </w:r>
      <w:proofErr w:type="spellEnd"/>
      <w:r>
        <w:t xml:space="preserve"> R, </w:t>
      </w:r>
      <w:proofErr w:type="spellStart"/>
      <w:r>
        <w:t>Herdiyantoro</w:t>
      </w:r>
      <w:proofErr w:type="spellEnd"/>
      <w:r>
        <w:t xml:space="preserve"> D, </w:t>
      </w:r>
      <w:proofErr w:type="spellStart"/>
      <w:r>
        <w:t>Suryatmana</w:t>
      </w:r>
      <w:proofErr w:type="spellEnd"/>
      <w:r>
        <w:t xml:space="preserve"> P. Utilization of Agricultural Waste in Reducing Inorganic Fertilizer Dosage, Increasing </w:t>
      </w:r>
      <w:proofErr w:type="spellStart"/>
      <w:r>
        <w:t>Azospirillum</w:t>
      </w:r>
      <w:proofErr w:type="spellEnd"/>
      <w:r>
        <w:t xml:space="preserve"> sp. </w:t>
      </w:r>
      <w:r>
        <w:lastRenderedPageBreak/>
        <w:t xml:space="preserve">Population, Soil Nitrogen, Nitrogen Uptake, and Corn Yield on </w:t>
      </w:r>
      <w:proofErr w:type="spellStart"/>
      <w:r>
        <w:t>Inceptisols</w:t>
      </w:r>
      <w:proofErr w:type="spellEnd"/>
      <w:r>
        <w:t xml:space="preserve"> </w:t>
      </w:r>
      <w:proofErr w:type="spellStart"/>
      <w:r>
        <w:t>Jatinangor</w:t>
      </w:r>
      <w:proofErr w:type="spellEnd"/>
      <w:r>
        <w:t xml:space="preserve">. </w:t>
      </w:r>
      <w:proofErr w:type="spellStart"/>
      <w:r>
        <w:t>Soilrens</w:t>
      </w:r>
      <w:proofErr w:type="spellEnd"/>
      <w:r>
        <w:t xml:space="preserve"> [Internet]. 19(1):9. Available from: </w:t>
      </w:r>
      <w:r w:rsidR="007A2D04" w:rsidRPr="007A2D04">
        <w:t>https://doi.org/10.24198/soilrens.v19i1.35084</w:t>
      </w:r>
    </w:p>
    <w:p w14:paraId="267CFFEF" w14:textId="56593E7B" w:rsidR="00764ED9" w:rsidRDefault="00764ED9" w:rsidP="00764ED9">
      <w:pPr>
        <w:ind w:left="640" w:hanging="640"/>
        <w:jc w:val="both"/>
      </w:pPr>
      <w:r>
        <w:t xml:space="preserve">10. Afandi FN, Siswanto B, Nuraini Y. The Effect of Various Types of Organic Materials on Soil Chemical Properties on the Growth and Production of Sweet Potato Plants in </w:t>
      </w:r>
      <w:proofErr w:type="spellStart"/>
      <w:r>
        <w:t>Entisol</w:t>
      </w:r>
      <w:proofErr w:type="spellEnd"/>
      <w:r>
        <w:t xml:space="preserve"> </w:t>
      </w:r>
      <w:proofErr w:type="spellStart"/>
      <w:r>
        <w:t>Ngrangkah</w:t>
      </w:r>
      <w:proofErr w:type="spellEnd"/>
      <w:r>
        <w:t xml:space="preserve"> </w:t>
      </w:r>
      <w:proofErr w:type="spellStart"/>
      <w:r>
        <w:t>Pawon</w:t>
      </w:r>
      <w:proofErr w:type="spellEnd"/>
      <w:r>
        <w:t xml:space="preserve">, Kediri. Journal of Soil and Land Resources [Internet]. 2(2):237–44. Available from: </w:t>
      </w:r>
      <w:r w:rsidR="007A2D04" w:rsidRPr="007A2D04">
        <w:t>https://jtsl.ub.ac.id/index.php/jtsl/article/view/134</w:t>
      </w:r>
    </w:p>
    <w:p w14:paraId="24733C0F" w14:textId="77777777" w:rsidR="00764ED9" w:rsidRDefault="00764ED9" w:rsidP="00764ED9">
      <w:pPr>
        <w:ind w:left="640" w:hanging="640"/>
        <w:jc w:val="both"/>
      </w:pPr>
      <w:r>
        <w:t xml:space="preserve">11. </w:t>
      </w:r>
      <w:proofErr w:type="spellStart"/>
      <w:r>
        <w:t>Hardjowigeno</w:t>
      </w:r>
      <w:proofErr w:type="spellEnd"/>
      <w:r>
        <w:t xml:space="preserve"> S. Soil Science. </w:t>
      </w:r>
      <w:proofErr w:type="spellStart"/>
      <w:r>
        <w:t>Akademika</w:t>
      </w:r>
      <w:proofErr w:type="spellEnd"/>
      <w:r>
        <w:t xml:space="preserve"> </w:t>
      </w:r>
      <w:proofErr w:type="spellStart"/>
      <w:r>
        <w:t>Pressindo</w:t>
      </w:r>
      <w:proofErr w:type="spellEnd"/>
      <w:r>
        <w:t>. Jakarta;</w:t>
      </w:r>
    </w:p>
    <w:p w14:paraId="73D3C2D2" w14:textId="77777777" w:rsidR="00764ED9" w:rsidRDefault="00764ED9" w:rsidP="00764ED9">
      <w:pPr>
        <w:ind w:left="640" w:hanging="640"/>
        <w:jc w:val="both"/>
      </w:pPr>
      <w:r>
        <w:t>12. Dewi PT. Nitrogen Nutrient Availability in Post-Mining Land Treated with Coal Ash, Lime and Organic Matter.</w:t>
      </w:r>
    </w:p>
    <w:p w14:paraId="7A4A0616" w14:textId="1DE5D50C" w:rsidR="00B01FCD" w:rsidRPr="006619EB" w:rsidRDefault="00764ED9" w:rsidP="00764ED9">
      <w:pPr>
        <w:ind w:left="640" w:hanging="640"/>
        <w:jc w:val="both"/>
        <w:rPr>
          <w:rFonts w:ascii="Arial" w:hAnsi="Arial" w:cs="Arial"/>
          <w:b/>
        </w:rPr>
      </w:pPr>
      <w:r>
        <w:t xml:space="preserve">13. Salam AK. Soil Science. In: </w:t>
      </w:r>
      <w:proofErr w:type="spellStart"/>
      <w:r>
        <w:t>Akademika</w:t>
      </w:r>
      <w:proofErr w:type="spellEnd"/>
      <w:r>
        <w:t xml:space="preserve"> </w:t>
      </w:r>
      <w:proofErr w:type="spellStart"/>
      <w:r>
        <w:t>Pressindo</w:t>
      </w:r>
      <w:proofErr w:type="spellEnd"/>
      <w:r>
        <w:t>.</w:t>
      </w:r>
    </w:p>
    <w:sectPr w:rsidR="00B01FCD" w:rsidRPr="006619EB" w:rsidSect="00FC5F95">
      <w:headerReference w:type="even" r:id="rId17"/>
      <w:headerReference w:type="default" r:id="rId18"/>
      <w:headerReference w:type="first" r:id="rId19"/>
      <w:type w:val="continuous"/>
      <w:pgSz w:w="12240" w:h="15840"/>
      <w:pgMar w:top="1440" w:right="2019" w:bottom="2019" w:left="2019"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C75D6" w14:textId="77777777" w:rsidR="002A174F" w:rsidRDefault="002A174F" w:rsidP="00C37E61">
      <w:r>
        <w:separator/>
      </w:r>
    </w:p>
  </w:endnote>
  <w:endnote w:type="continuationSeparator" w:id="0">
    <w:p w14:paraId="2BAE98CE" w14:textId="77777777" w:rsidR="002A174F" w:rsidRDefault="002A174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1FCDA" w14:textId="77777777" w:rsidR="00FC5F95" w:rsidRDefault="00FC5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4FDE4" w14:textId="77777777" w:rsidR="00FC5F95" w:rsidRDefault="00FC5F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EF922" w14:textId="77777777" w:rsidR="009E048A" w:rsidRDefault="009E048A">
    <w:pPr>
      <w:pStyle w:val="Footer"/>
      <w:rPr>
        <w:rFonts w:ascii="Arial" w:hAnsi="Arial" w:cs="Arial"/>
        <w:sz w:val="16"/>
      </w:rPr>
    </w:pPr>
  </w:p>
  <w:p w14:paraId="6CC855F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C967237" w14:textId="77777777" w:rsidR="009E048A" w:rsidRDefault="009E048A">
    <w:pPr>
      <w:pStyle w:val="Footer"/>
      <w:rPr>
        <w:rFonts w:ascii="Arial" w:hAnsi="Arial" w:cs="Arial"/>
        <w:sz w:val="16"/>
      </w:rPr>
    </w:pPr>
  </w:p>
  <w:p w14:paraId="12A89C7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4EF6F" w14:textId="77777777" w:rsidR="002A174F" w:rsidRDefault="002A174F" w:rsidP="00C37E61">
      <w:r>
        <w:separator/>
      </w:r>
    </w:p>
  </w:footnote>
  <w:footnote w:type="continuationSeparator" w:id="0">
    <w:p w14:paraId="2358B646" w14:textId="77777777" w:rsidR="002A174F" w:rsidRDefault="002A174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1AE56" w14:textId="2B091616" w:rsidR="00FC5F95" w:rsidRDefault="00FC5F95">
    <w:pPr>
      <w:pStyle w:val="Header"/>
    </w:pPr>
    <w:r>
      <w:rPr>
        <w:noProof/>
      </w:rPr>
      <w:pict w14:anchorId="18590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4204"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CAB0D" w14:textId="791F2FA5" w:rsidR="00FC5F95" w:rsidRDefault="00FC5F95">
    <w:pPr>
      <w:pStyle w:val="Header"/>
    </w:pPr>
    <w:r>
      <w:rPr>
        <w:noProof/>
      </w:rPr>
      <w:pict w14:anchorId="19414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4205"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9DF77" w14:textId="51393BE6" w:rsidR="00296529" w:rsidRPr="00296529" w:rsidRDefault="00FC5F95" w:rsidP="00296529">
    <w:pPr>
      <w:ind w:left="2160"/>
      <w:jc w:val="center"/>
      <w:rPr>
        <w:rFonts w:ascii="Times New Roman" w:eastAsia="Calibri" w:hAnsi="Times New Roman"/>
        <w:i/>
        <w:sz w:val="18"/>
        <w:szCs w:val="22"/>
      </w:rPr>
    </w:pPr>
    <w:r>
      <w:rPr>
        <w:noProof/>
      </w:rPr>
      <w:pict w14:anchorId="11B11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4203" o:spid="_x0000_s2049"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5CE987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BB1A7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1F23E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43810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B95FE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7A0041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86512" w14:textId="1E386558" w:rsidR="00FC5F95" w:rsidRDefault="00FC5F95">
    <w:pPr>
      <w:pStyle w:val="Header"/>
    </w:pPr>
    <w:r>
      <w:rPr>
        <w:noProof/>
      </w:rPr>
      <w:pict w14:anchorId="796E7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4207" o:spid="_x0000_s2053"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2734"/>
      <w:gridCol w:w="2734"/>
      <w:gridCol w:w="2734"/>
    </w:tblGrid>
    <w:tr w:rsidR="2FACF394" w14:paraId="24E6A588" w14:textId="77777777" w:rsidTr="2FACF394">
      <w:trPr>
        <w:trHeight w:val="300"/>
      </w:trPr>
      <w:tc>
        <w:tcPr>
          <w:tcW w:w="3600" w:type="dxa"/>
        </w:tcPr>
        <w:p w14:paraId="6715A53A" w14:textId="7481986E" w:rsidR="2FACF394" w:rsidRDefault="2FACF394" w:rsidP="2FACF394">
          <w:pPr>
            <w:pStyle w:val="Header"/>
            <w:ind w:left="-115"/>
          </w:pPr>
        </w:p>
      </w:tc>
      <w:tc>
        <w:tcPr>
          <w:tcW w:w="3600" w:type="dxa"/>
        </w:tcPr>
        <w:p w14:paraId="17628FE2" w14:textId="0B7E2F1F" w:rsidR="2FACF394" w:rsidRDefault="2FACF394" w:rsidP="2FACF394">
          <w:pPr>
            <w:pStyle w:val="Header"/>
            <w:jc w:val="center"/>
          </w:pPr>
        </w:p>
      </w:tc>
      <w:tc>
        <w:tcPr>
          <w:tcW w:w="3600" w:type="dxa"/>
        </w:tcPr>
        <w:p w14:paraId="66FA39AE" w14:textId="73BC535F" w:rsidR="2FACF394" w:rsidRDefault="2FACF394" w:rsidP="2FACF394">
          <w:pPr>
            <w:pStyle w:val="Header"/>
            <w:ind w:right="-115"/>
            <w:jc w:val="right"/>
          </w:pPr>
        </w:p>
      </w:tc>
    </w:tr>
  </w:tbl>
  <w:p w14:paraId="10BA7ECC" w14:textId="314FD083" w:rsidR="001E32FD" w:rsidRDefault="00FC5F95">
    <w:pPr>
      <w:pStyle w:val="Header"/>
    </w:pPr>
    <w:r>
      <w:rPr>
        <w:noProof/>
      </w:rPr>
      <w:pict w14:anchorId="75FAC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4208" o:spid="_x0000_s2054"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56406" w14:textId="2401EAF9" w:rsidR="00FC5F95" w:rsidRDefault="00FC5F95">
    <w:pPr>
      <w:pStyle w:val="Header"/>
    </w:pPr>
    <w:r>
      <w:rPr>
        <w:noProof/>
      </w:rPr>
      <w:pict w14:anchorId="2C005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4206" o:spid="_x0000_s2052"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1NLQwMjU0MjAztzBW0lEKTi0uzszPAykwNKwFAE1FjRotAAAA"/>
  </w:docVars>
  <w:rsids>
    <w:rsidRoot w:val="00AA6219"/>
    <w:rsid w:val="00000F8F"/>
    <w:rsid w:val="00002941"/>
    <w:rsid w:val="00004C01"/>
    <w:rsid w:val="00030174"/>
    <w:rsid w:val="00040184"/>
    <w:rsid w:val="00042D07"/>
    <w:rsid w:val="000439EF"/>
    <w:rsid w:val="00044909"/>
    <w:rsid w:val="0004579C"/>
    <w:rsid w:val="000517FE"/>
    <w:rsid w:val="000521EC"/>
    <w:rsid w:val="00052B5C"/>
    <w:rsid w:val="00053178"/>
    <w:rsid w:val="00060AC3"/>
    <w:rsid w:val="00064A49"/>
    <w:rsid w:val="00077D99"/>
    <w:rsid w:val="000831C1"/>
    <w:rsid w:val="000918A3"/>
    <w:rsid w:val="00095805"/>
    <w:rsid w:val="000A47FA"/>
    <w:rsid w:val="000A65D3"/>
    <w:rsid w:val="000B0AA4"/>
    <w:rsid w:val="000B1E33"/>
    <w:rsid w:val="000B2068"/>
    <w:rsid w:val="000B3E25"/>
    <w:rsid w:val="000D57EB"/>
    <w:rsid w:val="000D6255"/>
    <w:rsid w:val="000D689F"/>
    <w:rsid w:val="000E0FDE"/>
    <w:rsid w:val="000E207A"/>
    <w:rsid w:val="000E7B7B"/>
    <w:rsid w:val="000E7D62"/>
    <w:rsid w:val="000F4678"/>
    <w:rsid w:val="000F4AAD"/>
    <w:rsid w:val="000F4C99"/>
    <w:rsid w:val="000F5A08"/>
    <w:rsid w:val="00100DE0"/>
    <w:rsid w:val="00103357"/>
    <w:rsid w:val="001034AE"/>
    <w:rsid w:val="0010570D"/>
    <w:rsid w:val="0010702E"/>
    <w:rsid w:val="00110EB0"/>
    <w:rsid w:val="00117542"/>
    <w:rsid w:val="00120364"/>
    <w:rsid w:val="001223BB"/>
    <w:rsid w:val="00123C9F"/>
    <w:rsid w:val="00125C1F"/>
    <w:rsid w:val="00126190"/>
    <w:rsid w:val="001270CD"/>
    <w:rsid w:val="00130F17"/>
    <w:rsid w:val="001320BF"/>
    <w:rsid w:val="00140C4E"/>
    <w:rsid w:val="00160929"/>
    <w:rsid w:val="00163BC4"/>
    <w:rsid w:val="00165867"/>
    <w:rsid w:val="001669B1"/>
    <w:rsid w:val="00174823"/>
    <w:rsid w:val="001754A1"/>
    <w:rsid w:val="00181DF9"/>
    <w:rsid w:val="00182BA0"/>
    <w:rsid w:val="00191062"/>
    <w:rsid w:val="001912D9"/>
    <w:rsid w:val="00191458"/>
    <w:rsid w:val="00192B72"/>
    <w:rsid w:val="00192DF3"/>
    <w:rsid w:val="001968AF"/>
    <w:rsid w:val="00197922"/>
    <w:rsid w:val="001A1504"/>
    <w:rsid w:val="001A29D8"/>
    <w:rsid w:val="001A5CAA"/>
    <w:rsid w:val="001B0427"/>
    <w:rsid w:val="001B3C18"/>
    <w:rsid w:val="001B43DF"/>
    <w:rsid w:val="001D2CB3"/>
    <w:rsid w:val="001D3A51"/>
    <w:rsid w:val="001D45AC"/>
    <w:rsid w:val="001D64F6"/>
    <w:rsid w:val="001D6D73"/>
    <w:rsid w:val="001E10D2"/>
    <w:rsid w:val="001E25B4"/>
    <w:rsid w:val="001E32FD"/>
    <w:rsid w:val="001E44FE"/>
    <w:rsid w:val="001E70EA"/>
    <w:rsid w:val="001F539F"/>
    <w:rsid w:val="00200595"/>
    <w:rsid w:val="00202108"/>
    <w:rsid w:val="00204321"/>
    <w:rsid w:val="00204835"/>
    <w:rsid w:val="00207993"/>
    <w:rsid w:val="0021489E"/>
    <w:rsid w:val="00220E82"/>
    <w:rsid w:val="002228AF"/>
    <w:rsid w:val="00223A87"/>
    <w:rsid w:val="00224132"/>
    <w:rsid w:val="002241AC"/>
    <w:rsid w:val="00224FB6"/>
    <w:rsid w:val="0022762C"/>
    <w:rsid w:val="00231920"/>
    <w:rsid w:val="0023195C"/>
    <w:rsid w:val="00231E26"/>
    <w:rsid w:val="00235AF7"/>
    <w:rsid w:val="00235EA3"/>
    <w:rsid w:val="00237B81"/>
    <w:rsid w:val="00237C1A"/>
    <w:rsid w:val="0024282C"/>
    <w:rsid w:val="00242D64"/>
    <w:rsid w:val="00244C2E"/>
    <w:rsid w:val="002460DC"/>
    <w:rsid w:val="00250985"/>
    <w:rsid w:val="002556F6"/>
    <w:rsid w:val="002567C9"/>
    <w:rsid w:val="00267EDC"/>
    <w:rsid w:val="0027522D"/>
    <w:rsid w:val="00280852"/>
    <w:rsid w:val="00282BC2"/>
    <w:rsid w:val="00283105"/>
    <w:rsid w:val="00284C4C"/>
    <w:rsid w:val="00285185"/>
    <w:rsid w:val="0028735F"/>
    <w:rsid w:val="0029316A"/>
    <w:rsid w:val="00296283"/>
    <w:rsid w:val="00296529"/>
    <w:rsid w:val="002A174F"/>
    <w:rsid w:val="002A4ED6"/>
    <w:rsid w:val="002A5B9D"/>
    <w:rsid w:val="002B27B3"/>
    <w:rsid w:val="002B27FB"/>
    <w:rsid w:val="002B667A"/>
    <w:rsid w:val="002B685A"/>
    <w:rsid w:val="002C57D2"/>
    <w:rsid w:val="002D7138"/>
    <w:rsid w:val="002E0D56"/>
    <w:rsid w:val="002E14F1"/>
    <w:rsid w:val="002E2101"/>
    <w:rsid w:val="00300DDB"/>
    <w:rsid w:val="003054A4"/>
    <w:rsid w:val="00305D6F"/>
    <w:rsid w:val="00307BDA"/>
    <w:rsid w:val="0031006E"/>
    <w:rsid w:val="00315186"/>
    <w:rsid w:val="00323AA5"/>
    <w:rsid w:val="00326A82"/>
    <w:rsid w:val="0033343E"/>
    <w:rsid w:val="003459D2"/>
    <w:rsid w:val="00345B56"/>
    <w:rsid w:val="003512C2"/>
    <w:rsid w:val="00355138"/>
    <w:rsid w:val="00361E4A"/>
    <w:rsid w:val="003645B5"/>
    <w:rsid w:val="0036512D"/>
    <w:rsid w:val="00371FB6"/>
    <w:rsid w:val="003763C1"/>
    <w:rsid w:val="00376BBE"/>
    <w:rsid w:val="003800BC"/>
    <w:rsid w:val="00387861"/>
    <w:rsid w:val="0039224F"/>
    <w:rsid w:val="0039291F"/>
    <w:rsid w:val="00393D8D"/>
    <w:rsid w:val="00395DDB"/>
    <w:rsid w:val="0039613B"/>
    <w:rsid w:val="003A439E"/>
    <w:rsid w:val="003A43A4"/>
    <w:rsid w:val="003A6391"/>
    <w:rsid w:val="003A6A74"/>
    <w:rsid w:val="003A7E18"/>
    <w:rsid w:val="003B16A7"/>
    <w:rsid w:val="003B3EC5"/>
    <w:rsid w:val="003B5F49"/>
    <w:rsid w:val="003C47CD"/>
    <w:rsid w:val="003C4C86"/>
    <w:rsid w:val="003C6258"/>
    <w:rsid w:val="003D08E0"/>
    <w:rsid w:val="003D1A60"/>
    <w:rsid w:val="003D386E"/>
    <w:rsid w:val="003E2904"/>
    <w:rsid w:val="003E447F"/>
    <w:rsid w:val="003E7BA4"/>
    <w:rsid w:val="003F2B5C"/>
    <w:rsid w:val="003F59BE"/>
    <w:rsid w:val="003F6AD1"/>
    <w:rsid w:val="00401927"/>
    <w:rsid w:val="004071A3"/>
    <w:rsid w:val="0041027F"/>
    <w:rsid w:val="00412475"/>
    <w:rsid w:val="0041287E"/>
    <w:rsid w:val="004130BE"/>
    <w:rsid w:val="00413E0F"/>
    <w:rsid w:val="004200CC"/>
    <w:rsid w:val="00423789"/>
    <w:rsid w:val="004242BC"/>
    <w:rsid w:val="00424610"/>
    <w:rsid w:val="004352BD"/>
    <w:rsid w:val="004368D3"/>
    <w:rsid w:val="0043776E"/>
    <w:rsid w:val="00440F43"/>
    <w:rsid w:val="00441B6F"/>
    <w:rsid w:val="00442B2B"/>
    <w:rsid w:val="00443526"/>
    <w:rsid w:val="00446221"/>
    <w:rsid w:val="00450E62"/>
    <w:rsid w:val="00453026"/>
    <w:rsid w:val="004539DB"/>
    <w:rsid w:val="00454919"/>
    <w:rsid w:val="00457FE0"/>
    <w:rsid w:val="00471A80"/>
    <w:rsid w:val="00482EB9"/>
    <w:rsid w:val="00483B92"/>
    <w:rsid w:val="004928B8"/>
    <w:rsid w:val="004942A6"/>
    <w:rsid w:val="00496D07"/>
    <w:rsid w:val="004A2EAF"/>
    <w:rsid w:val="004A6525"/>
    <w:rsid w:val="004B7410"/>
    <w:rsid w:val="004C5190"/>
    <w:rsid w:val="004C6A41"/>
    <w:rsid w:val="004C772C"/>
    <w:rsid w:val="004D09A6"/>
    <w:rsid w:val="004D305E"/>
    <w:rsid w:val="004D4277"/>
    <w:rsid w:val="004E154B"/>
    <w:rsid w:val="004E1808"/>
    <w:rsid w:val="004E64CC"/>
    <w:rsid w:val="004F0739"/>
    <w:rsid w:val="004F140B"/>
    <w:rsid w:val="004F5BFF"/>
    <w:rsid w:val="00502516"/>
    <w:rsid w:val="00505F06"/>
    <w:rsid w:val="00506828"/>
    <w:rsid w:val="00507C31"/>
    <w:rsid w:val="0051104F"/>
    <w:rsid w:val="00517890"/>
    <w:rsid w:val="00520C48"/>
    <w:rsid w:val="005216C2"/>
    <w:rsid w:val="0053056E"/>
    <w:rsid w:val="005330F1"/>
    <w:rsid w:val="0053792F"/>
    <w:rsid w:val="00540A51"/>
    <w:rsid w:val="0054693E"/>
    <w:rsid w:val="00554FDA"/>
    <w:rsid w:val="0057042D"/>
    <w:rsid w:val="005749F9"/>
    <w:rsid w:val="005768F3"/>
    <w:rsid w:val="00583916"/>
    <w:rsid w:val="00591ED8"/>
    <w:rsid w:val="0059646D"/>
    <w:rsid w:val="005A1C6F"/>
    <w:rsid w:val="005A4B21"/>
    <w:rsid w:val="005A73F7"/>
    <w:rsid w:val="005B0825"/>
    <w:rsid w:val="005B139C"/>
    <w:rsid w:val="005B74B7"/>
    <w:rsid w:val="005C5AD2"/>
    <w:rsid w:val="005C784C"/>
    <w:rsid w:val="005C7D6F"/>
    <w:rsid w:val="005D17F6"/>
    <w:rsid w:val="005D4EDA"/>
    <w:rsid w:val="005E4613"/>
    <w:rsid w:val="005E5539"/>
    <w:rsid w:val="00602BF5"/>
    <w:rsid w:val="006041E2"/>
    <w:rsid w:val="006113B3"/>
    <w:rsid w:val="00617FDD"/>
    <w:rsid w:val="00620323"/>
    <w:rsid w:val="006206F3"/>
    <w:rsid w:val="00626923"/>
    <w:rsid w:val="00632000"/>
    <w:rsid w:val="0063212A"/>
    <w:rsid w:val="00632DEA"/>
    <w:rsid w:val="00633614"/>
    <w:rsid w:val="006337A6"/>
    <w:rsid w:val="00633D11"/>
    <w:rsid w:val="00633F68"/>
    <w:rsid w:val="006342BB"/>
    <w:rsid w:val="00634725"/>
    <w:rsid w:val="00636EB2"/>
    <w:rsid w:val="006371C9"/>
    <w:rsid w:val="006375B8"/>
    <w:rsid w:val="00641227"/>
    <w:rsid w:val="00651088"/>
    <w:rsid w:val="00651145"/>
    <w:rsid w:val="00652ED4"/>
    <w:rsid w:val="00654722"/>
    <w:rsid w:val="00655420"/>
    <w:rsid w:val="00656048"/>
    <w:rsid w:val="006618A3"/>
    <w:rsid w:val="006619EB"/>
    <w:rsid w:val="0066510A"/>
    <w:rsid w:val="00666524"/>
    <w:rsid w:val="006739F1"/>
    <w:rsid w:val="00673F9F"/>
    <w:rsid w:val="00686953"/>
    <w:rsid w:val="00686C56"/>
    <w:rsid w:val="00687DEA"/>
    <w:rsid w:val="00687E67"/>
    <w:rsid w:val="00692300"/>
    <w:rsid w:val="00693305"/>
    <w:rsid w:val="006967F7"/>
    <w:rsid w:val="006A250C"/>
    <w:rsid w:val="006A2EF0"/>
    <w:rsid w:val="006A72C4"/>
    <w:rsid w:val="006A78D4"/>
    <w:rsid w:val="006B21D3"/>
    <w:rsid w:val="006B544F"/>
    <w:rsid w:val="006B57D0"/>
    <w:rsid w:val="006B6AF9"/>
    <w:rsid w:val="006B7462"/>
    <w:rsid w:val="006C01EE"/>
    <w:rsid w:val="006C07E1"/>
    <w:rsid w:val="006C091F"/>
    <w:rsid w:val="006C1E26"/>
    <w:rsid w:val="006C5A83"/>
    <w:rsid w:val="006C7564"/>
    <w:rsid w:val="006C7AFB"/>
    <w:rsid w:val="006D0F00"/>
    <w:rsid w:val="006D1FD4"/>
    <w:rsid w:val="006D30FF"/>
    <w:rsid w:val="006D42EA"/>
    <w:rsid w:val="006D6940"/>
    <w:rsid w:val="006E127E"/>
    <w:rsid w:val="006E4BE9"/>
    <w:rsid w:val="006F11EC"/>
    <w:rsid w:val="0070082C"/>
    <w:rsid w:val="0070653C"/>
    <w:rsid w:val="00707D61"/>
    <w:rsid w:val="00722957"/>
    <w:rsid w:val="00723A26"/>
    <w:rsid w:val="00723DF5"/>
    <w:rsid w:val="007257A5"/>
    <w:rsid w:val="00735861"/>
    <w:rsid w:val="00736095"/>
    <w:rsid w:val="007369E6"/>
    <w:rsid w:val="00745B50"/>
    <w:rsid w:val="00746E59"/>
    <w:rsid w:val="00754C9A"/>
    <w:rsid w:val="0075599A"/>
    <w:rsid w:val="007601E3"/>
    <w:rsid w:val="00761D52"/>
    <w:rsid w:val="00763686"/>
    <w:rsid w:val="00764ED9"/>
    <w:rsid w:val="007667FA"/>
    <w:rsid w:val="007679CE"/>
    <w:rsid w:val="0077749E"/>
    <w:rsid w:val="0078001E"/>
    <w:rsid w:val="00785C7E"/>
    <w:rsid w:val="00786F20"/>
    <w:rsid w:val="00790ADA"/>
    <w:rsid w:val="00794409"/>
    <w:rsid w:val="0079655F"/>
    <w:rsid w:val="007A2AF2"/>
    <w:rsid w:val="007A2D04"/>
    <w:rsid w:val="007A4A61"/>
    <w:rsid w:val="007A4DAF"/>
    <w:rsid w:val="007A6950"/>
    <w:rsid w:val="007B49FC"/>
    <w:rsid w:val="007C0BE9"/>
    <w:rsid w:val="007C5192"/>
    <w:rsid w:val="007C56CC"/>
    <w:rsid w:val="007C7ABE"/>
    <w:rsid w:val="007D18AD"/>
    <w:rsid w:val="007D1ABA"/>
    <w:rsid w:val="007D1E12"/>
    <w:rsid w:val="007D2288"/>
    <w:rsid w:val="007D3842"/>
    <w:rsid w:val="007D3EF0"/>
    <w:rsid w:val="007E088F"/>
    <w:rsid w:val="007F09B0"/>
    <w:rsid w:val="007F12D1"/>
    <w:rsid w:val="007F32FE"/>
    <w:rsid w:val="007F35F7"/>
    <w:rsid w:val="007F3B70"/>
    <w:rsid w:val="007F4244"/>
    <w:rsid w:val="007F7B32"/>
    <w:rsid w:val="00803889"/>
    <w:rsid w:val="00804BC2"/>
    <w:rsid w:val="008106E1"/>
    <w:rsid w:val="00812ED0"/>
    <w:rsid w:val="0081431A"/>
    <w:rsid w:val="00822B3D"/>
    <w:rsid w:val="00830698"/>
    <w:rsid w:val="00830C92"/>
    <w:rsid w:val="0083216F"/>
    <w:rsid w:val="00834040"/>
    <w:rsid w:val="00840FCB"/>
    <w:rsid w:val="008431D5"/>
    <w:rsid w:val="00847315"/>
    <w:rsid w:val="008508EC"/>
    <w:rsid w:val="00856033"/>
    <w:rsid w:val="00860000"/>
    <w:rsid w:val="00863BD3"/>
    <w:rsid w:val="00866D66"/>
    <w:rsid w:val="008671C6"/>
    <w:rsid w:val="0087485F"/>
    <w:rsid w:val="00875803"/>
    <w:rsid w:val="0087715F"/>
    <w:rsid w:val="00877F63"/>
    <w:rsid w:val="0089214F"/>
    <w:rsid w:val="00893C69"/>
    <w:rsid w:val="00894470"/>
    <w:rsid w:val="008977A6"/>
    <w:rsid w:val="008A20DB"/>
    <w:rsid w:val="008A4B0A"/>
    <w:rsid w:val="008A579B"/>
    <w:rsid w:val="008B34EF"/>
    <w:rsid w:val="008B39BA"/>
    <w:rsid w:val="008B459E"/>
    <w:rsid w:val="008B4CCE"/>
    <w:rsid w:val="008B51AF"/>
    <w:rsid w:val="008B66E5"/>
    <w:rsid w:val="008C6A38"/>
    <w:rsid w:val="008C7AEE"/>
    <w:rsid w:val="008D2F38"/>
    <w:rsid w:val="008D5C60"/>
    <w:rsid w:val="008E13AE"/>
    <w:rsid w:val="008E1506"/>
    <w:rsid w:val="008E4DCF"/>
    <w:rsid w:val="008E710C"/>
    <w:rsid w:val="008F0B63"/>
    <w:rsid w:val="008F0FF5"/>
    <w:rsid w:val="008F10E5"/>
    <w:rsid w:val="008F1964"/>
    <w:rsid w:val="008F4501"/>
    <w:rsid w:val="008F69D6"/>
    <w:rsid w:val="00902823"/>
    <w:rsid w:val="00903CB0"/>
    <w:rsid w:val="0091015F"/>
    <w:rsid w:val="0091089F"/>
    <w:rsid w:val="00915CA6"/>
    <w:rsid w:val="0091657B"/>
    <w:rsid w:val="009243C6"/>
    <w:rsid w:val="00927834"/>
    <w:rsid w:val="009310B5"/>
    <w:rsid w:val="00935C78"/>
    <w:rsid w:val="009500A6"/>
    <w:rsid w:val="00951612"/>
    <w:rsid w:val="00956CEF"/>
    <w:rsid w:val="009576F1"/>
    <w:rsid w:val="00957C18"/>
    <w:rsid w:val="00963CDF"/>
    <w:rsid w:val="009659BA"/>
    <w:rsid w:val="00966E70"/>
    <w:rsid w:val="0098083D"/>
    <w:rsid w:val="00982087"/>
    <w:rsid w:val="00983040"/>
    <w:rsid w:val="00992BB6"/>
    <w:rsid w:val="009B14F0"/>
    <w:rsid w:val="009B2CFA"/>
    <w:rsid w:val="009B3FB9"/>
    <w:rsid w:val="009C2465"/>
    <w:rsid w:val="009C44F2"/>
    <w:rsid w:val="009C6A43"/>
    <w:rsid w:val="009D35A0"/>
    <w:rsid w:val="009D51C0"/>
    <w:rsid w:val="009D7EB7"/>
    <w:rsid w:val="009E048A"/>
    <w:rsid w:val="009E08E9"/>
    <w:rsid w:val="009E2205"/>
    <w:rsid w:val="009E3DB9"/>
    <w:rsid w:val="009E6E35"/>
    <w:rsid w:val="009F0EDA"/>
    <w:rsid w:val="009F1CBC"/>
    <w:rsid w:val="009F31CE"/>
    <w:rsid w:val="009F3D4D"/>
    <w:rsid w:val="00A03B96"/>
    <w:rsid w:val="00A05B19"/>
    <w:rsid w:val="00A1134E"/>
    <w:rsid w:val="00A15BBC"/>
    <w:rsid w:val="00A16BA5"/>
    <w:rsid w:val="00A16C2F"/>
    <w:rsid w:val="00A16FEE"/>
    <w:rsid w:val="00A17FC8"/>
    <w:rsid w:val="00A249DC"/>
    <w:rsid w:val="00A24E7E"/>
    <w:rsid w:val="00A258C3"/>
    <w:rsid w:val="00A27E41"/>
    <w:rsid w:val="00A319ED"/>
    <w:rsid w:val="00A332D8"/>
    <w:rsid w:val="00A3410B"/>
    <w:rsid w:val="00A347C0"/>
    <w:rsid w:val="00A42921"/>
    <w:rsid w:val="00A46B95"/>
    <w:rsid w:val="00A51431"/>
    <w:rsid w:val="00A539AD"/>
    <w:rsid w:val="00A542B7"/>
    <w:rsid w:val="00A61E88"/>
    <w:rsid w:val="00A66074"/>
    <w:rsid w:val="00A70000"/>
    <w:rsid w:val="00A75DB5"/>
    <w:rsid w:val="00A77AFA"/>
    <w:rsid w:val="00A807A3"/>
    <w:rsid w:val="00A83AB4"/>
    <w:rsid w:val="00A84ED2"/>
    <w:rsid w:val="00A8605A"/>
    <w:rsid w:val="00A94063"/>
    <w:rsid w:val="00A97883"/>
    <w:rsid w:val="00AA00E3"/>
    <w:rsid w:val="00AA09AD"/>
    <w:rsid w:val="00AA53FD"/>
    <w:rsid w:val="00AA6219"/>
    <w:rsid w:val="00AA74E0"/>
    <w:rsid w:val="00AB4067"/>
    <w:rsid w:val="00AB5332"/>
    <w:rsid w:val="00AB6059"/>
    <w:rsid w:val="00AB703F"/>
    <w:rsid w:val="00AC6BB8"/>
    <w:rsid w:val="00AD0C0C"/>
    <w:rsid w:val="00AD1A44"/>
    <w:rsid w:val="00AD1EF3"/>
    <w:rsid w:val="00AD281A"/>
    <w:rsid w:val="00AD5984"/>
    <w:rsid w:val="00AD5E0E"/>
    <w:rsid w:val="00AE008F"/>
    <w:rsid w:val="00AE2FD6"/>
    <w:rsid w:val="00AE4440"/>
    <w:rsid w:val="00AE60AC"/>
    <w:rsid w:val="00AF4921"/>
    <w:rsid w:val="00B01FCD"/>
    <w:rsid w:val="00B02E2D"/>
    <w:rsid w:val="00B05BB6"/>
    <w:rsid w:val="00B06213"/>
    <w:rsid w:val="00B06372"/>
    <w:rsid w:val="00B11DAF"/>
    <w:rsid w:val="00B136E4"/>
    <w:rsid w:val="00B1776C"/>
    <w:rsid w:val="00B261C9"/>
    <w:rsid w:val="00B300B3"/>
    <w:rsid w:val="00B31B1C"/>
    <w:rsid w:val="00B4004F"/>
    <w:rsid w:val="00B52424"/>
    <w:rsid w:val="00B52896"/>
    <w:rsid w:val="00B57F73"/>
    <w:rsid w:val="00B668C9"/>
    <w:rsid w:val="00B72EB3"/>
    <w:rsid w:val="00B823ED"/>
    <w:rsid w:val="00B8345B"/>
    <w:rsid w:val="00B848B3"/>
    <w:rsid w:val="00B86B9B"/>
    <w:rsid w:val="00B91A53"/>
    <w:rsid w:val="00B92F74"/>
    <w:rsid w:val="00B93700"/>
    <w:rsid w:val="00B95236"/>
    <w:rsid w:val="00B96BD9"/>
    <w:rsid w:val="00BA1B01"/>
    <w:rsid w:val="00BA2641"/>
    <w:rsid w:val="00BA26D2"/>
    <w:rsid w:val="00BA3D77"/>
    <w:rsid w:val="00BA66F5"/>
    <w:rsid w:val="00BB37AA"/>
    <w:rsid w:val="00BB61BA"/>
    <w:rsid w:val="00BC53A0"/>
    <w:rsid w:val="00BE62AD"/>
    <w:rsid w:val="00BE65C4"/>
    <w:rsid w:val="00BF121F"/>
    <w:rsid w:val="00BF1F80"/>
    <w:rsid w:val="00BF761D"/>
    <w:rsid w:val="00BF770E"/>
    <w:rsid w:val="00C0582B"/>
    <w:rsid w:val="00C166EF"/>
    <w:rsid w:val="00C17EB0"/>
    <w:rsid w:val="00C25D86"/>
    <w:rsid w:val="00C27568"/>
    <w:rsid w:val="00C27F5F"/>
    <w:rsid w:val="00C2BAEE"/>
    <w:rsid w:val="00C30A0F"/>
    <w:rsid w:val="00C32386"/>
    <w:rsid w:val="00C37428"/>
    <w:rsid w:val="00C37E61"/>
    <w:rsid w:val="00C41D92"/>
    <w:rsid w:val="00C458D6"/>
    <w:rsid w:val="00C54085"/>
    <w:rsid w:val="00C54420"/>
    <w:rsid w:val="00C55437"/>
    <w:rsid w:val="00C61900"/>
    <w:rsid w:val="00C70F1B"/>
    <w:rsid w:val="00C71A47"/>
    <w:rsid w:val="00C72BDA"/>
    <w:rsid w:val="00C7464C"/>
    <w:rsid w:val="00C827D4"/>
    <w:rsid w:val="00C8337A"/>
    <w:rsid w:val="00C83D8E"/>
    <w:rsid w:val="00C85588"/>
    <w:rsid w:val="00C9259E"/>
    <w:rsid w:val="00C953A6"/>
    <w:rsid w:val="00C96548"/>
    <w:rsid w:val="00CA45F0"/>
    <w:rsid w:val="00CA531C"/>
    <w:rsid w:val="00CA55D9"/>
    <w:rsid w:val="00CA61AB"/>
    <w:rsid w:val="00CB1E5A"/>
    <w:rsid w:val="00CB262B"/>
    <w:rsid w:val="00CB2B82"/>
    <w:rsid w:val="00CB3A7B"/>
    <w:rsid w:val="00CB4E9A"/>
    <w:rsid w:val="00CB75A2"/>
    <w:rsid w:val="00CB7870"/>
    <w:rsid w:val="00CC0279"/>
    <w:rsid w:val="00CC566A"/>
    <w:rsid w:val="00CC5901"/>
    <w:rsid w:val="00CD364E"/>
    <w:rsid w:val="00CD6755"/>
    <w:rsid w:val="00CD6856"/>
    <w:rsid w:val="00CD7920"/>
    <w:rsid w:val="00CE0089"/>
    <w:rsid w:val="00CE6C84"/>
    <w:rsid w:val="00CE793C"/>
    <w:rsid w:val="00CF39CB"/>
    <w:rsid w:val="00CF4069"/>
    <w:rsid w:val="00CF678E"/>
    <w:rsid w:val="00CF7DF1"/>
    <w:rsid w:val="00D05FA0"/>
    <w:rsid w:val="00D11668"/>
    <w:rsid w:val="00D14EC4"/>
    <w:rsid w:val="00D16343"/>
    <w:rsid w:val="00D164D6"/>
    <w:rsid w:val="00D173F1"/>
    <w:rsid w:val="00D20AED"/>
    <w:rsid w:val="00D23182"/>
    <w:rsid w:val="00D2620E"/>
    <w:rsid w:val="00D26E01"/>
    <w:rsid w:val="00D33930"/>
    <w:rsid w:val="00D35CC0"/>
    <w:rsid w:val="00D43054"/>
    <w:rsid w:val="00D4459B"/>
    <w:rsid w:val="00D50183"/>
    <w:rsid w:val="00D536CE"/>
    <w:rsid w:val="00D55368"/>
    <w:rsid w:val="00D609FC"/>
    <w:rsid w:val="00D70611"/>
    <w:rsid w:val="00D74E99"/>
    <w:rsid w:val="00D81BB1"/>
    <w:rsid w:val="00D821B2"/>
    <w:rsid w:val="00D8295D"/>
    <w:rsid w:val="00D84156"/>
    <w:rsid w:val="00D86106"/>
    <w:rsid w:val="00D90336"/>
    <w:rsid w:val="00D90A3A"/>
    <w:rsid w:val="00D9133E"/>
    <w:rsid w:val="00D92DEE"/>
    <w:rsid w:val="00D9394A"/>
    <w:rsid w:val="00D97F68"/>
    <w:rsid w:val="00DB3014"/>
    <w:rsid w:val="00DB6932"/>
    <w:rsid w:val="00DC02A6"/>
    <w:rsid w:val="00DC142D"/>
    <w:rsid w:val="00DC2A65"/>
    <w:rsid w:val="00DC47B7"/>
    <w:rsid w:val="00DC4E74"/>
    <w:rsid w:val="00DC65B6"/>
    <w:rsid w:val="00DE15F0"/>
    <w:rsid w:val="00DE5663"/>
    <w:rsid w:val="00DE78AA"/>
    <w:rsid w:val="00DF0141"/>
    <w:rsid w:val="00DF0C0A"/>
    <w:rsid w:val="00DF0F41"/>
    <w:rsid w:val="00DF190B"/>
    <w:rsid w:val="00E04A88"/>
    <w:rsid w:val="00E053D0"/>
    <w:rsid w:val="00E06F68"/>
    <w:rsid w:val="00E13B73"/>
    <w:rsid w:val="00E1455A"/>
    <w:rsid w:val="00E15994"/>
    <w:rsid w:val="00E168FE"/>
    <w:rsid w:val="00E16E51"/>
    <w:rsid w:val="00E231D0"/>
    <w:rsid w:val="00E25676"/>
    <w:rsid w:val="00E267BA"/>
    <w:rsid w:val="00E27D21"/>
    <w:rsid w:val="00E3055A"/>
    <w:rsid w:val="00E3114E"/>
    <w:rsid w:val="00E31174"/>
    <w:rsid w:val="00E31A70"/>
    <w:rsid w:val="00E34382"/>
    <w:rsid w:val="00E35B02"/>
    <w:rsid w:val="00E404C2"/>
    <w:rsid w:val="00E41ABF"/>
    <w:rsid w:val="00E46259"/>
    <w:rsid w:val="00E60EB1"/>
    <w:rsid w:val="00E63AAA"/>
    <w:rsid w:val="00E6558C"/>
    <w:rsid w:val="00E66496"/>
    <w:rsid w:val="00E66AB5"/>
    <w:rsid w:val="00E66B35"/>
    <w:rsid w:val="00E66E10"/>
    <w:rsid w:val="00E7448C"/>
    <w:rsid w:val="00E769F6"/>
    <w:rsid w:val="00E8407C"/>
    <w:rsid w:val="00E84F3C"/>
    <w:rsid w:val="00EA00D7"/>
    <w:rsid w:val="00EA012C"/>
    <w:rsid w:val="00EA2927"/>
    <w:rsid w:val="00EA30F0"/>
    <w:rsid w:val="00EA38E0"/>
    <w:rsid w:val="00EB1694"/>
    <w:rsid w:val="00EB53B9"/>
    <w:rsid w:val="00EB7CCE"/>
    <w:rsid w:val="00EC2304"/>
    <w:rsid w:val="00EC3FD9"/>
    <w:rsid w:val="00ED0288"/>
    <w:rsid w:val="00ED702C"/>
    <w:rsid w:val="00EE3425"/>
    <w:rsid w:val="00EE52CB"/>
    <w:rsid w:val="00EE5BEA"/>
    <w:rsid w:val="00EF03CF"/>
    <w:rsid w:val="00EF518B"/>
    <w:rsid w:val="00EF566E"/>
    <w:rsid w:val="00EF581D"/>
    <w:rsid w:val="00EF7FD8"/>
    <w:rsid w:val="00F01689"/>
    <w:rsid w:val="00F031B3"/>
    <w:rsid w:val="00F06E69"/>
    <w:rsid w:val="00F06F59"/>
    <w:rsid w:val="00F07476"/>
    <w:rsid w:val="00F1639F"/>
    <w:rsid w:val="00F17988"/>
    <w:rsid w:val="00F20AF8"/>
    <w:rsid w:val="00F22E73"/>
    <w:rsid w:val="00F25E74"/>
    <w:rsid w:val="00F357C1"/>
    <w:rsid w:val="00F36A4E"/>
    <w:rsid w:val="00F4463B"/>
    <w:rsid w:val="00F469F0"/>
    <w:rsid w:val="00F5085E"/>
    <w:rsid w:val="00F53273"/>
    <w:rsid w:val="00F553CA"/>
    <w:rsid w:val="00F56A37"/>
    <w:rsid w:val="00F57262"/>
    <w:rsid w:val="00F64F63"/>
    <w:rsid w:val="00F6591B"/>
    <w:rsid w:val="00F666C4"/>
    <w:rsid w:val="00F66EF3"/>
    <w:rsid w:val="00F755E4"/>
    <w:rsid w:val="00F77D02"/>
    <w:rsid w:val="00F92254"/>
    <w:rsid w:val="00FA7218"/>
    <w:rsid w:val="00FB3A86"/>
    <w:rsid w:val="00FB696D"/>
    <w:rsid w:val="00FB6F5B"/>
    <w:rsid w:val="00FB7BEE"/>
    <w:rsid w:val="00FC0DD0"/>
    <w:rsid w:val="00FC558C"/>
    <w:rsid w:val="00FC5F95"/>
    <w:rsid w:val="00FC635C"/>
    <w:rsid w:val="00FD36C8"/>
    <w:rsid w:val="00FD48BF"/>
    <w:rsid w:val="00FD736A"/>
    <w:rsid w:val="00FE5803"/>
    <w:rsid w:val="00FE7384"/>
    <w:rsid w:val="00FE76DD"/>
    <w:rsid w:val="00FF021D"/>
    <w:rsid w:val="00FF7562"/>
    <w:rsid w:val="0191AEE1"/>
    <w:rsid w:val="02E01D06"/>
    <w:rsid w:val="0332E13D"/>
    <w:rsid w:val="03728405"/>
    <w:rsid w:val="03DF6EA9"/>
    <w:rsid w:val="045A32FB"/>
    <w:rsid w:val="04CB789D"/>
    <w:rsid w:val="054D4CA9"/>
    <w:rsid w:val="06509FFA"/>
    <w:rsid w:val="07C0C9DF"/>
    <w:rsid w:val="07DEAAEF"/>
    <w:rsid w:val="087F410D"/>
    <w:rsid w:val="08DD8B1B"/>
    <w:rsid w:val="08F9C563"/>
    <w:rsid w:val="09E3A505"/>
    <w:rsid w:val="0B87B2A7"/>
    <w:rsid w:val="0BA68F5E"/>
    <w:rsid w:val="0C879800"/>
    <w:rsid w:val="0C931D52"/>
    <w:rsid w:val="0CD957D9"/>
    <w:rsid w:val="0D0C4575"/>
    <w:rsid w:val="0DA858E7"/>
    <w:rsid w:val="0DB51C39"/>
    <w:rsid w:val="0E4C3202"/>
    <w:rsid w:val="0EC93A74"/>
    <w:rsid w:val="0EFAC66F"/>
    <w:rsid w:val="0F15F025"/>
    <w:rsid w:val="0F2E5289"/>
    <w:rsid w:val="0F8DD9A8"/>
    <w:rsid w:val="103A665D"/>
    <w:rsid w:val="1144038A"/>
    <w:rsid w:val="11AD53E3"/>
    <w:rsid w:val="11C5EB01"/>
    <w:rsid w:val="1252F35C"/>
    <w:rsid w:val="131F0E1A"/>
    <w:rsid w:val="138D5835"/>
    <w:rsid w:val="13C98A59"/>
    <w:rsid w:val="14E213FA"/>
    <w:rsid w:val="152446E8"/>
    <w:rsid w:val="153F3C64"/>
    <w:rsid w:val="156713ED"/>
    <w:rsid w:val="16088B2F"/>
    <w:rsid w:val="1630D826"/>
    <w:rsid w:val="1635A24E"/>
    <w:rsid w:val="16EDABF8"/>
    <w:rsid w:val="18F6A5BE"/>
    <w:rsid w:val="19A585E7"/>
    <w:rsid w:val="19B953F0"/>
    <w:rsid w:val="1A2334C2"/>
    <w:rsid w:val="1AA67BCC"/>
    <w:rsid w:val="1AC5DDBD"/>
    <w:rsid w:val="1B3FE313"/>
    <w:rsid w:val="1B6A299C"/>
    <w:rsid w:val="1C11EA60"/>
    <w:rsid w:val="1C892758"/>
    <w:rsid w:val="1C927164"/>
    <w:rsid w:val="1CCBF1E2"/>
    <w:rsid w:val="1D05CEBF"/>
    <w:rsid w:val="1D5C8354"/>
    <w:rsid w:val="1D8ED65E"/>
    <w:rsid w:val="1DC416B3"/>
    <w:rsid w:val="1E3DE0DD"/>
    <w:rsid w:val="1E8CB102"/>
    <w:rsid w:val="1F1579A4"/>
    <w:rsid w:val="1FF35209"/>
    <w:rsid w:val="203A8871"/>
    <w:rsid w:val="2046F61A"/>
    <w:rsid w:val="20C0ED43"/>
    <w:rsid w:val="20E754B9"/>
    <w:rsid w:val="218005C0"/>
    <w:rsid w:val="21CB3809"/>
    <w:rsid w:val="21D494CF"/>
    <w:rsid w:val="23023169"/>
    <w:rsid w:val="238766A7"/>
    <w:rsid w:val="24311966"/>
    <w:rsid w:val="2523AF33"/>
    <w:rsid w:val="2567E8AE"/>
    <w:rsid w:val="26235BC3"/>
    <w:rsid w:val="279D2B3A"/>
    <w:rsid w:val="27EC2B87"/>
    <w:rsid w:val="2832EEB3"/>
    <w:rsid w:val="28AD54C8"/>
    <w:rsid w:val="28D906ED"/>
    <w:rsid w:val="29192674"/>
    <w:rsid w:val="2926382D"/>
    <w:rsid w:val="293795C7"/>
    <w:rsid w:val="29F0A48E"/>
    <w:rsid w:val="2B329C32"/>
    <w:rsid w:val="2B6C99A5"/>
    <w:rsid w:val="2C17B96E"/>
    <w:rsid w:val="2C65022F"/>
    <w:rsid w:val="2D6F9E0E"/>
    <w:rsid w:val="2D812F08"/>
    <w:rsid w:val="2D913AB2"/>
    <w:rsid w:val="2E16F35D"/>
    <w:rsid w:val="2E2B6078"/>
    <w:rsid w:val="2EC8E6A0"/>
    <w:rsid w:val="2F9B3BA8"/>
    <w:rsid w:val="2FACF394"/>
    <w:rsid w:val="30251C3C"/>
    <w:rsid w:val="31733BB8"/>
    <w:rsid w:val="31B4B54B"/>
    <w:rsid w:val="31D036B1"/>
    <w:rsid w:val="327795B6"/>
    <w:rsid w:val="32EB8715"/>
    <w:rsid w:val="3315E373"/>
    <w:rsid w:val="335060A7"/>
    <w:rsid w:val="337D9E60"/>
    <w:rsid w:val="33E0159A"/>
    <w:rsid w:val="347E0847"/>
    <w:rsid w:val="349761FA"/>
    <w:rsid w:val="3529441D"/>
    <w:rsid w:val="353C0756"/>
    <w:rsid w:val="3577B797"/>
    <w:rsid w:val="357DAA3F"/>
    <w:rsid w:val="35C5E533"/>
    <w:rsid w:val="363F536E"/>
    <w:rsid w:val="3670E70D"/>
    <w:rsid w:val="36DB9EBF"/>
    <w:rsid w:val="36F5CD43"/>
    <w:rsid w:val="36FD8F66"/>
    <w:rsid w:val="380A147F"/>
    <w:rsid w:val="38EF6C24"/>
    <w:rsid w:val="3907CB4F"/>
    <w:rsid w:val="390FE01A"/>
    <w:rsid w:val="395C7F8F"/>
    <w:rsid w:val="398C31FE"/>
    <w:rsid w:val="39E552BD"/>
    <w:rsid w:val="3CAC5984"/>
    <w:rsid w:val="3CF37787"/>
    <w:rsid w:val="3D43E709"/>
    <w:rsid w:val="3D584875"/>
    <w:rsid w:val="3D7EFCEB"/>
    <w:rsid w:val="3E3EED1F"/>
    <w:rsid w:val="3EC41265"/>
    <w:rsid w:val="3ED81736"/>
    <w:rsid w:val="4079B9E0"/>
    <w:rsid w:val="40C5F4DC"/>
    <w:rsid w:val="41B53F92"/>
    <w:rsid w:val="41DBA287"/>
    <w:rsid w:val="43B5EC66"/>
    <w:rsid w:val="443CF7A2"/>
    <w:rsid w:val="446C2037"/>
    <w:rsid w:val="45100EA1"/>
    <w:rsid w:val="454B51DD"/>
    <w:rsid w:val="45AB2CC5"/>
    <w:rsid w:val="45F5F391"/>
    <w:rsid w:val="460D8D45"/>
    <w:rsid w:val="470A6E39"/>
    <w:rsid w:val="486D61F5"/>
    <w:rsid w:val="49C86534"/>
    <w:rsid w:val="4AF0557C"/>
    <w:rsid w:val="4AF65744"/>
    <w:rsid w:val="4B77AE16"/>
    <w:rsid w:val="4BB44827"/>
    <w:rsid w:val="4BC62E8E"/>
    <w:rsid w:val="4C9830A5"/>
    <w:rsid w:val="4E106F05"/>
    <w:rsid w:val="4E67D97B"/>
    <w:rsid w:val="4EDFBF0A"/>
    <w:rsid w:val="4F22F1AD"/>
    <w:rsid w:val="4F40F2A6"/>
    <w:rsid w:val="4F693981"/>
    <w:rsid w:val="4FCC0824"/>
    <w:rsid w:val="50904DB6"/>
    <w:rsid w:val="5230E45F"/>
    <w:rsid w:val="52EAF1F4"/>
    <w:rsid w:val="53575051"/>
    <w:rsid w:val="53982F39"/>
    <w:rsid w:val="542B8417"/>
    <w:rsid w:val="54D33B3E"/>
    <w:rsid w:val="54D639E9"/>
    <w:rsid w:val="56062309"/>
    <w:rsid w:val="5619F260"/>
    <w:rsid w:val="5638B026"/>
    <w:rsid w:val="56A885AB"/>
    <w:rsid w:val="5741F6CC"/>
    <w:rsid w:val="58BB3825"/>
    <w:rsid w:val="58E0E6A3"/>
    <w:rsid w:val="58E96DF3"/>
    <w:rsid w:val="59185F1E"/>
    <w:rsid w:val="594879FC"/>
    <w:rsid w:val="59FDCD55"/>
    <w:rsid w:val="5A1A5731"/>
    <w:rsid w:val="5A4A036F"/>
    <w:rsid w:val="5A575825"/>
    <w:rsid w:val="5A7E54B9"/>
    <w:rsid w:val="5AD45624"/>
    <w:rsid w:val="5B909100"/>
    <w:rsid w:val="5CDDA2A6"/>
    <w:rsid w:val="5D958903"/>
    <w:rsid w:val="5FE72CB4"/>
    <w:rsid w:val="604AA3C4"/>
    <w:rsid w:val="6064BEE7"/>
    <w:rsid w:val="60894D78"/>
    <w:rsid w:val="610C4F46"/>
    <w:rsid w:val="61178465"/>
    <w:rsid w:val="6133CEA2"/>
    <w:rsid w:val="6302593C"/>
    <w:rsid w:val="6377C109"/>
    <w:rsid w:val="63B70AA0"/>
    <w:rsid w:val="63F96FF3"/>
    <w:rsid w:val="64D553FB"/>
    <w:rsid w:val="661FE8A6"/>
    <w:rsid w:val="66902F31"/>
    <w:rsid w:val="66DD6F1A"/>
    <w:rsid w:val="680BBF9A"/>
    <w:rsid w:val="68EA17ED"/>
    <w:rsid w:val="6A3596E1"/>
    <w:rsid w:val="6AEC55D4"/>
    <w:rsid w:val="6BB1C848"/>
    <w:rsid w:val="6C025AA5"/>
    <w:rsid w:val="6C168D15"/>
    <w:rsid w:val="6DA3D3D2"/>
    <w:rsid w:val="6E098E8D"/>
    <w:rsid w:val="6E7AE696"/>
    <w:rsid w:val="6EB6216D"/>
    <w:rsid w:val="6F4A4F08"/>
    <w:rsid w:val="6F5EEA8B"/>
    <w:rsid w:val="70482BA7"/>
    <w:rsid w:val="7335F2D4"/>
    <w:rsid w:val="7372DBA5"/>
    <w:rsid w:val="73DCA8DD"/>
    <w:rsid w:val="742B2C18"/>
    <w:rsid w:val="742CD1C3"/>
    <w:rsid w:val="7441CEC5"/>
    <w:rsid w:val="74608D9A"/>
    <w:rsid w:val="75590BF6"/>
    <w:rsid w:val="75A6D465"/>
    <w:rsid w:val="7617F9EE"/>
    <w:rsid w:val="762BB57C"/>
    <w:rsid w:val="76831384"/>
    <w:rsid w:val="78849549"/>
    <w:rsid w:val="789CB523"/>
    <w:rsid w:val="78DCE534"/>
    <w:rsid w:val="7912D719"/>
    <w:rsid w:val="79759F56"/>
    <w:rsid w:val="797CF0AF"/>
    <w:rsid w:val="7B7739E6"/>
    <w:rsid w:val="7B952562"/>
    <w:rsid w:val="7BCA93BA"/>
    <w:rsid w:val="7C5F824F"/>
    <w:rsid w:val="7C7802F0"/>
    <w:rsid w:val="7D0E7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AB78CBD"/>
  <w15:docId w15:val="{BCE1E3F8-E986-4AD7-A2E4-693EC2FF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semiHidden/>
    <w:unhideWhenUsed/>
    <w:rsid w:val="008D2F38"/>
    <w:pPr>
      <w:spacing w:after="120"/>
    </w:pPr>
  </w:style>
  <w:style w:type="character" w:customStyle="1" w:styleId="BodyTextChar">
    <w:name w:val="Body Text Char"/>
    <w:basedOn w:val="DefaultParagraphFont"/>
    <w:link w:val="BodyText"/>
    <w:semiHidden/>
    <w:rsid w:val="008D2F38"/>
    <w:rPr>
      <w:rFonts w:ascii="Helvetica" w:hAnsi="Helvetica"/>
    </w:rPr>
  </w:style>
  <w:style w:type="character" w:styleId="PlaceholderText">
    <w:name w:val="Placeholder Text"/>
    <w:basedOn w:val="DefaultParagraphFont"/>
    <w:uiPriority w:val="99"/>
    <w:semiHidden/>
    <w:rsid w:val="002D7138"/>
    <w:rPr>
      <w:color w:val="808080"/>
    </w:rPr>
  </w:style>
  <w:style w:type="table" w:customStyle="1" w:styleId="TableGrid1">
    <w:name w:val="Table Grid1"/>
    <w:basedOn w:val="TableNormal"/>
    <w:next w:val="TableGrid"/>
    <w:uiPriority w:val="59"/>
    <w:rsid w:val="00EE5BEA"/>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39291F"/>
    <w:pPr>
      <w:spacing w:after="200"/>
      <w:ind w:left="1134" w:hanging="1134"/>
    </w:pPr>
    <w:rPr>
      <w:rFonts w:ascii="Arial" w:hAnsi="Arial"/>
      <w:b/>
      <w:iCs/>
      <w:szCs w:val="18"/>
    </w:rPr>
  </w:style>
  <w:style w:type="table" w:customStyle="1" w:styleId="TableGrid2">
    <w:name w:val="Table Grid2"/>
    <w:basedOn w:val="TableNormal"/>
    <w:next w:val="TableGrid"/>
    <w:uiPriority w:val="59"/>
    <w:rsid w:val="00E6558C"/>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B3A7B"/>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0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966027">
      <w:bodyDiv w:val="1"/>
      <w:marLeft w:val="0"/>
      <w:marRight w:val="0"/>
      <w:marTop w:val="0"/>
      <w:marBottom w:val="0"/>
      <w:divBdr>
        <w:top w:val="none" w:sz="0" w:space="0" w:color="auto"/>
        <w:left w:val="none" w:sz="0" w:space="0" w:color="auto"/>
        <w:bottom w:val="none" w:sz="0" w:space="0" w:color="auto"/>
        <w:right w:val="none" w:sz="0" w:space="0" w:color="auto"/>
      </w:divBdr>
    </w:div>
    <w:div w:id="19673521">
      <w:bodyDiv w:val="1"/>
      <w:marLeft w:val="0"/>
      <w:marRight w:val="0"/>
      <w:marTop w:val="0"/>
      <w:marBottom w:val="0"/>
      <w:divBdr>
        <w:top w:val="none" w:sz="0" w:space="0" w:color="auto"/>
        <w:left w:val="none" w:sz="0" w:space="0" w:color="auto"/>
        <w:bottom w:val="none" w:sz="0" w:space="0" w:color="auto"/>
        <w:right w:val="none" w:sz="0" w:space="0" w:color="auto"/>
      </w:divBdr>
      <w:divsChild>
        <w:div w:id="1379813624">
          <w:marLeft w:val="640"/>
          <w:marRight w:val="0"/>
          <w:marTop w:val="0"/>
          <w:marBottom w:val="0"/>
          <w:divBdr>
            <w:top w:val="none" w:sz="0" w:space="0" w:color="auto"/>
            <w:left w:val="none" w:sz="0" w:space="0" w:color="auto"/>
            <w:bottom w:val="none" w:sz="0" w:space="0" w:color="auto"/>
            <w:right w:val="none" w:sz="0" w:space="0" w:color="auto"/>
          </w:divBdr>
        </w:div>
        <w:div w:id="1728725450">
          <w:marLeft w:val="640"/>
          <w:marRight w:val="0"/>
          <w:marTop w:val="0"/>
          <w:marBottom w:val="0"/>
          <w:divBdr>
            <w:top w:val="none" w:sz="0" w:space="0" w:color="auto"/>
            <w:left w:val="none" w:sz="0" w:space="0" w:color="auto"/>
            <w:bottom w:val="none" w:sz="0" w:space="0" w:color="auto"/>
            <w:right w:val="none" w:sz="0" w:space="0" w:color="auto"/>
          </w:divBdr>
        </w:div>
        <w:div w:id="46612134">
          <w:marLeft w:val="640"/>
          <w:marRight w:val="0"/>
          <w:marTop w:val="0"/>
          <w:marBottom w:val="0"/>
          <w:divBdr>
            <w:top w:val="none" w:sz="0" w:space="0" w:color="auto"/>
            <w:left w:val="none" w:sz="0" w:space="0" w:color="auto"/>
            <w:bottom w:val="none" w:sz="0" w:space="0" w:color="auto"/>
            <w:right w:val="none" w:sz="0" w:space="0" w:color="auto"/>
          </w:divBdr>
        </w:div>
        <w:div w:id="1946695417">
          <w:marLeft w:val="640"/>
          <w:marRight w:val="0"/>
          <w:marTop w:val="0"/>
          <w:marBottom w:val="0"/>
          <w:divBdr>
            <w:top w:val="none" w:sz="0" w:space="0" w:color="auto"/>
            <w:left w:val="none" w:sz="0" w:space="0" w:color="auto"/>
            <w:bottom w:val="none" w:sz="0" w:space="0" w:color="auto"/>
            <w:right w:val="none" w:sz="0" w:space="0" w:color="auto"/>
          </w:divBdr>
        </w:div>
        <w:div w:id="138697576">
          <w:marLeft w:val="640"/>
          <w:marRight w:val="0"/>
          <w:marTop w:val="0"/>
          <w:marBottom w:val="0"/>
          <w:divBdr>
            <w:top w:val="none" w:sz="0" w:space="0" w:color="auto"/>
            <w:left w:val="none" w:sz="0" w:space="0" w:color="auto"/>
            <w:bottom w:val="none" w:sz="0" w:space="0" w:color="auto"/>
            <w:right w:val="none" w:sz="0" w:space="0" w:color="auto"/>
          </w:divBdr>
        </w:div>
        <w:div w:id="1357534372">
          <w:marLeft w:val="640"/>
          <w:marRight w:val="0"/>
          <w:marTop w:val="0"/>
          <w:marBottom w:val="0"/>
          <w:divBdr>
            <w:top w:val="none" w:sz="0" w:space="0" w:color="auto"/>
            <w:left w:val="none" w:sz="0" w:space="0" w:color="auto"/>
            <w:bottom w:val="none" w:sz="0" w:space="0" w:color="auto"/>
            <w:right w:val="none" w:sz="0" w:space="0" w:color="auto"/>
          </w:divBdr>
        </w:div>
        <w:div w:id="997030071">
          <w:marLeft w:val="640"/>
          <w:marRight w:val="0"/>
          <w:marTop w:val="0"/>
          <w:marBottom w:val="0"/>
          <w:divBdr>
            <w:top w:val="none" w:sz="0" w:space="0" w:color="auto"/>
            <w:left w:val="none" w:sz="0" w:space="0" w:color="auto"/>
            <w:bottom w:val="none" w:sz="0" w:space="0" w:color="auto"/>
            <w:right w:val="none" w:sz="0" w:space="0" w:color="auto"/>
          </w:divBdr>
        </w:div>
        <w:div w:id="1039672344">
          <w:marLeft w:val="640"/>
          <w:marRight w:val="0"/>
          <w:marTop w:val="0"/>
          <w:marBottom w:val="0"/>
          <w:divBdr>
            <w:top w:val="none" w:sz="0" w:space="0" w:color="auto"/>
            <w:left w:val="none" w:sz="0" w:space="0" w:color="auto"/>
            <w:bottom w:val="none" w:sz="0" w:space="0" w:color="auto"/>
            <w:right w:val="none" w:sz="0" w:space="0" w:color="auto"/>
          </w:divBdr>
        </w:div>
        <w:div w:id="1352338301">
          <w:marLeft w:val="640"/>
          <w:marRight w:val="0"/>
          <w:marTop w:val="0"/>
          <w:marBottom w:val="0"/>
          <w:divBdr>
            <w:top w:val="none" w:sz="0" w:space="0" w:color="auto"/>
            <w:left w:val="none" w:sz="0" w:space="0" w:color="auto"/>
            <w:bottom w:val="none" w:sz="0" w:space="0" w:color="auto"/>
            <w:right w:val="none" w:sz="0" w:space="0" w:color="auto"/>
          </w:divBdr>
        </w:div>
        <w:div w:id="1318605908">
          <w:marLeft w:val="640"/>
          <w:marRight w:val="0"/>
          <w:marTop w:val="0"/>
          <w:marBottom w:val="0"/>
          <w:divBdr>
            <w:top w:val="none" w:sz="0" w:space="0" w:color="auto"/>
            <w:left w:val="none" w:sz="0" w:space="0" w:color="auto"/>
            <w:bottom w:val="none" w:sz="0" w:space="0" w:color="auto"/>
            <w:right w:val="none" w:sz="0" w:space="0" w:color="auto"/>
          </w:divBdr>
        </w:div>
        <w:div w:id="1236666370">
          <w:marLeft w:val="640"/>
          <w:marRight w:val="0"/>
          <w:marTop w:val="0"/>
          <w:marBottom w:val="0"/>
          <w:divBdr>
            <w:top w:val="none" w:sz="0" w:space="0" w:color="auto"/>
            <w:left w:val="none" w:sz="0" w:space="0" w:color="auto"/>
            <w:bottom w:val="none" w:sz="0" w:space="0" w:color="auto"/>
            <w:right w:val="none" w:sz="0" w:space="0" w:color="auto"/>
          </w:divBdr>
        </w:div>
        <w:div w:id="1182360558">
          <w:marLeft w:val="640"/>
          <w:marRight w:val="0"/>
          <w:marTop w:val="0"/>
          <w:marBottom w:val="0"/>
          <w:divBdr>
            <w:top w:val="none" w:sz="0" w:space="0" w:color="auto"/>
            <w:left w:val="none" w:sz="0" w:space="0" w:color="auto"/>
            <w:bottom w:val="none" w:sz="0" w:space="0" w:color="auto"/>
            <w:right w:val="none" w:sz="0" w:space="0" w:color="auto"/>
          </w:divBdr>
        </w:div>
        <w:div w:id="1496342422">
          <w:marLeft w:val="640"/>
          <w:marRight w:val="0"/>
          <w:marTop w:val="0"/>
          <w:marBottom w:val="0"/>
          <w:divBdr>
            <w:top w:val="none" w:sz="0" w:space="0" w:color="auto"/>
            <w:left w:val="none" w:sz="0" w:space="0" w:color="auto"/>
            <w:bottom w:val="none" w:sz="0" w:space="0" w:color="auto"/>
            <w:right w:val="none" w:sz="0" w:space="0" w:color="auto"/>
          </w:divBdr>
        </w:div>
        <w:div w:id="677122810">
          <w:marLeft w:val="640"/>
          <w:marRight w:val="0"/>
          <w:marTop w:val="0"/>
          <w:marBottom w:val="0"/>
          <w:divBdr>
            <w:top w:val="none" w:sz="0" w:space="0" w:color="auto"/>
            <w:left w:val="none" w:sz="0" w:space="0" w:color="auto"/>
            <w:bottom w:val="none" w:sz="0" w:space="0" w:color="auto"/>
            <w:right w:val="none" w:sz="0" w:space="0" w:color="auto"/>
          </w:divBdr>
        </w:div>
        <w:div w:id="2100522958">
          <w:marLeft w:val="640"/>
          <w:marRight w:val="0"/>
          <w:marTop w:val="0"/>
          <w:marBottom w:val="0"/>
          <w:divBdr>
            <w:top w:val="none" w:sz="0" w:space="0" w:color="auto"/>
            <w:left w:val="none" w:sz="0" w:space="0" w:color="auto"/>
            <w:bottom w:val="none" w:sz="0" w:space="0" w:color="auto"/>
            <w:right w:val="none" w:sz="0" w:space="0" w:color="auto"/>
          </w:divBdr>
        </w:div>
        <w:div w:id="1642886106">
          <w:marLeft w:val="640"/>
          <w:marRight w:val="0"/>
          <w:marTop w:val="0"/>
          <w:marBottom w:val="0"/>
          <w:divBdr>
            <w:top w:val="none" w:sz="0" w:space="0" w:color="auto"/>
            <w:left w:val="none" w:sz="0" w:space="0" w:color="auto"/>
            <w:bottom w:val="none" w:sz="0" w:space="0" w:color="auto"/>
            <w:right w:val="none" w:sz="0" w:space="0" w:color="auto"/>
          </w:divBdr>
        </w:div>
        <w:div w:id="599264185">
          <w:marLeft w:val="640"/>
          <w:marRight w:val="0"/>
          <w:marTop w:val="0"/>
          <w:marBottom w:val="0"/>
          <w:divBdr>
            <w:top w:val="none" w:sz="0" w:space="0" w:color="auto"/>
            <w:left w:val="none" w:sz="0" w:space="0" w:color="auto"/>
            <w:bottom w:val="none" w:sz="0" w:space="0" w:color="auto"/>
            <w:right w:val="none" w:sz="0" w:space="0" w:color="auto"/>
          </w:divBdr>
        </w:div>
        <w:div w:id="1132871035">
          <w:marLeft w:val="640"/>
          <w:marRight w:val="0"/>
          <w:marTop w:val="0"/>
          <w:marBottom w:val="0"/>
          <w:divBdr>
            <w:top w:val="none" w:sz="0" w:space="0" w:color="auto"/>
            <w:left w:val="none" w:sz="0" w:space="0" w:color="auto"/>
            <w:bottom w:val="none" w:sz="0" w:space="0" w:color="auto"/>
            <w:right w:val="none" w:sz="0" w:space="0" w:color="auto"/>
          </w:divBdr>
        </w:div>
        <w:div w:id="583302092">
          <w:marLeft w:val="640"/>
          <w:marRight w:val="0"/>
          <w:marTop w:val="0"/>
          <w:marBottom w:val="0"/>
          <w:divBdr>
            <w:top w:val="none" w:sz="0" w:space="0" w:color="auto"/>
            <w:left w:val="none" w:sz="0" w:space="0" w:color="auto"/>
            <w:bottom w:val="none" w:sz="0" w:space="0" w:color="auto"/>
            <w:right w:val="none" w:sz="0" w:space="0" w:color="auto"/>
          </w:divBdr>
        </w:div>
        <w:div w:id="1917859455">
          <w:marLeft w:val="640"/>
          <w:marRight w:val="0"/>
          <w:marTop w:val="0"/>
          <w:marBottom w:val="0"/>
          <w:divBdr>
            <w:top w:val="none" w:sz="0" w:space="0" w:color="auto"/>
            <w:left w:val="none" w:sz="0" w:space="0" w:color="auto"/>
            <w:bottom w:val="none" w:sz="0" w:space="0" w:color="auto"/>
            <w:right w:val="none" w:sz="0" w:space="0" w:color="auto"/>
          </w:divBdr>
        </w:div>
        <w:div w:id="940647106">
          <w:marLeft w:val="640"/>
          <w:marRight w:val="0"/>
          <w:marTop w:val="0"/>
          <w:marBottom w:val="0"/>
          <w:divBdr>
            <w:top w:val="none" w:sz="0" w:space="0" w:color="auto"/>
            <w:left w:val="none" w:sz="0" w:space="0" w:color="auto"/>
            <w:bottom w:val="none" w:sz="0" w:space="0" w:color="auto"/>
            <w:right w:val="none" w:sz="0" w:space="0" w:color="auto"/>
          </w:divBdr>
        </w:div>
        <w:div w:id="263609463">
          <w:marLeft w:val="640"/>
          <w:marRight w:val="0"/>
          <w:marTop w:val="0"/>
          <w:marBottom w:val="0"/>
          <w:divBdr>
            <w:top w:val="none" w:sz="0" w:space="0" w:color="auto"/>
            <w:left w:val="none" w:sz="0" w:space="0" w:color="auto"/>
            <w:bottom w:val="none" w:sz="0" w:space="0" w:color="auto"/>
            <w:right w:val="none" w:sz="0" w:space="0" w:color="auto"/>
          </w:divBdr>
        </w:div>
        <w:div w:id="1567104319">
          <w:marLeft w:val="640"/>
          <w:marRight w:val="0"/>
          <w:marTop w:val="0"/>
          <w:marBottom w:val="0"/>
          <w:divBdr>
            <w:top w:val="none" w:sz="0" w:space="0" w:color="auto"/>
            <w:left w:val="none" w:sz="0" w:space="0" w:color="auto"/>
            <w:bottom w:val="none" w:sz="0" w:space="0" w:color="auto"/>
            <w:right w:val="none" w:sz="0" w:space="0" w:color="auto"/>
          </w:divBdr>
        </w:div>
        <w:div w:id="2133748086">
          <w:marLeft w:val="640"/>
          <w:marRight w:val="0"/>
          <w:marTop w:val="0"/>
          <w:marBottom w:val="0"/>
          <w:divBdr>
            <w:top w:val="none" w:sz="0" w:space="0" w:color="auto"/>
            <w:left w:val="none" w:sz="0" w:space="0" w:color="auto"/>
            <w:bottom w:val="none" w:sz="0" w:space="0" w:color="auto"/>
            <w:right w:val="none" w:sz="0" w:space="0" w:color="auto"/>
          </w:divBdr>
        </w:div>
      </w:divsChild>
    </w:div>
    <w:div w:id="27218498">
      <w:bodyDiv w:val="1"/>
      <w:marLeft w:val="0"/>
      <w:marRight w:val="0"/>
      <w:marTop w:val="0"/>
      <w:marBottom w:val="0"/>
      <w:divBdr>
        <w:top w:val="none" w:sz="0" w:space="0" w:color="auto"/>
        <w:left w:val="none" w:sz="0" w:space="0" w:color="auto"/>
        <w:bottom w:val="none" w:sz="0" w:space="0" w:color="auto"/>
        <w:right w:val="none" w:sz="0" w:space="0" w:color="auto"/>
      </w:divBdr>
    </w:div>
    <w:div w:id="34162200">
      <w:bodyDiv w:val="1"/>
      <w:marLeft w:val="0"/>
      <w:marRight w:val="0"/>
      <w:marTop w:val="0"/>
      <w:marBottom w:val="0"/>
      <w:divBdr>
        <w:top w:val="none" w:sz="0" w:space="0" w:color="auto"/>
        <w:left w:val="none" w:sz="0" w:space="0" w:color="auto"/>
        <w:bottom w:val="none" w:sz="0" w:space="0" w:color="auto"/>
        <w:right w:val="none" w:sz="0" w:space="0" w:color="auto"/>
      </w:divBdr>
      <w:divsChild>
        <w:div w:id="1974481329">
          <w:marLeft w:val="480"/>
          <w:marRight w:val="0"/>
          <w:marTop w:val="0"/>
          <w:marBottom w:val="0"/>
          <w:divBdr>
            <w:top w:val="none" w:sz="0" w:space="0" w:color="auto"/>
            <w:left w:val="none" w:sz="0" w:space="0" w:color="auto"/>
            <w:bottom w:val="none" w:sz="0" w:space="0" w:color="auto"/>
            <w:right w:val="none" w:sz="0" w:space="0" w:color="auto"/>
          </w:divBdr>
        </w:div>
        <w:div w:id="1622104773">
          <w:marLeft w:val="480"/>
          <w:marRight w:val="0"/>
          <w:marTop w:val="0"/>
          <w:marBottom w:val="0"/>
          <w:divBdr>
            <w:top w:val="none" w:sz="0" w:space="0" w:color="auto"/>
            <w:left w:val="none" w:sz="0" w:space="0" w:color="auto"/>
            <w:bottom w:val="none" w:sz="0" w:space="0" w:color="auto"/>
            <w:right w:val="none" w:sz="0" w:space="0" w:color="auto"/>
          </w:divBdr>
        </w:div>
        <w:div w:id="1646203336">
          <w:marLeft w:val="480"/>
          <w:marRight w:val="0"/>
          <w:marTop w:val="0"/>
          <w:marBottom w:val="0"/>
          <w:divBdr>
            <w:top w:val="none" w:sz="0" w:space="0" w:color="auto"/>
            <w:left w:val="none" w:sz="0" w:space="0" w:color="auto"/>
            <w:bottom w:val="none" w:sz="0" w:space="0" w:color="auto"/>
            <w:right w:val="none" w:sz="0" w:space="0" w:color="auto"/>
          </w:divBdr>
        </w:div>
        <w:div w:id="855116508">
          <w:marLeft w:val="480"/>
          <w:marRight w:val="0"/>
          <w:marTop w:val="0"/>
          <w:marBottom w:val="0"/>
          <w:divBdr>
            <w:top w:val="none" w:sz="0" w:space="0" w:color="auto"/>
            <w:left w:val="none" w:sz="0" w:space="0" w:color="auto"/>
            <w:bottom w:val="none" w:sz="0" w:space="0" w:color="auto"/>
            <w:right w:val="none" w:sz="0" w:space="0" w:color="auto"/>
          </w:divBdr>
        </w:div>
        <w:div w:id="529301464">
          <w:marLeft w:val="480"/>
          <w:marRight w:val="0"/>
          <w:marTop w:val="0"/>
          <w:marBottom w:val="0"/>
          <w:divBdr>
            <w:top w:val="none" w:sz="0" w:space="0" w:color="auto"/>
            <w:left w:val="none" w:sz="0" w:space="0" w:color="auto"/>
            <w:bottom w:val="none" w:sz="0" w:space="0" w:color="auto"/>
            <w:right w:val="none" w:sz="0" w:space="0" w:color="auto"/>
          </w:divBdr>
        </w:div>
        <w:div w:id="765154231">
          <w:marLeft w:val="480"/>
          <w:marRight w:val="0"/>
          <w:marTop w:val="0"/>
          <w:marBottom w:val="0"/>
          <w:divBdr>
            <w:top w:val="none" w:sz="0" w:space="0" w:color="auto"/>
            <w:left w:val="none" w:sz="0" w:space="0" w:color="auto"/>
            <w:bottom w:val="none" w:sz="0" w:space="0" w:color="auto"/>
            <w:right w:val="none" w:sz="0" w:space="0" w:color="auto"/>
          </w:divBdr>
        </w:div>
        <w:div w:id="574054905">
          <w:marLeft w:val="480"/>
          <w:marRight w:val="0"/>
          <w:marTop w:val="0"/>
          <w:marBottom w:val="0"/>
          <w:divBdr>
            <w:top w:val="none" w:sz="0" w:space="0" w:color="auto"/>
            <w:left w:val="none" w:sz="0" w:space="0" w:color="auto"/>
            <w:bottom w:val="none" w:sz="0" w:space="0" w:color="auto"/>
            <w:right w:val="none" w:sz="0" w:space="0" w:color="auto"/>
          </w:divBdr>
        </w:div>
        <w:div w:id="640427211">
          <w:marLeft w:val="480"/>
          <w:marRight w:val="0"/>
          <w:marTop w:val="0"/>
          <w:marBottom w:val="0"/>
          <w:divBdr>
            <w:top w:val="none" w:sz="0" w:space="0" w:color="auto"/>
            <w:left w:val="none" w:sz="0" w:space="0" w:color="auto"/>
            <w:bottom w:val="none" w:sz="0" w:space="0" w:color="auto"/>
            <w:right w:val="none" w:sz="0" w:space="0" w:color="auto"/>
          </w:divBdr>
        </w:div>
        <w:div w:id="626083733">
          <w:marLeft w:val="480"/>
          <w:marRight w:val="0"/>
          <w:marTop w:val="0"/>
          <w:marBottom w:val="0"/>
          <w:divBdr>
            <w:top w:val="none" w:sz="0" w:space="0" w:color="auto"/>
            <w:left w:val="none" w:sz="0" w:space="0" w:color="auto"/>
            <w:bottom w:val="none" w:sz="0" w:space="0" w:color="auto"/>
            <w:right w:val="none" w:sz="0" w:space="0" w:color="auto"/>
          </w:divBdr>
        </w:div>
        <w:div w:id="1167789060">
          <w:marLeft w:val="480"/>
          <w:marRight w:val="0"/>
          <w:marTop w:val="0"/>
          <w:marBottom w:val="0"/>
          <w:divBdr>
            <w:top w:val="none" w:sz="0" w:space="0" w:color="auto"/>
            <w:left w:val="none" w:sz="0" w:space="0" w:color="auto"/>
            <w:bottom w:val="none" w:sz="0" w:space="0" w:color="auto"/>
            <w:right w:val="none" w:sz="0" w:space="0" w:color="auto"/>
          </w:divBdr>
        </w:div>
        <w:div w:id="281618188">
          <w:marLeft w:val="480"/>
          <w:marRight w:val="0"/>
          <w:marTop w:val="0"/>
          <w:marBottom w:val="0"/>
          <w:divBdr>
            <w:top w:val="none" w:sz="0" w:space="0" w:color="auto"/>
            <w:left w:val="none" w:sz="0" w:space="0" w:color="auto"/>
            <w:bottom w:val="none" w:sz="0" w:space="0" w:color="auto"/>
            <w:right w:val="none" w:sz="0" w:space="0" w:color="auto"/>
          </w:divBdr>
        </w:div>
        <w:div w:id="2078242310">
          <w:marLeft w:val="480"/>
          <w:marRight w:val="0"/>
          <w:marTop w:val="0"/>
          <w:marBottom w:val="0"/>
          <w:divBdr>
            <w:top w:val="none" w:sz="0" w:space="0" w:color="auto"/>
            <w:left w:val="none" w:sz="0" w:space="0" w:color="auto"/>
            <w:bottom w:val="none" w:sz="0" w:space="0" w:color="auto"/>
            <w:right w:val="none" w:sz="0" w:space="0" w:color="auto"/>
          </w:divBdr>
        </w:div>
        <w:div w:id="2117746398">
          <w:marLeft w:val="480"/>
          <w:marRight w:val="0"/>
          <w:marTop w:val="0"/>
          <w:marBottom w:val="0"/>
          <w:divBdr>
            <w:top w:val="none" w:sz="0" w:space="0" w:color="auto"/>
            <w:left w:val="none" w:sz="0" w:space="0" w:color="auto"/>
            <w:bottom w:val="none" w:sz="0" w:space="0" w:color="auto"/>
            <w:right w:val="none" w:sz="0" w:space="0" w:color="auto"/>
          </w:divBdr>
        </w:div>
        <w:div w:id="1434089184">
          <w:marLeft w:val="480"/>
          <w:marRight w:val="0"/>
          <w:marTop w:val="0"/>
          <w:marBottom w:val="0"/>
          <w:divBdr>
            <w:top w:val="none" w:sz="0" w:space="0" w:color="auto"/>
            <w:left w:val="none" w:sz="0" w:space="0" w:color="auto"/>
            <w:bottom w:val="none" w:sz="0" w:space="0" w:color="auto"/>
            <w:right w:val="none" w:sz="0" w:space="0" w:color="auto"/>
          </w:divBdr>
        </w:div>
        <w:div w:id="270936520">
          <w:marLeft w:val="480"/>
          <w:marRight w:val="0"/>
          <w:marTop w:val="0"/>
          <w:marBottom w:val="0"/>
          <w:divBdr>
            <w:top w:val="none" w:sz="0" w:space="0" w:color="auto"/>
            <w:left w:val="none" w:sz="0" w:space="0" w:color="auto"/>
            <w:bottom w:val="none" w:sz="0" w:space="0" w:color="auto"/>
            <w:right w:val="none" w:sz="0" w:space="0" w:color="auto"/>
          </w:divBdr>
        </w:div>
        <w:div w:id="1991904688">
          <w:marLeft w:val="480"/>
          <w:marRight w:val="0"/>
          <w:marTop w:val="0"/>
          <w:marBottom w:val="0"/>
          <w:divBdr>
            <w:top w:val="none" w:sz="0" w:space="0" w:color="auto"/>
            <w:left w:val="none" w:sz="0" w:space="0" w:color="auto"/>
            <w:bottom w:val="none" w:sz="0" w:space="0" w:color="auto"/>
            <w:right w:val="none" w:sz="0" w:space="0" w:color="auto"/>
          </w:divBdr>
        </w:div>
        <w:div w:id="827134504">
          <w:marLeft w:val="480"/>
          <w:marRight w:val="0"/>
          <w:marTop w:val="0"/>
          <w:marBottom w:val="0"/>
          <w:divBdr>
            <w:top w:val="none" w:sz="0" w:space="0" w:color="auto"/>
            <w:left w:val="none" w:sz="0" w:space="0" w:color="auto"/>
            <w:bottom w:val="none" w:sz="0" w:space="0" w:color="auto"/>
            <w:right w:val="none" w:sz="0" w:space="0" w:color="auto"/>
          </w:divBdr>
        </w:div>
        <w:div w:id="533884443">
          <w:marLeft w:val="480"/>
          <w:marRight w:val="0"/>
          <w:marTop w:val="0"/>
          <w:marBottom w:val="0"/>
          <w:divBdr>
            <w:top w:val="none" w:sz="0" w:space="0" w:color="auto"/>
            <w:left w:val="none" w:sz="0" w:space="0" w:color="auto"/>
            <w:bottom w:val="none" w:sz="0" w:space="0" w:color="auto"/>
            <w:right w:val="none" w:sz="0" w:space="0" w:color="auto"/>
          </w:divBdr>
        </w:div>
        <w:div w:id="919873740">
          <w:marLeft w:val="480"/>
          <w:marRight w:val="0"/>
          <w:marTop w:val="0"/>
          <w:marBottom w:val="0"/>
          <w:divBdr>
            <w:top w:val="none" w:sz="0" w:space="0" w:color="auto"/>
            <w:left w:val="none" w:sz="0" w:space="0" w:color="auto"/>
            <w:bottom w:val="none" w:sz="0" w:space="0" w:color="auto"/>
            <w:right w:val="none" w:sz="0" w:space="0" w:color="auto"/>
          </w:divBdr>
        </w:div>
        <w:div w:id="907155470">
          <w:marLeft w:val="480"/>
          <w:marRight w:val="0"/>
          <w:marTop w:val="0"/>
          <w:marBottom w:val="0"/>
          <w:divBdr>
            <w:top w:val="none" w:sz="0" w:space="0" w:color="auto"/>
            <w:left w:val="none" w:sz="0" w:space="0" w:color="auto"/>
            <w:bottom w:val="none" w:sz="0" w:space="0" w:color="auto"/>
            <w:right w:val="none" w:sz="0" w:space="0" w:color="auto"/>
          </w:divBdr>
        </w:div>
        <w:div w:id="1383359612">
          <w:marLeft w:val="480"/>
          <w:marRight w:val="0"/>
          <w:marTop w:val="0"/>
          <w:marBottom w:val="0"/>
          <w:divBdr>
            <w:top w:val="none" w:sz="0" w:space="0" w:color="auto"/>
            <w:left w:val="none" w:sz="0" w:space="0" w:color="auto"/>
            <w:bottom w:val="none" w:sz="0" w:space="0" w:color="auto"/>
            <w:right w:val="none" w:sz="0" w:space="0" w:color="auto"/>
          </w:divBdr>
        </w:div>
        <w:div w:id="287008902">
          <w:marLeft w:val="480"/>
          <w:marRight w:val="0"/>
          <w:marTop w:val="0"/>
          <w:marBottom w:val="0"/>
          <w:divBdr>
            <w:top w:val="none" w:sz="0" w:space="0" w:color="auto"/>
            <w:left w:val="none" w:sz="0" w:space="0" w:color="auto"/>
            <w:bottom w:val="none" w:sz="0" w:space="0" w:color="auto"/>
            <w:right w:val="none" w:sz="0" w:space="0" w:color="auto"/>
          </w:divBdr>
        </w:div>
        <w:div w:id="179009989">
          <w:marLeft w:val="480"/>
          <w:marRight w:val="0"/>
          <w:marTop w:val="0"/>
          <w:marBottom w:val="0"/>
          <w:divBdr>
            <w:top w:val="none" w:sz="0" w:space="0" w:color="auto"/>
            <w:left w:val="none" w:sz="0" w:space="0" w:color="auto"/>
            <w:bottom w:val="none" w:sz="0" w:space="0" w:color="auto"/>
            <w:right w:val="none" w:sz="0" w:space="0" w:color="auto"/>
          </w:divBdr>
        </w:div>
        <w:div w:id="894193663">
          <w:marLeft w:val="480"/>
          <w:marRight w:val="0"/>
          <w:marTop w:val="0"/>
          <w:marBottom w:val="0"/>
          <w:divBdr>
            <w:top w:val="none" w:sz="0" w:space="0" w:color="auto"/>
            <w:left w:val="none" w:sz="0" w:space="0" w:color="auto"/>
            <w:bottom w:val="none" w:sz="0" w:space="0" w:color="auto"/>
            <w:right w:val="none" w:sz="0" w:space="0" w:color="auto"/>
          </w:divBdr>
        </w:div>
      </w:divsChild>
    </w:div>
    <w:div w:id="35475093">
      <w:bodyDiv w:val="1"/>
      <w:marLeft w:val="0"/>
      <w:marRight w:val="0"/>
      <w:marTop w:val="0"/>
      <w:marBottom w:val="0"/>
      <w:divBdr>
        <w:top w:val="none" w:sz="0" w:space="0" w:color="auto"/>
        <w:left w:val="none" w:sz="0" w:space="0" w:color="auto"/>
        <w:bottom w:val="none" w:sz="0" w:space="0" w:color="auto"/>
        <w:right w:val="none" w:sz="0" w:space="0" w:color="auto"/>
      </w:divBdr>
    </w:div>
    <w:div w:id="39867838">
      <w:bodyDiv w:val="1"/>
      <w:marLeft w:val="0"/>
      <w:marRight w:val="0"/>
      <w:marTop w:val="0"/>
      <w:marBottom w:val="0"/>
      <w:divBdr>
        <w:top w:val="none" w:sz="0" w:space="0" w:color="auto"/>
        <w:left w:val="none" w:sz="0" w:space="0" w:color="auto"/>
        <w:bottom w:val="none" w:sz="0" w:space="0" w:color="auto"/>
        <w:right w:val="none" w:sz="0" w:space="0" w:color="auto"/>
      </w:divBdr>
    </w:div>
    <w:div w:id="52972677">
      <w:bodyDiv w:val="1"/>
      <w:marLeft w:val="0"/>
      <w:marRight w:val="0"/>
      <w:marTop w:val="0"/>
      <w:marBottom w:val="0"/>
      <w:divBdr>
        <w:top w:val="none" w:sz="0" w:space="0" w:color="auto"/>
        <w:left w:val="none" w:sz="0" w:space="0" w:color="auto"/>
        <w:bottom w:val="none" w:sz="0" w:space="0" w:color="auto"/>
        <w:right w:val="none" w:sz="0" w:space="0" w:color="auto"/>
      </w:divBdr>
      <w:divsChild>
        <w:div w:id="181017912">
          <w:marLeft w:val="640"/>
          <w:marRight w:val="0"/>
          <w:marTop w:val="0"/>
          <w:marBottom w:val="0"/>
          <w:divBdr>
            <w:top w:val="none" w:sz="0" w:space="0" w:color="auto"/>
            <w:left w:val="none" w:sz="0" w:space="0" w:color="auto"/>
            <w:bottom w:val="none" w:sz="0" w:space="0" w:color="auto"/>
            <w:right w:val="none" w:sz="0" w:space="0" w:color="auto"/>
          </w:divBdr>
          <w:divsChild>
            <w:div w:id="311911127">
              <w:marLeft w:val="0"/>
              <w:marRight w:val="0"/>
              <w:marTop w:val="0"/>
              <w:marBottom w:val="0"/>
              <w:divBdr>
                <w:top w:val="none" w:sz="0" w:space="0" w:color="auto"/>
                <w:left w:val="none" w:sz="0" w:space="0" w:color="auto"/>
                <w:bottom w:val="none" w:sz="0" w:space="0" w:color="auto"/>
                <w:right w:val="none" w:sz="0" w:space="0" w:color="auto"/>
              </w:divBdr>
              <w:divsChild>
                <w:div w:id="2129083">
                  <w:marLeft w:val="640"/>
                  <w:marRight w:val="0"/>
                  <w:marTop w:val="0"/>
                  <w:marBottom w:val="0"/>
                  <w:divBdr>
                    <w:top w:val="none" w:sz="0" w:space="0" w:color="auto"/>
                    <w:left w:val="none" w:sz="0" w:space="0" w:color="auto"/>
                    <w:bottom w:val="none" w:sz="0" w:space="0" w:color="auto"/>
                    <w:right w:val="none" w:sz="0" w:space="0" w:color="auto"/>
                  </w:divBdr>
                </w:div>
                <w:div w:id="1075125954">
                  <w:marLeft w:val="640"/>
                  <w:marRight w:val="0"/>
                  <w:marTop w:val="0"/>
                  <w:marBottom w:val="0"/>
                  <w:divBdr>
                    <w:top w:val="none" w:sz="0" w:space="0" w:color="auto"/>
                    <w:left w:val="none" w:sz="0" w:space="0" w:color="auto"/>
                    <w:bottom w:val="none" w:sz="0" w:space="0" w:color="auto"/>
                    <w:right w:val="none" w:sz="0" w:space="0" w:color="auto"/>
                  </w:divBdr>
                </w:div>
                <w:div w:id="37828635">
                  <w:marLeft w:val="640"/>
                  <w:marRight w:val="0"/>
                  <w:marTop w:val="0"/>
                  <w:marBottom w:val="0"/>
                  <w:divBdr>
                    <w:top w:val="none" w:sz="0" w:space="0" w:color="auto"/>
                    <w:left w:val="none" w:sz="0" w:space="0" w:color="auto"/>
                    <w:bottom w:val="none" w:sz="0" w:space="0" w:color="auto"/>
                    <w:right w:val="none" w:sz="0" w:space="0" w:color="auto"/>
                  </w:divBdr>
                </w:div>
                <w:div w:id="1906061508">
                  <w:marLeft w:val="640"/>
                  <w:marRight w:val="0"/>
                  <w:marTop w:val="0"/>
                  <w:marBottom w:val="0"/>
                  <w:divBdr>
                    <w:top w:val="none" w:sz="0" w:space="0" w:color="auto"/>
                    <w:left w:val="none" w:sz="0" w:space="0" w:color="auto"/>
                    <w:bottom w:val="none" w:sz="0" w:space="0" w:color="auto"/>
                    <w:right w:val="none" w:sz="0" w:space="0" w:color="auto"/>
                  </w:divBdr>
                </w:div>
                <w:div w:id="1526671848">
                  <w:marLeft w:val="640"/>
                  <w:marRight w:val="0"/>
                  <w:marTop w:val="0"/>
                  <w:marBottom w:val="0"/>
                  <w:divBdr>
                    <w:top w:val="none" w:sz="0" w:space="0" w:color="auto"/>
                    <w:left w:val="none" w:sz="0" w:space="0" w:color="auto"/>
                    <w:bottom w:val="none" w:sz="0" w:space="0" w:color="auto"/>
                    <w:right w:val="none" w:sz="0" w:space="0" w:color="auto"/>
                  </w:divBdr>
                </w:div>
                <w:div w:id="908999170">
                  <w:marLeft w:val="640"/>
                  <w:marRight w:val="0"/>
                  <w:marTop w:val="0"/>
                  <w:marBottom w:val="0"/>
                  <w:divBdr>
                    <w:top w:val="none" w:sz="0" w:space="0" w:color="auto"/>
                    <w:left w:val="none" w:sz="0" w:space="0" w:color="auto"/>
                    <w:bottom w:val="none" w:sz="0" w:space="0" w:color="auto"/>
                    <w:right w:val="none" w:sz="0" w:space="0" w:color="auto"/>
                  </w:divBdr>
                </w:div>
                <w:div w:id="135686353">
                  <w:marLeft w:val="640"/>
                  <w:marRight w:val="0"/>
                  <w:marTop w:val="0"/>
                  <w:marBottom w:val="0"/>
                  <w:divBdr>
                    <w:top w:val="none" w:sz="0" w:space="0" w:color="auto"/>
                    <w:left w:val="none" w:sz="0" w:space="0" w:color="auto"/>
                    <w:bottom w:val="none" w:sz="0" w:space="0" w:color="auto"/>
                    <w:right w:val="none" w:sz="0" w:space="0" w:color="auto"/>
                  </w:divBdr>
                </w:div>
                <w:div w:id="1295722024">
                  <w:marLeft w:val="640"/>
                  <w:marRight w:val="0"/>
                  <w:marTop w:val="0"/>
                  <w:marBottom w:val="0"/>
                  <w:divBdr>
                    <w:top w:val="none" w:sz="0" w:space="0" w:color="auto"/>
                    <w:left w:val="none" w:sz="0" w:space="0" w:color="auto"/>
                    <w:bottom w:val="none" w:sz="0" w:space="0" w:color="auto"/>
                    <w:right w:val="none" w:sz="0" w:space="0" w:color="auto"/>
                  </w:divBdr>
                </w:div>
                <w:div w:id="1427768027">
                  <w:marLeft w:val="640"/>
                  <w:marRight w:val="0"/>
                  <w:marTop w:val="0"/>
                  <w:marBottom w:val="0"/>
                  <w:divBdr>
                    <w:top w:val="none" w:sz="0" w:space="0" w:color="auto"/>
                    <w:left w:val="none" w:sz="0" w:space="0" w:color="auto"/>
                    <w:bottom w:val="none" w:sz="0" w:space="0" w:color="auto"/>
                    <w:right w:val="none" w:sz="0" w:space="0" w:color="auto"/>
                  </w:divBdr>
                </w:div>
                <w:div w:id="516385276">
                  <w:marLeft w:val="640"/>
                  <w:marRight w:val="0"/>
                  <w:marTop w:val="0"/>
                  <w:marBottom w:val="0"/>
                  <w:divBdr>
                    <w:top w:val="none" w:sz="0" w:space="0" w:color="auto"/>
                    <w:left w:val="none" w:sz="0" w:space="0" w:color="auto"/>
                    <w:bottom w:val="none" w:sz="0" w:space="0" w:color="auto"/>
                    <w:right w:val="none" w:sz="0" w:space="0" w:color="auto"/>
                  </w:divBdr>
                </w:div>
                <w:div w:id="37779107">
                  <w:marLeft w:val="640"/>
                  <w:marRight w:val="0"/>
                  <w:marTop w:val="0"/>
                  <w:marBottom w:val="0"/>
                  <w:divBdr>
                    <w:top w:val="none" w:sz="0" w:space="0" w:color="auto"/>
                    <w:left w:val="none" w:sz="0" w:space="0" w:color="auto"/>
                    <w:bottom w:val="none" w:sz="0" w:space="0" w:color="auto"/>
                    <w:right w:val="none" w:sz="0" w:space="0" w:color="auto"/>
                  </w:divBdr>
                </w:div>
                <w:div w:id="45226173">
                  <w:marLeft w:val="640"/>
                  <w:marRight w:val="0"/>
                  <w:marTop w:val="0"/>
                  <w:marBottom w:val="0"/>
                  <w:divBdr>
                    <w:top w:val="none" w:sz="0" w:space="0" w:color="auto"/>
                    <w:left w:val="none" w:sz="0" w:space="0" w:color="auto"/>
                    <w:bottom w:val="none" w:sz="0" w:space="0" w:color="auto"/>
                    <w:right w:val="none" w:sz="0" w:space="0" w:color="auto"/>
                  </w:divBdr>
                </w:div>
                <w:div w:id="470709376">
                  <w:marLeft w:val="640"/>
                  <w:marRight w:val="0"/>
                  <w:marTop w:val="0"/>
                  <w:marBottom w:val="0"/>
                  <w:divBdr>
                    <w:top w:val="none" w:sz="0" w:space="0" w:color="auto"/>
                    <w:left w:val="none" w:sz="0" w:space="0" w:color="auto"/>
                    <w:bottom w:val="none" w:sz="0" w:space="0" w:color="auto"/>
                    <w:right w:val="none" w:sz="0" w:space="0" w:color="auto"/>
                  </w:divBdr>
                </w:div>
                <w:div w:id="58527615">
                  <w:marLeft w:val="640"/>
                  <w:marRight w:val="0"/>
                  <w:marTop w:val="0"/>
                  <w:marBottom w:val="0"/>
                  <w:divBdr>
                    <w:top w:val="none" w:sz="0" w:space="0" w:color="auto"/>
                    <w:left w:val="none" w:sz="0" w:space="0" w:color="auto"/>
                    <w:bottom w:val="none" w:sz="0" w:space="0" w:color="auto"/>
                    <w:right w:val="none" w:sz="0" w:space="0" w:color="auto"/>
                  </w:divBdr>
                </w:div>
                <w:div w:id="302854833">
                  <w:marLeft w:val="640"/>
                  <w:marRight w:val="0"/>
                  <w:marTop w:val="0"/>
                  <w:marBottom w:val="0"/>
                  <w:divBdr>
                    <w:top w:val="none" w:sz="0" w:space="0" w:color="auto"/>
                    <w:left w:val="none" w:sz="0" w:space="0" w:color="auto"/>
                    <w:bottom w:val="none" w:sz="0" w:space="0" w:color="auto"/>
                    <w:right w:val="none" w:sz="0" w:space="0" w:color="auto"/>
                  </w:divBdr>
                </w:div>
                <w:div w:id="1493139449">
                  <w:marLeft w:val="640"/>
                  <w:marRight w:val="0"/>
                  <w:marTop w:val="0"/>
                  <w:marBottom w:val="0"/>
                  <w:divBdr>
                    <w:top w:val="none" w:sz="0" w:space="0" w:color="auto"/>
                    <w:left w:val="none" w:sz="0" w:space="0" w:color="auto"/>
                    <w:bottom w:val="none" w:sz="0" w:space="0" w:color="auto"/>
                    <w:right w:val="none" w:sz="0" w:space="0" w:color="auto"/>
                  </w:divBdr>
                </w:div>
                <w:div w:id="336032655">
                  <w:marLeft w:val="640"/>
                  <w:marRight w:val="0"/>
                  <w:marTop w:val="0"/>
                  <w:marBottom w:val="0"/>
                  <w:divBdr>
                    <w:top w:val="none" w:sz="0" w:space="0" w:color="auto"/>
                    <w:left w:val="none" w:sz="0" w:space="0" w:color="auto"/>
                    <w:bottom w:val="none" w:sz="0" w:space="0" w:color="auto"/>
                    <w:right w:val="none" w:sz="0" w:space="0" w:color="auto"/>
                  </w:divBdr>
                </w:div>
                <w:div w:id="1373530236">
                  <w:marLeft w:val="640"/>
                  <w:marRight w:val="0"/>
                  <w:marTop w:val="0"/>
                  <w:marBottom w:val="0"/>
                  <w:divBdr>
                    <w:top w:val="none" w:sz="0" w:space="0" w:color="auto"/>
                    <w:left w:val="none" w:sz="0" w:space="0" w:color="auto"/>
                    <w:bottom w:val="none" w:sz="0" w:space="0" w:color="auto"/>
                    <w:right w:val="none" w:sz="0" w:space="0" w:color="auto"/>
                  </w:divBdr>
                </w:div>
                <w:div w:id="165099321">
                  <w:marLeft w:val="640"/>
                  <w:marRight w:val="0"/>
                  <w:marTop w:val="0"/>
                  <w:marBottom w:val="0"/>
                  <w:divBdr>
                    <w:top w:val="none" w:sz="0" w:space="0" w:color="auto"/>
                    <w:left w:val="none" w:sz="0" w:space="0" w:color="auto"/>
                    <w:bottom w:val="none" w:sz="0" w:space="0" w:color="auto"/>
                    <w:right w:val="none" w:sz="0" w:space="0" w:color="auto"/>
                  </w:divBdr>
                </w:div>
                <w:div w:id="787314453">
                  <w:marLeft w:val="640"/>
                  <w:marRight w:val="0"/>
                  <w:marTop w:val="0"/>
                  <w:marBottom w:val="0"/>
                  <w:divBdr>
                    <w:top w:val="none" w:sz="0" w:space="0" w:color="auto"/>
                    <w:left w:val="none" w:sz="0" w:space="0" w:color="auto"/>
                    <w:bottom w:val="none" w:sz="0" w:space="0" w:color="auto"/>
                    <w:right w:val="none" w:sz="0" w:space="0" w:color="auto"/>
                  </w:divBdr>
                </w:div>
                <w:div w:id="105202488">
                  <w:marLeft w:val="640"/>
                  <w:marRight w:val="0"/>
                  <w:marTop w:val="0"/>
                  <w:marBottom w:val="0"/>
                  <w:divBdr>
                    <w:top w:val="none" w:sz="0" w:space="0" w:color="auto"/>
                    <w:left w:val="none" w:sz="0" w:space="0" w:color="auto"/>
                    <w:bottom w:val="none" w:sz="0" w:space="0" w:color="auto"/>
                    <w:right w:val="none" w:sz="0" w:space="0" w:color="auto"/>
                  </w:divBdr>
                </w:div>
                <w:div w:id="1440368537">
                  <w:marLeft w:val="640"/>
                  <w:marRight w:val="0"/>
                  <w:marTop w:val="0"/>
                  <w:marBottom w:val="0"/>
                  <w:divBdr>
                    <w:top w:val="none" w:sz="0" w:space="0" w:color="auto"/>
                    <w:left w:val="none" w:sz="0" w:space="0" w:color="auto"/>
                    <w:bottom w:val="none" w:sz="0" w:space="0" w:color="auto"/>
                    <w:right w:val="none" w:sz="0" w:space="0" w:color="auto"/>
                  </w:divBdr>
                </w:div>
                <w:div w:id="1207257828">
                  <w:marLeft w:val="640"/>
                  <w:marRight w:val="0"/>
                  <w:marTop w:val="0"/>
                  <w:marBottom w:val="0"/>
                  <w:divBdr>
                    <w:top w:val="none" w:sz="0" w:space="0" w:color="auto"/>
                    <w:left w:val="none" w:sz="0" w:space="0" w:color="auto"/>
                    <w:bottom w:val="none" w:sz="0" w:space="0" w:color="auto"/>
                    <w:right w:val="none" w:sz="0" w:space="0" w:color="auto"/>
                  </w:divBdr>
                </w:div>
                <w:div w:id="621226087">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53047740">
          <w:marLeft w:val="640"/>
          <w:marRight w:val="0"/>
          <w:marTop w:val="0"/>
          <w:marBottom w:val="0"/>
          <w:divBdr>
            <w:top w:val="none" w:sz="0" w:space="0" w:color="auto"/>
            <w:left w:val="none" w:sz="0" w:space="0" w:color="auto"/>
            <w:bottom w:val="none" w:sz="0" w:space="0" w:color="auto"/>
            <w:right w:val="none" w:sz="0" w:space="0" w:color="auto"/>
          </w:divBdr>
        </w:div>
        <w:div w:id="1972586882">
          <w:marLeft w:val="640"/>
          <w:marRight w:val="0"/>
          <w:marTop w:val="0"/>
          <w:marBottom w:val="0"/>
          <w:divBdr>
            <w:top w:val="none" w:sz="0" w:space="0" w:color="auto"/>
            <w:left w:val="none" w:sz="0" w:space="0" w:color="auto"/>
            <w:bottom w:val="none" w:sz="0" w:space="0" w:color="auto"/>
            <w:right w:val="none" w:sz="0" w:space="0" w:color="auto"/>
          </w:divBdr>
        </w:div>
        <w:div w:id="489640171">
          <w:marLeft w:val="640"/>
          <w:marRight w:val="0"/>
          <w:marTop w:val="0"/>
          <w:marBottom w:val="0"/>
          <w:divBdr>
            <w:top w:val="none" w:sz="0" w:space="0" w:color="auto"/>
            <w:left w:val="none" w:sz="0" w:space="0" w:color="auto"/>
            <w:bottom w:val="none" w:sz="0" w:space="0" w:color="auto"/>
            <w:right w:val="none" w:sz="0" w:space="0" w:color="auto"/>
          </w:divBdr>
        </w:div>
        <w:div w:id="1848597091">
          <w:marLeft w:val="640"/>
          <w:marRight w:val="0"/>
          <w:marTop w:val="0"/>
          <w:marBottom w:val="0"/>
          <w:divBdr>
            <w:top w:val="none" w:sz="0" w:space="0" w:color="auto"/>
            <w:left w:val="none" w:sz="0" w:space="0" w:color="auto"/>
            <w:bottom w:val="none" w:sz="0" w:space="0" w:color="auto"/>
            <w:right w:val="none" w:sz="0" w:space="0" w:color="auto"/>
          </w:divBdr>
        </w:div>
        <w:div w:id="645205034">
          <w:marLeft w:val="640"/>
          <w:marRight w:val="0"/>
          <w:marTop w:val="0"/>
          <w:marBottom w:val="0"/>
          <w:divBdr>
            <w:top w:val="none" w:sz="0" w:space="0" w:color="auto"/>
            <w:left w:val="none" w:sz="0" w:space="0" w:color="auto"/>
            <w:bottom w:val="none" w:sz="0" w:space="0" w:color="auto"/>
            <w:right w:val="none" w:sz="0" w:space="0" w:color="auto"/>
          </w:divBdr>
        </w:div>
        <w:div w:id="992640692">
          <w:marLeft w:val="640"/>
          <w:marRight w:val="0"/>
          <w:marTop w:val="0"/>
          <w:marBottom w:val="0"/>
          <w:divBdr>
            <w:top w:val="none" w:sz="0" w:space="0" w:color="auto"/>
            <w:left w:val="none" w:sz="0" w:space="0" w:color="auto"/>
            <w:bottom w:val="none" w:sz="0" w:space="0" w:color="auto"/>
            <w:right w:val="none" w:sz="0" w:space="0" w:color="auto"/>
          </w:divBdr>
        </w:div>
        <w:div w:id="1739934945">
          <w:marLeft w:val="640"/>
          <w:marRight w:val="0"/>
          <w:marTop w:val="0"/>
          <w:marBottom w:val="0"/>
          <w:divBdr>
            <w:top w:val="none" w:sz="0" w:space="0" w:color="auto"/>
            <w:left w:val="none" w:sz="0" w:space="0" w:color="auto"/>
            <w:bottom w:val="none" w:sz="0" w:space="0" w:color="auto"/>
            <w:right w:val="none" w:sz="0" w:space="0" w:color="auto"/>
          </w:divBdr>
        </w:div>
        <w:div w:id="1778258288">
          <w:marLeft w:val="640"/>
          <w:marRight w:val="0"/>
          <w:marTop w:val="0"/>
          <w:marBottom w:val="0"/>
          <w:divBdr>
            <w:top w:val="none" w:sz="0" w:space="0" w:color="auto"/>
            <w:left w:val="none" w:sz="0" w:space="0" w:color="auto"/>
            <w:bottom w:val="none" w:sz="0" w:space="0" w:color="auto"/>
            <w:right w:val="none" w:sz="0" w:space="0" w:color="auto"/>
          </w:divBdr>
        </w:div>
        <w:div w:id="171772181">
          <w:marLeft w:val="640"/>
          <w:marRight w:val="0"/>
          <w:marTop w:val="0"/>
          <w:marBottom w:val="0"/>
          <w:divBdr>
            <w:top w:val="none" w:sz="0" w:space="0" w:color="auto"/>
            <w:left w:val="none" w:sz="0" w:space="0" w:color="auto"/>
            <w:bottom w:val="none" w:sz="0" w:space="0" w:color="auto"/>
            <w:right w:val="none" w:sz="0" w:space="0" w:color="auto"/>
          </w:divBdr>
        </w:div>
        <w:div w:id="1760249703">
          <w:marLeft w:val="640"/>
          <w:marRight w:val="0"/>
          <w:marTop w:val="0"/>
          <w:marBottom w:val="0"/>
          <w:divBdr>
            <w:top w:val="none" w:sz="0" w:space="0" w:color="auto"/>
            <w:left w:val="none" w:sz="0" w:space="0" w:color="auto"/>
            <w:bottom w:val="none" w:sz="0" w:space="0" w:color="auto"/>
            <w:right w:val="none" w:sz="0" w:space="0" w:color="auto"/>
          </w:divBdr>
        </w:div>
        <w:div w:id="1573932789">
          <w:marLeft w:val="640"/>
          <w:marRight w:val="0"/>
          <w:marTop w:val="0"/>
          <w:marBottom w:val="0"/>
          <w:divBdr>
            <w:top w:val="none" w:sz="0" w:space="0" w:color="auto"/>
            <w:left w:val="none" w:sz="0" w:space="0" w:color="auto"/>
            <w:bottom w:val="none" w:sz="0" w:space="0" w:color="auto"/>
            <w:right w:val="none" w:sz="0" w:space="0" w:color="auto"/>
          </w:divBdr>
        </w:div>
        <w:div w:id="615334709">
          <w:marLeft w:val="640"/>
          <w:marRight w:val="0"/>
          <w:marTop w:val="0"/>
          <w:marBottom w:val="0"/>
          <w:divBdr>
            <w:top w:val="none" w:sz="0" w:space="0" w:color="auto"/>
            <w:left w:val="none" w:sz="0" w:space="0" w:color="auto"/>
            <w:bottom w:val="none" w:sz="0" w:space="0" w:color="auto"/>
            <w:right w:val="none" w:sz="0" w:space="0" w:color="auto"/>
          </w:divBdr>
        </w:div>
        <w:div w:id="1958953025">
          <w:marLeft w:val="640"/>
          <w:marRight w:val="0"/>
          <w:marTop w:val="0"/>
          <w:marBottom w:val="0"/>
          <w:divBdr>
            <w:top w:val="none" w:sz="0" w:space="0" w:color="auto"/>
            <w:left w:val="none" w:sz="0" w:space="0" w:color="auto"/>
            <w:bottom w:val="none" w:sz="0" w:space="0" w:color="auto"/>
            <w:right w:val="none" w:sz="0" w:space="0" w:color="auto"/>
          </w:divBdr>
        </w:div>
        <w:div w:id="580526111">
          <w:marLeft w:val="640"/>
          <w:marRight w:val="0"/>
          <w:marTop w:val="0"/>
          <w:marBottom w:val="0"/>
          <w:divBdr>
            <w:top w:val="none" w:sz="0" w:space="0" w:color="auto"/>
            <w:left w:val="none" w:sz="0" w:space="0" w:color="auto"/>
            <w:bottom w:val="none" w:sz="0" w:space="0" w:color="auto"/>
            <w:right w:val="none" w:sz="0" w:space="0" w:color="auto"/>
          </w:divBdr>
        </w:div>
        <w:div w:id="1384403474">
          <w:marLeft w:val="640"/>
          <w:marRight w:val="0"/>
          <w:marTop w:val="0"/>
          <w:marBottom w:val="0"/>
          <w:divBdr>
            <w:top w:val="none" w:sz="0" w:space="0" w:color="auto"/>
            <w:left w:val="none" w:sz="0" w:space="0" w:color="auto"/>
            <w:bottom w:val="none" w:sz="0" w:space="0" w:color="auto"/>
            <w:right w:val="none" w:sz="0" w:space="0" w:color="auto"/>
          </w:divBdr>
        </w:div>
        <w:div w:id="338309357">
          <w:marLeft w:val="640"/>
          <w:marRight w:val="0"/>
          <w:marTop w:val="0"/>
          <w:marBottom w:val="0"/>
          <w:divBdr>
            <w:top w:val="none" w:sz="0" w:space="0" w:color="auto"/>
            <w:left w:val="none" w:sz="0" w:space="0" w:color="auto"/>
            <w:bottom w:val="none" w:sz="0" w:space="0" w:color="auto"/>
            <w:right w:val="none" w:sz="0" w:space="0" w:color="auto"/>
          </w:divBdr>
        </w:div>
        <w:div w:id="2088189725">
          <w:marLeft w:val="640"/>
          <w:marRight w:val="0"/>
          <w:marTop w:val="0"/>
          <w:marBottom w:val="0"/>
          <w:divBdr>
            <w:top w:val="none" w:sz="0" w:space="0" w:color="auto"/>
            <w:left w:val="none" w:sz="0" w:space="0" w:color="auto"/>
            <w:bottom w:val="none" w:sz="0" w:space="0" w:color="auto"/>
            <w:right w:val="none" w:sz="0" w:space="0" w:color="auto"/>
          </w:divBdr>
        </w:div>
        <w:div w:id="1640300883">
          <w:marLeft w:val="640"/>
          <w:marRight w:val="0"/>
          <w:marTop w:val="0"/>
          <w:marBottom w:val="0"/>
          <w:divBdr>
            <w:top w:val="none" w:sz="0" w:space="0" w:color="auto"/>
            <w:left w:val="none" w:sz="0" w:space="0" w:color="auto"/>
            <w:bottom w:val="none" w:sz="0" w:space="0" w:color="auto"/>
            <w:right w:val="none" w:sz="0" w:space="0" w:color="auto"/>
          </w:divBdr>
        </w:div>
        <w:div w:id="1414737469">
          <w:marLeft w:val="640"/>
          <w:marRight w:val="0"/>
          <w:marTop w:val="0"/>
          <w:marBottom w:val="0"/>
          <w:divBdr>
            <w:top w:val="none" w:sz="0" w:space="0" w:color="auto"/>
            <w:left w:val="none" w:sz="0" w:space="0" w:color="auto"/>
            <w:bottom w:val="none" w:sz="0" w:space="0" w:color="auto"/>
            <w:right w:val="none" w:sz="0" w:space="0" w:color="auto"/>
          </w:divBdr>
        </w:div>
        <w:div w:id="1681161636">
          <w:marLeft w:val="640"/>
          <w:marRight w:val="0"/>
          <w:marTop w:val="0"/>
          <w:marBottom w:val="0"/>
          <w:divBdr>
            <w:top w:val="none" w:sz="0" w:space="0" w:color="auto"/>
            <w:left w:val="none" w:sz="0" w:space="0" w:color="auto"/>
            <w:bottom w:val="none" w:sz="0" w:space="0" w:color="auto"/>
            <w:right w:val="none" w:sz="0" w:space="0" w:color="auto"/>
          </w:divBdr>
        </w:div>
        <w:div w:id="992030094">
          <w:marLeft w:val="640"/>
          <w:marRight w:val="0"/>
          <w:marTop w:val="0"/>
          <w:marBottom w:val="0"/>
          <w:divBdr>
            <w:top w:val="none" w:sz="0" w:space="0" w:color="auto"/>
            <w:left w:val="none" w:sz="0" w:space="0" w:color="auto"/>
            <w:bottom w:val="none" w:sz="0" w:space="0" w:color="auto"/>
            <w:right w:val="none" w:sz="0" w:space="0" w:color="auto"/>
          </w:divBdr>
        </w:div>
        <w:div w:id="785151318">
          <w:marLeft w:val="640"/>
          <w:marRight w:val="0"/>
          <w:marTop w:val="0"/>
          <w:marBottom w:val="0"/>
          <w:divBdr>
            <w:top w:val="none" w:sz="0" w:space="0" w:color="auto"/>
            <w:left w:val="none" w:sz="0" w:space="0" w:color="auto"/>
            <w:bottom w:val="none" w:sz="0" w:space="0" w:color="auto"/>
            <w:right w:val="none" w:sz="0" w:space="0" w:color="auto"/>
          </w:divBdr>
        </w:div>
        <w:div w:id="481509327">
          <w:marLeft w:val="640"/>
          <w:marRight w:val="0"/>
          <w:marTop w:val="0"/>
          <w:marBottom w:val="0"/>
          <w:divBdr>
            <w:top w:val="none" w:sz="0" w:space="0" w:color="auto"/>
            <w:left w:val="none" w:sz="0" w:space="0" w:color="auto"/>
            <w:bottom w:val="none" w:sz="0" w:space="0" w:color="auto"/>
            <w:right w:val="none" w:sz="0" w:space="0" w:color="auto"/>
          </w:divBdr>
        </w:div>
      </w:divsChild>
    </w:div>
    <w:div w:id="59136546">
      <w:bodyDiv w:val="1"/>
      <w:marLeft w:val="0"/>
      <w:marRight w:val="0"/>
      <w:marTop w:val="0"/>
      <w:marBottom w:val="0"/>
      <w:divBdr>
        <w:top w:val="none" w:sz="0" w:space="0" w:color="auto"/>
        <w:left w:val="none" w:sz="0" w:space="0" w:color="auto"/>
        <w:bottom w:val="none" w:sz="0" w:space="0" w:color="auto"/>
        <w:right w:val="none" w:sz="0" w:space="0" w:color="auto"/>
      </w:divBdr>
    </w:div>
    <w:div w:id="66416220">
      <w:bodyDiv w:val="1"/>
      <w:marLeft w:val="0"/>
      <w:marRight w:val="0"/>
      <w:marTop w:val="0"/>
      <w:marBottom w:val="0"/>
      <w:divBdr>
        <w:top w:val="none" w:sz="0" w:space="0" w:color="auto"/>
        <w:left w:val="none" w:sz="0" w:space="0" w:color="auto"/>
        <w:bottom w:val="none" w:sz="0" w:space="0" w:color="auto"/>
        <w:right w:val="none" w:sz="0" w:space="0" w:color="auto"/>
      </w:divBdr>
    </w:div>
    <w:div w:id="67264852">
      <w:bodyDiv w:val="1"/>
      <w:marLeft w:val="0"/>
      <w:marRight w:val="0"/>
      <w:marTop w:val="0"/>
      <w:marBottom w:val="0"/>
      <w:divBdr>
        <w:top w:val="none" w:sz="0" w:space="0" w:color="auto"/>
        <w:left w:val="none" w:sz="0" w:space="0" w:color="auto"/>
        <w:bottom w:val="none" w:sz="0" w:space="0" w:color="auto"/>
        <w:right w:val="none" w:sz="0" w:space="0" w:color="auto"/>
      </w:divBdr>
    </w:div>
    <w:div w:id="101459415">
      <w:bodyDiv w:val="1"/>
      <w:marLeft w:val="0"/>
      <w:marRight w:val="0"/>
      <w:marTop w:val="0"/>
      <w:marBottom w:val="0"/>
      <w:divBdr>
        <w:top w:val="none" w:sz="0" w:space="0" w:color="auto"/>
        <w:left w:val="none" w:sz="0" w:space="0" w:color="auto"/>
        <w:bottom w:val="none" w:sz="0" w:space="0" w:color="auto"/>
        <w:right w:val="none" w:sz="0" w:space="0" w:color="auto"/>
      </w:divBdr>
    </w:div>
    <w:div w:id="102187036">
      <w:bodyDiv w:val="1"/>
      <w:marLeft w:val="0"/>
      <w:marRight w:val="0"/>
      <w:marTop w:val="0"/>
      <w:marBottom w:val="0"/>
      <w:divBdr>
        <w:top w:val="none" w:sz="0" w:space="0" w:color="auto"/>
        <w:left w:val="none" w:sz="0" w:space="0" w:color="auto"/>
        <w:bottom w:val="none" w:sz="0" w:space="0" w:color="auto"/>
        <w:right w:val="none" w:sz="0" w:space="0" w:color="auto"/>
      </w:divBdr>
      <w:divsChild>
        <w:div w:id="1991402385">
          <w:marLeft w:val="480"/>
          <w:marRight w:val="0"/>
          <w:marTop w:val="0"/>
          <w:marBottom w:val="0"/>
          <w:divBdr>
            <w:top w:val="none" w:sz="0" w:space="0" w:color="auto"/>
            <w:left w:val="none" w:sz="0" w:space="0" w:color="auto"/>
            <w:bottom w:val="none" w:sz="0" w:space="0" w:color="auto"/>
            <w:right w:val="none" w:sz="0" w:space="0" w:color="auto"/>
          </w:divBdr>
        </w:div>
        <w:div w:id="1178497063">
          <w:marLeft w:val="480"/>
          <w:marRight w:val="0"/>
          <w:marTop w:val="0"/>
          <w:marBottom w:val="0"/>
          <w:divBdr>
            <w:top w:val="none" w:sz="0" w:space="0" w:color="auto"/>
            <w:left w:val="none" w:sz="0" w:space="0" w:color="auto"/>
            <w:bottom w:val="none" w:sz="0" w:space="0" w:color="auto"/>
            <w:right w:val="none" w:sz="0" w:space="0" w:color="auto"/>
          </w:divBdr>
        </w:div>
        <w:div w:id="738408595">
          <w:marLeft w:val="480"/>
          <w:marRight w:val="0"/>
          <w:marTop w:val="0"/>
          <w:marBottom w:val="0"/>
          <w:divBdr>
            <w:top w:val="none" w:sz="0" w:space="0" w:color="auto"/>
            <w:left w:val="none" w:sz="0" w:space="0" w:color="auto"/>
            <w:bottom w:val="none" w:sz="0" w:space="0" w:color="auto"/>
            <w:right w:val="none" w:sz="0" w:space="0" w:color="auto"/>
          </w:divBdr>
        </w:div>
        <w:div w:id="1931230207">
          <w:marLeft w:val="480"/>
          <w:marRight w:val="0"/>
          <w:marTop w:val="0"/>
          <w:marBottom w:val="0"/>
          <w:divBdr>
            <w:top w:val="none" w:sz="0" w:space="0" w:color="auto"/>
            <w:left w:val="none" w:sz="0" w:space="0" w:color="auto"/>
            <w:bottom w:val="none" w:sz="0" w:space="0" w:color="auto"/>
            <w:right w:val="none" w:sz="0" w:space="0" w:color="auto"/>
          </w:divBdr>
        </w:div>
        <w:div w:id="1290933982">
          <w:marLeft w:val="480"/>
          <w:marRight w:val="0"/>
          <w:marTop w:val="0"/>
          <w:marBottom w:val="0"/>
          <w:divBdr>
            <w:top w:val="none" w:sz="0" w:space="0" w:color="auto"/>
            <w:left w:val="none" w:sz="0" w:space="0" w:color="auto"/>
            <w:bottom w:val="none" w:sz="0" w:space="0" w:color="auto"/>
            <w:right w:val="none" w:sz="0" w:space="0" w:color="auto"/>
          </w:divBdr>
        </w:div>
        <w:div w:id="1207908035">
          <w:marLeft w:val="480"/>
          <w:marRight w:val="0"/>
          <w:marTop w:val="0"/>
          <w:marBottom w:val="0"/>
          <w:divBdr>
            <w:top w:val="none" w:sz="0" w:space="0" w:color="auto"/>
            <w:left w:val="none" w:sz="0" w:space="0" w:color="auto"/>
            <w:bottom w:val="none" w:sz="0" w:space="0" w:color="auto"/>
            <w:right w:val="none" w:sz="0" w:space="0" w:color="auto"/>
          </w:divBdr>
        </w:div>
        <w:div w:id="1955626371">
          <w:marLeft w:val="480"/>
          <w:marRight w:val="0"/>
          <w:marTop w:val="0"/>
          <w:marBottom w:val="0"/>
          <w:divBdr>
            <w:top w:val="none" w:sz="0" w:space="0" w:color="auto"/>
            <w:left w:val="none" w:sz="0" w:space="0" w:color="auto"/>
            <w:bottom w:val="none" w:sz="0" w:space="0" w:color="auto"/>
            <w:right w:val="none" w:sz="0" w:space="0" w:color="auto"/>
          </w:divBdr>
        </w:div>
        <w:div w:id="1201476171">
          <w:marLeft w:val="480"/>
          <w:marRight w:val="0"/>
          <w:marTop w:val="0"/>
          <w:marBottom w:val="0"/>
          <w:divBdr>
            <w:top w:val="none" w:sz="0" w:space="0" w:color="auto"/>
            <w:left w:val="none" w:sz="0" w:space="0" w:color="auto"/>
            <w:bottom w:val="none" w:sz="0" w:space="0" w:color="auto"/>
            <w:right w:val="none" w:sz="0" w:space="0" w:color="auto"/>
          </w:divBdr>
        </w:div>
        <w:div w:id="1300265447">
          <w:marLeft w:val="480"/>
          <w:marRight w:val="0"/>
          <w:marTop w:val="0"/>
          <w:marBottom w:val="0"/>
          <w:divBdr>
            <w:top w:val="none" w:sz="0" w:space="0" w:color="auto"/>
            <w:left w:val="none" w:sz="0" w:space="0" w:color="auto"/>
            <w:bottom w:val="none" w:sz="0" w:space="0" w:color="auto"/>
            <w:right w:val="none" w:sz="0" w:space="0" w:color="auto"/>
          </w:divBdr>
        </w:div>
        <w:div w:id="1380325186">
          <w:marLeft w:val="480"/>
          <w:marRight w:val="0"/>
          <w:marTop w:val="0"/>
          <w:marBottom w:val="0"/>
          <w:divBdr>
            <w:top w:val="none" w:sz="0" w:space="0" w:color="auto"/>
            <w:left w:val="none" w:sz="0" w:space="0" w:color="auto"/>
            <w:bottom w:val="none" w:sz="0" w:space="0" w:color="auto"/>
            <w:right w:val="none" w:sz="0" w:space="0" w:color="auto"/>
          </w:divBdr>
        </w:div>
        <w:div w:id="1003892949">
          <w:marLeft w:val="480"/>
          <w:marRight w:val="0"/>
          <w:marTop w:val="0"/>
          <w:marBottom w:val="0"/>
          <w:divBdr>
            <w:top w:val="none" w:sz="0" w:space="0" w:color="auto"/>
            <w:left w:val="none" w:sz="0" w:space="0" w:color="auto"/>
            <w:bottom w:val="none" w:sz="0" w:space="0" w:color="auto"/>
            <w:right w:val="none" w:sz="0" w:space="0" w:color="auto"/>
          </w:divBdr>
        </w:div>
        <w:div w:id="1992713153">
          <w:marLeft w:val="480"/>
          <w:marRight w:val="0"/>
          <w:marTop w:val="0"/>
          <w:marBottom w:val="0"/>
          <w:divBdr>
            <w:top w:val="none" w:sz="0" w:space="0" w:color="auto"/>
            <w:left w:val="none" w:sz="0" w:space="0" w:color="auto"/>
            <w:bottom w:val="none" w:sz="0" w:space="0" w:color="auto"/>
            <w:right w:val="none" w:sz="0" w:space="0" w:color="auto"/>
          </w:divBdr>
        </w:div>
        <w:div w:id="468592848">
          <w:marLeft w:val="480"/>
          <w:marRight w:val="0"/>
          <w:marTop w:val="0"/>
          <w:marBottom w:val="0"/>
          <w:divBdr>
            <w:top w:val="none" w:sz="0" w:space="0" w:color="auto"/>
            <w:left w:val="none" w:sz="0" w:space="0" w:color="auto"/>
            <w:bottom w:val="none" w:sz="0" w:space="0" w:color="auto"/>
            <w:right w:val="none" w:sz="0" w:space="0" w:color="auto"/>
          </w:divBdr>
        </w:div>
        <w:div w:id="1392970170">
          <w:marLeft w:val="480"/>
          <w:marRight w:val="0"/>
          <w:marTop w:val="0"/>
          <w:marBottom w:val="0"/>
          <w:divBdr>
            <w:top w:val="none" w:sz="0" w:space="0" w:color="auto"/>
            <w:left w:val="none" w:sz="0" w:space="0" w:color="auto"/>
            <w:bottom w:val="none" w:sz="0" w:space="0" w:color="auto"/>
            <w:right w:val="none" w:sz="0" w:space="0" w:color="auto"/>
          </w:divBdr>
        </w:div>
        <w:div w:id="956521669">
          <w:marLeft w:val="480"/>
          <w:marRight w:val="0"/>
          <w:marTop w:val="0"/>
          <w:marBottom w:val="0"/>
          <w:divBdr>
            <w:top w:val="none" w:sz="0" w:space="0" w:color="auto"/>
            <w:left w:val="none" w:sz="0" w:space="0" w:color="auto"/>
            <w:bottom w:val="none" w:sz="0" w:space="0" w:color="auto"/>
            <w:right w:val="none" w:sz="0" w:space="0" w:color="auto"/>
          </w:divBdr>
        </w:div>
        <w:div w:id="111244084">
          <w:marLeft w:val="480"/>
          <w:marRight w:val="0"/>
          <w:marTop w:val="0"/>
          <w:marBottom w:val="0"/>
          <w:divBdr>
            <w:top w:val="none" w:sz="0" w:space="0" w:color="auto"/>
            <w:left w:val="none" w:sz="0" w:space="0" w:color="auto"/>
            <w:bottom w:val="none" w:sz="0" w:space="0" w:color="auto"/>
            <w:right w:val="none" w:sz="0" w:space="0" w:color="auto"/>
          </w:divBdr>
        </w:div>
        <w:div w:id="1319503228">
          <w:marLeft w:val="480"/>
          <w:marRight w:val="0"/>
          <w:marTop w:val="0"/>
          <w:marBottom w:val="0"/>
          <w:divBdr>
            <w:top w:val="none" w:sz="0" w:space="0" w:color="auto"/>
            <w:left w:val="none" w:sz="0" w:space="0" w:color="auto"/>
            <w:bottom w:val="none" w:sz="0" w:space="0" w:color="auto"/>
            <w:right w:val="none" w:sz="0" w:space="0" w:color="auto"/>
          </w:divBdr>
        </w:div>
        <w:div w:id="1621574038">
          <w:marLeft w:val="480"/>
          <w:marRight w:val="0"/>
          <w:marTop w:val="0"/>
          <w:marBottom w:val="0"/>
          <w:divBdr>
            <w:top w:val="none" w:sz="0" w:space="0" w:color="auto"/>
            <w:left w:val="none" w:sz="0" w:space="0" w:color="auto"/>
            <w:bottom w:val="none" w:sz="0" w:space="0" w:color="auto"/>
            <w:right w:val="none" w:sz="0" w:space="0" w:color="auto"/>
          </w:divBdr>
        </w:div>
        <w:div w:id="1157771942">
          <w:marLeft w:val="480"/>
          <w:marRight w:val="0"/>
          <w:marTop w:val="0"/>
          <w:marBottom w:val="0"/>
          <w:divBdr>
            <w:top w:val="none" w:sz="0" w:space="0" w:color="auto"/>
            <w:left w:val="none" w:sz="0" w:space="0" w:color="auto"/>
            <w:bottom w:val="none" w:sz="0" w:space="0" w:color="auto"/>
            <w:right w:val="none" w:sz="0" w:space="0" w:color="auto"/>
          </w:divBdr>
        </w:div>
        <w:div w:id="372114554">
          <w:marLeft w:val="480"/>
          <w:marRight w:val="0"/>
          <w:marTop w:val="0"/>
          <w:marBottom w:val="0"/>
          <w:divBdr>
            <w:top w:val="none" w:sz="0" w:space="0" w:color="auto"/>
            <w:left w:val="none" w:sz="0" w:space="0" w:color="auto"/>
            <w:bottom w:val="none" w:sz="0" w:space="0" w:color="auto"/>
            <w:right w:val="none" w:sz="0" w:space="0" w:color="auto"/>
          </w:divBdr>
        </w:div>
        <w:div w:id="1419208279">
          <w:marLeft w:val="480"/>
          <w:marRight w:val="0"/>
          <w:marTop w:val="0"/>
          <w:marBottom w:val="0"/>
          <w:divBdr>
            <w:top w:val="none" w:sz="0" w:space="0" w:color="auto"/>
            <w:left w:val="none" w:sz="0" w:space="0" w:color="auto"/>
            <w:bottom w:val="none" w:sz="0" w:space="0" w:color="auto"/>
            <w:right w:val="none" w:sz="0" w:space="0" w:color="auto"/>
          </w:divBdr>
        </w:div>
        <w:div w:id="1279263681">
          <w:marLeft w:val="480"/>
          <w:marRight w:val="0"/>
          <w:marTop w:val="0"/>
          <w:marBottom w:val="0"/>
          <w:divBdr>
            <w:top w:val="none" w:sz="0" w:space="0" w:color="auto"/>
            <w:left w:val="none" w:sz="0" w:space="0" w:color="auto"/>
            <w:bottom w:val="none" w:sz="0" w:space="0" w:color="auto"/>
            <w:right w:val="none" w:sz="0" w:space="0" w:color="auto"/>
          </w:divBdr>
        </w:div>
        <w:div w:id="2081826772">
          <w:marLeft w:val="480"/>
          <w:marRight w:val="0"/>
          <w:marTop w:val="0"/>
          <w:marBottom w:val="0"/>
          <w:divBdr>
            <w:top w:val="none" w:sz="0" w:space="0" w:color="auto"/>
            <w:left w:val="none" w:sz="0" w:space="0" w:color="auto"/>
            <w:bottom w:val="none" w:sz="0" w:space="0" w:color="auto"/>
            <w:right w:val="none" w:sz="0" w:space="0" w:color="auto"/>
          </w:divBdr>
        </w:div>
        <w:div w:id="311907647">
          <w:marLeft w:val="480"/>
          <w:marRight w:val="0"/>
          <w:marTop w:val="0"/>
          <w:marBottom w:val="0"/>
          <w:divBdr>
            <w:top w:val="none" w:sz="0" w:space="0" w:color="auto"/>
            <w:left w:val="none" w:sz="0" w:space="0" w:color="auto"/>
            <w:bottom w:val="none" w:sz="0" w:space="0" w:color="auto"/>
            <w:right w:val="none" w:sz="0" w:space="0" w:color="auto"/>
          </w:divBdr>
        </w:div>
      </w:divsChild>
    </w:div>
    <w:div w:id="119106188">
      <w:bodyDiv w:val="1"/>
      <w:marLeft w:val="0"/>
      <w:marRight w:val="0"/>
      <w:marTop w:val="0"/>
      <w:marBottom w:val="0"/>
      <w:divBdr>
        <w:top w:val="none" w:sz="0" w:space="0" w:color="auto"/>
        <w:left w:val="none" w:sz="0" w:space="0" w:color="auto"/>
        <w:bottom w:val="none" w:sz="0" w:space="0" w:color="auto"/>
        <w:right w:val="none" w:sz="0" w:space="0" w:color="auto"/>
      </w:divBdr>
    </w:div>
    <w:div w:id="119541484">
      <w:bodyDiv w:val="1"/>
      <w:marLeft w:val="0"/>
      <w:marRight w:val="0"/>
      <w:marTop w:val="0"/>
      <w:marBottom w:val="0"/>
      <w:divBdr>
        <w:top w:val="none" w:sz="0" w:space="0" w:color="auto"/>
        <w:left w:val="none" w:sz="0" w:space="0" w:color="auto"/>
        <w:bottom w:val="none" w:sz="0" w:space="0" w:color="auto"/>
        <w:right w:val="none" w:sz="0" w:space="0" w:color="auto"/>
      </w:divBdr>
    </w:div>
    <w:div w:id="124155957">
      <w:bodyDiv w:val="1"/>
      <w:marLeft w:val="0"/>
      <w:marRight w:val="0"/>
      <w:marTop w:val="0"/>
      <w:marBottom w:val="0"/>
      <w:divBdr>
        <w:top w:val="none" w:sz="0" w:space="0" w:color="auto"/>
        <w:left w:val="none" w:sz="0" w:space="0" w:color="auto"/>
        <w:bottom w:val="none" w:sz="0" w:space="0" w:color="auto"/>
        <w:right w:val="none" w:sz="0" w:space="0" w:color="auto"/>
      </w:divBdr>
      <w:divsChild>
        <w:div w:id="1230457357">
          <w:marLeft w:val="480"/>
          <w:marRight w:val="0"/>
          <w:marTop w:val="0"/>
          <w:marBottom w:val="0"/>
          <w:divBdr>
            <w:top w:val="none" w:sz="0" w:space="0" w:color="auto"/>
            <w:left w:val="none" w:sz="0" w:space="0" w:color="auto"/>
            <w:bottom w:val="none" w:sz="0" w:space="0" w:color="auto"/>
            <w:right w:val="none" w:sz="0" w:space="0" w:color="auto"/>
          </w:divBdr>
        </w:div>
        <w:div w:id="63452566">
          <w:marLeft w:val="480"/>
          <w:marRight w:val="0"/>
          <w:marTop w:val="0"/>
          <w:marBottom w:val="0"/>
          <w:divBdr>
            <w:top w:val="none" w:sz="0" w:space="0" w:color="auto"/>
            <w:left w:val="none" w:sz="0" w:space="0" w:color="auto"/>
            <w:bottom w:val="none" w:sz="0" w:space="0" w:color="auto"/>
            <w:right w:val="none" w:sz="0" w:space="0" w:color="auto"/>
          </w:divBdr>
        </w:div>
        <w:div w:id="1098252392">
          <w:marLeft w:val="480"/>
          <w:marRight w:val="0"/>
          <w:marTop w:val="0"/>
          <w:marBottom w:val="0"/>
          <w:divBdr>
            <w:top w:val="none" w:sz="0" w:space="0" w:color="auto"/>
            <w:left w:val="none" w:sz="0" w:space="0" w:color="auto"/>
            <w:bottom w:val="none" w:sz="0" w:space="0" w:color="auto"/>
            <w:right w:val="none" w:sz="0" w:space="0" w:color="auto"/>
          </w:divBdr>
        </w:div>
        <w:div w:id="360977952">
          <w:marLeft w:val="480"/>
          <w:marRight w:val="0"/>
          <w:marTop w:val="0"/>
          <w:marBottom w:val="0"/>
          <w:divBdr>
            <w:top w:val="none" w:sz="0" w:space="0" w:color="auto"/>
            <w:left w:val="none" w:sz="0" w:space="0" w:color="auto"/>
            <w:bottom w:val="none" w:sz="0" w:space="0" w:color="auto"/>
            <w:right w:val="none" w:sz="0" w:space="0" w:color="auto"/>
          </w:divBdr>
        </w:div>
        <w:div w:id="1726218504">
          <w:marLeft w:val="480"/>
          <w:marRight w:val="0"/>
          <w:marTop w:val="0"/>
          <w:marBottom w:val="0"/>
          <w:divBdr>
            <w:top w:val="none" w:sz="0" w:space="0" w:color="auto"/>
            <w:left w:val="none" w:sz="0" w:space="0" w:color="auto"/>
            <w:bottom w:val="none" w:sz="0" w:space="0" w:color="auto"/>
            <w:right w:val="none" w:sz="0" w:space="0" w:color="auto"/>
          </w:divBdr>
        </w:div>
        <w:div w:id="301347681">
          <w:marLeft w:val="480"/>
          <w:marRight w:val="0"/>
          <w:marTop w:val="0"/>
          <w:marBottom w:val="0"/>
          <w:divBdr>
            <w:top w:val="none" w:sz="0" w:space="0" w:color="auto"/>
            <w:left w:val="none" w:sz="0" w:space="0" w:color="auto"/>
            <w:bottom w:val="none" w:sz="0" w:space="0" w:color="auto"/>
            <w:right w:val="none" w:sz="0" w:space="0" w:color="auto"/>
          </w:divBdr>
        </w:div>
        <w:div w:id="567807620">
          <w:marLeft w:val="480"/>
          <w:marRight w:val="0"/>
          <w:marTop w:val="0"/>
          <w:marBottom w:val="0"/>
          <w:divBdr>
            <w:top w:val="none" w:sz="0" w:space="0" w:color="auto"/>
            <w:left w:val="none" w:sz="0" w:space="0" w:color="auto"/>
            <w:bottom w:val="none" w:sz="0" w:space="0" w:color="auto"/>
            <w:right w:val="none" w:sz="0" w:space="0" w:color="auto"/>
          </w:divBdr>
        </w:div>
        <w:div w:id="1500732906">
          <w:marLeft w:val="480"/>
          <w:marRight w:val="0"/>
          <w:marTop w:val="0"/>
          <w:marBottom w:val="0"/>
          <w:divBdr>
            <w:top w:val="none" w:sz="0" w:space="0" w:color="auto"/>
            <w:left w:val="none" w:sz="0" w:space="0" w:color="auto"/>
            <w:bottom w:val="none" w:sz="0" w:space="0" w:color="auto"/>
            <w:right w:val="none" w:sz="0" w:space="0" w:color="auto"/>
          </w:divBdr>
        </w:div>
        <w:div w:id="65538883">
          <w:marLeft w:val="480"/>
          <w:marRight w:val="0"/>
          <w:marTop w:val="0"/>
          <w:marBottom w:val="0"/>
          <w:divBdr>
            <w:top w:val="none" w:sz="0" w:space="0" w:color="auto"/>
            <w:left w:val="none" w:sz="0" w:space="0" w:color="auto"/>
            <w:bottom w:val="none" w:sz="0" w:space="0" w:color="auto"/>
            <w:right w:val="none" w:sz="0" w:space="0" w:color="auto"/>
          </w:divBdr>
        </w:div>
        <w:div w:id="152374703">
          <w:marLeft w:val="480"/>
          <w:marRight w:val="0"/>
          <w:marTop w:val="0"/>
          <w:marBottom w:val="0"/>
          <w:divBdr>
            <w:top w:val="none" w:sz="0" w:space="0" w:color="auto"/>
            <w:left w:val="none" w:sz="0" w:space="0" w:color="auto"/>
            <w:bottom w:val="none" w:sz="0" w:space="0" w:color="auto"/>
            <w:right w:val="none" w:sz="0" w:space="0" w:color="auto"/>
          </w:divBdr>
        </w:div>
        <w:div w:id="2093507837">
          <w:marLeft w:val="480"/>
          <w:marRight w:val="0"/>
          <w:marTop w:val="0"/>
          <w:marBottom w:val="0"/>
          <w:divBdr>
            <w:top w:val="none" w:sz="0" w:space="0" w:color="auto"/>
            <w:left w:val="none" w:sz="0" w:space="0" w:color="auto"/>
            <w:bottom w:val="none" w:sz="0" w:space="0" w:color="auto"/>
            <w:right w:val="none" w:sz="0" w:space="0" w:color="auto"/>
          </w:divBdr>
        </w:div>
        <w:div w:id="1886747635">
          <w:marLeft w:val="480"/>
          <w:marRight w:val="0"/>
          <w:marTop w:val="0"/>
          <w:marBottom w:val="0"/>
          <w:divBdr>
            <w:top w:val="none" w:sz="0" w:space="0" w:color="auto"/>
            <w:left w:val="none" w:sz="0" w:space="0" w:color="auto"/>
            <w:bottom w:val="none" w:sz="0" w:space="0" w:color="auto"/>
            <w:right w:val="none" w:sz="0" w:space="0" w:color="auto"/>
          </w:divBdr>
        </w:div>
        <w:div w:id="996106144">
          <w:marLeft w:val="480"/>
          <w:marRight w:val="0"/>
          <w:marTop w:val="0"/>
          <w:marBottom w:val="0"/>
          <w:divBdr>
            <w:top w:val="none" w:sz="0" w:space="0" w:color="auto"/>
            <w:left w:val="none" w:sz="0" w:space="0" w:color="auto"/>
            <w:bottom w:val="none" w:sz="0" w:space="0" w:color="auto"/>
            <w:right w:val="none" w:sz="0" w:space="0" w:color="auto"/>
          </w:divBdr>
        </w:div>
        <w:div w:id="737635638">
          <w:marLeft w:val="480"/>
          <w:marRight w:val="0"/>
          <w:marTop w:val="0"/>
          <w:marBottom w:val="0"/>
          <w:divBdr>
            <w:top w:val="none" w:sz="0" w:space="0" w:color="auto"/>
            <w:left w:val="none" w:sz="0" w:space="0" w:color="auto"/>
            <w:bottom w:val="none" w:sz="0" w:space="0" w:color="auto"/>
            <w:right w:val="none" w:sz="0" w:space="0" w:color="auto"/>
          </w:divBdr>
        </w:div>
        <w:div w:id="1727415240">
          <w:marLeft w:val="480"/>
          <w:marRight w:val="0"/>
          <w:marTop w:val="0"/>
          <w:marBottom w:val="0"/>
          <w:divBdr>
            <w:top w:val="none" w:sz="0" w:space="0" w:color="auto"/>
            <w:left w:val="none" w:sz="0" w:space="0" w:color="auto"/>
            <w:bottom w:val="none" w:sz="0" w:space="0" w:color="auto"/>
            <w:right w:val="none" w:sz="0" w:space="0" w:color="auto"/>
          </w:divBdr>
        </w:div>
        <w:div w:id="1917475261">
          <w:marLeft w:val="480"/>
          <w:marRight w:val="0"/>
          <w:marTop w:val="0"/>
          <w:marBottom w:val="0"/>
          <w:divBdr>
            <w:top w:val="none" w:sz="0" w:space="0" w:color="auto"/>
            <w:left w:val="none" w:sz="0" w:space="0" w:color="auto"/>
            <w:bottom w:val="none" w:sz="0" w:space="0" w:color="auto"/>
            <w:right w:val="none" w:sz="0" w:space="0" w:color="auto"/>
          </w:divBdr>
        </w:div>
        <w:div w:id="1312443936">
          <w:marLeft w:val="480"/>
          <w:marRight w:val="0"/>
          <w:marTop w:val="0"/>
          <w:marBottom w:val="0"/>
          <w:divBdr>
            <w:top w:val="none" w:sz="0" w:space="0" w:color="auto"/>
            <w:left w:val="none" w:sz="0" w:space="0" w:color="auto"/>
            <w:bottom w:val="none" w:sz="0" w:space="0" w:color="auto"/>
            <w:right w:val="none" w:sz="0" w:space="0" w:color="auto"/>
          </w:divBdr>
        </w:div>
        <w:div w:id="792018004">
          <w:marLeft w:val="480"/>
          <w:marRight w:val="0"/>
          <w:marTop w:val="0"/>
          <w:marBottom w:val="0"/>
          <w:divBdr>
            <w:top w:val="none" w:sz="0" w:space="0" w:color="auto"/>
            <w:left w:val="none" w:sz="0" w:space="0" w:color="auto"/>
            <w:bottom w:val="none" w:sz="0" w:space="0" w:color="auto"/>
            <w:right w:val="none" w:sz="0" w:space="0" w:color="auto"/>
          </w:divBdr>
        </w:div>
        <w:div w:id="1809929182">
          <w:marLeft w:val="480"/>
          <w:marRight w:val="0"/>
          <w:marTop w:val="0"/>
          <w:marBottom w:val="0"/>
          <w:divBdr>
            <w:top w:val="none" w:sz="0" w:space="0" w:color="auto"/>
            <w:left w:val="none" w:sz="0" w:space="0" w:color="auto"/>
            <w:bottom w:val="none" w:sz="0" w:space="0" w:color="auto"/>
            <w:right w:val="none" w:sz="0" w:space="0" w:color="auto"/>
          </w:divBdr>
        </w:div>
        <w:div w:id="200241502">
          <w:marLeft w:val="480"/>
          <w:marRight w:val="0"/>
          <w:marTop w:val="0"/>
          <w:marBottom w:val="0"/>
          <w:divBdr>
            <w:top w:val="none" w:sz="0" w:space="0" w:color="auto"/>
            <w:left w:val="none" w:sz="0" w:space="0" w:color="auto"/>
            <w:bottom w:val="none" w:sz="0" w:space="0" w:color="auto"/>
            <w:right w:val="none" w:sz="0" w:space="0" w:color="auto"/>
          </w:divBdr>
        </w:div>
        <w:div w:id="1035158381">
          <w:marLeft w:val="480"/>
          <w:marRight w:val="0"/>
          <w:marTop w:val="0"/>
          <w:marBottom w:val="0"/>
          <w:divBdr>
            <w:top w:val="none" w:sz="0" w:space="0" w:color="auto"/>
            <w:left w:val="none" w:sz="0" w:space="0" w:color="auto"/>
            <w:bottom w:val="none" w:sz="0" w:space="0" w:color="auto"/>
            <w:right w:val="none" w:sz="0" w:space="0" w:color="auto"/>
          </w:divBdr>
        </w:div>
        <w:div w:id="1070277378">
          <w:marLeft w:val="480"/>
          <w:marRight w:val="0"/>
          <w:marTop w:val="0"/>
          <w:marBottom w:val="0"/>
          <w:divBdr>
            <w:top w:val="none" w:sz="0" w:space="0" w:color="auto"/>
            <w:left w:val="none" w:sz="0" w:space="0" w:color="auto"/>
            <w:bottom w:val="none" w:sz="0" w:space="0" w:color="auto"/>
            <w:right w:val="none" w:sz="0" w:space="0" w:color="auto"/>
          </w:divBdr>
        </w:div>
      </w:divsChild>
    </w:div>
    <w:div w:id="140192946">
      <w:bodyDiv w:val="1"/>
      <w:marLeft w:val="0"/>
      <w:marRight w:val="0"/>
      <w:marTop w:val="0"/>
      <w:marBottom w:val="0"/>
      <w:divBdr>
        <w:top w:val="none" w:sz="0" w:space="0" w:color="auto"/>
        <w:left w:val="none" w:sz="0" w:space="0" w:color="auto"/>
        <w:bottom w:val="none" w:sz="0" w:space="0" w:color="auto"/>
        <w:right w:val="none" w:sz="0" w:space="0" w:color="auto"/>
      </w:divBdr>
    </w:div>
    <w:div w:id="143355090">
      <w:bodyDiv w:val="1"/>
      <w:marLeft w:val="0"/>
      <w:marRight w:val="0"/>
      <w:marTop w:val="0"/>
      <w:marBottom w:val="0"/>
      <w:divBdr>
        <w:top w:val="none" w:sz="0" w:space="0" w:color="auto"/>
        <w:left w:val="none" w:sz="0" w:space="0" w:color="auto"/>
        <w:bottom w:val="none" w:sz="0" w:space="0" w:color="auto"/>
        <w:right w:val="none" w:sz="0" w:space="0" w:color="auto"/>
      </w:divBdr>
      <w:divsChild>
        <w:div w:id="1159620062">
          <w:marLeft w:val="640"/>
          <w:marRight w:val="0"/>
          <w:marTop w:val="0"/>
          <w:marBottom w:val="0"/>
          <w:divBdr>
            <w:top w:val="none" w:sz="0" w:space="0" w:color="auto"/>
            <w:left w:val="none" w:sz="0" w:space="0" w:color="auto"/>
            <w:bottom w:val="none" w:sz="0" w:space="0" w:color="auto"/>
            <w:right w:val="none" w:sz="0" w:space="0" w:color="auto"/>
          </w:divBdr>
        </w:div>
        <w:div w:id="170802518">
          <w:marLeft w:val="640"/>
          <w:marRight w:val="0"/>
          <w:marTop w:val="0"/>
          <w:marBottom w:val="0"/>
          <w:divBdr>
            <w:top w:val="none" w:sz="0" w:space="0" w:color="auto"/>
            <w:left w:val="none" w:sz="0" w:space="0" w:color="auto"/>
            <w:bottom w:val="none" w:sz="0" w:space="0" w:color="auto"/>
            <w:right w:val="none" w:sz="0" w:space="0" w:color="auto"/>
          </w:divBdr>
        </w:div>
        <w:div w:id="455493214">
          <w:marLeft w:val="640"/>
          <w:marRight w:val="0"/>
          <w:marTop w:val="0"/>
          <w:marBottom w:val="0"/>
          <w:divBdr>
            <w:top w:val="none" w:sz="0" w:space="0" w:color="auto"/>
            <w:left w:val="none" w:sz="0" w:space="0" w:color="auto"/>
            <w:bottom w:val="none" w:sz="0" w:space="0" w:color="auto"/>
            <w:right w:val="none" w:sz="0" w:space="0" w:color="auto"/>
          </w:divBdr>
        </w:div>
        <w:div w:id="648675417">
          <w:marLeft w:val="640"/>
          <w:marRight w:val="0"/>
          <w:marTop w:val="0"/>
          <w:marBottom w:val="0"/>
          <w:divBdr>
            <w:top w:val="none" w:sz="0" w:space="0" w:color="auto"/>
            <w:left w:val="none" w:sz="0" w:space="0" w:color="auto"/>
            <w:bottom w:val="none" w:sz="0" w:space="0" w:color="auto"/>
            <w:right w:val="none" w:sz="0" w:space="0" w:color="auto"/>
          </w:divBdr>
        </w:div>
        <w:div w:id="1279147343">
          <w:marLeft w:val="640"/>
          <w:marRight w:val="0"/>
          <w:marTop w:val="0"/>
          <w:marBottom w:val="0"/>
          <w:divBdr>
            <w:top w:val="none" w:sz="0" w:space="0" w:color="auto"/>
            <w:left w:val="none" w:sz="0" w:space="0" w:color="auto"/>
            <w:bottom w:val="none" w:sz="0" w:space="0" w:color="auto"/>
            <w:right w:val="none" w:sz="0" w:space="0" w:color="auto"/>
          </w:divBdr>
        </w:div>
        <w:div w:id="168103962">
          <w:marLeft w:val="640"/>
          <w:marRight w:val="0"/>
          <w:marTop w:val="0"/>
          <w:marBottom w:val="0"/>
          <w:divBdr>
            <w:top w:val="none" w:sz="0" w:space="0" w:color="auto"/>
            <w:left w:val="none" w:sz="0" w:space="0" w:color="auto"/>
            <w:bottom w:val="none" w:sz="0" w:space="0" w:color="auto"/>
            <w:right w:val="none" w:sz="0" w:space="0" w:color="auto"/>
          </w:divBdr>
        </w:div>
        <w:div w:id="1228491997">
          <w:marLeft w:val="640"/>
          <w:marRight w:val="0"/>
          <w:marTop w:val="0"/>
          <w:marBottom w:val="0"/>
          <w:divBdr>
            <w:top w:val="none" w:sz="0" w:space="0" w:color="auto"/>
            <w:left w:val="none" w:sz="0" w:space="0" w:color="auto"/>
            <w:bottom w:val="none" w:sz="0" w:space="0" w:color="auto"/>
            <w:right w:val="none" w:sz="0" w:space="0" w:color="auto"/>
          </w:divBdr>
        </w:div>
        <w:div w:id="1596860751">
          <w:marLeft w:val="640"/>
          <w:marRight w:val="0"/>
          <w:marTop w:val="0"/>
          <w:marBottom w:val="0"/>
          <w:divBdr>
            <w:top w:val="none" w:sz="0" w:space="0" w:color="auto"/>
            <w:left w:val="none" w:sz="0" w:space="0" w:color="auto"/>
            <w:bottom w:val="none" w:sz="0" w:space="0" w:color="auto"/>
            <w:right w:val="none" w:sz="0" w:space="0" w:color="auto"/>
          </w:divBdr>
        </w:div>
        <w:div w:id="1130703927">
          <w:marLeft w:val="640"/>
          <w:marRight w:val="0"/>
          <w:marTop w:val="0"/>
          <w:marBottom w:val="0"/>
          <w:divBdr>
            <w:top w:val="none" w:sz="0" w:space="0" w:color="auto"/>
            <w:left w:val="none" w:sz="0" w:space="0" w:color="auto"/>
            <w:bottom w:val="none" w:sz="0" w:space="0" w:color="auto"/>
            <w:right w:val="none" w:sz="0" w:space="0" w:color="auto"/>
          </w:divBdr>
        </w:div>
        <w:div w:id="1258296787">
          <w:marLeft w:val="640"/>
          <w:marRight w:val="0"/>
          <w:marTop w:val="0"/>
          <w:marBottom w:val="0"/>
          <w:divBdr>
            <w:top w:val="none" w:sz="0" w:space="0" w:color="auto"/>
            <w:left w:val="none" w:sz="0" w:space="0" w:color="auto"/>
            <w:bottom w:val="none" w:sz="0" w:space="0" w:color="auto"/>
            <w:right w:val="none" w:sz="0" w:space="0" w:color="auto"/>
          </w:divBdr>
        </w:div>
        <w:div w:id="1460300125">
          <w:marLeft w:val="640"/>
          <w:marRight w:val="0"/>
          <w:marTop w:val="0"/>
          <w:marBottom w:val="0"/>
          <w:divBdr>
            <w:top w:val="none" w:sz="0" w:space="0" w:color="auto"/>
            <w:left w:val="none" w:sz="0" w:space="0" w:color="auto"/>
            <w:bottom w:val="none" w:sz="0" w:space="0" w:color="auto"/>
            <w:right w:val="none" w:sz="0" w:space="0" w:color="auto"/>
          </w:divBdr>
        </w:div>
        <w:div w:id="1218471573">
          <w:marLeft w:val="640"/>
          <w:marRight w:val="0"/>
          <w:marTop w:val="0"/>
          <w:marBottom w:val="0"/>
          <w:divBdr>
            <w:top w:val="none" w:sz="0" w:space="0" w:color="auto"/>
            <w:left w:val="none" w:sz="0" w:space="0" w:color="auto"/>
            <w:bottom w:val="none" w:sz="0" w:space="0" w:color="auto"/>
            <w:right w:val="none" w:sz="0" w:space="0" w:color="auto"/>
          </w:divBdr>
        </w:div>
        <w:div w:id="408700485">
          <w:marLeft w:val="640"/>
          <w:marRight w:val="0"/>
          <w:marTop w:val="0"/>
          <w:marBottom w:val="0"/>
          <w:divBdr>
            <w:top w:val="none" w:sz="0" w:space="0" w:color="auto"/>
            <w:left w:val="none" w:sz="0" w:space="0" w:color="auto"/>
            <w:bottom w:val="none" w:sz="0" w:space="0" w:color="auto"/>
            <w:right w:val="none" w:sz="0" w:space="0" w:color="auto"/>
          </w:divBdr>
        </w:div>
        <w:div w:id="1697462729">
          <w:marLeft w:val="640"/>
          <w:marRight w:val="0"/>
          <w:marTop w:val="0"/>
          <w:marBottom w:val="0"/>
          <w:divBdr>
            <w:top w:val="none" w:sz="0" w:space="0" w:color="auto"/>
            <w:left w:val="none" w:sz="0" w:space="0" w:color="auto"/>
            <w:bottom w:val="none" w:sz="0" w:space="0" w:color="auto"/>
            <w:right w:val="none" w:sz="0" w:space="0" w:color="auto"/>
          </w:divBdr>
        </w:div>
        <w:div w:id="1826047333">
          <w:marLeft w:val="640"/>
          <w:marRight w:val="0"/>
          <w:marTop w:val="0"/>
          <w:marBottom w:val="0"/>
          <w:divBdr>
            <w:top w:val="none" w:sz="0" w:space="0" w:color="auto"/>
            <w:left w:val="none" w:sz="0" w:space="0" w:color="auto"/>
            <w:bottom w:val="none" w:sz="0" w:space="0" w:color="auto"/>
            <w:right w:val="none" w:sz="0" w:space="0" w:color="auto"/>
          </w:divBdr>
        </w:div>
        <w:div w:id="1379553304">
          <w:marLeft w:val="640"/>
          <w:marRight w:val="0"/>
          <w:marTop w:val="0"/>
          <w:marBottom w:val="0"/>
          <w:divBdr>
            <w:top w:val="none" w:sz="0" w:space="0" w:color="auto"/>
            <w:left w:val="none" w:sz="0" w:space="0" w:color="auto"/>
            <w:bottom w:val="none" w:sz="0" w:space="0" w:color="auto"/>
            <w:right w:val="none" w:sz="0" w:space="0" w:color="auto"/>
          </w:divBdr>
        </w:div>
        <w:div w:id="1405179232">
          <w:marLeft w:val="640"/>
          <w:marRight w:val="0"/>
          <w:marTop w:val="0"/>
          <w:marBottom w:val="0"/>
          <w:divBdr>
            <w:top w:val="none" w:sz="0" w:space="0" w:color="auto"/>
            <w:left w:val="none" w:sz="0" w:space="0" w:color="auto"/>
            <w:bottom w:val="none" w:sz="0" w:space="0" w:color="auto"/>
            <w:right w:val="none" w:sz="0" w:space="0" w:color="auto"/>
          </w:divBdr>
        </w:div>
        <w:div w:id="1480532124">
          <w:marLeft w:val="640"/>
          <w:marRight w:val="0"/>
          <w:marTop w:val="0"/>
          <w:marBottom w:val="0"/>
          <w:divBdr>
            <w:top w:val="none" w:sz="0" w:space="0" w:color="auto"/>
            <w:left w:val="none" w:sz="0" w:space="0" w:color="auto"/>
            <w:bottom w:val="none" w:sz="0" w:space="0" w:color="auto"/>
            <w:right w:val="none" w:sz="0" w:space="0" w:color="auto"/>
          </w:divBdr>
        </w:div>
        <w:div w:id="2145923005">
          <w:marLeft w:val="640"/>
          <w:marRight w:val="0"/>
          <w:marTop w:val="0"/>
          <w:marBottom w:val="0"/>
          <w:divBdr>
            <w:top w:val="none" w:sz="0" w:space="0" w:color="auto"/>
            <w:left w:val="none" w:sz="0" w:space="0" w:color="auto"/>
            <w:bottom w:val="none" w:sz="0" w:space="0" w:color="auto"/>
            <w:right w:val="none" w:sz="0" w:space="0" w:color="auto"/>
          </w:divBdr>
        </w:div>
        <w:div w:id="1922981543">
          <w:marLeft w:val="640"/>
          <w:marRight w:val="0"/>
          <w:marTop w:val="0"/>
          <w:marBottom w:val="0"/>
          <w:divBdr>
            <w:top w:val="none" w:sz="0" w:space="0" w:color="auto"/>
            <w:left w:val="none" w:sz="0" w:space="0" w:color="auto"/>
            <w:bottom w:val="none" w:sz="0" w:space="0" w:color="auto"/>
            <w:right w:val="none" w:sz="0" w:space="0" w:color="auto"/>
          </w:divBdr>
        </w:div>
        <w:div w:id="1213033881">
          <w:marLeft w:val="640"/>
          <w:marRight w:val="0"/>
          <w:marTop w:val="0"/>
          <w:marBottom w:val="0"/>
          <w:divBdr>
            <w:top w:val="none" w:sz="0" w:space="0" w:color="auto"/>
            <w:left w:val="none" w:sz="0" w:space="0" w:color="auto"/>
            <w:bottom w:val="none" w:sz="0" w:space="0" w:color="auto"/>
            <w:right w:val="none" w:sz="0" w:space="0" w:color="auto"/>
          </w:divBdr>
        </w:div>
        <w:div w:id="869297670">
          <w:marLeft w:val="640"/>
          <w:marRight w:val="0"/>
          <w:marTop w:val="0"/>
          <w:marBottom w:val="0"/>
          <w:divBdr>
            <w:top w:val="none" w:sz="0" w:space="0" w:color="auto"/>
            <w:left w:val="none" w:sz="0" w:space="0" w:color="auto"/>
            <w:bottom w:val="none" w:sz="0" w:space="0" w:color="auto"/>
            <w:right w:val="none" w:sz="0" w:space="0" w:color="auto"/>
          </w:divBdr>
        </w:div>
        <w:div w:id="253634558">
          <w:marLeft w:val="640"/>
          <w:marRight w:val="0"/>
          <w:marTop w:val="0"/>
          <w:marBottom w:val="0"/>
          <w:divBdr>
            <w:top w:val="none" w:sz="0" w:space="0" w:color="auto"/>
            <w:left w:val="none" w:sz="0" w:space="0" w:color="auto"/>
            <w:bottom w:val="none" w:sz="0" w:space="0" w:color="auto"/>
            <w:right w:val="none" w:sz="0" w:space="0" w:color="auto"/>
          </w:divBdr>
        </w:div>
        <w:div w:id="1647589880">
          <w:marLeft w:val="640"/>
          <w:marRight w:val="0"/>
          <w:marTop w:val="0"/>
          <w:marBottom w:val="0"/>
          <w:divBdr>
            <w:top w:val="none" w:sz="0" w:space="0" w:color="auto"/>
            <w:left w:val="none" w:sz="0" w:space="0" w:color="auto"/>
            <w:bottom w:val="none" w:sz="0" w:space="0" w:color="auto"/>
            <w:right w:val="none" w:sz="0" w:space="0" w:color="auto"/>
          </w:divBdr>
        </w:div>
      </w:divsChild>
    </w:div>
    <w:div w:id="15410786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7454297">
      <w:bodyDiv w:val="1"/>
      <w:marLeft w:val="0"/>
      <w:marRight w:val="0"/>
      <w:marTop w:val="0"/>
      <w:marBottom w:val="0"/>
      <w:divBdr>
        <w:top w:val="none" w:sz="0" w:space="0" w:color="auto"/>
        <w:left w:val="none" w:sz="0" w:space="0" w:color="auto"/>
        <w:bottom w:val="none" w:sz="0" w:space="0" w:color="auto"/>
        <w:right w:val="none" w:sz="0" w:space="0" w:color="auto"/>
      </w:divBdr>
      <w:divsChild>
        <w:div w:id="904536333">
          <w:marLeft w:val="480"/>
          <w:marRight w:val="0"/>
          <w:marTop w:val="0"/>
          <w:marBottom w:val="0"/>
          <w:divBdr>
            <w:top w:val="none" w:sz="0" w:space="0" w:color="auto"/>
            <w:left w:val="none" w:sz="0" w:space="0" w:color="auto"/>
            <w:bottom w:val="none" w:sz="0" w:space="0" w:color="auto"/>
            <w:right w:val="none" w:sz="0" w:space="0" w:color="auto"/>
          </w:divBdr>
        </w:div>
        <w:div w:id="1951937055">
          <w:marLeft w:val="480"/>
          <w:marRight w:val="0"/>
          <w:marTop w:val="0"/>
          <w:marBottom w:val="0"/>
          <w:divBdr>
            <w:top w:val="none" w:sz="0" w:space="0" w:color="auto"/>
            <w:left w:val="none" w:sz="0" w:space="0" w:color="auto"/>
            <w:bottom w:val="none" w:sz="0" w:space="0" w:color="auto"/>
            <w:right w:val="none" w:sz="0" w:space="0" w:color="auto"/>
          </w:divBdr>
        </w:div>
        <w:div w:id="1467624430">
          <w:marLeft w:val="480"/>
          <w:marRight w:val="0"/>
          <w:marTop w:val="0"/>
          <w:marBottom w:val="0"/>
          <w:divBdr>
            <w:top w:val="none" w:sz="0" w:space="0" w:color="auto"/>
            <w:left w:val="none" w:sz="0" w:space="0" w:color="auto"/>
            <w:bottom w:val="none" w:sz="0" w:space="0" w:color="auto"/>
            <w:right w:val="none" w:sz="0" w:space="0" w:color="auto"/>
          </w:divBdr>
        </w:div>
        <w:div w:id="1887373690">
          <w:marLeft w:val="480"/>
          <w:marRight w:val="0"/>
          <w:marTop w:val="0"/>
          <w:marBottom w:val="0"/>
          <w:divBdr>
            <w:top w:val="none" w:sz="0" w:space="0" w:color="auto"/>
            <w:left w:val="none" w:sz="0" w:space="0" w:color="auto"/>
            <w:bottom w:val="none" w:sz="0" w:space="0" w:color="auto"/>
            <w:right w:val="none" w:sz="0" w:space="0" w:color="auto"/>
          </w:divBdr>
        </w:div>
        <w:div w:id="398482563">
          <w:marLeft w:val="480"/>
          <w:marRight w:val="0"/>
          <w:marTop w:val="0"/>
          <w:marBottom w:val="0"/>
          <w:divBdr>
            <w:top w:val="none" w:sz="0" w:space="0" w:color="auto"/>
            <w:left w:val="none" w:sz="0" w:space="0" w:color="auto"/>
            <w:bottom w:val="none" w:sz="0" w:space="0" w:color="auto"/>
            <w:right w:val="none" w:sz="0" w:space="0" w:color="auto"/>
          </w:divBdr>
        </w:div>
        <w:div w:id="521746255">
          <w:marLeft w:val="480"/>
          <w:marRight w:val="0"/>
          <w:marTop w:val="0"/>
          <w:marBottom w:val="0"/>
          <w:divBdr>
            <w:top w:val="none" w:sz="0" w:space="0" w:color="auto"/>
            <w:left w:val="none" w:sz="0" w:space="0" w:color="auto"/>
            <w:bottom w:val="none" w:sz="0" w:space="0" w:color="auto"/>
            <w:right w:val="none" w:sz="0" w:space="0" w:color="auto"/>
          </w:divBdr>
        </w:div>
        <w:div w:id="2012247819">
          <w:marLeft w:val="480"/>
          <w:marRight w:val="0"/>
          <w:marTop w:val="0"/>
          <w:marBottom w:val="0"/>
          <w:divBdr>
            <w:top w:val="none" w:sz="0" w:space="0" w:color="auto"/>
            <w:left w:val="none" w:sz="0" w:space="0" w:color="auto"/>
            <w:bottom w:val="none" w:sz="0" w:space="0" w:color="auto"/>
            <w:right w:val="none" w:sz="0" w:space="0" w:color="auto"/>
          </w:divBdr>
        </w:div>
        <w:div w:id="243495309">
          <w:marLeft w:val="480"/>
          <w:marRight w:val="0"/>
          <w:marTop w:val="0"/>
          <w:marBottom w:val="0"/>
          <w:divBdr>
            <w:top w:val="none" w:sz="0" w:space="0" w:color="auto"/>
            <w:left w:val="none" w:sz="0" w:space="0" w:color="auto"/>
            <w:bottom w:val="none" w:sz="0" w:space="0" w:color="auto"/>
            <w:right w:val="none" w:sz="0" w:space="0" w:color="auto"/>
          </w:divBdr>
        </w:div>
        <w:div w:id="1192377225">
          <w:marLeft w:val="480"/>
          <w:marRight w:val="0"/>
          <w:marTop w:val="0"/>
          <w:marBottom w:val="0"/>
          <w:divBdr>
            <w:top w:val="none" w:sz="0" w:space="0" w:color="auto"/>
            <w:left w:val="none" w:sz="0" w:space="0" w:color="auto"/>
            <w:bottom w:val="none" w:sz="0" w:space="0" w:color="auto"/>
            <w:right w:val="none" w:sz="0" w:space="0" w:color="auto"/>
          </w:divBdr>
        </w:div>
        <w:div w:id="381029081">
          <w:marLeft w:val="480"/>
          <w:marRight w:val="0"/>
          <w:marTop w:val="0"/>
          <w:marBottom w:val="0"/>
          <w:divBdr>
            <w:top w:val="none" w:sz="0" w:space="0" w:color="auto"/>
            <w:left w:val="none" w:sz="0" w:space="0" w:color="auto"/>
            <w:bottom w:val="none" w:sz="0" w:space="0" w:color="auto"/>
            <w:right w:val="none" w:sz="0" w:space="0" w:color="auto"/>
          </w:divBdr>
        </w:div>
        <w:div w:id="993682598">
          <w:marLeft w:val="480"/>
          <w:marRight w:val="0"/>
          <w:marTop w:val="0"/>
          <w:marBottom w:val="0"/>
          <w:divBdr>
            <w:top w:val="none" w:sz="0" w:space="0" w:color="auto"/>
            <w:left w:val="none" w:sz="0" w:space="0" w:color="auto"/>
            <w:bottom w:val="none" w:sz="0" w:space="0" w:color="auto"/>
            <w:right w:val="none" w:sz="0" w:space="0" w:color="auto"/>
          </w:divBdr>
        </w:div>
        <w:div w:id="1791779295">
          <w:marLeft w:val="480"/>
          <w:marRight w:val="0"/>
          <w:marTop w:val="0"/>
          <w:marBottom w:val="0"/>
          <w:divBdr>
            <w:top w:val="none" w:sz="0" w:space="0" w:color="auto"/>
            <w:left w:val="none" w:sz="0" w:space="0" w:color="auto"/>
            <w:bottom w:val="none" w:sz="0" w:space="0" w:color="auto"/>
            <w:right w:val="none" w:sz="0" w:space="0" w:color="auto"/>
          </w:divBdr>
        </w:div>
        <w:div w:id="1021662658">
          <w:marLeft w:val="480"/>
          <w:marRight w:val="0"/>
          <w:marTop w:val="0"/>
          <w:marBottom w:val="0"/>
          <w:divBdr>
            <w:top w:val="none" w:sz="0" w:space="0" w:color="auto"/>
            <w:left w:val="none" w:sz="0" w:space="0" w:color="auto"/>
            <w:bottom w:val="none" w:sz="0" w:space="0" w:color="auto"/>
            <w:right w:val="none" w:sz="0" w:space="0" w:color="auto"/>
          </w:divBdr>
        </w:div>
      </w:divsChild>
    </w:div>
    <w:div w:id="181432086">
      <w:bodyDiv w:val="1"/>
      <w:marLeft w:val="0"/>
      <w:marRight w:val="0"/>
      <w:marTop w:val="0"/>
      <w:marBottom w:val="0"/>
      <w:divBdr>
        <w:top w:val="none" w:sz="0" w:space="0" w:color="auto"/>
        <w:left w:val="none" w:sz="0" w:space="0" w:color="auto"/>
        <w:bottom w:val="none" w:sz="0" w:space="0" w:color="auto"/>
        <w:right w:val="none" w:sz="0" w:space="0" w:color="auto"/>
      </w:divBdr>
    </w:div>
    <w:div w:id="190346045">
      <w:bodyDiv w:val="1"/>
      <w:marLeft w:val="0"/>
      <w:marRight w:val="0"/>
      <w:marTop w:val="0"/>
      <w:marBottom w:val="0"/>
      <w:divBdr>
        <w:top w:val="none" w:sz="0" w:space="0" w:color="auto"/>
        <w:left w:val="none" w:sz="0" w:space="0" w:color="auto"/>
        <w:bottom w:val="none" w:sz="0" w:space="0" w:color="auto"/>
        <w:right w:val="none" w:sz="0" w:space="0" w:color="auto"/>
      </w:divBdr>
    </w:div>
    <w:div w:id="214584220">
      <w:bodyDiv w:val="1"/>
      <w:marLeft w:val="0"/>
      <w:marRight w:val="0"/>
      <w:marTop w:val="0"/>
      <w:marBottom w:val="0"/>
      <w:divBdr>
        <w:top w:val="none" w:sz="0" w:space="0" w:color="auto"/>
        <w:left w:val="none" w:sz="0" w:space="0" w:color="auto"/>
        <w:bottom w:val="none" w:sz="0" w:space="0" w:color="auto"/>
        <w:right w:val="none" w:sz="0" w:space="0" w:color="auto"/>
      </w:divBdr>
    </w:div>
    <w:div w:id="237058774">
      <w:bodyDiv w:val="1"/>
      <w:marLeft w:val="0"/>
      <w:marRight w:val="0"/>
      <w:marTop w:val="0"/>
      <w:marBottom w:val="0"/>
      <w:divBdr>
        <w:top w:val="none" w:sz="0" w:space="0" w:color="auto"/>
        <w:left w:val="none" w:sz="0" w:space="0" w:color="auto"/>
        <w:bottom w:val="none" w:sz="0" w:space="0" w:color="auto"/>
        <w:right w:val="none" w:sz="0" w:space="0" w:color="auto"/>
      </w:divBdr>
    </w:div>
    <w:div w:id="23805572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2643890">
      <w:bodyDiv w:val="1"/>
      <w:marLeft w:val="0"/>
      <w:marRight w:val="0"/>
      <w:marTop w:val="0"/>
      <w:marBottom w:val="0"/>
      <w:divBdr>
        <w:top w:val="none" w:sz="0" w:space="0" w:color="auto"/>
        <w:left w:val="none" w:sz="0" w:space="0" w:color="auto"/>
        <w:bottom w:val="none" w:sz="0" w:space="0" w:color="auto"/>
        <w:right w:val="none" w:sz="0" w:space="0" w:color="auto"/>
      </w:divBdr>
    </w:div>
    <w:div w:id="247814028">
      <w:bodyDiv w:val="1"/>
      <w:marLeft w:val="0"/>
      <w:marRight w:val="0"/>
      <w:marTop w:val="0"/>
      <w:marBottom w:val="0"/>
      <w:divBdr>
        <w:top w:val="none" w:sz="0" w:space="0" w:color="auto"/>
        <w:left w:val="none" w:sz="0" w:space="0" w:color="auto"/>
        <w:bottom w:val="none" w:sz="0" w:space="0" w:color="auto"/>
        <w:right w:val="none" w:sz="0" w:space="0" w:color="auto"/>
      </w:divBdr>
    </w:div>
    <w:div w:id="304896590">
      <w:bodyDiv w:val="1"/>
      <w:marLeft w:val="0"/>
      <w:marRight w:val="0"/>
      <w:marTop w:val="0"/>
      <w:marBottom w:val="0"/>
      <w:divBdr>
        <w:top w:val="none" w:sz="0" w:space="0" w:color="auto"/>
        <w:left w:val="none" w:sz="0" w:space="0" w:color="auto"/>
        <w:bottom w:val="none" w:sz="0" w:space="0" w:color="auto"/>
        <w:right w:val="none" w:sz="0" w:space="0" w:color="auto"/>
      </w:divBdr>
    </w:div>
    <w:div w:id="319623505">
      <w:bodyDiv w:val="1"/>
      <w:marLeft w:val="0"/>
      <w:marRight w:val="0"/>
      <w:marTop w:val="0"/>
      <w:marBottom w:val="0"/>
      <w:divBdr>
        <w:top w:val="none" w:sz="0" w:space="0" w:color="auto"/>
        <w:left w:val="none" w:sz="0" w:space="0" w:color="auto"/>
        <w:bottom w:val="none" w:sz="0" w:space="0" w:color="auto"/>
        <w:right w:val="none" w:sz="0" w:space="0" w:color="auto"/>
      </w:divBdr>
    </w:div>
    <w:div w:id="320474769">
      <w:bodyDiv w:val="1"/>
      <w:marLeft w:val="0"/>
      <w:marRight w:val="0"/>
      <w:marTop w:val="0"/>
      <w:marBottom w:val="0"/>
      <w:divBdr>
        <w:top w:val="none" w:sz="0" w:space="0" w:color="auto"/>
        <w:left w:val="none" w:sz="0" w:space="0" w:color="auto"/>
        <w:bottom w:val="none" w:sz="0" w:space="0" w:color="auto"/>
        <w:right w:val="none" w:sz="0" w:space="0" w:color="auto"/>
      </w:divBdr>
      <w:divsChild>
        <w:div w:id="1770468992">
          <w:marLeft w:val="480"/>
          <w:marRight w:val="0"/>
          <w:marTop w:val="0"/>
          <w:marBottom w:val="0"/>
          <w:divBdr>
            <w:top w:val="none" w:sz="0" w:space="0" w:color="auto"/>
            <w:left w:val="none" w:sz="0" w:space="0" w:color="auto"/>
            <w:bottom w:val="none" w:sz="0" w:space="0" w:color="auto"/>
            <w:right w:val="none" w:sz="0" w:space="0" w:color="auto"/>
          </w:divBdr>
        </w:div>
        <w:div w:id="1662126034">
          <w:marLeft w:val="480"/>
          <w:marRight w:val="0"/>
          <w:marTop w:val="0"/>
          <w:marBottom w:val="0"/>
          <w:divBdr>
            <w:top w:val="none" w:sz="0" w:space="0" w:color="auto"/>
            <w:left w:val="none" w:sz="0" w:space="0" w:color="auto"/>
            <w:bottom w:val="none" w:sz="0" w:space="0" w:color="auto"/>
            <w:right w:val="none" w:sz="0" w:space="0" w:color="auto"/>
          </w:divBdr>
        </w:div>
        <w:div w:id="61605193">
          <w:marLeft w:val="480"/>
          <w:marRight w:val="0"/>
          <w:marTop w:val="0"/>
          <w:marBottom w:val="0"/>
          <w:divBdr>
            <w:top w:val="none" w:sz="0" w:space="0" w:color="auto"/>
            <w:left w:val="none" w:sz="0" w:space="0" w:color="auto"/>
            <w:bottom w:val="none" w:sz="0" w:space="0" w:color="auto"/>
            <w:right w:val="none" w:sz="0" w:space="0" w:color="auto"/>
          </w:divBdr>
        </w:div>
        <w:div w:id="1012027173">
          <w:marLeft w:val="480"/>
          <w:marRight w:val="0"/>
          <w:marTop w:val="0"/>
          <w:marBottom w:val="0"/>
          <w:divBdr>
            <w:top w:val="none" w:sz="0" w:space="0" w:color="auto"/>
            <w:left w:val="none" w:sz="0" w:space="0" w:color="auto"/>
            <w:bottom w:val="none" w:sz="0" w:space="0" w:color="auto"/>
            <w:right w:val="none" w:sz="0" w:space="0" w:color="auto"/>
          </w:divBdr>
        </w:div>
        <w:div w:id="1866094646">
          <w:marLeft w:val="480"/>
          <w:marRight w:val="0"/>
          <w:marTop w:val="0"/>
          <w:marBottom w:val="0"/>
          <w:divBdr>
            <w:top w:val="none" w:sz="0" w:space="0" w:color="auto"/>
            <w:left w:val="none" w:sz="0" w:space="0" w:color="auto"/>
            <w:bottom w:val="none" w:sz="0" w:space="0" w:color="auto"/>
            <w:right w:val="none" w:sz="0" w:space="0" w:color="auto"/>
          </w:divBdr>
        </w:div>
        <w:div w:id="623459583">
          <w:marLeft w:val="480"/>
          <w:marRight w:val="0"/>
          <w:marTop w:val="0"/>
          <w:marBottom w:val="0"/>
          <w:divBdr>
            <w:top w:val="none" w:sz="0" w:space="0" w:color="auto"/>
            <w:left w:val="none" w:sz="0" w:space="0" w:color="auto"/>
            <w:bottom w:val="none" w:sz="0" w:space="0" w:color="auto"/>
            <w:right w:val="none" w:sz="0" w:space="0" w:color="auto"/>
          </w:divBdr>
        </w:div>
      </w:divsChild>
    </w:div>
    <w:div w:id="326254686">
      <w:bodyDiv w:val="1"/>
      <w:marLeft w:val="0"/>
      <w:marRight w:val="0"/>
      <w:marTop w:val="0"/>
      <w:marBottom w:val="0"/>
      <w:divBdr>
        <w:top w:val="none" w:sz="0" w:space="0" w:color="auto"/>
        <w:left w:val="none" w:sz="0" w:space="0" w:color="auto"/>
        <w:bottom w:val="none" w:sz="0" w:space="0" w:color="auto"/>
        <w:right w:val="none" w:sz="0" w:space="0" w:color="auto"/>
      </w:divBdr>
    </w:div>
    <w:div w:id="330256905">
      <w:bodyDiv w:val="1"/>
      <w:marLeft w:val="0"/>
      <w:marRight w:val="0"/>
      <w:marTop w:val="0"/>
      <w:marBottom w:val="0"/>
      <w:divBdr>
        <w:top w:val="none" w:sz="0" w:space="0" w:color="auto"/>
        <w:left w:val="none" w:sz="0" w:space="0" w:color="auto"/>
        <w:bottom w:val="none" w:sz="0" w:space="0" w:color="auto"/>
        <w:right w:val="none" w:sz="0" w:space="0" w:color="auto"/>
      </w:divBdr>
    </w:div>
    <w:div w:id="350180610">
      <w:bodyDiv w:val="1"/>
      <w:marLeft w:val="0"/>
      <w:marRight w:val="0"/>
      <w:marTop w:val="0"/>
      <w:marBottom w:val="0"/>
      <w:divBdr>
        <w:top w:val="none" w:sz="0" w:space="0" w:color="auto"/>
        <w:left w:val="none" w:sz="0" w:space="0" w:color="auto"/>
        <w:bottom w:val="none" w:sz="0" w:space="0" w:color="auto"/>
        <w:right w:val="none" w:sz="0" w:space="0" w:color="auto"/>
      </w:divBdr>
    </w:div>
    <w:div w:id="364211244">
      <w:bodyDiv w:val="1"/>
      <w:marLeft w:val="0"/>
      <w:marRight w:val="0"/>
      <w:marTop w:val="0"/>
      <w:marBottom w:val="0"/>
      <w:divBdr>
        <w:top w:val="none" w:sz="0" w:space="0" w:color="auto"/>
        <w:left w:val="none" w:sz="0" w:space="0" w:color="auto"/>
        <w:bottom w:val="none" w:sz="0" w:space="0" w:color="auto"/>
        <w:right w:val="none" w:sz="0" w:space="0" w:color="auto"/>
      </w:divBdr>
    </w:div>
    <w:div w:id="372048418">
      <w:bodyDiv w:val="1"/>
      <w:marLeft w:val="0"/>
      <w:marRight w:val="0"/>
      <w:marTop w:val="0"/>
      <w:marBottom w:val="0"/>
      <w:divBdr>
        <w:top w:val="none" w:sz="0" w:space="0" w:color="auto"/>
        <w:left w:val="none" w:sz="0" w:space="0" w:color="auto"/>
        <w:bottom w:val="none" w:sz="0" w:space="0" w:color="auto"/>
        <w:right w:val="none" w:sz="0" w:space="0" w:color="auto"/>
      </w:divBdr>
      <w:divsChild>
        <w:div w:id="977799628">
          <w:marLeft w:val="640"/>
          <w:marRight w:val="0"/>
          <w:marTop w:val="0"/>
          <w:marBottom w:val="0"/>
          <w:divBdr>
            <w:top w:val="none" w:sz="0" w:space="0" w:color="auto"/>
            <w:left w:val="none" w:sz="0" w:space="0" w:color="auto"/>
            <w:bottom w:val="none" w:sz="0" w:space="0" w:color="auto"/>
            <w:right w:val="none" w:sz="0" w:space="0" w:color="auto"/>
          </w:divBdr>
        </w:div>
        <w:div w:id="1637485684">
          <w:marLeft w:val="640"/>
          <w:marRight w:val="0"/>
          <w:marTop w:val="0"/>
          <w:marBottom w:val="0"/>
          <w:divBdr>
            <w:top w:val="none" w:sz="0" w:space="0" w:color="auto"/>
            <w:left w:val="none" w:sz="0" w:space="0" w:color="auto"/>
            <w:bottom w:val="none" w:sz="0" w:space="0" w:color="auto"/>
            <w:right w:val="none" w:sz="0" w:space="0" w:color="auto"/>
          </w:divBdr>
        </w:div>
        <w:div w:id="1349481028">
          <w:marLeft w:val="640"/>
          <w:marRight w:val="0"/>
          <w:marTop w:val="0"/>
          <w:marBottom w:val="0"/>
          <w:divBdr>
            <w:top w:val="none" w:sz="0" w:space="0" w:color="auto"/>
            <w:left w:val="none" w:sz="0" w:space="0" w:color="auto"/>
            <w:bottom w:val="none" w:sz="0" w:space="0" w:color="auto"/>
            <w:right w:val="none" w:sz="0" w:space="0" w:color="auto"/>
          </w:divBdr>
        </w:div>
        <w:div w:id="1229732521">
          <w:marLeft w:val="640"/>
          <w:marRight w:val="0"/>
          <w:marTop w:val="0"/>
          <w:marBottom w:val="0"/>
          <w:divBdr>
            <w:top w:val="none" w:sz="0" w:space="0" w:color="auto"/>
            <w:left w:val="none" w:sz="0" w:space="0" w:color="auto"/>
            <w:bottom w:val="none" w:sz="0" w:space="0" w:color="auto"/>
            <w:right w:val="none" w:sz="0" w:space="0" w:color="auto"/>
          </w:divBdr>
        </w:div>
        <w:div w:id="1903522961">
          <w:marLeft w:val="640"/>
          <w:marRight w:val="0"/>
          <w:marTop w:val="0"/>
          <w:marBottom w:val="0"/>
          <w:divBdr>
            <w:top w:val="none" w:sz="0" w:space="0" w:color="auto"/>
            <w:left w:val="none" w:sz="0" w:space="0" w:color="auto"/>
            <w:bottom w:val="none" w:sz="0" w:space="0" w:color="auto"/>
            <w:right w:val="none" w:sz="0" w:space="0" w:color="auto"/>
          </w:divBdr>
        </w:div>
        <w:div w:id="101927023">
          <w:marLeft w:val="640"/>
          <w:marRight w:val="0"/>
          <w:marTop w:val="0"/>
          <w:marBottom w:val="0"/>
          <w:divBdr>
            <w:top w:val="none" w:sz="0" w:space="0" w:color="auto"/>
            <w:left w:val="none" w:sz="0" w:space="0" w:color="auto"/>
            <w:bottom w:val="none" w:sz="0" w:space="0" w:color="auto"/>
            <w:right w:val="none" w:sz="0" w:space="0" w:color="auto"/>
          </w:divBdr>
        </w:div>
        <w:div w:id="1546721342">
          <w:marLeft w:val="640"/>
          <w:marRight w:val="0"/>
          <w:marTop w:val="0"/>
          <w:marBottom w:val="0"/>
          <w:divBdr>
            <w:top w:val="none" w:sz="0" w:space="0" w:color="auto"/>
            <w:left w:val="none" w:sz="0" w:space="0" w:color="auto"/>
            <w:bottom w:val="none" w:sz="0" w:space="0" w:color="auto"/>
            <w:right w:val="none" w:sz="0" w:space="0" w:color="auto"/>
          </w:divBdr>
        </w:div>
        <w:div w:id="316498158">
          <w:marLeft w:val="640"/>
          <w:marRight w:val="0"/>
          <w:marTop w:val="0"/>
          <w:marBottom w:val="0"/>
          <w:divBdr>
            <w:top w:val="none" w:sz="0" w:space="0" w:color="auto"/>
            <w:left w:val="none" w:sz="0" w:space="0" w:color="auto"/>
            <w:bottom w:val="none" w:sz="0" w:space="0" w:color="auto"/>
            <w:right w:val="none" w:sz="0" w:space="0" w:color="auto"/>
          </w:divBdr>
        </w:div>
        <w:div w:id="1006133922">
          <w:marLeft w:val="640"/>
          <w:marRight w:val="0"/>
          <w:marTop w:val="0"/>
          <w:marBottom w:val="0"/>
          <w:divBdr>
            <w:top w:val="none" w:sz="0" w:space="0" w:color="auto"/>
            <w:left w:val="none" w:sz="0" w:space="0" w:color="auto"/>
            <w:bottom w:val="none" w:sz="0" w:space="0" w:color="auto"/>
            <w:right w:val="none" w:sz="0" w:space="0" w:color="auto"/>
          </w:divBdr>
        </w:div>
        <w:div w:id="27267147">
          <w:marLeft w:val="640"/>
          <w:marRight w:val="0"/>
          <w:marTop w:val="0"/>
          <w:marBottom w:val="0"/>
          <w:divBdr>
            <w:top w:val="none" w:sz="0" w:space="0" w:color="auto"/>
            <w:left w:val="none" w:sz="0" w:space="0" w:color="auto"/>
            <w:bottom w:val="none" w:sz="0" w:space="0" w:color="auto"/>
            <w:right w:val="none" w:sz="0" w:space="0" w:color="auto"/>
          </w:divBdr>
        </w:div>
        <w:div w:id="547184687">
          <w:marLeft w:val="640"/>
          <w:marRight w:val="0"/>
          <w:marTop w:val="0"/>
          <w:marBottom w:val="0"/>
          <w:divBdr>
            <w:top w:val="none" w:sz="0" w:space="0" w:color="auto"/>
            <w:left w:val="none" w:sz="0" w:space="0" w:color="auto"/>
            <w:bottom w:val="none" w:sz="0" w:space="0" w:color="auto"/>
            <w:right w:val="none" w:sz="0" w:space="0" w:color="auto"/>
          </w:divBdr>
        </w:div>
        <w:div w:id="238832705">
          <w:marLeft w:val="640"/>
          <w:marRight w:val="0"/>
          <w:marTop w:val="0"/>
          <w:marBottom w:val="0"/>
          <w:divBdr>
            <w:top w:val="none" w:sz="0" w:space="0" w:color="auto"/>
            <w:left w:val="none" w:sz="0" w:space="0" w:color="auto"/>
            <w:bottom w:val="none" w:sz="0" w:space="0" w:color="auto"/>
            <w:right w:val="none" w:sz="0" w:space="0" w:color="auto"/>
          </w:divBdr>
        </w:div>
        <w:div w:id="1835535818">
          <w:marLeft w:val="640"/>
          <w:marRight w:val="0"/>
          <w:marTop w:val="0"/>
          <w:marBottom w:val="0"/>
          <w:divBdr>
            <w:top w:val="none" w:sz="0" w:space="0" w:color="auto"/>
            <w:left w:val="none" w:sz="0" w:space="0" w:color="auto"/>
            <w:bottom w:val="none" w:sz="0" w:space="0" w:color="auto"/>
            <w:right w:val="none" w:sz="0" w:space="0" w:color="auto"/>
          </w:divBdr>
        </w:div>
        <w:div w:id="236674491">
          <w:marLeft w:val="640"/>
          <w:marRight w:val="0"/>
          <w:marTop w:val="0"/>
          <w:marBottom w:val="0"/>
          <w:divBdr>
            <w:top w:val="none" w:sz="0" w:space="0" w:color="auto"/>
            <w:left w:val="none" w:sz="0" w:space="0" w:color="auto"/>
            <w:bottom w:val="none" w:sz="0" w:space="0" w:color="auto"/>
            <w:right w:val="none" w:sz="0" w:space="0" w:color="auto"/>
          </w:divBdr>
        </w:div>
        <w:div w:id="2112965475">
          <w:marLeft w:val="640"/>
          <w:marRight w:val="0"/>
          <w:marTop w:val="0"/>
          <w:marBottom w:val="0"/>
          <w:divBdr>
            <w:top w:val="none" w:sz="0" w:space="0" w:color="auto"/>
            <w:left w:val="none" w:sz="0" w:space="0" w:color="auto"/>
            <w:bottom w:val="none" w:sz="0" w:space="0" w:color="auto"/>
            <w:right w:val="none" w:sz="0" w:space="0" w:color="auto"/>
          </w:divBdr>
        </w:div>
        <w:div w:id="1045451460">
          <w:marLeft w:val="640"/>
          <w:marRight w:val="0"/>
          <w:marTop w:val="0"/>
          <w:marBottom w:val="0"/>
          <w:divBdr>
            <w:top w:val="none" w:sz="0" w:space="0" w:color="auto"/>
            <w:left w:val="none" w:sz="0" w:space="0" w:color="auto"/>
            <w:bottom w:val="none" w:sz="0" w:space="0" w:color="auto"/>
            <w:right w:val="none" w:sz="0" w:space="0" w:color="auto"/>
          </w:divBdr>
        </w:div>
        <w:div w:id="1531914107">
          <w:marLeft w:val="640"/>
          <w:marRight w:val="0"/>
          <w:marTop w:val="0"/>
          <w:marBottom w:val="0"/>
          <w:divBdr>
            <w:top w:val="none" w:sz="0" w:space="0" w:color="auto"/>
            <w:left w:val="none" w:sz="0" w:space="0" w:color="auto"/>
            <w:bottom w:val="none" w:sz="0" w:space="0" w:color="auto"/>
            <w:right w:val="none" w:sz="0" w:space="0" w:color="auto"/>
          </w:divBdr>
        </w:div>
        <w:div w:id="1075200815">
          <w:marLeft w:val="640"/>
          <w:marRight w:val="0"/>
          <w:marTop w:val="0"/>
          <w:marBottom w:val="0"/>
          <w:divBdr>
            <w:top w:val="none" w:sz="0" w:space="0" w:color="auto"/>
            <w:left w:val="none" w:sz="0" w:space="0" w:color="auto"/>
            <w:bottom w:val="none" w:sz="0" w:space="0" w:color="auto"/>
            <w:right w:val="none" w:sz="0" w:space="0" w:color="auto"/>
          </w:divBdr>
        </w:div>
        <w:div w:id="1844592370">
          <w:marLeft w:val="640"/>
          <w:marRight w:val="0"/>
          <w:marTop w:val="0"/>
          <w:marBottom w:val="0"/>
          <w:divBdr>
            <w:top w:val="none" w:sz="0" w:space="0" w:color="auto"/>
            <w:left w:val="none" w:sz="0" w:space="0" w:color="auto"/>
            <w:bottom w:val="none" w:sz="0" w:space="0" w:color="auto"/>
            <w:right w:val="none" w:sz="0" w:space="0" w:color="auto"/>
          </w:divBdr>
        </w:div>
        <w:div w:id="1943027175">
          <w:marLeft w:val="640"/>
          <w:marRight w:val="0"/>
          <w:marTop w:val="0"/>
          <w:marBottom w:val="0"/>
          <w:divBdr>
            <w:top w:val="none" w:sz="0" w:space="0" w:color="auto"/>
            <w:left w:val="none" w:sz="0" w:space="0" w:color="auto"/>
            <w:bottom w:val="none" w:sz="0" w:space="0" w:color="auto"/>
            <w:right w:val="none" w:sz="0" w:space="0" w:color="auto"/>
          </w:divBdr>
        </w:div>
        <w:div w:id="1921671860">
          <w:marLeft w:val="640"/>
          <w:marRight w:val="0"/>
          <w:marTop w:val="0"/>
          <w:marBottom w:val="0"/>
          <w:divBdr>
            <w:top w:val="none" w:sz="0" w:space="0" w:color="auto"/>
            <w:left w:val="none" w:sz="0" w:space="0" w:color="auto"/>
            <w:bottom w:val="none" w:sz="0" w:space="0" w:color="auto"/>
            <w:right w:val="none" w:sz="0" w:space="0" w:color="auto"/>
          </w:divBdr>
        </w:div>
        <w:div w:id="652221151">
          <w:marLeft w:val="640"/>
          <w:marRight w:val="0"/>
          <w:marTop w:val="0"/>
          <w:marBottom w:val="0"/>
          <w:divBdr>
            <w:top w:val="none" w:sz="0" w:space="0" w:color="auto"/>
            <w:left w:val="none" w:sz="0" w:space="0" w:color="auto"/>
            <w:bottom w:val="none" w:sz="0" w:space="0" w:color="auto"/>
            <w:right w:val="none" w:sz="0" w:space="0" w:color="auto"/>
          </w:divBdr>
        </w:div>
        <w:div w:id="1953785238">
          <w:marLeft w:val="640"/>
          <w:marRight w:val="0"/>
          <w:marTop w:val="0"/>
          <w:marBottom w:val="0"/>
          <w:divBdr>
            <w:top w:val="none" w:sz="0" w:space="0" w:color="auto"/>
            <w:left w:val="none" w:sz="0" w:space="0" w:color="auto"/>
            <w:bottom w:val="none" w:sz="0" w:space="0" w:color="auto"/>
            <w:right w:val="none" w:sz="0" w:space="0" w:color="auto"/>
          </w:divBdr>
        </w:div>
        <w:div w:id="1573077738">
          <w:marLeft w:val="640"/>
          <w:marRight w:val="0"/>
          <w:marTop w:val="0"/>
          <w:marBottom w:val="0"/>
          <w:divBdr>
            <w:top w:val="none" w:sz="0" w:space="0" w:color="auto"/>
            <w:left w:val="none" w:sz="0" w:space="0" w:color="auto"/>
            <w:bottom w:val="none" w:sz="0" w:space="0" w:color="auto"/>
            <w:right w:val="none" w:sz="0" w:space="0" w:color="auto"/>
          </w:divBdr>
        </w:div>
      </w:divsChild>
    </w:div>
    <w:div w:id="372580094">
      <w:bodyDiv w:val="1"/>
      <w:marLeft w:val="0"/>
      <w:marRight w:val="0"/>
      <w:marTop w:val="0"/>
      <w:marBottom w:val="0"/>
      <w:divBdr>
        <w:top w:val="none" w:sz="0" w:space="0" w:color="auto"/>
        <w:left w:val="none" w:sz="0" w:space="0" w:color="auto"/>
        <w:bottom w:val="none" w:sz="0" w:space="0" w:color="auto"/>
        <w:right w:val="none" w:sz="0" w:space="0" w:color="auto"/>
      </w:divBdr>
    </w:div>
    <w:div w:id="383598952">
      <w:bodyDiv w:val="1"/>
      <w:marLeft w:val="0"/>
      <w:marRight w:val="0"/>
      <w:marTop w:val="0"/>
      <w:marBottom w:val="0"/>
      <w:divBdr>
        <w:top w:val="none" w:sz="0" w:space="0" w:color="auto"/>
        <w:left w:val="none" w:sz="0" w:space="0" w:color="auto"/>
        <w:bottom w:val="none" w:sz="0" w:space="0" w:color="auto"/>
        <w:right w:val="none" w:sz="0" w:space="0" w:color="auto"/>
      </w:divBdr>
      <w:divsChild>
        <w:div w:id="864826723">
          <w:marLeft w:val="480"/>
          <w:marRight w:val="0"/>
          <w:marTop w:val="0"/>
          <w:marBottom w:val="0"/>
          <w:divBdr>
            <w:top w:val="none" w:sz="0" w:space="0" w:color="auto"/>
            <w:left w:val="none" w:sz="0" w:space="0" w:color="auto"/>
            <w:bottom w:val="none" w:sz="0" w:space="0" w:color="auto"/>
            <w:right w:val="none" w:sz="0" w:space="0" w:color="auto"/>
          </w:divBdr>
        </w:div>
        <w:div w:id="987897451">
          <w:marLeft w:val="480"/>
          <w:marRight w:val="0"/>
          <w:marTop w:val="0"/>
          <w:marBottom w:val="0"/>
          <w:divBdr>
            <w:top w:val="none" w:sz="0" w:space="0" w:color="auto"/>
            <w:left w:val="none" w:sz="0" w:space="0" w:color="auto"/>
            <w:bottom w:val="none" w:sz="0" w:space="0" w:color="auto"/>
            <w:right w:val="none" w:sz="0" w:space="0" w:color="auto"/>
          </w:divBdr>
        </w:div>
        <w:div w:id="318774705">
          <w:marLeft w:val="480"/>
          <w:marRight w:val="0"/>
          <w:marTop w:val="0"/>
          <w:marBottom w:val="0"/>
          <w:divBdr>
            <w:top w:val="none" w:sz="0" w:space="0" w:color="auto"/>
            <w:left w:val="none" w:sz="0" w:space="0" w:color="auto"/>
            <w:bottom w:val="none" w:sz="0" w:space="0" w:color="auto"/>
            <w:right w:val="none" w:sz="0" w:space="0" w:color="auto"/>
          </w:divBdr>
        </w:div>
        <w:div w:id="328406948">
          <w:marLeft w:val="480"/>
          <w:marRight w:val="0"/>
          <w:marTop w:val="0"/>
          <w:marBottom w:val="0"/>
          <w:divBdr>
            <w:top w:val="none" w:sz="0" w:space="0" w:color="auto"/>
            <w:left w:val="none" w:sz="0" w:space="0" w:color="auto"/>
            <w:bottom w:val="none" w:sz="0" w:space="0" w:color="auto"/>
            <w:right w:val="none" w:sz="0" w:space="0" w:color="auto"/>
          </w:divBdr>
        </w:div>
        <w:div w:id="1828402661">
          <w:marLeft w:val="480"/>
          <w:marRight w:val="0"/>
          <w:marTop w:val="0"/>
          <w:marBottom w:val="0"/>
          <w:divBdr>
            <w:top w:val="none" w:sz="0" w:space="0" w:color="auto"/>
            <w:left w:val="none" w:sz="0" w:space="0" w:color="auto"/>
            <w:bottom w:val="none" w:sz="0" w:space="0" w:color="auto"/>
            <w:right w:val="none" w:sz="0" w:space="0" w:color="auto"/>
          </w:divBdr>
        </w:div>
        <w:div w:id="667906234">
          <w:marLeft w:val="480"/>
          <w:marRight w:val="0"/>
          <w:marTop w:val="0"/>
          <w:marBottom w:val="0"/>
          <w:divBdr>
            <w:top w:val="none" w:sz="0" w:space="0" w:color="auto"/>
            <w:left w:val="none" w:sz="0" w:space="0" w:color="auto"/>
            <w:bottom w:val="none" w:sz="0" w:space="0" w:color="auto"/>
            <w:right w:val="none" w:sz="0" w:space="0" w:color="auto"/>
          </w:divBdr>
        </w:div>
        <w:div w:id="899248567">
          <w:marLeft w:val="480"/>
          <w:marRight w:val="0"/>
          <w:marTop w:val="0"/>
          <w:marBottom w:val="0"/>
          <w:divBdr>
            <w:top w:val="none" w:sz="0" w:space="0" w:color="auto"/>
            <w:left w:val="none" w:sz="0" w:space="0" w:color="auto"/>
            <w:bottom w:val="none" w:sz="0" w:space="0" w:color="auto"/>
            <w:right w:val="none" w:sz="0" w:space="0" w:color="auto"/>
          </w:divBdr>
        </w:div>
        <w:div w:id="352807735">
          <w:marLeft w:val="480"/>
          <w:marRight w:val="0"/>
          <w:marTop w:val="0"/>
          <w:marBottom w:val="0"/>
          <w:divBdr>
            <w:top w:val="none" w:sz="0" w:space="0" w:color="auto"/>
            <w:left w:val="none" w:sz="0" w:space="0" w:color="auto"/>
            <w:bottom w:val="none" w:sz="0" w:space="0" w:color="auto"/>
            <w:right w:val="none" w:sz="0" w:space="0" w:color="auto"/>
          </w:divBdr>
        </w:div>
        <w:div w:id="1087269055">
          <w:marLeft w:val="480"/>
          <w:marRight w:val="0"/>
          <w:marTop w:val="0"/>
          <w:marBottom w:val="0"/>
          <w:divBdr>
            <w:top w:val="none" w:sz="0" w:space="0" w:color="auto"/>
            <w:left w:val="none" w:sz="0" w:space="0" w:color="auto"/>
            <w:bottom w:val="none" w:sz="0" w:space="0" w:color="auto"/>
            <w:right w:val="none" w:sz="0" w:space="0" w:color="auto"/>
          </w:divBdr>
        </w:div>
        <w:div w:id="69696061">
          <w:marLeft w:val="480"/>
          <w:marRight w:val="0"/>
          <w:marTop w:val="0"/>
          <w:marBottom w:val="0"/>
          <w:divBdr>
            <w:top w:val="none" w:sz="0" w:space="0" w:color="auto"/>
            <w:left w:val="none" w:sz="0" w:space="0" w:color="auto"/>
            <w:bottom w:val="none" w:sz="0" w:space="0" w:color="auto"/>
            <w:right w:val="none" w:sz="0" w:space="0" w:color="auto"/>
          </w:divBdr>
        </w:div>
        <w:div w:id="719987015">
          <w:marLeft w:val="480"/>
          <w:marRight w:val="0"/>
          <w:marTop w:val="0"/>
          <w:marBottom w:val="0"/>
          <w:divBdr>
            <w:top w:val="none" w:sz="0" w:space="0" w:color="auto"/>
            <w:left w:val="none" w:sz="0" w:space="0" w:color="auto"/>
            <w:bottom w:val="none" w:sz="0" w:space="0" w:color="auto"/>
            <w:right w:val="none" w:sz="0" w:space="0" w:color="auto"/>
          </w:divBdr>
        </w:div>
        <w:div w:id="768694503">
          <w:marLeft w:val="480"/>
          <w:marRight w:val="0"/>
          <w:marTop w:val="0"/>
          <w:marBottom w:val="0"/>
          <w:divBdr>
            <w:top w:val="none" w:sz="0" w:space="0" w:color="auto"/>
            <w:left w:val="none" w:sz="0" w:space="0" w:color="auto"/>
            <w:bottom w:val="none" w:sz="0" w:space="0" w:color="auto"/>
            <w:right w:val="none" w:sz="0" w:space="0" w:color="auto"/>
          </w:divBdr>
        </w:div>
        <w:div w:id="780103013">
          <w:marLeft w:val="480"/>
          <w:marRight w:val="0"/>
          <w:marTop w:val="0"/>
          <w:marBottom w:val="0"/>
          <w:divBdr>
            <w:top w:val="none" w:sz="0" w:space="0" w:color="auto"/>
            <w:left w:val="none" w:sz="0" w:space="0" w:color="auto"/>
            <w:bottom w:val="none" w:sz="0" w:space="0" w:color="auto"/>
            <w:right w:val="none" w:sz="0" w:space="0" w:color="auto"/>
          </w:divBdr>
        </w:div>
        <w:div w:id="1541354514">
          <w:marLeft w:val="480"/>
          <w:marRight w:val="0"/>
          <w:marTop w:val="0"/>
          <w:marBottom w:val="0"/>
          <w:divBdr>
            <w:top w:val="none" w:sz="0" w:space="0" w:color="auto"/>
            <w:left w:val="none" w:sz="0" w:space="0" w:color="auto"/>
            <w:bottom w:val="none" w:sz="0" w:space="0" w:color="auto"/>
            <w:right w:val="none" w:sz="0" w:space="0" w:color="auto"/>
          </w:divBdr>
        </w:div>
        <w:div w:id="581989612">
          <w:marLeft w:val="480"/>
          <w:marRight w:val="0"/>
          <w:marTop w:val="0"/>
          <w:marBottom w:val="0"/>
          <w:divBdr>
            <w:top w:val="none" w:sz="0" w:space="0" w:color="auto"/>
            <w:left w:val="none" w:sz="0" w:space="0" w:color="auto"/>
            <w:bottom w:val="none" w:sz="0" w:space="0" w:color="auto"/>
            <w:right w:val="none" w:sz="0" w:space="0" w:color="auto"/>
          </w:divBdr>
        </w:div>
        <w:div w:id="465706739">
          <w:marLeft w:val="480"/>
          <w:marRight w:val="0"/>
          <w:marTop w:val="0"/>
          <w:marBottom w:val="0"/>
          <w:divBdr>
            <w:top w:val="none" w:sz="0" w:space="0" w:color="auto"/>
            <w:left w:val="none" w:sz="0" w:space="0" w:color="auto"/>
            <w:bottom w:val="none" w:sz="0" w:space="0" w:color="auto"/>
            <w:right w:val="none" w:sz="0" w:space="0" w:color="auto"/>
          </w:divBdr>
        </w:div>
        <w:div w:id="1720784833">
          <w:marLeft w:val="480"/>
          <w:marRight w:val="0"/>
          <w:marTop w:val="0"/>
          <w:marBottom w:val="0"/>
          <w:divBdr>
            <w:top w:val="none" w:sz="0" w:space="0" w:color="auto"/>
            <w:left w:val="none" w:sz="0" w:space="0" w:color="auto"/>
            <w:bottom w:val="none" w:sz="0" w:space="0" w:color="auto"/>
            <w:right w:val="none" w:sz="0" w:space="0" w:color="auto"/>
          </w:divBdr>
        </w:div>
        <w:div w:id="1573153466">
          <w:marLeft w:val="480"/>
          <w:marRight w:val="0"/>
          <w:marTop w:val="0"/>
          <w:marBottom w:val="0"/>
          <w:divBdr>
            <w:top w:val="none" w:sz="0" w:space="0" w:color="auto"/>
            <w:left w:val="none" w:sz="0" w:space="0" w:color="auto"/>
            <w:bottom w:val="none" w:sz="0" w:space="0" w:color="auto"/>
            <w:right w:val="none" w:sz="0" w:space="0" w:color="auto"/>
          </w:divBdr>
        </w:div>
        <w:div w:id="382604477">
          <w:marLeft w:val="480"/>
          <w:marRight w:val="0"/>
          <w:marTop w:val="0"/>
          <w:marBottom w:val="0"/>
          <w:divBdr>
            <w:top w:val="none" w:sz="0" w:space="0" w:color="auto"/>
            <w:left w:val="none" w:sz="0" w:space="0" w:color="auto"/>
            <w:bottom w:val="none" w:sz="0" w:space="0" w:color="auto"/>
            <w:right w:val="none" w:sz="0" w:space="0" w:color="auto"/>
          </w:divBdr>
        </w:div>
        <w:div w:id="894001094">
          <w:marLeft w:val="480"/>
          <w:marRight w:val="0"/>
          <w:marTop w:val="0"/>
          <w:marBottom w:val="0"/>
          <w:divBdr>
            <w:top w:val="none" w:sz="0" w:space="0" w:color="auto"/>
            <w:left w:val="none" w:sz="0" w:space="0" w:color="auto"/>
            <w:bottom w:val="none" w:sz="0" w:space="0" w:color="auto"/>
            <w:right w:val="none" w:sz="0" w:space="0" w:color="auto"/>
          </w:divBdr>
        </w:div>
        <w:div w:id="1458793237">
          <w:marLeft w:val="480"/>
          <w:marRight w:val="0"/>
          <w:marTop w:val="0"/>
          <w:marBottom w:val="0"/>
          <w:divBdr>
            <w:top w:val="none" w:sz="0" w:space="0" w:color="auto"/>
            <w:left w:val="none" w:sz="0" w:space="0" w:color="auto"/>
            <w:bottom w:val="none" w:sz="0" w:space="0" w:color="auto"/>
            <w:right w:val="none" w:sz="0" w:space="0" w:color="auto"/>
          </w:divBdr>
        </w:div>
        <w:div w:id="624698141">
          <w:marLeft w:val="480"/>
          <w:marRight w:val="0"/>
          <w:marTop w:val="0"/>
          <w:marBottom w:val="0"/>
          <w:divBdr>
            <w:top w:val="none" w:sz="0" w:space="0" w:color="auto"/>
            <w:left w:val="none" w:sz="0" w:space="0" w:color="auto"/>
            <w:bottom w:val="none" w:sz="0" w:space="0" w:color="auto"/>
            <w:right w:val="none" w:sz="0" w:space="0" w:color="auto"/>
          </w:divBdr>
        </w:div>
      </w:divsChild>
    </w:div>
    <w:div w:id="391927524">
      <w:bodyDiv w:val="1"/>
      <w:marLeft w:val="0"/>
      <w:marRight w:val="0"/>
      <w:marTop w:val="0"/>
      <w:marBottom w:val="0"/>
      <w:divBdr>
        <w:top w:val="none" w:sz="0" w:space="0" w:color="auto"/>
        <w:left w:val="none" w:sz="0" w:space="0" w:color="auto"/>
        <w:bottom w:val="none" w:sz="0" w:space="0" w:color="auto"/>
        <w:right w:val="none" w:sz="0" w:space="0" w:color="auto"/>
      </w:divBdr>
    </w:div>
    <w:div w:id="402798914">
      <w:bodyDiv w:val="1"/>
      <w:marLeft w:val="0"/>
      <w:marRight w:val="0"/>
      <w:marTop w:val="0"/>
      <w:marBottom w:val="0"/>
      <w:divBdr>
        <w:top w:val="none" w:sz="0" w:space="0" w:color="auto"/>
        <w:left w:val="none" w:sz="0" w:space="0" w:color="auto"/>
        <w:bottom w:val="none" w:sz="0" w:space="0" w:color="auto"/>
        <w:right w:val="none" w:sz="0" w:space="0" w:color="auto"/>
      </w:divBdr>
    </w:div>
    <w:div w:id="419377334">
      <w:bodyDiv w:val="1"/>
      <w:marLeft w:val="0"/>
      <w:marRight w:val="0"/>
      <w:marTop w:val="0"/>
      <w:marBottom w:val="0"/>
      <w:divBdr>
        <w:top w:val="none" w:sz="0" w:space="0" w:color="auto"/>
        <w:left w:val="none" w:sz="0" w:space="0" w:color="auto"/>
        <w:bottom w:val="none" w:sz="0" w:space="0" w:color="auto"/>
        <w:right w:val="none" w:sz="0" w:space="0" w:color="auto"/>
      </w:divBdr>
    </w:div>
    <w:div w:id="429354262">
      <w:bodyDiv w:val="1"/>
      <w:marLeft w:val="0"/>
      <w:marRight w:val="0"/>
      <w:marTop w:val="0"/>
      <w:marBottom w:val="0"/>
      <w:divBdr>
        <w:top w:val="none" w:sz="0" w:space="0" w:color="auto"/>
        <w:left w:val="none" w:sz="0" w:space="0" w:color="auto"/>
        <w:bottom w:val="none" w:sz="0" w:space="0" w:color="auto"/>
        <w:right w:val="none" w:sz="0" w:space="0" w:color="auto"/>
      </w:divBdr>
      <w:divsChild>
        <w:div w:id="462969547">
          <w:marLeft w:val="640"/>
          <w:marRight w:val="0"/>
          <w:marTop w:val="0"/>
          <w:marBottom w:val="0"/>
          <w:divBdr>
            <w:top w:val="none" w:sz="0" w:space="0" w:color="auto"/>
            <w:left w:val="none" w:sz="0" w:space="0" w:color="auto"/>
            <w:bottom w:val="none" w:sz="0" w:space="0" w:color="auto"/>
            <w:right w:val="none" w:sz="0" w:space="0" w:color="auto"/>
          </w:divBdr>
        </w:div>
        <w:div w:id="918559632">
          <w:marLeft w:val="640"/>
          <w:marRight w:val="0"/>
          <w:marTop w:val="0"/>
          <w:marBottom w:val="0"/>
          <w:divBdr>
            <w:top w:val="none" w:sz="0" w:space="0" w:color="auto"/>
            <w:left w:val="none" w:sz="0" w:space="0" w:color="auto"/>
            <w:bottom w:val="none" w:sz="0" w:space="0" w:color="auto"/>
            <w:right w:val="none" w:sz="0" w:space="0" w:color="auto"/>
          </w:divBdr>
        </w:div>
        <w:div w:id="1631133193">
          <w:marLeft w:val="640"/>
          <w:marRight w:val="0"/>
          <w:marTop w:val="0"/>
          <w:marBottom w:val="0"/>
          <w:divBdr>
            <w:top w:val="none" w:sz="0" w:space="0" w:color="auto"/>
            <w:left w:val="none" w:sz="0" w:space="0" w:color="auto"/>
            <w:bottom w:val="none" w:sz="0" w:space="0" w:color="auto"/>
            <w:right w:val="none" w:sz="0" w:space="0" w:color="auto"/>
          </w:divBdr>
        </w:div>
        <w:div w:id="1593125359">
          <w:marLeft w:val="640"/>
          <w:marRight w:val="0"/>
          <w:marTop w:val="0"/>
          <w:marBottom w:val="0"/>
          <w:divBdr>
            <w:top w:val="none" w:sz="0" w:space="0" w:color="auto"/>
            <w:left w:val="none" w:sz="0" w:space="0" w:color="auto"/>
            <w:bottom w:val="none" w:sz="0" w:space="0" w:color="auto"/>
            <w:right w:val="none" w:sz="0" w:space="0" w:color="auto"/>
          </w:divBdr>
        </w:div>
        <w:div w:id="1107383608">
          <w:marLeft w:val="640"/>
          <w:marRight w:val="0"/>
          <w:marTop w:val="0"/>
          <w:marBottom w:val="0"/>
          <w:divBdr>
            <w:top w:val="none" w:sz="0" w:space="0" w:color="auto"/>
            <w:left w:val="none" w:sz="0" w:space="0" w:color="auto"/>
            <w:bottom w:val="none" w:sz="0" w:space="0" w:color="auto"/>
            <w:right w:val="none" w:sz="0" w:space="0" w:color="auto"/>
          </w:divBdr>
        </w:div>
        <w:div w:id="1659723148">
          <w:marLeft w:val="640"/>
          <w:marRight w:val="0"/>
          <w:marTop w:val="0"/>
          <w:marBottom w:val="0"/>
          <w:divBdr>
            <w:top w:val="none" w:sz="0" w:space="0" w:color="auto"/>
            <w:left w:val="none" w:sz="0" w:space="0" w:color="auto"/>
            <w:bottom w:val="none" w:sz="0" w:space="0" w:color="auto"/>
            <w:right w:val="none" w:sz="0" w:space="0" w:color="auto"/>
          </w:divBdr>
        </w:div>
        <w:div w:id="1611812513">
          <w:marLeft w:val="640"/>
          <w:marRight w:val="0"/>
          <w:marTop w:val="0"/>
          <w:marBottom w:val="0"/>
          <w:divBdr>
            <w:top w:val="none" w:sz="0" w:space="0" w:color="auto"/>
            <w:left w:val="none" w:sz="0" w:space="0" w:color="auto"/>
            <w:bottom w:val="none" w:sz="0" w:space="0" w:color="auto"/>
            <w:right w:val="none" w:sz="0" w:space="0" w:color="auto"/>
          </w:divBdr>
        </w:div>
        <w:div w:id="137112563">
          <w:marLeft w:val="640"/>
          <w:marRight w:val="0"/>
          <w:marTop w:val="0"/>
          <w:marBottom w:val="0"/>
          <w:divBdr>
            <w:top w:val="none" w:sz="0" w:space="0" w:color="auto"/>
            <w:left w:val="none" w:sz="0" w:space="0" w:color="auto"/>
            <w:bottom w:val="none" w:sz="0" w:space="0" w:color="auto"/>
            <w:right w:val="none" w:sz="0" w:space="0" w:color="auto"/>
          </w:divBdr>
        </w:div>
        <w:div w:id="473453415">
          <w:marLeft w:val="640"/>
          <w:marRight w:val="0"/>
          <w:marTop w:val="0"/>
          <w:marBottom w:val="0"/>
          <w:divBdr>
            <w:top w:val="none" w:sz="0" w:space="0" w:color="auto"/>
            <w:left w:val="none" w:sz="0" w:space="0" w:color="auto"/>
            <w:bottom w:val="none" w:sz="0" w:space="0" w:color="auto"/>
            <w:right w:val="none" w:sz="0" w:space="0" w:color="auto"/>
          </w:divBdr>
        </w:div>
        <w:div w:id="655647856">
          <w:marLeft w:val="640"/>
          <w:marRight w:val="0"/>
          <w:marTop w:val="0"/>
          <w:marBottom w:val="0"/>
          <w:divBdr>
            <w:top w:val="none" w:sz="0" w:space="0" w:color="auto"/>
            <w:left w:val="none" w:sz="0" w:space="0" w:color="auto"/>
            <w:bottom w:val="none" w:sz="0" w:space="0" w:color="auto"/>
            <w:right w:val="none" w:sz="0" w:space="0" w:color="auto"/>
          </w:divBdr>
        </w:div>
        <w:div w:id="845172046">
          <w:marLeft w:val="640"/>
          <w:marRight w:val="0"/>
          <w:marTop w:val="0"/>
          <w:marBottom w:val="0"/>
          <w:divBdr>
            <w:top w:val="none" w:sz="0" w:space="0" w:color="auto"/>
            <w:left w:val="none" w:sz="0" w:space="0" w:color="auto"/>
            <w:bottom w:val="none" w:sz="0" w:space="0" w:color="auto"/>
            <w:right w:val="none" w:sz="0" w:space="0" w:color="auto"/>
          </w:divBdr>
        </w:div>
        <w:div w:id="1129713227">
          <w:marLeft w:val="640"/>
          <w:marRight w:val="0"/>
          <w:marTop w:val="0"/>
          <w:marBottom w:val="0"/>
          <w:divBdr>
            <w:top w:val="none" w:sz="0" w:space="0" w:color="auto"/>
            <w:left w:val="none" w:sz="0" w:space="0" w:color="auto"/>
            <w:bottom w:val="none" w:sz="0" w:space="0" w:color="auto"/>
            <w:right w:val="none" w:sz="0" w:space="0" w:color="auto"/>
          </w:divBdr>
        </w:div>
        <w:div w:id="1426422582">
          <w:marLeft w:val="640"/>
          <w:marRight w:val="0"/>
          <w:marTop w:val="0"/>
          <w:marBottom w:val="0"/>
          <w:divBdr>
            <w:top w:val="none" w:sz="0" w:space="0" w:color="auto"/>
            <w:left w:val="none" w:sz="0" w:space="0" w:color="auto"/>
            <w:bottom w:val="none" w:sz="0" w:space="0" w:color="auto"/>
            <w:right w:val="none" w:sz="0" w:space="0" w:color="auto"/>
          </w:divBdr>
        </w:div>
        <w:div w:id="1914391222">
          <w:marLeft w:val="640"/>
          <w:marRight w:val="0"/>
          <w:marTop w:val="0"/>
          <w:marBottom w:val="0"/>
          <w:divBdr>
            <w:top w:val="none" w:sz="0" w:space="0" w:color="auto"/>
            <w:left w:val="none" w:sz="0" w:space="0" w:color="auto"/>
            <w:bottom w:val="none" w:sz="0" w:space="0" w:color="auto"/>
            <w:right w:val="none" w:sz="0" w:space="0" w:color="auto"/>
          </w:divBdr>
        </w:div>
        <w:div w:id="1462839689">
          <w:marLeft w:val="640"/>
          <w:marRight w:val="0"/>
          <w:marTop w:val="0"/>
          <w:marBottom w:val="0"/>
          <w:divBdr>
            <w:top w:val="none" w:sz="0" w:space="0" w:color="auto"/>
            <w:left w:val="none" w:sz="0" w:space="0" w:color="auto"/>
            <w:bottom w:val="none" w:sz="0" w:space="0" w:color="auto"/>
            <w:right w:val="none" w:sz="0" w:space="0" w:color="auto"/>
          </w:divBdr>
        </w:div>
        <w:div w:id="1902404210">
          <w:marLeft w:val="640"/>
          <w:marRight w:val="0"/>
          <w:marTop w:val="0"/>
          <w:marBottom w:val="0"/>
          <w:divBdr>
            <w:top w:val="none" w:sz="0" w:space="0" w:color="auto"/>
            <w:left w:val="none" w:sz="0" w:space="0" w:color="auto"/>
            <w:bottom w:val="none" w:sz="0" w:space="0" w:color="auto"/>
            <w:right w:val="none" w:sz="0" w:space="0" w:color="auto"/>
          </w:divBdr>
        </w:div>
        <w:div w:id="1722627998">
          <w:marLeft w:val="640"/>
          <w:marRight w:val="0"/>
          <w:marTop w:val="0"/>
          <w:marBottom w:val="0"/>
          <w:divBdr>
            <w:top w:val="none" w:sz="0" w:space="0" w:color="auto"/>
            <w:left w:val="none" w:sz="0" w:space="0" w:color="auto"/>
            <w:bottom w:val="none" w:sz="0" w:space="0" w:color="auto"/>
            <w:right w:val="none" w:sz="0" w:space="0" w:color="auto"/>
          </w:divBdr>
        </w:div>
        <w:div w:id="1104374432">
          <w:marLeft w:val="640"/>
          <w:marRight w:val="0"/>
          <w:marTop w:val="0"/>
          <w:marBottom w:val="0"/>
          <w:divBdr>
            <w:top w:val="none" w:sz="0" w:space="0" w:color="auto"/>
            <w:left w:val="none" w:sz="0" w:space="0" w:color="auto"/>
            <w:bottom w:val="none" w:sz="0" w:space="0" w:color="auto"/>
            <w:right w:val="none" w:sz="0" w:space="0" w:color="auto"/>
          </w:divBdr>
        </w:div>
        <w:div w:id="698119952">
          <w:marLeft w:val="640"/>
          <w:marRight w:val="0"/>
          <w:marTop w:val="0"/>
          <w:marBottom w:val="0"/>
          <w:divBdr>
            <w:top w:val="none" w:sz="0" w:space="0" w:color="auto"/>
            <w:left w:val="none" w:sz="0" w:space="0" w:color="auto"/>
            <w:bottom w:val="none" w:sz="0" w:space="0" w:color="auto"/>
            <w:right w:val="none" w:sz="0" w:space="0" w:color="auto"/>
          </w:divBdr>
        </w:div>
        <w:div w:id="1091773830">
          <w:marLeft w:val="640"/>
          <w:marRight w:val="0"/>
          <w:marTop w:val="0"/>
          <w:marBottom w:val="0"/>
          <w:divBdr>
            <w:top w:val="none" w:sz="0" w:space="0" w:color="auto"/>
            <w:left w:val="none" w:sz="0" w:space="0" w:color="auto"/>
            <w:bottom w:val="none" w:sz="0" w:space="0" w:color="auto"/>
            <w:right w:val="none" w:sz="0" w:space="0" w:color="auto"/>
          </w:divBdr>
        </w:div>
        <w:div w:id="201594960">
          <w:marLeft w:val="640"/>
          <w:marRight w:val="0"/>
          <w:marTop w:val="0"/>
          <w:marBottom w:val="0"/>
          <w:divBdr>
            <w:top w:val="none" w:sz="0" w:space="0" w:color="auto"/>
            <w:left w:val="none" w:sz="0" w:space="0" w:color="auto"/>
            <w:bottom w:val="none" w:sz="0" w:space="0" w:color="auto"/>
            <w:right w:val="none" w:sz="0" w:space="0" w:color="auto"/>
          </w:divBdr>
        </w:div>
        <w:div w:id="1080054596">
          <w:marLeft w:val="640"/>
          <w:marRight w:val="0"/>
          <w:marTop w:val="0"/>
          <w:marBottom w:val="0"/>
          <w:divBdr>
            <w:top w:val="none" w:sz="0" w:space="0" w:color="auto"/>
            <w:left w:val="none" w:sz="0" w:space="0" w:color="auto"/>
            <w:bottom w:val="none" w:sz="0" w:space="0" w:color="auto"/>
            <w:right w:val="none" w:sz="0" w:space="0" w:color="auto"/>
          </w:divBdr>
        </w:div>
        <w:div w:id="1804806817">
          <w:marLeft w:val="640"/>
          <w:marRight w:val="0"/>
          <w:marTop w:val="0"/>
          <w:marBottom w:val="0"/>
          <w:divBdr>
            <w:top w:val="none" w:sz="0" w:space="0" w:color="auto"/>
            <w:left w:val="none" w:sz="0" w:space="0" w:color="auto"/>
            <w:bottom w:val="none" w:sz="0" w:space="0" w:color="auto"/>
            <w:right w:val="none" w:sz="0" w:space="0" w:color="auto"/>
          </w:divBdr>
        </w:div>
        <w:div w:id="2115594218">
          <w:marLeft w:val="640"/>
          <w:marRight w:val="0"/>
          <w:marTop w:val="0"/>
          <w:marBottom w:val="0"/>
          <w:divBdr>
            <w:top w:val="none" w:sz="0" w:space="0" w:color="auto"/>
            <w:left w:val="none" w:sz="0" w:space="0" w:color="auto"/>
            <w:bottom w:val="none" w:sz="0" w:space="0" w:color="auto"/>
            <w:right w:val="none" w:sz="0" w:space="0" w:color="auto"/>
          </w:divBdr>
        </w:div>
      </w:divsChild>
    </w:div>
    <w:div w:id="462045344">
      <w:bodyDiv w:val="1"/>
      <w:marLeft w:val="0"/>
      <w:marRight w:val="0"/>
      <w:marTop w:val="0"/>
      <w:marBottom w:val="0"/>
      <w:divBdr>
        <w:top w:val="none" w:sz="0" w:space="0" w:color="auto"/>
        <w:left w:val="none" w:sz="0" w:space="0" w:color="auto"/>
        <w:bottom w:val="none" w:sz="0" w:space="0" w:color="auto"/>
        <w:right w:val="none" w:sz="0" w:space="0" w:color="auto"/>
      </w:divBdr>
      <w:divsChild>
        <w:div w:id="1053693327">
          <w:marLeft w:val="480"/>
          <w:marRight w:val="0"/>
          <w:marTop w:val="0"/>
          <w:marBottom w:val="0"/>
          <w:divBdr>
            <w:top w:val="none" w:sz="0" w:space="0" w:color="auto"/>
            <w:left w:val="none" w:sz="0" w:space="0" w:color="auto"/>
            <w:bottom w:val="none" w:sz="0" w:space="0" w:color="auto"/>
            <w:right w:val="none" w:sz="0" w:space="0" w:color="auto"/>
          </w:divBdr>
        </w:div>
        <w:div w:id="787312583">
          <w:marLeft w:val="480"/>
          <w:marRight w:val="0"/>
          <w:marTop w:val="0"/>
          <w:marBottom w:val="0"/>
          <w:divBdr>
            <w:top w:val="none" w:sz="0" w:space="0" w:color="auto"/>
            <w:left w:val="none" w:sz="0" w:space="0" w:color="auto"/>
            <w:bottom w:val="none" w:sz="0" w:space="0" w:color="auto"/>
            <w:right w:val="none" w:sz="0" w:space="0" w:color="auto"/>
          </w:divBdr>
        </w:div>
        <w:div w:id="1198351430">
          <w:marLeft w:val="480"/>
          <w:marRight w:val="0"/>
          <w:marTop w:val="0"/>
          <w:marBottom w:val="0"/>
          <w:divBdr>
            <w:top w:val="none" w:sz="0" w:space="0" w:color="auto"/>
            <w:left w:val="none" w:sz="0" w:space="0" w:color="auto"/>
            <w:bottom w:val="none" w:sz="0" w:space="0" w:color="auto"/>
            <w:right w:val="none" w:sz="0" w:space="0" w:color="auto"/>
          </w:divBdr>
        </w:div>
        <w:div w:id="30232397">
          <w:marLeft w:val="480"/>
          <w:marRight w:val="0"/>
          <w:marTop w:val="0"/>
          <w:marBottom w:val="0"/>
          <w:divBdr>
            <w:top w:val="none" w:sz="0" w:space="0" w:color="auto"/>
            <w:left w:val="none" w:sz="0" w:space="0" w:color="auto"/>
            <w:bottom w:val="none" w:sz="0" w:space="0" w:color="auto"/>
            <w:right w:val="none" w:sz="0" w:space="0" w:color="auto"/>
          </w:divBdr>
        </w:div>
        <w:div w:id="1393577224">
          <w:marLeft w:val="480"/>
          <w:marRight w:val="0"/>
          <w:marTop w:val="0"/>
          <w:marBottom w:val="0"/>
          <w:divBdr>
            <w:top w:val="none" w:sz="0" w:space="0" w:color="auto"/>
            <w:left w:val="none" w:sz="0" w:space="0" w:color="auto"/>
            <w:bottom w:val="none" w:sz="0" w:space="0" w:color="auto"/>
            <w:right w:val="none" w:sz="0" w:space="0" w:color="auto"/>
          </w:divBdr>
        </w:div>
        <w:div w:id="1138717041">
          <w:marLeft w:val="480"/>
          <w:marRight w:val="0"/>
          <w:marTop w:val="0"/>
          <w:marBottom w:val="0"/>
          <w:divBdr>
            <w:top w:val="none" w:sz="0" w:space="0" w:color="auto"/>
            <w:left w:val="none" w:sz="0" w:space="0" w:color="auto"/>
            <w:bottom w:val="none" w:sz="0" w:space="0" w:color="auto"/>
            <w:right w:val="none" w:sz="0" w:space="0" w:color="auto"/>
          </w:divBdr>
        </w:div>
        <w:div w:id="376200063">
          <w:marLeft w:val="480"/>
          <w:marRight w:val="0"/>
          <w:marTop w:val="0"/>
          <w:marBottom w:val="0"/>
          <w:divBdr>
            <w:top w:val="none" w:sz="0" w:space="0" w:color="auto"/>
            <w:left w:val="none" w:sz="0" w:space="0" w:color="auto"/>
            <w:bottom w:val="none" w:sz="0" w:space="0" w:color="auto"/>
            <w:right w:val="none" w:sz="0" w:space="0" w:color="auto"/>
          </w:divBdr>
        </w:div>
        <w:div w:id="1210072057">
          <w:marLeft w:val="480"/>
          <w:marRight w:val="0"/>
          <w:marTop w:val="0"/>
          <w:marBottom w:val="0"/>
          <w:divBdr>
            <w:top w:val="none" w:sz="0" w:space="0" w:color="auto"/>
            <w:left w:val="none" w:sz="0" w:space="0" w:color="auto"/>
            <w:bottom w:val="none" w:sz="0" w:space="0" w:color="auto"/>
            <w:right w:val="none" w:sz="0" w:space="0" w:color="auto"/>
          </w:divBdr>
        </w:div>
        <w:div w:id="1524981656">
          <w:marLeft w:val="480"/>
          <w:marRight w:val="0"/>
          <w:marTop w:val="0"/>
          <w:marBottom w:val="0"/>
          <w:divBdr>
            <w:top w:val="none" w:sz="0" w:space="0" w:color="auto"/>
            <w:left w:val="none" w:sz="0" w:space="0" w:color="auto"/>
            <w:bottom w:val="none" w:sz="0" w:space="0" w:color="auto"/>
            <w:right w:val="none" w:sz="0" w:space="0" w:color="auto"/>
          </w:divBdr>
        </w:div>
        <w:div w:id="1811046631">
          <w:marLeft w:val="480"/>
          <w:marRight w:val="0"/>
          <w:marTop w:val="0"/>
          <w:marBottom w:val="0"/>
          <w:divBdr>
            <w:top w:val="none" w:sz="0" w:space="0" w:color="auto"/>
            <w:left w:val="none" w:sz="0" w:space="0" w:color="auto"/>
            <w:bottom w:val="none" w:sz="0" w:space="0" w:color="auto"/>
            <w:right w:val="none" w:sz="0" w:space="0" w:color="auto"/>
          </w:divBdr>
        </w:div>
        <w:div w:id="702053702">
          <w:marLeft w:val="480"/>
          <w:marRight w:val="0"/>
          <w:marTop w:val="0"/>
          <w:marBottom w:val="0"/>
          <w:divBdr>
            <w:top w:val="none" w:sz="0" w:space="0" w:color="auto"/>
            <w:left w:val="none" w:sz="0" w:space="0" w:color="auto"/>
            <w:bottom w:val="none" w:sz="0" w:space="0" w:color="auto"/>
            <w:right w:val="none" w:sz="0" w:space="0" w:color="auto"/>
          </w:divBdr>
        </w:div>
      </w:divsChild>
    </w:div>
    <w:div w:id="473105461">
      <w:bodyDiv w:val="1"/>
      <w:marLeft w:val="0"/>
      <w:marRight w:val="0"/>
      <w:marTop w:val="0"/>
      <w:marBottom w:val="0"/>
      <w:divBdr>
        <w:top w:val="none" w:sz="0" w:space="0" w:color="auto"/>
        <w:left w:val="none" w:sz="0" w:space="0" w:color="auto"/>
        <w:bottom w:val="none" w:sz="0" w:space="0" w:color="auto"/>
        <w:right w:val="none" w:sz="0" w:space="0" w:color="auto"/>
      </w:divBdr>
    </w:div>
    <w:div w:id="474487563">
      <w:bodyDiv w:val="1"/>
      <w:marLeft w:val="0"/>
      <w:marRight w:val="0"/>
      <w:marTop w:val="0"/>
      <w:marBottom w:val="0"/>
      <w:divBdr>
        <w:top w:val="none" w:sz="0" w:space="0" w:color="auto"/>
        <w:left w:val="none" w:sz="0" w:space="0" w:color="auto"/>
        <w:bottom w:val="none" w:sz="0" w:space="0" w:color="auto"/>
        <w:right w:val="none" w:sz="0" w:space="0" w:color="auto"/>
      </w:divBdr>
    </w:div>
    <w:div w:id="480736230">
      <w:bodyDiv w:val="1"/>
      <w:marLeft w:val="0"/>
      <w:marRight w:val="0"/>
      <w:marTop w:val="0"/>
      <w:marBottom w:val="0"/>
      <w:divBdr>
        <w:top w:val="none" w:sz="0" w:space="0" w:color="auto"/>
        <w:left w:val="none" w:sz="0" w:space="0" w:color="auto"/>
        <w:bottom w:val="none" w:sz="0" w:space="0" w:color="auto"/>
        <w:right w:val="none" w:sz="0" w:space="0" w:color="auto"/>
      </w:divBdr>
    </w:div>
    <w:div w:id="512573743">
      <w:bodyDiv w:val="1"/>
      <w:marLeft w:val="0"/>
      <w:marRight w:val="0"/>
      <w:marTop w:val="0"/>
      <w:marBottom w:val="0"/>
      <w:divBdr>
        <w:top w:val="none" w:sz="0" w:space="0" w:color="auto"/>
        <w:left w:val="none" w:sz="0" w:space="0" w:color="auto"/>
        <w:bottom w:val="none" w:sz="0" w:space="0" w:color="auto"/>
        <w:right w:val="none" w:sz="0" w:space="0" w:color="auto"/>
      </w:divBdr>
    </w:div>
    <w:div w:id="512689763">
      <w:bodyDiv w:val="1"/>
      <w:marLeft w:val="0"/>
      <w:marRight w:val="0"/>
      <w:marTop w:val="0"/>
      <w:marBottom w:val="0"/>
      <w:divBdr>
        <w:top w:val="none" w:sz="0" w:space="0" w:color="auto"/>
        <w:left w:val="none" w:sz="0" w:space="0" w:color="auto"/>
        <w:bottom w:val="none" w:sz="0" w:space="0" w:color="auto"/>
        <w:right w:val="none" w:sz="0" w:space="0" w:color="auto"/>
      </w:divBdr>
      <w:divsChild>
        <w:div w:id="52198637">
          <w:marLeft w:val="480"/>
          <w:marRight w:val="0"/>
          <w:marTop w:val="0"/>
          <w:marBottom w:val="0"/>
          <w:divBdr>
            <w:top w:val="none" w:sz="0" w:space="0" w:color="auto"/>
            <w:left w:val="none" w:sz="0" w:space="0" w:color="auto"/>
            <w:bottom w:val="none" w:sz="0" w:space="0" w:color="auto"/>
            <w:right w:val="none" w:sz="0" w:space="0" w:color="auto"/>
          </w:divBdr>
        </w:div>
        <w:div w:id="779645884">
          <w:marLeft w:val="480"/>
          <w:marRight w:val="0"/>
          <w:marTop w:val="0"/>
          <w:marBottom w:val="0"/>
          <w:divBdr>
            <w:top w:val="none" w:sz="0" w:space="0" w:color="auto"/>
            <w:left w:val="none" w:sz="0" w:space="0" w:color="auto"/>
            <w:bottom w:val="none" w:sz="0" w:space="0" w:color="auto"/>
            <w:right w:val="none" w:sz="0" w:space="0" w:color="auto"/>
          </w:divBdr>
        </w:div>
        <w:div w:id="384446832">
          <w:marLeft w:val="480"/>
          <w:marRight w:val="0"/>
          <w:marTop w:val="0"/>
          <w:marBottom w:val="0"/>
          <w:divBdr>
            <w:top w:val="none" w:sz="0" w:space="0" w:color="auto"/>
            <w:left w:val="none" w:sz="0" w:space="0" w:color="auto"/>
            <w:bottom w:val="none" w:sz="0" w:space="0" w:color="auto"/>
            <w:right w:val="none" w:sz="0" w:space="0" w:color="auto"/>
          </w:divBdr>
        </w:div>
        <w:div w:id="688144890">
          <w:marLeft w:val="480"/>
          <w:marRight w:val="0"/>
          <w:marTop w:val="0"/>
          <w:marBottom w:val="0"/>
          <w:divBdr>
            <w:top w:val="none" w:sz="0" w:space="0" w:color="auto"/>
            <w:left w:val="none" w:sz="0" w:space="0" w:color="auto"/>
            <w:bottom w:val="none" w:sz="0" w:space="0" w:color="auto"/>
            <w:right w:val="none" w:sz="0" w:space="0" w:color="auto"/>
          </w:divBdr>
        </w:div>
        <w:div w:id="921328599">
          <w:marLeft w:val="480"/>
          <w:marRight w:val="0"/>
          <w:marTop w:val="0"/>
          <w:marBottom w:val="0"/>
          <w:divBdr>
            <w:top w:val="none" w:sz="0" w:space="0" w:color="auto"/>
            <w:left w:val="none" w:sz="0" w:space="0" w:color="auto"/>
            <w:bottom w:val="none" w:sz="0" w:space="0" w:color="auto"/>
            <w:right w:val="none" w:sz="0" w:space="0" w:color="auto"/>
          </w:divBdr>
        </w:div>
        <w:div w:id="1558931789">
          <w:marLeft w:val="480"/>
          <w:marRight w:val="0"/>
          <w:marTop w:val="0"/>
          <w:marBottom w:val="0"/>
          <w:divBdr>
            <w:top w:val="none" w:sz="0" w:space="0" w:color="auto"/>
            <w:left w:val="none" w:sz="0" w:space="0" w:color="auto"/>
            <w:bottom w:val="none" w:sz="0" w:space="0" w:color="auto"/>
            <w:right w:val="none" w:sz="0" w:space="0" w:color="auto"/>
          </w:divBdr>
        </w:div>
        <w:div w:id="1157190371">
          <w:marLeft w:val="480"/>
          <w:marRight w:val="0"/>
          <w:marTop w:val="0"/>
          <w:marBottom w:val="0"/>
          <w:divBdr>
            <w:top w:val="none" w:sz="0" w:space="0" w:color="auto"/>
            <w:left w:val="none" w:sz="0" w:space="0" w:color="auto"/>
            <w:bottom w:val="none" w:sz="0" w:space="0" w:color="auto"/>
            <w:right w:val="none" w:sz="0" w:space="0" w:color="auto"/>
          </w:divBdr>
        </w:div>
        <w:div w:id="2020038961">
          <w:marLeft w:val="480"/>
          <w:marRight w:val="0"/>
          <w:marTop w:val="0"/>
          <w:marBottom w:val="0"/>
          <w:divBdr>
            <w:top w:val="none" w:sz="0" w:space="0" w:color="auto"/>
            <w:left w:val="none" w:sz="0" w:space="0" w:color="auto"/>
            <w:bottom w:val="none" w:sz="0" w:space="0" w:color="auto"/>
            <w:right w:val="none" w:sz="0" w:space="0" w:color="auto"/>
          </w:divBdr>
        </w:div>
        <w:div w:id="1532112410">
          <w:marLeft w:val="480"/>
          <w:marRight w:val="0"/>
          <w:marTop w:val="0"/>
          <w:marBottom w:val="0"/>
          <w:divBdr>
            <w:top w:val="none" w:sz="0" w:space="0" w:color="auto"/>
            <w:left w:val="none" w:sz="0" w:space="0" w:color="auto"/>
            <w:bottom w:val="none" w:sz="0" w:space="0" w:color="auto"/>
            <w:right w:val="none" w:sz="0" w:space="0" w:color="auto"/>
          </w:divBdr>
        </w:div>
        <w:div w:id="515925727">
          <w:marLeft w:val="480"/>
          <w:marRight w:val="0"/>
          <w:marTop w:val="0"/>
          <w:marBottom w:val="0"/>
          <w:divBdr>
            <w:top w:val="none" w:sz="0" w:space="0" w:color="auto"/>
            <w:left w:val="none" w:sz="0" w:space="0" w:color="auto"/>
            <w:bottom w:val="none" w:sz="0" w:space="0" w:color="auto"/>
            <w:right w:val="none" w:sz="0" w:space="0" w:color="auto"/>
          </w:divBdr>
        </w:div>
        <w:div w:id="333723983">
          <w:marLeft w:val="480"/>
          <w:marRight w:val="0"/>
          <w:marTop w:val="0"/>
          <w:marBottom w:val="0"/>
          <w:divBdr>
            <w:top w:val="none" w:sz="0" w:space="0" w:color="auto"/>
            <w:left w:val="none" w:sz="0" w:space="0" w:color="auto"/>
            <w:bottom w:val="none" w:sz="0" w:space="0" w:color="auto"/>
            <w:right w:val="none" w:sz="0" w:space="0" w:color="auto"/>
          </w:divBdr>
        </w:div>
        <w:div w:id="809325418">
          <w:marLeft w:val="480"/>
          <w:marRight w:val="0"/>
          <w:marTop w:val="0"/>
          <w:marBottom w:val="0"/>
          <w:divBdr>
            <w:top w:val="none" w:sz="0" w:space="0" w:color="auto"/>
            <w:left w:val="none" w:sz="0" w:space="0" w:color="auto"/>
            <w:bottom w:val="none" w:sz="0" w:space="0" w:color="auto"/>
            <w:right w:val="none" w:sz="0" w:space="0" w:color="auto"/>
          </w:divBdr>
        </w:div>
        <w:div w:id="961764885">
          <w:marLeft w:val="480"/>
          <w:marRight w:val="0"/>
          <w:marTop w:val="0"/>
          <w:marBottom w:val="0"/>
          <w:divBdr>
            <w:top w:val="none" w:sz="0" w:space="0" w:color="auto"/>
            <w:left w:val="none" w:sz="0" w:space="0" w:color="auto"/>
            <w:bottom w:val="none" w:sz="0" w:space="0" w:color="auto"/>
            <w:right w:val="none" w:sz="0" w:space="0" w:color="auto"/>
          </w:divBdr>
        </w:div>
        <w:div w:id="2126388699">
          <w:marLeft w:val="480"/>
          <w:marRight w:val="0"/>
          <w:marTop w:val="0"/>
          <w:marBottom w:val="0"/>
          <w:divBdr>
            <w:top w:val="none" w:sz="0" w:space="0" w:color="auto"/>
            <w:left w:val="none" w:sz="0" w:space="0" w:color="auto"/>
            <w:bottom w:val="none" w:sz="0" w:space="0" w:color="auto"/>
            <w:right w:val="none" w:sz="0" w:space="0" w:color="auto"/>
          </w:divBdr>
        </w:div>
        <w:div w:id="1929461129">
          <w:marLeft w:val="480"/>
          <w:marRight w:val="0"/>
          <w:marTop w:val="0"/>
          <w:marBottom w:val="0"/>
          <w:divBdr>
            <w:top w:val="none" w:sz="0" w:space="0" w:color="auto"/>
            <w:left w:val="none" w:sz="0" w:space="0" w:color="auto"/>
            <w:bottom w:val="none" w:sz="0" w:space="0" w:color="auto"/>
            <w:right w:val="none" w:sz="0" w:space="0" w:color="auto"/>
          </w:divBdr>
        </w:div>
        <w:div w:id="1569152428">
          <w:marLeft w:val="480"/>
          <w:marRight w:val="0"/>
          <w:marTop w:val="0"/>
          <w:marBottom w:val="0"/>
          <w:divBdr>
            <w:top w:val="none" w:sz="0" w:space="0" w:color="auto"/>
            <w:left w:val="none" w:sz="0" w:space="0" w:color="auto"/>
            <w:bottom w:val="none" w:sz="0" w:space="0" w:color="auto"/>
            <w:right w:val="none" w:sz="0" w:space="0" w:color="auto"/>
          </w:divBdr>
        </w:div>
        <w:div w:id="945693420">
          <w:marLeft w:val="480"/>
          <w:marRight w:val="0"/>
          <w:marTop w:val="0"/>
          <w:marBottom w:val="0"/>
          <w:divBdr>
            <w:top w:val="none" w:sz="0" w:space="0" w:color="auto"/>
            <w:left w:val="none" w:sz="0" w:space="0" w:color="auto"/>
            <w:bottom w:val="none" w:sz="0" w:space="0" w:color="auto"/>
            <w:right w:val="none" w:sz="0" w:space="0" w:color="auto"/>
          </w:divBdr>
        </w:div>
        <w:div w:id="1360662380">
          <w:marLeft w:val="480"/>
          <w:marRight w:val="0"/>
          <w:marTop w:val="0"/>
          <w:marBottom w:val="0"/>
          <w:divBdr>
            <w:top w:val="none" w:sz="0" w:space="0" w:color="auto"/>
            <w:left w:val="none" w:sz="0" w:space="0" w:color="auto"/>
            <w:bottom w:val="none" w:sz="0" w:space="0" w:color="auto"/>
            <w:right w:val="none" w:sz="0" w:space="0" w:color="auto"/>
          </w:divBdr>
        </w:div>
        <w:div w:id="1022051381">
          <w:marLeft w:val="480"/>
          <w:marRight w:val="0"/>
          <w:marTop w:val="0"/>
          <w:marBottom w:val="0"/>
          <w:divBdr>
            <w:top w:val="none" w:sz="0" w:space="0" w:color="auto"/>
            <w:left w:val="none" w:sz="0" w:space="0" w:color="auto"/>
            <w:bottom w:val="none" w:sz="0" w:space="0" w:color="auto"/>
            <w:right w:val="none" w:sz="0" w:space="0" w:color="auto"/>
          </w:divBdr>
        </w:div>
        <w:div w:id="1018653291">
          <w:marLeft w:val="480"/>
          <w:marRight w:val="0"/>
          <w:marTop w:val="0"/>
          <w:marBottom w:val="0"/>
          <w:divBdr>
            <w:top w:val="none" w:sz="0" w:space="0" w:color="auto"/>
            <w:left w:val="none" w:sz="0" w:space="0" w:color="auto"/>
            <w:bottom w:val="none" w:sz="0" w:space="0" w:color="auto"/>
            <w:right w:val="none" w:sz="0" w:space="0" w:color="auto"/>
          </w:divBdr>
        </w:div>
        <w:div w:id="811825753">
          <w:marLeft w:val="480"/>
          <w:marRight w:val="0"/>
          <w:marTop w:val="0"/>
          <w:marBottom w:val="0"/>
          <w:divBdr>
            <w:top w:val="none" w:sz="0" w:space="0" w:color="auto"/>
            <w:left w:val="none" w:sz="0" w:space="0" w:color="auto"/>
            <w:bottom w:val="none" w:sz="0" w:space="0" w:color="auto"/>
            <w:right w:val="none" w:sz="0" w:space="0" w:color="auto"/>
          </w:divBdr>
        </w:div>
        <w:div w:id="1633513592">
          <w:marLeft w:val="480"/>
          <w:marRight w:val="0"/>
          <w:marTop w:val="0"/>
          <w:marBottom w:val="0"/>
          <w:divBdr>
            <w:top w:val="none" w:sz="0" w:space="0" w:color="auto"/>
            <w:left w:val="none" w:sz="0" w:space="0" w:color="auto"/>
            <w:bottom w:val="none" w:sz="0" w:space="0" w:color="auto"/>
            <w:right w:val="none" w:sz="0" w:space="0" w:color="auto"/>
          </w:divBdr>
        </w:div>
        <w:div w:id="1681347223">
          <w:marLeft w:val="480"/>
          <w:marRight w:val="0"/>
          <w:marTop w:val="0"/>
          <w:marBottom w:val="0"/>
          <w:divBdr>
            <w:top w:val="none" w:sz="0" w:space="0" w:color="auto"/>
            <w:left w:val="none" w:sz="0" w:space="0" w:color="auto"/>
            <w:bottom w:val="none" w:sz="0" w:space="0" w:color="auto"/>
            <w:right w:val="none" w:sz="0" w:space="0" w:color="auto"/>
          </w:divBdr>
        </w:div>
        <w:div w:id="269049763">
          <w:marLeft w:val="480"/>
          <w:marRight w:val="0"/>
          <w:marTop w:val="0"/>
          <w:marBottom w:val="0"/>
          <w:divBdr>
            <w:top w:val="none" w:sz="0" w:space="0" w:color="auto"/>
            <w:left w:val="none" w:sz="0" w:space="0" w:color="auto"/>
            <w:bottom w:val="none" w:sz="0" w:space="0" w:color="auto"/>
            <w:right w:val="none" w:sz="0" w:space="0" w:color="auto"/>
          </w:divBdr>
        </w:div>
      </w:divsChild>
    </w:div>
    <w:div w:id="514155654">
      <w:bodyDiv w:val="1"/>
      <w:marLeft w:val="0"/>
      <w:marRight w:val="0"/>
      <w:marTop w:val="0"/>
      <w:marBottom w:val="0"/>
      <w:divBdr>
        <w:top w:val="none" w:sz="0" w:space="0" w:color="auto"/>
        <w:left w:val="none" w:sz="0" w:space="0" w:color="auto"/>
        <w:bottom w:val="none" w:sz="0" w:space="0" w:color="auto"/>
        <w:right w:val="none" w:sz="0" w:space="0" w:color="auto"/>
      </w:divBdr>
      <w:divsChild>
        <w:div w:id="1751342119">
          <w:marLeft w:val="480"/>
          <w:marRight w:val="0"/>
          <w:marTop w:val="0"/>
          <w:marBottom w:val="0"/>
          <w:divBdr>
            <w:top w:val="none" w:sz="0" w:space="0" w:color="auto"/>
            <w:left w:val="none" w:sz="0" w:space="0" w:color="auto"/>
            <w:bottom w:val="none" w:sz="0" w:space="0" w:color="auto"/>
            <w:right w:val="none" w:sz="0" w:space="0" w:color="auto"/>
          </w:divBdr>
        </w:div>
        <w:div w:id="1632975100">
          <w:marLeft w:val="480"/>
          <w:marRight w:val="0"/>
          <w:marTop w:val="0"/>
          <w:marBottom w:val="0"/>
          <w:divBdr>
            <w:top w:val="none" w:sz="0" w:space="0" w:color="auto"/>
            <w:left w:val="none" w:sz="0" w:space="0" w:color="auto"/>
            <w:bottom w:val="none" w:sz="0" w:space="0" w:color="auto"/>
            <w:right w:val="none" w:sz="0" w:space="0" w:color="auto"/>
          </w:divBdr>
        </w:div>
        <w:div w:id="660041918">
          <w:marLeft w:val="480"/>
          <w:marRight w:val="0"/>
          <w:marTop w:val="0"/>
          <w:marBottom w:val="0"/>
          <w:divBdr>
            <w:top w:val="none" w:sz="0" w:space="0" w:color="auto"/>
            <w:left w:val="none" w:sz="0" w:space="0" w:color="auto"/>
            <w:bottom w:val="none" w:sz="0" w:space="0" w:color="auto"/>
            <w:right w:val="none" w:sz="0" w:space="0" w:color="auto"/>
          </w:divBdr>
        </w:div>
        <w:div w:id="1133712512">
          <w:marLeft w:val="480"/>
          <w:marRight w:val="0"/>
          <w:marTop w:val="0"/>
          <w:marBottom w:val="0"/>
          <w:divBdr>
            <w:top w:val="none" w:sz="0" w:space="0" w:color="auto"/>
            <w:left w:val="none" w:sz="0" w:space="0" w:color="auto"/>
            <w:bottom w:val="none" w:sz="0" w:space="0" w:color="auto"/>
            <w:right w:val="none" w:sz="0" w:space="0" w:color="auto"/>
          </w:divBdr>
        </w:div>
        <w:div w:id="1858959292">
          <w:marLeft w:val="480"/>
          <w:marRight w:val="0"/>
          <w:marTop w:val="0"/>
          <w:marBottom w:val="0"/>
          <w:divBdr>
            <w:top w:val="none" w:sz="0" w:space="0" w:color="auto"/>
            <w:left w:val="none" w:sz="0" w:space="0" w:color="auto"/>
            <w:bottom w:val="none" w:sz="0" w:space="0" w:color="auto"/>
            <w:right w:val="none" w:sz="0" w:space="0" w:color="auto"/>
          </w:divBdr>
        </w:div>
        <w:div w:id="164172391">
          <w:marLeft w:val="480"/>
          <w:marRight w:val="0"/>
          <w:marTop w:val="0"/>
          <w:marBottom w:val="0"/>
          <w:divBdr>
            <w:top w:val="none" w:sz="0" w:space="0" w:color="auto"/>
            <w:left w:val="none" w:sz="0" w:space="0" w:color="auto"/>
            <w:bottom w:val="none" w:sz="0" w:space="0" w:color="auto"/>
            <w:right w:val="none" w:sz="0" w:space="0" w:color="auto"/>
          </w:divBdr>
        </w:div>
        <w:div w:id="149256197">
          <w:marLeft w:val="480"/>
          <w:marRight w:val="0"/>
          <w:marTop w:val="0"/>
          <w:marBottom w:val="0"/>
          <w:divBdr>
            <w:top w:val="none" w:sz="0" w:space="0" w:color="auto"/>
            <w:left w:val="none" w:sz="0" w:space="0" w:color="auto"/>
            <w:bottom w:val="none" w:sz="0" w:space="0" w:color="auto"/>
            <w:right w:val="none" w:sz="0" w:space="0" w:color="auto"/>
          </w:divBdr>
        </w:div>
        <w:div w:id="102892083">
          <w:marLeft w:val="480"/>
          <w:marRight w:val="0"/>
          <w:marTop w:val="0"/>
          <w:marBottom w:val="0"/>
          <w:divBdr>
            <w:top w:val="none" w:sz="0" w:space="0" w:color="auto"/>
            <w:left w:val="none" w:sz="0" w:space="0" w:color="auto"/>
            <w:bottom w:val="none" w:sz="0" w:space="0" w:color="auto"/>
            <w:right w:val="none" w:sz="0" w:space="0" w:color="auto"/>
          </w:divBdr>
        </w:div>
        <w:div w:id="1816994889">
          <w:marLeft w:val="480"/>
          <w:marRight w:val="0"/>
          <w:marTop w:val="0"/>
          <w:marBottom w:val="0"/>
          <w:divBdr>
            <w:top w:val="none" w:sz="0" w:space="0" w:color="auto"/>
            <w:left w:val="none" w:sz="0" w:space="0" w:color="auto"/>
            <w:bottom w:val="none" w:sz="0" w:space="0" w:color="auto"/>
            <w:right w:val="none" w:sz="0" w:space="0" w:color="auto"/>
          </w:divBdr>
        </w:div>
        <w:div w:id="445854148">
          <w:marLeft w:val="480"/>
          <w:marRight w:val="0"/>
          <w:marTop w:val="0"/>
          <w:marBottom w:val="0"/>
          <w:divBdr>
            <w:top w:val="none" w:sz="0" w:space="0" w:color="auto"/>
            <w:left w:val="none" w:sz="0" w:space="0" w:color="auto"/>
            <w:bottom w:val="none" w:sz="0" w:space="0" w:color="auto"/>
            <w:right w:val="none" w:sz="0" w:space="0" w:color="auto"/>
          </w:divBdr>
        </w:div>
        <w:div w:id="1093816019">
          <w:marLeft w:val="480"/>
          <w:marRight w:val="0"/>
          <w:marTop w:val="0"/>
          <w:marBottom w:val="0"/>
          <w:divBdr>
            <w:top w:val="none" w:sz="0" w:space="0" w:color="auto"/>
            <w:left w:val="none" w:sz="0" w:space="0" w:color="auto"/>
            <w:bottom w:val="none" w:sz="0" w:space="0" w:color="auto"/>
            <w:right w:val="none" w:sz="0" w:space="0" w:color="auto"/>
          </w:divBdr>
        </w:div>
        <w:div w:id="440031912">
          <w:marLeft w:val="480"/>
          <w:marRight w:val="0"/>
          <w:marTop w:val="0"/>
          <w:marBottom w:val="0"/>
          <w:divBdr>
            <w:top w:val="none" w:sz="0" w:space="0" w:color="auto"/>
            <w:left w:val="none" w:sz="0" w:space="0" w:color="auto"/>
            <w:bottom w:val="none" w:sz="0" w:space="0" w:color="auto"/>
            <w:right w:val="none" w:sz="0" w:space="0" w:color="auto"/>
          </w:divBdr>
        </w:div>
        <w:div w:id="2046635418">
          <w:marLeft w:val="480"/>
          <w:marRight w:val="0"/>
          <w:marTop w:val="0"/>
          <w:marBottom w:val="0"/>
          <w:divBdr>
            <w:top w:val="none" w:sz="0" w:space="0" w:color="auto"/>
            <w:left w:val="none" w:sz="0" w:space="0" w:color="auto"/>
            <w:bottom w:val="none" w:sz="0" w:space="0" w:color="auto"/>
            <w:right w:val="none" w:sz="0" w:space="0" w:color="auto"/>
          </w:divBdr>
        </w:div>
        <w:div w:id="110562346">
          <w:marLeft w:val="480"/>
          <w:marRight w:val="0"/>
          <w:marTop w:val="0"/>
          <w:marBottom w:val="0"/>
          <w:divBdr>
            <w:top w:val="none" w:sz="0" w:space="0" w:color="auto"/>
            <w:left w:val="none" w:sz="0" w:space="0" w:color="auto"/>
            <w:bottom w:val="none" w:sz="0" w:space="0" w:color="auto"/>
            <w:right w:val="none" w:sz="0" w:space="0" w:color="auto"/>
          </w:divBdr>
        </w:div>
        <w:div w:id="745541482">
          <w:marLeft w:val="480"/>
          <w:marRight w:val="0"/>
          <w:marTop w:val="0"/>
          <w:marBottom w:val="0"/>
          <w:divBdr>
            <w:top w:val="none" w:sz="0" w:space="0" w:color="auto"/>
            <w:left w:val="none" w:sz="0" w:space="0" w:color="auto"/>
            <w:bottom w:val="none" w:sz="0" w:space="0" w:color="auto"/>
            <w:right w:val="none" w:sz="0" w:space="0" w:color="auto"/>
          </w:divBdr>
        </w:div>
        <w:div w:id="1930650935">
          <w:marLeft w:val="480"/>
          <w:marRight w:val="0"/>
          <w:marTop w:val="0"/>
          <w:marBottom w:val="0"/>
          <w:divBdr>
            <w:top w:val="none" w:sz="0" w:space="0" w:color="auto"/>
            <w:left w:val="none" w:sz="0" w:space="0" w:color="auto"/>
            <w:bottom w:val="none" w:sz="0" w:space="0" w:color="auto"/>
            <w:right w:val="none" w:sz="0" w:space="0" w:color="auto"/>
          </w:divBdr>
        </w:div>
        <w:div w:id="599726403">
          <w:marLeft w:val="480"/>
          <w:marRight w:val="0"/>
          <w:marTop w:val="0"/>
          <w:marBottom w:val="0"/>
          <w:divBdr>
            <w:top w:val="none" w:sz="0" w:space="0" w:color="auto"/>
            <w:left w:val="none" w:sz="0" w:space="0" w:color="auto"/>
            <w:bottom w:val="none" w:sz="0" w:space="0" w:color="auto"/>
            <w:right w:val="none" w:sz="0" w:space="0" w:color="auto"/>
          </w:divBdr>
        </w:div>
        <w:div w:id="718356210">
          <w:marLeft w:val="480"/>
          <w:marRight w:val="0"/>
          <w:marTop w:val="0"/>
          <w:marBottom w:val="0"/>
          <w:divBdr>
            <w:top w:val="none" w:sz="0" w:space="0" w:color="auto"/>
            <w:left w:val="none" w:sz="0" w:space="0" w:color="auto"/>
            <w:bottom w:val="none" w:sz="0" w:space="0" w:color="auto"/>
            <w:right w:val="none" w:sz="0" w:space="0" w:color="auto"/>
          </w:divBdr>
        </w:div>
        <w:div w:id="1814642895">
          <w:marLeft w:val="480"/>
          <w:marRight w:val="0"/>
          <w:marTop w:val="0"/>
          <w:marBottom w:val="0"/>
          <w:divBdr>
            <w:top w:val="none" w:sz="0" w:space="0" w:color="auto"/>
            <w:left w:val="none" w:sz="0" w:space="0" w:color="auto"/>
            <w:bottom w:val="none" w:sz="0" w:space="0" w:color="auto"/>
            <w:right w:val="none" w:sz="0" w:space="0" w:color="auto"/>
          </w:divBdr>
        </w:div>
        <w:div w:id="1441804749">
          <w:marLeft w:val="480"/>
          <w:marRight w:val="0"/>
          <w:marTop w:val="0"/>
          <w:marBottom w:val="0"/>
          <w:divBdr>
            <w:top w:val="none" w:sz="0" w:space="0" w:color="auto"/>
            <w:left w:val="none" w:sz="0" w:space="0" w:color="auto"/>
            <w:bottom w:val="none" w:sz="0" w:space="0" w:color="auto"/>
            <w:right w:val="none" w:sz="0" w:space="0" w:color="auto"/>
          </w:divBdr>
        </w:div>
        <w:div w:id="176119699">
          <w:marLeft w:val="480"/>
          <w:marRight w:val="0"/>
          <w:marTop w:val="0"/>
          <w:marBottom w:val="0"/>
          <w:divBdr>
            <w:top w:val="none" w:sz="0" w:space="0" w:color="auto"/>
            <w:left w:val="none" w:sz="0" w:space="0" w:color="auto"/>
            <w:bottom w:val="none" w:sz="0" w:space="0" w:color="auto"/>
            <w:right w:val="none" w:sz="0" w:space="0" w:color="auto"/>
          </w:divBdr>
        </w:div>
        <w:div w:id="669064121">
          <w:marLeft w:val="480"/>
          <w:marRight w:val="0"/>
          <w:marTop w:val="0"/>
          <w:marBottom w:val="0"/>
          <w:divBdr>
            <w:top w:val="none" w:sz="0" w:space="0" w:color="auto"/>
            <w:left w:val="none" w:sz="0" w:space="0" w:color="auto"/>
            <w:bottom w:val="none" w:sz="0" w:space="0" w:color="auto"/>
            <w:right w:val="none" w:sz="0" w:space="0" w:color="auto"/>
          </w:divBdr>
        </w:div>
        <w:div w:id="541983027">
          <w:marLeft w:val="480"/>
          <w:marRight w:val="0"/>
          <w:marTop w:val="0"/>
          <w:marBottom w:val="0"/>
          <w:divBdr>
            <w:top w:val="none" w:sz="0" w:space="0" w:color="auto"/>
            <w:left w:val="none" w:sz="0" w:space="0" w:color="auto"/>
            <w:bottom w:val="none" w:sz="0" w:space="0" w:color="auto"/>
            <w:right w:val="none" w:sz="0" w:space="0" w:color="auto"/>
          </w:divBdr>
        </w:div>
        <w:div w:id="308217730">
          <w:marLeft w:val="480"/>
          <w:marRight w:val="0"/>
          <w:marTop w:val="0"/>
          <w:marBottom w:val="0"/>
          <w:divBdr>
            <w:top w:val="none" w:sz="0" w:space="0" w:color="auto"/>
            <w:left w:val="none" w:sz="0" w:space="0" w:color="auto"/>
            <w:bottom w:val="none" w:sz="0" w:space="0" w:color="auto"/>
            <w:right w:val="none" w:sz="0" w:space="0" w:color="auto"/>
          </w:divBdr>
        </w:div>
      </w:divsChild>
    </w:div>
    <w:div w:id="523402120">
      <w:bodyDiv w:val="1"/>
      <w:marLeft w:val="0"/>
      <w:marRight w:val="0"/>
      <w:marTop w:val="0"/>
      <w:marBottom w:val="0"/>
      <w:divBdr>
        <w:top w:val="none" w:sz="0" w:space="0" w:color="auto"/>
        <w:left w:val="none" w:sz="0" w:space="0" w:color="auto"/>
        <w:bottom w:val="none" w:sz="0" w:space="0" w:color="auto"/>
        <w:right w:val="none" w:sz="0" w:space="0" w:color="auto"/>
      </w:divBdr>
      <w:divsChild>
        <w:div w:id="2125496212">
          <w:marLeft w:val="480"/>
          <w:marRight w:val="0"/>
          <w:marTop w:val="0"/>
          <w:marBottom w:val="0"/>
          <w:divBdr>
            <w:top w:val="none" w:sz="0" w:space="0" w:color="auto"/>
            <w:left w:val="none" w:sz="0" w:space="0" w:color="auto"/>
            <w:bottom w:val="none" w:sz="0" w:space="0" w:color="auto"/>
            <w:right w:val="none" w:sz="0" w:space="0" w:color="auto"/>
          </w:divBdr>
        </w:div>
        <w:div w:id="226571856">
          <w:marLeft w:val="480"/>
          <w:marRight w:val="0"/>
          <w:marTop w:val="0"/>
          <w:marBottom w:val="0"/>
          <w:divBdr>
            <w:top w:val="none" w:sz="0" w:space="0" w:color="auto"/>
            <w:left w:val="none" w:sz="0" w:space="0" w:color="auto"/>
            <w:bottom w:val="none" w:sz="0" w:space="0" w:color="auto"/>
            <w:right w:val="none" w:sz="0" w:space="0" w:color="auto"/>
          </w:divBdr>
        </w:div>
        <w:div w:id="925071206">
          <w:marLeft w:val="480"/>
          <w:marRight w:val="0"/>
          <w:marTop w:val="0"/>
          <w:marBottom w:val="0"/>
          <w:divBdr>
            <w:top w:val="none" w:sz="0" w:space="0" w:color="auto"/>
            <w:left w:val="none" w:sz="0" w:space="0" w:color="auto"/>
            <w:bottom w:val="none" w:sz="0" w:space="0" w:color="auto"/>
            <w:right w:val="none" w:sz="0" w:space="0" w:color="auto"/>
          </w:divBdr>
        </w:div>
        <w:div w:id="501890648">
          <w:marLeft w:val="480"/>
          <w:marRight w:val="0"/>
          <w:marTop w:val="0"/>
          <w:marBottom w:val="0"/>
          <w:divBdr>
            <w:top w:val="none" w:sz="0" w:space="0" w:color="auto"/>
            <w:left w:val="none" w:sz="0" w:space="0" w:color="auto"/>
            <w:bottom w:val="none" w:sz="0" w:space="0" w:color="auto"/>
            <w:right w:val="none" w:sz="0" w:space="0" w:color="auto"/>
          </w:divBdr>
        </w:div>
        <w:div w:id="1036658593">
          <w:marLeft w:val="480"/>
          <w:marRight w:val="0"/>
          <w:marTop w:val="0"/>
          <w:marBottom w:val="0"/>
          <w:divBdr>
            <w:top w:val="none" w:sz="0" w:space="0" w:color="auto"/>
            <w:left w:val="none" w:sz="0" w:space="0" w:color="auto"/>
            <w:bottom w:val="none" w:sz="0" w:space="0" w:color="auto"/>
            <w:right w:val="none" w:sz="0" w:space="0" w:color="auto"/>
          </w:divBdr>
        </w:div>
        <w:div w:id="1690837292">
          <w:marLeft w:val="480"/>
          <w:marRight w:val="0"/>
          <w:marTop w:val="0"/>
          <w:marBottom w:val="0"/>
          <w:divBdr>
            <w:top w:val="none" w:sz="0" w:space="0" w:color="auto"/>
            <w:left w:val="none" w:sz="0" w:space="0" w:color="auto"/>
            <w:bottom w:val="none" w:sz="0" w:space="0" w:color="auto"/>
            <w:right w:val="none" w:sz="0" w:space="0" w:color="auto"/>
          </w:divBdr>
        </w:div>
        <w:div w:id="870457269">
          <w:marLeft w:val="480"/>
          <w:marRight w:val="0"/>
          <w:marTop w:val="0"/>
          <w:marBottom w:val="0"/>
          <w:divBdr>
            <w:top w:val="none" w:sz="0" w:space="0" w:color="auto"/>
            <w:left w:val="none" w:sz="0" w:space="0" w:color="auto"/>
            <w:bottom w:val="none" w:sz="0" w:space="0" w:color="auto"/>
            <w:right w:val="none" w:sz="0" w:space="0" w:color="auto"/>
          </w:divBdr>
        </w:div>
        <w:div w:id="100078213">
          <w:marLeft w:val="480"/>
          <w:marRight w:val="0"/>
          <w:marTop w:val="0"/>
          <w:marBottom w:val="0"/>
          <w:divBdr>
            <w:top w:val="none" w:sz="0" w:space="0" w:color="auto"/>
            <w:left w:val="none" w:sz="0" w:space="0" w:color="auto"/>
            <w:bottom w:val="none" w:sz="0" w:space="0" w:color="auto"/>
            <w:right w:val="none" w:sz="0" w:space="0" w:color="auto"/>
          </w:divBdr>
        </w:div>
        <w:div w:id="2035228833">
          <w:marLeft w:val="480"/>
          <w:marRight w:val="0"/>
          <w:marTop w:val="0"/>
          <w:marBottom w:val="0"/>
          <w:divBdr>
            <w:top w:val="none" w:sz="0" w:space="0" w:color="auto"/>
            <w:left w:val="none" w:sz="0" w:space="0" w:color="auto"/>
            <w:bottom w:val="none" w:sz="0" w:space="0" w:color="auto"/>
            <w:right w:val="none" w:sz="0" w:space="0" w:color="auto"/>
          </w:divBdr>
        </w:div>
        <w:div w:id="1373992200">
          <w:marLeft w:val="480"/>
          <w:marRight w:val="0"/>
          <w:marTop w:val="0"/>
          <w:marBottom w:val="0"/>
          <w:divBdr>
            <w:top w:val="none" w:sz="0" w:space="0" w:color="auto"/>
            <w:left w:val="none" w:sz="0" w:space="0" w:color="auto"/>
            <w:bottom w:val="none" w:sz="0" w:space="0" w:color="auto"/>
            <w:right w:val="none" w:sz="0" w:space="0" w:color="auto"/>
          </w:divBdr>
        </w:div>
        <w:div w:id="1385762753">
          <w:marLeft w:val="480"/>
          <w:marRight w:val="0"/>
          <w:marTop w:val="0"/>
          <w:marBottom w:val="0"/>
          <w:divBdr>
            <w:top w:val="none" w:sz="0" w:space="0" w:color="auto"/>
            <w:left w:val="none" w:sz="0" w:space="0" w:color="auto"/>
            <w:bottom w:val="none" w:sz="0" w:space="0" w:color="auto"/>
            <w:right w:val="none" w:sz="0" w:space="0" w:color="auto"/>
          </w:divBdr>
        </w:div>
        <w:div w:id="1557660561">
          <w:marLeft w:val="480"/>
          <w:marRight w:val="0"/>
          <w:marTop w:val="0"/>
          <w:marBottom w:val="0"/>
          <w:divBdr>
            <w:top w:val="none" w:sz="0" w:space="0" w:color="auto"/>
            <w:left w:val="none" w:sz="0" w:space="0" w:color="auto"/>
            <w:bottom w:val="none" w:sz="0" w:space="0" w:color="auto"/>
            <w:right w:val="none" w:sz="0" w:space="0" w:color="auto"/>
          </w:divBdr>
        </w:div>
        <w:div w:id="1635478934">
          <w:marLeft w:val="480"/>
          <w:marRight w:val="0"/>
          <w:marTop w:val="0"/>
          <w:marBottom w:val="0"/>
          <w:divBdr>
            <w:top w:val="none" w:sz="0" w:space="0" w:color="auto"/>
            <w:left w:val="none" w:sz="0" w:space="0" w:color="auto"/>
            <w:bottom w:val="none" w:sz="0" w:space="0" w:color="auto"/>
            <w:right w:val="none" w:sz="0" w:space="0" w:color="auto"/>
          </w:divBdr>
        </w:div>
        <w:div w:id="703871419">
          <w:marLeft w:val="480"/>
          <w:marRight w:val="0"/>
          <w:marTop w:val="0"/>
          <w:marBottom w:val="0"/>
          <w:divBdr>
            <w:top w:val="none" w:sz="0" w:space="0" w:color="auto"/>
            <w:left w:val="none" w:sz="0" w:space="0" w:color="auto"/>
            <w:bottom w:val="none" w:sz="0" w:space="0" w:color="auto"/>
            <w:right w:val="none" w:sz="0" w:space="0" w:color="auto"/>
          </w:divBdr>
        </w:div>
        <w:div w:id="1723478273">
          <w:marLeft w:val="480"/>
          <w:marRight w:val="0"/>
          <w:marTop w:val="0"/>
          <w:marBottom w:val="0"/>
          <w:divBdr>
            <w:top w:val="none" w:sz="0" w:space="0" w:color="auto"/>
            <w:left w:val="none" w:sz="0" w:space="0" w:color="auto"/>
            <w:bottom w:val="none" w:sz="0" w:space="0" w:color="auto"/>
            <w:right w:val="none" w:sz="0" w:space="0" w:color="auto"/>
          </w:divBdr>
        </w:div>
        <w:div w:id="438111188">
          <w:marLeft w:val="480"/>
          <w:marRight w:val="0"/>
          <w:marTop w:val="0"/>
          <w:marBottom w:val="0"/>
          <w:divBdr>
            <w:top w:val="none" w:sz="0" w:space="0" w:color="auto"/>
            <w:left w:val="none" w:sz="0" w:space="0" w:color="auto"/>
            <w:bottom w:val="none" w:sz="0" w:space="0" w:color="auto"/>
            <w:right w:val="none" w:sz="0" w:space="0" w:color="auto"/>
          </w:divBdr>
        </w:div>
        <w:div w:id="1216086944">
          <w:marLeft w:val="480"/>
          <w:marRight w:val="0"/>
          <w:marTop w:val="0"/>
          <w:marBottom w:val="0"/>
          <w:divBdr>
            <w:top w:val="none" w:sz="0" w:space="0" w:color="auto"/>
            <w:left w:val="none" w:sz="0" w:space="0" w:color="auto"/>
            <w:bottom w:val="none" w:sz="0" w:space="0" w:color="auto"/>
            <w:right w:val="none" w:sz="0" w:space="0" w:color="auto"/>
          </w:divBdr>
        </w:div>
        <w:div w:id="263927198">
          <w:marLeft w:val="480"/>
          <w:marRight w:val="0"/>
          <w:marTop w:val="0"/>
          <w:marBottom w:val="0"/>
          <w:divBdr>
            <w:top w:val="none" w:sz="0" w:space="0" w:color="auto"/>
            <w:left w:val="none" w:sz="0" w:space="0" w:color="auto"/>
            <w:bottom w:val="none" w:sz="0" w:space="0" w:color="auto"/>
            <w:right w:val="none" w:sz="0" w:space="0" w:color="auto"/>
          </w:divBdr>
        </w:div>
        <w:div w:id="269557097">
          <w:marLeft w:val="480"/>
          <w:marRight w:val="0"/>
          <w:marTop w:val="0"/>
          <w:marBottom w:val="0"/>
          <w:divBdr>
            <w:top w:val="none" w:sz="0" w:space="0" w:color="auto"/>
            <w:left w:val="none" w:sz="0" w:space="0" w:color="auto"/>
            <w:bottom w:val="none" w:sz="0" w:space="0" w:color="auto"/>
            <w:right w:val="none" w:sz="0" w:space="0" w:color="auto"/>
          </w:divBdr>
        </w:div>
        <w:div w:id="1732188941">
          <w:marLeft w:val="480"/>
          <w:marRight w:val="0"/>
          <w:marTop w:val="0"/>
          <w:marBottom w:val="0"/>
          <w:divBdr>
            <w:top w:val="none" w:sz="0" w:space="0" w:color="auto"/>
            <w:left w:val="none" w:sz="0" w:space="0" w:color="auto"/>
            <w:bottom w:val="none" w:sz="0" w:space="0" w:color="auto"/>
            <w:right w:val="none" w:sz="0" w:space="0" w:color="auto"/>
          </w:divBdr>
        </w:div>
        <w:div w:id="1197113219">
          <w:marLeft w:val="480"/>
          <w:marRight w:val="0"/>
          <w:marTop w:val="0"/>
          <w:marBottom w:val="0"/>
          <w:divBdr>
            <w:top w:val="none" w:sz="0" w:space="0" w:color="auto"/>
            <w:left w:val="none" w:sz="0" w:space="0" w:color="auto"/>
            <w:bottom w:val="none" w:sz="0" w:space="0" w:color="auto"/>
            <w:right w:val="none" w:sz="0" w:space="0" w:color="auto"/>
          </w:divBdr>
        </w:div>
        <w:div w:id="1798839359">
          <w:marLeft w:val="480"/>
          <w:marRight w:val="0"/>
          <w:marTop w:val="0"/>
          <w:marBottom w:val="0"/>
          <w:divBdr>
            <w:top w:val="none" w:sz="0" w:space="0" w:color="auto"/>
            <w:left w:val="none" w:sz="0" w:space="0" w:color="auto"/>
            <w:bottom w:val="none" w:sz="0" w:space="0" w:color="auto"/>
            <w:right w:val="none" w:sz="0" w:space="0" w:color="auto"/>
          </w:divBdr>
        </w:div>
      </w:divsChild>
    </w:div>
    <w:div w:id="541359655">
      <w:bodyDiv w:val="1"/>
      <w:marLeft w:val="0"/>
      <w:marRight w:val="0"/>
      <w:marTop w:val="0"/>
      <w:marBottom w:val="0"/>
      <w:divBdr>
        <w:top w:val="none" w:sz="0" w:space="0" w:color="auto"/>
        <w:left w:val="none" w:sz="0" w:space="0" w:color="auto"/>
        <w:bottom w:val="none" w:sz="0" w:space="0" w:color="auto"/>
        <w:right w:val="none" w:sz="0" w:space="0" w:color="auto"/>
      </w:divBdr>
      <w:divsChild>
        <w:div w:id="714964338">
          <w:marLeft w:val="480"/>
          <w:marRight w:val="0"/>
          <w:marTop w:val="0"/>
          <w:marBottom w:val="0"/>
          <w:divBdr>
            <w:top w:val="none" w:sz="0" w:space="0" w:color="auto"/>
            <w:left w:val="none" w:sz="0" w:space="0" w:color="auto"/>
            <w:bottom w:val="none" w:sz="0" w:space="0" w:color="auto"/>
            <w:right w:val="none" w:sz="0" w:space="0" w:color="auto"/>
          </w:divBdr>
        </w:div>
        <w:div w:id="952631427">
          <w:marLeft w:val="480"/>
          <w:marRight w:val="0"/>
          <w:marTop w:val="0"/>
          <w:marBottom w:val="0"/>
          <w:divBdr>
            <w:top w:val="none" w:sz="0" w:space="0" w:color="auto"/>
            <w:left w:val="none" w:sz="0" w:space="0" w:color="auto"/>
            <w:bottom w:val="none" w:sz="0" w:space="0" w:color="auto"/>
            <w:right w:val="none" w:sz="0" w:space="0" w:color="auto"/>
          </w:divBdr>
        </w:div>
        <w:div w:id="694308716">
          <w:marLeft w:val="480"/>
          <w:marRight w:val="0"/>
          <w:marTop w:val="0"/>
          <w:marBottom w:val="0"/>
          <w:divBdr>
            <w:top w:val="none" w:sz="0" w:space="0" w:color="auto"/>
            <w:left w:val="none" w:sz="0" w:space="0" w:color="auto"/>
            <w:bottom w:val="none" w:sz="0" w:space="0" w:color="auto"/>
            <w:right w:val="none" w:sz="0" w:space="0" w:color="auto"/>
          </w:divBdr>
        </w:div>
        <w:div w:id="2079597928">
          <w:marLeft w:val="480"/>
          <w:marRight w:val="0"/>
          <w:marTop w:val="0"/>
          <w:marBottom w:val="0"/>
          <w:divBdr>
            <w:top w:val="none" w:sz="0" w:space="0" w:color="auto"/>
            <w:left w:val="none" w:sz="0" w:space="0" w:color="auto"/>
            <w:bottom w:val="none" w:sz="0" w:space="0" w:color="auto"/>
            <w:right w:val="none" w:sz="0" w:space="0" w:color="auto"/>
          </w:divBdr>
        </w:div>
        <w:div w:id="247885703">
          <w:marLeft w:val="480"/>
          <w:marRight w:val="0"/>
          <w:marTop w:val="0"/>
          <w:marBottom w:val="0"/>
          <w:divBdr>
            <w:top w:val="none" w:sz="0" w:space="0" w:color="auto"/>
            <w:left w:val="none" w:sz="0" w:space="0" w:color="auto"/>
            <w:bottom w:val="none" w:sz="0" w:space="0" w:color="auto"/>
            <w:right w:val="none" w:sz="0" w:space="0" w:color="auto"/>
          </w:divBdr>
        </w:div>
        <w:div w:id="631247949">
          <w:marLeft w:val="480"/>
          <w:marRight w:val="0"/>
          <w:marTop w:val="0"/>
          <w:marBottom w:val="0"/>
          <w:divBdr>
            <w:top w:val="none" w:sz="0" w:space="0" w:color="auto"/>
            <w:left w:val="none" w:sz="0" w:space="0" w:color="auto"/>
            <w:bottom w:val="none" w:sz="0" w:space="0" w:color="auto"/>
            <w:right w:val="none" w:sz="0" w:space="0" w:color="auto"/>
          </w:divBdr>
        </w:div>
        <w:div w:id="1383283428">
          <w:marLeft w:val="480"/>
          <w:marRight w:val="0"/>
          <w:marTop w:val="0"/>
          <w:marBottom w:val="0"/>
          <w:divBdr>
            <w:top w:val="none" w:sz="0" w:space="0" w:color="auto"/>
            <w:left w:val="none" w:sz="0" w:space="0" w:color="auto"/>
            <w:bottom w:val="none" w:sz="0" w:space="0" w:color="auto"/>
            <w:right w:val="none" w:sz="0" w:space="0" w:color="auto"/>
          </w:divBdr>
        </w:div>
        <w:div w:id="1372802757">
          <w:marLeft w:val="480"/>
          <w:marRight w:val="0"/>
          <w:marTop w:val="0"/>
          <w:marBottom w:val="0"/>
          <w:divBdr>
            <w:top w:val="none" w:sz="0" w:space="0" w:color="auto"/>
            <w:left w:val="none" w:sz="0" w:space="0" w:color="auto"/>
            <w:bottom w:val="none" w:sz="0" w:space="0" w:color="auto"/>
            <w:right w:val="none" w:sz="0" w:space="0" w:color="auto"/>
          </w:divBdr>
        </w:div>
        <w:div w:id="1814982033">
          <w:marLeft w:val="480"/>
          <w:marRight w:val="0"/>
          <w:marTop w:val="0"/>
          <w:marBottom w:val="0"/>
          <w:divBdr>
            <w:top w:val="none" w:sz="0" w:space="0" w:color="auto"/>
            <w:left w:val="none" w:sz="0" w:space="0" w:color="auto"/>
            <w:bottom w:val="none" w:sz="0" w:space="0" w:color="auto"/>
            <w:right w:val="none" w:sz="0" w:space="0" w:color="auto"/>
          </w:divBdr>
        </w:div>
        <w:div w:id="100537432">
          <w:marLeft w:val="480"/>
          <w:marRight w:val="0"/>
          <w:marTop w:val="0"/>
          <w:marBottom w:val="0"/>
          <w:divBdr>
            <w:top w:val="none" w:sz="0" w:space="0" w:color="auto"/>
            <w:left w:val="none" w:sz="0" w:space="0" w:color="auto"/>
            <w:bottom w:val="none" w:sz="0" w:space="0" w:color="auto"/>
            <w:right w:val="none" w:sz="0" w:space="0" w:color="auto"/>
          </w:divBdr>
        </w:div>
        <w:div w:id="2080445273">
          <w:marLeft w:val="480"/>
          <w:marRight w:val="0"/>
          <w:marTop w:val="0"/>
          <w:marBottom w:val="0"/>
          <w:divBdr>
            <w:top w:val="none" w:sz="0" w:space="0" w:color="auto"/>
            <w:left w:val="none" w:sz="0" w:space="0" w:color="auto"/>
            <w:bottom w:val="none" w:sz="0" w:space="0" w:color="auto"/>
            <w:right w:val="none" w:sz="0" w:space="0" w:color="auto"/>
          </w:divBdr>
        </w:div>
        <w:div w:id="1313364683">
          <w:marLeft w:val="480"/>
          <w:marRight w:val="0"/>
          <w:marTop w:val="0"/>
          <w:marBottom w:val="0"/>
          <w:divBdr>
            <w:top w:val="none" w:sz="0" w:space="0" w:color="auto"/>
            <w:left w:val="none" w:sz="0" w:space="0" w:color="auto"/>
            <w:bottom w:val="none" w:sz="0" w:space="0" w:color="auto"/>
            <w:right w:val="none" w:sz="0" w:space="0" w:color="auto"/>
          </w:divBdr>
        </w:div>
        <w:div w:id="1188177438">
          <w:marLeft w:val="480"/>
          <w:marRight w:val="0"/>
          <w:marTop w:val="0"/>
          <w:marBottom w:val="0"/>
          <w:divBdr>
            <w:top w:val="none" w:sz="0" w:space="0" w:color="auto"/>
            <w:left w:val="none" w:sz="0" w:space="0" w:color="auto"/>
            <w:bottom w:val="none" w:sz="0" w:space="0" w:color="auto"/>
            <w:right w:val="none" w:sz="0" w:space="0" w:color="auto"/>
          </w:divBdr>
        </w:div>
        <w:div w:id="1830825977">
          <w:marLeft w:val="480"/>
          <w:marRight w:val="0"/>
          <w:marTop w:val="0"/>
          <w:marBottom w:val="0"/>
          <w:divBdr>
            <w:top w:val="none" w:sz="0" w:space="0" w:color="auto"/>
            <w:left w:val="none" w:sz="0" w:space="0" w:color="auto"/>
            <w:bottom w:val="none" w:sz="0" w:space="0" w:color="auto"/>
            <w:right w:val="none" w:sz="0" w:space="0" w:color="auto"/>
          </w:divBdr>
        </w:div>
        <w:div w:id="1959026747">
          <w:marLeft w:val="480"/>
          <w:marRight w:val="0"/>
          <w:marTop w:val="0"/>
          <w:marBottom w:val="0"/>
          <w:divBdr>
            <w:top w:val="none" w:sz="0" w:space="0" w:color="auto"/>
            <w:left w:val="none" w:sz="0" w:space="0" w:color="auto"/>
            <w:bottom w:val="none" w:sz="0" w:space="0" w:color="auto"/>
            <w:right w:val="none" w:sz="0" w:space="0" w:color="auto"/>
          </w:divBdr>
        </w:div>
        <w:div w:id="1561945175">
          <w:marLeft w:val="480"/>
          <w:marRight w:val="0"/>
          <w:marTop w:val="0"/>
          <w:marBottom w:val="0"/>
          <w:divBdr>
            <w:top w:val="none" w:sz="0" w:space="0" w:color="auto"/>
            <w:left w:val="none" w:sz="0" w:space="0" w:color="auto"/>
            <w:bottom w:val="none" w:sz="0" w:space="0" w:color="auto"/>
            <w:right w:val="none" w:sz="0" w:space="0" w:color="auto"/>
          </w:divBdr>
        </w:div>
        <w:div w:id="294990412">
          <w:marLeft w:val="480"/>
          <w:marRight w:val="0"/>
          <w:marTop w:val="0"/>
          <w:marBottom w:val="0"/>
          <w:divBdr>
            <w:top w:val="none" w:sz="0" w:space="0" w:color="auto"/>
            <w:left w:val="none" w:sz="0" w:space="0" w:color="auto"/>
            <w:bottom w:val="none" w:sz="0" w:space="0" w:color="auto"/>
            <w:right w:val="none" w:sz="0" w:space="0" w:color="auto"/>
          </w:divBdr>
        </w:div>
        <w:div w:id="869807665">
          <w:marLeft w:val="480"/>
          <w:marRight w:val="0"/>
          <w:marTop w:val="0"/>
          <w:marBottom w:val="0"/>
          <w:divBdr>
            <w:top w:val="none" w:sz="0" w:space="0" w:color="auto"/>
            <w:left w:val="none" w:sz="0" w:space="0" w:color="auto"/>
            <w:bottom w:val="none" w:sz="0" w:space="0" w:color="auto"/>
            <w:right w:val="none" w:sz="0" w:space="0" w:color="auto"/>
          </w:divBdr>
        </w:div>
        <w:div w:id="72629649">
          <w:marLeft w:val="480"/>
          <w:marRight w:val="0"/>
          <w:marTop w:val="0"/>
          <w:marBottom w:val="0"/>
          <w:divBdr>
            <w:top w:val="none" w:sz="0" w:space="0" w:color="auto"/>
            <w:left w:val="none" w:sz="0" w:space="0" w:color="auto"/>
            <w:bottom w:val="none" w:sz="0" w:space="0" w:color="auto"/>
            <w:right w:val="none" w:sz="0" w:space="0" w:color="auto"/>
          </w:divBdr>
        </w:div>
        <w:div w:id="2012834470">
          <w:marLeft w:val="480"/>
          <w:marRight w:val="0"/>
          <w:marTop w:val="0"/>
          <w:marBottom w:val="0"/>
          <w:divBdr>
            <w:top w:val="none" w:sz="0" w:space="0" w:color="auto"/>
            <w:left w:val="none" w:sz="0" w:space="0" w:color="auto"/>
            <w:bottom w:val="none" w:sz="0" w:space="0" w:color="auto"/>
            <w:right w:val="none" w:sz="0" w:space="0" w:color="auto"/>
          </w:divBdr>
        </w:div>
        <w:div w:id="144207743">
          <w:marLeft w:val="480"/>
          <w:marRight w:val="0"/>
          <w:marTop w:val="0"/>
          <w:marBottom w:val="0"/>
          <w:divBdr>
            <w:top w:val="none" w:sz="0" w:space="0" w:color="auto"/>
            <w:left w:val="none" w:sz="0" w:space="0" w:color="auto"/>
            <w:bottom w:val="none" w:sz="0" w:space="0" w:color="auto"/>
            <w:right w:val="none" w:sz="0" w:space="0" w:color="auto"/>
          </w:divBdr>
        </w:div>
        <w:div w:id="2143376201">
          <w:marLeft w:val="480"/>
          <w:marRight w:val="0"/>
          <w:marTop w:val="0"/>
          <w:marBottom w:val="0"/>
          <w:divBdr>
            <w:top w:val="none" w:sz="0" w:space="0" w:color="auto"/>
            <w:left w:val="none" w:sz="0" w:space="0" w:color="auto"/>
            <w:bottom w:val="none" w:sz="0" w:space="0" w:color="auto"/>
            <w:right w:val="none" w:sz="0" w:space="0" w:color="auto"/>
          </w:divBdr>
        </w:div>
        <w:div w:id="1202672592">
          <w:marLeft w:val="480"/>
          <w:marRight w:val="0"/>
          <w:marTop w:val="0"/>
          <w:marBottom w:val="0"/>
          <w:divBdr>
            <w:top w:val="none" w:sz="0" w:space="0" w:color="auto"/>
            <w:left w:val="none" w:sz="0" w:space="0" w:color="auto"/>
            <w:bottom w:val="none" w:sz="0" w:space="0" w:color="auto"/>
            <w:right w:val="none" w:sz="0" w:space="0" w:color="auto"/>
          </w:divBdr>
        </w:div>
        <w:div w:id="1845514553">
          <w:marLeft w:val="480"/>
          <w:marRight w:val="0"/>
          <w:marTop w:val="0"/>
          <w:marBottom w:val="0"/>
          <w:divBdr>
            <w:top w:val="none" w:sz="0" w:space="0" w:color="auto"/>
            <w:left w:val="none" w:sz="0" w:space="0" w:color="auto"/>
            <w:bottom w:val="none" w:sz="0" w:space="0" w:color="auto"/>
            <w:right w:val="none" w:sz="0" w:space="0" w:color="auto"/>
          </w:divBdr>
        </w:div>
      </w:divsChild>
    </w:div>
    <w:div w:id="564413962">
      <w:bodyDiv w:val="1"/>
      <w:marLeft w:val="0"/>
      <w:marRight w:val="0"/>
      <w:marTop w:val="0"/>
      <w:marBottom w:val="0"/>
      <w:divBdr>
        <w:top w:val="none" w:sz="0" w:space="0" w:color="auto"/>
        <w:left w:val="none" w:sz="0" w:space="0" w:color="auto"/>
        <w:bottom w:val="none" w:sz="0" w:space="0" w:color="auto"/>
        <w:right w:val="none" w:sz="0" w:space="0" w:color="auto"/>
      </w:divBdr>
    </w:div>
    <w:div w:id="564488500">
      <w:bodyDiv w:val="1"/>
      <w:marLeft w:val="0"/>
      <w:marRight w:val="0"/>
      <w:marTop w:val="0"/>
      <w:marBottom w:val="0"/>
      <w:divBdr>
        <w:top w:val="none" w:sz="0" w:space="0" w:color="auto"/>
        <w:left w:val="none" w:sz="0" w:space="0" w:color="auto"/>
        <w:bottom w:val="none" w:sz="0" w:space="0" w:color="auto"/>
        <w:right w:val="none" w:sz="0" w:space="0" w:color="auto"/>
      </w:divBdr>
    </w:div>
    <w:div w:id="566913190">
      <w:bodyDiv w:val="1"/>
      <w:marLeft w:val="0"/>
      <w:marRight w:val="0"/>
      <w:marTop w:val="0"/>
      <w:marBottom w:val="0"/>
      <w:divBdr>
        <w:top w:val="none" w:sz="0" w:space="0" w:color="auto"/>
        <w:left w:val="none" w:sz="0" w:space="0" w:color="auto"/>
        <w:bottom w:val="none" w:sz="0" w:space="0" w:color="auto"/>
        <w:right w:val="none" w:sz="0" w:space="0" w:color="auto"/>
      </w:divBdr>
    </w:div>
    <w:div w:id="569661613">
      <w:bodyDiv w:val="1"/>
      <w:marLeft w:val="0"/>
      <w:marRight w:val="0"/>
      <w:marTop w:val="0"/>
      <w:marBottom w:val="0"/>
      <w:divBdr>
        <w:top w:val="none" w:sz="0" w:space="0" w:color="auto"/>
        <w:left w:val="none" w:sz="0" w:space="0" w:color="auto"/>
        <w:bottom w:val="none" w:sz="0" w:space="0" w:color="auto"/>
        <w:right w:val="none" w:sz="0" w:space="0" w:color="auto"/>
      </w:divBdr>
      <w:divsChild>
        <w:div w:id="2074621741">
          <w:marLeft w:val="640"/>
          <w:marRight w:val="0"/>
          <w:marTop w:val="0"/>
          <w:marBottom w:val="0"/>
          <w:divBdr>
            <w:top w:val="none" w:sz="0" w:space="0" w:color="auto"/>
            <w:left w:val="none" w:sz="0" w:space="0" w:color="auto"/>
            <w:bottom w:val="none" w:sz="0" w:space="0" w:color="auto"/>
            <w:right w:val="none" w:sz="0" w:space="0" w:color="auto"/>
          </w:divBdr>
        </w:div>
        <w:div w:id="1517304467">
          <w:marLeft w:val="640"/>
          <w:marRight w:val="0"/>
          <w:marTop w:val="0"/>
          <w:marBottom w:val="0"/>
          <w:divBdr>
            <w:top w:val="none" w:sz="0" w:space="0" w:color="auto"/>
            <w:left w:val="none" w:sz="0" w:space="0" w:color="auto"/>
            <w:bottom w:val="none" w:sz="0" w:space="0" w:color="auto"/>
            <w:right w:val="none" w:sz="0" w:space="0" w:color="auto"/>
          </w:divBdr>
        </w:div>
        <w:div w:id="762143559">
          <w:marLeft w:val="640"/>
          <w:marRight w:val="0"/>
          <w:marTop w:val="0"/>
          <w:marBottom w:val="0"/>
          <w:divBdr>
            <w:top w:val="none" w:sz="0" w:space="0" w:color="auto"/>
            <w:left w:val="none" w:sz="0" w:space="0" w:color="auto"/>
            <w:bottom w:val="none" w:sz="0" w:space="0" w:color="auto"/>
            <w:right w:val="none" w:sz="0" w:space="0" w:color="auto"/>
          </w:divBdr>
        </w:div>
        <w:div w:id="1241405850">
          <w:marLeft w:val="640"/>
          <w:marRight w:val="0"/>
          <w:marTop w:val="0"/>
          <w:marBottom w:val="0"/>
          <w:divBdr>
            <w:top w:val="none" w:sz="0" w:space="0" w:color="auto"/>
            <w:left w:val="none" w:sz="0" w:space="0" w:color="auto"/>
            <w:bottom w:val="none" w:sz="0" w:space="0" w:color="auto"/>
            <w:right w:val="none" w:sz="0" w:space="0" w:color="auto"/>
          </w:divBdr>
        </w:div>
        <w:div w:id="2099866179">
          <w:marLeft w:val="640"/>
          <w:marRight w:val="0"/>
          <w:marTop w:val="0"/>
          <w:marBottom w:val="0"/>
          <w:divBdr>
            <w:top w:val="none" w:sz="0" w:space="0" w:color="auto"/>
            <w:left w:val="none" w:sz="0" w:space="0" w:color="auto"/>
            <w:bottom w:val="none" w:sz="0" w:space="0" w:color="auto"/>
            <w:right w:val="none" w:sz="0" w:space="0" w:color="auto"/>
          </w:divBdr>
        </w:div>
        <w:div w:id="1089428155">
          <w:marLeft w:val="640"/>
          <w:marRight w:val="0"/>
          <w:marTop w:val="0"/>
          <w:marBottom w:val="0"/>
          <w:divBdr>
            <w:top w:val="none" w:sz="0" w:space="0" w:color="auto"/>
            <w:left w:val="none" w:sz="0" w:space="0" w:color="auto"/>
            <w:bottom w:val="none" w:sz="0" w:space="0" w:color="auto"/>
            <w:right w:val="none" w:sz="0" w:space="0" w:color="auto"/>
          </w:divBdr>
        </w:div>
        <w:div w:id="1534658346">
          <w:marLeft w:val="640"/>
          <w:marRight w:val="0"/>
          <w:marTop w:val="0"/>
          <w:marBottom w:val="0"/>
          <w:divBdr>
            <w:top w:val="none" w:sz="0" w:space="0" w:color="auto"/>
            <w:left w:val="none" w:sz="0" w:space="0" w:color="auto"/>
            <w:bottom w:val="none" w:sz="0" w:space="0" w:color="auto"/>
            <w:right w:val="none" w:sz="0" w:space="0" w:color="auto"/>
          </w:divBdr>
        </w:div>
        <w:div w:id="1330521717">
          <w:marLeft w:val="640"/>
          <w:marRight w:val="0"/>
          <w:marTop w:val="0"/>
          <w:marBottom w:val="0"/>
          <w:divBdr>
            <w:top w:val="none" w:sz="0" w:space="0" w:color="auto"/>
            <w:left w:val="none" w:sz="0" w:space="0" w:color="auto"/>
            <w:bottom w:val="none" w:sz="0" w:space="0" w:color="auto"/>
            <w:right w:val="none" w:sz="0" w:space="0" w:color="auto"/>
          </w:divBdr>
        </w:div>
        <w:div w:id="1968969625">
          <w:marLeft w:val="640"/>
          <w:marRight w:val="0"/>
          <w:marTop w:val="0"/>
          <w:marBottom w:val="0"/>
          <w:divBdr>
            <w:top w:val="none" w:sz="0" w:space="0" w:color="auto"/>
            <w:left w:val="none" w:sz="0" w:space="0" w:color="auto"/>
            <w:bottom w:val="none" w:sz="0" w:space="0" w:color="auto"/>
            <w:right w:val="none" w:sz="0" w:space="0" w:color="auto"/>
          </w:divBdr>
        </w:div>
        <w:div w:id="1342202041">
          <w:marLeft w:val="640"/>
          <w:marRight w:val="0"/>
          <w:marTop w:val="0"/>
          <w:marBottom w:val="0"/>
          <w:divBdr>
            <w:top w:val="none" w:sz="0" w:space="0" w:color="auto"/>
            <w:left w:val="none" w:sz="0" w:space="0" w:color="auto"/>
            <w:bottom w:val="none" w:sz="0" w:space="0" w:color="auto"/>
            <w:right w:val="none" w:sz="0" w:space="0" w:color="auto"/>
          </w:divBdr>
        </w:div>
        <w:div w:id="909270173">
          <w:marLeft w:val="640"/>
          <w:marRight w:val="0"/>
          <w:marTop w:val="0"/>
          <w:marBottom w:val="0"/>
          <w:divBdr>
            <w:top w:val="none" w:sz="0" w:space="0" w:color="auto"/>
            <w:left w:val="none" w:sz="0" w:space="0" w:color="auto"/>
            <w:bottom w:val="none" w:sz="0" w:space="0" w:color="auto"/>
            <w:right w:val="none" w:sz="0" w:space="0" w:color="auto"/>
          </w:divBdr>
        </w:div>
        <w:div w:id="613823722">
          <w:marLeft w:val="640"/>
          <w:marRight w:val="0"/>
          <w:marTop w:val="0"/>
          <w:marBottom w:val="0"/>
          <w:divBdr>
            <w:top w:val="none" w:sz="0" w:space="0" w:color="auto"/>
            <w:left w:val="none" w:sz="0" w:space="0" w:color="auto"/>
            <w:bottom w:val="none" w:sz="0" w:space="0" w:color="auto"/>
            <w:right w:val="none" w:sz="0" w:space="0" w:color="auto"/>
          </w:divBdr>
        </w:div>
        <w:div w:id="184637224">
          <w:marLeft w:val="640"/>
          <w:marRight w:val="0"/>
          <w:marTop w:val="0"/>
          <w:marBottom w:val="0"/>
          <w:divBdr>
            <w:top w:val="none" w:sz="0" w:space="0" w:color="auto"/>
            <w:left w:val="none" w:sz="0" w:space="0" w:color="auto"/>
            <w:bottom w:val="none" w:sz="0" w:space="0" w:color="auto"/>
            <w:right w:val="none" w:sz="0" w:space="0" w:color="auto"/>
          </w:divBdr>
        </w:div>
        <w:div w:id="1060790173">
          <w:marLeft w:val="640"/>
          <w:marRight w:val="0"/>
          <w:marTop w:val="0"/>
          <w:marBottom w:val="0"/>
          <w:divBdr>
            <w:top w:val="none" w:sz="0" w:space="0" w:color="auto"/>
            <w:left w:val="none" w:sz="0" w:space="0" w:color="auto"/>
            <w:bottom w:val="none" w:sz="0" w:space="0" w:color="auto"/>
            <w:right w:val="none" w:sz="0" w:space="0" w:color="auto"/>
          </w:divBdr>
        </w:div>
        <w:div w:id="682629338">
          <w:marLeft w:val="640"/>
          <w:marRight w:val="0"/>
          <w:marTop w:val="0"/>
          <w:marBottom w:val="0"/>
          <w:divBdr>
            <w:top w:val="none" w:sz="0" w:space="0" w:color="auto"/>
            <w:left w:val="none" w:sz="0" w:space="0" w:color="auto"/>
            <w:bottom w:val="none" w:sz="0" w:space="0" w:color="auto"/>
            <w:right w:val="none" w:sz="0" w:space="0" w:color="auto"/>
          </w:divBdr>
        </w:div>
        <w:div w:id="2125420272">
          <w:marLeft w:val="640"/>
          <w:marRight w:val="0"/>
          <w:marTop w:val="0"/>
          <w:marBottom w:val="0"/>
          <w:divBdr>
            <w:top w:val="none" w:sz="0" w:space="0" w:color="auto"/>
            <w:left w:val="none" w:sz="0" w:space="0" w:color="auto"/>
            <w:bottom w:val="none" w:sz="0" w:space="0" w:color="auto"/>
            <w:right w:val="none" w:sz="0" w:space="0" w:color="auto"/>
          </w:divBdr>
        </w:div>
        <w:div w:id="1402678049">
          <w:marLeft w:val="640"/>
          <w:marRight w:val="0"/>
          <w:marTop w:val="0"/>
          <w:marBottom w:val="0"/>
          <w:divBdr>
            <w:top w:val="none" w:sz="0" w:space="0" w:color="auto"/>
            <w:left w:val="none" w:sz="0" w:space="0" w:color="auto"/>
            <w:bottom w:val="none" w:sz="0" w:space="0" w:color="auto"/>
            <w:right w:val="none" w:sz="0" w:space="0" w:color="auto"/>
          </w:divBdr>
        </w:div>
        <w:div w:id="546257106">
          <w:marLeft w:val="640"/>
          <w:marRight w:val="0"/>
          <w:marTop w:val="0"/>
          <w:marBottom w:val="0"/>
          <w:divBdr>
            <w:top w:val="none" w:sz="0" w:space="0" w:color="auto"/>
            <w:left w:val="none" w:sz="0" w:space="0" w:color="auto"/>
            <w:bottom w:val="none" w:sz="0" w:space="0" w:color="auto"/>
            <w:right w:val="none" w:sz="0" w:space="0" w:color="auto"/>
          </w:divBdr>
        </w:div>
        <w:div w:id="2026899670">
          <w:marLeft w:val="640"/>
          <w:marRight w:val="0"/>
          <w:marTop w:val="0"/>
          <w:marBottom w:val="0"/>
          <w:divBdr>
            <w:top w:val="none" w:sz="0" w:space="0" w:color="auto"/>
            <w:left w:val="none" w:sz="0" w:space="0" w:color="auto"/>
            <w:bottom w:val="none" w:sz="0" w:space="0" w:color="auto"/>
            <w:right w:val="none" w:sz="0" w:space="0" w:color="auto"/>
          </w:divBdr>
        </w:div>
        <w:div w:id="2017076960">
          <w:marLeft w:val="640"/>
          <w:marRight w:val="0"/>
          <w:marTop w:val="0"/>
          <w:marBottom w:val="0"/>
          <w:divBdr>
            <w:top w:val="none" w:sz="0" w:space="0" w:color="auto"/>
            <w:left w:val="none" w:sz="0" w:space="0" w:color="auto"/>
            <w:bottom w:val="none" w:sz="0" w:space="0" w:color="auto"/>
            <w:right w:val="none" w:sz="0" w:space="0" w:color="auto"/>
          </w:divBdr>
        </w:div>
        <w:div w:id="1933775815">
          <w:marLeft w:val="640"/>
          <w:marRight w:val="0"/>
          <w:marTop w:val="0"/>
          <w:marBottom w:val="0"/>
          <w:divBdr>
            <w:top w:val="none" w:sz="0" w:space="0" w:color="auto"/>
            <w:left w:val="none" w:sz="0" w:space="0" w:color="auto"/>
            <w:bottom w:val="none" w:sz="0" w:space="0" w:color="auto"/>
            <w:right w:val="none" w:sz="0" w:space="0" w:color="auto"/>
          </w:divBdr>
        </w:div>
        <w:div w:id="1296789940">
          <w:marLeft w:val="640"/>
          <w:marRight w:val="0"/>
          <w:marTop w:val="0"/>
          <w:marBottom w:val="0"/>
          <w:divBdr>
            <w:top w:val="none" w:sz="0" w:space="0" w:color="auto"/>
            <w:left w:val="none" w:sz="0" w:space="0" w:color="auto"/>
            <w:bottom w:val="none" w:sz="0" w:space="0" w:color="auto"/>
            <w:right w:val="none" w:sz="0" w:space="0" w:color="auto"/>
          </w:divBdr>
        </w:div>
        <w:div w:id="931939861">
          <w:marLeft w:val="640"/>
          <w:marRight w:val="0"/>
          <w:marTop w:val="0"/>
          <w:marBottom w:val="0"/>
          <w:divBdr>
            <w:top w:val="none" w:sz="0" w:space="0" w:color="auto"/>
            <w:left w:val="none" w:sz="0" w:space="0" w:color="auto"/>
            <w:bottom w:val="none" w:sz="0" w:space="0" w:color="auto"/>
            <w:right w:val="none" w:sz="0" w:space="0" w:color="auto"/>
          </w:divBdr>
        </w:div>
        <w:div w:id="502203135">
          <w:marLeft w:val="640"/>
          <w:marRight w:val="0"/>
          <w:marTop w:val="0"/>
          <w:marBottom w:val="0"/>
          <w:divBdr>
            <w:top w:val="none" w:sz="0" w:space="0" w:color="auto"/>
            <w:left w:val="none" w:sz="0" w:space="0" w:color="auto"/>
            <w:bottom w:val="none" w:sz="0" w:space="0" w:color="auto"/>
            <w:right w:val="none" w:sz="0" w:space="0" w:color="auto"/>
          </w:divBdr>
        </w:div>
        <w:div w:id="1825124547">
          <w:marLeft w:val="640"/>
          <w:marRight w:val="0"/>
          <w:marTop w:val="0"/>
          <w:marBottom w:val="0"/>
          <w:divBdr>
            <w:top w:val="none" w:sz="0" w:space="0" w:color="auto"/>
            <w:left w:val="none" w:sz="0" w:space="0" w:color="auto"/>
            <w:bottom w:val="none" w:sz="0" w:space="0" w:color="auto"/>
            <w:right w:val="none" w:sz="0" w:space="0" w:color="auto"/>
          </w:divBdr>
        </w:div>
        <w:div w:id="1104350961">
          <w:marLeft w:val="640"/>
          <w:marRight w:val="0"/>
          <w:marTop w:val="0"/>
          <w:marBottom w:val="0"/>
          <w:divBdr>
            <w:top w:val="none" w:sz="0" w:space="0" w:color="auto"/>
            <w:left w:val="none" w:sz="0" w:space="0" w:color="auto"/>
            <w:bottom w:val="none" w:sz="0" w:space="0" w:color="auto"/>
            <w:right w:val="none" w:sz="0" w:space="0" w:color="auto"/>
          </w:divBdr>
        </w:div>
        <w:div w:id="761529992">
          <w:marLeft w:val="640"/>
          <w:marRight w:val="0"/>
          <w:marTop w:val="0"/>
          <w:marBottom w:val="0"/>
          <w:divBdr>
            <w:top w:val="none" w:sz="0" w:space="0" w:color="auto"/>
            <w:left w:val="none" w:sz="0" w:space="0" w:color="auto"/>
            <w:bottom w:val="none" w:sz="0" w:space="0" w:color="auto"/>
            <w:right w:val="none" w:sz="0" w:space="0" w:color="auto"/>
          </w:divBdr>
        </w:div>
      </w:divsChild>
    </w:div>
    <w:div w:id="581186858">
      <w:bodyDiv w:val="1"/>
      <w:marLeft w:val="0"/>
      <w:marRight w:val="0"/>
      <w:marTop w:val="0"/>
      <w:marBottom w:val="0"/>
      <w:divBdr>
        <w:top w:val="none" w:sz="0" w:space="0" w:color="auto"/>
        <w:left w:val="none" w:sz="0" w:space="0" w:color="auto"/>
        <w:bottom w:val="none" w:sz="0" w:space="0" w:color="auto"/>
        <w:right w:val="none" w:sz="0" w:space="0" w:color="auto"/>
      </w:divBdr>
    </w:div>
    <w:div w:id="588924640">
      <w:bodyDiv w:val="1"/>
      <w:marLeft w:val="0"/>
      <w:marRight w:val="0"/>
      <w:marTop w:val="0"/>
      <w:marBottom w:val="0"/>
      <w:divBdr>
        <w:top w:val="none" w:sz="0" w:space="0" w:color="auto"/>
        <w:left w:val="none" w:sz="0" w:space="0" w:color="auto"/>
        <w:bottom w:val="none" w:sz="0" w:space="0" w:color="auto"/>
        <w:right w:val="none" w:sz="0" w:space="0" w:color="auto"/>
      </w:divBdr>
    </w:div>
    <w:div w:id="599021533">
      <w:bodyDiv w:val="1"/>
      <w:marLeft w:val="0"/>
      <w:marRight w:val="0"/>
      <w:marTop w:val="0"/>
      <w:marBottom w:val="0"/>
      <w:divBdr>
        <w:top w:val="none" w:sz="0" w:space="0" w:color="auto"/>
        <w:left w:val="none" w:sz="0" w:space="0" w:color="auto"/>
        <w:bottom w:val="none" w:sz="0" w:space="0" w:color="auto"/>
        <w:right w:val="none" w:sz="0" w:space="0" w:color="auto"/>
      </w:divBdr>
    </w:div>
    <w:div w:id="614597892">
      <w:bodyDiv w:val="1"/>
      <w:marLeft w:val="0"/>
      <w:marRight w:val="0"/>
      <w:marTop w:val="0"/>
      <w:marBottom w:val="0"/>
      <w:divBdr>
        <w:top w:val="none" w:sz="0" w:space="0" w:color="auto"/>
        <w:left w:val="none" w:sz="0" w:space="0" w:color="auto"/>
        <w:bottom w:val="none" w:sz="0" w:space="0" w:color="auto"/>
        <w:right w:val="none" w:sz="0" w:space="0" w:color="auto"/>
      </w:divBdr>
      <w:divsChild>
        <w:div w:id="454830319">
          <w:marLeft w:val="640"/>
          <w:marRight w:val="0"/>
          <w:marTop w:val="0"/>
          <w:marBottom w:val="0"/>
          <w:divBdr>
            <w:top w:val="none" w:sz="0" w:space="0" w:color="auto"/>
            <w:left w:val="none" w:sz="0" w:space="0" w:color="auto"/>
            <w:bottom w:val="none" w:sz="0" w:space="0" w:color="auto"/>
            <w:right w:val="none" w:sz="0" w:space="0" w:color="auto"/>
          </w:divBdr>
        </w:div>
        <w:div w:id="1599288696">
          <w:marLeft w:val="640"/>
          <w:marRight w:val="0"/>
          <w:marTop w:val="0"/>
          <w:marBottom w:val="0"/>
          <w:divBdr>
            <w:top w:val="none" w:sz="0" w:space="0" w:color="auto"/>
            <w:left w:val="none" w:sz="0" w:space="0" w:color="auto"/>
            <w:bottom w:val="none" w:sz="0" w:space="0" w:color="auto"/>
            <w:right w:val="none" w:sz="0" w:space="0" w:color="auto"/>
          </w:divBdr>
        </w:div>
        <w:div w:id="1668360075">
          <w:marLeft w:val="640"/>
          <w:marRight w:val="0"/>
          <w:marTop w:val="0"/>
          <w:marBottom w:val="0"/>
          <w:divBdr>
            <w:top w:val="none" w:sz="0" w:space="0" w:color="auto"/>
            <w:left w:val="none" w:sz="0" w:space="0" w:color="auto"/>
            <w:bottom w:val="none" w:sz="0" w:space="0" w:color="auto"/>
            <w:right w:val="none" w:sz="0" w:space="0" w:color="auto"/>
          </w:divBdr>
        </w:div>
        <w:div w:id="527446080">
          <w:marLeft w:val="640"/>
          <w:marRight w:val="0"/>
          <w:marTop w:val="0"/>
          <w:marBottom w:val="0"/>
          <w:divBdr>
            <w:top w:val="none" w:sz="0" w:space="0" w:color="auto"/>
            <w:left w:val="none" w:sz="0" w:space="0" w:color="auto"/>
            <w:bottom w:val="none" w:sz="0" w:space="0" w:color="auto"/>
            <w:right w:val="none" w:sz="0" w:space="0" w:color="auto"/>
          </w:divBdr>
        </w:div>
        <w:div w:id="407383084">
          <w:marLeft w:val="640"/>
          <w:marRight w:val="0"/>
          <w:marTop w:val="0"/>
          <w:marBottom w:val="0"/>
          <w:divBdr>
            <w:top w:val="none" w:sz="0" w:space="0" w:color="auto"/>
            <w:left w:val="none" w:sz="0" w:space="0" w:color="auto"/>
            <w:bottom w:val="none" w:sz="0" w:space="0" w:color="auto"/>
            <w:right w:val="none" w:sz="0" w:space="0" w:color="auto"/>
          </w:divBdr>
        </w:div>
        <w:div w:id="382170755">
          <w:marLeft w:val="640"/>
          <w:marRight w:val="0"/>
          <w:marTop w:val="0"/>
          <w:marBottom w:val="0"/>
          <w:divBdr>
            <w:top w:val="none" w:sz="0" w:space="0" w:color="auto"/>
            <w:left w:val="none" w:sz="0" w:space="0" w:color="auto"/>
            <w:bottom w:val="none" w:sz="0" w:space="0" w:color="auto"/>
            <w:right w:val="none" w:sz="0" w:space="0" w:color="auto"/>
          </w:divBdr>
        </w:div>
        <w:div w:id="795293613">
          <w:marLeft w:val="640"/>
          <w:marRight w:val="0"/>
          <w:marTop w:val="0"/>
          <w:marBottom w:val="0"/>
          <w:divBdr>
            <w:top w:val="none" w:sz="0" w:space="0" w:color="auto"/>
            <w:left w:val="none" w:sz="0" w:space="0" w:color="auto"/>
            <w:bottom w:val="none" w:sz="0" w:space="0" w:color="auto"/>
            <w:right w:val="none" w:sz="0" w:space="0" w:color="auto"/>
          </w:divBdr>
        </w:div>
        <w:div w:id="1886520950">
          <w:marLeft w:val="640"/>
          <w:marRight w:val="0"/>
          <w:marTop w:val="0"/>
          <w:marBottom w:val="0"/>
          <w:divBdr>
            <w:top w:val="none" w:sz="0" w:space="0" w:color="auto"/>
            <w:left w:val="none" w:sz="0" w:space="0" w:color="auto"/>
            <w:bottom w:val="none" w:sz="0" w:space="0" w:color="auto"/>
            <w:right w:val="none" w:sz="0" w:space="0" w:color="auto"/>
          </w:divBdr>
        </w:div>
        <w:div w:id="1613048326">
          <w:marLeft w:val="640"/>
          <w:marRight w:val="0"/>
          <w:marTop w:val="0"/>
          <w:marBottom w:val="0"/>
          <w:divBdr>
            <w:top w:val="none" w:sz="0" w:space="0" w:color="auto"/>
            <w:left w:val="none" w:sz="0" w:space="0" w:color="auto"/>
            <w:bottom w:val="none" w:sz="0" w:space="0" w:color="auto"/>
            <w:right w:val="none" w:sz="0" w:space="0" w:color="auto"/>
          </w:divBdr>
        </w:div>
        <w:div w:id="1077557991">
          <w:marLeft w:val="640"/>
          <w:marRight w:val="0"/>
          <w:marTop w:val="0"/>
          <w:marBottom w:val="0"/>
          <w:divBdr>
            <w:top w:val="none" w:sz="0" w:space="0" w:color="auto"/>
            <w:left w:val="none" w:sz="0" w:space="0" w:color="auto"/>
            <w:bottom w:val="none" w:sz="0" w:space="0" w:color="auto"/>
            <w:right w:val="none" w:sz="0" w:space="0" w:color="auto"/>
          </w:divBdr>
        </w:div>
        <w:div w:id="1288969725">
          <w:marLeft w:val="640"/>
          <w:marRight w:val="0"/>
          <w:marTop w:val="0"/>
          <w:marBottom w:val="0"/>
          <w:divBdr>
            <w:top w:val="none" w:sz="0" w:space="0" w:color="auto"/>
            <w:left w:val="none" w:sz="0" w:space="0" w:color="auto"/>
            <w:bottom w:val="none" w:sz="0" w:space="0" w:color="auto"/>
            <w:right w:val="none" w:sz="0" w:space="0" w:color="auto"/>
          </w:divBdr>
        </w:div>
        <w:div w:id="2068185695">
          <w:marLeft w:val="640"/>
          <w:marRight w:val="0"/>
          <w:marTop w:val="0"/>
          <w:marBottom w:val="0"/>
          <w:divBdr>
            <w:top w:val="none" w:sz="0" w:space="0" w:color="auto"/>
            <w:left w:val="none" w:sz="0" w:space="0" w:color="auto"/>
            <w:bottom w:val="none" w:sz="0" w:space="0" w:color="auto"/>
            <w:right w:val="none" w:sz="0" w:space="0" w:color="auto"/>
          </w:divBdr>
        </w:div>
        <w:div w:id="214129158">
          <w:marLeft w:val="640"/>
          <w:marRight w:val="0"/>
          <w:marTop w:val="0"/>
          <w:marBottom w:val="0"/>
          <w:divBdr>
            <w:top w:val="none" w:sz="0" w:space="0" w:color="auto"/>
            <w:left w:val="none" w:sz="0" w:space="0" w:color="auto"/>
            <w:bottom w:val="none" w:sz="0" w:space="0" w:color="auto"/>
            <w:right w:val="none" w:sz="0" w:space="0" w:color="auto"/>
          </w:divBdr>
        </w:div>
        <w:div w:id="1159006433">
          <w:marLeft w:val="640"/>
          <w:marRight w:val="0"/>
          <w:marTop w:val="0"/>
          <w:marBottom w:val="0"/>
          <w:divBdr>
            <w:top w:val="none" w:sz="0" w:space="0" w:color="auto"/>
            <w:left w:val="none" w:sz="0" w:space="0" w:color="auto"/>
            <w:bottom w:val="none" w:sz="0" w:space="0" w:color="auto"/>
            <w:right w:val="none" w:sz="0" w:space="0" w:color="auto"/>
          </w:divBdr>
        </w:div>
        <w:div w:id="887381303">
          <w:marLeft w:val="640"/>
          <w:marRight w:val="0"/>
          <w:marTop w:val="0"/>
          <w:marBottom w:val="0"/>
          <w:divBdr>
            <w:top w:val="none" w:sz="0" w:space="0" w:color="auto"/>
            <w:left w:val="none" w:sz="0" w:space="0" w:color="auto"/>
            <w:bottom w:val="none" w:sz="0" w:space="0" w:color="auto"/>
            <w:right w:val="none" w:sz="0" w:space="0" w:color="auto"/>
          </w:divBdr>
        </w:div>
        <w:div w:id="1009286856">
          <w:marLeft w:val="640"/>
          <w:marRight w:val="0"/>
          <w:marTop w:val="0"/>
          <w:marBottom w:val="0"/>
          <w:divBdr>
            <w:top w:val="none" w:sz="0" w:space="0" w:color="auto"/>
            <w:left w:val="none" w:sz="0" w:space="0" w:color="auto"/>
            <w:bottom w:val="none" w:sz="0" w:space="0" w:color="auto"/>
            <w:right w:val="none" w:sz="0" w:space="0" w:color="auto"/>
          </w:divBdr>
        </w:div>
        <w:div w:id="2082484910">
          <w:marLeft w:val="640"/>
          <w:marRight w:val="0"/>
          <w:marTop w:val="0"/>
          <w:marBottom w:val="0"/>
          <w:divBdr>
            <w:top w:val="none" w:sz="0" w:space="0" w:color="auto"/>
            <w:left w:val="none" w:sz="0" w:space="0" w:color="auto"/>
            <w:bottom w:val="none" w:sz="0" w:space="0" w:color="auto"/>
            <w:right w:val="none" w:sz="0" w:space="0" w:color="auto"/>
          </w:divBdr>
        </w:div>
        <w:div w:id="1232428079">
          <w:marLeft w:val="640"/>
          <w:marRight w:val="0"/>
          <w:marTop w:val="0"/>
          <w:marBottom w:val="0"/>
          <w:divBdr>
            <w:top w:val="none" w:sz="0" w:space="0" w:color="auto"/>
            <w:left w:val="none" w:sz="0" w:space="0" w:color="auto"/>
            <w:bottom w:val="none" w:sz="0" w:space="0" w:color="auto"/>
            <w:right w:val="none" w:sz="0" w:space="0" w:color="auto"/>
          </w:divBdr>
        </w:div>
        <w:div w:id="183256136">
          <w:marLeft w:val="640"/>
          <w:marRight w:val="0"/>
          <w:marTop w:val="0"/>
          <w:marBottom w:val="0"/>
          <w:divBdr>
            <w:top w:val="none" w:sz="0" w:space="0" w:color="auto"/>
            <w:left w:val="none" w:sz="0" w:space="0" w:color="auto"/>
            <w:bottom w:val="none" w:sz="0" w:space="0" w:color="auto"/>
            <w:right w:val="none" w:sz="0" w:space="0" w:color="auto"/>
          </w:divBdr>
        </w:div>
        <w:div w:id="571736417">
          <w:marLeft w:val="640"/>
          <w:marRight w:val="0"/>
          <w:marTop w:val="0"/>
          <w:marBottom w:val="0"/>
          <w:divBdr>
            <w:top w:val="none" w:sz="0" w:space="0" w:color="auto"/>
            <w:left w:val="none" w:sz="0" w:space="0" w:color="auto"/>
            <w:bottom w:val="none" w:sz="0" w:space="0" w:color="auto"/>
            <w:right w:val="none" w:sz="0" w:space="0" w:color="auto"/>
          </w:divBdr>
        </w:div>
        <w:div w:id="2033799015">
          <w:marLeft w:val="640"/>
          <w:marRight w:val="0"/>
          <w:marTop w:val="0"/>
          <w:marBottom w:val="0"/>
          <w:divBdr>
            <w:top w:val="none" w:sz="0" w:space="0" w:color="auto"/>
            <w:left w:val="none" w:sz="0" w:space="0" w:color="auto"/>
            <w:bottom w:val="none" w:sz="0" w:space="0" w:color="auto"/>
            <w:right w:val="none" w:sz="0" w:space="0" w:color="auto"/>
          </w:divBdr>
        </w:div>
        <w:div w:id="821892552">
          <w:marLeft w:val="640"/>
          <w:marRight w:val="0"/>
          <w:marTop w:val="0"/>
          <w:marBottom w:val="0"/>
          <w:divBdr>
            <w:top w:val="none" w:sz="0" w:space="0" w:color="auto"/>
            <w:left w:val="none" w:sz="0" w:space="0" w:color="auto"/>
            <w:bottom w:val="none" w:sz="0" w:space="0" w:color="auto"/>
            <w:right w:val="none" w:sz="0" w:space="0" w:color="auto"/>
          </w:divBdr>
        </w:div>
        <w:div w:id="524683057">
          <w:marLeft w:val="640"/>
          <w:marRight w:val="0"/>
          <w:marTop w:val="0"/>
          <w:marBottom w:val="0"/>
          <w:divBdr>
            <w:top w:val="none" w:sz="0" w:space="0" w:color="auto"/>
            <w:left w:val="none" w:sz="0" w:space="0" w:color="auto"/>
            <w:bottom w:val="none" w:sz="0" w:space="0" w:color="auto"/>
            <w:right w:val="none" w:sz="0" w:space="0" w:color="auto"/>
          </w:divBdr>
        </w:div>
        <w:div w:id="1907106859">
          <w:marLeft w:val="640"/>
          <w:marRight w:val="0"/>
          <w:marTop w:val="0"/>
          <w:marBottom w:val="0"/>
          <w:divBdr>
            <w:top w:val="none" w:sz="0" w:space="0" w:color="auto"/>
            <w:left w:val="none" w:sz="0" w:space="0" w:color="auto"/>
            <w:bottom w:val="none" w:sz="0" w:space="0" w:color="auto"/>
            <w:right w:val="none" w:sz="0" w:space="0" w:color="auto"/>
          </w:divBdr>
        </w:div>
      </w:divsChild>
    </w:div>
    <w:div w:id="624821146">
      <w:bodyDiv w:val="1"/>
      <w:marLeft w:val="0"/>
      <w:marRight w:val="0"/>
      <w:marTop w:val="0"/>
      <w:marBottom w:val="0"/>
      <w:divBdr>
        <w:top w:val="none" w:sz="0" w:space="0" w:color="auto"/>
        <w:left w:val="none" w:sz="0" w:space="0" w:color="auto"/>
        <w:bottom w:val="none" w:sz="0" w:space="0" w:color="auto"/>
        <w:right w:val="none" w:sz="0" w:space="0" w:color="auto"/>
      </w:divBdr>
      <w:divsChild>
        <w:div w:id="1985545129">
          <w:marLeft w:val="480"/>
          <w:marRight w:val="0"/>
          <w:marTop w:val="0"/>
          <w:marBottom w:val="0"/>
          <w:divBdr>
            <w:top w:val="none" w:sz="0" w:space="0" w:color="auto"/>
            <w:left w:val="none" w:sz="0" w:space="0" w:color="auto"/>
            <w:bottom w:val="none" w:sz="0" w:space="0" w:color="auto"/>
            <w:right w:val="none" w:sz="0" w:space="0" w:color="auto"/>
          </w:divBdr>
        </w:div>
        <w:div w:id="1700203719">
          <w:marLeft w:val="480"/>
          <w:marRight w:val="0"/>
          <w:marTop w:val="0"/>
          <w:marBottom w:val="0"/>
          <w:divBdr>
            <w:top w:val="none" w:sz="0" w:space="0" w:color="auto"/>
            <w:left w:val="none" w:sz="0" w:space="0" w:color="auto"/>
            <w:bottom w:val="none" w:sz="0" w:space="0" w:color="auto"/>
            <w:right w:val="none" w:sz="0" w:space="0" w:color="auto"/>
          </w:divBdr>
        </w:div>
        <w:div w:id="965622591">
          <w:marLeft w:val="480"/>
          <w:marRight w:val="0"/>
          <w:marTop w:val="0"/>
          <w:marBottom w:val="0"/>
          <w:divBdr>
            <w:top w:val="none" w:sz="0" w:space="0" w:color="auto"/>
            <w:left w:val="none" w:sz="0" w:space="0" w:color="auto"/>
            <w:bottom w:val="none" w:sz="0" w:space="0" w:color="auto"/>
            <w:right w:val="none" w:sz="0" w:space="0" w:color="auto"/>
          </w:divBdr>
        </w:div>
        <w:div w:id="1891190863">
          <w:marLeft w:val="480"/>
          <w:marRight w:val="0"/>
          <w:marTop w:val="0"/>
          <w:marBottom w:val="0"/>
          <w:divBdr>
            <w:top w:val="none" w:sz="0" w:space="0" w:color="auto"/>
            <w:left w:val="none" w:sz="0" w:space="0" w:color="auto"/>
            <w:bottom w:val="none" w:sz="0" w:space="0" w:color="auto"/>
            <w:right w:val="none" w:sz="0" w:space="0" w:color="auto"/>
          </w:divBdr>
        </w:div>
        <w:div w:id="450632938">
          <w:marLeft w:val="480"/>
          <w:marRight w:val="0"/>
          <w:marTop w:val="0"/>
          <w:marBottom w:val="0"/>
          <w:divBdr>
            <w:top w:val="none" w:sz="0" w:space="0" w:color="auto"/>
            <w:left w:val="none" w:sz="0" w:space="0" w:color="auto"/>
            <w:bottom w:val="none" w:sz="0" w:space="0" w:color="auto"/>
            <w:right w:val="none" w:sz="0" w:space="0" w:color="auto"/>
          </w:divBdr>
        </w:div>
        <w:div w:id="1382752853">
          <w:marLeft w:val="480"/>
          <w:marRight w:val="0"/>
          <w:marTop w:val="0"/>
          <w:marBottom w:val="0"/>
          <w:divBdr>
            <w:top w:val="none" w:sz="0" w:space="0" w:color="auto"/>
            <w:left w:val="none" w:sz="0" w:space="0" w:color="auto"/>
            <w:bottom w:val="none" w:sz="0" w:space="0" w:color="auto"/>
            <w:right w:val="none" w:sz="0" w:space="0" w:color="auto"/>
          </w:divBdr>
        </w:div>
        <w:div w:id="736054922">
          <w:marLeft w:val="480"/>
          <w:marRight w:val="0"/>
          <w:marTop w:val="0"/>
          <w:marBottom w:val="0"/>
          <w:divBdr>
            <w:top w:val="none" w:sz="0" w:space="0" w:color="auto"/>
            <w:left w:val="none" w:sz="0" w:space="0" w:color="auto"/>
            <w:bottom w:val="none" w:sz="0" w:space="0" w:color="auto"/>
            <w:right w:val="none" w:sz="0" w:space="0" w:color="auto"/>
          </w:divBdr>
        </w:div>
        <w:div w:id="372273607">
          <w:marLeft w:val="480"/>
          <w:marRight w:val="0"/>
          <w:marTop w:val="0"/>
          <w:marBottom w:val="0"/>
          <w:divBdr>
            <w:top w:val="none" w:sz="0" w:space="0" w:color="auto"/>
            <w:left w:val="none" w:sz="0" w:space="0" w:color="auto"/>
            <w:bottom w:val="none" w:sz="0" w:space="0" w:color="auto"/>
            <w:right w:val="none" w:sz="0" w:space="0" w:color="auto"/>
          </w:divBdr>
        </w:div>
        <w:div w:id="267011007">
          <w:marLeft w:val="48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3699450">
      <w:bodyDiv w:val="1"/>
      <w:marLeft w:val="0"/>
      <w:marRight w:val="0"/>
      <w:marTop w:val="0"/>
      <w:marBottom w:val="0"/>
      <w:divBdr>
        <w:top w:val="none" w:sz="0" w:space="0" w:color="auto"/>
        <w:left w:val="none" w:sz="0" w:space="0" w:color="auto"/>
        <w:bottom w:val="none" w:sz="0" w:space="0" w:color="auto"/>
        <w:right w:val="none" w:sz="0" w:space="0" w:color="auto"/>
      </w:divBdr>
    </w:div>
    <w:div w:id="699278398">
      <w:bodyDiv w:val="1"/>
      <w:marLeft w:val="0"/>
      <w:marRight w:val="0"/>
      <w:marTop w:val="0"/>
      <w:marBottom w:val="0"/>
      <w:divBdr>
        <w:top w:val="none" w:sz="0" w:space="0" w:color="auto"/>
        <w:left w:val="none" w:sz="0" w:space="0" w:color="auto"/>
        <w:bottom w:val="none" w:sz="0" w:space="0" w:color="auto"/>
        <w:right w:val="none" w:sz="0" w:space="0" w:color="auto"/>
      </w:divBdr>
      <w:divsChild>
        <w:div w:id="1891258420">
          <w:marLeft w:val="640"/>
          <w:marRight w:val="0"/>
          <w:marTop w:val="0"/>
          <w:marBottom w:val="0"/>
          <w:divBdr>
            <w:top w:val="none" w:sz="0" w:space="0" w:color="auto"/>
            <w:left w:val="none" w:sz="0" w:space="0" w:color="auto"/>
            <w:bottom w:val="none" w:sz="0" w:space="0" w:color="auto"/>
            <w:right w:val="none" w:sz="0" w:space="0" w:color="auto"/>
          </w:divBdr>
        </w:div>
        <w:div w:id="1927151959">
          <w:marLeft w:val="640"/>
          <w:marRight w:val="0"/>
          <w:marTop w:val="0"/>
          <w:marBottom w:val="0"/>
          <w:divBdr>
            <w:top w:val="none" w:sz="0" w:space="0" w:color="auto"/>
            <w:left w:val="none" w:sz="0" w:space="0" w:color="auto"/>
            <w:bottom w:val="none" w:sz="0" w:space="0" w:color="auto"/>
            <w:right w:val="none" w:sz="0" w:space="0" w:color="auto"/>
          </w:divBdr>
        </w:div>
        <w:div w:id="1832790012">
          <w:marLeft w:val="640"/>
          <w:marRight w:val="0"/>
          <w:marTop w:val="0"/>
          <w:marBottom w:val="0"/>
          <w:divBdr>
            <w:top w:val="none" w:sz="0" w:space="0" w:color="auto"/>
            <w:left w:val="none" w:sz="0" w:space="0" w:color="auto"/>
            <w:bottom w:val="none" w:sz="0" w:space="0" w:color="auto"/>
            <w:right w:val="none" w:sz="0" w:space="0" w:color="auto"/>
          </w:divBdr>
        </w:div>
        <w:div w:id="354892305">
          <w:marLeft w:val="640"/>
          <w:marRight w:val="0"/>
          <w:marTop w:val="0"/>
          <w:marBottom w:val="0"/>
          <w:divBdr>
            <w:top w:val="none" w:sz="0" w:space="0" w:color="auto"/>
            <w:left w:val="none" w:sz="0" w:space="0" w:color="auto"/>
            <w:bottom w:val="none" w:sz="0" w:space="0" w:color="auto"/>
            <w:right w:val="none" w:sz="0" w:space="0" w:color="auto"/>
          </w:divBdr>
        </w:div>
        <w:div w:id="1227690559">
          <w:marLeft w:val="640"/>
          <w:marRight w:val="0"/>
          <w:marTop w:val="0"/>
          <w:marBottom w:val="0"/>
          <w:divBdr>
            <w:top w:val="none" w:sz="0" w:space="0" w:color="auto"/>
            <w:left w:val="none" w:sz="0" w:space="0" w:color="auto"/>
            <w:bottom w:val="none" w:sz="0" w:space="0" w:color="auto"/>
            <w:right w:val="none" w:sz="0" w:space="0" w:color="auto"/>
          </w:divBdr>
        </w:div>
        <w:div w:id="233778435">
          <w:marLeft w:val="640"/>
          <w:marRight w:val="0"/>
          <w:marTop w:val="0"/>
          <w:marBottom w:val="0"/>
          <w:divBdr>
            <w:top w:val="none" w:sz="0" w:space="0" w:color="auto"/>
            <w:left w:val="none" w:sz="0" w:space="0" w:color="auto"/>
            <w:bottom w:val="none" w:sz="0" w:space="0" w:color="auto"/>
            <w:right w:val="none" w:sz="0" w:space="0" w:color="auto"/>
          </w:divBdr>
        </w:div>
        <w:div w:id="1930649471">
          <w:marLeft w:val="640"/>
          <w:marRight w:val="0"/>
          <w:marTop w:val="0"/>
          <w:marBottom w:val="0"/>
          <w:divBdr>
            <w:top w:val="none" w:sz="0" w:space="0" w:color="auto"/>
            <w:left w:val="none" w:sz="0" w:space="0" w:color="auto"/>
            <w:bottom w:val="none" w:sz="0" w:space="0" w:color="auto"/>
            <w:right w:val="none" w:sz="0" w:space="0" w:color="auto"/>
          </w:divBdr>
        </w:div>
        <w:div w:id="835657294">
          <w:marLeft w:val="640"/>
          <w:marRight w:val="0"/>
          <w:marTop w:val="0"/>
          <w:marBottom w:val="0"/>
          <w:divBdr>
            <w:top w:val="none" w:sz="0" w:space="0" w:color="auto"/>
            <w:left w:val="none" w:sz="0" w:space="0" w:color="auto"/>
            <w:bottom w:val="none" w:sz="0" w:space="0" w:color="auto"/>
            <w:right w:val="none" w:sz="0" w:space="0" w:color="auto"/>
          </w:divBdr>
        </w:div>
        <w:div w:id="551697631">
          <w:marLeft w:val="640"/>
          <w:marRight w:val="0"/>
          <w:marTop w:val="0"/>
          <w:marBottom w:val="0"/>
          <w:divBdr>
            <w:top w:val="none" w:sz="0" w:space="0" w:color="auto"/>
            <w:left w:val="none" w:sz="0" w:space="0" w:color="auto"/>
            <w:bottom w:val="none" w:sz="0" w:space="0" w:color="auto"/>
            <w:right w:val="none" w:sz="0" w:space="0" w:color="auto"/>
          </w:divBdr>
        </w:div>
        <w:div w:id="1432123599">
          <w:marLeft w:val="640"/>
          <w:marRight w:val="0"/>
          <w:marTop w:val="0"/>
          <w:marBottom w:val="0"/>
          <w:divBdr>
            <w:top w:val="none" w:sz="0" w:space="0" w:color="auto"/>
            <w:left w:val="none" w:sz="0" w:space="0" w:color="auto"/>
            <w:bottom w:val="none" w:sz="0" w:space="0" w:color="auto"/>
            <w:right w:val="none" w:sz="0" w:space="0" w:color="auto"/>
          </w:divBdr>
        </w:div>
        <w:div w:id="984353406">
          <w:marLeft w:val="640"/>
          <w:marRight w:val="0"/>
          <w:marTop w:val="0"/>
          <w:marBottom w:val="0"/>
          <w:divBdr>
            <w:top w:val="none" w:sz="0" w:space="0" w:color="auto"/>
            <w:left w:val="none" w:sz="0" w:space="0" w:color="auto"/>
            <w:bottom w:val="none" w:sz="0" w:space="0" w:color="auto"/>
            <w:right w:val="none" w:sz="0" w:space="0" w:color="auto"/>
          </w:divBdr>
        </w:div>
        <w:div w:id="332605372">
          <w:marLeft w:val="640"/>
          <w:marRight w:val="0"/>
          <w:marTop w:val="0"/>
          <w:marBottom w:val="0"/>
          <w:divBdr>
            <w:top w:val="none" w:sz="0" w:space="0" w:color="auto"/>
            <w:left w:val="none" w:sz="0" w:space="0" w:color="auto"/>
            <w:bottom w:val="none" w:sz="0" w:space="0" w:color="auto"/>
            <w:right w:val="none" w:sz="0" w:space="0" w:color="auto"/>
          </w:divBdr>
        </w:div>
        <w:div w:id="1966229499">
          <w:marLeft w:val="640"/>
          <w:marRight w:val="0"/>
          <w:marTop w:val="0"/>
          <w:marBottom w:val="0"/>
          <w:divBdr>
            <w:top w:val="none" w:sz="0" w:space="0" w:color="auto"/>
            <w:left w:val="none" w:sz="0" w:space="0" w:color="auto"/>
            <w:bottom w:val="none" w:sz="0" w:space="0" w:color="auto"/>
            <w:right w:val="none" w:sz="0" w:space="0" w:color="auto"/>
          </w:divBdr>
        </w:div>
        <w:div w:id="329868127">
          <w:marLeft w:val="640"/>
          <w:marRight w:val="0"/>
          <w:marTop w:val="0"/>
          <w:marBottom w:val="0"/>
          <w:divBdr>
            <w:top w:val="none" w:sz="0" w:space="0" w:color="auto"/>
            <w:left w:val="none" w:sz="0" w:space="0" w:color="auto"/>
            <w:bottom w:val="none" w:sz="0" w:space="0" w:color="auto"/>
            <w:right w:val="none" w:sz="0" w:space="0" w:color="auto"/>
          </w:divBdr>
        </w:div>
        <w:div w:id="1270429543">
          <w:marLeft w:val="640"/>
          <w:marRight w:val="0"/>
          <w:marTop w:val="0"/>
          <w:marBottom w:val="0"/>
          <w:divBdr>
            <w:top w:val="none" w:sz="0" w:space="0" w:color="auto"/>
            <w:left w:val="none" w:sz="0" w:space="0" w:color="auto"/>
            <w:bottom w:val="none" w:sz="0" w:space="0" w:color="auto"/>
            <w:right w:val="none" w:sz="0" w:space="0" w:color="auto"/>
          </w:divBdr>
        </w:div>
        <w:div w:id="275332769">
          <w:marLeft w:val="640"/>
          <w:marRight w:val="0"/>
          <w:marTop w:val="0"/>
          <w:marBottom w:val="0"/>
          <w:divBdr>
            <w:top w:val="none" w:sz="0" w:space="0" w:color="auto"/>
            <w:left w:val="none" w:sz="0" w:space="0" w:color="auto"/>
            <w:bottom w:val="none" w:sz="0" w:space="0" w:color="auto"/>
            <w:right w:val="none" w:sz="0" w:space="0" w:color="auto"/>
          </w:divBdr>
        </w:div>
        <w:div w:id="1289816796">
          <w:marLeft w:val="640"/>
          <w:marRight w:val="0"/>
          <w:marTop w:val="0"/>
          <w:marBottom w:val="0"/>
          <w:divBdr>
            <w:top w:val="none" w:sz="0" w:space="0" w:color="auto"/>
            <w:left w:val="none" w:sz="0" w:space="0" w:color="auto"/>
            <w:bottom w:val="none" w:sz="0" w:space="0" w:color="auto"/>
            <w:right w:val="none" w:sz="0" w:space="0" w:color="auto"/>
          </w:divBdr>
        </w:div>
        <w:div w:id="750734763">
          <w:marLeft w:val="640"/>
          <w:marRight w:val="0"/>
          <w:marTop w:val="0"/>
          <w:marBottom w:val="0"/>
          <w:divBdr>
            <w:top w:val="none" w:sz="0" w:space="0" w:color="auto"/>
            <w:left w:val="none" w:sz="0" w:space="0" w:color="auto"/>
            <w:bottom w:val="none" w:sz="0" w:space="0" w:color="auto"/>
            <w:right w:val="none" w:sz="0" w:space="0" w:color="auto"/>
          </w:divBdr>
        </w:div>
        <w:div w:id="1045061573">
          <w:marLeft w:val="640"/>
          <w:marRight w:val="0"/>
          <w:marTop w:val="0"/>
          <w:marBottom w:val="0"/>
          <w:divBdr>
            <w:top w:val="none" w:sz="0" w:space="0" w:color="auto"/>
            <w:left w:val="none" w:sz="0" w:space="0" w:color="auto"/>
            <w:bottom w:val="none" w:sz="0" w:space="0" w:color="auto"/>
            <w:right w:val="none" w:sz="0" w:space="0" w:color="auto"/>
          </w:divBdr>
        </w:div>
        <w:div w:id="592862612">
          <w:marLeft w:val="640"/>
          <w:marRight w:val="0"/>
          <w:marTop w:val="0"/>
          <w:marBottom w:val="0"/>
          <w:divBdr>
            <w:top w:val="none" w:sz="0" w:space="0" w:color="auto"/>
            <w:left w:val="none" w:sz="0" w:space="0" w:color="auto"/>
            <w:bottom w:val="none" w:sz="0" w:space="0" w:color="auto"/>
            <w:right w:val="none" w:sz="0" w:space="0" w:color="auto"/>
          </w:divBdr>
        </w:div>
        <w:div w:id="506138407">
          <w:marLeft w:val="640"/>
          <w:marRight w:val="0"/>
          <w:marTop w:val="0"/>
          <w:marBottom w:val="0"/>
          <w:divBdr>
            <w:top w:val="none" w:sz="0" w:space="0" w:color="auto"/>
            <w:left w:val="none" w:sz="0" w:space="0" w:color="auto"/>
            <w:bottom w:val="none" w:sz="0" w:space="0" w:color="auto"/>
            <w:right w:val="none" w:sz="0" w:space="0" w:color="auto"/>
          </w:divBdr>
        </w:div>
        <w:div w:id="1543906666">
          <w:marLeft w:val="640"/>
          <w:marRight w:val="0"/>
          <w:marTop w:val="0"/>
          <w:marBottom w:val="0"/>
          <w:divBdr>
            <w:top w:val="none" w:sz="0" w:space="0" w:color="auto"/>
            <w:left w:val="none" w:sz="0" w:space="0" w:color="auto"/>
            <w:bottom w:val="none" w:sz="0" w:space="0" w:color="auto"/>
            <w:right w:val="none" w:sz="0" w:space="0" w:color="auto"/>
          </w:divBdr>
        </w:div>
        <w:div w:id="1650748577">
          <w:marLeft w:val="640"/>
          <w:marRight w:val="0"/>
          <w:marTop w:val="0"/>
          <w:marBottom w:val="0"/>
          <w:divBdr>
            <w:top w:val="none" w:sz="0" w:space="0" w:color="auto"/>
            <w:left w:val="none" w:sz="0" w:space="0" w:color="auto"/>
            <w:bottom w:val="none" w:sz="0" w:space="0" w:color="auto"/>
            <w:right w:val="none" w:sz="0" w:space="0" w:color="auto"/>
          </w:divBdr>
        </w:div>
        <w:div w:id="1955667741">
          <w:marLeft w:val="640"/>
          <w:marRight w:val="0"/>
          <w:marTop w:val="0"/>
          <w:marBottom w:val="0"/>
          <w:divBdr>
            <w:top w:val="none" w:sz="0" w:space="0" w:color="auto"/>
            <w:left w:val="none" w:sz="0" w:space="0" w:color="auto"/>
            <w:bottom w:val="none" w:sz="0" w:space="0" w:color="auto"/>
            <w:right w:val="none" w:sz="0" w:space="0" w:color="auto"/>
          </w:divBdr>
        </w:div>
      </w:divsChild>
    </w:div>
    <w:div w:id="726295388">
      <w:bodyDiv w:val="1"/>
      <w:marLeft w:val="0"/>
      <w:marRight w:val="0"/>
      <w:marTop w:val="0"/>
      <w:marBottom w:val="0"/>
      <w:divBdr>
        <w:top w:val="none" w:sz="0" w:space="0" w:color="auto"/>
        <w:left w:val="none" w:sz="0" w:space="0" w:color="auto"/>
        <w:bottom w:val="none" w:sz="0" w:space="0" w:color="auto"/>
        <w:right w:val="none" w:sz="0" w:space="0" w:color="auto"/>
      </w:divBdr>
    </w:div>
    <w:div w:id="726681393">
      <w:bodyDiv w:val="1"/>
      <w:marLeft w:val="0"/>
      <w:marRight w:val="0"/>
      <w:marTop w:val="0"/>
      <w:marBottom w:val="0"/>
      <w:divBdr>
        <w:top w:val="none" w:sz="0" w:space="0" w:color="auto"/>
        <w:left w:val="none" w:sz="0" w:space="0" w:color="auto"/>
        <w:bottom w:val="none" w:sz="0" w:space="0" w:color="auto"/>
        <w:right w:val="none" w:sz="0" w:space="0" w:color="auto"/>
      </w:divBdr>
    </w:div>
    <w:div w:id="774207963">
      <w:bodyDiv w:val="1"/>
      <w:marLeft w:val="0"/>
      <w:marRight w:val="0"/>
      <w:marTop w:val="0"/>
      <w:marBottom w:val="0"/>
      <w:divBdr>
        <w:top w:val="none" w:sz="0" w:space="0" w:color="auto"/>
        <w:left w:val="none" w:sz="0" w:space="0" w:color="auto"/>
        <w:bottom w:val="none" w:sz="0" w:space="0" w:color="auto"/>
        <w:right w:val="none" w:sz="0" w:space="0" w:color="auto"/>
      </w:divBdr>
    </w:div>
    <w:div w:id="776096243">
      <w:bodyDiv w:val="1"/>
      <w:marLeft w:val="0"/>
      <w:marRight w:val="0"/>
      <w:marTop w:val="0"/>
      <w:marBottom w:val="0"/>
      <w:divBdr>
        <w:top w:val="none" w:sz="0" w:space="0" w:color="auto"/>
        <w:left w:val="none" w:sz="0" w:space="0" w:color="auto"/>
        <w:bottom w:val="none" w:sz="0" w:space="0" w:color="auto"/>
        <w:right w:val="none" w:sz="0" w:space="0" w:color="auto"/>
      </w:divBdr>
    </w:div>
    <w:div w:id="787939592">
      <w:bodyDiv w:val="1"/>
      <w:marLeft w:val="0"/>
      <w:marRight w:val="0"/>
      <w:marTop w:val="0"/>
      <w:marBottom w:val="0"/>
      <w:divBdr>
        <w:top w:val="none" w:sz="0" w:space="0" w:color="auto"/>
        <w:left w:val="none" w:sz="0" w:space="0" w:color="auto"/>
        <w:bottom w:val="none" w:sz="0" w:space="0" w:color="auto"/>
        <w:right w:val="none" w:sz="0" w:space="0" w:color="auto"/>
      </w:divBdr>
    </w:div>
    <w:div w:id="790706754">
      <w:bodyDiv w:val="1"/>
      <w:marLeft w:val="0"/>
      <w:marRight w:val="0"/>
      <w:marTop w:val="0"/>
      <w:marBottom w:val="0"/>
      <w:divBdr>
        <w:top w:val="none" w:sz="0" w:space="0" w:color="auto"/>
        <w:left w:val="none" w:sz="0" w:space="0" w:color="auto"/>
        <w:bottom w:val="none" w:sz="0" w:space="0" w:color="auto"/>
        <w:right w:val="none" w:sz="0" w:space="0" w:color="auto"/>
      </w:divBdr>
      <w:divsChild>
        <w:div w:id="1275019874">
          <w:marLeft w:val="480"/>
          <w:marRight w:val="0"/>
          <w:marTop w:val="0"/>
          <w:marBottom w:val="0"/>
          <w:divBdr>
            <w:top w:val="none" w:sz="0" w:space="0" w:color="auto"/>
            <w:left w:val="none" w:sz="0" w:space="0" w:color="auto"/>
            <w:bottom w:val="none" w:sz="0" w:space="0" w:color="auto"/>
            <w:right w:val="none" w:sz="0" w:space="0" w:color="auto"/>
          </w:divBdr>
        </w:div>
        <w:div w:id="1442992068">
          <w:marLeft w:val="480"/>
          <w:marRight w:val="0"/>
          <w:marTop w:val="0"/>
          <w:marBottom w:val="0"/>
          <w:divBdr>
            <w:top w:val="none" w:sz="0" w:space="0" w:color="auto"/>
            <w:left w:val="none" w:sz="0" w:space="0" w:color="auto"/>
            <w:bottom w:val="none" w:sz="0" w:space="0" w:color="auto"/>
            <w:right w:val="none" w:sz="0" w:space="0" w:color="auto"/>
          </w:divBdr>
        </w:div>
        <w:div w:id="518931655">
          <w:marLeft w:val="480"/>
          <w:marRight w:val="0"/>
          <w:marTop w:val="0"/>
          <w:marBottom w:val="0"/>
          <w:divBdr>
            <w:top w:val="none" w:sz="0" w:space="0" w:color="auto"/>
            <w:left w:val="none" w:sz="0" w:space="0" w:color="auto"/>
            <w:bottom w:val="none" w:sz="0" w:space="0" w:color="auto"/>
            <w:right w:val="none" w:sz="0" w:space="0" w:color="auto"/>
          </w:divBdr>
        </w:div>
        <w:div w:id="527838449">
          <w:marLeft w:val="480"/>
          <w:marRight w:val="0"/>
          <w:marTop w:val="0"/>
          <w:marBottom w:val="0"/>
          <w:divBdr>
            <w:top w:val="none" w:sz="0" w:space="0" w:color="auto"/>
            <w:left w:val="none" w:sz="0" w:space="0" w:color="auto"/>
            <w:bottom w:val="none" w:sz="0" w:space="0" w:color="auto"/>
            <w:right w:val="none" w:sz="0" w:space="0" w:color="auto"/>
          </w:divBdr>
        </w:div>
        <w:div w:id="948009932">
          <w:marLeft w:val="480"/>
          <w:marRight w:val="0"/>
          <w:marTop w:val="0"/>
          <w:marBottom w:val="0"/>
          <w:divBdr>
            <w:top w:val="none" w:sz="0" w:space="0" w:color="auto"/>
            <w:left w:val="none" w:sz="0" w:space="0" w:color="auto"/>
            <w:bottom w:val="none" w:sz="0" w:space="0" w:color="auto"/>
            <w:right w:val="none" w:sz="0" w:space="0" w:color="auto"/>
          </w:divBdr>
        </w:div>
        <w:div w:id="2034761951">
          <w:marLeft w:val="480"/>
          <w:marRight w:val="0"/>
          <w:marTop w:val="0"/>
          <w:marBottom w:val="0"/>
          <w:divBdr>
            <w:top w:val="none" w:sz="0" w:space="0" w:color="auto"/>
            <w:left w:val="none" w:sz="0" w:space="0" w:color="auto"/>
            <w:bottom w:val="none" w:sz="0" w:space="0" w:color="auto"/>
            <w:right w:val="none" w:sz="0" w:space="0" w:color="auto"/>
          </w:divBdr>
        </w:div>
        <w:div w:id="1656181623">
          <w:marLeft w:val="480"/>
          <w:marRight w:val="0"/>
          <w:marTop w:val="0"/>
          <w:marBottom w:val="0"/>
          <w:divBdr>
            <w:top w:val="none" w:sz="0" w:space="0" w:color="auto"/>
            <w:left w:val="none" w:sz="0" w:space="0" w:color="auto"/>
            <w:bottom w:val="none" w:sz="0" w:space="0" w:color="auto"/>
            <w:right w:val="none" w:sz="0" w:space="0" w:color="auto"/>
          </w:divBdr>
        </w:div>
        <w:div w:id="646666321">
          <w:marLeft w:val="480"/>
          <w:marRight w:val="0"/>
          <w:marTop w:val="0"/>
          <w:marBottom w:val="0"/>
          <w:divBdr>
            <w:top w:val="none" w:sz="0" w:space="0" w:color="auto"/>
            <w:left w:val="none" w:sz="0" w:space="0" w:color="auto"/>
            <w:bottom w:val="none" w:sz="0" w:space="0" w:color="auto"/>
            <w:right w:val="none" w:sz="0" w:space="0" w:color="auto"/>
          </w:divBdr>
        </w:div>
        <w:div w:id="958872388">
          <w:marLeft w:val="480"/>
          <w:marRight w:val="0"/>
          <w:marTop w:val="0"/>
          <w:marBottom w:val="0"/>
          <w:divBdr>
            <w:top w:val="none" w:sz="0" w:space="0" w:color="auto"/>
            <w:left w:val="none" w:sz="0" w:space="0" w:color="auto"/>
            <w:bottom w:val="none" w:sz="0" w:space="0" w:color="auto"/>
            <w:right w:val="none" w:sz="0" w:space="0" w:color="auto"/>
          </w:divBdr>
        </w:div>
        <w:div w:id="1194269527">
          <w:marLeft w:val="480"/>
          <w:marRight w:val="0"/>
          <w:marTop w:val="0"/>
          <w:marBottom w:val="0"/>
          <w:divBdr>
            <w:top w:val="none" w:sz="0" w:space="0" w:color="auto"/>
            <w:left w:val="none" w:sz="0" w:space="0" w:color="auto"/>
            <w:bottom w:val="none" w:sz="0" w:space="0" w:color="auto"/>
            <w:right w:val="none" w:sz="0" w:space="0" w:color="auto"/>
          </w:divBdr>
        </w:div>
        <w:div w:id="1439369565">
          <w:marLeft w:val="480"/>
          <w:marRight w:val="0"/>
          <w:marTop w:val="0"/>
          <w:marBottom w:val="0"/>
          <w:divBdr>
            <w:top w:val="none" w:sz="0" w:space="0" w:color="auto"/>
            <w:left w:val="none" w:sz="0" w:space="0" w:color="auto"/>
            <w:bottom w:val="none" w:sz="0" w:space="0" w:color="auto"/>
            <w:right w:val="none" w:sz="0" w:space="0" w:color="auto"/>
          </w:divBdr>
        </w:div>
        <w:div w:id="1153987365">
          <w:marLeft w:val="480"/>
          <w:marRight w:val="0"/>
          <w:marTop w:val="0"/>
          <w:marBottom w:val="0"/>
          <w:divBdr>
            <w:top w:val="none" w:sz="0" w:space="0" w:color="auto"/>
            <w:left w:val="none" w:sz="0" w:space="0" w:color="auto"/>
            <w:bottom w:val="none" w:sz="0" w:space="0" w:color="auto"/>
            <w:right w:val="none" w:sz="0" w:space="0" w:color="auto"/>
          </w:divBdr>
        </w:div>
        <w:div w:id="2062360273">
          <w:marLeft w:val="480"/>
          <w:marRight w:val="0"/>
          <w:marTop w:val="0"/>
          <w:marBottom w:val="0"/>
          <w:divBdr>
            <w:top w:val="none" w:sz="0" w:space="0" w:color="auto"/>
            <w:left w:val="none" w:sz="0" w:space="0" w:color="auto"/>
            <w:bottom w:val="none" w:sz="0" w:space="0" w:color="auto"/>
            <w:right w:val="none" w:sz="0" w:space="0" w:color="auto"/>
          </w:divBdr>
        </w:div>
        <w:div w:id="1221751628">
          <w:marLeft w:val="480"/>
          <w:marRight w:val="0"/>
          <w:marTop w:val="0"/>
          <w:marBottom w:val="0"/>
          <w:divBdr>
            <w:top w:val="none" w:sz="0" w:space="0" w:color="auto"/>
            <w:left w:val="none" w:sz="0" w:space="0" w:color="auto"/>
            <w:bottom w:val="none" w:sz="0" w:space="0" w:color="auto"/>
            <w:right w:val="none" w:sz="0" w:space="0" w:color="auto"/>
          </w:divBdr>
        </w:div>
        <w:div w:id="1286473037">
          <w:marLeft w:val="480"/>
          <w:marRight w:val="0"/>
          <w:marTop w:val="0"/>
          <w:marBottom w:val="0"/>
          <w:divBdr>
            <w:top w:val="none" w:sz="0" w:space="0" w:color="auto"/>
            <w:left w:val="none" w:sz="0" w:space="0" w:color="auto"/>
            <w:bottom w:val="none" w:sz="0" w:space="0" w:color="auto"/>
            <w:right w:val="none" w:sz="0" w:space="0" w:color="auto"/>
          </w:divBdr>
        </w:div>
        <w:div w:id="1718357222">
          <w:marLeft w:val="480"/>
          <w:marRight w:val="0"/>
          <w:marTop w:val="0"/>
          <w:marBottom w:val="0"/>
          <w:divBdr>
            <w:top w:val="none" w:sz="0" w:space="0" w:color="auto"/>
            <w:left w:val="none" w:sz="0" w:space="0" w:color="auto"/>
            <w:bottom w:val="none" w:sz="0" w:space="0" w:color="auto"/>
            <w:right w:val="none" w:sz="0" w:space="0" w:color="auto"/>
          </w:divBdr>
        </w:div>
        <w:div w:id="1370449750">
          <w:marLeft w:val="480"/>
          <w:marRight w:val="0"/>
          <w:marTop w:val="0"/>
          <w:marBottom w:val="0"/>
          <w:divBdr>
            <w:top w:val="none" w:sz="0" w:space="0" w:color="auto"/>
            <w:left w:val="none" w:sz="0" w:space="0" w:color="auto"/>
            <w:bottom w:val="none" w:sz="0" w:space="0" w:color="auto"/>
            <w:right w:val="none" w:sz="0" w:space="0" w:color="auto"/>
          </w:divBdr>
        </w:div>
        <w:div w:id="1966308540">
          <w:marLeft w:val="480"/>
          <w:marRight w:val="0"/>
          <w:marTop w:val="0"/>
          <w:marBottom w:val="0"/>
          <w:divBdr>
            <w:top w:val="none" w:sz="0" w:space="0" w:color="auto"/>
            <w:left w:val="none" w:sz="0" w:space="0" w:color="auto"/>
            <w:bottom w:val="none" w:sz="0" w:space="0" w:color="auto"/>
            <w:right w:val="none" w:sz="0" w:space="0" w:color="auto"/>
          </w:divBdr>
        </w:div>
        <w:div w:id="2008095654">
          <w:marLeft w:val="480"/>
          <w:marRight w:val="0"/>
          <w:marTop w:val="0"/>
          <w:marBottom w:val="0"/>
          <w:divBdr>
            <w:top w:val="none" w:sz="0" w:space="0" w:color="auto"/>
            <w:left w:val="none" w:sz="0" w:space="0" w:color="auto"/>
            <w:bottom w:val="none" w:sz="0" w:space="0" w:color="auto"/>
            <w:right w:val="none" w:sz="0" w:space="0" w:color="auto"/>
          </w:divBdr>
        </w:div>
        <w:div w:id="993222445">
          <w:marLeft w:val="480"/>
          <w:marRight w:val="0"/>
          <w:marTop w:val="0"/>
          <w:marBottom w:val="0"/>
          <w:divBdr>
            <w:top w:val="none" w:sz="0" w:space="0" w:color="auto"/>
            <w:left w:val="none" w:sz="0" w:space="0" w:color="auto"/>
            <w:bottom w:val="none" w:sz="0" w:space="0" w:color="auto"/>
            <w:right w:val="none" w:sz="0" w:space="0" w:color="auto"/>
          </w:divBdr>
        </w:div>
        <w:div w:id="1413890732">
          <w:marLeft w:val="480"/>
          <w:marRight w:val="0"/>
          <w:marTop w:val="0"/>
          <w:marBottom w:val="0"/>
          <w:divBdr>
            <w:top w:val="none" w:sz="0" w:space="0" w:color="auto"/>
            <w:left w:val="none" w:sz="0" w:space="0" w:color="auto"/>
            <w:bottom w:val="none" w:sz="0" w:space="0" w:color="auto"/>
            <w:right w:val="none" w:sz="0" w:space="0" w:color="auto"/>
          </w:divBdr>
        </w:div>
        <w:div w:id="1673946797">
          <w:marLeft w:val="480"/>
          <w:marRight w:val="0"/>
          <w:marTop w:val="0"/>
          <w:marBottom w:val="0"/>
          <w:divBdr>
            <w:top w:val="none" w:sz="0" w:space="0" w:color="auto"/>
            <w:left w:val="none" w:sz="0" w:space="0" w:color="auto"/>
            <w:bottom w:val="none" w:sz="0" w:space="0" w:color="auto"/>
            <w:right w:val="none" w:sz="0" w:space="0" w:color="auto"/>
          </w:divBdr>
        </w:div>
      </w:divsChild>
    </w:div>
    <w:div w:id="795102301">
      <w:bodyDiv w:val="1"/>
      <w:marLeft w:val="0"/>
      <w:marRight w:val="0"/>
      <w:marTop w:val="0"/>
      <w:marBottom w:val="0"/>
      <w:divBdr>
        <w:top w:val="none" w:sz="0" w:space="0" w:color="auto"/>
        <w:left w:val="none" w:sz="0" w:space="0" w:color="auto"/>
        <w:bottom w:val="none" w:sz="0" w:space="0" w:color="auto"/>
        <w:right w:val="none" w:sz="0" w:space="0" w:color="auto"/>
      </w:divBdr>
    </w:div>
    <w:div w:id="827481635">
      <w:bodyDiv w:val="1"/>
      <w:marLeft w:val="0"/>
      <w:marRight w:val="0"/>
      <w:marTop w:val="0"/>
      <w:marBottom w:val="0"/>
      <w:divBdr>
        <w:top w:val="none" w:sz="0" w:space="0" w:color="auto"/>
        <w:left w:val="none" w:sz="0" w:space="0" w:color="auto"/>
        <w:bottom w:val="none" w:sz="0" w:space="0" w:color="auto"/>
        <w:right w:val="none" w:sz="0" w:space="0" w:color="auto"/>
      </w:divBdr>
      <w:divsChild>
        <w:div w:id="1593009704">
          <w:marLeft w:val="640"/>
          <w:marRight w:val="0"/>
          <w:marTop w:val="0"/>
          <w:marBottom w:val="0"/>
          <w:divBdr>
            <w:top w:val="none" w:sz="0" w:space="0" w:color="auto"/>
            <w:left w:val="none" w:sz="0" w:space="0" w:color="auto"/>
            <w:bottom w:val="none" w:sz="0" w:space="0" w:color="auto"/>
            <w:right w:val="none" w:sz="0" w:space="0" w:color="auto"/>
          </w:divBdr>
        </w:div>
        <w:div w:id="1093435113">
          <w:marLeft w:val="640"/>
          <w:marRight w:val="0"/>
          <w:marTop w:val="0"/>
          <w:marBottom w:val="0"/>
          <w:divBdr>
            <w:top w:val="none" w:sz="0" w:space="0" w:color="auto"/>
            <w:left w:val="none" w:sz="0" w:space="0" w:color="auto"/>
            <w:bottom w:val="none" w:sz="0" w:space="0" w:color="auto"/>
            <w:right w:val="none" w:sz="0" w:space="0" w:color="auto"/>
          </w:divBdr>
        </w:div>
        <w:div w:id="1516767608">
          <w:marLeft w:val="640"/>
          <w:marRight w:val="0"/>
          <w:marTop w:val="0"/>
          <w:marBottom w:val="0"/>
          <w:divBdr>
            <w:top w:val="none" w:sz="0" w:space="0" w:color="auto"/>
            <w:left w:val="none" w:sz="0" w:space="0" w:color="auto"/>
            <w:bottom w:val="none" w:sz="0" w:space="0" w:color="auto"/>
            <w:right w:val="none" w:sz="0" w:space="0" w:color="auto"/>
          </w:divBdr>
        </w:div>
        <w:div w:id="1152528017">
          <w:marLeft w:val="640"/>
          <w:marRight w:val="0"/>
          <w:marTop w:val="0"/>
          <w:marBottom w:val="0"/>
          <w:divBdr>
            <w:top w:val="none" w:sz="0" w:space="0" w:color="auto"/>
            <w:left w:val="none" w:sz="0" w:space="0" w:color="auto"/>
            <w:bottom w:val="none" w:sz="0" w:space="0" w:color="auto"/>
            <w:right w:val="none" w:sz="0" w:space="0" w:color="auto"/>
          </w:divBdr>
        </w:div>
        <w:div w:id="2133399926">
          <w:marLeft w:val="640"/>
          <w:marRight w:val="0"/>
          <w:marTop w:val="0"/>
          <w:marBottom w:val="0"/>
          <w:divBdr>
            <w:top w:val="none" w:sz="0" w:space="0" w:color="auto"/>
            <w:left w:val="none" w:sz="0" w:space="0" w:color="auto"/>
            <w:bottom w:val="none" w:sz="0" w:space="0" w:color="auto"/>
            <w:right w:val="none" w:sz="0" w:space="0" w:color="auto"/>
          </w:divBdr>
        </w:div>
        <w:div w:id="1310598354">
          <w:marLeft w:val="640"/>
          <w:marRight w:val="0"/>
          <w:marTop w:val="0"/>
          <w:marBottom w:val="0"/>
          <w:divBdr>
            <w:top w:val="none" w:sz="0" w:space="0" w:color="auto"/>
            <w:left w:val="none" w:sz="0" w:space="0" w:color="auto"/>
            <w:bottom w:val="none" w:sz="0" w:space="0" w:color="auto"/>
            <w:right w:val="none" w:sz="0" w:space="0" w:color="auto"/>
          </w:divBdr>
        </w:div>
        <w:div w:id="814417160">
          <w:marLeft w:val="640"/>
          <w:marRight w:val="0"/>
          <w:marTop w:val="0"/>
          <w:marBottom w:val="0"/>
          <w:divBdr>
            <w:top w:val="none" w:sz="0" w:space="0" w:color="auto"/>
            <w:left w:val="none" w:sz="0" w:space="0" w:color="auto"/>
            <w:bottom w:val="none" w:sz="0" w:space="0" w:color="auto"/>
            <w:right w:val="none" w:sz="0" w:space="0" w:color="auto"/>
          </w:divBdr>
        </w:div>
        <w:div w:id="346560410">
          <w:marLeft w:val="640"/>
          <w:marRight w:val="0"/>
          <w:marTop w:val="0"/>
          <w:marBottom w:val="0"/>
          <w:divBdr>
            <w:top w:val="none" w:sz="0" w:space="0" w:color="auto"/>
            <w:left w:val="none" w:sz="0" w:space="0" w:color="auto"/>
            <w:bottom w:val="none" w:sz="0" w:space="0" w:color="auto"/>
            <w:right w:val="none" w:sz="0" w:space="0" w:color="auto"/>
          </w:divBdr>
        </w:div>
        <w:div w:id="2021883255">
          <w:marLeft w:val="640"/>
          <w:marRight w:val="0"/>
          <w:marTop w:val="0"/>
          <w:marBottom w:val="0"/>
          <w:divBdr>
            <w:top w:val="none" w:sz="0" w:space="0" w:color="auto"/>
            <w:left w:val="none" w:sz="0" w:space="0" w:color="auto"/>
            <w:bottom w:val="none" w:sz="0" w:space="0" w:color="auto"/>
            <w:right w:val="none" w:sz="0" w:space="0" w:color="auto"/>
          </w:divBdr>
        </w:div>
        <w:div w:id="1550072781">
          <w:marLeft w:val="640"/>
          <w:marRight w:val="0"/>
          <w:marTop w:val="0"/>
          <w:marBottom w:val="0"/>
          <w:divBdr>
            <w:top w:val="none" w:sz="0" w:space="0" w:color="auto"/>
            <w:left w:val="none" w:sz="0" w:space="0" w:color="auto"/>
            <w:bottom w:val="none" w:sz="0" w:space="0" w:color="auto"/>
            <w:right w:val="none" w:sz="0" w:space="0" w:color="auto"/>
          </w:divBdr>
        </w:div>
        <w:div w:id="911697047">
          <w:marLeft w:val="640"/>
          <w:marRight w:val="0"/>
          <w:marTop w:val="0"/>
          <w:marBottom w:val="0"/>
          <w:divBdr>
            <w:top w:val="none" w:sz="0" w:space="0" w:color="auto"/>
            <w:left w:val="none" w:sz="0" w:space="0" w:color="auto"/>
            <w:bottom w:val="none" w:sz="0" w:space="0" w:color="auto"/>
            <w:right w:val="none" w:sz="0" w:space="0" w:color="auto"/>
          </w:divBdr>
        </w:div>
        <w:div w:id="325131752">
          <w:marLeft w:val="640"/>
          <w:marRight w:val="0"/>
          <w:marTop w:val="0"/>
          <w:marBottom w:val="0"/>
          <w:divBdr>
            <w:top w:val="none" w:sz="0" w:space="0" w:color="auto"/>
            <w:left w:val="none" w:sz="0" w:space="0" w:color="auto"/>
            <w:bottom w:val="none" w:sz="0" w:space="0" w:color="auto"/>
            <w:right w:val="none" w:sz="0" w:space="0" w:color="auto"/>
          </w:divBdr>
        </w:div>
        <w:div w:id="1583298009">
          <w:marLeft w:val="640"/>
          <w:marRight w:val="0"/>
          <w:marTop w:val="0"/>
          <w:marBottom w:val="0"/>
          <w:divBdr>
            <w:top w:val="none" w:sz="0" w:space="0" w:color="auto"/>
            <w:left w:val="none" w:sz="0" w:space="0" w:color="auto"/>
            <w:bottom w:val="none" w:sz="0" w:space="0" w:color="auto"/>
            <w:right w:val="none" w:sz="0" w:space="0" w:color="auto"/>
          </w:divBdr>
        </w:div>
        <w:div w:id="1299529200">
          <w:marLeft w:val="640"/>
          <w:marRight w:val="0"/>
          <w:marTop w:val="0"/>
          <w:marBottom w:val="0"/>
          <w:divBdr>
            <w:top w:val="none" w:sz="0" w:space="0" w:color="auto"/>
            <w:left w:val="none" w:sz="0" w:space="0" w:color="auto"/>
            <w:bottom w:val="none" w:sz="0" w:space="0" w:color="auto"/>
            <w:right w:val="none" w:sz="0" w:space="0" w:color="auto"/>
          </w:divBdr>
        </w:div>
        <w:div w:id="1225943790">
          <w:marLeft w:val="640"/>
          <w:marRight w:val="0"/>
          <w:marTop w:val="0"/>
          <w:marBottom w:val="0"/>
          <w:divBdr>
            <w:top w:val="none" w:sz="0" w:space="0" w:color="auto"/>
            <w:left w:val="none" w:sz="0" w:space="0" w:color="auto"/>
            <w:bottom w:val="none" w:sz="0" w:space="0" w:color="auto"/>
            <w:right w:val="none" w:sz="0" w:space="0" w:color="auto"/>
          </w:divBdr>
        </w:div>
        <w:div w:id="1452895557">
          <w:marLeft w:val="640"/>
          <w:marRight w:val="0"/>
          <w:marTop w:val="0"/>
          <w:marBottom w:val="0"/>
          <w:divBdr>
            <w:top w:val="none" w:sz="0" w:space="0" w:color="auto"/>
            <w:left w:val="none" w:sz="0" w:space="0" w:color="auto"/>
            <w:bottom w:val="none" w:sz="0" w:space="0" w:color="auto"/>
            <w:right w:val="none" w:sz="0" w:space="0" w:color="auto"/>
          </w:divBdr>
        </w:div>
        <w:div w:id="479732151">
          <w:marLeft w:val="640"/>
          <w:marRight w:val="0"/>
          <w:marTop w:val="0"/>
          <w:marBottom w:val="0"/>
          <w:divBdr>
            <w:top w:val="none" w:sz="0" w:space="0" w:color="auto"/>
            <w:left w:val="none" w:sz="0" w:space="0" w:color="auto"/>
            <w:bottom w:val="none" w:sz="0" w:space="0" w:color="auto"/>
            <w:right w:val="none" w:sz="0" w:space="0" w:color="auto"/>
          </w:divBdr>
        </w:div>
        <w:div w:id="2069373236">
          <w:marLeft w:val="640"/>
          <w:marRight w:val="0"/>
          <w:marTop w:val="0"/>
          <w:marBottom w:val="0"/>
          <w:divBdr>
            <w:top w:val="none" w:sz="0" w:space="0" w:color="auto"/>
            <w:left w:val="none" w:sz="0" w:space="0" w:color="auto"/>
            <w:bottom w:val="none" w:sz="0" w:space="0" w:color="auto"/>
            <w:right w:val="none" w:sz="0" w:space="0" w:color="auto"/>
          </w:divBdr>
        </w:div>
        <w:div w:id="1670206695">
          <w:marLeft w:val="640"/>
          <w:marRight w:val="0"/>
          <w:marTop w:val="0"/>
          <w:marBottom w:val="0"/>
          <w:divBdr>
            <w:top w:val="none" w:sz="0" w:space="0" w:color="auto"/>
            <w:left w:val="none" w:sz="0" w:space="0" w:color="auto"/>
            <w:bottom w:val="none" w:sz="0" w:space="0" w:color="auto"/>
            <w:right w:val="none" w:sz="0" w:space="0" w:color="auto"/>
          </w:divBdr>
        </w:div>
        <w:div w:id="1083724158">
          <w:marLeft w:val="640"/>
          <w:marRight w:val="0"/>
          <w:marTop w:val="0"/>
          <w:marBottom w:val="0"/>
          <w:divBdr>
            <w:top w:val="none" w:sz="0" w:space="0" w:color="auto"/>
            <w:left w:val="none" w:sz="0" w:space="0" w:color="auto"/>
            <w:bottom w:val="none" w:sz="0" w:space="0" w:color="auto"/>
            <w:right w:val="none" w:sz="0" w:space="0" w:color="auto"/>
          </w:divBdr>
        </w:div>
        <w:div w:id="1623920764">
          <w:marLeft w:val="640"/>
          <w:marRight w:val="0"/>
          <w:marTop w:val="0"/>
          <w:marBottom w:val="0"/>
          <w:divBdr>
            <w:top w:val="none" w:sz="0" w:space="0" w:color="auto"/>
            <w:left w:val="none" w:sz="0" w:space="0" w:color="auto"/>
            <w:bottom w:val="none" w:sz="0" w:space="0" w:color="auto"/>
            <w:right w:val="none" w:sz="0" w:space="0" w:color="auto"/>
          </w:divBdr>
        </w:div>
        <w:div w:id="2141680180">
          <w:marLeft w:val="640"/>
          <w:marRight w:val="0"/>
          <w:marTop w:val="0"/>
          <w:marBottom w:val="0"/>
          <w:divBdr>
            <w:top w:val="none" w:sz="0" w:space="0" w:color="auto"/>
            <w:left w:val="none" w:sz="0" w:space="0" w:color="auto"/>
            <w:bottom w:val="none" w:sz="0" w:space="0" w:color="auto"/>
            <w:right w:val="none" w:sz="0" w:space="0" w:color="auto"/>
          </w:divBdr>
        </w:div>
        <w:div w:id="1875196240">
          <w:marLeft w:val="640"/>
          <w:marRight w:val="0"/>
          <w:marTop w:val="0"/>
          <w:marBottom w:val="0"/>
          <w:divBdr>
            <w:top w:val="none" w:sz="0" w:space="0" w:color="auto"/>
            <w:left w:val="none" w:sz="0" w:space="0" w:color="auto"/>
            <w:bottom w:val="none" w:sz="0" w:space="0" w:color="auto"/>
            <w:right w:val="none" w:sz="0" w:space="0" w:color="auto"/>
          </w:divBdr>
        </w:div>
        <w:div w:id="1337265161">
          <w:marLeft w:val="640"/>
          <w:marRight w:val="0"/>
          <w:marTop w:val="0"/>
          <w:marBottom w:val="0"/>
          <w:divBdr>
            <w:top w:val="none" w:sz="0" w:space="0" w:color="auto"/>
            <w:left w:val="none" w:sz="0" w:space="0" w:color="auto"/>
            <w:bottom w:val="none" w:sz="0" w:space="0" w:color="auto"/>
            <w:right w:val="none" w:sz="0" w:space="0" w:color="auto"/>
          </w:divBdr>
        </w:div>
      </w:divsChild>
    </w:div>
    <w:div w:id="832796675">
      <w:bodyDiv w:val="1"/>
      <w:marLeft w:val="0"/>
      <w:marRight w:val="0"/>
      <w:marTop w:val="0"/>
      <w:marBottom w:val="0"/>
      <w:divBdr>
        <w:top w:val="none" w:sz="0" w:space="0" w:color="auto"/>
        <w:left w:val="none" w:sz="0" w:space="0" w:color="auto"/>
        <w:bottom w:val="none" w:sz="0" w:space="0" w:color="auto"/>
        <w:right w:val="none" w:sz="0" w:space="0" w:color="auto"/>
      </w:divBdr>
    </w:div>
    <w:div w:id="855576547">
      <w:bodyDiv w:val="1"/>
      <w:marLeft w:val="0"/>
      <w:marRight w:val="0"/>
      <w:marTop w:val="0"/>
      <w:marBottom w:val="0"/>
      <w:divBdr>
        <w:top w:val="none" w:sz="0" w:space="0" w:color="auto"/>
        <w:left w:val="none" w:sz="0" w:space="0" w:color="auto"/>
        <w:bottom w:val="none" w:sz="0" w:space="0" w:color="auto"/>
        <w:right w:val="none" w:sz="0" w:space="0" w:color="auto"/>
      </w:divBdr>
    </w:div>
    <w:div w:id="870646931">
      <w:bodyDiv w:val="1"/>
      <w:marLeft w:val="0"/>
      <w:marRight w:val="0"/>
      <w:marTop w:val="0"/>
      <w:marBottom w:val="0"/>
      <w:divBdr>
        <w:top w:val="none" w:sz="0" w:space="0" w:color="auto"/>
        <w:left w:val="none" w:sz="0" w:space="0" w:color="auto"/>
        <w:bottom w:val="none" w:sz="0" w:space="0" w:color="auto"/>
        <w:right w:val="none" w:sz="0" w:space="0" w:color="auto"/>
      </w:divBdr>
      <w:divsChild>
        <w:div w:id="583613385">
          <w:marLeft w:val="480"/>
          <w:marRight w:val="0"/>
          <w:marTop w:val="0"/>
          <w:marBottom w:val="0"/>
          <w:divBdr>
            <w:top w:val="none" w:sz="0" w:space="0" w:color="auto"/>
            <w:left w:val="none" w:sz="0" w:space="0" w:color="auto"/>
            <w:bottom w:val="none" w:sz="0" w:space="0" w:color="auto"/>
            <w:right w:val="none" w:sz="0" w:space="0" w:color="auto"/>
          </w:divBdr>
        </w:div>
        <w:div w:id="865679532">
          <w:marLeft w:val="480"/>
          <w:marRight w:val="0"/>
          <w:marTop w:val="0"/>
          <w:marBottom w:val="0"/>
          <w:divBdr>
            <w:top w:val="none" w:sz="0" w:space="0" w:color="auto"/>
            <w:left w:val="none" w:sz="0" w:space="0" w:color="auto"/>
            <w:bottom w:val="none" w:sz="0" w:space="0" w:color="auto"/>
            <w:right w:val="none" w:sz="0" w:space="0" w:color="auto"/>
          </w:divBdr>
        </w:div>
        <w:div w:id="617183443">
          <w:marLeft w:val="480"/>
          <w:marRight w:val="0"/>
          <w:marTop w:val="0"/>
          <w:marBottom w:val="0"/>
          <w:divBdr>
            <w:top w:val="none" w:sz="0" w:space="0" w:color="auto"/>
            <w:left w:val="none" w:sz="0" w:space="0" w:color="auto"/>
            <w:bottom w:val="none" w:sz="0" w:space="0" w:color="auto"/>
            <w:right w:val="none" w:sz="0" w:space="0" w:color="auto"/>
          </w:divBdr>
        </w:div>
        <w:div w:id="1484272059">
          <w:marLeft w:val="480"/>
          <w:marRight w:val="0"/>
          <w:marTop w:val="0"/>
          <w:marBottom w:val="0"/>
          <w:divBdr>
            <w:top w:val="none" w:sz="0" w:space="0" w:color="auto"/>
            <w:left w:val="none" w:sz="0" w:space="0" w:color="auto"/>
            <w:bottom w:val="none" w:sz="0" w:space="0" w:color="auto"/>
            <w:right w:val="none" w:sz="0" w:space="0" w:color="auto"/>
          </w:divBdr>
        </w:div>
        <w:div w:id="2077315016">
          <w:marLeft w:val="480"/>
          <w:marRight w:val="0"/>
          <w:marTop w:val="0"/>
          <w:marBottom w:val="0"/>
          <w:divBdr>
            <w:top w:val="none" w:sz="0" w:space="0" w:color="auto"/>
            <w:left w:val="none" w:sz="0" w:space="0" w:color="auto"/>
            <w:bottom w:val="none" w:sz="0" w:space="0" w:color="auto"/>
            <w:right w:val="none" w:sz="0" w:space="0" w:color="auto"/>
          </w:divBdr>
        </w:div>
        <w:div w:id="1448617514">
          <w:marLeft w:val="480"/>
          <w:marRight w:val="0"/>
          <w:marTop w:val="0"/>
          <w:marBottom w:val="0"/>
          <w:divBdr>
            <w:top w:val="none" w:sz="0" w:space="0" w:color="auto"/>
            <w:left w:val="none" w:sz="0" w:space="0" w:color="auto"/>
            <w:bottom w:val="none" w:sz="0" w:space="0" w:color="auto"/>
            <w:right w:val="none" w:sz="0" w:space="0" w:color="auto"/>
          </w:divBdr>
        </w:div>
        <w:div w:id="647439594">
          <w:marLeft w:val="480"/>
          <w:marRight w:val="0"/>
          <w:marTop w:val="0"/>
          <w:marBottom w:val="0"/>
          <w:divBdr>
            <w:top w:val="none" w:sz="0" w:space="0" w:color="auto"/>
            <w:left w:val="none" w:sz="0" w:space="0" w:color="auto"/>
            <w:bottom w:val="none" w:sz="0" w:space="0" w:color="auto"/>
            <w:right w:val="none" w:sz="0" w:space="0" w:color="auto"/>
          </w:divBdr>
        </w:div>
        <w:div w:id="652105598">
          <w:marLeft w:val="480"/>
          <w:marRight w:val="0"/>
          <w:marTop w:val="0"/>
          <w:marBottom w:val="0"/>
          <w:divBdr>
            <w:top w:val="none" w:sz="0" w:space="0" w:color="auto"/>
            <w:left w:val="none" w:sz="0" w:space="0" w:color="auto"/>
            <w:bottom w:val="none" w:sz="0" w:space="0" w:color="auto"/>
            <w:right w:val="none" w:sz="0" w:space="0" w:color="auto"/>
          </w:divBdr>
        </w:div>
        <w:div w:id="834953233">
          <w:marLeft w:val="480"/>
          <w:marRight w:val="0"/>
          <w:marTop w:val="0"/>
          <w:marBottom w:val="0"/>
          <w:divBdr>
            <w:top w:val="none" w:sz="0" w:space="0" w:color="auto"/>
            <w:left w:val="none" w:sz="0" w:space="0" w:color="auto"/>
            <w:bottom w:val="none" w:sz="0" w:space="0" w:color="auto"/>
            <w:right w:val="none" w:sz="0" w:space="0" w:color="auto"/>
          </w:divBdr>
        </w:div>
        <w:div w:id="64379777">
          <w:marLeft w:val="480"/>
          <w:marRight w:val="0"/>
          <w:marTop w:val="0"/>
          <w:marBottom w:val="0"/>
          <w:divBdr>
            <w:top w:val="none" w:sz="0" w:space="0" w:color="auto"/>
            <w:left w:val="none" w:sz="0" w:space="0" w:color="auto"/>
            <w:bottom w:val="none" w:sz="0" w:space="0" w:color="auto"/>
            <w:right w:val="none" w:sz="0" w:space="0" w:color="auto"/>
          </w:divBdr>
        </w:div>
        <w:div w:id="116918667">
          <w:marLeft w:val="480"/>
          <w:marRight w:val="0"/>
          <w:marTop w:val="0"/>
          <w:marBottom w:val="0"/>
          <w:divBdr>
            <w:top w:val="none" w:sz="0" w:space="0" w:color="auto"/>
            <w:left w:val="none" w:sz="0" w:space="0" w:color="auto"/>
            <w:bottom w:val="none" w:sz="0" w:space="0" w:color="auto"/>
            <w:right w:val="none" w:sz="0" w:space="0" w:color="auto"/>
          </w:divBdr>
        </w:div>
        <w:div w:id="786852492">
          <w:marLeft w:val="480"/>
          <w:marRight w:val="0"/>
          <w:marTop w:val="0"/>
          <w:marBottom w:val="0"/>
          <w:divBdr>
            <w:top w:val="none" w:sz="0" w:space="0" w:color="auto"/>
            <w:left w:val="none" w:sz="0" w:space="0" w:color="auto"/>
            <w:bottom w:val="none" w:sz="0" w:space="0" w:color="auto"/>
            <w:right w:val="none" w:sz="0" w:space="0" w:color="auto"/>
          </w:divBdr>
        </w:div>
        <w:div w:id="320736179">
          <w:marLeft w:val="480"/>
          <w:marRight w:val="0"/>
          <w:marTop w:val="0"/>
          <w:marBottom w:val="0"/>
          <w:divBdr>
            <w:top w:val="none" w:sz="0" w:space="0" w:color="auto"/>
            <w:left w:val="none" w:sz="0" w:space="0" w:color="auto"/>
            <w:bottom w:val="none" w:sz="0" w:space="0" w:color="auto"/>
            <w:right w:val="none" w:sz="0" w:space="0" w:color="auto"/>
          </w:divBdr>
        </w:div>
        <w:div w:id="1621111525">
          <w:marLeft w:val="480"/>
          <w:marRight w:val="0"/>
          <w:marTop w:val="0"/>
          <w:marBottom w:val="0"/>
          <w:divBdr>
            <w:top w:val="none" w:sz="0" w:space="0" w:color="auto"/>
            <w:left w:val="none" w:sz="0" w:space="0" w:color="auto"/>
            <w:bottom w:val="none" w:sz="0" w:space="0" w:color="auto"/>
            <w:right w:val="none" w:sz="0" w:space="0" w:color="auto"/>
          </w:divBdr>
        </w:div>
        <w:div w:id="250354656">
          <w:marLeft w:val="480"/>
          <w:marRight w:val="0"/>
          <w:marTop w:val="0"/>
          <w:marBottom w:val="0"/>
          <w:divBdr>
            <w:top w:val="none" w:sz="0" w:space="0" w:color="auto"/>
            <w:left w:val="none" w:sz="0" w:space="0" w:color="auto"/>
            <w:bottom w:val="none" w:sz="0" w:space="0" w:color="auto"/>
            <w:right w:val="none" w:sz="0" w:space="0" w:color="auto"/>
          </w:divBdr>
        </w:div>
        <w:div w:id="1935043902">
          <w:marLeft w:val="480"/>
          <w:marRight w:val="0"/>
          <w:marTop w:val="0"/>
          <w:marBottom w:val="0"/>
          <w:divBdr>
            <w:top w:val="none" w:sz="0" w:space="0" w:color="auto"/>
            <w:left w:val="none" w:sz="0" w:space="0" w:color="auto"/>
            <w:bottom w:val="none" w:sz="0" w:space="0" w:color="auto"/>
            <w:right w:val="none" w:sz="0" w:space="0" w:color="auto"/>
          </w:divBdr>
        </w:div>
        <w:div w:id="202450145">
          <w:marLeft w:val="480"/>
          <w:marRight w:val="0"/>
          <w:marTop w:val="0"/>
          <w:marBottom w:val="0"/>
          <w:divBdr>
            <w:top w:val="none" w:sz="0" w:space="0" w:color="auto"/>
            <w:left w:val="none" w:sz="0" w:space="0" w:color="auto"/>
            <w:bottom w:val="none" w:sz="0" w:space="0" w:color="auto"/>
            <w:right w:val="none" w:sz="0" w:space="0" w:color="auto"/>
          </w:divBdr>
        </w:div>
        <w:div w:id="1731728966">
          <w:marLeft w:val="480"/>
          <w:marRight w:val="0"/>
          <w:marTop w:val="0"/>
          <w:marBottom w:val="0"/>
          <w:divBdr>
            <w:top w:val="none" w:sz="0" w:space="0" w:color="auto"/>
            <w:left w:val="none" w:sz="0" w:space="0" w:color="auto"/>
            <w:bottom w:val="none" w:sz="0" w:space="0" w:color="auto"/>
            <w:right w:val="none" w:sz="0" w:space="0" w:color="auto"/>
          </w:divBdr>
        </w:div>
        <w:div w:id="2141219198">
          <w:marLeft w:val="480"/>
          <w:marRight w:val="0"/>
          <w:marTop w:val="0"/>
          <w:marBottom w:val="0"/>
          <w:divBdr>
            <w:top w:val="none" w:sz="0" w:space="0" w:color="auto"/>
            <w:left w:val="none" w:sz="0" w:space="0" w:color="auto"/>
            <w:bottom w:val="none" w:sz="0" w:space="0" w:color="auto"/>
            <w:right w:val="none" w:sz="0" w:space="0" w:color="auto"/>
          </w:divBdr>
        </w:div>
        <w:div w:id="932779165">
          <w:marLeft w:val="480"/>
          <w:marRight w:val="0"/>
          <w:marTop w:val="0"/>
          <w:marBottom w:val="0"/>
          <w:divBdr>
            <w:top w:val="none" w:sz="0" w:space="0" w:color="auto"/>
            <w:left w:val="none" w:sz="0" w:space="0" w:color="auto"/>
            <w:bottom w:val="none" w:sz="0" w:space="0" w:color="auto"/>
            <w:right w:val="none" w:sz="0" w:space="0" w:color="auto"/>
          </w:divBdr>
        </w:div>
        <w:div w:id="1809855665">
          <w:marLeft w:val="480"/>
          <w:marRight w:val="0"/>
          <w:marTop w:val="0"/>
          <w:marBottom w:val="0"/>
          <w:divBdr>
            <w:top w:val="none" w:sz="0" w:space="0" w:color="auto"/>
            <w:left w:val="none" w:sz="0" w:space="0" w:color="auto"/>
            <w:bottom w:val="none" w:sz="0" w:space="0" w:color="auto"/>
            <w:right w:val="none" w:sz="0" w:space="0" w:color="auto"/>
          </w:divBdr>
        </w:div>
        <w:div w:id="1967734346">
          <w:marLeft w:val="480"/>
          <w:marRight w:val="0"/>
          <w:marTop w:val="0"/>
          <w:marBottom w:val="0"/>
          <w:divBdr>
            <w:top w:val="none" w:sz="0" w:space="0" w:color="auto"/>
            <w:left w:val="none" w:sz="0" w:space="0" w:color="auto"/>
            <w:bottom w:val="none" w:sz="0" w:space="0" w:color="auto"/>
            <w:right w:val="none" w:sz="0" w:space="0" w:color="auto"/>
          </w:divBdr>
        </w:div>
      </w:divsChild>
    </w:div>
    <w:div w:id="885332452">
      <w:bodyDiv w:val="1"/>
      <w:marLeft w:val="0"/>
      <w:marRight w:val="0"/>
      <w:marTop w:val="0"/>
      <w:marBottom w:val="0"/>
      <w:divBdr>
        <w:top w:val="none" w:sz="0" w:space="0" w:color="auto"/>
        <w:left w:val="none" w:sz="0" w:space="0" w:color="auto"/>
        <w:bottom w:val="none" w:sz="0" w:space="0" w:color="auto"/>
        <w:right w:val="none" w:sz="0" w:space="0" w:color="auto"/>
      </w:divBdr>
    </w:div>
    <w:div w:id="921305129">
      <w:bodyDiv w:val="1"/>
      <w:marLeft w:val="0"/>
      <w:marRight w:val="0"/>
      <w:marTop w:val="0"/>
      <w:marBottom w:val="0"/>
      <w:divBdr>
        <w:top w:val="none" w:sz="0" w:space="0" w:color="auto"/>
        <w:left w:val="none" w:sz="0" w:space="0" w:color="auto"/>
        <w:bottom w:val="none" w:sz="0" w:space="0" w:color="auto"/>
        <w:right w:val="none" w:sz="0" w:space="0" w:color="auto"/>
      </w:divBdr>
    </w:div>
    <w:div w:id="923491296">
      <w:bodyDiv w:val="1"/>
      <w:marLeft w:val="0"/>
      <w:marRight w:val="0"/>
      <w:marTop w:val="0"/>
      <w:marBottom w:val="0"/>
      <w:divBdr>
        <w:top w:val="none" w:sz="0" w:space="0" w:color="auto"/>
        <w:left w:val="none" w:sz="0" w:space="0" w:color="auto"/>
        <w:bottom w:val="none" w:sz="0" w:space="0" w:color="auto"/>
        <w:right w:val="none" w:sz="0" w:space="0" w:color="auto"/>
      </w:divBdr>
    </w:div>
    <w:div w:id="938869871">
      <w:bodyDiv w:val="1"/>
      <w:marLeft w:val="0"/>
      <w:marRight w:val="0"/>
      <w:marTop w:val="0"/>
      <w:marBottom w:val="0"/>
      <w:divBdr>
        <w:top w:val="none" w:sz="0" w:space="0" w:color="auto"/>
        <w:left w:val="none" w:sz="0" w:space="0" w:color="auto"/>
        <w:bottom w:val="none" w:sz="0" w:space="0" w:color="auto"/>
        <w:right w:val="none" w:sz="0" w:space="0" w:color="auto"/>
      </w:divBdr>
    </w:div>
    <w:div w:id="947083085">
      <w:bodyDiv w:val="1"/>
      <w:marLeft w:val="0"/>
      <w:marRight w:val="0"/>
      <w:marTop w:val="0"/>
      <w:marBottom w:val="0"/>
      <w:divBdr>
        <w:top w:val="none" w:sz="0" w:space="0" w:color="auto"/>
        <w:left w:val="none" w:sz="0" w:space="0" w:color="auto"/>
        <w:bottom w:val="none" w:sz="0" w:space="0" w:color="auto"/>
        <w:right w:val="none" w:sz="0" w:space="0" w:color="auto"/>
      </w:divBdr>
    </w:div>
    <w:div w:id="95598992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2562260">
      <w:bodyDiv w:val="1"/>
      <w:marLeft w:val="0"/>
      <w:marRight w:val="0"/>
      <w:marTop w:val="0"/>
      <w:marBottom w:val="0"/>
      <w:divBdr>
        <w:top w:val="none" w:sz="0" w:space="0" w:color="auto"/>
        <w:left w:val="none" w:sz="0" w:space="0" w:color="auto"/>
        <w:bottom w:val="none" w:sz="0" w:space="0" w:color="auto"/>
        <w:right w:val="none" w:sz="0" w:space="0" w:color="auto"/>
      </w:divBdr>
    </w:div>
    <w:div w:id="1014456936">
      <w:bodyDiv w:val="1"/>
      <w:marLeft w:val="0"/>
      <w:marRight w:val="0"/>
      <w:marTop w:val="0"/>
      <w:marBottom w:val="0"/>
      <w:divBdr>
        <w:top w:val="none" w:sz="0" w:space="0" w:color="auto"/>
        <w:left w:val="none" w:sz="0" w:space="0" w:color="auto"/>
        <w:bottom w:val="none" w:sz="0" w:space="0" w:color="auto"/>
        <w:right w:val="none" w:sz="0" w:space="0" w:color="auto"/>
      </w:divBdr>
    </w:div>
    <w:div w:id="103188459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1148154">
      <w:bodyDiv w:val="1"/>
      <w:marLeft w:val="0"/>
      <w:marRight w:val="0"/>
      <w:marTop w:val="0"/>
      <w:marBottom w:val="0"/>
      <w:divBdr>
        <w:top w:val="none" w:sz="0" w:space="0" w:color="auto"/>
        <w:left w:val="none" w:sz="0" w:space="0" w:color="auto"/>
        <w:bottom w:val="none" w:sz="0" w:space="0" w:color="auto"/>
        <w:right w:val="none" w:sz="0" w:space="0" w:color="auto"/>
      </w:divBdr>
    </w:div>
    <w:div w:id="1102723537">
      <w:bodyDiv w:val="1"/>
      <w:marLeft w:val="0"/>
      <w:marRight w:val="0"/>
      <w:marTop w:val="0"/>
      <w:marBottom w:val="0"/>
      <w:divBdr>
        <w:top w:val="none" w:sz="0" w:space="0" w:color="auto"/>
        <w:left w:val="none" w:sz="0" w:space="0" w:color="auto"/>
        <w:bottom w:val="none" w:sz="0" w:space="0" w:color="auto"/>
        <w:right w:val="none" w:sz="0" w:space="0" w:color="auto"/>
      </w:divBdr>
    </w:div>
    <w:div w:id="1105266925">
      <w:bodyDiv w:val="1"/>
      <w:marLeft w:val="0"/>
      <w:marRight w:val="0"/>
      <w:marTop w:val="0"/>
      <w:marBottom w:val="0"/>
      <w:divBdr>
        <w:top w:val="none" w:sz="0" w:space="0" w:color="auto"/>
        <w:left w:val="none" w:sz="0" w:space="0" w:color="auto"/>
        <w:bottom w:val="none" w:sz="0" w:space="0" w:color="auto"/>
        <w:right w:val="none" w:sz="0" w:space="0" w:color="auto"/>
      </w:divBdr>
    </w:div>
    <w:div w:id="111116679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0786965">
      <w:bodyDiv w:val="1"/>
      <w:marLeft w:val="0"/>
      <w:marRight w:val="0"/>
      <w:marTop w:val="0"/>
      <w:marBottom w:val="0"/>
      <w:divBdr>
        <w:top w:val="none" w:sz="0" w:space="0" w:color="auto"/>
        <w:left w:val="none" w:sz="0" w:space="0" w:color="auto"/>
        <w:bottom w:val="none" w:sz="0" w:space="0" w:color="auto"/>
        <w:right w:val="none" w:sz="0" w:space="0" w:color="auto"/>
      </w:divBdr>
      <w:divsChild>
        <w:div w:id="1352143567">
          <w:marLeft w:val="640"/>
          <w:marRight w:val="0"/>
          <w:marTop w:val="0"/>
          <w:marBottom w:val="0"/>
          <w:divBdr>
            <w:top w:val="none" w:sz="0" w:space="0" w:color="auto"/>
            <w:left w:val="none" w:sz="0" w:space="0" w:color="auto"/>
            <w:bottom w:val="none" w:sz="0" w:space="0" w:color="auto"/>
            <w:right w:val="none" w:sz="0" w:space="0" w:color="auto"/>
          </w:divBdr>
        </w:div>
        <w:div w:id="326203816">
          <w:marLeft w:val="640"/>
          <w:marRight w:val="0"/>
          <w:marTop w:val="0"/>
          <w:marBottom w:val="0"/>
          <w:divBdr>
            <w:top w:val="none" w:sz="0" w:space="0" w:color="auto"/>
            <w:left w:val="none" w:sz="0" w:space="0" w:color="auto"/>
            <w:bottom w:val="none" w:sz="0" w:space="0" w:color="auto"/>
            <w:right w:val="none" w:sz="0" w:space="0" w:color="auto"/>
          </w:divBdr>
        </w:div>
        <w:div w:id="1388072475">
          <w:marLeft w:val="640"/>
          <w:marRight w:val="0"/>
          <w:marTop w:val="0"/>
          <w:marBottom w:val="0"/>
          <w:divBdr>
            <w:top w:val="none" w:sz="0" w:space="0" w:color="auto"/>
            <w:left w:val="none" w:sz="0" w:space="0" w:color="auto"/>
            <w:bottom w:val="none" w:sz="0" w:space="0" w:color="auto"/>
            <w:right w:val="none" w:sz="0" w:space="0" w:color="auto"/>
          </w:divBdr>
        </w:div>
        <w:div w:id="1893691496">
          <w:marLeft w:val="640"/>
          <w:marRight w:val="0"/>
          <w:marTop w:val="0"/>
          <w:marBottom w:val="0"/>
          <w:divBdr>
            <w:top w:val="none" w:sz="0" w:space="0" w:color="auto"/>
            <w:left w:val="none" w:sz="0" w:space="0" w:color="auto"/>
            <w:bottom w:val="none" w:sz="0" w:space="0" w:color="auto"/>
            <w:right w:val="none" w:sz="0" w:space="0" w:color="auto"/>
          </w:divBdr>
        </w:div>
        <w:div w:id="1748453857">
          <w:marLeft w:val="640"/>
          <w:marRight w:val="0"/>
          <w:marTop w:val="0"/>
          <w:marBottom w:val="0"/>
          <w:divBdr>
            <w:top w:val="none" w:sz="0" w:space="0" w:color="auto"/>
            <w:left w:val="none" w:sz="0" w:space="0" w:color="auto"/>
            <w:bottom w:val="none" w:sz="0" w:space="0" w:color="auto"/>
            <w:right w:val="none" w:sz="0" w:space="0" w:color="auto"/>
          </w:divBdr>
        </w:div>
        <w:div w:id="1726489841">
          <w:marLeft w:val="640"/>
          <w:marRight w:val="0"/>
          <w:marTop w:val="0"/>
          <w:marBottom w:val="0"/>
          <w:divBdr>
            <w:top w:val="none" w:sz="0" w:space="0" w:color="auto"/>
            <w:left w:val="none" w:sz="0" w:space="0" w:color="auto"/>
            <w:bottom w:val="none" w:sz="0" w:space="0" w:color="auto"/>
            <w:right w:val="none" w:sz="0" w:space="0" w:color="auto"/>
          </w:divBdr>
        </w:div>
        <w:div w:id="888735095">
          <w:marLeft w:val="640"/>
          <w:marRight w:val="0"/>
          <w:marTop w:val="0"/>
          <w:marBottom w:val="0"/>
          <w:divBdr>
            <w:top w:val="none" w:sz="0" w:space="0" w:color="auto"/>
            <w:left w:val="none" w:sz="0" w:space="0" w:color="auto"/>
            <w:bottom w:val="none" w:sz="0" w:space="0" w:color="auto"/>
            <w:right w:val="none" w:sz="0" w:space="0" w:color="auto"/>
          </w:divBdr>
        </w:div>
        <w:div w:id="680746076">
          <w:marLeft w:val="640"/>
          <w:marRight w:val="0"/>
          <w:marTop w:val="0"/>
          <w:marBottom w:val="0"/>
          <w:divBdr>
            <w:top w:val="none" w:sz="0" w:space="0" w:color="auto"/>
            <w:left w:val="none" w:sz="0" w:space="0" w:color="auto"/>
            <w:bottom w:val="none" w:sz="0" w:space="0" w:color="auto"/>
            <w:right w:val="none" w:sz="0" w:space="0" w:color="auto"/>
          </w:divBdr>
        </w:div>
        <w:div w:id="1776636069">
          <w:marLeft w:val="640"/>
          <w:marRight w:val="0"/>
          <w:marTop w:val="0"/>
          <w:marBottom w:val="0"/>
          <w:divBdr>
            <w:top w:val="none" w:sz="0" w:space="0" w:color="auto"/>
            <w:left w:val="none" w:sz="0" w:space="0" w:color="auto"/>
            <w:bottom w:val="none" w:sz="0" w:space="0" w:color="auto"/>
            <w:right w:val="none" w:sz="0" w:space="0" w:color="auto"/>
          </w:divBdr>
        </w:div>
        <w:div w:id="1763718102">
          <w:marLeft w:val="640"/>
          <w:marRight w:val="0"/>
          <w:marTop w:val="0"/>
          <w:marBottom w:val="0"/>
          <w:divBdr>
            <w:top w:val="none" w:sz="0" w:space="0" w:color="auto"/>
            <w:left w:val="none" w:sz="0" w:space="0" w:color="auto"/>
            <w:bottom w:val="none" w:sz="0" w:space="0" w:color="auto"/>
            <w:right w:val="none" w:sz="0" w:space="0" w:color="auto"/>
          </w:divBdr>
        </w:div>
        <w:div w:id="597367568">
          <w:marLeft w:val="640"/>
          <w:marRight w:val="0"/>
          <w:marTop w:val="0"/>
          <w:marBottom w:val="0"/>
          <w:divBdr>
            <w:top w:val="none" w:sz="0" w:space="0" w:color="auto"/>
            <w:left w:val="none" w:sz="0" w:space="0" w:color="auto"/>
            <w:bottom w:val="none" w:sz="0" w:space="0" w:color="auto"/>
            <w:right w:val="none" w:sz="0" w:space="0" w:color="auto"/>
          </w:divBdr>
        </w:div>
        <w:div w:id="1404764967">
          <w:marLeft w:val="640"/>
          <w:marRight w:val="0"/>
          <w:marTop w:val="0"/>
          <w:marBottom w:val="0"/>
          <w:divBdr>
            <w:top w:val="none" w:sz="0" w:space="0" w:color="auto"/>
            <w:left w:val="none" w:sz="0" w:space="0" w:color="auto"/>
            <w:bottom w:val="none" w:sz="0" w:space="0" w:color="auto"/>
            <w:right w:val="none" w:sz="0" w:space="0" w:color="auto"/>
          </w:divBdr>
        </w:div>
        <w:div w:id="2055345435">
          <w:marLeft w:val="640"/>
          <w:marRight w:val="0"/>
          <w:marTop w:val="0"/>
          <w:marBottom w:val="0"/>
          <w:divBdr>
            <w:top w:val="none" w:sz="0" w:space="0" w:color="auto"/>
            <w:left w:val="none" w:sz="0" w:space="0" w:color="auto"/>
            <w:bottom w:val="none" w:sz="0" w:space="0" w:color="auto"/>
            <w:right w:val="none" w:sz="0" w:space="0" w:color="auto"/>
          </w:divBdr>
        </w:div>
        <w:div w:id="995916174">
          <w:marLeft w:val="640"/>
          <w:marRight w:val="0"/>
          <w:marTop w:val="0"/>
          <w:marBottom w:val="0"/>
          <w:divBdr>
            <w:top w:val="none" w:sz="0" w:space="0" w:color="auto"/>
            <w:left w:val="none" w:sz="0" w:space="0" w:color="auto"/>
            <w:bottom w:val="none" w:sz="0" w:space="0" w:color="auto"/>
            <w:right w:val="none" w:sz="0" w:space="0" w:color="auto"/>
          </w:divBdr>
        </w:div>
        <w:div w:id="1846431880">
          <w:marLeft w:val="640"/>
          <w:marRight w:val="0"/>
          <w:marTop w:val="0"/>
          <w:marBottom w:val="0"/>
          <w:divBdr>
            <w:top w:val="none" w:sz="0" w:space="0" w:color="auto"/>
            <w:left w:val="none" w:sz="0" w:space="0" w:color="auto"/>
            <w:bottom w:val="none" w:sz="0" w:space="0" w:color="auto"/>
            <w:right w:val="none" w:sz="0" w:space="0" w:color="auto"/>
          </w:divBdr>
        </w:div>
        <w:div w:id="2130314351">
          <w:marLeft w:val="640"/>
          <w:marRight w:val="0"/>
          <w:marTop w:val="0"/>
          <w:marBottom w:val="0"/>
          <w:divBdr>
            <w:top w:val="none" w:sz="0" w:space="0" w:color="auto"/>
            <w:left w:val="none" w:sz="0" w:space="0" w:color="auto"/>
            <w:bottom w:val="none" w:sz="0" w:space="0" w:color="auto"/>
            <w:right w:val="none" w:sz="0" w:space="0" w:color="auto"/>
          </w:divBdr>
        </w:div>
        <w:div w:id="357198292">
          <w:marLeft w:val="640"/>
          <w:marRight w:val="0"/>
          <w:marTop w:val="0"/>
          <w:marBottom w:val="0"/>
          <w:divBdr>
            <w:top w:val="none" w:sz="0" w:space="0" w:color="auto"/>
            <w:left w:val="none" w:sz="0" w:space="0" w:color="auto"/>
            <w:bottom w:val="none" w:sz="0" w:space="0" w:color="auto"/>
            <w:right w:val="none" w:sz="0" w:space="0" w:color="auto"/>
          </w:divBdr>
        </w:div>
        <w:div w:id="399788013">
          <w:marLeft w:val="640"/>
          <w:marRight w:val="0"/>
          <w:marTop w:val="0"/>
          <w:marBottom w:val="0"/>
          <w:divBdr>
            <w:top w:val="none" w:sz="0" w:space="0" w:color="auto"/>
            <w:left w:val="none" w:sz="0" w:space="0" w:color="auto"/>
            <w:bottom w:val="none" w:sz="0" w:space="0" w:color="auto"/>
            <w:right w:val="none" w:sz="0" w:space="0" w:color="auto"/>
          </w:divBdr>
        </w:div>
        <w:div w:id="1670672882">
          <w:marLeft w:val="640"/>
          <w:marRight w:val="0"/>
          <w:marTop w:val="0"/>
          <w:marBottom w:val="0"/>
          <w:divBdr>
            <w:top w:val="none" w:sz="0" w:space="0" w:color="auto"/>
            <w:left w:val="none" w:sz="0" w:space="0" w:color="auto"/>
            <w:bottom w:val="none" w:sz="0" w:space="0" w:color="auto"/>
            <w:right w:val="none" w:sz="0" w:space="0" w:color="auto"/>
          </w:divBdr>
        </w:div>
        <w:div w:id="1799489316">
          <w:marLeft w:val="640"/>
          <w:marRight w:val="0"/>
          <w:marTop w:val="0"/>
          <w:marBottom w:val="0"/>
          <w:divBdr>
            <w:top w:val="none" w:sz="0" w:space="0" w:color="auto"/>
            <w:left w:val="none" w:sz="0" w:space="0" w:color="auto"/>
            <w:bottom w:val="none" w:sz="0" w:space="0" w:color="auto"/>
            <w:right w:val="none" w:sz="0" w:space="0" w:color="auto"/>
          </w:divBdr>
        </w:div>
        <w:div w:id="1959988804">
          <w:marLeft w:val="640"/>
          <w:marRight w:val="0"/>
          <w:marTop w:val="0"/>
          <w:marBottom w:val="0"/>
          <w:divBdr>
            <w:top w:val="none" w:sz="0" w:space="0" w:color="auto"/>
            <w:left w:val="none" w:sz="0" w:space="0" w:color="auto"/>
            <w:bottom w:val="none" w:sz="0" w:space="0" w:color="auto"/>
            <w:right w:val="none" w:sz="0" w:space="0" w:color="auto"/>
          </w:divBdr>
        </w:div>
        <w:div w:id="1068042493">
          <w:marLeft w:val="640"/>
          <w:marRight w:val="0"/>
          <w:marTop w:val="0"/>
          <w:marBottom w:val="0"/>
          <w:divBdr>
            <w:top w:val="none" w:sz="0" w:space="0" w:color="auto"/>
            <w:left w:val="none" w:sz="0" w:space="0" w:color="auto"/>
            <w:bottom w:val="none" w:sz="0" w:space="0" w:color="auto"/>
            <w:right w:val="none" w:sz="0" w:space="0" w:color="auto"/>
          </w:divBdr>
        </w:div>
        <w:div w:id="1571305319">
          <w:marLeft w:val="640"/>
          <w:marRight w:val="0"/>
          <w:marTop w:val="0"/>
          <w:marBottom w:val="0"/>
          <w:divBdr>
            <w:top w:val="none" w:sz="0" w:space="0" w:color="auto"/>
            <w:left w:val="none" w:sz="0" w:space="0" w:color="auto"/>
            <w:bottom w:val="none" w:sz="0" w:space="0" w:color="auto"/>
            <w:right w:val="none" w:sz="0" w:space="0" w:color="auto"/>
          </w:divBdr>
        </w:div>
        <w:div w:id="148642426">
          <w:marLeft w:val="640"/>
          <w:marRight w:val="0"/>
          <w:marTop w:val="0"/>
          <w:marBottom w:val="0"/>
          <w:divBdr>
            <w:top w:val="none" w:sz="0" w:space="0" w:color="auto"/>
            <w:left w:val="none" w:sz="0" w:space="0" w:color="auto"/>
            <w:bottom w:val="none" w:sz="0" w:space="0" w:color="auto"/>
            <w:right w:val="none" w:sz="0" w:space="0" w:color="auto"/>
          </w:divBdr>
        </w:div>
      </w:divsChild>
    </w:div>
    <w:div w:id="1152524648">
      <w:bodyDiv w:val="1"/>
      <w:marLeft w:val="0"/>
      <w:marRight w:val="0"/>
      <w:marTop w:val="0"/>
      <w:marBottom w:val="0"/>
      <w:divBdr>
        <w:top w:val="none" w:sz="0" w:space="0" w:color="auto"/>
        <w:left w:val="none" w:sz="0" w:space="0" w:color="auto"/>
        <w:bottom w:val="none" w:sz="0" w:space="0" w:color="auto"/>
        <w:right w:val="none" w:sz="0" w:space="0" w:color="auto"/>
      </w:divBdr>
    </w:div>
    <w:div w:id="1191379429">
      <w:bodyDiv w:val="1"/>
      <w:marLeft w:val="0"/>
      <w:marRight w:val="0"/>
      <w:marTop w:val="0"/>
      <w:marBottom w:val="0"/>
      <w:divBdr>
        <w:top w:val="none" w:sz="0" w:space="0" w:color="auto"/>
        <w:left w:val="none" w:sz="0" w:space="0" w:color="auto"/>
        <w:bottom w:val="none" w:sz="0" w:space="0" w:color="auto"/>
        <w:right w:val="none" w:sz="0" w:space="0" w:color="auto"/>
      </w:divBdr>
    </w:div>
    <w:div w:id="1203179019">
      <w:bodyDiv w:val="1"/>
      <w:marLeft w:val="0"/>
      <w:marRight w:val="0"/>
      <w:marTop w:val="0"/>
      <w:marBottom w:val="0"/>
      <w:divBdr>
        <w:top w:val="none" w:sz="0" w:space="0" w:color="auto"/>
        <w:left w:val="none" w:sz="0" w:space="0" w:color="auto"/>
        <w:bottom w:val="none" w:sz="0" w:space="0" w:color="auto"/>
        <w:right w:val="none" w:sz="0" w:space="0" w:color="auto"/>
      </w:divBdr>
    </w:div>
    <w:div w:id="1209340982">
      <w:bodyDiv w:val="1"/>
      <w:marLeft w:val="0"/>
      <w:marRight w:val="0"/>
      <w:marTop w:val="0"/>
      <w:marBottom w:val="0"/>
      <w:divBdr>
        <w:top w:val="none" w:sz="0" w:space="0" w:color="auto"/>
        <w:left w:val="none" w:sz="0" w:space="0" w:color="auto"/>
        <w:bottom w:val="none" w:sz="0" w:space="0" w:color="auto"/>
        <w:right w:val="none" w:sz="0" w:space="0" w:color="auto"/>
      </w:divBdr>
      <w:divsChild>
        <w:div w:id="1141002343">
          <w:marLeft w:val="480"/>
          <w:marRight w:val="0"/>
          <w:marTop w:val="0"/>
          <w:marBottom w:val="0"/>
          <w:divBdr>
            <w:top w:val="none" w:sz="0" w:space="0" w:color="auto"/>
            <w:left w:val="none" w:sz="0" w:space="0" w:color="auto"/>
            <w:bottom w:val="none" w:sz="0" w:space="0" w:color="auto"/>
            <w:right w:val="none" w:sz="0" w:space="0" w:color="auto"/>
          </w:divBdr>
        </w:div>
        <w:div w:id="528955104">
          <w:marLeft w:val="480"/>
          <w:marRight w:val="0"/>
          <w:marTop w:val="0"/>
          <w:marBottom w:val="0"/>
          <w:divBdr>
            <w:top w:val="none" w:sz="0" w:space="0" w:color="auto"/>
            <w:left w:val="none" w:sz="0" w:space="0" w:color="auto"/>
            <w:bottom w:val="none" w:sz="0" w:space="0" w:color="auto"/>
            <w:right w:val="none" w:sz="0" w:space="0" w:color="auto"/>
          </w:divBdr>
        </w:div>
        <w:div w:id="1077478844">
          <w:marLeft w:val="480"/>
          <w:marRight w:val="0"/>
          <w:marTop w:val="0"/>
          <w:marBottom w:val="0"/>
          <w:divBdr>
            <w:top w:val="none" w:sz="0" w:space="0" w:color="auto"/>
            <w:left w:val="none" w:sz="0" w:space="0" w:color="auto"/>
            <w:bottom w:val="none" w:sz="0" w:space="0" w:color="auto"/>
            <w:right w:val="none" w:sz="0" w:space="0" w:color="auto"/>
          </w:divBdr>
        </w:div>
        <w:div w:id="311327501">
          <w:marLeft w:val="480"/>
          <w:marRight w:val="0"/>
          <w:marTop w:val="0"/>
          <w:marBottom w:val="0"/>
          <w:divBdr>
            <w:top w:val="none" w:sz="0" w:space="0" w:color="auto"/>
            <w:left w:val="none" w:sz="0" w:space="0" w:color="auto"/>
            <w:bottom w:val="none" w:sz="0" w:space="0" w:color="auto"/>
            <w:right w:val="none" w:sz="0" w:space="0" w:color="auto"/>
          </w:divBdr>
        </w:div>
        <w:div w:id="1495998835">
          <w:marLeft w:val="480"/>
          <w:marRight w:val="0"/>
          <w:marTop w:val="0"/>
          <w:marBottom w:val="0"/>
          <w:divBdr>
            <w:top w:val="none" w:sz="0" w:space="0" w:color="auto"/>
            <w:left w:val="none" w:sz="0" w:space="0" w:color="auto"/>
            <w:bottom w:val="none" w:sz="0" w:space="0" w:color="auto"/>
            <w:right w:val="none" w:sz="0" w:space="0" w:color="auto"/>
          </w:divBdr>
        </w:div>
        <w:div w:id="993534947">
          <w:marLeft w:val="480"/>
          <w:marRight w:val="0"/>
          <w:marTop w:val="0"/>
          <w:marBottom w:val="0"/>
          <w:divBdr>
            <w:top w:val="none" w:sz="0" w:space="0" w:color="auto"/>
            <w:left w:val="none" w:sz="0" w:space="0" w:color="auto"/>
            <w:bottom w:val="none" w:sz="0" w:space="0" w:color="auto"/>
            <w:right w:val="none" w:sz="0" w:space="0" w:color="auto"/>
          </w:divBdr>
        </w:div>
        <w:div w:id="1195119765">
          <w:marLeft w:val="480"/>
          <w:marRight w:val="0"/>
          <w:marTop w:val="0"/>
          <w:marBottom w:val="0"/>
          <w:divBdr>
            <w:top w:val="none" w:sz="0" w:space="0" w:color="auto"/>
            <w:left w:val="none" w:sz="0" w:space="0" w:color="auto"/>
            <w:bottom w:val="none" w:sz="0" w:space="0" w:color="auto"/>
            <w:right w:val="none" w:sz="0" w:space="0" w:color="auto"/>
          </w:divBdr>
        </w:div>
        <w:div w:id="787162781">
          <w:marLeft w:val="480"/>
          <w:marRight w:val="0"/>
          <w:marTop w:val="0"/>
          <w:marBottom w:val="0"/>
          <w:divBdr>
            <w:top w:val="none" w:sz="0" w:space="0" w:color="auto"/>
            <w:left w:val="none" w:sz="0" w:space="0" w:color="auto"/>
            <w:bottom w:val="none" w:sz="0" w:space="0" w:color="auto"/>
            <w:right w:val="none" w:sz="0" w:space="0" w:color="auto"/>
          </w:divBdr>
        </w:div>
        <w:div w:id="1520318526">
          <w:marLeft w:val="480"/>
          <w:marRight w:val="0"/>
          <w:marTop w:val="0"/>
          <w:marBottom w:val="0"/>
          <w:divBdr>
            <w:top w:val="none" w:sz="0" w:space="0" w:color="auto"/>
            <w:left w:val="none" w:sz="0" w:space="0" w:color="auto"/>
            <w:bottom w:val="none" w:sz="0" w:space="0" w:color="auto"/>
            <w:right w:val="none" w:sz="0" w:space="0" w:color="auto"/>
          </w:divBdr>
        </w:div>
        <w:div w:id="890187203">
          <w:marLeft w:val="480"/>
          <w:marRight w:val="0"/>
          <w:marTop w:val="0"/>
          <w:marBottom w:val="0"/>
          <w:divBdr>
            <w:top w:val="none" w:sz="0" w:space="0" w:color="auto"/>
            <w:left w:val="none" w:sz="0" w:space="0" w:color="auto"/>
            <w:bottom w:val="none" w:sz="0" w:space="0" w:color="auto"/>
            <w:right w:val="none" w:sz="0" w:space="0" w:color="auto"/>
          </w:divBdr>
        </w:div>
        <w:div w:id="808479231">
          <w:marLeft w:val="480"/>
          <w:marRight w:val="0"/>
          <w:marTop w:val="0"/>
          <w:marBottom w:val="0"/>
          <w:divBdr>
            <w:top w:val="none" w:sz="0" w:space="0" w:color="auto"/>
            <w:left w:val="none" w:sz="0" w:space="0" w:color="auto"/>
            <w:bottom w:val="none" w:sz="0" w:space="0" w:color="auto"/>
            <w:right w:val="none" w:sz="0" w:space="0" w:color="auto"/>
          </w:divBdr>
        </w:div>
        <w:div w:id="2120106219">
          <w:marLeft w:val="480"/>
          <w:marRight w:val="0"/>
          <w:marTop w:val="0"/>
          <w:marBottom w:val="0"/>
          <w:divBdr>
            <w:top w:val="none" w:sz="0" w:space="0" w:color="auto"/>
            <w:left w:val="none" w:sz="0" w:space="0" w:color="auto"/>
            <w:bottom w:val="none" w:sz="0" w:space="0" w:color="auto"/>
            <w:right w:val="none" w:sz="0" w:space="0" w:color="auto"/>
          </w:divBdr>
        </w:div>
        <w:div w:id="382679147">
          <w:marLeft w:val="480"/>
          <w:marRight w:val="0"/>
          <w:marTop w:val="0"/>
          <w:marBottom w:val="0"/>
          <w:divBdr>
            <w:top w:val="none" w:sz="0" w:space="0" w:color="auto"/>
            <w:left w:val="none" w:sz="0" w:space="0" w:color="auto"/>
            <w:bottom w:val="none" w:sz="0" w:space="0" w:color="auto"/>
            <w:right w:val="none" w:sz="0" w:space="0" w:color="auto"/>
          </w:divBdr>
        </w:div>
        <w:div w:id="2010019651">
          <w:marLeft w:val="480"/>
          <w:marRight w:val="0"/>
          <w:marTop w:val="0"/>
          <w:marBottom w:val="0"/>
          <w:divBdr>
            <w:top w:val="none" w:sz="0" w:space="0" w:color="auto"/>
            <w:left w:val="none" w:sz="0" w:space="0" w:color="auto"/>
            <w:bottom w:val="none" w:sz="0" w:space="0" w:color="auto"/>
            <w:right w:val="none" w:sz="0" w:space="0" w:color="auto"/>
          </w:divBdr>
        </w:div>
        <w:div w:id="1826699164">
          <w:marLeft w:val="480"/>
          <w:marRight w:val="0"/>
          <w:marTop w:val="0"/>
          <w:marBottom w:val="0"/>
          <w:divBdr>
            <w:top w:val="none" w:sz="0" w:space="0" w:color="auto"/>
            <w:left w:val="none" w:sz="0" w:space="0" w:color="auto"/>
            <w:bottom w:val="none" w:sz="0" w:space="0" w:color="auto"/>
            <w:right w:val="none" w:sz="0" w:space="0" w:color="auto"/>
          </w:divBdr>
        </w:div>
        <w:div w:id="1843540770">
          <w:marLeft w:val="480"/>
          <w:marRight w:val="0"/>
          <w:marTop w:val="0"/>
          <w:marBottom w:val="0"/>
          <w:divBdr>
            <w:top w:val="none" w:sz="0" w:space="0" w:color="auto"/>
            <w:left w:val="none" w:sz="0" w:space="0" w:color="auto"/>
            <w:bottom w:val="none" w:sz="0" w:space="0" w:color="auto"/>
            <w:right w:val="none" w:sz="0" w:space="0" w:color="auto"/>
          </w:divBdr>
        </w:div>
        <w:div w:id="1016149839">
          <w:marLeft w:val="480"/>
          <w:marRight w:val="0"/>
          <w:marTop w:val="0"/>
          <w:marBottom w:val="0"/>
          <w:divBdr>
            <w:top w:val="none" w:sz="0" w:space="0" w:color="auto"/>
            <w:left w:val="none" w:sz="0" w:space="0" w:color="auto"/>
            <w:bottom w:val="none" w:sz="0" w:space="0" w:color="auto"/>
            <w:right w:val="none" w:sz="0" w:space="0" w:color="auto"/>
          </w:divBdr>
        </w:div>
        <w:div w:id="1786121669">
          <w:marLeft w:val="480"/>
          <w:marRight w:val="0"/>
          <w:marTop w:val="0"/>
          <w:marBottom w:val="0"/>
          <w:divBdr>
            <w:top w:val="none" w:sz="0" w:space="0" w:color="auto"/>
            <w:left w:val="none" w:sz="0" w:space="0" w:color="auto"/>
            <w:bottom w:val="none" w:sz="0" w:space="0" w:color="auto"/>
            <w:right w:val="none" w:sz="0" w:space="0" w:color="auto"/>
          </w:divBdr>
        </w:div>
        <w:div w:id="1074546292">
          <w:marLeft w:val="480"/>
          <w:marRight w:val="0"/>
          <w:marTop w:val="0"/>
          <w:marBottom w:val="0"/>
          <w:divBdr>
            <w:top w:val="none" w:sz="0" w:space="0" w:color="auto"/>
            <w:left w:val="none" w:sz="0" w:space="0" w:color="auto"/>
            <w:bottom w:val="none" w:sz="0" w:space="0" w:color="auto"/>
            <w:right w:val="none" w:sz="0" w:space="0" w:color="auto"/>
          </w:divBdr>
        </w:div>
        <w:div w:id="1529028956">
          <w:marLeft w:val="480"/>
          <w:marRight w:val="0"/>
          <w:marTop w:val="0"/>
          <w:marBottom w:val="0"/>
          <w:divBdr>
            <w:top w:val="none" w:sz="0" w:space="0" w:color="auto"/>
            <w:left w:val="none" w:sz="0" w:space="0" w:color="auto"/>
            <w:bottom w:val="none" w:sz="0" w:space="0" w:color="auto"/>
            <w:right w:val="none" w:sz="0" w:space="0" w:color="auto"/>
          </w:divBdr>
        </w:div>
        <w:div w:id="1414818226">
          <w:marLeft w:val="480"/>
          <w:marRight w:val="0"/>
          <w:marTop w:val="0"/>
          <w:marBottom w:val="0"/>
          <w:divBdr>
            <w:top w:val="none" w:sz="0" w:space="0" w:color="auto"/>
            <w:left w:val="none" w:sz="0" w:space="0" w:color="auto"/>
            <w:bottom w:val="none" w:sz="0" w:space="0" w:color="auto"/>
            <w:right w:val="none" w:sz="0" w:space="0" w:color="auto"/>
          </w:divBdr>
        </w:div>
        <w:div w:id="153768857">
          <w:marLeft w:val="480"/>
          <w:marRight w:val="0"/>
          <w:marTop w:val="0"/>
          <w:marBottom w:val="0"/>
          <w:divBdr>
            <w:top w:val="none" w:sz="0" w:space="0" w:color="auto"/>
            <w:left w:val="none" w:sz="0" w:space="0" w:color="auto"/>
            <w:bottom w:val="none" w:sz="0" w:space="0" w:color="auto"/>
            <w:right w:val="none" w:sz="0" w:space="0" w:color="auto"/>
          </w:divBdr>
        </w:div>
        <w:div w:id="1202136558">
          <w:marLeft w:val="480"/>
          <w:marRight w:val="0"/>
          <w:marTop w:val="0"/>
          <w:marBottom w:val="0"/>
          <w:divBdr>
            <w:top w:val="none" w:sz="0" w:space="0" w:color="auto"/>
            <w:left w:val="none" w:sz="0" w:space="0" w:color="auto"/>
            <w:bottom w:val="none" w:sz="0" w:space="0" w:color="auto"/>
            <w:right w:val="none" w:sz="0" w:space="0" w:color="auto"/>
          </w:divBdr>
        </w:div>
        <w:div w:id="846166610">
          <w:marLeft w:val="480"/>
          <w:marRight w:val="0"/>
          <w:marTop w:val="0"/>
          <w:marBottom w:val="0"/>
          <w:divBdr>
            <w:top w:val="none" w:sz="0" w:space="0" w:color="auto"/>
            <w:left w:val="none" w:sz="0" w:space="0" w:color="auto"/>
            <w:bottom w:val="none" w:sz="0" w:space="0" w:color="auto"/>
            <w:right w:val="none" w:sz="0" w:space="0" w:color="auto"/>
          </w:divBdr>
        </w:div>
      </w:divsChild>
    </w:div>
    <w:div w:id="1217203441">
      <w:bodyDiv w:val="1"/>
      <w:marLeft w:val="0"/>
      <w:marRight w:val="0"/>
      <w:marTop w:val="0"/>
      <w:marBottom w:val="0"/>
      <w:divBdr>
        <w:top w:val="none" w:sz="0" w:space="0" w:color="auto"/>
        <w:left w:val="none" w:sz="0" w:space="0" w:color="auto"/>
        <w:bottom w:val="none" w:sz="0" w:space="0" w:color="auto"/>
        <w:right w:val="none" w:sz="0" w:space="0" w:color="auto"/>
      </w:divBdr>
      <w:divsChild>
        <w:div w:id="1807577369">
          <w:marLeft w:val="480"/>
          <w:marRight w:val="0"/>
          <w:marTop w:val="0"/>
          <w:marBottom w:val="0"/>
          <w:divBdr>
            <w:top w:val="none" w:sz="0" w:space="0" w:color="auto"/>
            <w:left w:val="none" w:sz="0" w:space="0" w:color="auto"/>
            <w:bottom w:val="none" w:sz="0" w:space="0" w:color="auto"/>
            <w:right w:val="none" w:sz="0" w:space="0" w:color="auto"/>
          </w:divBdr>
        </w:div>
        <w:div w:id="1471550">
          <w:marLeft w:val="480"/>
          <w:marRight w:val="0"/>
          <w:marTop w:val="0"/>
          <w:marBottom w:val="0"/>
          <w:divBdr>
            <w:top w:val="none" w:sz="0" w:space="0" w:color="auto"/>
            <w:left w:val="none" w:sz="0" w:space="0" w:color="auto"/>
            <w:bottom w:val="none" w:sz="0" w:space="0" w:color="auto"/>
            <w:right w:val="none" w:sz="0" w:space="0" w:color="auto"/>
          </w:divBdr>
        </w:div>
        <w:div w:id="393117565">
          <w:marLeft w:val="480"/>
          <w:marRight w:val="0"/>
          <w:marTop w:val="0"/>
          <w:marBottom w:val="0"/>
          <w:divBdr>
            <w:top w:val="none" w:sz="0" w:space="0" w:color="auto"/>
            <w:left w:val="none" w:sz="0" w:space="0" w:color="auto"/>
            <w:bottom w:val="none" w:sz="0" w:space="0" w:color="auto"/>
            <w:right w:val="none" w:sz="0" w:space="0" w:color="auto"/>
          </w:divBdr>
        </w:div>
        <w:div w:id="2089224711">
          <w:marLeft w:val="480"/>
          <w:marRight w:val="0"/>
          <w:marTop w:val="0"/>
          <w:marBottom w:val="0"/>
          <w:divBdr>
            <w:top w:val="none" w:sz="0" w:space="0" w:color="auto"/>
            <w:left w:val="none" w:sz="0" w:space="0" w:color="auto"/>
            <w:bottom w:val="none" w:sz="0" w:space="0" w:color="auto"/>
            <w:right w:val="none" w:sz="0" w:space="0" w:color="auto"/>
          </w:divBdr>
        </w:div>
        <w:div w:id="1096248619">
          <w:marLeft w:val="480"/>
          <w:marRight w:val="0"/>
          <w:marTop w:val="0"/>
          <w:marBottom w:val="0"/>
          <w:divBdr>
            <w:top w:val="none" w:sz="0" w:space="0" w:color="auto"/>
            <w:left w:val="none" w:sz="0" w:space="0" w:color="auto"/>
            <w:bottom w:val="none" w:sz="0" w:space="0" w:color="auto"/>
            <w:right w:val="none" w:sz="0" w:space="0" w:color="auto"/>
          </w:divBdr>
        </w:div>
        <w:div w:id="750003689">
          <w:marLeft w:val="480"/>
          <w:marRight w:val="0"/>
          <w:marTop w:val="0"/>
          <w:marBottom w:val="0"/>
          <w:divBdr>
            <w:top w:val="none" w:sz="0" w:space="0" w:color="auto"/>
            <w:left w:val="none" w:sz="0" w:space="0" w:color="auto"/>
            <w:bottom w:val="none" w:sz="0" w:space="0" w:color="auto"/>
            <w:right w:val="none" w:sz="0" w:space="0" w:color="auto"/>
          </w:divBdr>
        </w:div>
        <w:div w:id="2059351815">
          <w:marLeft w:val="480"/>
          <w:marRight w:val="0"/>
          <w:marTop w:val="0"/>
          <w:marBottom w:val="0"/>
          <w:divBdr>
            <w:top w:val="none" w:sz="0" w:space="0" w:color="auto"/>
            <w:left w:val="none" w:sz="0" w:space="0" w:color="auto"/>
            <w:bottom w:val="none" w:sz="0" w:space="0" w:color="auto"/>
            <w:right w:val="none" w:sz="0" w:space="0" w:color="auto"/>
          </w:divBdr>
        </w:div>
        <w:div w:id="718406653">
          <w:marLeft w:val="480"/>
          <w:marRight w:val="0"/>
          <w:marTop w:val="0"/>
          <w:marBottom w:val="0"/>
          <w:divBdr>
            <w:top w:val="none" w:sz="0" w:space="0" w:color="auto"/>
            <w:left w:val="none" w:sz="0" w:space="0" w:color="auto"/>
            <w:bottom w:val="none" w:sz="0" w:space="0" w:color="auto"/>
            <w:right w:val="none" w:sz="0" w:space="0" w:color="auto"/>
          </w:divBdr>
        </w:div>
        <w:div w:id="191110152">
          <w:marLeft w:val="480"/>
          <w:marRight w:val="0"/>
          <w:marTop w:val="0"/>
          <w:marBottom w:val="0"/>
          <w:divBdr>
            <w:top w:val="none" w:sz="0" w:space="0" w:color="auto"/>
            <w:left w:val="none" w:sz="0" w:space="0" w:color="auto"/>
            <w:bottom w:val="none" w:sz="0" w:space="0" w:color="auto"/>
            <w:right w:val="none" w:sz="0" w:space="0" w:color="auto"/>
          </w:divBdr>
        </w:div>
        <w:div w:id="1904876851">
          <w:marLeft w:val="480"/>
          <w:marRight w:val="0"/>
          <w:marTop w:val="0"/>
          <w:marBottom w:val="0"/>
          <w:divBdr>
            <w:top w:val="none" w:sz="0" w:space="0" w:color="auto"/>
            <w:left w:val="none" w:sz="0" w:space="0" w:color="auto"/>
            <w:bottom w:val="none" w:sz="0" w:space="0" w:color="auto"/>
            <w:right w:val="none" w:sz="0" w:space="0" w:color="auto"/>
          </w:divBdr>
        </w:div>
        <w:div w:id="855775619">
          <w:marLeft w:val="480"/>
          <w:marRight w:val="0"/>
          <w:marTop w:val="0"/>
          <w:marBottom w:val="0"/>
          <w:divBdr>
            <w:top w:val="none" w:sz="0" w:space="0" w:color="auto"/>
            <w:left w:val="none" w:sz="0" w:space="0" w:color="auto"/>
            <w:bottom w:val="none" w:sz="0" w:space="0" w:color="auto"/>
            <w:right w:val="none" w:sz="0" w:space="0" w:color="auto"/>
          </w:divBdr>
        </w:div>
        <w:div w:id="1135610531">
          <w:marLeft w:val="480"/>
          <w:marRight w:val="0"/>
          <w:marTop w:val="0"/>
          <w:marBottom w:val="0"/>
          <w:divBdr>
            <w:top w:val="none" w:sz="0" w:space="0" w:color="auto"/>
            <w:left w:val="none" w:sz="0" w:space="0" w:color="auto"/>
            <w:bottom w:val="none" w:sz="0" w:space="0" w:color="auto"/>
            <w:right w:val="none" w:sz="0" w:space="0" w:color="auto"/>
          </w:divBdr>
        </w:div>
        <w:div w:id="753816595">
          <w:marLeft w:val="480"/>
          <w:marRight w:val="0"/>
          <w:marTop w:val="0"/>
          <w:marBottom w:val="0"/>
          <w:divBdr>
            <w:top w:val="none" w:sz="0" w:space="0" w:color="auto"/>
            <w:left w:val="none" w:sz="0" w:space="0" w:color="auto"/>
            <w:bottom w:val="none" w:sz="0" w:space="0" w:color="auto"/>
            <w:right w:val="none" w:sz="0" w:space="0" w:color="auto"/>
          </w:divBdr>
        </w:div>
        <w:div w:id="2108232436">
          <w:marLeft w:val="480"/>
          <w:marRight w:val="0"/>
          <w:marTop w:val="0"/>
          <w:marBottom w:val="0"/>
          <w:divBdr>
            <w:top w:val="none" w:sz="0" w:space="0" w:color="auto"/>
            <w:left w:val="none" w:sz="0" w:space="0" w:color="auto"/>
            <w:bottom w:val="none" w:sz="0" w:space="0" w:color="auto"/>
            <w:right w:val="none" w:sz="0" w:space="0" w:color="auto"/>
          </w:divBdr>
        </w:div>
        <w:div w:id="583146431">
          <w:marLeft w:val="480"/>
          <w:marRight w:val="0"/>
          <w:marTop w:val="0"/>
          <w:marBottom w:val="0"/>
          <w:divBdr>
            <w:top w:val="none" w:sz="0" w:space="0" w:color="auto"/>
            <w:left w:val="none" w:sz="0" w:space="0" w:color="auto"/>
            <w:bottom w:val="none" w:sz="0" w:space="0" w:color="auto"/>
            <w:right w:val="none" w:sz="0" w:space="0" w:color="auto"/>
          </w:divBdr>
        </w:div>
        <w:div w:id="2049985396">
          <w:marLeft w:val="480"/>
          <w:marRight w:val="0"/>
          <w:marTop w:val="0"/>
          <w:marBottom w:val="0"/>
          <w:divBdr>
            <w:top w:val="none" w:sz="0" w:space="0" w:color="auto"/>
            <w:left w:val="none" w:sz="0" w:space="0" w:color="auto"/>
            <w:bottom w:val="none" w:sz="0" w:space="0" w:color="auto"/>
            <w:right w:val="none" w:sz="0" w:space="0" w:color="auto"/>
          </w:divBdr>
        </w:div>
        <w:div w:id="768889854">
          <w:marLeft w:val="480"/>
          <w:marRight w:val="0"/>
          <w:marTop w:val="0"/>
          <w:marBottom w:val="0"/>
          <w:divBdr>
            <w:top w:val="none" w:sz="0" w:space="0" w:color="auto"/>
            <w:left w:val="none" w:sz="0" w:space="0" w:color="auto"/>
            <w:bottom w:val="none" w:sz="0" w:space="0" w:color="auto"/>
            <w:right w:val="none" w:sz="0" w:space="0" w:color="auto"/>
          </w:divBdr>
        </w:div>
        <w:div w:id="1629697256">
          <w:marLeft w:val="480"/>
          <w:marRight w:val="0"/>
          <w:marTop w:val="0"/>
          <w:marBottom w:val="0"/>
          <w:divBdr>
            <w:top w:val="none" w:sz="0" w:space="0" w:color="auto"/>
            <w:left w:val="none" w:sz="0" w:space="0" w:color="auto"/>
            <w:bottom w:val="none" w:sz="0" w:space="0" w:color="auto"/>
            <w:right w:val="none" w:sz="0" w:space="0" w:color="auto"/>
          </w:divBdr>
        </w:div>
        <w:div w:id="828861238">
          <w:marLeft w:val="480"/>
          <w:marRight w:val="0"/>
          <w:marTop w:val="0"/>
          <w:marBottom w:val="0"/>
          <w:divBdr>
            <w:top w:val="none" w:sz="0" w:space="0" w:color="auto"/>
            <w:left w:val="none" w:sz="0" w:space="0" w:color="auto"/>
            <w:bottom w:val="none" w:sz="0" w:space="0" w:color="auto"/>
            <w:right w:val="none" w:sz="0" w:space="0" w:color="auto"/>
          </w:divBdr>
        </w:div>
        <w:div w:id="324170125">
          <w:marLeft w:val="480"/>
          <w:marRight w:val="0"/>
          <w:marTop w:val="0"/>
          <w:marBottom w:val="0"/>
          <w:divBdr>
            <w:top w:val="none" w:sz="0" w:space="0" w:color="auto"/>
            <w:left w:val="none" w:sz="0" w:space="0" w:color="auto"/>
            <w:bottom w:val="none" w:sz="0" w:space="0" w:color="auto"/>
            <w:right w:val="none" w:sz="0" w:space="0" w:color="auto"/>
          </w:divBdr>
        </w:div>
        <w:div w:id="1596399915">
          <w:marLeft w:val="480"/>
          <w:marRight w:val="0"/>
          <w:marTop w:val="0"/>
          <w:marBottom w:val="0"/>
          <w:divBdr>
            <w:top w:val="none" w:sz="0" w:space="0" w:color="auto"/>
            <w:left w:val="none" w:sz="0" w:space="0" w:color="auto"/>
            <w:bottom w:val="none" w:sz="0" w:space="0" w:color="auto"/>
            <w:right w:val="none" w:sz="0" w:space="0" w:color="auto"/>
          </w:divBdr>
        </w:div>
        <w:div w:id="326832501">
          <w:marLeft w:val="480"/>
          <w:marRight w:val="0"/>
          <w:marTop w:val="0"/>
          <w:marBottom w:val="0"/>
          <w:divBdr>
            <w:top w:val="none" w:sz="0" w:space="0" w:color="auto"/>
            <w:left w:val="none" w:sz="0" w:space="0" w:color="auto"/>
            <w:bottom w:val="none" w:sz="0" w:space="0" w:color="auto"/>
            <w:right w:val="none" w:sz="0" w:space="0" w:color="auto"/>
          </w:divBdr>
        </w:div>
      </w:divsChild>
    </w:div>
    <w:div w:id="1222867162">
      <w:bodyDiv w:val="1"/>
      <w:marLeft w:val="0"/>
      <w:marRight w:val="0"/>
      <w:marTop w:val="0"/>
      <w:marBottom w:val="0"/>
      <w:divBdr>
        <w:top w:val="none" w:sz="0" w:space="0" w:color="auto"/>
        <w:left w:val="none" w:sz="0" w:space="0" w:color="auto"/>
        <w:bottom w:val="none" w:sz="0" w:space="0" w:color="auto"/>
        <w:right w:val="none" w:sz="0" w:space="0" w:color="auto"/>
      </w:divBdr>
      <w:divsChild>
        <w:div w:id="1355809648">
          <w:marLeft w:val="640"/>
          <w:marRight w:val="0"/>
          <w:marTop w:val="0"/>
          <w:marBottom w:val="0"/>
          <w:divBdr>
            <w:top w:val="none" w:sz="0" w:space="0" w:color="auto"/>
            <w:left w:val="none" w:sz="0" w:space="0" w:color="auto"/>
            <w:bottom w:val="none" w:sz="0" w:space="0" w:color="auto"/>
            <w:right w:val="none" w:sz="0" w:space="0" w:color="auto"/>
          </w:divBdr>
        </w:div>
        <w:div w:id="1591890375">
          <w:marLeft w:val="640"/>
          <w:marRight w:val="0"/>
          <w:marTop w:val="0"/>
          <w:marBottom w:val="0"/>
          <w:divBdr>
            <w:top w:val="none" w:sz="0" w:space="0" w:color="auto"/>
            <w:left w:val="none" w:sz="0" w:space="0" w:color="auto"/>
            <w:bottom w:val="none" w:sz="0" w:space="0" w:color="auto"/>
            <w:right w:val="none" w:sz="0" w:space="0" w:color="auto"/>
          </w:divBdr>
        </w:div>
        <w:div w:id="1697655937">
          <w:marLeft w:val="640"/>
          <w:marRight w:val="0"/>
          <w:marTop w:val="0"/>
          <w:marBottom w:val="0"/>
          <w:divBdr>
            <w:top w:val="none" w:sz="0" w:space="0" w:color="auto"/>
            <w:left w:val="none" w:sz="0" w:space="0" w:color="auto"/>
            <w:bottom w:val="none" w:sz="0" w:space="0" w:color="auto"/>
            <w:right w:val="none" w:sz="0" w:space="0" w:color="auto"/>
          </w:divBdr>
        </w:div>
        <w:div w:id="1655723554">
          <w:marLeft w:val="640"/>
          <w:marRight w:val="0"/>
          <w:marTop w:val="0"/>
          <w:marBottom w:val="0"/>
          <w:divBdr>
            <w:top w:val="none" w:sz="0" w:space="0" w:color="auto"/>
            <w:left w:val="none" w:sz="0" w:space="0" w:color="auto"/>
            <w:bottom w:val="none" w:sz="0" w:space="0" w:color="auto"/>
            <w:right w:val="none" w:sz="0" w:space="0" w:color="auto"/>
          </w:divBdr>
        </w:div>
        <w:div w:id="1811089451">
          <w:marLeft w:val="640"/>
          <w:marRight w:val="0"/>
          <w:marTop w:val="0"/>
          <w:marBottom w:val="0"/>
          <w:divBdr>
            <w:top w:val="none" w:sz="0" w:space="0" w:color="auto"/>
            <w:left w:val="none" w:sz="0" w:space="0" w:color="auto"/>
            <w:bottom w:val="none" w:sz="0" w:space="0" w:color="auto"/>
            <w:right w:val="none" w:sz="0" w:space="0" w:color="auto"/>
          </w:divBdr>
        </w:div>
        <w:div w:id="1709528981">
          <w:marLeft w:val="640"/>
          <w:marRight w:val="0"/>
          <w:marTop w:val="0"/>
          <w:marBottom w:val="0"/>
          <w:divBdr>
            <w:top w:val="none" w:sz="0" w:space="0" w:color="auto"/>
            <w:left w:val="none" w:sz="0" w:space="0" w:color="auto"/>
            <w:bottom w:val="none" w:sz="0" w:space="0" w:color="auto"/>
            <w:right w:val="none" w:sz="0" w:space="0" w:color="auto"/>
          </w:divBdr>
        </w:div>
        <w:div w:id="285551597">
          <w:marLeft w:val="640"/>
          <w:marRight w:val="0"/>
          <w:marTop w:val="0"/>
          <w:marBottom w:val="0"/>
          <w:divBdr>
            <w:top w:val="none" w:sz="0" w:space="0" w:color="auto"/>
            <w:left w:val="none" w:sz="0" w:space="0" w:color="auto"/>
            <w:bottom w:val="none" w:sz="0" w:space="0" w:color="auto"/>
            <w:right w:val="none" w:sz="0" w:space="0" w:color="auto"/>
          </w:divBdr>
        </w:div>
        <w:div w:id="1218198249">
          <w:marLeft w:val="640"/>
          <w:marRight w:val="0"/>
          <w:marTop w:val="0"/>
          <w:marBottom w:val="0"/>
          <w:divBdr>
            <w:top w:val="none" w:sz="0" w:space="0" w:color="auto"/>
            <w:left w:val="none" w:sz="0" w:space="0" w:color="auto"/>
            <w:bottom w:val="none" w:sz="0" w:space="0" w:color="auto"/>
            <w:right w:val="none" w:sz="0" w:space="0" w:color="auto"/>
          </w:divBdr>
        </w:div>
        <w:div w:id="142818832">
          <w:marLeft w:val="640"/>
          <w:marRight w:val="0"/>
          <w:marTop w:val="0"/>
          <w:marBottom w:val="0"/>
          <w:divBdr>
            <w:top w:val="none" w:sz="0" w:space="0" w:color="auto"/>
            <w:left w:val="none" w:sz="0" w:space="0" w:color="auto"/>
            <w:bottom w:val="none" w:sz="0" w:space="0" w:color="auto"/>
            <w:right w:val="none" w:sz="0" w:space="0" w:color="auto"/>
          </w:divBdr>
        </w:div>
        <w:div w:id="380831940">
          <w:marLeft w:val="640"/>
          <w:marRight w:val="0"/>
          <w:marTop w:val="0"/>
          <w:marBottom w:val="0"/>
          <w:divBdr>
            <w:top w:val="none" w:sz="0" w:space="0" w:color="auto"/>
            <w:left w:val="none" w:sz="0" w:space="0" w:color="auto"/>
            <w:bottom w:val="none" w:sz="0" w:space="0" w:color="auto"/>
            <w:right w:val="none" w:sz="0" w:space="0" w:color="auto"/>
          </w:divBdr>
        </w:div>
        <w:div w:id="1575778890">
          <w:marLeft w:val="640"/>
          <w:marRight w:val="0"/>
          <w:marTop w:val="0"/>
          <w:marBottom w:val="0"/>
          <w:divBdr>
            <w:top w:val="none" w:sz="0" w:space="0" w:color="auto"/>
            <w:left w:val="none" w:sz="0" w:space="0" w:color="auto"/>
            <w:bottom w:val="none" w:sz="0" w:space="0" w:color="auto"/>
            <w:right w:val="none" w:sz="0" w:space="0" w:color="auto"/>
          </w:divBdr>
        </w:div>
        <w:div w:id="516120724">
          <w:marLeft w:val="640"/>
          <w:marRight w:val="0"/>
          <w:marTop w:val="0"/>
          <w:marBottom w:val="0"/>
          <w:divBdr>
            <w:top w:val="none" w:sz="0" w:space="0" w:color="auto"/>
            <w:left w:val="none" w:sz="0" w:space="0" w:color="auto"/>
            <w:bottom w:val="none" w:sz="0" w:space="0" w:color="auto"/>
            <w:right w:val="none" w:sz="0" w:space="0" w:color="auto"/>
          </w:divBdr>
        </w:div>
        <w:div w:id="676232874">
          <w:marLeft w:val="640"/>
          <w:marRight w:val="0"/>
          <w:marTop w:val="0"/>
          <w:marBottom w:val="0"/>
          <w:divBdr>
            <w:top w:val="none" w:sz="0" w:space="0" w:color="auto"/>
            <w:left w:val="none" w:sz="0" w:space="0" w:color="auto"/>
            <w:bottom w:val="none" w:sz="0" w:space="0" w:color="auto"/>
            <w:right w:val="none" w:sz="0" w:space="0" w:color="auto"/>
          </w:divBdr>
        </w:div>
        <w:div w:id="1617523452">
          <w:marLeft w:val="640"/>
          <w:marRight w:val="0"/>
          <w:marTop w:val="0"/>
          <w:marBottom w:val="0"/>
          <w:divBdr>
            <w:top w:val="none" w:sz="0" w:space="0" w:color="auto"/>
            <w:left w:val="none" w:sz="0" w:space="0" w:color="auto"/>
            <w:bottom w:val="none" w:sz="0" w:space="0" w:color="auto"/>
            <w:right w:val="none" w:sz="0" w:space="0" w:color="auto"/>
          </w:divBdr>
        </w:div>
        <w:div w:id="1199463937">
          <w:marLeft w:val="640"/>
          <w:marRight w:val="0"/>
          <w:marTop w:val="0"/>
          <w:marBottom w:val="0"/>
          <w:divBdr>
            <w:top w:val="none" w:sz="0" w:space="0" w:color="auto"/>
            <w:left w:val="none" w:sz="0" w:space="0" w:color="auto"/>
            <w:bottom w:val="none" w:sz="0" w:space="0" w:color="auto"/>
            <w:right w:val="none" w:sz="0" w:space="0" w:color="auto"/>
          </w:divBdr>
        </w:div>
        <w:div w:id="36204224">
          <w:marLeft w:val="640"/>
          <w:marRight w:val="0"/>
          <w:marTop w:val="0"/>
          <w:marBottom w:val="0"/>
          <w:divBdr>
            <w:top w:val="none" w:sz="0" w:space="0" w:color="auto"/>
            <w:left w:val="none" w:sz="0" w:space="0" w:color="auto"/>
            <w:bottom w:val="none" w:sz="0" w:space="0" w:color="auto"/>
            <w:right w:val="none" w:sz="0" w:space="0" w:color="auto"/>
          </w:divBdr>
        </w:div>
        <w:div w:id="1682506841">
          <w:marLeft w:val="640"/>
          <w:marRight w:val="0"/>
          <w:marTop w:val="0"/>
          <w:marBottom w:val="0"/>
          <w:divBdr>
            <w:top w:val="none" w:sz="0" w:space="0" w:color="auto"/>
            <w:left w:val="none" w:sz="0" w:space="0" w:color="auto"/>
            <w:bottom w:val="none" w:sz="0" w:space="0" w:color="auto"/>
            <w:right w:val="none" w:sz="0" w:space="0" w:color="auto"/>
          </w:divBdr>
        </w:div>
        <w:div w:id="1564175054">
          <w:marLeft w:val="640"/>
          <w:marRight w:val="0"/>
          <w:marTop w:val="0"/>
          <w:marBottom w:val="0"/>
          <w:divBdr>
            <w:top w:val="none" w:sz="0" w:space="0" w:color="auto"/>
            <w:left w:val="none" w:sz="0" w:space="0" w:color="auto"/>
            <w:bottom w:val="none" w:sz="0" w:space="0" w:color="auto"/>
            <w:right w:val="none" w:sz="0" w:space="0" w:color="auto"/>
          </w:divBdr>
        </w:div>
        <w:div w:id="420761504">
          <w:marLeft w:val="640"/>
          <w:marRight w:val="0"/>
          <w:marTop w:val="0"/>
          <w:marBottom w:val="0"/>
          <w:divBdr>
            <w:top w:val="none" w:sz="0" w:space="0" w:color="auto"/>
            <w:left w:val="none" w:sz="0" w:space="0" w:color="auto"/>
            <w:bottom w:val="none" w:sz="0" w:space="0" w:color="auto"/>
            <w:right w:val="none" w:sz="0" w:space="0" w:color="auto"/>
          </w:divBdr>
        </w:div>
        <w:div w:id="999380702">
          <w:marLeft w:val="640"/>
          <w:marRight w:val="0"/>
          <w:marTop w:val="0"/>
          <w:marBottom w:val="0"/>
          <w:divBdr>
            <w:top w:val="none" w:sz="0" w:space="0" w:color="auto"/>
            <w:left w:val="none" w:sz="0" w:space="0" w:color="auto"/>
            <w:bottom w:val="none" w:sz="0" w:space="0" w:color="auto"/>
            <w:right w:val="none" w:sz="0" w:space="0" w:color="auto"/>
          </w:divBdr>
        </w:div>
        <w:div w:id="456146961">
          <w:marLeft w:val="640"/>
          <w:marRight w:val="0"/>
          <w:marTop w:val="0"/>
          <w:marBottom w:val="0"/>
          <w:divBdr>
            <w:top w:val="none" w:sz="0" w:space="0" w:color="auto"/>
            <w:left w:val="none" w:sz="0" w:space="0" w:color="auto"/>
            <w:bottom w:val="none" w:sz="0" w:space="0" w:color="auto"/>
            <w:right w:val="none" w:sz="0" w:space="0" w:color="auto"/>
          </w:divBdr>
        </w:div>
        <w:div w:id="1832913282">
          <w:marLeft w:val="640"/>
          <w:marRight w:val="0"/>
          <w:marTop w:val="0"/>
          <w:marBottom w:val="0"/>
          <w:divBdr>
            <w:top w:val="none" w:sz="0" w:space="0" w:color="auto"/>
            <w:left w:val="none" w:sz="0" w:space="0" w:color="auto"/>
            <w:bottom w:val="none" w:sz="0" w:space="0" w:color="auto"/>
            <w:right w:val="none" w:sz="0" w:space="0" w:color="auto"/>
          </w:divBdr>
        </w:div>
        <w:div w:id="1180199940">
          <w:marLeft w:val="640"/>
          <w:marRight w:val="0"/>
          <w:marTop w:val="0"/>
          <w:marBottom w:val="0"/>
          <w:divBdr>
            <w:top w:val="none" w:sz="0" w:space="0" w:color="auto"/>
            <w:left w:val="none" w:sz="0" w:space="0" w:color="auto"/>
            <w:bottom w:val="none" w:sz="0" w:space="0" w:color="auto"/>
            <w:right w:val="none" w:sz="0" w:space="0" w:color="auto"/>
          </w:divBdr>
        </w:div>
        <w:div w:id="175928970">
          <w:marLeft w:val="640"/>
          <w:marRight w:val="0"/>
          <w:marTop w:val="0"/>
          <w:marBottom w:val="0"/>
          <w:divBdr>
            <w:top w:val="none" w:sz="0" w:space="0" w:color="auto"/>
            <w:left w:val="none" w:sz="0" w:space="0" w:color="auto"/>
            <w:bottom w:val="none" w:sz="0" w:space="0" w:color="auto"/>
            <w:right w:val="none" w:sz="0" w:space="0" w:color="auto"/>
          </w:divBdr>
        </w:div>
      </w:divsChild>
    </w:div>
    <w:div w:id="1225991669">
      <w:bodyDiv w:val="1"/>
      <w:marLeft w:val="0"/>
      <w:marRight w:val="0"/>
      <w:marTop w:val="0"/>
      <w:marBottom w:val="0"/>
      <w:divBdr>
        <w:top w:val="none" w:sz="0" w:space="0" w:color="auto"/>
        <w:left w:val="none" w:sz="0" w:space="0" w:color="auto"/>
        <w:bottom w:val="none" w:sz="0" w:space="0" w:color="auto"/>
        <w:right w:val="none" w:sz="0" w:space="0" w:color="auto"/>
      </w:divBdr>
    </w:div>
    <w:div w:id="1236476919">
      <w:bodyDiv w:val="1"/>
      <w:marLeft w:val="0"/>
      <w:marRight w:val="0"/>
      <w:marTop w:val="0"/>
      <w:marBottom w:val="0"/>
      <w:divBdr>
        <w:top w:val="none" w:sz="0" w:space="0" w:color="auto"/>
        <w:left w:val="none" w:sz="0" w:space="0" w:color="auto"/>
        <w:bottom w:val="none" w:sz="0" w:space="0" w:color="auto"/>
        <w:right w:val="none" w:sz="0" w:space="0" w:color="auto"/>
      </w:divBdr>
    </w:div>
    <w:div w:id="1254437543">
      <w:bodyDiv w:val="1"/>
      <w:marLeft w:val="0"/>
      <w:marRight w:val="0"/>
      <w:marTop w:val="0"/>
      <w:marBottom w:val="0"/>
      <w:divBdr>
        <w:top w:val="none" w:sz="0" w:space="0" w:color="auto"/>
        <w:left w:val="none" w:sz="0" w:space="0" w:color="auto"/>
        <w:bottom w:val="none" w:sz="0" w:space="0" w:color="auto"/>
        <w:right w:val="none" w:sz="0" w:space="0" w:color="auto"/>
      </w:divBdr>
      <w:divsChild>
        <w:div w:id="94984588">
          <w:marLeft w:val="480"/>
          <w:marRight w:val="0"/>
          <w:marTop w:val="0"/>
          <w:marBottom w:val="0"/>
          <w:divBdr>
            <w:top w:val="none" w:sz="0" w:space="0" w:color="auto"/>
            <w:left w:val="none" w:sz="0" w:space="0" w:color="auto"/>
            <w:bottom w:val="none" w:sz="0" w:space="0" w:color="auto"/>
            <w:right w:val="none" w:sz="0" w:space="0" w:color="auto"/>
          </w:divBdr>
        </w:div>
        <w:div w:id="2140957118">
          <w:marLeft w:val="480"/>
          <w:marRight w:val="0"/>
          <w:marTop w:val="0"/>
          <w:marBottom w:val="0"/>
          <w:divBdr>
            <w:top w:val="none" w:sz="0" w:space="0" w:color="auto"/>
            <w:left w:val="none" w:sz="0" w:space="0" w:color="auto"/>
            <w:bottom w:val="none" w:sz="0" w:space="0" w:color="auto"/>
            <w:right w:val="none" w:sz="0" w:space="0" w:color="auto"/>
          </w:divBdr>
        </w:div>
        <w:div w:id="1400590289">
          <w:marLeft w:val="480"/>
          <w:marRight w:val="0"/>
          <w:marTop w:val="0"/>
          <w:marBottom w:val="0"/>
          <w:divBdr>
            <w:top w:val="none" w:sz="0" w:space="0" w:color="auto"/>
            <w:left w:val="none" w:sz="0" w:space="0" w:color="auto"/>
            <w:bottom w:val="none" w:sz="0" w:space="0" w:color="auto"/>
            <w:right w:val="none" w:sz="0" w:space="0" w:color="auto"/>
          </w:divBdr>
        </w:div>
        <w:div w:id="849293801">
          <w:marLeft w:val="480"/>
          <w:marRight w:val="0"/>
          <w:marTop w:val="0"/>
          <w:marBottom w:val="0"/>
          <w:divBdr>
            <w:top w:val="none" w:sz="0" w:space="0" w:color="auto"/>
            <w:left w:val="none" w:sz="0" w:space="0" w:color="auto"/>
            <w:bottom w:val="none" w:sz="0" w:space="0" w:color="auto"/>
            <w:right w:val="none" w:sz="0" w:space="0" w:color="auto"/>
          </w:divBdr>
        </w:div>
        <w:div w:id="1424689893">
          <w:marLeft w:val="480"/>
          <w:marRight w:val="0"/>
          <w:marTop w:val="0"/>
          <w:marBottom w:val="0"/>
          <w:divBdr>
            <w:top w:val="none" w:sz="0" w:space="0" w:color="auto"/>
            <w:left w:val="none" w:sz="0" w:space="0" w:color="auto"/>
            <w:bottom w:val="none" w:sz="0" w:space="0" w:color="auto"/>
            <w:right w:val="none" w:sz="0" w:space="0" w:color="auto"/>
          </w:divBdr>
        </w:div>
        <w:div w:id="20664465">
          <w:marLeft w:val="480"/>
          <w:marRight w:val="0"/>
          <w:marTop w:val="0"/>
          <w:marBottom w:val="0"/>
          <w:divBdr>
            <w:top w:val="none" w:sz="0" w:space="0" w:color="auto"/>
            <w:left w:val="none" w:sz="0" w:space="0" w:color="auto"/>
            <w:bottom w:val="none" w:sz="0" w:space="0" w:color="auto"/>
            <w:right w:val="none" w:sz="0" w:space="0" w:color="auto"/>
          </w:divBdr>
        </w:div>
        <w:div w:id="1773935268">
          <w:marLeft w:val="480"/>
          <w:marRight w:val="0"/>
          <w:marTop w:val="0"/>
          <w:marBottom w:val="0"/>
          <w:divBdr>
            <w:top w:val="none" w:sz="0" w:space="0" w:color="auto"/>
            <w:left w:val="none" w:sz="0" w:space="0" w:color="auto"/>
            <w:bottom w:val="none" w:sz="0" w:space="0" w:color="auto"/>
            <w:right w:val="none" w:sz="0" w:space="0" w:color="auto"/>
          </w:divBdr>
        </w:div>
        <w:div w:id="356738852">
          <w:marLeft w:val="480"/>
          <w:marRight w:val="0"/>
          <w:marTop w:val="0"/>
          <w:marBottom w:val="0"/>
          <w:divBdr>
            <w:top w:val="none" w:sz="0" w:space="0" w:color="auto"/>
            <w:left w:val="none" w:sz="0" w:space="0" w:color="auto"/>
            <w:bottom w:val="none" w:sz="0" w:space="0" w:color="auto"/>
            <w:right w:val="none" w:sz="0" w:space="0" w:color="auto"/>
          </w:divBdr>
        </w:div>
        <w:div w:id="1739862078">
          <w:marLeft w:val="480"/>
          <w:marRight w:val="0"/>
          <w:marTop w:val="0"/>
          <w:marBottom w:val="0"/>
          <w:divBdr>
            <w:top w:val="none" w:sz="0" w:space="0" w:color="auto"/>
            <w:left w:val="none" w:sz="0" w:space="0" w:color="auto"/>
            <w:bottom w:val="none" w:sz="0" w:space="0" w:color="auto"/>
            <w:right w:val="none" w:sz="0" w:space="0" w:color="auto"/>
          </w:divBdr>
        </w:div>
        <w:div w:id="1429346245">
          <w:marLeft w:val="480"/>
          <w:marRight w:val="0"/>
          <w:marTop w:val="0"/>
          <w:marBottom w:val="0"/>
          <w:divBdr>
            <w:top w:val="none" w:sz="0" w:space="0" w:color="auto"/>
            <w:left w:val="none" w:sz="0" w:space="0" w:color="auto"/>
            <w:bottom w:val="none" w:sz="0" w:space="0" w:color="auto"/>
            <w:right w:val="none" w:sz="0" w:space="0" w:color="auto"/>
          </w:divBdr>
        </w:div>
        <w:div w:id="1642542296">
          <w:marLeft w:val="480"/>
          <w:marRight w:val="0"/>
          <w:marTop w:val="0"/>
          <w:marBottom w:val="0"/>
          <w:divBdr>
            <w:top w:val="none" w:sz="0" w:space="0" w:color="auto"/>
            <w:left w:val="none" w:sz="0" w:space="0" w:color="auto"/>
            <w:bottom w:val="none" w:sz="0" w:space="0" w:color="auto"/>
            <w:right w:val="none" w:sz="0" w:space="0" w:color="auto"/>
          </w:divBdr>
        </w:div>
        <w:div w:id="1817457563">
          <w:marLeft w:val="480"/>
          <w:marRight w:val="0"/>
          <w:marTop w:val="0"/>
          <w:marBottom w:val="0"/>
          <w:divBdr>
            <w:top w:val="none" w:sz="0" w:space="0" w:color="auto"/>
            <w:left w:val="none" w:sz="0" w:space="0" w:color="auto"/>
            <w:bottom w:val="none" w:sz="0" w:space="0" w:color="auto"/>
            <w:right w:val="none" w:sz="0" w:space="0" w:color="auto"/>
          </w:divBdr>
        </w:div>
        <w:div w:id="1767339785">
          <w:marLeft w:val="480"/>
          <w:marRight w:val="0"/>
          <w:marTop w:val="0"/>
          <w:marBottom w:val="0"/>
          <w:divBdr>
            <w:top w:val="none" w:sz="0" w:space="0" w:color="auto"/>
            <w:left w:val="none" w:sz="0" w:space="0" w:color="auto"/>
            <w:bottom w:val="none" w:sz="0" w:space="0" w:color="auto"/>
            <w:right w:val="none" w:sz="0" w:space="0" w:color="auto"/>
          </w:divBdr>
        </w:div>
        <w:div w:id="1333676254">
          <w:marLeft w:val="480"/>
          <w:marRight w:val="0"/>
          <w:marTop w:val="0"/>
          <w:marBottom w:val="0"/>
          <w:divBdr>
            <w:top w:val="none" w:sz="0" w:space="0" w:color="auto"/>
            <w:left w:val="none" w:sz="0" w:space="0" w:color="auto"/>
            <w:bottom w:val="none" w:sz="0" w:space="0" w:color="auto"/>
            <w:right w:val="none" w:sz="0" w:space="0" w:color="auto"/>
          </w:divBdr>
        </w:div>
        <w:div w:id="2076470799">
          <w:marLeft w:val="480"/>
          <w:marRight w:val="0"/>
          <w:marTop w:val="0"/>
          <w:marBottom w:val="0"/>
          <w:divBdr>
            <w:top w:val="none" w:sz="0" w:space="0" w:color="auto"/>
            <w:left w:val="none" w:sz="0" w:space="0" w:color="auto"/>
            <w:bottom w:val="none" w:sz="0" w:space="0" w:color="auto"/>
            <w:right w:val="none" w:sz="0" w:space="0" w:color="auto"/>
          </w:divBdr>
        </w:div>
        <w:div w:id="1387803794">
          <w:marLeft w:val="480"/>
          <w:marRight w:val="0"/>
          <w:marTop w:val="0"/>
          <w:marBottom w:val="0"/>
          <w:divBdr>
            <w:top w:val="none" w:sz="0" w:space="0" w:color="auto"/>
            <w:left w:val="none" w:sz="0" w:space="0" w:color="auto"/>
            <w:bottom w:val="none" w:sz="0" w:space="0" w:color="auto"/>
            <w:right w:val="none" w:sz="0" w:space="0" w:color="auto"/>
          </w:divBdr>
        </w:div>
        <w:div w:id="1462765868">
          <w:marLeft w:val="480"/>
          <w:marRight w:val="0"/>
          <w:marTop w:val="0"/>
          <w:marBottom w:val="0"/>
          <w:divBdr>
            <w:top w:val="none" w:sz="0" w:space="0" w:color="auto"/>
            <w:left w:val="none" w:sz="0" w:space="0" w:color="auto"/>
            <w:bottom w:val="none" w:sz="0" w:space="0" w:color="auto"/>
            <w:right w:val="none" w:sz="0" w:space="0" w:color="auto"/>
          </w:divBdr>
        </w:div>
        <w:div w:id="2023899145">
          <w:marLeft w:val="480"/>
          <w:marRight w:val="0"/>
          <w:marTop w:val="0"/>
          <w:marBottom w:val="0"/>
          <w:divBdr>
            <w:top w:val="none" w:sz="0" w:space="0" w:color="auto"/>
            <w:left w:val="none" w:sz="0" w:space="0" w:color="auto"/>
            <w:bottom w:val="none" w:sz="0" w:space="0" w:color="auto"/>
            <w:right w:val="none" w:sz="0" w:space="0" w:color="auto"/>
          </w:divBdr>
        </w:div>
        <w:div w:id="559370132">
          <w:marLeft w:val="480"/>
          <w:marRight w:val="0"/>
          <w:marTop w:val="0"/>
          <w:marBottom w:val="0"/>
          <w:divBdr>
            <w:top w:val="none" w:sz="0" w:space="0" w:color="auto"/>
            <w:left w:val="none" w:sz="0" w:space="0" w:color="auto"/>
            <w:bottom w:val="none" w:sz="0" w:space="0" w:color="auto"/>
            <w:right w:val="none" w:sz="0" w:space="0" w:color="auto"/>
          </w:divBdr>
        </w:div>
        <w:div w:id="2018072369">
          <w:marLeft w:val="480"/>
          <w:marRight w:val="0"/>
          <w:marTop w:val="0"/>
          <w:marBottom w:val="0"/>
          <w:divBdr>
            <w:top w:val="none" w:sz="0" w:space="0" w:color="auto"/>
            <w:left w:val="none" w:sz="0" w:space="0" w:color="auto"/>
            <w:bottom w:val="none" w:sz="0" w:space="0" w:color="auto"/>
            <w:right w:val="none" w:sz="0" w:space="0" w:color="auto"/>
          </w:divBdr>
        </w:div>
        <w:div w:id="290403336">
          <w:marLeft w:val="480"/>
          <w:marRight w:val="0"/>
          <w:marTop w:val="0"/>
          <w:marBottom w:val="0"/>
          <w:divBdr>
            <w:top w:val="none" w:sz="0" w:space="0" w:color="auto"/>
            <w:left w:val="none" w:sz="0" w:space="0" w:color="auto"/>
            <w:bottom w:val="none" w:sz="0" w:space="0" w:color="auto"/>
            <w:right w:val="none" w:sz="0" w:space="0" w:color="auto"/>
          </w:divBdr>
        </w:div>
        <w:div w:id="934361447">
          <w:marLeft w:val="480"/>
          <w:marRight w:val="0"/>
          <w:marTop w:val="0"/>
          <w:marBottom w:val="0"/>
          <w:divBdr>
            <w:top w:val="none" w:sz="0" w:space="0" w:color="auto"/>
            <w:left w:val="none" w:sz="0" w:space="0" w:color="auto"/>
            <w:bottom w:val="none" w:sz="0" w:space="0" w:color="auto"/>
            <w:right w:val="none" w:sz="0" w:space="0" w:color="auto"/>
          </w:divBdr>
        </w:div>
      </w:divsChild>
    </w:div>
    <w:div w:id="1262034402">
      <w:bodyDiv w:val="1"/>
      <w:marLeft w:val="0"/>
      <w:marRight w:val="0"/>
      <w:marTop w:val="0"/>
      <w:marBottom w:val="0"/>
      <w:divBdr>
        <w:top w:val="none" w:sz="0" w:space="0" w:color="auto"/>
        <w:left w:val="none" w:sz="0" w:space="0" w:color="auto"/>
        <w:bottom w:val="none" w:sz="0" w:space="0" w:color="auto"/>
        <w:right w:val="none" w:sz="0" w:space="0" w:color="auto"/>
      </w:divBdr>
    </w:div>
    <w:div w:id="1267738140">
      <w:bodyDiv w:val="1"/>
      <w:marLeft w:val="0"/>
      <w:marRight w:val="0"/>
      <w:marTop w:val="0"/>
      <w:marBottom w:val="0"/>
      <w:divBdr>
        <w:top w:val="none" w:sz="0" w:space="0" w:color="auto"/>
        <w:left w:val="none" w:sz="0" w:space="0" w:color="auto"/>
        <w:bottom w:val="none" w:sz="0" w:space="0" w:color="auto"/>
        <w:right w:val="none" w:sz="0" w:space="0" w:color="auto"/>
      </w:divBdr>
      <w:divsChild>
        <w:div w:id="427426153">
          <w:marLeft w:val="480"/>
          <w:marRight w:val="0"/>
          <w:marTop w:val="0"/>
          <w:marBottom w:val="0"/>
          <w:divBdr>
            <w:top w:val="none" w:sz="0" w:space="0" w:color="auto"/>
            <w:left w:val="none" w:sz="0" w:space="0" w:color="auto"/>
            <w:bottom w:val="none" w:sz="0" w:space="0" w:color="auto"/>
            <w:right w:val="none" w:sz="0" w:space="0" w:color="auto"/>
          </w:divBdr>
        </w:div>
        <w:div w:id="488793480">
          <w:marLeft w:val="480"/>
          <w:marRight w:val="0"/>
          <w:marTop w:val="0"/>
          <w:marBottom w:val="0"/>
          <w:divBdr>
            <w:top w:val="none" w:sz="0" w:space="0" w:color="auto"/>
            <w:left w:val="none" w:sz="0" w:space="0" w:color="auto"/>
            <w:bottom w:val="none" w:sz="0" w:space="0" w:color="auto"/>
            <w:right w:val="none" w:sz="0" w:space="0" w:color="auto"/>
          </w:divBdr>
        </w:div>
        <w:div w:id="1109351131">
          <w:marLeft w:val="480"/>
          <w:marRight w:val="0"/>
          <w:marTop w:val="0"/>
          <w:marBottom w:val="0"/>
          <w:divBdr>
            <w:top w:val="none" w:sz="0" w:space="0" w:color="auto"/>
            <w:left w:val="none" w:sz="0" w:space="0" w:color="auto"/>
            <w:bottom w:val="none" w:sz="0" w:space="0" w:color="auto"/>
            <w:right w:val="none" w:sz="0" w:space="0" w:color="auto"/>
          </w:divBdr>
        </w:div>
        <w:div w:id="639766547">
          <w:marLeft w:val="480"/>
          <w:marRight w:val="0"/>
          <w:marTop w:val="0"/>
          <w:marBottom w:val="0"/>
          <w:divBdr>
            <w:top w:val="none" w:sz="0" w:space="0" w:color="auto"/>
            <w:left w:val="none" w:sz="0" w:space="0" w:color="auto"/>
            <w:bottom w:val="none" w:sz="0" w:space="0" w:color="auto"/>
            <w:right w:val="none" w:sz="0" w:space="0" w:color="auto"/>
          </w:divBdr>
        </w:div>
        <w:div w:id="616133616">
          <w:marLeft w:val="480"/>
          <w:marRight w:val="0"/>
          <w:marTop w:val="0"/>
          <w:marBottom w:val="0"/>
          <w:divBdr>
            <w:top w:val="none" w:sz="0" w:space="0" w:color="auto"/>
            <w:left w:val="none" w:sz="0" w:space="0" w:color="auto"/>
            <w:bottom w:val="none" w:sz="0" w:space="0" w:color="auto"/>
            <w:right w:val="none" w:sz="0" w:space="0" w:color="auto"/>
          </w:divBdr>
        </w:div>
        <w:div w:id="1928228125">
          <w:marLeft w:val="480"/>
          <w:marRight w:val="0"/>
          <w:marTop w:val="0"/>
          <w:marBottom w:val="0"/>
          <w:divBdr>
            <w:top w:val="none" w:sz="0" w:space="0" w:color="auto"/>
            <w:left w:val="none" w:sz="0" w:space="0" w:color="auto"/>
            <w:bottom w:val="none" w:sz="0" w:space="0" w:color="auto"/>
            <w:right w:val="none" w:sz="0" w:space="0" w:color="auto"/>
          </w:divBdr>
        </w:div>
        <w:div w:id="192152718">
          <w:marLeft w:val="480"/>
          <w:marRight w:val="0"/>
          <w:marTop w:val="0"/>
          <w:marBottom w:val="0"/>
          <w:divBdr>
            <w:top w:val="none" w:sz="0" w:space="0" w:color="auto"/>
            <w:left w:val="none" w:sz="0" w:space="0" w:color="auto"/>
            <w:bottom w:val="none" w:sz="0" w:space="0" w:color="auto"/>
            <w:right w:val="none" w:sz="0" w:space="0" w:color="auto"/>
          </w:divBdr>
        </w:div>
        <w:div w:id="1309016865">
          <w:marLeft w:val="480"/>
          <w:marRight w:val="0"/>
          <w:marTop w:val="0"/>
          <w:marBottom w:val="0"/>
          <w:divBdr>
            <w:top w:val="none" w:sz="0" w:space="0" w:color="auto"/>
            <w:left w:val="none" w:sz="0" w:space="0" w:color="auto"/>
            <w:bottom w:val="none" w:sz="0" w:space="0" w:color="auto"/>
            <w:right w:val="none" w:sz="0" w:space="0" w:color="auto"/>
          </w:divBdr>
        </w:div>
        <w:div w:id="335963586">
          <w:marLeft w:val="480"/>
          <w:marRight w:val="0"/>
          <w:marTop w:val="0"/>
          <w:marBottom w:val="0"/>
          <w:divBdr>
            <w:top w:val="none" w:sz="0" w:space="0" w:color="auto"/>
            <w:left w:val="none" w:sz="0" w:space="0" w:color="auto"/>
            <w:bottom w:val="none" w:sz="0" w:space="0" w:color="auto"/>
            <w:right w:val="none" w:sz="0" w:space="0" w:color="auto"/>
          </w:divBdr>
        </w:div>
        <w:div w:id="1975328871">
          <w:marLeft w:val="480"/>
          <w:marRight w:val="0"/>
          <w:marTop w:val="0"/>
          <w:marBottom w:val="0"/>
          <w:divBdr>
            <w:top w:val="none" w:sz="0" w:space="0" w:color="auto"/>
            <w:left w:val="none" w:sz="0" w:space="0" w:color="auto"/>
            <w:bottom w:val="none" w:sz="0" w:space="0" w:color="auto"/>
            <w:right w:val="none" w:sz="0" w:space="0" w:color="auto"/>
          </w:divBdr>
        </w:div>
        <w:div w:id="560018654">
          <w:marLeft w:val="480"/>
          <w:marRight w:val="0"/>
          <w:marTop w:val="0"/>
          <w:marBottom w:val="0"/>
          <w:divBdr>
            <w:top w:val="none" w:sz="0" w:space="0" w:color="auto"/>
            <w:left w:val="none" w:sz="0" w:space="0" w:color="auto"/>
            <w:bottom w:val="none" w:sz="0" w:space="0" w:color="auto"/>
            <w:right w:val="none" w:sz="0" w:space="0" w:color="auto"/>
          </w:divBdr>
        </w:div>
        <w:div w:id="1215004469">
          <w:marLeft w:val="480"/>
          <w:marRight w:val="0"/>
          <w:marTop w:val="0"/>
          <w:marBottom w:val="0"/>
          <w:divBdr>
            <w:top w:val="none" w:sz="0" w:space="0" w:color="auto"/>
            <w:left w:val="none" w:sz="0" w:space="0" w:color="auto"/>
            <w:bottom w:val="none" w:sz="0" w:space="0" w:color="auto"/>
            <w:right w:val="none" w:sz="0" w:space="0" w:color="auto"/>
          </w:divBdr>
        </w:div>
        <w:div w:id="827794347">
          <w:marLeft w:val="480"/>
          <w:marRight w:val="0"/>
          <w:marTop w:val="0"/>
          <w:marBottom w:val="0"/>
          <w:divBdr>
            <w:top w:val="none" w:sz="0" w:space="0" w:color="auto"/>
            <w:left w:val="none" w:sz="0" w:space="0" w:color="auto"/>
            <w:bottom w:val="none" w:sz="0" w:space="0" w:color="auto"/>
            <w:right w:val="none" w:sz="0" w:space="0" w:color="auto"/>
          </w:divBdr>
        </w:div>
        <w:div w:id="1670597964">
          <w:marLeft w:val="480"/>
          <w:marRight w:val="0"/>
          <w:marTop w:val="0"/>
          <w:marBottom w:val="0"/>
          <w:divBdr>
            <w:top w:val="none" w:sz="0" w:space="0" w:color="auto"/>
            <w:left w:val="none" w:sz="0" w:space="0" w:color="auto"/>
            <w:bottom w:val="none" w:sz="0" w:space="0" w:color="auto"/>
            <w:right w:val="none" w:sz="0" w:space="0" w:color="auto"/>
          </w:divBdr>
        </w:div>
        <w:div w:id="1975283770">
          <w:marLeft w:val="480"/>
          <w:marRight w:val="0"/>
          <w:marTop w:val="0"/>
          <w:marBottom w:val="0"/>
          <w:divBdr>
            <w:top w:val="none" w:sz="0" w:space="0" w:color="auto"/>
            <w:left w:val="none" w:sz="0" w:space="0" w:color="auto"/>
            <w:bottom w:val="none" w:sz="0" w:space="0" w:color="auto"/>
            <w:right w:val="none" w:sz="0" w:space="0" w:color="auto"/>
          </w:divBdr>
        </w:div>
        <w:div w:id="5326749">
          <w:marLeft w:val="480"/>
          <w:marRight w:val="0"/>
          <w:marTop w:val="0"/>
          <w:marBottom w:val="0"/>
          <w:divBdr>
            <w:top w:val="none" w:sz="0" w:space="0" w:color="auto"/>
            <w:left w:val="none" w:sz="0" w:space="0" w:color="auto"/>
            <w:bottom w:val="none" w:sz="0" w:space="0" w:color="auto"/>
            <w:right w:val="none" w:sz="0" w:space="0" w:color="auto"/>
          </w:divBdr>
        </w:div>
        <w:div w:id="2141024820">
          <w:marLeft w:val="480"/>
          <w:marRight w:val="0"/>
          <w:marTop w:val="0"/>
          <w:marBottom w:val="0"/>
          <w:divBdr>
            <w:top w:val="none" w:sz="0" w:space="0" w:color="auto"/>
            <w:left w:val="none" w:sz="0" w:space="0" w:color="auto"/>
            <w:bottom w:val="none" w:sz="0" w:space="0" w:color="auto"/>
            <w:right w:val="none" w:sz="0" w:space="0" w:color="auto"/>
          </w:divBdr>
        </w:div>
        <w:div w:id="1578244414">
          <w:marLeft w:val="480"/>
          <w:marRight w:val="0"/>
          <w:marTop w:val="0"/>
          <w:marBottom w:val="0"/>
          <w:divBdr>
            <w:top w:val="none" w:sz="0" w:space="0" w:color="auto"/>
            <w:left w:val="none" w:sz="0" w:space="0" w:color="auto"/>
            <w:bottom w:val="none" w:sz="0" w:space="0" w:color="auto"/>
            <w:right w:val="none" w:sz="0" w:space="0" w:color="auto"/>
          </w:divBdr>
        </w:div>
        <w:div w:id="1891724861">
          <w:marLeft w:val="480"/>
          <w:marRight w:val="0"/>
          <w:marTop w:val="0"/>
          <w:marBottom w:val="0"/>
          <w:divBdr>
            <w:top w:val="none" w:sz="0" w:space="0" w:color="auto"/>
            <w:left w:val="none" w:sz="0" w:space="0" w:color="auto"/>
            <w:bottom w:val="none" w:sz="0" w:space="0" w:color="auto"/>
            <w:right w:val="none" w:sz="0" w:space="0" w:color="auto"/>
          </w:divBdr>
        </w:div>
        <w:div w:id="997146758">
          <w:marLeft w:val="480"/>
          <w:marRight w:val="0"/>
          <w:marTop w:val="0"/>
          <w:marBottom w:val="0"/>
          <w:divBdr>
            <w:top w:val="none" w:sz="0" w:space="0" w:color="auto"/>
            <w:left w:val="none" w:sz="0" w:space="0" w:color="auto"/>
            <w:bottom w:val="none" w:sz="0" w:space="0" w:color="auto"/>
            <w:right w:val="none" w:sz="0" w:space="0" w:color="auto"/>
          </w:divBdr>
        </w:div>
        <w:div w:id="1678924121">
          <w:marLeft w:val="480"/>
          <w:marRight w:val="0"/>
          <w:marTop w:val="0"/>
          <w:marBottom w:val="0"/>
          <w:divBdr>
            <w:top w:val="none" w:sz="0" w:space="0" w:color="auto"/>
            <w:left w:val="none" w:sz="0" w:space="0" w:color="auto"/>
            <w:bottom w:val="none" w:sz="0" w:space="0" w:color="auto"/>
            <w:right w:val="none" w:sz="0" w:space="0" w:color="auto"/>
          </w:divBdr>
        </w:div>
        <w:div w:id="1068380219">
          <w:marLeft w:val="480"/>
          <w:marRight w:val="0"/>
          <w:marTop w:val="0"/>
          <w:marBottom w:val="0"/>
          <w:divBdr>
            <w:top w:val="none" w:sz="0" w:space="0" w:color="auto"/>
            <w:left w:val="none" w:sz="0" w:space="0" w:color="auto"/>
            <w:bottom w:val="none" w:sz="0" w:space="0" w:color="auto"/>
            <w:right w:val="none" w:sz="0" w:space="0" w:color="auto"/>
          </w:divBdr>
        </w:div>
      </w:divsChild>
    </w:div>
    <w:div w:id="1269045870">
      <w:bodyDiv w:val="1"/>
      <w:marLeft w:val="0"/>
      <w:marRight w:val="0"/>
      <w:marTop w:val="0"/>
      <w:marBottom w:val="0"/>
      <w:divBdr>
        <w:top w:val="none" w:sz="0" w:space="0" w:color="auto"/>
        <w:left w:val="none" w:sz="0" w:space="0" w:color="auto"/>
        <w:bottom w:val="none" w:sz="0" w:space="0" w:color="auto"/>
        <w:right w:val="none" w:sz="0" w:space="0" w:color="auto"/>
      </w:divBdr>
      <w:divsChild>
        <w:div w:id="1535146952">
          <w:marLeft w:val="480"/>
          <w:marRight w:val="0"/>
          <w:marTop w:val="0"/>
          <w:marBottom w:val="0"/>
          <w:divBdr>
            <w:top w:val="none" w:sz="0" w:space="0" w:color="auto"/>
            <w:left w:val="none" w:sz="0" w:space="0" w:color="auto"/>
            <w:bottom w:val="none" w:sz="0" w:space="0" w:color="auto"/>
            <w:right w:val="none" w:sz="0" w:space="0" w:color="auto"/>
          </w:divBdr>
        </w:div>
        <w:div w:id="1453673255">
          <w:marLeft w:val="480"/>
          <w:marRight w:val="0"/>
          <w:marTop w:val="0"/>
          <w:marBottom w:val="0"/>
          <w:divBdr>
            <w:top w:val="none" w:sz="0" w:space="0" w:color="auto"/>
            <w:left w:val="none" w:sz="0" w:space="0" w:color="auto"/>
            <w:bottom w:val="none" w:sz="0" w:space="0" w:color="auto"/>
            <w:right w:val="none" w:sz="0" w:space="0" w:color="auto"/>
          </w:divBdr>
        </w:div>
        <w:div w:id="669866771">
          <w:marLeft w:val="480"/>
          <w:marRight w:val="0"/>
          <w:marTop w:val="0"/>
          <w:marBottom w:val="0"/>
          <w:divBdr>
            <w:top w:val="none" w:sz="0" w:space="0" w:color="auto"/>
            <w:left w:val="none" w:sz="0" w:space="0" w:color="auto"/>
            <w:bottom w:val="none" w:sz="0" w:space="0" w:color="auto"/>
            <w:right w:val="none" w:sz="0" w:space="0" w:color="auto"/>
          </w:divBdr>
        </w:div>
        <w:div w:id="354579293">
          <w:marLeft w:val="480"/>
          <w:marRight w:val="0"/>
          <w:marTop w:val="0"/>
          <w:marBottom w:val="0"/>
          <w:divBdr>
            <w:top w:val="none" w:sz="0" w:space="0" w:color="auto"/>
            <w:left w:val="none" w:sz="0" w:space="0" w:color="auto"/>
            <w:bottom w:val="none" w:sz="0" w:space="0" w:color="auto"/>
            <w:right w:val="none" w:sz="0" w:space="0" w:color="auto"/>
          </w:divBdr>
        </w:div>
        <w:div w:id="1895892702">
          <w:marLeft w:val="480"/>
          <w:marRight w:val="0"/>
          <w:marTop w:val="0"/>
          <w:marBottom w:val="0"/>
          <w:divBdr>
            <w:top w:val="none" w:sz="0" w:space="0" w:color="auto"/>
            <w:left w:val="none" w:sz="0" w:space="0" w:color="auto"/>
            <w:bottom w:val="none" w:sz="0" w:space="0" w:color="auto"/>
            <w:right w:val="none" w:sz="0" w:space="0" w:color="auto"/>
          </w:divBdr>
        </w:div>
        <w:div w:id="2043897161">
          <w:marLeft w:val="480"/>
          <w:marRight w:val="0"/>
          <w:marTop w:val="0"/>
          <w:marBottom w:val="0"/>
          <w:divBdr>
            <w:top w:val="none" w:sz="0" w:space="0" w:color="auto"/>
            <w:left w:val="none" w:sz="0" w:space="0" w:color="auto"/>
            <w:bottom w:val="none" w:sz="0" w:space="0" w:color="auto"/>
            <w:right w:val="none" w:sz="0" w:space="0" w:color="auto"/>
          </w:divBdr>
        </w:div>
        <w:div w:id="1351645477">
          <w:marLeft w:val="480"/>
          <w:marRight w:val="0"/>
          <w:marTop w:val="0"/>
          <w:marBottom w:val="0"/>
          <w:divBdr>
            <w:top w:val="none" w:sz="0" w:space="0" w:color="auto"/>
            <w:left w:val="none" w:sz="0" w:space="0" w:color="auto"/>
            <w:bottom w:val="none" w:sz="0" w:space="0" w:color="auto"/>
            <w:right w:val="none" w:sz="0" w:space="0" w:color="auto"/>
          </w:divBdr>
        </w:div>
        <w:div w:id="698818747">
          <w:marLeft w:val="480"/>
          <w:marRight w:val="0"/>
          <w:marTop w:val="0"/>
          <w:marBottom w:val="0"/>
          <w:divBdr>
            <w:top w:val="none" w:sz="0" w:space="0" w:color="auto"/>
            <w:left w:val="none" w:sz="0" w:space="0" w:color="auto"/>
            <w:bottom w:val="none" w:sz="0" w:space="0" w:color="auto"/>
            <w:right w:val="none" w:sz="0" w:space="0" w:color="auto"/>
          </w:divBdr>
        </w:div>
        <w:div w:id="742676172">
          <w:marLeft w:val="480"/>
          <w:marRight w:val="0"/>
          <w:marTop w:val="0"/>
          <w:marBottom w:val="0"/>
          <w:divBdr>
            <w:top w:val="none" w:sz="0" w:space="0" w:color="auto"/>
            <w:left w:val="none" w:sz="0" w:space="0" w:color="auto"/>
            <w:bottom w:val="none" w:sz="0" w:space="0" w:color="auto"/>
            <w:right w:val="none" w:sz="0" w:space="0" w:color="auto"/>
          </w:divBdr>
        </w:div>
        <w:div w:id="2113209909">
          <w:marLeft w:val="480"/>
          <w:marRight w:val="0"/>
          <w:marTop w:val="0"/>
          <w:marBottom w:val="0"/>
          <w:divBdr>
            <w:top w:val="none" w:sz="0" w:space="0" w:color="auto"/>
            <w:left w:val="none" w:sz="0" w:space="0" w:color="auto"/>
            <w:bottom w:val="none" w:sz="0" w:space="0" w:color="auto"/>
            <w:right w:val="none" w:sz="0" w:space="0" w:color="auto"/>
          </w:divBdr>
        </w:div>
        <w:div w:id="570969988">
          <w:marLeft w:val="480"/>
          <w:marRight w:val="0"/>
          <w:marTop w:val="0"/>
          <w:marBottom w:val="0"/>
          <w:divBdr>
            <w:top w:val="none" w:sz="0" w:space="0" w:color="auto"/>
            <w:left w:val="none" w:sz="0" w:space="0" w:color="auto"/>
            <w:bottom w:val="none" w:sz="0" w:space="0" w:color="auto"/>
            <w:right w:val="none" w:sz="0" w:space="0" w:color="auto"/>
          </w:divBdr>
        </w:div>
        <w:div w:id="638147020">
          <w:marLeft w:val="480"/>
          <w:marRight w:val="0"/>
          <w:marTop w:val="0"/>
          <w:marBottom w:val="0"/>
          <w:divBdr>
            <w:top w:val="none" w:sz="0" w:space="0" w:color="auto"/>
            <w:left w:val="none" w:sz="0" w:space="0" w:color="auto"/>
            <w:bottom w:val="none" w:sz="0" w:space="0" w:color="auto"/>
            <w:right w:val="none" w:sz="0" w:space="0" w:color="auto"/>
          </w:divBdr>
        </w:div>
        <w:div w:id="82461157">
          <w:marLeft w:val="480"/>
          <w:marRight w:val="0"/>
          <w:marTop w:val="0"/>
          <w:marBottom w:val="0"/>
          <w:divBdr>
            <w:top w:val="none" w:sz="0" w:space="0" w:color="auto"/>
            <w:left w:val="none" w:sz="0" w:space="0" w:color="auto"/>
            <w:bottom w:val="none" w:sz="0" w:space="0" w:color="auto"/>
            <w:right w:val="none" w:sz="0" w:space="0" w:color="auto"/>
          </w:divBdr>
        </w:div>
        <w:div w:id="163977994">
          <w:marLeft w:val="480"/>
          <w:marRight w:val="0"/>
          <w:marTop w:val="0"/>
          <w:marBottom w:val="0"/>
          <w:divBdr>
            <w:top w:val="none" w:sz="0" w:space="0" w:color="auto"/>
            <w:left w:val="none" w:sz="0" w:space="0" w:color="auto"/>
            <w:bottom w:val="none" w:sz="0" w:space="0" w:color="auto"/>
            <w:right w:val="none" w:sz="0" w:space="0" w:color="auto"/>
          </w:divBdr>
        </w:div>
        <w:div w:id="1579947073">
          <w:marLeft w:val="480"/>
          <w:marRight w:val="0"/>
          <w:marTop w:val="0"/>
          <w:marBottom w:val="0"/>
          <w:divBdr>
            <w:top w:val="none" w:sz="0" w:space="0" w:color="auto"/>
            <w:left w:val="none" w:sz="0" w:space="0" w:color="auto"/>
            <w:bottom w:val="none" w:sz="0" w:space="0" w:color="auto"/>
            <w:right w:val="none" w:sz="0" w:space="0" w:color="auto"/>
          </w:divBdr>
        </w:div>
        <w:div w:id="292179270">
          <w:marLeft w:val="480"/>
          <w:marRight w:val="0"/>
          <w:marTop w:val="0"/>
          <w:marBottom w:val="0"/>
          <w:divBdr>
            <w:top w:val="none" w:sz="0" w:space="0" w:color="auto"/>
            <w:left w:val="none" w:sz="0" w:space="0" w:color="auto"/>
            <w:bottom w:val="none" w:sz="0" w:space="0" w:color="auto"/>
            <w:right w:val="none" w:sz="0" w:space="0" w:color="auto"/>
          </w:divBdr>
        </w:div>
        <w:div w:id="240215581">
          <w:marLeft w:val="480"/>
          <w:marRight w:val="0"/>
          <w:marTop w:val="0"/>
          <w:marBottom w:val="0"/>
          <w:divBdr>
            <w:top w:val="none" w:sz="0" w:space="0" w:color="auto"/>
            <w:left w:val="none" w:sz="0" w:space="0" w:color="auto"/>
            <w:bottom w:val="none" w:sz="0" w:space="0" w:color="auto"/>
            <w:right w:val="none" w:sz="0" w:space="0" w:color="auto"/>
          </w:divBdr>
        </w:div>
        <w:div w:id="429131186">
          <w:marLeft w:val="480"/>
          <w:marRight w:val="0"/>
          <w:marTop w:val="0"/>
          <w:marBottom w:val="0"/>
          <w:divBdr>
            <w:top w:val="none" w:sz="0" w:space="0" w:color="auto"/>
            <w:left w:val="none" w:sz="0" w:space="0" w:color="auto"/>
            <w:bottom w:val="none" w:sz="0" w:space="0" w:color="auto"/>
            <w:right w:val="none" w:sz="0" w:space="0" w:color="auto"/>
          </w:divBdr>
        </w:div>
        <w:div w:id="2082943614">
          <w:marLeft w:val="480"/>
          <w:marRight w:val="0"/>
          <w:marTop w:val="0"/>
          <w:marBottom w:val="0"/>
          <w:divBdr>
            <w:top w:val="none" w:sz="0" w:space="0" w:color="auto"/>
            <w:left w:val="none" w:sz="0" w:space="0" w:color="auto"/>
            <w:bottom w:val="none" w:sz="0" w:space="0" w:color="auto"/>
            <w:right w:val="none" w:sz="0" w:space="0" w:color="auto"/>
          </w:divBdr>
        </w:div>
        <w:div w:id="673073379">
          <w:marLeft w:val="480"/>
          <w:marRight w:val="0"/>
          <w:marTop w:val="0"/>
          <w:marBottom w:val="0"/>
          <w:divBdr>
            <w:top w:val="none" w:sz="0" w:space="0" w:color="auto"/>
            <w:left w:val="none" w:sz="0" w:space="0" w:color="auto"/>
            <w:bottom w:val="none" w:sz="0" w:space="0" w:color="auto"/>
            <w:right w:val="none" w:sz="0" w:space="0" w:color="auto"/>
          </w:divBdr>
        </w:div>
        <w:div w:id="1557936811">
          <w:marLeft w:val="480"/>
          <w:marRight w:val="0"/>
          <w:marTop w:val="0"/>
          <w:marBottom w:val="0"/>
          <w:divBdr>
            <w:top w:val="none" w:sz="0" w:space="0" w:color="auto"/>
            <w:left w:val="none" w:sz="0" w:space="0" w:color="auto"/>
            <w:bottom w:val="none" w:sz="0" w:space="0" w:color="auto"/>
            <w:right w:val="none" w:sz="0" w:space="0" w:color="auto"/>
          </w:divBdr>
        </w:div>
        <w:div w:id="1190945750">
          <w:marLeft w:val="480"/>
          <w:marRight w:val="0"/>
          <w:marTop w:val="0"/>
          <w:marBottom w:val="0"/>
          <w:divBdr>
            <w:top w:val="none" w:sz="0" w:space="0" w:color="auto"/>
            <w:left w:val="none" w:sz="0" w:space="0" w:color="auto"/>
            <w:bottom w:val="none" w:sz="0" w:space="0" w:color="auto"/>
            <w:right w:val="none" w:sz="0" w:space="0" w:color="auto"/>
          </w:divBdr>
        </w:div>
        <w:div w:id="628781013">
          <w:marLeft w:val="480"/>
          <w:marRight w:val="0"/>
          <w:marTop w:val="0"/>
          <w:marBottom w:val="0"/>
          <w:divBdr>
            <w:top w:val="none" w:sz="0" w:space="0" w:color="auto"/>
            <w:left w:val="none" w:sz="0" w:space="0" w:color="auto"/>
            <w:bottom w:val="none" w:sz="0" w:space="0" w:color="auto"/>
            <w:right w:val="none" w:sz="0" w:space="0" w:color="auto"/>
          </w:divBdr>
        </w:div>
        <w:div w:id="1965845834">
          <w:marLeft w:val="480"/>
          <w:marRight w:val="0"/>
          <w:marTop w:val="0"/>
          <w:marBottom w:val="0"/>
          <w:divBdr>
            <w:top w:val="none" w:sz="0" w:space="0" w:color="auto"/>
            <w:left w:val="none" w:sz="0" w:space="0" w:color="auto"/>
            <w:bottom w:val="none" w:sz="0" w:space="0" w:color="auto"/>
            <w:right w:val="none" w:sz="0" w:space="0" w:color="auto"/>
          </w:divBdr>
        </w:div>
      </w:divsChild>
    </w:div>
    <w:div w:id="1271284402">
      <w:bodyDiv w:val="1"/>
      <w:marLeft w:val="0"/>
      <w:marRight w:val="0"/>
      <w:marTop w:val="0"/>
      <w:marBottom w:val="0"/>
      <w:divBdr>
        <w:top w:val="none" w:sz="0" w:space="0" w:color="auto"/>
        <w:left w:val="none" w:sz="0" w:space="0" w:color="auto"/>
        <w:bottom w:val="none" w:sz="0" w:space="0" w:color="auto"/>
        <w:right w:val="none" w:sz="0" w:space="0" w:color="auto"/>
      </w:divBdr>
    </w:div>
    <w:div w:id="1312490965">
      <w:bodyDiv w:val="1"/>
      <w:marLeft w:val="0"/>
      <w:marRight w:val="0"/>
      <w:marTop w:val="0"/>
      <w:marBottom w:val="0"/>
      <w:divBdr>
        <w:top w:val="none" w:sz="0" w:space="0" w:color="auto"/>
        <w:left w:val="none" w:sz="0" w:space="0" w:color="auto"/>
        <w:bottom w:val="none" w:sz="0" w:space="0" w:color="auto"/>
        <w:right w:val="none" w:sz="0" w:space="0" w:color="auto"/>
      </w:divBdr>
    </w:div>
    <w:div w:id="1313947859">
      <w:bodyDiv w:val="1"/>
      <w:marLeft w:val="0"/>
      <w:marRight w:val="0"/>
      <w:marTop w:val="0"/>
      <w:marBottom w:val="0"/>
      <w:divBdr>
        <w:top w:val="none" w:sz="0" w:space="0" w:color="auto"/>
        <w:left w:val="none" w:sz="0" w:space="0" w:color="auto"/>
        <w:bottom w:val="none" w:sz="0" w:space="0" w:color="auto"/>
        <w:right w:val="none" w:sz="0" w:space="0" w:color="auto"/>
      </w:divBdr>
      <w:divsChild>
        <w:div w:id="2013871645">
          <w:marLeft w:val="480"/>
          <w:marRight w:val="0"/>
          <w:marTop w:val="0"/>
          <w:marBottom w:val="0"/>
          <w:divBdr>
            <w:top w:val="none" w:sz="0" w:space="0" w:color="auto"/>
            <w:left w:val="none" w:sz="0" w:space="0" w:color="auto"/>
            <w:bottom w:val="none" w:sz="0" w:space="0" w:color="auto"/>
            <w:right w:val="none" w:sz="0" w:space="0" w:color="auto"/>
          </w:divBdr>
        </w:div>
        <w:div w:id="136340632">
          <w:marLeft w:val="480"/>
          <w:marRight w:val="0"/>
          <w:marTop w:val="0"/>
          <w:marBottom w:val="0"/>
          <w:divBdr>
            <w:top w:val="none" w:sz="0" w:space="0" w:color="auto"/>
            <w:left w:val="none" w:sz="0" w:space="0" w:color="auto"/>
            <w:bottom w:val="none" w:sz="0" w:space="0" w:color="auto"/>
            <w:right w:val="none" w:sz="0" w:space="0" w:color="auto"/>
          </w:divBdr>
        </w:div>
        <w:div w:id="1214344552">
          <w:marLeft w:val="480"/>
          <w:marRight w:val="0"/>
          <w:marTop w:val="0"/>
          <w:marBottom w:val="0"/>
          <w:divBdr>
            <w:top w:val="none" w:sz="0" w:space="0" w:color="auto"/>
            <w:left w:val="none" w:sz="0" w:space="0" w:color="auto"/>
            <w:bottom w:val="none" w:sz="0" w:space="0" w:color="auto"/>
            <w:right w:val="none" w:sz="0" w:space="0" w:color="auto"/>
          </w:divBdr>
        </w:div>
        <w:div w:id="1340766951">
          <w:marLeft w:val="480"/>
          <w:marRight w:val="0"/>
          <w:marTop w:val="0"/>
          <w:marBottom w:val="0"/>
          <w:divBdr>
            <w:top w:val="none" w:sz="0" w:space="0" w:color="auto"/>
            <w:left w:val="none" w:sz="0" w:space="0" w:color="auto"/>
            <w:bottom w:val="none" w:sz="0" w:space="0" w:color="auto"/>
            <w:right w:val="none" w:sz="0" w:space="0" w:color="auto"/>
          </w:divBdr>
        </w:div>
        <w:div w:id="496579429">
          <w:marLeft w:val="480"/>
          <w:marRight w:val="0"/>
          <w:marTop w:val="0"/>
          <w:marBottom w:val="0"/>
          <w:divBdr>
            <w:top w:val="none" w:sz="0" w:space="0" w:color="auto"/>
            <w:left w:val="none" w:sz="0" w:space="0" w:color="auto"/>
            <w:bottom w:val="none" w:sz="0" w:space="0" w:color="auto"/>
            <w:right w:val="none" w:sz="0" w:space="0" w:color="auto"/>
          </w:divBdr>
        </w:div>
        <w:div w:id="797920619">
          <w:marLeft w:val="480"/>
          <w:marRight w:val="0"/>
          <w:marTop w:val="0"/>
          <w:marBottom w:val="0"/>
          <w:divBdr>
            <w:top w:val="none" w:sz="0" w:space="0" w:color="auto"/>
            <w:left w:val="none" w:sz="0" w:space="0" w:color="auto"/>
            <w:bottom w:val="none" w:sz="0" w:space="0" w:color="auto"/>
            <w:right w:val="none" w:sz="0" w:space="0" w:color="auto"/>
          </w:divBdr>
        </w:div>
        <w:div w:id="862985205">
          <w:marLeft w:val="480"/>
          <w:marRight w:val="0"/>
          <w:marTop w:val="0"/>
          <w:marBottom w:val="0"/>
          <w:divBdr>
            <w:top w:val="none" w:sz="0" w:space="0" w:color="auto"/>
            <w:left w:val="none" w:sz="0" w:space="0" w:color="auto"/>
            <w:bottom w:val="none" w:sz="0" w:space="0" w:color="auto"/>
            <w:right w:val="none" w:sz="0" w:space="0" w:color="auto"/>
          </w:divBdr>
        </w:div>
        <w:div w:id="320622348">
          <w:marLeft w:val="480"/>
          <w:marRight w:val="0"/>
          <w:marTop w:val="0"/>
          <w:marBottom w:val="0"/>
          <w:divBdr>
            <w:top w:val="none" w:sz="0" w:space="0" w:color="auto"/>
            <w:left w:val="none" w:sz="0" w:space="0" w:color="auto"/>
            <w:bottom w:val="none" w:sz="0" w:space="0" w:color="auto"/>
            <w:right w:val="none" w:sz="0" w:space="0" w:color="auto"/>
          </w:divBdr>
        </w:div>
        <w:div w:id="336462158">
          <w:marLeft w:val="480"/>
          <w:marRight w:val="0"/>
          <w:marTop w:val="0"/>
          <w:marBottom w:val="0"/>
          <w:divBdr>
            <w:top w:val="none" w:sz="0" w:space="0" w:color="auto"/>
            <w:left w:val="none" w:sz="0" w:space="0" w:color="auto"/>
            <w:bottom w:val="none" w:sz="0" w:space="0" w:color="auto"/>
            <w:right w:val="none" w:sz="0" w:space="0" w:color="auto"/>
          </w:divBdr>
        </w:div>
        <w:div w:id="529415327">
          <w:marLeft w:val="480"/>
          <w:marRight w:val="0"/>
          <w:marTop w:val="0"/>
          <w:marBottom w:val="0"/>
          <w:divBdr>
            <w:top w:val="none" w:sz="0" w:space="0" w:color="auto"/>
            <w:left w:val="none" w:sz="0" w:space="0" w:color="auto"/>
            <w:bottom w:val="none" w:sz="0" w:space="0" w:color="auto"/>
            <w:right w:val="none" w:sz="0" w:space="0" w:color="auto"/>
          </w:divBdr>
        </w:div>
        <w:div w:id="1101992431">
          <w:marLeft w:val="480"/>
          <w:marRight w:val="0"/>
          <w:marTop w:val="0"/>
          <w:marBottom w:val="0"/>
          <w:divBdr>
            <w:top w:val="none" w:sz="0" w:space="0" w:color="auto"/>
            <w:left w:val="none" w:sz="0" w:space="0" w:color="auto"/>
            <w:bottom w:val="none" w:sz="0" w:space="0" w:color="auto"/>
            <w:right w:val="none" w:sz="0" w:space="0" w:color="auto"/>
          </w:divBdr>
        </w:div>
        <w:div w:id="2127698600">
          <w:marLeft w:val="480"/>
          <w:marRight w:val="0"/>
          <w:marTop w:val="0"/>
          <w:marBottom w:val="0"/>
          <w:divBdr>
            <w:top w:val="none" w:sz="0" w:space="0" w:color="auto"/>
            <w:left w:val="none" w:sz="0" w:space="0" w:color="auto"/>
            <w:bottom w:val="none" w:sz="0" w:space="0" w:color="auto"/>
            <w:right w:val="none" w:sz="0" w:space="0" w:color="auto"/>
          </w:divBdr>
        </w:div>
        <w:div w:id="854076801">
          <w:marLeft w:val="480"/>
          <w:marRight w:val="0"/>
          <w:marTop w:val="0"/>
          <w:marBottom w:val="0"/>
          <w:divBdr>
            <w:top w:val="none" w:sz="0" w:space="0" w:color="auto"/>
            <w:left w:val="none" w:sz="0" w:space="0" w:color="auto"/>
            <w:bottom w:val="none" w:sz="0" w:space="0" w:color="auto"/>
            <w:right w:val="none" w:sz="0" w:space="0" w:color="auto"/>
          </w:divBdr>
        </w:div>
        <w:div w:id="1312633650">
          <w:marLeft w:val="480"/>
          <w:marRight w:val="0"/>
          <w:marTop w:val="0"/>
          <w:marBottom w:val="0"/>
          <w:divBdr>
            <w:top w:val="none" w:sz="0" w:space="0" w:color="auto"/>
            <w:left w:val="none" w:sz="0" w:space="0" w:color="auto"/>
            <w:bottom w:val="none" w:sz="0" w:space="0" w:color="auto"/>
            <w:right w:val="none" w:sz="0" w:space="0" w:color="auto"/>
          </w:divBdr>
        </w:div>
        <w:div w:id="529030482">
          <w:marLeft w:val="480"/>
          <w:marRight w:val="0"/>
          <w:marTop w:val="0"/>
          <w:marBottom w:val="0"/>
          <w:divBdr>
            <w:top w:val="none" w:sz="0" w:space="0" w:color="auto"/>
            <w:left w:val="none" w:sz="0" w:space="0" w:color="auto"/>
            <w:bottom w:val="none" w:sz="0" w:space="0" w:color="auto"/>
            <w:right w:val="none" w:sz="0" w:space="0" w:color="auto"/>
          </w:divBdr>
        </w:div>
        <w:div w:id="974018446">
          <w:marLeft w:val="480"/>
          <w:marRight w:val="0"/>
          <w:marTop w:val="0"/>
          <w:marBottom w:val="0"/>
          <w:divBdr>
            <w:top w:val="none" w:sz="0" w:space="0" w:color="auto"/>
            <w:left w:val="none" w:sz="0" w:space="0" w:color="auto"/>
            <w:bottom w:val="none" w:sz="0" w:space="0" w:color="auto"/>
            <w:right w:val="none" w:sz="0" w:space="0" w:color="auto"/>
          </w:divBdr>
        </w:div>
        <w:div w:id="212474612">
          <w:marLeft w:val="480"/>
          <w:marRight w:val="0"/>
          <w:marTop w:val="0"/>
          <w:marBottom w:val="0"/>
          <w:divBdr>
            <w:top w:val="none" w:sz="0" w:space="0" w:color="auto"/>
            <w:left w:val="none" w:sz="0" w:space="0" w:color="auto"/>
            <w:bottom w:val="none" w:sz="0" w:space="0" w:color="auto"/>
            <w:right w:val="none" w:sz="0" w:space="0" w:color="auto"/>
          </w:divBdr>
        </w:div>
        <w:div w:id="55932180">
          <w:marLeft w:val="480"/>
          <w:marRight w:val="0"/>
          <w:marTop w:val="0"/>
          <w:marBottom w:val="0"/>
          <w:divBdr>
            <w:top w:val="none" w:sz="0" w:space="0" w:color="auto"/>
            <w:left w:val="none" w:sz="0" w:space="0" w:color="auto"/>
            <w:bottom w:val="none" w:sz="0" w:space="0" w:color="auto"/>
            <w:right w:val="none" w:sz="0" w:space="0" w:color="auto"/>
          </w:divBdr>
        </w:div>
        <w:div w:id="846093584">
          <w:marLeft w:val="480"/>
          <w:marRight w:val="0"/>
          <w:marTop w:val="0"/>
          <w:marBottom w:val="0"/>
          <w:divBdr>
            <w:top w:val="none" w:sz="0" w:space="0" w:color="auto"/>
            <w:left w:val="none" w:sz="0" w:space="0" w:color="auto"/>
            <w:bottom w:val="none" w:sz="0" w:space="0" w:color="auto"/>
            <w:right w:val="none" w:sz="0" w:space="0" w:color="auto"/>
          </w:divBdr>
        </w:div>
        <w:div w:id="1706636470">
          <w:marLeft w:val="480"/>
          <w:marRight w:val="0"/>
          <w:marTop w:val="0"/>
          <w:marBottom w:val="0"/>
          <w:divBdr>
            <w:top w:val="none" w:sz="0" w:space="0" w:color="auto"/>
            <w:left w:val="none" w:sz="0" w:space="0" w:color="auto"/>
            <w:bottom w:val="none" w:sz="0" w:space="0" w:color="auto"/>
            <w:right w:val="none" w:sz="0" w:space="0" w:color="auto"/>
          </w:divBdr>
        </w:div>
        <w:div w:id="873617306">
          <w:marLeft w:val="480"/>
          <w:marRight w:val="0"/>
          <w:marTop w:val="0"/>
          <w:marBottom w:val="0"/>
          <w:divBdr>
            <w:top w:val="none" w:sz="0" w:space="0" w:color="auto"/>
            <w:left w:val="none" w:sz="0" w:space="0" w:color="auto"/>
            <w:bottom w:val="none" w:sz="0" w:space="0" w:color="auto"/>
            <w:right w:val="none" w:sz="0" w:space="0" w:color="auto"/>
          </w:divBdr>
        </w:div>
        <w:div w:id="1376006647">
          <w:marLeft w:val="480"/>
          <w:marRight w:val="0"/>
          <w:marTop w:val="0"/>
          <w:marBottom w:val="0"/>
          <w:divBdr>
            <w:top w:val="none" w:sz="0" w:space="0" w:color="auto"/>
            <w:left w:val="none" w:sz="0" w:space="0" w:color="auto"/>
            <w:bottom w:val="none" w:sz="0" w:space="0" w:color="auto"/>
            <w:right w:val="none" w:sz="0" w:space="0" w:color="auto"/>
          </w:divBdr>
        </w:div>
        <w:div w:id="1939635250">
          <w:marLeft w:val="480"/>
          <w:marRight w:val="0"/>
          <w:marTop w:val="0"/>
          <w:marBottom w:val="0"/>
          <w:divBdr>
            <w:top w:val="none" w:sz="0" w:space="0" w:color="auto"/>
            <w:left w:val="none" w:sz="0" w:space="0" w:color="auto"/>
            <w:bottom w:val="none" w:sz="0" w:space="0" w:color="auto"/>
            <w:right w:val="none" w:sz="0" w:space="0" w:color="auto"/>
          </w:divBdr>
        </w:div>
        <w:div w:id="790053121">
          <w:marLeft w:val="480"/>
          <w:marRight w:val="0"/>
          <w:marTop w:val="0"/>
          <w:marBottom w:val="0"/>
          <w:divBdr>
            <w:top w:val="none" w:sz="0" w:space="0" w:color="auto"/>
            <w:left w:val="none" w:sz="0" w:space="0" w:color="auto"/>
            <w:bottom w:val="none" w:sz="0" w:space="0" w:color="auto"/>
            <w:right w:val="none" w:sz="0" w:space="0" w:color="auto"/>
          </w:divBdr>
        </w:div>
      </w:divsChild>
    </w:div>
    <w:div w:id="1322930746">
      <w:bodyDiv w:val="1"/>
      <w:marLeft w:val="0"/>
      <w:marRight w:val="0"/>
      <w:marTop w:val="0"/>
      <w:marBottom w:val="0"/>
      <w:divBdr>
        <w:top w:val="none" w:sz="0" w:space="0" w:color="auto"/>
        <w:left w:val="none" w:sz="0" w:space="0" w:color="auto"/>
        <w:bottom w:val="none" w:sz="0" w:space="0" w:color="auto"/>
        <w:right w:val="none" w:sz="0" w:space="0" w:color="auto"/>
      </w:divBdr>
      <w:divsChild>
        <w:div w:id="1602685654">
          <w:marLeft w:val="480"/>
          <w:marRight w:val="0"/>
          <w:marTop w:val="0"/>
          <w:marBottom w:val="0"/>
          <w:divBdr>
            <w:top w:val="none" w:sz="0" w:space="0" w:color="auto"/>
            <w:left w:val="none" w:sz="0" w:space="0" w:color="auto"/>
            <w:bottom w:val="none" w:sz="0" w:space="0" w:color="auto"/>
            <w:right w:val="none" w:sz="0" w:space="0" w:color="auto"/>
          </w:divBdr>
        </w:div>
        <w:div w:id="734857736">
          <w:marLeft w:val="480"/>
          <w:marRight w:val="0"/>
          <w:marTop w:val="0"/>
          <w:marBottom w:val="0"/>
          <w:divBdr>
            <w:top w:val="none" w:sz="0" w:space="0" w:color="auto"/>
            <w:left w:val="none" w:sz="0" w:space="0" w:color="auto"/>
            <w:bottom w:val="none" w:sz="0" w:space="0" w:color="auto"/>
            <w:right w:val="none" w:sz="0" w:space="0" w:color="auto"/>
          </w:divBdr>
        </w:div>
        <w:div w:id="1811484089">
          <w:marLeft w:val="480"/>
          <w:marRight w:val="0"/>
          <w:marTop w:val="0"/>
          <w:marBottom w:val="0"/>
          <w:divBdr>
            <w:top w:val="none" w:sz="0" w:space="0" w:color="auto"/>
            <w:left w:val="none" w:sz="0" w:space="0" w:color="auto"/>
            <w:bottom w:val="none" w:sz="0" w:space="0" w:color="auto"/>
            <w:right w:val="none" w:sz="0" w:space="0" w:color="auto"/>
          </w:divBdr>
        </w:div>
        <w:div w:id="48040827">
          <w:marLeft w:val="480"/>
          <w:marRight w:val="0"/>
          <w:marTop w:val="0"/>
          <w:marBottom w:val="0"/>
          <w:divBdr>
            <w:top w:val="none" w:sz="0" w:space="0" w:color="auto"/>
            <w:left w:val="none" w:sz="0" w:space="0" w:color="auto"/>
            <w:bottom w:val="none" w:sz="0" w:space="0" w:color="auto"/>
            <w:right w:val="none" w:sz="0" w:space="0" w:color="auto"/>
          </w:divBdr>
        </w:div>
        <w:div w:id="2068800135">
          <w:marLeft w:val="480"/>
          <w:marRight w:val="0"/>
          <w:marTop w:val="0"/>
          <w:marBottom w:val="0"/>
          <w:divBdr>
            <w:top w:val="none" w:sz="0" w:space="0" w:color="auto"/>
            <w:left w:val="none" w:sz="0" w:space="0" w:color="auto"/>
            <w:bottom w:val="none" w:sz="0" w:space="0" w:color="auto"/>
            <w:right w:val="none" w:sz="0" w:space="0" w:color="auto"/>
          </w:divBdr>
        </w:div>
        <w:div w:id="1873613811">
          <w:marLeft w:val="480"/>
          <w:marRight w:val="0"/>
          <w:marTop w:val="0"/>
          <w:marBottom w:val="0"/>
          <w:divBdr>
            <w:top w:val="none" w:sz="0" w:space="0" w:color="auto"/>
            <w:left w:val="none" w:sz="0" w:space="0" w:color="auto"/>
            <w:bottom w:val="none" w:sz="0" w:space="0" w:color="auto"/>
            <w:right w:val="none" w:sz="0" w:space="0" w:color="auto"/>
          </w:divBdr>
        </w:div>
        <w:div w:id="1802961829">
          <w:marLeft w:val="480"/>
          <w:marRight w:val="0"/>
          <w:marTop w:val="0"/>
          <w:marBottom w:val="0"/>
          <w:divBdr>
            <w:top w:val="none" w:sz="0" w:space="0" w:color="auto"/>
            <w:left w:val="none" w:sz="0" w:space="0" w:color="auto"/>
            <w:bottom w:val="none" w:sz="0" w:space="0" w:color="auto"/>
            <w:right w:val="none" w:sz="0" w:space="0" w:color="auto"/>
          </w:divBdr>
        </w:div>
        <w:div w:id="1619986211">
          <w:marLeft w:val="480"/>
          <w:marRight w:val="0"/>
          <w:marTop w:val="0"/>
          <w:marBottom w:val="0"/>
          <w:divBdr>
            <w:top w:val="none" w:sz="0" w:space="0" w:color="auto"/>
            <w:left w:val="none" w:sz="0" w:space="0" w:color="auto"/>
            <w:bottom w:val="none" w:sz="0" w:space="0" w:color="auto"/>
            <w:right w:val="none" w:sz="0" w:space="0" w:color="auto"/>
          </w:divBdr>
        </w:div>
        <w:div w:id="1526597742">
          <w:marLeft w:val="480"/>
          <w:marRight w:val="0"/>
          <w:marTop w:val="0"/>
          <w:marBottom w:val="0"/>
          <w:divBdr>
            <w:top w:val="none" w:sz="0" w:space="0" w:color="auto"/>
            <w:left w:val="none" w:sz="0" w:space="0" w:color="auto"/>
            <w:bottom w:val="none" w:sz="0" w:space="0" w:color="auto"/>
            <w:right w:val="none" w:sz="0" w:space="0" w:color="auto"/>
          </w:divBdr>
        </w:div>
        <w:div w:id="1721438835">
          <w:marLeft w:val="480"/>
          <w:marRight w:val="0"/>
          <w:marTop w:val="0"/>
          <w:marBottom w:val="0"/>
          <w:divBdr>
            <w:top w:val="none" w:sz="0" w:space="0" w:color="auto"/>
            <w:left w:val="none" w:sz="0" w:space="0" w:color="auto"/>
            <w:bottom w:val="none" w:sz="0" w:space="0" w:color="auto"/>
            <w:right w:val="none" w:sz="0" w:space="0" w:color="auto"/>
          </w:divBdr>
        </w:div>
        <w:div w:id="1311058614">
          <w:marLeft w:val="480"/>
          <w:marRight w:val="0"/>
          <w:marTop w:val="0"/>
          <w:marBottom w:val="0"/>
          <w:divBdr>
            <w:top w:val="none" w:sz="0" w:space="0" w:color="auto"/>
            <w:left w:val="none" w:sz="0" w:space="0" w:color="auto"/>
            <w:bottom w:val="none" w:sz="0" w:space="0" w:color="auto"/>
            <w:right w:val="none" w:sz="0" w:space="0" w:color="auto"/>
          </w:divBdr>
        </w:div>
        <w:div w:id="409231977">
          <w:marLeft w:val="480"/>
          <w:marRight w:val="0"/>
          <w:marTop w:val="0"/>
          <w:marBottom w:val="0"/>
          <w:divBdr>
            <w:top w:val="none" w:sz="0" w:space="0" w:color="auto"/>
            <w:left w:val="none" w:sz="0" w:space="0" w:color="auto"/>
            <w:bottom w:val="none" w:sz="0" w:space="0" w:color="auto"/>
            <w:right w:val="none" w:sz="0" w:space="0" w:color="auto"/>
          </w:divBdr>
        </w:div>
        <w:div w:id="2077775595">
          <w:marLeft w:val="480"/>
          <w:marRight w:val="0"/>
          <w:marTop w:val="0"/>
          <w:marBottom w:val="0"/>
          <w:divBdr>
            <w:top w:val="none" w:sz="0" w:space="0" w:color="auto"/>
            <w:left w:val="none" w:sz="0" w:space="0" w:color="auto"/>
            <w:bottom w:val="none" w:sz="0" w:space="0" w:color="auto"/>
            <w:right w:val="none" w:sz="0" w:space="0" w:color="auto"/>
          </w:divBdr>
        </w:div>
        <w:div w:id="90246343">
          <w:marLeft w:val="480"/>
          <w:marRight w:val="0"/>
          <w:marTop w:val="0"/>
          <w:marBottom w:val="0"/>
          <w:divBdr>
            <w:top w:val="none" w:sz="0" w:space="0" w:color="auto"/>
            <w:left w:val="none" w:sz="0" w:space="0" w:color="auto"/>
            <w:bottom w:val="none" w:sz="0" w:space="0" w:color="auto"/>
            <w:right w:val="none" w:sz="0" w:space="0" w:color="auto"/>
          </w:divBdr>
        </w:div>
        <w:div w:id="1194998409">
          <w:marLeft w:val="480"/>
          <w:marRight w:val="0"/>
          <w:marTop w:val="0"/>
          <w:marBottom w:val="0"/>
          <w:divBdr>
            <w:top w:val="none" w:sz="0" w:space="0" w:color="auto"/>
            <w:left w:val="none" w:sz="0" w:space="0" w:color="auto"/>
            <w:bottom w:val="none" w:sz="0" w:space="0" w:color="auto"/>
            <w:right w:val="none" w:sz="0" w:space="0" w:color="auto"/>
          </w:divBdr>
        </w:div>
        <w:div w:id="1052845764">
          <w:marLeft w:val="480"/>
          <w:marRight w:val="0"/>
          <w:marTop w:val="0"/>
          <w:marBottom w:val="0"/>
          <w:divBdr>
            <w:top w:val="none" w:sz="0" w:space="0" w:color="auto"/>
            <w:left w:val="none" w:sz="0" w:space="0" w:color="auto"/>
            <w:bottom w:val="none" w:sz="0" w:space="0" w:color="auto"/>
            <w:right w:val="none" w:sz="0" w:space="0" w:color="auto"/>
          </w:divBdr>
        </w:div>
        <w:div w:id="1054503456">
          <w:marLeft w:val="480"/>
          <w:marRight w:val="0"/>
          <w:marTop w:val="0"/>
          <w:marBottom w:val="0"/>
          <w:divBdr>
            <w:top w:val="none" w:sz="0" w:space="0" w:color="auto"/>
            <w:left w:val="none" w:sz="0" w:space="0" w:color="auto"/>
            <w:bottom w:val="none" w:sz="0" w:space="0" w:color="auto"/>
            <w:right w:val="none" w:sz="0" w:space="0" w:color="auto"/>
          </w:divBdr>
        </w:div>
        <w:div w:id="1758479689">
          <w:marLeft w:val="480"/>
          <w:marRight w:val="0"/>
          <w:marTop w:val="0"/>
          <w:marBottom w:val="0"/>
          <w:divBdr>
            <w:top w:val="none" w:sz="0" w:space="0" w:color="auto"/>
            <w:left w:val="none" w:sz="0" w:space="0" w:color="auto"/>
            <w:bottom w:val="none" w:sz="0" w:space="0" w:color="auto"/>
            <w:right w:val="none" w:sz="0" w:space="0" w:color="auto"/>
          </w:divBdr>
        </w:div>
        <w:div w:id="626277625">
          <w:marLeft w:val="480"/>
          <w:marRight w:val="0"/>
          <w:marTop w:val="0"/>
          <w:marBottom w:val="0"/>
          <w:divBdr>
            <w:top w:val="none" w:sz="0" w:space="0" w:color="auto"/>
            <w:left w:val="none" w:sz="0" w:space="0" w:color="auto"/>
            <w:bottom w:val="none" w:sz="0" w:space="0" w:color="auto"/>
            <w:right w:val="none" w:sz="0" w:space="0" w:color="auto"/>
          </w:divBdr>
        </w:div>
        <w:div w:id="846486382">
          <w:marLeft w:val="480"/>
          <w:marRight w:val="0"/>
          <w:marTop w:val="0"/>
          <w:marBottom w:val="0"/>
          <w:divBdr>
            <w:top w:val="none" w:sz="0" w:space="0" w:color="auto"/>
            <w:left w:val="none" w:sz="0" w:space="0" w:color="auto"/>
            <w:bottom w:val="none" w:sz="0" w:space="0" w:color="auto"/>
            <w:right w:val="none" w:sz="0" w:space="0" w:color="auto"/>
          </w:divBdr>
        </w:div>
        <w:div w:id="1008096503">
          <w:marLeft w:val="480"/>
          <w:marRight w:val="0"/>
          <w:marTop w:val="0"/>
          <w:marBottom w:val="0"/>
          <w:divBdr>
            <w:top w:val="none" w:sz="0" w:space="0" w:color="auto"/>
            <w:left w:val="none" w:sz="0" w:space="0" w:color="auto"/>
            <w:bottom w:val="none" w:sz="0" w:space="0" w:color="auto"/>
            <w:right w:val="none" w:sz="0" w:space="0" w:color="auto"/>
          </w:divBdr>
        </w:div>
        <w:div w:id="655688626">
          <w:marLeft w:val="480"/>
          <w:marRight w:val="0"/>
          <w:marTop w:val="0"/>
          <w:marBottom w:val="0"/>
          <w:divBdr>
            <w:top w:val="none" w:sz="0" w:space="0" w:color="auto"/>
            <w:left w:val="none" w:sz="0" w:space="0" w:color="auto"/>
            <w:bottom w:val="none" w:sz="0" w:space="0" w:color="auto"/>
            <w:right w:val="none" w:sz="0" w:space="0" w:color="auto"/>
          </w:divBdr>
        </w:div>
      </w:divsChild>
    </w:div>
    <w:div w:id="1325278899">
      <w:bodyDiv w:val="1"/>
      <w:marLeft w:val="0"/>
      <w:marRight w:val="0"/>
      <w:marTop w:val="0"/>
      <w:marBottom w:val="0"/>
      <w:divBdr>
        <w:top w:val="none" w:sz="0" w:space="0" w:color="auto"/>
        <w:left w:val="none" w:sz="0" w:space="0" w:color="auto"/>
        <w:bottom w:val="none" w:sz="0" w:space="0" w:color="auto"/>
        <w:right w:val="none" w:sz="0" w:space="0" w:color="auto"/>
      </w:divBdr>
    </w:div>
    <w:div w:id="1327054235">
      <w:bodyDiv w:val="1"/>
      <w:marLeft w:val="0"/>
      <w:marRight w:val="0"/>
      <w:marTop w:val="0"/>
      <w:marBottom w:val="0"/>
      <w:divBdr>
        <w:top w:val="none" w:sz="0" w:space="0" w:color="auto"/>
        <w:left w:val="none" w:sz="0" w:space="0" w:color="auto"/>
        <w:bottom w:val="none" w:sz="0" w:space="0" w:color="auto"/>
        <w:right w:val="none" w:sz="0" w:space="0" w:color="auto"/>
      </w:divBdr>
    </w:div>
    <w:div w:id="1327707920">
      <w:bodyDiv w:val="1"/>
      <w:marLeft w:val="0"/>
      <w:marRight w:val="0"/>
      <w:marTop w:val="0"/>
      <w:marBottom w:val="0"/>
      <w:divBdr>
        <w:top w:val="none" w:sz="0" w:space="0" w:color="auto"/>
        <w:left w:val="none" w:sz="0" w:space="0" w:color="auto"/>
        <w:bottom w:val="none" w:sz="0" w:space="0" w:color="auto"/>
        <w:right w:val="none" w:sz="0" w:space="0" w:color="auto"/>
      </w:divBdr>
      <w:divsChild>
        <w:div w:id="1172406142">
          <w:marLeft w:val="480"/>
          <w:marRight w:val="0"/>
          <w:marTop w:val="0"/>
          <w:marBottom w:val="0"/>
          <w:divBdr>
            <w:top w:val="none" w:sz="0" w:space="0" w:color="auto"/>
            <w:left w:val="none" w:sz="0" w:space="0" w:color="auto"/>
            <w:bottom w:val="none" w:sz="0" w:space="0" w:color="auto"/>
            <w:right w:val="none" w:sz="0" w:space="0" w:color="auto"/>
          </w:divBdr>
        </w:div>
        <w:div w:id="772939506">
          <w:marLeft w:val="480"/>
          <w:marRight w:val="0"/>
          <w:marTop w:val="0"/>
          <w:marBottom w:val="0"/>
          <w:divBdr>
            <w:top w:val="none" w:sz="0" w:space="0" w:color="auto"/>
            <w:left w:val="none" w:sz="0" w:space="0" w:color="auto"/>
            <w:bottom w:val="none" w:sz="0" w:space="0" w:color="auto"/>
            <w:right w:val="none" w:sz="0" w:space="0" w:color="auto"/>
          </w:divBdr>
        </w:div>
        <w:div w:id="1030106138">
          <w:marLeft w:val="480"/>
          <w:marRight w:val="0"/>
          <w:marTop w:val="0"/>
          <w:marBottom w:val="0"/>
          <w:divBdr>
            <w:top w:val="none" w:sz="0" w:space="0" w:color="auto"/>
            <w:left w:val="none" w:sz="0" w:space="0" w:color="auto"/>
            <w:bottom w:val="none" w:sz="0" w:space="0" w:color="auto"/>
            <w:right w:val="none" w:sz="0" w:space="0" w:color="auto"/>
          </w:divBdr>
        </w:div>
        <w:div w:id="3169472">
          <w:marLeft w:val="480"/>
          <w:marRight w:val="0"/>
          <w:marTop w:val="0"/>
          <w:marBottom w:val="0"/>
          <w:divBdr>
            <w:top w:val="none" w:sz="0" w:space="0" w:color="auto"/>
            <w:left w:val="none" w:sz="0" w:space="0" w:color="auto"/>
            <w:bottom w:val="none" w:sz="0" w:space="0" w:color="auto"/>
            <w:right w:val="none" w:sz="0" w:space="0" w:color="auto"/>
          </w:divBdr>
        </w:div>
        <w:div w:id="1411123568">
          <w:marLeft w:val="480"/>
          <w:marRight w:val="0"/>
          <w:marTop w:val="0"/>
          <w:marBottom w:val="0"/>
          <w:divBdr>
            <w:top w:val="none" w:sz="0" w:space="0" w:color="auto"/>
            <w:left w:val="none" w:sz="0" w:space="0" w:color="auto"/>
            <w:bottom w:val="none" w:sz="0" w:space="0" w:color="auto"/>
            <w:right w:val="none" w:sz="0" w:space="0" w:color="auto"/>
          </w:divBdr>
        </w:div>
        <w:div w:id="636884745">
          <w:marLeft w:val="480"/>
          <w:marRight w:val="0"/>
          <w:marTop w:val="0"/>
          <w:marBottom w:val="0"/>
          <w:divBdr>
            <w:top w:val="none" w:sz="0" w:space="0" w:color="auto"/>
            <w:left w:val="none" w:sz="0" w:space="0" w:color="auto"/>
            <w:bottom w:val="none" w:sz="0" w:space="0" w:color="auto"/>
            <w:right w:val="none" w:sz="0" w:space="0" w:color="auto"/>
          </w:divBdr>
        </w:div>
        <w:div w:id="1085033389">
          <w:marLeft w:val="480"/>
          <w:marRight w:val="0"/>
          <w:marTop w:val="0"/>
          <w:marBottom w:val="0"/>
          <w:divBdr>
            <w:top w:val="none" w:sz="0" w:space="0" w:color="auto"/>
            <w:left w:val="none" w:sz="0" w:space="0" w:color="auto"/>
            <w:bottom w:val="none" w:sz="0" w:space="0" w:color="auto"/>
            <w:right w:val="none" w:sz="0" w:space="0" w:color="auto"/>
          </w:divBdr>
        </w:div>
        <w:div w:id="1076434959">
          <w:marLeft w:val="480"/>
          <w:marRight w:val="0"/>
          <w:marTop w:val="0"/>
          <w:marBottom w:val="0"/>
          <w:divBdr>
            <w:top w:val="none" w:sz="0" w:space="0" w:color="auto"/>
            <w:left w:val="none" w:sz="0" w:space="0" w:color="auto"/>
            <w:bottom w:val="none" w:sz="0" w:space="0" w:color="auto"/>
            <w:right w:val="none" w:sz="0" w:space="0" w:color="auto"/>
          </w:divBdr>
        </w:div>
        <w:div w:id="1971864654">
          <w:marLeft w:val="480"/>
          <w:marRight w:val="0"/>
          <w:marTop w:val="0"/>
          <w:marBottom w:val="0"/>
          <w:divBdr>
            <w:top w:val="none" w:sz="0" w:space="0" w:color="auto"/>
            <w:left w:val="none" w:sz="0" w:space="0" w:color="auto"/>
            <w:bottom w:val="none" w:sz="0" w:space="0" w:color="auto"/>
            <w:right w:val="none" w:sz="0" w:space="0" w:color="auto"/>
          </w:divBdr>
        </w:div>
        <w:div w:id="331835944">
          <w:marLeft w:val="480"/>
          <w:marRight w:val="0"/>
          <w:marTop w:val="0"/>
          <w:marBottom w:val="0"/>
          <w:divBdr>
            <w:top w:val="none" w:sz="0" w:space="0" w:color="auto"/>
            <w:left w:val="none" w:sz="0" w:space="0" w:color="auto"/>
            <w:bottom w:val="none" w:sz="0" w:space="0" w:color="auto"/>
            <w:right w:val="none" w:sz="0" w:space="0" w:color="auto"/>
          </w:divBdr>
        </w:div>
        <w:div w:id="904144728">
          <w:marLeft w:val="480"/>
          <w:marRight w:val="0"/>
          <w:marTop w:val="0"/>
          <w:marBottom w:val="0"/>
          <w:divBdr>
            <w:top w:val="none" w:sz="0" w:space="0" w:color="auto"/>
            <w:left w:val="none" w:sz="0" w:space="0" w:color="auto"/>
            <w:bottom w:val="none" w:sz="0" w:space="0" w:color="auto"/>
            <w:right w:val="none" w:sz="0" w:space="0" w:color="auto"/>
          </w:divBdr>
        </w:div>
        <w:div w:id="2027444482">
          <w:marLeft w:val="480"/>
          <w:marRight w:val="0"/>
          <w:marTop w:val="0"/>
          <w:marBottom w:val="0"/>
          <w:divBdr>
            <w:top w:val="none" w:sz="0" w:space="0" w:color="auto"/>
            <w:left w:val="none" w:sz="0" w:space="0" w:color="auto"/>
            <w:bottom w:val="none" w:sz="0" w:space="0" w:color="auto"/>
            <w:right w:val="none" w:sz="0" w:space="0" w:color="auto"/>
          </w:divBdr>
        </w:div>
        <w:div w:id="860044963">
          <w:marLeft w:val="480"/>
          <w:marRight w:val="0"/>
          <w:marTop w:val="0"/>
          <w:marBottom w:val="0"/>
          <w:divBdr>
            <w:top w:val="none" w:sz="0" w:space="0" w:color="auto"/>
            <w:left w:val="none" w:sz="0" w:space="0" w:color="auto"/>
            <w:bottom w:val="none" w:sz="0" w:space="0" w:color="auto"/>
            <w:right w:val="none" w:sz="0" w:space="0" w:color="auto"/>
          </w:divBdr>
        </w:div>
        <w:div w:id="443037850">
          <w:marLeft w:val="480"/>
          <w:marRight w:val="0"/>
          <w:marTop w:val="0"/>
          <w:marBottom w:val="0"/>
          <w:divBdr>
            <w:top w:val="none" w:sz="0" w:space="0" w:color="auto"/>
            <w:left w:val="none" w:sz="0" w:space="0" w:color="auto"/>
            <w:bottom w:val="none" w:sz="0" w:space="0" w:color="auto"/>
            <w:right w:val="none" w:sz="0" w:space="0" w:color="auto"/>
          </w:divBdr>
        </w:div>
        <w:div w:id="110907740">
          <w:marLeft w:val="480"/>
          <w:marRight w:val="0"/>
          <w:marTop w:val="0"/>
          <w:marBottom w:val="0"/>
          <w:divBdr>
            <w:top w:val="none" w:sz="0" w:space="0" w:color="auto"/>
            <w:left w:val="none" w:sz="0" w:space="0" w:color="auto"/>
            <w:bottom w:val="none" w:sz="0" w:space="0" w:color="auto"/>
            <w:right w:val="none" w:sz="0" w:space="0" w:color="auto"/>
          </w:divBdr>
        </w:div>
        <w:div w:id="1497568701">
          <w:marLeft w:val="480"/>
          <w:marRight w:val="0"/>
          <w:marTop w:val="0"/>
          <w:marBottom w:val="0"/>
          <w:divBdr>
            <w:top w:val="none" w:sz="0" w:space="0" w:color="auto"/>
            <w:left w:val="none" w:sz="0" w:space="0" w:color="auto"/>
            <w:bottom w:val="none" w:sz="0" w:space="0" w:color="auto"/>
            <w:right w:val="none" w:sz="0" w:space="0" w:color="auto"/>
          </w:divBdr>
        </w:div>
        <w:div w:id="245385678">
          <w:marLeft w:val="480"/>
          <w:marRight w:val="0"/>
          <w:marTop w:val="0"/>
          <w:marBottom w:val="0"/>
          <w:divBdr>
            <w:top w:val="none" w:sz="0" w:space="0" w:color="auto"/>
            <w:left w:val="none" w:sz="0" w:space="0" w:color="auto"/>
            <w:bottom w:val="none" w:sz="0" w:space="0" w:color="auto"/>
            <w:right w:val="none" w:sz="0" w:space="0" w:color="auto"/>
          </w:divBdr>
        </w:div>
        <w:div w:id="114370681">
          <w:marLeft w:val="480"/>
          <w:marRight w:val="0"/>
          <w:marTop w:val="0"/>
          <w:marBottom w:val="0"/>
          <w:divBdr>
            <w:top w:val="none" w:sz="0" w:space="0" w:color="auto"/>
            <w:left w:val="none" w:sz="0" w:space="0" w:color="auto"/>
            <w:bottom w:val="none" w:sz="0" w:space="0" w:color="auto"/>
            <w:right w:val="none" w:sz="0" w:space="0" w:color="auto"/>
          </w:divBdr>
        </w:div>
        <w:div w:id="1148203668">
          <w:marLeft w:val="480"/>
          <w:marRight w:val="0"/>
          <w:marTop w:val="0"/>
          <w:marBottom w:val="0"/>
          <w:divBdr>
            <w:top w:val="none" w:sz="0" w:space="0" w:color="auto"/>
            <w:left w:val="none" w:sz="0" w:space="0" w:color="auto"/>
            <w:bottom w:val="none" w:sz="0" w:space="0" w:color="auto"/>
            <w:right w:val="none" w:sz="0" w:space="0" w:color="auto"/>
          </w:divBdr>
        </w:div>
        <w:div w:id="1862282051">
          <w:marLeft w:val="480"/>
          <w:marRight w:val="0"/>
          <w:marTop w:val="0"/>
          <w:marBottom w:val="0"/>
          <w:divBdr>
            <w:top w:val="none" w:sz="0" w:space="0" w:color="auto"/>
            <w:left w:val="none" w:sz="0" w:space="0" w:color="auto"/>
            <w:bottom w:val="none" w:sz="0" w:space="0" w:color="auto"/>
            <w:right w:val="none" w:sz="0" w:space="0" w:color="auto"/>
          </w:divBdr>
        </w:div>
        <w:div w:id="765349419">
          <w:marLeft w:val="480"/>
          <w:marRight w:val="0"/>
          <w:marTop w:val="0"/>
          <w:marBottom w:val="0"/>
          <w:divBdr>
            <w:top w:val="none" w:sz="0" w:space="0" w:color="auto"/>
            <w:left w:val="none" w:sz="0" w:space="0" w:color="auto"/>
            <w:bottom w:val="none" w:sz="0" w:space="0" w:color="auto"/>
            <w:right w:val="none" w:sz="0" w:space="0" w:color="auto"/>
          </w:divBdr>
        </w:div>
        <w:div w:id="1754207546">
          <w:marLeft w:val="480"/>
          <w:marRight w:val="0"/>
          <w:marTop w:val="0"/>
          <w:marBottom w:val="0"/>
          <w:divBdr>
            <w:top w:val="none" w:sz="0" w:space="0" w:color="auto"/>
            <w:left w:val="none" w:sz="0" w:space="0" w:color="auto"/>
            <w:bottom w:val="none" w:sz="0" w:space="0" w:color="auto"/>
            <w:right w:val="none" w:sz="0" w:space="0" w:color="auto"/>
          </w:divBdr>
        </w:div>
      </w:divsChild>
    </w:div>
    <w:div w:id="1337533977">
      <w:bodyDiv w:val="1"/>
      <w:marLeft w:val="0"/>
      <w:marRight w:val="0"/>
      <w:marTop w:val="0"/>
      <w:marBottom w:val="0"/>
      <w:divBdr>
        <w:top w:val="none" w:sz="0" w:space="0" w:color="auto"/>
        <w:left w:val="none" w:sz="0" w:space="0" w:color="auto"/>
        <w:bottom w:val="none" w:sz="0" w:space="0" w:color="auto"/>
        <w:right w:val="none" w:sz="0" w:space="0" w:color="auto"/>
      </w:divBdr>
      <w:divsChild>
        <w:div w:id="562061195">
          <w:marLeft w:val="640"/>
          <w:marRight w:val="0"/>
          <w:marTop w:val="0"/>
          <w:marBottom w:val="0"/>
          <w:divBdr>
            <w:top w:val="none" w:sz="0" w:space="0" w:color="auto"/>
            <w:left w:val="none" w:sz="0" w:space="0" w:color="auto"/>
            <w:bottom w:val="none" w:sz="0" w:space="0" w:color="auto"/>
            <w:right w:val="none" w:sz="0" w:space="0" w:color="auto"/>
          </w:divBdr>
        </w:div>
        <w:div w:id="1994942575">
          <w:marLeft w:val="640"/>
          <w:marRight w:val="0"/>
          <w:marTop w:val="0"/>
          <w:marBottom w:val="0"/>
          <w:divBdr>
            <w:top w:val="none" w:sz="0" w:space="0" w:color="auto"/>
            <w:left w:val="none" w:sz="0" w:space="0" w:color="auto"/>
            <w:bottom w:val="none" w:sz="0" w:space="0" w:color="auto"/>
            <w:right w:val="none" w:sz="0" w:space="0" w:color="auto"/>
          </w:divBdr>
        </w:div>
        <w:div w:id="227158039">
          <w:marLeft w:val="640"/>
          <w:marRight w:val="0"/>
          <w:marTop w:val="0"/>
          <w:marBottom w:val="0"/>
          <w:divBdr>
            <w:top w:val="none" w:sz="0" w:space="0" w:color="auto"/>
            <w:left w:val="none" w:sz="0" w:space="0" w:color="auto"/>
            <w:bottom w:val="none" w:sz="0" w:space="0" w:color="auto"/>
            <w:right w:val="none" w:sz="0" w:space="0" w:color="auto"/>
          </w:divBdr>
        </w:div>
        <w:div w:id="408845861">
          <w:marLeft w:val="640"/>
          <w:marRight w:val="0"/>
          <w:marTop w:val="0"/>
          <w:marBottom w:val="0"/>
          <w:divBdr>
            <w:top w:val="none" w:sz="0" w:space="0" w:color="auto"/>
            <w:left w:val="none" w:sz="0" w:space="0" w:color="auto"/>
            <w:bottom w:val="none" w:sz="0" w:space="0" w:color="auto"/>
            <w:right w:val="none" w:sz="0" w:space="0" w:color="auto"/>
          </w:divBdr>
        </w:div>
        <w:div w:id="69160136">
          <w:marLeft w:val="640"/>
          <w:marRight w:val="0"/>
          <w:marTop w:val="0"/>
          <w:marBottom w:val="0"/>
          <w:divBdr>
            <w:top w:val="none" w:sz="0" w:space="0" w:color="auto"/>
            <w:left w:val="none" w:sz="0" w:space="0" w:color="auto"/>
            <w:bottom w:val="none" w:sz="0" w:space="0" w:color="auto"/>
            <w:right w:val="none" w:sz="0" w:space="0" w:color="auto"/>
          </w:divBdr>
        </w:div>
        <w:div w:id="778910516">
          <w:marLeft w:val="640"/>
          <w:marRight w:val="0"/>
          <w:marTop w:val="0"/>
          <w:marBottom w:val="0"/>
          <w:divBdr>
            <w:top w:val="none" w:sz="0" w:space="0" w:color="auto"/>
            <w:left w:val="none" w:sz="0" w:space="0" w:color="auto"/>
            <w:bottom w:val="none" w:sz="0" w:space="0" w:color="auto"/>
            <w:right w:val="none" w:sz="0" w:space="0" w:color="auto"/>
          </w:divBdr>
        </w:div>
        <w:div w:id="1386174138">
          <w:marLeft w:val="640"/>
          <w:marRight w:val="0"/>
          <w:marTop w:val="0"/>
          <w:marBottom w:val="0"/>
          <w:divBdr>
            <w:top w:val="none" w:sz="0" w:space="0" w:color="auto"/>
            <w:left w:val="none" w:sz="0" w:space="0" w:color="auto"/>
            <w:bottom w:val="none" w:sz="0" w:space="0" w:color="auto"/>
            <w:right w:val="none" w:sz="0" w:space="0" w:color="auto"/>
          </w:divBdr>
        </w:div>
        <w:div w:id="1196505743">
          <w:marLeft w:val="640"/>
          <w:marRight w:val="0"/>
          <w:marTop w:val="0"/>
          <w:marBottom w:val="0"/>
          <w:divBdr>
            <w:top w:val="none" w:sz="0" w:space="0" w:color="auto"/>
            <w:left w:val="none" w:sz="0" w:space="0" w:color="auto"/>
            <w:bottom w:val="none" w:sz="0" w:space="0" w:color="auto"/>
            <w:right w:val="none" w:sz="0" w:space="0" w:color="auto"/>
          </w:divBdr>
        </w:div>
        <w:div w:id="346949135">
          <w:marLeft w:val="640"/>
          <w:marRight w:val="0"/>
          <w:marTop w:val="0"/>
          <w:marBottom w:val="0"/>
          <w:divBdr>
            <w:top w:val="none" w:sz="0" w:space="0" w:color="auto"/>
            <w:left w:val="none" w:sz="0" w:space="0" w:color="auto"/>
            <w:bottom w:val="none" w:sz="0" w:space="0" w:color="auto"/>
            <w:right w:val="none" w:sz="0" w:space="0" w:color="auto"/>
          </w:divBdr>
        </w:div>
        <w:div w:id="2134052893">
          <w:marLeft w:val="640"/>
          <w:marRight w:val="0"/>
          <w:marTop w:val="0"/>
          <w:marBottom w:val="0"/>
          <w:divBdr>
            <w:top w:val="none" w:sz="0" w:space="0" w:color="auto"/>
            <w:left w:val="none" w:sz="0" w:space="0" w:color="auto"/>
            <w:bottom w:val="none" w:sz="0" w:space="0" w:color="auto"/>
            <w:right w:val="none" w:sz="0" w:space="0" w:color="auto"/>
          </w:divBdr>
        </w:div>
        <w:div w:id="673150270">
          <w:marLeft w:val="640"/>
          <w:marRight w:val="0"/>
          <w:marTop w:val="0"/>
          <w:marBottom w:val="0"/>
          <w:divBdr>
            <w:top w:val="none" w:sz="0" w:space="0" w:color="auto"/>
            <w:left w:val="none" w:sz="0" w:space="0" w:color="auto"/>
            <w:bottom w:val="none" w:sz="0" w:space="0" w:color="auto"/>
            <w:right w:val="none" w:sz="0" w:space="0" w:color="auto"/>
          </w:divBdr>
        </w:div>
        <w:div w:id="97600778">
          <w:marLeft w:val="640"/>
          <w:marRight w:val="0"/>
          <w:marTop w:val="0"/>
          <w:marBottom w:val="0"/>
          <w:divBdr>
            <w:top w:val="none" w:sz="0" w:space="0" w:color="auto"/>
            <w:left w:val="none" w:sz="0" w:space="0" w:color="auto"/>
            <w:bottom w:val="none" w:sz="0" w:space="0" w:color="auto"/>
            <w:right w:val="none" w:sz="0" w:space="0" w:color="auto"/>
          </w:divBdr>
        </w:div>
        <w:div w:id="916204989">
          <w:marLeft w:val="640"/>
          <w:marRight w:val="0"/>
          <w:marTop w:val="0"/>
          <w:marBottom w:val="0"/>
          <w:divBdr>
            <w:top w:val="none" w:sz="0" w:space="0" w:color="auto"/>
            <w:left w:val="none" w:sz="0" w:space="0" w:color="auto"/>
            <w:bottom w:val="none" w:sz="0" w:space="0" w:color="auto"/>
            <w:right w:val="none" w:sz="0" w:space="0" w:color="auto"/>
          </w:divBdr>
        </w:div>
        <w:div w:id="1011565618">
          <w:marLeft w:val="640"/>
          <w:marRight w:val="0"/>
          <w:marTop w:val="0"/>
          <w:marBottom w:val="0"/>
          <w:divBdr>
            <w:top w:val="none" w:sz="0" w:space="0" w:color="auto"/>
            <w:left w:val="none" w:sz="0" w:space="0" w:color="auto"/>
            <w:bottom w:val="none" w:sz="0" w:space="0" w:color="auto"/>
            <w:right w:val="none" w:sz="0" w:space="0" w:color="auto"/>
          </w:divBdr>
        </w:div>
        <w:div w:id="1155296705">
          <w:marLeft w:val="640"/>
          <w:marRight w:val="0"/>
          <w:marTop w:val="0"/>
          <w:marBottom w:val="0"/>
          <w:divBdr>
            <w:top w:val="none" w:sz="0" w:space="0" w:color="auto"/>
            <w:left w:val="none" w:sz="0" w:space="0" w:color="auto"/>
            <w:bottom w:val="none" w:sz="0" w:space="0" w:color="auto"/>
            <w:right w:val="none" w:sz="0" w:space="0" w:color="auto"/>
          </w:divBdr>
        </w:div>
        <w:div w:id="473371342">
          <w:marLeft w:val="640"/>
          <w:marRight w:val="0"/>
          <w:marTop w:val="0"/>
          <w:marBottom w:val="0"/>
          <w:divBdr>
            <w:top w:val="none" w:sz="0" w:space="0" w:color="auto"/>
            <w:left w:val="none" w:sz="0" w:space="0" w:color="auto"/>
            <w:bottom w:val="none" w:sz="0" w:space="0" w:color="auto"/>
            <w:right w:val="none" w:sz="0" w:space="0" w:color="auto"/>
          </w:divBdr>
        </w:div>
        <w:div w:id="2115779095">
          <w:marLeft w:val="640"/>
          <w:marRight w:val="0"/>
          <w:marTop w:val="0"/>
          <w:marBottom w:val="0"/>
          <w:divBdr>
            <w:top w:val="none" w:sz="0" w:space="0" w:color="auto"/>
            <w:left w:val="none" w:sz="0" w:space="0" w:color="auto"/>
            <w:bottom w:val="none" w:sz="0" w:space="0" w:color="auto"/>
            <w:right w:val="none" w:sz="0" w:space="0" w:color="auto"/>
          </w:divBdr>
        </w:div>
        <w:div w:id="678898235">
          <w:marLeft w:val="640"/>
          <w:marRight w:val="0"/>
          <w:marTop w:val="0"/>
          <w:marBottom w:val="0"/>
          <w:divBdr>
            <w:top w:val="none" w:sz="0" w:space="0" w:color="auto"/>
            <w:left w:val="none" w:sz="0" w:space="0" w:color="auto"/>
            <w:bottom w:val="none" w:sz="0" w:space="0" w:color="auto"/>
            <w:right w:val="none" w:sz="0" w:space="0" w:color="auto"/>
          </w:divBdr>
        </w:div>
        <w:div w:id="901408501">
          <w:marLeft w:val="640"/>
          <w:marRight w:val="0"/>
          <w:marTop w:val="0"/>
          <w:marBottom w:val="0"/>
          <w:divBdr>
            <w:top w:val="none" w:sz="0" w:space="0" w:color="auto"/>
            <w:left w:val="none" w:sz="0" w:space="0" w:color="auto"/>
            <w:bottom w:val="none" w:sz="0" w:space="0" w:color="auto"/>
            <w:right w:val="none" w:sz="0" w:space="0" w:color="auto"/>
          </w:divBdr>
        </w:div>
        <w:div w:id="2124110711">
          <w:marLeft w:val="640"/>
          <w:marRight w:val="0"/>
          <w:marTop w:val="0"/>
          <w:marBottom w:val="0"/>
          <w:divBdr>
            <w:top w:val="none" w:sz="0" w:space="0" w:color="auto"/>
            <w:left w:val="none" w:sz="0" w:space="0" w:color="auto"/>
            <w:bottom w:val="none" w:sz="0" w:space="0" w:color="auto"/>
            <w:right w:val="none" w:sz="0" w:space="0" w:color="auto"/>
          </w:divBdr>
        </w:div>
        <w:div w:id="289944457">
          <w:marLeft w:val="640"/>
          <w:marRight w:val="0"/>
          <w:marTop w:val="0"/>
          <w:marBottom w:val="0"/>
          <w:divBdr>
            <w:top w:val="none" w:sz="0" w:space="0" w:color="auto"/>
            <w:left w:val="none" w:sz="0" w:space="0" w:color="auto"/>
            <w:bottom w:val="none" w:sz="0" w:space="0" w:color="auto"/>
            <w:right w:val="none" w:sz="0" w:space="0" w:color="auto"/>
          </w:divBdr>
        </w:div>
        <w:div w:id="847644162">
          <w:marLeft w:val="640"/>
          <w:marRight w:val="0"/>
          <w:marTop w:val="0"/>
          <w:marBottom w:val="0"/>
          <w:divBdr>
            <w:top w:val="none" w:sz="0" w:space="0" w:color="auto"/>
            <w:left w:val="none" w:sz="0" w:space="0" w:color="auto"/>
            <w:bottom w:val="none" w:sz="0" w:space="0" w:color="auto"/>
            <w:right w:val="none" w:sz="0" w:space="0" w:color="auto"/>
          </w:divBdr>
        </w:div>
        <w:div w:id="2096587339">
          <w:marLeft w:val="640"/>
          <w:marRight w:val="0"/>
          <w:marTop w:val="0"/>
          <w:marBottom w:val="0"/>
          <w:divBdr>
            <w:top w:val="none" w:sz="0" w:space="0" w:color="auto"/>
            <w:left w:val="none" w:sz="0" w:space="0" w:color="auto"/>
            <w:bottom w:val="none" w:sz="0" w:space="0" w:color="auto"/>
            <w:right w:val="none" w:sz="0" w:space="0" w:color="auto"/>
          </w:divBdr>
        </w:div>
        <w:div w:id="180365794">
          <w:marLeft w:val="640"/>
          <w:marRight w:val="0"/>
          <w:marTop w:val="0"/>
          <w:marBottom w:val="0"/>
          <w:divBdr>
            <w:top w:val="none" w:sz="0" w:space="0" w:color="auto"/>
            <w:left w:val="none" w:sz="0" w:space="0" w:color="auto"/>
            <w:bottom w:val="none" w:sz="0" w:space="0" w:color="auto"/>
            <w:right w:val="none" w:sz="0" w:space="0" w:color="auto"/>
          </w:divBdr>
        </w:div>
      </w:divsChild>
    </w:div>
    <w:div w:id="1343967859">
      <w:bodyDiv w:val="1"/>
      <w:marLeft w:val="0"/>
      <w:marRight w:val="0"/>
      <w:marTop w:val="0"/>
      <w:marBottom w:val="0"/>
      <w:divBdr>
        <w:top w:val="none" w:sz="0" w:space="0" w:color="auto"/>
        <w:left w:val="none" w:sz="0" w:space="0" w:color="auto"/>
        <w:bottom w:val="none" w:sz="0" w:space="0" w:color="auto"/>
        <w:right w:val="none" w:sz="0" w:space="0" w:color="auto"/>
      </w:divBdr>
    </w:div>
    <w:div w:id="1352999110">
      <w:bodyDiv w:val="1"/>
      <w:marLeft w:val="0"/>
      <w:marRight w:val="0"/>
      <w:marTop w:val="0"/>
      <w:marBottom w:val="0"/>
      <w:divBdr>
        <w:top w:val="none" w:sz="0" w:space="0" w:color="auto"/>
        <w:left w:val="none" w:sz="0" w:space="0" w:color="auto"/>
        <w:bottom w:val="none" w:sz="0" w:space="0" w:color="auto"/>
        <w:right w:val="none" w:sz="0" w:space="0" w:color="auto"/>
      </w:divBdr>
    </w:div>
    <w:div w:id="1380932862">
      <w:bodyDiv w:val="1"/>
      <w:marLeft w:val="0"/>
      <w:marRight w:val="0"/>
      <w:marTop w:val="0"/>
      <w:marBottom w:val="0"/>
      <w:divBdr>
        <w:top w:val="none" w:sz="0" w:space="0" w:color="auto"/>
        <w:left w:val="none" w:sz="0" w:space="0" w:color="auto"/>
        <w:bottom w:val="none" w:sz="0" w:space="0" w:color="auto"/>
        <w:right w:val="none" w:sz="0" w:space="0" w:color="auto"/>
      </w:divBdr>
    </w:div>
    <w:div w:id="1389064706">
      <w:bodyDiv w:val="1"/>
      <w:marLeft w:val="0"/>
      <w:marRight w:val="0"/>
      <w:marTop w:val="0"/>
      <w:marBottom w:val="0"/>
      <w:divBdr>
        <w:top w:val="none" w:sz="0" w:space="0" w:color="auto"/>
        <w:left w:val="none" w:sz="0" w:space="0" w:color="auto"/>
        <w:bottom w:val="none" w:sz="0" w:space="0" w:color="auto"/>
        <w:right w:val="none" w:sz="0" w:space="0" w:color="auto"/>
      </w:divBdr>
      <w:divsChild>
        <w:div w:id="545526528">
          <w:marLeft w:val="480"/>
          <w:marRight w:val="0"/>
          <w:marTop w:val="0"/>
          <w:marBottom w:val="0"/>
          <w:divBdr>
            <w:top w:val="none" w:sz="0" w:space="0" w:color="auto"/>
            <w:left w:val="none" w:sz="0" w:space="0" w:color="auto"/>
            <w:bottom w:val="none" w:sz="0" w:space="0" w:color="auto"/>
            <w:right w:val="none" w:sz="0" w:space="0" w:color="auto"/>
          </w:divBdr>
        </w:div>
        <w:div w:id="90202773">
          <w:marLeft w:val="480"/>
          <w:marRight w:val="0"/>
          <w:marTop w:val="0"/>
          <w:marBottom w:val="0"/>
          <w:divBdr>
            <w:top w:val="none" w:sz="0" w:space="0" w:color="auto"/>
            <w:left w:val="none" w:sz="0" w:space="0" w:color="auto"/>
            <w:bottom w:val="none" w:sz="0" w:space="0" w:color="auto"/>
            <w:right w:val="none" w:sz="0" w:space="0" w:color="auto"/>
          </w:divBdr>
        </w:div>
        <w:div w:id="496068563">
          <w:marLeft w:val="480"/>
          <w:marRight w:val="0"/>
          <w:marTop w:val="0"/>
          <w:marBottom w:val="0"/>
          <w:divBdr>
            <w:top w:val="none" w:sz="0" w:space="0" w:color="auto"/>
            <w:left w:val="none" w:sz="0" w:space="0" w:color="auto"/>
            <w:bottom w:val="none" w:sz="0" w:space="0" w:color="auto"/>
            <w:right w:val="none" w:sz="0" w:space="0" w:color="auto"/>
          </w:divBdr>
        </w:div>
        <w:div w:id="1007637826">
          <w:marLeft w:val="480"/>
          <w:marRight w:val="0"/>
          <w:marTop w:val="0"/>
          <w:marBottom w:val="0"/>
          <w:divBdr>
            <w:top w:val="none" w:sz="0" w:space="0" w:color="auto"/>
            <w:left w:val="none" w:sz="0" w:space="0" w:color="auto"/>
            <w:bottom w:val="none" w:sz="0" w:space="0" w:color="auto"/>
            <w:right w:val="none" w:sz="0" w:space="0" w:color="auto"/>
          </w:divBdr>
        </w:div>
        <w:div w:id="1551989965">
          <w:marLeft w:val="480"/>
          <w:marRight w:val="0"/>
          <w:marTop w:val="0"/>
          <w:marBottom w:val="0"/>
          <w:divBdr>
            <w:top w:val="none" w:sz="0" w:space="0" w:color="auto"/>
            <w:left w:val="none" w:sz="0" w:space="0" w:color="auto"/>
            <w:bottom w:val="none" w:sz="0" w:space="0" w:color="auto"/>
            <w:right w:val="none" w:sz="0" w:space="0" w:color="auto"/>
          </w:divBdr>
        </w:div>
        <w:div w:id="5989310">
          <w:marLeft w:val="480"/>
          <w:marRight w:val="0"/>
          <w:marTop w:val="0"/>
          <w:marBottom w:val="0"/>
          <w:divBdr>
            <w:top w:val="none" w:sz="0" w:space="0" w:color="auto"/>
            <w:left w:val="none" w:sz="0" w:space="0" w:color="auto"/>
            <w:bottom w:val="none" w:sz="0" w:space="0" w:color="auto"/>
            <w:right w:val="none" w:sz="0" w:space="0" w:color="auto"/>
          </w:divBdr>
        </w:div>
        <w:div w:id="542717070">
          <w:marLeft w:val="480"/>
          <w:marRight w:val="0"/>
          <w:marTop w:val="0"/>
          <w:marBottom w:val="0"/>
          <w:divBdr>
            <w:top w:val="none" w:sz="0" w:space="0" w:color="auto"/>
            <w:left w:val="none" w:sz="0" w:space="0" w:color="auto"/>
            <w:bottom w:val="none" w:sz="0" w:space="0" w:color="auto"/>
            <w:right w:val="none" w:sz="0" w:space="0" w:color="auto"/>
          </w:divBdr>
        </w:div>
        <w:div w:id="825438621">
          <w:marLeft w:val="480"/>
          <w:marRight w:val="0"/>
          <w:marTop w:val="0"/>
          <w:marBottom w:val="0"/>
          <w:divBdr>
            <w:top w:val="none" w:sz="0" w:space="0" w:color="auto"/>
            <w:left w:val="none" w:sz="0" w:space="0" w:color="auto"/>
            <w:bottom w:val="none" w:sz="0" w:space="0" w:color="auto"/>
            <w:right w:val="none" w:sz="0" w:space="0" w:color="auto"/>
          </w:divBdr>
        </w:div>
        <w:div w:id="1917665572">
          <w:marLeft w:val="480"/>
          <w:marRight w:val="0"/>
          <w:marTop w:val="0"/>
          <w:marBottom w:val="0"/>
          <w:divBdr>
            <w:top w:val="none" w:sz="0" w:space="0" w:color="auto"/>
            <w:left w:val="none" w:sz="0" w:space="0" w:color="auto"/>
            <w:bottom w:val="none" w:sz="0" w:space="0" w:color="auto"/>
            <w:right w:val="none" w:sz="0" w:space="0" w:color="auto"/>
          </w:divBdr>
        </w:div>
        <w:div w:id="803277859">
          <w:marLeft w:val="480"/>
          <w:marRight w:val="0"/>
          <w:marTop w:val="0"/>
          <w:marBottom w:val="0"/>
          <w:divBdr>
            <w:top w:val="none" w:sz="0" w:space="0" w:color="auto"/>
            <w:left w:val="none" w:sz="0" w:space="0" w:color="auto"/>
            <w:bottom w:val="none" w:sz="0" w:space="0" w:color="auto"/>
            <w:right w:val="none" w:sz="0" w:space="0" w:color="auto"/>
          </w:divBdr>
        </w:div>
        <w:div w:id="490216302">
          <w:marLeft w:val="480"/>
          <w:marRight w:val="0"/>
          <w:marTop w:val="0"/>
          <w:marBottom w:val="0"/>
          <w:divBdr>
            <w:top w:val="none" w:sz="0" w:space="0" w:color="auto"/>
            <w:left w:val="none" w:sz="0" w:space="0" w:color="auto"/>
            <w:bottom w:val="none" w:sz="0" w:space="0" w:color="auto"/>
            <w:right w:val="none" w:sz="0" w:space="0" w:color="auto"/>
          </w:divBdr>
        </w:div>
        <w:div w:id="1654143558">
          <w:marLeft w:val="480"/>
          <w:marRight w:val="0"/>
          <w:marTop w:val="0"/>
          <w:marBottom w:val="0"/>
          <w:divBdr>
            <w:top w:val="none" w:sz="0" w:space="0" w:color="auto"/>
            <w:left w:val="none" w:sz="0" w:space="0" w:color="auto"/>
            <w:bottom w:val="none" w:sz="0" w:space="0" w:color="auto"/>
            <w:right w:val="none" w:sz="0" w:space="0" w:color="auto"/>
          </w:divBdr>
        </w:div>
        <w:div w:id="596327592">
          <w:marLeft w:val="480"/>
          <w:marRight w:val="0"/>
          <w:marTop w:val="0"/>
          <w:marBottom w:val="0"/>
          <w:divBdr>
            <w:top w:val="none" w:sz="0" w:space="0" w:color="auto"/>
            <w:left w:val="none" w:sz="0" w:space="0" w:color="auto"/>
            <w:bottom w:val="none" w:sz="0" w:space="0" w:color="auto"/>
            <w:right w:val="none" w:sz="0" w:space="0" w:color="auto"/>
          </w:divBdr>
        </w:div>
        <w:div w:id="6059861">
          <w:marLeft w:val="480"/>
          <w:marRight w:val="0"/>
          <w:marTop w:val="0"/>
          <w:marBottom w:val="0"/>
          <w:divBdr>
            <w:top w:val="none" w:sz="0" w:space="0" w:color="auto"/>
            <w:left w:val="none" w:sz="0" w:space="0" w:color="auto"/>
            <w:bottom w:val="none" w:sz="0" w:space="0" w:color="auto"/>
            <w:right w:val="none" w:sz="0" w:space="0" w:color="auto"/>
          </w:divBdr>
        </w:div>
        <w:div w:id="681005966">
          <w:marLeft w:val="480"/>
          <w:marRight w:val="0"/>
          <w:marTop w:val="0"/>
          <w:marBottom w:val="0"/>
          <w:divBdr>
            <w:top w:val="none" w:sz="0" w:space="0" w:color="auto"/>
            <w:left w:val="none" w:sz="0" w:space="0" w:color="auto"/>
            <w:bottom w:val="none" w:sz="0" w:space="0" w:color="auto"/>
            <w:right w:val="none" w:sz="0" w:space="0" w:color="auto"/>
          </w:divBdr>
        </w:div>
        <w:div w:id="368452071">
          <w:marLeft w:val="480"/>
          <w:marRight w:val="0"/>
          <w:marTop w:val="0"/>
          <w:marBottom w:val="0"/>
          <w:divBdr>
            <w:top w:val="none" w:sz="0" w:space="0" w:color="auto"/>
            <w:left w:val="none" w:sz="0" w:space="0" w:color="auto"/>
            <w:bottom w:val="none" w:sz="0" w:space="0" w:color="auto"/>
            <w:right w:val="none" w:sz="0" w:space="0" w:color="auto"/>
          </w:divBdr>
        </w:div>
        <w:div w:id="803044677">
          <w:marLeft w:val="480"/>
          <w:marRight w:val="0"/>
          <w:marTop w:val="0"/>
          <w:marBottom w:val="0"/>
          <w:divBdr>
            <w:top w:val="none" w:sz="0" w:space="0" w:color="auto"/>
            <w:left w:val="none" w:sz="0" w:space="0" w:color="auto"/>
            <w:bottom w:val="none" w:sz="0" w:space="0" w:color="auto"/>
            <w:right w:val="none" w:sz="0" w:space="0" w:color="auto"/>
          </w:divBdr>
        </w:div>
        <w:div w:id="1539584297">
          <w:marLeft w:val="480"/>
          <w:marRight w:val="0"/>
          <w:marTop w:val="0"/>
          <w:marBottom w:val="0"/>
          <w:divBdr>
            <w:top w:val="none" w:sz="0" w:space="0" w:color="auto"/>
            <w:left w:val="none" w:sz="0" w:space="0" w:color="auto"/>
            <w:bottom w:val="none" w:sz="0" w:space="0" w:color="auto"/>
            <w:right w:val="none" w:sz="0" w:space="0" w:color="auto"/>
          </w:divBdr>
        </w:div>
        <w:div w:id="170724711">
          <w:marLeft w:val="480"/>
          <w:marRight w:val="0"/>
          <w:marTop w:val="0"/>
          <w:marBottom w:val="0"/>
          <w:divBdr>
            <w:top w:val="none" w:sz="0" w:space="0" w:color="auto"/>
            <w:left w:val="none" w:sz="0" w:space="0" w:color="auto"/>
            <w:bottom w:val="none" w:sz="0" w:space="0" w:color="auto"/>
            <w:right w:val="none" w:sz="0" w:space="0" w:color="auto"/>
          </w:divBdr>
        </w:div>
        <w:div w:id="912130713">
          <w:marLeft w:val="480"/>
          <w:marRight w:val="0"/>
          <w:marTop w:val="0"/>
          <w:marBottom w:val="0"/>
          <w:divBdr>
            <w:top w:val="none" w:sz="0" w:space="0" w:color="auto"/>
            <w:left w:val="none" w:sz="0" w:space="0" w:color="auto"/>
            <w:bottom w:val="none" w:sz="0" w:space="0" w:color="auto"/>
            <w:right w:val="none" w:sz="0" w:space="0" w:color="auto"/>
          </w:divBdr>
        </w:div>
        <w:div w:id="579751002">
          <w:marLeft w:val="480"/>
          <w:marRight w:val="0"/>
          <w:marTop w:val="0"/>
          <w:marBottom w:val="0"/>
          <w:divBdr>
            <w:top w:val="none" w:sz="0" w:space="0" w:color="auto"/>
            <w:left w:val="none" w:sz="0" w:space="0" w:color="auto"/>
            <w:bottom w:val="none" w:sz="0" w:space="0" w:color="auto"/>
            <w:right w:val="none" w:sz="0" w:space="0" w:color="auto"/>
          </w:divBdr>
        </w:div>
        <w:div w:id="1128356078">
          <w:marLeft w:val="480"/>
          <w:marRight w:val="0"/>
          <w:marTop w:val="0"/>
          <w:marBottom w:val="0"/>
          <w:divBdr>
            <w:top w:val="none" w:sz="0" w:space="0" w:color="auto"/>
            <w:left w:val="none" w:sz="0" w:space="0" w:color="auto"/>
            <w:bottom w:val="none" w:sz="0" w:space="0" w:color="auto"/>
            <w:right w:val="none" w:sz="0" w:space="0" w:color="auto"/>
          </w:divBdr>
        </w:div>
      </w:divsChild>
    </w:div>
    <w:div w:id="1404403070">
      <w:bodyDiv w:val="1"/>
      <w:marLeft w:val="0"/>
      <w:marRight w:val="0"/>
      <w:marTop w:val="0"/>
      <w:marBottom w:val="0"/>
      <w:divBdr>
        <w:top w:val="none" w:sz="0" w:space="0" w:color="auto"/>
        <w:left w:val="none" w:sz="0" w:space="0" w:color="auto"/>
        <w:bottom w:val="none" w:sz="0" w:space="0" w:color="auto"/>
        <w:right w:val="none" w:sz="0" w:space="0" w:color="auto"/>
      </w:divBdr>
      <w:divsChild>
        <w:div w:id="453642783">
          <w:marLeft w:val="640"/>
          <w:marRight w:val="0"/>
          <w:marTop w:val="0"/>
          <w:marBottom w:val="0"/>
          <w:divBdr>
            <w:top w:val="none" w:sz="0" w:space="0" w:color="auto"/>
            <w:left w:val="none" w:sz="0" w:space="0" w:color="auto"/>
            <w:bottom w:val="none" w:sz="0" w:space="0" w:color="auto"/>
            <w:right w:val="none" w:sz="0" w:space="0" w:color="auto"/>
          </w:divBdr>
        </w:div>
        <w:div w:id="1314869956">
          <w:marLeft w:val="640"/>
          <w:marRight w:val="0"/>
          <w:marTop w:val="0"/>
          <w:marBottom w:val="0"/>
          <w:divBdr>
            <w:top w:val="none" w:sz="0" w:space="0" w:color="auto"/>
            <w:left w:val="none" w:sz="0" w:space="0" w:color="auto"/>
            <w:bottom w:val="none" w:sz="0" w:space="0" w:color="auto"/>
            <w:right w:val="none" w:sz="0" w:space="0" w:color="auto"/>
          </w:divBdr>
        </w:div>
        <w:div w:id="1399328399">
          <w:marLeft w:val="640"/>
          <w:marRight w:val="0"/>
          <w:marTop w:val="0"/>
          <w:marBottom w:val="0"/>
          <w:divBdr>
            <w:top w:val="none" w:sz="0" w:space="0" w:color="auto"/>
            <w:left w:val="none" w:sz="0" w:space="0" w:color="auto"/>
            <w:bottom w:val="none" w:sz="0" w:space="0" w:color="auto"/>
            <w:right w:val="none" w:sz="0" w:space="0" w:color="auto"/>
          </w:divBdr>
        </w:div>
        <w:div w:id="529612742">
          <w:marLeft w:val="640"/>
          <w:marRight w:val="0"/>
          <w:marTop w:val="0"/>
          <w:marBottom w:val="0"/>
          <w:divBdr>
            <w:top w:val="none" w:sz="0" w:space="0" w:color="auto"/>
            <w:left w:val="none" w:sz="0" w:space="0" w:color="auto"/>
            <w:bottom w:val="none" w:sz="0" w:space="0" w:color="auto"/>
            <w:right w:val="none" w:sz="0" w:space="0" w:color="auto"/>
          </w:divBdr>
        </w:div>
        <w:div w:id="920993362">
          <w:marLeft w:val="640"/>
          <w:marRight w:val="0"/>
          <w:marTop w:val="0"/>
          <w:marBottom w:val="0"/>
          <w:divBdr>
            <w:top w:val="none" w:sz="0" w:space="0" w:color="auto"/>
            <w:left w:val="none" w:sz="0" w:space="0" w:color="auto"/>
            <w:bottom w:val="none" w:sz="0" w:space="0" w:color="auto"/>
            <w:right w:val="none" w:sz="0" w:space="0" w:color="auto"/>
          </w:divBdr>
        </w:div>
        <w:div w:id="1553885814">
          <w:marLeft w:val="640"/>
          <w:marRight w:val="0"/>
          <w:marTop w:val="0"/>
          <w:marBottom w:val="0"/>
          <w:divBdr>
            <w:top w:val="none" w:sz="0" w:space="0" w:color="auto"/>
            <w:left w:val="none" w:sz="0" w:space="0" w:color="auto"/>
            <w:bottom w:val="none" w:sz="0" w:space="0" w:color="auto"/>
            <w:right w:val="none" w:sz="0" w:space="0" w:color="auto"/>
          </w:divBdr>
        </w:div>
        <w:div w:id="1776712887">
          <w:marLeft w:val="640"/>
          <w:marRight w:val="0"/>
          <w:marTop w:val="0"/>
          <w:marBottom w:val="0"/>
          <w:divBdr>
            <w:top w:val="none" w:sz="0" w:space="0" w:color="auto"/>
            <w:left w:val="none" w:sz="0" w:space="0" w:color="auto"/>
            <w:bottom w:val="none" w:sz="0" w:space="0" w:color="auto"/>
            <w:right w:val="none" w:sz="0" w:space="0" w:color="auto"/>
          </w:divBdr>
        </w:div>
        <w:div w:id="642663160">
          <w:marLeft w:val="640"/>
          <w:marRight w:val="0"/>
          <w:marTop w:val="0"/>
          <w:marBottom w:val="0"/>
          <w:divBdr>
            <w:top w:val="none" w:sz="0" w:space="0" w:color="auto"/>
            <w:left w:val="none" w:sz="0" w:space="0" w:color="auto"/>
            <w:bottom w:val="none" w:sz="0" w:space="0" w:color="auto"/>
            <w:right w:val="none" w:sz="0" w:space="0" w:color="auto"/>
          </w:divBdr>
        </w:div>
        <w:div w:id="1290281624">
          <w:marLeft w:val="640"/>
          <w:marRight w:val="0"/>
          <w:marTop w:val="0"/>
          <w:marBottom w:val="0"/>
          <w:divBdr>
            <w:top w:val="none" w:sz="0" w:space="0" w:color="auto"/>
            <w:left w:val="none" w:sz="0" w:space="0" w:color="auto"/>
            <w:bottom w:val="none" w:sz="0" w:space="0" w:color="auto"/>
            <w:right w:val="none" w:sz="0" w:space="0" w:color="auto"/>
          </w:divBdr>
        </w:div>
        <w:div w:id="1036849715">
          <w:marLeft w:val="640"/>
          <w:marRight w:val="0"/>
          <w:marTop w:val="0"/>
          <w:marBottom w:val="0"/>
          <w:divBdr>
            <w:top w:val="none" w:sz="0" w:space="0" w:color="auto"/>
            <w:left w:val="none" w:sz="0" w:space="0" w:color="auto"/>
            <w:bottom w:val="none" w:sz="0" w:space="0" w:color="auto"/>
            <w:right w:val="none" w:sz="0" w:space="0" w:color="auto"/>
          </w:divBdr>
        </w:div>
        <w:div w:id="1023634453">
          <w:marLeft w:val="640"/>
          <w:marRight w:val="0"/>
          <w:marTop w:val="0"/>
          <w:marBottom w:val="0"/>
          <w:divBdr>
            <w:top w:val="none" w:sz="0" w:space="0" w:color="auto"/>
            <w:left w:val="none" w:sz="0" w:space="0" w:color="auto"/>
            <w:bottom w:val="none" w:sz="0" w:space="0" w:color="auto"/>
            <w:right w:val="none" w:sz="0" w:space="0" w:color="auto"/>
          </w:divBdr>
        </w:div>
        <w:div w:id="29842517">
          <w:marLeft w:val="640"/>
          <w:marRight w:val="0"/>
          <w:marTop w:val="0"/>
          <w:marBottom w:val="0"/>
          <w:divBdr>
            <w:top w:val="none" w:sz="0" w:space="0" w:color="auto"/>
            <w:left w:val="none" w:sz="0" w:space="0" w:color="auto"/>
            <w:bottom w:val="none" w:sz="0" w:space="0" w:color="auto"/>
            <w:right w:val="none" w:sz="0" w:space="0" w:color="auto"/>
          </w:divBdr>
        </w:div>
        <w:div w:id="1464738094">
          <w:marLeft w:val="640"/>
          <w:marRight w:val="0"/>
          <w:marTop w:val="0"/>
          <w:marBottom w:val="0"/>
          <w:divBdr>
            <w:top w:val="none" w:sz="0" w:space="0" w:color="auto"/>
            <w:left w:val="none" w:sz="0" w:space="0" w:color="auto"/>
            <w:bottom w:val="none" w:sz="0" w:space="0" w:color="auto"/>
            <w:right w:val="none" w:sz="0" w:space="0" w:color="auto"/>
          </w:divBdr>
        </w:div>
        <w:div w:id="1929537333">
          <w:marLeft w:val="640"/>
          <w:marRight w:val="0"/>
          <w:marTop w:val="0"/>
          <w:marBottom w:val="0"/>
          <w:divBdr>
            <w:top w:val="none" w:sz="0" w:space="0" w:color="auto"/>
            <w:left w:val="none" w:sz="0" w:space="0" w:color="auto"/>
            <w:bottom w:val="none" w:sz="0" w:space="0" w:color="auto"/>
            <w:right w:val="none" w:sz="0" w:space="0" w:color="auto"/>
          </w:divBdr>
        </w:div>
        <w:div w:id="101458615">
          <w:marLeft w:val="640"/>
          <w:marRight w:val="0"/>
          <w:marTop w:val="0"/>
          <w:marBottom w:val="0"/>
          <w:divBdr>
            <w:top w:val="none" w:sz="0" w:space="0" w:color="auto"/>
            <w:left w:val="none" w:sz="0" w:space="0" w:color="auto"/>
            <w:bottom w:val="none" w:sz="0" w:space="0" w:color="auto"/>
            <w:right w:val="none" w:sz="0" w:space="0" w:color="auto"/>
          </w:divBdr>
        </w:div>
        <w:div w:id="1705713277">
          <w:marLeft w:val="640"/>
          <w:marRight w:val="0"/>
          <w:marTop w:val="0"/>
          <w:marBottom w:val="0"/>
          <w:divBdr>
            <w:top w:val="none" w:sz="0" w:space="0" w:color="auto"/>
            <w:left w:val="none" w:sz="0" w:space="0" w:color="auto"/>
            <w:bottom w:val="none" w:sz="0" w:space="0" w:color="auto"/>
            <w:right w:val="none" w:sz="0" w:space="0" w:color="auto"/>
          </w:divBdr>
        </w:div>
        <w:div w:id="544605400">
          <w:marLeft w:val="640"/>
          <w:marRight w:val="0"/>
          <w:marTop w:val="0"/>
          <w:marBottom w:val="0"/>
          <w:divBdr>
            <w:top w:val="none" w:sz="0" w:space="0" w:color="auto"/>
            <w:left w:val="none" w:sz="0" w:space="0" w:color="auto"/>
            <w:bottom w:val="none" w:sz="0" w:space="0" w:color="auto"/>
            <w:right w:val="none" w:sz="0" w:space="0" w:color="auto"/>
          </w:divBdr>
        </w:div>
        <w:div w:id="1731734776">
          <w:marLeft w:val="640"/>
          <w:marRight w:val="0"/>
          <w:marTop w:val="0"/>
          <w:marBottom w:val="0"/>
          <w:divBdr>
            <w:top w:val="none" w:sz="0" w:space="0" w:color="auto"/>
            <w:left w:val="none" w:sz="0" w:space="0" w:color="auto"/>
            <w:bottom w:val="none" w:sz="0" w:space="0" w:color="auto"/>
            <w:right w:val="none" w:sz="0" w:space="0" w:color="auto"/>
          </w:divBdr>
        </w:div>
        <w:div w:id="1027364354">
          <w:marLeft w:val="640"/>
          <w:marRight w:val="0"/>
          <w:marTop w:val="0"/>
          <w:marBottom w:val="0"/>
          <w:divBdr>
            <w:top w:val="none" w:sz="0" w:space="0" w:color="auto"/>
            <w:left w:val="none" w:sz="0" w:space="0" w:color="auto"/>
            <w:bottom w:val="none" w:sz="0" w:space="0" w:color="auto"/>
            <w:right w:val="none" w:sz="0" w:space="0" w:color="auto"/>
          </w:divBdr>
        </w:div>
        <w:div w:id="908686964">
          <w:marLeft w:val="640"/>
          <w:marRight w:val="0"/>
          <w:marTop w:val="0"/>
          <w:marBottom w:val="0"/>
          <w:divBdr>
            <w:top w:val="none" w:sz="0" w:space="0" w:color="auto"/>
            <w:left w:val="none" w:sz="0" w:space="0" w:color="auto"/>
            <w:bottom w:val="none" w:sz="0" w:space="0" w:color="auto"/>
            <w:right w:val="none" w:sz="0" w:space="0" w:color="auto"/>
          </w:divBdr>
        </w:div>
        <w:div w:id="1810395591">
          <w:marLeft w:val="640"/>
          <w:marRight w:val="0"/>
          <w:marTop w:val="0"/>
          <w:marBottom w:val="0"/>
          <w:divBdr>
            <w:top w:val="none" w:sz="0" w:space="0" w:color="auto"/>
            <w:left w:val="none" w:sz="0" w:space="0" w:color="auto"/>
            <w:bottom w:val="none" w:sz="0" w:space="0" w:color="auto"/>
            <w:right w:val="none" w:sz="0" w:space="0" w:color="auto"/>
          </w:divBdr>
        </w:div>
        <w:div w:id="75370354">
          <w:marLeft w:val="640"/>
          <w:marRight w:val="0"/>
          <w:marTop w:val="0"/>
          <w:marBottom w:val="0"/>
          <w:divBdr>
            <w:top w:val="none" w:sz="0" w:space="0" w:color="auto"/>
            <w:left w:val="none" w:sz="0" w:space="0" w:color="auto"/>
            <w:bottom w:val="none" w:sz="0" w:space="0" w:color="auto"/>
            <w:right w:val="none" w:sz="0" w:space="0" w:color="auto"/>
          </w:divBdr>
        </w:div>
        <w:div w:id="337385961">
          <w:marLeft w:val="640"/>
          <w:marRight w:val="0"/>
          <w:marTop w:val="0"/>
          <w:marBottom w:val="0"/>
          <w:divBdr>
            <w:top w:val="none" w:sz="0" w:space="0" w:color="auto"/>
            <w:left w:val="none" w:sz="0" w:space="0" w:color="auto"/>
            <w:bottom w:val="none" w:sz="0" w:space="0" w:color="auto"/>
            <w:right w:val="none" w:sz="0" w:space="0" w:color="auto"/>
          </w:divBdr>
        </w:div>
        <w:div w:id="277101301">
          <w:marLeft w:val="640"/>
          <w:marRight w:val="0"/>
          <w:marTop w:val="0"/>
          <w:marBottom w:val="0"/>
          <w:divBdr>
            <w:top w:val="none" w:sz="0" w:space="0" w:color="auto"/>
            <w:left w:val="none" w:sz="0" w:space="0" w:color="auto"/>
            <w:bottom w:val="none" w:sz="0" w:space="0" w:color="auto"/>
            <w:right w:val="none" w:sz="0" w:space="0" w:color="auto"/>
          </w:divBdr>
        </w:div>
      </w:divsChild>
    </w:div>
    <w:div w:id="1413162200">
      <w:bodyDiv w:val="1"/>
      <w:marLeft w:val="0"/>
      <w:marRight w:val="0"/>
      <w:marTop w:val="0"/>
      <w:marBottom w:val="0"/>
      <w:divBdr>
        <w:top w:val="none" w:sz="0" w:space="0" w:color="auto"/>
        <w:left w:val="none" w:sz="0" w:space="0" w:color="auto"/>
        <w:bottom w:val="none" w:sz="0" w:space="0" w:color="auto"/>
        <w:right w:val="none" w:sz="0" w:space="0" w:color="auto"/>
      </w:divBdr>
    </w:div>
    <w:div w:id="1423529622">
      <w:bodyDiv w:val="1"/>
      <w:marLeft w:val="0"/>
      <w:marRight w:val="0"/>
      <w:marTop w:val="0"/>
      <w:marBottom w:val="0"/>
      <w:divBdr>
        <w:top w:val="none" w:sz="0" w:space="0" w:color="auto"/>
        <w:left w:val="none" w:sz="0" w:space="0" w:color="auto"/>
        <w:bottom w:val="none" w:sz="0" w:space="0" w:color="auto"/>
        <w:right w:val="none" w:sz="0" w:space="0" w:color="auto"/>
      </w:divBdr>
      <w:divsChild>
        <w:div w:id="1817838668">
          <w:marLeft w:val="640"/>
          <w:marRight w:val="0"/>
          <w:marTop w:val="0"/>
          <w:marBottom w:val="0"/>
          <w:divBdr>
            <w:top w:val="none" w:sz="0" w:space="0" w:color="auto"/>
            <w:left w:val="none" w:sz="0" w:space="0" w:color="auto"/>
            <w:bottom w:val="none" w:sz="0" w:space="0" w:color="auto"/>
            <w:right w:val="none" w:sz="0" w:space="0" w:color="auto"/>
          </w:divBdr>
        </w:div>
        <w:div w:id="1556816095">
          <w:marLeft w:val="640"/>
          <w:marRight w:val="0"/>
          <w:marTop w:val="0"/>
          <w:marBottom w:val="0"/>
          <w:divBdr>
            <w:top w:val="none" w:sz="0" w:space="0" w:color="auto"/>
            <w:left w:val="none" w:sz="0" w:space="0" w:color="auto"/>
            <w:bottom w:val="none" w:sz="0" w:space="0" w:color="auto"/>
            <w:right w:val="none" w:sz="0" w:space="0" w:color="auto"/>
          </w:divBdr>
        </w:div>
        <w:div w:id="742610163">
          <w:marLeft w:val="640"/>
          <w:marRight w:val="0"/>
          <w:marTop w:val="0"/>
          <w:marBottom w:val="0"/>
          <w:divBdr>
            <w:top w:val="none" w:sz="0" w:space="0" w:color="auto"/>
            <w:left w:val="none" w:sz="0" w:space="0" w:color="auto"/>
            <w:bottom w:val="none" w:sz="0" w:space="0" w:color="auto"/>
            <w:right w:val="none" w:sz="0" w:space="0" w:color="auto"/>
          </w:divBdr>
        </w:div>
        <w:div w:id="406610018">
          <w:marLeft w:val="640"/>
          <w:marRight w:val="0"/>
          <w:marTop w:val="0"/>
          <w:marBottom w:val="0"/>
          <w:divBdr>
            <w:top w:val="none" w:sz="0" w:space="0" w:color="auto"/>
            <w:left w:val="none" w:sz="0" w:space="0" w:color="auto"/>
            <w:bottom w:val="none" w:sz="0" w:space="0" w:color="auto"/>
            <w:right w:val="none" w:sz="0" w:space="0" w:color="auto"/>
          </w:divBdr>
        </w:div>
        <w:div w:id="1047489589">
          <w:marLeft w:val="640"/>
          <w:marRight w:val="0"/>
          <w:marTop w:val="0"/>
          <w:marBottom w:val="0"/>
          <w:divBdr>
            <w:top w:val="none" w:sz="0" w:space="0" w:color="auto"/>
            <w:left w:val="none" w:sz="0" w:space="0" w:color="auto"/>
            <w:bottom w:val="none" w:sz="0" w:space="0" w:color="auto"/>
            <w:right w:val="none" w:sz="0" w:space="0" w:color="auto"/>
          </w:divBdr>
        </w:div>
        <w:div w:id="1268077817">
          <w:marLeft w:val="640"/>
          <w:marRight w:val="0"/>
          <w:marTop w:val="0"/>
          <w:marBottom w:val="0"/>
          <w:divBdr>
            <w:top w:val="none" w:sz="0" w:space="0" w:color="auto"/>
            <w:left w:val="none" w:sz="0" w:space="0" w:color="auto"/>
            <w:bottom w:val="none" w:sz="0" w:space="0" w:color="auto"/>
            <w:right w:val="none" w:sz="0" w:space="0" w:color="auto"/>
          </w:divBdr>
        </w:div>
        <w:div w:id="2036612756">
          <w:marLeft w:val="640"/>
          <w:marRight w:val="0"/>
          <w:marTop w:val="0"/>
          <w:marBottom w:val="0"/>
          <w:divBdr>
            <w:top w:val="none" w:sz="0" w:space="0" w:color="auto"/>
            <w:left w:val="none" w:sz="0" w:space="0" w:color="auto"/>
            <w:bottom w:val="none" w:sz="0" w:space="0" w:color="auto"/>
            <w:right w:val="none" w:sz="0" w:space="0" w:color="auto"/>
          </w:divBdr>
        </w:div>
        <w:div w:id="1458182491">
          <w:marLeft w:val="640"/>
          <w:marRight w:val="0"/>
          <w:marTop w:val="0"/>
          <w:marBottom w:val="0"/>
          <w:divBdr>
            <w:top w:val="none" w:sz="0" w:space="0" w:color="auto"/>
            <w:left w:val="none" w:sz="0" w:space="0" w:color="auto"/>
            <w:bottom w:val="none" w:sz="0" w:space="0" w:color="auto"/>
            <w:right w:val="none" w:sz="0" w:space="0" w:color="auto"/>
          </w:divBdr>
        </w:div>
        <w:div w:id="1231303268">
          <w:marLeft w:val="640"/>
          <w:marRight w:val="0"/>
          <w:marTop w:val="0"/>
          <w:marBottom w:val="0"/>
          <w:divBdr>
            <w:top w:val="none" w:sz="0" w:space="0" w:color="auto"/>
            <w:left w:val="none" w:sz="0" w:space="0" w:color="auto"/>
            <w:bottom w:val="none" w:sz="0" w:space="0" w:color="auto"/>
            <w:right w:val="none" w:sz="0" w:space="0" w:color="auto"/>
          </w:divBdr>
        </w:div>
        <w:div w:id="1031734016">
          <w:marLeft w:val="640"/>
          <w:marRight w:val="0"/>
          <w:marTop w:val="0"/>
          <w:marBottom w:val="0"/>
          <w:divBdr>
            <w:top w:val="none" w:sz="0" w:space="0" w:color="auto"/>
            <w:left w:val="none" w:sz="0" w:space="0" w:color="auto"/>
            <w:bottom w:val="none" w:sz="0" w:space="0" w:color="auto"/>
            <w:right w:val="none" w:sz="0" w:space="0" w:color="auto"/>
          </w:divBdr>
        </w:div>
        <w:div w:id="541210340">
          <w:marLeft w:val="640"/>
          <w:marRight w:val="0"/>
          <w:marTop w:val="0"/>
          <w:marBottom w:val="0"/>
          <w:divBdr>
            <w:top w:val="none" w:sz="0" w:space="0" w:color="auto"/>
            <w:left w:val="none" w:sz="0" w:space="0" w:color="auto"/>
            <w:bottom w:val="none" w:sz="0" w:space="0" w:color="auto"/>
            <w:right w:val="none" w:sz="0" w:space="0" w:color="auto"/>
          </w:divBdr>
        </w:div>
        <w:div w:id="1642147571">
          <w:marLeft w:val="640"/>
          <w:marRight w:val="0"/>
          <w:marTop w:val="0"/>
          <w:marBottom w:val="0"/>
          <w:divBdr>
            <w:top w:val="none" w:sz="0" w:space="0" w:color="auto"/>
            <w:left w:val="none" w:sz="0" w:space="0" w:color="auto"/>
            <w:bottom w:val="none" w:sz="0" w:space="0" w:color="auto"/>
            <w:right w:val="none" w:sz="0" w:space="0" w:color="auto"/>
          </w:divBdr>
        </w:div>
        <w:div w:id="863785470">
          <w:marLeft w:val="640"/>
          <w:marRight w:val="0"/>
          <w:marTop w:val="0"/>
          <w:marBottom w:val="0"/>
          <w:divBdr>
            <w:top w:val="none" w:sz="0" w:space="0" w:color="auto"/>
            <w:left w:val="none" w:sz="0" w:space="0" w:color="auto"/>
            <w:bottom w:val="none" w:sz="0" w:space="0" w:color="auto"/>
            <w:right w:val="none" w:sz="0" w:space="0" w:color="auto"/>
          </w:divBdr>
        </w:div>
        <w:div w:id="296447808">
          <w:marLeft w:val="640"/>
          <w:marRight w:val="0"/>
          <w:marTop w:val="0"/>
          <w:marBottom w:val="0"/>
          <w:divBdr>
            <w:top w:val="none" w:sz="0" w:space="0" w:color="auto"/>
            <w:left w:val="none" w:sz="0" w:space="0" w:color="auto"/>
            <w:bottom w:val="none" w:sz="0" w:space="0" w:color="auto"/>
            <w:right w:val="none" w:sz="0" w:space="0" w:color="auto"/>
          </w:divBdr>
        </w:div>
        <w:div w:id="581522307">
          <w:marLeft w:val="640"/>
          <w:marRight w:val="0"/>
          <w:marTop w:val="0"/>
          <w:marBottom w:val="0"/>
          <w:divBdr>
            <w:top w:val="none" w:sz="0" w:space="0" w:color="auto"/>
            <w:left w:val="none" w:sz="0" w:space="0" w:color="auto"/>
            <w:bottom w:val="none" w:sz="0" w:space="0" w:color="auto"/>
            <w:right w:val="none" w:sz="0" w:space="0" w:color="auto"/>
          </w:divBdr>
        </w:div>
        <w:div w:id="1452673887">
          <w:marLeft w:val="640"/>
          <w:marRight w:val="0"/>
          <w:marTop w:val="0"/>
          <w:marBottom w:val="0"/>
          <w:divBdr>
            <w:top w:val="none" w:sz="0" w:space="0" w:color="auto"/>
            <w:left w:val="none" w:sz="0" w:space="0" w:color="auto"/>
            <w:bottom w:val="none" w:sz="0" w:space="0" w:color="auto"/>
            <w:right w:val="none" w:sz="0" w:space="0" w:color="auto"/>
          </w:divBdr>
        </w:div>
        <w:div w:id="1453790903">
          <w:marLeft w:val="640"/>
          <w:marRight w:val="0"/>
          <w:marTop w:val="0"/>
          <w:marBottom w:val="0"/>
          <w:divBdr>
            <w:top w:val="none" w:sz="0" w:space="0" w:color="auto"/>
            <w:left w:val="none" w:sz="0" w:space="0" w:color="auto"/>
            <w:bottom w:val="none" w:sz="0" w:space="0" w:color="auto"/>
            <w:right w:val="none" w:sz="0" w:space="0" w:color="auto"/>
          </w:divBdr>
        </w:div>
        <w:div w:id="2121602407">
          <w:marLeft w:val="640"/>
          <w:marRight w:val="0"/>
          <w:marTop w:val="0"/>
          <w:marBottom w:val="0"/>
          <w:divBdr>
            <w:top w:val="none" w:sz="0" w:space="0" w:color="auto"/>
            <w:left w:val="none" w:sz="0" w:space="0" w:color="auto"/>
            <w:bottom w:val="none" w:sz="0" w:space="0" w:color="auto"/>
            <w:right w:val="none" w:sz="0" w:space="0" w:color="auto"/>
          </w:divBdr>
        </w:div>
        <w:div w:id="434979268">
          <w:marLeft w:val="640"/>
          <w:marRight w:val="0"/>
          <w:marTop w:val="0"/>
          <w:marBottom w:val="0"/>
          <w:divBdr>
            <w:top w:val="none" w:sz="0" w:space="0" w:color="auto"/>
            <w:left w:val="none" w:sz="0" w:space="0" w:color="auto"/>
            <w:bottom w:val="none" w:sz="0" w:space="0" w:color="auto"/>
            <w:right w:val="none" w:sz="0" w:space="0" w:color="auto"/>
          </w:divBdr>
        </w:div>
        <w:div w:id="515732378">
          <w:marLeft w:val="640"/>
          <w:marRight w:val="0"/>
          <w:marTop w:val="0"/>
          <w:marBottom w:val="0"/>
          <w:divBdr>
            <w:top w:val="none" w:sz="0" w:space="0" w:color="auto"/>
            <w:left w:val="none" w:sz="0" w:space="0" w:color="auto"/>
            <w:bottom w:val="none" w:sz="0" w:space="0" w:color="auto"/>
            <w:right w:val="none" w:sz="0" w:space="0" w:color="auto"/>
          </w:divBdr>
        </w:div>
        <w:div w:id="263999386">
          <w:marLeft w:val="640"/>
          <w:marRight w:val="0"/>
          <w:marTop w:val="0"/>
          <w:marBottom w:val="0"/>
          <w:divBdr>
            <w:top w:val="none" w:sz="0" w:space="0" w:color="auto"/>
            <w:left w:val="none" w:sz="0" w:space="0" w:color="auto"/>
            <w:bottom w:val="none" w:sz="0" w:space="0" w:color="auto"/>
            <w:right w:val="none" w:sz="0" w:space="0" w:color="auto"/>
          </w:divBdr>
        </w:div>
        <w:div w:id="1852378372">
          <w:marLeft w:val="640"/>
          <w:marRight w:val="0"/>
          <w:marTop w:val="0"/>
          <w:marBottom w:val="0"/>
          <w:divBdr>
            <w:top w:val="none" w:sz="0" w:space="0" w:color="auto"/>
            <w:left w:val="none" w:sz="0" w:space="0" w:color="auto"/>
            <w:bottom w:val="none" w:sz="0" w:space="0" w:color="auto"/>
            <w:right w:val="none" w:sz="0" w:space="0" w:color="auto"/>
          </w:divBdr>
        </w:div>
        <w:div w:id="1775007566">
          <w:marLeft w:val="640"/>
          <w:marRight w:val="0"/>
          <w:marTop w:val="0"/>
          <w:marBottom w:val="0"/>
          <w:divBdr>
            <w:top w:val="none" w:sz="0" w:space="0" w:color="auto"/>
            <w:left w:val="none" w:sz="0" w:space="0" w:color="auto"/>
            <w:bottom w:val="none" w:sz="0" w:space="0" w:color="auto"/>
            <w:right w:val="none" w:sz="0" w:space="0" w:color="auto"/>
          </w:divBdr>
        </w:div>
        <w:div w:id="693506151">
          <w:marLeft w:val="640"/>
          <w:marRight w:val="0"/>
          <w:marTop w:val="0"/>
          <w:marBottom w:val="0"/>
          <w:divBdr>
            <w:top w:val="none" w:sz="0" w:space="0" w:color="auto"/>
            <w:left w:val="none" w:sz="0" w:space="0" w:color="auto"/>
            <w:bottom w:val="none" w:sz="0" w:space="0" w:color="auto"/>
            <w:right w:val="none" w:sz="0" w:space="0" w:color="auto"/>
          </w:divBdr>
        </w:div>
      </w:divsChild>
    </w:div>
    <w:div w:id="1432312962">
      <w:bodyDiv w:val="1"/>
      <w:marLeft w:val="0"/>
      <w:marRight w:val="0"/>
      <w:marTop w:val="0"/>
      <w:marBottom w:val="0"/>
      <w:divBdr>
        <w:top w:val="none" w:sz="0" w:space="0" w:color="auto"/>
        <w:left w:val="none" w:sz="0" w:space="0" w:color="auto"/>
        <w:bottom w:val="none" w:sz="0" w:space="0" w:color="auto"/>
        <w:right w:val="none" w:sz="0" w:space="0" w:color="auto"/>
      </w:divBdr>
    </w:div>
    <w:div w:id="1446316128">
      <w:bodyDiv w:val="1"/>
      <w:marLeft w:val="0"/>
      <w:marRight w:val="0"/>
      <w:marTop w:val="0"/>
      <w:marBottom w:val="0"/>
      <w:divBdr>
        <w:top w:val="none" w:sz="0" w:space="0" w:color="auto"/>
        <w:left w:val="none" w:sz="0" w:space="0" w:color="auto"/>
        <w:bottom w:val="none" w:sz="0" w:space="0" w:color="auto"/>
        <w:right w:val="none" w:sz="0" w:space="0" w:color="auto"/>
      </w:divBdr>
    </w:div>
    <w:div w:id="1483353483">
      <w:bodyDiv w:val="1"/>
      <w:marLeft w:val="0"/>
      <w:marRight w:val="0"/>
      <w:marTop w:val="0"/>
      <w:marBottom w:val="0"/>
      <w:divBdr>
        <w:top w:val="none" w:sz="0" w:space="0" w:color="auto"/>
        <w:left w:val="none" w:sz="0" w:space="0" w:color="auto"/>
        <w:bottom w:val="none" w:sz="0" w:space="0" w:color="auto"/>
        <w:right w:val="none" w:sz="0" w:space="0" w:color="auto"/>
      </w:divBdr>
      <w:divsChild>
        <w:div w:id="1819491907">
          <w:marLeft w:val="480"/>
          <w:marRight w:val="0"/>
          <w:marTop w:val="0"/>
          <w:marBottom w:val="0"/>
          <w:divBdr>
            <w:top w:val="none" w:sz="0" w:space="0" w:color="auto"/>
            <w:left w:val="none" w:sz="0" w:space="0" w:color="auto"/>
            <w:bottom w:val="none" w:sz="0" w:space="0" w:color="auto"/>
            <w:right w:val="none" w:sz="0" w:space="0" w:color="auto"/>
          </w:divBdr>
        </w:div>
        <w:div w:id="892690113">
          <w:marLeft w:val="480"/>
          <w:marRight w:val="0"/>
          <w:marTop w:val="0"/>
          <w:marBottom w:val="0"/>
          <w:divBdr>
            <w:top w:val="none" w:sz="0" w:space="0" w:color="auto"/>
            <w:left w:val="none" w:sz="0" w:space="0" w:color="auto"/>
            <w:bottom w:val="none" w:sz="0" w:space="0" w:color="auto"/>
            <w:right w:val="none" w:sz="0" w:space="0" w:color="auto"/>
          </w:divBdr>
        </w:div>
        <w:div w:id="694384647">
          <w:marLeft w:val="480"/>
          <w:marRight w:val="0"/>
          <w:marTop w:val="0"/>
          <w:marBottom w:val="0"/>
          <w:divBdr>
            <w:top w:val="none" w:sz="0" w:space="0" w:color="auto"/>
            <w:left w:val="none" w:sz="0" w:space="0" w:color="auto"/>
            <w:bottom w:val="none" w:sz="0" w:space="0" w:color="auto"/>
            <w:right w:val="none" w:sz="0" w:space="0" w:color="auto"/>
          </w:divBdr>
        </w:div>
        <w:div w:id="1305112769">
          <w:marLeft w:val="480"/>
          <w:marRight w:val="0"/>
          <w:marTop w:val="0"/>
          <w:marBottom w:val="0"/>
          <w:divBdr>
            <w:top w:val="none" w:sz="0" w:space="0" w:color="auto"/>
            <w:left w:val="none" w:sz="0" w:space="0" w:color="auto"/>
            <w:bottom w:val="none" w:sz="0" w:space="0" w:color="auto"/>
            <w:right w:val="none" w:sz="0" w:space="0" w:color="auto"/>
          </w:divBdr>
        </w:div>
        <w:div w:id="1116564557">
          <w:marLeft w:val="480"/>
          <w:marRight w:val="0"/>
          <w:marTop w:val="0"/>
          <w:marBottom w:val="0"/>
          <w:divBdr>
            <w:top w:val="none" w:sz="0" w:space="0" w:color="auto"/>
            <w:left w:val="none" w:sz="0" w:space="0" w:color="auto"/>
            <w:bottom w:val="none" w:sz="0" w:space="0" w:color="auto"/>
            <w:right w:val="none" w:sz="0" w:space="0" w:color="auto"/>
          </w:divBdr>
        </w:div>
        <w:div w:id="1647931981">
          <w:marLeft w:val="480"/>
          <w:marRight w:val="0"/>
          <w:marTop w:val="0"/>
          <w:marBottom w:val="0"/>
          <w:divBdr>
            <w:top w:val="none" w:sz="0" w:space="0" w:color="auto"/>
            <w:left w:val="none" w:sz="0" w:space="0" w:color="auto"/>
            <w:bottom w:val="none" w:sz="0" w:space="0" w:color="auto"/>
            <w:right w:val="none" w:sz="0" w:space="0" w:color="auto"/>
          </w:divBdr>
        </w:div>
        <w:div w:id="306084773">
          <w:marLeft w:val="480"/>
          <w:marRight w:val="0"/>
          <w:marTop w:val="0"/>
          <w:marBottom w:val="0"/>
          <w:divBdr>
            <w:top w:val="none" w:sz="0" w:space="0" w:color="auto"/>
            <w:left w:val="none" w:sz="0" w:space="0" w:color="auto"/>
            <w:bottom w:val="none" w:sz="0" w:space="0" w:color="auto"/>
            <w:right w:val="none" w:sz="0" w:space="0" w:color="auto"/>
          </w:divBdr>
        </w:div>
        <w:div w:id="51078325">
          <w:marLeft w:val="480"/>
          <w:marRight w:val="0"/>
          <w:marTop w:val="0"/>
          <w:marBottom w:val="0"/>
          <w:divBdr>
            <w:top w:val="none" w:sz="0" w:space="0" w:color="auto"/>
            <w:left w:val="none" w:sz="0" w:space="0" w:color="auto"/>
            <w:bottom w:val="none" w:sz="0" w:space="0" w:color="auto"/>
            <w:right w:val="none" w:sz="0" w:space="0" w:color="auto"/>
          </w:divBdr>
        </w:div>
        <w:div w:id="303513168">
          <w:marLeft w:val="480"/>
          <w:marRight w:val="0"/>
          <w:marTop w:val="0"/>
          <w:marBottom w:val="0"/>
          <w:divBdr>
            <w:top w:val="none" w:sz="0" w:space="0" w:color="auto"/>
            <w:left w:val="none" w:sz="0" w:space="0" w:color="auto"/>
            <w:bottom w:val="none" w:sz="0" w:space="0" w:color="auto"/>
            <w:right w:val="none" w:sz="0" w:space="0" w:color="auto"/>
          </w:divBdr>
        </w:div>
        <w:div w:id="193271843">
          <w:marLeft w:val="480"/>
          <w:marRight w:val="0"/>
          <w:marTop w:val="0"/>
          <w:marBottom w:val="0"/>
          <w:divBdr>
            <w:top w:val="none" w:sz="0" w:space="0" w:color="auto"/>
            <w:left w:val="none" w:sz="0" w:space="0" w:color="auto"/>
            <w:bottom w:val="none" w:sz="0" w:space="0" w:color="auto"/>
            <w:right w:val="none" w:sz="0" w:space="0" w:color="auto"/>
          </w:divBdr>
        </w:div>
        <w:div w:id="67047320">
          <w:marLeft w:val="480"/>
          <w:marRight w:val="0"/>
          <w:marTop w:val="0"/>
          <w:marBottom w:val="0"/>
          <w:divBdr>
            <w:top w:val="none" w:sz="0" w:space="0" w:color="auto"/>
            <w:left w:val="none" w:sz="0" w:space="0" w:color="auto"/>
            <w:bottom w:val="none" w:sz="0" w:space="0" w:color="auto"/>
            <w:right w:val="none" w:sz="0" w:space="0" w:color="auto"/>
          </w:divBdr>
        </w:div>
        <w:div w:id="1267008105">
          <w:marLeft w:val="480"/>
          <w:marRight w:val="0"/>
          <w:marTop w:val="0"/>
          <w:marBottom w:val="0"/>
          <w:divBdr>
            <w:top w:val="none" w:sz="0" w:space="0" w:color="auto"/>
            <w:left w:val="none" w:sz="0" w:space="0" w:color="auto"/>
            <w:bottom w:val="none" w:sz="0" w:space="0" w:color="auto"/>
            <w:right w:val="none" w:sz="0" w:space="0" w:color="auto"/>
          </w:divBdr>
        </w:div>
        <w:div w:id="21908087">
          <w:marLeft w:val="480"/>
          <w:marRight w:val="0"/>
          <w:marTop w:val="0"/>
          <w:marBottom w:val="0"/>
          <w:divBdr>
            <w:top w:val="none" w:sz="0" w:space="0" w:color="auto"/>
            <w:left w:val="none" w:sz="0" w:space="0" w:color="auto"/>
            <w:bottom w:val="none" w:sz="0" w:space="0" w:color="auto"/>
            <w:right w:val="none" w:sz="0" w:space="0" w:color="auto"/>
          </w:divBdr>
        </w:div>
        <w:div w:id="1173639618">
          <w:marLeft w:val="480"/>
          <w:marRight w:val="0"/>
          <w:marTop w:val="0"/>
          <w:marBottom w:val="0"/>
          <w:divBdr>
            <w:top w:val="none" w:sz="0" w:space="0" w:color="auto"/>
            <w:left w:val="none" w:sz="0" w:space="0" w:color="auto"/>
            <w:bottom w:val="none" w:sz="0" w:space="0" w:color="auto"/>
            <w:right w:val="none" w:sz="0" w:space="0" w:color="auto"/>
          </w:divBdr>
        </w:div>
        <w:div w:id="642463295">
          <w:marLeft w:val="480"/>
          <w:marRight w:val="0"/>
          <w:marTop w:val="0"/>
          <w:marBottom w:val="0"/>
          <w:divBdr>
            <w:top w:val="none" w:sz="0" w:space="0" w:color="auto"/>
            <w:left w:val="none" w:sz="0" w:space="0" w:color="auto"/>
            <w:bottom w:val="none" w:sz="0" w:space="0" w:color="auto"/>
            <w:right w:val="none" w:sz="0" w:space="0" w:color="auto"/>
          </w:divBdr>
        </w:div>
        <w:div w:id="669719971">
          <w:marLeft w:val="480"/>
          <w:marRight w:val="0"/>
          <w:marTop w:val="0"/>
          <w:marBottom w:val="0"/>
          <w:divBdr>
            <w:top w:val="none" w:sz="0" w:space="0" w:color="auto"/>
            <w:left w:val="none" w:sz="0" w:space="0" w:color="auto"/>
            <w:bottom w:val="none" w:sz="0" w:space="0" w:color="auto"/>
            <w:right w:val="none" w:sz="0" w:space="0" w:color="auto"/>
          </w:divBdr>
        </w:div>
        <w:div w:id="291637475">
          <w:marLeft w:val="480"/>
          <w:marRight w:val="0"/>
          <w:marTop w:val="0"/>
          <w:marBottom w:val="0"/>
          <w:divBdr>
            <w:top w:val="none" w:sz="0" w:space="0" w:color="auto"/>
            <w:left w:val="none" w:sz="0" w:space="0" w:color="auto"/>
            <w:bottom w:val="none" w:sz="0" w:space="0" w:color="auto"/>
            <w:right w:val="none" w:sz="0" w:space="0" w:color="auto"/>
          </w:divBdr>
        </w:div>
        <w:div w:id="1827939518">
          <w:marLeft w:val="480"/>
          <w:marRight w:val="0"/>
          <w:marTop w:val="0"/>
          <w:marBottom w:val="0"/>
          <w:divBdr>
            <w:top w:val="none" w:sz="0" w:space="0" w:color="auto"/>
            <w:left w:val="none" w:sz="0" w:space="0" w:color="auto"/>
            <w:bottom w:val="none" w:sz="0" w:space="0" w:color="auto"/>
            <w:right w:val="none" w:sz="0" w:space="0" w:color="auto"/>
          </w:divBdr>
        </w:div>
        <w:div w:id="437019772">
          <w:marLeft w:val="480"/>
          <w:marRight w:val="0"/>
          <w:marTop w:val="0"/>
          <w:marBottom w:val="0"/>
          <w:divBdr>
            <w:top w:val="none" w:sz="0" w:space="0" w:color="auto"/>
            <w:left w:val="none" w:sz="0" w:space="0" w:color="auto"/>
            <w:bottom w:val="none" w:sz="0" w:space="0" w:color="auto"/>
            <w:right w:val="none" w:sz="0" w:space="0" w:color="auto"/>
          </w:divBdr>
        </w:div>
        <w:div w:id="495919405">
          <w:marLeft w:val="480"/>
          <w:marRight w:val="0"/>
          <w:marTop w:val="0"/>
          <w:marBottom w:val="0"/>
          <w:divBdr>
            <w:top w:val="none" w:sz="0" w:space="0" w:color="auto"/>
            <w:left w:val="none" w:sz="0" w:space="0" w:color="auto"/>
            <w:bottom w:val="none" w:sz="0" w:space="0" w:color="auto"/>
            <w:right w:val="none" w:sz="0" w:space="0" w:color="auto"/>
          </w:divBdr>
        </w:div>
        <w:div w:id="1541278584">
          <w:marLeft w:val="480"/>
          <w:marRight w:val="0"/>
          <w:marTop w:val="0"/>
          <w:marBottom w:val="0"/>
          <w:divBdr>
            <w:top w:val="none" w:sz="0" w:space="0" w:color="auto"/>
            <w:left w:val="none" w:sz="0" w:space="0" w:color="auto"/>
            <w:bottom w:val="none" w:sz="0" w:space="0" w:color="auto"/>
            <w:right w:val="none" w:sz="0" w:space="0" w:color="auto"/>
          </w:divBdr>
        </w:div>
        <w:div w:id="314915433">
          <w:marLeft w:val="480"/>
          <w:marRight w:val="0"/>
          <w:marTop w:val="0"/>
          <w:marBottom w:val="0"/>
          <w:divBdr>
            <w:top w:val="none" w:sz="0" w:space="0" w:color="auto"/>
            <w:left w:val="none" w:sz="0" w:space="0" w:color="auto"/>
            <w:bottom w:val="none" w:sz="0" w:space="0" w:color="auto"/>
            <w:right w:val="none" w:sz="0" w:space="0" w:color="auto"/>
          </w:divBdr>
        </w:div>
        <w:div w:id="1755056473">
          <w:marLeft w:val="480"/>
          <w:marRight w:val="0"/>
          <w:marTop w:val="0"/>
          <w:marBottom w:val="0"/>
          <w:divBdr>
            <w:top w:val="none" w:sz="0" w:space="0" w:color="auto"/>
            <w:left w:val="none" w:sz="0" w:space="0" w:color="auto"/>
            <w:bottom w:val="none" w:sz="0" w:space="0" w:color="auto"/>
            <w:right w:val="none" w:sz="0" w:space="0" w:color="auto"/>
          </w:divBdr>
        </w:div>
        <w:div w:id="834954786">
          <w:marLeft w:val="480"/>
          <w:marRight w:val="0"/>
          <w:marTop w:val="0"/>
          <w:marBottom w:val="0"/>
          <w:divBdr>
            <w:top w:val="none" w:sz="0" w:space="0" w:color="auto"/>
            <w:left w:val="none" w:sz="0" w:space="0" w:color="auto"/>
            <w:bottom w:val="none" w:sz="0" w:space="0" w:color="auto"/>
            <w:right w:val="none" w:sz="0" w:space="0" w:color="auto"/>
          </w:divBdr>
        </w:div>
      </w:divsChild>
    </w:div>
    <w:div w:id="1488126170">
      <w:bodyDiv w:val="1"/>
      <w:marLeft w:val="0"/>
      <w:marRight w:val="0"/>
      <w:marTop w:val="0"/>
      <w:marBottom w:val="0"/>
      <w:divBdr>
        <w:top w:val="none" w:sz="0" w:space="0" w:color="auto"/>
        <w:left w:val="none" w:sz="0" w:space="0" w:color="auto"/>
        <w:bottom w:val="none" w:sz="0" w:space="0" w:color="auto"/>
        <w:right w:val="none" w:sz="0" w:space="0" w:color="auto"/>
      </w:divBdr>
    </w:div>
    <w:div w:id="1534612646">
      <w:bodyDiv w:val="1"/>
      <w:marLeft w:val="0"/>
      <w:marRight w:val="0"/>
      <w:marTop w:val="0"/>
      <w:marBottom w:val="0"/>
      <w:divBdr>
        <w:top w:val="none" w:sz="0" w:space="0" w:color="auto"/>
        <w:left w:val="none" w:sz="0" w:space="0" w:color="auto"/>
        <w:bottom w:val="none" w:sz="0" w:space="0" w:color="auto"/>
        <w:right w:val="none" w:sz="0" w:space="0" w:color="auto"/>
      </w:divBdr>
    </w:div>
    <w:div w:id="1535263157">
      <w:bodyDiv w:val="1"/>
      <w:marLeft w:val="0"/>
      <w:marRight w:val="0"/>
      <w:marTop w:val="0"/>
      <w:marBottom w:val="0"/>
      <w:divBdr>
        <w:top w:val="none" w:sz="0" w:space="0" w:color="auto"/>
        <w:left w:val="none" w:sz="0" w:space="0" w:color="auto"/>
        <w:bottom w:val="none" w:sz="0" w:space="0" w:color="auto"/>
        <w:right w:val="none" w:sz="0" w:space="0" w:color="auto"/>
      </w:divBdr>
      <w:divsChild>
        <w:div w:id="285160664">
          <w:marLeft w:val="480"/>
          <w:marRight w:val="0"/>
          <w:marTop w:val="0"/>
          <w:marBottom w:val="0"/>
          <w:divBdr>
            <w:top w:val="none" w:sz="0" w:space="0" w:color="auto"/>
            <w:left w:val="none" w:sz="0" w:space="0" w:color="auto"/>
            <w:bottom w:val="none" w:sz="0" w:space="0" w:color="auto"/>
            <w:right w:val="none" w:sz="0" w:space="0" w:color="auto"/>
          </w:divBdr>
        </w:div>
        <w:div w:id="1670210609">
          <w:marLeft w:val="480"/>
          <w:marRight w:val="0"/>
          <w:marTop w:val="0"/>
          <w:marBottom w:val="0"/>
          <w:divBdr>
            <w:top w:val="none" w:sz="0" w:space="0" w:color="auto"/>
            <w:left w:val="none" w:sz="0" w:space="0" w:color="auto"/>
            <w:bottom w:val="none" w:sz="0" w:space="0" w:color="auto"/>
            <w:right w:val="none" w:sz="0" w:space="0" w:color="auto"/>
          </w:divBdr>
        </w:div>
        <w:div w:id="1414012347">
          <w:marLeft w:val="480"/>
          <w:marRight w:val="0"/>
          <w:marTop w:val="0"/>
          <w:marBottom w:val="0"/>
          <w:divBdr>
            <w:top w:val="none" w:sz="0" w:space="0" w:color="auto"/>
            <w:left w:val="none" w:sz="0" w:space="0" w:color="auto"/>
            <w:bottom w:val="none" w:sz="0" w:space="0" w:color="auto"/>
            <w:right w:val="none" w:sz="0" w:space="0" w:color="auto"/>
          </w:divBdr>
        </w:div>
        <w:div w:id="641887134">
          <w:marLeft w:val="480"/>
          <w:marRight w:val="0"/>
          <w:marTop w:val="0"/>
          <w:marBottom w:val="0"/>
          <w:divBdr>
            <w:top w:val="none" w:sz="0" w:space="0" w:color="auto"/>
            <w:left w:val="none" w:sz="0" w:space="0" w:color="auto"/>
            <w:bottom w:val="none" w:sz="0" w:space="0" w:color="auto"/>
            <w:right w:val="none" w:sz="0" w:space="0" w:color="auto"/>
          </w:divBdr>
        </w:div>
        <w:div w:id="797719371">
          <w:marLeft w:val="480"/>
          <w:marRight w:val="0"/>
          <w:marTop w:val="0"/>
          <w:marBottom w:val="0"/>
          <w:divBdr>
            <w:top w:val="none" w:sz="0" w:space="0" w:color="auto"/>
            <w:left w:val="none" w:sz="0" w:space="0" w:color="auto"/>
            <w:bottom w:val="none" w:sz="0" w:space="0" w:color="auto"/>
            <w:right w:val="none" w:sz="0" w:space="0" w:color="auto"/>
          </w:divBdr>
        </w:div>
        <w:div w:id="1146629504">
          <w:marLeft w:val="480"/>
          <w:marRight w:val="0"/>
          <w:marTop w:val="0"/>
          <w:marBottom w:val="0"/>
          <w:divBdr>
            <w:top w:val="none" w:sz="0" w:space="0" w:color="auto"/>
            <w:left w:val="none" w:sz="0" w:space="0" w:color="auto"/>
            <w:bottom w:val="none" w:sz="0" w:space="0" w:color="auto"/>
            <w:right w:val="none" w:sz="0" w:space="0" w:color="auto"/>
          </w:divBdr>
        </w:div>
        <w:div w:id="579099040">
          <w:marLeft w:val="480"/>
          <w:marRight w:val="0"/>
          <w:marTop w:val="0"/>
          <w:marBottom w:val="0"/>
          <w:divBdr>
            <w:top w:val="none" w:sz="0" w:space="0" w:color="auto"/>
            <w:left w:val="none" w:sz="0" w:space="0" w:color="auto"/>
            <w:bottom w:val="none" w:sz="0" w:space="0" w:color="auto"/>
            <w:right w:val="none" w:sz="0" w:space="0" w:color="auto"/>
          </w:divBdr>
        </w:div>
        <w:div w:id="1931963819">
          <w:marLeft w:val="480"/>
          <w:marRight w:val="0"/>
          <w:marTop w:val="0"/>
          <w:marBottom w:val="0"/>
          <w:divBdr>
            <w:top w:val="none" w:sz="0" w:space="0" w:color="auto"/>
            <w:left w:val="none" w:sz="0" w:space="0" w:color="auto"/>
            <w:bottom w:val="none" w:sz="0" w:space="0" w:color="auto"/>
            <w:right w:val="none" w:sz="0" w:space="0" w:color="auto"/>
          </w:divBdr>
        </w:div>
        <w:div w:id="1467360121">
          <w:marLeft w:val="480"/>
          <w:marRight w:val="0"/>
          <w:marTop w:val="0"/>
          <w:marBottom w:val="0"/>
          <w:divBdr>
            <w:top w:val="none" w:sz="0" w:space="0" w:color="auto"/>
            <w:left w:val="none" w:sz="0" w:space="0" w:color="auto"/>
            <w:bottom w:val="none" w:sz="0" w:space="0" w:color="auto"/>
            <w:right w:val="none" w:sz="0" w:space="0" w:color="auto"/>
          </w:divBdr>
        </w:div>
        <w:div w:id="2114009652">
          <w:marLeft w:val="480"/>
          <w:marRight w:val="0"/>
          <w:marTop w:val="0"/>
          <w:marBottom w:val="0"/>
          <w:divBdr>
            <w:top w:val="none" w:sz="0" w:space="0" w:color="auto"/>
            <w:left w:val="none" w:sz="0" w:space="0" w:color="auto"/>
            <w:bottom w:val="none" w:sz="0" w:space="0" w:color="auto"/>
            <w:right w:val="none" w:sz="0" w:space="0" w:color="auto"/>
          </w:divBdr>
        </w:div>
        <w:div w:id="109861268">
          <w:marLeft w:val="480"/>
          <w:marRight w:val="0"/>
          <w:marTop w:val="0"/>
          <w:marBottom w:val="0"/>
          <w:divBdr>
            <w:top w:val="none" w:sz="0" w:space="0" w:color="auto"/>
            <w:left w:val="none" w:sz="0" w:space="0" w:color="auto"/>
            <w:bottom w:val="none" w:sz="0" w:space="0" w:color="auto"/>
            <w:right w:val="none" w:sz="0" w:space="0" w:color="auto"/>
          </w:divBdr>
        </w:div>
        <w:div w:id="913079500">
          <w:marLeft w:val="480"/>
          <w:marRight w:val="0"/>
          <w:marTop w:val="0"/>
          <w:marBottom w:val="0"/>
          <w:divBdr>
            <w:top w:val="none" w:sz="0" w:space="0" w:color="auto"/>
            <w:left w:val="none" w:sz="0" w:space="0" w:color="auto"/>
            <w:bottom w:val="none" w:sz="0" w:space="0" w:color="auto"/>
            <w:right w:val="none" w:sz="0" w:space="0" w:color="auto"/>
          </w:divBdr>
        </w:div>
      </w:divsChild>
    </w:div>
    <w:div w:id="1567759904">
      <w:bodyDiv w:val="1"/>
      <w:marLeft w:val="0"/>
      <w:marRight w:val="0"/>
      <w:marTop w:val="0"/>
      <w:marBottom w:val="0"/>
      <w:divBdr>
        <w:top w:val="none" w:sz="0" w:space="0" w:color="auto"/>
        <w:left w:val="none" w:sz="0" w:space="0" w:color="auto"/>
        <w:bottom w:val="none" w:sz="0" w:space="0" w:color="auto"/>
        <w:right w:val="none" w:sz="0" w:space="0" w:color="auto"/>
      </w:divBdr>
    </w:div>
    <w:div w:id="1586038935">
      <w:bodyDiv w:val="1"/>
      <w:marLeft w:val="0"/>
      <w:marRight w:val="0"/>
      <w:marTop w:val="0"/>
      <w:marBottom w:val="0"/>
      <w:divBdr>
        <w:top w:val="none" w:sz="0" w:space="0" w:color="auto"/>
        <w:left w:val="none" w:sz="0" w:space="0" w:color="auto"/>
        <w:bottom w:val="none" w:sz="0" w:space="0" w:color="auto"/>
        <w:right w:val="none" w:sz="0" w:space="0" w:color="auto"/>
      </w:divBdr>
    </w:div>
    <w:div w:id="1590891229">
      <w:bodyDiv w:val="1"/>
      <w:marLeft w:val="0"/>
      <w:marRight w:val="0"/>
      <w:marTop w:val="0"/>
      <w:marBottom w:val="0"/>
      <w:divBdr>
        <w:top w:val="none" w:sz="0" w:space="0" w:color="auto"/>
        <w:left w:val="none" w:sz="0" w:space="0" w:color="auto"/>
        <w:bottom w:val="none" w:sz="0" w:space="0" w:color="auto"/>
        <w:right w:val="none" w:sz="0" w:space="0" w:color="auto"/>
      </w:divBdr>
    </w:div>
    <w:div w:id="1623803229">
      <w:bodyDiv w:val="1"/>
      <w:marLeft w:val="0"/>
      <w:marRight w:val="0"/>
      <w:marTop w:val="0"/>
      <w:marBottom w:val="0"/>
      <w:divBdr>
        <w:top w:val="none" w:sz="0" w:space="0" w:color="auto"/>
        <w:left w:val="none" w:sz="0" w:space="0" w:color="auto"/>
        <w:bottom w:val="none" w:sz="0" w:space="0" w:color="auto"/>
        <w:right w:val="none" w:sz="0" w:space="0" w:color="auto"/>
      </w:divBdr>
      <w:divsChild>
        <w:div w:id="480587445">
          <w:marLeft w:val="480"/>
          <w:marRight w:val="0"/>
          <w:marTop w:val="0"/>
          <w:marBottom w:val="0"/>
          <w:divBdr>
            <w:top w:val="none" w:sz="0" w:space="0" w:color="auto"/>
            <w:left w:val="none" w:sz="0" w:space="0" w:color="auto"/>
            <w:bottom w:val="none" w:sz="0" w:space="0" w:color="auto"/>
            <w:right w:val="none" w:sz="0" w:space="0" w:color="auto"/>
          </w:divBdr>
        </w:div>
        <w:div w:id="2049210440">
          <w:marLeft w:val="480"/>
          <w:marRight w:val="0"/>
          <w:marTop w:val="0"/>
          <w:marBottom w:val="0"/>
          <w:divBdr>
            <w:top w:val="none" w:sz="0" w:space="0" w:color="auto"/>
            <w:left w:val="none" w:sz="0" w:space="0" w:color="auto"/>
            <w:bottom w:val="none" w:sz="0" w:space="0" w:color="auto"/>
            <w:right w:val="none" w:sz="0" w:space="0" w:color="auto"/>
          </w:divBdr>
        </w:div>
        <w:div w:id="2111853864">
          <w:marLeft w:val="480"/>
          <w:marRight w:val="0"/>
          <w:marTop w:val="0"/>
          <w:marBottom w:val="0"/>
          <w:divBdr>
            <w:top w:val="none" w:sz="0" w:space="0" w:color="auto"/>
            <w:left w:val="none" w:sz="0" w:space="0" w:color="auto"/>
            <w:bottom w:val="none" w:sz="0" w:space="0" w:color="auto"/>
            <w:right w:val="none" w:sz="0" w:space="0" w:color="auto"/>
          </w:divBdr>
        </w:div>
        <w:div w:id="295644563">
          <w:marLeft w:val="480"/>
          <w:marRight w:val="0"/>
          <w:marTop w:val="0"/>
          <w:marBottom w:val="0"/>
          <w:divBdr>
            <w:top w:val="none" w:sz="0" w:space="0" w:color="auto"/>
            <w:left w:val="none" w:sz="0" w:space="0" w:color="auto"/>
            <w:bottom w:val="none" w:sz="0" w:space="0" w:color="auto"/>
            <w:right w:val="none" w:sz="0" w:space="0" w:color="auto"/>
          </w:divBdr>
        </w:div>
        <w:div w:id="2002539048">
          <w:marLeft w:val="480"/>
          <w:marRight w:val="0"/>
          <w:marTop w:val="0"/>
          <w:marBottom w:val="0"/>
          <w:divBdr>
            <w:top w:val="none" w:sz="0" w:space="0" w:color="auto"/>
            <w:left w:val="none" w:sz="0" w:space="0" w:color="auto"/>
            <w:bottom w:val="none" w:sz="0" w:space="0" w:color="auto"/>
            <w:right w:val="none" w:sz="0" w:space="0" w:color="auto"/>
          </w:divBdr>
        </w:div>
        <w:div w:id="1622805895">
          <w:marLeft w:val="480"/>
          <w:marRight w:val="0"/>
          <w:marTop w:val="0"/>
          <w:marBottom w:val="0"/>
          <w:divBdr>
            <w:top w:val="none" w:sz="0" w:space="0" w:color="auto"/>
            <w:left w:val="none" w:sz="0" w:space="0" w:color="auto"/>
            <w:bottom w:val="none" w:sz="0" w:space="0" w:color="auto"/>
            <w:right w:val="none" w:sz="0" w:space="0" w:color="auto"/>
          </w:divBdr>
        </w:div>
        <w:div w:id="2095082908">
          <w:marLeft w:val="480"/>
          <w:marRight w:val="0"/>
          <w:marTop w:val="0"/>
          <w:marBottom w:val="0"/>
          <w:divBdr>
            <w:top w:val="none" w:sz="0" w:space="0" w:color="auto"/>
            <w:left w:val="none" w:sz="0" w:space="0" w:color="auto"/>
            <w:bottom w:val="none" w:sz="0" w:space="0" w:color="auto"/>
            <w:right w:val="none" w:sz="0" w:space="0" w:color="auto"/>
          </w:divBdr>
        </w:div>
        <w:div w:id="677275232">
          <w:marLeft w:val="480"/>
          <w:marRight w:val="0"/>
          <w:marTop w:val="0"/>
          <w:marBottom w:val="0"/>
          <w:divBdr>
            <w:top w:val="none" w:sz="0" w:space="0" w:color="auto"/>
            <w:left w:val="none" w:sz="0" w:space="0" w:color="auto"/>
            <w:bottom w:val="none" w:sz="0" w:space="0" w:color="auto"/>
            <w:right w:val="none" w:sz="0" w:space="0" w:color="auto"/>
          </w:divBdr>
        </w:div>
        <w:div w:id="554126339">
          <w:marLeft w:val="480"/>
          <w:marRight w:val="0"/>
          <w:marTop w:val="0"/>
          <w:marBottom w:val="0"/>
          <w:divBdr>
            <w:top w:val="none" w:sz="0" w:space="0" w:color="auto"/>
            <w:left w:val="none" w:sz="0" w:space="0" w:color="auto"/>
            <w:bottom w:val="none" w:sz="0" w:space="0" w:color="auto"/>
            <w:right w:val="none" w:sz="0" w:space="0" w:color="auto"/>
          </w:divBdr>
        </w:div>
        <w:div w:id="795636876">
          <w:marLeft w:val="480"/>
          <w:marRight w:val="0"/>
          <w:marTop w:val="0"/>
          <w:marBottom w:val="0"/>
          <w:divBdr>
            <w:top w:val="none" w:sz="0" w:space="0" w:color="auto"/>
            <w:left w:val="none" w:sz="0" w:space="0" w:color="auto"/>
            <w:bottom w:val="none" w:sz="0" w:space="0" w:color="auto"/>
            <w:right w:val="none" w:sz="0" w:space="0" w:color="auto"/>
          </w:divBdr>
        </w:div>
        <w:div w:id="1547906751">
          <w:marLeft w:val="480"/>
          <w:marRight w:val="0"/>
          <w:marTop w:val="0"/>
          <w:marBottom w:val="0"/>
          <w:divBdr>
            <w:top w:val="none" w:sz="0" w:space="0" w:color="auto"/>
            <w:left w:val="none" w:sz="0" w:space="0" w:color="auto"/>
            <w:bottom w:val="none" w:sz="0" w:space="0" w:color="auto"/>
            <w:right w:val="none" w:sz="0" w:space="0" w:color="auto"/>
          </w:divBdr>
        </w:div>
        <w:div w:id="1574195988">
          <w:marLeft w:val="480"/>
          <w:marRight w:val="0"/>
          <w:marTop w:val="0"/>
          <w:marBottom w:val="0"/>
          <w:divBdr>
            <w:top w:val="none" w:sz="0" w:space="0" w:color="auto"/>
            <w:left w:val="none" w:sz="0" w:space="0" w:color="auto"/>
            <w:bottom w:val="none" w:sz="0" w:space="0" w:color="auto"/>
            <w:right w:val="none" w:sz="0" w:space="0" w:color="auto"/>
          </w:divBdr>
        </w:div>
        <w:div w:id="1410731790">
          <w:marLeft w:val="480"/>
          <w:marRight w:val="0"/>
          <w:marTop w:val="0"/>
          <w:marBottom w:val="0"/>
          <w:divBdr>
            <w:top w:val="none" w:sz="0" w:space="0" w:color="auto"/>
            <w:left w:val="none" w:sz="0" w:space="0" w:color="auto"/>
            <w:bottom w:val="none" w:sz="0" w:space="0" w:color="auto"/>
            <w:right w:val="none" w:sz="0" w:space="0" w:color="auto"/>
          </w:divBdr>
        </w:div>
        <w:div w:id="309213129">
          <w:marLeft w:val="480"/>
          <w:marRight w:val="0"/>
          <w:marTop w:val="0"/>
          <w:marBottom w:val="0"/>
          <w:divBdr>
            <w:top w:val="none" w:sz="0" w:space="0" w:color="auto"/>
            <w:left w:val="none" w:sz="0" w:space="0" w:color="auto"/>
            <w:bottom w:val="none" w:sz="0" w:space="0" w:color="auto"/>
            <w:right w:val="none" w:sz="0" w:space="0" w:color="auto"/>
          </w:divBdr>
        </w:div>
        <w:div w:id="706570130">
          <w:marLeft w:val="480"/>
          <w:marRight w:val="0"/>
          <w:marTop w:val="0"/>
          <w:marBottom w:val="0"/>
          <w:divBdr>
            <w:top w:val="none" w:sz="0" w:space="0" w:color="auto"/>
            <w:left w:val="none" w:sz="0" w:space="0" w:color="auto"/>
            <w:bottom w:val="none" w:sz="0" w:space="0" w:color="auto"/>
            <w:right w:val="none" w:sz="0" w:space="0" w:color="auto"/>
          </w:divBdr>
        </w:div>
        <w:div w:id="1829856995">
          <w:marLeft w:val="480"/>
          <w:marRight w:val="0"/>
          <w:marTop w:val="0"/>
          <w:marBottom w:val="0"/>
          <w:divBdr>
            <w:top w:val="none" w:sz="0" w:space="0" w:color="auto"/>
            <w:left w:val="none" w:sz="0" w:space="0" w:color="auto"/>
            <w:bottom w:val="none" w:sz="0" w:space="0" w:color="auto"/>
            <w:right w:val="none" w:sz="0" w:space="0" w:color="auto"/>
          </w:divBdr>
        </w:div>
        <w:div w:id="908811384">
          <w:marLeft w:val="480"/>
          <w:marRight w:val="0"/>
          <w:marTop w:val="0"/>
          <w:marBottom w:val="0"/>
          <w:divBdr>
            <w:top w:val="none" w:sz="0" w:space="0" w:color="auto"/>
            <w:left w:val="none" w:sz="0" w:space="0" w:color="auto"/>
            <w:bottom w:val="none" w:sz="0" w:space="0" w:color="auto"/>
            <w:right w:val="none" w:sz="0" w:space="0" w:color="auto"/>
          </w:divBdr>
        </w:div>
        <w:div w:id="71901973">
          <w:marLeft w:val="480"/>
          <w:marRight w:val="0"/>
          <w:marTop w:val="0"/>
          <w:marBottom w:val="0"/>
          <w:divBdr>
            <w:top w:val="none" w:sz="0" w:space="0" w:color="auto"/>
            <w:left w:val="none" w:sz="0" w:space="0" w:color="auto"/>
            <w:bottom w:val="none" w:sz="0" w:space="0" w:color="auto"/>
            <w:right w:val="none" w:sz="0" w:space="0" w:color="auto"/>
          </w:divBdr>
        </w:div>
        <w:div w:id="1748575190">
          <w:marLeft w:val="480"/>
          <w:marRight w:val="0"/>
          <w:marTop w:val="0"/>
          <w:marBottom w:val="0"/>
          <w:divBdr>
            <w:top w:val="none" w:sz="0" w:space="0" w:color="auto"/>
            <w:left w:val="none" w:sz="0" w:space="0" w:color="auto"/>
            <w:bottom w:val="none" w:sz="0" w:space="0" w:color="auto"/>
            <w:right w:val="none" w:sz="0" w:space="0" w:color="auto"/>
          </w:divBdr>
        </w:div>
        <w:div w:id="1798602119">
          <w:marLeft w:val="480"/>
          <w:marRight w:val="0"/>
          <w:marTop w:val="0"/>
          <w:marBottom w:val="0"/>
          <w:divBdr>
            <w:top w:val="none" w:sz="0" w:space="0" w:color="auto"/>
            <w:left w:val="none" w:sz="0" w:space="0" w:color="auto"/>
            <w:bottom w:val="none" w:sz="0" w:space="0" w:color="auto"/>
            <w:right w:val="none" w:sz="0" w:space="0" w:color="auto"/>
          </w:divBdr>
        </w:div>
        <w:div w:id="1608000194">
          <w:marLeft w:val="480"/>
          <w:marRight w:val="0"/>
          <w:marTop w:val="0"/>
          <w:marBottom w:val="0"/>
          <w:divBdr>
            <w:top w:val="none" w:sz="0" w:space="0" w:color="auto"/>
            <w:left w:val="none" w:sz="0" w:space="0" w:color="auto"/>
            <w:bottom w:val="none" w:sz="0" w:space="0" w:color="auto"/>
            <w:right w:val="none" w:sz="0" w:space="0" w:color="auto"/>
          </w:divBdr>
        </w:div>
        <w:div w:id="2047216368">
          <w:marLeft w:val="480"/>
          <w:marRight w:val="0"/>
          <w:marTop w:val="0"/>
          <w:marBottom w:val="0"/>
          <w:divBdr>
            <w:top w:val="none" w:sz="0" w:space="0" w:color="auto"/>
            <w:left w:val="none" w:sz="0" w:space="0" w:color="auto"/>
            <w:bottom w:val="none" w:sz="0" w:space="0" w:color="auto"/>
            <w:right w:val="none" w:sz="0" w:space="0" w:color="auto"/>
          </w:divBdr>
        </w:div>
        <w:div w:id="552931630">
          <w:marLeft w:val="480"/>
          <w:marRight w:val="0"/>
          <w:marTop w:val="0"/>
          <w:marBottom w:val="0"/>
          <w:divBdr>
            <w:top w:val="none" w:sz="0" w:space="0" w:color="auto"/>
            <w:left w:val="none" w:sz="0" w:space="0" w:color="auto"/>
            <w:bottom w:val="none" w:sz="0" w:space="0" w:color="auto"/>
            <w:right w:val="none" w:sz="0" w:space="0" w:color="auto"/>
          </w:divBdr>
        </w:div>
        <w:div w:id="735128231">
          <w:marLeft w:val="480"/>
          <w:marRight w:val="0"/>
          <w:marTop w:val="0"/>
          <w:marBottom w:val="0"/>
          <w:divBdr>
            <w:top w:val="none" w:sz="0" w:space="0" w:color="auto"/>
            <w:left w:val="none" w:sz="0" w:space="0" w:color="auto"/>
            <w:bottom w:val="none" w:sz="0" w:space="0" w:color="auto"/>
            <w:right w:val="none" w:sz="0" w:space="0" w:color="auto"/>
          </w:divBdr>
        </w:div>
      </w:divsChild>
    </w:div>
    <w:div w:id="1637252990">
      <w:bodyDiv w:val="1"/>
      <w:marLeft w:val="0"/>
      <w:marRight w:val="0"/>
      <w:marTop w:val="0"/>
      <w:marBottom w:val="0"/>
      <w:divBdr>
        <w:top w:val="none" w:sz="0" w:space="0" w:color="auto"/>
        <w:left w:val="none" w:sz="0" w:space="0" w:color="auto"/>
        <w:bottom w:val="none" w:sz="0" w:space="0" w:color="auto"/>
        <w:right w:val="none" w:sz="0" w:space="0" w:color="auto"/>
      </w:divBdr>
      <w:divsChild>
        <w:div w:id="2004048430">
          <w:marLeft w:val="480"/>
          <w:marRight w:val="0"/>
          <w:marTop w:val="0"/>
          <w:marBottom w:val="0"/>
          <w:divBdr>
            <w:top w:val="none" w:sz="0" w:space="0" w:color="auto"/>
            <w:left w:val="none" w:sz="0" w:space="0" w:color="auto"/>
            <w:bottom w:val="none" w:sz="0" w:space="0" w:color="auto"/>
            <w:right w:val="none" w:sz="0" w:space="0" w:color="auto"/>
          </w:divBdr>
        </w:div>
        <w:div w:id="1136221418">
          <w:marLeft w:val="480"/>
          <w:marRight w:val="0"/>
          <w:marTop w:val="0"/>
          <w:marBottom w:val="0"/>
          <w:divBdr>
            <w:top w:val="none" w:sz="0" w:space="0" w:color="auto"/>
            <w:left w:val="none" w:sz="0" w:space="0" w:color="auto"/>
            <w:bottom w:val="none" w:sz="0" w:space="0" w:color="auto"/>
            <w:right w:val="none" w:sz="0" w:space="0" w:color="auto"/>
          </w:divBdr>
        </w:div>
        <w:div w:id="244263680">
          <w:marLeft w:val="480"/>
          <w:marRight w:val="0"/>
          <w:marTop w:val="0"/>
          <w:marBottom w:val="0"/>
          <w:divBdr>
            <w:top w:val="none" w:sz="0" w:space="0" w:color="auto"/>
            <w:left w:val="none" w:sz="0" w:space="0" w:color="auto"/>
            <w:bottom w:val="none" w:sz="0" w:space="0" w:color="auto"/>
            <w:right w:val="none" w:sz="0" w:space="0" w:color="auto"/>
          </w:divBdr>
        </w:div>
        <w:div w:id="937568021">
          <w:marLeft w:val="480"/>
          <w:marRight w:val="0"/>
          <w:marTop w:val="0"/>
          <w:marBottom w:val="0"/>
          <w:divBdr>
            <w:top w:val="none" w:sz="0" w:space="0" w:color="auto"/>
            <w:left w:val="none" w:sz="0" w:space="0" w:color="auto"/>
            <w:bottom w:val="none" w:sz="0" w:space="0" w:color="auto"/>
            <w:right w:val="none" w:sz="0" w:space="0" w:color="auto"/>
          </w:divBdr>
        </w:div>
        <w:div w:id="1966692330">
          <w:marLeft w:val="480"/>
          <w:marRight w:val="0"/>
          <w:marTop w:val="0"/>
          <w:marBottom w:val="0"/>
          <w:divBdr>
            <w:top w:val="none" w:sz="0" w:space="0" w:color="auto"/>
            <w:left w:val="none" w:sz="0" w:space="0" w:color="auto"/>
            <w:bottom w:val="none" w:sz="0" w:space="0" w:color="auto"/>
            <w:right w:val="none" w:sz="0" w:space="0" w:color="auto"/>
          </w:divBdr>
        </w:div>
        <w:div w:id="1542668135">
          <w:marLeft w:val="480"/>
          <w:marRight w:val="0"/>
          <w:marTop w:val="0"/>
          <w:marBottom w:val="0"/>
          <w:divBdr>
            <w:top w:val="none" w:sz="0" w:space="0" w:color="auto"/>
            <w:left w:val="none" w:sz="0" w:space="0" w:color="auto"/>
            <w:bottom w:val="none" w:sz="0" w:space="0" w:color="auto"/>
            <w:right w:val="none" w:sz="0" w:space="0" w:color="auto"/>
          </w:divBdr>
        </w:div>
        <w:div w:id="1548252687">
          <w:marLeft w:val="480"/>
          <w:marRight w:val="0"/>
          <w:marTop w:val="0"/>
          <w:marBottom w:val="0"/>
          <w:divBdr>
            <w:top w:val="none" w:sz="0" w:space="0" w:color="auto"/>
            <w:left w:val="none" w:sz="0" w:space="0" w:color="auto"/>
            <w:bottom w:val="none" w:sz="0" w:space="0" w:color="auto"/>
            <w:right w:val="none" w:sz="0" w:space="0" w:color="auto"/>
          </w:divBdr>
        </w:div>
        <w:div w:id="1323854992">
          <w:marLeft w:val="480"/>
          <w:marRight w:val="0"/>
          <w:marTop w:val="0"/>
          <w:marBottom w:val="0"/>
          <w:divBdr>
            <w:top w:val="none" w:sz="0" w:space="0" w:color="auto"/>
            <w:left w:val="none" w:sz="0" w:space="0" w:color="auto"/>
            <w:bottom w:val="none" w:sz="0" w:space="0" w:color="auto"/>
            <w:right w:val="none" w:sz="0" w:space="0" w:color="auto"/>
          </w:divBdr>
        </w:div>
        <w:div w:id="180901471">
          <w:marLeft w:val="480"/>
          <w:marRight w:val="0"/>
          <w:marTop w:val="0"/>
          <w:marBottom w:val="0"/>
          <w:divBdr>
            <w:top w:val="none" w:sz="0" w:space="0" w:color="auto"/>
            <w:left w:val="none" w:sz="0" w:space="0" w:color="auto"/>
            <w:bottom w:val="none" w:sz="0" w:space="0" w:color="auto"/>
            <w:right w:val="none" w:sz="0" w:space="0" w:color="auto"/>
          </w:divBdr>
        </w:div>
        <w:div w:id="418718827">
          <w:marLeft w:val="480"/>
          <w:marRight w:val="0"/>
          <w:marTop w:val="0"/>
          <w:marBottom w:val="0"/>
          <w:divBdr>
            <w:top w:val="none" w:sz="0" w:space="0" w:color="auto"/>
            <w:left w:val="none" w:sz="0" w:space="0" w:color="auto"/>
            <w:bottom w:val="none" w:sz="0" w:space="0" w:color="auto"/>
            <w:right w:val="none" w:sz="0" w:space="0" w:color="auto"/>
          </w:divBdr>
        </w:div>
        <w:div w:id="1042292769">
          <w:marLeft w:val="480"/>
          <w:marRight w:val="0"/>
          <w:marTop w:val="0"/>
          <w:marBottom w:val="0"/>
          <w:divBdr>
            <w:top w:val="none" w:sz="0" w:space="0" w:color="auto"/>
            <w:left w:val="none" w:sz="0" w:space="0" w:color="auto"/>
            <w:bottom w:val="none" w:sz="0" w:space="0" w:color="auto"/>
            <w:right w:val="none" w:sz="0" w:space="0" w:color="auto"/>
          </w:divBdr>
        </w:div>
        <w:div w:id="622034509">
          <w:marLeft w:val="480"/>
          <w:marRight w:val="0"/>
          <w:marTop w:val="0"/>
          <w:marBottom w:val="0"/>
          <w:divBdr>
            <w:top w:val="none" w:sz="0" w:space="0" w:color="auto"/>
            <w:left w:val="none" w:sz="0" w:space="0" w:color="auto"/>
            <w:bottom w:val="none" w:sz="0" w:space="0" w:color="auto"/>
            <w:right w:val="none" w:sz="0" w:space="0" w:color="auto"/>
          </w:divBdr>
        </w:div>
        <w:div w:id="228462038">
          <w:marLeft w:val="480"/>
          <w:marRight w:val="0"/>
          <w:marTop w:val="0"/>
          <w:marBottom w:val="0"/>
          <w:divBdr>
            <w:top w:val="none" w:sz="0" w:space="0" w:color="auto"/>
            <w:left w:val="none" w:sz="0" w:space="0" w:color="auto"/>
            <w:bottom w:val="none" w:sz="0" w:space="0" w:color="auto"/>
            <w:right w:val="none" w:sz="0" w:space="0" w:color="auto"/>
          </w:divBdr>
        </w:div>
        <w:div w:id="1396319652">
          <w:marLeft w:val="480"/>
          <w:marRight w:val="0"/>
          <w:marTop w:val="0"/>
          <w:marBottom w:val="0"/>
          <w:divBdr>
            <w:top w:val="none" w:sz="0" w:space="0" w:color="auto"/>
            <w:left w:val="none" w:sz="0" w:space="0" w:color="auto"/>
            <w:bottom w:val="none" w:sz="0" w:space="0" w:color="auto"/>
            <w:right w:val="none" w:sz="0" w:space="0" w:color="auto"/>
          </w:divBdr>
        </w:div>
        <w:div w:id="286548720">
          <w:marLeft w:val="480"/>
          <w:marRight w:val="0"/>
          <w:marTop w:val="0"/>
          <w:marBottom w:val="0"/>
          <w:divBdr>
            <w:top w:val="none" w:sz="0" w:space="0" w:color="auto"/>
            <w:left w:val="none" w:sz="0" w:space="0" w:color="auto"/>
            <w:bottom w:val="none" w:sz="0" w:space="0" w:color="auto"/>
            <w:right w:val="none" w:sz="0" w:space="0" w:color="auto"/>
          </w:divBdr>
        </w:div>
        <w:div w:id="792208452">
          <w:marLeft w:val="480"/>
          <w:marRight w:val="0"/>
          <w:marTop w:val="0"/>
          <w:marBottom w:val="0"/>
          <w:divBdr>
            <w:top w:val="none" w:sz="0" w:space="0" w:color="auto"/>
            <w:left w:val="none" w:sz="0" w:space="0" w:color="auto"/>
            <w:bottom w:val="none" w:sz="0" w:space="0" w:color="auto"/>
            <w:right w:val="none" w:sz="0" w:space="0" w:color="auto"/>
          </w:divBdr>
        </w:div>
        <w:div w:id="1606038703">
          <w:marLeft w:val="480"/>
          <w:marRight w:val="0"/>
          <w:marTop w:val="0"/>
          <w:marBottom w:val="0"/>
          <w:divBdr>
            <w:top w:val="none" w:sz="0" w:space="0" w:color="auto"/>
            <w:left w:val="none" w:sz="0" w:space="0" w:color="auto"/>
            <w:bottom w:val="none" w:sz="0" w:space="0" w:color="auto"/>
            <w:right w:val="none" w:sz="0" w:space="0" w:color="auto"/>
          </w:divBdr>
        </w:div>
        <w:div w:id="1009524382">
          <w:marLeft w:val="480"/>
          <w:marRight w:val="0"/>
          <w:marTop w:val="0"/>
          <w:marBottom w:val="0"/>
          <w:divBdr>
            <w:top w:val="none" w:sz="0" w:space="0" w:color="auto"/>
            <w:left w:val="none" w:sz="0" w:space="0" w:color="auto"/>
            <w:bottom w:val="none" w:sz="0" w:space="0" w:color="auto"/>
            <w:right w:val="none" w:sz="0" w:space="0" w:color="auto"/>
          </w:divBdr>
        </w:div>
        <w:div w:id="530412243">
          <w:marLeft w:val="480"/>
          <w:marRight w:val="0"/>
          <w:marTop w:val="0"/>
          <w:marBottom w:val="0"/>
          <w:divBdr>
            <w:top w:val="none" w:sz="0" w:space="0" w:color="auto"/>
            <w:left w:val="none" w:sz="0" w:space="0" w:color="auto"/>
            <w:bottom w:val="none" w:sz="0" w:space="0" w:color="auto"/>
            <w:right w:val="none" w:sz="0" w:space="0" w:color="auto"/>
          </w:divBdr>
        </w:div>
        <w:div w:id="1049450624">
          <w:marLeft w:val="480"/>
          <w:marRight w:val="0"/>
          <w:marTop w:val="0"/>
          <w:marBottom w:val="0"/>
          <w:divBdr>
            <w:top w:val="none" w:sz="0" w:space="0" w:color="auto"/>
            <w:left w:val="none" w:sz="0" w:space="0" w:color="auto"/>
            <w:bottom w:val="none" w:sz="0" w:space="0" w:color="auto"/>
            <w:right w:val="none" w:sz="0" w:space="0" w:color="auto"/>
          </w:divBdr>
        </w:div>
        <w:div w:id="1082140210">
          <w:marLeft w:val="480"/>
          <w:marRight w:val="0"/>
          <w:marTop w:val="0"/>
          <w:marBottom w:val="0"/>
          <w:divBdr>
            <w:top w:val="none" w:sz="0" w:space="0" w:color="auto"/>
            <w:left w:val="none" w:sz="0" w:space="0" w:color="auto"/>
            <w:bottom w:val="none" w:sz="0" w:space="0" w:color="auto"/>
            <w:right w:val="none" w:sz="0" w:space="0" w:color="auto"/>
          </w:divBdr>
        </w:div>
        <w:div w:id="1887253845">
          <w:marLeft w:val="480"/>
          <w:marRight w:val="0"/>
          <w:marTop w:val="0"/>
          <w:marBottom w:val="0"/>
          <w:divBdr>
            <w:top w:val="none" w:sz="0" w:space="0" w:color="auto"/>
            <w:left w:val="none" w:sz="0" w:space="0" w:color="auto"/>
            <w:bottom w:val="none" w:sz="0" w:space="0" w:color="auto"/>
            <w:right w:val="none" w:sz="0" w:space="0" w:color="auto"/>
          </w:divBdr>
        </w:div>
        <w:div w:id="653879801">
          <w:marLeft w:val="480"/>
          <w:marRight w:val="0"/>
          <w:marTop w:val="0"/>
          <w:marBottom w:val="0"/>
          <w:divBdr>
            <w:top w:val="none" w:sz="0" w:space="0" w:color="auto"/>
            <w:left w:val="none" w:sz="0" w:space="0" w:color="auto"/>
            <w:bottom w:val="none" w:sz="0" w:space="0" w:color="auto"/>
            <w:right w:val="none" w:sz="0" w:space="0" w:color="auto"/>
          </w:divBdr>
        </w:div>
        <w:div w:id="585310049">
          <w:marLeft w:val="480"/>
          <w:marRight w:val="0"/>
          <w:marTop w:val="0"/>
          <w:marBottom w:val="0"/>
          <w:divBdr>
            <w:top w:val="none" w:sz="0" w:space="0" w:color="auto"/>
            <w:left w:val="none" w:sz="0" w:space="0" w:color="auto"/>
            <w:bottom w:val="none" w:sz="0" w:space="0" w:color="auto"/>
            <w:right w:val="none" w:sz="0" w:space="0" w:color="auto"/>
          </w:divBdr>
        </w:div>
      </w:divsChild>
    </w:div>
    <w:div w:id="1640958211">
      <w:bodyDiv w:val="1"/>
      <w:marLeft w:val="0"/>
      <w:marRight w:val="0"/>
      <w:marTop w:val="0"/>
      <w:marBottom w:val="0"/>
      <w:divBdr>
        <w:top w:val="none" w:sz="0" w:space="0" w:color="auto"/>
        <w:left w:val="none" w:sz="0" w:space="0" w:color="auto"/>
        <w:bottom w:val="none" w:sz="0" w:space="0" w:color="auto"/>
        <w:right w:val="none" w:sz="0" w:space="0" w:color="auto"/>
      </w:divBdr>
    </w:div>
    <w:div w:id="1683166394">
      <w:bodyDiv w:val="1"/>
      <w:marLeft w:val="0"/>
      <w:marRight w:val="0"/>
      <w:marTop w:val="0"/>
      <w:marBottom w:val="0"/>
      <w:divBdr>
        <w:top w:val="none" w:sz="0" w:space="0" w:color="auto"/>
        <w:left w:val="none" w:sz="0" w:space="0" w:color="auto"/>
        <w:bottom w:val="none" w:sz="0" w:space="0" w:color="auto"/>
        <w:right w:val="none" w:sz="0" w:space="0" w:color="auto"/>
      </w:divBdr>
    </w:div>
    <w:div w:id="1685091427">
      <w:bodyDiv w:val="1"/>
      <w:marLeft w:val="0"/>
      <w:marRight w:val="0"/>
      <w:marTop w:val="0"/>
      <w:marBottom w:val="0"/>
      <w:divBdr>
        <w:top w:val="none" w:sz="0" w:space="0" w:color="auto"/>
        <w:left w:val="none" w:sz="0" w:space="0" w:color="auto"/>
        <w:bottom w:val="none" w:sz="0" w:space="0" w:color="auto"/>
        <w:right w:val="none" w:sz="0" w:space="0" w:color="auto"/>
      </w:divBdr>
    </w:div>
    <w:div w:id="1696540471">
      <w:bodyDiv w:val="1"/>
      <w:marLeft w:val="0"/>
      <w:marRight w:val="0"/>
      <w:marTop w:val="0"/>
      <w:marBottom w:val="0"/>
      <w:divBdr>
        <w:top w:val="none" w:sz="0" w:space="0" w:color="auto"/>
        <w:left w:val="none" w:sz="0" w:space="0" w:color="auto"/>
        <w:bottom w:val="none" w:sz="0" w:space="0" w:color="auto"/>
        <w:right w:val="none" w:sz="0" w:space="0" w:color="auto"/>
      </w:divBdr>
    </w:div>
    <w:div w:id="1710759887">
      <w:bodyDiv w:val="1"/>
      <w:marLeft w:val="0"/>
      <w:marRight w:val="0"/>
      <w:marTop w:val="0"/>
      <w:marBottom w:val="0"/>
      <w:divBdr>
        <w:top w:val="none" w:sz="0" w:space="0" w:color="auto"/>
        <w:left w:val="none" w:sz="0" w:space="0" w:color="auto"/>
        <w:bottom w:val="none" w:sz="0" w:space="0" w:color="auto"/>
        <w:right w:val="none" w:sz="0" w:space="0" w:color="auto"/>
      </w:divBdr>
      <w:divsChild>
        <w:div w:id="1362828244">
          <w:marLeft w:val="640"/>
          <w:marRight w:val="0"/>
          <w:marTop w:val="0"/>
          <w:marBottom w:val="0"/>
          <w:divBdr>
            <w:top w:val="none" w:sz="0" w:space="0" w:color="auto"/>
            <w:left w:val="none" w:sz="0" w:space="0" w:color="auto"/>
            <w:bottom w:val="none" w:sz="0" w:space="0" w:color="auto"/>
            <w:right w:val="none" w:sz="0" w:space="0" w:color="auto"/>
          </w:divBdr>
        </w:div>
        <w:div w:id="500320991">
          <w:marLeft w:val="640"/>
          <w:marRight w:val="0"/>
          <w:marTop w:val="0"/>
          <w:marBottom w:val="0"/>
          <w:divBdr>
            <w:top w:val="none" w:sz="0" w:space="0" w:color="auto"/>
            <w:left w:val="none" w:sz="0" w:space="0" w:color="auto"/>
            <w:bottom w:val="none" w:sz="0" w:space="0" w:color="auto"/>
            <w:right w:val="none" w:sz="0" w:space="0" w:color="auto"/>
          </w:divBdr>
        </w:div>
        <w:div w:id="2012026688">
          <w:marLeft w:val="640"/>
          <w:marRight w:val="0"/>
          <w:marTop w:val="0"/>
          <w:marBottom w:val="0"/>
          <w:divBdr>
            <w:top w:val="none" w:sz="0" w:space="0" w:color="auto"/>
            <w:left w:val="none" w:sz="0" w:space="0" w:color="auto"/>
            <w:bottom w:val="none" w:sz="0" w:space="0" w:color="auto"/>
            <w:right w:val="none" w:sz="0" w:space="0" w:color="auto"/>
          </w:divBdr>
        </w:div>
        <w:div w:id="205063998">
          <w:marLeft w:val="640"/>
          <w:marRight w:val="0"/>
          <w:marTop w:val="0"/>
          <w:marBottom w:val="0"/>
          <w:divBdr>
            <w:top w:val="none" w:sz="0" w:space="0" w:color="auto"/>
            <w:left w:val="none" w:sz="0" w:space="0" w:color="auto"/>
            <w:bottom w:val="none" w:sz="0" w:space="0" w:color="auto"/>
            <w:right w:val="none" w:sz="0" w:space="0" w:color="auto"/>
          </w:divBdr>
        </w:div>
        <w:div w:id="1721859782">
          <w:marLeft w:val="640"/>
          <w:marRight w:val="0"/>
          <w:marTop w:val="0"/>
          <w:marBottom w:val="0"/>
          <w:divBdr>
            <w:top w:val="none" w:sz="0" w:space="0" w:color="auto"/>
            <w:left w:val="none" w:sz="0" w:space="0" w:color="auto"/>
            <w:bottom w:val="none" w:sz="0" w:space="0" w:color="auto"/>
            <w:right w:val="none" w:sz="0" w:space="0" w:color="auto"/>
          </w:divBdr>
        </w:div>
        <w:div w:id="444229935">
          <w:marLeft w:val="640"/>
          <w:marRight w:val="0"/>
          <w:marTop w:val="0"/>
          <w:marBottom w:val="0"/>
          <w:divBdr>
            <w:top w:val="none" w:sz="0" w:space="0" w:color="auto"/>
            <w:left w:val="none" w:sz="0" w:space="0" w:color="auto"/>
            <w:bottom w:val="none" w:sz="0" w:space="0" w:color="auto"/>
            <w:right w:val="none" w:sz="0" w:space="0" w:color="auto"/>
          </w:divBdr>
        </w:div>
        <w:div w:id="1201095002">
          <w:marLeft w:val="640"/>
          <w:marRight w:val="0"/>
          <w:marTop w:val="0"/>
          <w:marBottom w:val="0"/>
          <w:divBdr>
            <w:top w:val="none" w:sz="0" w:space="0" w:color="auto"/>
            <w:left w:val="none" w:sz="0" w:space="0" w:color="auto"/>
            <w:bottom w:val="none" w:sz="0" w:space="0" w:color="auto"/>
            <w:right w:val="none" w:sz="0" w:space="0" w:color="auto"/>
          </w:divBdr>
        </w:div>
        <w:div w:id="649480241">
          <w:marLeft w:val="640"/>
          <w:marRight w:val="0"/>
          <w:marTop w:val="0"/>
          <w:marBottom w:val="0"/>
          <w:divBdr>
            <w:top w:val="none" w:sz="0" w:space="0" w:color="auto"/>
            <w:left w:val="none" w:sz="0" w:space="0" w:color="auto"/>
            <w:bottom w:val="none" w:sz="0" w:space="0" w:color="auto"/>
            <w:right w:val="none" w:sz="0" w:space="0" w:color="auto"/>
          </w:divBdr>
        </w:div>
        <w:div w:id="684210398">
          <w:marLeft w:val="640"/>
          <w:marRight w:val="0"/>
          <w:marTop w:val="0"/>
          <w:marBottom w:val="0"/>
          <w:divBdr>
            <w:top w:val="none" w:sz="0" w:space="0" w:color="auto"/>
            <w:left w:val="none" w:sz="0" w:space="0" w:color="auto"/>
            <w:bottom w:val="none" w:sz="0" w:space="0" w:color="auto"/>
            <w:right w:val="none" w:sz="0" w:space="0" w:color="auto"/>
          </w:divBdr>
        </w:div>
        <w:div w:id="629826900">
          <w:marLeft w:val="640"/>
          <w:marRight w:val="0"/>
          <w:marTop w:val="0"/>
          <w:marBottom w:val="0"/>
          <w:divBdr>
            <w:top w:val="none" w:sz="0" w:space="0" w:color="auto"/>
            <w:left w:val="none" w:sz="0" w:space="0" w:color="auto"/>
            <w:bottom w:val="none" w:sz="0" w:space="0" w:color="auto"/>
            <w:right w:val="none" w:sz="0" w:space="0" w:color="auto"/>
          </w:divBdr>
        </w:div>
        <w:div w:id="2103379244">
          <w:marLeft w:val="640"/>
          <w:marRight w:val="0"/>
          <w:marTop w:val="0"/>
          <w:marBottom w:val="0"/>
          <w:divBdr>
            <w:top w:val="none" w:sz="0" w:space="0" w:color="auto"/>
            <w:left w:val="none" w:sz="0" w:space="0" w:color="auto"/>
            <w:bottom w:val="none" w:sz="0" w:space="0" w:color="auto"/>
            <w:right w:val="none" w:sz="0" w:space="0" w:color="auto"/>
          </w:divBdr>
        </w:div>
        <w:div w:id="1810510841">
          <w:marLeft w:val="640"/>
          <w:marRight w:val="0"/>
          <w:marTop w:val="0"/>
          <w:marBottom w:val="0"/>
          <w:divBdr>
            <w:top w:val="none" w:sz="0" w:space="0" w:color="auto"/>
            <w:left w:val="none" w:sz="0" w:space="0" w:color="auto"/>
            <w:bottom w:val="none" w:sz="0" w:space="0" w:color="auto"/>
            <w:right w:val="none" w:sz="0" w:space="0" w:color="auto"/>
          </w:divBdr>
        </w:div>
        <w:div w:id="1948849995">
          <w:marLeft w:val="640"/>
          <w:marRight w:val="0"/>
          <w:marTop w:val="0"/>
          <w:marBottom w:val="0"/>
          <w:divBdr>
            <w:top w:val="none" w:sz="0" w:space="0" w:color="auto"/>
            <w:left w:val="none" w:sz="0" w:space="0" w:color="auto"/>
            <w:bottom w:val="none" w:sz="0" w:space="0" w:color="auto"/>
            <w:right w:val="none" w:sz="0" w:space="0" w:color="auto"/>
          </w:divBdr>
        </w:div>
        <w:div w:id="350106370">
          <w:marLeft w:val="640"/>
          <w:marRight w:val="0"/>
          <w:marTop w:val="0"/>
          <w:marBottom w:val="0"/>
          <w:divBdr>
            <w:top w:val="none" w:sz="0" w:space="0" w:color="auto"/>
            <w:left w:val="none" w:sz="0" w:space="0" w:color="auto"/>
            <w:bottom w:val="none" w:sz="0" w:space="0" w:color="auto"/>
            <w:right w:val="none" w:sz="0" w:space="0" w:color="auto"/>
          </w:divBdr>
        </w:div>
        <w:div w:id="1811902824">
          <w:marLeft w:val="640"/>
          <w:marRight w:val="0"/>
          <w:marTop w:val="0"/>
          <w:marBottom w:val="0"/>
          <w:divBdr>
            <w:top w:val="none" w:sz="0" w:space="0" w:color="auto"/>
            <w:left w:val="none" w:sz="0" w:space="0" w:color="auto"/>
            <w:bottom w:val="none" w:sz="0" w:space="0" w:color="auto"/>
            <w:right w:val="none" w:sz="0" w:space="0" w:color="auto"/>
          </w:divBdr>
        </w:div>
        <w:div w:id="1590583713">
          <w:marLeft w:val="640"/>
          <w:marRight w:val="0"/>
          <w:marTop w:val="0"/>
          <w:marBottom w:val="0"/>
          <w:divBdr>
            <w:top w:val="none" w:sz="0" w:space="0" w:color="auto"/>
            <w:left w:val="none" w:sz="0" w:space="0" w:color="auto"/>
            <w:bottom w:val="none" w:sz="0" w:space="0" w:color="auto"/>
            <w:right w:val="none" w:sz="0" w:space="0" w:color="auto"/>
          </w:divBdr>
        </w:div>
        <w:div w:id="215167109">
          <w:marLeft w:val="640"/>
          <w:marRight w:val="0"/>
          <w:marTop w:val="0"/>
          <w:marBottom w:val="0"/>
          <w:divBdr>
            <w:top w:val="none" w:sz="0" w:space="0" w:color="auto"/>
            <w:left w:val="none" w:sz="0" w:space="0" w:color="auto"/>
            <w:bottom w:val="none" w:sz="0" w:space="0" w:color="auto"/>
            <w:right w:val="none" w:sz="0" w:space="0" w:color="auto"/>
          </w:divBdr>
        </w:div>
        <w:div w:id="1674331582">
          <w:marLeft w:val="640"/>
          <w:marRight w:val="0"/>
          <w:marTop w:val="0"/>
          <w:marBottom w:val="0"/>
          <w:divBdr>
            <w:top w:val="none" w:sz="0" w:space="0" w:color="auto"/>
            <w:left w:val="none" w:sz="0" w:space="0" w:color="auto"/>
            <w:bottom w:val="none" w:sz="0" w:space="0" w:color="auto"/>
            <w:right w:val="none" w:sz="0" w:space="0" w:color="auto"/>
          </w:divBdr>
        </w:div>
        <w:div w:id="572542626">
          <w:marLeft w:val="640"/>
          <w:marRight w:val="0"/>
          <w:marTop w:val="0"/>
          <w:marBottom w:val="0"/>
          <w:divBdr>
            <w:top w:val="none" w:sz="0" w:space="0" w:color="auto"/>
            <w:left w:val="none" w:sz="0" w:space="0" w:color="auto"/>
            <w:bottom w:val="none" w:sz="0" w:space="0" w:color="auto"/>
            <w:right w:val="none" w:sz="0" w:space="0" w:color="auto"/>
          </w:divBdr>
        </w:div>
        <w:div w:id="768235910">
          <w:marLeft w:val="640"/>
          <w:marRight w:val="0"/>
          <w:marTop w:val="0"/>
          <w:marBottom w:val="0"/>
          <w:divBdr>
            <w:top w:val="none" w:sz="0" w:space="0" w:color="auto"/>
            <w:left w:val="none" w:sz="0" w:space="0" w:color="auto"/>
            <w:bottom w:val="none" w:sz="0" w:space="0" w:color="auto"/>
            <w:right w:val="none" w:sz="0" w:space="0" w:color="auto"/>
          </w:divBdr>
        </w:div>
        <w:div w:id="173306526">
          <w:marLeft w:val="640"/>
          <w:marRight w:val="0"/>
          <w:marTop w:val="0"/>
          <w:marBottom w:val="0"/>
          <w:divBdr>
            <w:top w:val="none" w:sz="0" w:space="0" w:color="auto"/>
            <w:left w:val="none" w:sz="0" w:space="0" w:color="auto"/>
            <w:bottom w:val="none" w:sz="0" w:space="0" w:color="auto"/>
            <w:right w:val="none" w:sz="0" w:space="0" w:color="auto"/>
          </w:divBdr>
        </w:div>
        <w:div w:id="839660961">
          <w:marLeft w:val="640"/>
          <w:marRight w:val="0"/>
          <w:marTop w:val="0"/>
          <w:marBottom w:val="0"/>
          <w:divBdr>
            <w:top w:val="none" w:sz="0" w:space="0" w:color="auto"/>
            <w:left w:val="none" w:sz="0" w:space="0" w:color="auto"/>
            <w:bottom w:val="none" w:sz="0" w:space="0" w:color="auto"/>
            <w:right w:val="none" w:sz="0" w:space="0" w:color="auto"/>
          </w:divBdr>
        </w:div>
        <w:div w:id="1855000900">
          <w:marLeft w:val="640"/>
          <w:marRight w:val="0"/>
          <w:marTop w:val="0"/>
          <w:marBottom w:val="0"/>
          <w:divBdr>
            <w:top w:val="none" w:sz="0" w:space="0" w:color="auto"/>
            <w:left w:val="none" w:sz="0" w:space="0" w:color="auto"/>
            <w:bottom w:val="none" w:sz="0" w:space="0" w:color="auto"/>
            <w:right w:val="none" w:sz="0" w:space="0" w:color="auto"/>
          </w:divBdr>
        </w:div>
        <w:div w:id="2022313824">
          <w:marLeft w:val="640"/>
          <w:marRight w:val="0"/>
          <w:marTop w:val="0"/>
          <w:marBottom w:val="0"/>
          <w:divBdr>
            <w:top w:val="none" w:sz="0" w:space="0" w:color="auto"/>
            <w:left w:val="none" w:sz="0" w:space="0" w:color="auto"/>
            <w:bottom w:val="none" w:sz="0" w:space="0" w:color="auto"/>
            <w:right w:val="none" w:sz="0" w:space="0" w:color="auto"/>
          </w:divBdr>
        </w:div>
      </w:divsChild>
    </w:div>
    <w:div w:id="1725369974">
      <w:bodyDiv w:val="1"/>
      <w:marLeft w:val="0"/>
      <w:marRight w:val="0"/>
      <w:marTop w:val="0"/>
      <w:marBottom w:val="0"/>
      <w:divBdr>
        <w:top w:val="none" w:sz="0" w:space="0" w:color="auto"/>
        <w:left w:val="none" w:sz="0" w:space="0" w:color="auto"/>
        <w:bottom w:val="none" w:sz="0" w:space="0" w:color="auto"/>
        <w:right w:val="none" w:sz="0" w:space="0" w:color="auto"/>
      </w:divBdr>
      <w:divsChild>
        <w:div w:id="977418553">
          <w:marLeft w:val="480"/>
          <w:marRight w:val="0"/>
          <w:marTop w:val="0"/>
          <w:marBottom w:val="0"/>
          <w:divBdr>
            <w:top w:val="none" w:sz="0" w:space="0" w:color="auto"/>
            <w:left w:val="none" w:sz="0" w:space="0" w:color="auto"/>
            <w:bottom w:val="none" w:sz="0" w:space="0" w:color="auto"/>
            <w:right w:val="none" w:sz="0" w:space="0" w:color="auto"/>
          </w:divBdr>
        </w:div>
        <w:div w:id="1466853261">
          <w:marLeft w:val="480"/>
          <w:marRight w:val="0"/>
          <w:marTop w:val="0"/>
          <w:marBottom w:val="0"/>
          <w:divBdr>
            <w:top w:val="none" w:sz="0" w:space="0" w:color="auto"/>
            <w:left w:val="none" w:sz="0" w:space="0" w:color="auto"/>
            <w:bottom w:val="none" w:sz="0" w:space="0" w:color="auto"/>
            <w:right w:val="none" w:sz="0" w:space="0" w:color="auto"/>
          </w:divBdr>
        </w:div>
        <w:div w:id="660236497">
          <w:marLeft w:val="480"/>
          <w:marRight w:val="0"/>
          <w:marTop w:val="0"/>
          <w:marBottom w:val="0"/>
          <w:divBdr>
            <w:top w:val="none" w:sz="0" w:space="0" w:color="auto"/>
            <w:left w:val="none" w:sz="0" w:space="0" w:color="auto"/>
            <w:bottom w:val="none" w:sz="0" w:space="0" w:color="auto"/>
            <w:right w:val="none" w:sz="0" w:space="0" w:color="auto"/>
          </w:divBdr>
        </w:div>
        <w:div w:id="1133404469">
          <w:marLeft w:val="480"/>
          <w:marRight w:val="0"/>
          <w:marTop w:val="0"/>
          <w:marBottom w:val="0"/>
          <w:divBdr>
            <w:top w:val="none" w:sz="0" w:space="0" w:color="auto"/>
            <w:left w:val="none" w:sz="0" w:space="0" w:color="auto"/>
            <w:bottom w:val="none" w:sz="0" w:space="0" w:color="auto"/>
            <w:right w:val="none" w:sz="0" w:space="0" w:color="auto"/>
          </w:divBdr>
        </w:div>
        <w:div w:id="1337926097">
          <w:marLeft w:val="480"/>
          <w:marRight w:val="0"/>
          <w:marTop w:val="0"/>
          <w:marBottom w:val="0"/>
          <w:divBdr>
            <w:top w:val="none" w:sz="0" w:space="0" w:color="auto"/>
            <w:left w:val="none" w:sz="0" w:space="0" w:color="auto"/>
            <w:bottom w:val="none" w:sz="0" w:space="0" w:color="auto"/>
            <w:right w:val="none" w:sz="0" w:space="0" w:color="auto"/>
          </w:divBdr>
        </w:div>
        <w:div w:id="1514109523">
          <w:marLeft w:val="480"/>
          <w:marRight w:val="0"/>
          <w:marTop w:val="0"/>
          <w:marBottom w:val="0"/>
          <w:divBdr>
            <w:top w:val="none" w:sz="0" w:space="0" w:color="auto"/>
            <w:left w:val="none" w:sz="0" w:space="0" w:color="auto"/>
            <w:bottom w:val="none" w:sz="0" w:space="0" w:color="auto"/>
            <w:right w:val="none" w:sz="0" w:space="0" w:color="auto"/>
          </w:divBdr>
        </w:div>
        <w:div w:id="2032872101">
          <w:marLeft w:val="480"/>
          <w:marRight w:val="0"/>
          <w:marTop w:val="0"/>
          <w:marBottom w:val="0"/>
          <w:divBdr>
            <w:top w:val="none" w:sz="0" w:space="0" w:color="auto"/>
            <w:left w:val="none" w:sz="0" w:space="0" w:color="auto"/>
            <w:bottom w:val="none" w:sz="0" w:space="0" w:color="auto"/>
            <w:right w:val="none" w:sz="0" w:space="0" w:color="auto"/>
          </w:divBdr>
        </w:div>
        <w:div w:id="2127307419">
          <w:marLeft w:val="480"/>
          <w:marRight w:val="0"/>
          <w:marTop w:val="0"/>
          <w:marBottom w:val="0"/>
          <w:divBdr>
            <w:top w:val="none" w:sz="0" w:space="0" w:color="auto"/>
            <w:left w:val="none" w:sz="0" w:space="0" w:color="auto"/>
            <w:bottom w:val="none" w:sz="0" w:space="0" w:color="auto"/>
            <w:right w:val="none" w:sz="0" w:space="0" w:color="auto"/>
          </w:divBdr>
        </w:div>
        <w:div w:id="339741238">
          <w:marLeft w:val="480"/>
          <w:marRight w:val="0"/>
          <w:marTop w:val="0"/>
          <w:marBottom w:val="0"/>
          <w:divBdr>
            <w:top w:val="none" w:sz="0" w:space="0" w:color="auto"/>
            <w:left w:val="none" w:sz="0" w:space="0" w:color="auto"/>
            <w:bottom w:val="none" w:sz="0" w:space="0" w:color="auto"/>
            <w:right w:val="none" w:sz="0" w:space="0" w:color="auto"/>
          </w:divBdr>
        </w:div>
        <w:div w:id="1178886052">
          <w:marLeft w:val="480"/>
          <w:marRight w:val="0"/>
          <w:marTop w:val="0"/>
          <w:marBottom w:val="0"/>
          <w:divBdr>
            <w:top w:val="none" w:sz="0" w:space="0" w:color="auto"/>
            <w:left w:val="none" w:sz="0" w:space="0" w:color="auto"/>
            <w:bottom w:val="none" w:sz="0" w:space="0" w:color="auto"/>
            <w:right w:val="none" w:sz="0" w:space="0" w:color="auto"/>
          </w:divBdr>
        </w:div>
        <w:div w:id="770205539">
          <w:marLeft w:val="480"/>
          <w:marRight w:val="0"/>
          <w:marTop w:val="0"/>
          <w:marBottom w:val="0"/>
          <w:divBdr>
            <w:top w:val="none" w:sz="0" w:space="0" w:color="auto"/>
            <w:left w:val="none" w:sz="0" w:space="0" w:color="auto"/>
            <w:bottom w:val="none" w:sz="0" w:space="0" w:color="auto"/>
            <w:right w:val="none" w:sz="0" w:space="0" w:color="auto"/>
          </w:divBdr>
        </w:div>
        <w:div w:id="1781412386">
          <w:marLeft w:val="480"/>
          <w:marRight w:val="0"/>
          <w:marTop w:val="0"/>
          <w:marBottom w:val="0"/>
          <w:divBdr>
            <w:top w:val="none" w:sz="0" w:space="0" w:color="auto"/>
            <w:left w:val="none" w:sz="0" w:space="0" w:color="auto"/>
            <w:bottom w:val="none" w:sz="0" w:space="0" w:color="auto"/>
            <w:right w:val="none" w:sz="0" w:space="0" w:color="auto"/>
          </w:divBdr>
        </w:div>
        <w:div w:id="1391658819">
          <w:marLeft w:val="480"/>
          <w:marRight w:val="0"/>
          <w:marTop w:val="0"/>
          <w:marBottom w:val="0"/>
          <w:divBdr>
            <w:top w:val="none" w:sz="0" w:space="0" w:color="auto"/>
            <w:left w:val="none" w:sz="0" w:space="0" w:color="auto"/>
            <w:bottom w:val="none" w:sz="0" w:space="0" w:color="auto"/>
            <w:right w:val="none" w:sz="0" w:space="0" w:color="auto"/>
          </w:divBdr>
        </w:div>
        <w:div w:id="399905767">
          <w:marLeft w:val="480"/>
          <w:marRight w:val="0"/>
          <w:marTop w:val="0"/>
          <w:marBottom w:val="0"/>
          <w:divBdr>
            <w:top w:val="none" w:sz="0" w:space="0" w:color="auto"/>
            <w:left w:val="none" w:sz="0" w:space="0" w:color="auto"/>
            <w:bottom w:val="none" w:sz="0" w:space="0" w:color="auto"/>
            <w:right w:val="none" w:sz="0" w:space="0" w:color="auto"/>
          </w:divBdr>
        </w:div>
        <w:div w:id="487793808">
          <w:marLeft w:val="480"/>
          <w:marRight w:val="0"/>
          <w:marTop w:val="0"/>
          <w:marBottom w:val="0"/>
          <w:divBdr>
            <w:top w:val="none" w:sz="0" w:space="0" w:color="auto"/>
            <w:left w:val="none" w:sz="0" w:space="0" w:color="auto"/>
            <w:bottom w:val="none" w:sz="0" w:space="0" w:color="auto"/>
            <w:right w:val="none" w:sz="0" w:space="0" w:color="auto"/>
          </w:divBdr>
        </w:div>
        <w:div w:id="997151440">
          <w:marLeft w:val="480"/>
          <w:marRight w:val="0"/>
          <w:marTop w:val="0"/>
          <w:marBottom w:val="0"/>
          <w:divBdr>
            <w:top w:val="none" w:sz="0" w:space="0" w:color="auto"/>
            <w:left w:val="none" w:sz="0" w:space="0" w:color="auto"/>
            <w:bottom w:val="none" w:sz="0" w:space="0" w:color="auto"/>
            <w:right w:val="none" w:sz="0" w:space="0" w:color="auto"/>
          </w:divBdr>
        </w:div>
        <w:div w:id="538705992">
          <w:marLeft w:val="480"/>
          <w:marRight w:val="0"/>
          <w:marTop w:val="0"/>
          <w:marBottom w:val="0"/>
          <w:divBdr>
            <w:top w:val="none" w:sz="0" w:space="0" w:color="auto"/>
            <w:left w:val="none" w:sz="0" w:space="0" w:color="auto"/>
            <w:bottom w:val="none" w:sz="0" w:space="0" w:color="auto"/>
            <w:right w:val="none" w:sz="0" w:space="0" w:color="auto"/>
          </w:divBdr>
        </w:div>
        <w:div w:id="1203710258">
          <w:marLeft w:val="480"/>
          <w:marRight w:val="0"/>
          <w:marTop w:val="0"/>
          <w:marBottom w:val="0"/>
          <w:divBdr>
            <w:top w:val="none" w:sz="0" w:space="0" w:color="auto"/>
            <w:left w:val="none" w:sz="0" w:space="0" w:color="auto"/>
            <w:bottom w:val="none" w:sz="0" w:space="0" w:color="auto"/>
            <w:right w:val="none" w:sz="0" w:space="0" w:color="auto"/>
          </w:divBdr>
        </w:div>
        <w:div w:id="1931350562">
          <w:marLeft w:val="480"/>
          <w:marRight w:val="0"/>
          <w:marTop w:val="0"/>
          <w:marBottom w:val="0"/>
          <w:divBdr>
            <w:top w:val="none" w:sz="0" w:space="0" w:color="auto"/>
            <w:left w:val="none" w:sz="0" w:space="0" w:color="auto"/>
            <w:bottom w:val="none" w:sz="0" w:space="0" w:color="auto"/>
            <w:right w:val="none" w:sz="0" w:space="0" w:color="auto"/>
          </w:divBdr>
        </w:div>
        <w:div w:id="999700202">
          <w:marLeft w:val="480"/>
          <w:marRight w:val="0"/>
          <w:marTop w:val="0"/>
          <w:marBottom w:val="0"/>
          <w:divBdr>
            <w:top w:val="none" w:sz="0" w:space="0" w:color="auto"/>
            <w:left w:val="none" w:sz="0" w:space="0" w:color="auto"/>
            <w:bottom w:val="none" w:sz="0" w:space="0" w:color="auto"/>
            <w:right w:val="none" w:sz="0" w:space="0" w:color="auto"/>
          </w:divBdr>
        </w:div>
        <w:div w:id="878515549">
          <w:marLeft w:val="480"/>
          <w:marRight w:val="0"/>
          <w:marTop w:val="0"/>
          <w:marBottom w:val="0"/>
          <w:divBdr>
            <w:top w:val="none" w:sz="0" w:space="0" w:color="auto"/>
            <w:left w:val="none" w:sz="0" w:space="0" w:color="auto"/>
            <w:bottom w:val="none" w:sz="0" w:space="0" w:color="auto"/>
            <w:right w:val="none" w:sz="0" w:space="0" w:color="auto"/>
          </w:divBdr>
        </w:div>
        <w:div w:id="289819856">
          <w:marLeft w:val="480"/>
          <w:marRight w:val="0"/>
          <w:marTop w:val="0"/>
          <w:marBottom w:val="0"/>
          <w:divBdr>
            <w:top w:val="none" w:sz="0" w:space="0" w:color="auto"/>
            <w:left w:val="none" w:sz="0" w:space="0" w:color="auto"/>
            <w:bottom w:val="none" w:sz="0" w:space="0" w:color="auto"/>
            <w:right w:val="none" w:sz="0" w:space="0" w:color="auto"/>
          </w:divBdr>
        </w:div>
        <w:div w:id="1687291895">
          <w:marLeft w:val="480"/>
          <w:marRight w:val="0"/>
          <w:marTop w:val="0"/>
          <w:marBottom w:val="0"/>
          <w:divBdr>
            <w:top w:val="none" w:sz="0" w:space="0" w:color="auto"/>
            <w:left w:val="none" w:sz="0" w:space="0" w:color="auto"/>
            <w:bottom w:val="none" w:sz="0" w:space="0" w:color="auto"/>
            <w:right w:val="none" w:sz="0" w:space="0" w:color="auto"/>
          </w:divBdr>
        </w:div>
        <w:div w:id="138115964">
          <w:marLeft w:val="480"/>
          <w:marRight w:val="0"/>
          <w:marTop w:val="0"/>
          <w:marBottom w:val="0"/>
          <w:divBdr>
            <w:top w:val="none" w:sz="0" w:space="0" w:color="auto"/>
            <w:left w:val="none" w:sz="0" w:space="0" w:color="auto"/>
            <w:bottom w:val="none" w:sz="0" w:space="0" w:color="auto"/>
            <w:right w:val="none" w:sz="0" w:space="0" w:color="auto"/>
          </w:divBdr>
        </w:div>
      </w:divsChild>
    </w:div>
    <w:div w:id="172749110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4526073">
      <w:bodyDiv w:val="1"/>
      <w:marLeft w:val="0"/>
      <w:marRight w:val="0"/>
      <w:marTop w:val="0"/>
      <w:marBottom w:val="0"/>
      <w:divBdr>
        <w:top w:val="none" w:sz="0" w:space="0" w:color="auto"/>
        <w:left w:val="none" w:sz="0" w:space="0" w:color="auto"/>
        <w:bottom w:val="none" w:sz="0" w:space="0" w:color="auto"/>
        <w:right w:val="none" w:sz="0" w:space="0" w:color="auto"/>
      </w:divBdr>
    </w:div>
    <w:div w:id="1751543175">
      <w:bodyDiv w:val="1"/>
      <w:marLeft w:val="0"/>
      <w:marRight w:val="0"/>
      <w:marTop w:val="0"/>
      <w:marBottom w:val="0"/>
      <w:divBdr>
        <w:top w:val="none" w:sz="0" w:space="0" w:color="auto"/>
        <w:left w:val="none" w:sz="0" w:space="0" w:color="auto"/>
        <w:bottom w:val="none" w:sz="0" w:space="0" w:color="auto"/>
        <w:right w:val="none" w:sz="0" w:space="0" w:color="auto"/>
      </w:divBdr>
    </w:div>
    <w:div w:id="1766654282">
      <w:bodyDiv w:val="1"/>
      <w:marLeft w:val="0"/>
      <w:marRight w:val="0"/>
      <w:marTop w:val="0"/>
      <w:marBottom w:val="0"/>
      <w:divBdr>
        <w:top w:val="none" w:sz="0" w:space="0" w:color="auto"/>
        <w:left w:val="none" w:sz="0" w:space="0" w:color="auto"/>
        <w:bottom w:val="none" w:sz="0" w:space="0" w:color="auto"/>
        <w:right w:val="none" w:sz="0" w:space="0" w:color="auto"/>
      </w:divBdr>
    </w:div>
    <w:div w:id="1792942668">
      <w:bodyDiv w:val="1"/>
      <w:marLeft w:val="0"/>
      <w:marRight w:val="0"/>
      <w:marTop w:val="0"/>
      <w:marBottom w:val="0"/>
      <w:divBdr>
        <w:top w:val="none" w:sz="0" w:space="0" w:color="auto"/>
        <w:left w:val="none" w:sz="0" w:space="0" w:color="auto"/>
        <w:bottom w:val="none" w:sz="0" w:space="0" w:color="auto"/>
        <w:right w:val="none" w:sz="0" w:space="0" w:color="auto"/>
      </w:divBdr>
    </w:div>
    <w:div w:id="1836994789">
      <w:bodyDiv w:val="1"/>
      <w:marLeft w:val="0"/>
      <w:marRight w:val="0"/>
      <w:marTop w:val="0"/>
      <w:marBottom w:val="0"/>
      <w:divBdr>
        <w:top w:val="none" w:sz="0" w:space="0" w:color="auto"/>
        <w:left w:val="none" w:sz="0" w:space="0" w:color="auto"/>
        <w:bottom w:val="none" w:sz="0" w:space="0" w:color="auto"/>
        <w:right w:val="none" w:sz="0" w:space="0" w:color="auto"/>
      </w:divBdr>
      <w:divsChild>
        <w:div w:id="266742809">
          <w:marLeft w:val="640"/>
          <w:marRight w:val="0"/>
          <w:marTop w:val="0"/>
          <w:marBottom w:val="0"/>
          <w:divBdr>
            <w:top w:val="none" w:sz="0" w:space="0" w:color="auto"/>
            <w:left w:val="none" w:sz="0" w:space="0" w:color="auto"/>
            <w:bottom w:val="none" w:sz="0" w:space="0" w:color="auto"/>
            <w:right w:val="none" w:sz="0" w:space="0" w:color="auto"/>
          </w:divBdr>
        </w:div>
        <w:div w:id="1033925429">
          <w:marLeft w:val="640"/>
          <w:marRight w:val="0"/>
          <w:marTop w:val="0"/>
          <w:marBottom w:val="0"/>
          <w:divBdr>
            <w:top w:val="none" w:sz="0" w:space="0" w:color="auto"/>
            <w:left w:val="none" w:sz="0" w:space="0" w:color="auto"/>
            <w:bottom w:val="none" w:sz="0" w:space="0" w:color="auto"/>
            <w:right w:val="none" w:sz="0" w:space="0" w:color="auto"/>
          </w:divBdr>
        </w:div>
        <w:div w:id="1958443416">
          <w:marLeft w:val="640"/>
          <w:marRight w:val="0"/>
          <w:marTop w:val="0"/>
          <w:marBottom w:val="0"/>
          <w:divBdr>
            <w:top w:val="none" w:sz="0" w:space="0" w:color="auto"/>
            <w:left w:val="none" w:sz="0" w:space="0" w:color="auto"/>
            <w:bottom w:val="none" w:sz="0" w:space="0" w:color="auto"/>
            <w:right w:val="none" w:sz="0" w:space="0" w:color="auto"/>
          </w:divBdr>
        </w:div>
        <w:div w:id="1724253036">
          <w:marLeft w:val="640"/>
          <w:marRight w:val="0"/>
          <w:marTop w:val="0"/>
          <w:marBottom w:val="0"/>
          <w:divBdr>
            <w:top w:val="none" w:sz="0" w:space="0" w:color="auto"/>
            <w:left w:val="none" w:sz="0" w:space="0" w:color="auto"/>
            <w:bottom w:val="none" w:sz="0" w:space="0" w:color="auto"/>
            <w:right w:val="none" w:sz="0" w:space="0" w:color="auto"/>
          </w:divBdr>
        </w:div>
        <w:div w:id="1341467833">
          <w:marLeft w:val="640"/>
          <w:marRight w:val="0"/>
          <w:marTop w:val="0"/>
          <w:marBottom w:val="0"/>
          <w:divBdr>
            <w:top w:val="none" w:sz="0" w:space="0" w:color="auto"/>
            <w:left w:val="none" w:sz="0" w:space="0" w:color="auto"/>
            <w:bottom w:val="none" w:sz="0" w:space="0" w:color="auto"/>
            <w:right w:val="none" w:sz="0" w:space="0" w:color="auto"/>
          </w:divBdr>
        </w:div>
        <w:div w:id="1326127082">
          <w:marLeft w:val="640"/>
          <w:marRight w:val="0"/>
          <w:marTop w:val="0"/>
          <w:marBottom w:val="0"/>
          <w:divBdr>
            <w:top w:val="none" w:sz="0" w:space="0" w:color="auto"/>
            <w:left w:val="none" w:sz="0" w:space="0" w:color="auto"/>
            <w:bottom w:val="none" w:sz="0" w:space="0" w:color="auto"/>
            <w:right w:val="none" w:sz="0" w:space="0" w:color="auto"/>
          </w:divBdr>
        </w:div>
        <w:div w:id="220560451">
          <w:marLeft w:val="640"/>
          <w:marRight w:val="0"/>
          <w:marTop w:val="0"/>
          <w:marBottom w:val="0"/>
          <w:divBdr>
            <w:top w:val="none" w:sz="0" w:space="0" w:color="auto"/>
            <w:left w:val="none" w:sz="0" w:space="0" w:color="auto"/>
            <w:bottom w:val="none" w:sz="0" w:space="0" w:color="auto"/>
            <w:right w:val="none" w:sz="0" w:space="0" w:color="auto"/>
          </w:divBdr>
        </w:div>
        <w:div w:id="1049189196">
          <w:marLeft w:val="640"/>
          <w:marRight w:val="0"/>
          <w:marTop w:val="0"/>
          <w:marBottom w:val="0"/>
          <w:divBdr>
            <w:top w:val="none" w:sz="0" w:space="0" w:color="auto"/>
            <w:left w:val="none" w:sz="0" w:space="0" w:color="auto"/>
            <w:bottom w:val="none" w:sz="0" w:space="0" w:color="auto"/>
            <w:right w:val="none" w:sz="0" w:space="0" w:color="auto"/>
          </w:divBdr>
        </w:div>
        <w:div w:id="385302180">
          <w:marLeft w:val="640"/>
          <w:marRight w:val="0"/>
          <w:marTop w:val="0"/>
          <w:marBottom w:val="0"/>
          <w:divBdr>
            <w:top w:val="none" w:sz="0" w:space="0" w:color="auto"/>
            <w:left w:val="none" w:sz="0" w:space="0" w:color="auto"/>
            <w:bottom w:val="none" w:sz="0" w:space="0" w:color="auto"/>
            <w:right w:val="none" w:sz="0" w:space="0" w:color="auto"/>
          </w:divBdr>
        </w:div>
        <w:div w:id="1136291488">
          <w:marLeft w:val="640"/>
          <w:marRight w:val="0"/>
          <w:marTop w:val="0"/>
          <w:marBottom w:val="0"/>
          <w:divBdr>
            <w:top w:val="none" w:sz="0" w:space="0" w:color="auto"/>
            <w:left w:val="none" w:sz="0" w:space="0" w:color="auto"/>
            <w:bottom w:val="none" w:sz="0" w:space="0" w:color="auto"/>
            <w:right w:val="none" w:sz="0" w:space="0" w:color="auto"/>
          </w:divBdr>
        </w:div>
        <w:div w:id="645083915">
          <w:marLeft w:val="640"/>
          <w:marRight w:val="0"/>
          <w:marTop w:val="0"/>
          <w:marBottom w:val="0"/>
          <w:divBdr>
            <w:top w:val="none" w:sz="0" w:space="0" w:color="auto"/>
            <w:left w:val="none" w:sz="0" w:space="0" w:color="auto"/>
            <w:bottom w:val="none" w:sz="0" w:space="0" w:color="auto"/>
            <w:right w:val="none" w:sz="0" w:space="0" w:color="auto"/>
          </w:divBdr>
        </w:div>
        <w:div w:id="1337152944">
          <w:marLeft w:val="640"/>
          <w:marRight w:val="0"/>
          <w:marTop w:val="0"/>
          <w:marBottom w:val="0"/>
          <w:divBdr>
            <w:top w:val="none" w:sz="0" w:space="0" w:color="auto"/>
            <w:left w:val="none" w:sz="0" w:space="0" w:color="auto"/>
            <w:bottom w:val="none" w:sz="0" w:space="0" w:color="auto"/>
            <w:right w:val="none" w:sz="0" w:space="0" w:color="auto"/>
          </w:divBdr>
        </w:div>
        <w:div w:id="1959025010">
          <w:marLeft w:val="640"/>
          <w:marRight w:val="0"/>
          <w:marTop w:val="0"/>
          <w:marBottom w:val="0"/>
          <w:divBdr>
            <w:top w:val="none" w:sz="0" w:space="0" w:color="auto"/>
            <w:left w:val="none" w:sz="0" w:space="0" w:color="auto"/>
            <w:bottom w:val="none" w:sz="0" w:space="0" w:color="auto"/>
            <w:right w:val="none" w:sz="0" w:space="0" w:color="auto"/>
          </w:divBdr>
        </w:div>
        <w:div w:id="308245944">
          <w:marLeft w:val="640"/>
          <w:marRight w:val="0"/>
          <w:marTop w:val="0"/>
          <w:marBottom w:val="0"/>
          <w:divBdr>
            <w:top w:val="none" w:sz="0" w:space="0" w:color="auto"/>
            <w:left w:val="none" w:sz="0" w:space="0" w:color="auto"/>
            <w:bottom w:val="none" w:sz="0" w:space="0" w:color="auto"/>
            <w:right w:val="none" w:sz="0" w:space="0" w:color="auto"/>
          </w:divBdr>
        </w:div>
        <w:div w:id="797993851">
          <w:marLeft w:val="640"/>
          <w:marRight w:val="0"/>
          <w:marTop w:val="0"/>
          <w:marBottom w:val="0"/>
          <w:divBdr>
            <w:top w:val="none" w:sz="0" w:space="0" w:color="auto"/>
            <w:left w:val="none" w:sz="0" w:space="0" w:color="auto"/>
            <w:bottom w:val="none" w:sz="0" w:space="0" w:color="auto"/>
            <w:right w:val="none" w:sz="0" w:space="0" w:color="auto"/>
          </w:divBdr>
        </w:div>
        <w:div w:id="1993946017">
          <w:marLeft w:val="640"/>
          <w:marRight w:val="0"/>
          <w:marTop w:val="0"/>
          <w:marBottom w:val="0"/>
          <w:divBdr>
            <w:top w:val="none" w:sz="0" w:space="0" w:color="auto"/>
            <w:left w:val="none" w:sz="0" w:space="0" w:color="auto"/>
            <w:bottom w:val="none" w:sz="0" w:space="0" w:color="auto"/>
            <w:right w:val="none" w:sz="0" w:space="0" w:color="auto"/>
          </w:divBdr>
        </w:div>
        <w:div w:id="1147697740">
          <w:marLeft w:val="640"/>
          <w:marRight w:val="0"/>
          <w:marTop w:val="0"/>
          <w:marBottom w:val="0"/>
          <w:divBdr>
            <w:top w:val="none" w:sz="0" w:space="0" w:color="auto"/>
            <w:left w:val="none" w:sz="0" w:space="0" w:color="auto"/>
            <w:bottom w:val="none" w:sz="0" w:space="0" w:color="auto"/>
            <w:right w:val="none" w:sz="0" w:space="0" w:color="auto"/>
          </w:divBdr>
        </w:div>
        <w:div w:id="1431316106">
          <w:marLeft w:val="640"/>
          <w:marRight w:val="0"/>
          <w:marTop w:val="0"/>
          <w:marBottom w:val="0"/>
          <w:divBdr>
            <w:top w:val="none" w:sz="0" w:space="0" w:color="auto"/>
            <w:left w:val="none" w:sz="0" w:space="0" w:color="auto"/>
            <w:bottom w:val="none" w:sz="0" w:space="0" w:color="auto"/>
            <w:right w:val="none" w:sz="0" w:space="0" w:color="auto"/>
          </w:divBdr>
        </w:div>
        <w:div w:id="491258103">
          <w:marLeft w:val="640"/>
          <w:marRight w:val="0"/>
          <w:marTop w:val="0"/>
          <w:marBottom w:val="0"/>
          <w:divBdr>
            <w:top w:val="none" w:sz="0" w:space="0" w:color="auto"/>
            <w:left w:val="none" w:sz="0" w:space="0" w:color="auto"/>
            <w:bottom w:val="none" w:sz="0" w:space="0" w:color="auto"/>
            <w:right w:val="none" w:sz="0" w:space="0" w:color="auto"/>
          </w:divBdr>
        </w:div>
        <w:div w:id="429669256">
          <w:marLeft w:val="640"/>
          <w:marRight w:val="0"/>
          <w:marTop w:val="0"/>
          <w:marBottom w:val="0"/>
          <w:divBdr>
            <w:top w:val="none" w:sz="0" w:space="0" w:color="auto"/>
            <w:left w:val="none" w:sz="0" w:space="0" w:color="auto"/>
            <w:bottom w:val="none" w:sz="0" w:space="0" w:color="auto"/>
            <w:right w:val="none" w:sz="0" w:space="0" w:color="auto"/>
          </w:divBdr>
        </w:div>
        <w:div w:id="1821849631">
          <w:marLeft w:val="640"/>
          <w:marRight w:val="0"/>
          <w:marTop w:val="0"/>
          <w:marBottom w:val="0"/>
          <w:divBdr>
            <w:top w:val="none" w:sz="0" w:space="0" w:color="auto"/>
            <w:left w:val="none" w:sz="0" w:space="0" w:color="auto"/>
            <w:bottom w:val="none" w:sz="0" w:space="0" w:color="auto"/>
            <w:right w:val="none" w:sz="0" w:space="0" w:color="auto"/>
          </w:divBdr>
        </w:div>
        <w:div w:id="647592808">
          <w:marLeft w:val="640"/>
          <w:marRight w:val="0"/>
          <w:marTop w:val="0"/>
          <w:marBottom w:val="0"/>
          <w:divBdr>
            <w:top w:val="none" w:sz="0" w:space="0" w:color="auto"/>
            <w:left w:val="none" w:sz="0" w:space="0" w:color="auto"/>
            <w:bottom w:val="none" w:sz="0" w:space="0" w:color="auto"/>
            <w:right w:val="none" w:sz="0" w:space="0" w:color="auto"/>
          </w:divBdr>
        </w:div>
        <w:div w:id="1925336049">
          <w:marLeft w:val="640"/>
          <w:marRight w:val="0"/>
          <w:marTop w:val="0"/>
          <w:marBottom w:val="0"/>
          <w:divBdr>
            <w:top w:val="none" w:sz="0" w:space="0" w:color="auto"/>
            <w:left w:val="none" w:sz="0" w:space="0" w:color="auto"/>
            <w:bottom w:val="none" w:sz="0" w:space="0" w:color="auto"/>
            <w:right w:val="none" w:sz="0" w:space="0" w:color="auto"/>
          </w:divBdr>
        </w:div>
        <w:div w:id="2043632779">
          <w:marLeft w:val="640"/>
          <w:marRight w:val="0"/>
          <w:marTop w:val="0"/>
          <w:marBottom w:val="0"/>
          <w:divBdr>
            <w:top w:val="none" w:sz="0" w:space="0" w:color="auto"/>
            <w:left w:val="none" w:sz="0" w:space="0" w:color="auto"/>
            <w:bottom w:val="none" w:sz="0" w:space="0" w:color="auto"/>
            <w:right w:val="none" w:sz="0" w:space="0" w:color="auto"/>
          </w:divBdr>
        </w:div>
      </w:divsChild>
    </w:div>
    <w:div w:id="1846631409">
      <w:bodyDiv w:val="1"/>
      <w:marLeft w:val="0"/>
      <w:marRight w:val="0"/>
      <w:marTop w:val="0"/>
      <w:marBottom w:val="0"/>
      <w:divBdr>
        <w:top w:val="none" w:sz="0" w:space="0" w:color="auto"/>
        <w:left w:val="none" w:sz="0" w:space="0" w:color="auto"/>
        <w:bottom w:val="none" w:sz="0" w:space="0" w:color="auto"/>
        <w:right w:val="none" w:sz="0" w:space="0" w:color="auto"/>
      </w:divBdr>
    </w:div>
    <w:div w:id="1850170179">
      <w:bodyDiv w:val="1"/>
      <w:marLeft w:val="0"/>
      <w:marRight w:val="0"/>
      <w:marTop w:val="0"/>
      <w:marBottom w:val="0"/>
      <w:divBdr>
        <w:top w:val="none" w:sz="0" w:space="0" w:color="auto"/>
        <w:left w:val="none" w:sz="0" w:space="0" w:color="auto"/>
        <w:bottom w:val="none" w:sz="0" w:space="0" w:color="auto"/>
        <w:right w:val="none" w:sz="0" w:space="0" w:color="auto"/>
      </w:divBdr>
      <w:divsChild>
        <w:div w:id="2010087368">
          <w:marLeft w:val="480"/>
          <w:marRight w:val="0"/>
          <w:marTop w:val="0"/>
          <w:marBottom w:val="0"/>
          <w:divBdr>
            <w:top w:val="none" w:sz="0" w:space="0" w:color="auto"/>
            <w:left w:val="none" w:sz="0" w:space="0" w:color="auto"/>
            <w:bottom w:val="none" w:sz="0" w:space="0" w:color="auto"/>
            <w:right w:val="none" w:sz="0" w:space="0" w:color="auto"/>
          </w:divBdr>
        </w:div>
        <w:div w:id="1298146651">
          <w:marLeft w:val="480"/>
          <w:marRight w:val="0"/>
          <w:marTop w:val="0"/>
          <w:marBottom w:val="0"/>
          <w:divBdr>
            <w:top w:val="none" w:sz="0" w:space="0" w:color="auto"/>
            <w:left w:val="none" w:sz="0" w:space="0" w:color="auto"/>
            <w:bottom w:val="none" w:sz="0" w:space="0" w:color="auto"/>
            <w:right w:val="none" w:sz="0" w:space="0" w:color="auto"/>
          </w:divBdr>
        </w:div>
        <w:div w:id="515848727">
          <w:marLeft w:val="480"/>
          <w:marRight w:val="0"/>
          <w:marTop w:val="0"/>
          <w:marBottom w:val="0"/>
          <w:divBdr>
            <w:top w:val="none" w:sz="0" w:space="0" w:color="auto"/>
            <w:left w:val="none" w:sz="0" w:space="0" w:color="auto"/>
            <w:bottom w:val="none" w:sz="0" w:space="0" w:color="auto"/>
            <w:right w:val="none" w:sz="0" w:space="0" w:color="auto"/>
          </w:divBdr>
        </w:div>
        <w:div w:id="384107158">
          <w:marLeft w:val="480"/>
          <w:marRight w:val="0"/>
          <w:marTop w:val="0"/>
          <w:marBottom w:val="0"/>
          <w:divBdr>
            <w:top w:val="none" w:sz="0" w:space="0" w:color="auto"/>
            <w:left w:val="none" w:sz="0" w:space="0" w:color="auto"/>
            <w:bottom w:val="none" w:sz="0" w:space="0" w:color="auto"/>
            <w:right w:val="none" w:sz="0" w:space="0" w:color="auto"/>
          </w:divBdr>
        </w:div>
        <w:div w:id="907426056">
          <w:marLeft w:val="480"/>
          <w:marRight w:val="0"/>
          <w:marTop w:val="0"/>
          <w:marBottom w:val="0"/>
          <w:divBdr>
            <w:top w:val="none" w:sz="0" w:space="0" w:color="auto"/>
            <w:left w:val="none" w:sz="0" w:space="0" w:color="auto"/>
            <w:bottom w:val="none" w:sz="0" w:space="0" w:color="auto"/>
            <w:right w:val="none" w:sz="0" w:space="0" w:color="auto"/>
          </w:divBdr>
        </w:div>
        <w:div w:id="184950685">
          <w:marLeft w:val="480"/>
          <w:marRight w:val="0"/>
          <w:marTop w:val="0"/>
          <w:marBottom w:val="0"/>
          <w:divBdr>
            <w:top w:val="none" w:sz="0" w:space="0" w:color="auto"/>
            <w:left w:val="none" w:sz="0" w:space="0" w:color="auto"/>
            <w:bottom w:val="none" w:sz="0" w:space="0" w:color="auto"/>
            <w:right w:val="none" w:sz="0" w:space="0" w:color="auto"/>
          </w:divBdr>
        </w:div>
        <w:div w:id="1709142720">
          <w:marLeft w:val="480"/>
          <w:marRight w:val="0"/>
          <w:marTop w:val="0"/>
          <w:marBottom w:val="0"/>
          <w:divBdr>
            <w:top w:val="none" w:sz="0" w:space="0" w:color="auto"/>
            <w:left w:val="none" w:sz="0" w:space="0" w:color="auto"/>
            <w:bottom w:val="none" w:sz="0" w:space="0" w:color="auto"/>
            <w:right w:val="none" w:sz="0" w:space="0" w:color="auto"/>
          </w:divBdr>
        </w:div>
        <w:div w:id="1739090917">
          <w:marLeft w:val="480"/>
          <w:marRight w:val="0"/>
          <w:marTop w:val="0"/>
          <w:marBottom w:val="0"/>
          <w:divBdr>
            <w:top w:val="none" w:sz="0" w:space="0" w:color="auto"/>
            <w:left w:val="none" w:sz="0" w:space="0" w:color="auto"/>
            <w:bottom w:val="none" w:sz="0" w:space="0" w:color="auto"/>
            <w:right w:val="none" w:sz="0" w:space="0" w:color="auto"/>
          </w:divBdr>
        </w:div>
        <w:div w:id="1667517872">
          <w:marLeft w:val="480"/>
          <w:marRight w:val="0"/>
          <w:marTop w:val="0"/>
          <w:marBottom w:val="0"/>
          <w:divBdr>
            <w:top w:val="none" w:sz="0" w:space="0" w:color="auto"/>
            <w:left w:val="none" w:sz="0" w:space="0" w:color="auto"/>
            <w:bottom w:val="none" w:sz="0" w:space="0" w:color="auto"/>
            <w:right w:val="none" w:sz="0" w:space="0" w:color="auto"/>
          </w:divBdr>
        </w:div>
        <w:div w:id="2130660820">
          <w:marLeft w:val="480"/>
          <w:marRight w:val="0"/>
          <w:marTop w:val="0"/>
          <w:marBottom w:val="0"/>
          <w:divBdr>
            <w:top w:val="none" w:sz="0" w:space="0" w:color="auto"/>
            <w:left w:val="none" w:sz="0" w:space="0" w:color="auto"/>
            <w:bottom w:val="none" w:sz="0" w:space="0" w:color="auto"/>
            <w:right w:val="none" w:sz="0" w:space="0" w:color="auto"/>
          </w:divBdr>
        </w:div>
        <w:div w:id="1781997553">
          <w:marLeft w:val="480"/>
          <w:marRight w:val="0"/>
          <w:marTop w:val="0"/>
          <w:marBottom w:val="0"/>
          <w:divBdr>
            <w:top w:val="none" w:sz="0" w:space="0" w:color="auto"/>
            <w:left w:val="none" w:sz="0" w:space="0" w:color="auto"/>
            <w:bottom w:val="none" w:sz="0" w:space="0" w:color="auto"/>
            <w:right w:val="none" w:sz="0" w:space="0" w:color="auto"/>
          </w:divBdr>
        </w:div>
        <w:div w:id="18316277">
          <w:marLeft w:val="480"/>
          <w:marRight w:val="0"/>
          <w:marTop w:val="0"/>
          <w:marBottom w:val="0"/>
          <w:divBdr>
            <w:top w:val="none" w:sz="0" w:space="0" w:color="auto"/>
            <w:left w:val="none" w:sz="0" w:space="0" w:color="auto"/>
            <w:bottom w:val="none" w:sz="0" w:space="0" w:color="auto"/>
            <w:right w:val="none" w:sz="0" w:space="0" w:color="auto"/>
          </w:divBdr>
        </w:div>
        <w:div w:id="210651916">
          <w:marLeft w:val="480"/>
          <w:marRight w:val="0"/>
          <w:marTop w:val="0"/>
          <w:marBottom w:val="0"/>
          <w:divBdr>
            <w:top w:val="none" w:sz="0" w:space="0" w:color="auto"/>
            <w:left w:val="none" w:sz="0" w:space="0" w:color="auto"/>
            <w:bottom w:val="none" w:sz="0" w:space="0" w:color="auto"/>
            <w:right w:val="none" w:sz="0" w:space="0" w:color="auto"/>
          </w:divBdr>
        </w:div>
        <w:div w:id="657074179">
          <w:marLeft w:val="480"/>
          <w:marRight w:val="0"/>
          <w:marTop w:val="0"/>
          <w:marBottom w:val="0"/>
          <w:divBdr>
            <w:top w:val="none" w:sz="0" w:space="0" w:color="auto"/>
            <w:left w:val="none" w:sz="0" w:space="0" w:color="auto"/>
            <w:bottom w:val="none" w:sz="0" w:space="0" w:color="auto"/>
            <w:right w:val="none" w:sz="0" w:space="0" w:color="auto"/>
          </w:divBdr>
        </w:div>
        <w:div w:id="113670053">
          <w:marLeft w:val="480"/>
          <w:marRight w:val="0"/>
          <w:marTop w:val="0"/>
          <w:marBottom w:val="0"/>
          <w:divBdr>
            <w:top w:val="none" w:sz="0" w:space="0" w:color="auto"/>
            <w:left w:val="none" w:sz="0" w:space="0" w:color="auto"/>
            <w:bottom w:val="none" w:sz="0" w:space="0" w:color="auto"/>
            <w:right w:val="none" w:sz="0" w:space="0" w:color="auto"/>
          </w:divBdr>
        </w:div>
        <w:div w:id="547302155">
          <w:marLeft w:val="480"/>
          <w:marRight w:val="0"/>
          <w:marTop w:val="0"/>
          <w:marBottom w:val="0"/>
          <w:divBdr>
            <w:top w:val="none" w:sz="0" w:space="0" w:color="auto"/>
            <w:left w:val="none" w:sz="0" w:space="0" w:color="auto"/>
            <w:bottom w:val="none" w:sz="0" w:space="0" w:color="auto"/>
            <w:right w:val="none" w:sz="0" w:space="0" w:color="auto"/>
          </w:divBdr>
        </w:div>
        <w:div w:id="1229269926">
          <w:marLeft w:val="480"/>
          <w:marRight w:val="0"/>
          <w:marTop w:val="0"/>
          <w:marBottom w:val="0"/>
          <w:divBdr>
            <w:top w:val="none" w:sz="0" w:space="0" w:color="auto"/>
            <w:left w:val="none" w:sz="0" w:space="0" w:color="auto"/>
            <w:bottom w:val="none" w:sz="0" w:space="0" w:color="auto"/>
            <w:right w:val="none" w:sz="0" w:space="0" w:color="auto"/>
          </w:divBdr>
        </w:div>
        <w:div w:id="218976609">
          <w:marLeft w:val="480"/>
          <w:marRight w:val="0"/>
          <w:marTop w:val="0"/>
          <w:marBottom w:val="0"/>
          <w:divBdr>
            <w:top w:val="none" w:sz="0" w:space="0" w:color="auto"/>
            <w:left w:val="none" w:sz="0" w:space="0" w:color="auto"/>
            <w:bottom w:val="none" w:sz="0" w:space="0" w:color="auto"/>
            <w:right w:val="none" w:sz="0" w:space="0" w:color="auto"/>
          </w:divBdr>
        </w:div>
        <w:div w:id="129641131">
          <w:marLeft w:val="480"/>
          <w:marRight w:val="0"/>
          <w:marTop w:val="0"/>
          <w:marBottom w:val="0"/>
          <w:divBdr>
            <w:top w:val="none" w:sz="0" w:space="0" w:color="auto"/>
            <w:left w:val="none" w:sz="0" w:space="0" w:color="auto"/>
            <w:bottom w:val="none" w:sz="0" w:space="0" w:color="auto"/>
            <w:right w:val="none" w:sz="0" w:space="0" w:color="auto"/>
          </w:divBdr>
        </w:div>
        <w:div w:id="1976178029">
          <w:marLeft w:val="480"/>
          <w:marRight w:val="0"/>
          <w:marTop w:val="0"/>
          <w:marBottom w:val="0"/>
          <w:divBdr>
            <w:top w:val="none" w:sz="0" w:space="0" w:color="auto"/>
            <w:left w:val="none" w:sz="0" w:space="0" w:color="auto"/>
            <w:bottom w:val="none" w:sz="0" w:space="0" w:color="auto"/>
            <w:right w:val="none" w:sz="0" w:space="0" w:color="auto"/>
          </w:divBdr>
        </w:div>
        <w:div w:id="154418674">
          <w:marLeft w:val="480"/>
          <w:marRight w:val="0"/>
          <w:marTop w:val="0"/>
          <w:marBottom w:val="0"/>
          <w:divBdr>
            <w:top w:val="none" w:sz="0" w:space="0" w:color="auto"/>
            <w:left w:val="none" w:sz="0" w:space="0" w:color="auto"/>
            <w:bottom w:val="none" w:sz="0" w:space="0" w:color="auto"/>
            <w:right w:val="none" w:sz="0" w:space="0" w:color="auto"/>
          </w:divBdr>
        </w:div>
        <w:div w:id="365104594">
          <w:marLeft w:val="480"/>
          <w:marRight w:val="0"/>
          <w:marTop w:val="0"/>
          <w:marBottom w:val="0"/>
          <w:divBdr>
            <w:top w:val="none" w:sz="0" w:space="0" w:color="auto"/>
            <w:left w:val="none" w:sz="0" w:space="0" w:color="auto"/>
            <w:bottom w:val="none" w:sz="0" w:space="0" w:color="auto"/>
            <w:right w:val="none" w:sz="0" w:space="0" w:color="auto"/>
          </w:divBdr>
        </w:div>
        <w:div w:id="1297367850">
          <w:marLeft w:val="480"/>
          <w:marRight w:val="0"/>
          <w:marTop w:val="0"/>
          <w:marBottom w:val="0"/>
          <w:divBdr>
            <w:top w:val="none" w:sz="0" w:space="0" w:color="auto"/>
            <w:left w:val="none" w:sz="0" w:space="0" w:color="auto"/>
            <w:bottom w:val="none" w:sz="0" w:space="0" w:color="auto"/>
            <w:right w:val="none" w:sz="0" w:space="0" w:color="auto"/>
          </w:divBdr>
        </w:div>
        <w:div w:id="1240486844">
          <w:marLeft w:val="480"/>
          <w:marRight w:val="0"/>
          <w:marTop w:val="0"/>
          <w:marBottom w:val="0"/>
          <w:divBdr>
            <w:top w:val="none" w:sz="0" w:space="0" w:color="auto"/>
            <w:left w:val="none" w:sz="0" w:space="0" w:color="auto"/>
            <w:bottom w:val="none" w:sz="0" w:space="0" w:color="auto"/>
            <w:right w:val="none" w:sz="0" w:space="0" w:color="auto"/>
          </w:divBdr>
        </w:div>
      </w:divsChild>
    </w:div>
    <w:div w:id="1914461505">
      <w:bodyDiv w:val="1"/>
      <w:marLeft w:val="0"/>
      <w:marRight w:val="0"/>
      <w:marTop w:val="0"/>
      <w:marBottom w:val="0"/>
      <w:divBdr>
        <w:top w:val="none" w:sz="0" w:space="0" w:color="auto"/>
        <w:left w:val="none" w:sz="0" w:space="0" w:color="auto"/>
        <w:bottom w:val="none" w:sz="0" w:space="0" w:color="auto"/>
        <w:right w:val="none" w:sz="0" w:space="0" w:color="auto"/>
      </w:divBdr>
    </w:div>
    <w:div w:id="1926038176">
      <w:bodyDiv w:val="1"/>
      <w:marLeft w:val="0"/>
      <w:marRight w:val="0"/>
      <w:marTop w:val="0"/>
      <w:marBottom w:val="0"/>
      <w:divBdr>
        <w:top w:val="none" w:sz="0" w:space="0" w:color="auto"/>
        <w:left w:val="none" w:sz="0" w:space="0" w:color="auto"/>
        <w:bottom w:val="none" w:sz="0" w:space="0" w:color="auto"/>
        <w:right w:val="none" w:sz="0" w:space="0" w:color="auto"/>
      </w:divBdr>
      <w:divsChild>
        <w:div w:id="1813251302">
          <w:marLeft w:val="640"/>
          <w:marRight w:val="0"/>
          <w:marTop w:val="0"/>
          <w:marBottom w:val="0"/>
          <w:divBdr>
            <w:top w:val="none" w:sz="0" w:space="0" w:color="auto"/>
            <w:left w:val="none" w:sz="0" w:space="0" w:color="auto"/>
            <w:bottom w:val="none" w:sz="0" w:space="0" w:color="auto"/>
            <w:right w:val="none" w:sz="0" w:space="0" w:color="auto"/>
          </w:divBdr>
        </w:div>
        <w:div w:id="1907566727">
          <w:marLeft w:val="640"/>
          <w:marRight w:val="0"/>
          <w:marTop w:val="0"/>
          <w:marBottom w:val="0"/>
          <w:divBdr>
            <w:top w:val="none" w:sz="0" w:space="0" w:color="auto"/>
            <w:left w:val="none" w:sz="0" w:space="0" w:color="auto"/>
            <w:bottom w:val="none" w:sz="0" w:space="0" w:color="auto"/>
            <w:right w:val="none" w:sz="0" w:space="0" w:color="auto"/>
          </w:divBdr>
        </w:div>
        <w:div w:id="1639722823">
          <w:marLeft w:val="640"/>
          <w:marRight w:val="0"/>
          <w:marTop w:val="0"/>
          <w:marBottom w:val="0"/>
          <w:divBdr>
            <w:top w:val="none" w:sz="0" w:space="0" w:color="auto"/>
            <w:left w:val="none" w:sz="0" w:space="0" w:color="auto"/>
            <w:bottom w:val="none" w:sz="0" w:space="0" w:color="auto"/>
            <w:right w:val="none" w:sz="0" w:space="0" w:color="auto"/>
          </w:divBdr>
        </w:div>
        <w:div w:id="1085954574">
          <w:marLeft w:val="640"/>
          <w:marRight w:val="0"/>
          <w:marTop w:val="0"/>
          <w:marBottom w:val="0"/>
          <w:divBdr>
            <w:top w:val="none" w:sz="0" w:space="0" w:color="auto"/>
            <w:left w:val="none" w:sz="0" w:space="0" w:color="auto"/>
            <w:bottom w:val="none" w:sz="0" w:space="0" w:color="auto"/>
            <w:right w:val="none" w:sz="0" w:space="0" w:color="auto"/>
          </w:divBdr>
        </w:div>
        <w:div w:id="1559197500">
          <w:marLeft w:val="640"/>
          <w:marRight w:val="0"/>
          <w:marTop w:val="0"/>
          <w:marBottom w:val="0"/>
          <w:divBdr>
            <w:top w:val="none" w:sz="0" w:space="0" w:color="auto"/>
            <w:left w:val="none" w:sz="0" w:space="0" w:color="auto"/>
            <w:bottom w:val="none" w:sz="0" w:space="0" w:color="auto"/>
            <w:right w:val="none" w:sz="0" w:space="0" w:color="auto"/>
          </w:divBdr>
        </w:div>
        <w:div w:id="1822968403">
          <w:marLeft w:val="640"/>
          <w:marRight w:val="0"/>
          <w:marTop w:val="0"/>
          <w:marBottom w:val="0"/>
          <w:divBdr>
            <w:top w:val="none" w:sz="0" w:space="0" w:color="auto"/>
            <w:left w:val="none" w:sz="0" w:space="0" w:color="auto"/>
            <w:bottom w:val="none" w:sz="0" w:space="0" w:color="auto"/>
            <w:right w:val="none" w:sz="0" w:space="0" w:color="auto"/>
          </w:divBdr>
        </w:div>
        <w:div w:id="2093771662">
          <w:marLeft w:val="640"/>
          <w:marRight w:val="0"/>
          <w:marTop w:val="0"/>
          <w:marBottom w:val="0"/>
          <w:divBdr>
            <w:top w:val="none" w:sz="0" w:space="0" w:color="auto"/>
            <w:left w:val="none" w:sz="0" w:space="0" w:color="auto"/>
            <w:bottom w:val="none" w:sz="0" w:space="0" w:color="auto"/>
            <w:right w:val="none" w:sz="0" w:space="0" w:color="auto"/>
          </w:divBdr>
        </w:div>
        <w:div w:id="1051152447">
          <w:marLeft w:val="640"/>
          <w:marRight w:val="0"/>
          <w:marTop w:val="0"/>
          <w:marBottom w:val="0"/>
          <w:divBdr>
            <w:top w:val="none" w:sz="0" w:space="0" w:color="auto"/>
            <w:left w:val="none" w:sz="0" w:space="0" w:color="auto"/>
            <w:bottom w:val="none" w:sz="0" w:space="0" w:color="auto"/>
            <w:right w:val="none" w:sz="0" w:space="0" w:color="auto"/>
          </w:divBdr>
        </w:div>
        <w:div w:id="436677805">
          <w:marLeft w:val="640"/>
          <w:marRight w:val="0"/>
          <w:marTop w:val="0"/>
          <w:marBottom w:val="0"/>
          <w:divBdr>
            <w:top w:val="none" w:sz="0" w:space="0" w:color="auto"/>
            <w:left w:val="none" w:sz="0" w:space="0" w:color="auto"/>
            <w:bottom w:val="none" w:sz="0" w:space="0" w:color="auto"/>
            <w:right w:val="none" w:sz="0" w:space="0" w:color="auto"/>
          </w:divBdr>
        </w:div>
        <w:div w:id="1820993723">
          <w:marLeft w:val="640"/>
          <w:marRight w:val="0"/>
          <w:marTop w:val="0"/>
          <w:marBottom w:val="0"/>
          <w:divBdr>
            <w:top w:val="none" w:sz="0" w:space="0" w:color="auto"/>
            <w:left w:val="none" w:sz="0" w:space="0" w:color="auto"/>
            <w:bottom w:val="none" w:sz="0" w:space="0" w:color="auto"/>
            <w:right w:val="none" w:sz="0" w:space="0" w:color="auto"/>
          </w:divBdr>
        </w:div>
        <w:div w:id="584997267">
          <w:marLeft w:val="640"/>
          <w:marRight w:val="0"/>
          <w:marTop w:val="0"/>
          <w:marBottom w:val="0"/>
          <w:divBdr>
            <w:top w:val="none" w:sz="0" w:space="0" w:color="auto"/>
            <w:left w:val="none" w:sz="0" w:space="0" w:color="auto"/>
            <w:bottom w:val="none" w:sz="0" w:space="0" w:color="auto"/>
            <w:right w:val="none" w:sz="0" w:space="0" w:color="auto"/>
          </w:divBdr>
        </w:div>
        <w:div w:id="2060349673">
          <w:marLeft w:val="640"/>
          <w:marRight w:val="0"/>
          <w:marTop w:val="0"/>
          <w:marBottom w:val="0"/>
          <w:divBdr>
            <w:top w:val="none" w:sz="0" w:space="0" w:color="auto"/>
            <w:left w:val="none" w:sz="0" w:space="0" w:color="auto"/>
            <w:bottom w:val="none" w:sz="0" w:space="0" w:color="auto"/>
            <w:right w:val="none" w:sz="0" w:space="0" w:color="auto"/>
          </w:divBdr>
        </w:div>
        <w:div w:id="1411200596">
          <w:marLeft w:val="640"/>
          <w:marRight w:val="0"/>
          <w:marTop w:val="0"/>
          <w:marBottom w:val="0"/>
          <w:divBdr>
            <w:top w:val="none" w:sz="0" w:space="0" w:color="auto"/>
            <w:left w:val="none" w:sz="0" w:space="0" w:color="auto"/>
            <w:bottom w:val="none" w:sz="0" w:space="0" w:color="auto"/>
            <w:right w:val="none" w:sz="0" w:space="0" w:color="auto"/>
          </w:divBdr>
        </w:div>
        <w:div w:id="1312246604">
          <w:marLeft w:val="640"/>
          <w:marRight w:val="0"/>
          <w:marTop w:val="0"/>
          <w:marBottom w:val="0"/>
          <w:divBdr>
            <w:top w:val="none" w:sz="0" w:space="0" w:color="auto"/>
            <w:left w:val="none" w:sz="0" w:space="0" w:color="auto"/>
            <w:bottom w:val="none" w:sz="0" w:space="0" w:color="auto"/>
            <w:right w:val="none" w:sz="0" w:space="0" w:color="auto"/>
          </w:divBdr>
        </w:div>
        <w:div w:id="1137795594">
          <w:marLeft w:val="640"/>
          <w:marRight w:val="0"/>
          <w:marTop w:val="0"/>
          <w:marBottom w:val="0"/>
          <w:divBdr>
            <w:top w:val="none" w:sz="0" w:space="0" w:color="auto"/>
            <w:left w:val="none" w:sz="0" w:space="0" w:color="auto"/>
            <w:bottom w:val="none" w:sz="0" w:space="0" w:color="auto"/>
            <w:right w:val="none" w:sz="0" w:space="0" w:color="auto"/>
          </w:divBdr>
        </w:div>
        <w:div w:id="1184171358">
          <w:marLeft w:val="640"/>
          <w:marRight w:val="0"/>
          <w:marTop w:val="0"/>
          <w:marBottom w:val="0"/>
          <w:divBdr>
            <w:top w:val="none" w:sz="0" w:space="0" w:color="auto"/>
            <w:left w:val="none" w:sz="0" w:space="0" w:color="auto"/>
            <w:bottom w:val="none" w:sz="0" w:space="0" w:color="auto"/>
            <w:right w:val="none" w:sz="0" w:space="0" w:color="auto"/>
          </w:divBdr>
        </w:div>
        <w:div w:id="1810593649">
          <w:marLeft w:val="640"/>
          <w:marRight w:val="0"/>
          <w:marTop w:val="0"/>
          <w:marBottom w:val="0"/>
          <w:divBdr>
            <w:top w:val="none" w:sz="0" w:space="0" w:color="auto"/>
            <w:left w:val="none" w:sz="0" w:space="0" w:color="auto"/>
            <w:bottom w:val="none" w:sz="0" w:space="0" w:color="auto"/>
            <w:right w:val="none" w:sz="0" w:space="0" w:color="auto"/>
          </w:divBdr>
        </w:div>
        <w:div w:id="1426269707">
          <w:marLeft w:val="640"/>
          <w:marRight w:val="0"/>
          <w:marTop w:val="0"/>
          <w:marBottom w:val="0"/>
          <w:divBdr>
            <w:top w:val="none" w:sz="0" w:space="0" w:color="auto"/>
            <w:left w:val="none" w:sz="0" w:space="0" w:color="auto"/>
            <w:bottom w:val="none" w:sz="0" w:space="0" w:color="auto"/>
            <w:right w:val="none" w:sz="0" w:space="0" w:color="auto"/>
          </w:divBdr>
        </w:div>
        <w:div w:id="36318439">
          <w:marLeft w:val="640"/>
          <w:marRight w:val="0"/>
          <w:marTop w:val="0"/>
          <w:marBottom w:val="0"/>
          <w:divBdr>
            <w:top w:val="none" w:sz="0" w:space="0" w:color="auto"/>
            <w:left w:val="none" w:sz="0" w:space="0" w:color="auto"/>
            <w:bottom w:val="none" w:sz="0" w:space="0" w:color="auto"/>
            <w:right w:val="none" w:sz="0" w:space="0" w:color="auto"/>
          </w:divBdr>
        </w:div>
        <w:div w:id="891113794">
          <w:marLeft w:val="640"/>
          <w:marRight w:val="0"/>
          <w:marTop w:val="0"/>
          <w:marBottom w:val="0"/>
          <w:divBdr>
            <w:top w:val="none" w:sz="0" w:space="0" w:color="auto"/>
            <w:left w:val="none" w:sz="0" w:space="0" w:color="auto"/>
            <w:bottom w:val="none" w:sz="0" w:space="0" w:color="auto"/>
            <w:right w:val="none" w:sz="0" w:space="0" w:color="auto"/>
          </w:divBdr>
        </w:div>
        <w:div w:id="1764717514">
          <w:marLeft w:val="640"/>
          <w:marRight w:val="0"/>
          <w:marTop w:val="0"/>
          <w:marBottom w:val="0"/>
          <w:divBdr>
            <w:top w:val="none" w:sz="0" w:space="0" w:color="auto"/>
            <w:left w:val="none" w:sz="0" w:space="0" w:color="auto"/>
            <w:bottom w:val="none" w:sz="0" w:space="0" w:color="auto"/>
            <w:right w:val="none" w:sz="0" w:space="0" w:color="auto"/>
          </w:divBdr>
        </w:div>
        <w:div w:id="1020622204">
          <w:marLeft w:val="640"/>
          <w:marRight w:val="0"/>
          <w:marTop w:val="0"/>
          <w:marBottom w:val="0"/>
          <w:divBdr>
            <w:top w:val="none" w:sz="0" w:space="0" w:color="auto"/>
            <w:left w:val="none" w:sz="0" w:space="0" w:color="auto"/>
            <w:bottom w:val="none" w:sz="0" w:space="0" w:color="auto"/>
            <w:right w:val="none" w:sz="0" w:space="0" w:color="auto"/>
          </w:divBdr>
        </w:div>
        <w:div w:id="845365333">
          <w:marLeft w:val="640"/>
          <w:marRight w:val="0"/>
          <w:marTop w:val="0"/>
          <w:marBottom w:val="0"/>
          <w:divBdr>
            <w:top w:val="none" w:sz="0" w:space="0" w:color="auto"/>
            <w:left w:val="none" w:sz="0" w:space="0" w:color="auto"/>
            <w:bottom w:val="none" w:sz="0" w:space="0" w:color="auto"/>
            <w:right w:val="none" w:sz="0" w:space="0" w:color="auto"/>
          </w:divBdr>
        </w:div>
        <w:div w:id="711072270">
          <w:marLeft w:val="640"/>
          <w:marRight w:val="0"/>
          <w:marTop w:val="0"/>
          <w:marBottom w:val="0"/>
          <w:divBdr>
            <w:top w:val="none" w:sz="0" w:space="0" w:color="auto"/>
            <w:left w:val="none" w:sz="0" w:space="0" w:color="auto"/>
            <w:bottom w:val="none" w:sz="0" w:space="0" w:color="auto"/>
            <w:right w:val="none" w:sz="0" w:space="0" w:color="auto"/>
          </w:divBdr>
        </w:div>
        <w:div w:id="661079405">
          <w:marLeft w:val="640"/>
          <w:marRight w:val="0"/>
          <w:marTop w:val="0"/>
          <w:marBottom w:val="0"/>
          <w:divBdr>
            <w:top w:val="none" w:sz="0" w:space="0" w:color="auto"/>
            <w:left w:val="none" w:sz="0" w:space="0" w:color="auto"/>
            <w:bottom w:val="none" w:sz="0" w:space="0" w:color="auto"/>
            <w:right w:val="none" w:sz="0" w:space="0" w:color="auto"/>
          </w:divBdr>
        </w:div>
        <w:div w:id="58210993">
          <w:marLeft w:val="640"/>
          <w:marRight w:val="0"/>
          <w:marTop w:val="0"/>
          <w:marBottom w:val="0"/>
          <w:divBdr>
            <w:top w:val="none" w:sz="0" w:space="0" w:color="auto"/>
            <w:left w:val="none" w:sz="0" w:space="0" w:color="auto"/>
            <w:bottom w:val="none" w:sz="0" w:space="0" w:color="auto"/>
            <w:right w:val="none" w:sz="0" w:space="0" w:color="auto"/>
          </w:divBdr>
        </w:div>
        <w:div w:id="756639170">
          <w:marLeft w:val="640"/>
          <w:marRight w:val="0"/>
          <w:marTop w:val="0"/>
          <w:marBottom w:val="0"/>
          <w:divBdr>
            <w:top w:val="none" w:sz="0" w:space="0" w:color="auto"/>
            <w:left w:val="none" w:sz="0" w:space="0" w:color="auto"/>
            <w:bottom w:val="none" w:sz="0" w:space="0" w:color="auto"/>
            <w:right w:val="none" w:sz="0" w:space="0" w:color="auto"/>
          </w:divBdr>
        </w:div>
      </w:divsChild>
    </w:div>
    <w:div w:id="1928610714">
      <w:bodyDiv w:val="1"/>
      <w:marLeft w:val="0"/>
      <w:marRight w:val="0"/>
      <w:marTop w:val="0"/>
      <w:marBottom w:val="0"/>
      <w:divBdr>
        <w:top w:val="none" w:sz="0" w:space="0" w:color="auto"/>
        <w:left w:val="none" w:sz="0" w:space="0" w:color="auto"/>
        <w:bottom w:val="none" w:sz="0" w:space="0" w:color="auto"/>
        <w:right w:val="none" w:sz="0" w:space="0" w:color="auto"/>
      </w:divBdr>
    </w:div>
    <w:div w:id="1954021378">
      <w:bodyDiv w:val="1"/>
      <w:marLeft w:val="0"/>
      <w:marRight w:val="0"/>
      <w:marTop w:val="0"/>
      <w:marBottom w:val="0"/>
      <w:divBdr>
        <w:top w:val="none" w:sz="0" w:space="0" w:color="auto"/>
        <w:left w:val="none" w:sz="0" w:space="0" w:color="auto"/>
        <w:bottom w:val="none" w:sz="0" w:space="0" w:color="auto"/>
        <w:right w:val="none" w:sz="0" w:space="0" w:color="auto"/>
      </w:divBdr>
      <w:divsChild>
        <w:div w:id="315843723">
          <w:marLeft w:val="480"/>
          <w:marRight w:val="0"/>
          <w:marTop w:val="0"/>
          <w:marBottom w:val="0"/>
          <w:divBdr>
            <w:top w:val="none" w:sz="0" w:space="0" w:color="auto"/>
            <w:left w:val="none" w:sz="0" w:space="0" w:color="auto"/>
            <w:bottom w:val="none" w:sz="0" w:space="0" w:color="auto"/>
            <w:right w:val="none" w:sz="0" w:space="0" w:color="auto"/>
          </w:divBdr>
        </w:div>
        <w:div w:id="1621185682">
          <w:marLeft w:val="480"/>
          <w:marRight w:val="0"/>
          <w:marTop w:val="0"/>
          <w:marBottom w:val="0"/>
          <w:divBdr>
            <w:top w:val="none" w:sz="0" w:space="0" w:color="auto"/>
            <w:left w:val="none" w:sz="0" w:space="0" w:color="auto"/>
            <w:bottom w:val="none" w:sz="0" w:space="0" w:color="auto"/>
            <w:right w:val="none" w:sz="0" w:space="0" w:color="auto"/>
          </w:divBdr>
        </w:div>
        <w:div w:id="1995647734">
          <w:marLeft w:val="480"/>
          <w:marRight w:val="0"/>
          <w:marTop w:val="0"/>
          <w:marBottom w:val="0"/>
          <w:divBdr>
            <w:top w:val="none" w:sz="0" w:space="0" w:color="auto"/>
            <w:left w:val="none" w:sz="0" w:space="0" w:color="auto"/>
            <w:bottom w:val="none" w:sz="0" w:space="0" w:color="auto"/>
            <w:right w:val="none" w:sz="0" w:space="0" w:color="auto"/>
          </w:divBdr>
        </w:div>
        <w:div w:id="799302903">
          <w:marLeft w:val="480"/>
          <w:marRight w:val="0"/>
          <w:marTop w:val="0"/>
          <w:marBottom w:val="0"/>
          <w:divBdr>
            <w:top w:val="none" w:sz="0" w:space="0" w:color="auto"/>
            <w:left w:val="none" w:sz="0" w:space="0" w:color="auto"/>
            <w:bottom w:val="none" w:sz="0" w:space="0" w:color="auto"/>
            <w:right w:val="none" w:sz="0" w:space="0" w:color="auto"/>
          </w:divBdr>
        </w:div>
      </w:divsChild>
    </w:div>
    <w:div w:id="1961257550">
      <w:bodyDiv w:val="1"/>
      <w:marLeft w:val="0"/>
      <w:marRight w:val="0"/>
      <w:marTop w:val="0"/>
      <w:marBottom w:val="0"/>
      <w:divBdr>
        <w:top w:val="none" w:sz="0" w:space="0" w:color="auto"/>
        <w:left w:val="none" w:sz="0" w:space="0" w:color="auto"/>
        <w:bottom w:val="none" w:sz="0" w:space="0" w:color="auto"/>
        <w:right w:val="none" w:sz="0" w:space="0" w:color="auto"/>
      </w:divBdr>
      <w:divsChild>
        <w:div w:id="1397430890">
          <w:marLeft w:val="480"/>
          <w:marRight w:val="0"/>
          <w:marTop w:val="0"/>
          <w:marBottom w:val="0"/>
          <w:divBdr>
            <w:top w:val="none" w:sz="0" w:space="0" w:color="auto"/>
            <w:left w:val="none" w:sz="0" w:space="0" w:color="auto"/>
            <w:bottom w:val="none" w:sz="0" w:space="0" w:color="auto"/>
            <w:right w:val="none" w:sz="0" w:space="0" w:color="auto"/>
          </w:divBdr>
        </w:div>
        <w:div w:id="1526287041">
          <w:marLeft w:val="480"/>
          <w:marRight w:val="0"/>
          <w:marTop w:val="0"/>
          <w:marBottom w:val="0"/>
          <w:divBdr>
            <w:top w:val="none" w:sz="0" w:space="0" w:color="auto"/>
            <w:left w:val="none" w:sz="0" w:space="0" w:color="auto"/>
            <w:bottom w:val="none" w:sz="0" w:space="0" w:color="auto"/>
            <w:right w:val="none" w:sz="0" w:space="0" w:color="auto"/>
          </w:divBdr>
        </w:div>
        <w:div w:id="1569685327">
          <w:marLeft w:val="480"/>
          <w:marRight w:val="0"/>
          <w:marTop w:val="0"/>
          <w:marBottom w:val="0"/>
          <w:divBdr>
            <w:top w:val="none" w:sz="0" w:space="0" w:color="auto"/>
            <w:left w:val="none" w:sz="0" w:space="0" w:color="auto"/>
            <w:bottom w:val="none" w:sz="0" w:space="0" w:color="auto"/>
            <w:right w:val="none" w:sz="0" w:space="0" w:color="auto"/>
          </w:divBdr>
        </w:div>
        <w:div w:id="593561300">
          <w:marLeft w:val="480"/>
          <w:marRight w:val="0"/>
          <w:marTop w:val="0"/>
          <w:marBottom w:val="0"/>
          <w:divBdr>
            <w:top w:val="none" w:sz="0" w:space="0" w:color="auto"/>
            <w:left w:val="none" w:sz="0" w:space="0" w:color="auto"/>
            <w:bottom w:val="none" w:sz="0" w:space="0" w:color="auto"/>
            <w:right w:val="none" w:sz="0" w:space="0" w:color="auto"/>
          </w:divBdr>
        </w:div>
        <w:div w:id="2014794193">
          <w:marLeft w:val="480"/>
          <w:marRight w:val="0"/>
          <w:marTop w:val="0"/>
          <w:marBottom w:val="0"/>
          <w:divBdr>
            <w:top w:val="none" w:sz="0" w:space="0" w:color="auto"/>
            <w:left w:val="none" w:sz="0" w:space="0" w:color="auto"/>
            <w:bottom w:val="none" w:sz="0" w:space="0" w:color="auto"/>
            <w:right w:val="none" w:sz="0" w:space="0" w:color="auto"/>
          </w:divBdr>
        </w:div>
        <w:div w:id="1631403329">
          <w:marLeft w:val="480"/>
          <w:marRight w:val="0"/>
          <w:marTop w:val="0"/>
          <w:marBottom w:val="0"/>
          <w:divBdr>
            <w:top w:val="none" w:sz="0" w:space="0" w:color="auto"/>
            <w:left w:val="none" w:sz="0" w:space="0" w:color="auto"/>
            <w:bottom w:val="none" w:sz="0" w:space="0" w:color="auto"/>
            <w:right w:val="none" w:sz="0" w:space="0" w:color="auto"/>
          </w:divBdr>
        </w:div>
        <w:div w:id="2053847464">
          <w:marLeft w:val="48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8237664">
      <w:bodyDiv w:val="1"/>
      <w:marLeft w:val="0"/>
      <w:marRight w:val="0"/>
      <w:marTop w:val="0"/>
      <w:marBottom w:val="0"/>
      <w:divBdr>
        <w:top w:val="none" w:sz="0" w:space="0" w:color="auto"/>
        <w:left w:val="none" w:sz="0" w:space="0" w:color="auto"/>
        <w:bottom w:val="none" w:sz="0" w:space="0" w:color="auto"/>
        <w:right w:val="none" w:sz="0" w:space="0" w:color="auto"/>
      </w:divBdr>
      <w:divsChild>
        <w:div w:id="23483792">
          <w:marLeft w:val="480"/>
          <w:marRight w:val="0"/>
          <w:marTop w:val="0"/>
          <w:marBottom w:val="0"/>
          <w:divBdr>
            <w:top w:val="none" w:sz="0" w:space="0" w:color="auto"/>
            <w:left w:val="none" w:sz="0" w:space="0" w:color="auto"/>
            <w:bottom w:val="none" w:sz="0" w:space="0" w:color="auto"/>
            <w:right w:val="none" w:sz="0" w:space="0" w:color="auto"/>
          </w:divBdr>
        </w:div>
        <w:div w:id="216209302">
          <w:marLeft w:val="480"/>
          <w:marRight w:val="0"/>
          <w:marTop w:val="0"/>
          <w:marBottom w:val="0"/>
          <w:divBdr>
            <w:top w:val="none" w:sz="0" w:space="0" w:color="auto"/>
            <w:left w:val="none" w:sz="0" w:space="0" w:color="auto"/>
            <w:bottom w:val="none" w:sz="0" w:space="0" w:color="auto"/>
            <w:right w:val="none" w:sz="0" w:space="0" w:color="auto"/>
          </w:divBdr>
        </w:div>
      </w:divsChild>
    </w:div>
    <w:div w:id="2005887463">
      <w:bodyDiv w:val="1"/>
      <w:marLeft w:val="0"/>
      <w:marRight w:val="0"/>
      <w:marTop w:val="0"/>
      <w:marBottom w:val="0"/>
      <w:divBdr>
        <w:top w:val="none" w:sz="0" w:space="0" w:color="auto"/>
        <w:left w:val="none" w:sz="0" w:space="0" w:color="auto"/>
        <w:bottom w:val="none" w:sz="0" w:space="0" w:color="auto"/>
        <w:right w:val="none" w:sz="0" w:space="0" w:color="auto"/>
      </w:divBdr>
      <w:divsChild>
        <w:div w:id="1299140540">
          <w:marLeft w:val="640"/>
          <w:marRight w:val="0"/>
          <w:marTop w:val="0"/>
          <w:marBottom w:val="0"/>
          <w:divBdr>
            <w:top w:val="none" w:sz="0" w:space="0" w:color="auto"/>
            <w:left w:val="none" w:sz="0" w:space="0" w:color="auto"/>
            <w:bottom w:val="none" w:sz="0" w:space="0" w:color="auto"/>
            <w:right w:val="none" w:sz="0" w:space="0" w:color="auto"/>
          </w:divBdr>
        </w:div>
        <w:div w:id="127669332">
          <w:marLeft w:val="640"/>
          <w:marRight w:val="0"/>
          <w:marTop w:val="0"/>
          <w:marBottom w:val="0"/>
          <w:divBdr>
            <w:top w:val="none" w:sz="0" w:space="0" w:color="auto"/>
            <w:left w:val="none" w:sz="0" w:space="0" w:color="auto"/>
            <w:bottom w:val="none" w:sz="0" w:space="0" w:color="auto"/>
            <w:right w:val="none" w:sz="0" w:space="0" w:color="auto"/>
          </w:divBdr>
        </w:div>
        <w:div w:id="1568032000">
          <w:marLeft w:val="640"/>
          <w:marRight w:val="0"/>
          <w:marTop w:val="0"/>
          <w:marBottom w:val="0"/>
          <w:divBdr>
            <w:top w:val="none" w:sz="0" w:space="0" w:color="auto"/>
            <w:left w:val="none" w:sz="0" w:space="0" w:color="auto"/>
            <w:bottom w:val="none" w:sz="0" w:space="0" w:color="auto"/>
            <w:right w:val="none" w:sz="0" w:space="0" w:color="auto"/>
          </w:divBdr>
        </w:div>
        <w:div w:id="965354832">
          <w:marLeft w:val="640"/>
          <w:marRight w:val="0"/>
          <w:marTop w:val="0"/>
          <w:marBottom w:val="0"/>
          <w:divBdr>
            <w:top w:val="none" w:sz="0" w:space="0" w:color="auto"/>
            <w:left w:val="none" w:sz="0" w:space="0" w:color="auto"/>
            <w:bottom w:val="none" w:sz="0" w:space="0" w:color="auto"/>
            <w:right w:val="none" w:sz="0" w:space="0" w:color="auto"/>
          </w:divBdr>
        </w:div>
        <w:div w:id="2052923200">
          <w:marLeft w:val="640"/>
          <w:marRight w:val="0"/>
          <w:marTop w:val="0"/>
          <w:marBottom w:val="0"/>
          <w:divBdr>
            <w:top w:val="none" w:sz="0" w:space="0" w:color="auto"/>
            <w:left w:val="none" w:sz="0" w:space="0" w:color="auto"/>
            <w:bottom w:val="none" w:sz="0" w:space="0" w:color="auto"/>
            <w:right w:val="none" w:sz="0" w:space="0" w:color="auto"/>
          </w:divBdr>
        </w:div>
        <w:div w:id="1554922191">
          <w:marLeft w:val="640"/>
          <w:marRight w:val="0"/>
          <w:marTop w:val="0"/>
          <w:marBottom w:val="0"/>
          <w:divBdr>
            <w:top w:val="none" w:sz="0" w:space="0" w:color="auto"/>
            <w:left w:val="none" w:sz="0" w:space="0" w:color="auto"/>
            <w:bottom w:val="none" w:sz="0" w:space="0" w:color="auto"/>
            <w:right w:val="none" w:sz="0" w:space="0" w:color="auto"/>
          </w:divBdr>
        </w:div>
        <w:div w:id="905457530">
          <w:marLeft w:val="640"/>
          <w:marRight w:val="0"/>
          <w:marTop w:val="0"/>
          <w:marBottom w:val="0"/>
          <w:divBdr>
            <w:top w:val="none" w:sz="0" w:space="0" w:color="auto"/>
            <w:left w:val="none" w:sz="0" w:space="0" w:color="auto"/>
            <w:bottom w:val="none" w:sz="0" w:space="0" w:color="auto"/>
            <w:right w:val="none" w:sz="0" w:space="0" w:color="auto"/>
          </w:divBdr>
        </w:div>
        <w:div w:id="67387441">
          <w:marLeft w:val="640"/>
          <w:marRight w:val="0"/>
          <w:marTop w:val="0"/>
          <w:marBottom w:val="0"/>
          <w:divBdr>
            <w:top w:val="none" w:sz="0" w:space="0" w:color="auto"/>
            <w:left w:val="none" w:sz="0" w:space="0" w:color="auto"/>
            <w:bottom w:val="none" w:sz="0" w:space="0" w:color="auto"/>
            <w:right w:val="none" w:sz="0" w:space="0" w:color="auto"/>
          </w:divBdr>
        </w:div>
        <w:div w:id="946739031">
          <w:marLeft w:val="640"/>
          <w:marRight w:val="0"/>
          <w:marTop w:val="0"/>
          <w:marBottom w:val="0"/>
          <w:divBdr>
            <w:top w:val="none" w:sz="0" w:space="0" w:color="auto"/>
            <w:left w:val="none" w:sz="0" w:space="0" w:color="auto"/>
            <w:bottom w:val="none" w:sz="0" w:space="0" w:color="auto"/>
            <w:right w:val="none" w:sz="0" w:space="0" w:color="auto"/>
          </w:divBdr>
        </w:div>
        <w:div w:id="1708679946">
          <w:marLeft w:val="640"/>
          <w:marRight w:val="0"/>
          <w:marTop w:val="0"/>
          <w:marBottom w:val="0"/>
          <w:divBdr>
            <w:top w:val="none" w:sz="0" w:space="0" w:color="auto"/>
            <w:left w:val="none" w:sz="0" w:space="0" w:color="auto"/>
            <w:bottom w:val="none" w:sz="0" w:space="0" w:color="auto"/>
            <w:right w:val="none" w:sz="0" w:space="0" w:color="auto"/>
          </w:divBdr>
        </w:div>
        <w:div w:id="584344056">
          <w:marLeft w:val="640"/>
          <w:marRight w:val="0"/>
          <w:marTop w:val="0"/>
          <w:marBottom w:val="0"/>
          <w:divBdr>
            <w:top w:val="none" w:sz="0" w:space="0" w:color="auto"/>
            <w:left w:val="none" w:sz="0" w:space="0" w:color="auto"/>
            <w:bottom w:val="none" w:sz="0" w:space="0" w:color="auto"/>
            <w:right w:val="none" w:sz="0" w:space="0" w:color="auto"/>
          </w:divBdr>
        </w:div>
        <w:div w:id="148060788">
          <w:marLeft w:val="640"/>
          <w:marRight w:val="0"/>
          <w:marTop w:val="0"/>
          <w:marBottom w:val="0"/>
          <w:divBdr>
            <w:top w:val="none" w:sz="0" w:space="0" w:color="auto"/>
            <w:left w:val="none" w:sz="0" w:space="0" w:color="auto"/>
            <w:bottom w:val="none" w:sz="0" w:space="0" w:color="auto"/>
            <w:right w:val="none" w:sz="0" w:space="0" w:color="auto"/>
          </w:divBdr>
        </w:div>
        <w:div w:id="2111004818">
          <w:marLeft w:val="640"/>
          <w:marRight w:val="0"/>
          <w:marTop w:val="0"/>
          <w:marBottom w:val="0"/>
          <w:divBdr>
            <w:top w:val="none" w:sz="0" w:space="0" w:color="auto"/>
            <w:left w:val="none" w:sz="0" w:space="0" w:color="auto"/>
            <w:bottom w:val="none" w:sz="0" w:space="0" w:color="auto"/>
            <w:right w:val="none" w:sz="0" w:space="0" w:color="auto"/>
          </w:divBdr>
        </w:div>
        <w:div w:id="1451363058">
          <w:marLeft w:val="640"/>
          <w:marRight w:val="0"/>
          <w:marTop w:val="0"/>
          <w:marBottom w:val="0"/>
          <w:divBdr>
            <w:top w:val="none" w:sz="0" w:space="0" w:color="auto"/>
            <w:left w:val="none" w:sz="0" w:space="0" w:color="auto"/>
            <w:bottom w:val="none" w:sz="0" w:space="0" w:color="auto"/>
            <w:right w:val="none" w:sz="0" w:space="0" w:color="auto"/>
          </w:divBdr>
        </w:div>
        <w:div w:id="1906604512">
          <w:marLeft w:val="640"/>
          <w:marRight w:val="0"/>
          <w:marTop w:val="0"/>
          <w:marBottom w:val="0"/>
          <w:divBdr>
            <w:top w:val="none" w:sz="0" w:space="0" w:color="auto"/>
            <w:left w:val="none" w:sz="0" w:space="0" w:color="auto"/>
            <w:bottom w:val="none" w:sz="0" w:space="0" w:color="auto"/>
            <w:right w:val="none" w:sz="0" w:space="0" w:color="auto"/>
          </w:divBdr>
        </w:div>
        <w:div w:id="973874514">
          <w:marLeft w:val="640"/>
          <w:marRight w:val="0"/>
          <w:marTop w:val="0"/>
          <w:marBottom w:val="0"/>
          <w:divBdr>
            <w:top w:val="none" w:sz="0" w:space="0" w:color="auto"/>
            <w:left w:val="none" w:sz="0" w:space="0" w:color="auto"/>
            <w:bottom w:val="none" w:sz="0" w:space="0" w:color="auto"/>
            <w:right w:val="none" w:sz="0" w:space="0" w:color="auto"/>
          </w:divBdr>
        </w:div>
        <w:div w:id="1561791254">
          <w:marLeft w:val="640"/>
          <w:marRight w:val="0"/>
          <w:marTop w:val="0"/>
          <w:marBottom w:val="0"/>
          <w:divBdr>
            <w:top w:val="none" w:sz="0" w:space="0" w:color="auto"/>
            <w:left w:val="none" w:sz="0" w:space="0" w:color="auto"/>
            <w:bottom w:val="none" w:sz="0" w:space="0" w:color="auto"/>
            <w:right w:val="none" w:sz="0" w:space="0" w:color="auto"/>
          </w:divBdr>
        </w:div>
        <w:div w:id="1338970177">
          <w:marLeft w:val="640"/>
          <w:marRight w:val="0"/>
          <w:marTop w:val="0"/>
          <w:marBottom w:val="0"/>
          <w:divBdr>
            <w:top w:val="none" w:sz="0" w:space="0" w:color="auto"/>
            <w:left w:val="none" w:sz="0" w:space="0" w:color="auto"/>
            <w:bottom w:val="none" w:sz="0" w:space="0" w:color="auto"/>
            <w:right w:val="none" w:sz="0" w:space="0" w:color="auto"/>
          </w:divBdr>
        </w:div>
        <w:div w:id="430322593">
          <w:marLeft w:val="640"/>
          <w:marRight w:val="0"/>
          <w:marTop w:val="0"/>
          <w:marBottom w:val="0"/>
          <w:divBdr>
            <w:top w:val="none" w:sz="0" w:space="0" w:color="auto"/>
            <w:left w:val="none" w:sz="0" w:space="0" w:color="auto"/>
            <w:bottom w:val="none" w:sz="0" w:space="0" w:color="auto"/>
            <w:right w:val="none" w:sz="0" w:space="0" w:color="auto"/>
          </w:divBdr>
        </w:div>
        <w:div w:id="1037050606">
          <w:marLeft w:val="640"/>
          <w:marRight w:val="0"/>
          <w:marTop w:val="0"/>
          <w:marBottom w:val="0"/>
          <w:divBdr>
            <w:top w:val="none" w:sz="0" w:space="0" w:color="auto"/>
            <w:left w:val="none" w:sz="0" w:space="0" w:color="auto"/>
            <w:bottom w:val="none" w:sz="0" w:space="0" w:color="auto"/>
            <w:right w:val="none" w:sz="0" w:space="0" w:color="auto"/>
          </w:divBdr>
        </w:div>
        <w:div w:id="292758591">
          <w:marLeft w:val="640"/>
          <w:marRight w:val="0"/>
          <w:marTop w:val="0"/>
          <w:marBottom w:val="0"/>
          <w:divBdr>
            <w:top w:val="none" w:sz="0" w:space="0" w:color="auto"/>
            <w:left w:val="none" w:sz="0" w:space="0" w:color="auto"/>
            <w:bottom w:val="none" w:sz="0" w:space="0" w:color="auto"/>
            <w:right w:val="none" w:sz="0" w:space="0" w:color="auto"/>
          </w:divBdr>
        </w:div>
        <w:div w:id="125586307">
          <w:marLeft w:val="640"/>
          <w:marRight w:val="0"/>
          <w:marTop w:val="0"/>
          <w:marBottom w:val="0"/>
          <w:divBdr>
            <w:top w:val="none" w:sz="0" w:space="0" w:color="auto"/>
            <w:left w:val="none" w:sz="0" w:space="0" w:color="auto"/>
            <w:bottom w:val="none" w:sz="0" w:space="0" w:color="auto"/>
            <w:right w:val="none" w:sz="0" w:space="0" w:color="auto"/>
          </w:divBdr>
        </w:div>
        <w:div w:id="2061439535">
          <w:marLeft w:val="640"/>
          <w:marRight w:val="0"/>
          <w:marTop w:val="0"/>
          <w:marBottom w:val="0"/>
          <w:divBdr>
            <w:top w:val="none" w:sz="0" w:space="0" w:color="auto"/>
            <w:left w:val="none" w:sz="0" w:space="0" w:color="auto"/>
            <w:bottom w:val="none" w:sz="0" w:space="0" w:color="auto"/>
            <w:right w:val="none" w:sz="0" w:space="0" w:color="auto"/>
          </w:divBdr>
        </w:div>
        <w:div w:id="256595230">
          <w:marLeft w:val="640"/>
          <w:marRight w:val="0"/>
          <w:marTop w:val="0"/>
          <w:marBottom w:val="0"/>
          <w:divBdr>
            <w:top w:val="none" w:sz="0" w:space="0" w:color="auto"/>
            <w:left w:val="none" w:sz="0" w:space="0" w:color="auto"/>
            <w:bottom w:val="none" w:sz="0" w:space="0" w:color="auto"/>
            <w:right w:val="none" w:sz="0" w:space="0" w:color="auto"/>
          </w:divBdr>
        </w:div>
      </w:divsChild>
    </w:div>
    <w:div w:id="2008314946">
      <w:bodyDiv w:val="1"/>
      <w:marLeft w:val="0"/>
      <w:marRight w:val="0"/>
      <w:marTop w:val="0"/>
      <w:marBottom w:val="0"/>
      <w:divBdr>
        <w:top w:val="none" w:sz="0" w:space="0" w:color="auto"/>
        <w:left w:val="none" w:sz="0" w:space="0" w:color="auto"/>
        <w:bottom w:val="none" w:sz="0" w:space="0" w:color="auto"/>
        <w:right w:val="none" w:sz="0" w:space="0" w:color="auto"/>
      </w:divBdr>
    </w:div>
    <w:div w:id="2034065322">
      <w:bodyDiv w:val="1"/>
      <w:marLeft w:val="0"/>
      <w:marRight w:val="0"/>
      <w:marTop w:val="0"/>
      <w:marBottom w:val="0"/>
      <w:divBdr>
        <w:top w:val="none" w:sz="0" w:space="0" w:color="auto"/>
        <w:left w:val="none" w:sz="0" w:space="0" w:color="auto"/>
        <w:bottom w:val="none" w:sz="0" w:space="0" w:color="auto"/>
        <w:right w:val="none" w:sz="0" w:space="0" w:color="auto"/>
      </w:divBdr>
      <w:divsChild>
        <w:div w:id="407654584">
          <w:marLeft w:val="480"/>
          <w:marRight w:val="0"/>
          <w:marTop w:val="0"/>
          <w:marBottom w:val="0"/>
          <w:divBdr>
            <w:top w:val="none" w:sz="0" w:space="0" w:color="auto"/>
            <w:left w:val="none" w:sz="0" w:space="0" w:color="auto"/>
            <w:bottom w:val="none" w:sz="0" w:space="0" w:color="auto"/>
            <w:right w:val="none" w:sz="0" w:space="0" w:color="auto"/>
          </w:divBdr>
        </w:div>
        <w:div w:id="980306864">
          <w:marLeft w:val="480"/>
          <w:marRight w:val="0"/>
          <w:marTop w:val="0"/>
          <w:marBottom w:val="0"/>
          <w:divBdr>
            <w:top w:val="none" w:sz="0" w:space="0" w:color="auto"/>
            <w:left w:val="none" w:sz="0" w:space="0" w:color="auto"/>
            <w:bottom w:val="none" w:sz="0" w:space="0" w:color="auto"/>
            <w:right w:val="none" w:sz="0" w:space="0" w:color="auto"/>
          </w:divBdr>
        </w:div>
        <w:div w:id="899249598">
          <w:marLeft w:val="480"/>
          <w:marRight w:val="0"/>
          <w:marTop w:val="0"/>
          <w:marBottom w:val="0"/>
          <w:divBdr>
            <w:top w:val="none" w:sz="0" w:space="0" w:color="auto"/>
            <w:left w:val="none" w:sz="0" w:space="0" w:color="auto"/>
            <w:bottom w:val="none" w:sz="0" w:space="0" w:color="auto"/>
            <w:right w:val="none" w:sz="0" w:space="0" w:color="auto"/>
          </w:divBdr>
        </w:div>
        <w:div w:id="528645602">
          <w:marLeft w:val="480"/>
          <w:marRight w:val="0"/>
          <w:marTop w:val="0"/>
          <w:marBottom w:val="0"/>
          <w:divBdr>
            <w:top w:val="none" w:sz="0" w:space="0" w:color="auto"/>
            <w:left w:val="none" w:sz="0" w:space="0" w:color="auto"/>
            <w:bottom w:val="none" w:sz="0" w:space="0" w:color="auto"/>
            <w:right w:val="none" w:sz="0" w:space="0" w:color="auto"/>
          </w:divBdr>
        </w:div>
        <w:div w:id="1780179095">
          <w:marLeft w:val="480"/>
          <w:marRight w:val="0"/>
          <w:marTop w:val="0"/>
          <w:marBottom w:val="0"/>
          <w:divBdr>
            <w:top w:val="none" w:sz="0" w:space="0" w:color="auto"/>
            <w:left w:val="none" w:sz="0" w:space="0" w:color="auto"/>
            <w:bottom w:val="none" w:sz="0" w:space="0" w:color="auto"/>
            <w:right w:val="none" w:sz="0" w:space="0" w:color="auto"/>
          </w:divBdr>
        </w:div>
        <w:div w:id="535506594">
          <w:marLeft w:val="480"/>
          <w:marRight w:val="0"/>
          <w:marTop w:val="0"/>
          <w:marBottom w:val="0"/>
          <w:divBdr>
            <w:top w:val="none" w:sz="0" w:space="0" w:color="auto"/>
            <w:left w:val="none" w:sz="0" w:space="0" w:color="auto"/>
            <w:bottom w:val="none" w:sz="0" w:space="0" w:color="auto"/>
            <w:right w:val="none" w:sz="0" w:space="0" w:color="auto"/>
          </w:divBdr>
        </w:div>
        <w:div w:id="83382715">
          <w:marLeft w:val="480"/>
          <w:marRight w:val="0"/>
          <w:marTop w:val="0"/>
          <w:marBottom w:val="0"/>
          <w:divBdr>
            <w:top w:val="none" w:sz="0" w:space="0" w:color="auto"/>
            <w:left w:val="none" w:sz="0" w:space="0" w:color="auto"/>
            <w:bottom w:val="none" w:sz="0" w:space="0" w:color="auto"/>
            <w:right w:val="none" w:sz="0" w:space="0" w:color="auto"/>
          </w:divBdr>
        </w:div>
        <w:div w:id="93743479">
          <w:marLeft w:val="480"/>
          <w:marRight w:val="0"/>
          <w:marTop w:val="0"/>
          <w:marBottom w:val="0"/>
          <w:divBdr>
            <w:top w:val="none" w:sz="0" w:space="0" w:color="auto"/>
            <w:left w:val="none" w:sz="0" w:space="0" w:color="auto"/>
            <w:bottom w:val="none" w:sz="0" w:space="0" w:color="auto"/>
            <w:right w:val="none" w:sz="0" w:space="0" w:color="auto"/>
          </w:divBdr>
        </w:div>
        <w:div w:id="676424544">
          <w:marLeft w:val="480"/>
          <w:marRight w:val="0"/>
          <w:marTop w:val="0"/>
          <w:marBottom w:val="0"/>
          <w:divBdr>
            <w:top w:val="none" w:sz="0" w:space="0" w:color="auto"/>
            <w:left w:val="none" w:sz="0" w:space="0" w:color="auto"/>
            <w:bottom w:val="none" w:sz="0" w:space="0" w:color="auto"/>
            <w:right w:val="none" w:sz="0" w:space="0" w:color="auto"/>
          </w:divBdr>
        </w:div>
        <w:div w:id="1592884263">
          <w:marLeft w:val="480"/>
          <w:marRight w:val="0"/>
          <w:marTop w:val="0"/>
          <w:marBottom w:val="0"/>
          <w:divBdr>
            <w:top w:val="none" w:sz="0" w:space="0" w:color="auto"/>
            <w:left w:val="none" w:sz="0" w:space="0" w:color="auto"/>
            <w:bottom w:val="none" w:sz="0" w:space="0" w:color="auto"/>
            <w:right w:val="none" w:sz="0" w:space="0" w:color="auto"/>
          </w:divBdr>
        </w:div>
        <w:div w:id="176965919">
          <w:marLeft w:val="480"/>
          <w:marRight w:val="0"/>
          <w:marTop w:val="0"/>
          <w:marBottom w:val="0"/>
          <w:divBdr>
            <w:top w:val="none" w:sz="0" w:space="0" w:color="auto"/>
            <w:left w:val="none" w:sz="0" w:space="0" w:color="auto"/>
            <w:bottom w:val="none" w:sz="0" w:space="0" w:color="auto"/>
            <w:right w:val="none" w:sz="0" w:space="0" w:color="auto"/>
          </w:divBdr>
        </w:div>
        <w:div w:id="891112408">
          <w:marLeft w:val="480"/>
          <w:marRight w:val="0"/>
          <w:marTop w:val="0"/>
          <w:marBottom w:val="0"/>
          <w:divBdr>
            <w:top w:val="none" w:sz="0" w:space="0" w:color="auto"/>
            <w:left w:val="none" w:sz="0" w:space="0" w:color="auto"/>
            <w:bottom w:val="none" w:sz="0" w:space="0" w:color="auto"/>
            <w:right w:val="none" w:sz="0" w:space="0" w:color="auto"/>
          </w:divBdr>
        </w:div>
        <w:div w:id="880019044">
          <w:marLeft w:val="480"/>
          <w:marRight w:val="0"/>
          <w:marTop w:val="0"/>
          <w:marBottom w:val="0"/>
          <w:divBdr>
            <w:top w:val="none" w:sz="0" w:space="0" w:color="auto"/>
            <w:left w:val="none" w:sz="0" w:space="0" w:color="auto"/>
            <w:bottom w:val="none" w:sz="0" w:space="0" w:color="auto"/>
            <w:right w:val="none" w:sz="0" w:space="0" w:color="auto"/>
          </w:divBdr>
        </w:div>
        <w:div w:id="568929068">
          <w:marLeft w:val="480"/>
          <w:marRight w:val="0"/>
          <w:marTop w:val="0"/>
          <w:marBottom w:val="0"/>
          <w:divBdr>
            <w:top w:val="none" w:sz="0" w:space="0" w:color="auto"/>
            <w:left w:val="none" w:sz="0" w:space="0" w:color="auto"/>
            <w:bottom w:val="none" w:sz="0" w:space="0" w:color="auto"/>
            <w:right w:val="none" w:sz="0" w:space="0" w:color="auto"/>
          </w:divBdr>
        </w:div>
        <w:div w:id="1346862092">
          <w:marLeft w:val="480"/>
          <w:marRight w:val="0"/>
          <w:marTop w:val="0"/>
          <w:marBottom w:val="0"/>
          <w:divBdr>
            <w:top w:val="none" w:sz="0" w:space="0" w:color="auto"/>
            <w:left w:val="none" w:sz="0" w:space="0" w:color="auto"/>
            <w:bottom w:val="none" w:sz="0" w:space="0" w:color="auto"/>
            <w:right w:val="none" w:sz="0" w:space="0" w:color="auto"/>
          </w:divBdr>
        </w:div>
      </w:divsChild>
    </w:div>
    <w:div w:id="2088652096">
      <w:bodyDiv w:val="1"/>
      <w:marLeft w:val="0"/>
      <w:marRight w:val="0"/>
      <w:marTop w:val="0"/>
      <w:marBottom w:val="0"/>
      <w:divBdr>
        <w:top w:val="none" w:sz="0" w:space="0" w:color="auto"/>
        <w:left w:val="none" w:sz="0" w:space="0" w:color="auto"/>
        <w:bottom w:val="none" w:sz="0" w:space="0" w:color="auto"/>
        <w:right w:val="none" w:sz="0" w:space="0" w:color="auto"/>
      </w:divBdr>
    </w:div>
    <w:div w:id="2106923187">
      <w:bodyDiv w:val="1"/>
      <w:marLeft w:val="0"/>
      <w:marRight w:val="0"/>
      <w:marTop w:val="0"/>
      <w:marBottom w:val="0"/>
      <w:divBdr>
        <w:top w:val="none" w:sz="0" w:space="0" w:color="auto"/>
        <w:left w:val="none" w:sz="0" w:space="0" w:color="auto"/>
        <w:bottom w:val="none" w:sz="0" w:space="0" w:color="auto"/>
        <w:right w:val="none" w:sz="0" w:space="0" w:color="auto"/>
      </w:divBdr>
      <w:divsChild>
        <w:div w:id="1920752836">
          <w:marLeft w:val="640"/>
          <w:marRight w:val="0"/>
          <w:marTop w:val="0"/>
          <w:marBottom w:val="0"/>
          <w:divBdr>
            <w:top w:val="none" w:sz="0" w:space="0" w:color="auto"/>
            <w:left w:val="none" w:sz="0" w:space="0" w:color="auto"/>
            <w:bottom w:val="none" w:sz="0" w:space="0" w:color="auto"/>
            <w:right w:val="none" w:sz="0" w:space="0" w:color="auto"/>
          </w:divBdr>
        </w:div>
        <w:div w:id="1667709004">
          <w:marLeft w:val="640"/>
          <w:marRight w:val="0"/>
          <w:marTop w:val="0"/>
          <w:marBottom w:val="0"/>
          <w:divBdr>
            <w:top w:val="none" w:sz="0" w:space="0" w:color="auto"/>
            <w:left w:val="none" w:sz="0" w:space="0" w:color="auto"/>
            <w:bottom w:val="none" w:sz="0" w:space="0" w:color="auto"/>
            <w:right w:val="none" w:sz="0" w:space="0" w:color="auto"/>
          </w:divBdr>
        </w:div>
        <w:div w:id="1371955100">
          <w:marLeft w:val="640"/>
          <w:marRight w:val="0"/>
          <w:marTop w:val="0"/>
          <w:marBottom w:val="0"/>
          <w:divBdr>
            <w:top w:val="none" w:sz="0" w:space="0" w:color="auto"/>
            <w:left w:val="none" w:sz="0" w:space="0" w:color="auto"/>
            <w:bottom w:val="none" w:sz="0" w:space="0" w:color="auto"/>
            <w:right w:val="none" w:sz="0" w:space="0" w:color="auto"/>
          </w:divBdr>
        </w:div>
        <w:div w:id="216743929">
          <w:marLeft w:val="640"/>
          <w:marRight w:val="0"/>
          <w:marTop w:val="0"/>
          <w:marBottom w:val="0"/>
          <w:divBdr>
            <w:top w:val="none" w:sz="0" w:space="0" w:color="auto"/>
            <w:left w:val="none" w:sz="0" w:space="0" w:color="auto"/>
            <w:bottom w:val="none" w:sz="0" w:space="0" w:color="auto"/>
            <w:right w:val="none" w:sz="0" w:space="0" w:color="auto"/>
          </w:divBdr>
        </w:div>
        <w:div w:id="1192452722">
          <w:marLeft w:val="640"/>
          <w:marRight w:val="0"/>
          <w:marTop w:val="0"/>
          <w:marBottom w:val="0"/>
          <w:divBdr>
            <w:top w:val="none" w:sz="0" w:space="0" w:color="auto"/>
            <w:left w:val="none" w:sz="0" w:space="0" w:color="auto"/>
            <w:bottom w:val="none" w:sz="0" w:space="0" w:color="auto"/>
            <w:right w:val="none" w:sz="0" w:space="0" w:color="auto"/>
          </w:divBdr>
        </w:div>
        <w:div w:id="1625841498">
          <w:marLeft w:val="640"/>
          <w:marRight w:val="0"/>
          <w:marTop w:val="0"/>
          <w:marBottom w:val="0"/>
          <w:divBdr>
            <w:top w:val="none" w:sz="0" w:space="0" w:color="auto"/>
            <w:left w:val="none" w:sz="0" w:space="0" w:color="auto"/>
            <w:bottom w:val="none" w:sz="0" w:space="0" w:color="auto"/>
            <w:right w:val="none" w:sz="0" w:space="0" w:color="auto"/>
          </w:divBdr>
        </w:div>
        <w:div w:id="499662334">
          <w:marLeft w:val="640"/>
          <w:marRight w:val="0"/>
          <w:marTop w:val="0"/>
          <w:marBottom w:val="0"/>
          <w:divBdr>
            <w:top w:val="none" w:sz="0" w:space="0" w:color="auto"/>
            <w:left w:val="none" w:sz="0" w:space="0" w:color="auto"/>
            <w:bottom w:val="none" w:sz="0" w:space="0" w:color="auto"/>
            <w:right w:val="none" w:sz="0" w:space="0" w:color="auto"/>
          </w:divBdr>
        </w:div>
        <w:div w:id="1103845420">
          <w:marLeft w:val="640"/>
          <w:marRight w:val="0"/>
          <w:marTop w:val="0"/>
          <w:marBottom w:val="0"/>
          <w:divBdr>
            <w:top w:val="none" w:sz="0" w:space="0" w:color="auto"/>
            <w:left w:val="none" w:sz="0" w:space="0" w:color="auto"/>
            <w:bottom w:val="none" w:sz="0" w:space="0" w:color="auto"/>
            <w:right w:val="none" w:sz="0" w:space="0" w:color="auto"/>
          </w:divBdr>
        </w:div>
        <w:div w:id="1126241362">
          <w:marLeft w:val="640"/>
          <w:marRight w:val="0"/>
          <w:marTop w:val="0"/>
          <w:marBottom w:val="0"/>
          <w:divBdr>
            <w:top w:val="none" w:sz="0" w:space="0" w:color="auto"/>
            <w:left w:val="none" w:sz="0" w:space="0" w:color="auto"/>
            <w:bottom w:val="none" w:sz="0" w:space="0" w:color="auto"/>
            <w:right w:val="none" w:sz="0" w:space="0" w:color="auto"/>
          </w:divBdr>
        </w:div>
        <w:div w:id="364408173">
          <w:marLeft w:val="640"/>
          <w:marRight w:val="0"/>
          <w:marTop w:val="0"/>
          <w:marBottom w:val="0"/>
          <w:divBdr>
            <w:top w:val="none" w:sz="0" w:space="0" w:color="auto"/>
            <w:left w:val="none" w:sz="0" w:space="0" w:color="auto"/>
            <w:bottom w:val="none" w:sz="0" w:space="0" w:color="auto"/>
            <w:right w:val="none" w:sz="0" w:space="0" w:color="auto"/>
          </w:divBdr>
        </w:div>
        <w:div w:id="635716567">
          <w:marLeft w:val="640"/>
          <w:marRight w:val="0"/>
          <w:marTop w:val="0"/>
          <w:marBottom w:val="0"/>
          <w:divBdr>
            <w:top w:val="none" w:sz="0" w:space="0" w:color="auto"/>
            <w:left w:val="none" w:sz="0" w:space="0" w:color="auto"/>
            <w:bottom w:val="none" w:sz="0" w:space="0" w:color="auto"/>
            <w:right w:val="none" w:sz="0" w:space="0" w:color="auto"/>
          </w:divBdr>
        </w:div>
        <w:div w:id="439491986">
          <w:marLeft w:val="640"/>
          <w:marRight w:val="0"/>
          <w:marTop w:val="0"/>
          <w:marBottom w:val="0"/>
          <w:divBdr>
            <w:top w:val="none" w:sz="0" w:space="0" w:color="auto"/>
            <w:left w:val="none" w:sz="0" w:space="0" w:color="auto"/>
            <w:bottom w:val="none" w:sz="0" w:space="0" w:color="auto"/>
            <w:right w:val="none" w:sz="0" w:space="0" w:color="auto"/>
          </w:divBdr>
        </w:div>
        <w:div w:id="2122720257">
          <w:marLeft w:val="640"/>
          <w:marRight w:val="0"/>
          <w:marTop w:val="0"/>
          <w:marBottom w:val="0"/>
          <w:divBdr>
            <w:top w:val="none" w:sz="0" w:space="0" w:color="auto"/>
            <w:left w:val="none" w:sz="0" w:space="0" w:color="auto"/>
            <w:bottom w:val="none" w:sz="0" w:space="0" w:color="auto"/>
            <w:right w:val="none" w:sz="0" w:space="0" w:color="auto"/>
          </w:divBdr>
        </w:div>
        <w:div w:id="985165034">
          <w:marLeft w:val="640"/>
          <w:marRight w:val="0"/>
          <w:marTop w:val="0"/>
          <w:marBottom w:val="0"/>
          <w:divBdr>
            <w:top w:val="none" w:sz="0" w:space="0" w:color="auto"/>
            <w:left w:val="none" w:sz="0" w:space="0" w:color="auto"/>
            <w:bottom w:val="none" w:sz="0" w:space="0" w:color="auto"/>
            <w:right w:val="none" w:sz="0" w:space="0" w:color="auto"/>
          </w:divBdr>
        </w:div>
        <w:div w:id="1771119596">
          <w:marLeft w:val="640"/>
          <w:marRight w:val="0"/>
          <w:marTop w:val="0"/>
          <w:marBottom w:val="0"/>
          <w:divBdr>
            <w:top w:val="none" w:sz="0" w:space="0" w:color="auto"/>
            <w:left w:val="none" w:sz="0" w:space="0" w:color="auto"/>
            <w:bottom w:val="none" w:sz="0" w:space="0" w:color="auto"/>
            <w:right w:val="none" w:sz="0" w:space="0" w:color="auto"/>
          </w:divBdr>
        </w:div>
        <w:div w:id="978997676">
          <w:marLeft w:val="640"/>
          <w:marRight w:val="0"/>
          <w:marTop w:val="0"/>
          <w:marBottom w:val="0"/>
          <w:divBdr>
            <w:top w:val="none" w:sz="0" w:space="0" w:color="auto"/>
            <w:left w:val="none" w:sz="0" w:space="0" w:color="auto"/>
            <w:bottom w:val="none" w:sz="0" w:space="0" w:color="auto"/>
            <w:right w:val="none" w:sz="0" w:space="0" w:color="auto"/>
          </w:divBdr>
        </w:div>
        <w:div w:id="1236629179">
          <w:marLeft w:val="640"/>
          <w:marRight w:val="0"/>
          <w:marTop w:val="0"/>
          <w:marBottom w:val="0"/>
          <w:divBdr>
            <w:top w:val="none" w:sz="0" w:space="0" w:color="auto"/>
            <w:left w:val="none" w:sz="0" w:space="0" w:color="auto"/>
            <w:bottom w:val="none" w:sz="0" w:space="0" w:color="auto"/>
            <w:right w:val="none" w:sz="0" w:space="0" w:color="auto"/>
          </w:divBdr>
        </w:div>
        <w:div w:id="45305216">
          <w:marLeft w:val="640"/>
          <w:marRight w:val="0"/>
          <w:marTop w:val="0"/>
          <w:marBottom w:val="0"/>
          <w:divBdr>
            <w:top w:val="none" w:sz="0" w:space="0" w:color="auto"/>
            <w:left w:val="none" w:sz="0" w:space="0" w:color="auto"/>
            <w:bottom w:val="none" w:sz="0" w:space="0" w:color="auto"/>
            <w:right w:val="none" w:sz="0" w:space="0" w:color="auto"/>
          </w:divBdr>
        </w:div>
        <w:div w:id="1040981638">
          <w:marLeft w:val="640"/>
          <w:marRight w:val="0"/>
          <w:marTop w:val="0"/>
          <w:marBottom w:val="0"/>
          <w:divBdr>
            <w:top w:val="none" w:sz="0" w:space="0" w:color="auto"/>
            <w:left w:val="none" w:sz="0" w:space="0" w:color="auto"/>
            <w:bottom w:val="none" w:sz="0" w:space="0" w:color="auto"/>
            <w:right w:val="none" w:sz="0" w:space="0" w:color="auto"/>
          </w:divBdr>
        </w:div>
        <w:div w:id="165554142">
          <w:marLeft w:val="640"/>
          <w:marRight w:val="0"/>
          <w:marTop w:val="0"/>
          <w:marBottom w:val="0"/>
          <w:divBdr>
            <w:top w:val="none" w:sz="0" w:space="0" w:color="auto"/>
            <w:left w:val="none" w:sz="0" w:space="0" w:color="auto"/>
            <w:bottom w:val="none" w:sz="0" w:space="0" w:color="auto"/>
            <w:right w:val="none" w:sz="0" w:space="0" w:color="auto"/>
          </w:divBdr>
        </w:div>
        <w:div w:id="1888106447">
          <w:marLeft w:val="640"/>
          <w:marRight w:val="0"/>
          <w:marTop w:val="0"/>
          <w:marBottom w:val="0"/>
          <w:divBdr>
            <w:top w:val="none" w:sz="0" w:space="0" w:color="auto"/>
            <w:left w:val="none" w:sz="0" w:space="0" w:color="auto"/>
            <w:bottom w:val="none" w:sz="0" w:space="0" w:color="auto"/>
            <w:right w:val="none" w:sz="0" w:space="0" w:color="auto"/>
          </w:divBdr>
        </w:div>
        <w:div w:id="158544912">
          <w:marLeft w:val="640"/>
          <w:marRight w:val="0"/>
          <w:marTop w:val="0"/>
          <w:marBottom w:val="0"/>
          <w:divBdr>
            <w:top w:val="none" w:sz="0" w:space="0" w:color="auto"/>
            <w:left w:val="none" w:sz="0" w:space="0" w:color="auto"/>
            <w:bottom w:val="none" w:sz="0" w:space="0" w:color="auto"/>
            <w:right w:val="none" w:sz="0" w:space="0" w:color="auto"/>
          </w:divBdr>
        </w:div>
        <w:div w:id="1938781805">
          <w:marLeft w:val="640"/>
          <w:marRight w:val="0"/>
          <w:marTop w:val="0"/>
          <w:marBottom w:val="0"/>
          <w:divBdr>
            <w:top w:val="none" w:sz="0" w:space="0" w:color="auto"/>
            <w:left w:val="none" w:sz="0" w:space="0" w:color="auto"/>
            <w:bottom w:val="none" w:sz="0" w:space="0" w:color="auto"/>
            <w:right w:val="none" w:sz="0" w:space="0" w:color="auto"/>
          </w:divBdr>
        </w:div>
        <w:div w:id="1280645472">
          <w:marLeft w:val="640"/>
          <w:marRight w:val="0"/>
          <w:marTop w:val="0"/>
          <w:marBottom w:val="0"/>
          <w:divBdr>
            <w:top w:val="none" w:sz="0" w:space="0" w:color="auto"/>
            <w:left w:val="none" w:sz="0" w:space="0" w:color="auto"/>
            <w:bottom w:val="none" w:sz="0" w:space="0" w:color="auto"/>
            <w:right w:val="none" w:sz="0" w:space="0" w:color="auto"/>
          </w:divBdr>
        </w:div>
      </w:divsChild>
    </w:div>
    <w:div w:id="2109302929">
      <w:bodyDiv w:val="1"/>
      <w:marLeft w:val="0"/>
      <w:marRight w:val="0"/>
      <w:marTop w:val="0"/>
      <w:marBottom w:val="0"/>
      <w:divBdr>
        <w:top w:val="none" w:sz="0" w:space="0" w:color="auto"/>
        <w:left w:val="none" w:sz="0" w:space="0" w:color="auto"/>
        <w:bottom w:val="none" w:sz="0" w:space="0" w:color="auto"/>
        <w:right w:val="none" w:sz="0" w:space="0" w:color="auto"/>
      </w:divBdr>
    </w:div>
    <w:div w:id="211393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 '!$C$9</c:f>
              <c:strCache>
                <c:ptCount val="1"/>
                <c:pt idx="0">
                  <c:v>pH</c:v>
                </c:pt>
              </c:strCache>
            </c:strRef>
          </c:tx>
          <c:spPr>
            <a:solidFill>
              <a:schemeClr val="tx1"/>
            </a:solidFill>
            <a:ln>
              <a:solidFill>
                <a:schemeClr val="tx1"/>
              </a:solidFill>
            </a:ln>
            <a:effectLst/>
          </c:spPr>
          <c:invertIfNegative val="0"/>
          <c:dLbls>
            <c:dLbl>
              <c:idx val="0"/>
              <c:layout>
                <c:manualLayout>
                  <c:x val="0"/>
                  <c:y val="9.189997083697786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0AE-4D32-9DB0-5178742DEE76}"/>
                </c:ext>
              </c:extLst>
            </c:dLbl>
            <c:dLbl>
              <c:idx val="1"/>
              <c:layout>
                <c:manualLayout>
                  <c:x val="-1.0185067526415994E-16"/>
                  <c:y val="4.560367454068241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0AE-4D32-9DB0-5178742DEE76}"/>
                </c:ext>
              </c:extLst>
            </c:dLbl>
            <c:dLbl>
              <c:idx val="2"/>
              <c:layout>
                <c:manualLayout>
                  <c:x val="1.0185067526415994E-16"/>
                  <c:y val="1.844925634295708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0AE-4D32-9DB0-5178742DEE7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'Grafik '!$B$10:$B$12</c:f>
              <c:numCache>
                <c:formatCode>General</c:formatCode>
                <c:ptCount val="3"/>
                <c:pt idx="0">
                  <c:v>0</c:v>
                </c:pt>
                <c:pt idx="1">
                  <c:v>4</c:v>
                </c:pt>
                <c:pt idx="2">
                  <c:v>8</c:v>
                </c:pt>
              </c:numCache>
            </c:numRef>
          </c:cat>
          <c:val>
            <c:numRef>
              <c:f>'Grafik '!$C$10:$C$12</c:f>
              <c:numCache>
                <c:formatCode>0.00</c:formatCode>
                <c:ptCount val="3"/>
                <c:pt idx="0">
                  <c:v>3.8711111111111114</c:v>
                </c:pt>
                <c:pt idx="1">
                  <c:v>3.9566666666666666</c:v>
                </c:pt>
                <c:pt idx="2">
                  <c:v>4.0633333333333326</c:v>
                </c:pt>
              </c:numCache>
            </c:numRef>
          </c:val>
          <c:extLst>
            <c:ext xmlns:c16="http://schemas.microsoft.com/office/drawing/2014/chart" uri="{C3380CC4-5D6E-409C-BE32-E72D297353CC}">
              <c16:uniqueId val="{00000003-20AE-4D32-9DB0-5178742DEE76}"/>
            </c:ext>
          </c:extLst>
        </c:ser>
        <c:dLbls>
          <c:dLblPos val="inEnd"/>
          <c:showLegendKey val="0"/>
          <c:showVal val="1"/>
          <c:showCatName val="0"/>
          <c:showSerName val="0"/>
          <c:showPercent val="0"/>
          <c:showBubbleSize val="0"/>
        </c:dLbls>
        <c:gapWidth val="219"/>
        <c:overlap val="-27"/>
        <c:axId val="523909504"/>
        <c:axId val="523885024"/>
      </c:barChart>
      <c:catAx>
        <c:axId val="52390950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id-ID">
                    <a:latin typeface="Arial" panose="020B0604020202020204" pitchFamily="34" charset="0"/>
                    <a:cs typeface="Arial" panose="020B0604020202020204" pitchFamily="34" charset="0"/>
                  </a:rPr>
                  <a:t>EFB</a:t>
                </a:r>
                <a:r>
                  <a:rPr lang="en-ID">
                    <a:latin typeface="Arial" panose="020B0604020202020204" pitchFamily="34" charset="0"/>
                    <a:cs typeface="Arial" panose="020B0604020202020204" pitchFamily="34" charset="0"/>
                  </a:rPr>
                  <a:t> (t ha</a:t>
                </a:r>
                <a:r>
                  <a:rPr lang="en-ID" baseline="30000">
                    <a:latin typeface="Arial" panose="020B0604020202020204" pitchFamily="34" charset="0"/>
                    <a:cs typeface="Arial" panose="020B0604020202020204" pitchFamily="34" charset="0"/>
                  </a:rPr>
                  <a:t>-1</a:t>
                </a:r>
                <a:r>
                  <a:rPr lang="en-ID">
                    <a:latin typeface="Arial" panose="020B0604020202020204" pitchFamily="34" charset="0"/>
                    <a:cs typeface="Arial" panose="020B0604020202020204" pitchFamily="34" charset="0"/>
                  </a:rPr>
                  <a: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3885024"/>
        <c:crosses val="autoZero"/>
        <c:auto val="1"/>
        <c:lblAlgn val="ctr"/>
        <c:lblOffset val="100"/>
        <c:noMultiLvlLbl val="0"/>
      </c:catAx>
      <c:valAx>
        <c:axId val="52388502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id-ID">
                    <a:latin typeface="Arial" panose="020B0604020202020204" pitchFamily="34" charset="0"/>
                    <a:cs typeface="Arial" panose="020B0604020202020204" pitchFamily="34" charset="0"/>
                  </a:rPr>
                  <a:t>Soil </a:t>
                </a:r>
                <a:r>
                  <a:rPr lang="en-ID">
                    <a:latin typeface="Arial" panose="020B0604020202020204" pitchFamily="34" charset="0"/>
                    <a:cs typeface="Arial" panose="020B0604020202020204" pitchFamily="34" charset="0"/>
                  </a:rPr>
                  <a:t>pH</a:t>
                </a:r>
                <a:r>
                  <a:rPr lang="id-ID">
                    <a:latin typeface="Arial" panose="020B0604020202020204" pitchFamily="34" charset="0"/>
                    <a:cs typeface="Arial" panose="020B0604020202020204" pitchFamily="34" charset="0"/>
                  </a:rPr>
                  <a:t> (H</a:t>
                </a:r>
                <a:r>
                  <a:rPr lang="id-ID" baseline="-25000">
                    <a:latin typeface="Arial" panose="020B0604020202020204" pitchFamily="34" charset="0"/>
                    <a:cs typeface="Arial" panose="020B0604020202020204" pitchFamily="34" charset="0"/>
                  </a:rPr>
                  <a:t>2</a:t>
                </a:r>
                <a:r>
                  <a:rPr lang="id-ID">
                    <a:latin typeface="Arial" panose="020B0604020202020204" pitchFamily="34" charset="0"/>
                    <a:cs typeface="Arial" panose="020B0604020202020204" pitchFamily="34" charset="0"/>
                  </a:rPr>
                  <a:t>O) </a:t>
                </a:r>
                <a:endParaRPr lang="en-ID">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solidFill>
            <a:schemeClr val="bg1"/>
          </a:solid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39095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lumMod val="40000"/>
                <a:lumOff val="60000"/>
              </a:schemeClr>
            </a:solid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2C02-46D0-883F-6FA29084FAE6}"/>
              </c:ext>
            </c:extLst>
          </c:dPt>
          <c:dPt>
            <c:idx val="1"/>
            <c:invertIfNegative val="0"/>
            <c:bubble3D val="0"/>
            <c:spPr>
              <a:solidFill>
                <a:schemeClr val="tx1"/>
              </a:solidFill>
              <a:ln>
                <a:solidFill>
                  <a:schemeClr val="tx1"/>
                </a:solidFill>
              </a:ln>
              <a:effectLst/>
            </c:spPr>
            <c:extLst>
              <c:ext xmlns:c16="http://schemas.microsoft.com/office/drawing/2014/chart" uri="{C3380CC4-5D6E-409C-BE32-E72D297353CC}">
                <c16:uniqueId val="{00000003-2C02-46D0-883F-6FA29084FAE6}"/>
              </c:ext>
            </c:extLst>
          </c:dPt>
          <c:dPt>
            <c:idx val="2"/>
            <c:invertIfNegative val="0"/>
            <c:bubble3D val="0"/>
            <c:spPr>
              <a:solidFill>
                <a:schemeClr val="tx1"/>
              </a:solidFill>
              <a:ln>
                <a:solidFill>
                  <a:schemeClr val="tx1"/>
                </a:solidFill>
              </a:ln>
              <a:effectLst/>
            </c:spPr>
            <c:extLst>
              <c:ext xmlns:c16="http://schemas.microsoft.com/office/drawing/2014/chart" uri="{C3380CC4-5D6E-409C-BE32-E72D297353CC}">
                <c16:uniqueId val="{00000005-2C02-46D0-883F-6FA29084FAE6}"/>
              </c:ext>
            </c:extLst>
          </c:dPt>
          <c:dLbls>
            <c:dLbl>
              <c:idx val="0"/>
              <c:layout>
                <c:manualLayout>
                  <c:x val="-2.7777777777778286E-3"/>
                  <c:y val="-6.0185185185185196E-2"/>
                </c:manualLayout>
              </c:layout>
              <c:tx>
                <c:rich>
                  <a:bodyPr/>
                  <a:lstStyle/>
                  <a:p>
                    <a:r>
                      <a:rPr lang="en-US"/>
                      <a:t>235,18</a:t>
                    </a:r>
                    <a:r>
                      <a:rPr lang="en-US" baseline="0"/>
                      <a:t> b</a:t>
                    </a:r>
                    <a:r>
                      <a:rPr lang="en-US"/>
                      <a:t>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C02-46D0-883F-6FA29084FAE6}"/>
                </c:ext>
              </c:extLst>
            </c:dLbl>
            <c:dLbl>
              <c:idx val="1"/>
              <c:layout>
                <c:manualLayout>
                  <c:x val="0"/>
                  <c:y val="-2.6347858350166987E-2"/>
                </c:manualLayout>
              </c:layout>
              <c:tx>
                <c:rich>
                  <a:bodyPr/>
                  <a:lstStyle/>
                  <a:p>
                    <a:r>
                      <a:rPr lang="en-US"/>
                      <a:t>182,23 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C02-46D0-883F-6FA29084FAE6}"/>
                </c:ext>
              </c:extLst>
            </c:dLbl>
            <c:dLbl>
              <c:idx val="2"/>
              <c:layout>
                <c:manualLayout>
                  <c:x val="-7.246376811594203E-4"/>
                  <c:y val="-3.5413282763738348E-2"/>
                </c:manualLayout>
              </c:layout>
              <c:tx>
                <c:rich>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fld id="{19F7436B-FE6A-49EA-9652-704451462E54}" type="VALUE">
                      <a:rPr lang="en-US" sz="1000">
                        <a:solidFill>
                          <a:sysClr val="windowText" lastClr="000000"/>
                        </a:solidFill>
                        <a:latin typeface="Arial" panose="020B0604020202020204" pitchFamily="34" charset="0"/>
                        <a:cs typeface="Arial" panose="020B0604020202020204" pitchFamily="34" charset="0"/>
                      </a:rPr>
                      <a:pPr>
                        <a:defRPr sz="1000">
                          <a:solidFill>
                            <a:sysClr val="windowText" lastClr="000000"/>
                          </a:solidFill>
                          <a:latin typeface="Arial" panose="020B0604020202020204" pitchFamily="34" charset="0"/>
                          <a:cs typeface="Arial" panose="020B0604020202020204" pitchFamily="34" charset="0"/>
                        </a:defRPr>
                      </a:pPr>
                      <a:t>[VALUE]</a:t>
                    </a:fld>
                    <a:r>
                      <a:rPr lang="en-US" sz="1000">
                        <a:solidFill>
                          <a:sysClr val="windowText" lastClr="000000"/>
                        </a:solidFill>
                        <a:latin typeface="Arial" panose="020B0604020202020204" pitchFamily="34" charset="0"/>
                        <a:cs typeface="Arial" panose="020B0604020202020204" pitchFamily="34" charset="0"/>
                      </a:rPr>
                      <a:t> a</a:t>
                    </a:r>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0.14469003195252766"/>
                      <c:h val="8.0452240590345059E-2"/>
                    </c:manualLayout>
                  </c15:layout>
                  <c15:dlblFieldTable/>
                  <c15:showDataLabelsRange val="0"/>
                </c:ext>
                <c:ext xmlns:c16="http://schemas.microsoft.com/office/drawing/2014/chart" uri="{C3380CC4-5D6E-409C-BE32-E72D297353CC}">
                  <c16:uniqueId val="{00000005-2C02-46D0-883F-6FA29084FAE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Grafik!$B$4:$B$6</c:f>
              <c:numCache>
                <c:formatCode>General</c:formatCode>
                <c:ptCount val="3"/>
                <c:pt idx="0">
                  <c:v>0</c:v>
                </c:pt>
                <c:pt idx="1">
                  <c:v>4</c:v>
                </c:pt>
                <c:pt idx="2">
                  <c:v>8</c:v>
                </c:pt>
              </c:numCache>
            </c:numRef>
          </c:cat>
          <c:val>
            <c:numRef>
              <c:f>Grafik!$C$4:$C$6</c:f>
              <c:numCache>
                <c:formatCode>0</c:formatCode>
                <c:ptCount val="3"/>
                <c:pt idx="0">
                  <c:v>235</c:v>
                </c:pt>
                <c:pt idx="1">
                  <c:v>182</c:v>
                </c:pt>
                <c:pt idx="2">
                  <c:v>149</c:v>
                </c:pt>
              </c:numCache>
            </c:numRef>
          </c:val>
          <c:extLst>
            <c:ext xmlns:c16="http://schemas.microsoft.com/office/drawing/2014/chart" uri="{C3380CC4-5D6E-409C-BE32-E72D297353CC}">
              <c16:uniqueId val="{00000006-2C02-46D0-883F-6FA29084FAE6}"/>
            </c:ext>
          </c:extLst>
        </c:ser>
        <c:dLbls>
          <c:dLblPos val="outEnd"/>
          <c:showLegendKey val="0"/>
          <c:showVal val="1"/>
          <c:showCatName val="0"/>
          <c:showSerName val="0"/>
          <c:showPercent val="0"/>
          <c:showBubbleSize val="0"/>
        </c:dLbls>
        <c:gapWidth val="300"/>
        <c:axId val="1075405503"/>
        <c:axId val="1075405023"/>
      </c:barChart>
      <c:catAx>
        <c:axId val="1075405503"/>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id-ID" b="1">
                    <a:solidFill>
                      <a:sysClr val="windowText" lastClr="000000"/>
                    </a:solidFill>
                    <a:latin typeface="Arial" panose="020B0604020202020204" pitchFamily="34" charset="0"/>
                    <a:cs typeface="Arial" panose="020B0604020202020204" pitchFamily="34" charset="0"/>
                  </a:rPr>
                  <a:t>EFB</a:t>
                </a:r>
                <a:r>
                  <a:rPr lang="en-ID" b="1" baseline="0">
                    <a:solidFill>
                      <a:sysClr val="windowText" lastClr="000000"/>
                    </a:solidFill>
                    <a:latin typeface="Arial" panose="020B0604020202020204" pitchFamily="34" charset="0"/>
                    <a:cs typeface="Arial" panose="020B0604020202020204" pitchFamily="34" charset="0"/>
                  </a:rPr>
                  <a:t> (t ha</a:t>
                </a:r>
                <a:r>
                  <a:rPr lang="en-ID" b="1" baseline="30000">
                    <a:solidFill>
                      <a:sysClr val="windowText" lastClr="000000"/>
                    </a:solidFill>
                    <a:latin typeface="Arial" panose="020B0604020202020204" pitchFamily="34" charset="0"/>
                    <a:cs typeface="Arial" panose="020B0604020202020204" pitchFamily="34" charset="0"/>
                  </a:rPr>
                  <a:t>-1</a:t>
                </a:r>
                <a:r>
                  <a:rPr lang="en-ID" b="1" baseline="0">
                    <a:solidFill>
                      <a:sysClr val="windowText" lastClr="000000"/>
                    </a:solidFill>
                    <a:latin typeface="Arial" panose="020B0604020202020204" pitchFamily="34" charset="0"/>
                    <a:cs typeface="Arial" panose="020B0604020202020204" pitchFamily="34" charset="0"/>
                  </a:rPr>
                  <a:t>)</a:t>
                </a:r>
                <a:endParaRPr lang="en-ID"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75405023"/>
        <c:crosses val="autoZero"/>
        <c:auto val="1"/>
        <c:lblAlgn val="ctr"/>
        <c:lblOffset val="100"/>
        <c:noMultiLvlLbl val="0"/>
      </c:catAx>
      <c:valAx>
        <c:axId val="1075405023"/>
        <c:scaling>
          <c:orientation val="minMax"/>
        </c:scaling>
        <c:delete val="0"/>
        <c:axPos val="l"/>
        <c:majorGridlines>
          <c:spPr>
            <a:ln w="9525" cap="flat" cmpd="sng" algn="ctr">
              <a:no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id-ID" b="1">
                    <a:solidFill>
                      <a:sysClr val="windowText" lastClr="000000"/>
                    </a:solidFill>
                    <a:latin typeface="Arial" panose="020B0604020202020204" pitchFamily="34" charset="0"/>
                    <a:cs typeface="Arial" panose="020B0604020202020204" pitchFamily="34" charset="0"/>
                  </a:rPr>
                  <a:t>N-NH</a:t>
                </a:r>
                <a:r>
                  <a:rPr lang="id-ID" b="1" baseline="-25000">
                    <a:solidFill>
                      <a:sysClr val="windowText" lastClr="000000"/>
                    </a:solidFill>
                    <a:latin typeface="Arial" panose="020B0604020202020204" pitchFamily="34" charset="0"/>
                    <a:cs typeface="Arial" panose="020B0604020202020204" pitchFamily="34" charset="0"/>
                  </a:rPr>
                  <a:t>4</a:t>
                </a:r>
                <a:r>
                  <a:rPr lang="id-ID" b="1" baseline="30000">
                    <a:solidFill>
                      <a:sysClr val="windowText" lastClr="000000"/>
                    </a:solidFill>
                    <a:latin typeface="Arial" panose="020B0604020202020204" pitchFamily="34" charset="0"/>
                    <a:cs typeface="Arial" panose="020B0604020202020204" pitchFamily="34" charset="0"/>
                  </a:rPr>
                  <a:t>-</a:t>
                </a:r>
                <a:r>
                  <a:rPr lang="id-ID" b="1" baseline="0">
                    <a:solidFill>
                      <a:sysClr val="windowText" lastClr="000000"/>
                    </a:solidFill>
                    <a:latin typeface="Arial" panose="020B0604020202020204" pitchFamily="34" charset="0"/>
                    <a:cs typeface="Arial" panose="020B0604020202020204" pitchFamily="34" charset="0"/>
                  </a:rPr>
                  <a:t>(ppm)</a:t>
                </a:r>
                <a:endParaRPr lang="en-ID"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754055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01F4-4DBB-AA60-67BBC18C5C4D}"/>
              </c:ext>
            </c:extLst>
          </c:dPt>
          <c:dPt>
            <c:idx val="1"/>
            <c:invertIfNegative val="0"/>
            <c:bubble3D val="0"/>
            <c:spPr>
              <a:solidFill>
                <a:schemeClr val="tx1"/>
              </a:solidFill>
              <a:ln>
                <a:solidFill>
                  <a:schemeClr val="tx1"/>
                </a:solidFill>
              </a:ln>
              <a:effectLst/>
            </c:spPr>
            <c:extLst>
              <c:ext xmlns:c16="http://schemas.microsoft.com/office/drawing/2014/chart" uri="{C3380CC4-5D6E-409C-BE32-E72D297353CC}">
                <c16:uniqueId val="{00000003-01F4-4DBB-AA60-67BBC18C5C4D}"/>
              </c:ext>
            </c:extLst>
          </c:dPt>
          <c:dPt>
            <c:idx val="2"/>
            <c:invertIfNegative val="0"/>
            <c:bubble3D val="0"/>
            <c:spPr>
              <a:solidFill>
                <a:schemeClr val="tx1"/>
              </a:solidFill>
              <a:ln>
                <a:solidFill>
                  <a:schemeClr val="tx1"/>
                </a:solidFill>
              </a:ln>
              <a:effectLst/>
            </c:spPr>
            <c:extLst>
              <c:ext xmlns:c16="http://schemas.microsoft.com/office/drawing/2014/chart" uri="{C3380CC4-5D6E-409C-BE32-E72D297353CC}">
                <c16:uniqueId val="{00000005-01F4-4DBB-AA60-67BBC18C5C4D}"/>
              </c:ext>
            </c:extLst>
          </c:dPt>
          <c:dLbls>
            <c:dLbl>
              <c:idx val="0"/>
              <c:layout>
                <c:manualLayout>
                  <c:x val="0"/>
                  <c:y val="9.3875765529308833E-3"/>
                </c:manualLayout>
              </c:layout>
              <c:tx>
                <c:rich>
                  <a:bodyPr/>
                  <a:lstStyle/>
                  <a:p>
                    <a:r>
                      <a:rPr lang="en-US"/>
                      <a:t>372,83 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F4-4DBB-AA60-67BBC18C5C4D}"/>
                </c:ext>
              </c:extLst>
            </c:dLbl>
            <c:dLbl>
              <c:idx val="1"/>
              <c:layout>
                <c:manualLayout>
                  <c:x val="0"/>
                  <c:y val="-2.7777777777777776E-2"/>
                </c:manualLayout>
              </c:layout>
              <c:tx>
                <c:rich>
                  <a:bodyPr/>
                  <a:lstStyle/>
                  <a:p>
                    <a:fld id="{8B896F40-FCFF-4E64-B2A1-E3EBA9CD6F17}" type="VALUE">
                      <a:rPr lang="en-US"/>
                      <a:pPr/>
                      <a:t>[VALUE]</a:t>
                    </a:fld>
                    <a:r>
                      <a:rPr lang="en-US"/>
                      <a:t> 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1F4-4DBB-AA60-67BBC18C5C4D}"/>
                </c:ext>
              </c:extLst>
            </c:dLbl>
            <c:dLbl>
              <c:idx val="2"/>
              <c:layout>
                <c:manualLayout>
                  <c:x val="-2.7777777777778798E-3"/>
                  <c:y val="-2.7777777777777776E-2"/>
                </c:manualLayout>
              </c:layout>
              <c:tx>
                <c:rich>
                  <a:bodyPr/>
                  <a:lstStyle/>
                  <a:p>
                    <a:fld id="{D4ACA5FE-796F-4B52-BB93-ABB28002F848}" type="VALUE">
                      <a:rPr lang="en-US"/>
                      <a:pPr/>
                      <a:t>[VALUE]</a:t>
                    </a:fld>
                    <a:r>
                      <a:rPr lang="en-US"/>
                      <a:t>a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1F4-4DBB-AA60-67BBC18C5C4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Grafik!$A$3:$A$5</c:f>
              <c:numCache>
                <c:formatCode>General</c:formatCode>
                <c:ptCount val="3"/>
                <c:pt idx="0">
                  <c:v>0</c:v>
                </c:pt>
                <c:pt idx="1">
                  <c:v>4</c:v>
                </c:pt>
                <c:pt idx="2">
                  <c:v>8</c:v>
                </c:pt>
              </c:numCache>
            </c:numRef>
          </c:cat>
          <c:val>
            <c:numRef>
              <c:f>Grafik!$B$3:$B$5</c:f>
              <c:numCache>
                <c:formatCode>0.00</c:formatCode>
                <c:ptCount val="3"/>
                <c:pt idx="0" formatCode="0">
                  <c:v>372.82777777777778</c:v>
                </c:pt>
                <c:pt idx="1">
                  <c:v>298.05888888888887</c:v>
                </c:pt>
                <c:pt idx="2">
                  <c:v>178.32444444444445</c:v>
                </c:pt>
              </c:numCache>
            </c:numRef>
          </c:val>
          <c:extLst>
            <c:ext xmlns:c16="http://schemas.microsoft.com/office/drawing/2014/chart" uri="{C3380CC4-5D6E-409C-BE32-E72D297353CC}">
              <c16:uniqueId val="{00000006-01F4-4DBB-AA60-67BBC18C5C4D}"/>
            </c:ext>
          </c:extLst>
        </c:ser>
        <c:dLbls>
          <c:dLblPos val="outEnd"/>
          <c:showLegendKey val="0"/>
          <c:showVal val="1"/>
          <c:showCatName val="0"/>
          <c:showSerName val="0"/>
          <c:showPercent val="0"/>
          <c:showBubbleSize val="0"/>
        </c:dLbls>
        <c:gapWidth val="300"/>
        <c:axId val="1069934287"/>
        <c:axId val="1069936687"/>
      </c:barChart>
      <c:catAx>
        <c:axId val="106993428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id-ID" b="1">
                    <a:solidFill>
                      <a:sysClr val="windowText" lastClr="000000"/>
                    </a:solidFill>
                    <a:latin typeface="Arial" panose="020B0604020202020204" pitchFamily="34" charset="0"/>
                    <a:cs typeface="Arial" panose="020B0604020202020204" pitchFamily="34" charset="0"/>
                  </a:rPr>
                  <a:t>EFB</a:t>
                </a:r>
                <a:r>
                  <a:rPr lang="en-ID" b="1" baseline="0">
                    <a:solidFill>
                      <a:sysClr val="windowText" lastClr="000000"/>
                    </a:solidFill>
                    <a:latin typeface="Arial" panose="020B0604020202020204" pitchFamily="34" charset="0"/>
                    <a:cs typeface="Arial" panose="020B0604020202020204" pitchFamily="34" charset="0"/>
                  </a:rPr>
                  <a:t> (t ha</a:t>
                </a:r>
                <a:r>
                  <a:rPr lang="en-ID" b="1" baseline="30000">
                    <a:solidFill>
                      <a:sysClr val="windowText" lastClr="000000"/>
                    </a:solidFill>
                    <a:latin typeface="Arial" panose="020B0604020202020204" pitchFamily="34" charset="0"/>
                    <a:cs typeface="Arial" panose="020B0604020202020204" pitchFamily="34" charset="0"/>
                  </a:rPr>
                  <a:t>-1</a:t>
                </a:r>
                <a:r>
                  <a:rPr lang="en-ID" b="1" baseline="0">
                    <a:solidFill>
                      <a:sysClr val="windowText" lastClr="000000"/>
                    </a:solidFill>
                    <a:latin typeface="Arial" panose="020B0604020202020204" pitchFamily="34" charset="0"/>
                    <a:cs typeface="Arial" panose="020B0604020202020204" pitchFamily="34" charset="0"/>
                  </a:rPr>
                  <a:t>)</a:t>
                </a:r>
                <a:endParaRPr lang="en-ID"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69936687"/>
        <c:crosses val="autoZero"/>
        <c:auto val="1"/>
        <c:lblAlgn val="ctr"/>
        <c:lblOffset val="100"/>
        <c:noMultiLvlLbl val="0"/>
      </c:catAx>
      <c:valAx>
        <c:axId val="1069936687"/>
        <c:scaling>
          <c:orientation val="minMax"/>
        </c:scaling>
        <c:delete val="0"/>
        <c:axPos val="l"/>
        <c:majorGridlines>
          <c:spPr>
            <a:ln w="9525" cap="flat" cmpd="sng" algn="ctr">
              <a:no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D" b="1">
                    <a:solidFill>
                      <a:sysClr val="windowText" lastClr="000000"/>
                    </a:solidFill>
                    <a:latin typeface="Arial" panose="020B0604020202020204" pitchFamily="34" charset="0"/>
                    <a:cs typeface="Arial" panose="020B0604020202020204" pitchFamily="34" charset="0"/>
                  </a:rPr>
                  <a:t>N</a:t>
                </a:r>
                <a:r>
                  <a:rPr lang="id-ID" b="1">
                    <a:solidFill>
                      <a:sysClr val="windowText" lastClr="000000"/>
                    </a:solidFill>
                    <a:latin typeface="Arial" panose="020B0604020202020204" pitchFamily="34" charset="0"/>
                    <a:cs typeface="Arial" panose="020B0604020202020204" pitchFamily="34" charset="0"/>
                  </a:rPr>
                  <a:t>-NO</a:t>
                </a:r>
                <a:r>
                  <a:rPr lang="id-ID" b="1" baseline="-25000">
                    <a:solidFill>
                      <a:sysClr val="windowText" lastClr="000000"/>
                    </a:solidFill>
                    <a:latin typeface="Arial" panose="020B0604020202020204" pitchFamily="34" charset="0"/>
                    <a:cs typeface="Arial" panose="020B0604020202020204" pitchFamily="34" charset="0"/>
                  </a:rPr>
                  <a:t>3</a:t>
                </a:r>
                <a:r>
                  <a:rPr lang="id-ID" b="1" baseline="30000">
                    <a:solidFill>
                      <a:sysClr val="windowText" lastClr="000000"/>
                    </a:solidFill>
                    <a:latin typeface="Arial" panose="020B0604020202020204" pitchFamily="34" charset="0"/>
                    <a:cs typeface="Arial" panose="020B0604020202020204" pitchFamily="34" charset="0"/>
                  </a:rPr>
                  <a:t>- </a:t>
                </a:r>
                <a:r>
                  <a:rPr lang="en-ID" b="1" baseline="0">
                    <a:solidFill>
                      <a:sysClr val="windowText" lastClr="000000"/>
                    </a:solidFill>
                    <a:latin typeface="Arial" panose="020B0604020202020204" pitchFamily="34" charset="0"/>
                    <a:cs typeface="Arial" panose="020B0604020202020204" pitchFamily="34" charset="0"/>
                  </a:rPr>
                  <a:t>(ppm)</a:t>
                </a:r>
                <a:endParaRPr lang="en-ID"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699342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CF7FEE02B545948177A21F32D31EB2"/>
        <w:category>
          <w:name w:val="General"/>
          <w:gallery w:val="placeholder"/>
        </w:category>
        <w:types>
          <w:type w:val="bbPlcHdr"/>
        </w:types>
        <w:behaviors>
          <w:behavior w:val="content"/>
        </w:behaviors>
        <w:guid w:val="{825A9FC1-0565-4612-BF8D-5C6CC33B24FF}"/>
      </w:docPartPr>
      <w:docPartBody>
        <w:p w:rsidR="00FB1439" w:rsidRDefault="00281146">
          <w:pPr>
            <w:pStyle w:val="E0CF7FEE02B545948177A21F32D31EB2"/>
          </w:pPr>
          <w:r w:rsidRPr="398C31FE">
            <w:rPr>
              <w:rStyle w:val="PlaceholderText"/>
            </w:rPr>
            <w:t>Click or tap here to enter text.</w:t>
          </w:r>
        </w:p>
      </w:docPartBody>
    </w:docPart>
    <w:docPart>
      <w:docPartPr>
        <w:name w:val="0592777420BA4A61A4837C9A6FE57A78"/>
        <w:category>
          <w:name w:val="General"/>
          <w:gallery w:val="placeholder"/>
        </w:category>
        <w:types>
          <w:type w:val="bbPlcHdr"/>
        </w:types>
        <w:behaviors>
          <w:behavior w:val="content"/>
        </w:behaviors>
        <w:guid w:val="{BF843129-ADC0-4EEA-B96A-F50E22072907}"/>
      </w:docPartPr>
      <w:docPartBody>
        <w:p w:rsidR="00FB1439" w:rsidRDefault="00675ADD" w:rsidP="00675ADD">
          <w:pPr>
            <w:pStyle w:val="0592777420BA4A61A4837C9A6FE57A78"/>
          </w:pPr>
          <w:r w:rsidRPr="398C31FE">
            <w:rPr>
              <w:rStyle w:val="PlaceholderText"/>
            </w:rPr>
            <w:t>Click or tap here to enter text.</w:t>
          </w:r>
        </w:p>
      </w:docPartBody>
    </w:docPart>
    <w:docPart>
      <w:docPartPr>
        <w:name w:val="43B417E9D96A43BE9DC31D5013B0235E"/>
        <w:category>
          <w:name w:val="General"/>
          <w:gallery w:val="placeholder"/>
        </w:category>
        <w:types>
          <w:type w:val="bbPlcHdr"/>
        </w:types>
        <w:behaviors>
          <w:behavior w:val="content"/>
        </w:behaviors>
        <w:guid w:val="{F711E98D-4612-4882-8917-7E67D8BA5CEC}"/>
      </w:docPartPr>
      <w:docPartBody>
        <w:p w:rsidR="00FB1439" w:rsidRDefault="00281146">
          <w:pPr>
            <w:pStyle w:val="43B417E9D96A43BE9DC31D5013B0235E"/>
          </w:pPr>
          <w:r w:rsidRPr="398C31FE">
            <w:rPr>
              <w:rStyle w:val="PlaceholderText"/>
            </w:rPr>
            <w:t>Click or tap here to enter text.</w:t>
          </w:r>
        </w:p>
      </w:docPartBody>
    </w:docPart>
    <w:docPart>
      <w:docPartPr>
        <w:name w:val="C55C1424235D4443BFC6715DDB254E82"/>
        <w:category>
          <w:name w:val="General"/>
          <w:gallery w:val="placeholder"/>
        </w:category>
        <w:types>
          <w:type w:val="bbPlcHdr"/>
        </w:types>
        <w:behaviors>
          <w:behavior w:val="content"/>
        </w:behaviors>
        <w:guid w:val="{1020CAA4-56A6-45C9-BDDB-8E1ACFB8E498}"/>
      </w:docPartPr>
      <w:docPartBody>
        <w:p w:rsidR="00FB1439" w:rsidRDefault="00281146">
          <w:pPr>
            <w:pStyle w:val="C55C1424235D4443BFC6715DDB254E82"/>
          </w:pPr>
          <w:r w:rsidRPr="398C31FE">
            <w:rPr>
              <w:rStyle w:val="PlaceholderText"/>
            </w:rPr>
            <w:t>Click or tap here to enter text.</w:t>
          </w:r>
        </w:p>
      </w:docPartBody>
    </w:docPart>
    <w:docPart>
      <w:docPartPr>
        <w:name w:val="C4937F8917114077B7DFF210DAC0A2EC"/>
        <w:category>
          <w:name w:val="General"/>
          <w:gallery w:val="placeholder"/>
        </w:category>
        <w:types>
          <w:type w:val="bbPlcHdr"/>
        </w:types>
        <w:behaviors>
          <w:behavior w:val="content"/>
        </w:behaviors>
        <w:guid w:val="{8A55C54D-0DAA-43F5-B9AE-93833E0C2BE5}"/>
      </w:docPartPr>
      <w:docPartBody>
        <w:p w:rsidR="00FB1439" w:rsidRDefault="00281146">
          <w:pPr>
            <w:pStyle w:val="C4937F8917114077B7DFF210DAC0A2EC"/>
          </w:pPr>
          <w:r w:rsidRPr="398C31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F7"/>
    <w:rsid w:val="00077059"/>
    <w:rsid w:val="00135E19"/>
    <w:rsid w:val="00160929"/>
    <w:rsid w:val="00281146"/>
    <w:rsid w:val="0029316A"/>
    <w:rsid w:val="00331EED"/>
    <w:rsid w:val="00455098"/>
    <w:rsid w:val="004807DA"/>
    <w:rsid w:val="005754B8"/>
    <w:rsid w:val="00620DC5"/>
    <w:rsid w:val="00675ADD"/>
    <w:rsid w:val="007002DD"/>
    <w:rsid w:val="008732EB"/>
    <w:rsid w:val="00984685"/>
    <w:rsid w:val="009C0A7E"/>
    <w:rsid w:val="009F4570"/>
    <w:rsid w:val="00B82D87"/>
    <w:rsid w:val="00B918F7"/>
    <w:rsid w:val="00BE02D4"/>
    <w:rsid w:val="00D164D6"/>
    <w:rsid w:val="00E366DB"/>
    <w:rsid w:val="00FB143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6244988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5ADD"/>
    <w:rPr>
      <w:color w:val="808080"/>
    </w:rPr>
  </w:style>
  <w:style w:type="paragraph" w:customStyle="1" w:styleId="E0CF7FEE02B545948177A21F32D31EB2">
    <w:name w:val="E0CF7FEE02B545948177A21F32D31EB2"/>
    <w:pPr>
      <w:spacing w:line="278" w:lineRule="auto"/>
    </w:pPr>
    <w:rPr>
      <w:kern w:val="2"/>
      <w:sz w:val="24"/>
      <w:szCs w:val="24"/>
      <w14:ligatures w14:val="standardContextual"/>
    </w:rPr>
  </w:style>
  <w:style w:type="paragraph" w:customStyle="1" w:styleId="0592777420BA4A61A4837C9A6FE57A78">
    <w:name w:val="0592777420BA4A61A4837C9A6FE57A78"/>
    <w:rsid w:val="00675ADD"/>
    <w:pPr>
      <w:spacing w:line="278" w:lineRule="auto"/>
    </w:pPr>
    <w:rPr>
      <w:kern w:val="2"/>
      <w:sz w:val="24"/>
      <w:szCs w:val="24"/>
      <w14:ligatures w14:val="standardContextual"/>
    </w:rPr>
  </w:style>
  <w:style w:type="paragraph" w:customStyle="1" w:styleId="43B417E9D96A43BE9DC31D5013B0235E">
    <w:name w:val="43B417E9D96A43BE9DC31D5013B0235E"/>
    <w:pPr>
      <w:spacing w:line="278" w:lineRule="auto"/>
    </w:pPr>
    <w:rPr>
      <w:kern w:val="2"/>
      <w:sz w:val="24"/>
      <w:szCs w:val="24"/>
      <w14:ligatures w14:val="standardContextual"/>
    </w:rPr>
  </w:style>
  <w:style w:type="paragraph" w:customStyle="1" w:styleId="C55C1424235D4443BFC6715DDB254E82">
    <w:name w:val="C55C1424235D4443BFC6715DDB254E82"/>
    <w:pPr>
      <w:spacing w:line="278" w:lineRule="auto"/>
    </w:pPr>
    <w:rPr>
      <w:kern w:val="2"/>
      <w:sz w:val="24"/>
      <w:szCs w:val="24"/>
      <w14:ligatures w14:val="standardContextual"/>
    </w:rPr>
  </w:style>
  <w:style w:type="paragraph" w:customStyle="1" w:styleId="C4937F8917114077B7DFF210DAC0A2EC">
    <w:name w:val="C4937F8917114077B7DFF210DAC0A2E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 dockstate="right" visibility="0" width="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59C123F-0889-4842-8478-8A129B8AF4B5}">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66bdb6f5-ac64-42be-98ba-e405d1c13847&quot;,&quot;properties&quot;:{&quot;noteIndex&quot;:0},&quot;isEdited&quot;:false,&quot;manualOverride&quot;:{&quot;isManuallyOverridden&quot;:false,&quot;citeprocText&quot;:&quot;(1)&quot;,&quot;manualOverrideText&quot;:&quot;&quot;},&quot;citationTag&quot;:&quot;MENDELEY_CITATION_v3_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&quot;,&quot;citationItems&quot;:[{&quot;id&quot;:&quot;8fc12e06-6b28-38ff-8273-0712aaed29c2&quot;,&quot;itemData&quot;:{&quot;type&quot;:&quot;report&quot;,&quot;id&quot;:&quot;8fc12e06-6b28-38ff-8273-0712aaed29c2&quot;,&quot;title&quot;:&quot;Laporan Kinerja Badan Geologi 2023. Badan Geologi Kementerian Energi dan Sumber Daya Mineral&quot;,&quot;author&quot;:[{&quot;family&quot;:&quot;Badan Geologi&quot;,&quot;given&quot;:&quot;&quot;,&quot;parse-names&quot;:false,&quot;dropping-particle&quot;:&quot;&quot;,&quot;non-dropping-particle&quot;:&quot;&quot;}],&quot;URL&quot;:&quot;https://geologi.esdm.go.id&quot;,&quot;issued&quot;:{&quot;date-parts&quot;:[[2023]]},&quot;language&quot;:&quot;id&quot;,&quot;container-title-short&quot;:&quot;&quot;},&quot;isTemporary&quot;:false}]},{&quot;citationID&quot;:&quot;MENDELEY_CITATION_09ceb2bf-5e4a-4e27-9c36-410443be92e9&quot;,&quot;properties&quot;:{&quot;noteIndex&quot;:0},&quot;isEdited&quot;:false,&quot;manualOverride&quot;:{&quot;isManuallyOverridden&quot;:false,&quot;citeprocText&quot;:&quot;(2)&quot;,&quot;manualOverrideText&quot;:&quot;&quot;},&quot;citationTag&quot;:&quot;MENDELEY_CITATION_v3_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&quot;,&quot;citationItems&quot;:[{&quot;id&quot;:&quot;f568a415-3952-3477-a09c-c857e1042f0f&quot;,&quot;itemData&quot;:{&quot;type&quot;:&quot;article-journal&quot;,&quot;id&quot;:&quot;f568a415-3952-3477-a09c-c857e1042f0f&quot;,&quot;title&quot;:&quot;Environment Friendly Open Pit Mining Systems and Reclamation Post-Mining Efforts to Improve the Quality of Land Resources and Soil Biodiversity&quot;,&quot;author&quot;:[{&quot;family&quot;:&quot;Subowo G&quot;,&quot;given&quot;:&quot;&quot;,&quot;parse-names&quot;:false,&quot;dropping-particle&quot;:&quot;&quot;,&quot;non-dropping-particle&quot;:&quot;&quot;}],&quot;container-title&quot;:&quot;Jurnal Sumberdaya Lahan&quot;,&quot;accessed&quot;:{&quot;date-parts&quot;:[[2025,12,17]]},&quot;ISBN&quot;:&quot;1907-0799&quot;,&quot;URL&quot;:&quot;https://repository.pertanian.go.id/handle/123456789/2314&quot;,&quot;issued&quot;:{&quot;date-parts&quot;:[[2011]]},&quot;abstract&quot;:&quot;ABSTRAK Penambangan sistem terbuka konvensional banyak mengubah bentang lahan dan keseimbangan ekosistem permukaan tanah, menurunkan produktivitas tanah dan mutu lingkungan. Di lain pihak kegiatan penambangan yang baik dapat mendatangkan devisa, menekan pencemaran, menurunkan kemiringan lahan, memperbaiki ketebalan tanah lapisan atas, menurunkan kepadatan tanah, meningkatkan infiltrasi-perkolasi dan mengurangi erosi tanah. Pengendalian pelaksanaan penambangan terbuka dengan berorientasi pada pelestarian sumberdaya lahan dan hayati tanah dapat diupayakan dengan: (1) penambangan dilakukan secara blok, dimulai dari lereng paling bawah, (2) reklamasi/penimbunan lahan dilakukan secara langsung setelah selesai penambangan, (3) bentukan permukaan lahan dengan terasering dengan lebar bangku teras datar &gt; 5 m, beda tinggi antar bangku teras &lt; 2 m, kemiringan tebing ±60 %, (4) kupasan tanah lapisan pucuk (topsoil) ditempatkan kembali pada lapisan atas dengan ketebalan &gt; 20 cm dan diperkaya dengan kapur, pupuk organik, pupuk anorganik ataupun pupuk hayati (5) biorehabilitasi dengan cacing tanah endogaesis dan penanaman legum sebagai tanaman pionir untuk mempercepat terciptanya suksesi alami, dan (6) pemeliharaan tanaman sampai mencapai klimaks ekosistem sesuai yang diharapkan. ABSTRACT Conventional open pit mining systems can changing the landscape and soil surface ecosystem balance, reducing soil productivity and environmental quality. On the other hand the good mining activities can increase national income, reduce pollution, decrease land slope, improve the thickness of topsoil, decrease soil density, increase infiltration-percolation and reduce soil erosion. Good implementation control of the open pit mining with the preservation of land resources and soil biodiversity can be achieved by: (1) mining blocks done from the bottom area, (2) reclamation carried out directly after the completion of mining, (3) formation of land surface with a wide terrace bench &gt;5 m, vertical-interval bench terraces &lt;2 m, the percentage of slope ± 60%, (4) removing the top layer of soil (topsoil) was placed back on the top layer with a thickness &gt;20 cm and enriched with lime, organic matter, fertilizer or biofertilizer (5) biorehabilitation with endogeic earthworms and planting of legume cover crops as pioneer plants to accelerate the natural succession, and (6) maintenance up to a climax ecosystem as expected.&quot;,&quot;issue&quot;:&quot;2&quot;,&quot;volume&quot;:&quot;5&quot;},&quot;isTemporary&quot;:false}]},{&quot;citationID&quot;:&quot;MENDELEY_CITATION_932f67f0-cd96-4711-bd39-5d8678661dbb&quot;,&quot;properties&quot;:{&quot;noteIndex&quot;:0},&quot;isEdited&quot;:false,&quot;manualOverride&quot;:{&quot;isManuallyOverridden&quot;:false,&quot;citeprocText&quot;:&quot;(3)&quot;,&quot;manualOverrideText&quot;:&quot;&quot;},&quot;citationTag&quot;:&quot;MENDELEY_CITATION_v3_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&quot;,&quot;citationItems&quot;:[{&quot;id&quot;:&quot;61c9afdd-d9dd-3b2a-91d2-5fd492dcbdb7&quot;,&quot;itemData&quot;:{&quot;type&quot;:&quot;article-journal&quot;,&quot;id&quot;:&quot;61c9afdd-d9dd-3b2a-91d2-5fd492dcbdb7&quot;,&quot;title&quot;:&quot;Pertumbuhan dan Hasil Tanaman Jagung (Zea Mays L.) erhadap Pemberian Beberapa Komposisi Pupuk Majemuk pada Lahan Pasca Tambang Batubara&quot;,&quot;author&quot;:[{&quot;family&quot;:&quot;Ramayana&quot;,&quot;given&quot;:&quot;S&quot;,&quot;parse-names&quot;:false,&quot;dropping-particle&quot;:&quot;&quot;,&quot;non-dropping-particle&quot;:&quot;&quot;},{&quot;family&quot;:&quot;Idris&quot;,&quot;given&quot;:&quot;S D&quot;,&quot;parse-names&quot;:false,&quot;dropping-particle&quot;:&quot;&quot;,&quot;non-dropping-particle&quot;:&quot;&quot;},{&quot;family&quot;:&quot;Rusdiansyah&quot;,&quot;given&quot;:&quot;R&quot;,&quot;parse-names&quot;:false,&quot;dropping-particle&quot;:&quot;&quot;,&quot;non-dropping-particle&quot;:&quot;&quot;},{&quot;family&quot;:&quot;Madjid&quot;,&quot;given&quot;:&quot;K F&quot;,&quot;parse-names&quot;:false,&quot;dropping-particle&quot;:&quot;&quot;,&quot;non-dropping-particle&quot;:&quot;&quot;}],&quot;container-title&quot;:&quot;AGRIFOR&quot;,&quot;DOI&quot;:&quot;10.31293/agrifor.v20i1.4877&quot;,&quot;URL&quot;:&quot;https://doi.org/10.31293/agrifor.v20i1.4877&quot;,&quot;page&quot;:&quot;35&quot;,&quot;language&quot;:&quot;id&quot;,&quot;issue&quot;:&quot;1&quot;,&quot;volume&quot;:&quot;20&quot;,&quot;container-title-short&quot;:&quot;&quot;},&quot;isTemporary&quot;:false}]},{&quot;citationID&quot;:&quot;MENDELEY_CITATION_26d9de99-226f-472a-8b3c-2b9308b504a1&quot;,&quot;properties&quot;:{&quot;noteIndex&quot;:0},&quot;isEdited&quot;:false,&quot;manualOverride&quot;:{&quot;isManuallyOverridden&quot;:false,&quot;citeprocText&quot;:&quot;(4)&quot;,&quot;manualOverrideText&quot;:&quot;&quot;},&quot;citationTag&quot;:&quot;MENDELEY_CITATION_v3_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&quot;,&quot;citationItems&quot;:[{&quot;id&quot;:&quot;006240e6-c6e0-334f-a5e6-375e547ebd74&quot;,&quot;itemData&quot;:{&quot;type&quot;:&quot;article-journal&quot;,&quot;id&quot;:&quot;006240e6-c6e0-334f-a5e6-375e547ebd74&quot;,&quot;title&quot;:&quot;Pemanfaatan Kompos Tandan Kosong Kelapa Sawit untuk Meningkatkan Pertumbuhan Tanaman Kayu Putih (Melaleuca cajuputi) di Lahan Pasca Tambang Batubara&quot;,&quot;author&quot;:[{&quot;family&quot;:&quot;Subagio&quot;,&quot;given&quot;:&quot;A A&quot;,&quot;parse-names&quot;:false,&quot;dropping-particle&quot;:&quot;&quot;,&quot;non-dropping-particle&quot;:&quot;&quot;},{&quot;family&quot;:&quot;Mansur&quot;,&quot;given&quot;:&quot;I&quot;,&quot;parse-names&quot;:false,&quot;dropping-particle&quot;:&quot;&quot;,&quot;non-dropping-particle&quot;:&quot;&quot;},{&quot;family&quot;:&quot;Sari&quot;,&quot;given&quot;:&quot;R K&quot;,&quot;parse-names&quot;:false,&quot;dropping-particle&quot;:&quot;&quot;,&quot;non-dropping-particle&quot;:&quot;&quot;}],&quot;container-title&quot;:&quot;Journal of Tropical Silviculture&quot;,&quot;DOI&quot;:&quot;10.29244/j-siltrop.9.3.160-166&quot;,&quot;URL&quot;:&quot;https://doi.org/10.29244/j-siltrop.9.3.160-166&quot;,&quot;page&quot;:&quot;160-166&quot;,&quot;language&quot;:&quot;ms&quot;,&quot;issue&quot;:&quot;3&quot;,&quot;volume&quot;:&quot;9&quot;,&quot;container-title-short&quot;:&quot;&quot;},&quot;isTemporary&quot;:false}]},{&quot;citationID&quot;:&quot;MENDELEY_CITATION_2ac156a0-1f0d-4fbf-bcef-1d046bbaa22f&quot;,&quot;properties&quot;:{&quot;noteIndex&quot;:0},&quot;isEdited&quot;:false,&quot;manualOverride&quot;:{&quot;isManuallyOverridden&quot;:false,&quot;citeprocText&quot;:&quot;(5)&quot;,&quot;manualOverrideText&quot;:&quot;&quot;},&quot;citationTag&quot;:&quot;MENDELEY_CITATION_v3_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&quot;,&quot;citationItems&quot;:[{&quot;id&quot;:&quot;aad57582-2002-3212-909a-13dcd96c4642&quot;,&quot;itemData&quot;:{&quot;type&quot;:&quot;article-journal&quot;,&quot;id&quot;:&quot;aad57582-2002-3212-909a-13dcd96c4642&quot;,&quot;title&quot;:&quot;Karakterisasi Bioetanol Tandan Kosong Kelapa Sawit Dengan Metode Pemurnian Adsorpsi (Adsorpsi Menggunakan Adsorben Berupa Zeolit&quot;,&quot;author&quot;:[{&quot;family&quot;:&quot;Radhitya&quot;,&quot;given&quot;:&quot;&quot;,&quot;parse-names&quot;:false,&quot;dropping-particle&quot;:&quot;&quot;,&quot;non-dropping-particle&quot;:&quot;&quot;}],&quot;container-title&quot;:&quot;Jurnal Industri Pertanian&quot;,&quot;page&quot;:&quot;113-123&quot;,&quot;language&quot;:&quot;id&quot;,&quot;issue&quot;:&quot;2&quot;,&quot;volume&quot;:&quot;2&quot;,&quot;container-title-short&quot;:&quot;&quot;},&quot;isTemporary&quot;:false}]},{&quot;citationID&quot;:&quot;MENDELEY_CITATION_26c5e9cb-bc58-45f9-9f3d-8243b330e439&quot;,&quot;properties&quot;:{&quot;noteIndex&quot;:0},&quot;isEdited&quot;:false,&quot;manualOverride&quot;:{&quot;isManuallyOverridden&quot;:false,&quot;citeprocText&quot;:&quot;(6)&quot;,&quot;manualOverrideText&quot;:&quot;&quot;},&quot;citationTag&quot;:&quot;MENDELEY_CITATION_v3_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&quot;,&quot;citationItems&quot;:[{&quot;id&quot;:&quot;65f00c1d-1882-353e-93f6-2e94bc7b8374&quot;,&quot;itemData&quot;:{&quot;type&quot;:&quot;chapter&quot;,&quot;id&quot;:&quot;65f00c1d-1882-353e-93f6-2e94bc7b8374&quot;,&quot;title&quot;:&quot;Teknik Pembuatan Kompos&quot;,&quot;author&quot;:[{&quot;family&quot;:&quot;Firmansyah&quot;,&quot;given&quot;:&quot;M A&quot;,&quot;parse-names&quot;:false,&quot;dropping-particle&quot;:&quot;&quot;,&quot;non-dropping-particle&quot;:&quot;&quot;}],&quot;container-title&quot;:&quot;Pelatihan Petani Plasma Kelapa Sawit&quot;,&quot;language&quot;:&quot;ms&quot;,&quot;container-title-short&quot;:&quot;&quot;},&quot;isTemporary&quot;:false}]},{&quot;citationID&quot;:&quot;MENDELEY_CITATION_c4eb7086-3662-453f-af4d-6450a0a4708f&quot;,&quot;properties&quot;:{&quot;noteIndex&quot;:0},&quot;isEdited&quot;:false,&quot;manualOverride&quot;:{&quot;isManuallyOverridden&quot;:false,&quot;citeprocText&quot;:&quot;(7)&quot;,&quot;manualOverrideText&quot;:&quot;&quot;},&quot;citationTag&quot;:&quot;MENDELEY_CITATION_v3_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&quot;,&quot;citationItems&quot;:[{&quot;id&quot;:&quot;37c132a9-b103-35be-8038-8a724132d214&quot;,&quot;itemData&quot;:{&quot;type&quot;:&quot;article&quot;,&quot;id&quot;:&quot;37c132a9-b103-35be-8038-8a724132d214&quot;,&quot;title&quot;:&quot;Program Aplikasi Excel Anova v.4&quot;,&quot;author&quot;:[{&quot;family&quot;:&quot;Mahbub&quot;,&quot;given&quot;:&quot;M&quot;,&quot;parse-names&quot;:false,&quot;dropping-particle&quot;:&quot;&quot;,&quot;non-dropping-particle&quot;:&quot;&quot;}],&quot;URL&quot;:&quot;https://mmahbub.wordpress.com/&quot;,&quot;language&quot;:&quot;sl&quot;,&quot;container-title-short&quot;:&quot;&quot;},&quot;isTemporary&quot;:false}]},{&quot;citationID&quot;:&quot;MENDELEY_CITATION_1a6f5db1-a787-44aa-8d67-08320582b29a&quot;,&quot;properties&quot;:{&quot;noteIndex&quot;:0},&quot;isEdited&quot;:false,&quot;manualOverride&quot;:{&quot;isManuallyOverridden&quot;:false,&quot;citeprocText&quot;:&quot;(8)&quot;,&quot;manualOverrideText&quot;:&quot;&quot;},&quot;citationTag&quot;:&quot;MENDELEY_CITATION_v3_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&quot;,&quot;citationItems&quot;:[{&quot;id&quot;:&quot;aa53d4f8-5aac-315a-93ad-36928ca5953a&quot;,&quot;itemData&quot;:{&quot;type&quot;:&quot;article-journal&quot;,&quot;id&quot;:&quot;aa53d4f8-5aac-315a-93ad-36928ca5953a&quot;,&quot;title&quot;:&quot;Pemanfaatan Bahan Organik dalam Perbaikan Beberapa Sifat Tanah Pasir Pantai Selatan Kulon Progo&quot;,&quot;author&quot;:[{&quot;family&quot;:&quot;Hasibuan&quot;,&quot;given&quot;:&quot;A S&quot;,&quot;parse-names&quot;:false,&quot;dropping-particle&quot;:&quot;&quot;,&quot;non-dropping-particle&quot;:&quot;&quot;}],&quot;container-title&quot;:&quot;Planta Tropika: Journal of Agro Science&quot;,&quot;DOI&quot;:&quot;10.18196/pt.2015.037.31-40&quot;,&quot;URL&quot;:&quot;https://doi.org/10.18196/pt.2015.037.31-40&quot;,&quot;page&quot;:&quot;31-40&quot;,&quot;language&quot;:&quot;id&quot;,&quot;issue&quot;:&quot;1&quot;,&quot;volume&quot;:&quot;3&quot;,&quot;container-title-short&quot;:&quot;&quot;},&quot;isTemporary&quot;:false}]},{&quot;citationID&quot;:&quot;MENDELEY_CITATION_922797aa-bbf3-4c8b-aa98-25c433443951&quot;,&quot;properties&quot;:{&quot;noteIndex&quot;:0},&quot;isEdited&quot;:false,&quot;manualOverride&quot;:{&quot;isManuallyOverridden&quot;:false,&quot;citeprocText&quot;:&quot;(9)&quot;,&quot;manualOverrideText&quot;:&quot;&quot;},&quot;citationTag&quot;:&quot;MENDELEY_CITATION_v3_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&quot;,&quot;citationItems&quot;:[{&quot;id&quot;:&quot;78c728ce-b83a-3e48-9f40-554441c079cd&quot;,&quot;itemData&quot;:{&quot;type&quot;:&quot;article-journal&quot;,&quot;id&quot;:&quot;78c728ce-b83a-3e48-9f40-554441c079cd&quot;,&quot;title&quot;:&quot;Pemanfaatan Limbah Pertanian dalam Menurunkan Dosis Pupuk Anorganik, Meningkatkan Populasi Azospirillum sp. , Nitrogen tanah, Serapan Nitrogen, dan Hasil Jagung pada Inceptisols Jatinangor&quot;,&quot;author&quot;:[{&quot;family&quot;:&quot;Setiawati&quot;,&quot;given&quot;:&quot;M R&quot;,&quot;parse-names&quot;:false,&quot;dropping-particle&quot;:&quot;&quot;,&quot;non-dropping-particle&quot;:&quot;&quot;},{&quot;family&quot;:&quot;Utami&quot;,&quot;given&quot;:&quot;D S&quot;,&quot;parse-names&quot;:false,&quot;dropping-particle&quot;:&quot;&quot;,&quot;non-dropping-particle&quot;:&quot;&quot;},{&quot;family&quot;:&quot;Hindersah&quot;,&quot;given&quot;:&quot;R&quot;,&quot;parse-names&quot;:false,&quot;dropping-particle&quot;:&quot;&quot;,&quot;non-dropping-particle&quot;:&quot;&quot;},{&quot;family&quot;:&quot;Herdiyantoro&quot;,&quot;given&quot;:&quot;D&quot;,&quot;parse-names&quot;:false,&quot;dropping-particle&quot;:&quot;&quot;,&quot;non-dropping-particle&quot;:&quot;&quot;},{&quot;family&quot;:&quot;Suryatmana&quot;,&quot;given&quot;:&quot;P&quot;,&quot;parse-names&quot;:false,&quot;dropping-particle&quot;:&quot;&quot;,&quot;non-dropping-particle&quot;:&quot;&quot;}],&quot;container-title&quot;:&quot;Soilrens&quot;,&quot;DOI&quot;:&quot;10.24198/soilrens.v19i1.35084&quot;,&quot;URL&quot;:&quot;https://doi.org/10.24198/soilrens.v19i1.35084&quot;,&quot;page&quot;:&quot;9&quot;,&quot;language&quot;:&quot;id&quot;,&quot;issue&quot;:&quot;1&quot;,&quot;volume&quot;:&quot;19&quot;,&quot;container-title-short&quot;:&quot;&quot;},&quot;isTemporary&quot;:false}]}]"/>
    <we:property name="MENDELEY_CITATIONS_STYLE" value="{&quot;id&quot;:&quot;https://www.zotero.org/styles/vancouver&quot;,&quot;title&quot;:&quot;Vancouver&quot;,&quot;format&quot;:&quot;numeric&quot;,&quot;defaultLocale&quot;:null,&quot;isLocaleCodeValid&quot;:true}"/>
    <we:property name="MENDELEY_BIBLIOGRAPHY_IS_DIRTY" value="true"/>
    <we:property name="MENDELEY_BIBLIOGRAPHY_LAST_MODIFIED" value="1765941037092"/>
  </we:properties>
  <we:bindings/>
  <we:snapshot xmlns:r="http://schemas.openxmlformats.org/officeDocument/2006/relationships"/>
</we:webextension>
</file>

<file path=word/webextensions/webextension2.xml><?xml version="1.0" encoding="utf-8"?>
<we:webextension xmlns:we="http://schemas.microsoft.com/office/webextensions/webextension/2010/11" id="{0DF95701-1F43-44E7-925C-F2B984860FAF}">
  <we:reference id="wa104382081" version="1.55.1.0" store="en-gb" storeType="OMEX"/>
  <we:alternateReferences>
    <we:reference id="WA104382081" version="1.55.1.0" store="en-gb" storeType="OMEX"/>
  </we:alternateReferences>
  <we:properties>
    <we:property name="MENDELEY_CITATIONS" value="[{&quot;citationID&quot;:&quot;MENDELEY_CITATION_66bdb6f5-ac64-42be-98ba-e405d1c13847&quot;,&quot;properties&quot;:{&quot;noteIndex&quot;:0},&quot;isEdited&quot;:false,&quot;manualOverride&quot;:{&quot;isManuallyOverridden&quot;:false,&quot;citeprocText&quot;:&quot;(1)&quot;,&quot;manualOverrideText&quot;:&quot;&quot;},&quot;citationTag&quot;:&quot;MENDELEY_CITATION_v3_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&quot;,&quot;citationItems&quot;:[{&quot;id&quot;:&quot;8fc12e06-6b28-38ff-8273-0712aaed29c2&quot;,&quot;itemData&quot;:{&quot;type&quot;:&quot;report&quot;,&quot;id&quot;:&quot;8fc12e06-6b28-38ff-8273-0712aaed29c2&quot;,&quot;title&quot;:&quot;Laporan Kinerja Badan Geologi 2023. Badan Geologi Kementerian Energi dan Sumber Daya Mineral&quot;,&quot;author&quot;:[{&quot;family&quot;:&quot;Badan Geologi&quot;,&quot;given&quot;:&quot;&quot;,&quot;parse-names&quot;:false,&quot;dropping-particle&quot;:&quot;&quot;,&quot;non-dropping-particle&quot;:&quot;&quot;}],&quot;URL&quot;:&quot;https://geologi.esdm.go.id&quot;,&quot;issued&quot;:{&quot;date-parts&quot;:[[2023]]},&quot;language&quot;:&quot;id&quot;,&quot;container-title-short&quot;:&quot;&quot;},&quot;isTemporary&quot;:false}]},{&quot;citationID&quot;:&quot;MENDELEY_CITATION_09ceb2bf-5e4a-4e27-9c36-410443be92e9&quot;,&quot;properties&quot;:{&quot;noteIndex&quot;:0},&quot;isEdited&quot;:false,&quot;manualOverride&quot;:{&quot;isManuallyOverridden&quot;:false,&quot;citeprocText&quot;:&quot;(2)&quot;,&quot;manualOverrideText&quot;:&quot;&quot;},&quot;citationTag&quot;:&quot;MENDELEY_CITATION_v3_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&quot;,&quot;citationItems&quot;:[{&quot;id&quot;:&quot;f568a415-3952-3477-a09c-c857e1042f0f&quot;,&quot;itemData&quot;:{&quot;type&quot;:&quot;article-journal&quot;,&quot;id&quot;:&quot;f568a415-3952-3477-a09c-c857e1042f0f&quot;,&quot;title&quot;:&quot;Environment Friendly Open Pit Mining Systems and Reclamation Post-Mining Efforts to Improve the Quality of Land Resources and Soil Biodiversity&quot;,&quot;author&quot;:[{&quot;family&quot;:&quot;Subowo G&quot;,&quot;given&quot;:&quot;&quot;,&quot;parse-names&quot;:false,&quot;dropping-particle&quot;:&quot;&quot;,&quot;non-dropping-particle&quot;:&quot;&quot;}],&quot;container-title&quot;:&quot;Jurnal Sumberdaya Lahan&quot;,&quot;accessed&quot;:{&quot;date-parts&quot;:[[2025,12,17]]},&quot;ISBN&quot;:&quot;1907-0799&quot;,&quot;URL&quot;:&quot;https://repository.pertanian.go.id/handle/123456789/2314&quot;,&quot;issued&quot;:{&quot;date-parts&quot;:[[2011]]},&quot;abstract&quot;:&quot;ABSTRAK Penambangan sistem terbuka konvensional banyak mengubah bentang lahan dan keseimbangan ekosistem permukaan tanah, menurunkan produktivitas tanah dan mutu lingkungan. Di lain pihak kegiatan penambangan yang baik dapat mendatangkan devisa, menekan pencemaran, menurunkan kemiringan lahan, memperbaiki ketebalan tanah lapisan atas, menurunkan kepadatan tanah, meningkatkan infiltrasi-perkolasi dan mengurangi erosi tanah. Pengendalian pelaksanaan penambangan terbuka dengan berorientasi pada pelestarian sumberdaya lahan dan hayati tanah dapat diupayakan dengan: (1) penambangan dilakukan secara blok, dimulai dari lereng paling bawah, (2) reklamasi/penimbunan lahan dilakukan secara langsung setelah selesai penambangan, (3) bentukan permukaan lahan dengan terasering dengan lebar bangku teras datar &gt; 5 m, beda tinggi antar bangku teras &lt; 2 m, kemiringan tebing ±60 %, (4) kupasan tanah lapisan pucuk (topsoil) ditempatkan kembali pada lapisan atas dengan ketebalan &gt; 20 cm dan diperkaya dengan kapur, pupuk organik, pupuk anorganik ataupun pupuk hayati (5) biorehabilitasi dengan cacing tanah endogaesis dan penanaman legum sebagai tanaman pionir untuk mempercepat terciptanya suksesi alami, dan (6) pemeliharaan tanaman sampai mencapai klimaks ekosistem sesuai yang diharapkan. ABSTRACT Conventional open pit mining systems can changing the landscape and soil surface ecosystem balance, reducing soil productivity and environmental quality. On the other hand the good mining activities can increase national income, reduce pollution, decrease land slope, improve the thickness of topsoil, decrease soil density, increase infiltration-percolation and reduce soil erosion. Good implementation control of the open pit mining with the preservation of land resources and soil biodiversity can be achieved by: (1) mining blocks done from the bottom area, (2) reclamation carried out directly after the completion of mining, (3) formation of land surface with a wide terrace bench &gt;5 m, vertical-interval bench terraces &lt;2 m, the percentage of slope ± 60%, (4) removing the top layer of soil (topsoil) was placed back on the top layer with a thickness &gt;20 cm and enriched with lime, organic matter, fertilizer or biofertilizer (5) biorehabilitation with endogeic earthworms and planting of legume cover crops as pioneer plants to accelerate the natural succession, and (6) maintenance up to a climax ecosystem as expected.&quot;,&quot;issue&quot;:&quot;2&quot;,&quot;volume&quot;:&quot;5&quot;,&quot;container-title-short&quot;:&quot;&quot;},&quot;isTemporary&quot;:false}]},{&quot;citationID&quot;:&quot;MENDELEY_CITATION_932f67f0-cd96-4711-bd39-5d8678661dbb&quot;,&quot;properties&quot;:{&quot;noteIndex&quot;:0},&quot;isEdited&quot;:false,&quot;manualOverride&quot;:{&quot;isManuallyOverridden&quot;:false,&quot;citeprocText&quot;:&quot;(3)&quot;,&quot;manualOverrideText&quot;:&quot;&quot;},&quot;citationTag&quot;:&quot;MENDELEY_CITATION_v3_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&quot;,&quot;citationItems&quot;:[{&quot;id&quot;:&quot;61c9afdd-d9dd-3b2a-91d2-5fd492dcbdb7&quot;,&quot;itemData&quot;:{&quot;type&quot;:&quot;article-journal&quot;,&quot;id&quot;:&quot;61c9afdd-d9dd-3b2a-91d2-5fd492dcbdb7&quot;,&quot;title&quot;:&quot;Pertumbuhan dan Hasil Tanaman Jagung (Zea Mays L.) erhadap Pemberian Beberapa Komposisi Pupuk Majemuk pada Lahan Pasca Tambang Batubara&quot;,&quot;author&quot;:[{&quot;family&quot;:&quot;Ramayana&quot;,&quot;given&quot;:&quot;S&quot;,&quot;parse-names&quot;:false,&quot;dropping-particle&quot;:&quot;&quot;,&quot;non-dropping-particle&quot;:&quot;&quot;},{&quot;family&quot;:&quot;Idris&quot;,&quot;given&quot;:&quot;S D&quot;,&quot;parse-names&quot;:false,&quot;dropping-particle&quot;:&quot;&quot;,&quot;non-dropping-particle&quot;:&quot;&quot;},{&quot;family&quot;:&quot;Rusdiansyah&quot;,&quot;given&quot;:&quot;R&quot;,&quot;parse-names&quot;:false,&quot;dropping-particle&quot;:&quot;&quot;,&quot;non-dropping-particle&quot;:&quot;&quot;},{&quot;family&quot;:&quot;Madjid&quot;,&quot;given&quot;:&quot;K F&quot;,&quot;parse-names&quot;:false,&quot;dropping-particle&quot;:&quot;&quot;,&quot;non-dropping-particle&quot;:&quot;&quot;}],&quot;container-title&quot;:&quot;AGRIFOR&quot;,&quot;DOI&quot;:&quot;10.31293/agrifor.v20i1.4877&quot;,&quot;URL&quot;:&quot;https://doi.org/10.31293/agrifor.v20i1.4877&quot;,&quot;page&quot;:&quot;35&quot;,&quot;language&quot;:&quot;id&quot;,&quot;issue&quot;:&quot;1&quot;,&quot;volume&quot;:&quot;20&quot;,&quot;container-title-short&quot;:&quot;&quot;},&quot;isTemporary&quot;:false}]},{&quot;citationID&quot;:&quot;MENDELEY_CITATION_26d9de99-226f-472a-8b3c-2b9308b504a1&quot;,&quot;properties&quot;:{&quot;noteIndex&quot;:0},&quot;isEdited&quot;:false,&quot;manualOverride&quot;:{&quot;isManuallyOverridden&quot;:false,&quot;citeprocText&quot;:&quot;(4)&quot;,&quot;manualOverrideText&quot;:&quot;&quot;},&quot;citationTag&quot;:&quot;MENDELEY_CITATION_v3_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&quot;,&quot;citationItems&quot;:[{&quot;id&quot;:&quot;006240e6-c6e0-334f-a5e6-375e547ebd74&quot;,&quot;itemData&quot;:{&quot;type&quot;:&quot;article-journal&quot;,&quot;id&quot;:&quot;006240e6-c6e0-334f-a5e6-375e547ebd74&quot;,&quot;title&quot;:&quot;Pemanfaatan Kompos Tandan Kosong Kelapa Sawit untuk Meningkatkan Pertumbuhan Tanaman Kayu Putih (Melaleuca cajuputi) di Lahan Pasca Tambang Batubara&quot;,&quot;author&quot;:[{&quot;family&quot;:&quot;Subagio&quot;,&quot;given&quot;:&quot;A A&quot;,&quot;parse-names&quot;:false,&quot;dropping-particle&quot;:&quot;&quot;,&quot;non-dropping-particle&quot;:&quot;&quot;},{&quot;family&quot;:&quot;Mansur&quot;,&quot;given&quot;:&quot;I&quot;,&quot;parse-names&quot;:false,&quot;dropping-particle&quot;:&quot;&quot;,&quot;non-dropping-particle&quot;:&quot;&quot;},{&quot;family&quot;:&quot;Sari&quot;,&quot;given&quot;:&quot;R K&quot;,&quot;parse-names&quot;:false,&quot;dropping-particle&quot;:&quot;&quot;,&quot;non-dropping-particle&quot;:&quot;&quot;}],&quot;container-title&quot;:&quot;Journal of Tropical Silviculture&quot;,&quot;DOI&quot;:&quot;10.29244/j-siltrop.9.3.160-166&quot;,&quot;URL&quot;:&quot;https://doi.org/10.29244/j-siltrop.9.3.160-166&quot;,&quot;page&quot;:&quot;160-166&quot;,&quot;language&quot;:&quot;ms&quot;,&quot;issue&quot;:&quot;3&quot;,&quot;volume&quot;:&quot;9&quot;,&quot;container-title-short&quot;:&quot;&quot;},&quot;isTemporary&quot;:false}]},{&quot;citationID&quot;:&quot;MENDELEY_CITATION_2ac156a0-1f0d-4fbf-bcef-1d046bbaa22f&quot;,&quot;properties&quot;:{&quot;noteIndex&quot;:0},&quot;isEdited&quot;:false,&quot;manualOverride&quot;:{&quot;isManuallyOverridden&quot;:false,&quot;citeprocText&quot;:&quot;(5)&quot;,&quot;manualOverrideText&quot;:&quot;&quot;},&quot;citationTag&quot;:&quot;MENDELEY_CITATION_v3_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&quot;,&quot;citationItems&quot;:[{&quot;id&quot;:&quot;aad57582-2002-3212-909a-13dcd96c4642&quot;,&quot;itemData&quot;:{&quot;type&quot;:&quot;article-journal&quot;,&quot;id&quot;:&quot;aad57582-2002-3212-909a-13dcd96c4642&quot;,&quot;title&quot;:&quot;Karakterisasi Bioetanol Tandan Kosong Kelapa Sawit Dengan Metode Pemurnian Adsorpsi (Adsorpsi Menggunakan Adsorben Berupa Zeolit&quot;,&quot;author&quot;:[{&quot;family&quot;:&quot;Radhitya&quot;,&quot;given&quot;:&quot;&quot;,&quot;parse-names&quot;:false,&quot;dropping-particle&quot;:&quot;&quot;,&quot;non-dropping-particle&quot;:&quot;&quot;}],&quot;container-title&quot;:&quot;Jurnal Industri Pertanian&quot;,&quot;page&quot;:&quot;113-123&quot;,&quot;language&quot;:&quot;id&quot;,&quot;issue&quot;:&quot;2&quot;,&quot;volume&quot;:&quot;2&quot;,&quot;container-title-short&quot;:&quot;&quot;},&quot;isTemporary&quot;:false}]},{&quot;citationID&quot;:&quot;MENDELEY_CITATION_26c5e9cb-bc58-45f9-9f3d-8243b330e439&quot;,&quot;properties&quot;:{&quot;noteIndex&quot;:0},&quot;isEdited&quot;:false,&quot;manualOverride&quot;:{&quot;isManuallyOverridden&quot;:false,&quot;citeprocText&quot;:&quot;(6)&quot;,&quot;manualOverrideText&quot;:&quot;&quot;},&quot;citationTag&quot;:&quot;MENDELEY_CITATION_v3_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&quot;,&quot;citationItems&quot;:[{&quot;id&quot;:&quot;65f00c1d-1882-353e-93f6-2e94bc7b8374&quot;,&quot;itemData&quot;:{&quot;type&quot;:&quot;chapter&quot;,&quot;id&quot;:&quot;65f00c1d-1882-353e-93f6-2e94bc7b8374&quot;,&quot;title&quot;:&quot;Teknik Pembuatan Kompos&quot;,&quot;author&quot;:[{&quot;family&quot;:&quot;Firmansyah&quot;,&quot;given&quot;:&quot;M A&quot;,&quot;parse-names&quot;:false,&quot;dropping-particle&quot;:&quot;&quot;,&quot;non-dropping-particle&quot;:&quot;&quot;}],&quot;container-title&quot;:&quot;Pelatihan Petani Plasma Kelapa Sawit&quot;,&quot;language&quot;:&quot;ms&quot;,&quot;container-title-short&quot;:&quot;&quot;},&quot;isTemporary&quot;:false}]},{&quot;citationID&quot;:&quot;MENDELEY_CITATION_c4eb7086-3662-453f-af4d-6450a0a4708f&quot;,&quot;properties&quot;:{&quot;noteIndex&quot;:0},&quot;isEdited&quot;:false,&quot;manualOverride&quot;:{&quot;isManuallyOverridden&quot;:false,&quot;citeprocText&quot;:&quot;(7)&quot;,&quot;manualOverrideText&quot;:&quot;&quot;},&quot;citationTag&quot;:&quot;MENDELEY_CITATION_v3_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&quot;,&quot;citationItems&quot;:[{&quot;id&quot;:&quot;37c132a9-b103-35be-8038-8a724132d214&quot;,&quot;itemData&quot;:{&quot;type&quot;:&quot;article&quot;,&quot;id&quot;:&quot;37c132a9-b103-35be-8038-8a724132d214&quot;,&quot;title&quot;:&quot;Program Aplikasi Excel Anova v.4&quot;,&quot;author&quot;:[{&quot;family&quot;:&quot;Mahbub&quot;,&quot;given&quot;:&quot;M&quot;,&quot;parse-names&quot;:false,&quot;dropping-particle&quot;:&quot;&quot;,&quot;non-dropping-particle&quot;:&quot;&quot;}],&quot;URL&quot;:&quot;https://mmahbub.wordpress.com/&quot;,&quot;language&quot;:&quot;sl&quot;,&quot;container-title-short&quot;:&quot;&quot;},&quot;isTemporary&quot;:false}]},{&quot;citationID&quot;:&quot;MENDELEY_CITATION_1a6f5db1-a787-44aa-8d67-08320582b29a&quot;,&quot;properties&quot;:{&quot;noteIndex&quot;:0},&quot;isEdited&quot;:false,&quot;manualOverride&quot;:{&quot;isManuallyOverridden&quot;:false,&quot;citeprocText&quot;:&quot;(8)&quot;,&quot;manualOverrideText&quot;:&quot;&quot;},&quot;citationTag&quot;:&quot;MENDELEY_CITATION_v3_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&quot;,&quot;citationItems&quot;:[{&quot;id&quot;:&quot;aa53d4f8-5aac-315a-93ad-36928ca5953a&quot;,&quot;itemData&quot;:{&quot;type&quot;:&quot;article-journal&quot;,&quot;id&quot;:&quot;aa53d4f8-5aac-315a-93ad-36928ca5953a&quot;,&quot;title&quot;:&quot;Pemanfaatan Bahan Organik dalam Perbaikan Beberapa Sifat Tanah Pasir Pantai Selatan Kulon Progo&quot;,&quot;author&quot;:[{&quot;family&quot;:&quot;Hasibuan&quot;,&quot;given&quot;:&quot;A S&quot;,&quot;parse-names&quot;:false,&quot;dropping-particle&quot;:&quot;&quot;,&quot;non-dropping-particle&quot;:&quot;&quot;}],&quot;container-title&quot;:&quot;Planta Tropika: Journal of Agro Science&quot;,&quot;DOI&quot;:&quot;10.18196/pt.2015.037.31-40&quot;,&quot;URL&quot;:&quot;https://doi.org/10.18196/pt.2015.037.31-40&quot;,&quot;page&quot;:&quot;31-40&quot;,&quot;language&quot;:&quot;id&quot;,&quot;issue&quot;:&quot;1&quot;,&quot;volume&quot;:&quot;3&quot;,&quot;container-title-short&quot;:&quot;&quot;},&quot;isTemporary&quot;:false}]},{&quot;citationID&quot;:&quot;MENDELEY_CITATION_e5a11ce1-05cc-44b1-9f7c-e8a7c0439dcb&quot;,&quot;properties&quot;:{&quot;noteIndex&quot;:0},&quot;isEdited&quot;:false,&quot;manualOverride&quot;:{&quot;isManuallyOverridden&quot;:false,&quot;citeprocText&quot;:&quot;(9)&quot;,&quot;manualOverrideText&quot;:&quot;&quot;},&quot;citationTag&quot;:&quot;MENDELEY_CITATION_v3_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&quot;,&quot;citationItems&quot;:[{&quot;id&quot;:&quot;78c728ce-b83a-3e48-9f40-554441c079cd&quot;,&quot;itemData&quot;:{&quot;type&quot;:&quot;article-journal&quot;,&quot;id&quot;:&quot;78c728ce-b83a-3e48-9f40-554441c079cd&quot;,&quot;title&quot;:&quot;Pemanfaatan Limbah Pertanian dalam Menurunkan Dosis Pupuk Anorganik, Meningkatkan Populasi Azospirillum sp. , Nitrogen tanah, Serapan Nitrogen, dan Hasil Jagung pada Inceptisols Jatinangor&quot;,&quot;author&quot;:[{&quot;family&quot;:&quot;Setiawati&quot;,&quot;given&quot;:&quot;M R&quot;,&quot;parse-names&quot;:false,&quot;dropping-particle&quot;:&quot;&quot;,&quot;non-dropping-particle&quot;:&quot;&quot;},{&quot;family&quot;:&quot;Utami&quot;,&quot;given&quot;:&quot;D S&quot;,&quot;parse-names&quot;:false,&quot;dropping-particle&quot;:&quot;&quot;,&quot;non-dropping-particle&quot;:&quot;&quot;},{&quot;family&quot;:&quot;Hindersah&quot;,&quot;given&quot;:&quot;R&quot;,&quot;parse-names&quot;:false,&quot;dropping-particle&quot;:&quot;&quot;,&quot;non-dropping-particle&quot;:&quot;&quot;},{&quot;family&quot;:&quot;Herdiyantoro&quot;,&quot;given&quot;:&quot;D&quot;,&quot;parse-names&quot;:false,&quot;dropping-particle&quot;:&quot;&quot;,&quot;non-dropping-particle&quot;:&quot;&quot;},{&quot;family&quot;:&quot;Suryatmana&quot;,&quot;given&quot;:&quot;P&quot;,&quot;parse-names&quot;:false,&quot;dropping-particle&quot;:&quot;&quot;,&quot;non-dropping-particle&quot;:&quot;&quot;}],&quot;container-title&quot;:&quot;Soilrens&quot;,&quot;DOI&quot;:&quot;10.24198/soilrens.v19i1.35084&quot;,&quot;URL&quot;:&quot;https://doi.org/10.24198/soilrens.v19i1.35084&quot;,&quot;page&quot;:&quot;9&quot;,&quot;language&quot;:&quot;id&quot;,&quot;issue&quot;:&quot;1&quot;,&quot;volume&quot;:&quot;19&quot;,&quot;container-title-short&quot;:&quot;&quot;},&quot;isTemporary&quot;:false}]},{&quot;citationID&quot;:&quot;MENDELEY_CITATION_cd6f6efb-f901-4686-b865-01b4a173146e&quot;,&quot;properties&quot;:{&quot;noteIndex&quot;:0},&quot;isEdited&quot;:false,&quot;manualOverride&quot;:{&quot;isManuallyOverridden&quot;:false,&quot;citeprocText&quot;:&quot;(10,11)&quot;,&quot;manualOverrideText&quot;:&quot;&quot;},&quot;citationTag&quot;:&quot;MENDELEY_CITATION_v3_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&quot;,&quot;citationItems&quot;:[{&quot;id&quot;:&quot;539b2a1f-b35f-36c2-8525-d77809c1ac67&quot;,&quot;itemData&quot;:{&quot;type&quot;:&quot;article-journal&quot;,&quot;id&quot;:&quot;539b2a1f-b35f-36c2-8525-d77809c1ac67&quot;,&quot;title&quot;:&quot;Pengaruh Pemberian Berbagai Jenis Bahan Organik terhadap Sifat Kimia Tanah pada Pertumbuhan dan Produksi Tanaman Ubi Jalar Di Entisol Ngrangkah Pawon, Kediri&quot;,&quot;author&quot;:[{&quot;family&quot;:&quot;Afandi&quot;,&quot;given&quot;:&quot;F N&quot;,&quot;parse-names&quot;:false,&quot;dropping-particle&quot;:&quot;&quot;,&quot;non-dropping-particle&quot;:&quot;&quot;},{&quot;family&quot;:&quot;Siswanto&quot;,&quot;given&quot;:&quot;B&quot;,&quot;parse-names&quot;:false,&quot;dropping-particle&quot;:&quot;&quot;,&quot;non-dropping-particle&quot;:&quot;&quot;},{&quot;family&quot;:&quot;Nuraini&quot;,&quot;given&quot;:&quot;Y&quot;,&quot;parse-names&quot;:false,&quot;dropping-particle&quot;:&quot;&quot;,&quot;non-dropping-particle&quot;:&quot;&quot;}],&quot;container-title&quot;:&quot;Jurnal Tanah Dan Sumberdaya Lahan&quot;,&quot;URL&quot;:&quot;http://jtsl.ub.ac.id&quot;,&quot;page&quot;:&quot;237-244&quot;,&quot;language&quot;:&quot;ms&quot;,&quot;issue&quot;:&quot;2&quot;,&quot;volume&quot;:&quot;2&quot;,&quot;container-title-short&quot;:&quot;&quot;},&quot;isTemporary&quot;:false},{&quot;id&quot;:&quot;b4dc83f6-3057-3a49-bffb-cf7f8f949074&quot;,&quot;itemData&quot;:{&quot;type&quot;:&quot;article&quot;,&quot;id&quot;:&quot;b4dc83f6-3057-3a49-bffb-cf7f8f949074&quot;,&quot;title&quot;:&quot;Ilmu Tanah. Akademika Pressindo&quot;,&quot;author&quot;:[{&quot;family&quot;:&quot;Hardjowigeno&quot;,&quot;given&quot;:&quot;S&quot;,&quot;parse-names&quot;:false,&quot;dropping-particle&quot;:&quot;&quot;,&quot;non-dropping-particle&quot;:&quot;&quot;}],&quot;publisher-place&quot;:&quot;Jakarta&quot;,&quot;language&quot;:&quot;bs&quot;,&quot;container-title-short&quot;:&quot;&quot;},&quot;isTemporary&quot;:false}]},{&quot;citationID&quot;:&quot;MENDELEY_CITATION_a267a111-ff8a-422d-8af1-ff5fc7c5c4e7&quot;,&quot;properties&quot;:{&quot;noteIndex&quot;:0},&quot;isEdited&quot;:false,&quot;manualOverride&quot;:{&quot;isManuallyOverridden&quot;:false,&quot;citeprocText&quot;:&quot;(12)&quot;,&quot;manualOverrideText&quot;:&quot;&quot;},&quot;citationTag&quot;:&quot;MENDELEY_CITATION_v3_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&quot;,&quot;citationItems&quot;:[{&quot;id&quot;:&quot;bebeec83-3728-3b93-acbb-4940386ce8ae&quot;,&quot;itemData&quot;:{&quot;type&quot;:&quot;article&quot;,&quot;id&quot;:&quot;bebeec83-3728-3b93-acbb-4940386ce8ae&quot;,&quot;title&quot;:&quot;Ketersediaan Hara Nitrogen pada Lahan Pascatambang yang Diberi Abu Batubara, Kapur dan bahan Organik&quot;,&quot;author&quot;:[{&quot;family&quot;:&quot;Dewi&quot;,&quot;given&quot;:&quot;P T&quot;,&quot;parse-names&quot;:false,&quot;dropping-particle&quot;:&quot;&quot;,&quot;non-dropping-particle&quot;:&quot;&quot;}],&quot;language&quot;:&quot;ms&quot;,&quot;container-title-short&quot;:&quot;&quot;},&quot;isTemporary&quot;:false}]},{&quot;citationID&quot;:&quot;MENDELEY_CITATION_40227eea-cf3f-4fb4-a264-5f5d1095a7e6&quot;,&quot;properties&quot;:{&quot;noteIndex&quot;:0},&quot;isEdited&quot;:false,&quot;manualOverride&quot;:{&quot;isManuallyOverridden&quot;:false,&quot;citeprocText&quot;:&quot;(13)&quot;,&quot;manualOverrideText&quot;:&quot;&quot;},&quot;citationTag&quot;:&quot;MENDELEY_CITATION_v3_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&quot;,&quot;citationItems&quot;:[{&quot;id&quot;:&quot;9af085ff-a37f-3b87-a814-c0ebe17a69f2&quot;,&quot;itemData&quot;:{&quot;type&quot;:&quot;chapter&quot;,&quot;id&quot;:&quot;9af085ff-a37f-3b87-a814-c0ebe17a69f2&quot;,&quot;title&quot;:&quot;Ilmu Tanah&quot;,&quot;author&quot;:[{&quot;family&quot;:&quot;Salam&quot;,&quot;given&quot;:&quot;A K&quot;,&quot;parse-names&quot;:false,&quot;dropping-particle&quot;:&quot;&quot;,&quot;non-dropping-particle&quot;:&quot;&quot;}],&quot;container-title&quot;:&quot;Akademika Pressindo&quot;,&quot;language&quot;:&quot;bs&quot;,&quot;container-title-short&quot;:&quot;&quot;},&quot;isTemporary&quot;:false}]}]"/>
    <we:property name="MENDELEY_BIBLIOGRAPHY_IS_DIRTY" value="false"/>
    <we:property name="MENDELEY_BIBLIOGRAPHY_LAST_MODIFIED" value="1765943361718"/>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99D8D-FD57-4A84-8C16-2F32A65FB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1714</TotalTime>
  <Pages>7</Pages>
  <Words>2458</Words>
  <Characters>14013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16439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192</cp:revision>
  <cp:lastPrinted>1999-07-06T11:00:00Z</cp:lastPrinted>
  <dcterms:created xsi:type="dcterms:W3CDTF">2025-12-16T09:28:00Z</dcterms:created>
  <dcterms:modified xsi:type="dcterms:W3CDTF">2025-12-18T09:57:00Z</dcterms:modified>
</cp:coreProperties>
</file>