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FF41E" w14:textId="0C272D47" w:rsidR="009B4CF6" w:rsidRDefault="009B4CF6" w:rsidP="00EE72B5">
      <w:pPr>
        <w:spacing w:after="0" w:line="240" w:lineRule="auto"/>
        <w:jc w:val="right"/>
        <w:rPr>
          <w:rFonts w:ascii="Times New Roman" w:eastAsia="SimSun" w:hAnsi="Times New Roman" w:cs="Times New Roman"/>
          <w:b/>
          <w:bCs/>
          <w:color w:val="000000"/>
          <w:kern w:val="0"/>
          <w:sz w:val="32"/>
          <w:szCs w:val="32"/>
          <w:lang w:eastAsia="en-IN"/>
        </w:rPr>
      </w:pPr>
      <w:r w:rsidRPr="009B4CF6">
        <w:rPr>
          <w:rFonts w:ascii="Times New Roman" w:eastAsia="SimSun" w:hAnsi="Times New Roman" w:cs="Times New Roman"/>
          <w:b/>
          <w:bCs/>
          <w:color w:val="000000"/>
          <w:kern w:val="0"/>
          <w:sz w:val="32"/>
          <w:szCs w:val="32"/>
          <w:lang w:eastAsia="en-IN"/>
        </w:rPr>
        <w:t xml:space="preserve">Characterization of Soils Irrigated with Different </w:t>
      </w:r>
      <w:r w:rsidR="00FC5160" w:rsidRPr="009B4CF6">
        <w:rPr>
          <w:rFonts w:ascii="Times New Roman" w:eastAsia="SimSun" w:hAnsi="Times New Roman" w:cs="Times New Roman"/>
          <w:b/>
          <w:bCs/>
          <w:color w:val="000000"/>
          <w:kern w:val="0"/>
          <w:sz w:val="32"/>
          <w:szCs w:val="32"/>
          <w:lang w:eastAsia="en-IN"/>
        </w:rPr>
        <w:t xml:space="preserve">Water </w:t>
      </w:r>
      <w:r w:rsidRPr="009B4CF6">
        <w:rPr>
          <w:rFonts w:ascii="Times New Roman" w:eastAsia="SimSun" w:hAnsi="Times New Roman" w:cs="Times New Roman"/>
          <w:b/>
          <w:bCs/>
          <w:color w:val="000000"/>
          <w:kern w:val="0"/>
          <w:sz w:val="32"/>
          <w:szCs w:val="32"/>
          <w:lang w:eastAsia="en-IN"/>
        </w:rPr>
        <w:t>Sources</w:t>
      </w:r>
      <w:r w:rsidR="00FC5160">
        <w:rPr>
          <w:rFonts w:ascii="Times New Roman" w:eastAsia="SimSun" w:hAnsi="Times New Roman" w:cs="Times New Roman"/>
          <w:b/>
          <w:bCs/>
          <w:color w:val="000000"/>
          <w:kern w:val="0"/>
          <w:sz w:val="32"/>
          <w:szCs w:val="32"/>
          <w:lang w:eastAsia="en-IN"/>
        </w:rPr>
        <w:t xml:space="preserve"> </w:t>
      </w:r>
      <w:r w:rsidRPr="009B4CF6">
        <w:rPr>
          <w:rFonts w:ascii="Times New Roman" w:eastAsia="SimSun" w:hAnsi="Times New Roman" w:cs="Times New Roman"/>
          <w:b/>
          <w:bCs/>
          <w:color w:val="000000"/>
          <w:kern w:val="0"/>
          <w:sz w:val="32"/>
          <w:szCs w:val="32"/>
          <w:lang w:eastAsia="en-IN"/>
        </w:rPr>
        <w:t xml:space="preserve">in </w:t>
      </w:r>
      <w:proofErr w:type="spellStart"/>
      <w:r w:rsidRPr="009B4CF6">
        <w:rPr>
          <w:rFonts w:ascii="Times New Roman" w:eastAsia="SimSun" w:hAnsi="Times New Roman" w:cs="Times New Roman"/>
          <w:b/>
          <w:bCs/>
          <w:color w:val="000000"/>
          <w:kern w:val="0"/>
          <w:sz w:val="32"/>
          <w:szCs w:val="32"/>
          <w:lang w:eastAsia="en-IN"/>
        </w:rPr>
        <w:t>Kanakapura</w:t>
      </w:r>
      <w:proofErr w:type="spellEnd"/>
      <w:r w:rsidRPr="009B4CF6">
        <w:rPr>
          <w:rFonts w:ascii="Times New Roman" w:eastAsia="SimSun" w:hAnsi="Times New Roman" w:cs="Times New Roman"/>
          <w:b/>
          <w:bCs/>
          <w:color w:val="000000"/>
          <w:kern w:val="0"/>
          <w:sz w:val="32"/>
          <w:szCs w:val="32"/>
          <w:lang w:eastAsia="en-IN"/>
        </w:rPr>
        <w:t xml:space="preserve"> taluk of </w:t>
      </w:r>
      <w:proofErr w:type="spellStart"/>
      <w:r w:rsidRPr="009B4CF6">
        <w:rPr>
          <w:rFonts w:ascii="Times New Roman" w:eastAsia="SimSun" w:hAnsi="Times New Roman" w:cs="Times New Roman"/>
          <w:b/>
          <w:bCs/>
          <w:color w:val="000000"/>
          <w:kern w:val="0"/>
          <w:sz w:val="32"/>
          <w:szCs w:val="32"/>
          <w:lang w:eastAsia="en-IN"/>
        </w:rPr>
        <w:t>Ramanagara</w:t>
      </w:r>
      <w:proofErr w:type="spellEnd"/>
      <w:r w:rsidRPr="009B4CF6">
        <w:rPr>
          <w:rFonts w:ascii="Times New Roman" w:eastAsia="SimSun" w:hAnsi="Times New Roman" w:cs="Times New Roman"/>
          <w:b/>
          <w:bCs/>
          <w:color w:val="000000"/>
          <w:kern w:val="0"/>
          <w:sz w:val="32"/>
          <w:szCs w:val="32"/>
          <w:lang w:eastAsia="en-IN"/>
        </w:rPr>
        <w:t xml:space="preserve"> district</w:t>
      </w:r>
      <w:r>
        <w:rPr>
          <w:rFonts w:ascii="Times New Roman" w:eastAsia="SimSun" w:hAnsi="Times New Roman" w:cs="Times New Roman"/>
          <w:b/>
          <w:bCs/>
          <w:color w:val="000000"/>
          <w:kern w:val="0"/>
          <w:sz w:val="32"/>
          <w:szCs w:val="32"/>
          <w:lang w:eastAsia="en-IN"/>
        </w:rPr>
        <w:t>, Karnataka, India</w:t>
      </w:r>
    </w:p>
    <w:p w14:paraId="66B1ACB9" w14:textId="77777777" w:rsidR="009B4CF6" w:rsidRDefault="009B4CF6" w:rsidP="00EE72B5">
      <w:pPr>
        <w:spacing w:after="0" w:line="240" w:lineRule="auto"/>
        <w:jc w:val="right"/>
        <w:rPr>
          <w:rFonts w:ascii="Times New Roman" w:eastAsia="SimSun" w:hAnsi="Times New Roman" w:cs="Times New Roman"/>
          <w:b/>
          <w:bCs/>
          <w:color w:val="000000"/>
          <w:kern w:val="0"/>
          <w:sz w:val="32"/>
          <w:szCs w:val="32"/>
          <w:lang w:eastAsia="en-IN"/>
        </w:rPr>
      </w:pPr>
    </w:p>
    <w:p w14:paraId="6BAF4671" w14:textId="77777777" w:rsidR="00CB2EAB" w:rsidRDefault="00CB2EAB">
      <w:pPr>
        <w:rPr>
          <w:rFonts w:ascii="Times New Roman" w:hAnsi="Times New Roman" w:cs="Times New Roman"/>
          <w:b/>
          <w:i/>
          <w:iCs/>
          <w:sz w:val="24"/>
          <w:szCs w:val="24"/>
        </w:rPr>
      </w:pPr>
    </w:p>
    <w:p w14:paraId="07DF3250" w14:textId="77777777" w:rsidR="00383485" w:rsidRDefault="00383485" w:rsidP="00383485">
      <w:pPr>
        <w:rPr>
          <w:rFonts w:ascii="Times New Roman" w:hAnsi="Times New Roman" w:cs="Times New Roman"/>
          <w:b/>
          <w:bCs/>
          <w:sz w:val="24"/>
          <w:szCs w:val="24"/>
        </w:rPr>
      </w:pPr>
    </w:p>
    <w:p w14:paraId="4899CD80" w14:textId="5188CAF6" w:rsidR="004630C0" w:rsidRPr="00383485" w:rsidRDefault="004630C0" w:rsidP="00383485">
      <w:pPr>
        <w:rPr>
          <w:rFonts w:ascii="Times New Roman" w:hAnsi="Times New Roman" w:cs="Times New Roman"/>
          <w:b/>
          <w:bCs/>
          <w:sz w:val="24"/>
          <w:szCs w:val="24"/>
        </w:rPr>
      </w:pPr>
      <w:r w:rsidRPr="008F6A66">
        <w:rPr>
          <w:rFonts w:ascii="Times New Roman" w:hAnsi="Times New Roman" w:cs="Times New Roman"/>
          <w:b/>
          <w:bCs/>
          <w:sz w:val="32"/>
          <w:szCs w:val="32"/>
        </w:rPr>
        <w:t>ABSTRACT</w:t>
      </w:r>
    </w:p>
    <w:p w14:paraId="2659F76B" w14:textId="4F6D7D38" w:rsidR="0058645C" w:rsidRDefault="00FA64B5" w:rsidP="00D65CCC">
      <w:pPr>
        <w:spacing w:before="120" w:after="120" w:line="360" w:lineRule="auto"/>
        <w:jc w:val="both"/>
        <w:rPr>
          <w:rFonts w:ascii="Times New Roman" w:eastAsia="Calibri" w:hAnsi="Times New Roman" w:cs="Times New Roman"/>
          <w:kern w:val="0"/>
          <w:sz w:val="24"/>
          <w:szCs w:val="24"/>
        </w:rPr>
      </w:pPr>
      <w:r w:rsidRPr="00F77FD9">
        <w:rPr>
          <w:rFonts w:ascii="Times New Roman" w:eastAsia="SimSun" w:hAnsi="Times New Roman" w:cs="Times New Roman"/>
          <w:color w:val="000000" w:themeColor="text1"/>
          <w:kern w:val="0"/>
          <w:sz w:val="24"/>
          <w:szCs w:val="24"/>
        </w:rPr>
        <w:t xml:space="preserve">Irrigated agriculture relies on having a sufficient supply of </w:t>
      </w:r>
      <w:r w:rsidR="00F32A9B" w:rsidRPr="00F77FD9">
        <w:rPr>
          <w:rFonts w:ascii="Times New Roman" w:eastAsia="SimSun" w:hAnsi="Times New Roman" w:cs="Times New Roman"/>
          <w:color w:val="000000" w:themeColor="text1"/>
          <w:kern w:val="0"/>
          <w:sz w:val="24"/>
          <w:szCs w:val="24"/>
        </w:rPr>
        <w:t xml:space="preserve">good quality </w:t>
      </w:r>
      <w:r w:rsidRPr="00F77FD9">
        <w:rPr>
          <w:rFonts w:ascii="Times New Roman" w:eastAsia="SimSun" w:hAnsi="Times New Roman" w:cs="Times New Roman"/>
          <w:color w:val="000000" w:themeColor="text1"/>
          <w:kern w:val="0"/>
          <w:sz w:val="24"/>
          <w:szCs w:val="24"/>
        </w:rPr>
        <w:t>water</w:t>
      </w:r>
      <w:r w:rsidR="00F32A9B">
        <w:rPr>
          <w:rFonts w:ascii="Times New Roman" w:eastAsia="SimSun" w:hAnsi="Times New Roman" w:cs="Times New Roman"/>
          <w:color w:val="000000" w:themeColor="text1"/>
          <w:kern w:val="0"/>
          <w:sz w:val="24"/>
          <w:szCs w:val="24"/>
        </w:rPr>
        <w:t xml:space="preserve"> to sustain </w:t>
      </w:r>
      <w:r w:rsidRPr="00F77FD9">
        <w:rPr>
          <w:rFonts w:ascii="Times New Roman" w:eastAsia="SimSun" w:hAnsi="Times New Roman" w:cs="Times New Roman"/>
          <w:color w:val="000000" w:themeColor="text1"/>
          <w:kern w:val="0"/>
          <w:sz w:val="24"/>
          <w:szCs w:val="24"/>
        </w:rPr>
        <w:t xml:space="preserve">soil </w:t>
      </w:r>
      <w:r w:rsidR="00F32A9B">
        <w:rPr>
          <w:rFonts w:ascii="Times New Roman" w:eastAsia="SimSun" w:hAnsi="Times New Roman" w:cs="Times New Roman"/>
          <w:color w:val="000000" w:themeColor="text1"/>
          <w:kern w:val="0"/>
          <w:sz w:val="24"/>
          <w:szCs w:val="24"/>
        </w:rPr>
        <w:t>health</w:t>
      </w:r>
      <w:r w:rsidRPr="00F77FD9">
        <w:rPr>
          <w:rFonts w:ascii="Times New Roman" w:eastAsia="SimSun" w:hAnsi="Times New Roman" w:cs="Times New Roman"/>
          <w:color w:val="000000" w:themeColor="text1"/>
          <w:kern w:val="0"/>
          <w:sz w:val="24"/>
          <w:szCs w:val="24"/>
        </w:rPr>
        <w:t xml:space="preserve">, </w:t>
      </w:r>
      <w:r w:rsidR="00F32A9B">
        <w:rPr>
          <w:rFonts w:ascii="Times New Roman" w:eastAsia="SimSun" w:hAnsi="Times New Roman" w:cs="Times New Roman"/>
          <w:color w:val="000000" w:themeColor="text1"/>
          <w:kern w:val="0"/>
          <w:sz w:val="24"/>
          <w:szCs w:val="24"/>
        </w:rPr>
        <w:t>crop yield</w:t>
      </w:r>
      <w:r w:rsidRPr="00F77FD9">
        <w:rPr>
          <w:rFonts w:ascii="Times New Roman" w:eastAsia="SimSun" w:hAnsi="Times New Roman" w:cs="Times New Roman"/>
          <w:color w:val="000000" w:themeColor="text1"/>
          <w:kern w:val="0"/>
          <w:sz w:val="24"/>
          <w:szCs w:val="24"/>
        </w:rPr>
        <w:t>, product quality</w:t>
      </w:r>
      <w:r w:rsidR="00F32A9B">
        <w:rPr>
          <w:rFonts w:ascii="Times New Roman" w:eastAsia="SimSun" w:hAnsi="Times New Roman" w:cs="Times New Roman"/>
          <w:color w:val="000000" w:themeColor="text1"/>
          <w:kern w:val="0"/>
          <w:sz w:val="24"/>
          <w:szCs w:val="24"/>
        </w:rPr>
        <w:t>,</w:t>
      </w:r>
      <w:r w:rsidRPr="00F77FD9">
        <w:rPr>
          <w:rFonts w:ascii="Times New Roman" w:eastAsia="SimSun" w:hAnsi="Times New Roman" w:cs="Times New Roman"/>
          <w:color w:val="000000" w:themeColor="text1"/>
          <w:kern w:val="0"/>
          <w:sz w:val="24"/>
          <w:szCs w:val="24"/>
        </w:rPr>
        <w:t xml:space="preserve"> public health</w:t>
      </w:r>
      <w:r w:rsidR="00932577">
        <w:rPr>
          <w:rFonts w:ascii="Times New Roman" w:eastAsia="SimSun" w:hAnsi="Times New Roman" w:cs="Times New Roman"/>
          <w:color w:val="000000" w:themeColor="text1"/>
          <w:kern w:val="0"/>
          <w:sz w:val="24"/>
          <w:szCs w:val="24"/>
        </w:rPr>
        <w:t xml:space="preserve"> and environment</w:t>
      </w:r>
      <w:r w:rsidRPr="00F77FD9">
        <w:rPr>
          <w:rFonts w:ascii="Times New Roman" w:eastAsia="SimSun" w:hAnsi="Times New Roman" w:cs="Times New Roman"/>
          <w:color w:val="000000" w:themeColor="text1"/>
          <w:kern w:val="0"/>
          <w:sz w:val="24"/>
          <w:szCs w:val="24"/>
        </w:rPr>
        <w:t>.</w:t>
      </w:r>
      <w:r>
        <w:rPr>
          <w:rFonts w:ascii="Times New Roman" w:eastAsia="SimSun" w:hAnsi="Times New Roman" w:cs="Times New Roman"/>
          <w:color w:val="000000" w:themeColor="text1"/>
          <w:kern w:val="0"/>
          <w:sz w:val="24"/>
          <w:szCs w:val="24"/>
        </w:rPr>
        <w:t xml:space="preserve"> </w:t>
      </w:r>
      <w:r w:rsidRPr="00F77FD9">
        <w:rPr>
          <w:rFonts w:ascii="Times New Roman" w:eastAsia="SimSun" w:hAnsi="Times New Roman" w:cs="Times New Roman"/>
          <w:color w:val="000000" w:themeColor="text1"/>
          <w:kern w:val="0"/>
          <w:sz w:val="24"/>
          <w:szCs w:val="24"/>
        </w:rPr>
        <w:t xml:space="preserve">In this research, different water sources </w:t>
      </w:r>
      <w:r w:rsidR="00F32A9B" w:rsidRPr="00F77FD9">
        <w:rPr>
          <w:rFonts w:ascii="Times New Roman" w:eastAsia="SimSun" w:hAnsi="Times New Roman" w:cs="Times New Roman"/>
          <w:color w:val="000000" w:themeColor="text1"/>
          <w:kern w:val="0"/>
          <w:sz w:val="24"/>
          <w:szCs w:val="24"/>
        </w:rPr>
        <w:t xml:space="preserve">like dam, lake and borewell </w:t>
      </w:r>
      <w:r w:rsidR="00F32A9B">
        <w:rPr>
          <w:rFonts w:ascii="Times New Roman" w:eastAsia="SimSun" w:hAnsi="Times New Roman" w:cs="Times New Roman"/>
          <w:color w:val="000000" w:themeColor="text1"/>
          <w:kern w:val="0"/>
          <w:sz w:val="24"/>
          <w:szCs w:val="24"/>
        </w:rPr>
        <w:t>were</w:t>
      </w:r>
      <w:r w:rsidRPr="00F77FD9">
        <w:rPr>
          <w:rFonts w:ascii="Times New Roman" w:eastAsia="SimSun" w:hAnsi="Times New Roman" w:cs="Times New Roman"/>
          <w:color w:val="000000" w:themeColor="text1"/>
          <w:kern w:val="0"/>
          <w:sz w:val="24"/>
          <w:szCs w:val="24"/>
        </w:rPr>
        <w:t xml:space="preserve"> </w:t>
      </w:r>
      <w:r w:rsidR="00F32A9B">
        <w:rPr>
          <w:rFonts w:ascii="Times New Roman" w:eastAsia="SimSun" w:hAnsi="Times New Roman" w:cs="Times New Roman"/>
          <w:color w:val="000000" w:themeColor="text1"/>
          <w:kern w:val="0"/>
          <w:sz w:val="24"/>
          <w:szCs w:val="24"/>
        </w:rPr>
        <w:t xml:space="preserve">assessed </w:t>
      </w:r>
      <w:r w:rsidR="00932577">
        <w:rPr>
          <w:rFonts w:ascii="Times New Roman" w:eastAsia="Calibri" w:hAnsi="Times New Roman" w:cs="Times New Roman"/>
          <w:sz w:val="24"/>
          <w:szCs w:val="24"/>
        </w:rPr>
        <w:t xml:space="preserve">during the year 2023-24 </w:t>
      </w:r>
      <w:r w:rsidR="00F32A9B">
        <w:rPr>
          <w:rFonts w:ascii="Times New Roman" w:eastAsia="SimSun" w:hAnsi="Times New Roman" w:cs="Times New Roman"/>
          <w:color w:val="000000" w:themeColor="text1"/>
          <w:kern w:val="0"/>
          <w:sz w:val="24"/>
          <w:szCs w:val="24"/>
        </w:rPr>
        <w:t>since these waters ar</w:t>
      </w:r>
      <w:r w:rsidR="00932577">
        <w:rPr>
          <w:rFonts w:ascii="Times New Roman" w:eastAsia="SimSun" w:hAnsi="Times New Roman" w:cs="Times New Roman"/>
          <w:color w:val="000000" w:themeColor="text1"/>
          <w:kern w:val="0"/>
          <w:sz w:val="24"/>
          <w:szCs w:val="24"/>
        </w:rPr>
        <w:t xml:space="preserve">e being used in the </w:t>
      </w:r>
      <w:proofErr w:type="spellStart"/>
      <w:r w:rsidR="00932577">
        <w:rPr>
          <w:rFonts w:ascii="Times New Roman" w:eastAsia="SimSun" w:hAnsi="Times New Roman" w:cs="Times New Roman"/>
          <w:color w:val="000000" w:themeColor="text1"/>
          <w:kern w:val="0"/>
          <w:sz w:val="24"/>
          <w:szCs w:val="24"/>
        </w:rPr>
        <w:t>Kanakapura</w:t>
      </w:r>
      <w:proofErr w:type="spellEnd"/>
      <w:r w:rsidR="00932577">
        <w:rPr>
          <w:rFonts w:ascii="Times New Roman" w:eastAsia="SimSun" w:hAnsi="Times New Roman" w:cs="Times New Roman"/>
          <w:color w:val="000000" w:themeColor="text1"/>
          <w:kern w:val="0"/>
          <w:sz w:val="24"/>
          <w:szCs w:val="24"/>
        </w:rPr>
        <w:t xml:space="preserve"> t</w:t>
      </w:r>
      <w:r w:rsidR="00F32A9B">
        <w:rPr>
          <w:rFonts w:ascii="Times New Roman" w:eastAsia="SimSun" w:hAnsi="Times New Roman" w:cs="Times New Roman"/>
          <w:color w:val="000000" w:themeColor="text1"/>
          <w:kern w:val="0"/>
          <w:sz w:val="24"/>
          <w:szCs w:val="24"/>
        </w:rPr>
        <w:t>aluk</w:t>
      </w:r>
      <w:r w:rsidR="00F32A9B" w:rsidRPr="00F32A9B">
        <w:t xml:space="preserve"> </w:t>
      </w:r>
      <w:r w:rsidR="00F32A9B" w:rsidRPr="00F32A9B">
        <w:rPr>
          <w:rFonts w:ascii="Times New Roman" w:eastAsia="SimSun" w:hAnsi="Times New Roman" w:cs="Times New Roman"/>
          <w:color w:val="000000" w:themeColor="text1"/>
          <w:kern w:val="0"/>
          <w:sz w:val="24"/>
          <w:szCs w:val="24"/>
        </w:rPr>
        <w:t>for irrigation purpose</w:t>
      </w:r>
      <w:r w:rsidR="00FF28F3">
        <w:rPr>
          <w:rFonts w:ascii="Times New Roman" w:eastAsia="Calibri" w:hAnsi="Times New Roman" w:cs="Times New Roman"/>
          <w:sz w:val="24"/>
          <w:szCs w:val="24"/>
        </w:rPr>
        <w:t>.</w:t>
      </w:r>
      <w:r>
        <w:rPr>
          <w:rFonts w:ascii="Times New Roman" w:eastAsia="SimSun" w:hAnsi="Times New Roman" w:cs="Times New Roman"/>
          <w:color w:val="000000" w:themeColor="text1"/>
          <w:kern w:val="0"/>
          <w:sz w:val="24"/>
          <w:szCs w:val="24"/>
        </w:rPr>
        <w:t xml:space="preserve"> </w:t>
      </w:r>
      <w:r w:rsidR="00F32A9B">
        <w:rPr>
          <w:rFonts w:ascii="Times New Roman" w:eastAsia="Calibri" w:hAnsi="Times New Roman" w:cs="Times New Roman"/>
          <w:sz w:val="24"/>
          <w:szCs w:val="24"/>
        </w:rPr>
        <w:t xml:space="preserve">Ten water samples from </w:t>
      </w:r>
      <w:r w:rsidR="0058645C">
        <w:rPr>
          <w:rFonts w:ascii="Times New Roman" w:eastAsia="Calibri" w:hAnsi="Times New Roman" w:cs="Times New Roman"/>
          <w:sz w:val="24"/>
          <w:szCs w:val="24"/>
        </w:rPr>
        <w:t xml:space="preserve">each </w:t>
      </w:r>
      <w:r w:rsidR="00E025EA">
        <w:rPr>
          <w:rFonts w:ascii="Times New Roman" w:eastAsia="Calibri" w:hAnsi="Times New Roman" w:cs="Times New Roman"/>
          <w:sz w:val="24"/>
          <w:szCs w:val="24"/>
        </w:rPr>
        <w:t xml:space="preserve">water </w:t>
      </w:r>
      <w:r w:rsidR="0058645C">
        <w:rPr>
          <w:rFonts w:ascii="Times New Roman" w:eastAsia="Calibri" w:hAnsi="Times New Roman" w:cs="Times New Roman"/>
          <w:sz w:val="24"/>
          <w:szCs w:val="24"/>
        </w:rPr>
        <w:t xml:space="preserve">sources </w:t>
      </w:r>
      <w:r w:rsidR="00F32A9B">
        <w:rPr>
          <w:rFonts w:ascii="Times New Roman" w:eastAsia="Calibri" w:hAnsi="Times New Roman" w:cs="Times New Roman"/>
          <w:sz w:val="24"/>
          <w:szCs w:val="24"/>
        </w:rPr>
        <w:t>and ten</w:t>
      </w:r>
      <w:r w:rsidR="0058645C">
        <w:rPr>
          <w:rFonts w:ascii="Times New Roman" w:eastAsia="Calibri" w:hAnsi="Times New Roman" w:cs="Times New Roman"/>
          <w:sz w:val="24"/>
          <w:szCs w:val="24"/>
        </w:rPr>
        <w:t xml:space="preserve"> surface soil samples from </w:t>
      </w:r>
      <w:r w:rsidR="00F32A9B">
        <w:rPr>
          <w:rFonts w:ascii="Times New Roman" w:eastAsia="Calibri" w:hAnsi="Times New Roman" w:cs="Times New Roman"/>
          <w:sz w:val="24"/>
          <w:szCs w:val="24"/>
        </w:rPr>
        <w:t xml:space="preserve">each water sources </w:t>
      </w:r>
      <w:r w:rsidR="0058645C">
        <w:rPr>
          <w:rFonts w:ascii="Times New Roman" w:eastAsia="Calibri" w:hAnsi="Times New Roman" w:cs="Times New Roman"/>
          <w:sz w:val="24"/>
          <w:szCs w:val="24"/>
        </w:rPr>
        <w:t xml:space="preserve">irrigated </w:t>
      </w:r>
      <w:r w:rsidR="00F32A9B">
        <w:rPr>
          <w:rFonts w:ascii="Times New Roman" w:eastAsia="Calibri" w:hAnsi="Times New Roman" w:cs="Times New Roman"/>
          <w:sz w:val="24"/>
          <w:szCs w:val="24"/>
        </w:rPr>
        <w:t xml:space="preserve">soils </w:t>
      </w:r>
      <w:r w:rsidR="00E025EA">
        <w:rPr>
          <w:rFonts w:ascii="Times New Roman" w:eastAsia="Calibri" w:hAnsi="Times New Roman" w:cs="Times New Roman"/>
          <w:sz w:val="24"/>
          <w:szCs w:val="24"/>
        </w:rPr>
        <w:t xml:space="preserve">were </w:t>
      </w:r>
      <w:r w:rsidR="00932577">
        <w:rPr>
          <w:rFonts w:ascii="Times New Roman" w:eastAsia="Calibri" w:hAnsi="Times New Roman" w:cs="Times New Roman"/>
          <w:sz w:val="24"/>
          <w:szCs w:val="24"/>
        </w:rPr>
        <w:t xml:space="preserve">analysed and </w:t>
      </w:r>
      <w:r w:rsidR="00E025EA">
        <w:rPr>
          <w:rFonts w:ascii="Times New Roman" w:eastAsia="Calibri" w:hAnsi="Times New Roman" w:cs="Times New Roman"/>
          <w:sz w:val="24"/>
          <w:szCs w:val="24"/>
        </w:rPr>
        <w:t xml:space="preserve">compared with </w:t>
      </w:r>
      <w:r w:rsidR="0062694D">
        <w:rPr>
          <w:rFonts w:ascii="Times New Roman" w:eastAsia="Calibri" w:hAnsi="Times New Roman" w:cs="Times New Roman"/>
          <w:sz w:val="24"/>
          <w:szCs w:val="24"/>
        </w:rPr>
        <w:t>rainfed</w:t>
      </w:r>
      <w:r w:rsidR="00E025EA">
        <w:rPr>
          <w:rFonts w:ascii="Times New Roman" w:eastAsia="Calibri" w:hAnsi="Times New Roman" w:cs="Times New Roman"/>
          <w:sz w:val="24"/>
          <w:szCs w:val="24"/>
        </w:rPr>
        <w:t xml:space="preserve"> </w:t>
      </w:r>
      <w:r w:rsidR="0058645C">
        <w:rPr>
          <w:rFonts w:ascii="Times New Roman" w:eastAsia="Calibri" w:hAnsi="Times New Roman" w:cs="Times New Roman"/>
          <w:sz w:val="24"/>
          <w:szCs w:val="24"/>
        </w:rPr>
        <w:t xml:space="preserve">soils. The results </w:t>
      </w:r>
      <w:r w:rsidR="00E025EA">
        <w:rPr>
          <w:rFonts w:ascii="Times New Roman" w:eastAsia="Calibri" w:hAnsi="Times New Roman" w:cs="Times New Roman"/>
          <w:sz w:val="24"/>
          <w:szCs w:val="24"/>
        </w:rPr>
        <w:t xml:space="preserve">of irrigation water sources </w:t>
      </w:r>
      <w:r w:rsidR="0058645C">
        <w:rPr>
          <w:rFonts w:ascii="Times New Roman" w:eastAsia="Calibri" w:hAnsi="Times New Roman" w:cs="Times New Roman"/>
          <w:sz w:val="24"/>
          <w:szCs w:val="24"/>
        </w:rPr>
        <w:t xml:space="preserve">showed that </w:t>
      </w:r>
      <w:r w:rsidR="001604D0">
        <w:rPr>
          <w:rFonts w:ascii="Times New Roman" w:eastAsia="Calibri" w:hAnsi="Times New Roman" w:cs="Times New Roman"/>
          <w:sz w:val="24"/>
          <w:szCs w:val="24"/>
        </w:rPr>
        <w:t>BOD</w:t>
      </w:r>
      <w:r w:rsidR="0058645C">
        <w:rPr>
          <w:rFonts w:ascii="Times New Roman" w:eastAsia="Calibri" w:hAnsi="Times New Roman" w:cs="Times New Roman"/>
          <w:sz w:val="24"/>
          <w:szCs w:val="24"/>
        </w:rPr>
        <w:t xml:space="preserve"> </w:t>
      </w:r>
      <w:r w:rsidR="00EB7A6B">
        <w:rPr>
          <w:rFonts w:ascii="Times New Roman" w:eastAsia="Calibri" w:hAnsi="Times New Roman" w:cs="Times New Roman"/>
          <w:sz w:val="24"/>
          <w:szCs w:val="24"/>
        </w:rPr>
        <w:t>values were</w:t>
      </w:r>
      <w:r w:rsidR="0058645C">
        <w:rPr>
          <w:rFonts w:ascii="Times New Roman" w:eastAsia="Calibri" w:hAnsi="Times New Roman" w:cs="Times New Roman"/>
          <w:sz w:val="24"/>
          <w:szCs w:val="24"/>
        </w:rPr>
        <w:t xml:space="preserve"> within permissible limit of 30 mg L</w:t>
      </w:r>
      <w:r w:rsidR="0058645C">
        <w:rPr>
          <w:rFonts w:ascii="Times New Roman" w:eastAsia="Calibri" w:hAnsi="Times New Roman" w:cs="Times New Roman"/>
          <w:sz w:val="24"/>
          <w:szCs w:val="24"/>
          <w:vertAlign w:val="superscript"/>
        </w:rPr>
        <w:t>-1</w:t>
      </w:r>
      <w:r w:rsidR="0058645C">
        <w:rPr>
          <w:rFonts w:ascii="Times New Roman" w:eastAsia="Calibri" w:hAnsi="Times New Roman" w:cs="Times New Roman"/>
          <w:sz w:val="24"/>
          <w:szCs w:val="24"/>
        </w:rPr>
        <w:t xml:space="preserve"> but </w:t>
      </w:r>
      <w:r w:rsidR="001604D0">
        <w:rPr>
          <w:rFonts w:ascii="Times New Roman" w:eastAsia="Calibri" w:hAnsi="Times New Roman" w:cs="Times New Roman"/>
          <w:sz w:val="24"/>
          <w:szCs w:val="24"/>
        </w:rPr>
        <w:t>COD</w:t>
      </w:r>
      <w:r w:rsidR="0058645C">
        <w:rPr>
          <w:rFonts w:ascii="Times New Roman" w:eastAsia="Calibri" w:hAnsi="Times New Roman" w:cs="Times New Roman"/>
          <w:sz w:val="24"/>
          <w:szCs w:val="24"/>
        </w:rPr>
        <w:t xml:space="preserve"> </w:t>
      </w:r>
      <w:r w:rsidR="00FD01F9">
        <w:rPr>
          <w:rFonts w:ascii="Times New Roman" w:eastAsia="Calibri" w:hAnsi="Times New Roman" w:cs="Times New Roman"/>
          <w:sz w:val="24"/>
          <w:szCs w:val="24"/>
        </w:rPr>
        <w:t>values were</w:t>
      </w:r>
      <w:r w:rsidR="0058645C">
        <w:rPr>
          <w:rFonts w:ascii="Times New Roman" w:eastAsia="Calibri" w:hAnsi="Times New Roman" w:cs="Times New Roman"/>
          <w:sz w:val="24"/>
          <w:szCs w:val="24"/>
        </w:rPr>
        <w:t xml:space="preserve"> elevated in </w:t>
      </w:r>
      <w:r w:rsidR="00E025EA">
        <w:rPr>
          <w:rFonts w:ascii="Times New Roman" w:eastAsia="Calibri" w:hAnsi="Times New Roman" w:cs="Times New Roman"/>
          <w:sz w:val="24"/>
          <w:szCs w:val="24"/>
        </w:rPr>
        <w:t xml:space="preserve">the </w:t>
      </w:r>
      <w:r w:rsidR="0058645C">
        <w:rPr>
          <w:rFonts w:ascii="Times New Roman" w:eastAsia="Calibri" w:hAnsi="Times New Roman" w:cs="Times New Roman"/>
          <w:sz w:val="24"/>
          <w:szCs w:val="24"/>
        </w:rPr>
        <w:t>lake (74</w:t>
      </w:r>
      <w:r w:rsidR="00D671C7">
        <w:rPr>
          <w:rFonts w:ascii="Times New Roman" w:eastAsia="Calibri" w:hAnsi="Times New Roman" w:cs="Times New Roman"/>
          <w:sz w:val="24"/>
          <w:szCs w:val="24"/>
        </w:rPr>
        <w:t>-</w:t>
      </w:r>
      <w:r w:rsidR="0058645C">
        <w:rPr>
          <w:rFonts w:ascii="Times New Roman" w:eastAsia="Calibri" w:hAnsi="Times New Roman" w:cs="Times New Roman"/>
          <w:sz w:val="24"/>
          <w:szCs w:val="24"/>
        </w:rPr>
        <w:t>258 mg L</w:t>
      </w:r>
      <w:r w:rsidR="0058645C">
        <w:rPr>
          <w:rFonts w:ascii="Times New Roman" w:eastAsia="Calibri" w:hAnsi="Times New Roman" w:cs="Times New Roman"/>
          <w:sz w:val="24"/>
          <w:szCs w:val="24"/>
          <w:vertAlign w:val="superscript"/>
        </w:rPr>
        <w:t>-1</w:t>
      </w:r>
      <w:r w:rsidR="0058645C">
        <w:rPr>
          <w:rFonts w:ascii="Times New Roman" w:eastAsia="Calibri" w:hAnsi="Times New Roman" w:cs="Times New Roman"/>
          <w:sz w:val="24"/>
          <w:szCs w:val="24"/>
        </w:rPr>
        <w:t>) and dam (228</w:t>
      </w:r>
      <w:r w:rsidR="00D671C7">
        <w:rPr>
          <w:rFonts w:ascii="Times New Roman" w:eastAsia="Calibri" w:hAnsi="Times New Roman" w:cs="Times New Roman"/>
          <w:sz w:val="24"/>
          <w:szCs w:val="24"/>
        </w:rPr>
        <w:t>-</w:t>
      </w:r>
      <w:r w:rsidR="0058645C">
        <w:rPr>
          <w:rFonts w:ascii="Times New Roman" w:eastAsia="Calibri" w:hAnsi="Times New Roman" w:cs="Times New Roman"/>
          <w:sz w:val="24"/>
          <w:szCs w:val="24"/>
        </w:rPr>
        <w:t>256 mg L</w:t>
      </w:r>
      <w:r w:rsidR="0058645C">
        <w:rPr>
          <w:rFonts w:ascii="Times New Roman" w:eastAsia="Calibri" w:hAnsi="Times New Roman" w:cs="Times New Roman"/>
          <w:sz w:val="24"/>
          <w:szCs w:val="24"/>
          <w:vertAlign w:val="superscript"/>
        </w:rPr>
        <w:t>-1</w:t>
      </w:r>
      <w:r w:rsidR="0058645C">
        <w:rPr>
          <w:rFonts w:ascii="Times New Roman" w:eastAsia="Calibri" w:hAnsi="Times New Roman" w:cs="Times New Roman"/>
          <w:sz w:val="24"/>
          <w:szCs w:val="24"/>
        </w:rPr>
        <w:t xml:space="preserve">) waters. </w:t>
      </w:r>
      <w:r w:rsidR="00E025EA">
        <w:rPr>
          <w:rFonts w:ascii="Times New Roman" w:eastAsia="Calibri" w:hAnsi="Times New Roman" w:cs="Times New Roman"/>
          <w:sz w:val="24"/>
          <w:szCs w:val="24"/>
        </w:rPr>
        <w:t>The</w:t>
      </w:r>
      <w:r w:rsidR="0058645C">
        <w:rPr>
          <w:rFonts w:ascii="Times New Roman" w:eastAsia="Calibri" w:hAnsi="Times New Roman" w:cs="Times New Roman"/>
          <w:sz w:val="24"/>
          <w:szCs w:val="24"/>
        </w:rPr>
        <w:t xml:space="preserve"> </w:t>
      </w:r>
      <w:r w:rsidR="00FD01F9">
        <w:rPr>
          <w:rFonts w:ascii="Times New Roman" w:eastAsia="Calibri" w:hAnsi="Times New Roman" w:cs="Times New Roman"/>
          <w:sz w:val="24"/>
          <w:szCs w:val="24"/>
        </w:rPr>
        <w:t>pH of all water sources (6.71-8.50) was found suitable for irrigation</w:t>
      </w:r>
      <w:r w:rsidR="00752610">
        <w:rPr>
          <w:rFonts w:ascii="Times New Roman" w:eastAsia="Calibri" w:hAnsi="Times New Roman" w:cs="Times New Roman"/>
          <w:sz w:val="24"/>
          <w:szCs w:val="24"/>
        </w:rPr>
        <w:t xml:space="preserve">. These waters had </w:t>
      </w:r>
      <w:r w:rsidR="0058645C">
        <w:rPr>
          <w:rFonts w:ascii="Times New Roman" w:eastAsia="Calibri" w:hAnsi="Times New Roman" w:cs="Times New Roman"/>
          <w:sz w:val="24"/>
          <w:szCs w:val="24"/>
        </w:rPr>
        <w:t>high</w:t>
      </w:r>
      <w:r w:rsidR="00FD01F9">
        <w:rPr>
          <w:rFonts w:ascii="Times New Roman" w:eastAsia="Calibri" w:hAnsi="Times New Roman" w:cs="Times New Roman"/>
          <w:sz w:val="24"/>
          <w:szCs w:val="24"/>
        </w:rPr>
        <w:t xml:space="preserve"> amount of</w:t>
      </w:r>
      <w:r w:rsidR="0058645C">
        <w:rPr>
          <w:rFonts w:ascii="Times New Roman" w:eastAsia="Calibri" w:hAnsi="Times New Roman" w:cs="Times New Roman"/>
          <w:sz w:val="24"/>
          <w:szCs w:val="24"/>
        </w:rPr>
        <w:t xml:space="preserve"> total soluble salts (EC: 523</w:t>
      </w:r>
      <w:r w:rsidR="00D671C7">
        <w:rPr>
          <w:rFonts w:ascii="Times New Roman" w:eastAsia="Calibri" w:hAnsi="Times New Roman" w:cs="Times New Roman"/>
          <w:sz w:val="24"/>
          <w:szCs w:val="24"/>
        </w:rPr>
        <w:t>-</w:t>
      </w:r>
      <w:r w:rsidR="0058645C">
        <w:rPr>
          <w:rFonts w:ascii="Times New Roman" w:eastAsia="Calibri" w:hAnsi="Times New Roman" w:cs="Times New Roman"/>
          <w:sz w:val="24"/>
          <w:szCs w:val="24"/>
        </w:rPr>
        <w:t>1623 µmhos cm</w:t>
      </w:r>
      <w:r w:rsidR="0058645C">
        <w:rPr>
          <w:rFonts w:ascii="Times New Roman" w:eastAsia="Calibri" w:hAnsi="Times New Roman" w:cs="Times New Roman"/>
          <w:sz w:val="24"/>
          <w:szCs w:val="24"/>
          <w:vertAlign w:val="superscript"/>
        </w:rPr>
        <w:t>-1</w:t>
      </w:r>
      <w:r w:rsidR="0058645C">
        <w:rPr>
          <w:rFonts w:ascii="Times New Roman" w:eastAsia="Calibri" w:hAnsi="Times New Roman" w:cs="Times New Roman"/>
          <w:sz w:val="24"/>
          <w:szCs w:val="24"/>
        </w:rPr>
        <w:t>)</w:t>
      </w:r>
      <w:r w:rsidR="00752610">
        <w:rPr>
          <w:rFonts w:ascii="Times New Roman" w:eastAsia="Calibri" w:hAnsi="Times New Roman" w:cs="Times New Roman"/>
          <w:sz w:val="24"/>
          <w:szCs w:val="24"/>
        </w:rPr>
        <w:t xml:space="preserve"> and </w:t>
      </w:r>
      <w:r w:rsidR="00932577">
        <w:rPr>
          <w:rFonts w:ascii="Times New Roman" w:eastAsia="Calibri" w:hAnsi="Times New Roman" w:cs="Times New Roman"/>
          <w:sz w:val="24"/>
          <w:szCs w:val="24"/>
        </w:rPr>
        <w:t>fell under medium</w:t>
      </w:r>
      <w:r w:rsidR="00752610">
        <w:rPr>
          <w:rFonts w:ascii="Times New Roman" w:eastAsia="Calibri" w:hAnsi="Times New Roman" w:cs="Times New Roman"/>
          <w:sz w:val="24"/>
          <w:szCs w:val="24"/>
        </w:rPr>
        <w:t xml:space="preserve"> to </w:t>
      </w:r>
      <w:r w:rsidR="0058645C">
        <w:rPr>
          <w:rFonts w:ascii="Times New Roman" w:eastAsia="Calibri" w:hAnsi="Times New Roman" w:cs="Times New Roman"/>
          <w:sz w:val="24"/>
          <w:szCs w:val="24"/>
        </w:rPr>
        <w:t xml:space="preserve">high salinity hazard </w:t>
      </w:r>
      <w:r w:rsidR="00E025EA">
        <w:rPr>
          <w:rFonts w:ascii="Times New Roman" w:eastAsia="Calibri" w:hAnsi="Times New Roman" w:cs="Times New Roman"/>
          <w:sz w:val="24"/>
          <w:szCs w:val="24"/>
        </w:rPr>
        <w:t>class</w:t>
      </w:r>
      <w:r w:rsidR="00932577">
        <w:rPr>
          <w:rFonts w:ascii="Times New Roman" w:eastAsia="Calibri" w:hAnsi="Times New Roman" w:cs="Times New Roman"/>
          <w:sz w:val="24"/>
          <w:szCs w:val="24"/>
        </w:rPr>
        <w:t>es</w:t>
      </w:r>
      <w:r w:rsidR="0058645C">
        <w:rPr>
          <w:rFonts w:ascii="Times New Roman" w:eastAsia="Calibri" w:hAnsi="Times New Roman" w:cs="Times New Roman"/>
          <w:sz w:val="24"/>
          <w:szCs w:val="24"/>
        </w:rPr>
        <w:t>.</w:t>
      </w:r>
      <w:r w:rsidR="0058645C">
        <w:rPr>
          <w:rFonts w:ascii="Times New Roman" w:eastAsia="Calibri" w:hAnsi="Times New Roman" w:cs="Times New Roman"/>
          <w:kern w:val="0"/>
          <w:sz w:val="24"/>
          <w:szCs w:val="24"/>
        </w:rPr>
        <w:t xml:space="preserve"> The </w:t>
      </w:r>
      <w:r w:rsidR="0062694D">
        <w:rPr>
          <w:rFonts w:ascii="Times New Roman" w:eastAsia="Calibri" w:hAnsi="Times New Roman" w:cs="Times New Roman"/>
          <w:kern w:val="0"/>
          <w:sz w:val="24"/>
          <w:szCs w:val="24"/>
        </w:rPr>
        <w:t>borewell</w:t>
      </w:r>
      <w:r w:rsidR="0058645C">
        <w:rPr>
          <w:rFonts w:ascii="Times New Roman" w:eastAsia="Calibri" w:hAnsi="Times New Roman" w:cs="Times New Roman"/>
          <w:kern w:val="0"/>
          <w:sz w:val="24"/>
          <w:szCs w:val="24"/>
        </w:rPr>
        <w:t xml:space="preserve"> water</w:t>
      </w:r>
      <w:r w:rsidR="001D7F2E">
        <w:rPr>
          <w:rFonts w:ascii="Times New Roman" w:eastAsia="Calibri" w:hAnsi="Times New Roman" w:cs="Times New Roman"/>
          <w:kern w:val="0"/>
          <w:sz w:val="24"/>
          <w:szCs w:val="24"/>
        </w:rPr>
        <w:t>s</w:t>
      </w:r>
      <w:r w:rsidR="00FD01F9">
        <w:rPr>
          <w:rFonts w:ascii="Times New Roman" w:eastAsia="Calibri" w:hAnsi="Times New Roman" w:cs="Times New Roman"/>
          <w:kern w:val="0"/>
          <w:sz w:val="24"/>
          <w:szCs w:val="24"/>
        </w:rPr>
        <w:t xml:space="preserve"> </w:t>
      </w:r>
      <w:r w:rsidR="0058645C">
        <w:rPr>
          <w:rFonts w:ascii="Times New Roman" w:eastAsia="Calibri" w:hAnsi="Times New Roman" w:cs="Times New Roman"/>
          <w:kern w:val="0"/>
          <w:sz w:val="24"/>
          <w:szCs w:val="24"/>
        </w:rPr>
        <w:t>showed high to very high alkalinity hazard (RSBC: 5.4</w:t>
      </w:r>
      <w:r w:rsidR="00D671C7">
        <w:rPr>
          <w:rFonts w:ascii="Times New Roman" w:eastAsia="Calibri" w:hAnsi="Times New Roman" w:cs="Times New Roman"/>
          <w:kern w:val="0"/>
          <w:sz w:val="24"/>
          <w:szCs w:val="24"/>
        </w:rPr>
        <w:t>-</w:t>
      </w:r>
      <w:r w:rsidR="0058645C">
        <w:rPr>
          <w:rFonts w:ascii="Times New Roman" w:eastAsia="Calibri" w:hAnsi="Times New Roman" w:cs="Times New Roman"/>
          <w:kern w:val="0"/>
          <w:sz w:val="24"/>
          <w:szCs w:val="24"/>
        </w:rPr>
        <w:t xml:space="preserve">11.20 </w:t>
      </w:r>
      <w:proofErr w:type="spellStart"/>
      <w:r w:rsidR="0058645C">
        <w:rPr>
          <w:rFonts w:ascii="Times New Roman" w:eastAsia="Calibri" w:hAnsi="Times New Roman" w:cs="Times New Roman"/>
          <w:kern w:val="0"/>
          <w:sz w:val="24"/>
          <w:szCs w:val="24"/>
        </w:rPr>
        <w:t>meq</w:t>
      </w:r>
      <w:proofErr w:type="spellEnd"/>
      <w:r w:rsidR="0058645C">
        <w:rPr>
          <w:rFonts w:ascii="Times New Roman" w:eastAsia="Calibri" w:hAnsi="Times New Roman" w:cs="Times New Roman"/>
          <w:kern w:val="0"/>
          <w:sz w:val="24"/>
          <w:szCs w:val="24"/>
        </w:rPr>
        <w:t xml:space="preserve"> L</w:t>
      </w:r>
      <w:r w:rsidR="0058645C">
        <w:rPr>
          <w:rFonts w:ascii="Times New Roman" w:eastAsia="Calibri" w:hAnsi="Times New Roman" w:cs="Times New Roman"/>
          <w:kern w:val="0"/>
          <w:sz w:val="24"/>
          <w:szCs w:val="24"/>
          <w:vertAlign w:val="superscript"/>
        </w:rPr>
        <w:t>-1</w:t>
      </w:r>
      <w:r w:rsidR="0058645C">
        <w:rPr>
          <w:rFonts w:ascii="Times New Roman" w:eastAsia="Calibri" w:hAnsi="Times New Roman" w:cs="Times New Roman"/>
          <w:kern w:val="0"/>
          <w:sz w:val="24"/>
          <w:szCs w:val="24"/>
        </w:rPr>
        <w:t>)</w:t>
      </w:r>
      <w:r w:rsidR="00932577">
        <w:rPr>
          <w:rFonts w:ascii="Times New Roman" w:eastAsia="Calibri" w:hAnsi="Times New Roman" w:cs="Times New Roman"/>
          <w:kern w:val="0"/>
          <w:sz w:val="24"/>
          <w:szCs w:val="24"/>
        </w:rPr>
        <w:t xml:space="preserve"> compared to lake and dam waters</w:t>
      </w:r>
      <w:r w:rsidR="0058645C">
        <w:rPr>
          <w:rFonts w:ascii="Times New Roman" w:eastAsia="Calibri" w:hAnsi="Times New Roman" w:cs="Times New Roman"/>
          <w:kern w:val="0"/>
          <w:sz w:val="24"/>
          <w:szCs w:val="24"/>
        </w:rPr>
        <w:t xml:space="preserve">. All water samples exhibited excellent </w:t>
      </w:r>
      <w:r w:rsidR="00932577">
        <w:rPr>
          <w:rFonts w:ascii="Times New Roman" w:eastAsia="Calibri" w:hAnsi="Times New Roman" w:cs="Times New Roman"/>
          <w:kern w:val="0"/>
          <w:sz w:val="24"/>
          <w:szCs w:val="24"/>
        </w:rPr>
        <w:t xml:space="preserve">SP (&lt;20%), SR (&lt;1) and </w:t>
      </w:r>
      <w:r w:rsidR="0058645C">
        <w:rPr>
          <w:rFonts w:ascii="Times New Roman" w:eastAsia="Calibri" w:hAnsi="Times New Roman" w:cs="Times New Roman"/>
          <w:kern w:val="0"/>
          <w:sz w:val="24"/>
          <w:szCs w:val="24"/>
        </w:rPr>
        <w:t>SAR</w:t>
      </w:r>
      <w:r w:rsidR="00032232">
        <w:rPr>
          <w:rFonts w:ascii="Times New Roman" w:eastAsia="Calibri" w:hAnsi="Times New Roman" w:cs="Times New Roman"/>
          <w:kern w:val="0"/>
          <w:sz w:val="24"/>
          <w:szCs w:val="24"/>
        </w:rPr>
        <w:t xml:space="preserve"> (</w:t>
      </w:r>
      <w:r w:rsidR="0058645C">
        <w:rPr>
          <w:rFonts w:ascii="Times New Roman" w:eastAsia="Calibri" w:hAnsi="Times New Roman" w:cs="Times New Roman"/>
          <w:kern w:val="0"/>
          <w:sz w:val="24"/>
          <w:szCs w:val="24"/>
        </w:rPr>
        <w:t>&lt;10</w:t>
      </w:r>
      <w:r w:rsidR="00032232">
        <w:rPr>
          <w:rFonts w:ascii="Times New Roman" w:eastAsia="Calibri" w:hAnsi="Times New Roman" w:cs="Times New Roman"/>
          <w:kern w:val="0"/>
          <w:sz w:val="24"/>
          <w:szCs w:val="24"/>
        </w:rPr>
        <w:t>)</w:t>
      </w:r>
      <w:r w:rsidR="0058645C">
        <w:rPr>
          <w:rFonts w:ascii="Times New Roman" w:eastAsia="Calibri" w:hAnsi="Times New Roman" w:cs="Times New Roman"/>
          <w:kern w:val="0"/>
          <w:sz w:val="24"/>
          <w:szCs w:val="24"/>
        </w:rPr>
        <w:t xml:space="preserve"> </w:t>
      </w:r>
      <w:r w:rsidR="00AD00CF">
        <w:rPr>
          <w:rFonts w:ascii="Times New Roman" w:eastAsia="Calibri" w:hAnsi="Times New Roman" w:cs="Times New Roman"/>
          <w:kern w:val="0"/>
          <w:sz w:val="24"/>
          <w:szCs w:val="24"/>
        </w:rPr>
        <w:t xml:space="preserve">values </w:t>
      </w:r>
      <w:r w:rsidR="00932577">
        <w:rPr>
          <w:rFonts w:ascii="Times New Roman" w:eastAsia="Calibri" w:hAnsi="Times New Roman" w:cs="Times New Roman"/>
          <w:kern w:val="0"/>
          <w:sz w:val="24"/>
          <w:szCs w:val="24"/>
        </w:rPr>
        <w:t xml:space="preserve">indicating negligible </w:t>
      </w:r>
      <w:proofErr w:type="spellStart"/>
      <w:r w:rsidR="00932577">
        <w:rPr>
          <w:rFonts w:ascii="Times New Roman" w:eastAsia="Calibri" w:hAnsi="Times New Roman" w:cs="Times New Roman"/>
          <w:kern w:val="0"/>
          <w:sz w:val="24"/>
          <w:szCs w:val="24"/>
        </w:rPr>
        <w:t>sodicity</w:t>
      </w:r>
      <w:proofErr w:type="spellEnd"/>
      <w:r w:rsidR="00932577">
        <w:rPr>
          <w:rFonts w:ascii="Times New Roman" w:eastAsia="Calibri" w:hAnsi="Times New Roman" w:cs="Times New Roman"/>
          <w:kern w:val="0"/>
          <w:sz w:val="24"/>
          <w:szCs w:val="24"/>
        </w:rPr>
        <w:t xml:space="preserve"> hazard</w:t>
      </w:r>
      <w:r w:rsidR="0058645C">
        <w:rPr>
          <w:rFonts w:ascii="Times New Roman" w:eastAsia="Calibri" w:hAnsi="Times New Roman" w:cs="Times New Roman"/>
          <w:kern w:val="0"/>
          <w:sz w:val="24"/>
          <w:szCs w:val="24"/>
        </w:rPr>
        <w:t xml:space="preserve">. </w:t>
      </w:r>
      <w:r w:rsidR="001604D0">
        <w:rPr>
          <w:rFonts w:ascii="Times New Roman" w:eastAsia="Calibri" w:hAnsi="Times New Roman" w:cs="Times New Roman"/>
          <w:kern w:val="0"/>
          <w:sz w:val="24"/>
          <w:szCs w:val="24"/>
        </w:rPr>
        <w:t xml:space="preserve">The </w:t>
      </w:r>
      <w:r w:rsidR="00032232" w:rsidRPr="00032232">
        <w:rPr>
          <w:rFonts w:ascii="Times New Roman" w:eastAsia="Calibri" w:hAnsi="Times New Roman" w:cs="Times New Roman"/>
          <w:iCs/>
          <w:kern w:val="0"/>
          <w:sz w:val="24"/>
          <w:szCs w:val="24"/>
          <w:lang w:val="en-GB"/>
        </w:rPr>
        <w:t>coliforms</w:t>
      </w:r>
      <w:r w:rsidR="00FD01F9">
        <w:rPr>
          <w:rFonts w:ascii="Times New Roman" w:eastAsia="Calibri" w:hAnsi="Times New Roman" w:cs="Times New Roman"/>
          <w:i/>
          <w:kern w:val="0"/>
          <w:sz w:val="24"/>
          <w:szCs w:val="24"/>
          <w:lang w:val="en-GB"/>
        </w:rPr>
        <w:t xml:space="preserve">, </w:t>
      </w:r>
      <w:r w:rsidR="00032232" w:rsidRPr="00032232">
        <w:rPr>
          <w:rFonts w:ascii="Times New Roman" w:eastAsia="Calibri" w:hAnsi="Times New Roman" w:cs="Times New Roman"/>
          <w:iCs/>
          <w:kern w:val="0"/>
          <w:sz w:val="24"/>
          <w:szCs w:val="24"/>
          <w:lang w:val="en-GB"/>
        </w:rPr>
        <w:t>total</w:t>
      </w:r>
      <w:r w:rsidR="00032232">
        <w:rPr>
          <w:rFonts w:ascii="Times New Roman" w:eastAsia="Calibri" w:hAnsi="Times New Roman" w:cs="Times New Roman"/>
          <w:i/>
          <w:kern w:val="0"/>
          <w:sz w:val="24"/>
          <w:szCs w:val="24"/>
          <w:lang w:val="en-GB"/>
        </w:rPr>
        <w:t xml:space="preserve"> </w:t>
      </w:r>
      <w:r w:rsidR="001604D0">
        <w:rPr>
          <w:rFonts w:ascii="Times New Roman" w:eastAsia="Calibri" w:hAnsi="Times New Roman" w:cs="Times New Roman"/>
          <w:kern w:val="0"/>
          <w:sz w:val="24"/>
          <w:szCs w:val="24"/>
        </w:rPr>
        <w:t xml:space="preserve">bacteria </w:t>
      </w:r>
      <w:r w:rsidR="00FD01F9">
        <w:rPr>
          <w:rFonts w:ascii="Times New Roman" w:eastAsia="Calibri" w:hAnsi="Times New Roman" w:cs="Times New Roman"/>
          <w:kern w:val="0"/>
          <w:sz w:val="24"/>
          <w:szCs w:val="24"/>
        </w:rPr>
        <w:t xml:space="preserve">and </w:t>
      </w:r>
      <w:r w:rsidR="001604D0">
        <w:rPr>
          <w:rFonts w:ascii="Times New Roman" w:eastAsia="Calibri" w:hAnsi="Times New Roman" w:cs="Times New Roman"/>
          <w:kern w:val="0"/>
          <w:sz w:val="24"/>
          <w:szCs w:val="24"/>
        </w:rPr>
        <w:t xml:space="preserve">fungi </w:t>
      </w:r>
      <w:r w:rsidR="001604D0">
        <w:rPr>
          <w:rFonts w:ascii="Times New Roman" w:eastAsia="Calibri" w:hAnsi="Times New Roman" w:cs="Times New Roman"/>
          <w:iCs/>
          <w:kern w:val="0"/>
          <w:sz w:val="24"/>
          <w:szCs w:val="24"/>
          <w:lang w:val="en-GB"/>
        </w:rPr>
        <w:t>counts were comparatively high</w:t>
      </w:r>
      <w:r w:rsidR="001604D0">
        <w:rPr>
          <w:rFonts w:ascii="Times New Roman" w:eastAsia="Calibri" w:hAnsi="Times New Roman" w:cs="Times New Roman"/>
          <w:kern w:val="0"/>
          <w:sz w:val="24"/>
          <w:szCs w:val="24"/>
        </w:rPr>
        <w:t xml:space="preserve"> in lake and dam waters.</w:t>
      </w:r>
      <w:r w:rsidR="00752610">
        <w:rPr>
          <w:rFonts w:ascii="Times New Roman" w:eastAsia="Calibri" w:hAnsi="Times New Roman" w:cs="Times New Roman"/>
          <w:kern w:val="0"/>
          <w:sz w:val="24"/>
          <w:szCs w:val="24"/>
        </w:rPr>
        <w:t xml:space="preserve"> </w:t>
      </w:r>
      <w:r w:rsidR="0058645C">
        <w:rPr>
          <w:rFonts w:ascii="Times New Roman" w:eastAsia="Calibri" w:hAnsi="Times New Roman" w:cs="Times New Roman"/>
          <w:kern w:val="0"/>
          <w:sz w:val="24"/>
          <w:szCs w:val="24"/>
        </w:rPr>
        <w:t xml:space="preserve">The </w:t>
      </w:r>
      <w:r w:rsidR="00E53316">
        <w:rPr>
          <w:rFonts w:ascii="Times New Roman" w:eastAsia="Calibri" w:hAnsi="Times New Roman" w:cs="Times New Roman"/>
          <w:kern w:val="0"/>
          <w:sz w:val="24"/>
          <w:szCs w:val="24"/>
        </w:rPr>
        <w:t xml:space="preserve">soils </w:t>
      </w:r>
      <w:r w:rsidR="0058645C">
        <w:rPr>
          <w:rFonts w:ascii="Times New Roman" w:eastAsia="Calibri" w:hAnsi="Times New Roman" w:cs="Times New Roman"/>
          <w:kern w:val="0"/>
          <w:sz w:val="24"/>
          <w:szCs w:val="24"/>
        </w:rPr>
        <w:t xml:space="preserve">irrigated </w:t>
      </w:r>
      <w:r w:rsidR="00E53316">
        <w:rPr>
          <w:rFonts w:ascii="Times New Roman" w:eastAsia="Calibri" w:hAnsi="Times New Roman" w:cs="Times New Roman"/>
          <w:kern w:val="0"/>
          <w:sz w:val="24"/>
          <w:szCs w:val="24"/>
        </w:rPr>
        <w:t xml:space="preserve">with different water sources </w:t>
      </w:r>
      <w:r w:rsidR="0058645C">
        <w:rPr>
          <w:rFonts w:ascii="Times New Roman" w:eastAsia="Calibri" w:hAnsi="Times New Roman" w:cs="Times New Roman"/>
          <w:kern w:val="0"/>
          <w:sz w:val="24"/>
          <w:szCs w:val="24"/>
        </w:rPr>
        <w:t xml:space="preserve">showed relatively </w:t>
      </w:r>
      <w:r w:rsidR="00FD01F9">
        <w:rPr>
          <w:rFonts w:ascii="Times New Roman" w:eastAsia="Calibri" w:hAnsi="Times New Roman" w:cs="Times New Roman"/>
          <w:kern w:val="0"/>
          <w:sz w:val="24"/>
          <w:szCs w:val="24"/>
        </w:rPr>
        <w:t xml:space="preserve">lower bulk density </w:t>
      </w:r>
      <w:r w:rsidR="00F44404">
        <w:rPr>
          <w:rFonts w:ascii="Times New Roman" w:eastAsia="Calibri" w:hAnsi="Times New Roman" w:cs="Times New Roman"/>
          <w:kern w:val="0"/>
          <w:sz w:val="24"/>
          <w:szCs w:val="24"/>
        </w:rPr>
        <w:t>(1.31-1.46 Mg m</w:t>
      </w:r>
      <w:r w:rsidR="00F44404" w:rsidRPr="00F44404">
        <w:rPr>
          <w:rFonts w:ascii="Times New Roman" w:eastAsia="Calibri" w:hAnsi="Times New Roman" w:cs="Times New Roman"/>
          <w:kern w:val="0"/>
          <w:sz w:val="24"/>
          <w:szCs w:val="24"/>
          <w:vertAlign w:val="superscript"/>
        </w:rPr>
        <w:t>-3</w:t>
      </w:r>
      <w:r w:rsidR="00F44404">
        <w:rPr>
          <w:rFonts w:ascii="Times New Roman" w:eastAsia="Calibri" w:hAnsi="Times New Roman" w:cs="Times New Roman"/>
          <w:kern w:val="0"/>
          <w:sz w:val="24"/>
          <w:szCs w:val="24"/>
        </w:rPr>
        <w:t xml:space="preserve">) </w:t>
      </w:r>
      <w:r w:rsidR="00FD01F9">
        <w:rPr>
          <w:rFonts w:ascii="Times New Roman" w:eastAsia="Calibri" w:hAnsi="Times New Roman" w:cs="Times New Roman"/>
          <w:kern w:val="0"/>
          <w:sz w:val="24"/>
          <w:szCs w:val="24"/>
        </w:rPr>
        <w:t xml:space="preserve">and </w:t>
      </w:r>
      <w:r w:rsidR="0058645C">
        <w:rPr>
          <w:rFonts w:ascii="Times New Roman" w:eastAsia="Calibri" w:hAnsi="Times New Roman" w:cs="Times New Roman"/>
          <w:kern w:val="0"/>
          <w:sz w:val="24"/>
          <w:szCs w:val="24"/>
        </w:rPr>
        <w:t>higher water holding capacity (37</w:t>
      </w:r>
      <w:r w:rsidR="00D671C7">
        <w:rPr>
          <w:rFonts w:ascii="Times New Roman" w:eastAsia="Calibri" w:hAnsi="Times New Roman" w:cs="Times New Roman"/>
          <w:kern w:val="0"/>
          <w:sz w:val="24"/>
          <w:szCs w:val="24"/>
        </w:rPr>
        <w:t>-</w:t>
      </w:r>
      <w:r w:rsidR="0058645C">
        <w:rPr>
          <w:rFonts w:ascii="Times New Roman" w:eastAsia="Calibri" w:hAnsi="Times New Roman" w:cs="Times New Roman"/>
          <w:kern w:val="0"/>
          <w:sz w:val="24"/>
          <w:szCs w:val="24"/>
        </w:rPr>
        <w:t>4</w:t>
      </w:r>
      <w:r w:rsidR="00913514">
        <w:rPr>
          <w:rFonts w:ascii="Times New Roman" w:eastAsia="Calibri" w:hAnsi="Times New Roman" w:cs="Times New Roman"/>
          <w:kern w:val="0"/>
          <w:sz w:val="24"/>
          <w:szCs w:val="24"/>
        </w:rPr>
        <w:t>4</w:t>
      </w:r>
      <w:r w:rsidR="0058645C">
        <w:rPr>
          <w:rFonts w:ascii="Times New Roman" w:eastAsia="Calibri" w:hAnsi="Times New Roman" w:cs="Times New Roman"/>
          <w:kern w:val="0"/>
          <w:sz w:val="24"/>
          <w:szCs w:val="24"/>
        </w:rPr>
        <w:t>%)</w:t>
      </w:r>
      <w:r w:rsidR="00E53316">
        <w:rPr>
          <w:rFonts w:ascii="Times New Roman" w:eastAsia="Calibri" w:hAnsi="Times New Roman" w:cs="Times New Roman"/>
          <w:kern w:val="0"/>
          <w:sz w:val="24"/>
          <w:szCs w:val="24"/>
        </w:rPr>
        <w:t xml:space="preserve"> but it was vice versa in </w:t>
      </w:r>
      <w:r w:rsidR="0062694D">
        <w:rPr>
          <w:rFonts w:ascii="Times New Roman" w:eastAsia="Calibri" w:hAnsi="Times New Roman" w:cs="Times New Roman"/>
          <w:kern w:val="0"/>
          <w:sz w:val="24"/>
          <w:szCs w:val="24"/>
        </w:rPr>
        <w:t>rainfed</w:t>
      </w:r>
      <w:r w:rsidR="00E53316">
        <w:rPr>
          <w:rFonts w:ascii="Times New Roman" w:eastAsia="Calibri" w:hAnsi="Times New Roman" w:cs="Times New Roman"/>
          <w:kern w:val="0"/>
          <w:sz w:val="24"/>
          <w:szCs w:val="24"/>
        </w:rPr>
        <w:t xml:space="preserve"> soils. Irrespective of irrigated or </w:t>
      </w:r>
      <w:r w:rsidR="0062694D">
        <w:rPr>
          <w:rFonts w:ascii="Times New Roman" w:eastAsia="Calibri" w:hAnsi="Times New Roman" w:cs="Times New Roman"/>
          <w:kern w:val="0"/>
          <w:sz w:val="24"/>
          <w:szCs w:val="24"/>
        </w:rPr>
        <w:t>rainfed</w:t>
      </w:r>
      <w:r w:rsidR="00E53316">
        <w:rPr>
          <w:rFonts w:ascii="Times New Roman" w:eastAsia="Calibri" w:hAnsi="Times New Roman" w:cs="Times New Roman"/>
          <w:kern w:val="0"/>
          <w:sz w:val="24"/>
          <w:szCs w:val="24"/>
        </w:rPr>
        <w:t xml:space="preserve"> cultivation, the soils </w:t>
      </w:r>
      <w:r w:rsidR="00F44404">
        <w:rPr>
          <w:rFonts w:ascii="Times New Roman" w:eastAsia="Calibri" w:hAnsi="Times New Roman" w:cs="Times New Roman"/>
          <w:kern w:val="0"/>
          <w:sz w:val="24"/>
          <w:szCs w:val="24"/>
        </w:rPr>
        <w:t xml:space="preserve">were neutral to moderately alkaline in reaction (pH: 6.85-8.31) and non-saline in nature (EC: 0.06-0.39 </w:t>
      </w:r>
      <w:proofErr w:type="spellStart"/>
      <w:r w:rsidR="00F44404">
        <w:rPr>
          <w:rFonts w:ascii="Times New Roman" w:eastAsia="Calibri" w:hAnsi="Times New Roman" w:cs="Times New Roman"/>
          <w:kern w:val="0"/>
          <w:sz w:val="24"/>
          <w:szCs w:val="24"/>
        </w:rPr>
        <w:t>dS</w:t>
      </w:r>
      <w:proofErr w:type="spellEnd"/>
      <w:r w:rsidR="00F44404">
        <w:rPr>
          <w:rFonts w:ascii="Times New Roman" w:eastAsia="Calibri" w:hAnsi="Times New Roman" w:cs="Times New Roman"/>
          <w:kern w:val="0"/>
          <w:sz w:val="24"/>
          <w:szCs w:val="24"/>
        </w:rPr>
        <w:t xml:space="preserve"> m</w:t>
      </w:r>
      <w:r w:rsidR="00F44404">
        <w:rPr>
          <w:rFonts w:ascii="Times New Roman" w:eastAsia="Calibri" w:hAnsi="Times New Roman" w:cs="Times New Roman"/>
          <w:kern w:val="0"/>
          <w:sz w:val="24"/>
          <w:szCs w:val="24"/>
          <w:vertAlign w:val="superscript"/>
        </w:rPr>
        <w:t>-1</w:t>
      </w:r>
      <w:r w:rsidR="00F44404">
        <w:rPr>
          <w:rFonts w:ascii="Times New Roman" w:eastAsia="Calibri" w:hAnsi="Times New Roman" w:cs="Times New Roman"/>
          <w:kern w:val="0"/>
          <w:sz w:val="24"/>
          <w:szCs w:val="24"/>
        </w:rPr>
        <w:t xml:space="preserve">). </w:t>
      </w:r>
      <w:r w:rsidR="00032232">
        <w:rPr>
          <w:rFonts w:ascii="Times New Roman" w:eastAsia="Calibri" w:hAnsi="Times New Roman" w:cs="Times New Roman"/>
          <w:color w:val="000000"/>
          <w:kern w:val="0"/>
          <w:sz w:val="24"/>
          <w:szCs w:val="24"/>
        </w:rPr>
        <w:t>T</w:t>
      </w:r>
      <w:r w:rsidR="00E53316">
        <w:rPr>
          <w:rFonts w:ascii="Times New Roman" w:eastAsia="Calibri" w:hAnsi="Times New Roman" w:cs="Times New Roman"/>
          <w:color w:val="000000"/>
          <w:kern w:val="0"/>
          <w:sz w:val="24"/>
          <w:szCs w:val="24"/>
        </w:rPr>
        <w:t>he l</w:t>
      </w:r>
      <w:r w:rsidR="003519F2" w:rsidRPr="00ED70FE">
        <w:rPr>
          <w:rFonts w:ascii="Times New Roman" w:eastAsia="Calibri" w:hAnsi="Times New Roman" w:cs="Times New Roman"/>
          <w:color w:val="000000"/>
          <w:kern w:val="0"/>
          <w:sz w:val="24"/>
          <w:szCs w:val="24"/>
        </w:rPr>
        <w:t xml:space="preserve">ake water irrigated soils </w:t>
      </w:r>
      <w:r w:rsidR="00752610">
        <w:rPr>
          <w:rFonts w:ascii="Times New Roman" w:eastAsia="Calibri" w:hAnsi="Times New Roman" w:cs="Times New Roman"/>
          <w:color w:val="000000"/>
          <w:kern w:val="0"/>
          <w:sz w:val="24"/>
          <w:szCs w:val="24"/>
        </w:rPr>
        <w:t xml:space="preserve">were found to be </w:t>
      </w:r>
      <w:r w:rsidR="003519F2">
        <w:rPr>
          <w:rFonts w:ascii="Times New Roman" w:eastAsia="Calibri" w:hAnsi="Times New Roman" w:cs="Times New Roman"/>
          <w:color w:val="000000"/>
          <w:kern w:val="0"/>
          <w:sz w:val="24"/>
          <w:szCs w:val="24"/>
        </w:rPr>
        <w:t xml:space="preserve">relatively more fertile </w:t>
      </w:r>
      <w:r w:rsidR="00032232">
        <w:rPr>
          <w:rFonts w:ascii="Times New Roman" w:eastAsia="Calibri" w:hAnsi="Times New Roman" w:cs="Times New Roman"/>
          <w:color w:val="000000"/>
          <w:kern w:val="0"/>
          <w:sz w:val="24"/>
          <w:szCs w:val="24"/>
        </w:rPr>
        <w:t xml:space="preserve">and </w:t>
      </w:r>
      <w:r w:rsidR="00752610">
        <w:rPr>
          <w:rFonts w:ascii="Times New Roman" w:eastAsia="Calibri" w:hAnsi="Times New Roman" w:cs="Times New Roman"/>
          <w:color w:val="000000"/>
          <w:kern w:val="0"/>
          <w:sz w:val="24"/>
          <w:szCs w:val="24"/>
        </w:rPr>
        <w:t>contained higher microbial population</w:t>
      </w:r>
      <w:r w:rsidR="00032232">
        <w:rPr>
          <w:rFonts w:ascii="Times New Roman" w:eastAsia="Calibri" w:hAnsi="Times New Roman" w:cs="Times New Roman"/>
          <w:color w:val="000000"/>
          <w:kern w:val="0"/>
          <w:sz w:val="24"/>
          <w:szCs w:val="24"/>
        </w:rPr>
        <w:t>.</w:t>
      </w:r>
      <w:r w:rsidR="00752610">
        <w:rPr>
          <w:rFonts w:ascii="Times New Roman" w:eastAsia="Calibri" w:hAnsi="Times New Roman" w:cs="Times New Roman"/>
          <w:color w:val="000000"/>
          <w:kern w:val="0"/>
          <w:sz w:val="24"/>
          <w:szCs w:val="24"/>
        </w:rPr>
        <w:t xml:space="preserve"> </w:t>
      </w:r>
      <w:r w:rsidR="0058645C">
        <w:rPr>
          <w:rFonts w:ascii="Times New Roman" w:eastAsia="Calibri" w:hAnsi="Times New Roman" w:cs="Times New Roman"/>
          <w:kern w:val="0"/>
          <w:sz w:val="24"/>
          <w:szCs w:val="24"/>
        </w:rPr>
        <w:t xml:space="preserve">Overall, </w:t>
      </w:r>
      <w:r w:rsidR="00032232">
        <w:rPr>
          <w:rFonts w:ascii="Times New Roman" w:eastAsia="Calibri" w:hAnsi="Times New Roman" w:cs="Times New Roman"/>
          <w:kern w:val="0"/>
          <w:sz w:val="24"/>
          <w:szCs w:val="24"/>
        </w:rPr>
        <w:t xml:space="preserve">the </w:t>
      </w:r>
      <w:r w:rsidR="0058645C">
        <w:rPr>
          <w:rFonts w:ascii="Times New Roman" w:eastAsia="Calibri" w:hAnsi="Times New Roman" w:cs="Times New Roman"/>
          <w:kern w:val="0"/>
          <w:sz w:val="24"/>
          <w:szCs w:val="24"/>
        </w:rPr>
        <w:t>lake water irrigation had the most positive impact on soil health as compared to other water sources</w:t>
      </w:r>
      <w:r w:rsidR="00F44404">
        <w:rPr>
          <w:rFonts w:ascii="Times New Roman" w:eastAsia="Calibri" w:hAnsi="Times New Roman" w:cs="Times New Roman"/>
          <w:kern w:val="0"/>
          <w:sz w:val="24"/>
          <w:szCs w:val="24"/>
        </w:rPr>
        <w:t xml:space="preserve"> tested</w:t>
      </w:r>
      <w:r w:rsidR="0058645C">
        <w:rPr>
          <w:rFonts w:ascii="Times New Roman" w:eastAsia="Calibri" w:hAnsi="Times New Roman" w:cs="Times New Roman"/>
          <w:kern w:val="0"/>
          <w:sz w:val="24"/>
          <w:szCs w:val="24"/>
        </w:rPr>
        <w:t>.</w:t>
      </w:r>
    </w:p>
    <w:p w14:paraId="0B7E6B57" w14:textId="0B542556" w:rsidR="0058645C" w:rsidRPr="004630C0" w:rsidRDefault="0058645C" w:rsidP="00D65CCC">
      <w:pPr>
        <w:pStyle w:val="Default"/>
        <w:spacing w:before="120" w:after="120" w:line="360" w:lineRule="auto"/>
        <w:jc w:val="both"/>
        <w:rPr>
          <w:b/>
          <w:bCs/>
          <w:i/>
          <w:lang w:val="nn-NO"/>
        </w:rPr>
      </w:pPr>
      <w:r w:rsidRPr="004630C0">
        <w:rPr>
          <w:bCs/>
          <w:i/>
        </w:rPr>
        <w:t>Keywords:</w:t>
      </w:r>
      <w:r>
        <w:rPr>
          <w:bCs/>
          <w:i/>
        </w:rPr>
        <w:t xml:space="preserve"> </w:t>
      </w:r>
      <w:r w:rsidRPr="004630C0">
        <w:rPr>
          <w:i/>
        </w:rPr>
        <w:t xml:space="preserve">Lake </w:t>
      </w:r>
      <w:r w:rsidR="00A17396" w:rsidRPr="004630C0">
        <w:rPr>
          <w:i/>
        </w:rPr>
        <w:t>w</w:t>
      </w:r>
      <w:r w:rsidRPr="004630C0">
        <w:rPr>
          <w:i/>
        </w:rPr>
        <w:t>ater</w:t>
      </w:r>
      <w:r w:rsidR="004630C0" w:rsidRPr="004630C0">
        <w:rPr>
          <w:i/>
        </w:rPr>
        <w:t>;</w:t>
      </w:r>
      <w:r w:rsidRPr="004630C0">
        <w:rPr>
          <w:i/>
        </w:rPr>
        <w:t xml:space="preserve"> </w:t>
      </w:r>
      <w:r w:rsidR="00032232" w:rsidRPr="004630C0">
        <w:rPr>
          <w:i/>
        </w:rPr>
        <w:t>dam water</w:t>
      </w:r>
      <w:r w:rsidR="004630C0" w:rsidRPr="004630C0">
        <w:rPr>
          <w:i/>
        </w:rPr>
        <w:t>;</w:t>
      </w:r>
      <w:r w:rsidR="00032232" w:rsidRPr="004630C0">
        <w:rPr>
          <w:i/>
        </w:rPr>
        <w:t xml:space="preserve"> </w:t>
      </w:r>
      <w:r w:rsidR="0062694D" w:rsidRPr="004630C0">
        <w:rPr>
          <w:i/>
        </w:rPr>
        <w:t>borewell</w:t>
      </w:r>
      <w:r w:rsidR="00032232" w:rsidRPr="004630C0">
        <w:rPr>
          <w:i/>
        </w:rPr>
        <w:t xml:space="preserve"> water</w:t>
      </w:r>
      <w:r w:rsidR="004630C0" w:rsidRPr="004630C0">
        <w:rPr>
          <w:i/>
        </w:rPr>
        <w:t>;</w:t>
      </w:r>
      <w:r w:rsidR="00032232" w:rsidRPr="004630C0">
        <w:rPr>
          <w:i/>
        </w:rPr>
        <w:t xml:space="preserve"> irrigated soils</w:t>
      </w:r>
      <w:r w:rsidR="004630C0" w:rsidRPr="004630C0">
        <w:rPr>
          <w:i/>
        </w:rPr>
        <w:t>;</w:t>
      </w:r>
      <w:r w:rsidR="00032232" w:rsidRPr="004630C0">
        <w:rPr>
          <w:i/>
        </w:rPr>
        <w:t xml:space="preserve"> </w:t>
      </w:r>
      <w:r w:rsidR="0062694D" w:rsidRPr="004630C0">
        <w:rPr>
          <w:i/>
        </w:rPr>
        <w:t>rainfed</w:t>
      </w:r>
      <w:r w:rsidR="00032232" w:rsidRPr="004630C0">
        <w:rPr>
          <w:i/>
        </w:rPr>
        <w:t xml:space="preserve"> soi</w:t>
      </w:r>
      <w:r w:rsidR="00A17396" w:rsidRPr="004630C0">
        <w:rPr>
          <w:i/>
        </w:rPr>
        <w:t>ls</w:t>
      </w:r>
    </w:p>
    <w:p w14:paraId="7C1D3DE1" w14:textId="77777777" w:rsidR="00BC6391" w:rsidRDefault="00BC6391" w:rsidP="00301906">
      <w:pPr>
        <w:autoSpaceDE w:val="0"/>
        <w:autoSpaceDN w:val="0"/>
        <w:adjustRightInd w:val="0"/>
        <w:spacing w:before="120" w:after="120" w:line="360" w:lineRule="auto"/>
        <w:jc w:val="center"/>
        <w:rPr>
          <w:rFonts w:ascii="Times New Roman" w:hAnsi="Times New Roman" w:cs="Times New Roman"/>
          <w:b/>
          <w:kern w:val="0"/>
          <w:sz w:val="24"/>
          <w:szCs w:val="24"/>
        </w:rPr>
      </w:pPr>
      <w:bookmarkStart w:id="0" w:name="_Hlk157705081"/>
    </w:p>
    <w:p w14:paraId="08DBE584" w14:textId="77777777" w:rsidR="00BC6391" w:rsidRDefault="00BC6391" w:rsidP="00301906">
      <w:pPr>
        <w:autoSpaceDE w:val="0"/>
        <w:autoSpaceDN w:val="0"/>
        <w:adjustRightInd w:val="0"/>
        <w:spacing w:before="120" w:after="120" w:line="360" w:lineRule="auto"/>
        <w:jc w:val="center"/>
        <w:rPr>
          <w:rFonts w:ascii="Times New Roman" w:hAnsi="Times New Roman" w:cs="Times New Roman"/>
          <w:b/>
          <w:kern w:val="0"/>
          <w:sz w:val="24"/>
          <w:szCs w:val="24"/>
        </w:rPr>
      </w:pPr>
    </w:p>
    <w:p w14:paraId="14B1263B" w14:textId="77777777" w:rsidR="002B2A17" w:rsidRDefault="002B2A17" w:rsidP="00301906">
      <w:pPr>
        <w:autoSpaceDE w:val="0"/>
        <w:autoSpaceDN w:val="0"/>
        <w:adjustRightInd w:val="0"/>
        <w:spacing w:before="120" w:after="120" w:line="360" w:lineRule="auto"/>
        <w:jc w:val="center"/>
        <w:rPr>
          <w:rFonts w:ascii="Times New Roman" w:hAnsi="Times New Roman" w:cs="Times New Roman"/>
          <w:b/>
          <w:kern w:val="0"/>
          <w:sz w:val="24"/>
          <w:szCs w:val="24"/>
        </w:rPr>
      </w:pPr>
    </w:p>
    <w:p w14:paraId="761D0DC6" w14:textId="77777777" w:rsidR="00A37E72" w:rsidRDefault="00A37E72">
      <w:pPr>
        <w:rPr>
          <w:rFonts w:ascii="Times New Roman" w:hAnsi="Times New Roman" w:cs="Times New Roman"/>
          <w:b/>
          <w:kern w:val="0"/>
          <w:sz w:val="24"/>
          <w:szCs w:val="24"/>
        </w:rPr>
      </w:pPr>
      <w:r>
        <w:rPr>
          <w:rFonts w:ascii="Times New Roman" w:hAnsi="Times New Roman" w:cs="Times New Roman"/>
          <w:b/>
          <w:kern w:val="0"/>
          <w:sz w:val="24"/>
          <w:szCs w:val="24"/>
        </w:rPr>
        <w:br w:type="page"/>
      </w:r>
    </w:p>
    <w:p w14:paraId="7BED5A1F" w14:textId="54C54DBC" w:rsidR="00301906" w:rsidRPr="008F6A66" w:rsidRDefault="005075A7" w:rsidP="00B95CF6">
      <w:pPr>
        <w:autoSpaceDE w:val="0"/>
        <w:autoSpaceDN w:val="0"/>
        <w:adjustRightInd w:val="0"/>
        <w:spacing w:before="120" w:after="120" w:line="360" w:lineRule="auto"/>
        <w:rPr>
          <w:rFonts w:ascii="Times New Roman" w:hAnsi="Times New Roman" w:cs="Times New Roman"/>
          <w:b/>
          <w:kern w:val="0"/>
          <w:sz w:val="32"/>
          <w:szCs w:val="32"/>
        </w:rPr>
      </w:pPr>
      <w:r w:rsidRPr="008F6A66">
        <w:rPr>
          <w:rFonts w:ascii="Times New Roman" w:hAnsi="Times New Roman" w:cs="Times New Roman"/>
          <w:b/>
          <w:kern w:val="0"/>
          <w:sz w:val="32"/>
          <w:szCs w:val="32"/>
        </w:rPr>
        <w:lastRenderedPageBreak/>
        <w:t xml:space="preserve">1. </w:t>
      </w:r>
      <w:r w:rsidR="00F20164" w:rsidRPr="008F6A66">
        <w:rPr>
          <w:rFonts w:ascii="Times New Roman" w:hAnsi="Times New Roman" w:cs="Times New Roman"/>
          <w:b/>
          <w:kern w:val="0"/>
          <w:sz w:val="32"/>
          <w:szCs w:val="32"/>
        </w:rPr>
        <w:t>INTRODUCTION</w:t>
      </w:r>
    </w:p>
    <w:p w14:paraId="1554ED0E" w14:textId="00916575" w:rsidR="00C035E7" w:rsidRDefault="00BC6391" w:rsidP="00B95CF6">
      <w:pPr>
        <w:spacing w:before="120" w:after="120" w:line="360" w:lineRule="auto"/>
        <w:ind w:firstLine="720"/>
        <w:jc w:val="both"/>
        <w:rPr>
          <w:rFonts w:ascii="Times New Roman" w:eastAsia="SimSun" w:hAnsi="Times New Roman" w:cs="Times New Roman"/>
          <w:color w:val="000000" w:themeColor="text1"/>
          <w:kern w:val="0"/>
          <w:sz w:val="24"/>
          <w:szCs w:val="24"/>
          <w:lang w:eastAsia="zh-CN"/>
        </w:rPr>
      </w:pPr>
      <w:r>
        <w:rPr>
          <w:rFonts w:ascii="Times New Roman" w:eastAsia="SimSun" w:hAnsi="Times New Roman" w:cs="Times New Roman"/>
          <w:color w:val="000000" w:themeColor="text1"/>
          <w:kern w:val="0"/>
          <w:sz w:val="24"/>
          <w:szCs w:val="24"/>
          <w:lang w:eastAsia="zh-CN"/>
        </w:rPr>
        <w:t>Water is an essential,</w:t>
      </w:r>
      <w:r w:rsidR="006F5751" w:rsidRPr="00F77FD9">
        <w:rPr>
          <w:rFonts w:ascii="Times New Roman" w:eastAsia="SimSun" w:hAnsi="Times New Roman" w:cs="Times New Roman"/>
          <w:color w:val="000000" w:themeColor="text1"/>
          <w:kern w:val="0"/>
          <w:sz w:val="24"/>
          <w:szCs w:val="24"/>
          <w:lang w:eastAsia="zh-CN"/>
        </w:rPr>
        <w:t xml:space="preserve"> limited natural resource on this planet earth</w:t>
      </w:r>
      <w:r>
        <w:rPr>
          <w:rFonts w:ascii="Times New Roman" w:eastAsia="SimSun" w:hAnsi="Times New Roman" w:cs="Times New Roman"/>
          <w:color w:val="000000" w:themeColor="text1"/>
          <w:kern w:val="0"/>
          <w:sz w:val="24"/>
          <w:szCs w:val="24"/>
          <w:lang w:eastAsia="zh-CN"/>
        </w:rPr>
        <w:t>.</w:t>
      </w:r>
      <w:r w:rsidR="006F5751" w:rsidRPr="00F77FD9">
        <w:rPr>
          <w:rFonts w:ascii="Times New Roman" w:eastAsia="SimSun" w:hAnsi="Times New Roman" w:cs="Times New Roman"/>
          <w:color w:val="000000" w:themeColor="text1"/>
          <w:kern w:val="0"/>
          <w:sz w:val="24"/>
          <w:szCs w:val="24"/>
          <w:lang w:eastAsia="zh-CN"/>
        </w:rPr>
        <w:t xml:space="preserve"> </w:t>
      </w:r>
      <w:r w:rsidRPr="00F77FD9">
        <w:rPr>
          <w:rFonts w:ascii="Times New Roman" w:eastAsia="SimSun" w:hAnsi="Times New Roman" w:cs="Times New Roman"/>
          <w:color w:val="000000" w:themeColor="text1"/>
          <w:kern w:val="0"/>
          <w:sz w:val="24"/>
          <w:szCs w:val="24"/>
          <w:lang w:eastAsia="zh-CN"/>
        </w:rPr>
        <w:t>Fresh</w:t>
      </w:r>
      <w:r>
        <w:rPr>
          <w:rFonts w:ascii="Times New Roman" w:eastAsia="SimSun" w:hAnsi="Times New Roman" w:cs="Times New Roman"/>
          <w:color w:val="000000" w:themeColor="text1"/>
          <w:kern w:val="0"/>
          <w:sz w:val="24"/>
          <w:szCs w:val="24"/>
          <w:lang w:eastAsia="zh-CN"/>
        </w:rPr>
        <w:t xml:space="preserve"> </w:t>
      </w:r>
      <w:r w:rsidRPr="00F77FD9">
        <w:rPr>
          <w:rFonts w:ascii="Times New Roman" w:eastAsia="SimSun" w:hAnsi="Times New Roman" w:cs="Times New Roman"/>
          <w:color w:val="000000" w:themeColor="text1"/>
          <w:kern w:val="0"/>
          <w:sz w:val="24"/>
          <w:szCs w:val="24"/>
          <w:lang w:eastAsia="zh-CN"/>
        </w:rPr>
        <w:t xml:space="preserve">water </w:t>
      </w:r>
      <w:r>
        <w:rPr>
          <w:rFonts w:ascii="Times New Roman" w:eastAsia="SimSun" w:hAnsi="Times New Roman" w:cs="Times New Roman"/>
          <w:color w:val="000000" w:themeColor="text1"/>
          <w:kern w:val="0"/>
          <w:sz w:val="24"/>
          <w:szCs w:val="24"/>
          <w:lang w:eastAsia="zh-CN"/>
        </w:rPr>
        <w:t>on earth is o</w:t>
      </w:r>
      <w:r w:rsidRPr="00F77FD9">
        <w:rPr>
          <w:rFonts w:ascii="Times New Roman" w:eastAsia="SimSun" w:hAnsi="Times New Roman" w:cs="Times New Roman"/>
          <w:color w:val="000000" w:themeColor="text1"/>
          <w:kern w:val="0"/>
          <w:sz w:val="24"/>
          <w:szCs w:val="24"/>
          <w:lang w:eastAsia="zh-CN"/>
        </w:rPr>
        <w:t xml:space="preserve">nly </w:t>
      </w:r>
      <w:r w:rsidR="006F5751" w:rsidRPr="00F77FD9">
        <w:rPr>
          <w:rFonts w:ascii="Times New Roman" w:eastAsia="SimSun" w:hAnsi="Times New Roman" w:cs="Times New Roman"/>
          <w:color w:val="000000" w:themeColor="text1"/>
          <w:kern w:val="0"/>
          <w:sz w:val="24"/>
          <w:szCs w:val="24"/>
          <w:lang w:eastAsia="zh-CN"/>
        </w:rPr>
        <w:t xml:space="preserve">about 3 per cent. </w:t>
      </w:r>
      <w:r w:rsidRPr="00F77FD9">
        <w:rPr>
          <w:rFonts w:ascii="Times New Roman" w:eastAsia="SimSun" w:hAnsi="Times New Roman" w:cs="Times New Roman"/>
          <w:color w:val="000000" w:themeColor="text1"/>
          <w:kern w:val="0"/>
          <w:sz w:val="24"/>
          <w:szCs w:val="24"/>
          <w:lang w:eastAsia="zh-CN"/>
        </w:rPr>
        <w:t xml:space="preserve">A </w:t>
      </w:r>
      <w:r w:rsidR="006F5751" w:rsidRPr="00F77FD9">
        <w:rPr>
          <w:rFonts w:ascii="Times New Roman" w:eastAsia="SimSun" w:hAnsi="Times New Roman" w:cs="Times New Roman"/>
          <w:color w:val="000000" w:themeColor="text1"/>
          <w:kern w:val="0"/>
          <w:sz w:val="24"/>
          <w:szCs w:val="24"/>
          <w:lang w:eastAsia="zh-CN"/>
        </w:rPr>
        <w:t>very small fraction is found in rivers and lakes. In India, around 57,000 industries discharge approximately 13,468 million litres of wastewater daily, with nearly 60 per cent of it being treated before it is released into rivers and lakes. This discharge often results in the pollution of surface and groundwater</w:t>
      </w:r>
      <w:r w:rsidR="00F12A08">
        <w:rPr>
          <w:rFonts w:ascii="Times New Roman" w:eastAsia="SimSun" w:hAnsi="Times New Roman" w:cs="Times New Roman"/>
          <w:color w:val="000000" w:themeColor="text1"/>
          <w:kern w:val="0"/>
          <w:sz w:val="24"/>
          <w:szCs w:val="24"/>
          <w:lang w:eastAsia="zh-CN"/>
        </w:rPr>
        <w:t xml:space="preserve"> bodies</w:t>
      </w:r>
      <w:r w:rsidR="006F5751" w:rsidRPr="00F77FD9">
        <w:rPr>
          <w:rFonts w:ascii="Times New Roman" w:eastAsia="SimSun" w:hAnsi="Times New Roman" w:cs="Times New Roman"/>
          <w:color w:val="000000" w:themeColor="text1"/>
          <w:kern w:val="0"/>
          <w:sz w:val="24"/>
          <w:szCs w:val="24"/>
          <w:lang w:eastAsia="zh-CN"/>
        </w:rPr>
        <w:t xml:space="preserve">, particularly around industrial areas, where toxic effluents have been reported. Such contamination adversely affects the </w:t>
      </w:r>
      <w:proofErr w:type="spellStart"/>
      <w:r w:rsidR="006F5751" w:rsidRPr="00F77FD9">
        <w:rPr>
          <w:rFonts w:ascii="Times New Roman" w:eastAsia="SimSun" w:hAnsi="Times New Roman" w:cs="Times New Roman"/>
          <w:color w:val="000000" w:themeColor="text1"/>
          <w:kern w:val="0"/>
          <w:sz w:val="24"/>
          <w:szCs w:val="24"/>
          <w:lang w:eastAsia="zh-CN"/>
        </w:rPr>
        <w:t>physico</w:t>
      </w:r>
      <w:proofErr w:type="spellEnd"/>
      <w:r w:rsidR="006F5751" w:rsidRPr="00F77FD9">
        <w:rPr>
          <w:rFonts w:ascii="Times New Roman" w:eastAsia="SimSun" w:hAnsi="Times New Roman" w:cs="Times New Roman"/>
          <w:color w:val="000000" w:themeColor="text1"/>
          <w:kern w:val="0"/>
          <w:sz w:val="24"/>
          <w:szCs w:val="24"/>
          <w:lang w:eastAsia="zh-CN"/>
        </w:rPr>
        <w:t xml:space="preserve">-chemical </w:t>
      </w:r>
      <w:r w:rsidR="000B59CB">
        <w:rPr>
          <w:rFonts w:ascii="Times New Roman" w:eastAsia="SimSun" w:hAnsi="Times New Roman" w:cs="Times New Roman"/>
          <w:color w:val="000000" w:themeColor="text1"/>
          <w:kern w:val="0"/>
          <w:sz w:val="24"/>
          <w:szCs w:val="24"/>
          <w:lang w:eastAsia="zh-CN"/>
        </w:rPr>
        <w:t xml:space="preserve">and biological </w:t>
      </w:r>
      <w:r w:rsidR="006F5751" w:rsidRPr="00F77FD9">
        <w:rPr>
          <w:rFonts w:ascii="Times New Roman" w:eastAsia="SimSun" w:hAnsi="Times New Roman" w:cs="Times New Roman"/>
          <w:color w:val="000000" w:themeColor="text1"/>
          <w:kern w:val="0"/>
          <w:sz w:val="24"/>
          <w:szCs w:val="24"/>
          <w:lang w:eastAsia="zh-CN"/>
        </w:rPr>
        <w:t xml:space="preserve">properties of soil and can lead to significant reduction in crop yields when </w:t>
      </w:r>
      <w:r w:rsidR="00032232">
        <w:rPr>
          <w:rFonts w:ascii="Times New Roman" w:eastAsia="SimSun" w:hAnsi="Times New Roman" w:cs="Times New Roman"/>
          <w:color w:val="000000" w:themeColor="text1"/>
          <w:kern w:val="0"/>
          <w:sz w:val="24"/>
          <w:szCs w:val="24"/>
          <w:lang w:eastAsia="zh-CN"/>
        </w:rPr>
        <w:t>such</w:t>
      </w:r>
      <w:r w:rsidR="006F5751" w:rsidRPr="00F77FD9">
        <w:rPr>
          <w:rFonts w:ascii="Times New Roman" w:eastAsia="SimSun" w:hAnsi="Times New Roman" w:cs="Times New Roman"/>
          <w:color w:val="000000" w:themeColor="text1"/>
          <w:kern w:val="0"/>
          <w:sz w:val="24"/>
          <w:szCs w:val="24"/>
          <w:lang w:eastAsia="zh-CN"/>
        </w:rPr>
        <w:t xml:space="preserve"> </w:t>
      </w:r>
      <w:r w:rsidR="00032232" w:rsidRPr="00F77FD9">
        <w:rPr>
          <w:rFonts w:ascii="Times New Roman" w:eastAsia="SimSun" w:hAnsi="Times New Roman" w:cs="Times New Roman"/>
          <w:color w:val="000000" w:themeColor="text1"/>
          <w:kern w:val="0"/>
          <w:sz w:val="24"/>
          <w:szCs w:val="24"/>
          <w:lang w:eastAsia="zh-CN"/>
        </w:rPr>
        <w:t>water</w:t>
      </w:r>
      <w:r w:rsidR="00032232">
        <w:rPr>
          <w:rFonts w:ascii="Times New Roman" w:eastAsia="SimSun" w:hAnsi="Times New Roman" w:cs="Times New Roman"/>
          <w:color w:val="000000" w:themeColor="text1"/>
          <w:kern w:val="0"/>
          <w:sz w:val="24"/>
          <w:szCs w:val="24"/>
          <w:lang w:eastAsia="zh-CN"/>
        </w:rPr>
        <w:t>s</w:t>
      </w:r>
      <w:r w:rsidR="00032232" w:rsidRPr="00F77FD9">
        <w:rPr>
          <w:rFonts w:ascii="Times New Roman" w:eastAsia="SimSun" w:hAnsi="Times New Roman" w:cs="Times New Roman"/>
          <w:color w:val="000000" w:themeColor="text1"/>
          <w:kern w:val="0"/>
          <w:sz w:val="24"/>
          <w:szCs w:val="24"/>
          <w:lang w:eastAsia="zh-CN"/>
        </w:rPr>
        <w:t xml:space="preserve"> are</w:t>
      </w:r>
      <w:r w:rsidR="006F5751" w:rsidRPr="00F77FD9">
        <w:rPr>
          <w:rFonts w:ascii="Times New Roman" w:eastAsia="SimSun" w:hAnsi="Times New Roman" w:cs="Times New Roman"/>
          <w:color w:val="000000" w:themeColor="text1"/>
          <w:kern w:val="0"/>
          <w:sz w:val="24"/>
          <w:szCs w:val="24"/>
          <w:lang w:eastAsia="zh-CN"/>
        </w:rPr>
        <w:t xml:space="preserve"> used for </w:t>
      </w:r>
      <w:r w:rsidR="006F5751" w:rsidRPr="00404B5D">
        <w:rPr>
          <w:rFonts w:ascii="Times New Roman" w:eastAsia="SimSun" w:hAnsi="Times New Roman" w:cs="Times New Roman"/>
          <w:color w:val="000000" w:themeColor="text1"/>
          <w:kern w:val="0"/>
          <w:sz w:val="24"/>
          <w:szCs w:val="24"/>
          <w:lang w:eastAsia="zh-CN"/>
        </w:rPr>
        <w:t xml:space="preserve">irrigation </w:t>
      </w:r>
      <w:r w:rsidR="006F5751" w:rsidRPr="00404B5D">
        <w:rPr>
          <w:rFonts w:ascii="Times New Roman" w:hAnsi="Times New Roman" w:cs="Times New Roman"/>
          <w:color w:val="000000" w:themeColor="text1"/>
          <w:kern w:val="0"/>
          <w:sz w:val="24"/>
          <w:szCs w:val="24"/>
          <w:shd w:val="clear" w:color="auto" w:fill="FFFFFF"/>
        </w:rPr>
        <w:t>(</w:t>
      </w:r>
      <w:r w:rsidR="00752120" w:rsidRPr="00404B5D">
        <w:rPr>
          <w:rFonts w:ascii="Times New Roman" w:hAnsi="Times New Roman" w:cs="Times New Roman"/>
          <w:color w:val="000000" w:themeColor="text1"/>
          <w:kern w:val="0"/>
          <w:sz w:val="24"/>
          <w:szCs w:val="24"/>
          <w:shd w:val="clear" w:color="auto" w:fill="FFFFFF"/>
        </w:rPr>
        <w:t xml:space="preserve">Ingle et al., </w:t>
      </w:r>
      <w:r w:rsidR="006F5751" w:rsidRPr="00404B5D">
        <w:rPr>
          <w:rFonts w:ascii="Times New Roman" w:hAnsi="Times New Roman" w:cs="Times New Roman"/>
          <w:color w:val="000000" w:themeColor="text1"/>
          <w:kern w:val="0"/>
          <w:sz w:val="24"/>
          <w:szCs w:val="24"/>
        </w:rPr>
        <w:t>201</w:t>
      </w:r>
      <w:r w:rsidR="00752120" w:rsidRPr="00404B5D">
        <w:rPr>
          <w:rFonts w:ascii="Times New Roman" w:hAnsi="Times New Roman" w:cs="Times New Roman"/>
          <w:color w:val="000000" w:themeColor="text1"/>
          <w:kern w:val="0"/>
          <w:sz w:val="24"/>
          <w:szCs w:val="24"/>
        </w:rPr>
        <w:t>9</w:t>
      </w:r>
      <w:r w:rsidR="006F5751" w:rsidRPr="00404B5D">
        <w:rPr>
          <w:rFonts w:ascii="Times New Roman" w:hAnsi="Times New Roman" w:cs="Times New Roman"/>
          <w:color w:val="000000" w:themeColor="text1"/>
          <w:kern w:val="0"/>
          <w:sz w:val="24"/>
          <w:szCs w:val="24"/>
        </w:rPr>
        <w:t>)</w:t>
      </w:r>
      <w:r w:rsidR="006F5751" w:rsidRPr="00404B5D">
        <w:rPr>
          <w:rFonts w:ascii="Times New Roman" w:eastAsia="SimSun" w:hAnsi="Times New Roman" w:cs="Times New Roman"/>
          <w:color w:val="000000" w:themeColor="text1"/>
          <w:kern w:val="0"/>
          <w:sz w:val="24"/>
          <w:szCs w:val="24"/>
          <w:lang w:eastAsia="zh-CN"/>
        </w:rPr>
        <w:t xml:space="preserve">. </w:t>
      </w:r>
      <w:r>
        <w:rPr>
          <w:rFonts w:ascii="Times New Roman" w:eastAsia="SimSun" w:hAnsi="Times New Roman" w:cs="Times New Roman"/>
          <w:color w:val="000000" w:themeColor="text1"/>
          <w:kern w:val="0"/>
          <w:sz w:val="24"/>
          <w:szCs w:val="24"/>
        </w:rPr>
        <w:t xml:space="preserve">The growth of </w:t>
      </w:r>
      <w:r w:rsidR="006F5751" w:rsidRPr="00F77FD9">
        <w:rPr>
          <w:rFonts w:ascii="Times New Roman" w:eastAsia="SimSun" w:hAnsi="Times New Roman" w:cs="Times New Roman"/>
          <w:color w:val="000000" w:themeColor="text1"/>
          <w:kern w:val="0"/>
          <w:sz w:val="24"/>
          <w:szCs w:val="24"/>
        </w:rPr>
        <w:t>agriculture, industry, urbanization and population</w:t>
      </w:r>
      <w:r w:rsidR="00795C78">
        <w:rPr>
          <w:rFonts w:ascii="Times New Roman" w:eastAsia="SimSun" w:hAnsi="Times New Roman" w:cs="Times New Roman"/>
          <w:color w:val="000000" w:themeColor="text1"/>
          <w:kern w:val="0"/>
          <w:sz w:val="24"/>
          <w:szCs w:val="24"/>
        </w:rPr>
        <w:t xml:space="preserve"> has increased </w:t>
      </w:r>
      <w:r w:rsidR="006F5751" w:rsidRPr="00F77FD9">
        <w:rPr>
          <w:rFonts w:ascii="Times New Roman" w:eastAsia="SimSun" w:hAnsi="Times New Roman" w:cs="Times New Roman"/>
          <w:color w:val="000000" w:themeColor="text1"/>
          <w:kern w:val="0"/>
          <w:sz w:val="24"/>
          <w:szCs w:val="24"/>
        </w:rPr>
        <w:t xml:space="preserve">the demand for water. People rely on surface water sources, provided by reservoirs as well as private wells to meet their water needs </w:t>
      </w:r>
      <w:r w:rsidR="006F5751" w:rsidRPr="00404B5D">
        <w:rPr>
          <w:rFonts w:ascii="Times New Roman" w:eastAsia="SimSun" w:hAnsi="Times New Roman" w:cs="Times New Roman"/>
          <w:color w:val="000000" w:themeColor="text1"/>
          <w:kern w:val="0"/>
          <w:sz w:val="24"/>
          <w:szCs w:val="24"/>
        </w:rPr>
        <w:t>(</w:t>
      </w:r>
      <w:proofErr w:type="spellStart"/>
      <w:r w:rsidR="006F5751" w:rsidRPr="00404B5D">
        <w:rPr>
          <w:rFonts w:ascii="Times New Roman" w:eastAsia="SimSun" w:hAnsi="Times New Roman" w:cs="Times New Roman"/>
          <w:color w:val="000000" w:themeColor="text1"/>
          <w:kern w:val="0"/>
          <w:sz w:val="24"/>
          <w:szCs w:val="24"/>
        </w:rPr>
        <w:t>Brindha</w:t>
      </w:r>
      <w:proofErr w:type="spellEnd"/>
      <w:r w:rsidR="006F5751" w:rsidRPr="00404B5D">
        <w:rPr>
          <w:rFonts w:ascii="Times New Roman" w:eastAsia="SimSun" w:hAnsi="Times New Roman" w:cs="Times New Roman"/>
          <w:color w:val="000000" w:themeColor="text1"/>
          <w:kern w:val="0"/>
          <w:sz w:val="24"/>
          <w:szCs w:val="24"/>
        </w:rPr>
        <w:t xml:space="preserve"> </w:t>
      </w:r>
      <w:r w:rsidR="00404B5D">
        <w:rPr>
          <w:rFonts w:ascii="Times New Roman" w:eastAsia="SimSun" w:hAnsi="Times New Roman" w:cs="Times New Roman"/>
          <w:color w:val="000000" w:themeColor="text1"/>
          <w:kern w:val="0"/>
          <w:sz w:val="24"/>
          <w:szCs w:val="24"/>
        </w:rPr>
        <w:t>and</w:t>
      </w:r>
      <w:r w:rsidR="006F5751" w:rsidRPr="00404B5D">
        <w:rPr>
          <w:rFonts w:ascii="Times New Roman" w:eastAsia="SimSun" w:hAnsi="Times New Roman" w:cs="Times New Roman"/>
          <w:color w:val="000000" w:themeColor="text1"/>
          <w:kern w:val="0"/>
          <w:sz w:val="24"/>
          <w:szCs w:val="24"/>
        </w:rPr>
        <w:t xml:space="preserve"> Kavitha, 2015). </w:t>
      </w:r>
      <w:r w:rsidR="006F5751" w:rsidRPr="00F77FD9">
        <w:rPr>
          <w:rFonts w:ascii="Times New Roman" w:eastAsia="SimSun" w:hAnsi="Times New Roman" w:cs="Times New Roman"/>
          <w:color w:val="000000" w:themeColor="text1"/>
          <w:kern w:val="0"/>
          <w:sz w:val="24"/>
          <w:szCs w:val="24"/>
        </w:rPr>
        <w:t>The availability and quality of water are affected by both natural processes and human activities. Natural factors such as precipitation, weathering and sediment transport have a significant impact</w:t>
      </w:r>
      <w:r>
        <w:rPr>
          <w:rFonts w:ascii="Times New Roman" w:eastAsia="SimSun" w:hAnsi="Times New Roman" w:cs="Times New Roman"/>
          <w:color w:val="000000" w:themeColor="text1"/>
          <w:kern w:val="0"/>
          <w:sz w:val="24"/>
          <w:szCs w:val="24"/>
        </w:rPr>
        <w:t xml:space="preserve"> on availability and quality of water</w:t>
      </w:r>
      <w:r w:rsidR="006F5751" w:rsidRPr="00F77FD9">
        <w:rPr>
          <w:rFonts w:ascii="Times New Roman" w:eastAsia="SimSun" w:hAnsi="Times New Roman" w:cs="Times New Roman"/>
          <w:color w:val="000000" w:themeColor="text1"/>
          <w:kern w:val="0"/>
          <w:sz w:val="24"/>
          <w:szCs w:val="24"/>
        </w:rPr>
        <w:t xml:space="preserve">. </w:t>
      </w:r>
      <w:r w:rsidR="00C035E7">
        <w:rPr>
          <w:rFonts w:ascii="Times New Roman" w:eastAsia="SimSun" w:hAnsi="Times New Roman" w:cs="Times New Roman"/>
          <w:color w:val="000000" w:themeColor="text1"/>
          <w:kern w:val="0"/>
          <w:sz w:val="24"/>
          <w:szCs w:val="24"/>
        </w:rPr>
        <w:t>The</w:t>
      </w:r>
      <w:r w:rsidR="00C035E7" w:rsidRPr="00F77FD9">
        <w:rPr>
          <w:rFonts w:ascii="Times New Roman" w:eastAsia="SimSun" w:hAnsi="Times New Roman" w:cs="Times New Roman"/>
          <w:color w:val="000000" w:themeColor="text1"/>
          <w:kern w:val="0"/>
          <w:sz w:val="24"/>
          <w:szCs w:val="24"/>
        </w:rPr>
        <w:t xml:space="preserve"> anthropogenic activities </w:t>
      </w:r>
      <w:r w:rsidR="006F5751" w:rsidRPr="00F77FD9">
        <w:rPr>
          <w:rFonts w:ascii="Times New Roman" w:eastAsia="SimSun" w:hAnsi="Times New Roman" w:cs="Times New Roman"/>
          <w:color w:val="000000" w:themeColor="text1"/>
          <w:kern w:val="0"/>
          <w:sz w:val="24"/>
          <w:szCs w:val="24"/>
        </w:rPr>
        <w:t xml:space="preserve">often lead to the deterioration of water quality, physical habitats and the overall health of aquatic ecosystems </w:t>
      </w:r>
      <w:r w:rsidR="006F5751" w:rsidRPr="00404B5D">
        <w:rPr>
          <w:rFonts w:ascii="Times New Roman" w:eastAsia="SimSun" w:hAnsi="Times New Roman" w:cs="Times New Roman"/>
          <w:color w:val="000000" w:themeColor="text1"/>
          <w:kern w:val="0"/>
          <w:sz w:val="24"/>
          <w:szCs w:val="24"/>
        </w:rPr>
        <w:t>(</w:t>
      </w:r>
      <w:proofErr w:type="spellStart"/>
      <w:r w:rsidR="006F5751" w:rsidRPr="00404B5D">
        <w:rPr>
          <w:rFonts w:ascii="Times New Roman" w:eastAsia="SimSun" w:hAnsi="Times New Roman" w:cs="Times New Roman"/>
          <w:color w:val="000000" w:themeColor="text1"/>
          <w:kern w:val="0"/>
          <w:sz w:val="24"/>
          <w:szCs w:val="24"/>
        </w:rPr>
        <w:t>Ouali</w:t>
      </w:r>
      <w:proofErr w:type="spellEnd"/>
      <w:r w:rsidR="006F5751" w:rsidRPr="00404B5D">
        <w:rPr>
          <w:rFonts w:ascii="Times New Roman" w:eastAsia="SimSun" w:hAnsi="Times New Roman" w:cs="Times New Roman"/>
          <w:color w:val="000000" w:themeColor="text1"/>
          <w:kern w:val="0"/>
          <w:sz w:val="24"/>
          <w:szCs w:val="24"/>
        </w:rPr>
        <w:t xml:space="preserve"> </w:t>
      </w:r>
      <w:r w:rsidR="006F5751" w:rsidRPr="00404B5D">
        <w:rPr>
          <w:rFonts w:ascii="Times New Roman" w:eastAsia="SimSun" w:hAnsi="Times New Roman" w:cs="Times New Roman"/>
          <w:iCs/>
          <w:color w:val="000000" w:themeColor="text1"/>
          <w:kern w:val="0"/>
          <w:sz w:val="24"/>
          <w:szCs w:val="24"/>
        </w:rPr>
        <w:t>et al.</w:t>
      </w:r>
      <w:r w:rsidR="006F5751" w:rsidRPr="00404B5D">
        <w:rPr>
          <w:rFonts w:ascii="Times New Roman" w:eastAsia="SimSun" w:hAnsi="Times New Roman" w:cs="Times New Roman"/>
          <w:color w:val="000000" w:themeColor="text1"/>
          <w:kern w:val="0"/>
          <w:sz w:val="24"/>
          <w:szCs w:val="24"/>
        </w:rPr>
        <w:t xml:space="preserve">, 2018). </w:t>
      </w:r>
      <w:r w:rsidR="009C350C" w:rsidRPr="00F77FD9">
        <w:rPr>
          <w:rFonts w:ascii="Times New Roman" w:eastAsia="SimSun" w:hAnsi="Times New Roman" w:cs="Times New Roman"/>
          <w:color w:val="000000" w:themeColor="text1"/>
          <w:kern w:val="0"/>
          <w:sz w:val="24"/>
          <w:szCs w:val="24"/>
          <w:lang w:eastAsia="zh-CN"/>
        </w:rPr>
        <w:t>Local water quality can vary mainly based on whether it comes from surface water or groundwater aquifers, which may have different geological conditions and chemical composition.</w:t>
      </w:r>
      <w:r w:rsidR="009C350C">
        <w:rPr>
          <w:rFonts w:ascii="Times New Roman" w:eastAsia="SimSun" w:hAnsi="Times New Roman" w:cs="Times New Roman"/>
          <w:color w:val="000000" w:themeColor="text1"/>
          <w:kern w:val="0"/>
          <w:sz w:val="24"/>
          <w:szCs w:val="24"/>
          <w:lang w:eastAsia="zh-CN"/>
        </w:rPr>
        <w:t xml:space="preserve"> </w:t>
      </w:r>
      <w:r w:rsidR="00B65BD8" w:rsidRPr="00B65BD8">
        <w:rPr>
          <w:rFonts w:ascii="Times New Roman" w:eastAsia="SimSun" w:hAnsi="Times New Roman" w:cs="Times New Roman"/>
          <w:color w:val="000000" w:themeColor="text1"/>
          <w:kern w:val="0"/>
          <w:sz w:val="24"/>
          <w:szCs w:val="24"/>
          <w:lang w:eastAsia="zh-CN"/>
        </w:rPr>
        <w:t xml:space="preserve">One such typical region is the river </w:t>
      </w:r>
      <w:proofErr w:type="spellStart"/>
      <w:r w:rsidR="00B65BD8" w:rsidRPr="00B65BD8">
        <w:rPr>
          <w:rFonts w:ascii="Times New Roman" w:eastAsia="SimSun" w:hAnsi="Times New Roman" w:cs="Times New Roman"/>
          <w:color w:val="000000" w:themeColor="text1"/>
          <w:kern w:val="0"/>
          <w:sz w:val="24"/>
          <w:szCs w:val="24"/>
          <w:lang w:eastAsia="zh-CN"/>
        </w:rPr>
        <w:t>Arkavati</w:t>
      </w:r>
      <w:proofErr w:type="spellEnd"/>
      <w:r w:rsidR="00B65BD8" w:rsidRPr="00B65BD8">
        <w:rPr>
          <w:rFonts w:ascii="Times New Roman" w:eastAsia="SimSun" w:hAnsi="Times New Roman" w:cs="Times New Roman"/>
          <w:color w:val="000000" w:themeColor="text1"/>
          <w:kern w:val="0"/>
          <w:sz w:val="24"/>
          <w:szCs w:val="24"/>
          <w:lang w:eastAsia="zh-CN"/>
        </w:rPr>
        <w:t xml:space="preserve"> flowing area</w:t>
      </w:r>
      <w:r w:rsidR="00F12A08">
        <w:rPr>
          <w:rFonts w:ascii="Times New Roman" w:eastAsia="SimSun" w:hAnsi="Times New Roman" w:cs="Times New Roman"/>
          <w:color w:val="000000" w:themeColor="text1"/>
          <w:kern w:val="0"/>
          <w:sz w:val="24"/>
          <w:szCs w:val="24"/>
          <w:lang w:eastAsia="zh-CN"/>
        </w:rPr>
        <w:t>s</w:t>
      </w:r>
      <w:r w:rsidR="00B65BD8" w:rsidRPr="00B65BD8">
        <w:rPr>
          <w:rFonts w:ascii="Times New Roman" w:eastAsia="SimSun" w:hAnsi="Times New Roman" w:cs="Times New Roman"/>
          <w:color w:val="000000" w:themeColor="text1"/>
          <w:kern w:val="0"/>
          <w:sz w:val="24"/>
          <w:szCs w:val="24"/>
          <w:lang w:eastAsia="zh-CN"/>
        </w:rPr>
        <w:t xml:space="preserve"> of </w:t>
      </w:r>
      <w:proofErr w:type="spellStart"/>
      <w:r w:rsidR="00B65BD8" w:rsidRPr="00B65BD8">
        <w:rPr>
          <w:rFonts w:ascii="Times New Roman" w:eastAsia="SimSun" w:hAnsi="Times New Roman" w:cs="Times New Roman"/>
          <w:color w:val="000000" w:themeColor="text1"/>
          <w:kern w:val="0"/>
          <w:sz w:val="24"/>
          <w:szCs w:val="24"/>
          <w:lang w:eastAsia="zh-CN"/>
        </w:rPr>
        <w:t>Kanakapura</w:t>
      </w:r>
      <w:proofErr w:type="spellEnd"/>
      <w:r w:rsidR="00B65BD8" w:rsidRPr="00B65BD8">
        <w:rPr>
          <w:rFonts w:ascii="Times New Roman" w:eastAsia="SimSun" w:hAnsi="Times New Roman" w:cs="Times New Roman"/>
          <w:color w:val="000000" w:themeColor="text1"/>
          <w:kern w:val="0"/>
          <w:sz w:val="24"/>
          <w:szCs w:val="24"/>
          <w:lang w:eastAsia="zh-CN"/>
        </w:rPr>
        <w:t xml:space="preserve"> </w:t>
      </w:r>
      <w:r w:rsidR="00F12A08">
        <w:rPr>
          <w:rFonts w:ascii="Times New Roman" w:eastAsia="SimSun" w:hAnsi="Times New Roman" w:cs="Times New Roman"/>
          <w:color w:val="000000" w:themeColor="text1"/>
          <w:kern w:val="0"/>
          <w:sz w:val="24"/>
          <w:szCs w:val="24"/>
          <w:lang w:eastAsia="zh-CN"/>
        </w:rPr>
        <w:t>t</w:t>
      </w:r>
      <w:r w:rsidR="00B65BD8" w:rsidRPr="00B65BD8">
        <w:rPr>
          <w:rFonts w:ascii="Times New Roman" w:eastAsia="SimSun" w:hAnsi="Times New Roman" w:cs="Times New Roman"/>
          <w:color w:val="000000" w:themeColor="text1"/>
          <w:kern w:val="0"/>
          <w:sz w:val="24"/>
          <w:szCs w:val="24"/>
          <w:lang w:eastAsia="zh-CN"/>
        </w:rPr>
        <w:t xml:space="preserve">aluk, where sewage and effluents of Bengaluru city enters the </w:t>
      </w:r>
      <w:proofErr w:type="spellStart"/>
      <w:r w:rsidR="00B65BD8" w:rsidRPr="00B65BD8">
        <w:rPr>
          <w:rFonts w:ascii="Times New Roman" w:eastAsia="SimSun" w:hAnsi="Times New Roman" w:cs="Times New Roman"/>
          <w:color w:val="000000" w:themeColor="text1"/>
          <w:kern w:val="0"/>
          <w:sz w:val="24"/>
          <w:szCs w:val="24"/>
          <w:lang w:eastAsia="zh-CN"/>
        </w:rPr>
        <w:t>Arkavati</w:t>
      </w:r>
      <w:proofErr w:type="spellEnd"/>
      <w:r w:rsidR="00B65BD8" w:rsidRPr="00B65BD8">
        <w:rPr>
          <w:rFonts w:ascii="Times New Roman" w:eastAsia="SimSun" w:hAnsi="Times New Roman" w:cs="Times New Roman"/>
          <w:color w:val="000000" w:themeColor="text1"/>
          <w:kern w:val="0"/>
          <w:sz w:val="24"/>
          <w:szCs w:val="24"/>
          <w:lang w:eastAsia="zh-CN"/>
        </w:rPr>
        <w:t xml:space="preserve"> river and reaches the </w:t>
      </w:r>
      <w:r w:rsidR="00B65BD8">
        <w:rPr>
          <w:rFonts w:ascii="Times New Roman" w:eastAsia="SimSun" w:hAnsi="Times New Roman" w:cs="Times New Roman"/>
          <w:color w:val="000000" w:themeColor="text1"/>
          <w:kern w:val="0"/>
          <w:sz w:val="24"/>
          <w:szCs w:val="24"/>
          <w:lang w:eastAsia="zh-CN"/>
        </w:rPr>
        <w:t>reservoir</w:t>
      </w:r>
      <w:r w:rsidR="00B65BD8" w:rsidRPr="00B65BD8">
        <w:rPr>
          <w:rFonts w:ascii="Times New Roman" w:eastAsia="SimSun" w:hAnsi="Times New Roman" w:cs="Times New Roman"/>
          <w:color w:val="000000" w:themeColor="text1"/>
          <w:kern w:val="0"/>
          <w:sz w:val="24"/>
          <w:szCs w:val="24"/>
          <w:lang w:eastAsia="zh-CN"/>
        </w:rPr>
        <w:t xml:space="preserve"> at </w:t>
      </w:r>
      <w:proofErr w:type="spellStart"/>
      <w:r w:rsidR="00B65BD8" w:rsidRPr="00B65BD8">
        <w:rPr>
          <w:rFonts w:ascii="Times New Roman" w:eastAsia="SimSun" w:hAnsi="Times New Roman" w:cs="Times New Roman"/>
          <w:color w:val="000000" w:themeColor="text1"/>
          <w:kern w:val="0"/>
          <w:sz w:val="24"/>
          <w:szCs w:val="24"/>
          <w:lang w:eastAsia="zh-CN"/>
        </w:rPr>
        <w:t>Kanakapura</w:t>
      </w:r>
      <w:proofErr w:type="spellEnd"/>
      <w:r w:rsidR="00B65BD8">
        <w:rPr>
          <w:rFonts w:ascii="Times New Roman" w:eastAsia="SimSun" w:hAnsi="Times New Roman" w:cs="Times New Roman"/>
          <w:color w:val="000000" w:themeColor="text1"/>
          <w:kern w:val="0"/>
          <w:sz w:val="24"/>
          <w:szCs w:val="24"/>
          <w:lang w:eastAsia="zh-CN"/>
        </w:rPr>
        <w:t>.</w:t>
      </w:r>
    </w:p>
    <w:p w14:paraId="735ECBD5" w14:textId="572D0A3D" w:rsidR="0044245D" w:rsidRPr="00F77FD9" w:rsidRDefault="00C035E7" w:rsidP="00B95CF6">
      <w:pPr>
        <w:adjustRightInd w:val="0"/>
        <w:spacing w:before="120" w:after="120" w:line="360" w:lineRule="auto"/>
        <w:ind w:firstLine="720"/>
        <w:jc w:val="both"/>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lang w:eastAsia="zh-CN"/>
        </w:rPr>
        <w:t>The s</w:t>
      </w:r>
      <w:r w:rsidR="0044245D" w:rsidRPr="00F77FD9">
        <w:rPr>
          <w:rFonts w:ascii="Times New Roman" w:eastAsia="SimSun" w:hAnsi="Times New Roman" w:cs="Times New Roman"/>
          <w:color w:val="000000" w:themeColor="text1"/>
          <w:kern w:val="0"/>
          <w:sz w:val="24"/>
          <w:szCs w:val="24"/>
          <w:lang w:eastAsia="zh-CN"/>
        </w:rPr>
        <w:t xml:space="preserve">oil is recognized for its role in supporting food production. </w:t>
      </w:r>
      <w:r w:rsidR="0044245D" w:rsidRPr="00F77FD9">
        <w:rPr>
          <w:rFonts w:ascii="Times New Roman" w:hAnsi="Times New Roman" w:cs="Times New Roman"/>
          <w:color w:val="000000" w:themeColor="text1"/>
          <w:kern w:val="0"/>
          <w:sz w:val="24"/>
          <w:szCs w:val="24"/>
          <w:lang w:eastAsia="zh-CN"/>
        </w:rPr>
        <w:t xml:space="preserve">It forms the foundation of agriculture and serves as the medium </w:t>
      </w:r>
      <w:r>
        <w:rPr>
          <w:rFonts w:ascii="Times New Roman" w:hAnsi="Times New Roman" w:cs="Times New Roman"/>
          <w:color w:val="000000" w:themeColor="text1"/>
          <w:kern w:val="0"/>
          <w:sz w:val="24"/>
          <w:szCs w:val="24"/>
          <w:lang w:eastAsia="zh-CN"/>
        </w:rPr>
        <w:t>for</w:t>
      </w:r>
      <w:r w:rsidR="0044245D" w:rsidRPr="00F77FD9">
        <w:rPr>
          <w:rFonts w:ascii="Times New Roman" w:hAnsi="Times New Roman" w:cs="Times New Roman"/>
          <w:color w:val="000000" w:themeColor="text1"/>
          <w:kern w:val="0"/>
          <w:sz w:val="24"/>
          <w:szCs w:val="24"/>
          <w:lang w:eastAsia="zh-CN"/>
        </w:rPr>
        <w:t xml:space="preserve"> nearly all food-</w:t>
      </w:r>
      <w:r w:rsidR="0044245D" w:rsidRPr="00F77FD9">
        <w:rPr>
          <w:rFonts w:ascii="Times New Roman" w:eastAsia="SimSun" w:hAnsi="Times New Roman" w:cs="Times New Roman"/>
          <w:color w:val="000000" w:themeColor="text1"/>
          <w:kern w:val="0"/>
          <w:sz w:val="24"/>
          <w:szCs w:val="24"/>
          <w:lang w:eastAsia="zh-CN"/>
        </w:rPr>
        <w:t>producing plants</w:t>
      </w:r>
      <w:r>
        <w:rPr>
          <w:rFonts w:ascii="Times New Roman" w:eastAsia="SimSun" w:hAnsi="Times New Roman" w:cs="Times New Roman"/>
          <w:color w:val="000000" w:themeColor="text1"/>
          <w:kern w:val="0"/>
          <w:sz w:val="24"/>
          <w:szCs w:val="24"/>
          <w:lang w:eastAsia="zh-CN"/>
        </w:rPr>
        <w:t xml:space="preserve"> thrive</w:t>
      </w:r>
      <w:r w:rsidR="0044245D" w:rsidRPr="00F77FD9">
        <w:rPr>
          <w:rFonts w:ascii="Times New Roman" w:eastAsia="SimSun" w:hAnsi="Times New Roman" w:cs="Times New Roman"/>
          <w:color w:val="000000" w:themeColor="text1"/>
          <w:kern w:val="0"/>
          <w:sz w:val="24"/>
          <w:szCs w:val="24"/>
          <w:lang w:eastAsia="zh-CN"/>
        </w:rPr>
        <w:t>. The physical condition</w:t>
      </w:r>
      <w:r w:rsidR="00F65EAC" w:rsidRPr="00F77FD9">
        <w:rPr>
          <w:rFonts w:ascii="Times New Roman" w:eastAsia="SimSun" w:hAnsi="Times New Roman" w:cs="Times New Roman"/>
          <w:color w:val="000000" w:themeColor="text1"/>
          <w:kern w:val="0"/>
          <w:sz w:val="24"/>
          <w:szCs w:val="24"/>
          <w:lang w:eastAsia="zh-CN"/>
        </w:rPr>
        <w:t>s</w:t>
      </w:r>
      <w:r w:rsidR="0044245D" w:rsidRPr="00F77FD9">
        <w:rPr>
          <w:rFonts w:ascii="Times New Roman" w:eastAsia="SimSun" w:hAnsi="Times New Roman" w:cs="Times New Roman"/>
          <w:color w:val="000000" w:themeColor="text1"/>
          <w:kern w:val="0"/>
          <w:sz w:val="24"/>
          <w:szCs w:val="24"/>
          <w:lang w:eastAsia="zh-CN"/>
        </w:rPr>
        <w:t xml:space="preserve"> of soil, including its compaction, water storage capacity and drainage ease is crucial for both soil and plant health. Well-tilled soil enhances rainfall infiltration, reducing runoff and enabling moisture retention for future plant use. This condition also supports healthy root development</w:t>
      </w:r>
      <w:r w:rsidR="00707032" w:rsidRPr="00F77FD9">
        <w:rPr>
          <w:rFonts w:ascii="Times New Roman" w:eastAsia="SimSun" w:hAnsi="Times New Roman" w:cs="Times New Roman"/>
          <w:color w:val="000000" w:themeColor="text1"/>
          <w:kern w:val="0"/>
          <w:sz w:val="24"/>
          <w:szCs w:val="24"/>
          <w:lang w:eastAsia="zh-CN"/>
        </w:rPr>
        <w:t>, o</w:t>
      </w:r>
      <w:r w:rsidR="0044245D" w:rsidRPr="00F77FD9">
        <w:rPr>
          <w:rFonts w:ascii="Times New Roman" w:eastAsia="SimSun" w:hAnsi="Times New Roman" w:cs="Times New Roman"/>
          <w:color w:val="000000" w:themeColor="text1"/>
          <w:kern w:val="0"/>
          <w:sz w:val="24"/>
          <w:szCs w:val="24"/>
          <w:lang w:eastAsia="zh-CN"/>
        </w:rPr>
        <w:t xml:space="preserve">ptimal aeration and water availability </w:t>
      </w:r>
      <w:r w:rsidR="00707032" w:rsidRPr="00F77FD9">
        <w:rPr>
          <w:rFonts w:ascii="Times New Roman" w:eastAsia="SimSun" w:hAnsi="Times New Roman" w:cs="Times New Roman"/>
          <w:color w:val="000000" w:themeColor="text1"/>
          <w:kern w:val="0"/>
          <w:sz w:val="24"/>
          <w:szCs w:val="24"/>
          <w:lang w:eastAsia="zh-CN"/>
        </w:rPr>
        <w:t xml:space="preserve">which </w:t>
      </w:r>
      <w:r w:rsidR="0044245D" w:rsidRPr="00F77FD9">
        <w:rPr>
          <w:rFonts w:ascii="Times New Roman" w:eastAsia="SimSun" w:hAnsi="Times New Roman" w:cs="Times New Roman"/>
          <w:color w:val="000000" w:themeColor="text1"/>
          <w:kern w:val="0"/>
          <w:sz w:val="24"/>
          <w:szCs w:val="24"/>
          <w:lang w:eastAsia="zh-CN"/>
        </w:rPr>
        <w:t xml:space="preserve">lead to better plant health and growth </w:t>
      </w:r>
      <w:r w:rsidR="0044245D" w:rsidRPr="00404B5D">
        <w:rPr>
          <w:rFonts w:ascii="Times New Roman" w:eastAsia="SimSun" w:hAnsi="Times New Roman" w:cs="Times New Roman"/>
          <w:color w:val="000000" w:themeColor="text1"/>
          <w:kern w:val="0"/>
          <w:sz w:val="24"/>
          <w:szCs w:val="24"/>
          <w:lang w:eastAsia="zh-CN"/>
        </w:rPr>
        <w:t>(</w:t>
      </w:r>
      <w:proofErr w:type="spellStart"/>
      <w:r w:rsidR="0044245D" w:rsidRPr="00404B5D">
        <w:rPr>
          <w:rFonts w:ascii="Times New Roman" w:eastAsia="SimSun" w:hAnsi="Times New Roman" w:cs="Times New Roman"/>
          <w:color w:val="000000" w:themeColor="text1"/>
          <w:kern w:val="0"/>
          <w:sz w:val="24"/>
          <w:szCs w:val="24"/>
          <w:lang w:eastAsia="zh-CN"/>
        </w:rPr>
        <w:t>Usharani</w:t>
      </w:r>
      <w:proofErr w:type="spellEnd"/>
      <w:r w:rsidR="0044245D" w:rsidRPr="00404B5D">
        <w:rPr>
          <w:rFonts w:ascii="Times New Roman" w:eastAsia="SimSun" w:hAnsi="Times New Roman" w:cs="Times New Roman"/>
          <w:color w:val="000000" w:themeColor="text1"/>
          <w:kern w:val="0"/>
          <w:sz w:val="24"/>
          <w:szCs w:val="24"/>
          <w:lang w:eastAsia="zh-CN"/>
        </w:rPr>
        <w:t xml:space="preserve"> </w:t>
      </w:r>
      <w:r w:rsidR="0044245D" w:rsidRPr="00404B5D">
        <w:rPr>
          <w:rFonts w:ascii="Times New Roman" w:eastAsia="SimSun" w:hAnsi="Times New Roman" w:cs="Times New Roman"/>
          <w:iCs/>
          <w:color w:val="000000" w:themeColor="text1"/>
          <w:kern w:val="0"/>
          <w:sz w:val="24"/>
          <w:szCs w:val="24"/>
          <w:lang w:eastAsia="zh-CN"/>
        </w:rPr>
        <w:t>et al</w:t>
      </w:r>
      <w:r w:rsidR="0044245D" w:rsidRPr="00404B5D">
        <w:rPr>
          <w:rFonts w:ascii="Times New Roman" w:eastAsia="SimSun" w:hAnsi="Times New Roman" w:cs="Times New Roman"/>
          <w:color w:val="000000" w:themeColor="text1"/>
          <w:kern w:val="0"/>
          <w:sz w:val="24"/>
          <w:szCs w:val="24"/>
          <w:lang w:eastAsia="zh-CN"/>
        </w:rPr>
        <w:t>., 2019).</w:t>
      </w:r>
      <w:r w:rsidR="00707032" w:rsidRPr="00404B5D">
        <w:rPr>
          <w:rFonts w:ascii="Times New Roman" w:eastAsia="SimSun" w:hAnsi="Times New Roman" w:cs="Times New Roman"/>
          <w:color w:val="000000" w:themeColor="text1"/>
          <w:kern w:val="0"/>
          <w:sz w:val="24"/>
          <w:szCs w:val="24"/>
          <w:lang w:eastAsia="zh-CN"/>
        </w:rPr>
        <w:t xml:space="preserve"> </w:t>
      </w:r>
      <w:r w:rsidR="0044245D" w:rsidRPr="00F77FD9">
        <w:rPr>
          <w:rFonts w:ascii="Times New Roman" w:eastAsia="SimSun" w:hAnsi="Times New Roman" w:cs="Times New Roman"/>
          <w:color w:val="000000" w:themeColor="text1"/>
          <w:kern w:val="0"/>
          <w:sz w:val="24"/>
          <w:szCs w:val="24"/>
          <w:lang w:eastAsia="zh-CN"/>
        </w:rPr>
        <w:t xml:space="preserve">Key chemical factors influencing soil health include pH, salt content and nutrient levels. Insufficient nutrients, high levels of toxic elements and excessive salt concentration can negatively impact crop growth. Well-decomposed organic matter is essential for maintaining </w:t>
      </w:r>
      <w:r>
        <w:rPr>
          <w:rFonts w:ascii="Times New Roman" w:eastAsia="SimSun" w:hAnsi="Times New Roman" w:cs="Times New Roman"/>
          <w:color w:val="000000" w:themeColor="text1"/>
          <w:kern w:val="0"/>
          <w:sz w:val="24"/>
          <w:szCs w:val="24"/>
          <w:lang w:eastAsia="zh-CN"/>
        </w:rPr>
        <w:t xml:space="preserve">good </w:t>
      </w:r>
      <w:r w:rsidR="0044245D" w:rsidRPr="00F77FD9">
        <w:rPr>
          <w:rFonts w:ascii="Times New Roman" w:eastAsia="SimSun" w:hAnsi="Times New Roman" w:cs="Times New Roman"/>
          <w:color w:val="000000" w:themeColor="text1"/>
          <w:kern w:val="0"/>
          <w:sz w:val="24"/>
          <w:szCs w:val="24"/>
          <w:lang w:eastAsia="zh-CN"/>
        </w:rPr>
        <w:t xml:space="preserve">soil health </w:t>
      </w:r>
      <w:r w:rsidR="006F5751" w:rsidRPr="00F77FD9">
        <w:rPr>
          <w:rFonts w:ascii="Times New Roman" w:eastAsia="SimSun" w:hAnsi="Times New Roman" w:cs="Times New Roman"/>
          <w:color w:val="000000" w:themeColor="text1"/>
          <w:kern w:val="0"/>
          <w:sz w:val="24"/>
          <w:szCs w:val="24"/>
          <w:lang w:eastAsia="zh-CN"/>
        </w:rPr>
        <w:t xml:space="preserve">and nutrients </w:t>
      </w:r>
      <w:r w:rsidR="0044245D" w:rsidRPr="00F77FD9">
        <w:rPr>
          <w:rFonts w:ascii="Times New Roman" w:eastAsia="SimSun" w:hAnsi="Times New Roman" w:cs="Times New Roman"/>
          <w:color w:val="000000" w:themeColor="text1"/>
          <w:kern w:val="0"/>
          <w:sz w:val="24"/>
          <w:szCs w:val="24"/>
          <w:lang w:eastAsia="zh-CN"/>
        </w:rPr>
        <w:t>in the root zone</w:t>
      </w:r>
      <w:r>
        <w:rPr>
          <w:rFonts w:ascii="Times New Roman" w:eastAsia="SimSun" w:hAnsi="Times New Roman" w:cs="Times New Roman"/>
          <w:color w:val="000000" w:themeColor="text1"/>
          <w:kern w:val="0"/>
          <w:sz w:val="24"/>
          <w:szCs w:val="24"/>
          <w:lang w:eastAsia="zh-CN"/>
        </w:rPr>
        <w:t xml:space="preserve"> for plant growth</w:t>
      </w:r>
      <w:r w:rsidR="0044245D" w:rsidRPr="00F77FD9">
        <w:rPr>
          <w:rFonts w:ascii="Times New Roman" w:eastAsia="SimSun" w:hAnsi="Times New Roman" w:cs="Times New Roman"/>
          <w:color w:val="000000" w:themeColor="text1"/>
          <w:kern w:val="0"/>
          <w:sz w:val="24"/>
          <w:szCs w:val="24"/>
          <w:lang w:eastAsia="zh-CN"/>
        </w:rPr>
        <w:t>.</w:t>
      </w:r>
      <w:r w:rsidR="00707032" w:rsidRPr="00F77FD9">
        <w:rPr>
          <w:rFonts w:ascii="Times New Roman" w:eastAsia="SimSun" w:hAnsi="Times New Roman" w:cs="Times New Roman"/>
          <w:color w:val="000000" w:themeColor="text1"/>
          <w:kern w:val="0"/>
          <w:sz w:val="24"/>
          <w:szCs w:val="24"/>
          <w:lang w:eastAsia="zh-CN"/>
        </w:rPr>
        <w:t xml:space="preserve"> </w:t>
      </w:r>
      <w:r w:rsidRPr="00C035E7">
        <w:rPr>
          <w:rFonts w:ascii="Times New Roman" w:hAnsi="Times New Roman" w:cs="Times New Roman"/>
          <w:color w:val="000000" w:themeColor="text1"/>
          <w:kern w:val="0"/>
          <w:sz w:val="24"/>
          <w:szCs w:val="24"/>
        </w:rPr>
        <w:t xml:space="preserve">Irrigated agriculture relies on </w:t>
      </w:r>
      <w:r>
        <w:rPr>
          <w:rFonts w:ascii="Times New Roman" w:hAnsi="Times New Roman" w:cs="Times New Roman"/>
          <w:color w:val="000000" w:themeColor="text1"/>
          <w:kern w:val="0"/>
          <w:sz w:val="24"/>
          <w:szCs w:val="24"/>
        </w:rPr>
        <w:t xml:space="preserve">supply of adequate quantity and quality of </w:t>
      </w:r>
      <w:r w:rsidRPr="00C035E7">
        <w:rPr>
          <w:rFonts w:ascii="Times New Roman" w:hAnsi="Times New Roman" w:cs="Times New Roman"/>
          <w:color w:val="000000" w:themeColor="text1"/>
          <w:kern w:val="0"/>
          <w:sz w:val="24"/>
          <w:szCs w:val="24"/>
        </w:rPr>
        <w:t xml:space="preserve">water. </w:t>
      </w:r>
      <w:r w:rsidR="00402D83">
        <w:rPr>
          <w:rFonts w:ascii="Times New Roman" w:hAnsi="Times New Roman" w:cs="Times New Roman"/>
          <w:color w:val="000000" w:themeColor="text1"/>
          <w:kern w:val="0"/>
          <w:sz w:val="24"/>
          <w:szCs w:val="24"/>
        </w:rPr>
        <w:t xml:space="preserve">Sewage and effluent contaminated water </w:t>
      </w:r>
      <w:proofErr w:type="gramStart"/>
      <w:r w:rsidR="00402D83">
        <w:rPr>
          <w:rFonts w:ascii="Times New Roman" w:hAnsi="Times New Roman" w:cs="Times New Roman"/>
          <w:color w:val="000000" w:themeColor="text1"/>
          <w:kern w:val="0"/>
          <w:sz w:val="24"/>
          <w:szCs w:val="24"/>
        </w:rPr>
        <w:t>is</w:t>
      </w:r>
      <w:proofErr w:type="gramEnd"/>
      <w:r w:rsidR="00402D83">
        <w:rPr>
          <w:rFonts w:ascii="Times New Roman" w:hAnsi="Times New Roman" w:cs="Times New Roman"/>
          <w:color w:val="000000" w:themeColor="text1"/>
          <w:kern w:val="0"/>
          <w:sz w:val="24"/>
          <w:szCs w:val="24"/>
        </w:rPr>
        <w:t xml:space="preserve"> a liability in crop production. The p</w:t>
      </w:r>
      <w:r w:rsidRPr="00C035E7">
        <w:rPr>
          <w:rFonts w:ascii="Times New Roman" w:hAnsi="Times New Roman" w:cs="Times New Roman"/>
          <w:color w:val="000000" w:themeColor="text1"/>
          <w:kern w:val="0"/>
          <w:sz w:val="24"/>
          <w:szCs w:val="24"/>
        </w:rPr>
        <w:t xml:space="preserve">oor-quality irrigation water can adversely affect </w:t>
      </w:r>
      <w:r w:rsidR="00913090">
        <w:rPr>
          <w:rFonts w:ascii="Times New Roman" w:hAnsi="Times New Roman" w:cs="Times New Roman"/>
          <w:color w:val="000000" w:themeColor="text1"/>
          <w:kern w:val="0"/>
          <w:sz w:val="24"/>
          <w:szCs w:val="24"/>
        </w:rPr>
        <w:t xml:space="preserve">soil health, crop yield, </w:t>
      </w:r>
      <w:r w:rsidRPr="00C035E7">
        <w:rPr>
          <w:rFonts w:ascii="Times New Roman" w:hAnsi="Times New Roman" w:cs="Times New Roman"/>
          <w:color w:val="000000" w:themeColor="text1"/>
          <w:kern w:val="0"/>
          <w:sz w:val="24"/>
          <w:szCs w:val="24"/>
        </w:rPr>
        <w:t>product quality</w:t>
      </w:r>
      <w:r w:rsidR="00913090">
        <w:rPr>
          <w:rFonts w:ascii="Times New Roman" w:hAnsi="Times New Roman" w:cs="Times New Roman"/>
          <w:color w:val="000000" w:themeColor="text1"/>
          <w:kern w:val="0"/>
          <w:sz w:val="24"/>
          <w:szCs w:val="24"/>
        </w:rPr>
        <w:t xml:space="preserve">, environment </w:t>
      </w:r>
      <w:r w:rsidRPr="00C035E7">
        <w:rPr>
          <w:rFonts w:ascii="Times New Roman" w:hAnsi="Times New Roman" w:cs="Times New Roman"/>
          <w:color w:val="000000" w:themeColor="text1"/>
          <w:kern w:val="0"/>
          <w:sz w:val="24"/>
          <w:szCs w:val="24"/>
        </w:rPr>
        <w:t>and public health of both farmers and consumers.</w:t>
      </w:r>
      <w:r w:rsidR="00E46C6A">
        <w:rPr>
          <w:rFonts w:ascii="Times New Roman" w:hAnsi="Times New Roman" w:cs="Times New Roman"/>
          <w:color w:val="000000" w:themeColor="text1"/>
          <w:kern w:val="0"/>
          <w:sz w:val="24"/>
          <w:szCs w:val="24"/>
        </w:rPr>
        <w:t xml:space="preserve"> </w:t>
      </w:r>
      <w:r w:rsidR="00402D83" w:rsidRPr="00F77FD9">
        <w:rPr>
          <w:rFonts w:ascii="Times New Roman" w:eastAsia="SimSun" w:hAnsi="Times New Roman" w:cs="Times New Roman"/>
          <w:color w:val="000000" w:themeColor="text1"/>
          <w:kern w:val="0"/>
          <w:sz w:val="24"/>
          <w:szCs w:val="24"/>
        </w:rPr>
        <w:t xml:space="preserve">Therefore, </w:t>
      </w:r>
      <w:r w:rsidR="00E46C6A">
        <w:rPr>
          <w:rFonts w:ascii="Times New Roman" w:eastAsia="SimSun" w:hAnsi="Times New Roman" w:cs="Times New Roman"/>
          <w:color w:val="000000" w:themeColor="text1"/>
          <w:kern w:val="0"/>
          <w:sz w:val="24"/>
          <w:szCs w:val="24"/>
        </w:rPr>
        <w:t>the present study was aimed at</w:t>
      </w:r>
      <w:r w:rsidR="00402D83" w:rsidRPr="00F77FD9">
        <w:rPr>
          <w:rFonts w:ascii="Times New Roman" w:eastAsia="SimSun" w:hAnsi="Times New Roman" w:cs="Times New Roman"/>
          <w:color w:val="000000" w:themeColor="text1"/>
          <w:kern w:val="0"/>
          <w:sz w:val="24"/>
          <w:szCs w:val="24"/>
        </w:rPr>
        <w:t xml:space="preserve"> understand</w:t>
      </w:r>
      <w:r w:rsidR="00E46C6A">
        <w:rPr>
          <w:rFonts w:ascii="Times New Roman" w:eastAsia="SimSun" w:hAnsi="Times New Roman" w:cs="Times New Roman"/>
          <w:color w:val="000000" w:themeColor="text1"/>
          <w:kern w:val="0"/>
          <w:sz w:val="24"/>
          <w:szCs w:val="24"/>
        </w:rPr>
        <w:t>ing the</w:t>
      </w:r>
      <w:r w:rsidR="00402D83" w:rsidRPr="00F77FD9">
        <w:rPr>
          <w:rFonts w:ascii="Times New Roman" w:eastAsia="SimSun" w:hAnsi="Times New Roman" w:cs="Times New Roman"/>
          <w:color w:val="000000" w:themeColor="text1"/>
          <w:kern w:val="0"/>
          <w:sz w:val="24"/>
          <w:szCs w:val="24"/>
        </w:rPr>
        <w:t xml:space="preserve"> quality</w:t>
      </w:r>
      <w:r w:rsidR="00402D83">
        <w:rPr>
          <w:rFonts w:ascii="Times New Roman" w:eastAsia="SimSun" w:hAnsi="Times New Roman" w:cs="Times New Roman"/>
          <w:color w:val="000000" w:themeColor="text1"/>
          <w:kern w:val="0"/>
          <w:sz w:val="24"/>
          <w:szCs w:val="24"/>
        </w:rPr>
        <w:t xml:space="preserve"> of irrigation </w:t>
      </w:r>
      <w:r w:rsidR="00402D83" w:rsidRPr="00F77FD9">
        <w:rPr>
          <w:rFonts w:ascii="Times New Roman" w:eastAsia="SimSun" w:hAnsi="Times New Roman" w:cs="Times New Roman"/>
          <w:color w:val="000000" w:themeColor="text1"/>
          <w:kern w:val="0"/>
          <w:sz w:val="24"/>
          <w:szCs w:val="24"/>
        </w:rPr>
        <w:t>water</w:t>
      </w:r>
      <w:r w:rsidR="00402D83">
        <w:rPr>
          <w:rFonts w:ascii="Times New Roman" w:eastAsia="SimSun" w:hAnsi="Times New Roman" w:cs="Times New Roman"/>
          <w:color w:val="000000" w:themeColor="text1"/>
          <w:kern w:val="0"/>
          <w:sz w:val="24"/>
          <w:szCs w:val="24"/>
        </w:rPr>
        <w:t xml:space="preserve"> obtained from </w:t>
      </w:r>
      <w:r w:rsidR="00402D83" w:rsidRPr="00F77FD9">
        <w:rPr>
          <w:rFonts w:ascii="Times New Roman" w:eastAsia="SimSun" w:hAnsi="Times New Roman" w:cs="Times New Roman"/>
          <w:color w:val="000000" w:themeColor="text1"/>
          <w:kern w:val="0"/>
          <w:sz w:val="24"/>
          <w:szCs w:val="24"/>
        </w:rPr>
        <w:t>lake</w:t>
      </w:r>
      <w:r w:rsidR="00402D83">
        <w:rPr>
          <w:rFonts w:ascii="Times New Roman" w:eastAsia="SimSun" w:hAnsi="Times New Roman" w:cs="Times New Roman"/>
          <w:color w:val="000000" w:themeColor="text1"/>
          <w:kern w:val="0"/>
          <w:sz w:val="24"/>
          <w:szCs w:val="24"/>
        </w:rPr>
        <w:t>,</w:t>
      </w:r>
      <w:r w:rsidR="00402D83" w:rsidRPr="00F77FD9">
        <w:rPr>
          <w:rFonts w:ascii="Times New Roman" w:eastAsia="SimSun" w:hAnsi="Times New Roman" w:cs="Times New Roman"/>
          <w:color w:val="000000" w:themeColor="text1"/>
          <w:kern w:val="0"/>
          <w:sz w:val="24"/>
          <w:szCs w:val="24"/>
        </w:rPr>
        <w:t xml:space="preserve"> </w:t>
      </w:r>
      <w:r w:rsidR="00402D83" w:rsidRPr="00F77FD9">
        <w:rPr>
          <w:rFonts w:ascii="Times New Roman" w:eastAsia="SimSun" w:hAnsi="Times New Roman" w:cs="Times New Roman"/>
          <w:color w:val="000000" w:themeColor="text1"/>
          <w:kern w:val="0"/>
          <w:sz w:val="24"/>
          <w:szCs w:val="24"/>
        </w:rPr>
        <w:lastRenderedPageBreak/>
        <w:t>dam</w:t>
      </w:r>
      <w:r w:rsidR="00402D83">
        <w:rPr>
          <w:rFonts w:ascii="Times New Roman" w:eastAsia="SimSun" w:hAnsi="Times New Roman" w:cs="Times New Roman"/>
          <w:color w:val="000000" w:themeColor="text1"/>
          <w:kern w:val="0"/>
          <w:sz w:val="24"/>
          <w:szCs w:val="24"/>
        </w:rPr>
        <w:t xml:space="preserve"> </w:t>
      </w:r>
      <w:r w:rsidR="00402D83" w:rsidRPr="00F77FD9">
        <w:rPr>
          <w:rFonts w:ascii="Times New Roman" w:eastAsia="SimSun" w:hAnsi="Times New Roman" w:cs="Times New Roman"/>
          <w:color w:val="000000" w:themeColor="text1"/>
          <w:kern w:val="0"/>
          <w:sz w:val="24"/>
          <w:szCs w:val="24"/>
        </w:rPr>
        <w:t xml:space="preserve">and </w:t>
      </w:r>
      <w:r w:rsidR="0062694D">
        <w:rPr>
          <w:rFonts w:ascii="Times New Roman" w:eastAsia="SimSun" w:hAnsi="Times New Roman" w:cs="Times New Roman"/>
          <w:color w:val="000000" w:themeColor="text1"/>
          <w:kern w:val="0"/>
          <w:sz w:val="24"/>
          <w:szCs w:val="24"/>
        </w:rPr>
        <w:t>borewell</w:t>
      </w:r>
      <w:r w:rsidR="00913090">
        <w:rPr>
          <w:rFonts w:ascii="Times New Roman" w:eastAsia="SimSun" w:hAnsi="Times New Roman" w:cs="Times New Roman"/>
          <w:color w:val="000000" w:themeColor="text1"/>
          <w:kern w:val="0"/>
          <w:sz w:val="24"/>
          <w:szCs w:val="24"/>
        </w:rPr>
        <w:t>s</w:t>
      </w:r>
      <w:r w:rsidR="00402D83" w:rsidRPr="00F77FD9">
        <w:rPr>
          <w:rFonts w:ascii="Times New Roman" w:eastAsia="SimSun" w:hAnsi="Times New Roman" w:cs="Times New Roman"/>
          <w:color w:val="000000" w:themeColor="text1"/>
          <w:kern w:val="0"/>
          <w:sz w:val="24"/>
          <w:szCs w:val="24"/>
        </w:rPr>
        <w:t xml:space="preserve"> </w:t>
      </w:r>
      <w:r w:rsidR="00E46C6A">
        <w:rPr>
          <w:rFonts w:ascii="Times New Roman" w:eastAsia="SimSun" w:hAnsi="Times New Roman" w:cs="Times New Roman"/>
          <w:color w:val="000000" w:themeColor="text1"/>
          <w:kern w:val="0"/>
          <w:sz w:val="24"/>
          <w:szCs w:val="24"/>
        </w:rPr>
        <w:t xml:space="preserve">across </w:t>
      </w:r>
      <w:r w:rsidR="00B65BD8">
        <w:rPr>
          <w:rFonts w:ascii="Times New Roman" w:eastAsia="SimSun" w:hAnsi="Times New Roman" w:cs="Times New Roman"/>
          <w:color w:val="000000" w:themeColor="text1"/>
          <w:kern w:val="0"/>
          <w:sz w:val="24"/>
          <w:szCs w:val="24"/>
        </w:rPr>
        <w:t>t</w:t>
      </w:r>
      <w:r w:rsidR="00402D83">
        <w:rPr>
          <w:rFonts w:ascii="Times New Roman" w:eastAsia="SimSun" w:hAnsi="Times New Roman" w:cs="Times New Roman"/>
          <w:color w:val="000000" w:themeColor="text1"/>
          <w:kern w:val="0"/>
          <w:sz w:val="24"/>
          <w:szCs w:val="24"/>
        </w:rPr>
        <w:t xml:space="preserve">he river </w:t>
      </w:r>
      <w:proofErr w:type="spellStart"/>
      <w:r w:rsidR="00402D83">
        <w:rPr>
          <w:rFonts w:ascii="Times New Roman" w:eastAsia="SimSun" w:hAnsi="Times New Roman" w:cs="Times New Roman"/>
          <w:color w:val="000000" w:themeColor="text1"/>
          <w:kern w:val="0"/>
          <w:sz w:val="24"/>
          <w:szCs w:val="24"/>
        </w:rPr>
        <w:t>Arkavati</w:t>
      </w:r>
      <w:proofErr w:type="spellEnd"/>
      <w:r w:rsidR="00B65BD8">
        <w:rPr>
          <w:rFonts w:ascii="Times New Roman" w:eastAsia="SimSun" w:hAnsi="Times New Roman" w:cs="Times New Roman"/>
          <w:color w:val="000000" w:themeColor="text1"/>
          <w:kern w:val="0"/>
          <w:sz w:val="24"/>
          <w:szCs w:val="24"/>
        </w:rPr>
        <w:t xml:space="preserve"> </w:t>
      </w:r>
      <w:r w:rsidR="00E46C6A">
        <w:rPr>
          <w:rFonts w:ascii="Times New Roman" w:eastAsia="SimSun" w:hAnsi="Times New Roman" w:cs="Times New Roman"/>
          <w:color w:val="000000" w:themeColor="text1"/>
          <w:kern w:val="0"/>
          <w:sz w:val="24"/>
          <w:szCs w:val="24"/>
        </w:rPr>
        <w:t xml:space="preserve">and its impact on </w:t>
      </w:r>
      <w:r w:rsidR="00B65BD8">
        <w:rPr>
          <w:rFonts w:ascii="Times New Roman" w:eastAsia="SimSun" w:hAnsi="Times New Roman" w:cs="Times New Roman"/>
          <w:color w:val="000000" w:themeColor="text1"/>
          <w:kern w:val="0"/>
          <w:sz w:val="24"/>
          <w:szCs w:val="24"/>
        </w:rPr>
        <w:t xml:space="preserve">physical, chemical and biological </w:t>
      </w:r>
      <w:r w:rsidR="00C649B5" w:rsidRPr="00F77FD9">
        <w:rPr>
          <w:rFonts w:ascii="Times New Roman" w:eastAsia="SimSun" w:hAnsi="Times New Roman" w:cs="Times New Roman"/>
          <w:color w:val="000000" w:themeColor="text1"/>
          <w:kern w:val="0"/>
          <w:sz w:val="24"/>
          <w:szCs w:val="24"/>
        </w:rPr>
        <w:t>properties</w:t>
      </w:r>
      <w:r w:rsidR="00B65BD8">
        <w:rPr>
          <w:rFonts w:ascii="Times New Roman" w:eastAsia="SimSun" w:hAnsi="Times New Roman" w:cs="Times New Roman"/>
          <w:color w:val="000000" w:themeColor="text1"/>
          <w:kern w:val="0"/>
          <w:sz w:val="24"/>
          <w:szCs w:val="24"/>
        </w:rPr>
        <w:t xml:space="preserve"> of soils</w:t>
      </w:r>
      <w:r w:rsidR="00C649B5" w:rsidRPr="00F77FD9">
        <w:rPr>
          <w:rFonts w:ascii="Times New Roman" w:eastAsia="SimSun" w:hAnsi="Times New Roman" w:cs="Times New Roman"/>
          <w:color w:val="000000" w:themeColor="text1"/>
          <w:kern w:val="0"/>
          <w:sz w:val="24"/>
          <w:szCs w:val="24"/>
        </w:rPr>
        <w:t>.</w:t>
      </w:r>
    </w:p>
    <w:p w14:paraId="16BEA74A" w14:textId="77777777" w:rsidR="0044245D" w:rsidRPr="002B0081" w:rsidRDefault="0044245D" w:rsidP="00B95CF6">
      <w:pPr>
        <w:spacing w:before="120" w:after="120" w:line="360" w:lineRule="auto"/>
        <w:ind w:left="539" w:right="125" w:firstLineChars="250" w:firstLine="600"/>
        <w:jc w:val="both"/>
        <w:rPr>
          <w:rFonts w:ascii="Times New Roman" w:eastAsia="SimSun" w:hAnsi="Times New Roman" w:cs="Times New Roman"/>
          <w:vanish/>
          <w:color w:val="00B050"/>
          <w:kern w:val="0"/>
          <w:sz w:val="24"/>
          <w:szCs w:val="24"/>
          <w:lang w:eastAsia="zh-CN"/>
        </w:rPr>
      </w:pPr>
      <w:r w:rsidRPr="002B0081">
        <w:rPr>
          <w:rFonts w:ascii="Times New Roman" w:eastAsia="SimSun" w:hAnsi="Times New Roman" w:cs="Times New Roman"/>
          <w:vanish/>
          <w:color w:val="00B050"/>
          <w:kern w:val="0"/>
          <w:sz w:val="24"/>
          <w:szCs w:val="24"/>
          <w:lang w:eastAsia="zh-CN"/>
        </w:rPr>
        <w:t>Bottom of Form</w:t>
      </w:r>
    </w:p>
    <w:bookmarkEnd w:id="0"/>
    <w:p w14:paraId="1332A381" w14:textId="77777777" w:rsidR="00335B97" w:rsidRPr="00461797" w:rsidRDefault="00335B97" w:rsidP="00B95CF6">
      <w:pPr>
        <w:autoSpaceDE w:val="0"/>
        <w:autoSpaceDN w:val="0"/>
        <w:adjustRightInd w:val="0"/>
        <w:spacing w:before="120" w:after="120" w:line="360" w:lineRule="auto"/>
        <w:ind w:firstLine="720"/>
        <w:jc w:val="both"/>
        <w:sectPr w:rsidR="00335B97" w:rsidRPr="00461797" w:rsidSect="0030190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52" w:right="1152" w:bottom="1152" w:left="1152" w:header="706" w:footer="706" w:gutter="0"/>
          <w:cols w:space="708"/>
          <w:docGrid w:linePitch="360"/>
        </w:sectPr>
      </w:pPr>
    </w:p>
    <w:p w14:paraId="420598CA" w14:textId="4FB16D73" w:rsidR="00DE2817" w:rsidRPr="008F6A66" w:rsidRDefault="00207381" w:rsidP="00B95CF6">
      <w:pPr>
        <w:pStyle w:val="Default"/>
        <w:spacing w:before="120" w:after="120" w:line="360" w:lineRule="auto"/>
        <w:rPr>
          <w:b/>
          <w:bCs/>
          <w:color w:val="000000" w:themeColor="text1"/>
          <w:sz w:val="32"/>
          <w:szCs w:val="32"/>
        </w:rPr>
      </w:pPr>
      <w:r w:rsidRPr="008F6A66">
        <w:rPr>
          <w:b/>
          <w:bCs/>
          <w:color w:val="000000" w:themeColor="text1"/>
          <w:sz w:val="32"/>
          <w:szCs w:val="32"/>
        </w:rPr>
        <w:t xml:space="preserve">2. </w:t>
      </w:r>
      <w:r w:rsidR="00C47200" w:rsidRPr="008F6A66">
        <w:rPr>
          <w:b/>
          <w:bCs/>
          <w:color w:val="000000" w:themeColor="text1"/>
          <w:sz w:val="32"/>
          <w:szCs w:val="32"/>
        </w:rPr>
        <w:t>MATERIAL</w:t>
      </w:r>
      <w:r w:rsidR="00935F9D" w:rsidRPr="008F6A66">
        <w:rPr>
          <w:b/>
          <w:bCs/>
          <w:color w:val="000000" w:themeColor="text1"/>
          <w:sz w:val="32"/>
          <w:szCs w:val="32"/>
        </w:rPr>
        <w:t>S</w:t>
      </w:r>
      <w:r w:rsidR="00C47200" w:rsidRPr="008F6A66">
        <w:rPr>
          <w:b/>
          <w:bCs/>
          <w:color w:val="000000" w:themeColor="text1"/>
          <w:sz w:val="32"/>
          <w:szCs w:val="32"/>
        </w:rPr>
        <w:t xml:space="preserve"> AND METHODS</w:t>
      </w:r>
    </w:p>
    <w:p w14:paraId="1D937C0A" w14:textId="202DF220" w:rsidR="00462F22" w:rsidRPr="00F77FD9" w:rsidRDefault="00F14738" w:rsidP="00B95CF6">
      <w:pPr>
        <w:pStyle w:val="Default"/>
        <w:spacing w:before="120" w:after="120" w:line="360" w:lineRule="auto"/>
        <w:ind w:firstLine="720"/>
        <w:jc w:val="both"/>
        <w:rPr>
          <w:color w:val="000000" w:themeColor="text1"/>
        </w:rPr>
      </w:pPr>
      <w:r w:rsidRPr="00F77FD9">
        <w:rPr>
          <w:rFonts w:eastAsia="SimSun"/>
          <w:color w:val="000000" w:themeColor="text1"/>
        </w:rPr>
        <w:t>T</w:t>
      </w:r>
      <w:r w:rsidR="00795C78">
        <w:rPr>
          <w:rFonts w:eastAsia="SimSun"/>
          <w:color w:val="000000" w:themeColor="text1"/>
        </w:rPr>
        <w:t xml:space="preserve">en </w:t>
      </w:r>
      <w:r w:rsidR="005B3501" w:rsidRPr="00F77FD9">
        <w:rPr>
          <w:rFonts w:eastAsia="SimSun"/>
          <w:color w:val="000000" w:themeColor="text1"/>
        </w:rPr>
        <w:t xml:space="preserve">water samples </w:t>
      </w:r>
      <w:r w:rsidR="00C218A7" w:rsidRPr="00F77FD9">
        <w:rPr>
          <w:rFonts w:eastAsia="SimSun"/>
          <w:color w:val="000000" w:themeColor="text1"/>
        </w:rPr>
        <w:t>each from lake</w:t>
      </w:r>
      <w:r w:rsidR="005B3501" w:rsidRPr="00F77FD9">
        <w:rPr>
          <w:rFonts w:eastAsia="SimSun"/>
          <w:color w:val="000000" w:themeColor="text1"/>
        </w:rPr>
        <w:t xml:space="preserve">, dam and borewell water sources </w:t>
      </w:r>
      <w:r w:rsidR="00795C78" w:rsidRPr="00F77FD9">
        <w:rPr>
          <w:rFonts w:eastAsia="SimSun"/>
          <w:color w:val="000000" w:themeColor="text1"/>
        </w:rPr>
        <w:t xml:space="preserve">were collected </w:t>
      </w:r>
      <w:r w:rsidR="00795C78">
        <w:rPr>
          <w:rFonts w:eastAsia="SimSun"/>
          <w:color w:val="000000" w:themeColor="text1"/>
        </w:rPr>
        <w:t xml:space="preserve">from the </w:t>
      </w:r>
      <w:r w:rsidR="005B3501" w:rsidRPr="00F77FD9">
        <w:rPr>
          <w:rFonts w:eastAsia="SimSun"/>
          <w:color w:val="000000" w:themeColor="text1"/>
        </w:rPr>
        <w:t xml:space="preserve">villages of two </w:t>
      </w:r>
      <w:proofErr w:type="spellStart"/>
      <w:r w:rsidR="005B3501" w:rsidRPr="00F77FD9">
        <w:rPr>
          <w:rFonts w:eastAsia="SimSun"/>
          <w:color w:val="000000" w:themeColor="text1"/>
        </w:rPr>
        <w:t>hoblis</w:t>
      </w:r>
      <w:proofErr w:type="spellEnd"/>
      <w:r w:rsidR="005B3501" w:rsidRPr="00F77FD9">
        <w:rPr>
          <w:rFonts w:eastAsia="SimSun"/>
          <w:color w:val="000000" w:themeColor="text1"/>
        </w:rPr>
        <w:t xml:space="preserve"> </w:t>
      </w:r>
      <w:r w:rsidR="005B3501" w:rsidRPr="00F77FD9">
        <w:rPr>
          <w:rFonts w:eastAsia="SimSun"/>
          <w:i/>
          <w:color w:val="000000" w:themeColor="text1"/>
        </w:rPr>
        <w:t>viz.,</w:t>
      </w:r>
      <w:r w:rsidR="005B3501" w:rsidRPr="00F77FD9">
        <w:rPr>
          <w:rFonts w:eastAsia="SimSun"/>
          <w:color w:val="000000" w:themeColor="text1"/>
        </w:rPr>
        <w:t xml:space="preserve"> </w:t>
      </w:r>
      <w:proofErr w:type="spellStart"/>
      <w:r w:rsidR="005B3501" w:rsidRPr="00F77FD9">
        <w:rPr>
          <w:rFonts w:eastAsia="SimSun"/>
          <w:color w:val="000000" w:themeColor="text1"/>
        </w:rPr>
        <w:t>Uyyamaballi</w:t>
      </w:r>
      <w:proofErr w:type="spellEnd"/>
      <w:r w:rsidR="005B3501" w:rsidRPr="00F77FD9">
        <w:rPr>
          <w:rFonts w:eastAsia="SimSun"/>
          <w:color w:val="000000" w:themeColor="text1"/>
        </w:rPr>
        <w:t xml:space="preserve"> and </w:t>
      </w:r>
      <w:proofErr w:type="spellStart"/>
      <w:r w:rsidR="005B3501" w:rsidRPr="00F77FD9">
        <w:rPr>
          <w:rFonts w:eastAsia="SimSun"/>
          <w:color w:val="000000" w:themeColor="text1"/>
        </w:rPr>
        <w:t>Kodihalli</w:t>
      </w:r>
      <w:proofErr w:type="spellEnd"/>
      <w:r w:rsidR="005B3501" w:rsidRPr="00F77FD9">
        <w:rPr>
          <w:rFonts w:eastAsia="SimSun"/>
          <w:color w:val="000000" w:themeColor="text1"/>
        </w:rPr>
        <w:t xml:space="preserve"> as per the standard procedure</w:t>
      </w:r>
      <w:r w:rsidR="00744FFA" w:rsidRPr="00F77FD9">
        <w:rPr>
          <w:rFonts w:eastAsia="SimSun"/>
          <w:color w:val="000000" w:themeColor="text1"/>
        </w:rPr>
        <w:t xml:space="preserve"> during the year 2023-24 </w:t>
      </w:r>
      <w:r w:rsidR="00462F22" w:rsidRPr="00F77FD9">
        <w:rPr>
          <w:color w:val="000000" w:themeColor="text1"/>
        </w:rPr>
        <w:t xml:space="preserve">to assess quality </w:t>
      </w:r>
      <w:r w:rsidR="00C05438">
        <w:rPr>
          <w:color w:val="000000" w:themeColor="text1"/>
        </w:rPr>
        <w:t xml:space="preserve">composition of </w:t>
      </w:r>
      <w:r w:rsidR="00744FFA" w:rsidRPr="00F77FD9">
        <w:rPr>
          <w:color w:val="000000" w:themeColor="text1"/>
        </w:rPr>
        <w:t>exist</w:t>
      </w:r>
      <w:r w:rsidR="00C05438">
        <w:rPr>
          <w:color w:val="000000" w:themeColor="text1"/>
        </w:rPr>
        <w:t xml:space="preserve">ing </w:t>
      </w:r>
      <w:r w:rsidR="00744FFA" w:rsidRPr="00F77FD9">
        <w:rPr>
          <w:color w:val="000000" w:themeColor="text1"/>
        </w:rPr>
        <w:t>irrigation water sources in these areas</w:t>
      </w:r>
      <w:r w:rsidR="00462F22" w:rsidRPr="00F77FD9">
        <w:rPr>
          <w:color w:val="000000" w:themeColor="text1"/>
        </w:rPr>
        <w:t xml:space="preserve">. The </w:t>
      </w:r>
      <w:r w:rsidR="00C218A7" w:rsidRPr="00F77FD9">
        <w:rPr>
          <w:color w:val="000000" w:themeColor="text1"/>
        </w:rPr>
        <w:t xml:space="preserve">collected </w:t>
      </w:r>
      <w:r w:rsidR="00462F22" w:rsidRPr="00F77FD9">
        <w:rPr>
          <w:color w:val="000000" w:themeColor="text1"/>
        </w:rPr>
        <w:t xml:space="preserve">water samples were </w:t>
      </w:r>
      <w:proofErr w:type="spellStart"/>
      <w:r w:rsidR="00462F22" w:rsidRPr="00F77FD9">
        <w:rPr>
          <w:color w:val="000000" w:themeColor="text1"/>
        </w:rPr>
        <w:t>analyzed</w:t>
      </w:r>
      <w:proofErr w:type="spellEnd"/>
      <w:r w:rsidR="00462F22" w:rsidRPr="00F77FD9">
        <w:rPr>
          <w:color w:val="000000" w:themeColor="text1"/>
        </w:rPr>
        <w:t xml:space="preserve"> immediately for various parameters </w:t>
      </w:r>
      <w:r w:rsidR="00462F22" w:rsidRPr="00F77FD9">
        <w:rPr>
          <w:i/>
          <w:color w:val="000000" w:themeColor="text1"/>
        </w:rPr>
        <w:t>viz.</w:t>
      </w:r>
      <w:r w:rsidR="00462F22" w:rsidRPr="00F77FD9">
        <w:rPr>
          <w:color w:val="000000" w:themeColor="text1"/>
        </w:rPr>
        <w:t xml:space="preserve">, </w:t>
      </w:r>
      <w:r w:rsidR="00143E06" w:rsidRPr="00F77FD9">
        <w:rPr>
          <w:color w:val="000000" w:themeColor="text1"/>
        </w:rPr>
        <w:t xml:space="preserve">BOD, COD, </w:t>
      </w:r>
      <w:r w:rsidR="00462F22" w:rsidRPr="00F77FD9">
        <w:rPr>
          <w:color w:val="000000" w:themeColor="text1"/>
        </w:rPr>
        <w:t>pH, EC and concentration of cations (Ca</w:t>
      </w:r>
      <w:r w:rsidR="00462F22" w:rsidRPr="00F77FD9">
        <w:rPr>
          <w:color w:val="000000" w:themeColor="text1"/>
          <w:vertAlign w:val="superscript"/>
        </w:rPr>
        <w:t>2+</w:t>
      </w:r>
      <w:r w:rsidR="00462F22" w:rsidRPr="00F77FD9">
        <w:rPr>
          <w:color w:val="000000" w:themeColor="text1"/>
        </w:rPr>
        <w:t>, Mg</w:t>
      </w:r>
      <w:r w:rsidR="00462F22" w:rsidRPr="00F77FD9">
        <w:rPr>
          <w:color w:val="000000" w:themeColor="text1"/>
          <w:vertAlign w:val="superscript"/>
        </w:rPr>
        <w:t>2+</w:t>
      </w:r>
      <w:r w:rsidR="00462F22" w:rsidRPr="00F77FD9">
        <w:rPr>
          <w:color w:val="000000" w:themeColor="text1"/>
        </w:rPr>
        <w:t>, Na</w:t>
      </w:r>
      <w:r w:rsidR="00462F22" w:rsidRPr="00F77FD9">
        <w:rPr>
          <w:color w:val="000000" w:themeColor="text1"/>
          <w:vertAlign w:val="superscript"/>
        </w:rPr>
        <w:t>+</w:t>
      </w:r>
      <w:r w:rsidR="00462F22" w:rsidRPr="00F77FD9">
        <w:rPr>
          <w:color w:val="000000" w:themeColor="text1"/>
        </w:rPr>
        <w:t xml:space="preserve"> and K</w:t>
      </w:r>
      <w:proofErr w:type="gramStart"/>
      <w:r w:rsidR="00462F22" w:rsidRPr="00F77FD9">
        <w:rPr>
          <w:color w:val="000000" w:themeColor="text1"/>
          <w:vertAlign w:val="superscript"/>
        </w:rPr>
        <w:t>+</w:t>
      </w:r>
      <w:r w:rsidR="00462F22" w:rsidRPr="00F77FD9">
        <w:rPr>
          <w:color w:val="000000" w:themeColor="text1"/>
        </w:rPr>
        <w:t xml:space="preserve"> )</w:t>
      </w:r>
      <w:proofErr w:type="gramEnd"/>
      <w:r w:rsidR="00462F22" w:rsidRPr="00F77FD9">
        <w:rPr>
          <w:color w:val="000000" w:themeColor="text1"/>
        </w:rPr>
        <w:t>, anions (CO</w:t>
      </w:r>
      <w:r w:rsidR="00462F22" w:rsidRPr="00F77FD9">
        <w:rPr>
          <w:color w:val="000000" w:themeColor="text1"/>
          <w:vertAlign w:val="subscript"/>
        </w:rPr>
        <w:t>3</w:t>
      </w:r>
      <w:r w:rsidR="00462F22" w:rsidRPr="00F77FD9">
        <w:rPr>
          <w:color w:val="000000" w:themeColor="text1"/>
          <w:vertAlign w:val="superscript"/>
        </w:rPr>
        <w:t>2-</w:t>
      </w:r>
      <w:r w:rsidR="00462F22" w:rsidRPr="00F77FD9">
        <w:rPr>
          <w:color w:val="000000" w:themeColor="text1"/>
        </w:rPr>
        <w:t>, HCO</w:t>
      </w:r>
      <w:r w:rsidR="00462F22" w:rsidRPr="00F77FD9">
        <w:rPr>
          <w:color w:val="000000" w:themeColor="text1"/>
          <w:vertAlign w:val="subscript"/>
        </w:rPr>
        <w:t>3</w:t>
      </w:r>
      <w:r w:rsidR="00462F22" w:rsidRPr="00F77FD9">
        <w:rPr>
          <w:color w:val="000000" w:themeColor="text1"/>
          <w:vertAlign w:val="superscript"/>
        </w:rPr>
        <w:t>-</w:t>
      </w:r>
      <w:r w:rsidR="00462F22" w:rsidRPr="00F77FD9">
        <w:rPr>
          <w:color w:val="000000" w:themeColor="text1"/>
        </w:rPr>
        <w:t>, Cl</w:t>
      </w:r>
      <w:r w:rsidR="00462F22" w:rsidRPr="00F77FD9">
        <w:rPr>
          <w:color w:val="000000" w:themeColor="text1"/>
          <w:vertAlign w:val="superscript"/>
        </w:rPr>
        <w:t>-</w:t>
      </w:r>
      <w:r w:rsidR="00462F22" w:rsidRPr="00F77FD9">
        <w:rPr>
          <w:color w:val="000000" w:themeColor="text1"/>
        </w:rPr>
        <w:t xml:space="preserve"> </w:t>
      </w:r>
      <w:r w:rsidR="00744FFA" w:rsidRPr="00F77FD9">
        <w:rPr>
          <w:color w:val="000000" w:themeColor="text1"/>
        </w:rPr>
        <w:t xml:space="preserve">and </w:t>
      </w:r>
      <w:r w:rsidR="00462F22" w:rsidRPr="00F77FD9">
        <w:rPr>
          <w:color w:val="000000" w:themeColor="text1"/>
        </w:rPr>
        <w:t>SO</w:t>
      </w:r>
      <w:r w:rsidR="00462F22" w:rsidRPr="00F77FD9">
        <w:rPr>
          <w:color w:val="000000" w:themeColor="text1"/>
          <w:vertAlign w:val="subscript"/>
        </w:rPr>
        <w:t>4</w:t>
      </w:r>
      <w:r w:rsidR="00462F22" w:rsidRPr="00F77FD9">
        <w:rPr>
          <w:color w:val="000000" w:themeColor="text1"/>
          <w:vertAlign w:val="superscript"/>
        </w:rPr>
        <w:t>2-</w:t>
      </w:r>
      <w:r w:rsidR="00462F22" w:rsidRPr="00F77FD9">
        <w:rPr>
          <w:color w:val="000000" w:themeColor="text1"/>
        </w:rPr>
        <w:t xml:space="preserve">) and </w:t>
      </w:r>
      <w:r w:rsidR="00744FFA" w:rsidRPr="00F77FD9">
        <w:rPr>
          <w:color w:val="000000" w:themeColor="text1"/>
        </w:rPr>
        <w:t>microbial counts</w:t>
      </w:r>
      <w:r w:rsidR="00462F22" w:rsidRPr="00F77FD9">
        <w:rPr>
          <w:color w:val="000000" w:themeColor="text1"/>
        </w:rPr>
        <w:t xml:space="preserve"> (</w:t>
      </w:r>
      <w:r w:rsidR="00744FFA" w:rsidRPr="00F77FD9">
        <w:rPr>
          <w:i/>
          <w:color w:val="000000" w:themeColor="text1"/>
        </w:rPr>
        <w:t>E. coli</w:t>
      </w:r>
      <w:r w:rsidR="00744FFA" w:rsidRPr="00F77FD9">
        <w:rPr>
          <w:color w:val="000000" w:themeColor="text1"/>
        </w:rPr>
        <w:t>, Bacteria and Fungi</w:t>
      </w:r>
      <w:r w:rsidR="00462F22" w:rsidRPr="00F77FD9">
        <w:rPr>
          <w:color w:val="000000" w:themeColor="text1"/>
        </w:rPr>
        <w:t xml:space="preserve">). The irrigation suitability of </w:t>
      </w:r>
      <w:r w:rsidR="00744FFA" w:rsidRPr="00F77FD9">
        <w:rPr>
          <w:color w:val="000000" w:themeColor="text1"/>
        </w:rPr>
        <w:t>these water sources</w:t>
      </w:r>
      <w:r w:rsidR="00462F22" w:rsidRPr="00F77FD9">
        <w:rPr>
          <w:color w:val="000000" w:themeColor="text1"/>
        </w:rPr>
        <w:t xml:space="preserve"> </w:t>
      </w:r>
      <w:proofErr w:type="gramStart"/>
      <w:r w:rsidR="00462F22" w:rsidRPr="00F77FD9">
        <w:rPr>
          <w:color w:val="000000" w:themeColor="text1"/>
        </w:rPr>
        <w:t>were</w:t>
      </w:r>
      <w:proofErr w:type="gramEnd"/>
      <w:r w:rsidR="00462F22" w:rsidRPr="00F77FD9">
        <w:rPr>
          <w:color w:val="000000" w:themeColor="text1"/>
        </w:rPr>
        <w:t xml:space="preserve"> judged by calculating Potential Salinity (PS), Residual Sodium Carbonate (RSC), Residual Sodium Bi-Carbonate (RSBC), Sodium Percentage (SP), Sodium Ratio (SR) </w:t>
      </w:r>
      <w:r w:rsidR="00556104" w:rsidRPr="00F77FD9">
        <w:rPr>
          <w:color w:val="000000" w:themeColor="text1"/>
        </w:rPr>
        <w:t xml:space="preserve">and </w:t>
      </w:r>
      <w:r w:rsidR="00462F22" w:rsidRPr="00F77FD9">
        <w:rPr>
          <w:color w:val="000000" w:themeColor="text1"/>
        </w:rPr>
        <w:t>Sodium Adsorption Ratio (SAR).</w:t>
      </w:r>
    </w:p>
    <w:p w14:paraId="2CDB878C" w14:textId="14AB9FF3" w:rsidR="00462F22" w:rsidRDefault="00143E06" w:rsidP="00B95CF6">
      <w:pPr>
        <w:spacing w:before="120" w:after="120" w:line="360" w:lineRule="auto"/>
        <w:ind w:firstLine="720"/>
        <w:jc w:val="both"/>
        <w:rPr>
          <w:rFonts w:ascii="Times New Roman" w:hAnsi="Times New Roman" w:cs="Times New Roman"/>
          <w:color w:val="000000" w:themeColor="text1"/>
          <w:sz w:val="24"/>
          <w:szCs w:val="24"/>
        </w:rPr>
      </w:pPr>
      <w:r w:rsidRPr="00F77FD9">
        <w:rPr>
          <w:rFonts w:ascii="Times New Roman" w:hAnsi="Times New Roman" w:cs="Times New Roman"/>
          <w:color w:val="000000" w:themeColor="text1"/>
          <w:sz w:val="24"/>
          <w:szCs w:val="24"/>
        </w:rPr>
        <w:t xml:space="preserve">The BOD of water samples was </w:t>
      </w:r>
      <w:r w:rsidRPr="00F77FD9">
        <w:rPr>
          <w:rFonts w:ascii="Times New Roman" w:eastAsia="SimSun" w:hAnsi="Times New Roman" w:cs="Times New Roman"/>
          <w:color w:val="000000" w:themeColor="text1"/>
          <w:kern w:val="0"/>
          <w:sz w:val="24"/>
          <w:szCs w:val="24"/>
        </w:rPr>
        <w:t xml:space="preserve">estimated by iodometric method while, COD by potassium dichromate method as described by </w:t>
      </w:r>
      <w:r w:rsidRPr="00404B5D">
        <w:rPr>
          <w:rFonts w:ascii="Times New Roman" w:eastAsia="SimSun" w:hAnsi="Times New Roman" w:cs="Times New Roman"/>
          <w:color w:val="000000" w:themeColor="text1"/>
          <w:kern w:val="0"/>
          <w:sz w:val="24"/>
          <w:szCs w:val="24"/>
        </w:rPr>
        <w:t xml:space="preserve">APHA (1998). </w:t>
      </w:r>
      <w:r w:rsidR="00462F22" w:rsidRPr="00F77FD9">
        <w:rPr>
          <w:rFonts w:ascii="Times New Roman" w:hAnsi="Times New Roman" w:cs="Times New Roman"/>
          <w:color w:val="000000" w:themeColor="text1"/>
          <w:sz w:val="24"/>
          <w:szCs w:val="24"/>
        </w:rPr>
        <w:t xml:space="preserve">The pH and EC of water samples were recorded with the help of calibrated digital pH meter and conductivity meter, respectively </w:t>
      </w:r>
      <w:r w:rsidR="00462F22" w:rsidRPr="00404B5D">
        <w:rPr>
          <w:rFonts w:ascii="Times New Roman" w:hAnsi="Times New Roman" w:cs="Times New Roman"/>
          <w:color w:val="000000" w:themeColor="text1"/>
          <w:sz w:val="24"/>
          <w:szCs w:val="24"/>
        </w:rPr>
        <w:t xml:space="preserve">(Jackson, 1973). </w:t>
      </w:r>
      <w:r w:rsidR="00462F22" w:rsidRPr="00F77FD9">
        <w:rPr>
          <w:rFonts w:ascii="Times New Roman" w:hAnsi="Times New Roman" w:cs="Times New Roman"/>
          <w:color w:val="000000" w:themeColor="text1"/>
          <w:sz w:val="24"/>
          <w:szCs w:val="24"/>
        </w:rPr>
        <w:t>The concentration</w:t>
      </w:r>
      <w:r w:rsidR="00C05438">
        <w:rPr>
          <w:rFonts w:ascii="Times New Roman" w:hAnsi="Times New Roman" w:cs="Times New Roman"/>
          <w:color w:val="000000" w:themeColor="text1"/>
          <w:sz w:val="24"/>
          <w:szCs w:val="24"/>
        </w:rPr>
        <w:t>s</w:t>
      </w:r>
      <w:r w:rsidR="00462F22" w:rsidRPr="00F77FD9">
        <w:rPr>
          <w:rFonts w:ascii="Times New Roman" w:hAnsi="Times New Roman" w:cs="Times New Roman"/>
          <w:color w:val="000000" w:themeColor="text1"/>
          <w:sz w:val="24"/>
          <w:szCs w:val="24"/>
        </w:rPr>
        <w:t xml:space="preserve"> of Ca</w:t>
      </w:r>
      <w:r w:rsidR="00462F22" w:rsidRPr="00F77FD9">
        <w:rPr>
          <w:rFonts w:ascii="Times New Roman" w:hAnsi="Times New Roman" w:cs="Times New Roman"/>
          <w:color w:val="000000" w:themeColor="text1"/>
          <w:sz w:val="24"/>
          <w:szCs w:val="24"/>
          <w:vertAlign w:val="superscript"/>
        </w:rPr>
        <w:t>2+</w:t>
      </w:r>
      <w:r w:rsidR="00462F22" w:rsidRPr="00F77FD9">
        <w:rPr>
          <w:rFonts w:ascii="Times New Roman" w:hAnsi="Times New Roman" w:cs="Times New Roman"/>
          <w:color w:val="000000" w:themeColor="text1"/>
          <w:sz w:val="24"/>
          <w:szCs w:val="24"/>
        </w:rPr>
        <w:t xml:space="preserve"> and Mg</w:t>
      </w:r>
      <w:r w:rsidR="00462F22" w:rsidRPr="00F77FD9">
        <w:rPr>
          <w:rFonts w:ascii="Times New Roman" w:hAnsi="Times New Roman" w:cs="Times New Roman"/>
          <w:color w:val="000000" w:themeColor="text1"/>
          <w:sz w:val="24"/>
          <w:szCs w:val="24"/>
          <w:vertAlign w:val="superscript"/>
        </w:rPr>
        <w:t>2+</w:t>
      </w:r>
      <w:r w:rsidR="00462F22" w:rsidRPr="00F77FD9">
        <w:rPr>
          <w:rFonts w:ascii="Times New Roman" w:hAnsi="Times New Roman" w:cs="Times New Roman"/>
          <w:color w:val="000000" w:themeColor="text1"/>
          <w:sz w:val="24"/>
          <w:szCs w:val="24"/>
        </w:rPr>
        <w:t xml:space="preserve"> ions </w:t>
      </w:r>
      <w:r w:rsidR="00C05438">
        <w:rPr>
          <w:rFonts w:ascii="Times New Roman" w:hAnsi="Times New Roman" w:cs="Times New Roman"/>
          <w:color w:val="000000" w:themeColor="text1"/>
          <w:sz w:val="24"/>
          <w:szCs w:val="24"/>
        </w:rPr>
        <w:t>were</w:t>
      </w:r>
      <w:r w:rsidR="00462F22" w:rsidRPr="00F77FD9">
        <w:rPr>
          <w:rFonts w:ascii="Times New Roman" w:hAnsi="Times New Roman" w:cs="Times New Roman"/>
          <w:color w:val="000000" w:themeColor="text1"/>
          <w:sz w:val="24"/>
          <w:szCs w:val="24"/>
        </w:rPr>
        <w:t xml:space="preserve"> determined by complexometric titration method as described by </w:t>
      </w:r>
      <w:r w:rsidR="00462F22" w:rsidRPr="00404B5D">
        <w:rPr>
          <w:rFonts w:ascii="Times New Roman" w:hAnsi="Times New Roman" w:cs="Times New Roman"/>
          <w:color w:val="000000" w:themeColor="text1"/>
          <w:sz w:val="24"/>
          <w:szCs w:val="24"/>
        </w:rPr>
        <w:t xml:space="preserve">Hesse (1971) </w:t>
      </w:r>
      <w:r w:rsidR="00462F22" w:rsidRPr="00F77FD9">
        <w:rPr>
          <w:rFonts w:ascii="Times New Roman" w:hAnsi="Times New Roman" w:cs="Times New Roman"/>
          <w:color w:val="000000" w:themeColor="text1"/>
          <w:sz w:val="24"/>
          <w:szCs w:val="24"/>
        </w:rPr>
        <w:t>while, concentration</w:t>
      </w:r>
      <w:r w:rsidR="00C05438">
        <w:rPr>
          <w:rFonts w:ascii="Times New Roman" w:hAnsi="Times New Roman" w:cs="Times New Roman"/>
          <w:color w:val="000000" w:themeColor="text1"/>
          <w:sz w:val="24"/>
          <w:szCs w:val="24"/>
        </w:rPr>
        <w:t>s</w:t>
      </w:r>
      <w:r w:rsidR="00462F22" w:rsidRPr="00F77FD9">
        <w:rPr>
          <w:rFonts w:ascii="Times New Roman" w:hAnsi="Times New Roman" w:cs="Times New Roman"/>
          <w:color w:val="000000" w:themeColor="text1"/>
          <w:sz w:val="24"/>
          <w:szCs w:val="24"/>
        </w:rPr>
        <w:t xml:space="preserve"> of Na</w:t>
      </w:r>
      <w:r w:rsidR="00462F22" w:rsidRPr="00F77FD9">
        <w:rPr>
          <w:rFonts w:ascii="Times New Roman" w:hAnsi="Times New Roman" w:cs="Times New Roman"/>
          <w:color w:val="000000" w:themeColor="text1"/>
          <w:sz w:val="24"/>
          <w:szCs w:val="24"/>
          <w:vertAlign w:val="superscript"/>
        </w:rPr>
        <w:t>+</w:t>
      </w:r>
      <w:r w:rsidR="00462F22" w:rsidRPr="00F77FD9">
        <w:rPr>
          <w:rFonts w:ascii="Times New Roman" w:hAnsi="Times New Roman" w:cs="Times New Roman"/>
          <w:color w:val="000000" w:themeColor="text1"/>
          <w:sz w:val="24"/>
          <w:szCs w:val="24"/>
        </w:rPr>
        <w:t xml:space="preserve"> and K</w:t>
      </w:r>
      <w:r w:rsidR="00462F22" w:rsidRPr="00F77FD9">
        <w:rPr>
          <w:rFonts w:ascii="Times New Roman" w:hAnsi="Times New Roman" w:cs="Times New Roman"/>
          <w:color w:val="000000" w:themeColor="text1"/>
          <w:sz w:val="24"/>
          <w:szCs w:val="24"/>
          <w:vertAlign w:val="superscript"/>
        </w:rPr>
        <w:t>+</w:t>
      </w:r>
      <w:r w:rsidR="00462F22" w:rsidRPr="00F77FD9">
        <w:rPr>
          <w:rFonts w:ascii="Times New Roman" w:hAnsi="Times New Roman" w:cs="Times New Roman"/>
          <w:color w:val="000000" w:themeColor="text1"/>
          <w:sz w:val="24"/>
          <w:szCs w:val="24"/>
        </w:rPr>
        <w:t xml:space="preserve"> ions </w:t>
      </w:r>
      <w:r w:rsidR="00C05438">
        <w:rPr>
          <w:rFonts w:ascii="Times New Roman" w:hAnsi="Times New Roman" w:cs="Times New Roman"/>
          <w:color w:val="000000" w:themeColor="text1"/>
          <w:sz w:val="24"/>
          <w:szCs w:val="24"/>
        </w:rPr>
        <w:t>were</w:t>
      </w:r>
      <w:r w:rsidR="00462F22" w:rsidRPr="00F77FD9">
        <w:rPr>
          <w:rFonts w:ascii="Times New Roman" w:hAnsi="Times New Roman" w:cs="Times New Roman"/>
          <w:color w:val="000000" w:themeColor="text1"/>
          <w:sz w:val="24"/>
          <w:szCs w:val="24"/>
        </w:rPr>
        <w:t xml:space="preserve"> determined by flame photometric method with suitable filter as described by </w:t>
      </w:r>
      <w:r w:rsidR="00462F22" w:rsidRPr="00404B5D">
        <w:rPr>
          <w:rFonts w:ascii="Times New Roman" w:hAnsi="Times New Roman" w:cs="Times New Roman"/>
          <w:color w:val="000000" w:themeColor="text1"/>
          <w:sz w:val="24"/>
          <w:szCs w:val="24"/>
        </w:rPr>
        <w:t>Jackson (1973).</w:t>
      </w:r>
      <w:r w:rsidR="00462F22" w:rsidRPr="00013330">
        <w:rPr>
          <w:rFonts w:ascii="Times New Roman" w:hAnsi="Times New Roman" w:cs="Times New Roman"/>
          <w:color w:val="FF0000"/>
          <w:sz w:val="24"/>
          <w:szCs w:val="24"/>
        </w:rPr>
        <w:t xml:space="preserve"> </w:t>
      </w:r>
      <w:r w:rsidR="00462F22" w:rsidRPr="00F77FD9">
        <w:rPr>
          <w:rFonts w:ascii="Times New Roman" w:hAnsi="Times New Roman" w:cs="Times New Roman"/>
          <w:color w:val="000000" w:themeColor="text1"/>
          <w:sz w:val="24"/>
          <w:szCs w:val="24"/>
        </w:rPr>
        <w:t>The concentration</w:t>
      </w:r>
      <w:r w:rsidR="00913090">
        <w:rPr>
          <w:rFonts w:ascii="Times New Roman" w:hAnsi="Times New Roman" w:cs="Times New Roman"/>
          <w:color w:val="000000" w:themeColor="text1"/>
          <w:sz w:val="24"/>
          <w:szCs w:val="24"/>
        </w:rPr>
        <w:t>s</w:t>
      </w:r>
      <w:r w:rsidR="00462F22" w:rsidRPr="00F77FD9">
        <w:rPr>
          <w:rFonts w:ascii="Times New Roman" w:hAnsi="Times New Roman" w:cs="Times New Roman"/>
          <w:color w:val="000000" w:themeColor="text1"/>
          <w:sz w:val="24"/>
          <w:szCs w:val="24"/>
        </w:rPr>
        <w:t xml:space="preserve"> of CO</w:t>
      </w:r>
      <w:r w:rsidR="00462F22" w:rsidRPr="00F77FD9">
        <w:rPr>
          <w:rFonts w:ascii="Times New Roman" w:hAnsi="Times New Roman" w:cs="Times New Roman"/>
          <w:color w:val="000000" w:themeColor="text1"/>
          <w:sz w:val="24"/>
          <w:szCs w:val="24"/>
          <w:vertAlign w:val="subscript"/>
        </w:rPr>
        <w:t>3</w:t>
      </w:r>
      <w:r w:rsidR="00462F22" w:rsidRPr="00F77FD9">
        <w:rPr>
          <w:rFonts w:ascii="Times New Roman" w:hAnsi="Times New Roman" w:cs="Times New Roman"/>
          <w:color w:val="000000" w:themeColor="text1"/>
          <w:sz w:val="24"/>
          <w:szCs w:val="24"/>
          <w:vertAlign w:val="superscript"/>
        </w:rPr>
        <w:t>2-</w:t>
      </w:r>
      <w:r w:rsidR="00462F22" w:rsidRPr="00F77FD9">
        <w:rPr>
          <w:rFonts w:ascii="Times New Roman" w:hAnsi="Times New Roman" w:cs="Times New Roman"/>
          <w:color w:val="000000" w:themeColor="text1"/>
          <w:sz w:val="24"/>
          <w:szCs w:val="24"/>
        </w:rPr>
        <w:t xml:space="preserve"> and HCO</w:t>
      </w:r>
      <w:r w:rsidR="00462F22" w:rsidRPr="00F77FD9">
        <w:rPr>
          <w:rFonts w:ascii="Times New Roman" w:hAnsi="Times New Roman" w:cs="Times New Roman"/>
          <w:color w:val="000000" w:themeColor="text1"/>
          <w:sz w:val="24"/>
          <w:szCs w:val="24"/>
          <w:vertAlign w:val="subscript"/>
        </w:rPr>
        <w:t>3</w:t>
      </w:r>
      <w:r w:rsidR="00462F22" w:rsidRPr="00F77FD9">
        <w:rPr>
          <w:rFonts w:ascii="Times New Roman" w:hAnsi="Times New Roman" w:cs="Times New Roman"/>
          <w:color w:val="000000" w:themeColor="text1"/>
          <w:sz w:val="24"/>
          <w:szCs w:val="24"/>
          <w:vertAlign w:val="superscript"/>
        </w:rPr>
        <w:t>-</w:t>
      </w:r>
      <w:r w:rsidR="00462F22" w:rsidRPr="00F77FD9">
        <w:rPr>
          <w:rFonts w:ascii="Times New Roman" w:hAnsi="Times New Roman" w:cs="Times New Roman"/>
          <w:color w:val="000000" w:themeColor="text1"/>
          <w:sz w:val="24"/>
          <w:szCs w:val="24"/>
        </w:rPr>
        <w:t xml:space="preserve"> ions </w:t>
      </w:r>
      <w:r w:rsidR="00DE2817">
        <w:rPr>
          <w:rFonts w:ascii="Times New Roman" w:hAnsi="Times New Roman" w:cs="Times New Roman"/>
          <w:color w:val="000000" w:themeColor="text1"/>
          <w:sz w:val="24"/>
          <w:szCs w:val="24"/>
        </w:rPr>
        <w:t>w</w:t>
      </w:r>
      <w:r w:rsidR="00913090">
        <w:rPr>
          <w:rFonts w:ascii="Times New Roman" w:hAnsi="Times New Roman" w:cs="Times New Roman"/>
          <w:color w:val="000000" w:themeColor="text1"/>
          <w:sz w:val="24"/>
          <w:szCs w:val="24"/>
        </w:rPr>
        <w:t>ere</w:t>
      </w:r>
      <w:r w:rsidR="00DE2817">
        <w:rPr>
          <w:rFonts w:ascii="Times New Roman" w:hAnsi="Times New Roman" w:cs="Times New Roman"/>
          <w:color w:val="000000" w:themeColor="text1"/>
          <w:sz w:val="24"/>
          <w:szCs w:val="24"/>
        </w:rPr>
        <w:t xml:space="preserve"> </w:t>
      </w:r>
      <w:r w:rsidR="00462F22" w:rsidRPr="00F77FD9">
        <w:rPr>
          <w:rFonts w:ascii="Times New Roman" w:hAnsi="Times New Roman" w:cs="Times New Roman"/>
          <w:color w:val="000000" w:themeColor="text1"/>
          <w:sz w:val="24"/>
          <w:szCs w:val="24"/>
        </w:rPr>
        <w:t xml:space="preserve">determined by titration method </w:t>
      </w:r>
      <w:r w:rsidR="00C05438">
        <w:rPr>
          <w:rFonts w:ascii="Times New Roman" w:hAnsi="Times New Roman" w:cs="Times New Roman"/>
          <w:color w:val="000000" w:themeColor="text1"/>
          <w:sz w:val="24"/>
          <w:szCs w:val="24"/>
        </w:rPr>
        <w:t xml:space="preserve">using suitable indicators </w:t>
      </w:r>
      <w:r w:rsidR="00462F22" w:rsidRPr="00404B5D">
        <w:rPr>
          <w:rFonts w:ascii="Times New Roman" w:eastAsia="MS Mincho" w:hAnsi="Times New Roman" w:cs="Times New Roman"/>
          <w:color w:val="000000" w:themeColor="text1"/>
          <w:sz w:val="24"/>
          <w:szCs w:val="24"/>
        </w:rPr>
        <w:t>(</w:t>
      </w:r>
      <w:r w:rsidR="002D2C0E" w:rsidRPr="00404B5D">
        <w:rPr>
          <w:rFonts w:ascii="Times New Roman" w:eastAsia="MS Mincho" w:hAnsi="Times New Roman" w:cs="Times New Roman"/>
          <w:color w:val="000000" w:themeColor="text1"/>
          <w:sz w:val="24"/>
          <w:szCs w:val="24"/>
        </w:rPr>
        <w:t>Richard</w:t>
      </w:r>
      <w:r w:rsidR="00462F22" w:rsidRPr="00404B5D">
        <w:rPr>
          <w:rFonts w:ascii="Times New Roman" w:eastAsia="MS Mincho" w:hAnsi="Times New Roman" w:cs="Times New Roman"/>
          <w:color w:val="000000" w:themeColor="text1"/>
          <w:sz w:val="24"/>
          <w:szCs w:val="24"/>
        </w:rPr>
        <w:t>, 1954)</w:t>
      </w:r>
      <w:r w:rsidR="00462F22" w:rsidRPr="00013330">
        <w:rPr>
          <w:rFonts w:ascii="Times New Roman" w:hAnsi="Times New Roman" w:cs="Times New Roman"/>
          <w:color w:val="FF0000"/>
          <w:sz w:val="24"/>
          <w:szCs w:val="24"/>
        </w:rPr>
        <w:t xml:space="preserve"> </w:t>
      </w:r>
      <w:r w:rsidR="00462F22" w:rsidRPr="00F77FD9">
        <w:rPr>
          <w:rFonts w:ascii="Times New Roman" w:hAnsi="Times New Roman" w:cs="Times New Roman"/>
          <w:color w:val="000000" w:themeColor="text1"/>
          <w:sz w:val="24"/>
          <w:szCs w:val="24"/>
        </w:rPr>
        <w:t>while, concentration of Cl</w:t>
      </w:r>
      <w:r w:rsidR="00462F22" w:rsidRPr="00F77FD9">
        <w:rPr>
          <w:rFonts w:ascii="Times New Roman" w:hAnsi="Times New Roman" w:cs="Times New Roman"/>
          <w:color w:val="000000" w:themeColor="text1"/>
          <w:sz w:val="24"/>
          <w:szCs w:val="24"/>
          <w:vertAlign w:val="superscript"/>
        </w:rPr>
        <w:t>-</w:t>
      </w:r>
      <w:r w:rsidR="00462F22" w:rsidRPr="00F77FD9">
        <w:rPr>
          <w:rFonts w:ascii="Times New Roman" w:hAnsi="Times New Roman" w:cs="Times New Roman"/>
          <w:color w:val="000000" w:themeColor="text1"/>
          <w:sz w:val="24"/>
          <w:szCs w:val="24"/>
        </w:rPr>
        <w:t xml:space="preserve"> ions was determined by Mohr’s titration method </w:t>
      </w:r>
      <w:r w:rsidR="00462F22" w:rsidRPr="00404B5D">
        <w:rPr>
          <w:rFonts w:ascii="Times New Roman" w:eastAsia="MS Mincho" w:hAnsi="Times New Roman" w:cs="Times New Roman"/>
          <w:color w:val="000000" w:themeColor="text1"/>
          <w:sz w:val="24"/>
          <w:szCs w:val="24"/>
        </w:rPr>
        <w:t>(</w:t>
      </w:r>
      <w:proofErr w:type="spellStart"/>
      <w:r w:rsidR="00462F22" w:rsidRPr="00404B5D">
        <w:rPr>
          <w:rFonts w:ascii="Times New Roman" w:eastAsia="MS Mincho" w:hAnsi="Times New Roman" w:cs="Times New Roman"/>
          <w:color w:val="000000" w:themeColor="text1"/>
          <w:sz w:val="24"/>
          <w:szCs w:val="24"/>
        </w:rPr>
        <w:t>Blagoj</w:t>
      </w:r>
      <w:r w:rsidR="002B2393" w:rsidRPr="00404B5D">
        <w:rPr>
          <w:rFonts w:ascii="Times New Roman" w:eastAsia="MS Mincho" w:hAnsi="Times New Roman" w:cs="Times New Roman"/>
          <w:color w:val="000000" w:themeColor="text1"/>
          <w:sz w:val="24"/>
          <w:szCs w:val="24"/>
        </w:rPr>
        <w:t>e</w:t>
      </w:r>
      <w:r w:rsidR="00462F22" w:rsidRPr="00404B5D">
        <w:rPr>
          <w:rFonts w:ascii="Times New Roman" w:eastAsia="MS Mincho" w:hAnsi="Times New Roman" w:cs="Times New Roman"/>
          <w:color w:val="000000" w:themeColor="text1"/>
          <w:sz w:val="24"/>
          <w:szCs w:val="24"/>
        </w:rPr>
        <w:t>vic</w:t>
      </w:r>
      <w:proofErr w:type="spellEnd"/>
      <w:r w:rsidR="00462F22" w:rsidRPr="00404B5D">
        <w:rPr>
          <w:rFonts w:ascii="Times New Roman" w:eastAsia="MS Mincho" w:hAnsi="Times New Roman" w:cs="Times New Roman"/>
          <w:color w:val="000000" w:themeColor="text1"/>
          <w:sz w:val="24"/>
          <w:szCs w:val="24"/>
        </w:rPr>
        <w:t xml:space="preserve"> et al., 2022)</w:t>
      </w:r>
      <w:r w:rsidR="00462F22" w:rsidRPr="00404B5D">
        <w:rPr>
          <w:rFonts w:ascii="Times New Roman" w:hAnsi="Times New Roman" w:cs="Times New Roman"/>
          <w:color w:val="000000" w:themeColor="text1"/>
          <w:sz w:val="24"/>
          <w:szCs w:val="24"/>
        </w:rPr>
        <w:t>.</w:t>
      </w:r>
      <w:r w:rsidR="00462F22" w:rsidRPr="00F77FD9">
        <w:rPr>
          <w:rFonts w:ascii="Times New Roman" w:hAnsi="Times New Roman" w:cs="Times New Roman"/>
          <w:color w:val="000000" w:themeColor="text1"/>
          <w:sz w:val="24"/>
          <w:szCs w:val="24"/>
        </w:rPr>
        <w:t xml:space="preserve"> The SO</w:t>
      </w:r>
      <w:r w:rsidR="00462F22" w:rsidRPr="00F77FD9">
        <w:rPr>
          <w:rFonts w:ascii="Times New Roman" w:hAnsi="Times New Roman" w:cs="Times New Roman"/>
          <w:color w:val="000000" w:themeColor="text1"/>
          <w:sz w:val="24"/>
          <w:szCs w:val="24"/>
          <w:vertAlign w:val="subscript"/>
        </w:rPr>
        <w:t>4</w:t>
      </w:r>
      <w:r w:rsidR="00462F22" w:rsidRPr="00F77FD9">
        <w:rPr>
          <w:rFonts w:ascii="Times New Roman" w:hAnsi="Times New Roman" w:cs="Times New Roman"/>
          <w:color w:val="000000" w:themeColor="text1"/>
          <w:sz w:val="24"/>
          <w:szCs w:val="24"/>
          <w:vertAlign w:val="superscript"/>
        </w:rPr>
        <w:t>2-</w:t>
      </w:r>
      <w:r w:rsidR="00462F22" w:rsidRPr="00F77FD9">
        <w:rPr>
          <w:rFonts w:ascii="Times New Roman" w:hAnsi="Times New Roman" w:cs="Times New Roman"/>
          <w:color w:val="000000" w:themeColor="text1"/>
          <w:sz w:val="24"/>
          <w:szCs w:val="24"/>
        </w:rPr>
        <w:t xml:space="preserve"> ions </w:t>
      </w:r>
      <w:r w:rsidR="00C05438" w:rsidRPr="00F77FD9">
        <w:rPr>
          <w:rFonts w:ascii="Times New Roman" w:hAnsi="Times New Roman" w:cs="Times New Roman"/>
          <w:color w:val="000000" w:themeColor="text1"/>
          <w:sz w:val="24"/>
          <w:szCs w:val="24"/>
        </w:rPr>
        <w:t xml:space="preserve">concentration </w:t>
      </w:r>
      <w:r w:rsidR="00462F22" w:rsidRPr="00F77FD9">
        <w:rPr>
          <w:rFonts w:ascii="Times New Roman" w:hAnsi="Times New Roman" w:cs="Times New Roman"/>
          <w:color w:val="000000" w:themeColor="text1"/>
          <w:sz w:val="24"/>
          <w:szCs w:val="24"/>
        </w:rPr>
        <w:t>was determined by turbidimetric method as described by</w:t>
      </w:r>
      <w:r w:rsidR="00404B5D">
        <w:rPr>
          <w:rFonts w:ascii="Times New Roman" w:hAnsi="Times New Roman" w:cs="Times New Roman"/>
          <w:color w:val="000000" w:themeColor="text1"/>
          <w:sz w:val="24"/>
          <w:szCs w:val="24"/>
        </w:rPr>
        <w:t xml:space="preserve"> </w:t>
      </w:r>
      <w:r w:rsidR="00462F22" w:rsidRPr="00404B5D">
        <w:rPr>
          <w:rFonts w:ascii="Times New Roman" w:hAnsi="Times New Roman" w:cs="Times New Roman"/>
          <w:color w:val="000000" w:themeColor="text1"/>
          <w:sz w:val="24"/>
          <w:szCs w:val="24"/>
        </w:rPr>
        <w:t xml:space="preserve">Black (1965). </w:t>
      </w:r>
      <w:r w:rsidR="00C863E4" w:rsidRPr="00F77FD9">
        <w:rPr>
          <w:rFonts w:ascii="Times New Roman" w:hAnsi="Times New Roman" w:cs="Times New Roman"/>
          <w:color w:val="000000" w:themeColor="text1"/>
          <w:kern w:val="0"/>
          <w:sz w:val="24"/>
          <w:szCs w:val="24"/>
        </w:rPr>
        <w:t xml:space="preserve">The </w:t>
      </w:r>
      <w:r w:rsidR="00C863E4" w:rsidRPr="00F77FD9">
        <w:rPr>
          <w:rFonts w:ascii="Times New Roman" w:hAnsi="Times New Roman" w:cs="Times New Roman"/>
          <w:i/>
          <w:iCs/>
          <w:color w:val="000000" w:themeColor="text1"/>
          <w:kern w:val="0"/>
          <w:sz w:val="24"/>
          <w:szCs w:val="24"/>
        </w:rPr>
        <w:t>Escherichia coli</w:t>
      </w:r>
      <w:r w:rsidR="00C863E4" w:rsidRPr="00F77FD9">
        <w:rPr>
          <w:rFonts w:ascii="Times New Roman" w:hAnsi="Times New Roman" w:cs="Times New Roman"/>
          <w:color w:val="000000" w:themeColor="text1"/>
          <w:kern w:val="0"/>
          <w:sz w:val="24"/>
          <w:szCs w:val="24"/>
        </w:rPr>
        <w:t xml:space="preserve"> (</w:t>
      </w:r>
      <w:r w:rsidR="00C863E4" w:rsidRPr="00F77FD9">
        <w:rPr>
          <w:rFonts w:ascii="Times New Roman" w:hAnsi="Times New Roman" w:cs="Times New Roman"/>
          <w:i/>
          <w:iCs/>
          <w:color w:val="000000" w:themeColor="text1"/>
          <w:kern w:val="0"/>
          <w:sz w:val="24"/>
          <w:szCs w:val="24"/>
        </w:rPr>
        <w:t>E. coli</w:t>
      </w:r>
      <w:r w:rsidR="00C863E4" w:rsidRPr="00F77FD9">
        <w:rPr>
          <w:rFonts w:ascii="Times New Roman" w:hAnsi="Times New Roman" w:cs="Times New Roman"/>
          <w:color w:val="000000" w:themeColor="text1"/>
          <w:kern w:val="0"/>
          <w:sz w:val="24"/>
          <w:szCs w:val="24"/>
        </w:rPr>
        <w:t>)</w:t>
      </w:r>
      <w:r w:rsidR="00DE2817">
        <w:rPr>
          <w:rFonts w:ascii="Times New Roman" w:hAnsi="Times New Roman" w:cs="Times New Roman"/>
          <w:color w:val="000000" w:themeColor="text1"/>
          <w:kern w:val="0"/>
          <w:sz w:val="24"/>
          <w:szCs w:val="24"/>
        </w:rPr>
        <w:t>,</w:t>
      </w:r>
      <w:r w:rsidR="00C863E4" w:rsidRPr="00F77FD9">
        <w:rPr>
          <w:rFonts w:ascii="Times New Roman" w:hAnsi="Times New Roman" w:cs="Times New Roman"/>
          <w:color w:val="000000" w:themeColor="text1"/>
          <w:kern w:val="0"/>
          <w:sz w:val="24"/>
          <w:szCs w:val="24"/>
        </w:rPr>
        <w:t xml:space="preserve"> </w:t>
      </w:r>
      <w:r w:rsidR="00DE2817">
        <w:rPr>
          <w:rFonts w:ascii="Times New Roman" w:hAnsi="Times New Roman" w:cs="Times New Roman"/>
          <w:color w:val="000000" w:themeColor="text1"/>
          <w:kern w:val="0"/>
          <w:sz w:val="24"/>
          <w:szCs w:val="24"/>
        </w:rPr>
        <w:t xml:space="preserve">total bacteria and fungi </w:t>
      </w:r>
      <w:r w:rsidR="00C863E4" w:rsidRPr="00F77FD9">
        <w:rPr>
          <w:rFonts w:ascii="Times New Roman" w:hAnsi="Times New Roman" w:cs="Times New Roman"/>
          <w:color w:val="000000" w:themeColor="text1"/>
          <w:kern w:val="0"/>
          <w:sz w:val="24"/>
          <w:szCs w:val="24"/>
        </w:rPr>
        <w:t>counts in the different water samples w</w:t>
      </w:r>
      <w:r w:rsidR="00DE2817">
        <w:rPr>
          <w:rFonts w:ascii="Times New Roman" w:hAnsi="Times New Roman" w:cs="Times New Roman"/>
          <w:color w:val="000000" w:themeColor="text1"/>
          <w:kern w:val="0"/>
          <w:sz w:val="24"/>
          <w:szCs w:val="24"/>
        </w:rPr>
        <w:t>ere</w:t>
      </w:r>
      <w:r w:rsidR="00C863E4" w:rsidRPr="00F77FD9">
        <w:rPr>
          <w:rFonts w:ascii="Times New Roman" w:hAnsi="Times New Roman" w:cs="Times New Roman"/>
          <w:color w:val="000000" w:themeColor="text1"/>
          <w:kern w:val="0"/>
          <w:sz w:val="24"/>
          <w:szCs w:val="24"/>
        </w:rPr>
        <w:t xml:space="preserve"> carried out by following standard serial dilution plate count technique using EMB agar</w:t>
      </w:r>
      <w:r w:rsidR="00DE2817">
        <w:rPr>
          <w:rFonts w:ascii="Times New Roman" w:hAnsi="Times New Roman" w:cs="Times New Roman"/>
          <w:color w:val="000000" w:themeColor="text1"/>
          <w:kern w:val="0"/>
          <w:sz w:val="24"/>
          <w:szCs w:val="24"/>
        </w:rPr>
        <w:t>,</w:t>
      </w:r>
      <w:r w:rsidR="00C863E4" w:rsidRPr="00F77FD9">
        <w:rPr>
          <w:rFonts w:ascii="Times New Roman" w:hAnsi="Times New Roman" w:cs="Times New Roman"/>
          <w:color w:val="000000" w:themeColor="text1"/>
          <w:kern w:val="0"/>
          <w:sz w:val="24"/>
          <w:szCs w:val="24"/>
        </w:rPr>
        <w:t xml:space="preserve"> </w:t>
      </w:r>
      <w:r w:rsidR="00DE2817" w:rsidRPr="00DE2817">
        <w:rPr>
          <w:rFonts w:ascii="Times New Roman" w:hAnsi="Times New Roman" w:cs="Times New Roman"/>
          <w:color w:val="000000" w:themeColor="text1"/>
          <w:kern w:val="0"/>
          <w:sz w:val="24"/>
          <w:szCs w:val="24"/>
        </w:rPr>
        <w:t>nutrient agar and Martin's Rose Bengal agar</w:t>
      </w:r>
      <w:r w:rsidR="00DE2817">
        <w:rPr>
          <w:rFonts w:ascii="Times New Roman" w:hAnsi="Times New Roman" w:cs="Times New Roman"/>
          <w:color w:val="000000" w:themeColor="text1"/>
          <w:kern w:val="0"/>
          <w:sz w:val="24"/>
          <w:szCs w:val="24"/>
        </w:rPr>
        <w:t>,</w:t>
      </w:r>
      <w:r w:rsidR="00C863E4" w:rsidRPr="00F77FD9">
        <w:rPr>
          <w:rFonts w:ascii="Times New Roman" w:hAnsi="Times New Roman" w:cs="Times New Roman"/>
          <w:color w:val="000000" w:themeColor="text1"/>
          <w:kern w:val="0"/>
          <w:sz w:val="24"/>
          <w:szCs w:val="24"/>
        </w:rPr>
        <w:t xml:space="preserve"> </w:t>
      </w:r>
      <w:r w:rsidR="00DE2817">
        <w:rPr>
          <w:rFonts w:ascii="Times New Roman" w:hAnsi="Times New Roman" w:cs="Times New Roman"/>
          <w:color w:val="000000" w:themeColor="text1"/>
          <w:kern w:val="0"/>
          <w:sz w:val="24"/>
          <w:szCs w:val="24"/>
        </w:rPr>
        <w:t xml:space="preserve">respectively </w:t>
      </w:r>
      <w:r w:rsidR="00DE2817" w:rsidRPr="00404B5D">
        <w:rPr>
          <w:rFonts w:ascii="Times New Roman" w:hAnsi="Times New Roman" w:cs="Times New Roman"/>
          <w:color w:val="000000" w:themeColor="text1"/>
          <w:kern w:val="0"/>
          <w:sz w:val="24"/>
          <w:szCs w:val="24"/>
        </w:rPr>
        <w:t>(</w:t>
      </w:r>
      <w:r w:rsidR="00C863E4" w:rsidRPr="00404B5D">
        <w:rPr>
          <w:rFonts w:ascii="Times New Roman" w:hAnsi="Times New Roman" w:cs="Times New Roman"/>
          <w:color w:val="000000" w:themeColor="text1"/>
          <w:kern w:val="0"/>
          <w:sz w:val="24"/>
          <w:szCs w:val="24"/>
        </w:rPr>
        <w:t>APHA</w:t>
      </w:r>
      <w:r w:rsidR="00404B5D" w:rsidRPr="00404B5D">
        <w:rPr>
          <w:rFonts w:ascii="Times New Roman" w:hAnsi="Times New Roman" w:cs="Times New Roman"/>
          <w:color w:val="000000" w:themeColor="text1"/>
          <w:kern w:val="0"/>
          <w:sz w:val="24"/>
          <w:szCs w:val="24"/>
        </w:rPr>
        <w:t>,</w:t>
      </w:r>
      <w:r w:rsidR="00C863E4" w:rsidRPr="00404B5D">
        <w:rPr>
          <w:rFonts w:ascii="Times New Roman" w:hAnsi="Times New Roman" w:cs="Times New Roman"/>
          <w:color w:val="000000" w:themeColor="text1"/>
          <w:kern w:val="0"/>
          <w:sz w:val="24"/>
          <w:szCs w:val="24"/>
        </w:rPr>
        <w:t xml:space="preserve"> 1998</w:t>
      </w:r>
      <w:r w:rsidR="00C863E4" w:rsidRPr="00404B5D">
        <w:rPr>
          <w:rFonts w:ascii="Times New Roman" w:hAnsi="Times New Roman" w:cs="Times New Roman"/>
          <w:bCs/>
          <w:color w:val="000000" w:themeColor="text1"/>
          <w:kern w:val="0"/>
          <w:sz w:val="24"/>
          <w:szCs w:val="24"/>
          <w:lang w:eastAsia="en-IN"/>
        </w:rPr>
        <w:t>)</w:t>
      </w:r>
      <w:r w:rsidR="00C863E4" w:rsidRPr="00404B5D">
        <w:rPr>
          <w:rFonts w:ascii="Times New Roman" w:hAnsi="Times New Roman" w:cs="Times New Roman"/>
          <w:b/>
          <w:bCs/>
          <w:color w:val="000000" w:themeColor="text1"/>
          <w:kern w:val="0"/>
          <w:sz w:val="24"/>
          <w:szCs w:val="24"/>
        </w:rPr>
        <w:t>.</w:t>
      </w:r>
      <w:r w:rsidR="00DE2817" w:rsidRPr="00404B5D">
        <w:rPr>
          <w:rFonts w:ascii="Times New Roman" w:hAnsi="Times New Roman" w:cs="Times New Roman"/>
          <w:b/>
          <w:bCs/>
          <w:color w:val="000000" w:themeColor="text1"/>
          <w:kern w:val="0"/>
          <w:sz w:val="24"/>
          <w:szCs w:val="24"/>
        </w:rPr>
        <w:t xml:space="preserve"> </w:t>
      </w:r>
      <w:r w:rsidR="00462F22" w:rsidRPr="00F77FD9">
        <w:rPr>
          <w:rFonts w:ascii="Times New Roman" w:hAnsi="Times New Roman" w:cs="Times New Roman"/>
          <w:color w:val="000000" w:themeColor="text1"/>
          <w:sz w:val="24"/>
          <w:szCs w:val="24"/>
        </w:rPr>
        <w:t>The PS, RSC, RSBC, SP, SR</w:t>
      </w:r>
      <w:r w:rsidR="00AD00CF">
        <w:rPr>
          <w:rFonts w:ascii="Times New Roman" w:hAnsi="Times New Roman" w:cs="Times New Roman"/>
          <w:color w:val="000000" w:themeColor="text1"/>
          <w:sz w:val="24"/>
          <w:szCs w:val="24"/>
        </w:rPr>
        <w:t xml:space="preserve"> and</w:t>
      </w:r>
      <w:r w:rsidR="00462F22" w:rsidRPr="00F77FD9">
        <w:rPr>
          <w:rFonts w:ascii="Times New Roman" w:hAnsi="Times New Roman" w:cs="Times New Roman"/>
          <w:color w:val="000000" w:themeColor="text1"/>
          <w:sz w:val="24"/>
          <w:szCs w:val="24"/>
        </w:rPr>
        <w:t xml:space="preserve"> SAR values were computed from the estimated </w:t>
      </w:r>
      <w:r w:rsidR="00913090">
        <w:rPr>
          <w:rFonts w:ascii="Times New Roman" w:hAnsi="Times New Roman" w:cs="Times New Roman"/>
          <w:color w:val="000000" w:themeColor="text1"/>
          <w:sz w:val="24"/>
          <w:szCs w:val="24"/>
        </w:rPr>
        <w:t>concentrations</w:t>
      </w:r>
      <w:r w:rsidR="00462F22" w:rsidRPr="00F77FD9">
        <w:rPr>
          <w:rFonts w:ascii="Times New Roman" w:hAnsi="Times New Roman" w:cs="Times New Roman"/>
          <w:color w:val="000000" w:themeColor="text1"/>
          <w:sz w:val="24"/>
          <w:szCs w:val="24"/>
        </w:rPr>
        <w:t xml:space="preserve"> of Cl</w:t>
      </w:r>
      <w:r w:rsidR="00462F22" w:rsidRPr="00F77FD9">
        <w:rPr>
          <w:rFonts w:ascii="Times New Roman" w:hAnsi="Times New Roman" w:cs="Times New Roman"/>
          <w:color w:val="000000" w:themeColor="text1"/>
          <w:sz w:val="24"/>
          <w:szCs w:val="24"/>
          <w:vertAlign w:val="superscript"/>
        </w:rPr>
        <w:t>-</w:t>
      </w:r>
      <w:r w:rsidR="00462F22" w:rsidRPr="00F77FD9">
        <w:rPr>
          <w:rFonts w:ascii="Times New Roman" w:hAnsi="Times New Roman" w:cs="Times New Roman"/>
          <w:color w:val="000000" w:themeColor="text1"/>
          <w:sz w:val="24"/>
          <w:szCs w:val="24"/>
        </w:rPr>
        <w:t>, SO</w:t>
      </w:r>
      <w:r w:rsidR="00462F22" w:rsidRPr="00F77FD9">
        <w:rPr>
          <w:rFonts w:ascii="Times New Roman" w:hAnsi="Times New Roman" w:cs="Times New Roman"/>
          <w:color w:val="000000" w:themeColor="text1"/>
          <w:sz w:val="24"/>
          <w:szCs w:val="24"/>
          <w:vertAlign w:val="subscript"/>
        </w:rPr>
        <w:t>4</w:t>
      </w:r>
      <w:r w:rsidR="00462F22" w:rsidRPr="00F77FD9">
        <w:rPr>
          <w:rFonts w:ascii="Times New Roman" w:hAnsi="Times New Roman" w:cs="Times New Roman"/>
          <w:color w:val="000000" w:themeColor="text1"/>
          <w:sz w:val="24"/>
          <w:szCs w:val="24"/>
          <w:vertAlign w:val="superscript"/>
        </w:rPr>
        <w:t>2-</w:t>
      </w:r>
      <w:r w:rsidR="00462F22" w:rsidRPr="00F77FD9">
        <w:rPr>
          <w:rFonts w:ascii="Times New Roman" w:hAnsi="Times New Roman" w:cs="Times New Roman"/>
          <w:color w:val="000000" w:themeColor="text1"/>
          <w:sz w:val="24"/>
          <w:szCs w:val="24"/>
        </w:rPr>
        <w:t xml:space="preserve">, </w:t>
      </w:r>
      <w:r w:rsidR="00C218A7" w:rsidRPr="00F77FD9">
        <w:rPr>
          <w:rFonts w:ascii="Times New Roman" w:hAnsi="Times New Roman" w:cs="Times New Roman"/>
          <w:color w:val="000000" w:themeColor="text1"/>
          <w:sz w:val="24"/>
          <w:szCs w:val="24"/>
        </w:rPr>
        <w:t>CO</w:t>
      </w:r>
      <w:r w:rsidR="00C218A7" w:rsidRPr="00F77FD9">
        <w:rPr>
          <w:rFonts w:ascii="Times New Roman" w:hAnsi="Times New Roman" w:cs="Times New Roman"/>
          <w:color w:val="000000" w:themeColor="text1"/>
          <w:sz w:val="24"/>
          <w:szCs w:val="24"/>
          <w:vertAlign w:val="subscript"/>
        </w:rPr>
        <w:t>3</w:t>
      </w:r>
      <w:r w:rsidR="00C218A7" w:rsidRPr="00F77FD9">
        <w:rPr>
          <w:rFonts w:ascii="Times New Roman" w:hAnsi="Times New Roman" w:cs="Times New Roman"/>
          <w:color w:val="000000" w:themeColor="text1"/>
          <w:sz w:val="24"/>
          <w:szCs w:val="24"/>
          <w:vertAlign w:val="superscript"/>
        </w:rPr>
        <w:t>2-</w:t>
      </w:r>
      <w:r w:rsidR="00C218A7" w:rsidRPr="00F77FD9">
        <w:rPr>
          <w:rFonts w:ascii="Times New Roman" w:hAnsi="Times New Roman" w:cs="Times New Roman"/>
          <w:color w:val="000000" w:themeColor="text1"/>
          <w:sz w:val="24"/>
          <w:szCs w:val="24"/>
        </w:rPr>
        <w:t>, HCO</w:t>
      </w:r>
      <w:r w:rsidR="00C218A7" w:rsidRPr="00F77FD9">
        <w:rPr>
          <w:rFonts w:ascii="Times New Roman" w:hAnsi="Times New Roman" w:cs="Times New Roman"/>
          <w:color w:val="000000" w:themeColor="text1"/>
          <w:sz w:val="24"/>
          <w:szCs w:val="24"/>
          <w:vertAlign w:val="subscript"/>
        </w:rPr>
        <w:t>3</w:t>
      </w:r>
      <w:r w:rsidR="00C218A7" w:rsidRPr="00F77FD9">
        <w:rPr>
          <w:rFonts w:ascii="Times New Roman" w:hAnsi="Times New Roman" w:cs="Times New Roman"/>
          <w:color w:val="000000" w:themeColor="text1"/>
          <w:sz w:val="24"/>
          <w:szCs w:val="24"/>
          <w:vertAlign w:val="superscript"/>
        </w:rPr>
        <w:t>-</w:t>
      </w:r>
      <w:r w:rsidR="00C218A7" w:rsidRPr="00F77FD9">
        <w:rPr>
          <w:rFonts w:ascii="Times New Roman" w:hAnsi="Times New Roman" w:cs="Times New Roman"/>
          <w:color w:val="000000" w:themeColor="text1"/>
          <w:sz w:val="24"/>
          <w:szCs w:val="24"/>
        </w:rPr>
        <w:t>, Ca</w:t>
      </w:r>
      <w:r w:rsidR="00C218A7" w:rsidRPr="00F77FD9">
        <w:rPr>
          <w:rFonts w:ascii="Times New Roman" w:hAnsi="Times New Roman" w:cs="Times New Roman"/>
          <w:color w:val="000000" w:themeColor="text1"/>
          <w:sz w:val="24"/>
          <w:szCs w:val="24"/>
          <w:vertAlign w:val="superscript"/>
        </w:rPr>
        <w:t>2+</w:t>
      </w:r>
      <w:r w:rsidR="00C218A7" w:rsidRPr="00F77FD9">
        <w:rPr>
          <w:rFonts w:ascii="Times New Roman" w:hAnsi="Times New Roman" w:cs="Times New Roman"/>
          <w:color w:val="000000" w:themeColor="text1"/>
          <w:sz w:val="24"/>
          <w:szCs w:val="24"/>
        </w:rPr>
        <w:t>, Mg</w:t>
      </w:r>
      <w:r w:rsidR="00C218A7" w:rsidRPr="00F77FD9">
        <w:rPr>
          <w:rFonts w:ascii="Times New Roman" w:hAnsi="Times New Roman" w:cs="Times New Roman"/>
          <w:color w:val="000000" w:themeColor="text1"/>
          <w:sz w:val="24"/>
          <w:szCs w:val="24"/>
          <w:vertAlign w:val="superscript"/>
        </w:rPr>
        <w:t>2+</w:t>
      </w:r>
      <w:r w:rsidR="00C218A7" w:rsidRPr="00F77FD9">
        <w:rPr>
          <w:rFonts w:ascii="Times New Roman" w:hAnsi="Times New Roman" w:cs="Times New Roman"/>
          <w:color w:val="000000" w:themeColor="text1"/>
          <w:sz w:val="24"/>
          <w:szCs w:val="24"/>
        </w:rPr>
        <w:t xml:space="preserve"> </w:t>
      </w:r>
      <w:r w:rsidR="00462F22" w:rsidRPr="00F77FD9">
        <w:rPr>
          <w:rFonts w:ascii="Times New Roman" w:hAnsi="Times New Roman" w:cs="Times New Roman"/>
          <w:color w:val="000000" w:themeColor="text1"/>
          <w:sz w:val="24"/>
          <w:szCs w:val="24"/>
        </w:rPr>
        <w:t>Na</w:t>
      </w:r>
      <w:r w:rsidR="00462F22" w:rsidRPr="00F77FD9">
        <w:rPr>
          <w:rFonts w:ascii="Times New Roman" w:hAnsi="Times New Roman" w:cs="Times New Roman"/>
          <w:color w:val="000000" w:themeColor="text1"/>
          <w:sz w:val="24"/>
          <w:szCs w:val="24"/>
          <w:vertAlign w:val="superscript"/>
        </w:rPr>
        <w:t>+</w:t>
      </w:r>
      <w:r w:rsidR="00462F22" w:rsidRPr="00F77FD9">
        <w:rPr>
          <w:rFonts w:ascii="Times New Roman" w:hAnsi="Times New Roman" w:cs="Times New Roman"/>
          <w:color w:val="000000" w:themeColor="text1"/>
          <w:sz w:val="24"/>
          <w:szCs w:val="24"/>
        </w:rPr>
        <w:t xml:space="preserve"> and </w:t>
      </w:r>
      <w:r w:rsidR="00C218A7" w:rsidRPr="00F77FD9">
        <w:rPr>
          <w:rFonts w:ascii="Times New Roman" w:hAnsi="Times New Roman" w:cs="Times New Roman"/>
          <w:color w:val="000000" w:themeColor="text1"/>
          <w:sz w:val="24"/>
          <w:szCs w:val="24"/>
        </w:rPr>
        <w:t>K</w:t>
      </w:r>
      <w:r w:rsidR="00C218A7" w:rsidRPr="00F77FD9">
        <w:rPr>
          <w:rFonts w:ascii="Times New Roman" w:hAnsi="Times New Roman" w:cs="Times New Roman"/>
          <w:color w:val="000000" w:themeColor="text1"/>
          <w:sz w:val="24"/>
          <w:szCs w:val="24"/>
          <w:vertAlign w:val="superscript"/>
        </w:rPr>
        <w:t>+</w:t>
      </w:r>
      <w:r w:rsidR="00C218A7" w:rsidRPr="00F77FD9">
        <w:rPr>
          <w:rFonts w:ascii="Times New Roman" w:hAnsi="Times New Roman" w:cs="Times New Roman"/>
          <w:color w:val="000000" w:themeColor="text1"/>
          <w:sz w:val="24"/>
          <w:szCs w:val="24"/>
        </w:rPr>
        <w:t xml:space="preserve"> </w:t>
      </w:r>
      <w:r w:rsidR="00462F22" w:rsidRPr="00F77FD9">
        <w:rPr>
          <w:rFonts w:ascii="Times New Roman" w:hAnsi="Times New Roman" w:cs="Times New Roman"/>
          <w:color w:val="000000" w:themeColor="text1"/>
          <w:sz w:val="24"/>
          <w:szCs w:val="24"/>
        </w:rPr>
        <w:t>ions using the formula</w:t>
      </w:r>
      <w:r w:rsidR="00C05438">
        <w:rPr>
          <w:rFonts w:ascii="Times New Roman" w:hAnsi="Times New Roman" w:cs="Times New Roman"/>
          <w:color w:val="000000" w:themeColor="text1"/>
          <w:sz w:val="24"/>
          <w:szCs w:val="24"/>
        </w:rPr>
        <w:t>e</w:t>
      </w:r>
      <w:r w:rsidR="00462F22" w:rsidRPr="00F77FD9">
        <w:rPr>
          <w:rFonts w:ascii="Times New Roman" w:hAnsi="Times New Roman" w:cs="Times New Roman"/>
          <w:color w:val="000000" w:themeColor="text1"/>
          <w:sz w:val="24"/>
          <w:szCs w:val="24"/>
        </w:rPr>
        <w:t xml:space="preserve"> as shown below.</w:t>
      </w:r>
    </w:p>
    <w:p w14:paraId="1CB3B1FC" w14:textId="3393FDD0" w:rsidR="00BE6330" w:rsidRDefault="00BE6330" w:rsidP="00B95CF6">
      <w:pPr>
        <w:spacing w:before="120"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List </w:t>
      </w:r>
      <w:proofErr w:type="gramStart"/>
      <w:r>
        <w:rPr>
          <w:rFonts w:ascii="Times New Roman" w:hAnsi="Times New Roman" w:cs="Times New Roman"/>
          <w:color w:val="000000" w:themeColor="text1"/>
          <w:sz w:val="24"/>
          <w:szCs w:val="24"/>
        </w:rPr>
        <w:t>1 :</w:t>
      </w:r>
      <w:proofErr w:type="gramEnd"/>
      <w:r>
        <w:rPr>
          <w:rFonts w:ascii="Times New Roman" w:hAnsi="Times New Roman" w:cs="Times New Roman"/>
          <w:color w:val="000000" w:themeColor="text1"/>
          <w:sz w:val="24"/>
          <w:szCs w:val="24"/>
        </w:rPr>
        <w:t xml:space="preserve"> </w:t>
      </w:r>
      <w:r w:rsidR="00B141B5" w:rsidRPr="00B141B5">
        <w:rPr>
          <w:rFonts w:ascii="Times New Roman" w:hAnsi="Times New Roman" w:cs="Times New Roman"/>
          <w:b/>
          <w:color w:val="000000" w:themeColor="text1"/>
          <w:sz w:val="24"/>
          <w:szCs w:val="24"/>
        </w:rPr>
        <w:t>Formulae for the estimation of PS, RS</w:t>
      </w:r>
      <w:r w:rsidR="00B141B5">
        <w:rPr>
          <w:rFonts w:ascii="Times New Roman" w:hAnsi="Times New Roman" w:cs="Times New Roman"/>
          <w:b/>
          <w:color w:val="000000" w:themeColor="text1"/>
          <w:sz w:val="24"/>
          <w:szCs w:val="24"/>
        </w:rPr>
        <w:t>C, RSBC, SP, SR, and SAR values</w:t>
      </w:r>
    </w:p>
    <w:tbl>
      <w:tblPr>
        <w:tblStyle w:val="LightShading"/>
        <w:tblW w:w="0" w:type="auto"/>
        <w:tblLook w:val="04A0" w:firstRow="1" w:lastRow="0" w:firstColumn="1" w:lastColumn="0" w:noHBand="0" w:noVBand="1"/>
      </w:tblPr>
      <w:tblGrid>
        <w:gridCol w:w="5920"/>
        <w:gridCol w:w="3119"/>
      </w:tblGrid>
      <w:tr w:rsidR="00F77FD9" w:rsidRPr="00F77FD9" w14:paraId="3BA1AFDB" w14:textId="77777777" w:rsidTr="009F0614">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920" w:type="dxa"/>
            <w:vAlign w:val="center"/>
          </w:tcPr>
          <w:p w14:paraId="7CEBDF65" w14:textId="77777777" w:rsidR="00462F22" w:rsidRPr="00F77FD9" w:rsidRDefault="00462F22" w:rsidP="009F0614">
            <w:pPr>
              <w:spacing w:before="120"/>
              <w:rPr>
                <w:bCs w:val="0"/>
                <w:color w:val="000000" w:themeColor="text1"/>
                <w:sz w:val="24"/>
                <w:szCs w:val="24"/>
              </w:rPr>
            </w:pPr>
            <w:r w:rsidRPr="00F77FD9">
              <w:rPr>
                <w:color w:val="000000" w:themeColor="text1"/>
                <w:sz w:val="24"/>
                <w:szCs w:val="24"/>
              </w:rPr>
              <w:t>Formulae</w:t>
            </w:r>
          </w:p>
        </w:tc>
        <w:tc>
          <w:tcPr>
            <w:tcW w:w="3119" w:type="dxa"/>
            <w:vAlign w:val="center"/>
          </w:tcPr>
          <w:p w14:paraId="7FE62837" w14:textId="0B2FA89D" w:rsidR="00462F22" w:rsidRPr="00F77FD9" w:rsidRDefault="00462F22" w:rsidP="009F0614">
            <w:pPr>
              <w:spacing w:before="120"/>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r w:rsidRPr="00F77FD9">
              <w:rPr>
                <w:color w:val="000000" w:themeColor="text1"/>
                <w:sz w:val="24"/>
                <w:szCs w:val="24"/>
              </w:rPr>
              <w:t>Reference</w:t>
            </w:r>
            <w:r w:rsidR="00622108">
              <w:rPr>
                <w:color w:val="000000" w:themeColor="text1"/>
                <w:sz w:val="24"/>
                <w:szCs w:val="24"/>
              </w:rPr>
              <w:t>s</w:t>
            </w:r>
          </w:p>
        </w:tc>
      </w:tr>
      <w:tr w:rsidR="00F77FD9" w:rsidRPr="00F77FD9" w14:paraId="0758DFFD" w14:textId="77777777" w:rsidTr="009F0614">
        <w:trPr>
          <w:trHeight w:val="144"/>
        </w:trPr>
        <w:tc>
          <w:tcPr>
            <w:cnfStyle w:val="001000000000" w:firstRow="0" w:lastRow="0" w:firstColumn="1" w:lastColumn="0" w:oddVBand="0" w:evenVBand="0" w:oddHBand="0" w:evenHBand="0" w:firstRowFirstColumn="0" w:firstRowLastColumn="0" w:lastRowFirstColumn="0" w:lastRowLastColumn="0"/>
            <w:tcW w:w="5920" w:type="dxa"/>
          </w:tcPr>
          <w:p w14:paraId="44E4315C" w14:textId="77777777" w:rsidR="00462F22" w:rsidRPr="00F77FD9" w:rsidRDefault="00462F22" w:rsidP="009F0614">
            <w:pPr>
              <w:spacing w:before="120"/>
              <w:jc w:val="both"/>
              <w:rPr>
                <w:b w:val="0"/>
                <w:bCs w:val="0"/>
                <w:color w:val="000000" w:themeColor="text1"/>
                <w:sz w:val="24"/>
                <w:szCs w:val="24"/>
              </w:rPr>
            </w:pPr>
            <w:r w:rsidRPr="00F77FD9">
              <w:rPr>
                <w:b w:val="0"/>
                <w:color w:val="000000" w:themeColor="text1"/>
                <w:sz w:val="24"/>
                <w:szCs w:val="24"/>
              </w:rPr>
              <w:t>PS (</w:t>
            </w:r>
            <w:proofErr w:type="spellStart"/>
            <w:r w:rsidRPr="00F77FD9">
              <w:rPr>
                <w:b w:val="0"/>
                <w:color w:val="000000" w:themeColor="text1"/>
                <w:sz w:val="24"/>
                <w:szCs w:val="24"/>
              </w:rPr>
              <w:t>meq</w:t>
            </w:r>
            <w:proofErr w:type="spellEnd"/>
            <w:r w:rsidRPr="00F77FD9">
              <w:rPr>
                <w:b w:val="0"/>
                <w:color w:val="000000" w:themeColor="text1"/>
                <w:sz w:val="24"/>
                <w:szCs w:val="24"/>
              </w:rPr>
              <w:t xml:space="preserve"> L</w:t>
            </w:r>
            <w:r w:rsidRPr="00F77FD9">
              <w:rPr>
                <w:b w:val="0"/>
                <w:color w:val="000000" w:themeColor="text1"/>
                <w:sz w:val="24"/>
                <w:szCs w:val="24"/>
                <w:vertAlign w:val="superscript"/>
              </w:rPr>
              <w:t>-1</w:t>
            </w:r>
            <w:r w:rsidRPr="00F77FD9">
              <w:rPr>
                <w:b w:val="0"/>
                <w:color w:val="000000" w:themeColor="text1"/>
                <w:sz w:val="24"/>
                <w:szCs w:val="24"/>
              </w:rPr>
              <w:t>) = Cl</w:t>
            </w:r>
            <w:r w:rsidRPr="00F77FD9">
              <w:rPr>
                <w:b w:val="0"/>
                <w:color w:val="000000" w:themeColor="text1"/>
                <w:sz w:val="24"/>
                <w:szCs w:val="24"/>
                <w:vertAlign w:val="superscript"/>
              </w:rPr>
              <w:t>-</w:t>
            </w:r>
            <w:r w:rsidRPr="00F77FD9">
              <w:rPr>
                <w:b w:val="0"/>
                <w:color w:val="000000" w:themeColor="text1"/>
                <w:sz w:val="24"/>
                <w:szCs w:val="24"/>
              </w:rPr>
              <w:t xml:space="preserve"> + 0.5 x SO</w:t>
            </w:r>
            <w:r w:rsidRPr="00F77FD9">
              <w:rPr>
                <w:b w:val="0"/>
                <w:color w:val="000000" w:themeColor="text1"/>
                <w:sz w:val="24"/>
                <w:szCs w:val="24"/>
                <w:vertAlign w:val="subscript"/>
              </w:rPr>
              <w:t>4</w:t>
            </w:r>
            <w:r w:rsidRPr="00F77FD9">
              <w:rPr>
                <w:b w:val="0"/>
                <w:color w:val="000000" w:themeColor="text1"/>
                <w:sz w:val="24"/>
                <w:szCs w:val="24"/>
                <w:vertAlign w:val="superscript"/>
              </w:rPr>
              <w:t>2-</w:t>
            </w:r>
          </w:p>
        </w:tc>
        <w:tc>
          <w:tcPr>
            <w:tcW w:w="3119" w:type="dxa"/>
          </w:tcPr>
          <w:p w14:paraId="0146773C" w14:textId="4E774B20" w:rsidR="00462F22" w:rsidRPr="00404B5D" w:rsidRDefault="00462F22" w:rsidP="009F0614">
            <w:pPr>
              <w:spacing w:before="12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404B5D">
              <w:rPr>
                <w:color w:val="000000" w:themeColor="text1"/>
                <w:sz w:val="24"/>
                <w:szCs w:val="24"/>
              </w:rPr>
              <w:t>Doneen</w:t>
            </w:r>
            <w:proofErr w:type="spellEnd"/>
            <w:r w:rsidRPr="00404B5D">
              <w:rPr>
                <w:color w:val="000000" w:themeColor="text1"/>
                <w:sz w:val="24"/>
                <w:szCs w:val="24"/>
              </w:rPr>
              <w:t xml:space="preserve"> (1964)</w:t>
            </w:r>
          </w:p>
        </w:tc>
      </w:tr>
      <w:tr w:rsidR="00F77FD9" w:rsidRPr="00F77FD9" w14:paraId="5E0863D3" w14:textId="77777777" w:rsidTr="009F0614">
        <w:trPr>
          <w:trHeight w:val="144"/>
        </w:trPr>
        <w:tc>
          <w:tcPr>
            <w:cnfStyle w:val="001000000000" w:firstRow="0" w:lastRow="0" w:firstColumn="1" w:lastColumn="0" w:oddVBand="0" w:evenVBand="0" w:oddHBand="0" w:evenHBand="0" w:firstRowFirstColumn="0" w:firstRowLastColumn="0" w:lastRowFirstColumn="0" w:lastRowLastColumn="0"/>
            <w:tcW w:w="5920" w:type="dxa"/>
          </w:tcPr>
          <w:p w14:paraId="7795A04F" w14:textId="77777777" w:rsidR="00462F22" w:rsidRPr="00F77FD9" w:rsidRDefault="00462F22" w:rsidP="009F0614">
            <w:pPr>
              <w:spacing w:before="120"/>
              <w:jc w:val="both"/>
              <w:rPr>
                <w:b w:val="0"/>
                <w:bCs w:val="0"/>
                <w:color w:val="000000" w:themeColor="text1"/>
                <w:sz w:val="24"/>
                <w:szCs w:val="24"/>
              </w:rPr>
            </w:pPr>
            <w:r w:rsidRPr="00F77FD9">
              <w:rPr>
                <w:b w:val="0"/>
                <w:color w:val="000000" w:themeColor="text1"/>
                <w:sz w:val="24"/>
                <w:szCs w:val="24"/>
              </w:rPr>
              <w:t>RSC (</w:t>
            </w:r>
            <w:proofErr w:type="spellStart"/>
            <w:r w:rsidRPr="00F77FD9">
              <w:rPr>
                <w:b w:val="0"/>
                <w:color w:val="000000" w:themeColor="text1"/>
                <w:sz w:val="24"/>
                <w:szCs w:val="24"/>
              </w:rPr>
              <w:t>meq</w:t>
            </w:r>
            <w:proofErr w:type="spellEnd"/>
            <w:r w:rsidRPr="00F77FD9">
              <w:rPr>
                <w:b w:val="0"/>
                <w:color w:val="000000" w:themeColor="text1"/>
                <w:sz w:val="24"/>
                <w:szCs w:val="24"/>
              </w:rPr>
              <w:t xml:space="preserve"> L</w:t>
            </w:r>
            <w:r w:rsidRPr="00F77FD9">
              <w:rPr>
                <w:b w:val="0"/>
                <w:color w:val="000000" w:themeColor="text1"/>
                <w:sz w:val="24"/>
                <w:szCs w:val="24"/>
                <w:vertAlign w:val="superscript"/>
              </w:rPr>
              <w:t>-1</w:t>
            </w:r>
            <w:r w:rsidRPr="00F77FD9">
              <w:rPr>
                <w:b w:val="0"/>
                <w:color w:val="000000" w:themeColor="text1"/>
                <w:sz w:val="24"/>
                <w:szCs w:val="24"/>
              </w:rPr>
              <w:t>) = (CO</w:t>
            </w:r>
            <w:r w:rsidRPr="00F77FD9">
              <w:rPr>
                <w:b w:val="0"/>
                <w:color w:val="000000" w:themeColor="text1"/>
                <w:sz w:val="24"/>
                <w:szCs w:val="24"/>
                <w:vertAlign w:val="subscript"/>
              </w:rPr>
              <w:t>3</w:t>
            </w:r>
            <w:r w:rsidRPr="00F77FD9">
              <w:rPr>
                <w:b w:val="0"/>
                <w:color w:val="000000" w:themeColor="text1"/>
                <w:sz w:val="24"/>
                <w:szCs w:val="24"/>
                <w:vertAlign w:val="superscript"/>
              </w:rPr>
              <w:t>2-</w:t>
            </w:r>
            <w:r w:rsidRPr="00F77FD9">
              <w:rPr>
                <w:b w:val="0"/>
                <w:color w:val="000000" w:themeColor="text1"/>
                <w:sz w:val="24"/>
                <w:szCs w:val="24"/>
              </w:rPr>
              <w:t xml:space="preserve"> + HCO</w:t>
            </w:r>
            <w:r w:rsidRPr="00F77FD9">
              <w:rPr>
                <w:b w:val="0"/>
                <w:color w:val="000000" w:themeColor="text1"/>
                <w:sz w:val="24"/>
                <w:szCs w:val="24"/>
                <w:vertAlign w:val="subscript"/>
              </w:rPr>
              <w:t>3</w:t>
            </w:r>
            <w:r w:rsidRPr="00F77FD9">
              <w:rPr>
                <w:b w:val="0"/>
                <w:color w:val="000000" w:themeColor="text1"/>
                <w:sz w:val="24"/>
                <w:szCs w:val="24"/>
                <w:vertAlign w:val="superscript"/>
              </w:rPr>
              <w:t>-</w:t>
            </w:r>
            <w:r w:rsidRPr="00F77FD9">
              <w:rPr>
                <w:b w:val="0"/>
                <w:color w:val="000000" w:themeColor="text1"/>
                <w:sz w:val="24"/>
                <w:szCs w:val="24"/>
              </w:rPr>
              <w:t xml:space="preserve"> ) – (Ca</w:t>
            </w:r>
            <w:r w:rsidRPr="00F77FD9">
              <w:rPr>
                <w:b w:val="0"/>
                <w:color w:val="000000" w:themeColor="text1"/>
                <w:sz w:val="24"/>
                <w:szCs w:val="24"/>
                <w:vertAlign w:val="superscript"/>
              </w:rPr>
              <w:t>2+</w:t>
            </w:r>
            <w:r w:rsidRPr="00F77FD9">
              <w:rPr>
                <w:b w:val="0"/>
                <w:color w:val="000000" w:themeColor="text1"/>
                <w:sz w:val="24"/>
                <w:szCs w:val="24"/>
              </w:rPr>
              <w:t xml:space="preserve"> + Mg</w:t>
            </w:r>
            <w:r w:rsidRPr="00F77FD9">
              <w:rPr>
                <w:b w:val="0"/>
                <w:color w:val="000000" w:themeColor="text1"/>
                <w:sz w:val="24"/>
                <w:szCs w:val="24"/>
                <w:vertAlign w:val="superscript"/>
              </w:rPr>
              <w:t>2+</w:t>
            </w:r>
            <w:r w:rsidRPr="00F77FD9">
              <w:rPr>
                <w:b w:val="0"/>
                <w:color w:val="000000" w:themeColor="text1"/>
                <w:sz w:val="24"/>
                <w:szCs w:val="24"/>
              </w:rPr>
              <w:t>)</w:t>
            </w:r>
          </w:p>
        </w:tc>
        <w:tc>
          <w:tcPr>
            <w:tcW w:w="3119" w:type="dxa"/>
          </w:tcPr>
          <w:p w14:paraId="4233F345" w14:textId="442B1B4B" w:rsidR="00462F22" w:rsidRPr="00404B5D" w:rsidRDefault="00462F22" w:rsidP="009F0614">
            <w:pPr>
              <w:spacing w:before="120"/>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404B5D">
              <w:rPr>
                <w:color w:val="000000" w:themeColor="text1"/>
                <w:sz w:val="24"/>
                <w:szCs w:val="24"/>
              </w:rPr>
              <w:t>Eaton (1950)</w:t>
            </w:r>
          </w:p>
        </w:tc>
      </w:tr>
      <w:tr w:rsidR="00F77FD9" w:rsidRPr="00F77FD9" w14:paraId="0A58DCCC" w14:textId="77777777" w:rsidTr="009F0614">
        <w:trPr>
          <w:trHeight w:val="144"/>
        </w:trPr>
        <w:tc>
          <w:tcPr>
            <w:cnfStyle w:val="001000000000" w:firstRow="0" w:lastRow="0" w:firstColumn="1" w:lastColumn="0" w:oddVBand="0" w:evenVBand="0" w:oddHBand="0" w:evenHBand="0" w:firstRowFirstColumn="0" w:firstRowLastColumn="0" w:lastRowFirstColumn="0" w:lastRowLastColumn="0"/>
            <w:tcW w:w="5920" w:type="dxa"/>
          </w:tcPr>
          <w:p w14:paraId="02EA739E" w14:textId="77777777" w:rsidR="00462F22" w:rsidRPr="00F77FD9" w:rsidRDefault="00462F22" w:rsidP="009F0614">
            <w:pPr>
              <w:spacing w:before="120"/>
              <w:jc w:val="both"/>
              <w:rPr>
                <w:b w:val="0"/>
                <w:bCs w:val="0"/>
                <w:color w:val="000000" w:themeColor="text1"/>
                <w:sz w:val="24"/>
                <w:szCs w:val="24"/>
              </w:rPr>
            </w:pPr>
            <w:r w:rsidRPr="00F77FD9">
              <w:rPr>
                <w:b w:val="0"/>
                <w:color w:val="000000" w:themeColor="text1"/>
                <w:sz w:val="24"/>
                <w:szCs w:val="24"/>
              </w:rPr>
              <w:t>RSBC (</w:t>
            </w:r>
            <w:proofErr w:type="spellStart"/>
            <w:r w:rsidRPr="00F77FD9">
              <w:rPr>
                <w:b w:val="0"/>
                <w:color w:val="000000" w:themeColor="text1"/>
                <w:sz w:val="24"/>
                <w:szCs w:val="24"/>
              </w:rPr>
              <w:t>meq</w:t>
            </w:r>
            <w:proofErr w:type="spellEnd"/>
            <w:r w:rsidRPr="00F77FD9">
              <w:rPr>
                <w:b w:val="0"/>
                <w:color w:val="000000" w:themeColor="text1"/>
                <w:sz w:val="24"/>
                <w:szCs w:val="24"/>
              </w:rPr>
              <w:t xml:space="preserve"> L</w:t>
            </w:r>
            <w:r w:rsidRPr="00F77FD9">
              <w:rPr>
                <w:b w:val="0"/>
                <w:color w:val="000000" w:themeColor="text1"/>
                <w:sz w:val="24"/>
                <w:szCs w:val="24"/>
                <w:vertAlign w:val="superscript"/>
              </w:rPr>
              <w:t>-1</w:t>
            </w:r>
            <w:r w:rsidRPr="00F77FD9">
              <w:rPr>
                <w:b w:val="0"/>
                <w:color w:val="000000" w:themeColor="text1"/>
                <w:sz w:val="24"/>
                <w:szCs w:val="24"/>
              </w:rPr>
              <w:t>) = HCO</w:t>
            </w:r>
            <w:r w:rsidRPr="00F77FD9">
              <w:rPr>
                <w:b w:val="0"/>
                <w:color w:val="000000" w:themeColor="text1"/>
                <w:sz w:val="24"/>
                <w:szCs w:val="24"/>
                <w:vertAlign w:val="subscript"/>
              </w:rPr>
              <w:t>3</w:t>
            </w:r>
            <w:r w:rsidRPr="00F77FD9">
              <w:rPr>
                <w:b w:val="0"/>
                <w:color w:val="000000" w:themeColor="text1"/>
                <w:sz w:val="24"/>
                <w:szCs w:val="24"/>
                <w:vertAlign w:val="superscript"/>
              </w:rPr>
              <w:t>-</w:t>
            </w:r>
            <w:r w:rsidRPr="00F77FD9">
              <w:rPr>
                <w:b w:val="0"/>
                <w:color w:val="000000" w:themeColor="text1"/>
                <w:sz w:val="24"/>
                <w:szCs w:val="24"/>
              </w:rPr>
              <w:t xml:space="preserve"> - Ca</w:t>
            </w:r>
            <w:r w:rsidRPr="00F77FD9">
              <w:rPr>
                <w:b w:val="0"/>
                <w:color w:val="000000" w:themeColor="text1"/>
                <w:sz w:val="24"/>
                <w:szCs w:val="24"/>
                <w:vertAlign w:val="superscript"/>
              </w:rPr>
              <w:t>2+</w:t>
            </w:r>
          </w:p>
        </w:tc>
        <w:tc>
          <w:tcPr>
            <w:tcW w:w="3119" w:type="dxa"/>
          </w:tcPr>
          <w:p w14:paraId="77621F54" w14:textId="10A2B5E3" w:rsidR="00462F22" w:rsidRPr="00404B5D" w:rsidRDefault="00462F22" w:rsidP="009F0614">
            <w:pPr>
              <w:spacing w:before="12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04B5D">
              <w:rPr>
                <w:color w:val="000000" w:themeColor="text1"/>
                <w:sz w:val="24"/>
                <w:szCs w:val="24"/>
              </w:rPr>
              <w:t>Todd (1980)</w:t>
            </w:r>
          </w:p>
        </w:tc>
      </w:tr>
      <w:tr w:rsidR="00F77FD9" w:rsidRPr="00F77FD9" w14:paraId="5E0CA70C" w14:textId="77777777" w:rsidTr="009F0614">
        <w:trPr>
          <w:trHeight w:val="144"/>
        </w:trPr>
        <w:tc>
          <w:tcPr>
            <w:cnfStyle w:val="001000000000" w:firstRow="0" w:lastRow="0" w:firstColumn="1" w:lastColumn="0" w:oddVBand="0" w:evenVBand="0" w:oddHBand="0" w:evenHBand="0" w:firstRowFirstColumn="0" w:firstRowLastColumn="0" w:lastRowFirstColumn="0" w:lastRowLastColumn="0"/>
            <w:tcW w:w="5920" w:type="dxa"/>
          </w:tcPr>
          <w:p w14:paraId="0E1B2B25" w14:textId="7D5FAE89" w:rsidR="00462F22" w:rsidRPr="00F77FD9" w:rsidRDefault="00462F22" w:rsidP="00913090">
            <w:pPr>
              <w:spacing w:before="120"/>
              <w:jc w:val="both"/>
              <w:rPr>
                <w:b w:val="0"/>
                <w:bCs w:val="0"/>
                <w:color w:val="000000" w:themeColor="text1"/>
                <w:sz w:val="24"/>
                <w:szCs w:val="24"/>
              </w:rPr>
            </w:pPr>
            <w:r w:rsidRPr="00F77FD9">
              <w:rPr>
                <w:b w:val="0"/>
                <w:color w:val="000000" w:themeColor="text1"/>
                <w:sz w:val="24"/>
                <w:szCs w:val="24"/>
              </w:rPr>
              <w:t>SP (%) = [Na</w:t>
            </w:r>
            <w:r w:rsidRPr="00F77FD9">
              <w:rPr>
                <w:b w:val="0"/>
                <w:color w:val="000000" w:themeColor="text1"/>
                <w:sz w:val="24"/>
                <w:szCs w:val="24"/>
                <w:vertAlign w:val="superscript"/>
              </w:rPr>
              <w:t>+</w:t>
            </w:r>
            <w:r w:rsidRPr="00F77FD9">
              <w:rPr>
                <w:b w:val="0"/>
                <w:color w:val="000000" w:themeColor="text1"/>
                <w:sz w:val="24"/>
                <w:szCs w:val="24"/>
              </w:rPr>
              <w:t xml:space="preserve"> / (Ca</w:t>
            </w:r>
            <w:r w:rsidRPr="00F77FD9">
              <w:rPr>
                <w:b w:val="0"/>
                <w:color w:val="000000" w:themeColor="text1"/>
                <w:sz w:val="24"/>
                <w:szCs w:val="24"/>
                <w:vertAlign w:val="superscript"/>
              </w:rPr>
              <w:t>2+</w:t>
            </w:r>
            <w:r w:rsidRPr="00F77FD9">
              <w:rPr>
                <w:b w:val="0"/>
                <w:color w:val="000000" w:themeColor="text1"/>
                <w:sz w:val="24"/>
                <w:szCs w:val="24"/>
              </w:rPr>
              <w:t>+ Mg</w:t>
            </w:r>
            <w:r w:rsidRPr="00F77FD9">
              <w:rPr>
                <w:b w:val="0"/>
                <w:color w:val="000000" w:themeColor="text1"/>
                <w:sz w:val="24"/>
                <w:szCs w:val="24"/>
                <w:vertAlign w:val="superscript"/>
              </w:rPr>
              <w:t>2+</w:t>
            </w:r>
            <w:r w:rsidRPr="00F77FD9">
              <w:rPr>
                <w:b w:val="0"/>
                <w:color w:val="000000" w:themeColor="text1"/>
                <w:sz w:val="24"/>
                <w:szCs w:val="24"/>
              </w:rPr>
              <w:t xml:space="preserve">+ </w:t>
            </w:r>
            <w:r w:rsidR="00913090" w:rsidRPr="00F77FD9">
              <w:rPr>
                <w:b w:val="0"/>
                <w:color w:val="000000" w:themeColor="text1"/>
                <w:sz w:val="24"/>
                <w:szCs w:val="24"/>
              </w:rPr>
              <w:t>Na</w:t>
            </w:r>
            <w:r w:rsidR="00913090" w:rsidRPr="00F77FD9">
              <w:rPr>
                <w:b w:val="0"/>
                <w:color w:val="000000" w:themeColor="text1"/>
                <w:sz w:val="24"/>
                <w:szCs w:val="24"/>
                <w:vertAlign w:val="superscript"/>
              </w:rPr>
              <w:t>+</w:t>
            </w:r>
            <w:r w:rsidR="00913090" w:rsidRPr="00F77FD9">
              <w:rPr>
                <w:b w:val="0"/>
                <w:color w:val="000000" w:themeColor="text1"/>
                <w:sz w:val="24"/>
                <w:szCs w:val="24"/>
              </w:rPr>
              <w:t xml:space="preserve"> </w:t>
            </w:r>
            <w:r w:rsidRPr="00F77FD9">
              <w:rPr>
                <w:b w:val="0"/>
                <w:color w:val="000000" w:themeColor="text1"/>
                <w:sz w:val="24"/>
                <w:szCs w:val="24"/>
              </w:rPr>
              <w:t>+</w:t>
            </w:r>
            <w:r w:rsidR="00913090" w:rsidRPr="00F77FD9">
              <w:rPr>
                <w:b w:val="0"/>
                <w:color w:val="000000" w:themeColor="text1"/>
                <w:sz w:val="24"/>
                <w:szCs w:val="24"/>
              </w:rPr>
              <w:t xml:space="preserve"> K</w:t>
            </w:r>
            <w:r w:rsidR="00913090" w:rsidRPr="00F77FD9">
              <w:rPr>
                <w:b w:val="0"/>
                <w:color w:val="000000" w:themeColor="text1"/>
                <w:sz w:val="24"/>
                <w:szCs w:val="24"/>
                <w:vertAlign w:val="superscript"/>
              </w:rPr>
              <w:t>+</w:t>
            </w:r>
            <w:r w:rsidRPr="00F77FD9">
              <w:rPr>
                <w:b w:val="0"/>
                <w:color w:val="000000" w:themeColor="text1"/>
                <w:sz w:val="24"/>
                <w:szCs w:val="24"/>
              </w:rPr>
              <w:t>)] x 100</w:t>
            </w:r>
          </w:p>
        </w:tc>
        <w:tc>
          <w:tcPr>
            <w:tcW w:w="3119" w:type="dxa"/>
          </w:tcPr>
          <w:p w14:paraId="4352E449" w14:textId="3D20385C" w:rsidR="00462F22" w:rsidRPr="00404B5D" w:rsidRDefault="00462F22" w:rsidP="009F0614">
            <w:pPr>
              <w:spacing w:before="12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404B5D">
              <w:rPr>
                <w:color w:val="000000" w:themeColor="text1"/>
                <w:sz w:val="24"/>
                <w:szCs w:val="24"/>
              </w:rPr>
              <w:t>Doneen</w:t>
            </w:r>
            <w:proofErr w:type="spellEnd"/>
            <w:r w:rsidRPr="00404B5D">
              <w:rPr>
                <w:color w:val="000000" w:themeColor="text1"/>
                <w:sz w:val="24"/>
                <w:szCs w:val="24"/>
              </w:rPr>
              <w:t xml:space="preserve"> (1964)</w:t>
            </w:r>
          </w:p>
        </w:tc>
      </w:tr>
      <w:tr w:rsidR="00F77FD9" w:rsidRPr="00F77FD9" w14:paraId="5C8C8AEB" w14:textId="77777777" w:rsidTr="009F0614">
        <w:trPr>
          <w:trHeight w:val="144"/>
        </w:trPr>
        <w:tc>
          <w:tcPr>
            <w:cnfStyle w:val="001000000000" w:firstRow="0" w:lastRow="0" w:firstColumn="1" w:lastColumn="0" w:oddVBand="0" w:evenVBand="0" w:oddHBand="0" w:evenHBand="0" w:firstRowFirstColumn="0" w:firstRowLastColumn="0" w:lastRowFirstColumn="0" w:lastRowLastColumn="0"/>
            <w:tcW w:w="5920" w:type="dxa"/>
          </w:tcPr>
          <w:p w14:paraId="26717218" w14:textId="77777777" w:rsidR="00462F22" w:rsidRPr="00F77FD9" w:rsidRDefault="00462F22" w:rsidP="009F0614">
            <w:pPr>
              <w:spacing w:before="120"/>
              <w:jc w:val="both"/>
              <w:rPr>
                <w:b w:val="0"/>
                <w:bCs w:val="0"/>
                <w:color w:val="000000" w:themeColor="text1"/>
                <w:sz w:val="24"/>
                <w:szCs w:val="24"/>
              </w:rPr>
            </w:pPr>
            <w:r w:rsidRPr="00F77FD9">
              <w:rPr>
                <w:b w:val="0"/>
                <w:color w:val="000000" w:themeColor="text1"/>
                <w:sz w:val="24"/>
                <w:szCs w:val="24"/>
              </w:rPr>
              <w:t>SR = Na</w:t>
            </w:r>
            <w:r w:rsidRPr="00F77FD9">
              <w:rPr>
                <w:b w:val="0"/>
                <w:color w:val="000000" w:themeColor="text1"/>
                <w:sz w:val="24"/>
                <w:szCs w:val="24"/>
                <w:vertAlign w:val="superscript"/>
              </w:rPr>
              <w:t>+</w:t>
            </w:r>
            <w:r w:rsidRPr="00F77FD9">
              <w:rPr>
                <w:b w:val="0"/>
                <w:color w:val="000000" w:themeColor="text1"/>
                <w:sz w:val="24"/>
                <w:szCs w:val="24"/>
              </w:rPr>
              <w:t xml:space="preserve"> / (Ca</w:t>
            </w:r>
            <w:r w:rsidRPr="00F77FD9">
              <w:rPr>
                <w:b w:val="0"/>
                <w:color w:val="000000" w:themeColor="text1"/>
                <w:sz w:val="24"/>
                <w:szCs w:val="24"/>
                <w:vertAlign w:val="superscript"/>
              </w:rPr>
              <w:t>2+</w:t>
            </w:r>
            <w:r w:rsidRPr="00F77FD9">
              <w:rPr>
                <w:b w:val="0"/>
                <w:color w:val="000000" w:themeColor="text1"/>
                <w:sz w:val="24"/>
                <w:szCs w:val="24"/>
              </w:rPr>
              <w:t>+ Mg</w:t>
            </w:r>
            <w:r w:rsidRPr="00F77FD9">
              <w:rPr>
                <w:b w:val="0"/>
                <w:color w:val="000000" w:themeColor="text1"/>
                <w:sz w:val="24"/>
                <w:szCs w:val="24"/>
                <w:vertAlign w:val="superscript"/>
              </w:rPr>
              <w:t>2+</w:t>
            </w:r>
            <w:r w:rsidRPr="00F77FD9">
              <w:rPr>
                <w:b w:val="0"/>
                <w:color w:val="000000" w:themeColor="text1"/>
                <w:sz w:val="24"/>
                <w:szCs w:val="24"/>
              </w:rPr>
              <w:t>)</w:t>
            </w:r>
          </w:p>
        </w:tc>
        <w:tc>
          <w:tcPr>
            <w:tcW w:w="3119" w:type="dxa"/>
          </w:tcPr>
          <w:p w14:paraId="6932CA6C" w14:textId="3ADA0370" w:rsidR="00462F22" w:rsidRPr="00404B5D" w:rsidRDefault="00462F22" w:rsidP="009F0614">
            <w:pPr>
              <w:spacing w:before="12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404B5D">
              <w:rPr>
                <w:color w:val="000000" w:themeColor="text1"/>
                <w:sz w:val="24"/>
                <w:szCs w:val="24"/>
              </w:rPr>
              <w:t>Abou</w:t>
            </w:r>
            <w:proofErr w:type="spellEnd"/>
            <w:r w:rsidRPr="00404B5D">
              <w:rPr>
                <w:color w:val="000000" w:themeColor="text1"/>
                <w:sz w:val="24"/>
                <w:szCs w:val="24"/>
              </w:rPr>
              <w:t xml:space="preserve"> El-</w:t>
            </w:r>
            <w:proofErr w:type="spellStart"/>
            <w:r w:rsidRPr="00404B5D">
              <w:rPr>
                <w:color w:val="000000" w:themeColor="text1"/>
                <w:sz w:val="24"/>
                <w:szCs w:val="24"/>
              </w:rPr>
              <w:t>Defan</w:t>
            </w:r>
            <w:proofErr w:type="spellEnd"/>
            <w:r w:rsidRPr="00404B5D">
              <w:rPr>
                <w:color w:val="000000" w:themeColor="text1"/>
                <w:sz w:val="24"/>
                <w:szCs w:val="24"/>
              </w:rPr>
              <w:t xml:space="preserve"> </w:t>
            </w:r>
            <w:r w:rsidR="00CA6406" w:rsidRPr="00404B5D">
              <w:rPr>
                <w:color w:val="000000" w:themeColor="text1"/>
                <w:sz w:val="24"/>
                <w:szCs w:val="24"/>
              </w:rPr>
              <w:t>et al.</w:t>
            </w:r>
            <w:r w:rsidRPr="00404B5D">
              <w:rPr>
                <w:color w:val="000000" w:themeColor="text1"/>
                <w:sz w:val="24"/>
                <w:szCs w:val="24"/>
              </w:rPr>
              <w:t xml:space="preserve"> (2016)</w:t>
            </w:r>
          </w:p>
        </w:tc>
      </w:tr>
      <w:tr w:rsidR="00F77FD9" w:rsidRPr="00F77FD9" w14:paraId="76EC5125" w14:textId="77777777" w:rsidTr="009F0614">
        <w:trPr>
          <w:trHeight w:val="144"/>
        </w:trPr>
        <w:tc>
          <w:tcPr>
            <w:cnfStyle w:val="001000000000" w:firstRow="0" w:lastRow="0" w:firstColumn="1" w:lastColumn="0" w:oddVBand="0" w:evenVBand="0" w:oddHBand="0" w:evenHBand="0" w:firstRowFirstColumn="0" w:firstRowLastColumn="0" w:lastRowFirstColumn="0" w:lastRowLastColumn="0"/>
            <w:tcW w:w="5920" w:type="dxa"/>
          </w:tcPr>
          <w:p w14:paraId="16BA329D" w14:textId="77777777" w:rsidR="00462F22" w:rsidRPr="00F77FD9" w:rsidRDefault="00462F22" w:rsidP="009F0614">
            <w:pPr>
              <w:spacing w:before="120"/>
              <w:jc w:val="both"/>
              <w:rPr>
                <w:b w:val="0"/>
                <w:bCs w:val="0"/>
                <w:color w:val="000000" w:themeColor="text1"/>
                <w:sz w:val="24"/>
                <w:szCs w:val="24"/>
              </w:rPr>
            </w:pPr>
            <w:r w:rsidRPr="00F77FD9">
              <w:rPr>
                <w:b w:val="0"/>
                <w:color w:val="000000" w:themeColor="text1"/>
                <w:sz w:val="24"/>
                <w:szCs w:val="24"/>
              </w:rPr>
              <w:lastRenderedPageBreak/>
              <w:t>SAR = Na</w:t>
            </w:r>
            <w:r w:rsidRPr="00F77FD9">
              <w:rPr>
                <w:b w:val="0"/>
                <w:color w:val="000000" w:themeColor="text1"/>
                <w:sz w:val="24"/>
                <w:szCs w:val="24"/>
                <w:vertAlign w:val="superscript"/>
              </w:rPr>
              <w:t>+</w:t>
            </w:r>
            <w:r w:rsidRPr="00F77FD9">
              <w:rPr>
                <w:b w:val="0"/>
                <w:color w:val="000000" w:themeColor="text1"/>
                <w:sz w:val="24"/>
                <w:szCs w:val="24"/>
              </w:rPr>
              <w:t xml:space="preserve"> / √0.5 (Ca</w:t>
            </w:r>
            <w:r w:rsidRPr="00F77FD9">
              <w:rPr>
                <w:b w:val="0"/>
                <w:color w:val="000000" w:themeColor="text1"/>
                <w:sz w:val="24"/>
                <w:szCs w:val="24"/>
                <w:vertAlign w:val="superscript"/>
              </w:rPr>
              <w:t>2+</w:t>
            </w:r>
            <w:r w:rsidRPr="00F77FD9">
              <w:rPr>
                <w:b w:val="0"/>
                <w:color w:val="000000" w:themeColor="text1"/>
                <w:sz w:val="24"/>
                <w:szCs w:val="24"/>
              </w:rPr>
              <w:t xml:space="preserve"> + Mg</w:t>
            </w:r>
            <w:r w:rsidRPr="00F77FD9">
              <w:rPr>
                <w:b w:val="0"/>
                <w:color w:val="000000" w:themeColor="text1"/>
                <w:sz w:val="24"/>
                <w:szCs w:val="24"/>
                <w:vertAlign w:val="superscript"/>
              </w:rPr>
              <w:t>2+</w:t>
            </w:r>
            <w:r w:rsidRPr="00F77FD9">
              <w:rPr>
                <w:b w:val="0"/>
                <w:color w:val="000000" w:themeColor="text1"/>
                <w:sz w:val="24"/>
                <w:szCs w:val="24"/>
              </w:rPr>
              <w:t>)</w:t>
            </w:r>
          </w:p>
        </w:tc>
        <w:tc>
          <w:tcPr>
            <w:tcW w:w="3119" w:type="dxa"/>
          </w:tcPr>
          <w:p w14:paraId="00347154" w14:textId="248AAE01" w:rsidR="00462F22" w:rsidRPr="00404B5D" w:rsidRDefault="00462F22" w:rsidP="009F0614">
            <w:pPr>
              <w:spacing w:before="12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04B5D">
              <w:rPr>
                <w:color w:val="000000" w:themeColor="text1"/>
                <w:sz w:val="24"/>
                <w:szCs w:val="24"/>
              </w:rPr>
              <w:t>Richards (1954)</w:t>
            </w:r>
          </w:p>
        </w:tc>
      </w:tr>
    </w:tbl>
    <w:p w14:paraId="38E08231" w14:textId="128ECA0F" w:rsidR="001B089F" w:rsidRPr="00F77FD9" w:rsidRDefault="001B089F" w:rsidP="003940C3">
      <w:pPr>
        <w:spacing w:before="280" w:after="0" w:line="360" w:lineRule="auto"/>
        <w:ind w:firstLine="720"/>
        <w:jc w:val="both"/>
        <w:rPr>
          <w:rFonts w:ascii="Times New Roman" w:eastAsia="SimSun" w:hAnsi="Times New Roman" w:cs="Times New Roman"/>
          <w:color w:val="000000" w:themeColor="text1"/>
          <w:kern w:val="0"/>
          <w:sz w:val="24"/>
          <w:szCs w:val="24"/>
        </w:rPr>
      </w:pPr>
      <w:r w:rsidRPr="00F77FD9">
        <w:rPr>
          <w:rFonts w:ascii="Times New Roman" w:eastAsia="SimSun" w:hAnsi="Times New Roman" w:cs="Times New Roman"/>
          <w:color w:val="000000" w:themeColor="text1"/>
          <w:kern w:val="0"/>
          <w:sz w:val="24"/>
          <w:szCs w:val="24"/>
        </w:rPr>
        <w:t>A total of forty surface soil samples (0-15 cm</w:t>
      </w:r>
      <w:r w:rsidR="003940C3" w:rsidRPr="00F77FD9">
        <w:rPr>
          <w:rFonts w:ascii="Times New Roman" w:eastAsia="SimSun" w:hAnsi="Times New Roman" w:cs="Times New Roman"/>
          <w:color w:val="000000" w:themeColor="text1"/>
          <w:kern w:val="0"/>
          <w:sz w:val="24"/>
          <w:szCs w:val="24"/>
        </w:rPr>
        <w:t xml:space="preserve"> depth</w:t>
      </w:r>
      <w:r w:rsidRPr="00F77FD9">
        <w:rPr>
          <w:rFonts w:ascii="Times New Roman" w:eastAsia="SimSun" w:hAnsi="Times New Roman" w:cs="Times New Roman"/>
          <w:color w:val="000000" w:themeColor="text1"/>
          <w:kern w:val="0"/>
          <w:sz w:val="24"/>
          <w:szCs w:val="24"/>
        </w:rPr>
        <w:t xml:space="preserve">) were collected from </w:t>
      </w:r>
      <w:r w:rsidR="003940C3" w:rsidRPr="00F77FD9">
        <w:rPr>
          <w:rFonts w:ascii="Times New Roman" w:eastAsia="SimSun" w:hAnsi="Times New Roman" w:cs="Times New Roman"/>
          <w:color w:val="000000" w:themeColor="text1"/>
          <w:kern w:val="0"/>
          <w:sz w:val="24"/>
          <w:szCs w:val="24"/>
        </w:rPr>
        <w:t xml:space="preserve">different villages of </w:t>
      </w:r>
      <w:r w:rsidRPr="00F77FD9">
        <w:rPr>
          <w:rFonts w:ascii="Times New Roman" w:eastAsia="SimSun" w:hAnsi="Times New Roman" w:cs="Times New Roman"/>
          <w:color w:val="000000" w:themeColor="text1"/>
          <w:kern w:val="0"/>
          <w:sz w:val="24"/>
          <w:szCs w:val="24"/>
        </w:rPr>
        <w:t xml:space="preserve">two </w:t>
      </w:r>
      <w:proofErr w:type="spellStart"/>
      <w:r w:rsidRPr="00F77FD9">
        <w:rPr>
          <w:rFonts w:ascii="Times New Roman" w:eastAsia="SimSun" w:hAnsi="Times New Roman" w:cs="Times New Roman"/>
          <w:color w:val="000000" w:themeColor="text1"/>
          <w:kern w:val="0"/>
          <w:sz w:val="24"/>
          <w:szCs w:val="24"/>
        </w:rPr>
        <w:t>hoblis</w:t>
      </w:r>
      <w:proofErr w:type="spellEnd"/>
      <w:r w:rsidRPr="00F77FD9">
        <w:rPr>
          <w:rFonts w:ascii="Times New Roman" w:eastAsia="SimSun" w:hAnsi="Times New Roman" w:cs="Times New Roman"/>
          <w:color w:val="000000" w:themeColor="text1"/>
          <w:kern w:val="0"/>
          <w:sz w:val="24"/>
          <w:szCs w:val="24"/>
        </w:rPr>
        <w:t xml:space="preserve"> </w:t>
      </w:r>
      <w:r w:rsidRPr="00F77FD9">
        <w:rPr>
          <w:rFonts w:ascii="Times New Roman" w:eastAsia="SimSun" w:hAnsi="Times New Roman" w:cs="Times New Roman"/>
          <w:i/>
          <w:iCs/>
          <w:color w:val="000000" w:themeColor="text1"/>
          <w:kern w:val="0"/>
          <w:sz w:val="24"/>
          <w:szCs w:val="24"/>
        </w:rPr>
        <w:t>viz.,</w:t>
      </w:r>
      <w:r w:rsidRPr="00F77FD9">
        <w:rPr>
          <w:rFonts w:ascii="Times New Roman" w:eastAsia="SimSun" w:hAnsi="Times New Roman" w:cs="Times New Roman"/>
          <w:color w:val="000000" w:themeColor="text1"/>
          <w:kern w:val="0"/>
          <w:sz w:val="24"/>
          <w:szCs w:val="24"/>
        </w:rPr>
        <w:t xml:space="preserve"> </w:t>
      </w:r>
      <w:proofErr w:type="spellStart"/>
      <w:r w:rsidRPr="00F77FD9">
        <w:rPr>
          <w:rFonts w:ascii="Times New Roman" w:eastAsia="SimSun" w:hAnsi="Times New Roman" w:cs="Times New Roman"/>
          <w:color w:val="000000" w:themeColor="text1"/>
          <w:kern w:val="0"/>
          <w:sz w:val="24"/>
          <w:szCs w:val="24"/>
        </w:rPr>
        <w:t>Kodihalli</w:t>
      </w:r>
      <w:proofErr w:type="spellEnd"/>
      <w:r w:rsidRPr="00F77FD9">
        <w:rPr>
          <w:rFonts w:ascii="Times New Roman" w:eastAsia="SimSun" w:hAnsi="Times New Roman" w:cs="Times New Roman"/>
          <w:color w:val="000000" w:themeColor="text1"/>
          <w:kern w:val="0"/>
          <w:sz w:val="24"/>
          <w:szCs w:val="24"/>
        </w:rPr>
        <w:t xml:space="preserve"> and </w:t>
      </w:r>
      <w:proofErr w:type="spellStart"/>
      <w:r w:rsidRPr="00F77FD9">
        <w:rPr>
          <w:rFonts w:ascii="Times New Roman" w:eastAsia="SimSun" w:hAnsi="Times New Roman" w:cs="Times New Roman"/>
          <w:color w:val="000000" w:themeColor="text1"/>
          <w:kern w:val="0"/>
          <w:sz w:val="24"/>
          <w:szCs w:val="24"/>
        </w:rPr>
        <w:t>Uyyamballi</w:t>
      </w:r>
      <w:proofErr w:type="spellEnd"/>
      <w:r w:rsidRPr="00F77FD9">
        <w:rPr>
          <w:rFonts w:ascii="Times New Roman" w:eastAsia="SimSun" w:hAnsi="Times New Roman" w:cs="Times New Roman"/>
          <w:color w:val="000000" w:themeColor="text1"/>
          <w:kern w:val="0"/>
          <w:sz w:val="24"/>
          <w:szCs w:val="24"/>
        </w:rPr>
        <w:t xml:space="preserve"> in </w:t>
      </w:r>
      <w:proofErr w:type="spellStart"/>
      <w:r w:rsidRPr="00F77FD9">
        <w:rPr>
          <w:rFonts w:ascii="Times New Roman" w:hAnsi="Times New Roman" w:cs="Times New Roman"/>
          <w:color w:val="000000" w:themeColor="text1"/>
          <w:kern w:val="0"/>
          <w:sz w:val="24"/>
          <w:szCs w:val="24"/>
        </w:rPr>
        <w:t>Kanakapura</w:t>
      </w:r>
      <w:proofErr w:type="spellEnd"/>
      <w:r w:rsidRPr="00F77FD9">
        <w:rPr>
          <w:rFonts w:ascii="Times New Roman" w:hAnsi="Times New Roman" w:cs="Times New Roman"/>
          <w:color w:val="000000" w:themeColor="text1"/>
          <w:kern w:val="0"/>
          <w:sz w:val="24"/>
          <w:szCs w:val="24"/>
        </w:rPr>
        <w:t xml:space="preserve"> taluk of </w:t>
      </w:r>
      <w:proofErr w:type="spellStart"/>
      <w:r w:rsidRPr="00F77FD9">
        <w:rPr>
          <w:rFonts w:ascii="Times New Roman" w:hAnsi="Times New Roman" w:cs="Times New Roman"/>
          <w:color w:val="000000" w:themeColor="text1"/>
          <w:kern w:val="0"/>
          <w:sz w:val="24"/>
          <w:szCs w:val="24"/>
        </w:rPr>
        <w:t>Ramanagara</w:t>
      </w:r>
      <w:proofErr w:type="spellEnd"/>
      <w:r w:rsidRPr="00F77FD9">
        <w:rPr>
          <w:rFonts w:ascii="Times New Roman" w:hAnsi="Times New Roman" w:cs="Times New Roman"/>
          <w:color w:val="000000" w:themeColor="text1"/>
          <w:kern w:val="0"/>
          <w:sz w:val="24"/>
          <w:szCs w:val="24"/>
        </w:rPr>
        <w:t xml:space="preserve"> district apportioned 10 each from </w:t>
      </w:r>
      <w:r w:rsidRPr="00F77FD9">
        <w:rPr>
          <w:rFonts w:ascii="Times New Roman" w:eastAsia="SimSun" w:hAnsi="Times New Roman" w:cs="Times New Roman"/>
          <w:color w:val="000000" w:themeColor="text1"/>
          <w:kern w:val="0"/>
          <w:sz w:val="24"/>
          <w:szCs w:val="24"/>
        </w:rPr>
        <w:t xml:space="preserve">soils irrigated with </w:t>
      </w:r>
      <w:r w:rsidR="0062694D">
        <w:rPr>
          <w:rFonts w:ascii="Times New Roman" w:eastAsia="SimSun" w:hAnsi="Times New Roman" w:cs="Times New Roman"/>
          <w:color w:val="000000" w:themeColor="text1"/>
          <w:kern w:val="0"/>
          <w:sz w:val="24"/>
          <w:szCs w:val="24"/>
        </w:rPr>
        <w:t>borewell</w:t>
      </w:r>
      <w:r w:rsidRPr="00F77FD9">
        <w:rPr>
          <w:rFonts w:ascii="Times New Roman" w:eastAsia="SimSun" w:hAnsi="Times New Roman" w:cs="Times New Roman"/>
          <w:color w:val="000000" w:themeColor="text1"/>
          <w:kern w:val="0"/>
          <w:sz w:val="24"/>
          <w:szCs w:val="24"/>
        </w:rPr>
        <w:t xml:space="preserve">, lake and dam waters including soils of rainfed area. </w:t>
      </w:r>
      <w:r w:rsidRPr="00F77FD9">
        <w:rPr>
          <w:rFonts w:ascii="Times New Roman" w:hAnsi="Times New Roman" w:cs="Times New Roman"/>
          <w:color w:val="000000" w:themeColor="text1"/>
          <w:kern w:val="0"/>
          <w:sz w:val="24"/>
          <w:szCs w:val="24"/>
        </w:rPr>
        <w:t xml:space="preserve">These soil samples were </w:t>
      </w:r>
      <w:r w:rsidR="003940C3" w:rsidRPr="00F77FD9">
        <w:rPr>
          <w:rFonts w:ascii="Times New Roman" w:hAnsi="Times New Roman" w:cs="Times New Roman"/>
          <w:color w:val="000000" w:themeColor="text1"/>
          <w:kern w:val="0"/>
          <w:sz w:val="24"/>
          <w:szCs w:val="24"/>
        </w:rPr>
        <w:t xml:space="preserve">further </w:t>
      </w:r>
      <w:r w:rsidRPr="00F77FD9">
        <w:rPr>
          <w:rFonts w:ascii="Times New Roman" w:hAnsi="Times New Roman" w:cs="Times New Roman"/>
          <w:color w:val="000000" w:themeColor="text1"/>
          <w:kern w:val="0"/>
          <w:sz w:val="24"/>
          <w:szCs w:val="24"/>
        </w:rPr>
        <w:t xml:space="preserve">processed and </w:t>
      </w:r>
      <w:proofErr w:type="spellStart"/>
      <w:r w:rsidRPr="00F77FD9">
        <w:rPr>
          <w:rFonts w:ascii="Times New Roman" w:hAnsi="Times New Roman" w:cs="Times New Roman"/>
          <w:color w:val="000000" w:themeColor="text1"/>
          <w:kern w:val="0"/>
          <w:sz w:val="24"/>
          <w:szCs w:val="24"/>
        </w:rPr>
        <w:t>analyzed</w:t>
      </w:r>
      <w:proofErr w:type="spellEnd"/>
      <w:r w:rsidRPr="00F77FD9">
        <w:rPr>
          <w:rFonts w:ascii="Times New Roman" w:hAnsi="Times New Roman" w:cs="Times New Roman"/>
          <w:color w:val="000000" w:themeColor="text1"/>
          <w:kern w:val="0"/>
          <w:sz w:val="24"/>
          <w:szCs w:val="24"/>
        </w:rPr>
        <w:t xml:space="preserve"> for </w:t>
      </w:r>
      <w:r w:rsidR="003940C3" w:rsidRPr="00F77FD9">
        <w:rPr>
          <w:rFonts w:ascii="Times New Roman" w:hAnsi="Times New Roman" w:cs="Times New Roman"/>
          <w:color w:val="000000" w:themeColor="text1"/>
          <w:kern w:val="0"/>
          <w:sz w:val="24"/>
          <w:szCs w:val="24"/>
        </w:rPr>
        <w:t xml:space="preserve">various </w:t>
      </w:r>
      <w:r w:rsidRPr="00F77FD9">
        <w:rPr>
          <w:rFonts w:ascii="Times New Roman" w:hAnsi="Times New Roman" w:cs="Times New Roman"/>
          <w:color w:val="000000" w:themeColor="text1"/>
          <w:kern w:val="0"/>
          <w:sz w:val="24"/>
          <w:szCs w:val="24"/>
        </w:rPr>
        <w:t>physical characteristics such as bulk density (BD) and maximum water holding capacity (MWHC), c</w:t>
      </w:r>
      <w:r w:rsidR="003940C3" w:rsidRPr="00F77FD9">
        <w:rPr>
          <w:rFonts w:ascii="Times New Roman" w:hAnsi="Times New Roman" w:cs="Times New Roman"/>
          <w:color w:val="000000" w:themeColor="text1"/>
          <w:kern w:val="0"/>
          <w:sz w:val="24"/>
          <w:szCs w:val="24"/>
        </w:rPr>
        <w:t xml:space="preserve">hemical properties such as </w:t>
      </w:r>
      <w:r w:rsidRPr="00F77FD9">
        <w:rPr>
          <w:rFonts w:ascii="Times New Roman" w:hAnsi="Times New Roman" w:cs="Times New Roman"/>
          <w:color w:val="000000" w:themeColor="text1"/>
          <w:kern w:val="0"/>
          <w:sz w:val="24"/>
          <w:szCs w:val="24"/>
        </w:rPr>
        <w:t>pH, electrical conductivity, organic carbon</w:t>
      </w:r>
      <w:r w:rsidR="003940C3" w:rsidRPr="00F77FD9">
        <w:rPr>
          <w:rFonts w:ascii="Times New Roman" w:hAnsi="Times New Roman" w:cs="Times New Roman"/>
          <w:color w:val="000000" w:themeColor="text1"/>
          <w:kern w:val="0"/>
          <w:sz w:val="24"/>
          <w:szCs w:val="24"/>
        </w:rPr>
        <w:t xml:space="preserve"> and </w:t>
      </w:r>
      <w:r w:rsidRPr="00F77FD9">
        <w:rPr>
          <w:rFonts w:ascii="Times New Roman" w:hAnsi="Times New Roman" w:cs="Times New Roman"/>
          <w:color w:val="000000" w:themeColor="text1"/>
          <w:kern w:val="0"/>
          <w:sz w:val="24"/>
          <w:szCs w:val="24"/>
        </w:rPr>
        <w:t>available nutrient</w:t>
      </w:r>
      <w:r w:rsidR="00405FC0">
        <w:rPr>
          <w:rFonts w:ascii="Times New Roman" w:hAnsi="Times New Roman" w:cs="Times New Roman"/>
          <w:color w:val="000000" w:themeColor="text1"/>
          <w:kern w:val="0"/>
          <w:sz w:val="24"/>
          <w:szCs w:val="24"/>
        </w:rPr>
        <w:t>s</w:t>
      </w:r>
      <w:r w:rsidR="003940C3" w:rsidRPr="00F77FD9">
        <w:rPr>
          <w:rFonts w:ascii="Times New Roman" w:hAnsi="Times New Roman" w:cs="Times New Roman"/>
          <w:color w:val="000000" w:themeColor="text1"/>
          <w:kern w:val="0"/>
          <w:sz w:val="24"/>
          <w:szCs w:val="24"/>
        </w:rPr>
        <w:t xml:space="preserve"> </w:t>
      </w:r>
      <w:r w:rsidR="00C05438">
        <w:rPr>
          <w:rFonts w:ascii="Times New Roman" w:hAnsi="Times New Roman" w:cs="Times New Roman"/>
          <w:color w:val="000000" w:themeColor="text1"/>
          <w:kern w:val="0"/>
          <w:sz w:val="24"/>
          <w:szCs w:val="24"/>
        </w:rPr>
        <w:t xml:space="preserve">status </w:t>
      </w:r>
      <w:r w:rsidR="003940C3" w:rsidRPr="00F77FD9">
        <w:rPr>
          <w:rFonts w:ascii="Times New Roman" w:hAnsi="Times New Roman" w:cs="Times New Roman"/>
          <w:color w:val="000000" w:themeColor="text1"/>
          <w:kern w:val="0"/>
          <w:sz w:val="24"/>
          <w:szCs w:val="24"/>
        </w:rPr>
        <w:t>by following standard procedures.</w:t>
      </w:r>
    </w:p>
    <w:p w14:paraId="17A4C91E" w14:textId="134F0910" w:rsidR="00144623" w:rsidRPr="00F77FD9" w:rsidRDefault="00136D18" w:rsidP="00223DF7">
      <w:pPr>
        <w:spacing w:before="280" w:after="0" w:line="360" w:lineRule="auto"/>
        <w:ind w:firstLine="720"/>
        <w:jc w:val="both"/>
        <w:rPr>
          <w:rFonts w:ascii="Times New Roman" w:hAnsi="Times New Roman" w:cs="Times New Roman"/>
          <w:b/>
          <w:bCs/>
          <w:color w:val="000000" w:themeColor="text1"/>
          <w:kern w:val="0"/>
          <w:sz w:val="24"/>
          <w:szCs w:val="24"/>
        </w:rPr>
      </w:pPr>
      <w:r w:rsidRPr="00F77FD9">
        <w:rPr>
          <w:rFonts w:ascii="Times New Roman" w:hAnsi="Times New Roman" w:cs="Times New Roman"/>
          <w:color w:val="000000" w:themeColor="text1"/>
          <w:kern w:val="0"/>
          <w:sz w:val="24"/>
          <w:szCs w:val="24"/>
        </w:rPr>
        <w:t xml:space="preserve">Bulk density </w:t>
      </w:r>
      <w:r w:rsidR="0081745B" w:rsidRPr="00F77FD9">
        <w:rPr>
          <w:rFonts w:ascii="Times New Roman" w:hAnsi="Times New Roman" w:cs="Times New Roman"/>
          <w:color w:val="000000" w:themeColor="text1"/>
          <w:kern w:val="0"/>
          <w:sz w:val="24"/>
          <w:szCs w:val="24"/>
        </w:rPr>
        <w:t xml:space="preserve">and maximum water-holding capacity </w:t>
      </w:r>
      <w:r w:rsidRPr="00F77FD9">
        <w:rPr>
          <w:rFonts w:ascii="Times New Roman" w:hAnsi="Times New Roman" w:cs="Times New Roman"/>
          <w:color w:val="000000" w:themeColor="text1"/>
          <w:kern w:val="0"/>
          <w:sz w:val="24"/>
          <w:szCs w:val="24"/>
        </w:rPr>
        <w:t xml:space="preserve">of soil </w:t>
      </w:r>
      <w:r w:rsidR="00144623" w:rsidRPr="00F77FD9">
        <w:rPr>
          <w:rFonts w:ascii="Times New Roman" w:hAnsi="Times New Roman" w:cs="Times New Roman"/>
          <w:color w:val="000000" w:themeColor="text1"/>
          <w:kern w:val="0"/>
          <w:sz w:val="24"/>
          <w:szCs w:val="24"/>
        </w:rPr>
        <w:t>were</w:t>
      </w:r>
      <w:r w:rsidRPr="00F77FD9">
        <w:rPr>
          <w:rFonts w:ascii="Times New Roman" w:hAnsi="Times New Roman" w:cs="Times New Roman"/>
          <w:color w:val="000000" w:themeColor="text1"/>
          <w:kern w:val="0"/>
          <w:sz w:val="24"/>
          <w:szCs w:val="24"/>
        </w:rPr>
        <w:t xml:space="preserve"> determined using Keen's cup </w:t>
      </w:r>
      <w:r w:rsidR="005A1F71" w:rsidRPr="00404B5D">
        <w:rPr>
          <w:rFonts w:ascii="Times New Roman" w:hAnsi="Times New Roman" w:cs="Times New Roman"/>
          <w:color w:val="000000" w:themeColor="text1"/>
          <w:kern w:val="0"/>
          <w:sz w:val="24"/>
          <w:szCs w:val="24"/>
        </w:rPr>
        <w:t>(</w:t>
      </w:r>
      <w:r w:rsidRPr="00404B5D">
        <w:rPr>
          <w:rFonts w:ascii="Times New Roman" w:hAnsi="Times New Roman" w:cs="Times New Roman"/>
          <w:color w:val="000000" w:themeColor="text1"/>
          <w:kern w:val="0"/>
          <w:sz w:val="24"/>
          <w:szCs w:val="24"/>
        </w:rPr>
        <w:t>Piper</w:t>
      </w:r>
      <w:r w:rsidR="00404B5D" w:rsidRPr="00404B5D">
        <w:rPr>
          <w:rFonts w:ascii="Times New Roman" w:hAnsi="Times New Roman" w:cs="Times New Roman"/>
          <w:color w:val="000000" w:themeColor="text1"/>
          <w:kern w:val="0"/>
          <w:sz w:val="24"/>
          <w:szCs w:val="24"/>
        </w:rPr>
        <w:t>,</w:t>
      </w:r>
      <w:r w:rsidR="005A1F71" w:rsidRPr="00404B5D">
        <w:rPr>
          <w:rFonts w:ascii="Times New Roman" w:hAnsi="Times New Roman" w:cs="Times New Roman"/>
          <w:color w:val="000000" w:themeColor="text1"/>
          <w:kern w:val="0"/>
          <w:sz w:val="24"/>
          <w:szCs w:val="24"/>
        </w:rPr>
        <w:t xml:space="preserve"> 1</w:t>
      </w:r>
      <w:r w:rsidRPr="00404B5D">
        <w:rPr>
          <w:rFonts w:ascii="Times New Roman" w:hAnsi="Times New Roman" w:cs="Times New Roman"/>
          <w:color w:val="000000" w:themeColor="text1"/>
          <w:kern w:val="0"/>
          <w:sz w:val="24"/>
          <w:szCs w:val="24"/>
        </w:rPr>
        <w:t>966)</w:t>
      </w:r>
      <w:r w:rsidR="0081745B" w:rsidRPr="00404B5D">
        <w:rPr>
          <w:rFonts w:ascii="Times New Roman" w:hAnsi="Times New Roman" w:cs="Times New Roman"/>
          <w:color w:val="000000" w:themeColor="text1"/>
          <w:kern w:val="0"/>
          <w:sz w:val="24"/>
          <w:szCs w:val="24"/>
        </w:rPr>
        <w:t xml:space="preserve">. </w:t>
      </w:r>
      <w:r w:rsidR="00144623" w:rsidRPr="00F77FD9">
        <w:rPr>
          <w:rFonts w:ascii="Times New Roman" w:hAnsi="Times New Roman" w:cs="Times New Roman"/>
          <w:color w:val="000000" w:themeColor="text1"/>
          <w:kern w:val="0"/>
          <w:sz w:val="24"/>
          <w:szCs w:val="24"/>
        </w:rPr>
        <w:t xml:space="preserve">The </w:t>
      </w:r>
      <w:r w:rsidR="00144623" w:rsidRPr="00F77FD9">
        <w:rPr>
          <w:rFonts w:ascii="Times New Roman" w:hAnsi="Times New Roman" w:cs="Times New Roman"/>
          <w:color w:val="000000" w:themeColor="text1"/>
          <w:kern w:val="0"/>
          <w:sz w:val="24"/>
          <w:szCs w:val="24"/>
          <w:lang w:eastAsia="en-IN" w:bidi="ta-IN"/>
        </w:rPr>
        <w:t xml:space="preserve">soil pH was determined potentiometrically and EC </w:t>
      </w:r>
      <w:proofErr w:type="spellStart"/>
      <w:r w:rsidR="00144623" w:rsidRPr="00F77FD9">
        <w:rPr>
          <w:rFonts w:ascii="Times New Roman" w:hAnsi="Times New Roman" w:cs="Times New Roman"/>
          <w:color w:val="000000" w:themeColor="text1"/>
          <w:kern w:val="0"/>
          <w:sz w:val="24"/>
          <w:szCs w:val="24"/>
          <w:lang w:eastAsia="en-IN" w:bidi="ta-IN"/>
        </w:rPr>
        <w:t>conductometrically</w:t>
      </w:r>
      <w:proofErr w:type="spellEnd"/>
      <w:r w:rsidR="00144623" w:rsidRPr="00F77FD9">
        <w:rPr>
          <w:rFonts w:ascii="Times New Roman" w:hAnsi="Times New Roman" w:cs="Times New Roman"/>
          <w:color w:val="000000" w:themeColor="text1"/>
          <w:kern w:val="0"/>
          <w:sz w:val="24"/>
          <w:szCs w:val="24"/>
          <w:lang w:eastAsia="en-IN" w:bidi="ta-IN"/>
        </w:rPr>
        <w:t xml:space="preserve"> </w:t>
      </w:r>
      <w:r w:rsidR="009C0F0B" w:rsidRPr="004E082C">
        <w:rPr>
          <w:rFonts w:ascii="Times New Roman" w:hAnsi="Times New Roman" w:cs="Times New Roman"/>
          <w:color w:val="000000" w:themeColor="text1"/>
          <w:kern w:val="0"/>
          <w:sz w:val="24"/>
          <w:szCs w:val="24"/>
          <w:lang w:eastAsia="en-IN" w:bidi="ta-IN"/>
        </w:rPr>
        <w:t>(</w:t>
      </w:r>
      <w:r w:rsidR="00144623" w:rsidRPr="004E082C">
        <w:rPr>
          <w:rFonts w:ascii="Times New Roman" w:hAnsi="Times New Roman" w:cs="Times New Roman"/>
          <w:color w:val="000000" w:themeColor="text1"/>
          <w:kern w:val="0"/>
          <w:sz w:val="24"/>
          <w:szCs w:val="24"/>
          <w:lang w:eastAsia="en-IN" w:bidi="ta-IN"/>
        </w:rPr>
        <w:t>Jackson</w:t>
      </w:r>
      <w:r w:rsidR="004E082C" w:rsidRPr="004E082C">
        <w:rPr>
          <w:rFonts w:ascii="Times New Roman" w:hAnsi="Times New Roman" w:cs="Times New Roman"/>
          <w:color w:val="000000" w:themeColor="text1"/>
          <w:kern w:val="0"/>
          <w:sz w:val="24"/>
          <w:szCs w:val="24"/>
          <w:lang w:eastAsia="en-IN" w:bidi="ta-IN"/>
        </w:rPr>
        <w:t>,</w:t>
      </w:r>
      <w:r w:rsidR="00144623" w:rsidRPr="004E082C">
        <w:rPr>
          <w:rFonts w:ascii="Times New Roman" w:hAnsi="Times New Roman" w:cs="Times New Roman"/>
          <w:color w:val="000000" w:themeColor="text1"/>
          <w:kern w:val="0"/>
          <w:sz w:val="24"/>
          <w:szCs w:val="24"/>
          <w:lang w:eastAsia="en-IN" w:bidi="ta-IN"/>
        </w:rPr>
        <w:t xml:space="preserve"> 1973). </w:t>
      </w:r>
      <w:r w:rsidR="00144623" w:rsidRPr="00F77FD9">
        <w:rPr>
          <w:rFonts w:ascii="Times New Roman" w:hAnsi="Times New Roman" w:cs="Times New Roman"/>
          <w:color w:val="000000" w:themeColor="text1"/>
          <w:kern w:val="0"/>
          <w:sz w:val="24"/>
          <w:szCs w:val="24"/>
          <w:lang w:eastAsia="en-IN" w:bidi="ta-IN"/>
        </w:rPr>
        <w:t xml:space="preserve">Organic carbon content </w:t>
      </w:r>
      <w:r w:rsidR="008B2F96" w:rsidRPr="00F77FD9">
        <w:rPr>
          <w:rFonts w:ascii="Times New Roman" w:hAnsi="Times New Roman" w:cs="Times New Roman"/>
          <w:color w:val="000000" w:themeColor="text1"/>
          <w:kern w:val="0"/>
          <w:sz w:val="24"/>
          <w:szCs w:val="24"/>
          <w:lang w:eastAsia="en-IN" w:bidi="ta-IN"/>
        </w:rPr>
        <w:t xml:space="preserve">of soil </w:t>
      </w:r>
      <w:r w:rsidR="00144623" w:rsidRPr="00F77FD9">
        <w:rPr>
          <w:rFonts w:ascii="Times New Roman" w:hAnsi="Times New Roman" w:cs="Times New Roman"/>
          <w:color w:val="000000" w:themeColor="text1"/>
          <w:kern w:val="0"/>
          <w:sz w:val="24"/>
          <w:szCs w:val="24"/>
          <w:lang w:eastAsia="en-IN" w:bidi="ta-IN"/>
        </w:rPr>
        <w:t xml:space="preserve">was estimated by wet oxidation method </w:t>
      </w:r>
      <w:r w:rsidR="009C0F0B" w:rsidRPr="00221CAC">
        <w:rPr>
          <w:rFonts w:ascii="Times New Roman" w:hAnsi="Times New Roman" w:cs="Times New Roman"/>
          <w:color w:val="000000" w:themeColor="text1"/>
          <w:kern w:val="0"/>
          <w:sz w:val="24"/>
          <w:szCs w:val="24"/>
          <w:lang w:eastAsia="en-IN" w:bidi="ta-IN"/>
        </w:rPr>
        <w:t>(</w:t>
      </w:r>
      <w:r w:rsidR="00144623" w:rsidRPr="00221CAC">
        <w:rPr>
          <w:rFonts w:ascii="Times New Roman" w:hAnsi="Times New Roman" w:cs="Times New Roman"/>
          <w:color w:val="000000" w:themeColor="text1"/>
          <w:kern w:val="0"/>
          <w:sz w:val="24"/>
          <w:szCs w:val="24"/>
          <w:lang w:eastAsia="en-IN" w:bidi="ta-IN"/>
        </w:rPr>
        <w:t>Walkley and Black</w:t>
      </w:r>
      <w:r w:rsidR="00221CAC">
        <w:rPr>
          <w:rFonts w:ascii="Times New Roman" w:hAnsi="Times New Roman" w:cs="Times New Roman"/>
          <w:color w:val="000000" w:themeColor="text1"/>
          <w:kern w:val="0"/>
          <w:sz w:val="24"/>
          <w:szCs w:val="24"/>
          <w:lang w:eastAsia="en-IN" w:bidi="ta-IN"/>
        </w:rPr>
        <w:t>,</w:t>
      </w:r>
      <w:r w:rsidR="00144623" w:rsidRPr="00221CAC">
        <w:rPr>
          <w:rFonts w:ascii="Times New Roman" w:hAnsi="Times New Roman" w:cs="Times New Roman"/>
          <w:color w:val="000000" w:themeColor="text1"/>
          <w:kern w:val="0"/>
          <w:sz w:val="24"/>
          <w:szCs w:val="24"/>
          <w:lang w:eastAsia="en-IN" w:bidi="ta-IN"/>
        </w:rPr>
        <w:t xml:space="preserve"> 1934).</w:t>
      </w:r>
      <w:r w:rsidR="008B2F96" w:rsidRPr="00221CAC">
        <w:rPr>
          <w:rFonts w:ascii="Times New Roman" w:hAnsi="Times New Roman" w:cs="Times New Roman"/>
          <w:color w:val="000000" w:themeColor="text1"/>
          <w:kern w:val="0"/>
          <w:sz w:val="24"/>
          <w:szCs w:val="24"/>
          <w:lang w:eastAsia="en-IN" w:bidi="ta-IN"/>
        </w:rPr>
        <w:t xml:space="preserve"> </w:t>
      </w:r>
      <w:r w:rsidR="008B2F96" w:rsidRPr="00F77FD9">
        <w:rPr>
          <w:rFonts w:ascii="Times New Roman" w:hAnsi="Times New Roman" w:cs="Times New Roman"/>
          <w:color w:val="000000" w:themeColor="text1"/>
          <w:kern w:val="0"/>
          <w:sz w:val="24"/>
          <w:szCs w:val="24"/>
          <w:lang w:eastAsia="en-IN" w:bidi="ta-IN"/>
        </w:rPr>
        <w:t xml:space="preserve">The available nitrogen </w:t>
      </w:r>
      <w:r w:rsidR="00DD4ADE" w:rsidRPr="00F77FD9">
        <w:rPr>
          <w:rFonts w:ascii="Times New Roman" w:hAnsi="Times New Roman" w:cs="Times New Roman"/>
          <w:color w:val="000000" w:themeColor="text1"/>
          <w:kern w:val="0"/>
          <w:sz w:val="24"/>
          <w:szCs w:val="24"/>
          <w:lang w:eastAsia="en-IN" w:bidi="ta-IN"/>
        </w:rPr>
        <w:t xml:space="preserve">status of soil was estimated by alkaline potassium permanganate </w:t>
      </w:r>
      <w:r w:rsidR="009C0F0B">
        <w:rPr>
          <w:rFonts w:ascii="Times New Roman" w:hAnsi="Times New Roman" w:cs="Times New Roman"/>
          <w:color w:val="000000" w:themeColor="text1"/>
          <w:kern w:val="0"/>
          <w:sz w:val="24"/>
          <w:szCs w:val="24"/>
          <w:lang w:eastAsia="en-IN" w:bidi="ta-IN"/>
        </w:rPr>
        <w:t xml:space="preserve">method </w:t>
      </w:r>
      <w:r w:rsidR="009C0F0B" w:rsidRPr="00221CAC">
        <w:rPr>
          <w:rFonts w:ascii="Times New Roman" w:hAnsi="Times New Roman" w:cs="Times New Roman"/>
          <w:color w:val="000000" w:themeColor="text1"/>
          <w:kern w:val="0"/>
          <w:sz w:val="24"/>
          <w:szCs w:val="24"/>
          <w:lang w:eastAsia="en-IN" w:bidi="ta-IN"/>
        </w:rPr>
        <w:t>(</w:t>
      </w:r>
      <w:proofErr w:type="spellStart"/>
      <w:r w:rsidR="00DD4ADE" w:rsidRPr="00221CAC">
        <w:rPr>
          <w:rFonts w:ascii="Times New Roman" w:hAnsi="Times New Roman" w:cs="Times New Roman"/>
          <w:color w:val="000000" w:themeColor="text1"/>
          <w:kern w:val="0"/>
          <w:sz w:val="24"/>
          <w:szCs w:val="24"/>
          <w:lang w:eastAsia="en-IN" w:bidi="ta-IN"/>
        </w:rPr>
        <w:t>Subbaiah</w:t>
      </w:r>
      <w:proofErr w:type="spellEnd"/>
      <w:r w:rsidR="00DD4ADE" w:rsidRPr="00221CAC">
        <w:rPr>
          <w:rFonts w:ascii="Times New Roman" w:hAnsi="Times New Roman" w:cs="Times New Roman"/>
          <w:color w:val="000000" w:themeColor="text1"/>
          <w:kern w:val="0"/>
          <w:sz w:val="24"/>
          <w:szCs w:val="24"/>
          <w:lang w:eastAsia="en-IN" w:bidi="ta-IN"/>
        </w:rPr>
        <w:t xml:space="preserve"> and </w:t>
      </w:r>
      <w:proofErr w:type="spellStart"/>
      <w:r w:rsidR="00DD4ADE" w:rsidRPr="00221CAC">
        <w:rPr>
          <w:rFonts w:ascii="Times New Roman" w:hAnsi="Times New Roman" w:cs="Times New Roman"/>
          <w:color w:val="000000" w:themeColor="text1"/>
          <w:kern w:val="0"/>
          <w:sz w:val="24"/>
          <w:szCs w:val="24"/>
          <w:lang w:eastAsia="en-IN" w:bidi="ta-IN"/>
        </w:rPr>
        <w:t>Asija</w:t>
      </w:r>
      <w:proofErr w:type="spellEnd"/>
      <w:r w:rsidR="00221CAC">
        <w:rPr>
          <w:rFonts w:ascii="Times New Roman" w:hAnsi="Times New Roman" w:cs="Times New Roman"/>
          <w:color w:val="000000" w:themeColor="text1"/>
          <w:kern w:val="0"/>
          <w:sz w:val="24"/>
          <w:szCs w:val="24"/>
          <w:lang w:eastAsia="en-IN" w:bidi="ta-IN"/>
        </w:rPr>
        <w:t>,</w:t>
      </w:r>
      <w:r w:rsidR="00DD4ADE" w:rsidRPr="00221CAC">
        <w:rPr>
          <w:rFonts w:ascii="Times New Roman" w:hAnsi="Times New Roman" w:cs="Times New Roman"/>
          <w:color w:val="000000" w:themeColor="text1"/>
          <w:kern w:val="0"/>
          <w:sz w:val="24"/>
          <w:szCs w:val="24"/>
          <w:lang w:eastAsia="en-IN" w:bidi="ta-IN"/>
        </w:rPr>
        <w:t xml:space="preserve"> 1956). </w:t>
      </w:r>
      <w:r w:rsidR="00DD4ADE" w:rsidRPr="00F77FD9">
        <w:rPr>
          <w:rFonts w:ascii="Times New Roman" w:hAnsi="Times New Roman" w:cs="Times New Roman"/>
          <w:color w:val="000000" w:themeColor="text1"/>
          <w:kern w:val="0"/>
          <w:sz w:val="24"/>
          <w:szCs w:val="24"/>
        </w:rPr>
        <w:t xml:space="preserve">The available phosphorus content </w:t>
      </w:r>
      <w:r w:rsidR="009C0F0B">
        <w:rPr>
          <w:rFonts w:ascii="Times New Roman" w:hAnsi="Times New Roman" w:cs="Times New Roman"/>
          <w:color w:val="000000" w:themeColor="text1"/>
          <w:kern w:val="0"/>
          <w:sz w:val="24"/>
          <w:szCs w:val="24"/>
        </w:rPr>
        <w:t xml:space="preserve">was extracted by either </w:t>
      </w:r>
      <w:r w:rsidR="00DD4ADE" w:rsidRPr="00F77FD9">
        <w:rPr>
          <w:rFonts w:ascii="Times New Roman" w:hAnsi="Times New Roman" w:cs="Times New Roman"/>
          <w:color w:val="000000" w:themeColor="text1"/>
          <w:kern w:val="0"/>
          <w:sz w:val="24"/>
          <w:szCs w:val="24"/>
        </w:rPr>
        <w:t>Brays-</w:t>
      </w:r>
      <w:r w:rsidR="00141541">
        <w:rPr>
          <w:rFonts w:ascii="Times New Roman" w:hAnsi="Times New Roman" w:cs="Times New Roman"/>
          <w:color w:val="000000" w:themeColor="text1"/>
          <w:kern w:val="0"/>
          <w:sz w:val="24"/>
          <w:szCs w:val="24"/>
        </w:rPr>
        <w:t>I</w:t>
      </w:r>
      <w:r w:rsidR="00DD4ADE" w:rsidRPr="00F77FD9">
        <w:rPr>
          <w:rFonts w:ascii="Times New Roman" w:hAnsi="Times New Roman" w:cs="Times New Roman"/>
          <w:color w:val="000000" w:themeColor="text1"/>
          <w:kern w:val="0"/>
          <w:sz w:val="24"/>
          <w:szCs w:val="24"/>
        </w:rPr>
        <w:t xml:space="preserve"> or Olsen's extractant ba</w:t>
      </w:r>
      <w:r w:rsidR="00254D27">
        <w:rPr>
          <w:rFonts w:ascii="Times New Roman" w:hAnsi="Times New Roman" w:cs="Times New Roman"/>
          <w:color w:val="000000" w:themeColor="text1"/>
          <w:kern w:val="0"/>
          <w:sz w:val="24"/>
          <w:szCs w:val="24"/>
        </w:rPr>
        <w:t xml:space="preserve">sed on soil pH and quantified </w:t>
      </w:r>
      <w:proofErr w:type="spellStart"/>
      <w:r w:rsidR="00254D27">
        <w:rPr>
          <w:rFonts w:ascii="Times New Roman" w:hAnsi="Times New Roman" w:cs="Times New Roman"/>
          <w:color w:val="000000" w:themeColor="text1"/>
          <w:kern w:val="0"/>
          <w:sz w:val="24"/>
          <w:szCs w:val="24"/>
        </w:rPr>
        <w:t>co</w:t>
      </w:r>
      <w:r w:rsidR="00DD4ADE" w:rsidRPr="00F77FD9">
        <w:rPr>
          <w:rFonts w:ascii="Times New Roman" w:hAnsi="Times New Roman" w:cs="Times New Roman"/>
          <w:color w:val="000000" w:themeColor="text1"/>
          <w:kern w:val="0"/>
          <w:sz w:val="24"/>
          <w:szCs w:val="24"/>
        </w:rPr>
        <w:t>lorimetrically</w:t>
      </w:r>
      <w:proofErr w:type="spellEnd"/>
      <w:r w:rsidR="00DD4ADE" w:rsidRPr="00F77FD9">
        <w:rPr>
          <w:rFonts w:ascii="Times New Roman" w:hAnsi="Times New Roman" w:cs="Times New Roman"/>
          <w:color w:val="000000" w:themeColor="text1"/>
          <w:kern w:val="0"/>
          <w:sz w:val="24"/>
          <w:szCs w:val="24"/>
        </w:rPr>
        <w:t xml:space="preserve"> </w:t>
      </w:r>
      <w:r w:rsidR="009C0F0B" w:rsidRPr="00221CAC">
        <w:rPr>
          <w:rFonts w:ascii="Times New Roman" w:hAnsi="Times New Roman" w:cs="Times New Roman"/>
          <w:color w:val="000000" w:themeColor="text1"/>
          <w:kern w:val="0"/>
          <w:sz w:val="24"/>
          <w:szCs w:val="24"/>
        </w:rPr>
        <w:t>(</w:t>
      </w:r>
      <w:r w:rsidR="00DD4ADE" w:rsidRPr="00221CAC">
        <w:rPr>
          <w:rFonts w:ascii="Times New Roman" w:hAnsi="Times New Roman" w:cs="Times New Roman"/>
          <w:color w:val="000000" w:themeColor="text1"/>
          <w:kern w:val="0"/>
          <w:sz w:val="24"/>
          <w:szCs w:val="24"/>
        </w:rPr>
        <w:t>Jackson</w:t>
      </w:r>
      <w:r w:rsidR="00221CAC">
        <w:rPr>
          <w:rFonts w:ascii="Times New Roman" w:hAnsi="Times New Roman" w:cs="Times New Roman"/>
          <w:color w:val="000000" w:themeColor="text1"/>
          <w:kern w:val="0"/>
          <w:sz w:val="24"/>
          <w:szCs w:val="24"/>
        </w:rPr>
        <w:t>,</w:t>
      </w:r>
      <w:r w:rsidR="00DD4ADE" w:rsidRPr="00221CAC">
        <w:rPr>
          <w:rFonts w:ascii="Times New Roman" w:hAnsi="Times New Roman" w:cs="Times New Roman"/>
          <w:color w:val="000000" w:themeColor="text1"/>
          <w:kern w:val="0"/>
          <w:sz w:val="24"/>
          <w:szCs w:val="24"/>
        </w:rPr>
        <w:t xml:space="preserve"> 1973).</w:t>
      </w:r>
      <w:r w:rsidR="00DD4ADE" w:rsidRPr="00F77FD9">
        <w:rPr>
          <w:rFonts w:ascii="Times New Roman" w:hAnsi="Times New Roman" w:cs="Times New Roman"/>
          <w:color w:val="000000" w:themeColor="text1"/>
          <w:kern w:val="0"/>
          <w:sz w:val="24"/>
          <w:szCs w:val="24"/>
        </w:rPr>
        <w:t xml:space="preserve"> </w:t>
      </w:r>
      <w:r w:rsidR="00DD4ADE" w:rsidRPr="00F77FD9">
        <w:rPr>
          <w:rFonts w:ascii="Times New Roman" w:hAnsi="Times New Roman" w:cs="Times New Roman"/>
          <w:color w:val="000000" w:themeColor="text1"/>
          <w:kern w:val="0"/>
          <w:sz w:val="24"/>
          <w:szCs w:val="24"/>
          <w:lang w:eastAsia="en-IN" w:bidi="ta-IN"/>
        </w:rPr>
        <w:t xml:space="preserve">Available potassium content of soil was extracted </w:t>
      </w:r>
      <w:r w:rsidR="00A05729" w:rsidRPr="00F77FD9">
        <w:rPr>
          <w:rFonts w:ascii="Times New Roman" w:hAnsi="Times New Roman" w:cs="Times New Roman"/>
          <w:color w:val="000000" w:themeColor="text1"/>
          <w:kern w:val="0"/>
          <w:sz w:val="24"/>
          <w:szCs w:val="24"/>
          <w:lang w:eastAsia="en-IN" w:bidi="ta-IN"/>
        </w:rPr>
        <w:t>with</w:t>
      </w:r>
      <w:r w:rsidR="00DD4ADE" w:rsidRPr="00F77FD9">
        <w:rPr>
          <w:rFonts w:ascii="Times New Roman" w:hAnsi="Times New Roman" w:cs="Times New Roman"/>
          <w:color w:val="000000" w:themeColor="text1"/>
          <w:kern w:val="0"/>
          <w:sz w:val="24"/>
          <w:szCs w:val="24"/>
          <w:lang w:eastAsia="en-IN" w:bidi="ta-IN"/>
        </w:rPr>
        <w:t xml:space="preserve"> neutral normal ammonium acetate solution and measured flame photometrically </w:t>
      </w:r>
      <w:r w:rsidR="009C0F0B" w:rsidRPr="00221CAC">
        <w:rPr>
          <w:rFonts w:ascii="Times New Roman" w:hAnsi="Times New Roman" w:cs="Times New Roman"/>
          <w:color w:val="000000" w:themeColor="text1"/>
          <w:kern w:val="0"/>
          <w:sz w:val="24"/>
          <w:szCs w:val="24"/>
          <w:lang w:eastAsia="en-IN" w:bidi="ta-IN"/>
        </w:rPr>
        <w:t>(</w:t>
      </w:r>
      <w:r w:rsidR="00DD4ADE" w:rsidRPr="00221CAC">
        <w:rPr>
          <w:rFonts w:ascii="Times New Roman" w:hAnsi="Times New Roman" w:cs="Times New Roman"/>
          <w:color w:val="000000" w:themeColor="text1"/>
          <w:kern w:val="0"/>
          <w:sz w:val="24"/>
          <w:szCs w:val="24"/>
          <w:lang w:eastAsia="en-IN" w:bidi="ta-IN"/>
        </w:rPr>
        <w:t>Jackson</w:t>
      </w:r>
      <w:r w:rsidR="00221CAC">
        <w:rPr>
          <w:rFonts w:ascii="Times New Roman" w:hAnsi="Times New Roman" w:cs="Times New Roman"/>
          <w:color w:val="000000" w:themeColor="text1"/>
          <w:kern w:val="0"/>
          <w:sz w:val="24"/>
          <w:szCs w:val="24"/>
          <w:lang w:eastAsia="en-IN" w:bidi="ta-IN"/>
        </w:rPr>
        <w:t>,</w:t>
      </w:r>
      <w:r w:rsidR="00DD4ADE" w:rsidRPr="00221CAC">
        <w:rPr>
          <w:rFonts w:ascii="Times New Roman" w:hAnsi="Times New Roman" w:cs="Times New Roman"/>
          <w:color w:val="000000" w:themeColor="text1"/>
          <w:kern w:val="0"/>
          <w:sz w:val="24"/>
          <w:szCs w:val="24"/>
          <w:lang w:eastAsia="en-IN" w:bidi="ta-IN"/>
        </w:rPr>
        <w:t xml:space="preserve"> 1973). </w:t>
      </w:r>
      <w:r w:rsidR="00DD4ADE" w:rsidRPr="00F77FD9">
        <w:rPr>
          <w:rFonts w:ascii="Times New Roman" w:hAnsi="Times New Roman" w:cs="Times New Roman"/>
          <w:color w:val="000000" w:themeColor="text1"/>
          <w:kern w:val="0"/>
          <w:sz w:val="24"/>
          <w:szCs w:val="24"/>
          <w:lang w:eastAsia="en-IN" w:bidi="ta-IN"/>
        </w:rPr>
        <w:t xml:space="preserve">The exchangeable calcium and magnesium </w:t>
      </w:r>
      <w:r w:rsidR="004C0FC4" w:rsidRPr="00F77FD9">
        <w:rPr>
          <w:rFonts w:ascii="Times New Roman" w:hAnsi="Times New Roman" w:cs="Times New Roman"/>
          <w:color w:val="000000" w:themeColor="text1"/>
          <w:kern w:val="0"/>
          <w:sz w:val="24"/>
          <w:szCs w:val="24"/>
          <w:lang w:eastAsia="en-IN" w:bidi="ta-IN"/>
        </w:rPr>
        <w:t>conten</w:t>
      </w:r>
      <w:r w:rsidR="00DD4ADE" w:rsidRPr="00F77FD9">
        <w:rPr>
          <w:rFonts w:ascii="Times New Roman" w:hAnsi="Times New Roman" w:cs="Times New Roman"/>
          <w:color w:val="000000" w:themeColor="text1"/>
          <w:kern w:val="0"/>
          <w:sz w:val="24"/>
          <w:szCs w:val="24"/>
          <w:lang w:eastAsia="en-IN" w:bidi="ta-IN"/>
        </w:rPr>
        <w:t>ts</w:t>
      </w:r>
      <w:r w:rsidR="004C0FC4" w:rsidRPr="00F77FD9">
        <w:rPr>
          <w:rFonts w:ascii="Times New Roman" w:hAnsi="Times New Roman" w:cs="Times New Roman"/>
          <w:color w:val="000000" w:themeColor="text1"/>
          <w:kern w:val="0"/>
          <w:sz w:val="24"/>
          <w:szCs w:val="24"/>
          <w:lang w:eastAsia="en-IN" w:bidi="ta-IN"/>
        </w:rPr>
        <w:t xml:space="preserve"> of soil</w:t>
      </w:r>
      <w:r w:rsidR="00DD4ADE" w:rsidRPr="00F77FD9">
        <w:rPr>
          <w:rFonts w:ascii="Times New Roman" w:hAnsi="Times New Roman" w:cs="Times New Roman"/>
          <w:color w:val="000000" w:themeColor="text1"/>
          <w:kern w:val="0"/>
          <w:sz w:val="24"/>
          <w:szCs w:val="24"/>
          <w:lang w:eastAsia="en-IN" w:bidi="ta-IN"/>
        </w:rPr>
        <w:t xml:space="preserve"> were </w:t>
      </w:r>
      <w:r w:rsidR="004C0FC4" w:rsidRPr="00F77FD9">
        <w:rPr>
          <w:rFonts w:ascii="Times New Roman" w:hAnsi="Times New Roman" w:cs="Times New Roman"/>
          <w:color w:val="000000" w:themeColor="text1"/>
          <w:kern w:val="0"/>
          <w:sz w:val="24"/>
          <w:szCs w:val="24"/>
          <w:lang w:eastAsia="en-IN" w:bidi="ta-IN"/>
        </w:rPr>
        <w:t>extracted</w:t>
      </w:r>
      <w:r w:rsidR="00DD4ADE" w:rsidRPr="00F77FD9">
        <w:rPr>
          <w:rFonts w:ascii="Times New Roman" w:hAnsi="Times New Roman" w:cs="Times New Roman"/>
          <w:color w:val="000000" w:themeColor="text1"/>
          <w:kern w:val="0"/>
          <w:sz w:val="24"/>
          <w:szCs w:val="24"/>
          <w:lang w:eastAsia="en-IN" w:bidi="ta-IN"/>
        </w:rPr>
        <w:t xml:space="preserve"> with neutral normal ammonium acetate extract </w:t>
      </w:r>
      <w:r w:rsidR="004C0FC4" w:rsidRPr="00F77FD9">
        <w:rPr>
          <w:rFonts w:ascii="Times New Roman" w:hAnsi="Times New Roman" w:cs="Times New Roman"/>
          <w:color w:val="000000" w:themeColor="text1"/>
          <w:kern w:val="0"/>
          <w:sz w:val="24"/>
          <w:szCs w:val="24"/>
          <w:lang w:eastAsia="en-IN" w:bidi="ta-IN"/>
        </w:rPr>
        <w:t>and then estimated</w:t>
      </w:r>
      <w:r w:rsidR="00DD4ADE" w:rsidRPr="00F77FD9">
        <w:rPr>
          <w:rFonts w:ascii="Times New Roman" w:hAnsi="Times New Roman" w:cs="Times New Roman"/>
          <w:color w:val="000000" w:themeColor="text1"/>
          <w:kern w:val="0"/>
          <w:sz w:val="24"/>
          <w:szCs w:val="24"/>
          <w:lang w:eastAsia="en-IN" w:bidi="ta-IN"/>
        </w:rPr>
        <w:t xml:space="preserve"> by standard </w:t>
      </w:r>
      <w:proofErr w:type="spellStart"/>
      <w:r w:rsidR="00DD4ADE" w:rsidRPr="00F77FD9">
        <w:rPr>
          <w:rFonts w:ascii="Times New Roman" w:hAnsi="Times New Roman" w:cs="Times New Roman"/>
          <w:color w:val="000000" w:themeColor="text1"/>
          <w:kern w:val="0"/>
          <w:sz w:val="24"/>
          <w:szCs w:val="24"/>
          <w:lang w:eastAsia="en-IN" w:bidi="ta-IN"/>
        </w:rPr>
        <w:t>versenate</w:t>
      </w:r>
      <w:proofErr w:type="spellEnd"/>
      <w:r w:rsidR="00DD4ADE" w:rsidRPr="00F77FD9">
        <w:rPr>
          <w:rFonts w:ascii="Times New Roman" w:hAnsi="Times New Roman" w:cs="Times New Roman"/>
          <w:color w:val="000000" w:themeColor="text1"/>
          <w:kern w:val="0"/>
          <w:sz w:val="24"/>
          <w:szCs w:val="24"/>
          <w:lang w:eastAsia="en-IN" w:bidi="ta-IN"/>
        </w:rPr>
        <w:t xml:space="preserve"> </w:t>
      </w:r>
      <w:r w:rsidR="009C0F0B">
        <w:rPr>
          <w:rFonts w:ascii="Times New Roman" w:hAnsi="Times New Roman" w:cs="Times New Roman"/>
          <w:color w:val="000000" w:themeColor="text1"/>
          <w:kern w:val="0"/>
          <w:sz w:val="24"/>
          <w:szCs w:val="24"/>
          <w:lang w:eastAsia="en-IN" w:bidi="ta-IN"/>
        </w:rPr>
        <w:t xml:space="preserve">titration method </w:t>
      </w:r>
      <w:r w:rsidR="009C0F0B" w:rsidRPr="00221CAC">
        <w:rPr>
          <w:rFonts w:ascii="Times New Roman" w:hAnsi="Times New Roman" w:cs="Times New Roman"/>
          <w:color w:val="000000" w:themeColor="text1"/>
          <w:kern w:val="0"/>
          <w:sz w:val="24"/>
          <w:szCs w:val="24"/>
          <w:lang w:eastAsia="en-IN" w:bidi="ta-IN"/>
        </w:rPr>
        <w:t>(</w:t>
      </w:r>
      <w:r w:rsidR="00DD4ADE" w:rsidRPr="00221CAC">
        <w:rPr>
          <w:rFonts w:ascii="Times New Roman" w:hAnsi="Times New Roman" w:cs="Times New Roman"/>
          <w:color w:val="000000" w:themeColor="text1"/>
          <w:kern w:val="0"/>
          <w:sz w:val="24"/>
          <w:szCs w:val="24"/>
          <w:lang w:eastAsia="en-IN" w:bidi="ta-IN"/>
        </w:rPr>
        <w:t>Hesse</w:t>
      </w:r>
      <w:r w:rsidR="00221CAC">
        <w:rPr>
          <w:rFonts w:ascii="Times New Roman" w:hAnsi="Times New Roman" w:cs="Times New Roman"/>
          <w:color w:val="000000" w:themeColor="text1"/>
          <w:kern w:val="0"/>
          <w:sz w:val="24"/>
          <w:szCs w:val="24"/>
          <w:lang w:eastAsia="en-IN" w:bidi="ta-IN"/>
        </w:rPr>
        <w:t>,</w:t>
      </w:r>
      <w:r w:rsidR="00DD4ADE" w:rsidRPr="00221CAC">
        <w:rPr>
          <w:rFonts w:ascii="Times New Roman" w:hAnsi="Times New Roman" w:cs="Times New Roman"/>
          <w:color w:val="000000" w:themeColor="text1"/>
          <w:kern w:val="0"/>
          <w:sz w:val="24"/>
          <w:szCs w:val="24"/>
          <w:lang w:eastAsia="en-IN" w:bidi="ta-IN"/>
        </w:rPr>
        <w:t xml:space="preserve"> 1971).</w:t>
      </w:r>
      <w:r w:rsidR="004C0FC4" w:rsidRPr="00221CAC">
        <w:rPr>
          <w:rFonts w:ascii="Times New Roman" w:hAnsi="Times New Roman" w:cs="Times New Roman"/>
          <w:color w:val="000000" w:themeColor="text1"/>
          <w:kern w:val="0"/>
          <w:sz w:val="24"/>
          <w:szCs w:val="24"/>
          <w:lang w:eastAsia="en-IN" w:bidi="ta-IN"/>
        </w:rPr>
        <w:t xml:space="preserve"> </w:t>
      </w:r>
      <w:r w:rsidR="004C0FC4" w:rsidRPr="00F77FD9">
        <w:rPr>
          <w:rFonts w:ascii="Times New Roman" w:hAnsi="Times New Roman" w:cs="Times New Roman"/>
          <w:color w:val="000000" w:themeColor="text1"/>
          <w:kern w:val="0"/>
          <w:sz w:val="24"/>
          <w:szCs w:val="24"/>
          <w:lang w:eastAsia="en-IN" w:bidi="ta-IN"/>
        </w:rPr>
        <w:t>The a</w:t>
      </w:r>
      <w:r w:rsidR="004C0FC4" w:rsidRPr="00F77FD9">
        <w:rPr>
          <w:rFonts w:ascii="Times New Roman" w:hAnsi="Times New Roman" w:cs="Times New Roman"/>
          <w:bCs/>
          <w:color w:val="000000" w:themeColor="text1"/>
          <w:kern w:val="0"/>
          <w:sz w:val="24"/>
          <w:szCs w:val="24"/>
        </w:rPr>
        <w:t>vailable sulphur content of soil was extracted with sodium acetate and acetic acid buffer s</w:t>
      </w:r>
      <w:r w:rsidR="00A05729" w:rsidRPr="00F77FD9">
        <w:rPr>
          <w:rFonts w:ascii="Times New Roman" w:hAnsi="Times New Roman" w:cs="Times New Roman"/>
          <w:bCs/>
          <w:color w:val="000000" w:themeColor="text1"/>
          <w:kern w:val="0"/>
          <w:sz w:val="24"/>
          <w:szCs w:val="24"/>
        </w:rPr>
        <w:t>olution and estimated by turbidi</w:t>
      </w:r>
      <w:r w:rsidR="004C0FC4" w:rsidRPr="00F77FD9">
        <w:rPr>
          <w:rFonts w:ascii="Times New Roman" w:hAnsi="Times New Roman" w:cs="Times New Roman"/>
          <w:bCs/>
          <w:color w:val="000000" w:themeColor="text1"/>
          <w:kern w:val="0"/>
          <w:sz w:val="24"/>
          <w:szCs w:val="24"/>
        </w:rPr>
        <w:t xml:space="preserve">metric method </w:t>
      </w:r>
      <w:r w:rsidR="009C0F0B" w:rsidRPr="00221CAC">
        <w:rPr>
          <w:rFonts w:ascii="Times New Roman" w:hAnsi="Times New Roman" w:cs="Times New Roman"/>
          <w:bCs/>
          <w:color w:val="000000" w:themeColor="text1"/>
          <w:kern w:val="0"/>
          <w:sz w:val="24"/>
          <w:szCs w:val="24"/>
        </w:rPr>
        <w:t>(</w:t>
      </w:r>
      <w:r w:rsidR="004C0FC4" w:rsidRPr="00221CAC">
        <w:rPr>
          <w:rFonts w:ascii="Times New Roman" w:hAnsi="Times New Roman" w:cs="Times New Roman"/>
          <w:bCs/>
          <w:color w:val="000000" w:themeColor="text1"/>
          <w:kern w:val="0"/>
          <w:sz w:val="24"/>
          <w:szCs w:val="24"/>
        </w:rPr>
        <w:t>Black</w:t>
      </w:r>
      <w:r w:rsidR="00221CAC">
        <w:rPr>
          <w:rFonts w:ascii="Times New Roman" w:hAnsi="Times New Roman" w:cs="Times New Roman"/>
          <w:bCs/>
          <w:color w:val="000000" w:themeColor="text1"/>
          <w:kern w:val="0"/>
          <w:sz w:val="24"/>
          <w:szCs w:val="24"/>
        </w:rPr>
        <w:t>,</w:t>
      </w:r>
      <w:r w:rsidR="004C0FC4" w:rsidRPr="00221CAC">
        <w:rPr>
          <w:rFonts w:ascii="Times New Roman" w:hAnsi="Times New Roman" w:cs="Times New Roman"/>
          <w:bCs/>
          <w:color w:val="000000" w:themeColor="text1"/>
          <w:kern w:val="0"/>
          <w:sz w:val="24"/>
          <w:szCs w:val="24"/>
        </w:rPr>
        <w:t xml:space="preserve"> 1965). </w:t>
      </w:r>
      <w:r w:rsidR="004C0FC4" w:rsidRPr="00F77FD9">
        <w:rPr>
          <w:rFonts w:ascii="Times New Roman" w:hAnsi="Times New Roman" w:cs="Times New Roman"/>
          <w:color w:val="000000" w:themeColor="text1"/>
          <w:kern w:val="0"/>
          <w:sz w:val="24"/>
          <w:szCs w:val="24"/>
          <w:lang w:eastAsia="en-IN" w:bidi="ta-IN"/>
        </w:rPr>
        <w:t xml:space="preserve">The available micronutrient cations content of </w:t>
      </w:r>
      <w:r w:rsidR="00141541">
        <w:rPr>
          <w:rFonts w:ascii="Times New Roman" w:hAnsi="Times New Roman" w:cs="Times New Roman"/>
          <w:color w:val="000000" w:themeColor="text1"/>
          <w:kern w:val="0"/>
          <w:sz w:val="24"/>
          <w:szCs w:val="24"/>
          <w:lang w:eastAsia="en-IN" w:bidi="ta-IN"/>
        </w:rPr>
        <w:t xml:space="preserve">soil </w:t>
      </w:r>
      <w:r w:rsidR="004C0FC4" w:rsidRPr="00F77FD9">
        <w:rPr>
          <w:rFonts w:ascii="Times New Roman" w:hAnsi="Times New Roman" w:cs="Times New Roman"/>
          <w:color w:val="000000" w:themeColor="text1"/>
          <w:kern w:val="0"/>
          <w:sz w:val="24"/>
          <w:szCs w:val="24"/>
          <w:lang w:eastAsia="en-IN" w:bidi="ta-IN"/>
        </w:rPr>
        <w:t xml:space="preserve">was extracted simultaneously with DTPA extractant and the concentration of each element in the extract was measured </w:t>
      </w:r>
      <w:r w:rsidR="009C0F0B">
        <w:rPr>
          <w:rFonts w:ascii="Times New Roman" w:hAnsi="Times New Roman" w:cs="Times New Roman"/>
          <w:color w:val="000000" w:themeColor="text1"/>
          <w:kern w:val="0"/>
          <w:sz w:val="24"/>
          <w:szCs w:val="24"/>
          <w:lang w:eastAsia="en-IN" w:bidi="ta-IN"/>
        </w:rPr>
        <w:t>by</w:t>
      </w:r>
      <w:r w:rsidR="004C0FC4" w:rsidRPr="00F77FD9">
        <w:rPr>
          <w:rFonts w:ascii="Times New Roman" w:hAnsi="Times New Roman" w:cs="Times New Roman"/>
          <w:color w:val="000000" w:themeColor="text1"/>
          <w:kern w:val="0"/>
          <w:sz w:val="24"/>
          <w:szCs w:val="24"/>
          <w:lang w:eastAsia="en-IN" w:bidi="ta-IN"/>
        </w:rPr>
        <w:t xml:space="preserve"> atomic absorption spectrophotomet</w:t>
      </w:r>
      <w:r w:rsidR="009C0F0B">
        <w:rPr>
          <w:rFonts w:ascii="Times New Roman" w:hAnsi="Times New Roman" w:cs="Times New Roman"/>
          <w:color w:val="000000" w:themeColor="text1"/>
          <w:kern w:val="0"/>
          <w:sz w:val="24"/>
          <w:szCs w:val="24"/>
          <w:lang w:eastAsia="en-IN" w:bidi="ta-IN"/>
        </w:rPr>
        <w:t xml:space="preserve">ric </w:t>
      </w:r>
      <w:r w:rsidR="009C0F0B" w:rsidRPr="00221CAC">
        <w:rPr>
          <w:rFonts w:ascii="Times New Roman" w:hAnsi="Times New Roman" w:cs="Times New Roman"/>
          <w:color w:val="000000" w:themeColor="text1"/>
          <w:kern w:val="0"/>
          <w:sz w:val="24"/>
          <w:szCs w:val="24"/>
          <w:lang w:eastAsia="en-IN" w:bidi="ta-IN"/>
        </w:rPr>
        <w:t>method (</w:t>
      </w:r>
      <w:r w:rsidR="004C0FC4" w:rsidRPr="00221CAC">
        <w:rPr>
          <w:rFonts w:ascii="Times New Roman" w:hAnsi="Times New Roman" w:cs="Times New Roman"/>
          <w:color w:val="000000" w:themeColor="text1"/>
          <w:kern w:val="0"/>
          <w:sz w:val="24"/>
          <w:szCs w:val="24"/>
          <w:lang w:eastAsia="en-IN" w:bidi="ta-IN"/>
        </w:rPr>
        <w:t>Lindsay and Norwell</w:t>
      </w:r>
      <w:r w:rsidR="00221CAC" w:rsidRPr="00221CAC">
        <w:rPr>
          <w:rFonts w:ascii="Times New Roman" w:hAnsi="Times New Roman" w:cs="Times New Roman"/>
          <w:color w:val="000000" w:themeColor="text1"/>
          <w:kern w:val="0"/>
          <w:sz w:val="24"/>
          <w:szCs w:val="24"/>
          <w:lang w:eastAsia="en-IN" w:bidi="ta-IN"/>
        </w:rPr>
        <w:t>,</w:t>
      </w:r>
      <w:r w:rsidR="004C0FC4" w:rsidRPr="00221CAC">
        <w:rPr>
          <w:rFonts w:ascii="Times New Roman" w:hAnsi="Times New Roman" w:cs="Times New Roman"/>
          <w:color w:val="000000" w:themeColor="text1"/>
          <w:kern w:val="0"/>
          <w:sz w:val="24"/>
          <w:szCs w:val="24"/>
          <w:lang w:eastAsia="en-IN" w:bidi="ta-IN"/>
        </w:rPr>
        <w:t xml:space="preserve"> 1978). </w:t>
      </w:r>
      <w:r w:rsidR="00144623" w:rsidRPr="00221CAC">
        <w:rPr>
          <w:rFonts w:ascii="Times New Roman" w:hAnsi="Times New Roman" w:cs="Times New Roman"/>
          <w:color w:val="000000" w:themeColor="text1"/>
          <w:kern w:val="0"/>
          <w:sz w:val="24"/>
          <w:szCs w:val="24"/>
        </w:rPr>
        <w:t xml:space="preserve">The </w:t>
      </w:r>
      <w:r w:rsidR="00144623" w:rsidRPr="00F77FD9">
        <w:rPr>
          <w:rFonts w:ascii="Times New Roman" w:hAnsi="Times New Roman" w:cs="Times New Roman"/>
          <w:color w:val="000000" w:themeColor="text1"/>
          <w:kern w:val="0"/>
          <w:sz w:val="24"/>
          <w:szCs w:val="24"/>
        </w:rPr>
        <w:t>total counts of bacteria, fungi and actino</w:t>
      </w:r>
      <w:r w:rsidR="001B6642">
        <w:rPr>
          <w:rFonts w:ascii="Times New Roman" w:hAnsi="Times New Roman" w:cs="Times New Roman"/>
          <w:color w:val="000000" w:themeColor="text1"/>
          <w:kern w:val="0"/>
          <w:sz w:val="24"/>
          <w:szCs w:val="24"/>
        </w:rPr>
        <w:t>mycetes</w:t>
      </w:r>
      <w:r w:rsidR="00144623" w:rsidRPr="00F77FD9">
        <w:rPr>
          <w:rFonts w:ascii="Times New Roman" w:hAnsi="Times New Roman" w:cs="Times New Roman"/>
          <w:color w:val="000000" w:themeColor="text1"/>
          <w:kern w:val="0"/>
          <w:sz w:val="24"/>
          <w:szCs w:val="24"/>
        </w:rPr>
        <w:t xml:space="preserve"> in the soil sample were </w:t>
      </w:r>
      <w:r w:rsidR="00141541" w:rsidRPr="00F77FD9">
        <w:rPr>
          <w:rFonts w:ascii="Times New Roman" w:hAnsi="Times New Roman" w:cs="Times New Roman"/>
          <w:color w:val="000000" w:themeColor="text1"/>
          <w:kern w:val="0"/>
          <w:sz w:val="24"/>
          <w:szCs w:val="24"/>
        </w:rPr>
        <w:t>en</w:t>
      </w:r>
      <w:r w:rsidR="00141541">
        <w:rPr>
          <w:rFonts w:ascii="Times New Roman" w:hAnsi="Times New Roman" w:cs="Times New Roman"/>
          <w:color w:val="000000" w:themeColor="text1"/>
          <w:kern w:val="0"/>
          <w:sz w:val="24"/>
          <w:szCs w:val="24"/>
        </w:rPr>
        <w:t xml:space="preserve">umerated </w:t>
      </w:r>
      <w:r w:rsidR="004C0FC4" w:rsidRPr="00F77FD9">
        <w:rPr>
          <w:rFonts w:ascii="Times New Roman" w:hAnsi="Times New Roman" w:cs="Times New Roman"/>
          <w:color w:val="000000" w:themeColor="text1"/>
          <w:kern w:val="0"/>
          <w:sz w:val="24"/>
          <w:szCs w:val="24"/>
        </w:rPr>
        <w:t>following</w:t>
      </w:r>
      <w:r w:rsidR="00144623" w:rsidRPr="00F77FD9">
        <w:rPr>
          <w:rFonts w:ascii="Times New Roman" w:hAnsi="Times New Roman" w:cs="Times New Roman"/>
          <w:color w:val="000000" w:themeColor="text1"/>
          <w:kern w:val="0"/>
          <w:sz w:val="24"/>
          <w:szCs w:val="24"/>
        </w:rPr>
        <w:t xml:space="preserve"> the standard serial dilution plate count </w:t>
      </w:r>
      <w:r w:rsidR="004C0FC4" w:rsidRPr="00F77FD9">
        <w:rPr>
          <w:rFonts w:ascii="Times New Roman" w:hAnsi="Times New Roman" w:cs="Times New Roman"/>
          <w:color w:val="000000" w:themeColor="text1"/>
          <w:kern w:val="0"/>
          <w:sz w:val="24"/>
          <w:szCs w:val="24"/>
        </w:rPr>
        <w:t>technique using n</w:t>
      </w:r>
      <w:r w:rsidR="00144623" w:rsidRPr="00F77FD9">
        <w:rPr>
          <w:rFonts w:ascii="Times New Roman" w:hAnsi="Times New Roman" w:cs="Times New Roman"/>
          <w:color w:val="000000" w:themeColor="text1"/>
          <w:kern w:val="0"/>
          <w:sz w:val="24"/>
          <w:szCs w:val="24"/>
        </w:rPr>
        <w:t xml:space="preserve">utrient agar for bacterial, Martin's Rose Bengal agar for fungi and </w:t>
      </w:r>
      <w:proofErr w:type="spellStart"/>
      <w:r w:rsidR="00144623" w:rsidRPr="00F77FD9">
        <w:rPr>
          <w:rFonts w:ascii="Times New Roman" w:hAnsi="Times New Roman" w:cs="Times New Roman"/>
          <w:color w:val="000000" w:themeColor="text1"/>
          <w:kern w:val="0"/>
          <w:sz w:val="24"/>
          <w:szCs w:val="24"/>
        </w:rPr>
        <w:t>Kenknight's</w:t>
      </w:r>
      <w:proofErr w:type="spellEnd"/>
      <w:r w:rsidR="00144623" w:rsidRPr="00F77FD9">
        <w:rPr>
          <w:rFonts w:ascii="Times New Roman" w:hAnsi="Times New Roman" w:cs="Times New Roman"/>
          <w:color w:val="000000" w:themeColor="text1"/>
          <w:kern w:val="0"/>
          <w:sz w:val="24"/>
          <w:szCs w:val="24"/>
        </w:rPr>
        <w:t xml:space="preserve"> agar for actino</w:t>
      </w:r>
      <w:r w:rsidR="001B6642">
        <w:rPr>
          <w:rFonts w:ascii="Times New Roman" w:hAnsi="Times New Roman" w:cs="Times New Roman"/>
          <w:color w:val="000000" w:themeColor="text1"/>
          <w:kern w:val="0"/>
          <w:sz w:val="24"/>
          <w:szCs w:val="24"/>
        </w:rPr>
        <w:t>mycetes</w:t>
      </w:r>
      <w:r w:rsidR="00223DF7" w:rsidRPr="00F77FD9">
        <w:rPr>
          <w:rFonts w:ascii="Times New Roman" w:hAnsi="Times New Roman" w:cs="Times New Roman"/>
          <w:color w:val="000000" w:themeColor="text1"/>
          <w:kern w:val="0"/>
          <w:sz w:val="24"/>
          <w:szCs w:val="24"/>
        </w:rPr>
        <w:t xml:space="preserve"> </w:t>
      </w:r>
      <w:r w:rsidR="00221CAC">
        <w:rPr>
          <w:rFonts w:ascii="Times New Roman" w:hAnsi="Times New Roman" w:cs="Times New Roman"/>
          <w:color w:val="000000" w:themeColor="text1"/>
          <w:kern w:val="0"/>
          <w:sz w:val="24"/>
          <w:szCs w:val="24"/>
        </w:rPr>
        <w:t>as outlined by</w:t>
      </w:r>
      <w:r w:rsidR="00B01C65">
        <w:rPr>
          <w:rFonts w:ascii="Times New Roman" w:hAnsi="Times New Roman" w:cs="Times New Roman"/>
          <w:color w:val="000000" w:themeColor="text1"/>
          <w:kern w:val="0"/>
          <w:sz w:val="24"/>
          <w:szCs w:val="24"/>
        </w:rPr>
        <w:t xml:space="preserve"> </w:t>
      </w:r>
      <w:proofErr w:type="spellStart"/>
      <w:r w:rsidR="00144623" w:rsidRPr="00221CAC">
        <w:rPr>
          <w:rFonts w:ascii="Times New Roman" w:hAnsi="Times New Roman" w:cs="Times New Roman"/>
          <w:color w:val="000000" w:themeColor="text1"/>
          <w:kern w:val="0"/>
          <w:sz w:val="24"/>
          <w:szCs w:val="24"/>
        </w:rPr>
        <w:t>Aneja</w:t>
      </w:r>
      <w:proofErr w:type="spellEnd"/>
      <w:r w:rsidR="00144623" w:rsidRPr="00221CAC">
        <w:rPr>
          <w:rFonts w:ascii="Times New Roman" w:hAnsi="Times New Roman" w:cs="Times New Roman"/>
          <w:color w:val="000000" w:themeColor="text1"/>
          <w:kern w:val="0"/>
          <w:sz w:val="24"/>
          <w:szCs w:val="24"/>
        </w:rPr>
        <w:t xml:space="preserve"> (2018).</w:t>
      </w:r>
    </w:p>
    <w:p w14:paraId="662CC6A9" w14:textId="3071CEBC" w:rsidR="00AE0A3B" w:rsidRPr="008F6A66" w:rsidRDefault="00B01C65" w:rsidP="00B01C65">
      <w:pPr>
        <w:autoSpaceDE w:val="0"/>
        <w:autoSpaceDN w:val="0"/>
        <w:adjustRightInd w:val="0"/>
        <w:spacing w:before="120" w:after="120" w:line="360" w:lineRule="auto"/>
        <w:rPr>
          <w:rFonts w:ascii="Times New Roman" w:hAnsi="Times New Roman" w:cs="Times New Roman"/>
          <w:b/>
          <w:bCs/>
          <w:color w:val="000000" w:themeColor="text1"/>
          <w:kern w:val="0"/>
          <w:sz w:val="32"/>
          <w:szCs w:val="32"/>
        </w:rPr>
      </w:pPr>
      <w:r w:rsidRPr="008F6A66">
        <w:rPr>
          <w:rFonts w:ascii="Times New Roman" w:hAnsi="Times New Roman" w:cs="Times New Roman"/>
          <w:b/>
          <w:bCs/>
          <w:color w:val="000000" w:themeColor="text1"/>
          <w:kern w:val="0"/>
          <w:sz w:val="32"/>
          <w:szCs w:val="32"/>
        </w:rPr>
        <w:t xml:space="preserve">3. </w:t>
      </w:r>
      <w:r w:rsidR="00C47200" w:rsidRPr="008F6A66">
        <w:rPr>
          <w:rFonts w:ascii="Times New Roman" w:hAnsi="Times New Roman" w:cs="Times New Roman"/>
          <w:b/>
          <w:bCs/>
          <w:color w:val="000000" w:themeColor="text1"/>
          <w:kern w:val="0"/>
          <w:sz w:val="32"/>
          <w:szCs w:val="32"/>
        </w:rPr>
        <w:t>RESULTS AND DISCUSSION</w:t>
      </w:r>
    </w:p>
    <w:p w14:paraId="739A6DAB" w14:textId="1914DE03" w:rsidR="00B06F6E" w:rsidRPr="00F77FD9" w:rsidRDefault="00B01C65" w:rsidP="000503BB">
      <w:pPr>
        <w:spacing w:before="120" w:after="120" w:line="360" w:lineRule="auto"/>
        <w:ind w:left="540" w:hanging="540"/>
        <w:jc w:val="both"/>
        <w:rPr>
          <w:rFonts w:ascii="Times New Roman" w:eastAsia="Calibri" w:hAnsi="Times New Roman" w:cs="Times New Roman"/>
          <w:b/>
          <w:bCs/>
          <w:color w:val="000000" w:themeColor="text1"/>
          <w:kern w:val="0"/>
          <w:sz w:val="24"/>
          <w:szCs w:val="24"/>
        </w:rPr>
      </w:pPr>
      <w:r>
        <w:rPr>
          <w:rFonts w:ascii="Times New Roman" w:eastAsia="Calibri" w:hAnsi="Times New Roman" w:cs="Times New Roman"/>
          <w:b/>
          <w:bCs/>
          <w:color w:val="000000" w:themeColor="text1"/>
          <w:kern w:val="0"/>
          <w:sz w:val="24"/>
          <w:szCs w:val="24"/>
        </w:rPr>
        <w:t xml:space="preserve">3.1 </w:t>
      </w:r>
      <w:r w:rsidR="00B06F6E" w:rsidRPr="00F77FD9">
        <w:rPr>
          <w:rFonts w:ascii="Times New Roman" w:eastAsia="Calibri" w:hAnsi="Times New Roman" w:cs="Times New Roman"/>
          <w:b/>
          <w:bCs/>
          <w:color w:val="000000" w:themeColor="text1"/>
          <w:kern w:val="0"/>
          <w:sz w:val="24"/>
          <w:szCs w:val="24"/>
        </w:rPr>
        <w:t xml:space="preserve">Characterization of different irrigation water </w:t>
      </w:r>
      <w:r w:rsidR="0082125B" w:rsidRPr="00F77FD9">
        <w:rPr>
          <w:rFonts w:ascii="Times New Roman" w:eastAsia="Calibri" w:hAnsi="Times New Roman" w:cs="Times New Roman"/>
          <w:b/>
          <w:bCs/>
          <w:color w:val="000000" w:themeColor="text1"/>
          <w:kern w:val="0"/>
          <w:sz w:val="24"/>
          <w:szCs w:val="24"/>
        </w:rPr>
        <w:t>sources</w:t>
      </w:r>
    </w:p>
    <w:p w14:paraId="36BAAA7D" w14:textId="4F77585E" w:rsidR="00715213" w:rsidRPr="00221CAC" w:rsidRDefault="00E46AF1" w:rsidP="00715213">
      <w:pPr>
        <w:spacing w:before="120" w:after="120" w:line="360" w:lineRule="auto"/>
        <w:jc w:val="both"/>
        <w:rPr>
          <w:rFonts w:ascii="Times New Roman" w:eastAsia="Calibri" w:hAnsi="Times New Roman" w:cs="Times New Roman"/>
          <w:color w:val="000000" w:themeColor="text1"/>
          <w:kern w:val="0"/>
          <w:sz w:val="24"/>
          <w:szCs w:val="24"/>
        </w:rPr>
      </w:pPr>
      <w:r>
        <w:rPr>
          <w:rFonts w:ascii="Times New Roman" w:eastAsia="Calibri" w:hAnsi="Times New Roman" w:cs="Times New Roman"/>
          <w:b/>
          <w:bCs/>
          <w:color w:val="000000" w:themeColor="text1"/>
          <w:kern w:val="0"/>
          <w:sz w:val="24"/>
          <w:szCs w:val="24"/>
        </w:rPr>
        <w:t>Organic p</w:t>
      </w:r>
      <w:r w:rsidR="00715213" w:rsidRPr="00F77FD9">
        <w:rPr>
          <w:rFonts w:ascii="Times New Roman" w:eastAsia="Calibri" w:hAnsi="Times New Roman" w:cs="Times New Roman"/>
          <w:b/>
          <w:bCs/>
          <w:color w:val="000000" w:themeColor="text1"/>
          <w:kern w:val="0"/>
          <w:sz w:val="24"/>
          <w:szCs w:val="24"/>
        </w:rPr>
        <w:t xml:space="preserve">ollution load: </w:t>
      </w:r>
      <w:r w:rsidR="00715213" w:rsidRPr="00F77FD9">
        <w:rPr>
          <w:rFonts w:ascii="Times New Roman" w:eastAsia="Calibri" w:hAnsi="Times New Roman" w:cs="Times New Roman"/>
          <w:bCs/>
          <w:color w:val="000000" w:themeColor="text1"/>
          <w:kern w:val="0"/>
          <w:sz w:val="24"/>
          <w:szCs w:val="24"/>
        </w:rPr>
        <w:t xml:space="preserve">The </w:t>
      </w:r>
      <w:r w:rsidR="00C36EDA" w:rsidRPr="00F77FD9">
        <w:rPr>
          <w:rFonts w:ascii="Times New Roman" w:eastAsia="Calibri" w:hAnsi="Times New Roman" w:cs="Times New Roman"/>
          <w:bCs/>
          <w:color w:val="000000" w:themeColor="text1"/>
          <w:kern w:val="0"/>
          <w:sz w:val="24"/>
          <w:szCs w:val="24"/>
        </w:rPr>
        <w:t xml:space="preserve">organic </w:t>
      </w:r>
      <w:r w:rsidR="00715213" w:rsidRPr="00F77FD9">
        <w:rPr>
          <w:rFonts w:ascii="Times New Roman" w:eastAsia="Calibri" w:hAnsi="Times New Roman" w:cs="Times New Roman"/>
          <w:bCs/>
          <w:color w:val="000000" w:themeColor="text1"/>
          <w:kern w:val="0"/>
          <w:sz w:val="24"/>
          <w:szCs w:val="24"/>
        </w:rPr>
        <w:t xml:space="preserve">pollution load in different irrigation water sources </w:t>
      </w:r>
      <w:r w:rsidR="009C0F0B">
        <w:rPr>
          <w:rFonts w:ascii="Times New Roman" w:eastAsia="Calibri" w:hAnsi="Times New Roman" w:cs="Times New Roman"/>
          <w:bCs/>
          <w:color w:val="000000" w:themeColor="text1"/>
          <w:kern w:val="0"/>
          <w:sz w:val="24"/>
          <w:szCs w:val="24"/>
        </w:rPr>
        <w:t>as</w:t>
      </w:r>
      <w:r w:rsidR="00715213" w:rsidRPr="00F77FD9">
        <w:rPr>
          <w:rFonts w:ascii="Times New Roman" w:eastAsia="Calibri" w:hAnsi="Times New Roman" w:cs="Times New Roman"/>
          <w:bCs/>
          <w:color w:val="000000" w:themeColor="text1"/>
          <w:kern w:val="0"/>
          <w:sz w:val="24"/>
          <w:szCs w:val="24"/>
        </w:rPr>
        <w:t xml:space="preserve"> assessed based on their </w:t>
      </w:r>
      <w:r w:rsidR="00715213" w:rsidRPr="00F77FD9">
        <w:rPr>
          <w:rFonts w:ascii="Times New Roman" w:eastAsia="Calibri" w:hAnsi="Times New Roman" w:cs="Times New Roman"/>
          <w:color w:val="000000" w:themeColor="text1"/>
          <w:kern w:val="0"/>
          <w:sz w:val="24"/>
          <w:szCs w:val="24"/>
        </w:rPr>
        <w:t>BOD and COD values</w:t>
      </w:r>
      <w:r w:rsidR="007D20CF">
        <w:rPr>
          <w:rFonts w:ascii="Times New Roman" w:eastAsia="Calibri" w:hAnsi="Times New Roman" w:cs="Times New Roman"/>
          <w:color w:val="000000" w:themeColor="text1"/>
          <w:kern w:val="0"/>
          <w:sz w:val="24"/>
          <w:szCs w:val="24"/>
        </w:rPr>
        <w:t xml:space="preserve"> (Table 1)</w:t>
      </w:r>
      <w:r w:rsidR="009C0F0B">
        <w:rPr>
          <w:rFonts w:ascii="Times New Roman" w:eastAsia="Calibri" w:hAnsi="Times New Roman" w:cs="Times New Roman"/>
          <w:color w:val="000000" w:themeColor="text1"/>
          <w:kern w:val="0"/>
          <w:sz w:val="24"/>
          <w:szCs w:val="24"/>
        </w:rPr>
        <w:t xml:space="preserve"> </w:t>
      </w:r>
      <w:r w:rsidR="007D20CF">
        <w:rPr>
          <w:rFonts w:ascii="Times New Roman" w:eastAsia="Calibri" w:hAnsi="Times New Roman" w:cs="Times New Roman"/>
          <w:color w:val="000000" w:themeColor="text1"/>
          <w:kern w:val="0"/>
          <w:sz w:val="24"/>
          <w:szCs w:val="24"/>
        </w:rPr>
        <w:t xml:space="preserve">showed </w:t>
      </w:r>
      <w:r w:rsidR="009C0F0B">
        <w:rPr>
          <w:rFonts w:ascii="Times New Roman" w:eastAsia="Calibri" w:hAnsi="Times New Roman" w:cs="Times New Roman"/>
          <w:color w:val="000000" w:themeColor="text1"/>
          <w:kern w:val="0"/>
          <w:sz w:val="24"/>
          <w:szCs w:val="24"/>
        </w:rPr>
        <w:t xml:space="preserve">that </w:t>
      </w:r>
      <w:r w:rsidR="007D20CF">
        <w:rPr>
          <w:rFonts w:ascii="Times New Roman" w:eastAsia="Calibri" w:hAnsi="Times New Roman" w:cs="Times New Roman"/>
          <w:color w:val="000000" w:themeColor="text1"/>
          <w:kern w:val="0"/>
          <w:sz w:val="24"/>
          <w:szCs w:val="24"/>
        </w:rPr>
        <w:t xml:space="preserve">the </w:t>
      </w:r>
      <w:bookmarkStart w:id="1" w:name="_Hlk177512400"/>
      <w:r w:rsidR="00715213" w:rsidRPr="00F77FD9">
        <w:rPr>
          <w:rFonts w:ascii="Times New Roman" w:eastAsia="Calibri" w:hAnsi="Times New Roman" w:cs="Times New Roman"/>
          <w:color w:val="000000" w:themeColor="text1"/>
          <w:kern w:val="0"/>
          <w:sz w:val="24"/>
          <w:szCs w:val="24"/>
        </w:rPr>
        <w:t>BOD value</w:t>
      </w:r>
      <w:r w:rsidR="00C36EDA" w:rsidRPr="00F77FD9">
        <w:rPr>
          <w:rFonts w:ascii="Times New Roman" w:eastAsia="Calibri" w:hAnsi="Times New Roman" w:cs="Times New Roman"/>
          <w:color w:val="000000" w:themeColor="text1"/>
          <w:kern w:val="0"/>
          <w:sz w:val="24"/>
          <w:szCs w:val="24"/>
        </w:rPr>
        <w:t>s</w:t>
      </w:r>
      <w:r w:rsidR="00715213" w:rsidRPr="00F77FD9">
        <w:rPr>
          <w:rFonts w:ascii="Times New Roman" w:eastAsia="Calibri" w:hAnsi="Times New Roman" w:cs="Times New Roman"/>
          <w:color w:val="000000" w:themeColor="text1"/>
          <w:kern w:val="0"/>
          <w:sz w:val="24"/>
          <w:szCs w:val="24"/>
        </w:rPr>
        <w:t xml:space="preserve"> </w:t>
      </w:r>
      <w:r w:rsidR="009C0F0B">
        <w:rPr>
          <w:rFonts w:ascii="Times New Roman" w:eastAsia="Calibri" w:hAnsi="Times New Roman" w:cs="Times New Roman"/>
          <w:color w:val="000000" w:themeColor="text1"/>
          <w:kern w:val="0"/>
          <w:sz w:val="24"/>
          <w:szCs w:val="24"/>
        </w:rPr>
        <w:t>w</w:t>
      </w:r>
      <w:r w:rsidR="00622108">
        <w:rPr>
          <w:rFonts w:ascii="Times New Roman" w:eastAsia="Calibri" w:hAnsi="Times New Roman" w:cs="Times New Roman"/>
          <w:color w:val="000000" w:themeColor="text1"/>
          <w:kern w:val="0"/>
          <w:sz w:val="24"/>
          <w:szCs w:val="24"/>
        </w:rPr>
        <w:t>ere</w:t>
      </w:r>
      <w:r w:rsidR="009C0F0B">
        <w:rPr>
          <w:rFonts w:ascii="Times New Roman" w:eastAsia="Calibri" w:hAnsi="Times New Roman" w:cs="Times New Roman"/>
          <w:color w:val="000000" w:themeColor="text1"/>
          <w:kern w:val="0"/>
          <w:sz w:val="24"/>
          <w:szCs w:val="24"/>
        </w:rPr>
        <w:t xml:space="preserve"> </w:t>
      </w:r>
      <w:r w:rsidR="00715213" w:rsidRPr="00F77FD9">
        <w:rPr>
          <w:rFonts w:ascii="Times New Roman" w:eastAsia="Calibri" w:hAnsi="Times New Roman" w:cs="Times New Roman"/>
          <w:color w:val="000000" w:themeColor="text1"/>
          <w:kern w:val="0"/>
          <w:sz w:val="24"/>
          <w:szCs w:val="24"/>
        </w:rPr>
        <w:t>within</w:t>
      </w:r>
      <w:r w:rsidR="007D20CF">
        <w:rPr>
          <w:rFonts w:ascii="Times New Roman" w:eastAsia="Calibri" w:hAnsi="Times New Roman" w:cs="Times New Roman"/>
          <w:color w:val="000000" w:themeColor="text1"/>
          <w:kern w:val="0"/>
          <w:sz w:val="24"/>
          <w:szCs w:val="24"/>
        </w:rPr>
        <w:t xml:space="preserve"> the</w:t>
      </w:r>
      <w:r w:rsidR="00715213" w:rsidRPr="00F77FD9">
        <w:rPr>
          <w:rFonts w:ascii="Times New Roman" w:eastAsia="Calibri" w:hAnsi="Times New Roman" w:cs="Times New Roman"/>
          <w:color w:val="000000" w:themeColor="text1"/>
          <w:kern w:val="0"/>
          <w:sz w:val="24"/>
          <w:szCs w:val="24"/>
        </w:rPr>
        <w:t xml:space="preserve"> permissible limit of 30 mg L</w:t>
      </w:r>
      <w:r w:rsidR="00715213" w:rsidRPr="00F77FD9">
        <w:rPr>
          <w:rFonts w:ascii="Times New Roman" w:eastAsia="Calibri" w:hAnsi="Times New Roman" w:cs="Times New Roman"/>
          <w:color w:val="000000" w:themeColor="text1"/>
          <w:kern w:val="0"/>
          <w:sz w:val="24"/>
          <w:szCs w:val="24"/>
          <w:vertAlign w:val="superscript"/>
        </w:rPr>
        <w:t xml:space="preserve">-1 </w:t>
      </w:r>
      <w:r w:rsidR="00715213" w:rsidRPr="00F77FD9">
        <w:rPr>
          <w:rFonts w:ascii="Times New Roman" w:eastAsia="Calibri" w:hAnsi="Times New Roman" w:cs="Times New Roman"/>
          <w:color w:val="000000" w:themeColor="text1"/>
          <w:kern w:val="0"/>
          <w:sz w:val="24"/>
          <w:szCs w:val="24"/>
        </w:rPr>
        <w:t xml:space="preserve">to </w:t>
      </w:r>
      <w:r w:rsidR="009C0F0B">
        <w:rPr>
          <w:rFonts w:ascii="Times New Roman" w:eastAsia="Calibri" w:hAnsi="Times New Roman" w:cs="Times New Roman"/>
          <w:color w:val="000000" w:themeColor="text1"/>
          <w:kern w:val="0"/>
          <w:sz w:val="24"/>
          <w:szCs w:val="24"/>
        </w:rPr>
        <w:t xml:space="preserve">be </w:t>
      </w:r>
      <w:r w:rsidR="00715213" w:rsidRPr="00F77FD9">
        <w:rPr>
          <w:rFonts w:ascii="Times New Roman" w:eastAsia="Calibri" w:hAnsi="Times New Roman" w:cs="Times New Roman"/>
          <w:color w:val="000000" w:themeColor="text1"/>
          <w:kern w:val="0"/>
          <w:sz w:val="24"/>
          <w:szCs w:val="24"/>
        </w:rPr>
        <w:t>discharge</w:t>
      </w:r>
      <w:r w:rsidR="00A71619">
        <w:rPr>
          <w:rFonts w:ascii="Times New Roman" w:eastAsia="Calibri" w:hAnsi="Times New Roman" w:cs="Times New Roman"/>
          <w:color w:val="000000" w:themeColor="text1"/>
          <w:kern w:val="0"/>
          <w:sz w:val="24"/>
          <w:szCs w:val="24"/>
        </w:rPr>
        <w:t>d</w:t>
      </w:r>
      <w:r w:rsidR="00715213" w:rsidRPr="00F77FD9">
        <w:rPr>
          <w:rFonts w:ascii="Times New Roman" w:eastAsia="Calibri" w:hAnsi="Times New Roman" w:cs="Times New Roman"/>
          <w:color w:val="000000" w:themeColor="text1"/>
          <w:kern w:val="0"/>
          <w:sz w:val="24"/>
          <w:szCs w:val="24"/>
        </w:rPr>
        <w:t xml:space="preserve"> into inland surface water</w:t>
      </w:r>
      <w:r w:rsidR="00715213" w:rsidRPr="00F77FD9">
        <w:rPr>
          <w:rFonts w:ascii="Times New Roman" w:eastAsia="Calibri" w:hAnsi="Times New Roman" w:cs="Times New Roman"/>
          <w:color w:val="000000" w:themeColor="text1"/>
          <w:kern w:val="0"/>
          <w:sz w:val="24"/>
          <w:szCs w:val="24"/>
          <w:vertAlign w:val="superscript"/>
        </w:rPr>
        <w:t xml:space="preserve"> </w:t>
      </w:r>
      <w:bookmarkEnd w:id="1"/>
      <w:r w:rsidR="007D20CF">
        <w:rPr>
          <w:rFonts w:ascii="Times New Roman" w:eastAsia="Calibri" w:hAnsi="Times New Roman" w:cs="Times New Roman"/>
          <w:color w:val="000000" w:themeColor="text1"/>
          <w:kern w:val="0"/>
          <w:sz w:val="24"/>
          <w:szCs w:val="24"/>
        </w:rPr>
        <w:t>bodies</w:t>
      </w:r>
      <w:r w:rsidR="00B01C65">
        <w:rPr>
          <w:rFonts w:ascii="Times New Roman" w:eastAsia="Calibri" w:hAnsi="Times New Roman" w:cs="Times New Roman"/>
          <w:color w:val="000000" w:themeColor="text1"/>
          <w:kern w:val="0"/>
          <w:sz w:val="24"/>
          <w:szCs w:val="24"/>
        </w:rPr>
        <w:t xml:space="preserve"> </w:t>
      </w:r>
      <w:r w:rsidR="00715213" w:rsidRPr="00221CAC">
        <w:rPr>
          <w:rFonts w:ascii="Times New Roman" w:eastAsia="Calibri" w:hAnsi="Times New Roman" w:cs="Times New Roman"/>
          <w:color w:val="000000" w:themeColor="text1"/>
          <w:kern w:val="0"/>
          <w:sz w:val="24"/>
          <w:szCs w:val="24"/>
        </w:rPr>
        <w:t>(CPCB</w:t>
      </w:r>
      <w:r w:rsidR="00221CAC" w:rsidRPr="00221CAC">
        <w:rPr>
          <w:rFonts w:ascii="Times New Roman" w:eastAsia="Calibri" w:hAnsi="Times New Roman" w:cs="Times New Roman"/>
          <w:color w:val="000000" w:themeColor="text1"/>
          <w:kern w:val="0"/>
          <w:sz w:val="24"/>
          <w:szCs w:val="24"/>
        </w:rPr>
        <w:t>,</w:t>
      </w:r>
      <w:r w:rsidR="00715213" w:rsidRPr="00221CAC">
        <w:rPr>
          <w:rFonts w:ascii="Times New Roman" w:eastAsia="Calibri" w:hAnsi="Times New Roman" w:cs="Times New Roman"/>
          <w:color w:val="000000" w:themeColor="text1"/>
          <w:kern w:val="0"/>
          <w:sz w:val="24"/>
          <w:szCs w:val="24"/>
        </w:rPr>
        <w:t xml:space="preserve"> 1986)</w:t>
      </w:r>
      <w:r w:rsidR="007D20CF" w:rsidRPr="00221CAC">
        <w:rPr>
          <w:rFonts w:ascii="Times New Roman" w:eastAsia="Calibri" w:hAnsi="Times New Roman" w:cs="Times New Roman"/>
          <w:color w:val="000000" w:themeColor="text1"/>
          <w:kern w:val="0"/>
          <w:sz w:val="24"/>
          <w:szCs w:val="24"/>
        </w:rPr>
        <w:t xml:space="preserve"> </w:t>
      </w:r>
      <w:r w:rsidR="007D20CF">
        <w:rPr>
          <w:rFonts w:ascii="Times New Roman" w:eastAsia="Calibri" w:hAnsi="Times New Roman" w:cs="Times New Roman"/>
          <w:color w:val="000000" w:themeColor="text1"/>
          <w:kern w:val="0"/>
          <w:sz w:val="24"/>
          <w:szCs w:val="24"/>
        </w:rPr>
        <w:t xml:space="preserve">and </w:t>
      </w:r>
      <w:r w:rsidR="00715213" w:rsidRPr="00F77FD9">
        <w:rPr>
          <w:rFonts w:ascii="Times New Roman" w:eastAsia="Calibri" w:hAnsi="Times New Roman" w:cs="Times New Roman"/>
          <w:color w:val="000000" w:themeColor="text1"/>
          <w:kern w:val="0"/>
          <w:sz w:val="24"/>
          <w:szCs w:val="24"/>
        </w:rPr>
        <w:t>relatively high BOD value</w:t>
      </w:r>
      <w:r w:rsidR="007D20CF">
        <w:rPr>
          <w:rFonts w:ascii="Times New Roman" w:eastAsia="Calibri" w:hAnsi="Times New Roman" w:cs="Times New Roman"/>
          <w:color w:val="000000" w:themeColor="text1"/>
          <w:kern w:val="0"/>
          <w:sz w:val="24"/>
          <w:szCs w:val="24"/>
        </w:rPr>
        <w:t xml:space="preserve">s were </w:t>
      </w:r>
      <w:r w:rsidR="00715213" w:rsidRPr="00F77FD9">
        <w:rPr>
          <w:rFonts w:ascii="Times New Roman" w:eastAsia="Calibri" w:hAnsi="Times New Roman" w:cs="Times New Roman"/>
          <w:color w:val="000000" w:themeColor="text1"/>
          <w:kern w:val="0"/>
          <w:sz w:val="24"/>
          <w:szCs w:val="24"/>
        </w:rPr>
        <w:t xml:space="preserve">recorded </w:t>
      </w:r>
      <w:r w:rsidR="007D20CF">
        <w:rPr>
          <w:rFonts w:ascii="Times New Roman" w:eastAsia="Calibri" w:hAnsi="Times New Roman" w:cs="Times New Roman"/>
          <w:color w:val="000000" w:themeColor="text1"/>
          <w:kern w:val="0"/>
          <w:sz w:val="24"/>
          <w:szCs w:val="24"/>
        </w:rPr>
        <w:t xml:space="preserve">in dam </w:t>
      </w:r>
      <w:r w:rsidR="00715213" w:rsidRPr="00F77FD9">
        <w:rPr>
          <w:rFonts w:ascii="Times New Roman" w:eastAsia="Calibri" w:hAnsi="Times New Roman" w:cs="Times New Roman"/>
          <w:color w:val="000000" w:themeColor="text1"/>
          <w:kern w:val="0"/>
          <w:sz w:val="24"/>
          <w:szCs w:val="24"/>
        </w:rPr>
        <w:t>water</w:t>
      </w:r>
      <w:r w:rsidR="007D20CF">
        <w:rPr>
          <w:rFonts w:ascii="Times New Roman" w:eastAsia="Calibri" w:hAnsi="Times New Roman" w:cs="Times New Roman"/>
          <w:color w:val="000000" w:themeColor="text1"/>
          <w:kern w:val="0"/>
          <w:sz w:val="24"/>
          <w:szCs w:val="24"/>
        </w:rPr>
        <w:t xml:space="preserve">s </w:t>
      </w:r>
      <w:r w:rsidR="00715213" w:rsidRPr="00F77FD9">
        <w:rPr>
          <w:rFonts w:ascii="Times New Roman" w:eastAsia="Calibri" w:hAnsi="Times New Roman" w:cs="Times New Roman"/>
          <w:color w:val="000000" w:themeColor="text1"/>
          <w:kern w:val="0"/>
          <w:sz w:val="24"/>
          <w:szCs w:val="24"/>
        </w:rPr>
        <w:t>(</w:t>
      </w:r>
      <w:r w:rsidR="007D20CF">
        <w:rPr>
          <w:rFonts w:ascii="Times New Roman" w:eastAsia="Calibri" w:hAnsi="Times New Roman" w:cs="Times New Roman"/>
          <w:color w:val="000000" w:themeColor="text1"/>
          <w:kern w:val="0"/>
          <w:sz w:val="24"/>
          <w:szCs w:val="24"/>
        </w:rPr>
        <w:t xml:space="preserve">7.00 - </w:t>
      </w:r>
      <w:r w:rsidR="00715213" w:rsidRPr="00F77FD9">
        <w:rPr>
          <w:rFonts w:ascii="Times New Roman" w:eastAsia="Calibri" w:hAnsi="Times New Roman" w:cs="Times New Roman"/>
          <w:color w:val="000000" w:themeColor="text1"/>
          <w:kern w:val="0"/>
          <w:sz w:val="24"/>
          <w:szCs w:val="24"/>
        </w:rPr>
        <w:t>12.90 mg L</w:t>
      </w:r>
      <w:r w:rsidR="00715213" w:rsidRPr="00F77FD9">
        <w:rPr>
          <w:rFonts w:ascii="Times New Roman" w:eastAsia="Calibri" w:hAnsi="Times New Roman" w:cs="Times New Roman"/>
          <w:color w:val="000000" w:themeColor="text1"/>
          <w:kern w:val="0"/>
          <w:sz w:val="24"/>
          <w:szCs w:val="24"/>
          <w:vertAlign w:val="superscript"/>
        </w:rPr>
        <w:t>-1</w:t>
      </w:r>
      <w:r w:rsidR="00715213" w:rsidRPr="00F77FD9">
        <w:rPr>
          <w:rFonts w:ascii="Times New Roman" w:eastAsia="Calibri" w:hAnsi="Times New Roman" w:cs="Times New Roman"/>
          <w:color w:val="000000" w:themeColor="text1"/>
          <w:kern w:val="0"/>
          <w:sz w:val="24"/>
          <w:szCs w:val="24"/>
        </w:rPr>
        <w:t>)</w:t>
      </w:r>
      <w:r w:rsidR="007D20CF">
        <w:rPr>
          <w:rFonts w:ascii="Times New Roman" w:eastAsia="Calibri" w:hAnsi="Times New Roman" w:cs="Times New Roman"/>
          <w:color w:val="000000" w:themeColor="text1"/>
          <w:kern w:val="0"/>
          <w:sz w:val="24"/>
          <w:szCs w:val="24"/>
        </w:rPr>
        <w:t xml:space="preserve"> followed by lake waters </w:t>
      </w:r>
      <w:r w:rsidR="007D20CF" w:rsidRPr="00F77FD9">
        <w:rPr>
          <w:rFonts w:ascii="Times New Roman" w:eastAsia="Calibri" w:hAnsi="Times New Roman" w:cs="Times New Roman"/>
          <w:color w:val="000000" w:themeColor="text1"/>
          <w:kern w:val="0"/>
          <w:sz w:val="24"/>
          <w:szCs w:val="24"/>
        </w:rPr>
        <w:t>(</w:t>
      </w:r>
      <w:r w:rsidR="007D20CF">
        <w:rPr>
          <w:rFonts w:ascii="Times New Roman" w:eastAsia="Calibri" w:hAnsi="Times New Roman" w:cs="Times New Roman"/>
          <w:color w:val="000000" w:themeColor="text1"/>
          <w:kern w:val="0"/>
          <w:sz w:val="24"/>
          <w:szCs w:val="24"/>
        </w:rPr>
        <w:t>3.00 - 9</w:t>
      </w:r>
      <w:r w:rsidR="007D20CF" w:rsidRPr="00F77FD9">
        <w:rPr>
          <w:rFonts w:ascii="Times New Roman" w:eastAsia="Calibri" w:hAnsi="Times New Roman" w:cs="Times New Roman"/>
          <w:color w:val="000000" w:themeColor="text1"/>
          <w:kern w:val="0"/>
          <w:sz w:val="24"/>
          <w:szCs w:val="24"/>
        </w:rPr>
        <w:t>.</w:t>
      </w:r>
      <w:r w:rsidR="007D20CF">
        <w:rPr>
          <w:rFonts w:ascii="Times New Roman" w:eastAsia="Calibri" w:hAnsi="Times New Roman" w:cs="Times New Roman"/>
          <w:color w:val="000000" w:themeColor="text1"/>
          <w:kern w:val="0"/>
          <w:sz w:val="24"/>
          <w:szCs w:val="24"/>
        </w:rPr>
        <w:t>0</w:t>
      </w:r>
      <w:r w:rsidR="007D20CF" w:rsidRPr="00F77FD9">
        <w:rPr>
          <w:rFonts w:ascii="Times New Roman" w:eastAsia="Calibri" w:hAnsi="Times New Roman" w:cs="Times New Roman"/>
          <w:color w:val="000000" w:themeColor="text1"/>
          <w:kern w:val="0"/>
          <w:sz w:val="24"/>
          <w:szCs w:val="24"/>
        </w:rPr>
        <w:t>0 mg L</w:t>
      </w:r>
      <w:r w:rsidR="007D20CF" w:rsidRPr="00F77FD9">
        <w:rPr>
          <w:rFonts w:ascii="Times New Roman" w:eastAsia="Calibri" w:hAnsi="Times New Roman" w:cs="Times New Roman"/>
          <w:color w:val="000000" w:themeColor="text1"/>
          <w:kern w:val="0"/>
          <w:sz w:val="24"/>
          <w:szCs w:val="24"/>
          <w:vertAlign w:val="superscript"/>
        </w:rPr>
        <w:t>-1</w:t>
      </w:r>
      <w:r w:rsidR="007D20CF" w:rsidRPr="00F77FD9">
        <w:rPr>
          <w:rFonts w:ascii="Times New Roman" w:eastAsia="Calibri" w:hAnsi="Times New Roman" w:cs="Times New Roman"/>
          <w:color w:val="000000" w:themeColor="text1"/>
          <w:kern w:val="0"/>
          <w:sz w:val="24"/>
          <w:szCs w:val="24"/>
        </w:rPr>
        <w:t>)</w:t>
      </w:r>
      <w:r w:rsidR="007D20CF">
        <w:rPr>
          <w:rFonts w:ascii="Times New Roman" w:eastAsia="Calibri" w:hAnsi="Times New Roman" w:cs="Times New Roman"/>
          <w:color w:val="000000" w:themeColor="text1"/>
          <w:kern w:val="0"/>
          <w:sz w:val="24"/>
          <w:szCs w:val="24"/>
        </w:rPr>
        <w:t xml:space="preserve"> </w:t>
      </w:r>
      <w:r w:rsidR="00715213" w:rsidRPr="00F77FD9">
        <w:rPr>
          <w:rFonts w:ascii="Times New Roman" w:eastAsia="Calibri" w:hAnsi="Times New Roman" w:cs="Times New Roman"/>
          <w:color w:val="000000" w:themeColor="text1"/>
          <w:kern w:val="0"/>
          <w:sz w:val="24"/>
          <w:szCs w:val="24"/>
        </w:rPr>
        <w:t xml:space="preserve">and lowest </w:t>
      </w:r>
      <w:r w:rsidR="007D20CF">
        <w:rPr>
          <w:rFonts w:ascii="Times New Roman" w:eastAsia="Calibri" w:hAnsi="Times New Roman" w:cs="Times New Roman"/>
          <w:color w:val="000000" w:themeColor="text1"/>
          <w:kern w:val="0"/>
          <w:sz w:val="24"/>
          <w:szCs w:val="24"/>
        </w:rPr>
        <w:t xml:space="preserve"> </w:t>
      </w:r>
      <w:r w:rsidR="00715213" w:rsidRPr="00F77FD9">
        <w:rPr>
          <w:rFonts w:ascii="Times New Roman" w:eastAsia="Calibri" w:hAnsi="Times New Roman" w:cs="Times New Roman"/>
          <w:color w:val="000000" w:themeColor="text1"/>
          <w:kern w:val="0"/>
          <w:sz w:val="24"/>
          <w:szCs w:val="24"/>
        </w:rPr>
        <w:t xml:space="preserve">in </w:t>
      </w:r>
      <w:r w:rsidR="0062694D">
        <w:rPr>
          <w:rFonts w:ascii="Times New Roman" w:eastAsia="Calibri" w:hAnsi="Times New Roman" w:cs="Times New Roman"/>
          <w:color w:val="000000" w:themeColor="text1"/>
          <w:kern w:val="0"/>
          <w:sz w:val="24"/>
          <w:szCs w:val="24"/>
        </w:rPr>
        <w:t>borewell</w:t>
      </w:r>
      <w:r w:rsidR="00715213" w:rsidRPr="00F77FD9">
        <w:rPr>
          <w:rFonts w:ascii="Times New Roman" w:eastAsia="Calibri" w:hAnsi="Times New Roman" w:cs="Times New Roman"/>
          <w:color w:val="000000" w:themeColor="text1"/>
          <w:kern w:val="0"/>
          <w:sz w:val="24"/>
          <w:szCs w:val="24"/>
        </w:rPr>
        <w:t xml:space="preserve"> water</w:t>
      </w:r>
      <w:r w:rsidR="007D20CF">
        <w:rPr>
          <w:rFonts w:ascii="Times New Roman" w:eastAsia="Calibri" w:hAnsi="Times New Roman" w:cs="Times New Roman"/>
          <w:color w:val="000000" w:themeColor="text1"/>
          <w:kern w:val="0"/>
          <w:sz w:val="24"/>
          <w:szCs w:val="24"/>
        </w:rPr>
        <w:t xml:space="preserve">s </w:t>
      </w:r>
      <w:r w:rsidR="007D20CF" w:rsidRPr="00F77FD9">
        <w:rPr>
          <w:rFonts w:ascii="Times New Roman" w:eastAsia="Calibri" w:hAnsi="Times New Roman" w:cs="Times New Roman"/>
          <w:color w:val="000000" w:themeColor="text1"/>
          <w:kern w:val="0"/>
          <w:sz w:val="24"/>
          <w:szCs w:val="24"/>
        </w:rPr>
        <w:t xml:space="preserve">(1.00 </w:t>
      </w:r>
      <w:r w:rsidR="007D20CF">
        <w:rPr>
          <w:rFonts w:ascii="Times New Roman" w:eastAsia="Calibri" w:hAnsi="Times New Roman" w:cs="Times New Roman"/>
          <w:color w:val="000000" w:themeColor="text1"/>
          <w:kern w:val="0"/>
          <w:sz w:val="24"/>
          <w:szCs w:val="24"/>
        </w:rPr>
        <w:t xml:space="preserve">– 3.00 </w:t>
      </w:r>
      <w:r w:rsidR="007D20CF" w:rsidRPr="00F77FD9">
        <w:rPr>
          <w:rFonts w:ascii="Times New Roman" w:eastAsia="Calibri" w:hAnsi="Times New Roman" w:cs="Times New Roman"/>
          <w:color w:val="000000" w:themeColor="text1"/>
          <w:kern w:val="0"/>
          <w:sz w:val="24"/>
          <w:szCs w:val="24"/>
        </w:rPr>
        <w:t>mg L</w:t>
      </w:r>
      <w:r w:rsidR="007D20CF" w:rsidRPr="00F77FD9">
        <w:rPr>
          <w:rFonts w:ascii="Times New Roman" w:eastAsia="Calibri" w:hAnsi="Times New Roman" w:cs="Times New Roman"/>
          <w:color w:val="000000" w:themeColor="text1"/>
          <w:kern w:val="0"/>
          <w:sz w:val="24"/>
          <w:szCs w:val="24"/>
          <w:vertAlign w:val="superscript"/>
        </w:rPr>
        <w:t>-1</w:t>
      </w:r>
      <w:r w:rsidR="007D20CF" w:rsidRPr="00F77FD9">
        <w:rPr>
          <w:rFonts w:ascii="Times New Roman" w:eastAsia="Calibri" w:hAnsi="Times New Roman" w:cs="Times New Roman"/>
          <w:color w:val="000000" w:themeColor="text1"/>
          <w:kern w:val="0"/>
          <w:sz w:val="24"/>
          <w:szCs w:val="24"/>
        </w:rPr>
        <w:t>)</w:t>
      </w:r>
      <w:r w:rsidR="00715213" w:rsidRPr="00F77FD9">
        <w:rPr>
          <w:rFonts w:ascii="Times New Roman" w:eastAsia="Calibri" w:hAnsi="Times New Roman" w:cs="Times New Roman"/>
          <w:color w:val="000000" w:themeColor="text1"/>
          <w:kern w:val="0"/>
          <w:sz w:val="24"/>
          <w:szCs w:val="24"/>
        </w:rPr>
        <w:t xml:space="preserve">. The mean </w:t>
      </w:r>
      <w:r w:rsidR="00715213" w:rsidRPr="00F77FD9">
        <w:rPr>
          <w:rFonts w:ascii="Times New Roman" w:eastAsia="Calibri" w:hAnsi="Times New Roman" w:cs="Times New Roman"/>
          <w:color w:val="000000" w:themeColor="text1"/>
          <w:kern w:val="0"/>
          <w:sz w:val="24"/>
          <w:szCs w:val="24"/>
        </w:rPr>
        <w:lastRenderedPageBreak/>
        <w:t>COD value</w:t>
      </w:r>
      <w:r w:rsidR="00C36EDA" w:rsidRPr="00F77FD9">
        <w:rPr>
          <w:rFonts w:ascii="Times New Roman" w:eastAsia="Calibri" w:hAnsi="Times New Roman" w:cs="Times New Roman"/>
          <w:color w:val="000000" w:themeColor="text1"/>
          <w:kern w:val="0"/>
          <w:sz w:val="24"/>
          <w:szCs w:val="24"/>
        </w:rPr>
        <w:t>s</w:t>
      </w:r>
      <w:r w:rsidR="00715213" w:rsidRPr="00F77FD9">
        <w:rPr>
          <w:rFonts w:ascii="Times New Roman" w:eastAsia="Calibri" w:hAnsi="Times New Roman" w:cs="Times New Roman"/>
          <w:color w:val="000000" w:themeColor="text1"/>
          <w:kern w:val="0"/>
          <w:sz w:val="24"/>
          <w:szCs w:val="24"/>
        </w:rPr>
        <w:t xml:space="preserve"> of </w:t>
      </w:r>
      <w:r w:rsidR="0062694D">
        <w:rPr>
          <w:rFonts w:ascii="Times New Roman" w:eastAsia="Calibri" w:hAnsi="Times New Roman" w:cs="Times New Roman"/>
          <w:color w:val="000000" w:themeColor="text1"/>
          <w:kern w:val="0"/>
          <w:sz w:val="24"/>
          <w:szCs w:val="24"/>
        </w:rPr>
        <w:t>borewell</w:t>
      </w:r>
      <w:r w:rsidR="00715213" w:rsidRPr="00F77FD9">
        <w:rPr>
          <w:rFonts w:ascii="Times New Roman" w:eastAsia="Calibri" w:hAnsi="Times New Roman" w:cs="Times New Roman"/>
          <w:color w:val="000000" w:themeColor="text1"/>
          <w:kern w:val="0"/>
          <w:sz w:val="24"/>
          <w:szCs w:val="24"/>
        </w:rPr>
        <w:t>, lake and dam water</w:t>
      </w:r>
      <w:r w:rsidR="00C36EDA" w:rsidRPr="00F77FD9">
        <w:rPr>
          <w:rFonts w:ascii="Times New Roman" w:eastAsia="Calibri" w:hAnsi="Times New Roman" w:cs="Times New Roman"/>
          <w:color w:val="000000" w:themeColor="text1"/>
          <w:kern w:val="0"/>
          <w:sz w:val="24"/>
          <w:szCs w:val="24"/>
        </w:rPr>
        <w:t xml:space="preserve"> samples</w:t>
      </w:r>
      <w:r w:rsidR="00715213" w:rsidRPr="00F77FD9">
        <w:rPr>
          <w:rFonts w:ascii="Times New Roman" w:eastAsia="Calibri" w:hAnsi="Times New Roman" w:cs="Times New Roman"/>
          <w:color w:val="000000" w:themeColor="text1"/>
          <w:kern w:val="0"/>
          <w:sz w:val="24"/>
          <w:szCs w:val="24"/>
        </w:rPr>
        <w:t xml:space="preserve"> were 4.50, 131.20</w:t>
      </w:r>
      <w:r w:rsidR="00715213" w:rsidRPr="00F77FD9">
        <w:rPr>
          <w:rFonts w:ascii="Times New Roman" w:eastAsia="Calibri" w:hAnsi="Times New Roman" w:cs="Times New Roman"/>
          <w:color w:val="000000" w:themeColor="text1"/>
          <w:kern w:val="0"/>
          <w:sz w:val="24"/>
          <w:szCs w:val="24"/>
          <w:vertAlign w:val="superscript"/>
        </w:rPr>
        <w:t xml:space="preserve"> </w:t>
      </w:r>
      <w:r w:rsidR="00715213" w:rsidRPr="00F77FD9">
        <w:rPr>
          <w:rFonts w:ascii="Times New Roman" w:eastAsia="Calibri" w:hAnsi="Times New Roman" w:cs="Times New Roman"/>
          <w:color w:val="000000" w:themeColor="text1"/>
          <w:kern w:val="0"/>
          <w:sz w:val="24"/>
          <w:szCs w:val="24"/>
        </w:rPr>
        <w:t>and 246.80 mg L</w:t>
      </w:r>
      <w:r w:rsidR="00715213" w:rsidRPr="00F77FD9">
        <w:rPr>
          <w:rFonts w:ascii="Times New Roman" w:eastAsia="Calibri" w:hAnsi="Times New Roman" w:cs="Times New Roman"/>
          <w:color w:val="000000" w:themeColor="text1"/>
          <w:kern w:val="0"/>
          <w:sz w:val="24"/>
          <w:szCs w:val="24"/>
          <w:vertAlign w:val="superscript"/>
        </w:rPr>
        <w:t>-1</w:t>
      </w:r>
      <w:r w:rsidR="00715213" w:rsidRPr="00F77FD9">
        <w:rPr>
          <w:rFonts w:ascii="Times New Roman" w:eastAsia="Calibri" w:hAnsi="Times New Roman" w:cs="Times New Roman"/>
          <w:color w:val="000000" w:themeColor="text1"/>
          <w:kern w:val="0"/>
          <w:sz w:val="24"/>
          <w:szCs w:val="24"/>
        </w:rPr>
        <w:t xml:space="preserve">, respectively. The lowest being in the </w:t>
      </w:r>
      <w:r w:rsidR="0062694D">
        <w:rPr>
          <w:rFonts w:ascii="Times New Roman" w:eastAsia="Calibri" w:hAnsi="Times New Roman" w:cs="Times New Roman"/>
          <w:color w:val="000000" w:themeColor="text1"/>
          <w:kern w:val="0"/>
          <w:sz w:val="24"/>
          <w:szCs w:val="24"/>
        </w:rPr>
        <w:t>borewell</w:t>
      </w:r>
      <w:r w:rsidR="00715213" w:rsidRPr="00F77FD9">
        <w:rPr>
          <w:rFonts w:ascii="Times New Roman" w:eastAsia="Calibri" w:hAnsi="Times New Roman" w:cs="Times New Roman"/>
          <w:color w:val="000000" w:themeColor="text1"/>
          <w:kern w:val="0"/>
          <w:sz w:val="24"/>
          <w:szCs w:val="24"/>
        </w:rPr>
        <w:t xml:space="preserve"> water samples </w:t>
      </w:r>
      <w:r w:rsidR="00C36EDA" w:rsidRPr="00F77FD9">
        <w:rPr>
          <w:rFonts w:ascii="Times New Roman" w:eastAsia="Calibri" w:hAnsi="Times New Roman" w:cs="Times New Roman"/>
          <w:color w:val="000000" w:themeColor="text1"/>
          <w:kern w:val="0"/>
          <w:sz w:val="24"/>
          <w:szCs w:val="24"/>
        </w:rPr>
        <w:t xml:space="preserve">which </w:t>
      </w:r>
      <w:r w:rsidR="00715213" w:rsidRPr="00F77FD9">
        <w:rPr>
          <w:rFonts w:ascii="Times New Roman" w:eastAsia="Calibri" w:hAnsi="Times New Roman" w:cs="Times New Roman"/>
          <w:color w:val="000000" w:themeColor="text1"/>
          <w:kern w:val="0"/>
          <w:sz w:val="24"/>
          <w:szCs w:val="24"/>
        </w:rPr>
        <w:t>were below the permissible lim</w:t>
      </w:r>
      <w:r w:rsidR="004F4182">
        <w:rPr>
          <w:rFonts w:ascii="Times New Roman" w:eastAsia="Calibri" w:hAnsi="Times New Roman" w:cs="Times New Roman"/>
          <w:color w:val="000000" w:themeColor="text1"/>
          <w:kern w:val="0"/>
          <w:sz w:val="24"/>
          <w:szCs w:val="24"/>
        </w:rPr>
        <w:t>it</w:t>
      </w:r>
      <w:r w:rsidR="00715213" w:rsidRPr="00F77FD9">
        <w:rPr>
          <w:rFonts w:ascii="Times New Roman" w:eastAsia="Calibri" w:hAnsi="Times New Roman" w:cs="Times New Roman"/>
          <w:color w:val="000000" w:themeColor="text1"/>
          <w:kern w:val="0"/>
          <w:sz w:val="24"/>
          <w:szCs w:val="24"/>
        </w:rPr>
        <w:t xml:space="preserve"> and the highest being in the </w:t>
      </w:r>
      <w:r w:rsidR="00C36EDA" w:rsidRPr="00F77FD9">
        <w:rPr>
          <w:rFonts w:ascii="Times New Roman" w:eastAsia="Calibri" w:hAnsi="Times New Roman" w:cs="Times New Roman"/>
          <w:color w:val="000000" w:themeColor="text1"/>
          <w:kern w:val="0"/>
          <w:sz w:val="24"/>
          <w:szCs w:val="24"/>
        </w:rPr>
        <w:t>one lake water sample</w:t>
      </w:r>
      <w:r w:rsidR="00715213" w:rsidRPr="00F77FD9">
        <w:rPr>
          <w:rFonts w:ascii="Times New Roman" w:eastAsia="Calibri" w:hAnsi="Times New Roman" w:cs="Times New Roman"/>
          <w:color w:val="000000" w:themeColor="text1"/>
          <w:kern w:val="0"/>
          <w:sz w:val="24"/>
          <w:szCs w:val="24"/>
        </w:rPr>
        <w:t xml:space="preserve"> (258.00 mg L</w:t>
      </w:r>
      <w:r w:rsidR="00715213" w:rsidRPr="00F77FD9">
        <w:rPr>
          <w:rFonts w:ascii="Times New Roman" w:eastAsia="Calibri" w:hAnsi="Times New Roman" w:cs="Times New Roman"/>
          <w:color w:val="000000" w:themeColor="text1"/>
          <w:kern w:val="0"/>
          <w:sz w:val="24"/>
          <w:szCs w:val="24"/>
          <w:vertAlign w:val="superscript"/>
        </w:rPr>
        <w:t>-1</w:t>
      </w:r>
      <w:r w:rsidR="00715213" w:rsidRPr="00F77FD9">
        <w:rPr>
          <w:rFonts w:ascii="Times New Roman" w:eastAsia="Calibri" w:hAnsi="Times New Roman" w:cs="Times New Roman"/>
          <w:color w:val="000000" w:themeColor="text1"/>
          <w:kern w:val="0"/>
          <w:sz w:val="24"/>
          <w:szCs w:val="24"/>
        </w:rPr>
        <w:t xml:space="preserve">) </w:t>
      </w:r>
      <w:r w:rsidR="00C36EDA" w:rsidRPr="00F77FD9">
        <w:rPr>
          <w:rFonts w:ascii="Times New Roman" w:eastAsia="Calibri" w:hAnsi="Times New Roman" w:cs="Times New Roman"/>
          <w:color w:val="000000" w:themeColor="text1"/>
          <w:kern w:val="0"/>
          <w:sz w:val="24"/>
          <w:szCs w:val="24"/>
        </w:rPr>
        <w:t xml:space="preserve">and </w:t>
      </w:r>
      <w:r w:rsidR="00715213" w:rsidRPr="00F77FD9">
        <w:rPr>
          <w:rFonts w:ascii="Times New Roman" w:eastAsia="Calibri" w:hAnsi="Times New Roman" w:cs="Times New Roman"/>
          <w:color w:val="000000" w:themeColor="text1"/>
          <w:kern w:val="0"/>
          <w:sz w:val="24"/>
          <w:szCs w:val="24"/>
        </w:rPr>
        <w:t xml:space="preserve">also in </w:t>
      </w:r>
      <w:r w:rsidR="007D20CF">
        <w:rPr>
          <w:rFonts w:ascii="Times New Roman" w:eastAsia="Calibri" w:hAnsi="Times New Roman" w:cs="Times New Roman"/>
          <w:color w:val="000000" w:themeColor="text1"/>
          <w:kern w:val="0"/>
          <w:sz w:val="24"/>
          <w:szCs w:val="24"/>
        </w:rPr>
        <w:t xml:space="preserve">two </w:t>
      </w:r>
      <w:r w:rsidR="00C36EDA" w:rsidRPr="00F77FD9">
        <w:rPr>
          <w:rFonts w:ascii="Times New Roman" w:eastAsia="Calibri" w:hAnsi="Times New Roman" w:cs="Times New Roman"/>
          <w:color w:val="000000" w:themeColor="text1"/>
          <w:kern w:val="0"/>
          <w:sz w:val="24"/>
          <w:szCs w:val="24"/>
        </w:rPr>
        <w:t xml:space="preserve">dam water samples </w:t>
      </w:r>
      <w:r w:rsidR="00715213" w:rsidRPr="00F77FD9">
        <w:rPr>
          <w:rFonts w:ascii="Times New Roman" w:eastAsia="Calibri" w:hAnsi="Times New Roman" w:cs="Times New Roman"/>
          <w:color w:val="000000" w:themeColor="text1"/>
          <w:kern w:val="0"/>
          <w:sz w:val="24"/>
          <w:szCs w:val="24"/>
        </w:rPr>
        <w:t>(</w:t>
      </w:r>
      <w:r w:rsidR="00C36EDA" w:rsidRPr="00F77FD9">
        <w:rPr>
          <w:rFonts w:ascii="Times New Roman" w:eastAsia="Calibri" w:hAnsi="Times New Roman" w:cs="Times New Roman"/>
          <w:color w:val="000000" w:themeColor="text1"/>
          <w:kern w:val="0"/>
          <w:sz w:val="24"/>
          <w:szCs w:val="24"/>
        </w:rPr>
        <w:t xml:space="preserve">254 and </w:t>
      </w:r>
      <w:r w:rsidR="00715213" w:rsidRPr="00F77FD9">
        <w:rPr>
          <w:rFonts w:ascii="Times New Roman" w:eastAsia="Calibri" w:hAnsi="Times New Roman" w:cs="Times New Roman"/>
          <w:color w:val="000000" w:themeColor="text1"/>
          <w:kern w:val="0"/>
          <w:sz w:val="24"/>
          <w:szCs w:val="24"/>
        </w:rPr>
        <w:t>256 mg L</w:t>
      </w:r>
      <w:r w:rsidR="00715213" w:rsidRPr="00F77FD9">
        <w:rPr>
          <w:rFonts w:ascii="Times New Roman" w:eastAsia="Calibri" w:hAnsi="Times New Roman" w:cs="Times New Roman"/>
          <w:color w:val="000000" w:themeColor="text1"/>
          <w:kern w:val="0"/>
          <w:sz w:val="24"/>
          <w:szCs w:val="24"/>
          <w:vertAlign w:val="superscript"/>
        </w:rPr>
        <w:t>-1</w:t>
      </w:r>
      <w:r w:rsidR="00715213" w:rsidRPr="00F77FD9">
        <w:rPr>
          <w:rFonts w:ascii="Times New Roman" w:eastAsia="Calibri" w:hAnsi="Times New Roman" w:cs="Times New Roman"/>
          <w:color w:val="000000" w:themeColor="text1"/>
          <w:kern w:val="0"/>
          <w:sz w:val="24"/>
          <w:szCs w:val="24"/>
        </w:rPr>
        <w:t xml:space="preserve">) </w:t>
      </w:r>
      <w:r w:rsidR="00C36EDA" w:rsidRPr="00F77FD9">
        <w:rPr>
          <w:rFonts w:ascii="Times New Roman" w:eastAsia="Calibri" w:hAnsi="Times New Roman" w:cs="Times New Roman"/>
          <w:color w:val="000000" w:themeColor="text1"/>
          <w:kern w:val="0"/>
          <w:sz w:val="24"/>
          <w:szCs w:val="24"/>
        </w:rPr>
        <w:t>which</w:t>
      </w:r>
      <w:r w:rsidR="00715213" w:rsidRPr="00F77FD9">
        <w:rPr>
          <w:rFonts w:ascii="Times New Roman" w:eastAsia="Calibri" w:hAnsi="Times New Roman" w:cs="Times New Roman"/>
          <w:color w:val="000000" w:themeColor="text1"/>
          <w:kern w:val="0"/>
          <w:sz w:val="24"/>
          <w:szCs w:val="24"/>
        </w:rPr>
        <w:t xml:space="preserve"> were above the permissible limit</w:t>
      </w:r>
      <w:r w:rsidR="007D20CF">
        <w:rPr>
          <w:rFonts w:ascii="Times New Roman" w:eastAsia="Calibri" w:hAnsi="Times New Roman" w:cs="Times New Roman"/>
          <w:color w:val="000000" w:themeColor="text1"/>
          <w:kern w:val="0"/>
          <w:sz w:val="24"/>
          <w:szCs w:val="24"/>
        </w:rPr>
        <w:t xml:space="preserve"> of </w:t>
      </w:r>
      <w:r w:rsidR="007D20CF" w:rsidRPr="00F77FD9">
        <w:rPr>
          <w:rFonts w:ascii="Times New Roman" w:eastAsia="Calibri" w:hAnsi="Times New Roman" w:cs="Times New Roman"/>
          <w:color w:val="000000" w:themeColor="text1"/>
          <w:kern w:val="0"/>
          <w:sz w:val="24"/>
          <w:szCs w:val="24"/>
        </w:rPr>
        <w:t>250 mg L</w:t>
      </w:r>
      <w:r w:rsidR="007D20CF" w:rsidRPr="00F77FD9">
        <w:rPr>
          <w:rFonts w:ascii="Times New Roman" w:eastAsia="Calibri" w:hAnsi="Times New Roman" w:cs="Times New Roman"/>
          <w:color w:val="000000" w:themeColor="text1"/>
          <w:kern w:val="0"/>
          <w:sz w:val="24"/>
          <w:szCs w:val="24"/>
          <w:vertAlign w:val="superscript"/>
        </w:rPr>
        <w:t>-1</w:t>
      </w:r>
      <w:r w:rsidR="007D20CF">
        <w:rPr>
          <w:rFonts w:ascii="Times New Roman" w:eastAsia="Calibri" w:hAnsi="Times New Roman" w:cs="Times New Roman"/>
          <w:color w:val="000000" w:themeColor="text1"/>
          <w:kern w:val="0"/>
          <w:sz w:val="24"/>
          <w:szCs w:val="24"/>
          <w:vertAlign w:val="superscript"/>
        </w:rPr>
        <w:t xml:space="preserve"> </w:t>
      </w:r>
      <w:r w:rsidR="00E86BC7">
        <w:rPr>
          <w:rFonts w:ascii="Times New Roman" w:eastAsia="Calibri" w:hAnsi="Times New Roman" w:cs="Times New Roman"/>
          <w:color w:val="000000" w:themeColor="text1"/>
          <w:kern w:val="0"/>
          <w:sz w:val="24"/>
          <w:szCs w:val="24"/>
        </w:rPr>
        <w:t xml:space="preserve">of COD </w:t>
      </w:r>
      <w:r w:rsidR="00715213" w:rsidRPr="00F77FD9">
        <w:rPr>
          <w:rFonts w:ascii="Times New Roman" w:eastAsia="Calibri" w:hAnsi="Times New Roman" w:cs="Times New Roman"/>
          <w:color w:val="000000" w:themeColor="text1"/>
          <w:kern w:val="0"/>
          <w:sz w:val="24"/>
          <w:szCs w:val="24"/>
        </w:rPr>
        <w:t xml:space="preserve">to </w:t>
      </w:r>
      <w:r w:rsidR="00A71619">
        <w:rPr>
          <w:rFonts w:ascii="Times New Roman" w:eastAsia="Calibri" w:hAnsi="Times New Roman" w:cs="Times New Roman"/>
          <w:color w:val="000000" w:themeColor="text1"/>
          <w:kern w:val="0"/>
          <w:sz w:val="24"/>
          <w:szCs w:val="24"/>
        </w:rPr>
        <w:t xml:space="preserve">be </w:t>
      </w:r>
      <w:r w:rsidR="00715213" w:rsidRPr="00F77FD9">
        <w:rPr>
          <w:rFonts w:ascii="Times New Roman" w:eastAsia="Calibri" w:hAnsi="Times New Roman" w:cs="Times New Roman"/>
          <w:color w:val="000000" w:themeColor="text1"/>
          <w:kern w:val="0"/>
          <w:sz w:val="24"/>
          <w:szCs w:val="24"/>
        </w:rPr>
        <w:t>discharge</w:t>
      </w:r>
      <w:r w:rsidR="00A71619">
        <w:rPr>
          <w:rFonts w:ascii="Times New Roman" w:eastAsia="Calibri" w:hAnsi="Times New Roman" w:cs="Times New Roman"/>
          <w:color w:val="000000" w:themeColor="text1"/>
          <w:kern w:val="0"/>
          <w:sz w:val="24"/>
          <w:szCs w:val="24"/>
        </w:rPr>
        <w:t>d</w:t>
      </w:r>
      <w:r w:rsidR="00715213" w:rsidRPr="00F77FD9">
        <w:rPr>
          <w:rFonts w:ascii="Times New Roman" w:eastAsia="Calibri" w:hAnsi="Times New Roman" w:cs="Times New Roman"/>
          <w:color w:val="000000" w:themeColor="text1"/>
          <w:kern w:val="0"/>
          <w:sz w:val="24"/>
          <w:szCs w:val="24"/>
        </w:rPr>
        <w:t xml:space="preserve"> into inland surface water </w:t>
      </w:r>
      <w:r w:rsidR="00A71619">
        <w:rPr>
          <w:rFonts w:ascii="Times New Roman" w:eastAsia="Calibri" w:hAnsi="Times New Roman" w:cs="Times New Roman"/>
          <w:color w:val="000000" w:themeColor="text1"/>
          <w:kern w:val="0"/>
          <w:sz w:val="24"/>
          <w:szCs w:val="24"/>
        </w:rPr>
        <w:t xml:space="preserve">bodies </w:t>
      </w:r>
      <w:r w:rsidR="007D20CF" w:rsidRPr="00221CAC">
        <w:rPr>
          <w:rFonts w:ascii="Times New Roman" w:eastAsia="Calibri" w:hAnsi="Times New Roman" w:cs="Times New Roman"/>
          <w:color w:val="000000" w:themeColor="text1"/>
          <w:kern w:val="0"/>
          <w:sz w:val="24"/>
          <w:szCs w:val="24"/>
        </w:rPr>
        <w:t>(CPCB</w:t>
      </w:r>
      <w:r w:rsidR="00221CAC" w:rsidRPr="00221CAC">
        <w:rPr>
          <w:rFonts w:ascii="Times New Roman" w:eastAsia="Calibri" w:hAnsi="Times New Roman" w:cs="Times New Roman"/>
          <w:color w:val="000000" w:themeColor="text1"/>
          <w:kern w:val="0"/>
          <w:sz w:val="24"/>
          <w:szCs w:val="24"/>
        </w:rPr>
        <w:t>,</w:t>
      </w:r>
      <w:r w:rsidR="007D20CF" w:rsidRPr="00221CAC">
        <w:rPr>
          <w:rFonts w:ascii="Times New Roman" w:eastAsia="Calibri" w:hAnsi="Times New Roman" w:cs="Times New Roman"/>
          <w:color w:val="000000" w:themeColor="text1"/>
          <w:kern w:val="0"/>
          <w:sz w:val="24"/>
          <w:szCs w:val="24"/>
        </w:rPr>
        <w:t xml:space="preserve"> 1986)</w:t>
      </w:r>
      <w:r w:rsidR="00715213" w:rsidRPr="00221CAC">
        <w:rPr>
          <w:rFonts w:ascii="Times New Roman" w:eastAsia="Calibri" w:hAnsi="Times New Roman" w:cs="Times New Roman"/>
          <w:color w:val="000000" w:themeColor="text1"/>
          <w:kern w:val="0"/>
          <w:sz w:val="24"/>
          <w:szCs w:val="24"/>
        </w:rPr>
        <w:t xml:space="preserve">. </w:t>
      </w:r>
      <w:r w:rsidR="00715213" w:rsidRPr="00F77FD9">
        <w:rPr>
          <w:rFonts w:ascii="Times New Roman" w:eastAsia="Calibri" w:hAnsi="Times New Roman" w:cs="Times New Roman"/>
          <w:color w:val="000000" w:themeColor="text1"/>
          <w:kern w:val="0"/>
          <w:sz w:val="24"/>
          <w:szCs w:val="24"/>
        </w:rPr>
        <w:t xml:space="preserve">The relatively </w:t>
      </w:r>
      <w:bookmarkStart w:id="2" w:name="_Hlk177512539"/>
      <w:r w:rsidR="00715213" w:rsidRPr="00F77FD9">
        <w:rPr>
          <w:rFonts w:ascii="Times New Roman" w:eastAsia="Calibri" w:hAnsi="Times New Roman" w:cs="Times New Roman"/>
          <w:color w:val="000000" w:themeColor="text1"/>
          <w:kern w:val="0"/>
          <w:sz w:val="24"/>
          <w:szCs w:val="24"/>
        </w:rPr>
        <w:t xml:space="preserve">high BOD and COD values in </w:t>
      </w:r>
      <w:r w:rsidR="00A3167A">
        <w:rPr>
          <w:rFonts w:ascii="Times New Roman" w:eastAsia="Calibri" w:hAnsi="Times New Roman" w:cs="Times New Roman"/>
          <w:color w:val="000000" w:themeColor="text1"/>
          <w:kern w:val="0"/>
          <w:sz w:val="24"/>
          <w:szCs w:val="24"/>
        </w:rPr>
        <w:t xml:space="preserve">dam and </w:t>
      </w:r>
      <w:r w:rsidR="00715213" w:rsidRPr="00F77FD9">
        <w:rPr>
          <w:rFonts w:ascii="Times New Roman" w:eastAsia="Calibri" w:hAnsi="Times New Roman" w:cs="Times New Roman"/>
          <w:color w:val="000000" w:themeColor="text1"/>
          <w:kern w:val="0"/>
          <w:sz w:val="24"/>
          <w:szCs w:val="24"/>
        </w:rPr>
        <w:t xml:space="preserve">lake water samples </w:t>
      </w:r>
      <w:bookmarkEnd w:id="2"/>
      <w:r w:rsidR="00715213" w:rsidRPr="00F77FD9">
        <w:rPr>
          <w:rFonts w:ascii="Times New Roman" w:eastAsia="Calibri" w:hAnsi="Times New Roman" w:cs="Times New Roman"/>
          <w:color w:val="000000" w:themeColor="text1"/>
          <w:kern w:val="0"/>
          <w:sz w:val="24"/>
          <w:szCs w:val="24"/>
        </w:rPr>
        <w:t xml:space="preserve">might be attributed to increased inflow of domestic, livestock and other organic pollutants due to carrying capacity of rain </w:t>
      </w:r>
      <w:r w:rsidR="00715213" w:rsidRPr="00221CAC">
        <w:rPr>
          <w:rFonts w:ascii="Times New Roman" w:eastAsia="Calibri" w:hAnsi="Times New Roman" w:cs="Times New Roman"/>
          <w:color w:val="000000" w:themeColor="text1"/>
          <w:kern w:val="0"/>
          <w:sz w:val="24"/>
          <w:szCs w:val="24"/>
        </w:rPr>
        <w:t>water (</w:t>
      </w:r>
      <w:proofErr w:type="spellStart"/>
      <w:r w:rsidR="00715213" w:rsidRPr="00221CAC">
        <w:rPr>
          <w:rFonts w:ascii="Times New Roman" w:eastAsia="Calibri" w:hAnsi="Times New Roman" w:cs="Times New Roman"/>
          <w:color w:val="000000" w:themeColor="text1"/>
          <w:kern w:val="0"/>
          <w:sz w:val="24"/>
          <w:szCs w:val="24"/>
        </w:rPr>
        <w:t>Pejman</w:t>
      </w:r>
      <w:proofErr w:type="spellEnd"/>
      <w:r w:rsidR="00715213" w:rsidRPr="00221CAC">
        <w:rPr>
          <w:rFonts w:ascii="Times New Roman" w:eastAsia="Calibri" w:hAnsi="Times New Roman" w:cs="Times New Roman"/>
          <w:color w:val="000000" w:themeColor="text1"/>
          <w:kern w:val="0"/>
          <w:sz w:val="24"/>
          <w:szCs w:val="24"/>
        </w:rPr>
        <w:t xml:space="preserve"> </w:t>
      </w:r>
      <w:r w:rsidR="00715213" w:rsidRPr="00221CAC">
        <w:rPr>
          <w:rFonts w:ascii="Times New Roman" w:eastAsia="Calibri" w:hAnsi="Times New Roman" w:cs="Times New Roman"/>
          <w:iCs/>
          <w:color w:val="000000" w:themeColor="text1"/>
          <w:kern w:val="0"/>
          <w:sz w:val="24"/>
          <w:szCs w:val="24"/>
        </w:rPr>
        <w:t>et al</w:t>
      </w:r>
      <w:r w:rsidR="00715213" w:rsidRPr="00221CAC">
        <w:rPr>
          <w:rFonts w:ascii="Times New Roman" w:eastAsia="Calibri" w:hAnsi="Times New Roman" w:cs="Times New Roman"/>
          <w:color w:val="000000" w:themeColor="text1"/>
          <w:kern w:val="0"/>
          <w:sz w:val="24"/>
          <w:szCs w:val="24"/>
        </w:rPr>
        <w:t>., 2009).</w:t>
      </w:r>
    </w:p>
    <w:p w14:paraId="5F053073" w14:textId="00BB0A64" w:rsidR="00B06F6E" w:rsidRPr="00221CAC" w:rsidRDefault="00B06F6E"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Electro-chemical properties</w:t>
      </w:r>
      <w:r w:rsidR="00E530AC" w:rsidRPr="00F77FD9">
        <w:rPr>
          <w:rFonts w:ascii="Times New Roman" w:eastAsia="Calibri" w:hAnsi="Times New Roman" w:cs="Times New Roman"/>
          <w:b/>
          <w:bCs/>
          <w:color w:val="000000" w:themeColor="text1"/>
          <w:kern w:val="0"/>
          <w:sz w:val="24"/>
          <w:szCs w:val="24"/>
        </w:rPr>
        <w:t xml:space="preserve">: </w:t>
      </w:r>
      <w:r w:rsidR="007D3490" w:rsidRPr="007D3490">
        <w:rPr>
          <w:rFonts w:ascii="Times New Roman" w:eastAsia="Calibri" w:hAnsi="Times New Roman" w:cs="Times New Roman"/>
          <w:color w:val="000000" w:themeColor="text1"/>
          <w:kern w:val="0"/>
          <w:sz w:val="24"/>
          <w:szCs w:val="24"/>
        </w:rPr>
        <w:t>Majority of the water samples of</w:t>
      </w:r>
      <w:r w:rsidR="007D3490">
        <w:rPr>
          <w:rFonts w:ascii="Times New Roman" w:eastAsia="Calibri" w:hAnsi="Times New Roman" w:cs="Times New Roman"/>
          <w:b/>
          <w:bCs/>
          <w:color w:val="000000" w:themeColor="text1"/>
          <w:kern w:val="0"/>
          <w:sz w:val="24"/>
          <w:szCs w:val="24"/>
        </w:rPr>
        <w:t xml:space="preserve"> </w:t>
      </w:r>
      <w:r w:rsidR="0062694D">
        <w:rPr>
          <w:rFonts w:ascii="Times New Roman" w:eastAsia="Calibri" w:hAnsi="Times New Roman" w:cs="Times New Roman"/>
          <w:color w:val="000000" w:themeColor="text1"/>
          <w:kern w:val="0"/>
          <w:sz w:val="24"/>
          <w:szCs w:val="24"/>
        </w:rPr>
        <w:t>borewell</w:t>
      </w:r>
      <w:r w:rsidR="000F534A">
        <w:rPr>
          <w:rFonts w:ascii="Times New Roman" w:eastAsia="Calibri" w:hAnsi="Times New Roman" w:cs="Times New Roman"/>
          <w:color w:val="000000" w:themeColor="text1"/>
          <w:kern w:val="0"/>
          <w:sz w:val="24"/>
          <w:szCs w:val="24"/>
        </w:rPr>
        <w:t xml:space="preserve">, lake and dam </w:t>
      </w:r>
      <w:r w:rsidRPr="00F77FD9">
        <w:rPr>
          <w:rFonts w:ascii="Times New Roman" w:eastAsia="Calibri" w:hAnsi="Times New Roman" w:cs="Times New Roman"/>
          <w:color w:val="000000" w:themeColor="text1"/>
          <w:kern w:val="0"/>
          <w:sz w:val="24"/>
          <w:szCs w:val="24"/>
        </w:rPr>
        <w:t xml:space="preserve">were alkaline in </w:t>
      </w:r>
      <w:r w:rsidR="00294597">
        <w:rPr>
          <w:rFonts w:ascii="Times New Roman" w:eastAsia="Calibri" w:hAnsi="Times New Roman" w:cs="Times New Roman"/>
          <w:color w:val="000000" w:themeColor="text1"/>
          <w:kern w:val="0"/>
          <w:sz w:val="24"/>
          <w:szCs w:val="24"/>
        </w:rPr>
        <w:t>reaction</w:t>
      </w:r>
      <w:r w:rsidRPr="00F77FD9">
        <w:rPr>
          <w:rFonts w:ascii="Times New Roman" w:eastAsia="Calibri" w:hAnsi="Times New Roman" w:cs="Times New Roman"/>
          <w:color w:val="000000" w:themeColor="text1"/>
          <w:kern w:val="0"/>
          <w:sz w:val="24"/>
          <w:szCs w:val="24"/>
        </w:rPr>
        <w:t xml:space="preserve"> as the pH values were above 7.00 </w:t>
      </w:r>
      <w:r w:rsidR="00294597">
        <w:rPr>
          <w:rFonts w:ascii="Times New Roman" w:eastAsia="Calibri" w:hAnsi="Times New Roman" w:cs="Times New Roman"/>
          <w:color w:val="000000" w:themeColor="text1"/>
          <w:kern w:val="0"/>
          <w:sz w:val="24"/>
          <w:szCs w:val="24"/>
        </w:rPr>
        <w:t xml:space="preserve">(Table 1) </w:t>
      </w:r>
      <w:r w:rsidRPr="00F77FD9">
        <w:rPr>
          <w:rFonts w:ascii="Times New Roman" w:eastAsia="Calibri" w:hAnsi="Times New Roman" w:cs="Times New Roman"/>
          <w:color w:val="000000" w:themeColor="text1"/>
          <w:kern w:val="0"/>
          <w:sz w:val="24"/>
          <w:szCs w:val="24"/>
        </w:rPr>
        <w:t>which might be due to the presence of relatively significant amount</w:t>
      </w:r>
      <w:r w:rsidR="00A502D2" w:rsidRPr="00F77FD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of Ca</w:t>
      </w:r>
      <w:r w:rsidR="00A502D2" w:rsidRPr="00F77FD9">
        <w:rPr>
          <w:rFonts w:ascii="Times New Roman" w:eastAsia="Calibri" w:hAnsi="Times New Roman" w:cs="Times New Roman"/>
          <w:color w:val="000000" w:themeColor="text1"/>
          <w:kern w:val="0"/>
          <w:sz w:val="24"/>
          <w:szCs w:val="24"/>
          <w:vertAlign w:val="superscript"/>
        </w:rPr>
        <w:t>2+</w:t>
      </w:r>
      <w:r w:rsidRPr="00F77FD9">
        <w:rPr>
          <w:rFonts w:ascii="Times New Roman" w:eastAsia="Calibri" w:hAnsi="Times New Roman" w:cs="Times New Roman"/>
          <w:color w:val="000000" w:themeColor="text1"/>
          <w:kern w:val="0"/>
          <w:sz w:val="24"/>
          <w:szCs w:val="24"/>
        </w:rPr>
        <w:t>, Mg</w:t>
      </w:r>
      <w:r w:rsidR="00A502D2" w:rsidRPr="00F77FD9">
        <w:rPr>
          <w:rFonts w:ascii="Times New Roman" w:eastAsia="Calibri" w:hAnsi="Times New Roman" w:cs="Times New Roman"/>
          <w:color w:val="000000" w:themeColor="text1"/>
          <w:kern w:val="0"/>
          <w:sz w:val="24"/>
          <w:szCs w:val="24"/>
          <w:vertAlign w:val="superscript"/>
        </w:rPr>
        <w:t>2+</w:t>
      </w:r>
      <w:r w:rsidRPr="00F77FD9">
        <w:rPr>
          <w:rFonts w:ascii="Times New Roman" w:eastAsia="Calibri" w:hAnsi="Times New Roman" w:cs="Times New Roman"/>
          <w:color w:val="000000" w:themeColor="text1"/>
          <w:kern w:val="0"/>
          <w:sz w:val="24"/>
          <w:szCs w:val="24"/>
        </w:rPr>
        <w:t>, Na</w:t>
      </w:r>
      <w:r w:rsidR="00A502D2" w:rsidRPr="00F77FD9">
        <w:rPr>
          <w:rFonts w:ascii="Times New Roman" w:eastAsia="Calibri" w:hAnsi="Times New Roman" w:cs="Times New Roman"/>
          <w:color w:val="000000" w:themeColor="text1"/>
          <w:kern w:val="0"/>
          <w:sz w:val="24"/>
          <w:szCs w:val="24"/>
          <w:vertAlign w:val="superscript"/>
        </w:rPr>
        <w:t>+</w:t>
      </w:r>
      <w:r w:rsidRPr="00F77FD9">
        <w:rPr>
          <w:rFonts w:ascii="Times New Roman" w:eastAsia="Calibri" w:hAnsi="Times New Roman" w:cs="Times New Roman"/>
          <w:color w:val="000000" w:themeColor="text1"/>
          <w:kern w:val="0"/>
          <w:sz w:val="24"/>
          <w:szCs w:val="24"/>
        </w:rPr>
        <w:t>, CO</w:t>
      </w:r>
      <w:r w:rsidRPr="00F77FD9">
        <w:rPr>
          <w:rFonts w:ascii="Times New Roman" w:eastAsia="Calibri" w:hAnsi="Times New Roman" w:cs="Times New Roman"/>
          <w:color w:val="000000" w:themeColor="text1"/>
          <w:kern w:val="0"/>
          <w:sz w:val="24"/>
          <w:szCs w:val="24"/>
          <w:vertAlign w:val="subscript"/>
        </w:rPr>
        <w:t>3</w:t>
      </w:r>
      <w:r w:rsidRPr="00F77FD9">
        <w:rPr>
          <w:rFonts w:ascii="Times New Roman" w:eastAsia="Calibri" w:hAnsi="Times New Roman" w:cs="Times New Roman"/>
          <w:color w:val="000000" w:themeColor="text1"/>
          <w:kern w:val="0"/>
          <w:sz w:val="24"/>
          <w:szCs w:val="24"/>
          <w:vertAlign w:val="superscript"/>
        </w:rPr>
        <w:t>2-</w:t>
      </w:r>
      <w:r w:rsidRPr="00F77FD9">
        <w:rPr>
          <w:rFonts w:ascii="Times New Roman" w:eastAsia="Calibri" w:hAnsi="Times New Roman" w:cs="Times New Roman"/>
          <w:color w:val="000000" w:themeColor="text1"/>
          <w:kern w:val="0"/>
          <w:sz w:val="24"/>
          <w:szCs w:val="24"/>
        </w:rPr>
        <w:t xml:space="preserve"> and HCO</w:t>
      </w:r>
      <w:r w:rsidRPr="00F77FD9">
        <w:rPr>
          <w:rFonts w:ascii="Times New Roman" w:eastAsia="Calibri" w:hAnsi="Times New Roman" w:cs="Times New Roman"/>
          <w:color w:val="000000" w:themeColor="text1"/>
          <w:kern w:val="0"/>
          <w:sz w:val="24"/>
          <w:szCs w:val="24"/>
          <w:vertAlign w:val="subscript"/>
        </w:rPr>
        <w:t>3</w:t>
      </w:r>
      <w:r w:rsidRPr="00F77FD9">
        <w:rPr>
          <w:rFonts w:ascii="Times New Roman" w:eastAsia="Calibri" w:hAnsi="Times New Roman" w:cs="Times New Roman"/>
          <w:color w:val="000000" w:themeColor="text1"/>
          <w:kern w:val="0"/>
          <w:sz w:val="24"/>
          <w:szCs w:val="24"/>
          <w:vertAlign w:val="superscript"/>
        </w:rPr>
        <w:t>-</w:t>
      </w:r>
      <w:r w:rsidRPr="00F77FD9">
        <w:rPr>
          <w:rFonts w:ascii="Times New Roman" w:eastAsia="Calibri" w:hAnsi="Times New Roman" w:cs="Times New Roman"/>
          <w:color w:val="000000" w:themeColor="text1"/>
          <w:kern w:val="0"/>
          <w:sz w:val="24"/>
          <w:szCs w:val="24"/>
        </w:rPr>
        <w:t xml:space="preserve"> </w:t>
      </w:r>
      <w:r w:rsidR="00A502D2" w:rsidRPr="00F77FD9">
        <w:rPr>
          <w:rFonts w:ascii="Times New Roman" w:eastAsia="Calibri" w:hAnsi="Times New Roman" w:cs="Times New Roman"/>
          <w:color w:val="000000" w:themeColor="text1"/>
          <w:kern w:val="0"/>
          <w:sz w:val="24"/>
          <w:szCs w:val="24"/>
        </w:rPr>
        <w:t xml:space="preserve">ions </w:t>
      </w:r>
      <w:r w:rsidRPr="00F77FD9">
        <w:rPr>
          <w:rFonts w:ascii="Times New Roman" w:eastAsia="Calibri" w:hAnsi="Times New Roman" w:cs="Times New Roman"/>
          <w:color w:val="000000" w:themeColor="text1"/>
          <w:kern w:val="0"/>
          <w:sz w:val="24"/>
          <w:szCs w:val="24"/>
        </w:rPr>
        <w:t xml:space="preserve">in water </w:t>
      </w:r>
      <w:r w:rsidRPr="00221CAC">
        <w:rPr>
          <w:rFonts w:ascii="Times New Roman" w:eastAsia="Calibri" w:hAnsi="Times New Roman" w:cs="Times New Roman"/>
          <w:color w:val="000000" w:themeColor="text1"/>
          <w:kern w:val="0"/>
          <w:sz w:val="24"/>
          <w:szCs w:val="24"/>
        </w:rPr>
        <w:t>(Michael</w:t>
      </w:r>
      <w:r w:rsidR="00221CAC" w:rsidRPr="00221CAC">
        <w:rPr>
          <w:rFonts w:ascii="Times New Roman" w:eastAsia="Calibri" w:hAnsi="Times New Roman" w:cs="Times New Roman"/>
          <w:color w:val="000000" w:themeColor="text1"/>
          <w:kern w:val="0"/>
          <w:sz w:val="24"/>
          <w:szCs w:val="24"/>
        </w:rPr>
        <w:t>,</w:t>
      </w:r>
      <w:r w:rsidRPr="00221CAC">
        <w:rPr>
          <w:rFonts w:ascii="Times New Roman" w:eastAsia="Calibri" w:hAnsi="Times New Roman" w:cs="Times New Roman"/>
          <w:color w:val="000000" w:themeColor="text1"/>
          <w:kern w:val="0"/>
          <w:sz w:val="24"/>
          <w:szCs w:val="24"/>
        </w:rPr>
        <w:t xml:space="preserve"> 1978). </w:t>
      </w:r>
      <w:r w:rsidR="007D3490" w:rsidRPr="00F77FD9">
        <w:rPr>
          <w:rFonts w:ascii="Times New Roman" w:eastAsia="Calibri" w:hAnsi="Times New Roman" w:cs="Times New Roman"/>
          <w:color w:val="000000" w:themeColor="text1"/>
          <w:kern w:val="0"/>
          <w:sz w:val="24"/>
          <w:szCs w:val="24"/>
        </w:rPr>
        <w:t xml:space="preserve">All </w:t>
      </w:r>
      <w:r w:rsidRPr="00F77FD9">
        <w:rPr>
          <w:rFonts w:ascii="Times New Roman" w:eastAsia="Calibri" w:hAnsi="Times New Roman" w:cs="Times New Roman"/>
          <w:color w:val="000000" w:themeColor="text1"/>
          <w:kern w:val="0"/>
          <w:sz w:val="24"/>
          <w:szCs w:val="24"/>
        </w:rPr>
        <w:t xml:space="preserve">the </w:t>
      </w:r>
      <w:bookmarkStart w:id="3" w:name="_Hlk177512845"/>
      <w:r w:rsidRPr="00F77FD9">
        <w:rPr>
          <w:rFonts w:ascii="Times New Roman" w:eastAsia="Calibri" w:hAnsi="Times New Roman" w:cs="Times New Roman"/>
          <w:color w:val="000000" w:themeColor="text1"/>
          <w:kern w:val="0"/>
          <w:sz w:val="24"/>
          <w:szCs w:val="24"/>
        </w:rPr>
        <w:t xml:space="preserve">water samples </w:t>
      </w:r>
      <w:r w:rsidR="00A502D2" w:rsidRPr="00F77FD9">
        <w:rPr>
          <w:rFonts w:ascii="Times New Roman" w:eastAsia="Calibri" w:hAnsi="Times New Roman" w:cs="Times New Roman"/>
          <w:color w:val="000000" w:themeColor="text1"/>
          <w:kern w:val="0"/>
          <w:sz w:val="24"/>
          <w:szCs w:val="24"/>
        </w:rPr>
        <w:t xml:space="preserve">tested </w:t>
      </w:r>
      <w:r w:rsidRPr="00F77FD9">
        <w:rPr>
          <w:rFonts w:ascii="Times New Roman" w:eastAsia="Calibri" w:hAnsi="Times New Roman" w:cs="Times New Roman"/>
          <w:color w:val="000000" w:themeColor="text1"/>
          <w:kern w:val="0"/>
          <w:sz w:val="24"/>
          <w:szCs w:val="24"/>
        </w:rPr>
        <w:t xml:space="preserve">were found within </w:t>
      </w:r>
      <w:r w:rsidR="00A502D2" w:rsidRPr="00F77FD9">
        <w:rPr>
          <w:rFonts w:ascii="Times New Roman" w:eastAsia="Calibri" w:hAnsi="Times New Roman" w:cs="Times New Roman"/>
          <w:color w:val="000000" w:themeColor="text1"/>
          <w:kern w:val="0"/>
          <w:sz w:val="24"/>
          <w:szCs w:val="24"/>
        </w:rPr>
        <w:t xml:space="preserve">the </w:t>
      </w:r>
      <w:r w:rsidRPr="00F77FD9">
        <w:rPr>
          <w:rFonts w:ascii="Times New Roman" w:eastAsia="Calibri" w:hAnsi="Times New Roman" w:cs="Times New Roman"/>
          <w:color w:val="000000" w:themeColor="text1"/>
          <w:kern w:val="0"/>
          <w:sz w:val="24"/>
          <w:szCs w:val="24"/>
        </w:rPr>
        <w:t>permissible limit</w:t>
      </w:r>
      <w:r w:rsidR="00A502D2" w:rsidRPr="00F77FD9">
        <w:rPr>
          <w:rFonts w:ascii="Times New Roman" w:eastAsia="Calibri" w:hAnsi="Times New Roman" w:cs="Times New Roman"/>
          <w:color w:val="000000" w:themeColor="text1"/>
          <w:kern w:val="0"/>
          <w:sz w:val="24"/>
          <w:szCs w:val="24"/>
        </w:rPr>
        <w:t xml:space="preserve"> of</w:t>
      </w:r>
      <w:r w:rsidRPr="00F77FD9">
        <w:rPr>
          <w:rFonts w:ascii="Times New Roman" w:eastAsia="Calibri" w:hAnsi="Times New Roman" w:cs="Times New Roman"/>
          <w:color w:val="000000" w:themeColor="text1"/>
          <w:kern w:val="0"/>
          <w:sz w:val="24"/>
          <w:szCs w:val="24"/>
        </w:rPr>
        <w:t xml:space="preserve"> 6.50-8.50 </w:t>
      </w:r>
      <w:r w:rsidR="007D3490">
        <w:rPr>
          <w:rFonts w:ascii="Times New Roman" w:eastAsia="Calibri" w:hAnsi="Times New Roman" w:cs="Times New Roman"/>
          <w:color w:val="000000" w:themeColor="text1"/>
          <w:kern w:val="0"/>
          <w:sz w:val="24"/>
          <w:szCs w:val="24"/>
        </w:rPr>
        <w:t xml:space="preserve">pH </w:t>
      </w:r>
      <w:r w:rsidRPr="00F77FD9">
        <w:rPr>
          <w:rFonts w:ascii="Times New Roman" w:eastAsia="Calibri" w:hAnsi="Times New Roman" w:cs="Times New Roman"/>
          <w:color w:val="000000" w:themeColor="text1"/>
          <w:kern w:val="0"/>
          <w:sz w:val="24"/>
          <w:szCs w:val="24"/>
        </w:rPr>
        <w:t>for irrigation purpose</w:t>
      </w:r>
      <w:bookmarkEnd w:id="3"/>
      <w:r w:rsidRPr="00F77FD9">
        <w:rPr>
          <w:rFonts w:ascii="Times New Roman" w:eastAsia="Calibri" w:hAnsi="Times New Roman" w:cs="Times New Roman"/>
          <w:color w:val="000000" w:themeColor="text1"/>
          <w:kern w:val="0"/>
          <w:sz w:val="24"/>
          <w:szCs w:val="24"/>
        </w:rPr>
        <w:t xml:space="preserve"> </w:t>
      </w:r>
      <w:r w:rsidRPr="00221CAC">
        <w:rPr>
          <w:rFonts w:ascii="Times New Roman" w:eastAsia="Calibri" w:hAnsi="Times New Roman" w:cs="Times New Roman"/>
          <w:color w:val="000000" w:themeColor="text1"/>
          <w:kern w:val="0"/>
          <w:sz w:val="24"/>
          <w:szCs w:val="24"/>
        </w:rPr>
        <w:t>(Ayer</w:t>
      </w:r>
      <w:r w:rsidR="0007296D" w:rsidRPr="00221CAC">
        <w:rPr>
          <w:rFonts w:ascii="Times New Roman" w:eastAsia="Calibri" w:hAnsi="Times New Roman" w:cs="Times New Roman"/>
          <w:color w:val="000000" w:themeColor="text1"/>
          <w:kern w:val="0"/>
          <w:sz w:val="24"/>
          <w:szCs w:val="24"/>
        </w:rPr>
        <w:t>s</w:t>
      </w:r>
      <w:r w:rsidRPr="00221CAC">
        <w:rPr>
          <w:rFonts w:ascii="Times New Roman" w:eastAsia="Calibri" w:hAnsi="Times New Roman" w:cs="Times New Roman"/>
          <w:color w:val="000000" w:themeColor="text1"/>
          <w:kern w:val="0"/>
          <w:sz w:val="24"/>
          <w:szCs w:val="24"/>
        </w:rPr>
        <w:t xml:space="preserve"> and </w:t>
      </w:r>
      <w:proofErr w:type="spellStart"/>
      <w:r w:rsidRPr="00221CAC">
        <w:rPr>
          <w:rFonts w:ascii="Times New Roman" w:eastAsia="Calibri" w:hAnsi="Times New Roman" w:cs="Times New Roman"/>
          <w:color w:val="000000" w:themeColor="text1"/>
          <w:kern w:val="0"/>
          <w:sz w:val="24"/>
          <w:szCs w:val="24"/>
        </w:rPr>
        <w:t>Westcot</w:t>
      </w:r>
      <w:proofErr w:type="spellEnd"/>
      <w:r w:rsidR="00221CAC" w:rsidRPr="00221CAC">
        <w:rPr>
          <w:rFonts w:ascii="Times New Roman" w:eastAsia="Calibri" w:hAnsi="Times New Roman" w:cs="Times New Roman"/>
          <w:color w:val="000000" w:themeColor="text1"/>
          <w:kern w:val="0"/>
          <w:sz w:val="24"/>
          <w:szCs w:val="24"/>
        </w:rPr>
        <w:t>,</w:t>
      </w:r>
      <w:r w:rsidRPr="00221CAC">
        <w:rPr>
          <w:rFonts w:ascii="Times New Roman" w:eastAsia="Calibri" w:hAnsi="Times New Roman" w:cs="Times New Roman"/>
          <w:color w:val="000000" w:themeColor="text1"/>
          <w:kern w:val="0"/>
          <w:sz w:val="24"/>
          <w:szCs w:val="24"/>
        </w:rPr>
        <w:t xml:space="preserve"> 1985). </w:t>
      </w:r>
      <w:r w:rsidR="00A502D2" w:rsidRPr="00F77FD9">
        <w:rPr>
          <w:rFonts w:ascii="Times New Roman" w:eastAsia="Calibri" w:hAnsi="Times New Roman" w:cs="Times New Roman"/>
          <w:color w:val="000000" w:themeColor="text1"/>
          <w:kern w:val="0"/>
          <w:sz w:val="24"/>
          <w:szCs w:val="24"/>
        </w:rPr>
        <w:t xml:space="preserve">The salinity hazard of water sample was judged based on its </w:t>
      </w:r>
      <w:r w:rsidRPr="00F77FD9">
        <w:rPr>
          <w:rFonts w:ascii="Times New Roman" w:eastAsia="Calibri" w:hAnsi="Times New Roman" w:cs="Times New Roman"/>
          <w:color w:val="000000" w:themeColor="text1"/>
          <w:kern w:val="0"/>
          <w:sz w:val="24"/>
          <w:szCs w:val="24"/>
        </w:rPr>
        <w:t xml:space="preserve">electrical conductivity (EC) which is most important quality parameter of water from irrigation point of view. </w:t>
      </w:r>
      <w:r w:rsidR="00A502D2" w:rsidRPr="00F77FD9">
        <w:rPr>
          <w:rFonts w:ascii="Times New Roman" w:eastAsia="Calibri" w:hAnsi="Times New Roman" w:cs="Times New Roman"/>
          <w:color w:val="000000" w:themeColor="text1"/>
          <w:kern w:val="0"/>
          <w:sz w:val="24"/>
          <w:szCs w:val="24"/>
        </w:rPr>
        <w:t>T</w:t>
      </w:r>
      <w:r w:rsidRPr="00F77FD9">
        <w:rPr>
          <w:rFonts w:ascii="Times New Roman" w:eastAsia="Calibri" w:hAnsi="Times New Roman" w:cs="Times New Roman"/>
          <w:color w:val="000000" w:themeColor="text1"/>
          <w:kern w:val="0"/>
          <w:sz w:val="24"/>
          <w:szCs w:val="24"/>
        </w:rPr>
        <w:t xml:space="preserve">he </w:t>
      </w:r>
      <w:r w:rsidR="00A502D2" w:rsidRPr="00F77FD9">
        <w:rPr>
          <w:rFonts w:ascii="Times New Roman" w:eastAsia="Calibri" w:hAnsi="Times New Roman" w:cs="Times New Roman"/>
          <w:color w:val="000000" w:themeColor="text1"/>
          <w:kern w:val="0"/>
          <w:sz w:val="24"/>
          <w:szCs w:val="24"/>
        </w:rPr>
        <w:t xml:space="preserve">EC </w:t>
      </w:r>
      <w:r w:rsidR="001D3081">
        <w:rPr>
          <w:rFonts w:ascii="Times New Roman" w:eastAsia="Calibri" w:hAnsi="Times New Roman" w:cs="Times New Roman"/>
          <w:color w:val="000000" w:themeColor="text1"/>
          <w:kern w:val="0"/>
          <w:sz w:val="24"/>
          <w:szCs w:val="24"/>
        </w:rPr>
        <w:t xml:space="preserve">of </w:t>
      </w:r>
      <w:r w:rsidR="0062694D">
        <w:rPr>
          <w:rFonts w:ascii="Times New Roman" w:eastAsia="Calibri" w:hAnsi="Times New Roman" w:cs="Times New Roman"/>
          <w:color w:val="000000" w:themeColor="text1"/>
          <w:kern w:val="0"/>
          <w:sz w:val="24"/>
          <w:szCs w:val="24"/>
        </w:rPr>
        <w:t>borewell</w:t>
      </w:r>
      <w:r w:rsidR="001D3081">
        <w:rPr>
          <w:rFonts w:ascii="Times New Roman" w:eastAsia="Calibri" w:hAnsi="Times New Roman" w:cs="Times New Roman"/>
          <w:color w:val="000000" w:themeColor="text1"/>
          <w:kern w:val="0"/>
          <w:sz w:val="24"/>
          <w:szCs w:val="24"/>
        </w:rPr>
        <w:t>, lake and dam waters were ranged from 1096 to 1623, 523 to 1327 and 1301 to 1464</w:t>
      </w:r>
      <w:r w:rsidRPr="00F77FD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bCs/>
          <w:color w:val="000000" w:themeColor="text1"/>
          <w:kern w:val="0"/>
          <w:sz w:val="24"/>
          <w:szCs w:val="24"/>
        </w:rPr>
        <w:t>µmhos cm</w:t>
      </w:r>
      <w:r w:rsidRPr="00F77FD9">
        <w:rPr>
          <w:rFonts w:ascii="Times New Roman" w:eastAsia="Calibri" w:hAnsi="Times New Roman" w:cs="Times New Roman"/>
          <w:bCs/>
          <w:color w:val="000000" w:themeColor="text1"/>
          <w:kern w:val="0"/>
          <w:sz w:val="24"/>
          <w:szCs w:val="24"/>
          <w:vertAlign w:val="superscript"/>
        </w:rPr>
        <w:t>-1</w:t>
      </w:r>
      <w:r w:rsidR="001D3081">
        <w:rPr>
          <w:rFonts w:ascii="Times New Roman" w:eastAsia="Calibri" w:hAnsi="Times New Roman" w:cs="Times New Roman"/>
          <w:bCs/>
          <w:color w:val="000000" w:themeColor="text1"/>
          <w:kern w:val="0"/>
          <w:sz w:val="24"/>
          <w:szCs w:val="24"/>
        </w:rPr>
        <w:t>, respectively</w:t>
      </w:r>
      <w:r w:rsidR="001D3081">
        <w:rPr>
          <w:rFonts w:ascii="Times New Roman" w:eastAsia="Calibri" w:hAnsi="Times New Roman" w:cs="Times New Roman"/>
          <w:color w:val="000000" w:themeColor="text1"/>
          <w:kern w:val="0"/>
          <w:sz w:val="24"/>
          <w:szCs w:val="24"/>
        </w:rPr>
        <w:t xml:space="preserve"> (Table 1). Irrespective of source, all waters contained excess soluble </w:t>
      </w:r>
      <w:r w:rsidR="00294597">
        <w:rPr>
          <w:rFonts w:ascii="Times New Roman" w:eastAsia="Calibri" w:hAnsi="Times New Roman" w:cs="Times New Roman"/>
          <w:color w:val="000000" w:themeColor="text1"/>
          <w:kern w:val="0"/>
          <w:sz w:val="24"/>
          <w:szCs w:val="24"/>
        </w:rPr>
        <w:t>salts for irrigation purpose (&gt;</w:t>
      </w:r>
      <w:r w:rsidR="001D3081">
        <w:rPr>
          <w:rFonts w:ascii="Times New Roman" w:eastAsia="Calibri" w:hAnsi="Times New Roman" w:cs="Times New Roman"/>
          <w:color w:val="000000" w:themeColor="text1"/>
          <w:kern w:val="0"/>
          <w:sz w:val="24"/>
          <w:szCs w:val="24"/>
        </w:rPr>
        <w:t xml:space="preserve">250 </w:t>
      </w:r>
      <w:r w:rsidR="001D3081" w:rsidRPr="00F77FD9">
        <w:rPr>
          <w:rFonts w:ascii="Times New Roman" w:eastAsia="Calibri" w:hAnsi="Times New Roman" w:cs="Times New Roman"/>
          <w:bCs/>
          <w:color w:val="000000" w:themeColor="text1"/>
          <w:kern w:val="0"/>
          <w:sz w:val="24"/>
          <w:szCs w:val="24"/>
        </w:rPr>
        <w:t>µmhos cm</w:t>
      </w:r>
      <w:r w:rsidR="001D3081" w:rsidRPr="00F77FD9">
        <w:rPr>
          <w:rFonts w:ascii="Times New Roman" w:eastAsia="Calibri" w:hAnsi="Times New Roman" w:cs="Times New Roman"/>
          <w:bCs/>
          <w:color w:val="000000" w:themeColor="text1"/>
          <w:kern w:val="0"/>
          <w:sz w:val="24"/>
          <w:szCs w:val="24"/>
          <w:vertAlign w:val="superscript"/>
        </w:rPr>
        <w:t>-1</w:t>
      </w:r>
      <w:r w:rsidR="001D3081">
        <w:rPr>
          <w:rFonts w:ascii="Times New Roman" w:eastAsia="Calibri" w:hAnsi="Times New Roman" w:cs="Times New Roman"/>
          <w:color w:val="000000" w:themeColor="text1"/>
          <w:kern w:val="0"/>
          <w:sz w:val="24"/>
          <w:szCs w:val="24"/>
        </w:rPr>
        <w:t xml:space="preserve">) that might be due to geology and </w:t>
      </w:r>
      <w:r w:rsidRPr="00F77FD9">
        <w:rPr>
          <w:rFonts w:ascii="Times New Roman" w:eastAsia="Calibri" w:hAnsi="Times New Roman" w:cs="Times New Roman"/>
          <w:color w:val="000000" w:themeColor="text1"/>
          <w:kern w:val="0"/>
          <w:sz w:val="24"/>
          <w:szCs w:val="24"/>
        </w:rPr>
        <w:t>the concentration of soluble salts</w:t>
      </w:r>
      <w:r w:rsidR="00F90F93" w:rsidRPr="00F77FD9">
        <w:rPr>
          <w:rFonts w:ascii="Times New Roman" w:eastAsia="Calibri" w:hAnsi="Times New Roman" w:cs="Times New Roman"/>
          <w:color w:val="000000" w:themeColor="text1"/>
          <w:kern w:val="0"/>
          <w:sz w:val="24"/>
          <w:szCs w:val="24"/>
        </w:rPr>
        <w:t xml:space="preserve"> </w:t>
      </w:r>
      <w:r w:rsidR="004F7E1E">
        <w:rPr>
          <w:rFonts w:ascii="Times New Roman" w:eastAsia="Calibri" w:hAnsi="Times New Roman" w:cs="Times New Roman"/>
          <w:color w:val="000000" w:themeColor="text1"/>
          <w:kern w:val="0"/>
          <w:sz w:val="24"/>
          <w:szCs w:val="24"/>
        </w:rPr>
        <w:t>by</w:t>
      </w:r>
      <w:r w:rsidRPr="00F77FD9">
        <w:rPr>
          <w:rFonts w:ascii="Times New Roman" w:eastAsia="Calibri" w:hAnsi="Times New Roman" w:cs="Times New Roman"/>
          <w:color w:val="000000" w:themeColor="text1"/>
          <w:kern w:val="0"/>
          <w:sz w:val="24"/>
          <w:szCs w:val="24"/>
        </w:rPr>
        <w:t xml:space="preserve"> </w:t>
      </w:r>
      <w:r w:rsidR="007D3490">
        <w:rPr>
          <w:rFonts w:ascii="Times New Roman" w:eastAsia="Calibri" w:hAnsi="Times New Roman" w:cs="Times New Roman"/>
          <w:color w:val="000000" w:themeColor="text1"/>
          <w:kern w:val="0"/>
          <w:sz w:val="24"/>
          <w:szCs w:val="24"/>
        </w:rPr>
        <w:t xml:space="preserve">evaporation and </w:t>
      </w:r>
      <w:r w:rsidR="004F7E1E">
        <w:rPr>
          <w:rFonts w:ascii="Times New Roman" w:eastAsia="Calibri" w:hAnsi="Times New Roman" w:cs="Times New Roman"/>
          <w:color w:val="000000" w:themeColor="text1"/>
          <w:kern w:val="0"/>
          <w:sz w:val="24"/>
          <w:szCs w:val="24"/>
        </w:rPr>
        <w:t xml:space="preserve">increased </w:t>
      </w:r>
      <w:r w:rsidR="007D3490">
        <w:rPr>
          <w:rFonts w:ascii="Times New Roman" w:eastAsia="Calibri" w:hAnsi="Times New Roman" w:cs="Times New Roman"/>
          <w:color w:val="000000" w:themeColor="text1"/>
          <w:kern w:val="0"/>
          <w:sz w:val="24"/>
          <w:szCs w:val="24"/>
        </w:rPr>
        <w:t>solubility of salts</w:t>
      </w:r>
      <w:r w:rsidRPr="00F77FD9">
        <w:rPr>
          <w:rFonts w:ascii="Times New Roman" w:eastAsia="Calibri" w:hAnsi="Times New Roman" w:cs="Times New Roman"/>
          <w:color w:val="000000" w:themeColor="text1"/>
          <w:kern w:val="0"/>
          <w:sz w:val="24"/>
          <w:szCs w:val="24"/>
        </w:rPr>
        <w:t xml:space="preserve"> </w:t>
      </w:r>
      <w:r w:rsidR="004F7E1E">
        <w:rPr>
          <w:rFonts w:ascii="Times New Roman" w:eastAsia="Calibri" w:hAnsi="Times New Roman" w:cs="Times New Roman"/>
          <w:color w:val="000000" w:themeColor="text1"/>
          <w:kern w:val="0"/>
          <w:sz w:val="24"/>
          <w:szCs w:val="24"/>
        </w:rPr>
        <w:t xml:space="preserve">at the elevated </w:t>
      </w:r>
      <w:r w:rsidR="004F7E1E" w:rsidRPr="00221CAC">
        <w:rPr>
          <w:rFonts w:ascii="Times New Roman" w:eastAsia="Calibri" w:hAnsi="Times New Roman" w:cs="Times New Roman"/>
          <w:color w:val="000000" w:themeColor="text1"/>
          <w:kern w:val="0"/>
          <w:sz w:val="24"/>
          <w:szCs w:val="24"/>
        </w:rPr>
        <w:t xml:space="preserve">temperature </w:t>
      </w:r>
      <w:r w:rsidRPr="00221CAC">
        <w:rPr>
          <w:rFonts w:ascii="Times New Roman" w:eastAsia="Calibri" w:hAnsi="Times New Roman" w:cs="Times New Roman"/>
          <w:color w:val="000000" w:themeColor="text1"/>
          <w:kern w:val="0"/>
          <w:sz w:val="24"/>
          <w:szCs w:val="24"/>
        </w:rPr>
        <w:t>(</w:t>
      </w:r>
      <w:proofErr w:type="spellStart"/>
      <w:r w:rsidRPr="00221CAC">
        <w:rPr>
          <w:rFonts w:ascii="Times New Roman" w:eastAsia="Calibri" w:hAnsi="Times New Roman" w:cs="Times New Roman"/>
          <w:color w:val="000000" w:themeColor="text1"/>
          <w:kern w:val="0"/>
          <w:sz w:val="24"/>
          <w:szCs w:val="24"/>
        </w:rPr>
        <w:t>Velusamy</w:t>
      </w:r>
      <w:proofErr w:type="spellEnd"/>
      <w:r w:rsidRPr="00221CAC">
        <w:rPr>
          <w:rFonts w:ascii="Times New Roman" w:eastAsia="Calibri" w:hAnsi="Times New Roman" w:cs="Times New Roman"/>
          <w:color w:val="000000" w:themeColor="text1"/>
          <w:kern w:val="0"/>
          <w:sz w:val="24"/>
          <w:szCs w:val="24"/>
        </w:rPr>
        <w:t xml:space="preserve"> and Kannan</w:t>
      </w:r>
      <w:r w:rsidR="00221CAC" w:rsidRPr="00221CAC">
        <w:rPr>
          <w:rFonts w:ascii="Times New Roman" w:eastAsia="Calibri" w:hAnsi="Times New Roman" w:cs="Times New Roman"/>
          <w:color w:val="000000" w:themeColor="text1"/>
          <w:kern w:val="0"/>
          <w:sz w:val="24"/>
          <w:szCs w:val="24"/>
        </w:rPr>
        <w:t>,</w:t>
      </w:r>
      <w:r w:rsidRPr="00221CAC">
        <w:rPr>
          <w:rFonts w:ascii="Times New Roman" w:eastAsia="Calibri" w:hAnsi="Times New Roman" w:cs="Times New Roman"/>
          <w:color w:val="000000" w:themeColor="text1"/>
          <w:kern w:val="0"/>
          <w:sz w:val="24"/>
          <w:szCs w:val="24"/>
        </w:rPr>
        <w:t xml:space="preserve"> 2016</w:t>
      </w:r>
      <w:bookmarkStart w:id="4" w:name="_Hlk177512890"/>
      <w:r w:rsidRPr="00221CAC">
        <w:rPr>
          <w:rFonts w:ascii="Times New Roman" w:eastAsia="Calibri" w:hAnsi="Times New Roman" w:cs="Times New Roman"/>
          <w:color w:val="000000" w:themeColor="text1"/>
          <w:kern w:val="0"/>
          <w:sz w:val="24"/>
          <w:szCs w:val="24"/>
        </w:rPr>
        <w:t xml:space="preserve">). </w:t>
      </w:r>
      <w:bookmarkEnd w:id="4"/>
    </w:p>
    <w:p w14:paraId="0269EBA3" w14:textId="0A5FE7F2" w:rsidR="009C087A" w:rsidRPr="00221CAC" w:rsidRDefault="009C087A" w:rsidP="009C087A">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 xml:space="preserve">Concentration of cations: </w:t>
      </w:r>
      <w:r w:rsidR="001D3081">
        <w:rPr>
          <w:rFonts w:ascii="Times New Roman" w:eastAsia="Calibri" w:hAnsi="Times New Roman" w:cs="Times New Roman"/>
          <w:bCs/>
          <w:color w:val="000000" w:themeColor="text1"/>
          <w:kern w:val="0"/>
          <w:sz w:val="24"/>
          <w:szCs w:val="24"/>
        </w:rPr>
        <w:t>The</w:t>
      </w:r>
      <w:r w:rsidRPr="00F77FD9">
        <w:rPr>
          <w:rFonts w:ascii="Times New Roman" w:eastAsia="Calibri" w:hAnsi="Times New Roman" w:cs="Times New Roman"/>
          <w:color w:val="000000" w:themeColor="text1"/>
          <w:kern w:val="0"/>
          <w:sz w:val="24"/>
          <w:szCs w:val="24"/>
        </w:rPr>
        <w:t xml:space="preserve"> concentration of </w:t>
      </w:r>
      <w:r w:rsidR="001D3081">
        <w:rPr>
          <w:rFonts w:ascii="Times New Roman" w:eastAsia="Calibri" w:hAnsi="Times New Roman" w:cs="Times New Roman"/>
          <w:color w:val="000000" w:themeColor="text1"/>
          <w:kern w:val="0"/>
          <w:sz w:val="24"/>
          <w:szCs w:val="24"/>
        </w:rPr>
        <w:t xml:space="preserve">cations </w:t>
      </w:r>
      <w:r w:rsidR="001D3081" w:rsidRPr="001D3081">
        <w:rPr>
          <w:rFonts w:ascii="Times New Roman" w:eastAsia="Calibri" w:hAnsi="Times New Roman" w:cs="Times New Roman"/>
          <w:i/>
          <w:color w:val="000000" w:themeColor="text1"/>
          <w:kern w:val="0"/>
          <w:sz w:val="24"/>
          <w:szCs w:val="24"/>
        </w:rPr>
        <w:t>viz.</w:t>
      </w:r>
      <w:r w:rsidR="001D3081">
        <w:rPr>
          <w:rFonts w:ascii="Times New Roman" w:eastAsia="Calibri" w:hAnsi="Times New Roman" w:cs="Times New Roman"/>
          <w:color w:val="000000" w:themeColor="text1"/>
          <w:kern w:val="0"/>
          <w:sz w:val="24"/>
          <w:szCs w:val="24"/>
        </w:rPr>
        <w:t>, Ca</w:t>
      </w:r>
      <w:r w:rsidR="001D3081" w:rsidRPr="001D3081">
        <w:rPr>
          <w:rFonts w:ascii="Times New Roman" w:eastAsia="Calibri" w:hAnsi="Times New Roman" w:cs="Times New Roman"/>
          <w:color w:val="000000" w:themeColor="text1"/>
          <w:kern w:val="0"/>
          <w:sz w:val="24"/>
          <w:szCs w:val="24"/>
          <w:vertAlign w:val="superscript"/>
        </w:rPr>
        <w:t>2+</w:t>
      </w:r>
      <w:r w:rsidR="001D3081">
        <w:rPr>
          <w:rFonts w:ascii="Times New Roman" w:eastAsia="Calibri" w:hAnsi="Times New Roman" w:cs="Times New Roman"/>
          <w:color w:val="000000" w:themeColor="text1"/>
          <w:kern w:val="0"/>
          <w:sz w:val="24"/>
          <w:szCs w:val="24"/>
        </w:rPr>
        <w:t>, Na</w:t>
      </w:r>
      <w:r w:rsidR="001D3081" w:rsidRPr="001D3081">
        <w:rPr>
          <w:rFonts w:ascii="Times New Roman" w:eastAsia="Calibri" w:hAnsi="Times New Roman" w:cs="Times New Roman"/>
          <w:color w:val="000000" w:themeColor="text1"/>
          <w:kern w:val="0"/>
          <w:sz w:val="24"/>
          <w:szCs w:val="24"/>
          <w:vertAlign w:val="superscript"/>
        </w:rPr>
        <w:t>+</w:t>
      </w:r>
      <w:r w:rsidR="001D3081">
        <w:rPr>
          <w:rFonts w:ascii="Times New Roman" w:eastAsia="Calibri" w:hAnsi="Times New Roman" w:cs="Times New Roman"/>
          <w:color w:val="000000" w:themeColor="text1"/>
          <w:kern w:val="0"/>
          <w:sz w:val="24"/>
          <w:szCs w:val="24"/>
        </w:rPr>
        <w:t xml:space="preserve"> and K</w:t>
      </w:r>
      <w:r w:rsidR="001D3081" w:rsidRPr="001D3081">
        <w:rPr>
          <w:rFonts w:ascii="Times New Roman" w:eastAsia="Calibri" w:hAnsi="Times New Roman" w:cs="Times New Roman"/>
          <w:color w:val="000000" w:themeColor="text1"/>
          <w:kern w:val="0"/>
          <w:sz w:val="24"/>
          <w:szCs w:val="24"/>
          <w:vertAlign w:val="superscript"/>
        </w:rPr>
        <w:t>+</w:t>
      </w:r>
      <w:r w:rsidR="001D3081">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in </w:t>
      </w:r>
      <w:r w:rsidR="0062694D">
        <w:rPr>
          <w:rFonts w:ascii="Times New Roman" w:eastAsia="Calibri" w:hAnsi="Times New Roman" w:cs="Times New Roman"/>
          <w:color w:val="000000" w:themeColor="text1"/>
          <w:kern w:val="0"/>
          <w:sz w:val="24"/>
          <w:szCs w:val="24"/>
        </w:rPr>
        <w:t>borewell</w:t>
      </w:r>
      <w:r w:rsidRPr="00F77FD9">
        <w:rPr>
          <w:rFonts w:ascii="Times New Roman" w:eastAsia="Calibri" w:hAnsi="Times New Roman" w:cs="Times New Roman"/>
          <w:color w:val="000000" w:themeColor="text1"/>
          <w:kern w:val="0"/>
          <w:sz w:val="24"/>
          <w:szCs w:val="24"/>
        </w:rPr>
        <w:t xml:space="preserve">, lake and dam water </w:t>
      </w:r>
      <w:r w:rsidR="004B755C" w:rsidRPr="00F77FD9">
        <w:rPr>
          <w:rFonts w:ascii="Times New Roman" w:eastAsia="Calibri" w:hAnsi="Times New Roman" w:cs="Times New Roman"/>
          <w:color w:val="000000" w:themeColor="text1"/>
          <w:kern w:val="0"/>
          <w:sz w:val="24"/>
          <w:szCs w:val="24"/>
        </w:rPr>
        <w:t xml:space="preserve">samples </w:t>
      </w:r>
      <w:r w:rsidRPr="00F77FD9">
        <w:rPr>
          <w:rFonts w:ascii="Times New Roman" w:eastAsia="Calibri" w:hAnsi="Times New Roman" w:cs="Times New Roman"/>
          <w:color w:val="000000" w:themeColor="text1"/>
          <w:kern w:val="0"/>
          <w:sz w:val="24"/>
          <w:szCs w:val="24"/>
        </w:rPr>
        <w:t>were found within the permissible limit of 0-20</w:t>
      </w:r>
      <w:r w:rsidR="00587C96" w:rsidRPr="00F77FD9">
        <w:rPr>
          <w:rFonts w:ascii="Times New Roman" w:eastAsia="Calibri" w:hAnsi="Times New Roman" w:cs="Times New Roman"/>
          <w:color w:val="000000" w:themeColor="text1"/>
          <w:kern w:val="0"/>
          <w:sz w:val="24"/>
          <w:szCs w:val="24"/>
        </w:rPr>
        <w:t>,</w:t>
      </w:r>
      <w:r w:rsidRPr="00F77FD9">
        <w:rPr>
          <w:rFonts w:ascii="Times New Roman" w:eastAsia="Calibri" w:hAnsi="Times New Roman" w:cs="Times New Roman"/>
          <w:color w:val="000000" w:themeColor="text1"/>
          <w:kern w:val="0"/>
          <w:sz w:val="24"/>
          <w:szCs w:val="24"/>
        </w:rPr>
        <w:t xml:space="preserve"> </w:t>
      </w:r>
      <w:r w:rsidR="00587C96" w:rsidRPr="00F77FD9">
        <w:rPr>
          <w:rFonts w:ascii="Times New Roman" w:eastAsia="Calibri" w:hAnsi="Times New Roman" w:cs="Times New Roman"/>
          <w:color w:val="000000" w:themeColor="text1"/>
          <w:kern w:val="0"/>
          <w:sz w:val="24"/>
          <w:szCs w:val="24"/>
        </w:rPr>
        <w:t xml:space="preserve">0-40 and 0-2 </w:t>
      </w:r>
      <w:proofErr w:type="spellStart"/>
      <w:r w:rsidR="00587C96" w:rsidRPr="00F77FD9">
        <w:rPr>
          <w:rFonts w:ascii="Times New Roman" w:eastAsia="Calibri" w:hAnsi="Times New Roman" w:cs="Times New Roman"/>
          <w:color w:val="000000" w:themeColor="text1"/>
          <w:kern w:val="0"/>
          <w:sz w:val="24"/>
          <w:szCs w:val="24"/>
        </w:rPr>
        <w:t>meq</w:t>
      </w:r>
      <w:proofErr w:type="spellEnd"/>
      <w:r w:rsidR="00587C96" w:rsidRPr="00F77FD9">
        <w:rPr>
          <w:rFonts w:ascii="Times New Roman" w:eastAsia="Calibri" w:hAnsi="Times New Roman" w:cs="Times New Roman"/>
          <w:color w:val="000000" w:themeColor="text1"/>
          <w:kern w:val="0"/>
          <w:sz w:val="24"/>
          <w:szCs w:val="24"/>
        </w:rPr>
        <w:t xml:space="preserve"> L</w:t>
      </w:r>
      <w:r w:rsidR="00587C96" w:rsidRPr="00F77FD9">
        <w:rPr>
          <w:rFonts w:ascii="Times New Roman" w:eastAsia="Calibri" w:hAnsi="Times New Roman" w:cs="Times New Roman"/>
          <w:color w:val="000000" w:themeColor="text1"/>
          <w:kern w:val="0"/>
          <w:sz w:val="24"/>
          <w:szCs w:val="24"/>
          <w:vertAlign w:val="superscript"/>
        </w:rPr>
        <w:t>-1</w:t>
      </w:r>
      <w:r w:rsidR="00C64238">
        <w:rPr>
          <w:rFonts w:ascii="Times New Roman" w:eastAsia="Calibri" w:hAnsi="Times New Roman" w:cs="Times New Roman"/>
          <w:color w:val="000000" w:themeColor="text1"/>
          <w:kern w:val="0"/>
          <w:sz w:val="24"/>
          <w:szCs w:val="24"/>
        </w:rPr>
        <w:t>, respectively</w:t>
      </w:r>
      <w:r w:rsidR="00587C96" w:rsidRPr="00F77FD9">
        <w:rPr>
          <w:rFonts w:ascii="Times New Roman" w:eastAsia="Calibri" w:hAnsi="Times New Roman" w:cs="Times New Roman"/>
          <w:color w:val="000000" w:themeColor="text1"/>
          <w:kern w:val="0"/>
          <w:sz w:val="24"/>
          <w:szCs w:val="24"/>
          <w:vertAlign w:val="superscript"/>
        </w:rPr>
        <w:t xml:space="preserve"> </w:t>
      </w:r>
      <w:r w:rsidRPr="00F77FD9">
        <w:rPr>
          <w:rFonts w:ascii="Times New Roman" w:eastAsia="Calibri" w:hAnsi="Times New Roman" w:cs="Times New Roman"/>
          <w:color w:val="000000" w:themeColor="text1"/>
          <w:kern w:val="0"/>
          <w:sz w:val="24"/>
          <w:szCs w:val="24"/>
        </w:rPr>
        <w:t xml:space="preserve">for irrigation </w:t>
      </w:r>
      <w:r w:rsidR="00D9547E" w:rsidRPr="00F77FD9">
        <w:rPr>
          <w:rFonts w:ascii="Times New Roman" w:eastAsia="Calibri" w:hAnsi="Times New Roman" w:cs="Times New Roman"/>
          <w:color w:val="000000" w:themeColor="text1"/>
          <w:kern w:val="0"/>
          <w:sz w:val="24"/>
          <w:szCs w:val="24"/>
        </w:rPr>
        <w:t xml:space="preserve">purpose </w:t>
      </w:r>
      <w:r w:rsidRPr="00221CAC">
        <w:rPr>
          <w:rFonts w:ascii="Times New Roman" w:eastAsia="Calibri" w:hAnsi="Times New Roman" w:cs="Times New Roman"/>
          <w:color w:val="000000" w:themeColor="text1"/>
          <w:kern w:val="0"/>
          <w:sz w:val="24"/>
          <w:szCs w:val="24"/>
        </w:rPr>
        <w:t>(Ayer</w:t>
      </w:r>
      <w:r w:rsidR="0007296D" w:rsidRPr="00221CAC">
        <w:rPr>
          <w:rFonts w:ascii="Times New Roman" w:eastAsia="Calibri" w:hAnsi="Times New Roman" w:cs="Times New Roman"/>
          <w:color w:val="000000" w:themeColor="text1"/>
          <w:kern w:val="0"/>
          <w:sz w:val="24"/>
          <w:szCs w:val="24"/>
        </w:rPr>
        <w:t>s</w:t>
      </w:r>
      <w:r w:rsidRPr="00221CAC">
        <w:rPr>
          <w:rFonts w:ascii="Times New Roman" w:eastAsia="Calibri" w:hAnsi="Times New Roman" w:cs="Times New Roman"/>
          <w:color w:val="000000" w:themeColor="text1"/>
          <w:kern w:val="0"/>
          <w:sz w:val="24"/>
          <w:szCs w:val="24"/>
        </w:rPr>
        <w:t xml:space="preserve"> and </w:t>
      </w:r>
      <w:proofErr w:type="spellStart"/>
      <w:proofErr w:type="gramStart"/>
      <w:r w:rsidRPr="00221CAC">
        <w:rPr>
          <w:rFonts w:ascii="Times New Roman" w:eastAsia="Calibri" w:hAnsi="Times New Roman" w:cs="Times New Roman"/>
          <w:color w:val="000000" w:themeColor="text1"/>
          <w:kern w:val="0"/>
          <w:sz w:val="24"/>
          <w:szCs w:val="24"/>
        </w:rPr>
        <w:t>Westcot</w:t>
      </w:r>
      <w:proofErr w:type="spellEnd"/>
      <w:r w:rsidR="00221CAC" w:rsidRPr="00221CAC">
        <w:rPr>
          <w:rFonts w:ascii="Times New Roman" w:eastAsia="Calibri" w:hAnsi="Times New Roman" w:cs="Times New Roman"/>
          <w:color w:val="000000" w:themeColor="text1"/>
          <w:kern w:val="0"/>
          <w:sz w:val="24"/>
          <w:szCs w:val="24"/>
        </w:rPr>
        <w:t>,</w:t>
      </w:r>
      <w:r w:rsidR="00785626" w:rsidRPr="00221CAC">
        <w:rPr>
          <w:rFonts w:ascii="Times New Roman" w:eastAsia="Calibri" w:hAnsi="Times New Roman" w:cs="Times New Roman"/>
          <w:color w:val="000000" w:themeColor="text1"/>
          <w:kern w:val="0"/>
          <w:sz w:val="24"/>
          <w:szCs w:val="24"/>
        </w:rPr>
        <w:t>,</w:t>
      </w:r>
      <w:proofErr w:type="gramEnd"/>
      <w:r w:rsidRPr="00221CAC">
        <w:rPr>
          <w:rFonts w:ascii="Times New Roman" w:eastAsia="Calibri" w:hAnsi="Times New Roman" w:cs="Times New Roman"/>
          <w:color w:val="000000" w:themeColor="text1"/>
          <w:kern w:val="0"/>
          <w:sz w:val="24"/>
          <w:szCs w:val="24"/>
        </w:rPr>
        <w:t xml:space="preserve"> 1985)</w:t>
      </w:r>
      <w:r w:rsidR="00BE78B2" w:rsidRPr="00221CAC">
        <w:rPr>
          <w:rFonts w:ascii="Times New Roman" w:eastAsia="Calibri" w:hAnsi="Times New Roman" w:cs="Times New Roman"/>
          <w:color w:val="000000" w:themeColor="text1"/>
          <w:kern w:val="0"/>
          <w:sz w:val="24"/>
          <w:szCs w:val="24"/>
        </w:rPr>
        <w:t xml:space="preserve"> </w:t>
      </w:r>
      <w:r w:rsidR="00BE78B2">
        <w:rPr>
          <w:rFonts w:ascii="Times New Roman" w:eastAsia="Calibri" w:hAnsi="Times New Roman" w:cs="Times New Roman"/>
          <w:color w:val="000000" w:themeColor="text1"/>
          <w:kern w:val="0"/>
          <w:sz w:val="24"/>
          <w:szCs w:val="24"/>
        </w:rPr>
        <w:t>except Mg</w:t>
      </w:r>
      <w:r w:rsidR="00BE78B2" w:rsidRPr="001D3081">
        <w:rPr>
          <w:rFonts w:ascii="Times New Roman" w:eastAsia="Calibri" w:hAnsi="Times New Roman" w:cs="Times New Roman"/>
          <w:color w:val="000000" w:themeColor="text1"/>
          <w:kern w:val="0"/>
          <w:sz w:val="24"/>
          <w:szCs w:val="24"/>
          <w:vertAlign w:val="superscript"/>
        </w:rPr>
        <w:t>2+</w:t>
      </w:r>
      <w:r w:rsidR="00BE78B2">
        <w:rPr>
          <w:rFonts w:ascii="Times New Roman" w:eastAsia="Calibri" w:hAnsi="Times New Roman" w:cs="Times New Roman"/>
          <w:color w:val="000000" w:themeColor="text1"/>
          <w:kern w:val="0"/>
          <w:sz w:val="24"/>
          <w:szCs w:val="24"/>
        </w:rPr>
        <w:t xml:space="preserve"> ions </w:t>
      </w:r>
      <w:r w:rsidR="00C64238">
        <w:rPr>
          <w:rFonts w:ascii="Times New Roman" w:eastAsia="Calibri" w:hAnsi="Times New Roman" w:cs="Times New Roman"/>
          <w:color w:val="000000" w:themeColor="text1"/>
          <w:kern w:val="0"/>
          <w:sz w:val="24"/>
          <w:szCs w:val="24"/>
        </w:rPr>
        <w:t>which was</w:t>
      </w:r>
      <w:r w:rsidRPr="00F77FD9">
        <w:rPr>
          <w:rFonts w:ascii="Times New Roman" w:eastAsia="Calibri" w:hAnsi="Times New Roman" w:cs="Times New Roman"/>
          <w:color w:val="000000" w:themeColor="text1"/>
          <w:kern w:val="0"/>
          <w:sz w:val="24"/>
          <w:szCs w:val="24"/>
        </w:rPr>
        <w:t xml:space="preserve"> </w:t>
      </w:r>
      <w:r w:rsidR="004B755C" w:rsidRPr="00F77FD9">
        <w:rPr>
          <w:rFonts w:ascii="Times New Roman" w:eastAsia="Calibri" w:hAnsi="Times New Roman" w:cs="Times New Roman"/>
          <w:color w:val="000000" w:themeColor="text1"/>
          <w:kern w:val="0"/>
          <w:sz w:val="24"/>
          <w:szCs w:val="24"/>
        </w:rPr>
        <w:t xml:space="preserve">above </w:t>
      </w:r>
      <w:r w:rsidRPr="00F77FD9">
        <w:rPr>
          <w:rFonts w:ascii="Times New Roman" w:eastAsia="Calibri" w:hAnsi="Times New Roman" w:cs="Times New Roman"/>
          <w:color w:val="000000" w:themeColor="text1"/>
          <w:kern w:val="0"/>
          <w:sz w:val="24"/>
          <w:szCs w:val="24"/>
        </w:rPr>
        <w:t xml:space="preserve">the permissible limit of 0-5 </w:t>
      </w:r>
      <w:proofErr w:type="spellStart"/>
      <w:r w:rsidRPr="00F77FD9">
        <w:rPr>
          <w:rFonts w:ascii="Times New Roman" w:eastAsia="Calibri" w:hAnsi="Times New Roman" w:cs="Times New Roman"/>
          <w:color w:val="000000" w:themeColor="text1"/>
          <w:kern w:val="0"/>
          <w:sz w:val="24"/>
          <w:szCs w:val="24"/>
        </w:rPr>
        <w:t>meq</w:t>
      </w:r>
      <w:proofErr w:type="spellEnd"/>
      <w:r w:rsidRPr="00F77FD9">
        <w:rPr>
          <w:rFonts w:ascii="Times New Roman" w:eastAsia="Calibri" w:hAnsi="Times New Roman" w:cs="Times New Roman"/>
          <w:color w:val="000000" w:themeColor="text1"/>
          <w:kern w:val="0"/>
          <w:sz w:val="24"/>
          <w:szCs w:val="24"/>
        </w:rPr>
        <w:t xml:space="preserve"> L</w:t>
      </w:r>
      <w:r w:rsidRPr="00F77FD9">
        <w:rPr>
          <w:rFonts w:ascii="Times New Roman" w:eastAsia="Calibri" w:hAnsi="Times New Roman" w:cs="Times New Roman"/>
          <w:color w:val="000000" w:themeColor="text1"/>
          <w:kern w:val="0"/>
          <w:sz w:val="24"/>
          <w:szCs w:val="24"/>
          <w:vertAlign w:val="superscript"/>
        </w:rPr>
        <w:t>-1</w:t>
      </w:r>
      <w:r w:rsidRPr="00F77FD9">
        <w:rPr>
          <w:rFonts w:ascii="Times New Roman" w:eastAsia="Calibri" w:hAnsi="Times New Roman" w:cs="Times New Roman"/>
          <w:color w:val="000000" w:themeColor="text1"/>
          <w:kern w:val="0"/>
          <w:sz w:val="24"/>
          <w:szCs w:val="24"/>
        </w:rPr>
        <w:t xml:space="preserve"> for irrigation </w:t>
      </w:r>
      <w:r w:rsidR="00D9547E" w:rsidRPr="00F77FD9">
        <w:rPr>
          <w:rFonts w:ascii="Times New Roman" w:eastAsia="Calibri" w:hAnsi="Times New Roman" w:cs="Times New Roman"/>
          <w:color w:val="000000" w:themeColor="text1"/>
          <w:kern w:val="0"/>
          <w:sz w:val="24"/>
          <w:szCs w:val="24"/>
        </w:rPr>
        <w:t>purpose</w:t>
      </w:r>
      <w:r w:rsidR="00C64238">
        <w:rPr>
          <w:rFonts w:ascii="Times New Roman" w:eastAsia="Calibri" w:hAnsi="Times New Roman" w:cs="Times New Roman"/>
          <w:color w:val="000000" w:themeColor="text1"/>
          <w:kern w:val="0"/>
          <w:sz w:val="24"/>
          <w:szCs w:val="24"/>
        </w:rPr>
        <w:t xml:space="preserve"> in majority of samples tested</w:t>
      </w:r>
      <w:r w:rsidR="00BE78B2">
        <w:rPr>
          <w:rFonts w:ascii="Times New Roman" w:eastAsia="Calibri" w:hAnsi="Times New Roman" w:cs="Times New Roman"/>
          <w:color w:val="000000" w:themeColor="text1"/>
          <w:kern w:val="0"/>
          <w:sz w:val="24"/>
          <w:szCs w:val="24"/>
        </w:rPr>
        <w:t xml:space="preserve"> (Table 1)</w:t>
      </w:r>
      <w:r w:rsidRPr="00F77FD9">
        <w:rPr>
          <w:rFonts w:ascii="Times New Roman" w:eastAsia="Calibri" w:hAnsi="Times New Roman" w:cs="Times New Roman"/>
          <w:color w:val="000000" w:themeColor="text1"/>
          <w:kern w:val="0"/>
          <w:sz w:val="24"/>
          <w:szCs w:val="24"/>
        </w:rPr>
        <w:t xml:space="preserve">. </w:t>
      </w:r>
      <w:r w:rsidR="00C64238">
        <w:rPr>
          <w:rFonts w:ascii="Times New Roman" w:eastAsia="Calibri" w:hAnsi="Times New Roman" w:cs="Times New Roman"/>
          <w:color w:val="000000" w:themeColor="text1"/>
          <w:kern w:val="0"/>
          <w:sz w:val="24"/>
          <w:szCs w:val="24"/>
        </w:rPr>
        <w:t xml:space="preserve">The </w:t>
      </w:r>
      <w:r w:rsidR="00C01655">
        <w:rPr>
          <w:rFonts w:ascii="Times New Roman" w:eastAsia="Calibri" w:hAnsi="Times New Roman" w:cs="Times New Roman"/>
          <w:color w:val="000000" w:themeColor="text1"/>
          <w:kern w:val="0"/>
          <w:sz w:val="24"/>
          <w:szCs w:val="24"/>
        </w:rPr>
        <w:t xml:space="preserve">high </w:t>
      </w:r>
      <w:r w:rsidRPr="00F77FD9">
        <w:rPr>
          <w:rFonts w:ascii="Times New Roman" w:eastAsia="Calibri" w:hAnsi="Times New Roman" w:cs="Times New Roman"/>
          <w:color w:val="000000" w:themeColor="text1"/>
          <w:kern w:val="0"/>
          <w:sz w:val="24"/>
          <w:szCs w:val="24"/>
        </w:rPr>
        <w:t xml:space="preserve">concentration </w:t>
      </w:r>
      <w:r w:rsidR="00C64238">
        <w:rPr>
          <w:rFonts w:ascii="Times New Roman" w:eastAsia="Calibri" w:hAnsi="Times New Roman" w:cs="Times New Roman"/>
          <w:color w:val="000000" w:themeColor="text1"/>
          <w:kern w:val="0"/>
          <w:sz w:val="24"/>
          <w:szCs w:val="24"/>
        </w:rPr>
        <w:t>of Mg</w:t>
      </w:r>
      <w:r w:rsidR="00C64238" w:rsidRPr="001D3081">
        <w:rPr>
          <w:rFonts w:ascii="Times New Roman" w:eastAsia="Calibri" w:hAnsi="Times New Roman" w:cs="Times New Roman"/>
          <w:color w:val="000000" w:themeColor="text1"/>
          <w:kern w:val="0"/>
          <w:sz w:val="24"/>
          <w:szCs w:val="24"/>
          <w:vertAlign w:val="superscript"/>
        </w:rPr>
        <w:t>2+</w:t>
      </w:r>
      <w:r w:rsidR="00C64238">
        <w:rPr>
          <w:rFonts w:ascii="Times New Roman" w:eastAsia="Calibri" w:hAnsi="Times New Roman" w:cs="Times New Roman"/>
          <w:color w:val="000000" w:themeColor="text1"/>
          <w:kern w:val="0"/>
          <w:sz w:val="24"/>
          <w:szCs w:val="24"/>
        </w:rPr>
        <w:t xml:space="preserve"> ions </w:t>
      </w:r>
      <w:r w:rsidR="00C01655">
        <w:rPr>
          <w:rFonts w:ascii="Times New Roman" w:eastAsia="Calibri" w:hAnsi="Times New Roman" w:cs="Times New Roman"/>
          <w:color w:val="000000" w:themeColor="text1"/>
          <w:kern w:val="0"/>
          <w:sz w:val="24"/>
          <w:szCs w:val="24"/>
        </w:rPr>
        <w:t xml:space="preserve">in existing </w:t>
      </w:r>
      <w:r w:rsidR="00C64238">
        <w:rPr>
          <w:rFonts w:ascii="Times New Roman" w:eastAsia="Calibri" w:hAnsi="Times New Roman" w:cs="Times New Roman"/>
          <w:color w:val="000000" w:themeColor="text1"/>
          <w:kern w:val="0"/>
          <w:sz w:val="24"/>
          <w:szCs w:val="24"/>
        </w:rPr>
        <w:t xml:space="preserve">water sources </w:t>
      </w:r>
      <w:r w:rsidR="004F7E1E">
        <w:rPr>
          <w:rFonts w:ascii="Times New Roman" w:eastAsia="Calibri" w:hAnsi="Times New Roman" w:cs="Times New Roman"/>
          <w:color w:val="000000" w:themeColor="text1"/>
          <w:kern w:val="0"/>
          <w:sz w:val="24"/>
          <w:szCs w:val="24"/>
        </w:rPr>
        <w:t>was due</w:t>
      </w:r>
      <w:r w:rsidRPr="00F77FD9">
        <w:rPr>
          <w:rFonts w:ascii="Times New Roman" w:eastAsia="Calibri" w:hAnsi="Times New Roman" w:cs="Times New Roman"/>
          <w:color w:val="000000" w:themeColor="text1"/>
          <w:kern w:val="0"/>
          <w:sz w:val="24"/>
          <w:szCs w:val="24"/>
        </w:rPr>
        <w:t xml:space="preserve"> to </w:t>
      </w:r>
      <w:r w:rsidR="004F7E1E">
        <w:rPr>
          <w:rFonts w:ascii="Times New Roman" w:eastAsia="Calibri" w:hAnsi="Times New Roman" w:cs="Times New Roman"/>
          <w:color w:val="000000" w:themeColor="text1"/>
          <w:kern w:val="0"/>
          <w:sz w:val="24"/>
          <w:szCs w:val="24"/>
        </w:rPr>
        <w:t xml:space="preserve">discharge of </w:t>
      </w:r>
      <w:r w:rsidR="00294597">
        <w:rPr>
          <w:rFonts w:ascii="Times New Roman" w:eastAsia="Calibri" w:hAnsi="Times New Roman" w:cs="Times New Roman"/>
          <w:color w:val="000000" w:themeColor="text1"/>
          <w:kern w:val="0"/>
          <w:sz w:val="24"/>
          <w:szCs w:val="24"/>
        </w:rPr>
        <w:t xml:space="preserve">sewage and </w:t>
      </w:r>
      <w:r w:rsidR="004F7E1E">
        <w:rPr>
          <w:rFonts w:ascii="Times New Roman" w:eastAsia="Calibri" w:hAnsi="Times New Roman" w:cs="Times New Roman"/>
          <w:color w:val="000000" w:themeColor="text1"/>
          <w:kern w:val="0"/>
          <w:sz w:val="24"/>
          <w:szCs w:val="24"/>
        </w:rPr>
        <w:t xml:space="preserve">industrial effluents containing </w:t>
      </w:r>
      <w:r w:rsidR="004F7E1E" w:rsidRPr="00221CAC">
        <w:rPr>
          <w:rFonts w:ascii="Times New Roman" w:eastAsia="Calibri" w:hAnsi="Times New Roman" w:cs="Times New Roman"/>
          <w:color w:val="000000" w:themeColor="text1"/>
          <w:kern w:val="0"/>
          <w:sz w:val="24"/>
          <w:szCs w:val="24"/>
        </w:rPr>
        <w:t xml:space="preserve">magnesium </w:t>
      </w:r>
      <w:r w:rsidRPr="00221CAC">
        <w:rPr>
          <w:rFonts w:ascii="Times New Roman" w:eastAsia="Calibri" w:hAnsi="Times New Roman" w:cs="Times New Roman"/>
          <w:color w:val="000000" w:themeColor="text1"/>
          <w:kern w:val="0"/>
          <w:sz w:val="24"/>
          <w:szCs w:val="24"/>
        </w:rPr>
        <w:t>(</w:t>
      </w:r>
      <w:proofErr w:type="spellStart"/>
      <w:r w:rsidRPr="00221CAC">
        <w:rPr>
          <w:rFonts w:ascii="Times New Roman" w:eastAsia="Calibri" w:hAnsi="Times New Roman" w:cs="Times New Roman"/>
          <w:color w:val="000000" w:themeColor="text1"/>
          <w:kern w:val="0"/>
          <w:sz w:val="24"/>
          <w:szCs w:val="24"/>
        </w:rPr>
        <w:t>Potasznik</w:t>
      </w:r>
      <w:proofErr w:type="spellEnd"/>
      <w:r w:rsidRPr="00221CAC">
        <w:rPr>
          <w:rFonts w:ascii="Times New Roman" w:eastAsia="Calibri" w:hAnsi="Times New Roman" w:cs="Times New Roman"/>
          <w:color w:val="000000" w:themeColor="text1"/>
          <w:kern w:val="0"/>
          <w:sz w:val="24"/>
          <w:szCs w:val="24"/>
        </w:rPr>
        <w:t xml:space="preserve"> and </w:t>
      </w:r>
      <w:proofErr w:type="spellStart"/>
      <w:r w:rsidRPr="00221CAC">
        <w:rPr>
          <w:rFonts w:ascii="Times New Roman" w:eastAsia="Calibri" w:hAnsi="Times New Roman" w:cs="Times New Roman"/>
          <w:color w:val="000000" w:themeColor="text1"/>
          <w:kern w:val="0"/>
          <w:sz w:val="24"/>
          <w:szCs w:val="24"/>
        </w:rPr>
        <w:t>Szymczyk</w:t>
      </w:r>
      <w:proofErr w:type="spellEnd"/>
      <w:r w:rsidR="00221CAC" w:rsidRPr="00221CAC">
        <w:rPr>
          <w:rFonts w:ascii="Times New Roman" w:eastAsia="Calibri" w:hAnsi="Times New Roman" w:cs="Times New Roman"/>
          <w:color w:val="000000" w:themeColor="text1"/>
          <w:kern w:val="0"/>
          <w:sz w:val="24"/>
          <w:szCs w:val="24"/>
        </w:rPr>
        <w:t>,</w:t>
      </w:r>
      <w:r w:rsidRPr="00221CAC">
        <w:rPr>
          <w:rFonts w:ascii="Times New Roman" w:eastAsia="Calibri" w:hAnsi="Times New Roman" w:cs="Times New Roman"/>
          <w:color w:val="000000" w:themeColor="text1"/>
          <w:kern w:val="0"/>
          <w:sz w:val="24"/>
          <w:szCs w:val="24"/>
        </w:rPr>
        <w:t xml:space="preserve"> 2015). </w:t>
      </w:r>
    </w:p>
    <w:p w14:paraId="6F90B9B7" w14:textId="2AF5625B" w:rsidR="00B06F6E" w:rsidRPr="00F77FD9" w:rsidRDefault="003D15F8"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 xml:space="preserve">Concentration of anions: </w:t>
      </w:r>
      <w:r w:rsidR="00B06F6E" w:rsidRPr="00F77FD9">
        <w:rPr>
          <w:rFonts w:ascii="Times New Roman" w:eastAsia="Calibri" w:hAnsi="Times New Roman" w:cs="Times New Roman"/>
          <w:color w:val="000000" w:themeColor="text1"/>
          <w:kern w:val="0"/>
          <w:sz w:val="24"/>
          <w:szCs w:val="24"/>
        </w:rPr>
        <w:t xml:space="preserve">The concentration of </w:t>
      </w:r>
      <w:r w:rsidR="00A33BD6" w:rsidRPr="00F77FD9">
        <w:rPr>
          <w:rFonts w:ascii="Times New Roman" w:eastAsia="Calibri" w:hAnsi="Times New Roman" w:cs="Times New Roman"/>
          <w:color w:val="000000" w:themeColor="text1"/>
          <w:kern w:val="0"/>
          <w:sz w:val="24"/>
          <w:szCs w:val="24"/>
        </w:rPr>
        <w:t xml:space="preserve">anions </w:t>
      </w:r>
      <w:r w:rsidR="00C01655" w:rsidRPr="00C01655">
        <w:rPr>
          <w:rFonts w:ascii="Times New Roman" w:eastAsia="Calibri" w:hAnsi="Times New Roman" w:cs="Times New Roman"/>
          <w:i/>
          <w:color w:val="000000" w:themeColor="text1"/>
          <w:kern w:val="0"/>
          <w:sz w:val="24"/>
          <w:szCs w:val="24"/>
        </w:rPr>
        <w:t>viz.</w:t>
      </w:r>
      <w:r w:rsidR="00C01655">
        <w:rPr>
          <w:rFonts w:ascii="Times New Roman" w:eastAsia="Calibri" w:hAnsi="Times New Roman" w:cs="Times New Roman"/>
          <w:color w:val="000000" w:themeColor="text1"/>
          <w:kern w:val="0"/>
          <w:sz w:val="24"/>
          <w:szCs w:val="24"/>
        </w:rPr>
        <w:t>, CO</w:t>
      </w:r>
      <w:r w:rsidR="00C01655" w:rsidRPr="00C01655">
        <w:rPr>
          <w:rFonts w:ascii="Times New Roman" w:eastAsia="Calibri" w:hAnsi="Times New Roman" w:cs="Times New Roman"/>
          <w:color w:val="000000" w:themeColor="text1"/>
          <w:kern w:val="0"/>
          <w:sz w:val="24"/>
          <w:szCs w:val="24"/>
          <w:vertAlign w:val="subscript"/>
        </w:rPr>
        <w:t>3</w:t>
      </w:r>
      <w:r w:rsidR="00C01655" w:rsidRPr="00C01655">
        <w:rPr>
          <w:rFonts w:ascii="Times New Roman" w:eastAsia="Calibri" w:hAnsi="Times New Roman" w:cs="Times New Roman"/>
          <w:color w:val="000000" w:themeColor="text1"/>
          <w:kern w:val="0"/>
          <w:sz w:val="24"/>
          <w:szCs w:val="24"/>
          <w:vertAlign w:val="superscript"/>
        </w:rPr>
        <w:t>2-</w:t>
      </w:r>
      <w:r w:rsidR="00C01655">
        <w:rPr>
          <w:rFonts w:ascii="Times New Roman" w:eastAsia="Calibri" w:hAnsi="Times New Roman" w:cs="Times New Roman"/>
          <w:color w:val="000000" w:themeColor="text1"/>
          <w:kern w:val="0"/>
          <w:sz w:val="24"/>
          <w:szCs w:val="24"/>
        </w:rPr>
        <w:t>, HCO</w:t>
      </w:r>
      <w:r w:rsidR="00C01655" w:rsidRPr="00C01655">
        <w:rPr>
          <w:rFonts w:ascii="Times New Roman" w:eastAsia="Calibri" w:hAnsi="Times New Roman" w:cs="Times New Roman"/>
          <w:color w:val="000000" w:themeColor="text1"/>
          <w:kern w:val="0"/>
          <w:sz w:val="24"/>
          <w:szCs w:val="24"/>
          <w:vertAlign w:val="subscript"/>
        </w:rPr>
        <w:t>3</w:t>
      </w:r>
      <w:r w:rsidR="00C01655" w:rsidRPr="00C01655">
        <w:rPr>
          <w:rFonts w:ascii="Times New Roman" w:eastAsia="Calibri" w:hAnsi="Times New Roman" w:cs="Times New Roman"/>
          <w:color w:val="000000" w:themeColor="text1"/>
          <w:kern w:val="0"/>
          <w:sz w:val="24"/>
          <w:szCs w:val="24"/>
          <w:vertAlign w:val="superscript"/>
        </w:rPr>
        <w:t>-</w:t>
      </w:r>
      <w:r w:rsidR="00C01655">
        <w:rPr>
          <w:rFonts w:ascii="Times New Roman" w:eastAsia="Calibri" w:hAnsi="Times New Roman" w:cs="Times New Roman"/>
          <w:color w:val="000000" w:themeColor="text1"/>
          <w:kern w:val="0"/>
          <w:sz w:val="24"/>
          <w:szCs w:val="24"/>
        </w:rPr>
        <w:t>, Cl</w:t>
      </w:r>
      <w:r w:rsidR="00C01655" w:rsidRPr="00C01655">
        <w:rPr>
          <w:rFonts w:ascii="Times New Roman" w:eastAsia="Calibri" w:hAnsi="Times New Roman" w:cs="Times New Roman"/>
          <w:color w:val="000000" w:themeColor="text1"/>
          <w:kern w:val="0"/>
          <w:sz w:val="24"/>
          <w:szCs w:val="24"/>
          <w:vertAlign w:val="superscript"/>
        </w:rPr>
        <w:t>-</w:t>
      </w:r>
      <w:r w:rsidR="00C01655">
        <w:rPr>
          <w:rFonts w:ascii="Times New Roman" w:eastAsia="Calibri" w:hAnsi="Times New Roman" w:cs="Times New Roman"/>
          <w:color w:val="000000" w:themeColor="text1"/>
          <w:kern w:val="0"/>
          <w:sz w:val="24"/>
          <w:szCs w:val="24"/>
        </w:rPr>
        <w:t xml:space="preserve"> and SO</w:t>
      </w:r>
      <w:r w:rsidR="00C01655" w:rsidRPr="00C01655">
        <w:rPr>
          <w:rFonts w:ascii="Times New Roman" w:eastAsia="Calibri" w:hAnsi="Times New Roman" w:cs="Times New Roman"/>
          <w:color w:val="000000" w:themeColor="text1"/>
          <w:kern w:val="0"/>
          <w:sz w:val="24"/>
          <w:szCs w:val="24"/>
          <w:vertAlign w:val="subscript"/>
        </w:rPr>
        <w:t>4</w:t>
      </w:r>
      <w:r w:rsidR="00C01655" w:rsidRPr="00C01655">
        <w:rPr>
          <w:rFonts w:ascii="Times New Roman" w:eastAsia="Calibri" w:hAnsi="Times New Roman" w:cs="Times New Roman"/>
          <w:color w:val="000000" w:themeColor="text1"/>
          <w:kern w:val="0"/>
          <w:sz w:val="24"/>
          <w:szCs w:val="24"/>
          <w:vertAlign w:val="superscript"/>
        </w:rPr>
        <w:t>2-</w:t>
      </w:r>
      <w:r w:rsidR="00C01655">
        <w:rPr>
          <w:rFonts w:ascii="Times New Roman" w:eastAsia="Calibri" w:hAnsi="Times New Roman" w:cs="Times New Roman"/>
          <w:color w:val="000000" w:themeColor="text1"/>
          <w:kern w:val="0"/>
          <w:sz w:val="24"/>
          <w:szCs w:val="24"/>
        </w:rPr>
        <w:t xml:space="preserve"> in</w:t>
      </w:r>
      <w:r w:rsidR="001A16C3" w:rsidRPr="00F77FD9">
        <w:rPr>
          <w:rFonts w:ascii="Times New Roman" w:eastAsia="Calibri" w:hAnsi="Times New Roman" w:cs="Times New Roman"/>
          <w:color w:val="000000" w:themeColor="text1"/>
          <w:kern w:val="0"/>
          <w:sz w:val="24"/>
          <w:szCs w:val="24"/>
        </w:rPr>
        <w:t xml:space="preserve"> </w:t>
      </w:r>
      <w:r w:rsidR="00C01655">
        <w:rPr>
          <w:rFonts w:ascii="Times New Roman" w:eastAsia="Calibri" w:hAnsi="Times New Roman" w:cs="Times New Roman"/>
          <w:color w:val="000000" w:themeColor="text1"/>
          <w:kern w:val="0"/>
          <w:sz w:val="24"/>
          <w:szCs w:val="24"/>
        </w:rPr>
        <w:t xml:space="preserve">different water sources </w:t>
      </w:r>
      <w:r w:rsidR="001A16C3" w:rsidRPr="00F77FD9">
        <w:rPr>
          <w:rFonts w:ascii="Times New Roman" w:eastAsia="Calibri" w:hAnsi="Times New Roman" w:cs="Times New Roman"/>
          <w:color w:val="000000" w:themeColor="text1"/>
          <w:kern w:val="0"/>
          <w:sz w:val="24"/>
          <w:szCs w:val="24"/>
        </w:rPr>
        <w:t xml:space="preserve">in </w:t>
      </w:r>
      <w:proofErr w:type="spellStart"/>
      <w:r w:rsidR="001A16C3" w:rsidRPr="00F77FD9">
        <w:rPr>
          <w:rFonts w:ascii="Times New Roman" w:eastAsia="Calibri" w:hAnsi="Times New Roman" w:cs="Times New Roman"/>
          <w:color w:val="000000" w:themeColor="text1"/>
          <w:kern w:val="0"/>
          <w:sz w:val="24"/>
          <w:szCs w:val="24"/>
        </w:rPr>
        <w:t>Kanakapura</w:t>
      </w:r>
      <w:proofErr w:type="spellEnd"/>
      <w:r w:rsidR="001A16C3" w:rsidRPr="00F77FD9">
        <w:rPr>
          <w:rFonts w:ascii="Times New Roman" w:eastAsia="Calibri" w:hAnsi="Times New Roman" w:cs="Times New Roman"/>
          <w:color w:val="000000" w:themeColor="text1"/>
          <w:kern w:val="0"/>
          <w:sz w:val="24"/>
          <w:szCs w:val="24"/>
        </w:rPr>
        <w:t xml:space="preserve"> taluk </w:t>
      </w:r>
      <w:r w:rsidR="00A33BD6" w:rsidRPr="00F77FD9">
        <w:rPr>
          <w:rFonts w:ascii="Times New Roman" w:eastAsia="Calibri" w:hAnsi="Times New Roman" w:cs="Times New Roman"/>
          <w:color w:val="000000" w:themeColor="text1"/>
          <w:kern w:val="0"/>
          <w:sz w:val="24"/>
          <w:szCs w:val="24"/>
        </w:rPr>
        <w:t>revealed that</w:t>
      </w:r>
      <w:r w:rsidR="00B06F6E" w:rsidRPr="00F77FD9">
        <w:rPr>
          <w:rFonts w:ascii="Times New Roman" w:eastAsia="Calibri" w:hAnsi="Times New Roman" w:cs="Times New Roman"/>
          <w:color w:val="000000" w:themeColor="text1"/>
          <w:kern w:val="0"/>
          <w:sz w:val="24"/>
          <w:szCs w:val="24"/>
        </w:rPr>
        <w:t xml:space="preserve"> </w:t>
      </w:r>
      <w:r w:rsidR="0062694D">
        <w:rPr>
          <w:rFonts w:ascii="Times New Roman" w:eastAsia="Calibri" w:hAnsi="Times New Roman" w:cs="Times New Roman"/>
          <w:color w:val="000000" w:themeColor="text1"/>
          <w:kern w:val="0"/>
          <w:sz w:val="24"/>
          <w:szCs w:val="24"/>
        </w:rPr>
        <w:t>borewell</w:t>
      </w:r>
      <w:r w:rsidR="00C01655" w:rsidRPr="00F77FD9">
        <w:rPr>
          <w:rFonts w:ascii="Times New Roman" w:eastAsia="Calibri" w:hAnsi="Times New Roman" w:cs="Times New Roman"/>
          <w:color w:val="000000" w:themeColor="text1"/>
          <w:kern w:val="0"/>
          <w:sz w:val="24"/>
          <w:szCs w:val="24"/>
        </w:rPr>
        <w:t xml:space="preserve"> water</w:t>
      </w:r>
      <w:r w:rsidR="00C01655">
        <w:rPr>
          <w:rFonts w:ascii="Times New Roman" w:eastAsia="Calibri" w:hAnsi="Times New Roman" w:cs="Times New Roman"/>
          <w:color w:val="000000" w:themeColor="text1"/>
          <w:kern w:val="0"/>
          <w:sz w:val="24"/>
          <w:szCs w:val="24"/>
        </w:rPr>
        <w:t xml:space="preserve"> samples </w:t>
      </w:r>
      <w:r w:rsidR="00C01655" w:rsidRPr="00F77FD9">
        <w:rPr>
          <w:rFonts w:ascii="Times New Roman" w:eastAsia="Calibri" w:hAnsi="Times New Roman" w:cs="Times New Roman"/>
          <w:color w:val="000000" w:themeColor="text1"/>
          <w:kern w:val="0"/>
          <w:sz w:val="24"/>
          <w:szCs w:val="24"/>
        </w:rPr>
        <w:t xml:space="preserve">were free from </w:t>
      </w:r>
      <w:r w:rsidR="00C01655">
        <w:rPr>
          <w:rFonts w:ascii="Times New Roman" w:eastAsia="Calibri" w:hAnsi="Times New Roman" w:cs="Times New Roman"/>
          <w:color w:val="000000" w:themeColor="text1"/>
          <w:kern w:val="0"/>
          <w:sz w:val="24"/>
          <w:szCs w:val="24"/>
        </w:rPr>
        <w:t>CO</w:t>
      </w:r>
      <w:r w:rsidR="00C01655" w:rsidRPr="00C01655">
        <w:rPr>
          <w:rFonts w:ascii="Times New Roman" w:eastAsia="Calibri" w:hAnsi="Times New Roman" w:cs="Times New Roman"/>
          <w:color w:val="000000" w:themeColor="text1"/>
          <w:kern w:val="0"/>
          <w:sz w:val="24"/>
          <w:szCs w:val="24"/>
          <w:vertAlign w:val="subscript"/>
        </w:rPr>
        <w:t>3</w:t>
      </w:r>
      <w:r w:rsidR="00C01655" w:rsidRPr="00C01655">
        <w:rPr>
          <w:rFonts w:ascii="Times New Roman" w:eastAsia="Calibri" w:hAnsi="Times New Roman" w:cs="Times New Roman"/>
          <w:color w:val="000000" w:themeColor="text1"/>
          <w:kern w:val="0"/>
          <w:sz w:val="24"/>
          <w:szCs w:val="24"/>
          <w:vertAlign w:val="superscript"/>
        </w:rPr>
        <w:t>2-</w:t>
      </w:r>
      <w:r w:rsidR="00C01655">
        <w:rPr>
          <w:rFonts w:ascii="Times New Roman" w:eastAsia="Calibri" w:hAnsi="Times New Roman" w:cs="Times New Roman"/>
          <w:color w:val="000000" w:themeColor="text1"/>
          <w:kern w:val="0"/>
          <w:sz w:val="24"/>
          <w:szCs w:val="24"/>
          <w:vertAlign w:val="superscript"/>
        </w:rPr>
        <w:t xml:space="preserve"> </w:t>
      </w:r>
      <w:r w:rsidR="00C01655" w:rsidRPr="00F77FD9">
        <w:rPr>
          <w:rFonts w:ascii="Times New Roman" w:eastAsia="Calibri" w:hAnsi="Times New Roman" w:cs="Times New Roman"/>
          <w:color w:val="000000" w:themeColor="text1"/>
          <w:kern w:val="0"/>
          <w:sz w:val="24"/>
          <w:szCs w:val="24"/>
        </w:rPr>
        <w:t xml:space="preserve">ions </w:t>
      </w:r>
      <w:r w:rsidR="00C01655">
        <w:rPr>
          <w:rFonts w:ascii="Times New Roman" w:eastAsia="Calibri" w:hAnsi="Times New Roman" w:cs="Times New Roman"/>
          <w:color w:val="000000" w:themeColor="text1"/>
          <w:kern w:val="0"/>
          <w:sz w:val="24"/>
          <w:szCs w:val="24"/>
        </w:rPr>
        <w:t>(Table 1). However, al</w:t>
      </w:r>
      <w:r w:rsidR="00C01655" w:rsidRPr="00F77FD9">
        <w:rPr>
          <w:rFonts w:ascii="Times New Roman" w:eastAsia="Calibri" w:hAnsi="Times New Roman" w:cs="Times New Roman"/>
          <w:color w:val="000000" w:themeColor="text1"/>
          <w:kern w:val="0"/>
          <w:sz w:val="24"/>
          <w:szCs w:val="24"/>
        </w:rPr>
        <w:t xml:space="preserve">l lake and dam water samples contained the </w:t>
      </w:r>
      <w:r w:rsidR="00C01655">
        <w:rPr>
          <w:rFonts w:ascii="Times New Roman" w:eastAsia="Calibri" w:hAnsi="Times New Roman" w:cs="Times New Roman"/>
          <w:color w:val="000000" w:themeColor="text1"/>
          <w:kern w:val="0"/>
          <w:sz w:val="24"/>
          <w:szCs w:val="24"/>
        </w:rPr>
        <w:t>CO</w:t>
      </w:r>
      <w:r w:rsidR="00C01655" w:rsidRPr="00C01655">
        <w:rPr>
          <w:rFonts w:ascii="Times New Roman" w:eastAsia="Calibri" w:hAnsi="Times New Roman" w:cs="Times New Roman"/>
          <w:color w:val="000000" w:themeColor="text1"/>
          <w:kern w:val="0"/>
          <w:sz w:val="24"/>
          <w:szCs w:val="24"/>
          <w:vertAlign w:val="subscript"/>
        </w:rPr>
        <w:t>3</w:t>
      </w:r>
      <w:r w:rsidR="00C01655" w:rsidRPr="00C01655">
        <w:rPr>
          <w:rFonts w:ascii="Times New Roman" w:eastAsia="Calibri" w:hAnsi="Times New Roman" w:cs="Times New Roman"/>
          <w:color w:val="000000" w:themeColor="text1"/>
          <w:kern w:val="0"/>
          <w:sz w:val="24"/>
          <w:szCs w:val="24"/>
          <w:vertAlign w:val="superscript"/>
        </w:rPr>
        <w:t>2-</w:t>
      </w:r>
      <w:r w:rsidR="00C01655" w:rsidRPr="00F77FD9">
        <w:rPr>
          <w:rFonts w:ascii="Times New Roman" w:eastAsia="Calibri" w:hAnsi="Times New Roman" w:cs="Times New Roman"/>
          <w:color w:val="000000" w:themeColor="text1"/>
          <w:kern w:val="0"/>
          <w:sz w:val="24"/>
          <w:szCs w:val="24"/>
        </w:rPr>
        <w:t xml:space="preserve"> ions </w:t>
      </w:r>
      <w:r w:rsidR="004F7E1E">
        <w:rPr>
          <w:rFonts w:ascii="Times New Roman" w:eastAsia="Calibri" w:hAnsi="Times New Roman" w:cs="Times New Roman"/>
          <w:color w:val="000000" w:themeColor="text1"/>
          <w:kern w:val="0"/>
          <w:sz w:val="24"/>
          <w:szCs w:val="24"/>
        </w:rPr>
        <w:t>in excess of</w:t>
      </w:r>
      <w:r w:rsidR="00C01655" w:rsidRPr="00F77FD9">
        <w:rPr>
          <w:rFonts w:ascii="Times New Roman" w:eastAsia="Calibri" w:hAnsi="Times New Roman" w:cs="Times New Roman"/>
          <w:color w:val="000000" w:themeColor="text1"/>
          <w:kern w:val="0"/>
          <w:sz w:val="24"/>
          <w:szCs w:val="24"/>
        </w:rPr>
        <w:t xml:space="preserve"> permissible limit </w:t>
      </w:r>
      <w:r w:rsidR="004F7E1E">
        <w:rPr>
          <w:rFonts w:ascii="Times New Roman" w:eastAsia="Calibri" w:hAnsi="Times New Roman" w:cs="Times New Roman"/>
          <w:color w:val="000000" w:themeColor="text1"/>
          <w:kern w:val="0"/>
          <w:sz w:val="24"/>
          <w:szCs w:val="24"/>
        </w:rPr>
        <w:t>(</w:t>
      </w:r>
      <w:r w:rsidR="00C01655" w:rsidRPr="00F77FD9">
        <w:rPr>
          <w:rFonts w:ascii="Times New Roman" w:eastAsia="Calibri" w:hAnsi="Times New Roman" w:cs="Times New Roman"/>
          <w:color w:val="000000" w:themeColor="text1"/>
          <w:kern w:val="0"/>
          <w:sz w:val="24"/>
          <w:szCs w:val="24"/>
        </w:rPr>
        <w:t xml:space="preserve">0.10 </w:t>
      </w:r>
      <w:proofErr w:type="spellStart"/>
      <w:r w:rsidR="00C01655" w:rsidRPr="00F77FD9">
        <w:rPr>
          <w:rFonts w:ascii="Times New Roman" w:eastAsia="Calibri" w:hAnsi="Times New Roman" w:cs="Times New Roman"/>
          <w:color w:val="000000" w:themeColor="text1"/>
          <w:kern w:val="0"/>
          <w:sz w:val="24"/>
          <w:szCs w:val="24"/>
        </w:rPr>
        <w:t>meq</w:t>
      </w:r>
      <w:proofErr w:type="spellEnd"/>
      <w:r w:rsidR="00C01655" w:rsidRPr="00F77FD9">
        <w:rPr>
          <w:rFonts w:ascii="Times New Roman" w:eastAsia="Calibri" w:hAnsi="Times New Roman" w:cs="Times New Roman"/>
          <w:color w:val="000000" w:themeColor="text1"/>
          <w:kern w:val="0"/>
          <w:sz w:val="24"/>
          <w:szCs w:val="24"/>
        </w:rPr>
        <w:t xml:space="preserve"> L</w:t>
      </w:r>
      <w:r w:rsidR="00C01655" w:rsidRPr="00F77FD9">
        <w:rPr>
          <w:rFonts w:ascii="Times New Roman" w:eastAsia="Calibri" w:hAnsi="Times New Roman" w:cs="Times New Roman"/>
          <w:color w:val="000000" w:themeColor="text1"/>
          <w:kern w:val="0"/>
          <w:sz w:val="24"/>
          <w:szCs w:val="24"/>
          <w:vertAlign w:val="superscript"/>
        </w:rPr>
        <w:t>-1</w:t>
      </w:r>
      <w:r w:rsidR="004F7E1E">
        <w:rPr>
          <w:rFonts w:ascii="Times New Roman" w:eastAsia="Calibri" w:hAnsi="Times New Roman" w:cs="Times New Roman"/>
          <w:color w:val="000000" w:themeColor="text1"/>
          <w:kern w:val="0"/>
          <w:sz w:val="24"/>
          <w:szCs w:val="24"/>
        </w:rPr>
        <w:t xml:space="preserve">) </w:t>
      </w:r>
      <w:r w:rsidR="00C01655" w:rsidRPr="00F77FD9">
        <w:rPr>
          <w:rFonts w:ascii="Times New Roman" w:eastAsia="Calibri" w:hAnsi="Times New Roman" w:cs="Times New Roman"/>
          <w:color w:val="000000" w:themeColor="text1"/>
          <w:kern w:val="0"/>
          <w:sz w:val="24"/>
          <w:szCs w:val="24"/>
        </w:rPr>
        <w:t xml:space="preserve">for irrigation </w:t>
      </w:r>
      <w:r w:rsidR="00C01655" w:rsidRPr="00221CAC">
        <w:rPr>
          <w:rFonts w:ascii="Times New Roman" w:eastAsia="Calibri" w:hAnsi="Times New Roman" w:cs="Times New Roman"/>
          <w:color w:val="000000" w:themeColor="text1"/>
          <w:kern w:val="0"/>
          <w:sz w:val="24"/>
          <w:szCs w:val="24"/>
        </w:rPr>
        <w:t xml:space="preserve">purpose (Ayers and </w:t>
      </w:r>
      <w:proofErr w:type="spellStart"/>
      <w:r w:rsidR="00C01655" w:rsidRPr="00221CAC">
        <w:rPr>
          <w:rFonts w:ascii="Times New Roman" w:eastAsia="Calibri" w:hAnsi="Times New Roman" w:cs="Times New Roman"/>
          <w:color w:val="000000" w:themeColor="text1"/>
          <w:kern w:val="0"/>
          <w:sz w:val="24"/>
          <w:szCs w:val="24"/>
        </w:rPr>
        <w:t>Westcot</w:t>
      </w:r>
      <w:proofErr w:type="spellEnd"/>
      <w:r w:rsidR="00221CAC" w:rsidRPr="00221CAC">
        <w:rPr>
          <w:rFonts w:ascii="Times New Roman" w:eastAsia="Calibri" w:hAnsi="Times New Roman" w:cs="Times New Roman"/>
          <w:color w:val="000000" w:themeColor="text1"/>
          <w:kern w:val="0"/>
          <w:sz w:val="24"/>
          <w:szCs w:val="24"/>
        </w:rPr>
        <w:t>,</w:t>
      </w:r>
      <w:r w:rsidR="00C01655" w:rsidRPr="00221CAC">
        <w:rPr>
          <w:rFonts w:ascii="Times New Roman" w:eastAsia="Calibri" w:hAnsi="Times New Roman" w:cs="Times New Roman"/>
          <w:color w:val="000000" w:themeColor="text1"/>
          <w:kern w:val="0"/>
          <w:sz w:val="24"/>
          <w:szCs w:val="24"/>
        </w:rPr>
        <w:t xml:space="preserve"> 1985). The </w:t>
      </w:r>
      <w:r w:rsidR="00C01655" w:rsidRPr="00F77FD9">
        <w:rPr>
          <w:rFonts w:ascii="Times New Roman" w:eastAsia="Calibri" w:hAnsi="Times New Roman" w:cs="Times New Roman"/>
          <w:color w:val="000000" w:themeColor="text1"/>
          <w:kern w:val="0"/>
          <w:sz w:val="24"/>
          <w:szCs w:val="24"/>
        </w:rPr>
        <w:t>relatively more concentration of carbonate ions in lake and dam water</w:t>
      </w:r>
      <w:r w:rsidR="004F7E1E">
        <w:rPr>
          <w:rFonts w:ascii="Times New Roman" w:eastAsia="Calibri" w:hAnsi="Times New Roman" w:cs="Times New Roman"/>
          <w:color w:val="000000" w:themeColor="text1"/>
          <w:kern w:val="0"/>
          <w:sz w:val="24"/>
          <w:szCs w:val="24"/>
        </w:rPr>
        <w:t>s</w:t>
      </w:r>
      <w:r w:rsidR="00C01655" w:rsidRPr="00F77FD9">
        <w:rPr>
          <w:rFonts w:ascii="Times New Roman" w:eastAsia="Calibri" w:hAnsi="Times New Roman" w:cs="Times New Roman"/>
          <w:color w:val="000000" w:themeColor="text1"/>
          <w:kern w:val="0"/>
          <w:sz w:val="24"/>
          <w:szCs w:val="24"/>
        </w:rPr>
        <w:t xml:space="preserve"> </w:t>
      </w:r>
      <w:r w:rsidR="004F7E1E">
        <w:rPr>
          <w:rFonts w:ascii="Times New Roman" w:eastAsia="Calibri" w:hAnsi="Times New Roman" w:cs="Times New Roman"/>
          <w:color w:val="000000" w:themeColor="text1"/>
          <w:kern w:val="0"/>
          <w:sz w:val="24"/>
          <w:szCs w:val="24"/>
        </w:rPr>
        <w:t xml:space="preserve">could be </w:t>
      </w:r>
      <w:r w:rsidR="007B244F">
        <w:rPr>
          <w:rFonts w:ascii="Times New Roman" w:eastAsia="Calibri" w:hAnsi="Times New Roman" w:cs="Times New Roman"/>
          <w:color w:val="000000" w:themeColor="text1"/>
          <w:kern w:val="0"/>
          <w:sz w:val="24"/>
          <w:szCs w:val="24"/>
        </w:rPr>
        <w:t xml:space="preserve">attributed to the fact that </w:t>
      </w:r>
      <w:r w:rsidR="00C01655" w:rsidRPr="00F77FD9">
        <w:rPr>
          <w:rFonts w:ascii="Times New Roman" w:eastAsia="Calibri" w:hAnsi="Times New Roman" w:cs="Times New Roman"/>
          <w:color w:val="000000" w:themeColor="text1"/>
          <w:kern w:val="0"/>
          <w:sz w:val="24"/>
          <w:szCs w:val="24"/>
        </w:rPr>
        <w:t xml:space="preserve">evaporation </w:t>
      </w:r>
      <w:r w:rsidR="007B244F">
        <w:rPr>
          <w:rFonts w:ascii="Times New Roman" w:eastAsia="Calibri" w:hAnsi="Times New Roman" w:cs="Times New Roman"/>
          <w:color w:val="000000" w:themeColor="text1"/>
          <w:kern w:val="0"/>
          <w:sz w:val="24"/>
          <w:szCs w:val="24"/>
        </w:rPr>
        <w:t>exceeded precipitation and addition of sewage and industrial eff</w:t>
      </w:r>
      <w:r w:rsidR="009C4655">
        <w:rPr>
          <w:rFonts w:ascii="Times New Roman" w:eastAsia="Calibri" w:hAnsi="Times New Roman" w:cs="Times New Roman"/>
          <w:color w:val="000000" w:themeColor="text1"/>
          <w:kern w:val="0"/>
          <w:sz w:val="24"/>
          <w:szCs w:val="24"/>
        </w:rPr>
        <w:t>l</w:t>
      </w:r>
      <w:r w:rsidR="007B244F">
        <w:rPr>
          <w:rFonts w:ascii="Times New Roman" w:eastAsia="Calibri" w:hAnsi="Times New Roman" w:cs="Times New Roman"/>
          <w:color w:val="000000" w:themeColor="text1"/>
          <w:kern w:val="0"/>
          <w:sz w:val="24"/>
          <w:szCs w:val="24"/>
        </w:rPr>
        <w:t>uents</w:t>
      </w:r>
      <w:r w:rsidR="00C01655" w:rsidRPr="00F77FD9">
        <w:rPr>
          <w:rFonts w:ascii="Times New Roman" w:eastAsia="Calibri" w:hAnsi="Times New Roman" w:cs="Times New Roman"/>
          <w:color w:val="000000" w:themeColor="text1"/>
          <w:kern w:val="0"/>
          <w:sz w:val="24"/>
          <w:szCs w:val="24"/>
        </w:rPr>
        <w:t xml:space="preserve">. </w:t>
      </w:r>
      <w:r w:rsidR="007222B2" w:rsidRPr="00F77FD9">
        <w:rPr>
          <w:rFonts w:ascii="Times New Roman" w:eastAsia="Calibri" w:hAnsi="Times New Roman" w:cs="Times New Roman"/>
          <w:color w:val="000000" w:themeColor="text1"/>
          <w:kern w:val="0"/>
          <w:sz w:val="24"/>
          <w:szCs w:val="24"/>
        </w:rPr>
        <w:t xml:space="preserve">With respect to concentration of </w:t>
      </w:r>
      <w:r w:rsidR="007222B2">
        <w:rPr>
          <w:rFonts w:ascii="Times New Roman" w:eastAsia="Calibri" w:hAnsi="Times New Roman" w:cs="Times New Roman"/>
          <w:color w:val="000000" w:themeColor="text1"/>
          <w:kern w:val="0"/>
          <w:sz w:val="24"/>
          <w:szCs w:val="24"/>
        </w:rPr>
        <w:t>HCO</w:t>
      </w:r>
      <w:r w:rsidR="007222B2" w:rsidRPr="00C01655">
        <w:rPr>
          <w:rFonts w:ascii="Times New Roman" w:eastAsia="Calibri" w:hAnsi="Times New Roman" w:cs="Times New Roman"/>
          <w:color w:val="000000" w:themeColor="text1"/>
          <w:kern w:val="0"/>
          <w:sz w:val="24"/>
          <w:szCs w:val="24"/>
          <w:vertAlign w:val="subscript"/>
        </w:rPr>
        <w:t>3</w:t>
      </w:r>
      <w:r w:rsidR="007222B2" w:rsidRPr="00C01655">
        <w:rPr>
          <w:rFonts w:ascii="Times New Roman" w:eastAsia="Calibri" w:hAnsi="Times New Roman" w:cs="Times New Roman"/>
          <w:color w:val="000000" w:themeColor="text1"/>
          <w:kern w:val="0"/>
          <w:sz w:val="24"/>
          <w:szCs w:val="24"/>
          <w:vertAlign w:val="superscript"/>
        </w:rPr>
        <w:t>-</w:t>
      </w:r>
      <w:r w:rsidR="007222B2" w:rsidRPr="00F77FD9">
        <w:rPr>
          <w:rFonts w:ascii="Times New Roman" w:eastAsia="Calibri" w:hAnsi="Times New Roman" w:cs="Times New Roman"/>
          <w:color w:val="000000" w:themeColor="text1"/>
          <w:kern w:val="0"/>
          <w:sz w:val="24"/>
          <w:szCs w:val="24"/>
        </w:rPr>
        <w:t xml:space="preserve"> ions, all lake and dam wate</w:t>
      </w:r>
      <w:r w:rsidR="007207FC">
        <w:rPr>
          <w:rFonts w:ascii="Times New Roman" w:eastAsia="Calibri" w:hAnsi="Times New Roman" w:cs="Times New Roman"/>
          <w:color w:val="000000" w:themeColor="text1"/>
          <w:kern w:val="0"/>
          <w:sz w:val="24"/>
          <w:szCs w:val="24"/>
        </w:rPr>
        <w:t>r</w:t>
      </w:r>
      <w:r w:rsidR="007222B2" w:rsidRPr="00F77FD9">
        <w:rPr>
          <w:rFonts w:ascii="Times New Roman" w:eastAsia="Calibri" w:hAnsi="Times New Roman" w:cs="Times New Roman"/>
          <w:color w:val="000000" w:themeColor="text1"/>
          <w:kern w:val="0"/>
          <w:sz w:val="24"/>
          <w:szCs w:val="24"/>
        </w:rPr>
        <w:t xml:space="preserve">s were found within the permissible limit of 0-10 </w:t>
      </w:r>
      <w:proofErr w:type="spellStart"/>
      <w:r w:rsidR="007222B2" w:rsidRPr="00F77FD9">
        <w:rPr>
          <w:rFonts w:ascii="Times New Roman" w:eastAsia="Calibri" w:hAnsi="Times New Roman" w:cs="Times New Roman"/>
          <w:color w:val="000000" w:themeColor="text1"/>
          <w:kern w:val="0"/>
          <w:sz w:val="24"/>
          <w:szCs w:val="24"/>
        </w:rPr>
        <w:t>meq</w:t>
      </w:r>
      <w:proofErr w:type="spellEnd"/>
      <w:r w:rsidR="007222B2" w:rsidRPr="00F77FD9">
        <w:rPr>
          <w:rFonts w:ascii="Times New Roman" w:eastAsia="Calibri" w:hAnsi="Times New Roman" w:cs="Times New Roman"/>
          <w:color w:val="000000" w:themeColor="text1"/>
          <w:kern w:val="0"/>
          <w:sz w:val="24"/>
          <w:szCs w:val="24"/>
        </w:rPr>
        <w:t xml:space="preserve"> L</w:t>
      </w:r>
      <w:r w:rsidR="007222B2" w:rsidRPr="00F77FD9">
        <w:rPr>
          <w:rFonts w:ascii="Times New Roman" w:eastAsia="Calibri" w:hAnsi="Times New Roman" w:cs="Times New Roman"/>
          <w:color w:val="000000" w:themeColor="text1"/>
          <w:kern w:val="0"/>
          <w:sz w:val="24"/>
          <w:szCs w:val="24"/>
          <w:vertAlign w:val="superscript"/>
        </w:rPr>
        <w:t>-1</w:t>
      </w:r>
      <w:r w:rsidR="007222B2" w:rsidRPr="00F77FD9">
        <w:rPr>
          <w:rFonts w:ascii="Times New Roman" w:eastAsia="Calibri" w:hAnsi="Times New Roman" w:cs="Times New Roman"/>
          <w:color w:val="000000" w:themeColor="text1"/>
          <w:kern w:val="0"/>
          <w:sz w:val="24"/>
          <w:szCs w:val="24"/>
        </w:rPr>
        <w:t xml:space="preserve"> for irrigation purpose</w:t>
      </w:r>
      <w:r w:rsidR="00B01C65">
        <w:rPr>
          <w:rFonts w:ascii="Times New Roman" w:eastAsia="Calibri" w:hAnsi="Times New Roman" w:cs="Times New Roman"/>
          <w:color w:val="000000" w:themeColor="text1"/>
          <w:kern w:val="0"/>
          <w:sz w:val="24"/>
          <w:szCs w:val="24"/>
        </w:rPr>
        <w:t xml:space="preserve"> </w:t>
      </w:r>
      <w:r w:rsidR="007222B2" w:rsidRPr="00221CAC">
        <w:rPr>
          <w:rFonts w:ascii="Times New Roman" w:eastAsia="Calibri" w:hAnsi="Times New Roman" w:cs="Times New Roman"/>
          <w:color w:val="000000" w:themeColor="text1"/>
          <w:kern w:val="0"/>
          <w:sz w:val="24"/>
          <w:szCs w:val="24"/>
        </w:rPr>
        <w:t xml:space="preserve">(Ayers and </w:t>
      </w:r>
      <w:proofErr w:type="spellStart"/>
      <w:r w:rsidR="007222B2" w:rsidRPr="00221CAC">
        <w:rPr>
          <w:rFonts w:ascii="Times New Roman" w:eastAsia="Calibri" w:hAnsi="Times New Roman" w:cs="Times New Roman"/>
          <w:color w:val="000000" w:themeColor="text1"/>
          <w:kern w:val="0"/>
          <w:sz w:val="24"/>
          <w:szCs w:val="24"/>
        </w:rPr>
        <w:t>Westcot</w:t>
      </w:r>
      <w:proofErr w:type="spellEnd"/>
      <w:r w:rsidR="00221CAC" w:rsidRPr="00221CAC">
        <w:rPr>
          <w:rFonts w:ascii="Times New Roman" w:eastAsia="Calibri" w:hAnsi="Times New Roman" w:cs="Times New Roman"/>
          <w:color w:val="000000" w:themeColor="text1"/>
          <w:kern w:val="0"/>
          <w:sz w:val="24"/>
          <w:szCs w:val="24"/>
        </w:rPr>
        <w:t>,</w:t>
      </w:r>
      <w:r w:rsidR="007222B2" w:rsidRPr="00221CAC">
        <w:rPr>
          <w:rFonts w:ascii="Times New Roman" w:eastAsia="Calibri" w:hAnsi="Times New Roman" w:cs="Times New Roman"/>
          <w:color w:val="000000" w:themeColor="text1"/>
          <w:kern w:val="0"/>
          <w:sz w:val="24"/>
          <w:szCs w:val="24"/>
        </w:rPr>
        <w:t xml:space="preserve"> 1985). </w:t>
      </w:r>
      <w:r w:rsidR="007222B2">
        <w:rPr>
          <w:rFonts w:ascii="Times New Roman" w:eastAsia="Calibri" w:hAnsi="Times New Roman" w:cs="Times New Roman"/>
          <w:color w:val="000000" w:themeColor="text1"/>
          <w:kern w:val="0"/>
          <w:sz w:val="24"/>
          <w:szCs w:val="24"/>
        </w:rPr>
        <w:t xml:space="preserve">However, all </w:t>
      </w:r>
      <w:r w:rsidR="0062694D">
        <w:rPr>
          <w:rFonts w:ascii="Times New Roman" w:eastAsia="Calibri" w:hAnsi="Times New Roman" w:cs="Times New Roman"/>
          <w:color w:val="000000" w:themeColor="text1"/>
          <w:kern w:val="0"/>
          <w:sz w:val="24"/>
          <w:szCs w:val="24"/>
        </w:rPr>
        <w:t>borewell</w:t>
      </w:r>
      <w:r w:rsidR="007222B2" w:rsidRPr="00F77FD9">
        <w:rPr>
          <w:rFonts w:ascii="Times New Roman" w:eastAsia="Calibri" w:hAnsi="Times New Roman" w:cs="Times New Roman"/>
          <w:color w:val="000000" w:themeColor="text1"/>
          <w:kern w:val="0"/>
          <w:sz w:val="24"/>
          <w:szCs w:val="24"/>
        </w:rPr>
        <w:t xml:space="preserve"> water</w:t>
      </w:r>
      <w:r w:rsidR="007222B2">
        <w:rPr>
          <w:rFonts w:ascii="Times New Roman" w:eastAsia="Calibri" w:hAnsi="Times New Roman" w:cs="Times New Roman"/>
          <w:color w:val="000000" w:themeColor="text1"/>
          <w:kern w:val="0"/>
          <w:sz w:val="24"/>
          <w:szCs w:val="24"/>
        </w:rPr>
        <w:t>s</w:t>
      </w:r>
      <w:r w:rsidR="007222B2" w:rsidRPr="00F77FD9">
        <w:rPr>
          <w:rFonts w:ascii="Times New Roman" w:eastAsia="Calibri" w:hAnsi="Times New Roman" w:cs="Times New Roman"/>
          <w:color w:val="000000" w:themeColor="text1"/>
          <w:kern w:val="0"/>
          <w:sz w:val="24"/>
          <w:szCs w:val="24"/>
        </w:rPr>
        <w:t xml:space="preserve"> </w:t>
      </w:r>
      <w:r w:rsidR="007207FC">
        <w:rPr>
          <w:rFonts w:ascii="Times New Roman" w:eastAsia="Calibri" w:hAnsi="Times New Roman" w:cs="Times New Roman"/>
          <w:color w:val="000000" w:themeColor="text1"/>
          <w:kern w:val="0"/>
          <w:sz w:val="24"/>
          <w:szCs w:val="24"/>
        </w:rPr>
        <w:t>have</w:t>
      </w:r>
      <w:r w:rsidR="007222B2">
        <w:rPr>
          <w:rFonts w:ascii="Times New Roman" w:eastAsia="Calibri" w:hAnsi="Times New Roman" w:cs="Times New Roman"/>
          <w:color w:val="000000" w:themeColor="text1"/>
          <w:kern w:val="0"/>
          <w:sz w:val="24"/>
          <w:szCs w:val="24"/>
        </w:rPr>
        <w:t xml:space="preserve"> exceeded </w:t>
      </w:r>
      <w:r w:rsidR="007207FC">
        <w:rPr>
          <w:rFonts w:ascii="Times New Roman" w:eastAsia="Calibri" w:hAnsi="Times New Roman" w:cs="Times New Roman"/>
          <w:color w:val="000000" w:themeColor="text1"/>
          <w:kern w:val="0"/>
          <w:sz w:val="24"/>
          <w:szCs w:val="24"/>
        </w:rPr>
        <w:t xml:space="preserve">the </w:t>
      </w:r>
      <w:r w:rsidR="007222B2">
        <w:rPr>
          <w:rFonts w:ascii="Times New Roman" w:eastAsia="Calibri" w:hAnsi="Times New Roman" w:cs="Times New Roman"/>
          <w:color w:val="000000" w:themeColor="text1"/>
          <w:kern w:val="0"/>
          <w:sz w:val="24"/>
          <w:szCs w:val="24"/>
        </w:rPr>
        <w:t>permissible limit of HCO</w:t>
      </w:r>
      <w:r w:rsidR="007222B2" w:rsidRPr="00C01655">
        <w:rPr>
          <w:rFonts w:ascii="Times New Roman" w:eastAsia="Calibri" w:hAnsi="Times New Roman" w:cs="Times New Roman"/>
          <w:color w:val="000000" w:themeColor="text1"/>
          <w:kern w:val="0"/>
          <w:sz w:val="24"/>
          <w:szCs w:val="24"/>
          <w:vertAlign w:val="subscript"/>
        </w:rPr>
        <w:t>3</w:t>
      </w:r>
      <w:r w:rsidR="007222B2" w:rsidRPr="00C01655">
        <w:rPr>
          <w:rFonts w:ascii="Times New Roman" w:eastAsia="Calibri" w:hAnsi="Times New Roman" w:cs="Times New Roman"/>
          <w:color w:val="000000" w:themeColor="text1"/>
          <w:kern w:val="0"/>
          <w:sz w:val="24"/>
          <w:szCs w:val="24"/>
          <w:vertAlign w:val="superscript"/>
        </w:rPr>
        <w:t>-</w:t>
      </w:r>
      <w:r w:rsidR="007222B2" w:rsidRPr="00F77FD9">
        <w:rPr>
          <w:rFonts w:ascii="Times New Roman" w:eastAsia="Calibri" w:hAnsi="Times New Roman" w:cs="Times New Roman"/>
          <w:color w:val="000000" w:themeColor="text1"/>
          <w:kern w:val="0"/>
          <w:sz w:val="24"/>
          <w:szCs w:val="24"/>
        </w:rPr>
        <w:t xml:space="preserve"> ions</w:t>
      </w:r>
      <w:r w:rsidR="007222B2">
        <w:rPr>
          <w:rFonts w:ascii="Times New Roman" w:eastAsia="Calibri" w:hAnsi="Times New Roman" w:cs="Times New Roman"/>
          <w:color w:val="000000" w:themeColor="text1"/>
          <w:kern w:val="0"/>
          <w:sz w:val="24"/>
          <w:szCs w:val="24"/>
        </w:rPr>
        <w:t xml:space="preserve"> </w:t>
      </w:r>
      <w:r w:rsidR="007222B2" w:rsidRPr="00F77FD9">
        <w:rPr>
          <w:rFonts w:ascii="Times New Roman" w:eastAsia="Calibri" w:hAnsi="Times New Roman" w:cs="Times New Roman"/>
          <w:color w:val="000000" w:themeColor="text1"/>
          <w:kern w:val="0"/>
          <w:sz w:val="24"/>
          <w:szCs w:val="24"/>
        </w:rPr>
        <w:t>due to the presence of younger atmospheric CO</w:t>
      </w:r>
      <w:r w:rsidR="007222B2" w:rsidRPr="00F77FD9">
        <w:rPr>
          <w:rFonts w:ascii="Times New Roman" w:eastAsia="Calibri" w:hAnsi="Times New Roman" w:cs="Times New Roman"/>
          <w:color w:val="000000" w:themeColor="text1"/>
          <w:kern w:val="0"/>
          <w:sz w:val="24"/>
          <w:szCs w:val="24"/>
          <w:vertAlign w:val="subscript"/>
        </w:rPr>
        <w:t>2</w:t>
      </w:r>
      <w:r w:rsidR="007222B2" w:rsidRPr="00F77FD9">
        <w:rPr>
          <w:rFonts w:ascii="Times New Roman" w:eastAsia="Calibri" w:hAnsi="Times New Roman" w:cs="Times New Roman"/>
          <w:color w:val="000000" w:themeColor="text1"/>
          <w:kern w:val="0"/>
          <w:sz w:val="24"/>
          <w:szCs w:val="24"/>
        </w:rPr>
        <w:t xml:space="preserve"> (mainly from soil sources) that has been pulled to deeper levels in the rock, the oxidation of older </w:t>
      </w:r>
      <w:r w:rsidR="007222B2" w:rsidRPr="00F77FD9">
        <w:rPr>
          <w:rFonts w:ascii="Times New Roman" w:eastAsia="Calibri" w:hAnsi="Times New Roman" w:cs="Times New Roman"/>
          <w:color w:val="000000" w:themeColor="text1"/>
          <w:kern w:val="0"/>
          <w:sz w:val="24"/>
          <w:szCs w:val="24"/>
        </w:rPr>
        <w:lastRenderedPageBreak/>
        <w:t>organic matter through anaerobic d</w:t>
      </w:r>
      <w:r w:rsidR="007222B2">
        <w:rPr>
          <w:rFonts w:ascii="Times New Roman" w:eastAsia="Calibri" w:hAnsi="Times New Roman" w:cs="Times New Roman"/>
          <w:color w:val="000000" w:themeColor="text1"/>
          <w:kern w:val="0"/>
          <w:sz w:val="24"/>
          <w:szCs w:val="24"/>
        </w:rPr>
        <w:t>e</w:t>
      </w:r>
      <w:r w:rsidR="007222B2" w:rsidRPr="00F77FD9">
        <w:rPr>
          <w:rFonts w:ascii="Times New Roman" w:eastAsia="Calibri" w:hAnsi="Times New Roman" w:cs="Times New Roman"/>
          <w:color w:val="000000" w:themeColor="text1"/>
          <w:kern w:val="0"/>
          <w:sz w:val="24"/>
          <w:szCs w:val="24"/>
        </w:rPr>
        <w:t>composition and the dissolution of older fracture-filling calcite in the shallow groundwater recharge zone</w:t>
      </w:r>
      <w:r w:rsidR="001A69AD">
        <w:rPr>
          <w:rFonts w:ascii="Times New Roman" w:eastAsia="Calibri" w:hAnsi="Times New Roman" w:cs="Times New Roman"/>
          <w:color w:val="000000" w:themeColor="text1"/>
          <w:kern w:val="0"/>
          <w:sz w:val="24"/>
          <w:szCs w:val="24"/>
        </w:rPr>
        <w:t xml:space="preserve"> </w:t>
      </w:r>
      <w:r w:rsidR="007222B2" w:rsidRPr="00221CAC">
        <w:rPr>
          <w:rFonts w:ascii="Times New Roman" w:eastAsia="Calibri" w:hAnsi="Times New Roman" w:cs="Times New Roman"/>
          <w:color w:val="000000" w:themeColor="text1"/>
          <w:kern w:val="0"/>
          <w:sz w:val="24"/>
          <w:szCs w:val="24"/>
        </w:rPr>
        <w:t xml:space="preserve">(Frape </w:t>
      </w:r>
      <w:r w:rsidR="007222B2" w:rsidRPr="00221CAC">
        <w:rPr>
          <w:rFonts w:ascii="Times New Roman" w:eastAsia="Calibri" w:hAnsi="Times New Roman" w:cs="Times New Roman"/>
          <w:iCs/>
          <w:color w:val="000000" w:themeColor="text1"/>
          <w:kern w:val="0"/>
          <w:sz w:val="24"/>
          <w:szCs w:val="24"/>
        </w:rPr>
        <w:t>et al</w:t>
      </w:r>
      <w:r w:rsidR="007222B2" w:rsidRPr="00221CAC">
        <w:rPr>
          <w:rFonts w:ascii="Times New Roman" w:eastAsia="Calibri" w:hAnsi="Times New Roman" w:cs="Times New Roman"/>
          <w:color w:val="000000" w:themeColor="text1"/>
          <w:kern w:val="0"/>
          <w:sz w:val="24"/>
          <w:szCs w:val="24"/>
        </w:rPr>
        <w:t>.,</w:t>
      </w:r>
      <w:r w:rsidR="007222B2" w:rsidRPr="00221CAC">
        <w:rPr>
          <w:rFonts w:ascii="Times New Roman" w:eastAsia="Calibri" w:hAnsi="Times New Roman" w:cs="Times New Roman"/>
          <w:i/>
          <w:iCs/>
          <w:color w:val="000000" w:themeColor="text1"/>
          <w:kern w:val="0"/>
          <w:sz w:val="24"/>
          <w:szCs w:val="24"/>
        </w:rPr>
        <w:t xml:space="preserve"> </w:t>
      </w:r>
      <w:r w:rsidR="007222B2" w:rsidRPr="00221CAC">
        <w:rPr>
          <w:rFonts w:ascii="Times New Roman" w:eastAsia="Calibri" w:hAnsi="Times New Roman" w:cs="Times New Roman"/>
          <w:color w:val="000000" w:themeColor="text1"/>
          <w:kern w:val="0"/>
          <w:sz w:val="24"/>
          <w:szCs w:val="24"/>
        </w:rPr>
        <w:t xml:space="preserve">2003). </w:t>
      </w:r>
      <w:r w:rsidR="007222B2">
        <w:rPr>
          <w:rFonts w:ascii="Times New Roman" w:eastAsia="Calibri" w:hAnsi="Times New Roman" w:cs="Times New Roman"/>
          <w:color w:val="000000" w:themeColor="text1"/>
          <w:kern w:val="0"/>
          <w:sz w:val="24"/>
          <w:szCs w:val="24"/>
        </w:rPr>
        <w:t xml:space="preserve">But </w:t>
      </w:r>
      <w:r w:rsidR="004225A9" w:rsidRPr="00F77FD9">
        <w:rPr>
          <w:rFonts w:ascii="Times New Roman" w:eastAsia="Calibri" w:hAnsi="Times New Roman" w:cs="Times New Roman"/>
          <w:color w:val="000000" w:themeColor="text1"/>
          <w:kern w:val="0"/>
          <w:sz w:val="24"/>
          <w:szCs w:val="24"/>
        </w:rPr>
        <w:t xml:space="preserve">all </w:t>
      </w:r>
      <w:r w:rsidR="000C3F7C" w:rsidRPr="00F77FD9">
        <w:rPr>
          <w:rFonts w:ascii="Times New Roman" w:eastAsia="Calibri" w:hAnsi="Times New Roman" w:cs="Times New Roman"/>
          <w:color w:val="000000" w:themeColor="text1"/>
          <w:kern w:val="0"/>
          <w:sz w:val="24"/>
          <w:szCs w:val="24"/>
        </w:rPr>
        <w:t>thirty</w:t>
      </w:r>
      <w:r w:rsidR="00B06F6E" w:rsidRPr="00F77FD9">
        <w:rPr>
          <w:rFonts w:ascii="Times New Roman" w:eastAsia="Calibri" w:hAnsi="Times New Roman" w:cs="Times New Roman"/>
          <w:color w:val="000000" w:themeColor="text1"/>
          <w:kern w:val="0"/>
          <w:sz w:val="24"/>
          <w:szCs w:val="24"/>
        </w:rPr>
        <w:t xml:space="preserve"> water samples </w:t>
      </w:r>
      <w:r w:rsidR="004225A9" w:rsidRPr="00F77FD9">
        <w:rPr>
          <w:rFonts w:ascii="Times New Roman" w:eastAsia="Calibri" w:hAnsi="Times New Roman" w:cs="Times New Roman"/>
          <w:color w:val="000000" w:themeColor="text1"/>
          <w:kern w:val="0"/>
          <w:sz w:val="24"/>
          <w:szCs w:val="24"/>
        </w:rPr>
        <w:t xml:space="preserve">collected </w:t>
      </w:r>
      <w:r w:rsidR="00B06F6E" w:rsidRPr="00F77FD9">
        <w:rPr>
          <w:rFonts w:ascii="Times New Roman" w:eastAsia="Calibri" w:hAnsi="Times New Roman" w:cs="Times New Roman"/>
          <w:color w:val="000000" w:themeColor="text1"/>
          <w:kern w:val="0"/>
          <w:sz w:val="24"/>
          <w:szCs w:val="24"/>
        </w:rPr>
        <w:t xml:space="preserve">from different water sources </w:t>
      </w:r>
      <w:r w:rsidR="00A33BD6" w:rsidRPr="00F77FD9">
        <w:rPr>
          <w:rFonts w:ascii="Times New Roman" w:eastAsia="Calibri" w:hAnsi="Times New Roman" w:cs="Times New Roman"/>
          <w:color w:val="000000" w:themeColor="text1"/>
          <w:kern w:val="0"/>
          <w:sz w:val="24"/>
          <w:szCs w:val="24"/>
        </w:rPr>
        <w:t>fell under</w:t>
      </w:r>
      <w:r w:rsidR="00B06F6E" w:rsidRPr="00F77FD9">
        <w:rPr>
          <w:rFonts w:ascii="Times New Roman" w:eastAsia="Calibri" w:hAnsi="Times New Roman" w:cs="Times New Roman"/>
          <w:color w:val="000000" w:themeColor="text1"/>
          <w:kern w:val="0"/>
          <w:sz w:val="24"/>
          <w:szCs w:val="24"/>
        </w:rPr>
        <w:t xml:space="preserve"> low chloride content class of &lt;</w:t>
      </w:r>
      <w:r w:rsidR="009C4655">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 xml:space="preserve">4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D9547E" w:rsidRPr="00F77FD9">
        <w:rPr>
          <w:rFonts w:ascii="Times New Roman" w:eastAsia="Calibri" w:hAnsi="Times New Roman" w:cs="Times New Roman"/>
          <w:color w:val="000000" w:themeColor="text1"/>
          <w:kern w:val="0"/>
          <w:sz w:val="24"/>
          <w:szCs w:val="24"/>
        </w:rPr>
        <w:t xml:space="preserve"> </w:t>
      </w:r>
      <w:r w:rsidR="00586B6D" w:rsidRPr="00221CAC">
        <w:rPr>
          <w:rFonts w:ascii="Times New Roman" w:eastAsia="Calibri" w:hAnsi="Times New Roman" w:cs="Times New Roman"/>
          <w:color w:val="000000" w:themeColor="text1"/>
          <w:kern w:val="0"/>
          <w:sz w:val="24"/>
          <w:szCs w:val="24"/>
        </w:rPr>
        <w:t xml:space="preserve">(Ayers and </w:t>
      </w:r>
      <w:proofErr w:type="spellStart"/>
      <w:r w:rsidR="00586B6D" w:rsidRPr="00221CAC">
        <w:rPr>
          <w:rFonts w:ascii="Times New Roman" w:eastAsia="Calibri" w:hAnsi="Times New Roman" w:cs="Times New Roman"/>
          <w:color w:val="000000" w:themeColor="text1"/>
          <w:kern w:val="0"/>
          <w:sz w:val="24"/>
          <w:szCs w:val="24"/>
        </w:rPr>
        <w:t>Westcot</w:t>
      </w:r>
      <w:proofErr w:type="spellEnd"/>
      <w:r w:rsidR="00221CAC" w:rsidRPr="00221CAC">
        <w:rPr>
          <w:rFonts w:ascii="Times New Roman" w:eastAsia="Calibri" w:hAnsi="Times New Roman" w:cs="Times New Roman"/>
          <w:color w:val="000000" w:themeColor="text1"/>
          <w:kern w:val="0"/>
          <w:sz w:val="24"/>
          <w:szCs w:val="24"/>
        </w:rPr>
        <w:t>,</w:t>
      </w:r>
      <w:r w:rsidR="00586B6D" w:rsidRPr="00221CAC">
        <w:rPr>
          <w:rFonts w:ascii="Times New Roman" w:eastAsia="Calibri" w:hAnsi="Times New Roman" w:cs="Times New Roman"/>
          <w:color w:val="000000" w:themeColor="text1"/>
          <w:kern w:val="0"/>
          <w:sz w:val="24"/>
          <w:szCs w:val="24"/>
        </w:rPr>
        <w:t xml:space="preserve"> 1985)</w:t>
      </w:r>
      <w:r w:rsidR="005F42AE" w:rsidRPr="00221CAC">
        <w:rPr>
          <w:rFonts w:ascii="Times New Roman" w:eastAsia="Calibri" w:hAnsi="Times New Roman" w:cs="Times New Roman"/>
          <w:color w:val="000000" w:themeColor="text1"/>
          <w:kern w:val="0"/>
          <w:sz w:val="24"/>
          <w:szCs w:val="24"/>
        </w:rPr>
        <w:t xml:space="preserve"> </w:t>
      </w:r>
      <w:r w:rsidR="005F42AE" w:rsidRPr="00F77FD9">
        <w:rPr>
          <w:rFonts w:ascii="Times New Roman" w:eastAsia="Calibri" w:hAnsi="Times New Roman" w:cs="Times New Roman"/>
          <w:color w:val="000000" w:themeColor="text1"/>
          <w:kern w:val="0"/>
          <w:sz w:val="24"/>
          <w:szCs w:val="24"/>
        </w:rPr>
        <w:t>and acceptable</w:t>
      </w:r>
      <w:r w:rsidR="001A16C3" w:rsidRPr="00F77FD9">
        <w:rPr>
          <w:rFonts w:ascii="Times New Roman" w:eastAsia="Calibri" w:hAnsi="Times New Roman" w:cs="Times New Roman"/>
          <w:color w:val="000000" w:themeColor="text1"/>
          <w:kern w:val="0"/>
          <w:sz w:val="24"/>
          <w:szCs w:val="24"/>
        </w:rPr>
        <w:t xml:space="preserve"> sulphate ions </w:t>
      </w:r>
      <w:r w:rsidR="005F42AE" w:rsidRPr="00F77FD9">
        <w:rPr>
          <w:rFonts w:ascii="Times New Roman" w:eastAsia="Calibri" w:hAnsi="Times New Roman" w:cs="Times New Roman"/>
          <w:color w:val="000000" w:themeColor="text1"/>
          <w:kern w:val="0"/>
          <w:sz w:val="24"/>
          <w:szCs w:val="24"/>
        </w:rPr>
        <w:t>limit of &lt;</w:t>
      </w:r>
      <w:r w:rsidR="009C4655">
        <w:rPr>
          <w:rFonts w:ascii="Times New Roman" w:eastAsia="Calibri" w:hAnsi="Times New Roman" w:cs="Times New Roman"/>
          <w:color w:val="000000" w:themeColor="text1"/>
          <w:kern w:val="0"/>
          <w:sz w:val="24"/>
          <w:szCs w:val="24"/>
        </w:rPr>
        <w:t xml:space="preserve"> </w:t>
      </w:r>
      <w:r w:rsidR="005F42AE" w:rsidRPr="00F77FD9">
        <w:rPr>
          <w:rFonts w:ascii="Times New Roman" w:eastAsia="Calibri" w:hAnsi="Times New Roman" w:cs="Times New Roman"/>
          <w:color w:val="000000" w:themeColor="text1"/>
          <w:kern w:val="0"/>
          <w:sz w:val="24"/>
          <w:szCs w:val="24"/>
        </w:rPr>
        <w:t>4 m</w:t>
      </w:r>
      <w:r w:rsidR="00824ACE" w:rsidRPr="00F77FD9">
        <w:rPr>
          <w:rFonts w:ascii="Times New Roman" w:eastAsia="Calibri" w:hAnsi="Times New Roman" w:cs="Times New Roman"/>
          <w:color w:val="000000" w:themeColor="text1"/>
          <w:kern w:val="0"/>
          <w:sz w:val="24"/>
          <w:szCs w:val="24"/>
        </w:rPr>
        <w:t>g</w:t>
      </w:r>
      <w:r w:rsidR="005F42AE" w:rsidRPr="00F77FD9">
        <w:rPr>
          <w:rFonts w:ascii="Times New Roman" w:eastAsia="Calibri" w:hAnsi="Times New Roman" w:cs="Times New Roman"/>
          <w:color w:val="000000" w:themeColor="text1"/>
          <w:kern w:val="0"/>
          <w:sz w:val="24"/>
          <w:szCs w:val="24"/>
        </w:rPr>
        <w:t xml:space="preserve"> L</w:t>
      </w:r>
      <w:r w:rsidR="005F42AE" w:rsidRPr="00F77FD9">
        <w:rPr>
          <w:rFonts w:ascii="Times New Roman" w:eastAsia="Calibri" w:hAnsi="Times New Roman" w:cs="Times New Roman"/>
          <w:color w:val="000000" w:themeColor="text1"/>
          <w:kern w:val="0"/>
          <w:sz w:val="24"/>
          <w:szCs w:val="24"/>
          <w:vertAlign w:val="superscript"/>
        </w:rPr>
        <w:t>-1</w:t>
      </w:r>
      <w:r w:rsidR="005F42AE" w:rsidRPr="00F77FD9">
        <w:rPr>
          <w:rFonts w:ascii="Times New Roman" w:eastAsia="Calibri" w:hAnsi="Times New Roman" w:cs="Times New Roman"/>
          <w:color w:val="000000" w:themeColor="text1"/>
          <w:kern w:val="0"/>
          <w:sz w:val="24"/>
          <w:szCs w:val="24"/>
        </w:rPr>
        <w:t xml:space="preserve"> </w:t>
      </w:r>
      <w:r w:rsidR="001A16C3" w:rsidRPr="00221CAC">
        <w:rPr>
          <w:rFonts w:ascii="Times New Roman" w:eastAsia="Calibri" w:hAnsi="Times New Roman" w:cs="Times New Roman"/>
          <w:color w:val="000000" w:themeColor="text1"/>
          <w:kern w:val="0"/>
          <w:sz w:val="24"/>
          <w:szCs w:val="24"/>
        </w:rPr>
        <w:t>(Eaton</w:t>
      </w:r>
      <w:r w:rsidR="00221CAC" w:rsidRPr="00221CAC">
        <w:rPr>
          <w:rFonts w:ascii="Times New Roman" w:eastAsia="Calibri" w:hAnsi="Times New Roman" w:cs="Times New Roman"/>
          <w:color w:val="000000" w:themeColor="text1"/>
          <w:kern w:val="0"/>
          <w:sz w:val="24"/>
          <w:szCs w:val="24"/>
        </w:rPr>
        <w:t>,</w:t>
      </w:r>
      <w:r w:rsidR="001A16C3" w:rsidRPr="00221CAC">
        <w:rPr>
          <w:rFonts w:ascii="Times New Roman" w:eastAsia="Calibri" w:hAnsi="Times New Roman" w:cs="Times New Roman"/>
          <w:color w:val="000000" w:themeColor="text1"/>
          <w:kern w:val="0"/>
          <w:sz w:val="24"/>
          <w:szCs w:val="24"/>
        </w:rPr>
        <w:t xml:space="preserve"> 1950) </w:t>
      </w:r>
      <w:r w:rsidR="005F42AE" w:rsidRPr="00F77FD9">
        <w:rPr>
          <w:rFonts w:ascii="Times New Roman" w:eastAsia="Calibri" w:hAnsi="Times New Roman" w:cs="Times New Roman"/>
          <w:color w:val="000000" w:themeColor="text1"/>
          <w:kern w:val="0"/>
          <w:sz w:val="24"/>
          <w:szCs w:val="24"/>
        </w:rPr>
        <w:t>indicated that they were excellent water for irrigation</w:t>
      </w:r>
      <w:r w:rsidR="001A16C3" w:rsidRPr="00F77FD9">
        <w:rPr>
          <w:rFonts w:ascii="Times New Roman" w:eastAsia="Calibri" w:hAnsi="Times New Roman" w:cs="Times New Roman"/>
          <w:color w:val="000000" w:themeColor="text1"/>
          <w:kern w:val="0"/>
          <w:sz w:val="24"/>
          <w:szCs w:val="24"/>
        </w:rPr>
        <w:t xml:space="preserve"> purpose</w:t>
      </w:r>
      <w:r w:rsidR="005F42AE" w:rsidRPr="00F77FD9">
        <w:rPr>
          <w:rFonts w:ascii="Times New Roman" w:eastAsia="Calibri" w:hAnsi="Times New Roman" w:cs="Times New Roman"/>
          <w:color w:val="000000" w:themeColor="text1"/>
          <w:kern w:val="0"/>
          <w:sz w:val="24"/>
          <w:szCs w:val="24"/>
        </w:rPr>
        <w:t>.</w:t>
      </w:r>
      <w:r w:rsidR="001A16C3" w:rsidRPr="00F77FD9">
        <w:rPr>
          <w:rFonts w:ascii="Times New Roman" w:eastAsia="Calibri" w:hAnsi="Times New Roman" w:cs="Times New Roman"/>
          <w:color w:val="000000" w:themeColor="text1"/>
          <w:kern w:val="0"/>
          <w:sz w:val="24"/>
          <w:szCs w:val="24"/>
        </w:rPr>
        <w:t xml:space="preserve"> </w:t>
      </w:r>
    </w:p>
    <w:p w14:paraId="22AAF5D8" w14:textId="48B81E0E" w:rsidR="009A10A2" w:rsidRPr="00221CAC" w:rsidRDefault="00B06F6E" w:rsidP="000503BB">
      <w:pPr>
        <w:spacing w:before="120" w:after="120" w:line="360" w:lineRule="auto"/>
        <w:jc w:val="both"/>
        <w:rPr>
          <w:rFonts w:ascii="Times New Roman" w:eastAsia="Calibri" w:hAnsi="Times New Roman" w:cs="Times New Roman"/>
          <w:color w:val="000000" w:themeColor="text1"/>
          <w:kern w:val="0"/>
          <w:sz w:val="24"/>
          <w:szCs w:val="24"/>
        </w:rPr>
      </w:pPr>
      <w:bookmarkStart w:id="5" w:name="_Hlk177432231"/>
      <w:r w:rsidRPr="00F77FD9">
        <w:rPr>
          <w:rFonts w:ascii="Times New Roman" w:eastAsia="Calibri" w:hAnsi="Times New Roman" w:cs="Times New Roman"/>
          <w:b/>
          <w:bCs/>
          <w:color w:val="000000" w:themeColor="text1"/>
          <w:kern w:val="0"/>
          <w:sz w:val="24"/>
          <w:szCs w:val="24"/>
        </w:rPr>
        <w:t xml:space="preserve">Biological </w:t>
      </w:r>
      <w:r w:rsidR="009C4655">
        <w:rPr>
          <w:rFonts w:ascii="Times New Roman" w:eastAsia="Calibri" w:hAnsi="Times New Roman" w:cs="Times New Roman"/>
          <w:b/>
          <w:bCs/>
          <w:color w:val="000000" w:themeColor="text1"/>
          <w:kern w:val="0"/>
          <w:sz w:val="24"/>
          <w:szCs w:val="24"/>
        </w:rPr>
        <w:t>composition</w:t>
      </w:r>
      <w:r w:rsidR="004B755C" w:rsidRPr="00F77FD9">
        <w:rPr>
          <w:rFonts w:ascii="Times New Roman" w:eastAsia="Calibri" w:hAnsi="Times New Roman" w:cs="Times New Roman"/>
          <w:b/>
          <w:bCs/>
          <w:color w:val="000000" w:themeColor="text1"/>
          <w:kern w:val="0"/>
          <w:sz w:val="24"/>
          <w:szCs w:val="24"/>
        </w:rPr>
        <w:t xml:space="preserve">: </w:t>
      </w:r>
      <w:r w:rsidR="00363C13" w:rsidRPr="00F77FD9">
        <w:rPr>
          <w:rFonts w:ascii="Times New Roman" w:eastAsia="Calibri" w:hAnsi="Times New Roman" w:cs="Times New Roman"/>
          <w:color w:val="000000" w:themeColor="text1"/>
          <w:kern w:val="0"/>
          <w:sz w:val="24"/>
          <w:szCs w:val="24"/>
        </w:rPr>
        <w:t xml:space="preserve">The relatively </w:t>
      </w:r>
      <w:r w:rsidRPr="00F77FD9">
        <w:rPr>
          <w:rFonts w:ascii="Times New Roman" w:eastAsia="Calibri" w:hAnsi="Times New Roman" w:cs="Times New Roman"/>
          <w:color w:val="000000" w:themeColor="text1"/>
          <w:kern w:val="0"/>
          <w:sz w:val="24"/>
          <w:szCs w:val="24"/>
        </w:rPr>
        <w:t xml:space="preserve">higher </w:t>
      </w:r>
      <w:r w:rsidR="00363C13" w:rsidRPr="00F77FD9">
        <w:rPr>
          <w:rFonts w:ascii="Times New Roman" w:eastAsia="Calibri" w:hAnsi="Times New Roman" w:cs="Times New Roman"/>
          <w:i/>
          <w:color w:val="000000" w:themeColor="text1"/>
          <w:kern w:val="0"/>
          <w:sz w:val="24"/>
          <w:szCs w:val="24"/>
        </w:rPr>
        <w:t xml:space="preserve">E. </w:t>
      </w:r>
      <w:r w:rsidR="00363C13" w:rsidRPr="00F77FD9">
        <w:rPr>
          <w:rFonts w:ascii="Times New Roman" w:eastAsia="Calibri" w:hAnsi="Times New Roman" w:cs="Times New Roman"/>
          <w:color w:val="000000" w:themeColor="text1"/>
          <w:kern w:val="0"/>
          <w:sz w:val="24"/>
          <w:szCs w:val="24"/>
        </w:rPr>
        <w:t>coli</w:t>
      </w:r>
      <w:r w:rsidR="00EE6126" w:rsidRPr="00F77FD9">
        <w:rPr>
          <w:rFonts w:ascii="Times New Roman" w:eastAsia="Calibri" w:hAnsi="Times New Roman" w:cs="Times New Roman"/>
          <w:color w:val="000000" w:themeColor="text1"/>
          <w:kern w:val="0"/>
          <w:sz w:val="24"/>
          <w:szCs w:val="24"/>
        </w:rPr>
        <w:t>, bacteria and fungi</w:t>
      </w:r>
      <w:r w:rsidR="00B462B5">
        <w:rPr>
          <w:rFonts w:ascii="Times New Roman" w:eastAsia="Calibri" w:hAnsi="Times New Roman" w:cs="Times New Roman"/>
          <w:color w:val="000000" w:themeColor="text1"/>
          <w:kern w:val="0"/>
          <w:sz w:val="24"/>
          <w:szCs w:val="24"/>
        </w:rPr>
        <w:t xml:space="preserve"> counts</w:t>
      </w:r>
      <w:r w:rsidR="00EE6126" w:rsidRPr="00F77FD9">
        <w:rPr>
          <w:rFonts w:ascii="Times New Roman" w:eastAsia="Calibri" w:hAnsi="Times New Roman" w:cs="Times New Roman"/>
          <w:color w:val="000000" w:themeColor="text1"/>
          <w:kern w:val="0"/>
          <w:sz w:val="24"/>
          <w:szCs w:val="24"/>
        </w:rPr>
        <w:t xml:space="preserve"> were observed in</w:t>
      </w:r>
      <w:r w:rsidR="00EE6126" w:rsidRPr="00F77FD9">
        <w:rPr>
          <w:rFonts w:ascii="Times New Roman" w:eastAsia="Calibri" w:hAnsi="Times New Roman" w:cs="Times New Roman"/>
          <w:i/>
          <w:color w:val="000000" w:themeColor="text1"/>
          <w:kern w:val="0"/>
          <w:sz w:val="24"/>
          <w:szCs w:val="24"/>
        </w:rPr>
        <w:t xml:space="preserve"> </w:t>
      </w:r>
      <w:r w:rsidR="00EE6126" w:rsidRPr="00F77FD9">
        <w:rPr>
          <w:rFonts w:ascii="Times New Roman" w:eastAsia="Calibri" w:hAnsi="Times New Roman" w:cs="Times New Roman"/>
          <w:color w:val="000000" w:themeColor="text1"/>
          <w:kern w:val="0"/>
          <w:sz w:val="24"/>
          <w:szCs w:val="24"/>
        </w:rPr>
        <w:t>lake water</w:t>
      </w:r>
      <w:r w:rsidR="007207FC">
        <w:rPr>
          <w:rFonts w:ascii="Times New Roman" w:eastAsia="Calibri" w:hAnsi="Times New Roman" w:cs="Times New Roman"/>
          <w:color w:val="000000" w:themeColor="text1"/>
          <w:kern w:val="0"/>
          <w:sz w:val="24"/>
          <w:szCs w:val="24"/>
        </w:rPr>
        <w:t>s</w:t>
      </w:r>
      <w:r w:rsidR="00EE6126" w:rsidRPr="00F77FD9">
        <w:rPr>
          <w:rFonts w:ascii="Times New Roman" w:eastAsia="Calibri" w:hAnsi="Times New Roman" w:cs="Times New Roman"/>
          <w:color w:val="000000" w:themeColor="text1"/>
          <w:kern w:val="0"/>
          <w:sz w:val="24"/>
          <w:szCs w:val="24"/>
        </w:rPr>
        <w:t xml:space="preserve"> (</w:t>
      </w:r>
      <w:r w:rsidR="00B462B5">
        <w:rPr>
          <w:rFonts w:ascii="Times New Roman" w:eastAsia="Calibri" w:hAnsi="Times New Roman" w:cs="Times New Roman"/>
          <w:color w:val="000000" w:themeColor="text1"/>
          <w:kern w:val="0"/>
          <w:sz w:val="24"/>
          <w:szCs w:val="24"/>
        </w:rPr>
        <w:t>7</w:t>
      </w:r>
      <w:r w:rsidR="00EE6126" w:rsidRPr="00F77FD9">
        <w:rPr>
          <w:rFonts w:ascii="Times New Roman" w:eastAsia="Calibri" w:hAnsi="Times New Roman" w:cs="Times New Roman"/>
          <w:color w:val="000000" w:themeColor="text1"/>
          <w:kern w:val="0"/>
          <w:sz w:val="24"/>
          <w:szCs w:val="24"/>
        </w:rPr>
        <w:t>.</w:t>
      </w:r>
      <w:r w:rsidR="00B462B5">
        <w:rPr>
          <w:rFonts w:ascii="Times New Roman" w:eastAsia="Calibri" w:hAnsi="Times New Roman" w:cs="Times New Roman"/>
          <w:color w:val="000000" w:themeColor="text1"/>
          <w:kern w:val="0"/>
          <w:sz w:val="24"/>
          <w:szCs w:val="24"/>
        </w:rPr>
        <w:t xml:space="preserve">27 </w:t>
      </w:r>
      <w:r w:rsidR="007207FC">
        <w:rPr>
          <w:rFonts w:ascii="Times New Roman" w:eastAsia="Calibri" w:hAnsi="Times New Roman" w:cs="Times New Roman"/>
          <w:color w:val="000000" w:themeColor="text1"/>
          <w:kern w:val="0"/>
          <w:sz w:val="24"/>
          <w:szCs w:val="24"/>
        </w:rPr>
        <w:t>to</w:t>
      </w:r>
      <w:r w:rsidR="00B462B5">
        <w:rPr>
          <w:rFonts w:ascii="Times New Roman" w:eastAsia="Calibri" w:hAnsi="Times New Roman" w:cs="Times New Roman"/>
          <w:color w:val="000000" w:themeColor="text1"/>
          <w:kern w:val="0"/>
          <w:sz w:val="24"/>
          <w:szCs w:val="24"/>
        </w:rPr>
        <w:t xml:space="preserve"> 11.82</w:t>
      </w:r>
      <w:r w:rsidR="00EE6126" w:rsidRPr="00F77FD9">
        <w:rPr>
          <w:rFonts w:ascii="Times New Roman" w:eastAsia="Calibri" w:hAnsi="Times New Roman" w:cs="Times New Roman"/>
          <w:color w:val="000000" w:themeColor="text1"/>
          <w:kern w:val="0"/>
          <w:sz w:val="24"/>
          <w:szCs w:val="24"/>
        </w:rPr>
        <w:t xml:space="preserve"> x</w:t>
      </w:r>
      <w:r w:rsidR="007207FC">
        <w:rPr>
          <w:rFonts w:ascii="Times New Roman" w:eastAsia="Calibri" w:hAnsi="Times New Roman" w:cs="Times New Roman"/>
          <w:color w:val="000000" w:themeColor="text1"/>
          <w:kern w:val="0"/>
          <w:sz w:val="24"/>
          <w:szCs w:val="24"/>
        </w:rPr>
        <w:t xml:space="preserve"> </w:t>
      </w:r>
      <w:r w:rsidR="00EE6126" w:rsidRPr="00F77FD9">
        <w:rPr>
          <w:rFonts w:ascii="Times New Roman" w:eastAsia="Calibri" w:hAnsi="Times New Roman" w:cs="Times New Roman"/>
          <w:color w:val="000000" w:themeColor="text1"/>
          <w:kern w:val="0"/>
          <w:sz w:val="24"/>
          <w:szCs w:val="24"/>
        </w:rPr>
        <w:t>10</w:t>
      </w:r>
      <w:r w:rsidR="00EE6126" w:rsidRPr="00F77FD9">
        <w:rPr>
          <w:rFonts w:ascii="Times New Roman" w:eastAsia="Calibri" w:hAnsi="Times New Roman" w:cs="Times New Roman"/>
          <w:color w:val="000000" w:themeColor="text1"/>
          <w:kern w:val="0"/>
          <w:sz w:val="24"/>
          <w:szCs w:val="24"/>
          <w:vertAlign w:val="superscript"/>
        </w:rPr>
        <w:t>2</w:t>
      </w:r>
      <w:r w:rsidR="00EE6126" w:rsidRPr="00F77FD9">
        <w:rPr>
          <w:rFonts w:ascii="Times New Roman" w:eastAsia="Calibri" w:hAnsi="Times New Roman" w:cs="Times New Roman"/>
          <w:color w:val="000000" w:themeColor="text1"/>
          <w:kern w:val="0"/>
          <w:sz w:val="24"/>
          <w:szCs w:val="24"/>
        </w:rPr>
        <w:t xml:space="preserve">, </w:t>
      </w:r>
      <w:r w:rsidR="00B462B5">
        <w:rPr>
          <w:rFonts w:ascii="Times New Roman" w:eastAsia="Calibri" w:hAnsi="Times New Roman" w:cs="Times New Roman"/>
          <w:color w:val="000000" w:themeColor="text1"/>
          <w:kern w:val="0"/>
          <w:sz w:val="24"/>
          <w:szCs w:val="24"/>
        </w:rPr>
        <w:t>69.09 to 86.09</w:t>
      </w:r>
      <w:r w:rsidR="00EE6126" w:rsidRPr="00F77FD9">
        <w:rPr>
          <w:rFonts w:ascii="Times New Roman" w:eastAsia="Calibri" w:hAnsi="Times New Roman" w:cs="Times New Roman"/>
          <w:color w:val="000000" w:themeColor="text1"/>
          <w:kern w:val="0"/>
          <w:sz w:val="24"/>
          <w:szCs w:val="24"/>
        </w:rPr>
        <w:t xml:space="preserve"> x 10</w:t>
      </w:r>
      <w:r w:rsidR="00EE6126" w:rsidRPr="00F77FD9">
        <w:rPr>
          <w:rFonts w:ascii="Times New Roman" w:eastAsia="Calibri" w:hAnsi="Times New Roman" w:cs="Times New Roman"/>
          <w:color w:val="000000" w:themeColor="text1"/>
          <w:kern w:val="0"/>
          <w:sz w:val="24"/>
          <w:szCs w:val="24"/>
          <w:vertAlign w:val="superscript"/>
        </w:rPr>
        <w:t>2</w:t>
      </w:r>
      <w:r w:rsidR="00EE6126" w:rsidRPr="00F77FD9">
        <w:rPr>
          <w:rFonts w:ascii="Times New Roman" w:eastAsia="Calibri" w:hAnsi="Times New Roman" w:cs="Times New Roman"/>
          <w:color w:val="000000" w:themeColor="text1"/>
          <w:kern w:val="0"/>
          <w:sz w:val="24"/>
          <w:szCs w:val="24"/>
        </w:rPr>
        <w:t xml:space="preserve"> and </w:t>
      </w:r>
      <w:r w:rsidR="00B462B5">
        <w:rPr>
          <w:rFonts w:ascii="Times New Roman" w:eastAsia="Calibri" w:hAnsi="Times New Roman" w:cs="Times New Roman"/>
          <w:color w:val="000000" w:themeColor="text1"/>
          <w:kern w:val="0"/>
          <w:sz w:val="24"/>
          <w:szCs w:val="24"/>
        </w:rPr>
        <w:t xml:space="preserve">47.27 </w:t>
      </w:r>
      <w:r w:rsidR="007207FC">
        <w:rPr>
          <w:rFonts w:ascii="Times New Roman" w:eastAsia="Calibri" w:hAnsi="Times New Roman" w:cs="Times New Roman"/>
          <w:color w:val="000000" w:themeColor="text1"/>
          <w:kern w:val="0"/>
          <w:sz w:val="24"/>
          <w:szCs w:val="24"/>
        </w:rPr>
        <w:t>to</w:t>
      </w:r>
      <w:r w:rsidR="00B462B5">
        <w:rPr>
          <w:rFonts w:ascii="Times New Roman" w:eastAsia="Calibri" w:hAnsi="Times New Roman" w:cs="Times New Roman"/>
          <w:color w:val="000000" w:themeColor="text1"/>
          <w:kern w:val="0"/>
          <w:sz w:val="24"/>
          <w:szCs w:val="24"/>
        </w:rPr>
        <w:t xml:space="preserve"> 54.55</w:t>
      </w:r>
      <w:r w:rsidR="00EE6126" w:rsidRPr="00F77FD9">
        <w:rPr>
          <w:rFonts w:ascii="Times New Roman" w:eastAsia="Calibri" w:hAnsi="Times New Roman" w:cs="Times New Roman"/>
          <w:color w:val="000000" w:themeColor="text1"/>
          <w:kern w:val="0"/>
          <w:sz w:val="24"/>
          <w:szCs w:val="24"/>
        </w:rPr>
        <w:t xml:space="preserve"> x 10</w:t>
      </w:r>
      <w:r w:rsidR="00EE6126" w:rsidRPr="00F77FD9">
        <w:rPr>
          <w:rFonts w:ascii="Times New Roman" w:eastAsia="Calibri" w:hAnsi="Times New Roman" w:cs="Times New Roman"/>
          <w:color w:val="000000" w:themeColor="text1"/>
          <w:kern w:val="0"/>
          <w:sz w:val="24"/>
          <w:szCs w:val="24"/>
          <w:vertAlign w:val="superscript"/>
        </w:rPr>
        <w:t>2</w:t>
      </w:r>
      <w:r w:rsidR="00EE6126" w:rsidRPr="00F77FD9">
        <w:rPr>
          <w:rFonts w:ascii="Times New Roman" w:eastAsia="Calibri" w:hAnsi="Times New Roman" w:cs="Times New Roman"/>
          <w:color w:val="000000" w:themeColor="text1"/>
          <w:kern w:val="0"/>
          <w:sz w:val="24"/>
          <w:szCs w:val="24"/>
        </w:rPr>
        <w:t xml:space="preserve"> CFU mL</w:t>
      </w:r>
      <w:r w:rsidR="00EE6126" w:rsidRPr="00F77FD9">
        <w:rPr>
          <w:rFonts w:ascii="Times New Roman" w:eastAsia="Calibri" w:hAnsi="Times New Roman" w:cs="Times New Roman"/>
          <w:color w:val="000000" w:themeColor="text1"/>
          <w:kern w:val="0"/>
          <w:sz w:val="24"/>
          <w:szCs w:val="24"/>
          <w:vertAlign w:val="superscript"/>
        </w:rPr>
        <w:t>-1</w:t>
      </w:r>
      <w:r w:rsidR="00EE6126" w:rsidRPr="00F77FD9">
        <w:rPr>
          <w:rFonts w:ascii="Times New Roman" w:eastAsia="Calibri" w:hAnsi="Times New Roman" w:cs="Times New Roman"/>
          <w:color w:val="000000" w:themeColor="text1"/>
          <w:kern w:val="0"/>
          <w:sz w:val="24"/>
          <w:szCs w:val="24"/>
        </w:rPr>
        <w:t xml:space="preserve">, respectively) </w:t>
      </w:r>
      <w:r w:rsidR="00485D4D" w:rsidRPr="00F77FD9">
        <w:rPr>
          <w:rFonts w:ascii="Times New Roman" w:eastAsia="Calibri" w:hAnsi="Times New Roman" w:cs="Times New Roman"/>
          <w:color w:val="000000" w:themeColor="text1"/>
          <w:kern w:val="0"/>
          <w:sz w:val="24"/>
          <w:szCs w:val="24"/>
        </w:rPr>
        <w:t>followed by dam water</w:t>
      </w:r>
      <w:r w:rsidR="00B462B5">
        <w:rPr>
          <w:rFonts w:ascii="Times New Roman" w:eastAsia="Calibri" w:hAnsi="Times New Roman" w:cs="Times New Roman"/>
          <w:color w:val="000000" w:themeColor="text1"/>
          <w:kern w:val="0"/>
          <w:sz w:val="24"/>
          <w:szCs w:val="24"/>
        </w:rPr>
        <w:t xml:space="preserve"> (Table 1)</w:t>
      </w:r>
      <w:r w:rsidR="00EE6126" w:rsidRPr="00F77FD9">
        <w:rPr>
          <w:rFonts w:ascii="Times New Roman" w:eastAsia="Calibri" w:hAnsi="Times New Roman" w:cs="Times New Roman"/>
          <w:color w:val="000000" w:themeColor="text1"/>
          <w:kern w:val="0"/>
          <w:sz w:val="24"/>
          <w:szCs w:val="24"/>
        </w:rPr>
        <w:t xml:space="preserve">. </w:t>
      </w:r>
      <w:r w:rsidR="00B462B5">
        <w:rPr>
          <w:rFonts w:ascii="Times New Roman" w:eastAsia="Calibri" w:hAnsi="Times New Roman" w:cs="Times New Roman"/>
          <w:color w:val="000000" w:themeColor="text1"/>
          <w:kern w:val="0"/>
          <w:sz w:val="24"/>
          <w:szCs w:val="24"/>
        </w:rPr>
        <w:t>Whereas,</w:t>
      </w:r>
      <w:r w:rsidR="00EE6126" w:rsidRPr="00F77FD9">
        <w:rPr>
          <w:rFonts w:ascii="Times New Roman" w:eastAsia="Calibri" w:hAnsi="Times New Roman" w:cs="Times New Roman"/>
          <w:color w:val="000000" w:themeColor="text1"/>
          <w:kern w:val="0"/>
          <w:sz w:val="24"/>
          <w:szCs w:val="24"/>
        </w:rPr>
        <w:t xml:space="preserve"> </w:t>
      </w:r>
      <w:r w:rsidR="00665139">
        <w:rPr>
          <w:rFonts w:ascii="Times New Roman" w:eastAsia="Calibri" w:hAnsi="Times New Roman" w:cs="Times New Roman"/>
          <w:color w:val="000000" w:themeColor="text1"/>
          <w:kern w:val="0"/>
          <w:sz w:val="24"/>
          <w:szCs w:val="24"/>
        </w:rPr>
        <w:t>lower counts of bacteria and fu</w:t>
      </w:r>
      <w:r w:rsidR="00B462B5" w:rsidRPr="00F77FD9">
        <w:rPr>
          <w:rFonts w:ascii="Times New Roman" w:eastAsia="Calibri" w:hAnsi="Times New Roman" w:cs="Times New Roman"/>
          <w:color w:val="000000" w:themeColor="text1"/>
          <w:kern w:val="0"/>
          <w:sz w:val="24"/>
          <w:szCs w:val="24"/>
        </w:rPr>
        <w:t>ngi</w:t>
      </w:r>
      <w:r w:rsidR="00B462B5">
        <w:rPr>
          <w:rFonts w:ascii="Times New Roman" w:eastAsia="Calibri" w:hAnsi="Times New Roman" w:cs="Times New Roman"/>
          <w:color w:val="000000" w:themeColor="text1"/>
          <w:kern w:val="0"/>
          <w:sz w:val="24"/>
          <w:szCs w:val="24"/>
        </w:rPr>
        <w:t xml:space="preserve"> </w:t>
      </w:r>
      <w:r w:rsidR="00B07877">
        <w:rPr>
          <w:rFonts w:ascii="Times New Roman" w:eastAsia="Calibri" w:hAnsi="Times New Roman" w:cs="Times New Roman"/>
          <w:color w:val="000000" w:themeColor="text1"/>
          <w:kern w:val="0"/>
          <w:sz w:val="24"/>
          <w:szCs w:val="24"/>
        </w:rPr>
        <w:t>with</w:t>
      </w:r>
      <w:r w:rsidR="00B462B5">
        <w:rPr>
          <w:rFonts w:ascii="Times New Roman" w:eastAsia="Calibri" w:hAnsi="Times New Roman" w:cs="Times New Roman"/>
          <w:color w:val="000000" w:themeColor="text1"/>
          <w:kern w:val="0"/>
          <w:sz w:val="24"/>
          <w:szCs w:val="24"/>
        </w:rPr>
        <w:t xml:space="preserve"> absence of</w:t>
      </w:r>
      <w:r w:rsidR="00B462B5" w:rsidRPr="00F77FD9">
        <w:rPr>
          <w:rFonts w:ascii="Times New Roman" w:eastAsia="Calibri" w:hAnsi="Times New Roman" w:cs="Times New Roman"/>
          <w:color w:val="000000" w:themeColor="text1"/>
          <w:kern w:val="0"/>
          <w:sz w:val="24"/>
          <w:szCs w:val="24"/>
        </w:rPr>
        <w:t xml:space="preserve"> </w:t>
      </w:r>
      <w:r w:rsidR="00EE6126" w:rsidRPr="00F77FD9">
        <w:rPr>
          <w:rFonts w:ascii="Times New Roman" w:eastAsia="Calibri" w:hAnsi="Times New Roman" w:cs="Times New Roman"/>
          <w:i/>
          <w:color w:val="000000" w:themeColor="text1"/>
          <w:kern w:val="0"/>
          <w:sz w:val="24"/>
          <w:szCs w:val="24"/>
        </w:rPr>
        <w:t>E. coli</w:t>
      </w:r>
      <w:r w:rsidR="00EE6126" w:rsidRPr="00F77FD9">
        <w:rPr>
          <w:rFonts w:ascii="Times New Roman" w:eastAsia="Calibri" w:hAnsi="Times New Roman" w:cs="Times New Roman"/>
          <w:color w:val="000000" w:themeColor="text1"/>
          <w:kern w:val="0"/>
          <w:sz w:val="24"/>
          <w:szCs w:val="24"/>
        </w:rPr>
        <w:t xml:space="preserve"> </w:t>
      </w:r>
      <w:r w:rsidR="00B462B5">
        <w:rPr>
          <w:rFonts w:ascii="Times New Roman" w:eastAsia="Calibri" w:hAnsi="Times New Roman" w:cs="Times New Roman"/>
          <w:color w:val="000000" w:themeColor="text1"/>
          <w:kern w:val="0"/>
          <w:sz w:val="24"/>
          <w:szCs w:val="24"/>
        </w:rPr>
        <w:t>were observed</w:t>
      </w:r>
      <w:r w:rsidR="00EE6126" w:rsidRPr="00F77FD9">
        <w:rPr>
          <w:rFonts w:ascii="Times New Roman" w:eastAsia="Calibri" w:hAnsi="Times New Roman" w:cs="Times New Roman"/>
          <w:color w:val="000000" w:themeColor="text1"/>
          <w:kern w:val="0"/>
          <w:sz w:val="24"/>
          <w:szCs w:val="24"/>
        </w:rPr>
        <w:t xml:space="preserve"> in </w:t>
      </w:r>
      <w:r w:rsidR="0062694D">
        <w:rPr>
          <w:rFonts w:ascii="Times New Roman" w:eastAsia="Calibri" w:hAnsi="Times New Roman" w:cs="Times New Roman"/>
          <w:color w:val="000000" w:themeColor="text1"/>
          <w:kern w:val="0"/>
          <w:sz w:val="24"/>
          <w:szCs w:val="24"/>
        </w:rPr>
        <w:t>borewell</w:t>
      </w:r>
      <w:r w:rsidR="00EE6126" w:rsidRPr="00F77FD9">
        <w:rPr>
          <w:rFonts w:ascii="Times New Roman" w:eastAsia="Calibri" w:hAnsi="Times New Roman" w:cs="Times New Roman"/>
          <w:color w:val="000000" w:themeColor="text1"/>
          <w:kern w:val="0"/>
          <w:sz w:val="24"/>
          <w:szCs w:val="24"/>
        </w:rPr>
        <w:t xml:space="preserve"> water</w:t>
      </w:r>
      <w:r w:rsidR="00B462B5">
        <w:rPr>
          <w:rFonts w:ascii="Times New Roman" w:eastAsia="Calibri" w:hAnsi="Times New Roman" w:cs="Times New Roman"/>
          <w:color w:val="000000" w:themeColor="text1"/>
          <w:kern w:val="0"/>
          <w:sz w:val="24"/>
          <w:szCs w:val="24"/>
        </w:rPr>
        <w:t xml:space="preserve">s </w:t>
      </w:r>
      <w:r w:rsidR="007207FC">
        <w:rPr>
          <w:rFonts w:ascii="Times New Roman" w:eastAsia="Calibri" w:hAnsi="Times New Roman" w:cs="Times New Roman"/>
          <w:color w:val="000000" w:themeColor="text1"/>
          <w:kern w:val="0"/>
          <w:sz w:val="24"/>
          <w:szCs w:val="24"/>
        </w:rPr>
        <w:t>due</w:t>
      </w:r>
      <w:r w:rsidRPr="00F77FD9">
        <w:rPr>
          <w:rFonts w:ascii="Times New Roman" w:eastAsia="Calibri" w:hAnsi="Times New Roman" w:cs="Times New Roman"/>
          <w:color w:val="000000" w:themeColor="text1"/>
          <w:kern w:val="0"/>
          <w:sz w:val="24"/>
          <w:szCs w:val="24"/>
        </w:rPr>
        <w:t xml:space="preserve"> to the natural filtration of water. Additionally, the distance travelled by the water further reduce</w:t>
      </w:r>
      <w:r w:rsidR="007207FC">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the microbial count before it reach</w:t>
      </w:r>
      <w:r w:rsidR="007207FC">
        <w:rPr>
          <w:rFonts w:ascii="Times New Roman" w:eastAsia="Calibri" w:hAnsi="Times New Roman" w:cs="Times New Roman"/>
          <w:color w:val="000000" w:themeColor="text1"/>
          <w:kern w:val="0"/>
          <w:sz w:val="24"/>
          <w:szCs w:val="24"/>
        </w:rPr>
        <w:t>es</w:t>
      </w:r>
      <w:r w:rsidRPr="00F77FD9">
        <w:rPr>
          <w:rFonts w:ascii="Times New Roman" w:eastAsia="Calibri" w:hAnsi="Times New Roman" w:cs="Times New Roman"/>
          <w:color w:val="000000" w:themeColor="text1"/>
          <w:kern w:val="0"/>
          <w:sz w:val="24"/>
          <w:szCs w:val="24"/>
        </w:rPr>
        <w:t xml:space="preserve"> </w:t>
      </w:r>
      <w:r w:rsidR="00B07877">
        <w:rPr>
          <w:rFonts w:ascii="Times New Roman" w:eastAsia="Calibri" w:hAnsi="Times New Roman" w:cs="Times New Roman"/>
          <w:color w:val="000000" w:themeColor="text1"/>
          <w:kern w:val="0"/>
          <w:sz w:val="24"/>
          <w:szCs w:val="24"/>
        </w:rPr>
        <w:t>ground</w:t>
      </w:r>
      <w:r w:rsidRPr="00F77FD9">
        <w:rPr>
          <w:rFonts w:ascii="Times New Roman" w:eastAsia="Calibri" w:hAnsi="Times New Roman" w:cs="Times New Roman"/>
          <w:color w:val="000000" w:themeColor="text1"/>
          <w:kern w:val="0"/>
          <w:sz w:val="24"/>
          <w:szCs w:val="24"/>
        </w:rPr>
        <w:t>water sources</w:t>
      </w:r>
      <w:r w:rsidR="00485D4D" w:rsidRPr="00F77FD9">
        <w:rPr>
          <w:rFonts w:ascii="Times New Roman" w:eastAsia="Calibri" w:hAnsi="Times New Roman" w:cs="Times New Roman"/>
          <w:color w:val="000000" w:themeColor="text1"/>
          <w:kern w:val="0"/>
          <w:sz w:val="24"/>
          <w:szCs w:val="24"/>
        </w:rPr>
        <w:t xml:space="preserve"> </w:t>
      </w:r>
      <w:r w:rsidR="00485D4D" w:rsidRPr="00221CAC">
        <w:rPr>
          <w:rFonts w:ascii="Times New Roman" w:eastAsia="Calibri" w:hAnsi="Times New Roman" w:cs="Times New Roman"/>
          <w:color w:val="000000" w:themeColor="text1"/>
          <w:kern w:val="0"/>
          <w:sz w:val="24"/>
          <w:szCs w:val="24"/>
        </w:rPr>
        <w:t>(</w:t>
      </w:r>
      <w:r w:rsidRPr="00221CAC">
        <w:rPr>
          <w:rFonts w:ascii="Times New Roman" w:eastAsia="Calibri" w:hAnsi="Times New Roman" w:cs="Times New Roman"/>
          <w:color w:val="000000" w:themeColor="text1"/>
          <w:kern w:val="0"/>
          <w:sz w:val="24"/>
          <w:szCs w:val="24"/>
        </w:rPr>
        <w:t>Singh and Singh</w:t>
      </w:r>
      <w:r w:rsidR="00221CAC" w:rsidRPr="00221CAC">
        <w:rPr>
          <w:rFonts w:ascii="Times New Roman" w:eastAsia="Calibri" w:hAnsi="Times New Roman" w:cs="Times New Roman"/>
          <w:color w:val="000000" w:themeColor="text1"/>
          <w:kern w:val="0"/>
          <w:sz w:val="24"/>
          <w:szCs w:val="24"/>
        </w:rPr>
        <w:t>,</w:t>
      </w:r>
      <w:r w:rsidRPr="00221CAC">
        <w:rPr>
          <w:rFonts w:ascii="Times New Roman" w:eastAsia="Calibri" w:hAnsi="Times New Roman" w:cs="Times New Roman"/>
          <w:color w:val="000000" w:themeColor="text1"/>
          <w:kern w:val="0"/>
          <w:sz w:val="24"/>
          <w:szCs w:val="24"/>
        </w:rPr>
        <w:t xml:space="preserve"> 2005). </w:t>
      </w:r>
      <w:r w:rsidRPr="00F77FD9">
        <w:rPr>
          <w:rFonts w:ascii="Times New Roman" w:eastAsia="Calibri" w:hAnsi="Times New Roman" w:cs="Times New Roman"/>
          <w:color w:val="000000" w:themeColor="text1"/>
          <w:kern w:val="0"/>
          <w:sz w:val="24"/>
          <w:szCs w:val="24"/>
        </w:rPr>
        <w:t>The high</w:t>
      </w:r>
      <w:r w:rsidR="00763F8C" w:rsidRPr="00F77FD9">
        <w:rPr>
          <w:rFonts w:ascii="Times New Roman" w:eastAsia="Calibri" w:hAnsi="Times New Roman" w:cs="Times New Roman"/>
          <w:color w:val="000000" w:themeColor="text1"/>
          <w:kern w:val="0"/>
          <w:sz w:val="24"/>
          <w:szCs w:val="24"/>
        </w:rPr>
        <w:t xml:space="preserve">er </w:t>
      </w:r>
      <w:r w:rsidR="00665139" w:rsidRPr="00F77FD9">
        <w:rPr>
          <w:rFonts w:ascii="Times New Roman" w:eastAsia="Calibri" w:hAnsi="Times New Roman" w:cs="Times New Roman"/>
          <w:color w:val="000000" w:themeColor="text1"/>
          <w:kern w:val="0"/>
          <w:sz w:val="24"/>
          <w:szCs w:val="24"/>
        </w:rPr>
        <w:t xml:space="preserve">counts in lake </w:t>
      </w:r>
      <w:r w:rsidR="00665139">
        <w:rPr>
          <w:rFonts w:ascii="Times New Roman" w:eastAsia="Calibri" w:hAnsi="Times New Roman" w:cs="Times New Roman"/>
          <w:color w:val="000000" w:themeColor="text1"/>
          <w:kern w:val="0"/>
          <w:sz w:val="24"/>
          <w:szCs w:val="24"/>
        </w:rPr>
        <w:t xml:space="preserve">and dam </w:t>
      </w:r>
      <w:r w:rsidR="00665139" w:rsidRPr="00F77FD9">
        <w:rPr>
          <w:rFonts w:ascii="Times New Roman" w:eastAsia="Calibri" w:hAnsi="Times New Roman" w:cs="Times New Roman"/>
          <w:color w:val="000000" w:themeColor="text1"/>
          <w:kern w:val="0"/>
          <w:sz w:val="24"/>
          <w:szCs w:val="24"/>
        </w:rPr>
        <w:t>water</w:t>
      </w:r>
      <w:r w:rsidR="00665139">
        <w:rPr>
          <w:rFonts w:ascii="Times New Roman" w:eastAsia="Calibri" w:hAnsi="Times New Roman" w:cs="Times New Roman"/>
          <w:color w:val="000000" w:themeColor="text1"/>
          <w:kern w:val="0"/>
          <w:sz w:val="24"/>
          <w:szCs w:val="24"/>
        </w:rPr>
        <w:t>s</w:t>
      </w:r>
      <w:r w:rsidR="00665139" w:rsidRPr="00F77FD9">
        <w:rPr>
          <w:rFonts w:ascii="Times New Roman" w:eastAsia="Calibri" w:hAnsi="Times New Roman" w:cs="Times New Roman"/>
          <w:color w:val="000000" w:themeColor="text1"/>
          <w:kern w:val="0"/>
          <w:sz w:val="24"/>
          <w:szCs w:val="24"/>
        </w:rPr>
        <w:t xml:space="preserve"> </w:t>
      </w:r>
      <w:r w:rsidR="00665139">
        <w:rPr>
          <w:rFonts w:ascii="Times New Roman" w:eastAsia="Calibri" w:hAnsi="Times New Roman" w:cs="Times New Roman"/>
          <w:color w:val="000000" w:themeColor="text1"/>
          <w:kern w:val="0"/>
          <w:sz w:val="24"/>
          <w:szCs w:val="24"/>
        </w:rPr>
        <w:t>were</w:t>
      </w:r>
      <w:r w:rsidR="007207FC">
        <w:rPr>
          <w:rFonts w:ascii="Times New Roman" w:eastAsia="Calibri" w:hAnsi="Times New Roman" w:cs="Times New Roman"/>
          <w:color w:val="000000" w:themeColor="text1"/>
          <w:kern w:val="0"/>
          <w:sz w:val="24"/>
          <w:szCs w:val="24"/>
        </w:rPr>
        <w:t xml:space="preserve"> due to </w:t>
      </w:r>
      <w:r w:rsidRPr="00F77FD9">
        <w:rPr>
          <w:rFonts w:ascii="Times New Roman" w:eastAsia="Calibri" w:hAnsi="Times New Roman" w:cs="Times New Roman"/>
          <w:color w:val="000000" w:themeColor="text1"/>
          <w:kern w:val="0"/>
          <w:sz w:val="24"/>
          <w:szCs w:val="24"/>
        </w:rPr>
        <w:t>more sediment</w:t>
      </w:r>
      <w:r w:rsidR="009C4655">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and organic matter</w:t>
      </w:r>
      <w:r w:rsidR="007207FC">
        <w:rPr>
          <w:rFonts w:ascii="Times New Roman" w:eastAsia="Calibri" w:hAnsi="Times New Roman" w:cs="Times New Roman"/>
          <w:color w:val="000000" w:themeColor="text1"/>
          <w:kern w:val="0"/>
          <w:sz w:val="24"/>
          <w:szCs w:val="24"/>
        </w:rPr>
        <w:t xml:space="preserve"> accumulation</w:t>
      </w:r>
      <w:r w:rsidRPr="00F77FD9">
        <w:rPr>
          <w:rFonts w:ascii="Times New Roman" w:eastAsia="Calibri" w:hAnsi="Times New Roman" w:cs="Times New Roman"/>
          <w:color w:val="000000" w:themeColor="text1"/>
          <w:kern w:val="0"/>
          <w:sz w:val="24"/>
          <w:szCs w:val="24"/>
        </w:rPr>
        <w:t xml:space="preserve">, which can serve as a habitat and food source for microorganisms. </w:t>
      </w:r>
      <w:r w:rsidR="00763F8C" w:rsidRPr="00F77FD9">
        <w:rPr>
          <w:rFonts w:ascii="Times New Roman" w:eastAsia="Calibri" w:hAnsi="Times New Roman" w:cs="Times New Roman"/>
          <w:color w:val="000000" w:themeColor="text1"/>
          <w:kern w:val="0"/>
          <w:sz w:val="24"/>
          <w:szCs w:val="24"/>
        </w:rPr>
        <w:t xml:space="preserve">Additionally, temperature fluctuations and increased flow rates from rainfall contribute to this contamination </w:t>
      </w:r>
      <w:r w:rsidR="00763F8C" w:rsidRPr="00221CAC">
        <w:rPr>
          <w:rFonts w:ascii="Times New Roman" w:eastAsia="Calibri" w:hAnsi="Times New Roman" w:cs="Times New Roman"/>
          <w:color w:val="000000" w:themeColor="text1"/>
          <w:kern w:val="0"/>
          <w:sz w:val="24"/>
          <w:szCs w:val="24"/>
        </w:rPr>
        <w:t>(</w:t>
      </w:r>
      <w:proofErr w:type="spellStart"/>
      <w:r w:rsidR="00763F8C" w:rsidRPr="00221CAC">
        <w:rPr>
          <w:rFonts w:ascii="Times New Roman" w:eastAsia="Calibri" w:hAnsi="Times New Roman" w:cs="Times New Roman"/>
          <w:color w:val="000000" w:themeColor="text1"/>
          <w:kern w:val="0"/>
          <w:sz w:val="24"/>
          <w:szCs w:val="24"/>
        </w:rPr>
        <w:t>Levantesi</w:t>
      </w:r>
      <w:proofErr w:type="spellEnd"/>
      <w:r w:rsidR="00763F8C" w:rsidRPr="00221CAC">
        <w:rPr>
          <w:rFonts w:ascii="Times New Roman" w:eastAsia="Calibri" w:hAnsi="Times New Roman" w:cs="Times New Roman"/>
          <w:color w:val="000000" w:themeColor="text1"/>
          <w:kern w:val="0"/>
          <w:sz w:val="24"/>
          <w:szCs w:val="24"/>
        </w:rPr>
        <w:t xml:space="preserve"> et al</w:t>
      </w:r>
      <w:r w:rsidR="00763F8C" w:rsidRPr="00221CAC">
        <w:rPr>
          <w:rFonts w:ascii="Times New Roman" w:eastAsia="Calibri" w:hAnsi="Times New Roman" w:cs="Times New Roman"/>
          <w:iCs/>
          <w:color w:val="000000" w:themeColor="text1"/>
          <w:kern w:val="0"/>
          <w:sz w:val="24"/>
          <w:szCs w:val="24"/>
        </w:rPr>
        <w:t>.,</w:t>
      </w:r>
      <w:r w:rsidR="00763F8C" w:rsidRPr="00221CAC">
        <w:rPr>
          <w:rFonts w:ascii="Times New Roman" w:eastAsia="Calibri" w:hAnsi="Times New Roman" w:cs="Times New Roman"/>
          <w:i/>
          <w:color w:val="000000" w:themeColor="text1"/>
          <w:kern w:val="0"/>
          <w:sz w:val="24"/>
          <w:szCs w:val="24"/>
        </w:rPr>
        <w:t xml:space="preserve"> </w:t>
      </w:r>
      <w:r w:rsidR="00763F8C" w:rsidRPr="00221CAC">
        <w:rPr>
          <w:rFonts w:ascii="Times New Roman" w:eastAsia="Calibri" w:hAnsi="Times New Roman" w:cs="Times New Roman"/>
          <w:color w:val="000000" w:themeColor="text1"/>
          <w:kern w:val="0"/>
          <w:sz w:val="24"/>
          <w:szCs w:val="24"/>
        </w:rPr>
        <w:t xml:space="preserve">2010). </w:t>
      </w:r>
      <w:r w:rsidRPr="00F77FD9">
        <w:rPr>
          <w:rFonts w:ascii="Times New Roman" w:eastAsia="Calibri" w:hAnsi="Times New Roman" w:cs="Times New Roman"/>
          <w:color w:val="000000" w:themeColor="text1"/>
          <w:kern w:val="0"/>
          <w:sz w:val="24"/>
          <w:szCs w:val="24"/>
        </w:rPr>
        <w:t xml:space="preserve">In comparison, </w:t>
      </w:r>
      <w:r w:rsidR="0062694D">
        <w:rPr>
          <w:rFonts w:ascii="Times New Roman" w:eastAsia="Calibri" w:hAnsi="Times New Roman" w:cs="Times New Roman"/>
          <w:color w:val="000000" w:themeColor="text1"/>
          <w:kern w:val="0"/>
          <w:sz w:val="24"/>
          <w:szCs w:val="24"/>
        </w:rPr>
        <w:t>borewell</w:t>
      </w:r>
      <w:r w:rsidR="009C4655">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water </w:t>
      </w:r>
      <w:r w:rsidR="009C4655">
        <w:rPr>
          <w:rFonts w:ascii="Times New Roman" w:eastAsia="Calibri" w:hAnsi="Times New Roman" w:cs="Times New Roman"/>
          <w:color w:val="000000" w:themeColor="text1"/>
          <w:kern w:val="0"/>
          <w:sz w:val="24"/>
          <w:szCs w:val="24"/>
        </w:rPr>
        <w:t>is</w:t>
      </w:r>
      <w:r w:rsidRPr="00F77FD9">
        <w:rPr>
          <w:rFonts w:ascii="Times New Roman" w:eastAsia="Calibri" w:hAnsi="Times New Roman" w:cs="Times New Roman"/>
          <w:color w:val="000000" w:themeColor="text1"/>
          <w:kern w:val="0"/>
          <w:sz w:val="24"/>
          <w:szCs w:val="24"/>
        </w:rPr>
        <w:t xml:space="preserve"> generally less turbid and has fewer suspended particles</w:t>
      </w:r>
      <w:r w:rsidR="006A4091">
        <w:rPr>
          <w:rFonts w:ascii="Times New Roman" w:eastAsia="Calibri" w:hAnsi="Times New Roman" w:cs="Times New Roman"/>
          <w:color w:val="000000" w:themeColor="text1"/>
          <w:kern w:val="0"/>
          <w:sz w:val="24"/>
          <w:szCs w:val="24"/>
        </w:rPr>
        <w:t xml:space="preserve"> </w:t>
      </w:r>
      <w:r w:rsidRPr="00221CAC">
        <w:rPr>
          <w:rFonts w:ascii="Times New Roman" w:eastAsia="Calibri" w:hAnsi="Times New Roman" w:cs="Times New Roman"/>
          <w:color w:val="000000" w:themeColor="text1"/>
          <w:kern w:val="0"/>
          <w:sz w:val="24"/>
          <w:szCs w:val="24"/>
        </w:rPr>
        <w:t xml:space="preserve">(Ma </w:t>
      </w:r>
      <w:r w:rsidRPr="00221CAC">
        <w:rPr>
          <w:rFonts w:ascii="Times New Roman" w:eastAsia="Calibri" w:hAnsi="Times New Roman" w:cs="Times New Roman"/>
          <w:iCs/>
          <w:color w:val="000000" w:themeColor="text1"/>
          <w:kern w:val="0"/>
          <w:sz w:val="24"/>
          <w:szCs w:val="24"/>
        </w:rPr>
        <w:t>et al</w:t>
      </w:r>
      <w:r w:rsidRPr="00221CAC">
        <w:rPr>
          <w:rFonts w:ascii="Times New Roman" w:eastAsia="Calibri" w:hAnsi="Times New Roman" w:cs="Times New Roman"/>
          <w:color w:val="000000" w:themeColor="text1"/>
          <w:kern w:val="0"/>
          <w:sz w:val="24"/>
          <w:szCs w:val="24"/>
        </w:rPr>
        <w:t>., 2018).</w:t>
      </w:r>
      <w:r w:rsidR="00540500" w:rsidRPr="00221CAC">
        <w:rPr>
          <w:rFonts w:ascii="Times New Roman" w:eastAsia="Calibri" w:hAnsi="Times New Roman" w:cs="Times New Roman"/>
          <w:color w:val="000000" w:themeColor="text1"/>
          <w:kern w:val="0"/>
          <w:sz w:val="24"/>
          <w:szCs w:val="24"/>
        </w:rPr>
        <w:t xml:space="preserve"> </w:t>
      </w:r>
    </w:p>
    <w:p w14:paraId="16D00BD9" w14:textId="77777777" w:rsidR="009A10A2" w:rsidRPr="00F77FD9" w:rsidRDefault="009A10A2">
      <w:pPr>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color w:val="000000" w:themeColor="text1"/>
          <w:kern w:val="0"/>
          <w:sz w:val="24"/>
          <w:szCs w:val="24"/>
        </w:rPr>
        <w:br w:type="page"/>
      </w:r>
    </w:p>
    <w:p w14:paraId="4843553B" w14:textId="77777777" w:rsidR="009A10A2" w:rsidRDefault="009A10A2" w:rsidP="000503BB">
      <w:pPr>
        <w:spacing w:before="120" w:after="120" w:line="360" w:lineRule="auto"/>
        <w:jc w:val="both"/>
        <w:rPr>
          <w:rFonts w:ascii="Times New Roman" w:eastAsia="Calibri" w:hAnsi="Times New Roman" w:cs="Times New Roman"/>
          <w:kern w:val="0"/>
          <w:sz w:val="24"/>
          <w:szCs w:val="24"/>
        </w:rPr>
        <w:sectPr w:rsidR="009A10A2" w:rsidSect="00301906">
          <w:type w:val="continuous"/>
          <w:pgSz w:w="11906" w:h="16838"/>
          <w:pgMar w:top="1152" w:right="1152" w:bottom="1152" w:left="1152" w:header="709" w:footer="709" w:gutter="0"/>
          <w:cols w:space="708"/>
          <w:docGrid w:linePitch="360"/>
        </w:sectPr>
      </w:pPr>
    </w:p>
    <w:p w14:paraId="691AC5BB" w14:textId="4217FCEF" w:rsidR="00235331" w:rsidRPr="006A4091" w:rsidRDefault="009A10A2" w:rsidP="009A10A2">
      <w:pPr>
        <w:spacing w:after="0" w:line="240" w:lineRule="auto"/>
        <w:jc w:val="both"/>
        <w:rPr>
          <w:rFonts w:ascii="Times New Roman" w:hAnsi="Times New Roman" w:cs="Times New Roman"/>
          <w:b/>
          <w:kern w:val="0"/>
          <w:sz w:val="24"/>
          <w:szCs w:val="24"/>
        </w:rPr>
      </w:pPr>
      <w:r>
        <w:rPr>
          <w:rFonts w:ascii="Times New Roman" w:hAnsi="Times New Roman" w:cs="Times New Roman"/>
          <w:b/>
          <w:kern w:val="0"/>
          <w:sz w:val="24"/>
          <w:szCs w:val="24"/>
        </w:rPr>
        <w:lastRenderedPageBreak/>
        <w:t xml:space="preserve">Table 1. </w:t>
      </w:r>
      <w:r w:rsidRPr="006A4091">
        <w:rPr>
          <w:rFonts w:ascii="Times New Roman" w:hAnsi="Times New Roman" w:cs="Times New Roman"/>
          <w:b/>
          <w:kern w:val="0"/>
          <w:sz w:val="24"/>
          <w:szCs w:val="24"/>
        </w:rPr>
        <w:t xml:space="preserve">Quality </w:t>
      </w:r>
      <w:r w:rsidR="00235331" w:rsidRPr="006A4091">
        <w:rPr>
          <w:rFonts w:ascii="Times New Roman" w:hAnsi="Times New Roman" w:cs="Times New Roman"/>
          <w:b/>
          <w:kern w:val="0"/>
          <w:sz w:val="24"/>
          <w:szCs w:val="24"/>
        </w:rPr>
        <w:t>composition</w:t>
      </w:r>
      <w:r w:rsidRPr="006A4091">
        <w:rPr>
          <w:rFonts w:ascii="Times New Roman" w:hAnsi="Times New Roman" w:cs="Times New Roman"/>
          <w:b/>
          <w:kern w:val="0"/>
          <w:sz w:val="24"/>
          <w:szCs w:val="24"/>
        </w:rPr>
        <w:t xml:space="preserve"> of different water sources in </w:t>
      </w:r>
      <w:proofErr w:type="spellStart"/>
      <w:r w:rsidRPr="006A4091">
        <w:rPr>
          <w:rFonts w:ascii="Times New Roman" w:hAnsi="Times New Roman" w:cs="Times New Roman"/>
          <w:b/>
          <w:kern w:val="0"/>
          <w:sz w:val="24"/>
          <w:szCs w:val="24"/>
        </w:rPr>
        <w:t>Kanakapura</w:t>
      </w:r>
      <w:proofErr w:type="spellEnd"/>
      <w:r w:rsidRPr="006A4091">
        <w:rPr>
          <w:rFonts w:ascii="Times New Roman" w:hAnsi="Times New Roman" w:cs="Times New Roman"/>
          <w:b/>
          <w:kern w:val="0"/>
          <w:sz w:val="24"/>
          <w:szCs w:val="24"/>
        </w:rPr>
        <w:t xml:space="preserve"> taluk of </w:t>
      </w:r>
      <w:proofErr w:type="spellStart"/>
      <w:r w:rsidRPr="006A4091">
        <w:rPr>
          <w:rFonts w:ascii="Times New Roman" w:hAnsi="Times New Roman" w:cs="Times New Roman"/>
          <w:b/>
          <w:kern w:val="0"/>
          <w:sz w:val="24"/>
          <w:szCs w:val="24"/>
        </w:rPr>
        <w:t>Ramanagara</w:t>
      </w:r>
      <w:proofErr w:type="spellEnd"/>
      <w:r w:rsidRPr="006A4091">
        <w:rPr>
          <w:rFonts w:ascii="Times New Roman" w:hAnsi="Times New Roman" w:cs="Times New Roman"/>
          <w:b/>
          <w:kern w:val="0"/>
          <w:sz w:val="24"/>
          <w:szCs w:val="24"/>
        </w:rPr>
        <w:t xml:space="preserve"> district, Karnataka, India</w:t>
      </w:r>
    </w:p>
    <w:p w14:paraId="43207E43" w14:textId="77777777" w:rsidR="00235331" w:rsidRDefault="00235331" w:rsidP="009A10A2">
      <w:pPr>
        <w:spacing w:after="0" w:line="240" w:lineRule="auto"/>
        <w:jc w:val="both"/>
        <w:rPr>
          <w:rFonts w:ascii="Times New Roman" w:hAnsi="Times New Roman" w:cs="Times New Roman"/>
          <w:b/>
          <w:kern w:val="0"/>
          <w:sz w:val="24"/>
          <w:szCs w:val="24"/>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4"/>
        <w:gridCol w:w="850"/>
        <w:gridCol w:w="851"/>
        <w:gridCol w:w="1053"/>
        <w:gridCol w:w="1118"/>
        <w:gridCol w:w="952"/>
        <w:gridCol w:w="1052"/>
        <w:gridCol w:w="952"/>
        <w:gridCol w:w="951"/>
        <w:gridCol w:w="1209"/>
      </w:tblGrid>
      <w:tr w:rsidR="00235331" w:rsidRPr="00CE3F6D" w14:paraId="6314EA32" w14:textId="77777777" w:rsidTr="00511979">
        <w:trPr>
          <w:trHeight w:val="144"/>
        </w:trPr>
        <w:tc>
          <w:tcPr>
            <w:tcW w:w="4084" w:type="dxa"/>
            <w:vMerge w:val="restart"/>
            <w:tcBorders>
              <w:top w:val="single" w:sz="4" w:space="0" w:color="auto"/>
              <w:bottom w:val="nil"/>
            </w:tcBorders>
            <w:vAlign w:val="center"/>
          </w:tcPr>
          <w:p w14:paraId="3CFA553E"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Parameters</w:t>
            </w:r>
          </w:p>
        </w:tc>
        <w:tc>
          <w:tcPr>
            <w:tcW w:w="2754" w:type="dxa"/>
            <w:gridSpan w:val="3"/>
            <w:tcBorders>
              <w:top w:val="single" w:sz="4" w:space="0" w:color="auto"/>
              <w:bottom w:val="single" w:sz="4" w:space="0" w:color="auto"/>
            </w:tcBorders>
            <w:vAlign w:val="center"/>
          </w:tcPr>
          <w:p w14:paraId="6AA50FA0"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 xml:space="preserve">Borewell water </w:t>
            </w:r>
          </w:p>
        </w:tc>
        <w:tc>
          <w:tcPr>
            <w:tcW w:w="3122" w:type="dxa"/>
            <w:gridSpan w:val="3"/>
            <w:tcBorders>
              <w:top w:val="single" w:sz="4" w:space="0" w:color="auto"/>
              <w:bottom w:val="single" w:sz="4" w:space="0" w:color="auto"/>
            </w:tcBorders>
            <w:vAlign w:val="center"/>
          </w:tcPr>
          <w:p w14:paraId="595560BD"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 xml:space="preserve">Lake water </w:t>
            </w:r>
          </w:p>
        </w:tc>
        <w:tc>
          <w:tcPr>
            <w:tcW w:w="3112" w:type="dxa"/>
            <w:gridSpan w:val="3"/>
            <w:tcBorders>
              <w:top w:val="single" w:sz="4" w:space="0" w:color="auto"/>
              <w:bottom w:val="single" w:sz="4" w:space="0" w:color="auto"/>
            </w:tcBorders>
          </w:tcPr>
          <w:p w14:paraId="3B6D16EA"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Dam water</w:t>
            </w:r>
          </w:p>
        </w:tc>
      </w:tr>
      <w:tr w:rsidR="00235331" w:rsidRPr="00CE3F6D" w14:paraId="6FC5FD94" w14:textId="77777777" w:rsidTr="00511979">
        <w:trPr>
          <w:trHeight w:val="144"/>
        </w:trPr>
        <w:tc>
          <w:tcPr>
            <w:tcW w:w="4084" w:type="dxa"/>
            <w:vMerge/>
            <w:tcBorders>
              <w:top w:val="nil"/>
              <w:bottom w:val="single" w:sz="4" w:space="0" w:color="auto"/>
            </w:tcBorders>
            <w:vAlign w:val="center"/>
          </w:tcPr>
          <w:p w14:paraId="34695C2D" w14:textId="77777777" w:rsidR="00235331" w:rsidRPr="006A4091" w:rsidRDefault="00235331" w:rsidP="00511979">
            <w:pPr>
              <w:jc w:val="center"/>
              <w:rPr>
                <w:rFonts w:ascii="Times New Roman" w:hAnsi="Times New Roman" w:cs="Times New Roman"/>
                <w:b/>
                <w:sz w:val="24"/>
                <w:szCs w:val="24"/>
              </w:rPr>
            </w:pPr>
          </w:p>
        </w:tc>
        <w:tc>
          <w:tcPr>
            <w:tcW w:w="850" w:type="dxa"/>
            <w:tcBorders>
              <w:top w:val="single" w:sz="4" w:space="0" w:color="auto"/>
              <w:bottom w:val="single" w:sz="4" w:space="0" w:color="auto"/>
            </w:tcBorders>
            <w:vAlign w:val="center"/>
          </w:tcPr>
          <w:p w14:paraId="49020649"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Min.</w:t>
            </w:r>
          </w:p>
        </w:tc>
        <w:tc>
          <w:tcPr>
            <w:tcW w:w="851" w:type="dxa"/>
            <w:tcBorders>
              <w:top w:val="single" w:sz="4" w:space="0" w:color="auto"/>
              <w:bottom w:val="single" w:sz="4" w:space="0" w:color="auto"/>
            </w:tcBorders>
            <w:vAlign w:val="center"/>
          </w:tcPr>
          <w:p w14:paraId="6DB7F37C"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Max.</w:t>
            </w:r>
          </w:p>
        </w:tc>
        <w:tc>
          <w:tcPr>
            <w:tcW w:w="1053" w:type="dxa"/>
            <w:tcBorders>
              <w:top w:val="single" w:sz="4" w:space="0" w:color="auto"/>
              <w:bottom w:val="single" w:sz="4" w:space="0" w:color="auto"/>
            </w:tcBorders>
            <w:vAlign w:val="center"/>
          </w:tcPr>
          <w:p w14:paraId="4504DB80"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Average</w:t>
            </w:r>
          </w:p>
        </w:tc>
        <w:tc>
          <w:tcPr>
            <w:tcW w:w="1118" w:type="dxa"/>
            <w:tcBorders>
              <w:top w:val="single" w:sz="4" w:space="0" w:color="auto"/>
              <w:bottom w:val="single" w:sz="4" w:space="0" w:color="auto"/>
            </w:tcBorders>
            <w:vAlign w:val="center"/>
          </w:tcPr>
          <w:p w14:paraId="6665964A"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Min.</w:t>
            </w:r>
          </w:p>
        </w:tc>
        <w:tc>
          <w:tcPr>
            <w:tcW w:w="952" w:type="dxa"/>
            <w:tcBorders>
              <w:top w:val="single" w:sz="4" w:space="0" w:color="auto"/>
              <w:bottom w:val="single" w:sz="4" w:space="0" w:color="auto"/>
            </w:tcBorders>
            <w:vAlign w:val="center"/>
          </w:tcPr>
          <w:p w14:paraId="62437816"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Max.</w:t>
            </w:r>
          </w:p>
        </w:tc>
        <w:tc>
          <w:tcPr>
            <w:tcW w:w="1052" w:type="dxa"/>
            <w:tcBorders>
              <w:top w:val="single" w:sz="4" w:space="0" w:color="auto"/>
              <w:bottom w:val="single" w:sz="4" w:space="0" w:color="auto"/>
            </w:tcBorders>
            <w:vAlign w:val="center"/>
          </w:tcPr>
          <w:p w14:paraId="5162D0B6"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Average</w:t>
            </w:r>
          </w:p>
        </w:tc>
        <w:tc>
          <w:tcPr>
            <w:tcW w:w="952" w:type="dxa"/>
            <w:tcBorders>
              <w:top w:val="single" w:sz="4" w:space="0" w:color="auto"/>
              <w:bottom w:val="single" w:sz="4" w:space="0" w:color="auto"/>
            </w:tcBorders>
            <w:vAlign w:val="center"/>
          </w:tcPr>
          <w:p w14:paraId="56EDC576"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Min.</w:t>
            </w:r>
          </w:p>
        </w:tc>
        <w:tc>
          <w:tcPr>
            <w:tcW w:w="951" w:type="dxa"/>
            <w:tcBorders>
              <w:top w:val="single" w:sz="4" w:space="0" w:color="auto"/>
              <w:bottom w:val="single" w:sz="4" w:space="0" w:color="auto"/>
            </w:tcBorders>
            <w:vAlign w:val="center"/>
          </w:tcPr>
          <w:p w14:paraId="7ABD168E"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Max.</w:t>
            </w:r>
          </w:p>
        </w:tc>
        <w:tc>
          <w:tcPr>
            <w:tcW w:w="1209" w:type="dxa"/>
            <w:tcBorders>
              <w:top w:val="single" w:sz="4" w:space="0" w:color="auto"/>
              <w:bottom w:val="single" w:sz="4" w:space="0" w:color="auto"/>
            </w:tcBorders>
            <w:vAlign w:val="center"/>
          </w:tcPr>
          <w:p w14:paraId="43174BDC"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Average</w:t>
            </w:r>
          </w:p>
        </w:tc>
      </w:tr>
      <w:tr w:rsidR="00235331" w:rsidRPr="00CE3F6D" w14:paraId="75523750" w14:textId="77777777" w:rsidTr="00511979">
        <w:trPr>
          <w:trHeight w:val="144"/>
        </w:trPr>
        <w:tc>
          <w:tcPr>
            <w:tcW w:w="4084" w:type="dxa"/>
            <w:tcBorders>
              <w:top w:val="single" w:sz="4" w:space="0" w:color="auto"/>
            </w:tcBorders>
            <w:vAlign w:val="center"/>
          </w:tcPr>
          <w:p w14:paraId="199DFB9F" w14:textId="77777777" w:rsidR="00235331" w:rsidRPr="00CE3F6D" w:rsidRDefault="00235331" w:rsidP="00511979">
            <w:pPr>
              <w:rPr>
                <w:rFonts w:ascii="Times New Roman" w:hAnsi="Times New Roman" w:cs="Times New Roman"/>
                <w:sz w:val="24"/>
                <w:szCs w:val="24"/>
              </w:rPr>
            </w:pPr>
            <w:proofErr w:type="spellStart"/>
            <w:r w:rsidRPr="007410DC">
              <w:rPr>
                <w:rFonts w:ascii="Times New Roman" w:eastAsia="Calibri" w:hAnsi="Times New Roman" w:cs="Times New Roman"/>
                <w:bCs/>
                <w:color w:val="000000"/>
                <w:kern w:val="0"/>
                <w:sz w:val="24"/>
                <w:szCs w:val="24"/>
              </w:rPr>
              <w:t>B</w:t>
            </w:r>
            <w:r>
              <w:rPr>
                <w:rFonts w:ascii="Times New Roman" w:eastAsia="Calibri" w:hAnsi="Times New Roman" w:cs="Times New Roman"/>
                <w:bCs/>
                <w:color w:val="000000"/>
                <w:kern w:val="0"/>
                <w:sz w:val="24"/>
                <w:szCs w:val="24"/>
              </w:rPr>
              <w:t>iologocal</w:t>
            </w:r>
            <w:proofErr w:type="spellEnd"/>
            <w:r>
              <w:rPr>
                <w:rFonts w:ascii="Times New Roman" w:eastAsia="Calibri" w:hAnsi="Times New Roman" w:cs="Times New Roman"/>
                <w:bCs/>
                <w:color w:val="000000"/>
                <w:kern w:val="0"/>
                <w:sz w:val="24"/>
                <w:szCs w:val="24"/>
              </w:rPr>
              <w:t xml:space="preserve"> </w:t>
            </w:r>
            <w:r w:rsidRPr="007410DC">
              <w:rPr>
                <w:rFonts w:ascii="Times New Roman" w:eastAsia="Calibri" w:hAnsi="Times New Roman" w:cs="Times New Roman"/>
                <w:bCs/>
                <w:color w:val="000000"/>
                <w:kern w:val="0"/>
                <w:sz w:val="24"/>
                <w:szCs w:val="24"/>
              </w:rPr>
              <w:t>O</w:t>
            </w:r>
            <w:r>
              <w:rPr>
                <w:rFonts w:ascii="Times New Roman" w:eastAsia="Calibri" w:hAnsi="Times New Roman" w:cs="Times New Roman"/>
                <w:bCs/>
                <w:color w:val="000000"/>
                <w:kern w:val="0"/>
                <w:sz w:val="24"/>
                <w:szCs w:val="24"/>
              </w:rPr>
              <w:t xml:space="preserve">xygen </w:t>
            </w:r>
            <w:proofErr w:type="gramStart"/>
            <w:r w:rsidRPr="007410DC">
              <w:rPr>
                <w:rFonts w:ascii="Times New Roman" w:eastAsia="Calibri" w:hAnsi="Times New Roman" w:cs="Times New Roman"/>
                <w:bCs/>
                <w:color w:val="000000"/>
                <w:kern w:val="0"/>
                <w:sz w:val="24"/>
                <w:szCs w:val="24"/>
              </w:rPr>
              <w:t>D</w:t>
            </w:r>
            <w:r>
              <w:rPr>
                <w:rFonts w:ascii="Times New Roman" w:eastAsia="Calibri" w:hAnsi="Times New Roman" w:cs="Times New Roman"/>
                <w:bCs/>
                <w:color w:val="000000"/>
                <w:kern w:val="0"/>
                <w:sz w:val="24"/>
                <w:szCs w:val="24"/>
              </w:rPr>
              <w:t>emand</w:t>
            </w:r>
            <w:r w:rsidRPr="007410DC">
              <w:rPr>
                <w:rFonts w:ascii="Times New Roman" w:eastAsia="Calibri" w:hAnsi="Times New Roman" w:cs="Times New Roman"/>
                <w:bCs/>
                <w:color w:val="000000"/>
                <w:kern w:val="0"/>
                <w:sz w:val="24"/>
                <w:szCs w:val="24"/>
              </w:rPr>
              <w:t xml:space="preserve">  (</w:t>
            </w:r>
            <w:proofErr w:type="gramEnd"/>
            <w:r w:rsidRPr="007410DC">
              <w:rPr>
                <w:rFonts w:ascii="Times New Roman" w:eastAsia="Calibri" w:hAnsi="Times New Roman" w:cs="Times New Roman"/>
                <w:bCs/>
                <w:color w:val="000000"/>
                <w:kern w:val="0"/>
                <w:sz w:val="24"/>
                <w:szCs w:val="24"/>
              </w:rPr>
              <w:t>mg L</w:t>
            </w:r>
            <w:r w:rsidRPr="007410DC">
              <w:rPr>
                <w:rFonts w:ascii="Times New Roman" w:eastAsia="Calibri" w:hAnsi="Times New Roman" w:cs="Times New Roman"/>
                <w:bCs/>
                <w:color w:val="000000"/>
                <w:kern w:val="0"/>
                <w:sz w:val="24"/>
                <w:szCs w:val="24"/>
                <w:vertAlign w:val="superscript"/>
              </w:rPr>
              <w:t>-1</w:t>
            </w:r>
            <w:r w:rsidRPr="007410DC">
              <w:rPr>
                <w:rFonts w:ascii="Times New Roman" w:eastAsia="Calibri" w:hAnsi="Times New Roman" w:cs="Times New Roman"/>
                <w:bCs/>
                <w:color w:val="000000"/>
                <w:kern w:val="0"/>
                <w:sz w:val="24"/>
                <w:szCs w:val="24"/>
              </w:rPr>
              <w:t>)</w:t>
            </w:r>
          </w:p>
        </w:tc>
        <w:tc>
          <w:tcPr>
            <w:tcW w:w="850" w:type="dxa"/>
            <w:tcBorders>
              <w:top w:val="single" w:sz="4" w:space="0" w:color="auto"/>
            </w:tcBorders>
            <w:vAlign w:val="center"/>
          </w:tcPr>
          <w:p w14:paraId="5CCAC8F8" w14:textId="42B37F92" w:rsidR="00235331" w:rsidRPr="005401E6" w:rsidRDefault="00235331" w:rsidP="00774420">
            <w:pPr>
              <w:jc w:val="center"/>
              <w:rPr>
                <w:rFonts w:ascii="Times New Roman" w:hAnsi="Times New Roman" w:cs="Times New Roman"/>
                <w:sz w:val="24"/>
                <w:szCs w:val="24"/>
              </w:rPr>
            </w:pPr>
            <w:r w:rsidRPr="005401E6">
              <w:rPr>
                <w:rFonts w:ascii="Times New Roman" w:eastAsia="Calibri" w:hAnsi="Times New Roman" w:cs="Times New Roman"/>
                <w:bCs/>
                <w:color w:val="000000"/>
                <w:kern w:val="0"/>
                <w:sz w:val="24"/>
                <w:szCs w:val="24"/>
              </w:rPr>
              <w:t>1.00</w:t>
            </w:r>
          </w:p>
        </w:tc>
        <w:tc>
          <w:tcPr>
            <w:tcW w:w="851" w:type="dxa"/>
            <w:tcBorders>
              <w:top w:val="single" w:sz="4" w:space="0" w:color="auto"/>
            </w:tcBorders>
            <w:vAlign w:val="center"/>
          </w:tcPr>
          <w:p w14:paraId="6A8CB380" w14:textId="77777777" w:rsidR="00235331" w:rsidRPr="005401E6" w:rsidRDefault="00235331" w:rsidP="00774420">
            <w:pPr>
              <w:jc w:val="center"/>
              <w:rPr>
                <w:rFonts w:ascii="Times New Roman" w:hAnsi="Times New Roman" w:cs="Times New Roman"/>
                <w:sz w:val="24"/>
                <w:szCs w:val="24"/>
              </w:rPr>
            </w:pPr>
            <w:r w:rsidRPr="005401E6">
              <w:rPr>
                <w:rFonts w:ascii="Times New Roman" w:eastAsia="Calibri" w:hAnsi="Times New Roman" w:cs="Times New Roman"/>
                <w:bCs/>
                <w:color w:val="000000"/>
                <w:kern w:val="0"/>
                <w:sz w:val="24"/>
                <w:szCs w:val="24"/>
              </w:rPr>
              <w:t>3.00</w:t>
            </w:r>
          </w:p>
        </w:tc>
        <w:tc>
          <w:tcPr>
            <w:tcW w:w="1053" w:type="dxa"/>
            <w:tcBorders>
              <w:top w:val="single" w:sz="4" w:space="0" w:color="auto"/>
            </w:tcBorders>
            <w:vAlign w:val="center"/>
          </w:tcPr>
          <w:p w14:paraId="32CF146F" w14:textId="77777777" w:rsidR="00235331" w:rsidRPr="005401E6" w:rsidRDefault="00235331" w:rsidP="00774420">
            <w:pPr>
              <w:jc w:val="center"/>
              <w:rPr>
                <w:rFonts w:ascii="Times New Roman" w:hAnsi="Times New Roman" w:cs="Times New Roman"/>
                <w:sz w:val="24"/>
                <w:szCs w:val="24"/>
              </w:rPr>
            </w:pPr>
            <w:r w:rsidRPr="005401E6">
              <w:rPr>
                <w:rFonts w:ascii="Times New Roman" w:eastAsia="Calibri" w:hAnsi="Times New Roman" w:cs="Times New Roman"/>
                <w:bCs/>
                <w:color w:val="000000"/>
                <w:kern w:val="0"/>
                <w:sz w:val="24"/>
                <w:szCs w:val="24"/>
              </w:rPr>
              <w:t>1.90</w:t>
            </w:r>
          </w:p>
        </w:tc>
        <w:tc>
          <w:tcPr>
            <w:tcW w:w="1118" w:type="dxa"/>
            <w:tcBorders>
              <w:top w:val="single" w:sz="4" w:space="0" w:color="auto"/>
            </w:tcBorders>
            <w:vAlign w:val="center"/>
          </w:tcPr>
          <w:p w14:paraId="4D4FC57C" w14:textId="7B31D46F" w:rsidR="00235331" w:rsidRPr="00C17ED3" w:rsidRDefault="00235331" w:rsidP="00774420">
            <w:pPr>
              <w:jc w:val="center"/>
              <w:rPr>
                <w:rFonts w:ascii="Times New Roman" w:hAnsi="Times New Roman" w:cs="Times New Roman"/>
                <w:sz w:val="24"/>
                <w:szCs w:val="24"/>
              </w:rPr>
            </w:pPr>
            <w:r w:rsidRPr="00C17ED3">
              <w:rPr>
                <w:rFonts w:ascii="Times New Roman" w:eastAsia="Calibri" w:hAnsi="Times New Roman" w:cs="Times New Roman"/>
                <w:bCs/>
                <w:color w:val="000000"/>
                <w:kern w:val="0"/>
                <w:sz w:val="24"/>
                <w:szCs w:val="24"/>
              </w:rPr>
              <w:t>3.00</w:t>
            </w:r>
          </w:p>
        </w:tc>
        <w:tc>
          <w:tcPr>
            <w:tcW w:w="952" w:type="dxa"/>
            <w:tcBorders>
              <w:top w:val="single" w:sz="4" w:space="0" w:color="auto"/>
            </w:tcBorders>
            <w:vAlign w:val="center"/>
          </w:tcPr>
          <w:p w14:paraId="0857F3C0" w14:textId="77777777" w:rsidR="00235331" w:rsidRPr="00C17ED3" w:rsidRDefault="00235331" w:rsidP="00774420">
            <w:pPr>
              <w:jc w:val="center"/>
              <w:rPr>
                <w:rFonts w:ascii="Times New Roman" w:hAnsi="Times New Roman" w:cs="Times New Roman"/>
                <w:sz w:val="24"/>
                <w:szCs w:val="24"/>
              </w:rPr>
            </w:pPr>
            <w:r w:rsidRPr="00C17ED3">
              <w:rPr>
                <w:rFonts w:ascii="Times New Roman" w:eastAsia="Calibri" w:hAnsi="Times New Roman" w:cs="Times New Roman"/>
                <w:bCs/>
                <w:color w:val="000000"/>
                <w:kern w:val="0"/>
                <w:sz w:val="24"/>
                <w:szCs w:val="24"/>
              </w:rPr>
              <w:t>9.00</w:t>
            </w:r>
          </w:p>
        </w:tc>
        <w:tc>
          <w:tcPr>
            <w:tcW w:w="1052" w:type="dxa"/>
            <w:tcBorders>
              <w:top w:val="single" w:sz="4" w:space="0" w:color="auto"/>
            </w:tcBorders>
            <w:vAlign w:val="center"/>
          </w:tcPr>
          <w:p w14:paraId="312ECE17" w14:textId="77777777" w:rsidR="00235331" w:rsidRPr="00C17ED3" w:rsidRDefault="00235331" w:rsidP="00774420">
            <w:pPr>
              <w:jc w:val="center"/>
              <w:rPr>
                <w:rFonts w:ascii="Times New Roman" w:hAnsi="Times New Roman" w:cs="Times New Roman"/>
                <w:sz w:val="24"/>
                <w:szCs w:val="24"/>
              </w:rPr>
            </w:pPr>
            <w:r w:rsidRPr="00C17ED3">
              <w:rPr>
                <w:rFonts w:ascii="Times New Roman" w:eastAsia="Calibri" w:hAnsi="Times New Roman" w:cs="Times New Roman"/>
                <w:bCs/>
                <w:color w:val="000000"/>
                <w:kern w:val="0"/>
                <w:sz w:val="24"/>
                <w:szCs w:val="24"/>
              </w:rPr>
              <w:t>5.40</w:t>
            </w:r>
          </w:p>
        </w:tc>
        <w:tc>
          <w:tcPr>
            <w:tcW w:w="952" w:type="dxa"/>
            <w:tcBorders>
              <w:top w:val="single" w:sz="4" w:space="0" w:color="auto"/>
            </w:tcBorders>
            <w:vAlign w:val="center"/>
          </w:tcPr>
          <w:p w14:paraId="6BA50AD1" w14:textId="77777777" w:rsidR="00235331" w:rsidRPr="005313AB" w:rsidRDefault="00235331" w:rsidP="00774420">
            <w:pPr>
              <w:jc w:val="center"/>
              <w:rPr>
                <w:rFonts w:ascii="Times New Roman" w:hAnsi="Times New Roman" w:cs="Times New Roman"/>
                <w:sz w:val="24"/>
                <w:szCs w:val="24"/>
              </w:rPr>
            </w:pPr>
            <w:r w:rsidRPr="005313AB">
              <w:rPr>
                <w:rFonts w:ascii="Times New Roman" w:eastAsia="Calibri" w:hAnsi="Times New Roman" w:cs="Times New Roman"/>
                <w:bCs/>
                <w:color w:val="000000"/>
                <w:kern w:val="0"/>
                <w:sz w:val="24"/>
                <w:szCs w:val="24"/>
              </w:rPr>
              <w:t>7.00</w:t>
            </w:r>
          </w:p>
        </w:tc>
        <w:tc>
          <w:tcPr>
            <w:tcW w:w="951" w:type="dxa"/>
            <w:tcBorders>
              <w:top w:val="single" w:sz="4" w:space="0" w:color="auto"/>
            </w:tcBorders>
            <w:vAlign w:val="center"/>
          </w:tcPr>
          <w:p w14:paraId="359CD230" w14:textId="77777777" w:rsidR="00235331" w:rsidRPr="005313AB" w:rsidRDefault="00235331" w:rsidP="00774420">
            <w:pPr>
              <w:jc w:val="center"/>
              <w:rPr>
                <w:rFonts w:ascii="Times New Roman" w:hAnsi="Times New Roman" w:cs="Times New Roman"/>
                <w:sz w:val="24"/>
                <w:szCs w:val="24"/>
              </w:rPr>
            </w:pPr>
            <w:r w:rsidRPr="005313AB">
              <w:rPr>
                <w:rFonts w:ascii="Times New Roman" w:eastAsia="Calibri" w:hAnsi="Times New Roman" w:cs="Times New Roman"/>
                <w:bCs/>
                <w:color w:val="000000"/>
                <w:kern w:val="0"/>
                <w:sz w:val="24"/>
                <w:szCs w:val="24"/>
              </w:rPr>
              <w:t>12.90</w:t>
            </w:r>
          </w:p>
        </w:tc>
        <w:tc>
          <w:tcPr>
            <w:tcW w:w="1209" w:type="dxa"/>
            <w:tcBorders>
              <w:top w:val="single" w:sz="4" w:space="0" w:color="auto"/>
            </w:tcBorders>
            <w:vAlign w:val="center"/>
          </w:tcPr>
          <w:p w14:paraId="5C38423E" w14:textId="77777777" w:rsidR="00235331" w:rsidRPr="005313AB" w:rsidRDefault="00235331" w:rsidP="00774420">
            <w:pPr>
              <w:jc w:val="center"/>
              <w:rPr>
                <w:rFonts w:ascii="Times New Roman" w:hAnsi="Times New Roman" w:cs="Times New Roman"/>
                <w:sz w:val="24"/>
                <w:szCs w:val="24"/>
              </w:rPr>
            </w:pPr>
            <w:r w:rsidRPr="005313AB">
              <w:rPr>
                <w:rFonts w:ascii="Times New Roman" w:eastAsia="Calibri" w:hAnsi="Times New Roman" w:cs="Times New Roman"/>
                <w:bCs/>
                <w:color w:val="000000"/>
                <w:kern w:val="0"/>
                <w:sz w:val="24"/>
                <w:szCs w:val="24"/>
              </w:rPr>
              <w:t>10.99</w:t>
            </w:r>
          </w:p>
        </w:tc>
      </w:tr>
      <w:tr w:rsidR="00235331" w:rsidRPr="00CE3F6D" w14:paraId="63F173CB" w14:textId="77777777" w:rsidTr="00511979">
        <w:trPr>
          <w:trHeight w:val="144"/>
        </w:trPr>
        <w:tc>
          <w:tcPr>
            <w:tcW w:w="4084" w:type="dxa"/>
            <w:vAlign w:val="center"/>
          </w:tcPr>
          <w:p w14:paraId="6E20DC64" w14:textId="77777777" w:rsidR="00235331" w:rsidRPr="00CE3F6D" w:rsidRDefault="00235331" w:rsidP="00511979">
            <w:pPr>
              <w:rPr>
                <w:rFonts w:ascii="Times New Roman" w:hAnsi="Times New Roman" w:cs="Times New Roman"/>
                <w:sz w:val="24"/>
                <w:szCs w:val="24"/>
              </w:rPr>
            </w:pPr>
            <w:r w:rsidRPr="007410DC">
              <w:rPr>
                <w:rFonts w:ascii="Times New Roman" w:eastAsia="Calibri" w:hAnsi="Times New Roman" w:cs="Times New Roman"/>
                <w:bCs/>
                <w:color w:val="000000"/>
                <w:kern w:val="0"/>
                <w:sz w:val="24"/>
                <w:szCs w:val="24"/>
              </w:rPr>
              <w:t>C</w:t>
            </w:r>
            <w:r>
              <w:rPr>
                <w:rFonts w:ascii="Times New Roman" w:eastAsia="Calibri" w:hAnsi="Times New Roman" w:cs="Times New Roman"/>
                <w:bCs/>
                <w:color w:val="000000"/>
                <w:kern w:val="0"/>
                <w:sz w:val="24"/>
                <w:szCs w:val="24"/>
              </w:rPr>
              <w:t xml:space="preserve">hemical </w:t>
            </w:r>
            <w:r w:rsidRPr="007410DC">
              <w:rPr>
                <w:rFonts w:ascii="Times New Roman" w:eastAsia="Calibri" w:hAnsi="Times New Roman" w:cs="Times New Roman"/>
                <w:bCs/>
                <w:color w:val="000000"/>
                <w:kern w:val="0"/>
                <w:sz w:val="24"/>
                <w:szCs w:val="24"/>
              </w:rPr>
              <w:t>O</w:t>
            </w:r>
            <w:r>
              <w:rPr>
                <w:rFonts w:ascii="Times New Roman" w:eastAsia="Calibri" w:hAnsi="Times New Roman" w:cs="Times New Roman"/>
                <w:bCs/>
                <w:color w:val="000000"/>
                <w:kern w:val="0"/>
                <w:sz w:val="24"/>
                <w:szCs w:val="24"/>
              </w:rPr>
              <w:t xml:space="preserve">xygen </w:t>
            </w:r>
            <w:r w:rsidRPr="007410DC">
              <w:rPr>
                <w:rFonts w:ascii="Times New Roman" w:eastAsia="Calibri" w:hAnsi="Times New Roman" w:cs="Times New Roman"/>
                <w:bCs/>
                <w:color w:val="000000"/>
                <w:kern w:val="0"/>
                <w:sz w:val="24"/>
                <w:szCs w:val="24"/>
              </w:rPr>
              <w:t>D</w:t>
            </w:r>
            <w:r>
              <w:rPr>
                <w:rFonts w:ascii="Times New Roman" w:eastAsia="Calibri" w:hAnsi="Times New Roman" w:cs="Times New Roman"/>
                <w:bCs/>
                <w:color w:val="000000"/>
                <w:kern w:val="0"/>
                <w:sz w:val="24"/>
                <w:szCs w:val="24"/>
              </w:rPr>
              <w:t>emand</w:t>
            </w:r>
            <w:r w:rsidRPr="007410DC">
              <w:rPr>
                <w:rFonts w:ascii="Times New Roman" w:eastAsia="Calibri" w:hAnsi="Times New Roman" w:cs="Times New Roman"/>
                <w:bCs/>
                <w:color w:val="000000"/>
                <w:kern w:val="0"/>
                <w:sz w:val="24"/>
                <w:szCs w:val="24"/>
              </w:rPr>
              <w:t xml:space="preserve"> (mg L</w:t>
            </w:r>
            <w:r w:rsidRPr="007410DC">
              <w:rPr>
                <w:rFonts w:ascii="Times New Roman" w:eastAsia="Calibri" w:hAnsi="Times New Roman" w:cs="Times New Roman"/>
                <w:bCs/>
                <w:color w:val="000000"/>
                <w:kern w:val="0"/>
                <w:sz w:val="24"/>
                <w:szCs w:val="24"/>
                <w:vertAlign w:val="superscript"/>
              </w:rPr>
              <w:t>-1</w:t>
            </w:r>
            <w:r w:rsidRPr="007410DC">
              <w:rPr>
                <w:rFonts w:ascii="Times New Roman" w:eastAsia="Calibri" w:hAnsi="Times New Roman" w:cs="Times New Roman"/>
                <w:bCs/>
                <w:color w:val="000000"/>
                <w:kern w:val="0"/>
                <w:sz w:val="24"/>
                <w:szCs w:val="24"/>
              </w:rPr>
              <w:t>)</w:t>
            </w:r>
          </w:p>
        </w:tc>
        <w:tc>
          <w:tcPr>
            <w:tcW w:w="850" w:type="dxa"/>
            <w:vAlign w:val="center"/>
          </w:tcPr>
          <w:p w14:paraId="7DB3CA8E" w14:textId="77777777" w:rsidR="00235331" w:rsidRPr="005401E6" w:rsidRDefault="00235331" w:rsidP="00774420">
            <w:pPr>
              <w:jc w:val="center"/>
              <w:rPr>
                <w:rFonts w:ascii="Times New Roman" w:eastAsia="Calibri" w:hAnsi="Times New Roman" w:cs="Times New Roman"/>
                <w:bCs/>
                <w:color w:val="000000"/>
                <w:kern w:val="0"/>
                <w:sz w:val="24"/>
                <w:szCs w:val="24"/>
              </w:rPr>
            </w:pPr>
            <w:r w:rsidRPr="005401E6">
              <w:rPr>
                <w:rFonts w:ascii="Times New Roman" w:eastAsia="Calibri" w:hAnsi="Times New Roman" w:cs="Times New Roman"/>
                <w:bCs/>
                <w:color w:val="000000"/>
                <w:kern w:val="0"/>
                <w:sz w:val="24"/>
                <w:szCs w:val="24"/>
              </w:rPr>
              <w:t>2.00</w:t>
            </w:r>
          </w:p>
        </w:tc>
        <w:tc>
          <w:tcPr>
            <w:tcW w:w="851" w:type="dxa"/>
            <w:vAlign w:val="center"/>
          </w:tcPr>
          <w:p w14:paraId="756EAEE1" w14:textId="77777777" w:rsidR="00235331" w:rsidRPr="005401E6" w:rsidRDefault="00235331" w:rsidP="00774420">
            <w:pPr>
              <w:jc w:val="center"/>
              <w:rPr>
                <w:rFonts w:ascii="Times New Roman" w:eastAsia="Calibri" w:hAnsi="Times New Roman" w:cs="Times New Roman"/>
                <w:bCs/>
                <w:color w:val="000000"/>
                <w:kern w:val="0"/>
                <w:sz w:val="24"/>
                <w:szCs w:val="24"/>
              </w:rPr>
            </w:pPr>
            <w:r w:rsidRPr="005401E6">
              <w:rPr>
                <w:rFonts w:ascii="Times New Roman" w:eastAsia="Calibri" w:hAnsi="Times New Roman" w:cs="Times New Roman"/>
                <w:bCs/>
                <w:color w:val="000000"/>
                <w:kern w:val="0"/>
                <w:sz w:val="24"/>
                <w:szCs w:val="24"/>
              </w:rPr>
              <w:t>6.00</w:t>
            </w:r>
          </w:p>
        </w:tc>
        <w:tc>
          <w:tcPr>
            <w:tcW w:w="1053" w:type="dxa"/>
            <w:vAlign w:val="center"/>
          </w:tcPr>
          <w:p w14:paraId="3237F356" w14:textId="77777777" w:rsidR="00235331" w:rsidRPr="005401E6" w:rsidRDefault="00235331" w:rsidP="00774420">
            <w:pPr>
              <w:jc w:val="center"/>
              <w:rPr>
                <w:rFonts w:ascii="Times New Roman" w:eastAsia="Calibri" w:hAnsi="Times New Roman" w:cs="Times New Roman"/>
                <w:bCs/>
                <w:color w:val="000000"/>
                <w:kern w:val="0"/>
                <w:sz w:val="24"/>
                <w:szCs w:val="24"/>
              </w:rPr>
            </w:pPr>
            <w:r w:rsidRPr="005401E6">
              <w:rPr>
                <w:rFonts w:ascii="Times New Roman" w:eastAsia="Calibri" w:hAnsi="Times New Roman" w:cs="Times New Roman"/>
                <w:bCs/>
                <w:color w:val="000000"/>
                <w:kern w:val="0"/>
                <w:sz w:val="24"/>
                <w:szCs w:val="24"/>
              </w:rPr>
              <w:t>4.50</w:t>
            </w:r>
          </w:p>
        </w:tc>
        <w:tc>
          <w:tcPr>
            <w:tcW w:w="1118" w:type="dxa"/>
            <w:vAlign w:val="center"/>
          </w:tcPr>
          <w:p w14:paraId="277EFEFD" w14:textId="41AFA2B5" w:rsidR="00235331" w:rsidRPr="00C17ED3" w:rsidRDefault="00235331" w:rsidP="00774420">
            <w:pPr>
              <w:jc w:val="center"/>
              <w:rPr>
                <w:rFonts w:ascii="Times New Roman" w:eastAsia="Calibri" w:hAnsi="Times New Roman" w:cs="Times New Roman"/>
                <w:bCs/>
                <w:kern w:val="0"/>
                <w:sz w:val="24"/>
                <w:szCs w:val="24"/>
              </w:rPr>
            </w:pPr>
            <w:r w:rsidRPr="00C17ED3">
              <w:rPr>
                <w:rFonts w:ascii="Times New Roman" w:eastAsia="Calibri" w:hAnsi="Times New Roman" w:cs="Times New Roman"/>
                <w:bCs/>
                <w:color w:val="000000"/>
                <w:kern w:val="0"/>
                <w:sz w:val="24"/>
                <w:szCs w:val="24"/>
              </w:rPr>
              <w:t>74.00</w:t>
            </w:r>
          </w:p>
        </w:tc>
        <w:tc>
          <w:tcPr>
            <w:tcW w:w="952" w:type="dxa"/>
            <w:vAlign w:val="center"/>
          </w:tcPr>
          <w:p w14:paraId="4E08F418" w14:textId="77777777" w:rsidR="00235331" w:rsidRPr="00C17ED3" w:rsidRDefault="00235331" w:rsidP="00774420">
            <w:pPr>
              <w:jc w:val="center"/>
              <w:rPr>
                <w:rFonts w:ascii="Times New Roman" w:eastAsia="Calibri" w:hAnsi="Times New Roman" w:cs="Times New Roman"/>
                <w:bCs/>
                <w:kern w:val="0"/>
                <w:sz w:val="24"/>
                <w:szCs w:val="24"/>
              </w:rPr>
            </w:pPr>
            <w:r w:rsidRPr="00C17ED3">
              <w:rPr>
                <w:rFonts w:ascii="Times New Roman" w:eastAsia="Calibri" w:hAnsi="Times New Roman" w:cs="Times New Roman"/>
                <w:bCs/>
                <w:color w:val="000000"/>
                <w:kern w:val="0"/>
                <w:sz w:val="24"/>
                <w:szCs w:val="24"/>
              </w:rPr>
              <w:t>258.00</w:t>
            </w:r>
          </w:p>
        </w:tc>
        <w:tc>
          <w:tcPr>
            <w:tcW w:w="1052" w:type="dxa"/>
            <w:vAlign w:val="center"/>
          </w:tcPr>
          <w:p w14:paraId="488921CC" w14:textId="77777777" w:rsidR="00235331" w:rsidRPr="00C17ED3" w:rsidRDefault="00235331" w:rsidP="00774420">
            <w:pPr>
              <w:jc w:val="center"/>
              <w:rPr>
                <w:rFonts w:ascii="Times New Roman" w:eastAsia="Calibri" w:hAnsi="Times New Roman" w:cs="Times New Roman"/>
                <w:bCs/>
                <w:kern w:val="0"/>
                <w:sz w:val="24"/>
                <w:szCs w:val="24"/>
              </w:rPr>
            </w:pPr>
            <w:r w:rsidRPr="00C17ED3">
              <w:rPr>
                <w:rFonts w:ascii="Times New Roman" w:eastAsia="Calibri" w:hAnsi="Times New Roman" w:cs="Times New Roman"/>
                <w:bCs/>
                <w:color w:val="000000"/>
                <w:kern w:val="0"/>
                <w:sz w:val="24"/>
                <w:szCs w:val="24"/>
              </w:rPr>
              <w:t>131.20</w:t>
            </w:r>
          </w:p>
        </w:tc>
        <w:tc>
          <w:tcPr>
            <w:tcW w:w="952" w:type="dxa"/>
            <w:vAlign w:val="center"/>
          </w:tcPr>
          <w:p w14:paraId="4FE26A39" w14:textId="0A01C150" w:rsidR="00235331" w:rsidRPr="005313AB" w:rsidRDefault="00235331" w:rsidP="00774420">
            <w:pPr>
              <w:jc w:val="center"/>
              <w:rPr>
                <w:rFonts w:ascii="Times New Roman" w:eastAsia="Calibri" w:hAnsi="Times New Roman" w:cs="Times New Roman"/>
                <w:bCs/>
                <w:color w:val="000000"/>
                <w:kern w:val="0"/>
                <w:sz w:val="24"/>
                <w:szCs w:val="24"/>
              </w:rPr>
            </w:pPr>
            <w:r w:rsidRPr="005313AB">
              <w:rPr>
                <w:rFonts w:ascii="Times New Roman" w:eastAsia="Calibri" w:hAnsi="Times New Roman" w:cs="Times New Roman"/>
                <w:bCs/>
                <w:color w:val="000000"/>
                <w:kern w:val="0"/>
                <w:sz w:val="24"/>
                <w:szCs w:val="24"/>
              </w:rPr>
              <w:t>228.00</w:t>
            </w:r>
          </w:p>
        </w:tc>
        <w:tc>
          <w:tcPr>
            <w:tcW w:w="951" w:type="dxa"/>
            <w:vAlign w:val="center"/>
          </w:tcPr>
          <w:p w14:paraId="3C11E1C0" w14:textId="77777777" w:rsidR="00235331" w:rsidRPr="005313AB" w:rsidRDefault="00235331" w:rsidP="00774420">
            <w:pPr>
              <w:jc w:val="center"/>
              <w:rPr>
                <w:rFonts w:ascii="Times New Roman" w:eastAsia="Calibri" w:hAnsi="Times New Roman" w:cs="Times New Roman"/>
                <w:bCs/>
                <w:color w:val="000000"/>
                <w:kern w:val="0"/>
                <w:sz w:val="24"/>
                <w:szCs w:val="24"/>
              </w:rPr>
            </w:pPr>
            <w:r w:rsidRPr="005313AB">
              <w:rPr>
                <w:rFonts w:ascii="Times New Roman" w:eastAsia="Calibri" w:hAnsi="Times New Roman" w:cs="Times New Roman"/>
                <w:bCs/>
                <w:color w:val="000000"/>
                <w:kern w:val="0"/>
                <w:sz w:val="24"/>
                <w:szCs w:val="24"/>
              </w:rPr>
              <w:t>256.00</w:t>
            </w:r>
          </w:p>
        </w:tc>
        <w:tc>
          <w:tcPr>
            <w:tcW w:w="1209" w:type="dxa"/>
            <w:vAlign w:val="center"/>
          </w:tcPr>
          <w:p w14:paraId="150E62D0" w14:textId="77777777" w:rsidR="00235331" w:rsidRPr="005313AB" w:rsidRDefault="00235331" w:rsidP="00774420">
            <w:pPr>
              <w:jc w:val="center"/>
              <w:rPr>
                <w:rFonts w:ascii="Times New Roman" w:eastAsia="Calibri" w:hAnsi="Times New Roman" w:cs="Times New Roman"/>
                <w:bCs/>
                <w:color w:val="000000"/>
                <w:kern w:val="0"/>
                <w:sz w:val="24"/>
                <w:szCs w:val="24"/>
              </w:rPr>
            </w:pPr>
            <w:r w:rsidRPr="005313AB">
              <w:rPr>
                <w:rFonts w:ascii="Times New Roman" w:eastAsia="Calibri" w:hAnsi="Times New Roman" w:cs="Times New Roman"/>
                <w:bCs/>
                <w:color w:val="000000"/>
                <w:kern w:val="0"/>
                <w:sz w:val="24"/>
                <w:szCs w:val="24"/>
              </w:rPr>
              <w:t>246.80</w:t>
            </w:r>
          </w:p>
        </w:tc>
      </w:tr>
      <w:tr w:rsidR="00235331" w:rsidRPr="00CE3F6D" w14:paraId="062AB397" w14:textId="77777777" w:rsidTr="00511979">
        <w:trPr>
          <w:trHeight w:val="144"/>
        </w:trPr>
        <w:tc>
          <w:tcPr>
            <w:tcW w:w="4084" w:type="dxa"/>
            <w:vAlign w:val="center"/>
          </w:tcPr>
          <w:p w14:paraId="40F40F5C"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pH</w:t>
            </w:r>
          </w:p>
        </w:tc>
        <w:tc>
          <w:tcPr>
            <w:tcW w:w="850" w:type="dxa"/>
            <w:vAlign w:val="center"/>
          </w:tcPr>
          <w:p w14:paraId="6DFE0360" w14:textId="0061DF73" w:rsidR="00235331" w:rsidRPr="005401E6" w:rsidRDefault="00235331" w:rsidP="00774420">
            <w:pPr>
              <w:jc w:val="center"/>
              <w:rPr>
                <w:rFonts w:ascii="Times New Roman" w:eastAsia="Calibri" w:hAnsi="Times New Roman" w:cs="Times New Roman"/>
                <w:bCs/>
                <w:color w:val="000000"/>
                <w:kern w:val="0"/>
                <w:sz w:val="24"/>
                <w:szCs w:val="24"/>
              </w:rPr>
            </w:pPr>
            <w:r w:rsidRPr="005401E6">
              <w:rPr>
                <w:rFonts w:ascii="Times New Roman" w:eastAsia="Calibri" w:hAnsi="Times New Roman" w:cs="Times New Roman"/>
                <w:bCs/>
                <w:color w:val="000000"/>
                <w:kern w:val="0"/>
                <w:sz w:val="24"/>
                <w:szCs w:val="24"/>
              </w:rPr>
              <w:t>6.71</w:t>
            </w:r>
          </w:p>
        </w:tc>
        <w:tc>
          <w:tcPr>
            <w:tcW w:w="851" w:type="dxa"/>
            <w:vAlign w:val="center"/>
          </w:tcPr>
          <w:p w14:paraId="44D47A9A" w14:textId="77777777" w:rsidR="00235331" w:rsidRPr="005401E6" w:rsidRDefault="00235331" w:rsidP="00774420">
            <w:pPr>
              <w:jc w:val="center"/>
              <w:rPr>
                <w:rFonts w:ascii="Times New Roman" w:eastAsia="Calibri" w:hAnsi="Times New Roman" w:cs="Times New Roman"/>
                <w:bCs/>
                <w:color w:val="000000"/>
                <w:kern w:val="0"/>
                <w:sz w:val="24"/>
                <w:szCs w:val="24"/>
              </w:rPr>
            </w:pPr>
            <w:r w:rsidRPr="005401E6">
              <w:rPr>
                <w:rFonts w:ascii="Times New Roman" w:eastAsia="Calibri" w:hAnsi="Times New Roman" w:cs="Times New Roman"/>
                <w:bCs/>
                <w:color w:val="000000"/>
                <w:kern w:val="0"/>
                <w:sz w:val="24"/>
                <w:szCs w:val="24"/>
              </w:rPr>
              <w:t>7.50</w:t>
            </w:r>
          </w:p>
        </w:tc>
        <w:tc>
          <w:tcPr>
            <w:tcW w:w="1053" w:type="dxa"/>
            <w:vAlign w:val="center"/>
          </w:tcPr>
          <w:p w14:paraId="26704209" w14:textId="77777777" w:rsidR="00235331" w:rsidRPr="005401E6" w:rsidRDefault="00235331" w:rsidP="00774420">
            <w:pPr>
              <w:jc w:val="center"/>
              <w:rPr>
                <w:rFonts w:ascii="Times New Roman" w:eastAsia="Calibri" w:hAnsi="Times New Roman" w:cs="Times New Roman"/>
                <w:bCs/>
                <w:color w:val="000000"/>
                <w:kern w:val="0"/>
                <w:sz w:val="24"/>
                <w:szCs w:val="24"/>
              </w:rPr>
            </w:pPr>
            <w:r w:rsidRPr="005401E6">
              <w:rPr>
                <w:rFonts w:ascii="Times New Roman" w:eastAsia="Calibri" w:hAnsi="Times New Roman" w:cs="Times New Roman"/>
                <w:bCs/>
                <w:color w:val="000000"/>
                <w:kern w:val="0"/>
                <w:sz w:val="24"/>
                <w:szCs w:val="24"/>
              </w:rPr>
              <w:t>6.98</w:t>
            </w:r>
          </w:p>
        </w:tc>
        <w:tc>
          <w:tcPr>
            <w:tcW w:w="1118" w:type="dxa"/>
            <w:vAlign w:val="center"/>
          </w:tcPr>
          <w:p w14:paraId="3BA20FD0" w14:textId="45C5F9E5" w:rsidR="00235331" w:rsidRPr="00C17ED3" w:rsidRDefault="00235331" w:rsidP="00774420">
            <w:pPr>
              <w:jc w:val="center"/>
              <w:rPr>
                <w:rFonts w:ascii="Times New Roman" w:eastAsia="Calibri" w:hAnsi="Times New Roman" w:cs="Times New Roman"/>
                <w:bCs/>
                <w:kern w:val="0"/>
                <w:sz w:val="24"/>
                <w:szCs w:val="24"/>
              </w:rPr>
            </w:pPr>
            <w:r w:rsidRPr="00C17ED3">
              <w:rPr>
                <w:rFonts w:ascii="Times New Roman" w:eastAsia="Calibri" w:hAnsi="Times New Roman" w:cs="Times New Roman"/>
                <w:bCs/>
                <w:kern w:val="0"/>
                <w:sz w:val="24"/>
                <w:szCs w:val="24"/>
              </w:rPr>
              <w:t>7.02</w:t>
            </w:r>
          </w:p>
        </w:tc>
        <w:tc>
          <w:tcPr>
            <w:tcW w:w="952" w:type="dxa"/>
            <w:vAlign w:val="center"/>
          </w:tcPr>
          <w:p w14:paraId="53456F69" w14:textId="77777777" w:rsidR="00235331" w:rsidRPr="00C17ED3" w:rsidRDefault="00235331" w:rsidP="00774420">
            <w:pPr>
              <w:jc w:val="center"/>
              <w:rPr>
                <w:rFonts w:ascii="Times New Roman" w:eastAsia="Calibri" w:hAnsi="Times New Roman" w:cs="Times New Roman"/>
                <w:bCs/>
                <w:kern w:val="0"/>
                <w:sz w:val="24"/>
                <w:szCs w:val="24"/>
              </w:rPr>
            </w:pPr>
            <w:r w:rsidRPr="00C17ED3">
              <w:rPr>
                <w:rFonts w:ascii="Times New Roman" w:eastAsia="Calibri" w:hAnsi="Times New Roman" w:cs="Times New Roman"/>
                <w:bCs/>
                <w:kern w:val="0"/>
                <w:sz w:val="24"/>
                <w:szCs w:val="24"/>
              </w:rPr>
              <w:t>8.5</w:t>
            </w:r>
            <w:r>
              <w:rPr>
                <w:rFonts w:ascii="Times New Roman" w:eastAsia="Calibri" w:hAnsi="Times New Roman" w:cs="Times New Roman"/>
                <w:bCs/>
                <w:kern w:val="0"/>
                <w:sz w:val="24"/>
                <w:szCs w:val="24"/>
              </w:rPr>
              <w:t>0</w:t>
            </w:r>
          </w:p>
        </w:tc>
        <w:tc>
          <w:tcPr>
            <w:tcW w:w="1052" w:type="dxa"/>
            <w:vAlign w:val="center"/>
          </w:tcPr>
          <w:p w14:paraId="29CFE89C" w14:textId="77777777" w:rsidR="00235331" w:rsidRPr="00C17ED3" w:rsidRDefault="00235331" w:rsidP="00774420">
            <w:pPr>
              <w:jc w:val="center"/>
              <w:rPr>
                <w:rFonts w:ascii="Times New Roman" w:eastAsia="Calibri" w:hAnsi="Times New Roman" w:cs="Times New Roman"/>
                <w:bCs/>
                <w:kern w:val="0"/>
                <w:sz w:val="24"/>
                <w:szCs w:val="24"/>
              </w:rPr>
            </w:pPr>
            <w:r w:rsidRPr="00C17ED3">
              <w:rPr>
                <w:rFonts w:ascii="Times New Roman" w:eastAsia="Calibri" w:hAnsi="Times New Roman" w:cs="Times New Roman"/>
                <w:bCs/>
                <w:kern w:val="0"/>
                <w:sz w:val="24"/>
                <w:szCs w:val="24"/>
              </w:rPr>
              <w:t>7.95</w:t>
            </w:r>
          </w:p>
        </w:tc>
        <w:tc>
          <w:tcPr>
            <w:tcW w:w="952" w:type="dxa"/>
            <w:vAlign w:val="center"/>
          </w:tcPr>
          <w:p w14:paraId="281B7DDE" w14:textId="77777777" w:rsidR="00235331" w:rsidRPr="005313AB" w:rsidRDefault="00235331" w:rsidP="00774420">
            <w:pPr>
              <w:jc w:val="center"/>
              <w:rPr>
                <w:rFonts w:ascii="Times New Roman" w:eastAsia="Calibri" w:hAnsi="Times New Roman" w:cs="Times New Roman"/>
                <w:bCs/>
                <w:color w:val="000000"/>
                <w:kern w:val="0"/>
                <w:sz w:val="24"/>
                <w:szCs w:val="24"/>
              </w:rPr>
            </w:pPr>
            <w:r w:rsidRPr="005313AB">
              <w:rPr>
                <w:rFonts w:ascii="Times New Roman" w:eastAsia="Calibri" w:hAnsi="Times New Roman" w:cs="Times New Roman"/>
                <w:bCs/>
                <w:color w:val="000000"/>
                <w:kern w:val="0"/>
                <w:sz w:val="24"/>
                <w:szCs w:val="24"/>
              </w:rPr>
              <w:t>7.28</w:t>
            </w:r>
          </w:p>
        </w:tc>
        <w:tc>
          <w:tcPr>
            <w:tcW w:w="951" w:type="dxa"/>
            <w:vAlign w:val="center"/>
          </w:tcPr>
          <w:p w14:paraId="41B87548" w14:textId="77777777" w:rsidR="00235331" w:rsidRPr="005313AB" w:rsidRDefault="00235331" w:rsidP="00774420">
            <w:pPr>
              <w:jc w:val="center"/>
              <w:rPr>
                <w:rFonts w:ascii="Times New Roman" w:eastAsia="Calibri" w:hAnsi="Times New Roman" w:cs="Times New Roman"/>
                <w:bCs/>
                <w:color w:val="000000"/>
                <w:kern w:val="0"/>
                <w:sz w:val="24"/>
                <w:szCs w:val="24"/>
              </w:rPr>
            </w:pPr>
            <w:r w:rsidRPr="005313AB">
              <w:rPr>
                <w:rFonts w:ascii="Times New Roman" w:eastAsia="Calibri" w:hAnsi="Times New Roman" w:cs="Times New Roman"/>
                <w:bCs/>
                <w:color w:val="000000"/>
                <w:kern w:val="0"/>
                <w:sz w:val="24"/>
                <w:szCs w:val="24"/>
              </w:rPr>
              <w:t>7.93</w:t>
            </w:r>
          </w:p>
        </w:tc>
        <w:tc>
          <w:tcPr>
            <w:tcW w:w="1209" w:type="dxa"/>
            <w:vAlign w:val="center"/>
          </w:tcPr>
          <w:p w14:paraId="5C781782" w14:textId="77777777" w:rsidR="00235331" w:rsidRPr="005313AB" w:rsidRDefault="00235331" w:rsidP="00774420">
            <w:pPr>
              <w:jc w:val="center"/>
              <w:rPr>
                <w:rFonts w:ascii="Times New Roman" w:eastAsia="Calibri" w:hAnsi="Times New Roman" w:cs="Times New Roman"/>
                <w:bCs/>
                <w:color w:val="000000"/>
                <w:kern w:val="0"/>
                <w:sz w:val="24"/>
                <w:szCs w:val="24"/>
              </w:rPr>
            </w:pPr>
            <w:r w:rsidRPr="005313AB">
              <w:rPr>
                <w:rFonts w:ascii="Times New Roman" w:eastAsia="Calibri" w:hAnsi="Times New Roman" w:cs="Times New Roman"/>
                <w:bCs/>
                <w:color w:val="000000"/>
                <w:kern w:val="0"/>
                <w:sz w:val="24"/>
                <w:szCs w:val="24"/>
              </w:rPr>
              <w:t>7.51</w:t>
            </w:r>
          </w:p>
        </w:tc>
      </w:tr>
      <w:tr w:rsidR="00235331" w:rsidRPr="00CE3F6D" w14:paraId="223626B9" w14:textId="77777777" w:rsidTr="00511979">
        <w:trPr>
          <w:trHeight w:val="144"/>
        </w:trPr>
        <w:tc>
          <w:tcPr>
            <w:tcW w:w="4084" w:type="dxa"/>
            <w:vAlign w:val="center"/>
          </w:tcPr>
          <w:p w14:paraId="2F3867C5"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E</w:t>
            </w:r>
            <w:r>
              <w:rPr>
                <w:rFonts w:ascii="Times New Roman" w:hAnsi="Times New Roman" w:cs="Times New Roman"/>
                <w:sz w:val="24"/>
                <w:szCs w:val="24"/>
              </w:rPr>
              <w:t xml:space="preserve">lectrical </w:t>
            </w:r>
            <w:r w:rsidRPr="00CE3F6D">
              <w:rPr>
                <w:rFonts w:ascii="Times New Roman" w:hAnsi="Times New Roman" w:cs="Times New Roman"/>
                <w:sz w:val="24"/>
                <w:szCs w:val="24"/>
              </w:rPr>
              <w:t>C</w:t>
            </w:r>
            <w:r>
              <w:rPr>
                <w:rFonts w:ascii="Times New Roman" w:hAnsi="Times New Roman" w:cs="Times New Roman"/>
                <w:sz w:val="24"/>
                <w:szCs w:val="24"/>
              </w:rPr>
              <w:t>onductivity</w:t>
            </w:r>
            <w:r w:rsidRPr="00CE3F6D">
              <w:rPr>
                <w:rFonts w:ascii="Times New Roman" w:hAnsi="Times New Roman" w:cs="Times New Roman"/>
                <w:sz w:val="24"/>
                <w:szCs w:val="24"/>
              </w:rPr>
              <w:t xml:space="preserve"> (µ</w:t>
            </w:r>
            <w:r>
              <w:rPr>
                <w:rFonts w:ascii="Times New Roman" w:hAnsi="Times New Roman" w:cs="Times New Roman"/>
                <w:sz w:val="24"/>
                <w:szCs w:val="24"/>
              </w:rPr>
              <w:t>mhos</w:t>
            </w:r>
            <w:r w:rsidRPr="00CE3F6D">
              <w:rPr>
                <w:rFonts w:ascii="Times New Roman" w:hAnsi="Times New Roman" w:cs="Times New Roman"/>
                <w:sz w:val="24"/>
                <w:szCs w:val="24"/>
              </w:rPr>
              <w:t xml:space="preserve"> </w:t>
            </w:r>
            <w:r>
              <w:rPr>
                <w:rFonts w:ascii="Times New Roman" w:hAnsi="Times New Roman" w:cs="Times New Roman"/>
                <w:sz w:val="24"/>
                <w:szCs w:val="24"/>
              </w:rPr>
              <w:t>c</w:t>
            </w:r>
            <w:r w:rsidRPr="00CE3F6D">
              <w:rPr>
                <w:rFonts w:ascii="Times New Roman" w:hAnsi="Times New Roman" w:cs="Times New Roman"/>
                <w:sz w:val="24"/>
                <w:szCs w:val="24"/>
              </w:rPr>
              <w:t>m</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21F1C816" w14:textId="5710AC18" w:rsidR="00235331" w:rsidRPr="005401E6" w:rsidRDefault="00235331" w:rsidP="00774420">
            <w:pPr>
              <w:jc w:val="center"/>
              <w:rPr>
                <w:rFonts w:ascii="Times New Roman" w:hAnsi="Times New Roman" w:cs="Times New Roman"/>
                <w:sz w:val="24"/>
                <w:szCs w:val="24"/>
              </w:rPr>
            </w:pPr>
            <w:r w:rsidRPr="005401E6">
              <w:rPr>
                <w:rFonts w:ascii="Times New Roman" w:eastAsia="Calibri" w:hAnsi="Times New Roman" w:cs="Times New Roman"/>
                <w:bCs/>
                <w:color w:val="000000"/>
                <w:kern w:val="0"/>
                <w:sz w:val="24"/>
                <w:szCs w:val="24"/>
              </w:rPr>
              <w:t>1096</w:t>
            </w:r>
          </w:p>
        </w:tc>
        <w:tc>
          <w:tcPr>
            <w:tcW w:w="851" w:type="dxa"/>
            <w:vAlign w:val="center"/>
          </w:tcPr>
          <w:p w14:paraId="5395AD76" w14:textId="77777777" w:rsidR="00235331" w:rsidRPr="005401E6" w:rsidRDefault="00235331" w:rsidP="00774420">
            <w:pPr>
              <w:jc w:val="center"/>
              <w:rPr>
                <w:rFonts w:ascii="Times New Roman" w:hAnsi="Times New Roman" w:cs="Times New Roman"/>
                <w:sz w:val="24"/>
                <w:szCs w:val="24"/>
              </w:rPr>
            </w:pPr>
            <w:r w:rsidRPr="005401E6">
              <w:rPr>
                <w:rFonts w:ascii="Times New Roman" w:eastAsia="Calibri" w:hAnsi="Times New Roman" w:cs="Times New Roman"/>
                <w:bCs/>
                <w:color w:val="000000"/>
                <w:kern w:val="0"/>
                <w:sz w:val="24"/>
                <w:szCs w:val="24"/>
              </w:rPr>
              <w:t>1623</w:t>
            </w:r>
          </w:p>
        </w:tc>
        <w:tc>
          <w:tcPr>
            <w:tcW w:w="1053" w:type="dxa"/>
            <w:vAlign w:val="center"/>
          </w:tcPr>
          <w:p w14:paraId="302C6DEC" w14:textId="77777777" w:rsidR="00235331" w:rsidRPr="005401E6" w:rsidRDefault="00235331" w:rsidP="00774420">
            <w:pPr>
              <w:jc w:val="center"/>
              <w:rPr>
                <w:rFonts w:ascii="Times New Roman" w:hAnsi="Times New Roman" w:cs="Times New Roman"/>
                <w:sz w:val="24"/>
                <w:szCs w:val="24"/>
              </w:rPr>
            </w:pPr>
            <w:r w:rsidRPr="005401E6">
              <w:rPr>
                <w:rFonts w:ascii="Times New Roman" w:eastAsia="Calibri" w:hAnsi="Times New Roman" w:cs="Times New Roman"/>
                <w:bCs/>
                <w:color w:val="000000"/>
                <w:kern w:val="0"/>
                <w:sz w:val="24"/>
                <w:szCs w:val="24"/>
              </w:rPr>
              <w:t>1365</w:t>
            </w:r>
          </w:p>
        </w:tc>
        <w:tc>
          <w:tcPr>
            <w:tcW w:w="1118" w:type="dxa"/>
            <w:vAlign w:val="center"/>
          </w:tcPr>
          <w:p w14:paraId="3381B959" w14:textId="77777777" w:rsidR="00235331" w:rsidRPr="00C17ED3" w:rsidRDefault="00235331" w:rsidP="00774420">
            <w:pPr>
              <w:jc w:val="center"/>
              <w:rPr>
                <w:rFonts w:ascii="Times New Roman" w:hAnsi="Times New Roman" w:cs="Times New Roman"/>
                <w:sz w:val="24"/>
                <w:szCs w:val="24"/>
              </w:rPr>
            </w:pPr>
            <w:r w:rsidRPr="00C17ED3">
              <w:rPr>
                <w:rFonts w:ascii="Times New Roman" w:eastAsia="Calibri" w:hAnsi="Times New Roman" w:cs="Times New Roman"/>
                <w:bCs/>
                <w:kern w:val="0"/>
                <w:sz w:val="24"/>
                <w:szCs w:val="24"/>
              </w:rPr>
              <w:t>523</w:t>
            </w:r>
          </w:p>
        </w:tc>
        <w:tc>
          <w:tcPr>
            <w:tcW w:w="952" w:type="dxa"/>
            <w:vAlign w:val="center"/>
          </w:tcPr>
          <w:p w14:paraId="12B0512B" w14:textId="77777777" w:rsidR="00235331" w:rsidRPr="00C17ED3" w:rsidRDefault="00235331" w:rsidP="00774420">
            <w:pPr>
              <w:jc w:val="center"/>
              <w:rPr>
                <w:rFonts w:ascii="Times New Roman" w:hAnsi="Times New Roman" w:cs="Times New Roman"/>
                <w:sz w:val="24"/>
                <w:szCs w:val="24"/>
              </w:rPr>
            </w:pPr>
            <w:r w:rsidRPr="00C17ED3">
              <w:rPr>
                <w:rFonts w:ascii="Times New Roman" w:eastAsia="Calibri" w:hAnsi="Times New Roman" w:cs="Times New Roman"/>
                <w:bCs/>
                <w:kern w:val="0"/>
                <w:sz w:val="24"/>
                <w:szCs w:val="24"/>
              </w:rPr>
              <w:t>1327</w:t>
            </w:r>
          </w:p>
        </w:tc>
        <w:tc>
          <w:tcPr>
            <w:tcW w:w="1052" w:type="dxa"/>
            <w:vAlign w:val="center"/>
          </w:tcPr>
          <w:p w14:paraId="11269D30" w14:textId="77777777" w:rsidR="00235331" w:rsidRPr="00C17ED3" w:rsidRDefault="00235331" w:rsidP="00774420">
            <w:pPr>
              <w:jc w:val="center"/>
              <w:rPr>
                <w:rFonts w:ascii="Times New Roman" w:hAnsi="Times New Roman" w:cs="Times New Roman"/>
                <w:sz w:val="24"/>
                <w:szCs w:val="24"/>
              </w:rPr>
            </w:pPr>
            <w:r w:rsidRPr="00C17ED3">
              <w:rPr>
                <w:rFonts w:ascii="Times New Roman" w:eastAsia="Calibri" w:hAnsi="Times New Roman" w:cs="Times New Roman"/>
                <w:bCs/>
                <w:kern w:val="0"/>
                <w:sz w:val="24"/>
                <w:szCs w:val="24"/>
              </w:rPr>
              <w:t>1155</w:t>
            </w:r>
          </w:p>
        </w:tc>
        <w:tc>
          <w:tcPr>
            <w:tcW w:w="952" w:type="dxa"/>
            <w:vAlign w:val="center"/>
          </w:tcPr>
          <w:p w14:paraId="1169079E" w14:textId="77777777" w:rsidR="00235331" w:rsidRPr="005313AB" w:rsidRDefault="00235331" w:rsidP="00774420">
            <w:pPr>
              <w:jc w:val="center"/>
              <w:rPr>
                <w:rFonts w:ascii="Times New Roman" w:hAnsi="Times New Roman" w:cs="Times New Roman"/>
                <w:sz w:val="24"/>
                <w:szCs w:val="24"/>
              </w:rPr>
            </w:pPr>
            <w:r w:rsidRPr="005313AB">
              <w:rPr>
                <w:rFonts w:ascii="Times New Roman" w:eastAsia="Calibri" w:hAnsi="Times New Roman" w:cs="Times New Roman"/>
                <w:bCs/>
                <w:color w:val="000000"/>
                <w:kern w:val="0"/>
                <w:sz w:val="24"/>
                <w:szCs w:val="24"/>
              </w:rPr>
              <w:t>1301</w:t>
            </w:r>
          </w:p>
        </w:tc>
        <w:tc>
          <w:tcPr>
            <w:tcW w:w="951" w:type="dxa"/>
            <w:vAlign w:val="center"/>
          </w:tcPr>
          <w:p w14:paraId="0555EF53" w14:textId="77777777" w:rsidR="00235331" w:rsidRPr="005313AB" w:rsidRDefault="00235331" w:rsidP="00774420">
            <w:pPr>
              <w:jc w:val="center"/>
              <w:rPr>
                <w:rFonts w:ascii="Times New Roman" w:hAnsi="Times New Roman" w:cs="Times New Roman"/>
                <w:sz w:val="24"/>
                <w:szCs w:val="24"/>
              </w:rPr>
            </w:pPr>
            <w:r w:rsidRPr="005313AB">
              <w:rPr>
                <w:rFonts w:ascii="Times New Roman" w:eastAsia="Calibri" w:hAnsi="Times New Roman" w:cs="Times New Roman"/>
                <w:bCs/>
                <w:color w:val="000000"/>
                <w:kern w:val="0"/>
                <w:sz w:val="24"/>
                <w:szCs w:val="24"/>
              </w:rPr>
              <w:t>1464</w:t>
            </w:r>
          </w:p>
        </w:tc>
        <w:tc>
          <w:tcPr>
            <w:tcW w:w="1209" w:type="dxa"/>
            <w:vAlign w:val="center"/>
          </w:tcPr>
          <w:p w14:paraId="4CCAFC19" w14:textId="77777777" w:rsidR="00235331" w:rsidRPr="005313AB" w:rsidRDefault="00235331" w:rsidP="00774420">
            <w:pPr>
              <w:jc w:val="center"/>
              <w:rPr>
                <w:rFonts w:ascii="Times New Roman" w:hAnsi="Times New Roman" w:cs="Times New Roman"/>
                <w:sz w:val="24"/>
                <w:szCs w:val="24"/>
              </w:rPr>
            </w:pPr>
            <w:r w:rsidRPr="005313AB">
              <w:rPr>
                <w:rFonts w:ascii="Times New Roman" w:eastAsia="Calibri" w:hAnsi="Times New Roman" w:cs="Times New Roman"/>
                <w:bCs/>
                <w:color w:val="000000"/>
                <w:kern w:val="0"/>
                <w:sz w:val="24"/>
                <w:szCs w:val="24"/>
              </w:rPr>
              <w:t>1350</w:t>
            </w:r>
          </w:p>
        </w:tc>
      </w:tr>
      <w:tr w:rsidR="00235331" w:rsidRPr="00CE3F6D" w14:paraId="7C9A8D12" w14:textId="77777777" w:rsidTr="00511979">
        <w:trPr>
          <w:trHeight w:val="144"/>
        </w:trPr>
        <w:tc>
          <w:tcPr>
            <w:tcW w:w="4084" w:type="dxa"/>
            <w:vAlign w:val="center"/>
          </w:tcPr>
          <w:p w14:paraId="1278404E"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Calcium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2A47B38C" w14:textId="35A6FE25"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2.00</w:t>
            </w:r>
          </w:p>
        </w:tc>
        <w:tc>
          <w:tcPr>
            <w:tcW w:w="851" w:type="dxa"/>
            <w:vAlign w:val="center"/>
          </w:tcPr>
          <w:p w14:paraId="1BBFD914"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6.40</w:t>
            </w:r>
          </w:p>
        </w:tc>
        <w:tc>
          <w:tcPr>
            <w:tcW w:w="1053" w:type="dxa"/>
            <w:vAlign w:val="center"/>
          </w:tcPr>
          <w:p w14:paraId="29F7983A"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4.40</w:t>
            </w:r>
          </w:p>
        </w:tc>
        <w:tc>
          <w:tcPr>
            <w:tcW w:w="1118" w:type="dxa"/>
            <w:vAlign w:val="center"/>
          </w:tcPr>
          <w:p w14:paraId="1A97B93F"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1.40</w:t>
            </w:r>
          </w:p>
        </w:tc>
        <w:tc>
          <w:tcPr>
            <w:tcW w:w="952" w:type="dxa"/>
            <w:vAlign w:val="center"/>
          </w:tcPr>
          <w:p w14:paraId="49AA6700"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3.60</w:t>
            </w:r>
          </w:p>
        </w:tc>
        <w:tc>
          <w:tcPr>
            <w:tcW w:w="1052" w:type="dxa"/>
            <w:vAlign w:val="center"/>
          </w:tcPr>
          <w:p w14:paraId="293E3EEC"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2.62</w:t>
            </w:r>
          </w:p>
        </w:tc>
        <w:tc>
          <w:tcPr>
            <w:tcW w:w="952" w:type="dxa"/>
            <w:vAlign w:val="center"/>
          </w:tcPr>
          <w:p w14:paraId="5400A7FE"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5.60</w:t>
            </w:r>
          </w:p>
        </w:tc>
        <w:tc>
          <w:tcPr>
            <w:tcW w:w="951" w:type="dxa"/>
            <w:vAlign w:val="center"/>
          </w:tcPr>
          <w:p w14:paraId="3839A752"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8.00</w:t>
            </w:r>
          </w:p>
        </w:tc>
        <w:tc>
          <w:tcPr>
            <w:tcW w:w="1209" w:type="dxa"/>
            <w:vAlign w:val="center"/>
          </w:tcPr>
          <w:p w14:paraId="16D4CBC9"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6.74</w:t>
            </w:r>
          </w:p>
        </w:tc>
      </w:tr>
      <w:tr w:rsidR="00235331" w:rsidRPr="00CE3F6D" w14:paraId="529FA689" w14:textId="77777777" w:rsidTr="00511979">
        <w:trPr>
          <w:trHeight w:val="144"/>
        </w:trPr>
        <w:tc>
          <w:tcPr>
            <w:tcW w:w="4084" w:type="dxa"/>
            <w:vAlign w:val="center"/>
          </w:tcPr>
          <w:p w14:paraId="5022EE70"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Magnesium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6722251D" w14:textId="62709AB8"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1.40</w:t>
            </w:r>
          </w:p>
        </w:tc>
        <w:tc>
          <w:tcPr>
            <w:tcW w:w="851" w:type="dxa"/>
            <w:vAlign w:val="center"/>
          </w:tcPr>
          <w:p w14:paraId="23F6AEFD"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8.80</w:t>
            </w:r>
          </w:p>
        </w:tc>
        <w:tc>
          <w:tcPr>
            <w:tcW w:w="1053" w:type="dxa"/>
            <w:vAlign w:val="center"/>
          </w:tcPr>
          <w:p w14:paraId="49A3F780"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5.36</w:t>
            </w:r>
          </w:p>
        </w:tc>
        <w:tc>
          <w:tcPr>
            <w:tcW w:w="1118" w:type="dxa"/>
            <w:vAlign w:val="center"/>
          </w:tcPr>
          <w:p w14:paraId="325AD04E"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1.40</w:t>
            </w:r>
          </w:p>
        </w:tc>
        <w:tc>
          <w:tcPr>
            <w:tcW w:w="952" w:type="dxa"/>
            <w:vAlign w:val="center"/>
          </w:tcPr>
          <w:p w14:paraId="60F5FBE7"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7.40</w:t>
            </w:r>
          </w:p>
        </w:tc>
        <w:tc>
          <w:tcPr>
            <w:tcW w:w="1052" w:type="dxa"/>
            <w:vAlign w:val="center"/>
          </w:tcPr>
          <w:p w14:paraId="57CDB644"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4.00</w:t>
            </w:r>
          </w:p>
        </w:tc>
        <w:tc>
          <w:tcPr>
            <w:tcW w:w="952" w:type="dxa"/>
            <w:vAlign w:val="center"/>
          </w:tcPr>
          <w:p w14:paraId="09D63762"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2.60</w:t>
            </w:r>
          </w:p>
        </w:tc>
        <w:tc>
          <w:tcPr>
            <w:tcW w:w="951" w:type="dxa"/>
            <w:vAlign w:val="center"/>
          </w:tcPr>
          <w:p w14:paraId="7A17548F"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14.60</w:t>
            </w:r>
          </w:p>
        </w:tc>
        <w:tc>
          <w:tcPr>
            <w:tcW w:w="1209" w:type="dxa"/>
            <w:vAlign w:val="center"/>
          </w:tcPr>
          <w:p w14:paraId="6C13E75C"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10.02</w:t>
            </w:r>
          </w:p>
        </w:tc>
      </w:tr>
      <w:tr w:rsidR="00235331" w:rsidRPr="00CE3F6D" w14:paraId="1B6A6FD7" w14:textId="77777777" w:rsidTr="00511979">
        <w:trPr>
          <w:trHeight w:val="144"/>
        </w:trPr>
        <w:tc>
          <w:tcPr>
            <w:tcW w:w="4084" w:type="dxa"/>
            <w:vAlign w:val="center"/>
          </w:tcPr>
          <w:p w14:paraId="51C4C82F"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Sodium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05409AEE" w14:textId="14EC7769"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0.56</w:t>
            </w:r>
          </w:p>
        </w:tc>
        <w:tc>
          <w:tcPr>
            <w:tcW w:w="851" w:type="dxa"/>
            <w:vAlign w:val="center"/>
          </w:tcPr>
          <w:p w14:paraId="1A844680"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1.17</w:t>
            </w:r>
          </w:p>
        </w:tc>
        <w:tc>
          <w:tcPr>
            <w:tcW w:w="1053" w:type="dxa"/>
            <w:vAlign w:val="center"/>
          </w:tcPr>
          <w:p w14:paraId="5F914C27"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0.85</w:t>
            </w:r>
          </w:p>
        </w:tc>
        <w:tc>
          <w:tcPr>
            <w:tcW w:w="1118" w:type="dxa"/>
            <w:vAlign w:val="center"/>
          </w:tcPr>
          <w:p w14:paraId="64236216"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0.14</w:t>
            </w:r>
          </w:p>
        </w:tc>
        <w:tc>
          <w:tcPr>
            <w:tcW w:w="952" w:type="dxa"/>
            <w:vAlign w:val="center"/>
          </w:tcPr>
          <w:p w14:paraId="3C76D1BD"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2.03</w:t>
            </w:r>
          </w:p>
        </w:tc>
        <w:tc>
          <w:tcPr>
            <w:tcW w:w="1052" w:type="dxa"/>
            <w:vAlign w:val="center"/>
          </w:tcPr>
          <w:p w14:paraId="35592125"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1.08</w:t>
            </w:r>
          </w:p>
        </w:tc>
        <w:tc>
          <w:tcPr>
            <w:tcW w:w="952" w:type="dxa"/>
            <w:vAlign w:val="center"/>
          </w:tcPr>
          <w:p w14:paraId="375947FB"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0.72</w:t>
            </w:r>
          </w:p>
        </w:tc>
        <w:tc>
          <w:tcPr>
            <w:tcW w:w="951" w:type="dxa"/>
            <w:vAlign w:val="center"/>
          </w:tcPr>
          <w:p w14:paraId="772B4338"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1.16</w:t>
            </w:r>
          </w:p>
        </w:tc>
        <w:tc>
          <w:tcPr>
            <w:tcW w:w="1209" w:type="dxa"/>
            <w:vAlign w:val="center"/>
          </w:tcPr>
          <w:p w14:paraId="51BEAFC8"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1.00</w:t>
            </w:r>
          </w:p>
        </w:tc>
      </w:tr>
      <w:tr w:rsidR="00235331" w:rsidRPr="00CE3F6D" w14:paraId="5F10BB61" w14:textId="77777777" w:rsidTr="00511979">
        <w:trPr>
          <w:trHeight w:val="144"/>
        </w:trPr>
        <w:tc>
          <w:tcPr>
            <w:tcW w:w="4084" w:type="dxa"/>
            <w:vAlign w:val="center"/>
          </w:tcPr>
          <w:p w14:paraId="5D5138F6"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Potassium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10031581" w14:textId="4EADC691"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0.05</w:t>
            </w:r>
          </w:p>
        </w:tc>
        <w:tc>
          <w:tcPr>
            <w:tcW w:w="851" w:type="dxa"/>
            <w:vAlign w:val="center"/>
          </w:tcPr>
          <w:p w14:paraId="615CAB10"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0.44</w:t>
            </w:r>
          </w:p>
        </w:tc>
        <w:tc>
          <w:tcPr>
            <w:tcW w:w="1053" w:type="dxa"/>
            <w:vAlign w:val="center"/>
          </w:tcPr>
          <w:p w14:paraId="3B1B5D4E"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0.21</w:t>
            </w:r>
          </w:p>
        </w:tc>
        <w:tc>
          <w:tcPr>
            <w:tcW w:w="1118" w:type="dxa"/>
            <w:vAlign w:val="center"/>
          </w:tcPr>
          <w:p w14:paraId="23D740AB"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0.23</w:t>
            </w:r>
          </w:p>
        </w:tc>
        <w:tc>
          <w:tcPr>
            <w:tcW w:w="952" w:type="dxa"/>
            <w:vAlign w:val="center"/>
          </w:tcPr>
          <w:p w14:paraId="13D8B6F7"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0.48</w:t>
            </w:r>
          </w:p>
        </w:tc>
        <w:tc>
          <w:tcPr>
            <w:tcW w:w="1052" w:type="dxa"/>
            <w:vAlign w:val="center"/>
          </w:tcPr>
          <w:p w14:paraId="7BEFE935"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0.36</w:t>
            </w:r>
          </w:p>
        </w:tc>
        <w:tc>
          <w:tcPr>
            <w:tcW w:w="952" w:type="dxa"/>
            <w:vAlign w:val="center"/>
          </w:tcPr>
          <w:p w14:paraId="3DD2A165"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0.46</w:t>
            </w:r>
          </w:p>
        </w:tc>
        <w:tc>
          <w:tcPr>
            <w:tcW w:w="951" w:type="dxa"/>
            <w:vAlign w:val="center"/>
          </w:tcPr>
          <w:p w14:paraId="5486855E"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0.50</w:t>
            </w:r>
          </w:p>
        </w:tc>
        <w:tc>
          <w:tcPr>
            <w:tcW w:w="1209" w:type="dxa"/>
            <w:vAlign w:val="center"/>
          </w:tcPr>
          <w:p w14:paraId="47B753A5"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0.47</w:t>
            </w:r>
          </w:p>
        </w:tc>
      </w:tr>
      <w:tr w:rsidR="00235331" w:rsidRPr="00CE3F6D" w14:paraId="6512B4CB" w14:textId="77777777" w:rsidTr="00511979">
        <w:trPr>
          <w:trHeight w:val="144"/>
        </w:trPr>
        <w:tc>
          <w:tcPr>
            <w:tcW w:w="4084" w:type="dxa"/>
            <w:vAlign w:val="center"/>
          </w:tcPr>
          <w:p w14:paraId="1FF15B4C"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Carbonate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09482B09"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kern w:val="0"/>
                <w:sz w:val="24"/>
                <w:szCs w:val="24"/>
              </w:rPr>
              <w:t>ND</w:t>
            </w:r>
          </w:p>
        </w:tc>
        <w:tc>
          <w:tcPr>
            <w:tcW w:w="851" w:type="dxa"/>
            <w:vAlign w:val="center"/>
          </w:tcPr>
          <w:p w14:paraId="30A7A321"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kern w:val="0"/>
                <w:sz w:val="24"/>
                <w:szCs w:val="24"/>
              </w:rPr>
              <w:t>ND</w:t>
            </w:r>
          </w:p>
        </w:tc>
        <w:tc>
          <w:tcPr>
            <w:tcW w:w="1053" w:type="dxa"/>
            <w:vAlign w:val="center"/>
          </w:tcPr>
          <w:p w14:paraId="2A29FEEF" w14:textId="77777777" w:rsidR="00235331" w:rsidRPr="0062077E" w:rsidRDefault="00235331" w:rsidP="00774420">
            <w:pPr>
              <w:jc w:val="center"/>
              <w:rPr>
                <w:rFonts w:ascii="Times New Roman" w:hAnsi="Times New Roman" w:cs="Times New Roman"/>
                <w:sz w:val="24"/>
                <w:szCs w:val="24"/>
              </w:rPr>
            </w:pPr>
            <w:r w:rsidRPr="0062077E">
              <w:rPr>
                <w:rFonts w:ascii="Times New Roman" w:hAnsi="Times New Roman" w:cs="Times New Roman"/>
                <w:sz w:val="24"/>
                <w:szCs w:val="24"/>
              </w:rPr>
              <w:t>-</w:t>
            </w:r>
          </w:p>
        </w:tc>
        <w:tc>
          <w:tcPr>
            <w:tcW w:w="1118" w:type="dxa"/>
            <w:vAlign w:val="center"/>
          </w:tcPr>
          <w:p w14:paraId="2825D76A"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kern w:val="0"/>
                <w:sz w:val="24"/>
                <w:szCs w:val="24"/>
              </w:rPr>
              <w:t>0.80</w:t>
            </w:r>
          </w:p>
        </w:tc>
        <w:tc>
          <w:tcPr>
            <w:tcW w:w="952" w:type="dxa"/>
            <w:vAlign w:val="center"/>
          </w:tcPr>
          <w:p w14:paraId="4EC5C703"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kern w:val="0"/>
                <w:sz w:val="24"/>
                <w:szCs w:val="24"/>
              </w:rPr>
              <w:t>2.40</w:t>
            </w:r>
          </w:p>
        </w:tc>
        <w:tc>
          <w:tcPr>
            <w:tcW w:w="1052" w:type="dxa"/>
            <w:vAlign w:val="center"/>
          </w:tcPr>
          <w:p w14:paraId="14709F33"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kern w:val="0"/>
                <w:sz w:val="24"/>
                <w:szCs w:val="24"/>
              </w:rPr>
              <w:t>1.44</w:t>
            </w:r>
          </w:p>
        </w:tc>
        <w:tc>
          <w:tcPr>
            <w:tcW w:w="952" w:type="dxa"/>
            <w:vAlign w:val="center"/>
          </w:tcPr>
          <w:p w14:paraId="3F982A97"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kern w:val="0"/>
                <w:sz w:val="24"/>
                <w:szCs w:val="24"/>
              </w:rPr>
              <w:t>0.80</w:t>
            </w:r>
          </w:p>
        </w:tc>
        <w:tc>
          <w:tcPr>
            <w:tcW w:w="951" w:type="dxa"/>
            <w:vAlign w:val="center"/>
          </w:tcPr>
          <w:p w14:paraId="4BA6AC23"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kern w:val="0"/>
                <w:sz w:val="24"/>
                <w:szCs w:val="24"/>
              </w:rPr>
              <w:t>2.00</w:t>
            </w:r>
          </w:p>
        </w:tc>
        <w:tc>
          <w:tcPr>
            <w:tcW w:w="1209" w:type="dxa"/>
            <w:vAlign w:val="center"/>
          </w:tcPr>
          <w:p w14:paraId="542686EA"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kern w:val="0"/>
                <w:sz w:val="24"/>
                <w:szCs w:val="24"/>
              </w:rPr>
              <w:t>1.28</w:t>
            </w:r>
          </w:p>
        </w:tc>
      </w:tr>
      <w:tr w:rsidR="00235331" w:rsidRPr="00CE3F6D" w14:paraId="5EAC310E" w14:textId="77777777" w:rsidTr="00511979">
        <w:trPr>
          <w:trHeight w:val="144"/>
        </w:trPr>
        <w:tc>
          <w:tcPr>
            <w:tcW w:w="4084" w:type="dxa"/>
            <w:vAlign w:val="center"/>
          </w:tcPr>
          <w:p w14:paraId="19AEBE45"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Bicarbonate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5FC60D78"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10.40</w:t>
            </w:r>
          </w:p>
        </w:tc>
        <w:tc>
          <w:tcPr>
            <w:tcW w:w="851" w:type="dxa"/>
            <w:vAlign w:val="center"/>
          </w:tcPr>
          <w:p w14:paraId="4BFF9B78"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15.60</w:t>
            </w:r>
          </w:p>
        </w:tc>
        <w:tc>
          <w:tcPr>
            <w:tcW w:w="1053" w:type="dxa"/>
            <w:vAlign w:val="center"/>
          </w:tcPr>
          <w:p w14:paraId="27FC337F"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13.28</w:t>
            </w:r>
          </w:p>
        </w:tc>
        <w:tc>
          <w:tcPr>
            <w:tcW w:w="1118" w:type="dxa"/>
            <w:vAlign w:val="center"/>
          </w:tcPr>
          <w:p w14:paraId="11504E01"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0.40</w:t>
            </w:r>
          </w:p>
        </w:tc>
        <w:tc>
          <w:tcPr>
            <w:tcW w:w="952" w:type="dxa"/>
            <w:vAlign w:val="center"/>
          </w:tcPr>
          <w:p w14:paraId="50CD3F0C"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9.20</w:t>
            </w:r>
          </w:p>
        </w:tc>
        <w:tc>
          <w:tcPr>
            <w:tcW w:w="1052" w:type="dxa"/>
            <w:vAlign w:val="center"/>
          </w:tcPr>
          <w:p w14:paraId="6CF8A286"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3.60</w:t>
            </w:r>
          </w:p>
        </w:tc>
        <w:tc>
          <w:tcPr>
            <w:tcW w:w="952" w:type="dxa"/>
            <w:vAlign w:val="center"/>
          </w:tcPr>
          <w:p w14:paraId="197FCF7D"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0.40</w:t>
            </w:r>
          </w:p>
        </w:tc>
        <w:tc>
          <w:tcPr>
            <w:tcW w:w="951" w:type="dxa"/>
            <w:vAlign w:val="center"/>
          </w:tcPr>
          <w:p w14:paraId="5747BBF6"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6.80</w:t>
            </w:r>
          </w:p>
        </w:tc>
        <w:tc>
          <w:tcPr>
            <w:tcW w:w="1209" w:type="dxa"/>
            <w:vAlign w:val="center"/>
          </w:tcPr>
          <w:p w14:paraId="7602A621"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3.56</w:t>
            </w:r>
          </w:p>
        </w:tc>
      </w:tr>
      <w:tr w:rsidR="00235331" w:rsidRPr="00CE3F6D" w14:paraId="2D241672" w14:textId="77777777" w:rsidTr="00511979">
        <w:trPr>
          <w:trHeight w:val="144"/>
        </w:trPr>
        <w:tc>
          <w:tcPr>
            <w:tcW w:w="4084" w:type="dxa"/>
            <w:vAlign w:val="center"/>
          </w:tcPr>
          <w:p w14:paraId="0EE2C3AD" w14:textId="77777777" w:rsidR="00235331" w:rsidRPr="00CE3F6D" w:rsidRDefault="00235331" w:rsidP="00511979">
            <w:pPr>
              <w:rPr>
                <w:rFonts w:ascii="Times New Roman" w:hAnsi="Times New Roman" w:cs="Times New Roman"/>
                <w:sz w:val="24"/>
                <w:szCs w:val="24"/>
              </w:rPr>
            </w:pPr>
            <w:r>
              <w:rPr>
                <w:rFonts w:ascii="Times New Roman" w:hAnsi="Times New Roman" w:cs="Times New Roman"/>
                <w:sz w:val="24"/>
                <w:szCs w:val="24"/>
              </w:rPr>
              <w:t xml:space="preserve">Chloride </w:t>
            </w:r>
            <w:r w:rsidRPr="00CE3F6D">
              <w:rPr>
                <w:rFonts w:ascii="Times New Roman" w:hAnsi="Times New Roman" w:cs="Times New Roman"/>
                <w:sz w:val="24"/>
                <w:szCs w:val="24"/>
              </w:rPr>
              <w:t>(</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2C79724E"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0.80</w:t>
            </w:r>
          </w:p>
        </w:tc>
        <w:tc>
          <w:tcPr>
            <w:tcW w:w="851" w:type="dxa"/>
            <w:vAlign w:val="center"/>
          </w:tcPr>
          <w:p w14:paraId="4A22E57D"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3.60</w:t>
            </w:r>
          </w:p>
        </w:tc>
        <w:tc>
          <w:tcPr>
            <w:tcW w:w="1053" w:type="dxa"/>
            <w:vAlign w:val="center"/>
          </w:tcPr>
          <w:p w14:paraId="37CACD5E"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1.56</w:t>
            </w:r>
          </w:p>
        </w:tc>
        <w:tc>
          <w:tcPr>
            <w:tcW w:w="1118" w:type="dxa"/>
            <w:vAlign w:val="center"/>
          </w:tcPr>
          <w:p w14:paraId="7A356AA2"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0.60</w:t>
            </w:r>
          </w:p>
        </w:tc>
        <w:tc>
          <w:tcPr>
            <w:tcW w:w="952" w:type="dxa"/>
            <w:vAlign w:val="center"/>
          </w:tcPr>
          <w:p w14:paraId="6E48C0BC"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2.40</w:t>
            </w:r>
          </w:p>
        </w:tc>
        <w:tc>
          <w:tcPr>
            <w:tcW w:w="1052" w:type="dxa"/>
            <w:vAlign w:val="center"/>
          </w:tcPr>
          <w:p w14:paraId="7816DE1C"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1.36</w:t>
            </w:r>
          </w:p>
        </w:tc>
        <w:tc>
          <w:tcPr>
            <w:tcW w:w="952" w:type="dxa"/>
            <w:vAlign w:val="center"/>
          </w:tcPr>
          <w:p w14:paraId="2053D514"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1.20</w:t>
            </w:r>
          </w:p>
        </w:tc>
        <w:tc>
          <w:tcPr>
            <w:tcW w:w="951" w:type="dxa"/>
            <w:vAlign w:val="center"/>
          </w:tcPr>
          <w:p w14:paraId="4B223250"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1.60</w:t>
            </w:r>
          </w:p>
        </w:tc>
        <w:tc>
          <w:tcPr>
            <w:tcW w:w="1209" w:type="dxa"/>
            <w:vAlign w:val="center"/>
          </w:tcPr>
          <w:p w14:paraId="79F0FCED"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1.48</w:t>
            </w:r>
          </w:p>
        </w:tc>
      </w:tr>
      <w:tr w:rsidR="00235331" w:rsidRPr="00CE3F6D" w14:paraId="5B97FA80" w14:textId="77777777" w:rsidTr="00511979">
        <w:trPr>
          <w:trHeight w:val="144"/>
        </w:trPr>
        <w:tc>
          <w:tcPr>
            <w:tcW w:w="4084" w:type="dxa"/>
            <w:vAlign w:val="center"/>
          </w:tcPr>
          <w:p w14:paraId="5C7DE11D"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Sulphate (mg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6431FD3C"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0.63</w:t>
            </w:r>
          </w:p>
        </w:tc>
        <w:tc>
          <w:tcPr>
            <w:tcW w:w="851" w:type="dxa"/>
            <w:vAlign w:val="center"/>
          </w:tcPr>
          <w:p w14:paraId="6CCCCF9F"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2.07</w:t>
            </w:r>
          </w:p>
        </w:tc>
        <w:tc>
          <w:tcPr>
            <w:tcW w:w="1053" w:type="dxa"/>
            <w:vAlign w:val="center"/>
          </w:tcPr>
          <w:p w14:paraId="0845E506"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1.36</w:t>
            </w:r>
          </w:p>
        </w:tc>
        <w:tc>
          <w:tcPr>
            <w:tcW w:w="1118" w:type="dxa"/>
            <w:vAlign w:val="center"/>
          </w:tcPr>
          <w:p w14:paraId="7C6FDDFC"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0.27</w:t>
            </w:r>
          </w:p>
        </w:tc>
        <w:tc>
          <w:tcPr>
            <w:tcW w:w="952" w:type="dxa"/>
            <w:vAlign w:val="center"/>
          </w:tcPr>
          <w:p w14:paraId="6AA3FF56"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1.30</w:t>
            </w:r>
          </w:p>
        </w:tc>
        <w:tc>
          <w:tcPr>
            <w:tcW w:w="1052" w:type="dxa"/>
            <w:vAlign w:val="center"/>
          </w:tcPr>
          <w:p w14:paraId="30876A93"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0.76</w:t>
            </w:r>
          </w:p>
        </w:tc>
        <w:tc>
          <w:tcPr>
            <w:tcW w:w="952" w:type="dxa"/>
            <w:vAlign w:val="center"/>
          </w:tcPr>
          <w:p w14:paraId="56104532"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0.51</w:t>
            </w:r>
          </w:p>
        </w:tc>
        <w:tc>
          <w:tcPr>
            <w:tcW w:w="951" w:type="dxa"/>
            <w:vAlign w:val="center"/>
          </w:tcPr>
          <w:p w14:paraId="493B670E"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1.75</w:t>
            </w:r>
          </w:p>
        </w:tc>
        <w:tc>
          <w:tcPr>
            <w:tcW w:w="1209" w:type="dxa"/>
            <w:vAlign w:val="center"/>
          </w:tcPr>
          <w:p w14:paraId="06ED6067"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1.25</w:t>
            </w:r>
          </w:p>
        </w:tc>
      </w:tr>
      <w:tr w:rsidR="00235331" w:rsidRPr="00CE3F6D" w14:paraId="0589829F" w14:textId="77777777" w:rsidTr="00511979">
        <w:trPr>
          <w:trHeight w:val="144"/>
        </w:trPr>
        <w:tc>
          <w:tcPr>
            <w:tcW w:w="4084" w:type="dxa"/>
            <w:vAlign w:val="center"/>
          </w:tcPr>
          <w:p w14:paraId="7071EB58" w14:textId="77777777" w:rsidR="00235331" w:rsidRPr="00B40360" w:rsidRDefault="00235331" w:rsidP="00511979">
            <w:pPr>
              <w:rPr>
                <w:rFonts w:ascii="Times New Roman" w:hAnsi="Times New Roman" w:cs="Times New Roman"/>
                <w:sz w:val="24"/>
                <w:szCs w:val="24"/>
              </w:rPr>
            </w:pPr>
            <w:r w:rsidRPr="00B40360">
              <w:rPr>
                <w:rFonts w:ascii="Times New Roman" w:eastAsia="Calibri" w:hAnsi="Times New Roman" w:cs="Times New Roman"/>
                <w:bCs/>
                <w:i/>
                <w:iCs/>
                <w:kern w:val="0"/>
                <w:sz w:val="24"/>
                <w:szCs w:val="24"/>
              </w:rPr>
              <w:t xml:space="preserve">E. coli </w:t>
            </w:r>
            <w:r w:rsidRPr="00B40360">
              <w:rPr>
                <w:rFonts w:ascii="Times New Roman" w:eastAsia="Calibri" w:hAnsi="Times New Roman" w:cs="Times New Roman"/>
                <w:bCs/>
                <w:kern w:val="0"/>
                <w:sz w:val="24"/>
                <w:szCs w:val="24"/>
              </w:rPr>
              <w:t>(×10</w:t>
            </w:r>
            <w:r w:rsidRPr="00B40360">
              <w:rPr>
                <w:rFonts w:ascii="Times New Roman" w:eastAsia="Calibri" w:hAnsi="Times New Roman" w:cs="Times New Roman"/>
                <w:bCs/>
                <w:kern w:val="0"/>
                <w:sz w:val="24"/>
                <w:szCs w:val="24"/>
                <w:vertAlign w:val="superscript"/>
              </w:rPr>
              <w:t>2</w:t>
            </w:r>
            <w:r w:rsidRPr="00B40360">
              <w:rPr>
                <w:rFonts w:ascii="Times New Roman" w:eastAsia="Calibri" w:hAnsi="Times New Roman" w:cs="Times New Roman"/>
                <w:bCs/>
                <w:kern w:val="0"/>
                <w:sz w:val="24"/>
                <w:szCs w:val="24"/>
              </w:rPr>
              <w:t xml:space="preserve"> CFU mL</w:t>
            </w:r>
            <w:r w:rsidRPr="00B40360">
              <w:rPr>
                <w:rFonts w:ascii="Times New Roman" w:eastAsia="Calibri" w:hAnsi="Times New Roman" w:cs="Times New Roman"/>
                <w:bCs/>
                <w:kern w:val="0"/>
                <w:sz w:val="24"/>
                <w:szCs w:val="24"/>
                <w:vertAlign w:val="superscript"/>
              </w:rPr>
              <w:t>-1</w:t>
            </w:r>
            <w:r w:rsidRPr="00B40360">
              <w:rPr>
                <w:rFonts w:ascii="Times New Roman" w:eastAsia="Calibri" w:hAnsi="Times New Roman" w:cs="Times New Roman"/>
                <w:bCs/>
                <w:kern w:val="0"/>
                <w:sz w:val="24"/>
                <w:szCs w:val="24"/>
              </w:rPr>
              <w:t>)</w:t>
            </w:r>
          </w:p>
        </w:tc>
        <w:tc>
          <w:tcPr>
            <w:tcW w:w="850" w:type="dxa"/>
            <w:vAlign w:val="center"/>
          </w:tcPr>
          <w:p w14:paraId="5D5E8FEB"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ND</w:t>
            </w:r>
          </w:p>
        </w:tc>
        <w:tc>
          <w:tcPr>
            <w:tcW w:w="851" w:type="dxa"/>
            <w:vAlign w:val="center"/>
          </w:tcPr>
          <w:p w14:paraId="0FC41B71"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ND</w:t>
            </w:r>
          </w:p>
        </w:tc>
        <w:tc>
          <w:tcPr>
            <w:tcW w:w="1053" w:type="dxa"/>
            <w:vAlign w:val="center"/>
          </w:tcPr>
          <w:p w14:paraId="715D7532" w14:textId="77777777" w:rsidR="00235331" w:rsidRPr="000358D5" w:rsidRDefault="00235331" w:rsidP="00774420">
            <w:pPr>
              <w:jc w:val="center"/>
              <w:rPr>
                <w:rFonts w:ascii="Times New Roman" w:hAnsi="Times New Roman" w:cs="Times New Roman"/>
                <w:sz w:val="24"/>
                <w:szCs w:val="24"/>
              </w:rPr>
            </w:pPr>
            <w:r w:rsidRPr="000358D5">
              <w:rPr>
                <w:rFonts w:ascii="Times New Roman" w:hAnsi="Times New Roman" w:cs="Times New Roman"/>
                <w:sz w:val="24"/>
                <w:szCs w:val="24"/>
              </w:rPr>
              <w:t>-</w:t>
            </w:r>
          </w:p>
        </w:tc>
        <w:tc>
          <w:tcPr>
            <w:tcW w:w="1118" w:type="dxa"/>
            <w:vAlign w:val="center"/>
          </w:tcPr>
          <w:p w14:paraId="2965F361"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7.27</w:t>
            </w:r>
          </w:p>
        </w:tc>
        <w:tc>
          <w:tcPr>
            <w:tcW w:w="952" w:type="dxa"/>
            <w:vAlign w:val="center"/>
          </w:tcPr>
          <w:p w14:paraId="47369F96"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11.82</w:t>
            </w:r>
          </w:p>
        </w:tc>
        <w:tc>
          <w:tcPr>
            <w:tcW w:w="1052" w:type="dxa"/>
            <w:vAlign w:val="center"/>
          </w:tcPr>
          <w:p w14:paraId="1595250C"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9.00</w:t>
            </w:r>
          </w:p>
        </w:tc>
        <w:tc>
          <w:tcPr>
            <w:tcW w:w="952" w:type="dxa"/>
            <w:vAlign w:val="center"/>
          </w:tcPr>
          <w:p w14:paraId="15BAF1E3"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4.55</w:t>
            </w:r>
          </w:p>
        </w:tc>
        <w:tc>
          <w:tcPr>
            <w:tcW w:w="951" w:type="dxa"/>
            <w:vAlign w:val="center"/>
          </w:tcPr>
          <w:p w14:paraId="3FDE519B"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7.27</w:t>
            </w:r>
          </w:p>
        </w:tc>
        <w:tc>
          <w:tcPr>
            <w:tcW w:w="1209" w:type="dxa"/>
            <w:vAlign w:val="center"/>
          </w:tcPr>
          <w:p w14:paraId="4EED6D5E"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5.73</w:t>
            </w:r>
          </w:p>
        </w:tc>
      </w:tr>
      <w:tr w:rsidR="00235331" w:rsidRPr="00CE3F6D" w14:paraId="214F56F4" w14:textId="77777777" w:rsidTr="00511979">
        <w:trPr>
          <w:trHeight w:val="144"/>
        </w:trPr>
        <w:tc>
          <w:tcPr>
            <w:tcW w:w="4084" w:type="dxa"/>
            <w:vAlign w:val="center"/>
          </w:tcPr>
          <w:p w14:paraId="0764CE94" w14:textId="77777777" w:rsidR="00235331" w:rsidRPr="00B40360" w:rsidRDefault="00235331" w:rsidP="00511979">
            <w:pPr>
              <w:rPr>
                <w:rFonts w:ascii="Times New Roman" w:hAnsi="Times New Roman" w:cs="Times New Roman"/>
                <w:sz w:val="24"/>
                <w:szCs w:val="24"/>
              </w:rPr>
            </w:pPr>
            <w:r w:rsidRPr="00B40360">
              <w:rPr>
                <w:rFonts w:ascii="Times New Roman" w:eastAsia="Calibri" w:hAnsi="Times New Roman" w:cs="Times New Roman"/>
                <w:bCs/>
                <w:kern w:val="0"/>
                <w:sz w:val="24"/>
                <w:szCs w:val="24"/>
              </w:rPr>
              <w:t>Bacteria (×10</w:t>
            </w:r>
            <w:r w:rsidRPr="00B40360">
              <w:rPr>
                <w:rFonts w:ascii="Times New Roman" w:eastAsia="Calibri" w:hAnsi="Times New Roman" w:cs="Times New Roman"/>
                <w:bCs/>
                <w:kern w:val="0"/>
                <w:sz w:val="24"/>
                <w:szCs w:val="24"/>
                <w:vertAlign w:val="superscript"/>
              </w:rPr>
              <w:t xml:space="preserve">2 </w:t>
            </w:r>
            <w:r w:rsidRPr="00B40360">
              <w:rPr>
                <w:rFonts w:ascii="Times New Roman" w:eastAsia="Calibri" w:hAnsi="Times New Roman" w:cs="Times New Roman"/>
                <w:bCs/>
                <w:kern w:val="0"/>
                <w:sz w:val="24"/>
                <w:szCs w:val="24"/>
              </w:rPr>
              <w:t>CFU mL</w:t>
            </w:r>
            <w:r w:rsidRPr="00B40360">
              <w:rPr>
                <w:rFonts w:ascii="Times New Roman" w:eastAsia="Calibri" w:hAnsi="Times New Roman" w:cs="Times New Roman"/>
                <w:bCs/>
                <w:kern w:val="0"/>
                <w:sz w:val="24"/>
                <w:szCs w:val="24"/>
                <w:vertAlign w:val="superscript"/>
              </w:rPr>
              <w:t>-1</w:t>
            </w:r>
            <w:r w:rsidRPr="00B40360">
              <w:rPr>
                <w:rFonts w:ascii="Times New Roman" w:eastAsia="Calibri" w:hAnsi="Times New Roman" w:cs="Times New Roman"/>
                <w:bCs/>
                <w:kern w:val="0"/>
                <w:sz w:val="24"/>
                <w:szCs w:val="24"/>
              </w:rPr>
              <w:t>)</w:t>
            </w:r>
          </w:p>
        </w:tc>
        <w:tc>
          <w:tcPr>
            <w:tcW w:w="850" w:type="dxa"/>
            <w:vAlign w:val="bottom"/>
          </w:tcPr>
          <w:p w14:paraId="4155BBD0"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34.55</w:t>
            </w:r>
          </w:p>
        </w:tc>
        <w:tc>
          <w:tcPr>
            <w:tcW w:w="851" w:type="dxa"/>
          </w:tcPr>
          <w:p w14:paraId="1112EF4F"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39.09</w:t>
            </w:r>
          </w:p>
        </w:tc>
        <w:tc>
          <w:tcPr>
            <w:tcW w:w="1053" w:type="dxa"/>
          </w:tcPr>
          <w:p w14:paraId="1E736DE3"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36.91</w:t>
            </w:r>
          </w:p>
        </w:tc>
        <w:tc>
          <w:tcPr>
            <w:tcW w:w="1118" w:type="dxa"/>
          </w:tcPr>
          <w:p w14:paraId="4D4B5C2E"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69.09</w:t>
            </w:r>
          </w:p>
        </w:tc>
        <w:tc>
          <w:tcPr>
            <w:tcW w:w="952" w:type="dxa"/>
            <w:vAlign w:val="center"/>
          </w:tcPr>
          <w:p w14:paraId="5F1C2BD2"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86.09</w:t>
            </w:r>
          </w:p>
        </w:tc>
        <w:tc>
          <w:tcPr>
            <w:tcW w:w="1052" w:type="dxa"/>
            <w:vAlign w:val="center"/>
          </w:tcPr>
          <w:p w14:paraId="56CA12B2"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72.55</w:t>
            </w:r>
          </w:p>
        </w:tc>
        <w:tc>
          <w:tcPr>
            <w:tcW w:w="952" w:type="dxa"/>
            <w:vAlign w:val="center"/>
          </w:tcPr>
          <w:p w14:paraId="213C16B9"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57.27</w:t>
            </w:r>
          </w:p>
        </w:tc>
        <w:tc>
          <w:tcPr>
            <w:tcW w:w="951" w:type="dxa"/>
            <w:vAlign w:val="center"/>
          </w:tcPr>
          <w:p w14:paraId="19408BCE"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63.64</w:t>
            </w:r>
          </w:p>
        </w:tc>
        <w:tc>
          <w:tcPr>
            <w:tcW w:w="1209" w:type="dxa"/>
            <w:vAlign w:val="center"/>
          </w:tcPr>
          <w:p w14:paraId="5C401415"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59.64</w:t>
            </w:r>
          </w:p>
        </w:tc>
      </w:tr>
      <w:tr w:rsidR="00235331" w:rsidRPr="00CE3F6D" w14:paraId="608E77FB" w14:textId="77777777" w:rsidTr="00511979">
        <w:trPr>
          <w:trHeight w:val="144"/>
        </w:trPr>
        <w:tc>
          <w:tcPr>
            <w:tcW w:w="4084" w:type="dxa"/>
          </w:tcPr>
          <w:p w14:paraId="7BC782A3" w14:textId="77777777" w:rsidR="00235331" w:rsidRPr="00B40360" w:rsidRDefault="00235331" w:rsidP="00511979">
            <w:pPr>
              <w:rPr>
                <w:rFonts w:ascii="Times New Roman" w:eastAsia="Calibri" w:hAnsi="Times New Roman" w:cs="Times New Roman"/>
                <w:bCs/>
                <w:kern w:val="0"/>
                <w:sz w:val="24"/>
                <w:szCs w:val="24"/>
              </w:rPr>
            </w:pPr>
            <w:r w:rsidRPr="00B40360">
              <w:rPr>
                <w:rFonts w:ascii="Times New Roman" w:eastAsia="Calibri" w:hAnsi="Times New Roman" w:cs="Times New Roman"/>
                <w:bCs/>
                <w:kern w:val="0"/>
                <w:sz w:val="24"/>
                <w:szCs w:val="24"/>
              </w:rPr>
              <w:t>Fungi (×10</w:t>
            </w:r>
            <w:r w:rsidRPr="00B40360">
              <w:rPr>
                <w:rFonts w:ascii="Times New Roman" w:eastAsia="Calibri" w:hAnsi="Times New Roman" w:cs="Times New Roman"/>
                <w:bCs/>
                <w:kern w:val="0"/>
                <w:sz w:val="24"/>
                <w:szCs w:val="24"/>
                <w:vertAlign w:val="superscript"/>
              </w:rPr>
              <w:t>2</w:t>
            </w:r>
            <w:r w:rsidRPr="00B40360">
              <w:rPr>
                <w:rFonts w:ascii="Times New Roman" w:eastAsia="Calibri" w:hAnsi="Times New Roman" w:cs="Times New Roman"/>
                <w:bCs/>
                <w:kern w:val="0"/>
                <w:sz w:val="24"/>
                <w:szCs w:val="24"/>
              </w:rPr>
              <w:t xml:space="preserve"> CFU mL</w:t>
            </w:r>
            <w:r w:rsidRPr="00B40360">
              <w:rPr>
                <w:rFonts w:ascii="Times New Roman" w:eastAsia="Calibri" w:hAnsi="Times New Roman" w:cs="Times New Roman"/>
                <w:bCs/>
                <w:kern w:val="0"/>
                <w:sz w:val="24"/>
                <w:szCs w:val="24"/>
                <w:vertAlign w:val="superscript"/>
              </w:rPr>
              <w:t>-1</w:t>
            </w:r>
            <w:r w:rsidRPr="00B40360">
              <w:rPr>
                <w:rFonts w:ascii="Times New Roman" w:eastAsia="Calibri" w:hAnsi="Times New Roman" w:cs="Times New Roman"/>
                <w:bCs/>
                <w:kern w:val="0"/>
                <w:sz w:val="24"/>
                <w:szCs w:val="24"/>
              </w:rPr>
              <w:t>)</w:t>
            </w:r>
          </w:p>
        </w:tc>
        <w:tc>
          <w:tcPr>
            <w:tcW w:w="850" w:type="dxa"/>
          </w:tcPr>
          <w:p w14:paraId="2FEBA9AB"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25.45</w:t>
            </w:r>
          </w:p>
        </w:tc>
        <w:tc>
          <w:tcPr>
            <w:tcW w:w="851" w:type="dxa"/>
          </w:tcPr>
          <w:p w14:paraId="7ED8C1BC"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30.00</w:t>
            </w:r>
          </w:p>
        </w:tc>
        <w:tc>
          <w:tcPr>
            <w:tcW w:w="1053" w:type="dxa"/>
          </w:tcPr>
          <w:p w14:paraId="5C8D477A"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28.55</w:t>
            </w:r>
          </w:p>
        </w:tc>
        <w:tc>
          <w:tcPr>
            <w:tcW w:w="1118" w:type="dxa"/>
            <w:vAlign w:val="center"/>
          </w:tcPr>
          <w:p w14:paraId="32FBE8AA"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47.27</w:t>
            </w:r>
          </w:p>
        </w:tc>
        <w:tc>
          <w:tcPr>
            <w:tcW w:w="952" w:type="dxa"/>
            <w:vAlign w:val="center"/>
          </w:tcPr>
          <w:p w14:paraId="05199754"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54.55</w:t>
            </w:r>
          </w:p>
        </w:tc>
        <w:tc>
          <w:tcPr>
            <w:tcW w:w="1052" w:type="dxa"/>
            <w:vAlign w:val="center"/>
          </w:tcPr>
          <w:p w14:paraId="41CF35A0"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52.00</w:t>
            </w:r>
          </w:p>
        </w:tc>
        <w:tc>
          <w:tcPr>
            <w:tcW w:w="952" w:type="dxa"/>
            <w:vAlign w:val="center"/>
          </w:tcPr>
          <w:p w14:paraId="4549193C"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37.27</w:t>
            </w:r>
          </w:p>
        </w:tc>
        <w:tc>
          <w:tcPr>
            <w:tcW w:w="951" w:type="dxa"/>
            <w:vAlign w:val="center"/>
          </w:tcPr>
          <w:p w14:paraId="2059F208"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42.73</w:t>
            </w:r>
          </w:p>
        </w:tc>
        <w:tc>
          <w:tcPr>
            <w:tcW w:w="1209" w:type="dxa"/>
            <w:vAlign w:val="center"/>
          </w:tcPr>
          <w:p w14:paraId="35A6F194"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41.60</w:t>
            </w:r>
          </w:p>
        </w:tc>
      </w:tr>
      <w:tr w:rsidR="00235331" w:rsidRPr="00CE3F6D" w14:paraId="5C810425" w14:textId="77777777" w:rsidTr="00511979">
        <w:trPr>
          <w:trHeight w:val="144"/>
        </w:trPr>
        <w:tc>
          <w:tcPr>
            <w:tcW w:w="4084" w:type="dxa"/>
            <w:vAlign w:val="center"/>
          </w:tcPr>
          <w:p w14:paraId="549DC162"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P</w:t>
            </w:r>
            <w:r>
              <w:rPr>
                <w:rFonts w:ascii="Times New Roman" w:hAnsi="Times New Roman" w:cs="Times New Roman"/>
                <w:sz w:val="24"/>
                <w:szCs w:val="24"/>
              </w:rPr>
              <w:t xml:space="preserve">otential </w:t>
            </w:r>
            <w:r w:rsidRPr="00CE3F6D">
              <w:rPr>
                <w:rFonts w:ascii="Times New Roman" w:hAnsi="Times New Roman" w:cs="Times New Roman"/>
                <w:sz w:val="24"/>
                <w:szCs w:val="24"/>
              </w:rPr>
              <w:t>S</w:t>
            </w:r>
            <w:r>
              <w:rPr>
                <w:rFonts w:ascii="Times New Roman" w:hAnsi="Times New Roman" w:cs="Times New Roman"/>
                <w:sz w:val="24"/>
                <w:szCs w:val="24"/>
              </w:rPr>
              <w:t>alinity</w:t>
            </w:r>
            <w:r w:rsidRPr="00CE3F6D">
              <w:rPr>
                <w:rFonts w:ascii="Times New Roman" w:hAnsi="Times New Roman" w:cs="Times New Roman"/>
                <w:sz w:val="24"/>
                <w:szCs w:val="24"/>
              </w:rPr>
              <w:t xml:space="preserve">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4310A757"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1.48</w:t>
            </w:r>
          </w:p>
        </w:tc>
        <w:tc>
          <w:tcPr>
            <w:tcW w:w="851" w:type="dxa"/>
            <w:vAlign w:val="center"/>
          </w:tcPr>
          <w:p w14:paraId="70F08D2B"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4.64</w:t>
            </w:r>
          </w:p>
        </w:tc>
        <w:tc>
          <w:tcPr>
            <w:tcW w:w="1053" w:type="dxa"/>
            <w:vAlign w:val="center"/>
          </w:tcPr>
          <w:p w14:paraId="57649F49"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2.24</w:t>
            </w:r>
          </w:p>
        </w:tc>
        <w:tc>
          <w:tcPr>
            <w:tcW w:w="1118" w:type="dxa"/>
            <w:vAlign w:val="center"/>
          </w:tcPr>
          <w:p w14:paraId="4A3F8651"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0.86</w:t>
            </w:r>
          </w:p>
        </w:tc>
        <w:tc>
          <w:tcPr>
            <w:tcW w:w="952" w:type="dxa"/>
            <w:vAlign w:val="center"/>
          </w:tcPr>
          <w:p w14:paraId="0210A041"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2.91</w:t>
            </w:r>
          </w:p>
        </w:tc>
        <w:tc>
          <w:tcPr>
            <w:tcW w:w="1052" w:type="dxa"/>
            <w:vAlign w:val="center"/>
          </w:tcPr>
          <w:p w14:paraId="52E09463"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1.74</w:t>
            </w:r>
          </w:p>
        </w:tc>
        <w:tc>
          <w:tcPr>
            <w:tcW w:w="952" w:type="dxa"/>
            <w:vAlign w:val="center"/>
          </w:tcPr>
          <w:p w14:paraId="0CA96B58"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1.68</w:t>
            </w:r>
          </w:p>
        </w:tc>
        <w:tc>
          <w:tcPr>
            <w:tcW w:w="951" w:type="dxa"/>
            <w:vAlign w:val="center"/>
          </w:tcPr>
          <w:p w14:paraId="5A87BD20"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2.45</w:t>
            </w:r>
          </w:p>
        </w:tc>
        <w:tc>
          <w:tcPr>
            <w:tcW w:w="1209" w:type="dxa"/>
            <w:vAlign w:val="center"/>
          </w:tcPr>
          <w:p w14:paraId="246F4A45"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2.11</w:t>
            </w:r>
          </w:p>
        </w:tc>
      </w:tr>
      <w:tr w:rsidR="00235331" w:rsidRPr="00CE3F6D" w14:paraId="002D5341" w14:textId="77777777" w:rsidTr="00511979">
        <w:trPr>
          <w:trHeight w:val="144"/>
        </w:trPr>
        <w:tc>
          <w:tcPr>
            <w:tcW w:w="4084" w:type="dxa"/>
            <w:vAlign w:val="center"/>
          </w:tcPr>
          <w:p w14:paraId="5C88D96E"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R</w:t>
            </w:r>
            <w:r>
              <w:rPr>
                <w:rFonts w:ascii="Times New Roman" w:hAnsi="Times New Roman" w:cs="Times New Roman"/>
                <w:sz w:val="24"/>
                <w:szCs w:val="24"/>
              </w:rPr>
              <w:t xml:space="preserve">esidual </w:t>
            </w:r>
            <w:r w:rsidRPr="00CE3F6D">
              <w:rPr>
                <w:rFonts w:ascii="Times New Roman" w:hAnsi="Times New Roman" w:cs="Times New Roman"/>
                <w:sz w:val="24"/>
                <w:szCs w:val="24"/>
              </w:rPr>
              <w:t>S</w:t>
            </w:r>
            <w:r>
              <w:rPr>
                <w:rFonts w:ascii="Times New Roman" w:hAnsi="Times New Roman" w:cs="Times New Roman"/>
                <w:sz w:val="24"/>
                <w:szCs w:val="24"/>
              </w:rPr>
              <w:t xml:space="preserve">odium </w:t>
            </w:r>
            <w:r w:rsidRPr="00CE3F6D">
              <w:rPr>
                <w:rFonts w:ascii="Times New Roman" w:hAnsi="Times New Roman" w:cs="Times New Roman"/>
                <w:sz w:val="24"/>
                <w:szCs w:val="24"/>
              </w:rPr>
              <w:t>C</w:t>
            </w:r>
            <w:r>
              <w:rPr>
                <w:rFonts w:ascii="Times New Roman" w:hAnsi="Times New Roman" w:cs="Times New Roman"/>
                <w:sz w:val="24"/>
                <w:szCs w:val="24"/>
              </w:rPr>
              <w:t>arbonate</w:t>
            </w:r>
            <w:r w:rsidRPr="00CE3F6D">
              <w:rPr>
                <w:rFonts w:ascii="Times New Roman" w:hAnsi="Times New Roman" w:cs="Times New Roman"/>
                <w:sz w:val="24"/>
                <w:szCs w:val="24"/>
              </w:rPr>
              <w:t xml:space="preserve">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090A3093"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-0.80</w:t>
            </w:r>
          </w:p>
        </w:tc>
        <w:tc>
          <w:tcPr>
            <w:tcW w:w="851" w:type="dxa"/>
            <w:vAlign w:val="center"/>
          </w:tcPr>
          <w:p w14:paraId="66F6222F"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6.40</w:t>
            </w:r>
          </w:p>
        </w:tc>
        <w:tc>
          <w:tcPr>
            <w:tcW w:w="1053" w:type="dxa"/>
            <w:vAlign w:val="center"/>
          </w:tcPr>
          <w:p w14:paraId="0B8A5A6A"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3.52</w:t>
            </w:r>
          </w:p>
        </w:tc>
        <w:tc>
          <w:tcPr>
            <w:tcW w:w="1118" w:type="dxa"/>
            <w:vAlign w:val="center"/>
          </w:tcPr>
          <w:p w14:paraId="55BB5937"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-4.20</w:t>
            </w:r>
          </w:p>
        </w:tc>
        <w:tc>
          <w:tcPr>
            <w:tcW w:w="952" w:type="dxa"/>
            <w:vAlign w:val="center"/>
          </w:tcPr>
          <w:p w14:paraId="0F5A827A"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4.40</w:t>
            </w:r>
          </w:p>
        </w:tc>
        <w:tc>
          <w:tcPr>
            <w:tcW w:w="1052" w:type="dxa"/>
            <w:vAlign w:val="center"/>
          </w:tcPr>
          <w:p w14:paraId="1E4C4097"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-1.58</w:t>
            </w:r>
          </w:p>
        </w:tc>
        <w:tc>
          <w:tcPr>
            <w:tcW w:w="952" w:type="dxa"/>
            <w:vAlign w:val="center"/>
          </w:tcPr>
          <w:p w14:paraId="6E569228"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-17.40</w:t>
            </w:r>
          </w:p>
        </w:tc>
        <w:tc>
          <w:tcPr>
            <w:tcW w:w="951" w:type="dxa"/>
            <w:vAlign w:val="center"/>
          </w:tcPr>
          <w:p w14:paraId="0A31F64E"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-3.40</w:t>
            </w:r>
          </w:p>
        </w:tc>
        <w:tc>
          <w:tcPr>
            <w:tcW w:w="1209" w:type="dxa"/>
            <w:vAlign w:val="center"/>
          </w:tcPr>
          <w:p w14:paraId="39C2C5DC"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-11.92</w:t>
            </w:r>
          </w:p>
        </w:tc>
      </w:tr>
      <w:tr w:rsidR="00235331" w:rsidRPr="00CE3F6D" w14:paraId="1A4C3B0C" w14:textId="77777777" w:rsidTr="00511979">
        <w:trPr>
          <w:trHeight w:val="144"/>
        </w:trPr>
        <w:tc>
          <w:tcPr>
            <w:tcW w:w="4084" w:type="dxa"/>
            <w:vAlign w:val="center"/>
          </w:tcPr>
          <w:p w14:paraId="65DF9F48"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R</w:t>
            </w:r>
            <w:r>
              <w:rPr>
                <w:rFonts w:ascii="Times New Roman" w:hAnsi="Times New Roman" w:cs="Times New Roman"/>
                <w:sz w:val="24"/>
                <w:szCs w:val="24"/>
              </w:rPr>
              <w:t xml:space="preserve">esidual </w:t>
            </w:r>
            <w:r w:rsidRPr="00CE3F6D">
              <w:rPr>
                <w:rFonts w:ascii="Times New Roman" w:hAnsi="Times New Roman" w:cs="Times New Roman"/>
                <w:sz w:val="24"/>
                <w:szCs w:val="24"/>
              </w:rPr>
              <w:t>S</w:t>
            </w:r>
            <w:r>
              <w:rPr>
                <w:rFonts w:ascii="Times New Roman" w:hAnsi="Times New Roman" w:cs="Times New Roman"/>
                <w:sz w:val="24"/>
                <w:szCs w:val="24"/>
              </w:rPr>
              <w:t xml:space="preserve">odium </w:t>
            </w:r>
            <w:r w:rsidRPr="00CE3F6D">
              <w:rPr>
                <w:rFonts w:ascii="Times New Roman" w:hAnsi="Times New Roman" w:cs="Times New Roman"/>
                <w:sz w:val="24"/>
                <w:szCs w:val="24"/>
              </w:rPr>
              <w:t>B</w:t>
            </w:r>
            <w:r>
              <w:rPr>
                <w:rFonts w:ascii="Times New Roman" w:hAnsi="Times New Roman" w:cs="Times New Roman"/>
                <w:sz w:val="24"/>
                <w:szCs w:val="24"/>
              </w:rPr>
              <w:t>icarbonate</w:t>
            </w:r>
            <w:r w:rsidRPr="00CE3F6D">
              <w:rPr>
                <w:rFonts w:ascii="Times New Roman" w:hAnsi="Times New Roman" w:cs="Times New Roman"/>
                <w:sz w:val="24"/>
                <w:szCs w:val="24"/>
              </w:rPr>
              <w:t xml:space="preserve">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4EEE6F9D"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5.40</w:t>
            </w:r>
          </w:p>
        </w:tc>
        <w:tc>
          <w:tcPr>
            <w:tcW w:w="851" w:type="dxa"/>
            <w:vAlign w:val="center"/>
          </w:tcPr>
          <w:p w14:paraId="2C3CB5D3"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11.20</w:t>
            </w:r>
          </w:p>
        </w:tc>
        <w:tc>
          <w:tcPr>
            <w:tcW w:w="1053" w:type="dxa"/>
            <w:vAlign w:val="center"/>
          </w:tcPr>
          <w:p w14:paraId="301826B0"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8.88</w:t>
            </w:r>
          </w:p>
        </w:tc>
        <w:tc>
          <w:tcPr>
            <w:tcW w:w="1118" w:type="dxa"/>
            <w:vAlign w:val="center"/>
          </w:tcPr>
          <w:p w14:paraId="2990E8E8"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-1.60</w:t>
            </w:r>
          </w:p>
        </w:tc>
        <w:tc>
          <w:tcPr>
            <w:tcW w:w="952" w:type="dxa"/>
            <w:vAlign w:val="center"/>
          </w:tcPr>
          <w:p w14:paraId="3743E43F"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7.80</w:t>
            </w:r>
          </w:p>
        </w:tc>
        <w:tc>
          <w:tcPr>
            <w:tcW w:w="1052" w:type="dxa"/>
            <w:vAlign w:val="center"/>
          </w:tcPr>
          <w:p w14:paraId="4298282B"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0.98</w:t>
            </w:r>
          </w:p>
        </w:tc>
        <w:tc>
          <w:tcPr>
            <w:tcW w:w="952" w:type="dxa"/>
            <w:vAlign w:val="center"/>
          </w:tcPr>
          <w:p w14:paraId="6249C6F2"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-5.60</w:t>
            </w:r>
          </w:p>
        </w:tc>
        <w:tc>
          <w:tcPr>
            <w:tcW w:w="951" w:type="dxa"/>
            <w:vAlign w:val="center"/>
          </w:tcPr>
          <w:p w14:paraId="43621D23"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0.40</w:t>
            </w:r>
          </w:p>
        </w:tc>
        <w:tc>
          <w:tcPr>
            <w:tcW w:w="1209" w:type="dxa"/>
            <w:vAlign w:val="center"/>
          </w:tcPr>
          <w:p w14:paraId="26049EC9"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-3.18</w:t>
            </w:r>
          </w:p>
        </w:tc>
      </w:tr>
      <w:tr w:rsidR="00235331" w:rsidRPr="00CE3F6D" w14:paraId="0140AD4C" w14:textId="77777777" w:rsidTr="00511979">
        <w:trPr>
          <w:trHeight w:val="144"/>
        </w:trPr>
        <w:tc>
          <w:tcPr>
            <w:tcW w:w="4084" w:type="dxa"/>
            <w:vAlign w:val="center"/>
          </w:tcPr>
          <w:p w14:paraId="7981ED69"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S</w:t>
            </w:r>
            <w:r>
              <w:rPr>
                <w:rFonts w:ascii="Times New Roman" w:hAnsi="Times New Roman" w:cs="Times New Roman"/>
                <w:sz w:val="24"/>
                <w:szCs w:val="24"/>
              </w:rPr>
              <w:t xml:space="preserve">odium </w:t>
            </w:r>
            <w:r w:rsidRPr="00CE3F6D">
              <w:rPr>
                <w:rFonts w:ascii="Times New Roman" w:hAnsi="Times New Roman" w:cs="Times New Roman"/>
                <w:sz w:val="24"/>
                <w:szCs w:val="24"/>
              </w:rPr>
              <w:t>P</w:t>
            </w:r>
            <w:r>
              <w:rPr>
                <w:rFonts w:ascii="Times New Roman" w:hAnsi="Times New Roman" w:cs="Times New Roman"/>
                <w:sz w:val="24"/>
                <w:szCs w:val="24"/>
              </w:rPr>
              <w:t>er cent</w:t>
            </w:r>
            <w:r w:rsidRPr="00CE3F6D">
              <w:rPr>
                <w:rFonts w:ascii="Times New Roman" w:hAnsi="Times New Roman" w:cs="Times New Roman"/>
                <w:sz w:val="24"/>
                <w:szCs w:val="24"/>
              </w:rPr>
              <w:t xml:space="preserve"> (%)</w:t>
            </w:r>
          </w:p>
        </w:tc>
        <w:tc>
          <w:tcPr>
            <w:tcW w:w="850" w:type="dxa"/>
            <w:vAlign w:val="center"/>
          </w:tcPr>
          <w:p w14:paraId="087DBBE0"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5.56</w:t>
            </w:r>
          </w:p>
        </w:tc>
        <w:tc>
          <w:tcPr>
            <w:tcW w:w="851" w:type="dxa"/>
            <w:vAlign w:val="center"/>
          </w:tcPr>
          <w:p w14:paraId="5A9D350C"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10.37</w:t>
            </w:r>
          </w:p>
        </w:tc>
        <w:tc>
          <w:tcPr>
            <w:tcW w:w="1053" w:type="dxa"/>
            <w:vAlign w:val="center"/>
          </w:tcPr>
          <w:p w14:paraId="5C0901CC"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7.94</w:t>
            </w:r>
          </w:p>
        </w:tc>
        <w:tc>
          <w:tcPr>
            <w:tcW w:w="1118" w:type="dxa"/>
            <w:vAlign w:val="center"/>
          </w:tcPr>
          <w:p w14:paraId="6096D349"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2.89</w:t>
            </w:r>
          </w:p>
        </w:tc>
        <w:tc>
          <w:tcPr>
            <w:tcW w:w="952" w:type="dxa"/>
            <w:vAlign w:val="center"/>
          </w:tcPr>
          <w:p w14:paraId="1534921B"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19.00</w:t>
            </w:r>
          </w:p>
        </w:tc>
        <w:tc>
          <w:tcPr>
            <w:tcW w:w="1052" w:type="dxa"/>
            <w:vAlign w:val="center"/>
          </w:tcPr>
          <w:p w14:paraId="1CD5CF95"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13.38</w:t>
            </w:r>
          </w:p>
        </w:tc>
        <w:tc>
          <w:tcPr>
            <w:tcW w:w="952" w:type="dxa"/>
            <w:vAlign w:val="center"/>
          </w:tcPr>
          <w:p w14:paraId="51893C54"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3.36</w:t>
            </w:r>
          </w:p>
        </w:tc>
        <w:tc>
          <w:tcPr>
            <w:tcW w:w="951" w:type="dxa"/>
            <w:vAlign w:val="center"/>
          </w:tcPr>
          <w:p w14:paraId="18DC3B02"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10.72</w:t>
            </w:r>
          </w:p>
        </w:tc>
        <w:tc>
          <w:tcPr>
            <w:tcW w:w="1209" w:type="dxa"/>
            <w:vAlign w:val="center"/>
          </w:tcPr>
          <w:p w14:paraId="53D0830F"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5.84</w:t>
            </w:r>
          </w:p>
        </w:tc>
      </w:tr>
      <w:tr w:rsidR="00235331" w:rsidRPr="00CE3F6D" w14:paraId="0496EF28" w14:textId="77777777" w:rsidTr="00511979">
        <w:trPr>
          <w:trHeight w:val="144"/>
        </w:trPr>
        <w:tc>
          <w:tcPr>
            <w:tcW w:w="4084" w:type="dxa"/>
            <w:vAlign w:val="center"/>
          </w:tcPr>
          <w:p w14:paraId="2944DDBB"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S</w:t>
            </w:r>
            <w:r>
              <w:rPr>
                <w:rFonts w:ascii="Times New Roman" w:hAnsi="Times New Roman" w:cs="Times New Roman"/>
                <w:sz w:val="24"/>
                <w:szCs w:val="24"/>
              </w:rPr>
              <w:t xml:space="preserve">odium </w:t>
            </w:r>
            <w:r w:rsidRPr="00CE3F6D">
              <w:rPr>
                <w:rFonts w:ascii="Times New Roman" w:hAnsi="Times New Roman" w:cs="Times New Roman"/>
                <w:sz w:val="24"/>
                <w:szCs w:val="24"/>
              </w:rPr>
              <w:t>R</w:t>
            </w:r>
            <w:r>
              <w:rPr>
                <w:rFonts w:ascii="Times New Roman" w:hAnsi="Times New Roman" w:cs="Times New Roman"/>
                <w:sz w:val="24"/>
                <w:szCs w:val="24"/>
              </w:rPr>
              <w:t>atio</w:t>
            </w:r>
          </w:p>
        </w:tc>
        <w:tc>
          <w:tcPr>
            <w:tcW w:w="850" w:type="dxa"/>
            <w:vAlign w:val="center"/>
          </w:tcPr>
          <w:p w14:paraId="51FB0D59"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0.06</w:t>
            </w:r>
          </w:p>
        </w:tc>
        <w:tc>
          <w:tcPr>
            <w:tcW w:w="851" w:type="dxa"/>
            <w:vAlign w:val="center"/>
          </w:tcPr>
          <w:p w14:paraId="273C0070"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0.12</w:t>
            </w:r>
          </w:p>
        </w:tc>
        <w:tc>
          <w:tcPr>
            <w:tcW w:w="1053" w:type="dxa"/>
            <w:vAlign w:val="center"/>
          </w:tcPr>
          <w:p w14:paraId="43E9968A"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0.09</w:t>
            </w:r>
          </w:p>
        </w:tc>
        <w:tc>
          <w:tcPr>
            <w:tcW w:w="1118" w:type="dxa"/>
            <w:vAlign w:val="center"/>
          </w:tcPr>
          <w:p w14:paraId="7340FB67"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0.03</w:t>
            </w:r>
          </w:p>
        </w:tc>
        <w:tc>
          <w:tcPr>
            <w:tcW w:w="952" w:type="dxa"/>
            <w:vAlign w:val="center"/>
          </w:tcPr>
          <w:p w14:paraId="1EF9A55E"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0.24</w:t>
            </w:r>
          </w:p>
        </w:tc>
        <w:tc>
          <w:tcPr>
            <w:tcW w:w="1052" w:type="dxa"/>
            <w:vAlign w:val="center"/>
          </w:tcPr>
          <w:p w14:paraId="6A49BFDE"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0.17</w:t>
            </w:r>
          </w:p>
        </w:tc>
        <w:tc>
          <w:tcPr>
            <w:tcW w:w="952" w:type="dxa"/>
            <w:vAlign w:val="center"/>
          </w:tcPr>
          <w:p w14:paraId="2A5294BF"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0.04</w:t>
            </w:r>
          </w:p>
        </w:tc>
        <w:tc>
          <w:tcPr>
            <w:tcW w:w="951" w:type="dxa"/>
            <w:vAlign w:val="center"/>
          </w:tcPr>
          <w:p w14:paraId="3D2128D9"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0.13</w:t>
            </w:r>
          </w:p>
        </w:tc>
        <w:tc>
          <w:tcPr>
            <w:tcW w:w="1209" w:type="dxa"/>
            <w:vAlign w:val="center"/>
          </w:tcPr>
          <w:p w14:paraId="3C28CEEB"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0.06</w:t>
            </w:r>
          </w:p>
        </w:tc>
      </w:tr>
      <w:tr w:rsidR="00235331" w:rsidRPr="00CE3F6D" w14:paraId="294A0BCA" w14:textId="77777777" w:rsidTr="00511979">
        <w:trPr>
          <w:trHeight w:val="144"/>
        </w:trPr>
        <w:tc>
          <w:tcPr>
            <w:tcW w:w="4084" w:type="dxa"/>
            <w:vAlign w:val="center"/>
          </w:tcPr>
          <w:p w14:paraId="2D618695" w14:textId="77777777" w:rsidR="00235331" w:rsidRPr="00CE3F6D" w:rsidRDefault="00235331" w:rsidP="00235331">
            <w:pPr>
              <w:rPr>
                <w:rFonts w:ascii="Times New Roman" w:hAnsi="Times New Roman" w:cs="Times New Roman"/>
                <w:sz w:val="24"/>
                <w:szCs w:val="24"/>
              </w:rPr>
            </w:pPr>
            <w:r w:rsidRPr="00CE3F6D">
              <w:rPr>
                <w:rFonts w:ascii="Times New Roman" w:hAnsi="Times New Roman" w:cs="Times New Roman"/>
                <w:sz w:val="24"/>
                <w:szCs w:val="24"/>
              </w:rPr>
              <w:t>S</w:t>
            </w:r>
            <w:r>
              <w:rPr>
                <w:rFonts w:ascii="Times New Roman" w:hAnsi="Times New Roman" w:cs="Times New Roman"/>
                <w:sz w:val="24"/>
                <w:szCs w:val="24"/>
              </w:rPr>
              <w:t xml:space="preserve">odium </w:t>
            </w:r>
            <w:r w:rsidRPr="00CE3F6D">
              <w:rPr>
                <w:rFonts w:ascii="Times New Roman" w:hAnsi="Times New Roman" w:cs="Times New Roman"/>
                <w:sz w:val="24"/>
                <w:szCs w:val="24"/>
              </w:rPr>
              <w:t>A</w:t>
            </w:r>
            <w:r>
              <w:rPr>
                <w:rFonts w:ascii="Times New Roman" w:hAnsi="Times New Roman" w:cs="Times New Roman"/>
                <w:sz w:val="24"/>
                <w:szCs w:val="24"/>
              </w:rPr>
              <w:t xml:space="preserve">dsorption </w:t>
            </w:r>
            <w:r w:rsidRPr="00CE3F6D">
              <w:rPr>
                <w:rFonts w:ascii="Times New Roman" w:hAnsi="Times New Roman" w:cs="Times New Roman"/>
                <w:sz w:val="24"/>
                <w:szCs w:val="24"/>
              </w:rPr>
              <w:t>R</w:t>
            </w:r>
            <w:r>
              <w:rPr>
                <w:rFonts w:ascii="Times New Roman" w:hAnsi="Times New Roman" w:cs="Times New Roman"/>
                <w:sz w:val="24"/>
                <w:szCs w:val="24"/>
              </w:rPr>
              <w:t>atio</w:t>
            </w:r>
          </w:p>
        </w:tc>
        <w:tc>
          <w:tcPr>
            <w:tcW w:w="850" w:type="dxa"/>
            <w:vAlign w:val="center"/>
          </w:tcPr>
          <w:p w14:paraId="1174CCB0"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0.26</w:t>
            </w:r>
          </w:p>
        </w:tc>
        <w:tc>
          <w:tcPr>
            <w:tcW w:w="851" w:type="dxa"/>
            <w:vAlign w:val="center"/>
          </w:tcPr>
          <w:p w14:paraId="48DD2526"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0.53</w:t>
            </w:r>
          </w:p>
        </w:tc>
        <w:tc>
          <w:tcPr>
            <w:tcW w:w="1053" w:type="dxa"/>
            <w:vAlign w:val="center"/>
          </w:tcPr>
          <w:p w14:paraId="66E6F8E5"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0.39</w:t>
            </w:r>
          </w:p>
        </w:tc>
        <w:tc>
          <w:tcPr>
            <w:tcW w:w="1118" w:type="dxa"/>
            <w:vAlign w:val="center"/>
          </w:tcPr>
          <w:p w14:paraId="45E75E14"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0.10</w:t>
            </w:r>
          </w:p>
        </w:tc>
        <w:tc>
          <w:tcPr>
            <w:tcW w:w="952" w:type="dxa"/>
            <w:vAlign w:val="center"/>
          </w:tcPr>
          <w:p w14:paraId="58110CE4"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0.99</w:t>
            </w:r>
          </w:p>
        </w:tc>
        <w:tc>
          <w:tcPr>
            <w:tcW w:w="1052" w:type="dxa"/>
            <w:vAlign w:val="center"/>
          </w:tcPr>
          <w:p w14:paraId="212868B0"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0.60</w:t>
            </w:r>
          </w:p>
        </w:tc>
        <w:tc>
          <w:tcPr>
            <w:tcW w:w="952" w:type="dxa"/>
            <w:vAlign w:val="center"/>
          </w:tcPr>
          <w:p w14:paraId="2644E3F5"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0.23</w:t>
            </w:r>
          </w:p>
        </w:tc>
        <w:tc>
          <w:tcPr>
            <w:tcW w:w="951" w:type="dxa"/>
            <w:vAlign w:val="center"/>
          </w:tcPr>
          <w:p w14:paraId="3BE9F470"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0.51</w:t>
            </w:r>
          </w:p>
        </w:tc>
        <w:tc>
          <w:tcPr>
            <w:tcW w:w="1209" w:type="dxa"/>
            <w:vAlign w:val="center"/>
          </w:tcPr>
          <w:p w14:paraId="19533CA4"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0.36</w:t>
            </w:r>
          </w:p>
        </w:tc>
      </w:tr>
    </w:tbl>
    <w:p w14:paraId="4B0BBD04" w14:textId="77777777" w:rsidR="00235331" w:rsidRDefault="00235331" w:rsidP="00235331">
      <w:pPr>
        <w:spacing w:after="0" w:line="240" w:lineRule="auto"/>
        <w:jc w:val="both"/>
        <w:rPr>
          <w:rFonts w:ascii="Times New Roman" w:hAnsi="Times New Roman" w:cs="Times New Roman"/>
          <w:b/>
          <w:kern w:val="0"/>
          <w:sz w:val="24"/>
          <w:szCs w:val="24"/>
        </w:rPr>
      </w:pPr>
    </w:p>
    <w:p w14:paraId="1C5F2D61" w14:textId="77777777" w:rsidR="00235331" w:rsidRDefault="00235331" w:rsidP="00235331">
      <w:pPr>
        <w:spacing w:after="0" w:line="240" w:lineRule="auto"/>
        <w:jc w:val="both"/>
        <w:rPr>
          <w:rFonts w:ascii="Times New Roman" w:hAnsi="Times New Roman" w:cs="Times New Roman"/>
          <w:b/>
          <w:kern w:val="0"/>
          <w:sz w:val="24"/>
          <w:szCs w:val="24"/>
        </w:rPr>
      </w:pPr>
    </w:p>
    <w:p w14:paraId="0A5C9D6F" w14:textId="77777777" w:rsidR="00235331" w:rsidRDefault="00235331" w:rsidP="00235331">
      <w:pPr>
        <w:spacing w:after="0" w:line="240" w:lineRule="auto"/>
        <w:jc w:val="both"/>
        <w:rPr>
          <w:rFonts w:ascii="Times New Roman" w:hAnsi="Times New Roman" w:cs="Times New Roman"/>
          <w:b/>
          <w:kern w:val="0"/>
          <w:sz w:val="24"/>
          <w:szCs w:val="24"/>
        </w:rPr>
      </w:pPr>
    </w:p>
    <w:p w14:paraId="1E1071D6" w14:textId="77777777" w:rsidR="00235331" w:rsidRDefault="00235331" w:rsidP="00235331">
      <w:pPr>
        <w:spacing w:after="0" w:line="240" w:lineRule="auto"/>
        <w:jc w:val="both"/>
        <w:rPr>
          <w:rFonts w:ascii="Times New Roman" w:hAnsi="Times New Roman" w:cs="Times New Roman"/>
          <w:b/>
          <w:kern w:val="0"/>
          <w:sz w:val="24"/>
          <w:szCs w:val="24"/>
        </w:rPr>
      </w:pPr>
    </w:p>
    <w:p w14:paraId="77EBCF4B" w14:textId="77777777" w:rsidR="00235331" w:rsidRDefault="00235331" w:rsidP="00235331">
      <w:pPr>
        <w:spacing w:after="0" w:line="240" w:lineRule="auto"/>
        <w:jc w:val="both"/>
        <w:rPr>
          <w:rFonts w:ascii="Times New Roman" w:hAnsi="Times New Roman" w:cs="Times New Roman"/>
          <w:b/>
          <w:kern w:val="0"/>
          <w:sz w:val="24"/>
          <w:szCs w:val="24"/>
        </w:rPr>
      </w:pPr>
    </w:p>
    <w:p w14:paraId="2C7C6510" w14:textId="77777777" w:rsidR="00235331" w:rsidRDefault="00235331" w:rsidP="00235331">
      <w:pPr>
        <w:spacing w:after="0" w:line="240" w:lineRule="auto"/>
        <w:jc w:val="both"/>
        <w:rPr>
          <w:rFonts w:ascii="Times New Roman" w:hAnsi="Times New Roman" w:cs="Times New Roman"/>
          <w:b/>
          <w:kern w:val="0"/>
          <w:sz w:val="24"/>
          <w:szCs w:val="24"/>
        </w:rPr>
      </w:pPr>
    </w:p>
    <w:p w14:paraId="3B3DD12F" w14:textId="77777777" w:rsidR="00235331" w:rsidRDefault="00235331" w:rsidP="00235331">
      <w:pPr>
        <w:spacing w:after="0" w:line="240" w:lineRule="auto"/>
        <w:jc w:val="both"/>
        <w:rPr>
          <w:rFonts w:ascii="Times New Roman" w:hAnsi="Times New Roman" w:cs="Times New Roman"/>
          <w:b/>
          <w:kern w:val="0"/>
          <w:sz w:val="24"/>
          <w:szCs w:val="24"/>
        </w:rPr>
      </w:pPr>
    </w:p>
    <w:p w14:paraId="4D8EBEA8" w14:textId="77777777" w:rsidR="00235331" w:rsidRDefault="00235331" w:rsidP="00235331">
      <w:pPr>
        <w:spacing w:after="0" w:line="240" w:lineRule="auto"/>
        <w:jc w:val="both"/>
        <w:rPr>
          <w:rFonts w:ascii="Times New Roman" w:hAnsi="Times New Roman" w:cs="Times New Roman"/>
          <w:b/>
          <w:kern w:val="0"/>
          <w:sz w:val="24"/>
          <w:szCs w:val="24"/>
        </w:rPr>
      </w:pPr>
    </w:p>
    <w:p w14:paraId="783510EA" w14:textId="77777777" w:rsidR="00235331" w:rsidRDefault="00235331" w:rsidP="00235331">
      <w:pPr>
        <w:spacing w:after="0" w:line="240" w:lineRule="auto"/>
        <w:jc w:val="both"/>
        <w:rPr>
          <w:rFonts w:ascii="Times New Roman" w:hAnsi="Times New Roman" w:cs="Times New Roman"/>
          <w:b/>
          <w:kern w:val="0"/>
          <w:sz w:val="24"/>
          <w:szCs w:val="24"/>
        </w:rPr>
      </w:pPr>
    </w:p>
    <w:p w14:paraId="26D6D1B4" w14:textId="77777777" w:rsidR="00235331" w:rsidRDefault="00235331" w:rsidP="00235331">
      <w:pPr>
        <w:spacing w:after="0" w:line="240" w:lineRule="auto"/>
        <w:jc w:val="both"/>
        <w:rPr>
          <w:rFonts w:ascii="Times New Roman" w:hAnsi="Times New Roman" w:cs="Times New Roman"/>
          <w:b/>
          <w:kern w:val="0"/>
          <w:sz w:val="24"/>
          <w:szCs w:val="24"/>
        </w:rPr>
      </w:pPr>
    </w:p>
    <w:p w14:paraId="1A37A110" w14:textId="77777777" w:rsidR="00235331" w:rsidRDefault="00235331" w:rsidP="00235331">
      <w:pPr>
        <w:spacing w:after="0" w:line="240" w:lineRule="auto"/>
        <w:jc w:val="both"/>
        <w:rPr>
          <w:rFonts w:ascii="Times New Roman" w:hAnsi="Times New Roman" w:cs="Times New Roman"/>
          <w:b/>
          <w:kern w:val="0"/>
          <w:sz w:val="24"/>
          <w:szCs w:val="24"/>
        </w:rPr>
      </w:pPr>
    </w:p>
    <w:p w14:paraId="632A9EE7" w14:textId="77777777" w:rsidR="00235331" w:rsidRDefault="00235331" w:rsidP="00235331">
      <w:pPr>
        <w:spacing w:after="0" w:line="240" w:lineRule="auto"/>
        <w:jc w:val="both"/>
        <w:rPr>
          <w:rFonts w:ascii="Times New Roman" w:hAnsi="Times New Roman" w:cs="Times New Roman"/>
          <w:b/>
          <w:kern w:val="0"/>
          <w:sz w:val="24"/>
          <w:szCs w:val="24"/>
        </w:rPr>
      </w:pPr>
    </w:p>
    <w:p w14:paraId="751EF7AE" w14:textId="77777777" w:rsidR="00235331" w:rsidRDefault="00235331" w:rsidP="00235331">
      <w:pPr>
        <w:spacing w:after="0" w:line="240" w:lineRule="auto"/>
        <w:jc w:val="both"/>
        <w:rPr>
          <w:rFonts w:ascii="Times New Roman" w:hAnsi="Times New Roman" w:cs="Times New Roman"/>
          <w:b/>
          <w:kern w:val="0"/>
          <w:sz w:val="24"/>
          <w:szCs w:val="24"/>
        </w:rPr>
      </w:pPr>
    </w:p>
    <w:p w14:paraId="4010C067" w14:textId="77777777" w:rsidR="00235331" w:rsidRDefault="00235331" w:rsidP="00235331">
      <w:pPr>
        <w:spacing w:after="0" w:line="240" w:lineRule="auto"/>
        <w:jc w:val="both"/>
        <w:rPr>
          <w:rFonts w:ascii="Times New Roman" w:hAnsi="Times New Roman" w:cs="Times New Roman"/>
          <w:b/>
          <w:kern w:val="0"/>
          <w:sz w:val="24"/>
          <w:szCs w:val="24"/>
        </w:rPr>
      </w:pPr>
    </w:p>
    <w:p w14:paraId="5DB2025D" w14:textId="77777777" w:rsidR="00235331" w:rsidRDefault="00235331" w:rsidP="00235331">
      <w:pPr>
        <w:spacing w:after="0" w:line="240" w:lineRule="auto"/>
        <w:jc w:val="both"/>
        <w:rPr>
          <w:rFonts w:ascii="Times New Roman" w:hAnsi="Times New Roman" w:cs="Times New Roman"/>
          <w:b/>
          <w:kern w:val="0"/>
          <w:sz w:val="24"/>
          <w:szCs w:val="24"/>
        </w:rPr>
      </w:pPr>
    </w:p>
    <w:p w14:paraId="1111868D" w14:textId="77777777" w:rsidR="00235331" w:rsidRDefault="00235331" w:rsidP="00235331">
      <w:pPr>
        <w:spacing w:after="0" w:line="240" w:lineRule="auto"/>
        <w:jc w:val="both"/>
        <w:rPr>
          <w:rFonts w:ascii="Times New Roman" w:hAnsi="Times New Roman" w:cs="Times New Roman"/>
          <w:b/>
          <w:kern w:val="0"/>
          <w:sz w:val="24"/>
          <w:szCs w:val="24"/>
        </w:rPr>
      </w:pPr>
    </w:p>
    <w:p w14:paraId="68637DC0" w14:textId="77777777" w:rsidR="00235331" w:rsidRDefault="00235331" w:rsidP="00235331">
      <w:pPr>
        <w:spacing w:after="0" w:line="240" w:lineRule="auto"/>
        <w:jc w:val="both"/>
        <w:rPr>
          <w:rFonts w:ascii="Times New Roman" w:hAnsi="Times New Roman" w:cs="Times New Roman"/>
          <w:b/>
          <w:kern w:val="0"/>
          <w:sz w:val="24"/>
          <w:szCs w:val="24"/>
        </w:rPr>
      </w:pPr>
    </w:p>
    <w:p w14:paraId="4BDC273C" w14:textId="77777777" w:rsidR="00235331" w:rsidRDefault="00235331" w:rsidP="00235331">
      <w:pPr>
        <w:spacing w:after="0" w:line="240" w:lineRule="auto"/>
        <w:jc w:val="both"/>
        <w:rPr>
          <w:rFonts w:ascii="Times New Roman" w:hAnsi="Times New Roman" w:cs="Times New Roman"/>
          <w:b/>
          <w:kern w:val="0"/>
          <w:sz w:val="24"/>
          <w:szCs w:val="24"/>
        </w:rPr>
      </w:pPr>
    </w:p>
    <w:p w14:paraId="57DA05A2" w14:textId="77777777" w:rsidR="00235331" w:rsidRDefault="00235331" w:rsidP="00235331">
      <w:pPr>
        <w:spacing w:after="0" w:line="240" w:lineRule="auto"/>
        <w:jc w:val="both"/>
        <w:rPr>
          <w:rFonts w:ascii="Times New Roman" w:hAnsi="Times New Roman" w:cs="Times New Roman"/>
          <w:b/>
          <w:kern w:val="0"/>
          <w:sz w:val="24"/>
          <w:szCs w:val="24"/>
        </w:rPr>
      </w:pPr>
    </w:p>
    <w:p w14:paraId="6216F3B6" w14:textId="77777777" w:rsidR="00235331" w:rsidRDefault="00235331" w:rsidP="00235331">
      <w:pPr>
        <w:spacing w:after="0" w:line="240" w:lineRule="auto"/>
        <w:jc w:val="both"/>
        <w:rPr>
          <w:rFonts w:ascii="Times New Roman" w:hAnsi="Times New Roman" w:cs="Times New Roman"/>
          <w:b/>
          <w:kern w:val="0"/>
          <w:sz w:val="24"/>
          <w:szCs w:val="24"/>
        </w:rPr>
      </w:pPr>
    </w:p>
    <w:p w14:paraId="2590817C" w14:textId="77777777" w:rsidR="00235331" w:rsidRDefault="00235331" w:rsidP="00235331">
      <w:pPr>
        <w:spacing w:after="0" w:line="240" w:lineRule="auto"/>
        <w:jc w:val="both"/>
        <w:rPr>
          <w:rFonts w:ascii="Times New Roman" w:hAnsi="Times New Roman" w:cs="Times New Roman"/>
          <w:b/>
          <w:kern w:val="0"/>
          <w:sz w:val="24"/>
          <w:szCs w:val="24"/>
        </w:rPr>
      </w:pPr>
    </w:p>
    <w:p w14:paraId="33C428E5" w14:textId="77777777" w:rsidR="00235331" w:rsidRDefault="00235331" w:rsidP="00235331">
      <w:pPr>
        <w:spacing w:after="0" w:line="240" w:lineRule="auto"/>
        <w:jc w:val="both"/>
        <w:rPr>
          <w:rFonts w:ascii="Times New Roman" w:hAnsi="Times New Roman" w:cs="Times New Roman"/>
          <w:b/>
          <w:kern w:val="0"/>
          <w:sz w:val="24"/>
          <w:szCs w:val="24"/>
        </w:rPr>
      </w:pPr>
    </w:p>
    <w:p w14:paraId="0761B189" w14:textId="77777777" w:rsidR="00235331" w:rsidRDefault="00235331" w:rsidP="00235331">
      <w:pPr>
        <w:spacing w:after="0" w:line="240" w:lineRule="auto"/>
        <w:jc w:val="both"/>
        <w:rPr>
          <w:rFonts w:ascii="Times New Roman" w:hAnsi="Times New Roman" w:cs="Times New Roman"/>
          <w:b/>
          <w:kern w:val="0"/>
          <w:sz w:val="24"/>
          <w:szCs w:val="24"/>
        </w:rPr>
      </w:pPr>
    </w:p>
    <w:p w14:paraId="49E48E2A" w14:textId="77777777" w:rsidR="00235331" w:rsidRDefault="00235331" w:rsidP="00235331">
      <w:pPr>
        <w:spacing w:after="0" w:line="240" w:lineRule="auto"/>
        <w:jc w:val="both"/>
        <w:rPr>
          <w:rFonts w:ascii="Times New Roman" w:hAnsi="Times New Roman" w:cs="Times New Roman"/>
          <w:b/>
          <w:kern w:val="0"/>
          <w:sz w:val="24"/>
          <w:szCs w:val="24"/>
        </w:rPr>
      </w:pPr>
    </w:p>
    <w:p w14:paraId="71326B6D" w14:textId="50241AE6" w:rsidR="009A10A2" w:rsidRDefault="00235331" w:rsidP="002D7A43">
      <w:pPr>
        <w:spacing w:after="0" w:line="240" w:lineRule="auto"/>
        <w:jc w:val="both"/>
        <w:rPr>
          <w:rFonts w:ascii="Times New Roman" w:eastAsia="Calibri" w:hAnsi="Times New Roman" w:cs="Times New Roman"/>
          <w:bCs/>
          <w:color w:val="000000" w:themeColor="text1"/>
          <w:kern w:val="0"/>
          <w:sz w:val="24"/>
          <w:szCs w:val="24"/>
        </w:rPr>
      </w:pPr>
      <w:r w:rsidRPr="00235331">
        <w:rPr>
          <w:rFonts w:ascii="Times New Roman" w:eastAsia="Calibri" w:hAnsi="Times New Roman" w:cs="Times New Roman"/>
          <w:b/>
          <w:bCs/>
          <w:color w:val="000000" w:themeColor="text1"/>
          <w:kern w:val="0"/>
          <w:sz w:val="24"/>
          <w:szCs w:val="24"/>
        </w:rPr>
        <w:t>Note:</w:t>
      </w:r>
      <w:r>
        <w:rPr>
          <w:rFonts w:ascii="Times New Roman" w:eastAsia="Calibri" w:hAnsi="Times New Roman" w:cs="Times New Roman"/>
          <w:bCs/>
          <w:color w:val="000000" w:themeColor="text1"/>
          <w:kern w:val="0"/>
          <w:sz w:val="24"/>
          <w:szCs w:val="24"/>
        </w:rPr>
        <w:t xml:space="preserve"> </w:t>
      </w:r>
      <w:r w:rsidRPr="00235331">
        <w:rPr>
          <w:rFonts w:ascii="Times New Roman" w:eastAsia="Calibri" w:hAnsi="Times New Roman" w:cs="Times New Roman"/>
          <w:bCs/>
          <w:color w:val="000000" w:themeColor="text1"/>
          <w:kern w:val="0"/>
          <w:sz w:val="24"/>
          <w:szCs w:val="24"/>
        </w:rPr>
        <w:t>ND</w:t>
      </w:r>
      <w:r>
        <w:rPr>
          <w:rFonts w:ascii="Times New Roman" w:eastAsia="Calibri" w:hAnsi="Times New Roman" w:cs="Times New Roman"/>
          <w:bCs/>
          <w:color w:val="000000" w:themeColor="text1"/>
          <w:kern w:val="0"/>
          <w:sz w:val="24"/>
          <w:szCs w:val="24"/>
        </w:rPr>
        <w:t>-</w:t>
      </w:r>
      <w:r w:rsidRPr="00235331">
        <w:rPr>
          <w:rFonts w:ascii="Times New Roman" w:eastAsia="Calibri" w:hAnsi="Times New Roman" w:cs="Times New Roman"/>
          <w:bCs/>
          <w:color w:val="000000" w:themeColor="text1"/>
          <w:kern w:val="0"/>
          <w:sz w:val="24"/>
          <w:szCs w:val="24"/>
        </w:rPr>
        <w:t xml:space="preserve">Not detected </w:t>
      </w:r>
      <w:bookmarkEnd w:id="5"/>
    </w:p>
    <w:p w14:paraId="15700F16" w14:textId="77777777" w:rsidR="002D7A43" w:rsidRPr="00235331" w:rsidRDefault="002D7A43" w:rsidP="002D7A43">
      <w:pPr>
        <w:spacing w:after="0" w:line="240" w:lineRule="auto"/>
        <w:jc w:val="both"/>
        <w:rPr>
          <w:rFonts w:ascii="Times New Roman" w:eastAsia="Calibri" w:hAnsi="Times New Roman" w:cs="Times New Roman"/>
          <w:kern w:val="0"/>
          <w:sz w:val="24"/>
          <w:szCs w:val="24"/>
        </w:rPr>
        <w:sectPr w:rsidR="002D7A43" w:rsidRPr="00235331" w:rsidSect="009A10A2">
          <w:pgSz w:w="16838" w:h="11906" w:orient="landscape"/>
          <w:pgMar w:top="1152" w:right="1152" w:bottom="1152" w:left="1152" w:header="709" w:footer="709" w:gutter="0"/>
          <w:cols w:space="708"/>
          <w:docGrid w:linePitch="360"/>
        </w:sectPr>
      </w:pPr>
    </w:p>
    <w:p w14:paraId="53885DB0" w14:textId="0AF38178" w:rsidR="001E256D" w:rsidRPr="00F77FD9" w:rsidRDefault="0098044E" w:rsidP="00384C5C">
      <w:pPr>
        <w:spacing w:before="120" w:after="120" w:line="360" w:lineRule="auto"/>
        <w:jc w:val="both"/>
        <w:rPr>
          <w:rFonts w:ascii="Times New Roman" w:eastAsia="Times New Roman" w:hAnsi="Times New Roman" w:cs="Times New Roman"/>
          <w:color w:val="000000" w:themeColor="text1"/>
          <w:sz w:val="24"/>
          <w:szCs w:val="24"/>
          <w:lang w:eastAsia="en-IN"/>
        </w:rPr>
      </w:pPr>
      <w:r w:rsidRPr="00F77FD9">
        <w:rPr>
          <w:rFonts w:ascii="Times New Roman" w:eastAsia="Calibri" w:hAnsi="Times New Roman" w:cs="Times New Roman"/>
          <w:b/>
          <w:bCs/>
          <w:color w:val="000000" w:themeColor="text1"/>
          <w:kern w:val="0"/>
          <w:sz w:val="24"/>
          <w:szCs w:val="24"/>
        </w:rPr>
        <w:lastRenderedPageBreak/>
        <w:t xml:space="preserve">Irrigation </w:t>
      </w:r>
      <w:r w:rsidR="00645948">
        <w:rPr>
          <w:rFonts w:ascii="Times New Roman" w:eastAsia="Calibri" w:hAnsi="Times New Roman" w:cs="Times New Roman"/>
          <w:b/>
          <w:bCs/>
          <w:color w:val="000000" w:themeColor="text1"/>
          <w:kern w:val="0"/>
          <w:sz w:val="24"/>
          <w:szCs w:val="24"/>
        </w:rPr>
        <w:t>suitability</w:t>
      </w:r>
      <w:r w:rsidR="00B06F6E" w:rsidRPr="00F77FD9">
        <w:rPr>
          <w:rFonts w:ascii="Times New Roman" w:eastAsia="Calibri" w:hAnsi="Times New Roman" w:cs="Times New Roman"/>
          <w:b/>
          <w:bCs/>
          <w:color w:val="000000" w:themeColor="text1"/>
          <w:kern w:val="0"/>
          <w:sz w:val="24"/>
          <w:szCs w:val="24"/>
        </w:rPr>
        <w:t xml:space="preserve"> parameters</w:t>
      </w:r>
      <w:r w:rsidR="00384C5C" w:rsidRPr="00F77FD9">
        <w:rPr>
          <w:rFonts w:ascii="Times New Roman" w:eastAsia="Calibri" w:hAnsi="Times New Roman" w:cs="Times New Roman"/>
          <w:b/>
          <w:bCs/>
          <w:color w:val="000000" w:themeColor="text1"/>
          <w:kern w:val="0"/>
          <w:sz w:val="24"/>
          <w:szCs w:val="24"/>
        </w:rPr>
        <w:t xml:space="preserve">: </w:t>
      </w:r>
      <w:r w:rsidR="001E256D" w:rsidRPr="00F77FD9">
        <w:rPr>
          <w:rFonts w:ascii="Times New Roman" w:hAnsi="Times New Roman" w:cs="Times New Roman"/>
          <w:bCs/>
          <w:color w:val="000000" w:themeColor="text1"/>
          <w:sz w:val="24"/>
          <w:szCs w:val="24"/>
        </w:rPr>
        <w:t xml:space="preserve">The irrigation suitability of </w:t>
      </w:r>
      <w:r w:rsidR="0062694D">
        <w:rPr>
          <w:rFonts w:ascii="Times New Roman" w:hAnsi="Times New Roman" w:cs="Times New Roman"/>
          <w:bCs/>
          <w:color w:val="000000" w:themeColor="text1"/>
          <w:sz w:val="24"/>
          <w:szCs w:val="24"/>
        </w:rPr>
        <w:t>borewell</w:t>
      </w:r>
      <w:r w:rsidR="001E256D" w:rsidRPr="00F77FD9">
        <w:rPr>
          <w:rFonts w:ascii="Times New Roman" w:hAnsi="Times New Roman" w:cs="Times New Roman"/>
          <w:bCs/>
          <w:color w:val="000000" w:themeColor="text1"/>
          <w:sz w:val="24"/>
          <w:szCs w:val="24"/>
        </w:rPr>
        <w:t>, lake and dam water samples were judged based on Electrical Conductivity (EC), Potential Salinity (PS),</w:t>
      </w:r>
      <w:r w:rsidR="001E256D" w:rsidRPr="00F77FD9">
        <w:rPr>
          <w:rFonts w:ascii="Times New Roman" w:eastAsia="Times New Roman" w:hAnsi="Times New Roman" w:cs="Times New Roman"/>
          <w:bCs/>
          <w:color w:val="000000" w:themeColor="text1"/>
          <w:sz w:val="24"/>
          <w:szCs w:val="24"/>
          <w:lang w:eastAsia="en-IN"/>
        </w:rPr>
        <w:t xml:space="preserve"> Residual Sodium Carbonate (RSC), Residual Sodium Bi-Carbonate (RSBC), </w:t>
      </w:r>
      <w:r w:rsidR="001E256D" w:rsidRPr="00F77FD9">
        <w:rPr>
          <w:rFonts w:ascii="Times New Roman" w:hAnsi="Times New Roman" w:cs="Times New Roman"/>
          <w:bCs/>
          <w:color w:val="000000" w:themeColor="text1"/>
          <w:sz w:val="24"/>
          <w:szCs w:val="24"/>
        </w:rPr>
        <w:t>Sodium Percentage (</w:t>
      </w:r>
      <w:r w:rsidR="001E256D" w:rsidRPr="00F77FD9">
        <w:rPr>
          <w:rFonts w:ascii="Times New Roman" w:eastAsia="Times New Roman" w:hAnsi="Times New Roman" w:cs="Times New Roman"/>
          <w:bCs/>
          <w:color w:val="000000" w:themeColor="text1"/>
          <w:sz w:val="24"/>
          <w:szCs w:val="24"/>
          <w:lang w:eastAsia="en-IN"/>
        </w:rPr>
        <w:t xml:space="preserve">SP), Sodium Ratio (SR) or Kelley’s Ratio (KR) </w:t>
      </w:r>
      <w:r w:rsidR="00AD00CF" w:rsidRPr="00F77FD9">
        <w:rPr>
          <w:rFonts w:ascii="Times New Roman" w:eastAsia="Times New Roman" w:hAnsi="Times New Roman" w:cs="Times New Roman"/>
          <w:bCs/>
          <w:color w:val="000000" w:themeColor="text1"/>
          <w:sz w:val="24"/>
          <w:szCs w:val="24"/>
          <w:lang w:eastAsia="en-IN"/>
        </w:rPr>
        <w:t xml:space="preserve">and </w:t>
      </w:r>
      <w:r w:rsidR="001E256D" w:rsidRPr="00F77FD9">
        <w:rPr>
          <w:rFonts w:ascii="Times New Roman" w:eastAsia="Times New Roman" w:hAnsi="Times New Roman" w:cs="Times New Roman"/>
          <w:bCs/>
          <w:color w:val="000000" w:themeColor="text1"/>
          <w:sz w:val="24"/>
          <w:szCs w:val="24"/>
          <w:lang w:eastAsia="en-IN"/>
        </w:rPr>
        <w:t>Sodium Adsorption Ratio (SAR).</w:t>
      </w:r>
    </w:p>
    <w:p w14:paraId="424396EF" w14:textId="00356077" w:rsidR="00B06F6E" w:rsidRPr="00F77FD9" w:rsidRDefault="001E256D"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Salinity hazard</w:t>
      </w:r>
      <w:r w:rsidR="00540500" w:rsidRPr="00F77FD9">
        <w:rPr>
          <w:rFonts w:ascii="Times New Roman" w:eastAsia="Calibri" w:hAnsi="Times New Roman" w:cs="Times New Roman"/>
          <w:b/>
          <w:bCs/>
          <w:color w:val="000000" w:themeColor="text1"/>
          <w:kern w:val="0"/>
          <w:sz w:val="24"/>
          <w:szCs w:val="24"/>
        </w:rPr>
        <w:t xml:space="preserve">: </w:t>
      </w:r>
      <w:r w:rsidR="00124E3C" w:rsidRPr="00F77FD9">
        <w:rPr>
          <w:rFonts w:ascii="Times New Roman" w:eastAsia="Times New Roman" w:hAnsi="Times New Roman" w:cs="Times New Roman"/>
          <w:color w:val="000000" w:themeColor="text1"/>
          <w:sz w:val="24"/>
          <w:szCs w:val="24"/>
          <w:lang w:eastAsia="en-IN"/>
        </w:rPr>
        <w:t>The s</w:t>
      </w:r>
      <w:r w:rsidR="00124E3C" w:rsidRPr="00F77FD9">
        <w:rPr>
          <w:rFonts w:ascii="Times New Roman" w:hAnsi="Times New Roman" w:cs="Times New Roman"/>
          <w:color w:val="000000" w:themeColor="text1"/>
          <w:sz w:val="24"/>
          <w:szCs w:val="24"/>
        </w:rPr>
        <w:t>al</w:t>
      </w:r>
      <w:r w:rsidR="001C094F" w:rsidRPr="00F77FD9">
        <w:rPr>
          <w:rFonts w:ascii="Times New Roman" w:hAnsi="Times New Roman" w:cs="Times New Roman"/>
          <w:color w:val="000000" w:themeColor="text1"/>
          <w:sz w:val="24"/>
          <w:szCs w:val="24"/>
        </w:rPr>
        <w:t>inity hazard of</w:t>
      </w:r>
      <w:r w:rsidR="00124E3C" w:rsidRPr="00F77FD9">
        <w:rPr>
          <w:rFonts w:ascii="Times New Roman" w:hAnsi="Times New Roman" w:cs="Times New Roman"/>
          <w:color w:val="000000" w:themeColor="text1"/>
          <w:sz w:val="24"/>
          <w:szCs w:val="24"/>
        </w:rPr>
        <w:t xml:space="preserve"> irrigation water was measured in terms of electrical conductivity (EC) and potential salinity (PS) because continuous irrigation with saline water leads to accumulation of excess salts in soil thereby decreases the water uptake by growing plants. </w:t>
      </w:r>
      <w:r w:rsidR="00CF5FB5">
        <w:rPr>
          <w:rFonts w:ascii="Times New Roman" w:hAnsi="Times New Roman" w:cs="Times New Roman"/>
          <w:color w:val="000000" w:themeColor="text1"/>
          <w:sz w:val="24"/>
          <w:szCs w:val="24"/>
        </w:rPr>
        <w:t xml:space="preserve">Irrespective of source, </w:t>
      </w:r>
      <w:r w:rsidR="00416879" w:rsidRPr="00F77FD9">
        <w:rPr>
          <w:rFonts w:ascii="Times New Roman" w:eastAsia="Calibri" w:hAnsi="Times New Roman" w:cs="Times New Roman"/>
          <w:color w:val="000000" w:themeColor="text1"/>
          <w:kern w:val="0"/>
          <w:sz w:val="24"/>
          <w:szCs w:val="24"/>
        </w:rPr>
        <w:t xml:space="preserve">EC </w:t>
      </w:r>
      <w:r w:rsidR="00124E3C" w:rsidRPr="00F77FD9">
        <w:rPr>
          <w:rFonts w:ascii="Times New Roman" w:eastAsia="Calibri" w:hAnsi="Times New Roman" w:cs="Times New Roman"/>
          <w:color w:val="000000" w:themeColor="text1"/>
          <w:kern w:val="0"/>
          <w:sz w:val="24"/>
          <w:szCs w:val="24"/>
        </w:rPr>
        <w:t xml:space="preserve">values </w:t>
      </w:r>
      <w:r w:rsidR="00665139">
        <w:rPr>
          <w:rFonts w:ascii="Times New Roman" w:eastAsia="Calibri" w:hAnsi="Times New Roman" w:cs="Times New Roman"/>
          <w:color w:val="000000" w:themeColor="text1"/>
          <w:kern w:val="0"/>
          <w:sz w:val="24"/>
          <w:szCs w:val="24"/>
        </w:rPr>
        <w:t>fell under</w:t>
      </w:r>
      <w:r w:rsidR="00CF5FB5">
        <w:rPr>
          <w:rFonts w:ascii="Times New Roman" w:eastAsia="Calibri" w:hAnsi="Times New Roman" w:cs="Times New Roman"/>
          <w:color w:val="000000" w:themeColor="text1"/>
          <w:kern w:val="0"/>
          <w:sz w:val="24"/>
          <w:szCs w:val="24"/>
        </w:rPr>
        <w:t xml:space="preserve"> medium (2</w:t>
      </w:r>
      <w:r w:rsidR="00CF5FB5" w:rsidRPr="00F77FD9">
        <w:rPr>
          <w:rFonts w:ascii="Times New Roman" w:eastAsia="Calibri" w:hAnsi="Times New Roman" w:cs="Times New Roman"/>
          <w:color w:val="000000" w:themeColor="text1"/>
          <w:kern w:val="0"/>
          <w:sz w:val="24"/>
          <w:szCs w:val="24"/>
        </w:rPr>
        <w:t>50-</w:t>
      </w:r>
      <w:r w:rsidR="00CF5FB5">
        <w:rPr>
          <w:rFonts w:ascii="Times New Roman" w:eastAsia="Calibri" w:hAnsi="Times New Roman" w:cs="Times New Roman"/>
          <w:color w:val="000000" w:themeColor="text1"/>
          <w:kern w:val="0"/>
          <w:sz w:val="24"/>
          <w:szCs w:val="24"/>
        </w:rPr>
        <w:t>7</w:t>
      </w:r>
      <w:r w:rsidR="00CF5FB5" w:rsidRPr="00F77FD9">
        <w:rPr>
          <w:rFonts w:ascii="Times New Roman" w:eastAsia="Calibri" w:hAnsi="Times New Roman" w:cs="Times New Roman"/>
          <w:color w:val="000000" w:themeColor="text1"/>
          <w:kern w:val="0"/>
          <w:sz w:val="24"/>
          <w:szCs w:val="24"/>
        </w:rPr>
        <w:t xml:space="preserve">50 </w:t>
      </w:r>
      <w:r w:rsidR="00CF5FB5" w:rsidRPr="00F77FD9">
        <w:rPr>
          <w:rFonts w:ascii="Times New Roman" w:eastAsia="Calibri" w:hAnsi="Times New Roman" w:cs="Times New Roman"/>
          <w:bCs/>
          <w:color w:val="000000" w:themeColor="text1"/>
          <w:kern w:val="0"/>
          <w:sz w:val="24"/>
          <w:szCs w:val="24"/>
        </w:rPr>
        <w:t>µmhos cm</w:t>
      </w:r>
      <w:r w:rsidR="00CF5FB5" w:rsidRPr="00F77FD9">
        <w:rPr>
          <w:rFonts w:ascii="Times New Roman" w:eastAsia="Calibri" w:hAnsi="Times New Roman" w:cs="Times New Roman"/>
          <w:bCs/>
          <w:color w:val="000000" w:themeColor="text1"/>
          <w:kern w:val="0"/>
          <w:sz w:val="24"/>
          <w:szCs w:val="24"/>
          <w:vertAlign w:val="superscript"/>
        </w:rPr>
        <w:t>-1</w:t>
      </w:r>
      <w:r w:rsidR="00CF5FB5">
        <w:rPr>
          <w:rFonts w:ascii="Times New Roman" w:eastAsia="Calibri" w:hAnsi="Times New Roman" w:cs="Times New Roman"/>
          <w:bCs/>
          <w:color w:val="000000" w:themeColor="text1"/>
          <w:kern w:val="0"/>
          <w:sz w:val="24"/>
          <w:szCs w:val="24"/>
        </w:rPr>
        <w:t>)</w:t>
      </w:r>
      <w:r w:rsidR="00CF5FB5" w:rsidRPr="00F77FD9">
        <w:rPr>
          <w:rFonts w:ascii="Times New Roman" w:eastAsia="Calibri" w:hAnsi="Times New Roman" w:cs="Times New Roman"/>
          <w:color w:val="000000" w:themeColor="text1"/>
          <w:kern w:val="0"/>
          <w:sz w:val="24"/>
          <w:szCs w:val="24"/>
        </w:rPr>
        <w:t xml:space="preserve"> </w:t>
      </w:r>
      <w:r w:rsidR="00CF5FB5">
        <w:rPr>
          <w:rFonts w:ascii="Times New Roman" w:eastAsia="Calibri" w:hAnsi="Times New Roman" w:cs="Times New Roman"/>
          <w:color w:val="000000" w:themeColor="text1"/>
          <w:kern w:val="0"/>
          <w:sz w:val="24"/>
          <w:szCs w:val="24"/>
        </w:rPr>
        <w:t xml:space="preserve">to </w:t>
      </w:r>
      <w:r w:rsidR="00124E3C" w:rsidRPr="00F77FD9">
        <w:rPr>
          <w:rFonts w:ascii="Times New Roman" w:eastAsia="Calibri" w:hAnsi="Times New Roman" w:cs="Times New Roman"/>
          <w:color w:val="000000" w:themeColor="text1"/>
          <w:kern w:val="0"/>
          <w:sz w:val="24"/>
          <w:szCs w:val="24"/>
        </w:rPr>
        <w:t>high</w:t>
      </w:r>
      <w:r w:rsidR="00CF5FB5">
        <w:rPr>
          <w:rFonts w:ascii="Times New Roman" w:eastAsia="Calibri" w:hAnsi="Times New Roman" w:cs="Times New Roman"/>
          <w:color w:val="000000" w:themeColor="text1"/>
          <w:kern w:val="0"/>
          <w:sz w:val="24"/>
          <w:szCs w:val="24"/>
        </w:rPr>
        <w:t xml:space="preserve"> (</w:t>
      </w:r>
      <w:r w:rsidR="00CF5FB5" w:rsidRPr="00F77FD9">
        <w:rPr>
          <w:rFonts w:ascii="Times New Roman" w:eastAsia="Calibri" w:hAnsi="Times New Roman" w:cs="Times New Roman"/>
          <w:color w:val="000000" w:themeColor="text1"/>
          <w:kern w:val="0"/>
          <w:sz w:val="24"/>
          <w:szCs w:val="24"/>
        </w:rPr>
        <w:t xml:space="preserve">750-2250 </w:t>
      </w:r>
      <w:r w:rsidR="00CF5FB5" w:rsidRPr="00F77FD9">
        <w:rPr>
          <w:rFonts w:ascii="Times New Roman" w:eastAsia="Calibri" w:hAnsi="Times New Roman" w:cs="Times New Roman"/>
          <w:bCs/>
          <w:color w:val="000000" w:themeColor="text1"/>
          <w:kern w:val="0"/>
          <w:sz w:val="24"/>
          <w:szCs w:val="24"/>
        </w:rPr>
        <w:t>µmhos cm</w:t>
      </w:r>
      <w:r w:rsidR="00CF5FB5" w:rsidRPr="00F77FD9">
        <w:rPr>
          <w:rFonts w:ascii="Times New Roman" w:eastAsia="Calibri" w:hAnsi="Times New Roman" w:cs="Times New Roman"/>
          <w:bCs/>
          <w:color w:val="000000" w:themeColor="text1"/>
          <w:kern w:val="0"/>
          <w:sz w:val="24"/>
          <w:szCs w:val="24"/>
          <w:vertAlign w:val="superscript"/>
        </w:rPr>
        <w:t>-1</w:t>
      </w:r>
      <w:r w:rsidR="00CF5FB5">
        <w:rPr>
          <w:rFonts w:ascii="Times New Roman" w:eastAsia="Calibri" w:hAnsi="Times New Roman" w:cs="Times New Roman"/>
          <w:bCs/>
          <w:color w:val="000000" w:themeColor="text1"/>
          <w:kern w:val="0"/>
          <w:sz w:val="24"/>
          <w:szCs w:val="24"/>
          <w:lang w:val="en-US"/>
        </w:rPr>
        <w:t>)</w:t>
      </w:r>
      <w:r w:rsidR="00124E3C" w:rsidRPr="00F77FD9">
        <w:rPr>
          <w:rFonts w:ascii="Times New Roman" w:eastAsia="Calibri" w:hAnsi="Times New Roman" w:cs="Times New Roman"/>
          <w:color w:val="000000" w:themeColor="text1"/>
          <w:kern w:val="0"/>
          <w:sz w:val="24"/>
          <w:szCs w:val="24"/>
        </w:rPr>
        <w:t xml:space="preserve"> salinity </w:t>
      </w:r>
      <w:r w:rsidR="00496AE8" w:rsidRPr="00F77FD9">
        <w:rPr>
          <w:rFonts w:ascii="Times New Roman" w:eastAsia="Calibri" w:hAnsi="Times New Roman" w:cs="Times New Roman"/>
          <w:color w:val="000000" w:themeColor="text1"/>
          <w:kern w:val="0"/>
          <w:sz w:val="24"/>
          <w:szCs w:val="24"/>
        </w:rPr>
        <w:t>class</w:t>
      </w:r>
      <w:r w:rsidR="00CF5FB5">
        <w:rPr>
          <w:rFonts w:ascii="Times New Roman" w:eastAsia="Calibri" w:hAnsi="Times New Roman" w:cs="Times New Roman"/>
          <w:color w:val="000000" w:themeColor="text1"/>
          <w:kern w:val="0"/>
          <w:sz w:val="24"/>
          <w:szCs w:val="24"/>
        </w:rPr>
        <w:t>es</w:t>
      </w:r>
      <w:r w:rsidR="00496AE8" w:rsidRPr="00F77FD9">
        <w:rPr>
          <w:rFonts w:ascii="Times New Roman" w:eastAsia="Calibri" w:hAnsi="Times New Roman" w:cs="Times New Roman"/>
          <w:color w:val="000000" w:themeColor="text1"/>
          <w:kern w:val="0"/>
          <w:sz w:val="24"/>
          <w:szCs w:val="24"/>
        </w:rPr>
        <w:t xml:space="preserve"> of </w:t>
      </w:r>
      <w:r w:rsidR="00CF5FB5">
        <w:rPr>
          <w:rFonts w:ascii="Times New Roman" w:eastAsia="Calibri" w:hAnsi="Times New Roman" w:cs="Times New Roman"/>
          <w:color w:val="000000" w:themeColor="text1"/>
          <w:kern w:val="0"/>
          <w:sz w:val="24"/>
          <w:szCs w:val="24"/>
        </w:rPr>
        <w:t xml:space="preserve">irrigation water </w:t>
      </w:r>
      <w:r w:rsidR="00CF5FB5" w:rsidRPr="00221CAC">
        <w:rPr>
          <w:rFonts w:ascii="Times New Roman" w:eastAsia="Calibri" w:hAnsi="Times New Roman" w:cs="Times New Roman"/>
          <w:color w:val="000000" w:themeColor="text1"/>
          <w:kern w:val="0"/>
          <w:sz w:val="24"/>
          <w:szCs w:val="24"/>
        </w:rPr>
        <w:t>(Richards</w:t>
      </w:r>
      <w:r w:rsidR="00221CAC" w:rsidRPr="00221CAC">
        <w:rPr>
          <w:rFonts w:ascii="Times New Roman" w:eastAsia="Calibri" w:hAnsi="Times New Roman" w:cs="Times New Roman"/>
          <w:color w:val="000000" w:themeColor="text1"/>
          <w:kern w:val="0"/>
          <w:sz w:val="24"/>
          <w:szCs w:val="24"/>
        </w:rPr>
        <w:t>,</w:t>
      </w:r>
      <w:r w:rsidR="00CF5FB5" w:rsidRPr="00221CAC">
        <w:rPr>
          <w:rFonts w:ascii="Times New Roman" w:eastAsia="Calibri" w:hAnsi="Times New Roman" w:cs="Times New Roman"/>
          <w:color w:val="000000" w:themeColor="text1"/>
          <w:kern w:val="0"/>
          <w:sz w:val="24"/>
          <w:szCs w:val="24"/>
        </w:rPr>
        <w:t xml:space="preserve"> 1954) </w:t>
      </w:r>
      <w:r w:rsidR="00665139">
        <w:rPr>
          <w:rFonts w:ascii="Times New Roman" w:eastAsia="Calibri" w:hAnsi="Times New Roman" w:cs="Times New Roman"/>
          <w:color w:val="000000" w:themeColor="text1"/>
          <w:kern w:val="0"/>
          <w:sz w:val="24"/>
          <w:szCs w:val="24"/>
        </w:rPr>
        <w:t>suggesting the requirement of</w:t>
      </w:r>
      <w:r w:rsidR="00124E3C" w:rsidRPr="00F77FD9">
        <w:rPr>
          <w:rFonts w:ascii="Times New Roman" w:eastAsia="Calibri" w:hAnsi="Times New Roman" w:cs="Times New Roman"/>
          <w:color w:val="000000" w:themeColor="text1"/>
          <w:kern w:val="0"/>
          <w:sz w:val="24"/>
          <w:szCs w:val="24"/>
        </w:rPr>
        <w:t xml:space="preserve"> special</w:t>
      </w:r>
      <w:r w:rsidR="00665139">
        <w:rPr>
          <w:rFonts w:ascii="Times New Roman" w:eastAsia="Calibri" w:hAnsi="Times New Roman" w:cs="Times New Roman"/>
          <w:color w:val="000000" w:themeColor="text1"/>
          <w:kern w:val="0"/>
          <w:sz w:val="24"/>
          <w:szCs w:val="24"/>
        </w:rPr>
        <w:t xml:space="preserve"> </w:t>
      </w:r>
      <w:r w:rsidR="00124E3C" w:rsidRPr="00F77FD9">
        <w:rPr>
          <w:rFonts w:ascii="Times New Roman" w:eastAsia="Calibri" w:hAnsi="Times New Roman" w:cs="Times New Roman"/>
          <w:color w:val="000000" w:themeColor="text1"/>
          <w:kern w:val="0"/>
          <w:sz w:val="24"/>
          <w:szCs w:val="24"/>
        </w:rPr>
        <w:t>management for salinity control for irrigation purpose</w:t>
      </w:r>
      <w:r w:rsidR="00CF5FB5">
        <w:rPr>
          <w:rFonts w:ascii="Times New Roman" w:eastAsia="Calibri" w:hAnsi="Times New Roman" w:cs="Times New Roman"/>
          <w:color w:val="000000" w:themeColor="text1"/>
          <w:kern w:val="0"/>
          <w:sz w:val="24"/>
          <w:szCs w:val="24"/>
        </w:rPr>
        <w:t xml:space="preserve"> </w:t>
      </w:r>
      <w:r w:rsidR="00CF5FB5" w:rsidRPr="00F77FD9">
        <w:rPr>
          <w:rFonts w:ascii="Times New Roman" w:eastAsia="Calibri" w:hAnsi="Times New Roman" w:cs="Times New Roman"/>
          <w:color w:val="000000" w:themeColor="text1"/>
          <w:kern w:val="0"/>
          <w:sz w:val="24"/>
          <w:szCs w:val="24"/>
        </w:rPr>
        <w:t>(</w:t>
      </w:r>
      <w:r w:rsidR="00AB249A">
        <w:rPr>
          <w:rFonts w:ascii="Times New Roman" w:eastAsia="Calibri" w:hAnsi="Times New Roman" w:cs="Times New Roman"/>
          <w:color w:val="000000" w:themeColor="text1"/>
          <w:kern w:val="0"/>
          <w:sz w:val="24"/>
          <w:szCs w:val="24"/>
        </w:rPr>
        <w:t>Figure</w:t>
      </w:r>
      <w:r w:rsidR="00CF5FB5" w:rsidRPr="00F77FD9">
        <w:rPr>
          <w:rFonts w:ascii="Times New Roman" w:eastAsia="Calibri" w:hAnsi="Times New Roman" w:cs="Times New Roman"/>
          <w:color w:val="000000" w:themeColor="text1"/>
          <w:kern w:val="0"/>
          <w:sz w:val="24"/>
          <w:szCs w:val="24"/>
        </w:rPr>
        <w:t xml:space="preserve"> 1)</w:t>
      </w:r>
      <w:r w:rsidR="00124E3C" w:rsidRPr="00F77FD9">
        <w:rPr>
          <w:rFonts w:ascii="Times New Roman" w:eastAsia="Calibri" w:hAnsi="Times New Roman" w:cs="Times New Roman"/>
          <w:color w:val="000000" w:themeColor="text1"/>
          <w:kern w:val="0"/>
          <w:sz w:val="24"/>
          <w:szCs w:val="24"/>
        </w:rPr>
        <w:t>.</w:t>
      </w:r>
      <w:r w:rsidR="00496AE8" w:rsidRPr="00F77FD9">
        <w:rPr>
          <w:rFonts w:ascii="Times New Roman" w:eastAsia="Calibri" w:hAnsi="Times New Roman" w:cs="Times New Roman"/>
          <w:color w:val="000000" w:themeColor="text1"/>
          <w:kern w:val="0"/>
          <w:sz w:val="24"/>
          <w:szCs w:val="24"/>
        </w:rPr>
        <w:t xml:space="preserve"> </w:t>
      </w:r>
      <w:r w:rsidR="00CF5FB5">
        <w:rPr>
          <w:rFonts w:ascii="Times New Roman" w:eastAsia="Calibri" w:hAnsi="Times New Roman" w:cs="Times New Roman"/>
          <w:color w:val="000000" w:themeColor="text1"/>
          <w:kern w:val="0"/>
          <w:sz w:val="24"/>
          <w:szCs w:val="24"/>
        </w:rPr>
        <w:t xml:space="preserve">Whereas, </w:t>
      </w:r>
      <w:r w:rsidR="0039768F" w:rsidRPr="00F77FD9">
        <w:rPr>
          <w:rFonts w:ascii="Times New Roman" w:eastAsia="Calibri" w:hAnsi="Times New Roman" w:cs="Times New Roman"/>
          <w:color w:val="000000" w:themeColor="text1"/>
          <w:kern w:val="0"/>
          <w:sz w:val="24"/>
          <w:szCs w:val="24"/>
        </w:rPr>
        <w:t>PS values indicated that</w:t>
      </w:r>
      <w:r w:rsidR="00B06F6E" w:rsidRPr="00F77FD9">
        <w:rPr>
          <w:rFonts w:ascii="Times New Roman" w:eastAsia="Calibri" w:hAnsi="Times New Roman" w:cs="Times New Roman"/>
          <w:color w:val="000000" w:themeColor="text1"/>
          <w:kern w:val="0"/>
          <w:sz w:val="24"/>
          <w:szCs w:val="24"/>
        </w:rPr>
        <w:t xml:space="preserve"> nine </w:t>
      </w:r>
      <w:r w:rsidR="0062694D">
        <w:rPr>
          <w:rFonts w:ascii="Times New Roman" w:eastAsia="Calibri" w:hAnsi="Times New Roman" w:cs="Times New Roman"/>
          <w:color w:val="000000" w:themeColor="text1"/>
          <w:kern w:val="0"/>
          <w:sz w:val="24"/>
          <w:szCs w:val="24"/>
        </w:rPr>
        <w:t>borewell</w:t>
      </w:r>
      <w:r w:rsidR="0039768F" w:rsidRPr="00F77FD9">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water sample</w:t>
      </w:r>
      <w:r w:rsidR="00496AE8" w:rsidRPr="00F77FD9">
        <w:rPr>
          <w:rFonts w:ascii="Times New Roman" w:eastAsia="Calibri" w:hAnsi="Times New Roman" w:cs="Times New Roman"/>
          <w:color w:val="000000" w:themeColor="text1"/>
          <w:kern w:val="0"/>
          <w:sz w:val="24"/>
          <w:szCs w:val="24"/>
        </w:rPr>
        <w:t>s</w:t>
      </w:r>
      <w:r w:rsidR="00B06F6E" w:rsidRPr="00F77FD9">
        <w:rPr>
          <w:rFonts w:ascii="Times New Roman" w:eastAsia="Calibri" w:hAnsi="Times New Roman" w:cs="Times New Roman"/>
          <w:color w:val="000000" w:themeColor="text1"/>
          <w:kern w:val="0"/>
          <w:sz w:val="24"/>
          <w:szCs w:val="24"/>
        </w:rPr>
        <w:t xml:space="preserve"> out of ten </w:t>
      </w:r>
      <w:r w:rsidR="00496AE8" w:rsidRPr="00F77FD9">
        <w:rPr>
          <w:rFonts w:ascii="Times New Roman" w:eastAsia="Calibri" w:hAnsi="Times New Roman" w:cs="Times New Roman"/>
          <w:color w:val="000000" w:themeColor="text1"/>
          <w:kern w:val="0"/>
          <w:sz w:val="24"/>
          <w:szCs w:val="24"/>
        </w:rPr>
        <w:t>tested</w:t>
      </w:r>
      <w:r w:rsidR="00B06F6E" w:rsidRPr="00F77FD9">
        <w:rPr>
          <w:rFonts w:ascii="Times New Roman" w:eastAsia="Calibri" w:hAnsi="Times New Roman" w:cs="Times New Roman"/>
          <w:color w:val="000000" w:themeColor="text1"/>
          <w:kern w:val="0"/>
          <w:sz w:val="24"/>
          <w:szCs w:val="24"/>
        </w:rPr>
        <w:t xml:space="preserve"> fell under </w:t>
      </w:r>
      <w:bookmarkStart w:id="6" w:name="_Hlk177514591"/>
      <w:r w:rsidR="00B06F6E" w:rsidRPr="00F77FD9">
        <w:rPr>
          <w:rFonts w:ascii="Times New Roman" w:eastAsia="Calibri" w:hAnsi="Times New Roman" w:cs="Times New Roman"/>
          <w:color w:val="000000" w:themeColor="text1"/>
          <w:kern w:val="0"/>
          <w:sz w:val="24"/>
          <w:szCs w:val="24"/>
        </w:rPr>
        <w:t xml:space="preserve">excellent to good class </w:t>
      </w:r>
      <w:bookmarkEnd w:id="6"/>
      <w:r w:rsidR="00B06F6E" w:rsidRPr="00F77FD9">
        <w:rPr>
          <w:rFonts w:ascii="Times New Roman" w:eastAsia="Calibri" w:hAnsi="Times New Roman" w:cs="Times New Roman"/>
          <w:color w:val="000000" w:themeColor="text1"/>
          <w:kern w:val="0"/>
          <w:sz w:val="24"/>
          <w:szCs w:val="24"/>
        </w:rPr>
        <w:t xml:space="preserve">(&lt;3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xml:space="preserve">) </w:t>
      </w:r>
      <w:r w:rsidR="0039768F" w:rsidRPr="00F77FD9">
        <w:rPr>
          <w:rFonts w:ascii="Times New Roman" w:eastAsia="Calibri" w:hAnsi="Times New Roman" w:cs="Times New Roman"/>
          <w:color w:val="000000" w:themeColor="text1"/>
          <w:kern w:val="0"/>
          <w:sz w:val="24"/>
          <w:szCs w:val="24"/>
        </w:rPr>
        <w:t>and</w:t>
      </w:r>
      <w:r w:rsidR="00B06F6E" w:rsidRPr="00F77FD9">
        <w:rPr>
          <w:rFonts w:ascii="Times New Roman" w:eastAsia="Calibri" w:hAnsi="Times New Roman" w:cs="Times New Roman"/>
          <w:color w:val="000000" w:themeColor="text1"/>
          <w:kern w:val="0"/>
          <w:sz w:val="24"/>
          <w:szCs w:val="24"/>
        </w:rPr>
        <w:t xml:space="preserve"> </w:t>
      </w:r>
      <w:bookmarkStart w:id="7" w:name="_Hlk177514647"/>
      <w:r w:rsidR="00665139">
        <w:rPr>
          <w:rFonts w:ascii="Times New Roman" w:eastAsia="Calibri" w:hAnsi="Times New Roman" w:cs="Times New Roman"/>
          <w:color w:val="000000" w:themeColor="text1"/>
          <w:kern w:val="0"/>
          <w:sz w:val="24"/>
          <w:szCs w:val="24"/>
        </w:rPr>
        <w:t xml:space="preserve">the other one </w:t>
      </w:r>
      <w:r w:rsidR="00B06F6E" w:rsidRPr="00F77FD9">
        <w:rPr>
          <w:rFonts w:ascii="Times New Roman" w:eastAsia="Calibri" w:hAnsi="Times New Roman" w:cs="Times New Roman"/>
          <w:color w:val="000000" w:themeColor="text1"/>
          <w:kern w:val="0"/>
          <w:sz w:val="24"/>
          <w:szCs w:val="24"/>
        </w:rPr>
        <w:t>fell under good to injurious class</w:t>
      </w:r>
      <w:bookmarkEnd w:id="7"/>
      <w:r w:rsidR="00B06F6E" w:rsidRPr="00F77FD9">
        <w:rPr>
          <w:rFonts w:ascii="Times New Roman" w:eastAsia="Calibri" w:hAnsi="Times New Roman" w:cs="Times New Roman"/>
          <w:color w:val="000000" w:themeColor="text1"/>
          <w:kern w:val="0"/>
          <w:sz w:val="24"/>
          <w:szCs w:val="24"/>
        </w:rPr>
        <w:t xml:space="preserve"> (3-5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w:t>
      </w:r>
      <w:r w:rsidR="00665139">
        <w:rPr>
          <w:rFonts w:ascii="Times New Roman" w:eastAsia="Calibri" w:hAnsi="Times New Roman" w:cs="Times New Roman"/>
          <w:color w:val="000000" w:themeColor="text1"/>
          <w:kern w:val="0"/>
          <w:sz w:val="24"/>
          <w:szCs w:val="24"/>
        </w:rPr>
        <w:t>.</w:t>
      </w:r>
      <w:r w:rsidR="0039768F" w:rsidRPr="00F77FD9">
        <w:rPr>
          <w:rFonts w:ascii="Times New Roman" w:eastAsia="Calibri" w:hAnsi="Times New Roman" w:cs="Times New Roman"/>
          <w:color w:val="000000" w:themeColor="text1"/>
          <w:kern w:val="0"/>
          <w:sz w:val="24"/>
          <w:szCs w:val="24"/>
        </w:rPr>
        <w:t xml:space="preserve"> </w:t>
      </w:r>
      <w:r w:rsidR="00665139">
        <w:rPr>
          <w:rFonts w:ascii="Times New Roman" w:eastAsia="Calibri" w:hAnsi="Times New Roman" w:cs="Times New Roman"/>
          <w:color w:val="000000" w:themeColor="text1"/>
          <w:kern w:val="0"/>
          <w:sz w:val="24"/>
          <w:szCs w:val="24"/>
        </w:rPr>
        <w:t xml:space="preserve">The </w:t>
      </w:r>
      <w:bookmarkStart w:id="8" w:name="_Hlk177514716"/>
      <w:r w:rsidR="0039768F" w:rsidRPr="00F77FD9">
        <w:rPr>
          <w:rFonts w:ascii="Times New Roman" w:eastAsia="Calibri" w:hAnsi="Times New Roman" w:cs="Times New Roman"/>
          <w:color w:val="000000" w:themeColor="text1"/>
          <w:kern w:val="0"/>
          <w:sz w:val="24"/>
          <w:szCs w:val="24"/>
        </w:rPr>
        <w:t xml:space="preserve">lake and dam water samples tested fell under excellent to good class </w:t>
      </w:r>
      <w:bookmarkEnd w:id="8"/>
      <w:r w:rsidR="0039768F" w:rsidRPr="00F77FD9">
        <w:rPr>
          <w:rFonts w:ascii="Times New Roman" w:eastAsia="Calibri" w:hAnsi="Times New Roman" w:cs="Times New Roman"/>
          <w:color w:val="000000" w:themeColor="text1"/>
          <w:kern w:val="0"/>
          <w:sz w:val="24"/>
          <w:szCs w:val="24"/>
        </w:rPr>
        <w:t xml:space="preserve">(&lt;3 </w:t>
      </w:r>
      <w:proofErr w:type="spellStart"/>
      <w:r w:rsidR="0039768F" w:rsidRPr="00F77FD9">
        <w:rPr>
          <w:rFonts w:ascii="Times New Roman" w:eastAsia="Calibri" w:hAnsi="Times New Roman" w:cs="Times New Roman"/>
          <w:color w:val="000000" w:themeColor="text1"/>
          <w:kern w:val="0"/>
          <w:sz w:val="24"/>
          <w:szCs w:val="24"/>
        </w:rPr>
        <w:t>meq</w:t>
      </w:r>
      <w:proofErr w:type="spellEnd"/>
      <w:r w:rsidR="0039768F" w:rsidRPr="00F77FD9">
        <w:rPr>
          <w:rFonts w:ascii="Times New Roman" w:eastAsia="Calibri" w:hAnsi="Times New Roman" w:cs="Times New Roman"/>
          <w:color w:val="000000" w:themeColor="text1"/>
          <w:kern w:val="0"/>
          <w:sz w:val="24"/>
          <w:szCs w:val="24"/>
        </w:rPr>
        <w:t xml:space="preserve"> L</w:t>
      </w:r>
      <w:r w:rsidR="0039768F" w:rsidRPr="00F77FD9">
        <w:rPr>
          <w:rFonts w:ascii="Times New Roman" w:eastAsia="Calibri" w:hAnsi="Times New Roman" w:cs="Times New Roman"/>
          <w:color w:val="000000" w:themeColor="text1"/>
          <w:kern w:val="0"/>
          <w:sz w:val="24"/>
          <w:szCs w:val="24"/>
          <w:vertAlign w:val="superscript"/>
        </w:rPr>
        <w:t>-1</w:t>
      </w:r>
      <w:r w:rsidR="0039768F" w:rsidRPr="00F77FD9">
        <w:rPr>
          <w:rFonts w:ascii="Times New Roman" w:eastAsia="Calibri" w:hAnsi="Times New Roman" w:cs="Times New Roman"/>
          <w:color w:val="000000" w:themeColor="text1"/>
          <w:kern w:val="0"/>
          <w:sz w:val="24"/>
          <w:szCs w:val="24"/>
        </w:rPr>
        <w:t>) of irrigation water</w:t>
      </w:r>
      <w:r w:rsidR="00AB249A">
        <w:rPr>
          <w:rFonts w:ascii="Times New Roman" w:eastAsia="Calibri" w:hAnsi="Times New Roman" w:cs="Times New Roman"/>
          <w:color w:val="000000" w:themeColor="text1"/>
          <w:kern w:val="0"/>
          <w:sz w:val="24"/>
          <w:szCs w:val="24"/>
        </w:rPr>
        <w:t xml:space="preserve"> </w:t>
      </w:r>
      <w:r w:rsidR="0039768F" w:rsidRPr="00221CAC">
        <w:rPr>
          <w:rFonts w:ascii="Times New Roman" w:eastAsia="Calibri" w:hAnsi="Times New Roman" w:cs="Times New Roman"/>
          <w:color w:val="000000" w:themeColor="text1"/>
          <w:kern w:val="0"/>
          <w:sz w:val="24"/>
          <w:szCs w:val="24"/>
        </w:rPr>
        <w:t>(</w:t>
      </w:r>
      <w:proofErr w:type="spellStart"/>
      <w:r w:rsidR="0039768F" w:rsidRPr="00221CAC">
        <w:rPr>
          <w:rFonts w:ascii="Times New Roman" w:eastAsia="Calibri" w:hAnsi="Times New Roman" w:cs="Times New Roman"/>
          <w:color w:val="000000" w:themeColor="text1"/>
          <w:kern w:val="0"/>
          <w:sz w:val="24"/>
          <w:szCs w:val="24"/>
        </w:rPr>
        <w:t>Doneen</w:t>
      </w:r>
      <w:proofErr w:type="spellEnd"/>
      <w:r w:rsidR="00221CAC" w:rsidRPr="00221CAC">
        <w:rPr>
          <w:rFonts w:ascii="Times New Roman" w:eastAsia="Calibri" w:hAnsi="Times New Roman" w:cs="Times New Roman"/>
          <w:color w:val="000000" w:themeColor="text1"/>
          <w:kern w:val="0"/>
          <w:sz w:val="24"/>
          <w:szCs w:val="24"/>
        </w:rPr>
        <w:t>,</w:t>
      </w:r>
      <w:r w:rsidR="0039768F" w:rsidRPr="00221CAC">
        <w:rPr>
          <w:rFonts w:ascii="Times New Roman" w:eastAsia="Calibri" w:hAnsi="Times New Roman" w:cs="Times New Roman"/>
          <w:color w:val="000000" w:themeColor="text1"/>
          <w:kern w:val="0"/>
          <w:sz w:val="24"/>
          <w:szCs w:val="24"/>
        </w:rPr>
        <w:t xml:space="preserve"> 1964).</w:t>
      </w:r>
      <w:r w:rsidR="0089214D" w:rsidRPr="00221CAC">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 xml:space="preserve">The relatively higher PS value might be attributed to increased chloride concentration. </w:t>
      </w:r>
    </w:p>
    <w:p w14:paraId="36AC8113" w14:textId="50A1082B" w:rsidR="00B06F6E" w:rsidRPr="00F77FD9" w:rsidRDefault="00496AE8"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Alkalinity hazard</w:t>
      </w:r>
      <w:r w:rsidR="00540500" w:rsidRPr="00F77FD9">
        <w:rPr>
          <w:rFonts w:ascii="Times New Roman" w:eastAsia="Calibri" w:hAnsi="Times New Roman" w:cs="Times New Roman"/>
          <w:b/>
          <w:bCs/>
          <w:color w:val="000000" w:themeColor="text1"/>
          <w:kern w:val="0"/>
          <w:sz w:val="24"/>
          <w:szCs w:val="24"/>
        </w:rPr>
        <w:t>:</w:t>
      </w:r>
      <w:bookmarkStart w:id="9" w:name="_Hlk177514791"/>
      <w:r w:rsidRPr="00F77FD9">
        <w:rPr>
          <w:rFonts w:ascii="Times New Roman" w:eastAsia="Times New Roman" w:hAnsi="Times New Roman" w:cs="Times New Roman"/>
          <w:b/>
          <w:color w:val="000000" w:themeColor="text1"/>
          <w:sz w:val="24"/>
          <w:szCs w:val="24"/>
          <w:lang w:eastAsia="en-IN"/>
        </w:rPr>
        <w:t xml:space="preserve"> </w:t>
      </w:r>
      <w:r w:rsidRPr="00F77FD9">
        <w:rPr>
          <w:rFonts w:ascii="Times New Roman" w:hAnsi="Times New Roman" w:cs="Times New Roman"/>
          <w:color w:val="000000" w:themeColor="text1"/>
          <w:sz w:val="24"/>
          <w:szCs w:val="24"/>
        </w:rPr>
        <w:t xml:space="preserve">The alkalinity hazard of irrigation water was assessed in terms of Residual Sodium Carbonate (RSC) and Residual Sodium Bicarbonate (RSBC). </w:t>
      </w:r>
      <w:r w:rsidR="00B06F6E" w:rsidRPr="00F77FD9">
        <w:rPr>
          <w:rFonts w:ascii="Times New Roman" w:eastAsia="Calibri" w:hAnsi="Times New Roman" w:cs="Times New Roman"/>
          <w:color w:val="000000" w:themeColor="text1"/>
          <w:kern w:val="0"/>
          <w:sz w:val="24"/>
          <w:szCs w:val="24"/>
        </w:rPr>
        <w:t xml:space="preserve">The RSC value of </w:t>
      </w:r>
      <w:r w:rsidR="0062694D">
        <w:rPr>
          <w:rFonts w:ascii="Times New Roman" w:eastAsia="Calibri" w:hAnsi="Times New Roman" w:cs="Times New Roman"/>
          <w:color w:val="000000" w:themeColor="text1"/>
          <w:kern w:val="0"/>
          <w:sz w:val="24"/>
          <w:szCs w:val="24"/>
        </w:rPr>
        <w:t>borewell</w:t>
      </w:r>
      <w:r w:rsidR="00B06F6E" w:rsidRPr="00F77FD9">
        <w:rPr>
          <w:rFonts w:ascii="Times New Roman" w:eastAsia="Calibri" w:hAnsi="Times New Roman" w:cs="Times New Roman"/>
          <w:color w:val="000000" w:themeColor="text1"/>
          <w:kern w:val="0"/>
          <w:sz w:val="24"/>
          <w:szCs w:val="24"/>
        </w:rPr>
        <w:t xml:space="preserve"> water samples </w:t>
      </w:r>
      <w:bookmarkEnd w:id="9"/>
      <w:r w:rsidR="000D75CF">
        <w:rPr>
          <w:rFonts w:ascii="Times New Roman" w:eastAsia="Calibri" w:hAnsi="Times New Roman" w:cs="Times New Roman"/>
          <w:color w:val="000000" w:themeColor="text1"/>
          <w:kern w:val="0"/>
          <w:sz w:val="24"/>
          <w:szCs w:val="24"/>
        </w:rPr>
        <w:t>(</w:t>
      </w:r>
      <w:r w:rsidR="0089214D" w:rsidRPr="00F77FD9">
        <w:rPr>
          <w:rFonts w:ascii="Times New Roman" w:eastAsia="Calibri" w:hAnsi="Times New Roman" w:cs="Times New Roman"/>
          <w:color w:val="000000" w:themeColor="text1"/>
          <w:kern w:val="0"/>
          <w:sz w:val="24"/>
          <w:szCs w:val="24"/>
        </w:rPr>
        <w:t>Fig</w:t>
      </w:r>
      <w:r w:rsidR="00AB249A">
        <w:rPr>
          <w:rFonts w:ascii="Times New Roman" w:eastAsia="Calibri" w:hAnsi="Times New Roman" w:cs="Times New Roman"/>
          <w:color w:val="000000" w:themeColor="text1"/>
          <w:kern w:val="0"/>
          <w:sz w:val="24"/>
          <w:szCs w:val="24"/>
        </w:rPr>
        <w:t>ure</w:t>
      </w:r>
      <w:r w:rsidR="0089214D" w:rsidRPr="00F77FD9">
        <w:rPr>
          <w:rFonts w:ascii="Times New Roman" w:eastAsia="Calibri" w:hAnsi="Times New Roman" w:cs="Times New Roman"/>
          <w:color w:val="000000" w:themeColor="text1"/>
          <w:kern w:val="0"/>
          <w:sz w:val="24"/>
          <w:szCs w:val="24"/>
        </w:rPr>
        <w:t xml:space="preserve"> 2</w:t>
      </w:r>
      <w:r w:rsidR="000D75CF">
        <w:rPr>
          <w:rFonts w:ascii="Times New Roman" w:eastAsia="Calibri" w:hAnsi="Times New Roman" w:cs="Times New Roman"/>
          <w:color w:val="000000" w:themeColor="text1"/>
          <w:kern w:val="0"/>
          <w:sz w:val="24"/>
          <w:szCs w:val="24"/>
        </w:rPr>
        <w:t>)</w:t>
      </w:r>
      <w:r w:rsidR="0089214D" w:rsidRPr="00F77FD9">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 xml:space="preserve">showed that out of ten </w:t>
      </w:r>
      <w:r w:rsidR="0062694D">
        <w:rPr>
          <w:rFonts w:ascii="Times New Roman" w:eastAsia="Calibri" w:hAnsi="Times New Roman" w:cs="Times New Roman"/>
          <w:color w:val="000000" w:themeColor="text1"/>
          <w:kern w:val="0"/>
          <w:sz w:val="24"/>
          <w:szCs w:val="24"/>
        </w:rPr>
        <w:t>borewell</w:t>
      </w:r>
      <w:r w:rsidR="00B06F6E" w:rsidRPr="00F77FD9">
        <w:rPr>
          <w:rFonts w:ascii="Times New Roman" w:eastAsia="Calibri" w:hAnsi="Times New Roman" w:cs="Times New Roman"/>
          <w:color w:val="000000" w:themeColor="text1"/>
          <w:kern w:val="0"/>
          <w:sz w:val="24"/>
          <w:szCs w:val="24"/>
        </w:rPr>
        <w:t xml:space="preserve"> water samples </w:t>
      </w:r>
      <w:r w:rsidRPr="00F77FD9">
        <w:rPr>
          <w:rFonts w:ascii="Times New Roman" w:eastAsia="Calibri" w:hAnsi="Times New Roman" w:cs="Times New Roman"/>
          <w:color w:val="000000" w:themeColor="text1"/>
          <w:kern w:val="0"/>
          <w:sz w:val="24"/>
          <w:szCs w:val="24"/>
        </w:rPr>
        <w:t>tested, three were</w:t>
      </w:r>
      <w:r w:rsidR="007207FC">
        <w:rPr>
          <w:rFonts w:ascii="Times New Roman" w:eastAsia="Calibri" w:hAnsi="Times New Roman" w:cs="Times New Roman"/>
          <w:color w:val="000000" w:themeColor="text1"/>
          <w:kern w:val="0"/>
          <w:sz w:val="24"/>
          <w:szCs w:val="24"/>
        </w:rPr>
        <w:t xml:space="preserve"> safe (&lt;</w:t>
      </w:r>
      <w:r w:rsidR="00B06F6E" w:rsidRPr="00F77FD9">
        <w:rPr>
          <w:rFonts w:ascii="Times New Roman" w:eastAsia="Calibri" w:hAnsi="Times New Roman" w:cs="Times New Roman"/>
          <w:color w:val="000000" w:themeColor="text1"/>
          <w:kern w:val="0"/>
          <w:sz w:val="24"/>
          <w:szCs w:val="24"/>
        </w:rPr>
        <w:t xml:space="preserve">1.25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while</w:t>
      </w:r>
      <w:r w:rsidR="0089214D" w:rsidRPr="00F77FD9">
        <w:rPr>
          <w:rFonts w:ascii="Times New Roman" w:eastAsia="Calibri" w:hAnsi="Times New Roman" w:cs="Times New Roman"/>
          <w:color w:val="000000" w:themeColor="text1"/>
          <w:kern w:val="0"/>
          <w:sz w:val="24"/>
          <w:szCs w:val="24"/>
        </w:rPr>
        <w:t>,</w:t>
      </w:r>
      <w:r w:rsidR="00B06F6E" w:rsidRPr="00F77FD9">
        <w:rPr>
          <w:rFonts w:ascii="Times New Roman" w:eastAsia="Calibri" w:hAnsi="Times New Roman" w:cs="Times New Roman"/>
          <w:color w:val="000000" w:themeColor="text1"/>
          <w:kern w:val="0"/>
          <w:sz w:val="24"/>
          <w:szCs w:val="24"/>
        </w:rPr>
        <w:t xml:space="preserve"> remaining samples </w:t>
      </w:r>
      <w:r w:rsidRPr="00F77FD9">
        <w:rPr>
          <w:rFonts w:ascii="Times New Roman" w:eastAsia="Calibri" w:hAnsi="Times New Roman" w:cs="Times New Roman"/>
          <w:color w:val="000000" w:themeColor="text1"/>
          <w:kern w:val="0"/>
          <w:sz w:val="24"/>
          <w:szCs w:val="24"/>
        </w:rPr>
        <w:t xml:space="preserve">were </w:t>
      </w:r>
      <w:r w:rsidR="007207FC">
        <w:rPr>
          <w:rFonts w:ascii="Times New Roman" w:eastAsia="Calibri" w:hAnsi="Times New Roman" w:cs="Times New Roman"/>
          <w:color w:val="000000" w:themeColor="text1"/>
          <w:kern w:val="0"/>
          <w:sz w:val="24"/>
          <w:szCs w:val="24"/>
        </w:rPr>
        <w:t>not suitable (&gt;</w:t>
      </w:r>
      <w:r w:rsidR="00B06F6E" w:rsidRPr="00F77FD9">
        <w:rPr>
          <w:rFonts w:ascii="Times New Roman" w:eastAsia="Calibri" w:hAnsi="Times New Roman" w:cs="Times New Roman"/>
          <w:color w:val="000000" w:themeColor="text1"/>
          <w:kern w:val="0"/>
          <w:sz w:val="24"/>
          <w:szCs w:val="24"/>
        </w:rPr>
        <w:t xml:space="preserve">2.5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for irrigation</w:t>
      </w:r>
      <w:r w:rsidR="000D75CF">
        <w:rPr>
          <w:rFonts w:ascii="Times New Roman" w:eastAsia="Calibri" w:hAnsi="Times New Roman" w:cs="Times New Roman"/>
          <w:color w:val="000000" w:themeColor="text1"/>
          <w:kern w:val="0"/>
          <w:sz w:val="24"/>
          <w:szCs w:val="24"/>
        </w:rPr>
        <w:t>.</w:t>
      </w:r>
      <w:r w:rsidR="00B06F6E" w:rsidRPr="00F77FD9">
        <w:rPr>
          <w:rFonts w:ascii="Times New Roman" w:eastAsia="Calibri" w:hAnsi="Times New Roman" w:cs="Times New Roman"/>
          <w:color w:val="000000" w:themeColor="text1"/>
          <w:kern w:val="0"/>
          <w:sz w:val="24"/>
          <w:szCs w:val="24"/>
        </w:rPr>
        <w:t xml:space="preserve"> </w:t>
      </w:r>
      <w:r w:rsidR="000D75CF">
        <w:rPr>
          <w:rFonts w:ascii="Times New Roman" w:eastAsia="Calibri" w:hAnsi="Times New Roman" w:cs="Times New Roman"/>
          <w:color w:val="000000" w:themeColor="text1"/>
          <w:kern w:val="0"/>
          <w:sz w:val="24"/>
          <w:szCs w:val="24"/>
        </w:rPr>
        <w:t xml:space="preserve">Nine out of ten </w:t>
      </w:r>
      <w:r w:rsidR="00B06F6E" w:rsidRPr="00F77FD9">
        <w:rPr>
          <w:rFonts w:ascii="Times New Roman" w:eastAsia="Calibri" w:hAnsi="Times New Roman" w:cs="Times New Roman"/>
          <w:color w:val="000000" w:themeColor="text1"/>
          <w:kern w:val="0"/>
          <w:sz w:val="24"/>
          <w:szCs w:val="24"/>
        </w:rPr>
        <w:t xml:space="preserve">lake </w:t>
      </w:r>
      <w:r w:rsidRPr="00F77FD9">
        <w:rPr>
          <w:rFonts w:ascii="Times New Roman" w:eastAsia="Calibri" w:hAnsi="Times New Roman" w:cs="Times New Roman"/>
          <w:color w:val="000000" w:themeColor="text1"/>
          <w:kern w:val="0"/>
          <w:sz w:val="24"/>
          <w:szCs w:val="24"/>
        </w:rPr>
        <w:t xml:space="preserve">and </w:t>
      </w:r>
      <w:r w:rsidR="000D75CF">
        <w:rPr>
          <w:rFonts w:ascii="Times New Roman" w:eastAsia="Calibri" w:hAnsi="Times New Roman" w:cs="Times New Roman"/>
          <w:color w:val="000000" w:themeColor="text1"/>
          <w:kern w:val="0"/>
          <w:sz w:val="24"/>
          <w:szCs w:val="24"/>
        </w:rPr>
        <w:t xml:space="preserve">all the </w:t>
      </w:r>
      <w:r w:rsidRPr="00F77FD9">
        <w:rPr>
          <w:rFonts w:ascii="Times New Roman" w:eastAsia="Calibri" w:hAnsi="Times New Roman" w:cs="Times New Roman"/>
          <w:color w:val="000000" w:themeColor="text1"/>
          <w:kern w:val="0"/>
          <w:sz w:val="24"/>
          <w:szCs w:val="24"/>
        </w:rPr>
        <w:t xml:space="preserve">dam </w:t>
      </w:r>
      <w:r w:rsidR="00B06F6E" w:rsidRPr="00F77FD9">
        <w:rPr>
          <w:rFonts w:ascii="Times New Roman" w:eastAsia="Calibri" w:hAnsi="Times New Roman" w:cs="Times New Roman"/>
          <w:color w:val="000000" w:themeColor="text1"/>
          <w:kern w:val="0"/>
          <w:sz w:val="24"/>
          <w:szCs w:val="24"/>
        </w:rPr>
        <w:t>water</w:t>
      </w:r>
      <w:r w:rsidRPr="00F77FD9">
        <w:rPr>
          <w:rFonts w:ascii="Times New Roman" w:eastAsia="Calibri" w:hAnsi="Times New Roman" w:cs="Times New Roman"/>
          <w:color w:val="000000" w:themeColor="text1"/>
          <w:kern w:val="0"/>
          <w:sz w:val="24"/>
          <w:szCs w:val="24"/>
        </w:rPr>
        <w:t xml:space="preserve"> samples were</w:t>
      </w:r>
      <w:r w:rsidR="00B06F6E" w:rsidRPr="00F77FD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found </w:t>
      </w:r>
      <w:r w:rsidR="007207FC">
        <w:rPr>
          <w:rFonts w:ascii="Times New Roman" w:eastAsia="Calibri" w:hAnsi="Times New Roman" w:cs="Times New Roman"/>
          <w:color w:val="000000" w:themeColor="text1"/>
          <w:kern w:val="0"/>
          <w:sz w:val="24"/>
          <w:szCs w:val="24"/>
        </w:rPr>
        <w:t>safe (&lt;</w:t>
      </w:r>
      <w:r w:rsidR="00B06F6E" w:rsidRPr="00F77FD9">
        <w:rPr>
          <w:rFonts w:ascii="Times New Roman" w:eastAsia="Calibri" w:hAnsi="Times New Roman" w:cs="Times New Roman"/>
          <w:color w:val="000000" w:themeColor="text1"/>
          <w:kern w:val="0"/>
          <w:sz w:val="24"/>
          <w:szCs w:val="24"/>
        </w:rPr>
        <w:t xml:space="preserve">1.25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xml:space="preserve">) for </w:t>
      </w:r>
      <w:r w:rsidR="00B06F6E" w:rsidRPr="00221CAC">
        <w:rPr>
          <w:rFonts w:ascii="Times New Roman" w:eastAsia="Calibri" w:hAnsi="Times New Roman" w:cs="Times New Roman"/>
          <w:color w:val="000000" w:themeColor="text1"/>
          <w:kern w:val="0"/>
          <w:sz w:val="24"/>
          <w:szCs w:val="24"/>
        </w:rPr>
        <w:t xml:space="preserve">irrigation (Wilcox </w:t>
      </w:r>
      <w:r w:rsidR="00B06F6E" w:rsidRPr="00221CAC">
        <w:rPr>
          <w:rFonts w:ascii="Times New Roman" w:eastAsia="Calibri" w:hAnsi="Times New Roman" w:cs="Times New Roman"/>
          <w:iCs/>
          <w:color w:val="000000" w:themeColor="text1"/>
          <w:kern w:val="0"/>
          <w:sz w:val="24"/>
          <w:szCs w:val="24"/>
        </w:rPr>
        <w:t>et al</w:t>
      </w:r>
      <w:r w:rsidR="00B06F6E" w:rsidRPr="00221CAC">
        <w:rPr>
          <w:rFonts w:ascii="Times New Roman" w:eastAsia="Calibri" w:hAnsi="Times New Roman" w:cs="Times New Roman"/>
          <w:color w:val="000000" w:themeColor="text1"/>
          <w:kern w:val="0"/>
          <w:sz w:val="24"/>
          <w:szCs w:val="24"/>
        </w:rPr>
        <w:t>., 195</w:t>
      </w:r>
      <w:r w:rsidR="00482E34" w:rsidRPr="00221CAC">
        <w:rPr>
          <w:rFonts w:ascii="Times New Roman" w:eastAsia="Calibri" w:hAnsi="Times New Roman" w:cs="Times New Roman"/>
          <w:color w:val="000000" w:themeColor="text1"/>
          <w:kern w:val="0"/>
          <w:sz w:val="24"/>
          <w:szCs w:val="24"/>
        </w:rPr>
        <w:t>4</w:t>
      </w:r>
      <w:r w:rsidR="00B06F6E" w:rsidRPr="00221CAC">
        <w:rPr>
          <w:rFonts w:ascii="Times New Roman" w:eastAsia="Calibri" w:hAnsi="Times New Roman" w:cs="Times New Roman"/>
          <w:color w:val="000000" w:themeColor="text1"/>
          <w:kern w:val="0"/>
          <w:sz w:val="24"/>
          <w:szCs w:val="24"/>
        </w:rPr>
        <w:t xml:space="preserve">). </w:t>
      </w:r>
      <w:r w:rsidR="000D75CF">
        <w:rPr>
          <w:rFonts w:ascii="Times New Roman" w:eastAsia="Calibri" w:hAnsi="Times New Roman" w:cs="Times New Roman"/>
          <w:color w:val="000000" w:themeColor="text1"/>
          <w:kern w:val="0"/>
          <w:sz w:val="24"/>
          <w:szCs w:val="24"/>
        </w:rPr>
        <w:t>The positive and high</w:t>
      </w:r>
      <w:r w:rsidR="000D75CF" w:rsidRPr="00F77FD9">
        <w:rPr>
          <w:rFonts w:ascii="Times New Roman" w:eastAsia="Calibri" w:hAnsi="Times New Roman" w:cs="Times New Roman"/>
          <w:color w:val="000000" w:themeColor="text1"/>
          <w:kern w:val="0"/>
          <w:sz w:val="24"/>
          <w:szCs w:val="24"/>
        </w:rPr>
        <w:t xml:space="preserve"> RSC values might be due to presence of excess carbonate and bicarbonate ions in relation to calcium and magnesium ions.</w:t>
      </w:r>
      <w:r w:rsidR="000D75CF">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 xml:space="preserve">A negative </w:t>
      </w:r>
      <w:r w:rsidR="000D75CF">
        <w:rPr>
          <w:rFonts w:ascii="Times New Roman" w:eastAsia="Calibri" w:hAnsi="Times New Roman" w:cs="Times New Roman"/>
          <w:color w:val="000000" w:themeColor="text1"/>
          <w:kern w:val="0"/>
          <w:sz w:val="24"/>
          <w:szCs w:val="24"/>
        </w:rPr>
        <w:t xml:space="preserve">and low </w:t>
      </w:r>
      <w:r w:rsidR="00B06F6E" w:rsidRPr="00F77FD9">
        <w:rPr>
          <w:rFonts w:ascii="Times New Roman" w:eastAsia="Calibri" w:hAnsi="Times New Roman" w:cs="Times New Roman"/>
          <w:color w:val="000000" w:themeColor="text1"/>
          <w:kern w:val="0"/>
          <w:sz w:val="24"/>
          <w:szCs w:val="24"/>
        </w:rPr>
        <w:t>value</w:t>
      </w:r>
      <w:r w:rsidR="000D75CF">
        <w:rPr>
          <w:rFonts w:ascii="Times New Roman" w:eastAsia="Calibri" w:hAnsi="Times New Roman" w:cs="Times New Roman"/>
          <w:color w:val="000000" w:themeColor="text1"/>
          <w:kern w:val="0"/>
          <w:sz w:val="24"/>
          <w:szCs w:val="24"/>
        </w:rPr>
        <w:t>s</w:t>
      </w:r>
      <w:r w:rsidR="00B06F6E" w:rsidRPr="00F77FD9">
        <w:rPr>
          <w:rFonts w:ascii="Times New Roman" w:eastAsia="Calibri" w:hAnsi="Times New Roman" w:cs="Times New Roman"/>
          <w:color w:val="000000" w:themeColor="text1"/>
          <w:kern w:val="0"/>
          <w:sz w:val="24"/>
          <w:szCs w:val="24"/>
        </w:rPr>
        <w:t xml:space="preserve"> of RSC </w:t>
      </w:r>
      <w:r w:rsidR="000D75CF">
        <w:rPr>
          <w:rFonts w:ascii="Times New Roman" w:eastAsia="Calibri" w:hAnsi="Times New Roman" w:cs="Times New Roman"/>
          <w:color w:val="000000" w:themeColor="text1"/>
          <w:kern w:val="0"/>
          <w:sz w:val="24"/>
          <w:szCs w:val="24"/>
        </w:rPr>
        <w:t xml:space="preserve">observed in few samples </w:t>
      </w:r>
      <w:r w:rsidR="00B06F6E" w:rsidRPr="00F77FD9">
        <w:rPr>
          <w:rFonts w:ascii="Times New Roman" w:eastAsia="Calibri" w:hAnsi="Times New Roman" w:cs="Times New Roman"/>
          <w:color w:val="000000" w:themeColor="text1"/>
          <w:kern w:val="0"/>
          <w:sz w:val="24"/>
          <w:szCs w:val="24"/>
        </w:rPr>
        <w:t xml:space="preserve">indicated the </w:t>
      </w:r>
      <w:r w:rsidR="000D75CF">
        <w:rPr>
          <w:rFonts w:ascii="Times New Roman" w:eastAsia="Calibri" w:hAnsi="Times New Roman" w:cs="Times New Roman"/>
          <w:color w:val="000000" w:themeColor="text1"/>
          <w:kern w:val="0"/>
          <w:sz w:val="24"/>
          <w:szCs w:val="24"/>
        </w:rPr>
        <w:t xml:space="preserve">higher </w:t>
      </w:r>
      <w:r w:rsidR="00B06F6E" w:rsidRPr="00F77FD9">
        <w:rPr>
          <w:rFonts w:ascii="Times New Roman" w:eastAsia="Calibri" w:hAnsi="Times New Roman" w:cs="Times New Roman"/>
          <w:color w:val="000000" w:themeColor="text1"/>
          <w:kern w:val="0"/>
          <w:sz w:val="24"/>
          <w:szCs w:val="24"/>
        </w:rPr>
        <w:t>concentration</w:t>
      </w:r>
      <w:r w:rsidR="000D75CF">
        <w:rPr>
          <w:rFonts w:ascii="Times New Roman" w:eastAsia="Calibri" w:hAnsi="Times New Roman" w:cs="Times New Roman"/>
          <w:color w:val="000000" w:themeColor="text1"/>
          <w:kern w:val="0"/>
          <w:sz w:val="24"/>
          <w:szCs w:val="24"/>
        </w:rPr>
        <w:t>s</w:t>
      </w:r>
      <w:r w:rsidR="00B06F6E" w:rsidRPr="00F77FD9">
        <w:rPr>
          <w:rFonts w:ascii="Times New Roman" w:eastAsia="Calibri" w:hAnsi="Times New Roman" w:cs="Times New Roman"/>
          <w:color w:val="000000" w:themeColor="text1"/>
          <w:kern w:val="0"/>
          <w:sz w:val="24"/>
          <w:szCs w:val="24"/>
        </w:rPr>
        <w:t xml:space="preserve"> of Ca</w:t>
      </w:r>
      <w:r w:rsidR="00B06F6E" w:rsidRPr="00F77FD9">
        <w:rPr>
          <w:rFonts w:ascii="Times New Roman" w:eastAsia="Calibri" w:hAnsi="Times New Roman" w:cs="Times New Roman"/>
          <w:color w:val="000000" w:themeColor="text1"/>
          <w:kern w:val="0"/>
          <w:sz w:val="24"/>
          <w:szCs w:val="24"/>
          <w:vertAlign w:val="superscript"/>
        </w:rPr>
        <w:t>2+</w:t>
      </w:r>
      <w:r w:rsidR="00B06F6E" w:rsidRPr="00F77FD9">
        <w:rPr>
          <w:rFonts w:ascii="Times New Roman" w:eastAsia="Calibri" w:hAnsi="Times New Roman" w:cs="Times New Roman"/>
          <w:color w:val="000000" w:themeColor="text1"/>
          <w:kern w:val="0"/>
          <w:sz w:val="24"/>
          <w:szCs w:val="24"/>
        </w:rPr>
        <w:t xml:space="preserve"> and Mg</w:t>
      </w:r>
      <w:r w:rsidR="00B06F6E" w:rsidRPr="00F77FD9">
        <w:rPr>
          <w:rFonts w:ascii="Times New Roman" w:eastAsia="Calibri" w:hAnsi="Times New Roman" w:cs="Times New Roman"/>
          <w:color w:val="000000" w:themeColor="text1"/>
          <w:kern w:val="0"/>
          <w:sz w:val="24"/>
          <w:szCs w:val="24"/>
          <w:vertAlign w:val="superscript"/>
        </w:rPr>
        <w:t>2+</w:t>
      </w:r>
      <w:r w:rsidR="00B06F6E" w:rsidRPr="00F77FD9">
        <w:rPr>
          <w:rFonts w:ascii="Times New Roman" w:eastAsia="Calibri" w:hAnsi="Times New Roman" w:cs="Times New Roman"/>
          <w:color w:val="000000" w:themeColor="text1"/>
          <w:kern w:val="0"/>
          <w:sz w:val="24"/>
          <w:szCs w:val="24"/>
        </w:rPr>
        <w:t xml:space="preserve"> ions</w:t>
      </w:r>
      <w:r w:rsidR="00A441C5" w:rsidRPr="00F77FD9">
        <w:rPr>
          <w:rFonts w:ascii="Times New Roman" w:eastAsia="Calibri" w:hAnsi="Times New Roman" w:cs="Times New Roman"/>
          <w:color w:val="000000" w:themeColor="text1"/>
          <w:kern w:val="0"/>
          <w:sz w:val="24"/>
          <w:szCs w:val="24"/>
        </w:rPr>
        <w:t xml:space="preserve"> </w:t>
      </w:r>
      <w:r w:rsidR="000D75CF">
        <w:rPr>
          <w:rFonts w:ascii="Times New Roman" w:eastAsia="Calibri" w:hAnsi="Times New Roman" w:cs="Times New Roman"/>
          <w:color w:val="000000" w:themeColor="text1"/>
          <w:kern w:val="0"/>
          <w:sz w:val="24"/>
          <w:szCs w:val="24"/>
        </w:rPr>
        <w:t>than</w:t>
      </w:r>
      <w:r w:rsidR="00B06F6E" w:rsidRPr="00F77FD9">
        <w:rPr>
          <w:rFonts w:ascii="Times New Roman" w:eastAsia="Calibri" w:hAnsi="Times New Roman" w:cs="Times New Roman"/>
          <w:color w:val="000000" w:themeColor="text1"/>
          <w:kern w:val="0"/>
          <w:sz w:val="24"/>
          <w:szCs w:val="24"/>
        </w:rPr>
        <w:t xml:space="preserve"> Na</w:t>
      </w:r>
      <w:r w:rsidR="00B06F6E" w:rsidRPr="00F77FD9">
        <w:rPr>
          <w:rFonts w:ascii="Times New Roman" w:eastAsia="Calibri" w:hAnsi="Times New Roman" w:cs="Times New Roman"/>
          <w:color w:val="000000" w:themeColor="text1"/>
          <w:kern w:val="0"/>
          <w:sz w:val="24"/>
          <w:szCs w:val="24"/>
          <w:vertAlign w:val="superscript"/>
        </w:rPr>
        <w:t>+</w:t>
      </w:r>
      <w:r w:rsidR="00B06F6E" w:rsidRPr="00F77FD9">
        <w:rPr>
          <w:rFonts w:ascii="Times New Roman" w:eastAsia="Calibri" w:hAnsi="Times New Roman" w:cs="Times New Roman"/>
          <w:color w:val="000000" w:themeColor="text1"/>
          <w:kern w:val="0"/>
          <w:sz w:val="24"/>
          <w:szCs w:val="24"/>
        </w:rPr>
        <w:t xml:space="preserve"> ions in water</w:t>
      </w:r>
      <w:r w:rsidR="000D75CF">
        <w:rPr>
          <w:rFonts w:ascii="Times New Roman" w:eastAsia="Calibri" w:hAnsi="Times New Roman" w:cs="Times New Roman"/>
          <w:color w:val="000000" w:themeColor="text1"/>
          <w:kern w:val="0"/>
          <w:sz w:val="24"/>
          <w:szCs w:val="24"/>
        </w:rPr>
        <w:t xml:space="preserve">. </w:t>
      </w:r>
      <w:bookmarkStart w:id="10" w:name="_Hlk177515042"/>
      <w:r w:rsidR="00B06F6E" w:rsidRPr="00F77FD9">
        <w:rPr>
          <w:rFonts w:ascii="Times New Roman" w:eastAsia="Calibri" w:hAnsi="Times New Roman" w:cs="Times New Roman"/>
          <w:color w:val="000000" w:themeColor="text1"/>
          <w:kern w:val="0"/>
          <w:sz w:val="24"/>
          <w:szCs w:val="24"/>
        </w:rPr>
        <w:t>The RSBC value</w:t>
      </w:r>
      <w:r w:rsidR="00A441C5" w:rsidRPr="00F77FD9">
        <w:rPr>
          <w:rFonts w:ascii="Times New Roman" w:eastAsia="Calibri" w:hAnsi="Times New Roman" w:cs="Times New Roman"/>
          <w:color w:val="000000" w:themeColor="text1"/>
          <w:kern w:val="0"/>
          <w:sz w:val="24"/>
          <w:szCs w:val="24"/>
        </w:rPr>
        <w:t xml:space="preserve">s of different water sources </w:t>
      </w:r>
      <w:r w:rsidR="000D75CF">
        <w:rPr>
          <w:rFonts w:ascii="Times New Roman" w:eastAsia="Calibri" w:hAnsi="Times New Roman" w:cs="Times New Roman"/>
          <w:color w:val="000000" w:themeColor="text1"/>
          <w:kern w:val="0"/>
          <w:sz w:val="24"/>
          <w:szCs w:val="24"/>
        </w:rPr>
        <w:t>(</w:t>
      </w:r>
      <w:r w:rsidR="00A441C5" w:rsidRPr="00F77FD9">
        <w:rPr>
          <w:rFonts w:ascii="Times New Roman" w:eastAsia="Calibri" w:hAnsi="Times New Roman" w:cs="Times New Roman"/>
          <w:color w:val="000000" w:themeColor="text1"/>
          <w:kern w:val="0"/>
          <w:sz w:val="24"/>
          <w:szCs w:val="24"/>
        </w:rPr>
        <w:t>Fig</w:t>
      </w:r>
      <w:r w:rsidR="00F446B6">
        <w:rPr>
          <w:rFonts w:ascii="Times New Roman" w:eastAsia="Calibri" w:hAnsi="Times New Roman" w:cs="Times New Roman"/>
          <w:color w:val="000000" w:themeColor="text1"/>
          <w:kern w:val="0"/>
          <w:sz w:val="24"/>
          <w:szCs w:val="24"/>
        </w:rPr>
        <w:t>.</w:t>
      </w:r>
      <w:r w:rsidR="00A441C5" w:rsidRPr="00F77FD9">
        <w:rPr>
          <w:rFonts w:ascii="Times New Roman" w:eastAsia="Calibri" w:hAnsi="Times New Roman" w:cs="Times New Roman"/>
          <w:color w:val="000000" w:themeColor="text1"/>
          <w:kern w:val="0"/>
          <w:sz w:val="24"/>
          <w:szCs w:val="24"/>
        </w:rPr>
        <w:t xml:space="preserve"> 2</w:t>
      </w:r>
      <w:bookmarkEnd w:id="10"/>
      <w:r w:rsidR="000D75CF">
        <w:rPr>
          <w:rFonts w:ascii="Times New Roman" w:eastAsia="Calibri" w:hAnsi="Times New Roman" w:cs="Times New Roman"/>
          <w:color w:val="000000" w:themeColor="text1"/>
          <w:kern w:val="0"/>
          <w:sz w:val="24"/>
          <w:szCs w:val="24"/>
        </w:rPr>
        <w:t>)</w:t>
      </w:r>
      <w:r w:rsidR="00A441C5" w:rsidRPr="00F77FD9">
        <w:rPr>
          <w:rFonts w:ascii="Times New Roman" w:eastAsia="Calibri" w:hAnsi="Times New Roman" w:cs="Times New Roman"/>
          <w:color w:val="000000" w:themeColor="text1"/>
          <w:kern w:val="0"/>
          <w:sz w:val="24"/>
          <w:szCs w:val="24"/>
        </w:rPr>
        <w:t xml:space="preserve"> </w:t>
      </w:r>
      <w:r w:rsidR="00F666F1">
        <w:rPr>
          <w:rFonts w:ascii="Times New Roman" w:eastAsia="Calibri" w:hAnsi="Times New Roman" w:cs="Times New Roman"/>
          <w:color w:val="000000" w:themeColor="text1"/>
          <w:kern w:val="0"/>
          <w:sz w:val="24"/>
          <w:szCs w:val="24"/>
        </w:rPr>
        <w:t>revealed</w:t>
      </w:r>
      <w:r w:rsidR="00B06F6E" w:rsidRPr="00F77FD9">
        <w:rPr>
          <w:rFonts w:ascii="Times New Roman" w:eastAsia="Calibri" w:hAnsi="Times New Roman" w:cs="Times New Roman"/>
          <w:color w:val="000000" w:themeColor="text1"/>
          <w:kern w:val="0"/>
          <w:sz w:val="24"/>
          <w:szCs w:val="24"/>
        </w:rPr>
        <w:t xml:space="preserve"> that </w:t>
      </w:r>
      <w:r w:rsidR="00556104">
        <w:rPr>
          <w:rFonts w:ascii="Times New Roman" w:eastAsia="Calibri" w:hAnsi="Times New Roman" w:cs="Times New Roman"/>
          <w:color w:val="000000" w:themeColor="text1"/>
          <w:kern w:val="0"/>
          <w:sz w:val="24"/>
          <w:szCs w:val="24"/>
        </w:rPr>
        <w:t xml:space="preserve">four </w:t>
      </w:r>
      <w:r w:rsidR="00556104" w:rsidRPr="00F77FD9">
        <w:rPr>
          <w:rFonts w:ascii="Times New Roman" w:eastAsia="Calibri" w:hAnsi="Times New Roman" w:cs="Times New Roman"/>
          <w:color w:val="000000" w:themeColor="text1"/>
          <w:kern w:val="0"/>
          <w:sz w:val="24"/>
          <w:szCs w:val="24"/>
        </w:rPr>
        <w:t xml:space="preserve">out of the </w:t>
      </w:r>
      <w:r w:rsidR="00556104">
        <w:rPr>
          <w:rFonts w:ascii="Times New Roman" w:eastAsia="Calibri" w:hAnsi="Times New Roman" w:cs="Times New Roman"/>
          <w:color w:val="000000" w:themeColor="text1"/>
          <w:kern w:val="0"/>
          <w:sz w:val="24"/>
          <w:szCs w:val="24"/>
        </w:rPr>
        <w:t>ten</w:t>
      </w:r>
      <w:r w:rsidR="00556104" w:rsidRPr="00F77FD9">
        <w:rPr>
          <w:rFonts w:ascii="Times New Roman" w:eastAsia="Calibri" w:hAnsi="Times New Roman" w:cs="Times New Roman"/>
          <w:color w:val="000000" w:themeColor="text1"/>
          <w:kern w:val="0"/>
          <w:sz w:val="24"/>
          <w:szCs w:val="24"/>
        </w:rPr>
        <w:t xml:space="preserve"> </w:t>
      </w:r>
      <w:r w:rsidR="00F446B6">
        <w:rPr>
          <w:rFonts w:ascii="Times New Roman" w:eastAsia="Calibri" w:hAnsi="Times New Roman" w:cs="Times New Roman"/>
          <w:color w:val="000000" w:themeColor="text1"/>
          <w:kern w:val="0"/>
          <w:sz w:val="24"/>
          <w:szCs w:val="24"/>
        </w:rPr>
        <w:t xml:space="preserve">borewell </w:t>
      </w:r>
      <w:r w:rsidR="00B06F6E" w:rsidRPr="00F77FD9">
        <w:rPr>
          <w:rFonts w:ascii="Times New Roman" w:eastAsia="Calibri" w:hAnsi="Times New Roman" w:cs="Times New Roman"/>
          <w:color w:val="000000" w:themeColor="text1"/>
          <w:kern w:val="0"/>
          <w:sz w:val="24"/>
          <w:szCs w:val="24"/>
        </w:rPr>
        <w:t xml:space="preserve">samples </w:t>
      </w:r>
      <w:r w:rsidR="00F446B6">
        <w:rPr>
          <w:rFonts w:ascii="Times New Roman" w:eastAsia="Calibri" w:hAnsi="Times New Roman" w:cs="Times New Roman"/>
          <w:color w:val="000000" w:themeColor="text1"/>
          <w:kern w:val="0"/>
          <w:sz w:val="24"/>
          <w:szCs w:val="24"/>
        </w:rPr>
        <w:t>tested fell</w:t>
      </w:r>
      <w:r w:rsidR="00B06F6E" w:rsidRPr="00F77FD9">
        <w:rPr>
          <w:rFonts w:ascii="Times New Roman" w:eastAsia="Calibri" w:hAnsi="Times New Roman" w:cs="Times New Roman"/>
          <w:color w:val="000000" w:themeColor="text1"/>
          <w:kern w:val="0"/>
          <w:sz w:val="24"/>
          <w:szCs w:val="24"/>
        </w:rPr>
        <w:t xml:space="preserve"> under very high alkalinity (&gt;10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xml:space="preserve">) </w:t>
      </w:r>
      <w:r w:rsidR="003F2F8C" w:rsidRPr="00F77FD9">
        <w:rPr>
          <w:rFonts w:ascii="Times New Roman" w:eastAsia="Calibri" w:hAnsi="Times New Roman" w:cs="Times New Roman"/>
          <w:color w:val="000000" w:themeColor="text1"/>
          <w:kern w:val="0"/>
          <w:sz w:val="24"/>
          <w:szCs w:val="24"/>
        </w:rPr>
        <w:t xml:space="preserve">and remaining six </w:t>
      </w:r>
      <w:r w:rsidR="00B06F6E" w:rsidRPr="00F77FD9">
        <w:rPr>
          <w:rFonts w:ascii="Times New Roman" w:eastAsia="Calibri" w:hAnsi="Times New Roman" w:cs="Times New Roman"/>
          <w:color w:val="000000" w:themeColor="text1"/>
          <w:kern w:val="0"/>
          <w:sz w:val="24"/>
          <w:szCs w:val="24"/>
        </w:rPr>
        <w:t xml:space="preserve">under high alkalinity water (5-10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A441C5" w:rsidRPr="00F77FD9">
        <w:rPr>
          <w:rFonts w:ascii="Times New Roman" w:eastAsia="Calibri" w:hAnsi="Times New Roman" w:cs="Times New Roman"/>
          <w:color w:val="000000" w:themeColor="text1"/>
          <w:kern w:val="0"/>
          <w:sz w:val="24"/>
          <w:szCs w:val="24"/>
        </w:rPr>
        <w:t>)</w:t>
      </w:r>
      <w:r w:rsidR="00556104">
        <w:rPr>
          <w:rFonts w:ascii="Times New Roman" w:eastAsia="Calibri" w:hAnsi="Times New Roman" w:cs="Times New Roman"/>
          <w:color w:val="000000" w:themeColor="text1"/>
          <w:kern w:val="0"/>
          <w:sz w:val="24"/>
          <w:szCs w:val="24"/>
        </w:rPr>
        <w:t xml:space="preserve"> c</w:t>
      </w:r>
      <w:r w:rsidR="00F446B6">
        <w:rPr>
          <w:rFonts w:ascii="Times New Roman" w:eastAsia="Calibri" w:hAnsi="Times New Roman" w:cs="Times New Roman"/>
          <w:color w:val="000000" w:themeColor="text1"/>
          <w:kern w:val="0"/>
          <w:sz w:val="24"/>
          <w:szCs w:val="24"/>
        </w:rPr>
        <w:t>ategories</w:t>
      </w:r>
      <w:r w:rsidR="00A441C5" w:rsidRPr="00F77FD9">
        <w:rPr>
          <w:rFonts w:ascii="Times New Roman" w:eastAsia="Calibri" w:hAnsi="Times New Roman" w:cs="Times New Roman"/>
          <w:color w:val="000000" w:themeColor="text1"/>
          <w:kern w:val="0"/>
          <w:sz w:val="24"/>
          <w:szCs w:val="24"/>
        </w:rPr>
        <w:t xml:space="preserve">. </w:t>
      </w:r>
      <w:r w:rsidR="00556104">
        <w:rPr>
          <w:rFonts w:ascii="Times New Roman" w:eastAsia="Calibri" w:hAnsi="Times New Roman" w:cs="Times New Roman"/>
          <w:color w:val="000000" w:themeColor="text1"/>
          <w:kern w:val="0"/>
          <w:sz w:val="24"/>
          <w:szCs w:val="24"/>
        </w:rPr>
        <w:t>For lake waters, four o</w:t>
      </w:r>
      <w:r w:rsidR="00B06F6E" w:rsidRPr="00F77FD9">
        <w:rPr>
          <w:rFonts w:ascii="Times New Roman" w:eastAsia="Calibri" w:hAnsi="Times New Roman" w:cs="Times New Roman"/>
          <w:color w:val="000000" w:themeColor="text1"/>
          <w:kern w:val="0"/>
          <w:sz w:val="24"/>
          <w:szCs w:val="24"/>
        </w:rPr>
        <w:t xml:space="preserve">ut of </w:t>
      </w:r>
      <w:r w:rsidR="004C7227" w:rsidRPr="00F77FD9">
        <w:rPr>
          <w:rFonts w:ascii="Times New Roman" w:eastAsia="Calibri" w:hAnsi="Times New Roman" w:cs="Times New Roman"/>
          <w:color w:val="000000" w:themeColor="text1"/>
          <w:kern w:val="0"/>
          <w:sz w:val="24"/>
          <w:szCs w:val="24"/>
        </w:rPr>
        <w:t>ten</w:t>
      </w:r>
      <w:r w:rsidR="00B06F6E" w:rsidRPr="00F77FD9">
        <w:rPr>
          <w:rFonts w:ascii="Times New Roman" w:eastAsia="Calibri" w:hAnsi="Times New Roman" w:cs="Times New Roman"/>
          <w:color w:val="000000" w:themeColor="text1"/>
          <w:kern w:val="0"/>
          <w:sz w:val="24"/>
          <w:szCs w:val="24"/>
        </w:rPr>
        <w:t xml:space="preserve"> </w:t>
      </w:r>
      <w:r w:rsidR="004C7227" w:rsidRPr="00F77FD9">
        <w:rPr>
          <w:rFonts w:ascii="Times New Roman" w:eastAsia="Calibri" w:hAnsi="Times New Roman" w:cs="Times New Roman"/>
          <w:color w:val="000000" w:themeColor="text1"/>
          <w:kern w:val="0"/>
          <w:sz w:val="24"/>
          <w:szCs w:val="24"/>
        </w:rPr>
        <w:t xml:space="preserve">samples </w:t>
      </w:r>
      <w:r w:rsidR="003142EB">
        <w:rPr>
          <w:rFonts w:ascii="Times New Roman" w:eastAsia="Calibri" w:hAnsi="Times New Roman" w:cs="Times New Roman"/>
          <w:color w:val="000000" w:themeColor="text1"/>
          <w:kern w:val="0"/>
          <w:sz w:val="24"/>
          <w:szCs w:val="24"/>
        </w:rPr>
        <w:t xml:space="preserve">tested </w:t>
      </w:r>
      <w:r w:rsidR="004C7227" w:rsidRPr="00F77FD9">
        <w:rPr>
          <w:rFonts w:ascii="Times New Roman" w:eastAsia="Calibri" w:hAnsi="Times New Roman" w:cs="Times New Roman"/>
          <w:color w:val="000000" w:themeColor="text1"/>
          <w:kern w:val="0"/>
          <w:sz w:val="24"/>
          <w:szCs w:val="24"/>
        </w:rPr>
        <w:t xml:space="preserve">fell </w:t>
      </w:r>
      <w:r w:rsidR="003142EB">
        <w:rPr>
          <w:rFonts w:ascii="Times New Roman" w:eastAsia="Calibri" w:hAnsi="Times New Roman" w:cs="Times New Roman"/>
          <w:color w:val="000000" w:themeColor="text1"/>
          <w:kern w:val="0"/>
          <w:sz w:val="24"/>
          <w:szCs w:val="24"/>
        </w:rPr>
        <w:t>under non-</w:t>
      </w:r>
      <w:r w:rsidR="00B06F6E" w:rsidRPr="00F77FD9">
        <w:rPr>
          <w:rFonts w:ascii="Times New Roman" w:eastAsia="Calibri" w:hAnsi="Times New Roman" w:cs="Times New Roman"/>
          <w:color w:val="000000" w:themeColor="text1"/>
          <w:kern w:val="0"/>
          <w:sz w:val="24"/>
          <w:szCs w:val="24"/>
        </w:rPr>
        <w:t>alkaline (negative value)</w:t>
      </w:r>
      <w:r w:rsidR="00A441C5" w:rsidRPr="00F77FD9">
        <w:rPr>
          <w:rFonts w:ascii="Times New Roman" w:eastAsia="Calibri" w:hAnsi="Times New Roman" w:cs="Times New Roman"/>
          <w:color w:val="000000" w:themeColor="text1"/>
          <w:kern w:val="0"/>
          <w:sz w:val="24"/>
          <w:szCs w:val="24"/>
        </w:rPr>
        <w:t>,</w:t>
      </w:r>
      <w:r w:rsidR="00B06F6E" w:rsidRPr="00F77FD9">
        <w:rPr>
          <w:rFonts w:ascii="Times New Roman" w:eastAsia="Calibri" w:hAnsi="Times New Roman" w:cs="Times New Roman"/>
          <w:color w:val="000000" w:themeColor="text1"/>
          <w:kern w:val="0"/>
          <w:sz w:val="24"/>
          <w:szCs w:val="24"/>
        </w:rPr>
        <w:t xml:space="preserve"> </w:t>
      </w:r>
      <w:r w:rsidR="004C7227" w:rsidRPr="00F77FD9">
        <w:rPr>
          <w:rFonts w:ascii="Times New Roman" w:eastAsia="Calibri" w:hAnsi="Times New Roman" w:cs="Times New Roman"/>
          <w:color w:val="000000" w:themeColor="text1"/>
          <w:kern w:val="0"/>
          <w:sz w:val="24"/>
          <w:szCs w:val="24"/>
        </w:rPr>
        <w:t>three</w:t>
      </w:r>
      <w:r w:rsidR="00B06F6E" w:rsidRPr="00F77FD9">
        <w:rPr>
          <w:rFonts w:ascii="Times New Roman" w:eastAsia="Calibri" w:hAnsi="Times New Roman" w:cs="Times New Roman"/>
          <w:color w:val="000000" w:themeColor="text1"/>
          <w:kern w:val="0"/>
          <w:sz w:val="24"/>
          <w:szCs w:val="24"/>
        </w:rPr>
        <w:t xml:space="preserve"> sample</w:t>
      </w:r>
      <w:r w:rsidR="007207FC">
        <w:rPr>
          <w:rFonts w:ascii="Times New Roman" w:eastAsia="Calibri" w:hAnsi="Times New Roman" w:cs="Times New Roman"/>
          <w:color w:val="000000" w:themeColor="text1"/>
          <w:kern w:val="0"/>
          <w:sz w:val="24"/>
          <w:szCs w:val="24"/>
        </w:rPr>
        <w:t>s under low alkalinity (&lt;</w:t>
      </w:r>
      <w:r w:rsidR="00B06F6E" w:rsidRPr="00F77FD9">
        <w:rPr>
          <w:rFonts w:ascii="Times New Roman" w:eastAsia="Calibri" w:hAnsi="Times New Roman" w:cs="Times New Roman"/>
          <w:color w:val="000000" w:themeColor="text1"/>
          <w:kern w:val="0"/>
          <w:sz w:val="24"/>
          <w:szCs w:val="24"/>
        </w:rPr>
        <w:t xml:space="preserve">2.5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F666F1">
        <w:rPr>
          <w:rFonts w:ascii="Times New Roman" w:eastAsia="Calibri" w:hAnsi="Times New Roman" w:cs="Times New Roman"/>
          <w:color w:val="000000" w:themeColor="text1"/>
          <w:kern w:val="0"/>
          <w:sz w:val="24"/>
          <w:szCs w:val="24"/>
        </w:rPr>
        <w:t xml:space="preserve">) and </w:t>
      </w:r>
      <w:r w:rsidR="004C7227" w:rsidRPr="00F77FD9">
        <w:rPr>
          <w:rFonts w:ascii="Times New Roman" w:eastAsia="Calibri" w:hAnsi="Times New Roman" w:cs="Times New Roman"/>
          <w:color w:val="000000" w:themeColor="text1"/>
          <w:kern w:val="0"/>
          <w:sz w:val="24"/>
          <w:szCs w:val="24"/>
        </w:rPr>
        <w:t>one</w:t>
      </w:r>
      <w:r w:rsidR="00B06F6E" w:rsidRPr="00F77FD9">
        <w:rPr>
          <w:rFonts w:ascii="Times New Roman" w:eastAsia="Calibri" w:hAnsi="Times New Roman" w:cs="Times New Roman"/>
          <w:color w:val="000000" w:themeColor="text1"/>
          <w:kern w:val="0"/>
          <w:sz w:val="24"/>
          <w:szCs w:val="24"/>
        </w:rPr>
        <w:t xml:space="preserve"> sample</w:t>
      </w:r>
      <w:r w:rsidR="00F666F1">
        <w:rPr>
          <w:rFonts w:ascii="Times New Roman" w:eastAsia="Calibri" w:hAnsi="Times New Roman" w:cs="Times New Roman"/>
          <w:color w:val="000000" w:themeColor="text1"/>
          <w:kern w:val="0"/>
          <w:sz w:val="24"/>
          <w:szCs w:val="24"/>
        </w:rPr>
        <w:t xml:space="preserve"> each </w:t>
      </w:r>
      <w:r w:rsidR="00B06F6E" w:rsidRPr="00F77FD9">
        <w:rPr>
          <w:rFonts w:ascii="Times New Roman" w:eastAsia="Calibri" w:hAnsi="Times New Roman" w:cs="Times New Roman"/>
          <w:color w:val="000000" w:themeColor="text1"/>
          <w:kern w:val="0"/>
          <w:sz w:val="24"/>
          <w:szCs w:val="24"/>
        </w:rPr>
        <w:t xml:space="preserve">under medium alkalinity (2.5-5.0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7207FC">
        <w:rPr>
          <w:rFonts w:ascii="Times New Roman" w:eastAsia="Calibri" w:hAnsi="Times New Roman" w:cs="Times New Roman"/>
          <w:color w:val="000000" w:themeColor="text1"/>
          <w:kern w:val="0"/>
          <w:sz w:val="24"/>
          <w:szCs w:val="24"/>
        </w:rPr>
        <w:t>) and high alkalinity (&gt;</w:t>
      </w:r>
      <w:r w:rsidR="00B06F6E" w:rsidRPr="00F77FD9">
        <w:rPr>
          <w:rFonts w:ascii="Times New Roman" w:eastAsia="Calibri" w:hAnsi="Times New Roman" w:cs="Times New Roman"/>
          <w:color w:val="000000" w:themeColor="text1"/>
          <w:kern w:val="0"/>
          <w:sz w:val="24"/>
          <w:szCs w:val="24"/>
        </w:rPr>
        <w:t xml:space="preserve">10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categor</w:t>
      </w:r>
      <w:r w:rsidR="00556104">
        <w:rPr>
          <w:rFonts w:ascii="Times New Roman" w:eastAsia="Calibri" w:hAnsi="Times New Roman" w:cs="Times New Roman"/>
          <w:color w:val="000000" w:themeColor="text1"/>
          <w:kern w:val="0"/>
          <w:sz w:val="24"/>
          <w:szCs w:val="24"/>
        </w:rPr>
        <w:t>ies</w:t>
      </w:r>
      <w:r w:rsidR="00A441C5" w:rsidRPr="00F77FD9">
        <w:rPr>
          <w:rFonts w:ascii="Times New Roman" w:eastAsia="Calibri" w:hAnsi="Times New Roman" w:cs="Times New Roman"/>
          <w:color w:val="000000" w:themeColor="text1"/>
          <w:kern w:val="0"/>
          <w:sz w:val="24"/>
          <w:szCs w:val="24"/>
        </w:rPr>
        <w:t>.</w:t>
      </w:r>
      <w:r w:rsidR="00B06F6E" w:rsidRPr="00F77FD9">
        <w:rPr>
          <w:rFonts w:ascii="Times New Roman" w:eastAsia="Calibri" w:hAnsi="Times New Roman" w:cs="Times New Roman"/>
          <w:color w:val="000000" w:themeColor="text1"/>
          <w:kern w:val="0"/>
          <w:sz w:val="24"/>
          <w:szCs w:val="24"/>
        </w:rPr>
        <w:t xml:space="preserve"> </w:t>
      </w:r>
      <w:bookmarkStart w:id="11" w:name="_Hlk177515422"/>
      <w:r w:rsidR="00556104">
        <w:rPr>
          <w:rFonts w:ascii="Times New Roman" w:eastAsia="Calibri" w:hAnsi="Times New Roman" w:cs="Times New Roman"/>
          <w:color w:val="000000" w:themeColor="text1"/>
          <w:kern w:val="0"/>
          <w:sz w:val="24"/>
          <w:szCs w:val="24"/>
        </w:rPr>
        <w:t>For dam waters</w:t>
      </w:r>
      <w:r w:rsidR="00C4766B" w:rsidRPr="00F77FD9">
        <w:rPr>
          <w:rFonts w:ascii="Times New Roman" w:eastAsia="Calibri" w:hAnsi="Times New Roman" w:cs="Times New Roman"/>
          <w:color w:val="000000" w:themeColor="text1"/>
          <w:kern w:val="0"/>
          <w:sz w:val="24"/>
          <w:szCs w:val="24"/>
        </w:rPr>
        <w:t>, one sample</w:t>
      </w:r>
      <w:r w:rsidR="00B06F6E" w:rsidRPr="00F77FD9">
        <w:rPr>
          <w:rFonts w:ascii="Times New Roman" w:eastAsia="Calibri" w:hAnsi="Times New Roman" w:cs="Times New Roman"/>
          <w:color w:val="000000" w:themeColor="text1"/>
          <w:kern w:val="0"/>
          <w:sz w:val="24"/>
          <w:szCs w:val="24"/>
        </w:rPr>
        <w:t xml:space="preserve"> was categorized under the low alkalinity </w:t>
      </w:r>
      <w:bookmarkEnd w:id="11"/>
      <w:r w:rsidR="007207FC">
        <w:rPr>
          <w:rFonts w:ascii="Times New Roman" w:eastAsia="Calibri" w:hAnsi="Times New Roman" w:cs="Times New Roman"/>
          <w:color w:val="000000" w:themeColor="text1"/>
          <w:kern w:val="0"/>
          <w:sz w:val="24"/>
          <w:szCs w:val="24"/>
        </w:rPr>
        <w:t>(&lt;</w:t>
      </w:r>
      <w:r w:rsidR="00B06F6E" w:rsidRPr="00F77FD9">
        <w:rPr>
          <w:rFonts w:ascii="Times New Roman" w:eastAsia="Calibri" w:hAnsi="Times New Roman" w:cs="Times New Roman"/>
          <w:color w:val="000000" w:themeColor="text1"/>
          <w:kern w:val="0"/>
          <w:sz w:val="24"/>
          <w:szCs w:val="24"/>
        </w:rPr>
        <w:t xml:space="preserve">2.5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xml:space="preserve">) </w:t>
      </w:r>
      <w:bookmarkStart w:id="12" w:name="_Hlk177515448"/>
      <w:r w:rsidR="00B06F6E" w:rsidRPr="00F77FD9">
        <w:rPr>
          <w:rFonts w:ascii="Times New Roman" w:eastAsia="Calibri" w:hAnsi="Times New Roman" w:cs="Times New Roman"/>
          <w:color w:val="000000" w:themeColor="text1"/>
          <w:kern w:val="0"/>
          <w:sz w:val="24"/>
          <w:szCs w:val="24"/>
        </w:rPr>
        <w:t xml:space="preserve">while other samples under non-alkaline water </w:t>
      </w:r>
      <w:bookmarkEnd w:id="12"/>
      <w:r w:rsidR="00B06F6E" w:rsidRPr="00F77FD9">
        <w:rPr>
          <w:rFonts w:ascii="Times New Roman" w:eastAsia="Calibri" w:hAnsi="Times New Roman" w:cs="Times New Roman"/>
          <w:color w:val="000000" w:themeColor="text1"/>
          <w:kern w:val="0"/>
          <w:sz w:val="24"/>
          <w:szCs w:val="24"/>
        </w:rPr>
        <w:t xml:space="preserve">(negative value) category </w:t>
      </w:r>
      <w:r w:rsidR="00B06F6E" w:rsidRPr="00221CAC">
        <w:rPr>
          <w:rFonts w:ascii="Times New Roman" w:eastAsia="Calibri" w:hAnsi="Times New Roman" w:cs="Times New Roman"/>
          <w:color w:val="000000" w:themeColor="text1"/>
          <w:kern w:val="0"/>
          <w:sz w:val="24"/>
          <w:szCs w:val="24"/>
        </w:rPr>
        <w:t>(Todd</w:t>
      </w:r>
      <w:r w:rsidR="00221CAC" w:rsidRPr="00221CAC">
        <w:rPr>
          <w:rFonts w:ascii="Times New Roman" w:eastAsia="Calibri" w:hAnsi="Times New Roman" w:cs="Times New Roman"/>
          <w:color w:val="000000" w:themeColor="text1"/>
          <w:kern w:val="0"/>
          <w:sz w:val="24"/>
          <w:szCs w:val="24"/>
        </w:rPr>
        <w:t>,</w:t>
      </w:r>
      <w:r w:rsidR="00B06F6E" w:rsidRPr="00221CAC">
        <w:rPr>
          <w:rFonts w:ascii="Times New Roman" w:eastAsia="Calibri" w:hAnsi="Times New Roman" w:cs="Times New Roman"/>
          <w:color w:val="000000" w:themeColor="text1"/>
          <w:kern w:val="0"/>
          <w:sz w:val="24"/>
          <w:szCs w:val="24"/>
        </w:rPr>
        <w:t xml:space="preserve"> 1980). </w:t>
      </w:r>
      <w:r w:rsidR="00B06F6E" w:rsidRPr="00F77FD9">
        <w:rPr>
          <w:rFonts w:ascii="Times New Roman" w:eastAsia="Calibri" w:hAnsi="Times New Roman" w:cs="Times New Roman"/>
          <w:color w:val="000000" w:themeColor="text1"/>
          <w:kern w:val="0"/>
          <w:sz w:val="24"/>
          <w:szCs w:val="24"/>
        </w:rPr>
        <w:t>The relatively high alkalinity of water might be attributed to increased concentrations of bicarbonate</w:t>
      </w:r>
      <w:r w:rsidR="00F666F1">
        <w:rPr>
          <w:rFonts w:ascii="Times New Roman" w:eastAsia="Calibri" w:hAnsi="Times New Roman" w:cs="Times New Roman"/>
          <w:color w:val="000000" w:themeColor="text1"/>
          <w:kern w:val="0"/>
          <w:sz w:val="24"/>
          <w:szCs w:val="24"/>
        </w:rPr>
        <w:t xml:space="preserve"> ions</w:t>
      </w:r>
      <w:r w:rsidR="00B06F6E" w:rsidRPr="00F77FD9">
        <w:rPr>
          <w:rFonts w:ascii="Times New Roman" w:eastAsia="Calibri" w:hAnsi="Times New Roman" w:cs="Times New Roman"/>
          <w:color w:val="000000" w:themeColor="text1"/>
          <w:kern w:val="0"/>
          <w:sz w:val="24"/>
          <w:szCs w:val="24"/>
        </w:rPr>
        <w:t>.</w:t>
      </w:r>
    </w:p>
    <w:p w14:paraId="3BB648DC" w14:textId="24E8C0D0" w:rsidR="009A10A2" w:rsidRPr="00F77FD9" w:rsidRDefault="00B06F6E" w:rsidP="00556104">
      <w:pPr>
        <w:spacing w:before="120" w:after="120" w:line="360" w:lineRule="auto"/>
        <w:jc w:val="both"/>
        <w:rPr>
          <w:rFonts w:ascii="Times New Roman" w:eastAsia="Calibri" w:hAnsi="Times New Roman" w:cs="Times New Roman"/>
          <w:b/>
          <w:bCs/>
          <w:color w:val="000000" w:themeColor="text1"/>
          <w:kern w:val="0"/>
          <w:sz w:val="24"/>
          <w:szCs w:val="24"/>
        </w:rPr>
      </w:pPr>
      <w:proofErr w:type="spellStart"/>
      <w:r w:rsidRPr="00F77FD9">
        <w:rPr>
          <w:rFonts w:ascii="Times New Roman" w:eastAsia="Calibri" w:hAnsi="Times New Roman" w:cs="Times New Roman"/>
          <w:b/>
          <w:bCs/>
          <w:color w:val="000000" w:themeColor="text1"/>
          <w:kern w:val="0"/>
          <w:sz w:val="24"/>
          <w:szCs w:val="24"/>
        </w:rPr>
        <w:t>Sodi</w:t>
      </w:r>
      <w:r w:rsidR="00C4766B" w:rsidRPr="00F77FD9">
        <w:rPr>
          <w:rFonts w:ascii="Times New Roman" w:eastAsia="Calibri" w:hAnsi="Times New Roman" w:cs="Times New Roman"/>
          <w:b/>
          <w:bCs/>
          <w:color w:val="000000" w:themeColor="text1"/>
          <w:kern w:val="0"/>
          <w:sz w:val="24"/>
          <w:szCs w:val="24"/>
        </w:rPr>
        <w:t>city</w:t>
      </w:r>
      <w:proofErr w:type="spellEnd"/>
      <w:r w:rsidR="00C4766B" w:rsidRPr="00F77FD9">
        <w:rPr>
          <w:rFonts w:ascii="Times New Roman" w:eastAsia="Calibri" w:hAnsi="Times New Roman" w:cs="Times New Roman"/>
          <w:b/>
          <w:bCs/>
          <w:color w:val="000000" w:themeColor="text1"/>
          <w:kern w:val="0"/>
          <w:sz w:val="24"/>
          <w:szCs w:val="24"/>
        </w:rPr>
        <w:t xml:space="preserve"> hazard</w:t>
      </w:r>
      <w:r w:rsidR="00540500" w:rsidRPr="00F77FD9">
        <w:rPr>
          <w:rFonts w:ascii="Times New Roman" w:eastAsia="Calibri" w:hAnsi="Times New Roman" w:cs="Times New Roman"/>
          <w:b/>
          <w:bCs/>
          <w:color w:val="000000" w:themeColor="text1"/>
          <w:kern w:val="0"/>
          <w:sz w:val="24"/>
          <w:szCs w:val="24"/>
        </w:rPr>
        <w:t xml:space="preserve">: </w:t>
      </w:r>
      <w:r w:rsidR="00846753" w:rsidRPr="00F77FD9">
        <w:rPr>
          <w:rFonts w:ascii="Times New Roman" w:hAnsi="Times New Roman" w:cs="Times New Roman"/>
          <w:color w:val="000000" w:themeColor="text1"/>
          <w:sz w:val="24"/>
          <w:szCs w:val="24"/>
        </w:rPr>
        <w:t xml:space="preserve">The </w:t>
      </w:r>
      <w:proofErr w:type="spellStart"/>
      <w:r w:rsidR="00846753" w:rsidRPr="00F77FD9">
        <w:rPr>
          <w:rFonts w:ascii="Times New Roman" w:hAnsi="Times New Roman" w:cs="Times New Roman"/>
          <w:color w:val="000000" w:themeColor="text1"/>
          <w:sz w:val="24"/>
          <w:szCs w:val="24"/>
        </w:rPr>
        <w:t>sodicity</w:t>
      </w:r>
      <w:proofErr w:type="spellEnd"/>
      <w:r w:rsidR="00846753" w:rsidRPr="00F77FD9">
        <w:rPr>
          <w:rFonts w:ascii="Times New Roman" w:hAnsi="Times New Roman" w:cs="Times New Roman"/>
          <w:color w:val="000000" w:themeColor="text1"/>
          <w:sz w:val="24"/>
          <w:szCs w:val="24"/>
        </w:rPr>
        <w:t xml:space="preserve"> hazard of irrigation water was judged by calculating sodium percentage</w:t>
      </w:r>
      <w:r w:rsidR="001E719A">
        <w:rPr>
          <w:rFonts w:ascii="Times New Roman" w:hAnsi="Times New Roman" w:cs="Times New Roman"/>
          <w:color w:val="000000" w:themeColor="text1"/>
          <w:sz w:val="24"/>
          <w:szCs w:val="24"/>
        </w:rPr>
        <w:t xml:space="preserve"> (SP)</w:t>
      </w:r>
      <w:r w:rsidR="00846753" w:rsidRPr="00F77FD9">
        <w:rPr>
          <w:rFonts w:ascii="Times New Roman" w:hAnsi="Times New Roman" w:cs="Times New Roman"/>
          <w:color w:val="000000" w:themeColor="text1"/>
          <w:sz w:val="24"/>
          <w:szCs w:val="24"/>
        </w:rPr>
        <w:t>, sodium ratio</w:t>
      </w:r>
      <w:r w:rsidR="001E719A">
        <w:rPr>
          <w:rFonts w:ascii="Times New Roman" w:hAnsi="Times New Roman" w:cs="Times New Roman"/>
          <w:color w:val="000000" w:themeColor="text1"/>
          <w:sz w:val="24"/>
          <w:szCs w:val="24"/>
        </w:rPr>
        <w:t xml:space="preserve"> (SR)</w:t>
      </w:r>
      <w:r w:rsidR="00846753" w:rsidRPr="00F77FD9">
        <w:rPr>
          <w:rFonts w:ascii="Times New Roman" w:hAnsi="Times New Roman" w:cs="Times New Roman"/>
          <w:color w:val="000000" w:themeColor="text1"/>
          <w:sz w:val="24"/>
          <w:szCs w:val="24"/>
        </w:rPr>
        <w:t xml:space="preserve"> and sodium adsorption ratio</w:t>
      </w:r>
      <w:r w:rsidR="001E719A">
        <w:rPr>
          <w:rFonts w:ascii="Times New Roman" w:hAnsi="Times New Roman" w:cs="Times New Roman"/>
          <w:color w:val="000000" w:themeColor="text1"/>
          <w:sz w:val="24"/>
          <w:szCs w:val="24"/>
        </w:rPr>
        <w:t xml:space="preserve"> (SAR)</w:t>
      </w:r>
      <w:r w:rsidR="00846753" w:rsidRPr="00F77FD9">
        <w:rPr>
          <w:rFonts w:ascii="Times New Roman" w:hAnsi="Times New Roman" w:cs="Times New Roman"/>
          <w:color w:val="000000" w:themeColor="text1"/>
          <w:sz w:val="24"/>
          <w:szCs w:val="24"/>
        </w:rPr>
        <w:t xml:space="preserve">. </w:t>
      </w:r>
      <w:bookmarkStart w:id="13" w:name="_Hlk177515477"/>
      <w:r w:rsidRPr="00F77FD9">
        <w:rPr>
          <w:rFonts w:ascii="Times New Roman" w:eastAsia="Calibri" w:hAnsi="Times New Roman" w:cs="Times New Roman"/>
          <w:color w:val="000000" w:themeColor="text1"/>
          <w:kern w:val="0"/>
          <w:sz w:val="24"/>
          <w:szCs w:val="24"/>
        </w:rPr>
        <w:t xml:space="preserve">The data on </w:t>
      </w:r>
      <w:r w:rsidR="00846753" w:rsidRPr="00F77FD9">
        <w:rPr>
          <w:rFonts w:ascii="Times New Roman" w:eastAsia="Calibri" w:hAnsi="Times New Roman" w:cs="Times New Roman"/>
          <w:color w:val="000000" w:themeColor="text1"/>
          <w:kern w:val="0"/>
          <w:sz w:val="24"/>
          <w:szCs w:val="24"/>
        </w:rPr>
        <w:t>SP, SR and SAR</w:t>
      </w:r>
      <w:r w:rsidRPr="00F77FD9">
        <w:rPr>
          <w:rFonts w:ascii="Times New Roman" w:eastAsia="Calibri" w:hAnsi="Times New Roman" w:cs="Times New Roman"/>
          <w:color w:val="000000" w:themeColor="text1"/>
          <w:kern w:val="0"/>
          <w:sz w:val="24"/>
          <w:szCs w:val="24"/>
        </w:rPr>
        <w:t xml:space="preserve"> </w:t>
      </w:r>
      <w:r w:rsidR="003A3149" w:rsidRPr="00F77FD9">
        <w:rPr>
          <w:rFonts w:ascii="Times New Roman" w:eastAsia="Calibri" w:hAnsi="Times New Roman" w:cs="Times New Roman"/>
          <w:color w:val="000000" w:themeColor="text1"/>
          <w:kern w:val="0"/>
          <w:sz w:val="24"/>
          <w:szCs w:val="24"/>
        </w:rPr>
        <w:t xml:space="preserve">of different water sources </w:t>
      </w:r>
      <w:r w:rsidR="00556104">
        <w:rPr>
          <w:rFonts w:ascii="Times New Roman" w:eastAsia="Calibri" w:hAnsi="Times New Roman" w:cs="Times New Roman"/>
          <w:color w:val="000000" w:themeColor="text1"/>
          <w:kern w:val="0"/>
          <w:sz w:val="24"/>
          <w:szCs w:val="24"/>
        </w:rPr>
        <w:t>(</w:t>
      </w:r>
      <w:r w:rsidR="003A3149" w:rsidRPr="00F77FD9">
        <w:rPr>
          <w:rFonts w:ascii="Times New Roman" w:eastAsia="Calibri" w:hAnsi="Times New Roman" w:cs="Times New Roman"/>
          <w:color w:val="000000" w:themeColor="text1"/>
          <w:kern w:val="0"/>
          <w:sz w:val="24"/>
          <w:szCs w:val="24"/>
        </w:rPr>
        <w:t>Figure 3</w:t>
      </w:r>
      <w:r w:rsidR="00556104">
        <w:rPr>
          <w:rFonts w:ascii="Times New Roman" w:eastAsia="Calibri" w:hAnsi="Times New Roman" w:cs="Times New Roman"/>
          <w:color w:val="000000" w:themeColor="text1"/>
          <w:kern w:val="0"/>
          <w:sz w:val="24"/>
          <w:szCs w:val="24"/>
        </w:rPr>
        <w:t>)</w:t>
      </w:r>
      <w:r w:rsidR="003A3149" w:rsidRPr="00F77FD9">
        <w:rPr>
          <w:rFonts w:ascii="Times New Roman" w:eastAsia="Calibri" w:hAnsi="Times New Roman" w:cs="Times New Roman"/>
          <w:color w:val="000000" w:themeColor="text1"/>
          <w:kern w:val="0"/>
          <w:sz w:val="24"/>
          <w:szCs w:val="24"/>
        </w:rPr>
        <w:t xml:space="preserve"> revealed that all</w:t>
      </w:r>
      <w:r w:rsidRPr="00F77FD9">
        <w:rPr>
          <w:rFonts w:ascii="Times New Roman" w:eastAsia="Calibri" w:hAnsi="Times New Roman" w:cs="Times New Roman"/>
          <w:color w:val="000000" w:themeColor="text1"/>
          <w:kern w:val="0"/>
          <w:sz w:val="24"/>
          <w:szCs w:val="24"/>
        </w:rPr>
        <w:t xml:space="preserve"> </w:t>
      </w:r>
      <w:r w:rsidR="0062694D">
        <w:rPr>
          <w:rFonts w:ascii="Times New Roman" w:eastAsia="Calibri" w:hAnsi="Times New Roman" w:cs="Times New Roman"/>
          <w:color w:val="000000" w:themeColor="text1"/>
          <w:kern w:val="0"/>
          <w:sz w:val="24"/>
          <w:szCs w:val="24"/>
        </w:rPr>
        <w:t>borewell</w:t>
      </w:r>
      <w:r w:rsidRPr="00F77FD9">
        <w:rPr>
          <w:rFonts w:ascii="Times New Roman" w:eastAsia="Calibri" w:hAnsi="Times New Roman" w:cs="Times New Roman"/>
          <w:color w:val="000000" w:themeColor="text1"/>
          <w:kern w:val="0"/>
          <w:sz w:val="24"/>
          <w:szCs w:val="24"/>
        </w:rPr>
        <w:t xml:space="preserve">, lake and dam water </w:t>
      </w:r>
      <w:r w:rsidR="00846753" w:rsidRPr="00F77FD9">
        <w:rPr>
          <w:rFonts w:ascii="Times New Roman" w:eastAsia="Calibri" w:hAnsi="Times New Roman" w:cs="Times New Roman"/>
          <w:color w:val="000000" w:themeColor="text1"/>
          <w:kern w:val="0"/>
          <w:sz w:val="24"/>
          <w:szCs w:val="24"/>
        </w:rPr>
        <w:t xml:space="preserve">samples </w:t>
      </w:r>
      <w:r w:rsidR="001E719A">
        <w:rPr>
          <w:rFonts w:ascii="Times New Roman" w:eastAsia="Calibri" w:hAnsi="Times New Roman" w:cs="Times New Roman"/>
          <w:color w:val="000000" w:themeColor="text1"/>
          <w:kern w:val="0"/>
          <w:sz w:val="24"/>
          <w:szCs w:val="24"/>
        </w:rPr>
        <w:t xml:space="preserve">tested </w:t>
      </w:r>
      <w:r w:rsidRPr="00F77FD9">
        <w:rPr>
          <w:rFonts w:ascii="Times New Roman" w:eastAsia="Calibri" w:hAnsi="Times New Roman" w:cs="Times New Roman"/>
          <w:color w:val="000000" w:themeColor="text1"/>
          <w:kern w:val="0"/>
          <w:sz w:val="24"/>
          <w:szCs w:val="24"/>
        </w:rPr>
        <w:t xml:space="preserve">were found excellent </w:t>
      </w:r>
      <w:bookmarkEnd w:id="13"/>
      <w:r w:rsidRPr="00F77FD9">
        <w:rPr>
          <w:rFonts w:ascii="Times New Roman" w:eastAsia="Calibri" w:hAnsi="Times New Roman" w:cs="Times New Roman"/>
          <w:color w:val="000000" w:themeColor="text1"/>
          <w:kern w:val="0"/>
          <w:sz w:val="24"/>
          <w:szCs w:val="24"/>
        </w:rPr>
        <w:t>for irrigation</w:t>
      </w:r>
      <w:r w:rsidR="00846753" w:rsidRPr="00F77FD9">
        <w:rPr>
          <w:rFonts w:ascii="Times New Roman" w:eastAsia="Calibri" w:hAnsi="Times New Roman" w:cs="Times New Roman"/>
          <w:color w:val="000000" w:themeColor="text1"/>
          <w:kern w:val="0"/>
          <w:sz w:val="24"/>
          <w:szCs w:val="24"/>
        </w:rPr>
        <w:t xml:space="preserve"> </w:t>
      </w:r>
      <w:r w:rsidR="007207FC">
        <w:rPr>
          <w:rFonts w:ascii="Times New Roman" w:eastAsia="Calibri" w:hAnsi="Times New Roman" w:cs="Times New Roman"/>
          <w:color w:val="000000" w:themeColor="text1"/>
          <w:kern w:val="0"/>
          <w:sz w:val="24"/>
          <w:szCs w:val="24"/>
        </w:rPr>
        <w:t xml:space="preserve">purpose with SP &lt;20 </w:t>
      </w:r>
      <w:r w:rsidR="007207FC" w:rsidRPr="00221CAC">
        <w:rPr>
          <w:rFonts w:ascii="Times New Roman" w:eastAsia="Calibri" w:hAnsi="Times New Roman" w:cs="Times New Roman"/>
          <w:color w:val="000000" w:themeColor="text1"/>
          <w:kern w:val="0"/>
          <w:sz w:val="24"/>
          <w:szCs w:val="24"/>
        </w:rPr>
        <w:t>(</w:t>
      </w:r>
      <w:proofErr w:type="spellStart"/>
      <w:r w:rsidR="007207FC" w:rsidRPr="00221CAC">
        <w:rPr>
          <w:rFonts w:ascii="Times New Roman" w:eastAsia="Calibri" w:hAnsi="Times New Roman" w:cs="Times New Roman"/>
          <w:color w:val="000000" w:themeColor="text1"/>
          <w:kern w:val="0"/>
          <w:sz w:val="24"/>
          <w:szCs w:val="24"/>
        </w:rPr>
        <w:t>Doneen</w:t>
      </w:r>
      <w:proofErr w:type="spellEnd"/>
      <w:r w:rsidR="00221CAC" w:rsidRPr="00221CAC">
        <w:rPr>
          <w:rFonts w:ascii="Times New Roman" w:eastAsia="Calibri" w:hAnsi="Times New Roman" w:cs="Times New Roman"/>
          <w:color w:val="000000" w:themeColor="text1"/>
          <w:kern w:val="0"/>
          <w:sz w:val="24"/>
          <w:szCs w:val="24"/>
        </w:rPr>
        <w:t>,</w:t>
      </w:r>
      <w:r w:rsidR="007207FC" w:rsidRPr="00221CAC">
        <w:rPr>
          <w:rFonts w:ascii="Times New Roman" w:eastAsia="Calibri" w:hAnsi="Times New Roman" w:cs="Times New Roman"/>
          <w:color w:val="000000" w:themeColor="text1"/>
          <w:kern w:val="0"/>
          <w:sz w:val="24"/>
          <w:szCs w:val="24"/>
        </w:rPr>
        <w:t xml:space="preserve"> 1964), </w:t>
      </w:r>
      <w:r w:rsidR="007207FC">
        <w:rPr>
          <w:rFonts w:ascii="Times New Roman" w:eastAsia="Calibri" w:hAnsi="Times New Roman" w:cs="Times New Roman"/>
          <w:color w:val="000000" w:themeColor="text1"/>
          <w:kern w:val="0"/>
          <w:sz w:val="24"/>
          <w:szCs w:val="24"/>
        </w:rPr>
        <w:t>SR &lt;</w:t>
      </w:r>
      <w:r w:rsidR="00EF37B2" w:rsidRPr="00F77FD9">
        <w:rPr>
          <w:rFonts w:ascii="Times New Roman" w:eastAsia="Calibri" w:hAnsi="Times New Roman" w:cs="Times New Roman"/>
          <w:color w:val="000000" w:themeColor="text1"/>
          <w:kern w:val="0"/>
          <w:sz w:val="24"/>
          <w:szCs w:val="24"/>
        </w:rPr>
        <w:t xml:space="preserve">1 </w:t>
      </w:r>
      <w:r w:rsidR="00EF37B2" w:rsidRPr="00500EBA">
        <w:rPr>
          <w:rFonts w:ascii="Times New Roman" w:eastAsia="Calibri" w:hAnsi="Times New Roman" w:cs="Times New Roman"/>
          <w:color w:val="000000" w:themeColor="text1"/>
          <w:kern w:val="0"/>
          <w:sz w:val="24"/>
          <w:szCs w:val="24"/>
        </w:rPr>
        <w:t>(</w:t>
      </w:r>
      <w:proofErr w:type="spellStart"/>
      <w:r w:rsidR="00EF37B2" w:rsidRPr="00500EBA">
        <w:rPr>
          <w:rFonts w:ascii="Times New Roman" w:eastAsia="Calibri" w:hAnsi="Times New Roman" w:cs="Times New Roman"/>
          <w:color w:val="000000" w:themeColor="text1"/>
          <w:kern w:val="0"/>
          <w:sz w:val="24"/>
          <w:szCs w:val="24"/>
        </w:rPr>
        <w:t>Abou</w:t>
      </w:r>
      <w:proofErr w:type="spellEnd"/>
      <w:r w:rsidR="00EF37B2" w:rsidRPr="00500EBA">
        <w:rPr>
          <w:rFonts w:ascii="Times New Roman" w:eastAsia="Calibri" w:hAnsi="Times New Roman" w:cs="Times New Roman"/>
          <w:color w:val="000000" w:themeColor="text1"/>
          <w:kern w:val="0"/>
          <w:sz w:val="24"/>
          <w:szCs w:val="24"/>
        </w:rPr>
        <w:t xml:space="preserve"> E</w:t>
      </w:r>
      <w:r w:rsidR="007207FC" w:rsidRPr="00500EBA">
        <w:rPr>
          <w:rFonts w:ascii="Times New Roman" w:eastAsia="Calibri" w:hAnsi="Times New Roman" w:cs="Times New Roman"/>
          <w:color w:val="000000" w:themeColor="text1"/>
          <w:kern w:val="0"/>
          <w:sz w:val="24"/>
          <w:szCs w:val="24"/>
        </w:rPr>
        <w:t>l-</w:t>
      </w:r>
      <w:proofErr w:type="spellStart"/>
      <w:r w:rsidR="007207FC" w:rsidRPr="00500EBA">
        <w:rPr>
          <w:rFonts w:ascii="Times New Roman" w:eastAsia="Calibri" w:hAnsi="Times New Roman" w:cs="Times New Roman"/>
          <w:color w:val="000000" w:themeColor="text1"/>
          <w:kern w:val="0"/>
          <w:sz w:val="24"/>
          <w:szCs w:val="24"/>
        </w:rPr>
        <w:lastRenderedPageBreak/>
        <w:t>Defan</w:t>
      </w:r>
      <w:proofErr w:type="spellEnd"/>
      <w:r w:rsidR="007207FC" w:rsidRPr="00500EBA">
        <w:rPr>
          <w:rFonts w:ascii="Times New Roman" w:eastAsia="Calibri" w:hAnsi="Times New Roman" w:cs="Times New Roman"/>
          <w:color w:val="000000" w:themeColor="text1"/>
          <w:kern w:val="0"/>
          <w:sz w:val="24"/>
          <w:szCs w:val="24"/>
        </w:rPr>
        <w:t xml:space="preserve"> et al., 2016) </w:t>
      </w:r>
      <w:r w:rsidR="007207FC">
        <w:rPr>
          <w:rFonts w:ascii="Times New Roman" w:eastAsia="Calibri" w:hAnsi="Times New Roman" w:cs="Times New Roman"/>
          <w:color w:val="000000" w:themeColor="text1"/>
          <w:kern w:val="0"/>
          <w:sz w:val="24"/>
          <w:szCs w:val="24"/>
        </w:rPr>
        <w:t>and SAR &lt;</w:t>
      </w:r>
      <w:r w:rsidR="00EF37B2" w:rsidRPr="00F77FD9">
        <w:rPr>
          <w:rFonts w:ascii="Times New Roman" w:eastAsia="Calibri" w:hAnsi="Times New Roman" w:cs="Times New Roman"/>
          <w:color w:val="000000" w:themeColor="text1"/>
          <w:kern w:val="0"/>
          <w:sz w:val="24"/>
          <w:szCs w:val="24"/>
        </w:rPr>
        <w:t xml:space="preserve">10 </w:t>
      </w:r>
      <w:r w:rsidR="00EF37B2" w:rsidRPr="00500EBA">
        <w:rPr>
          <w:rFonts w:ascii="Times New Roman" w:eastAsia="Calibri" w:hAnsi="Times New Roman" w:cs="Times New Roman"/>
          <w:color w:val="000000" w:themeColor="text1"/>
          <w:kern w:val="0"/>
          <w:sz w:val="24"/>
          <w:szCs w:val="24"/>
        </w:rPr>
        <w:t>(Richards</w:t>
      </w:r>
      <w:r w:rsidR="00500EBA" w:rsidRPr="00500EBA">
        <w:rPr>
          <w:rFonts w:ascii="Times New Roman" w:eastAsia="Calibri" w:hAnsi="Times New Roman" w:cs="Times New Roman"/>
          <w:color w:val="000000" w:themeColor="text1"/>
          <w:kern w:val="0"/>
          <w:sz w:val="24"/>
          <w:szCs w:val="24"/>
        </w:rPr>
        <w:t>,</w:t>
      </w:r>
      <w:r w:rsidR="00EF37B2" w:rsidRPr="00500EBA">
        <w:rPr>
          <w:rFonts w:ascii="Times New Roman" w:eastAsia="Calibri" w:hAnsi="Times New Roman" w:cs="Times New Roman"/>
          <w:color w:val="000000" w:themeColor="text1"/>
          <w:kern w:val="0"/>
          <w:sz w:val="24"/>
          <w:szCs w:val="24"/>
        </w:rPr>
        <w:t xml:space="preserve"> 1954)</w:t>
      </w:r>
      <w:r w:rsidR="003A3149" w:rsidRPr="00500EBA">
        <w:rPr>
          <w:rFonts w:ascii="Times New Roman" w:eastAsia="Calibri" w:hAnsi="Times New Roman" w:cs="Times New Roman"/>
          <w:color w:val="000000" w:themeColor="text1"/>
          <w:kern w:val="0"/>
          <w:sz w:val="24"/>
          <w:szCs w:val="24"/>
        </w:rPr>
        <w:t xml:space="preserve">. </w:t>
      </w:r>
      <w:r w:rsidR="003A3149" w:rsidRPr="00F77FD9">
        <w:rPr>
          <w:rFonts w:ascii="Times New Roman" w:eastAsia="Calibri" w:hAnsi="Times New Roman" w:cs="Times New Roman"/>
          <w:color w:val="000000" w:themeColor="text1"/>
          <w:kern w:val="0"/>
          <w:sz w:val="24"/>
          <w:szCs w:val="24"/>
        </w:rPr>
        <w:t>I</w:t>
      </w:r>
      <w:r w:rsidR="00EF37B2" w:rsidRPr="00F77FD9">
        <w:rPr>
          <w:rFonts w:ascii="Times New Roman" w:eastAsia="Calibri" w:hAnsi="Times New Roman" w:cs="Times New Roman"/>
          <w:color w:val="000000" w:themeColor="text1"/>
          <w:kern w:val="0"/>
          <w:sz w:val="24"/>
          <w:szCs w:val="24"/>
        </w:rPr>
        <w:t xml:space="preserve">rrespective of source, </w:t>
      </w:r>
      <w:r w:rsidR="003A3149" w:rsidRPr="00F77FD9">
        <w:rPr>
          <w:rFonts w:ascii="Times New Roman" w:eastAsia="Calibri" w:hAnsi="Times New Roman" w:cs="Times New Roman"/>
          <w:color w:val="000000" w:themeColor="text1"/>
          <w:kern w:val="0"/>
          <w:sz w:val="24"/>
          <w:szCs w:val="24"/>
        </w:rPr>
        <w:t xml:space="preserve">SP, SR and SAR </w:t>
      </w:r>
      <w:r w:rsidR="00846753" w:rsidRPr="00F77FD9">
        <w:rPr>
          <w:rFonts w:ascii="Times New Roman" w:eastAsia="Calibri" w:hAnsi="Times New Roman" w:cs="Times New Roman"/>
          <w:color w:val="000000" w:themeColor="text1"/>
          <w:kern w:val="0"/>
          <w:sz w:val="24"/>
          <w:szCs w:val="24"/>
        </w:rPr>
        <w:t>values</w:t>
      </w:r>
      <w:r w:rsidR="00EF37B2" w:rsidRPr="00F77FD9">
        <w:rPr>
          <w:rFonts w:ascii="Times New Roman" w:eastAsia="Calibri" w:hAnsi="Times New Roman" w:cs="Times New Roman"/>
          <w:color w:val="000000" w:themeColor="text1"/>
          <w:kern w:val="0"/>
          <w:sz w:val="24"/>
          <w:szCs w:val="24"/>
        </w:rPr>
        <w:t xml:space="preserve"> were ranged from 2.89 to 19.00 per cent, 0.03 to 0.24 and 0.10 to 0.99, respectively.</w:t>
      </w:r>
      <w:r w:rsidR="00846753" w:rsidRPr="00F77FD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The lower </w:t>
      </w:r>
      <w:proofErr w:type="spellStart"/>
      <w:r w:rsidR="00EF37B2" w:rsidRPr="00F77FD9">
        <w:rPr>
          <w:rFonts w:ascii="Times New Roman" w:eastAsia="Calibri" w:hAnsi="Times New Roman" w:cs="Times New Roman"/>
          <w:color w:val="000000" w:themeColor="text1"/>
          <w:kern w:val="0"/>
          <w:sz w:val="24"/>
          <w:szCs w:val="24"/>
        </w:rPr>
        <w:t>sodicity</w:t>
      </w:r>
      <w:proofErr w:type="spellEnd"/>
      <w:r w:rsidR="00EF37B2" w:rsidRPr="00F77FD9">
        <w:rPr>
          <w:rFonts w:ascii="Times New Roman" w:eastAsia="Calibri" w:hAnsi="Times New Roman" w:cs="Times New Roman"/>
          <w:color w:val="000000" w:themeColor="text1"/>
          <w:kern w:val="0"/>
          <w:sz w:val="24"/>
          <w:szCs w:val="24"/>
        </w:rPr>
        <w:t xml:space="preserve"> hazard</w:t>
      </w:r>
      <w:r w:rsidRPr="00F77FD9">
        <w:rPr>
          <w:rFonts w:ascii="Times New Roman" w:eastAsia="Calibri" w:hAnsi="Times New Roman" w:cs="Times New Roman"/>
          <w:color w:val="000000" w:themeColor="text1"/>
          <w:kern w:val="0"/>
          <w:sz w:val="24"/>
          <w:szCs w:val="24"/>
        </w:rPr>
        <w:t xml:space="preserve"> of different water sources might be </w:t>
      </w:r>
      <w:r w:rsidR="001E719A">
        <w:rPr>
          <w:rFonts w:ascii="Times New Roman" w:eastAsia="Calibri" w:hAnsi="Times New Roman" w:cs="Times New Roman"/>
          <w:color w:val="000000" w:themeColor="text1"/>
          <w:kern w:val="0"/>
          <w:sz w:val="24"/>
          <w:szCs w:val="24"/>
        </w:rPr>
        <w:t xml:space="preserve">attributed to presence of </w:t>
      </w:r>
      <w:r w:rsidRPr="00F77FD9">
        <w:rPr>
          <w:rFonts w:ascii="Times New Roman" w:eastAsia="Calibri" w:hAnsi="Times New Roman" w:cs="Times New Roman"/>
          <w:color w:val="000000" w:themeColor="text1"/>
          <w:kern w:val="0"/>
          <w:sz w:val="24"/>
          <w:szCs w:val="24"/>
        </w:rPr>
        <w:t>relatively high concentration of calcium and magnesium ions compared to sodium ions in water</w:t>
      </w:r>
      <w:r w:rsidR="001E719A">
        <w:rPr>
          <w:rFonts w:ascii="Times New Roman" w:eastAsia="Calibri" w:hAnsi="Times New Roman" w:cs="Times New Roman"/>
          <w:color w:val="000000" w:themeColor="text1"/>
          <w:kern w:val="0"/>
          <w:sz w:val="24"/>
          <w:szCs w:val="24"/>
        </w:rPr>
        <w:t xml:space="preserve"> bodies</w:t>
      </w:r>
      <w:r w:rsidRPr="00F77FD9">
        <w:rPr>
          <w:rFonts w:ascii="Times New Roman" w:eastAsia="Calibri" w:hAnsi="Times New Roman" w:cs="Times New Roman"/>
          <w:color w:val="000000" w:themeColor="text1"/>
          <w:kern w:val="0"/>
          <w:sz w:val="24"/>
          <w:szCs w:val="24"/>
        </w:rPr>
        <w:t>.</w:t>
      </w:r>
      <w:r w:rsidR="009A10A2" w:rsidRPr="00F77FD9">
        <w:rPr>
          <w:rFonts w:ascii="Times New Roman" w:eastAsia="Calibri" w:hAnsi="Times New Roman" w:cs="Times New Roman"/>
          <w:b/>
          <w:bCs/>
          <w:color w:val="000000" w:themeColor="text1"/>
          <w:kern w:val="0"/>
          <w:sz w:val="24"/>
          <w:szCs w:val="24"/>
        </w:rPr>
        <w:br w:type="page"/>
      </w:r>
    </w:p>
    <w:p w14:paraId="4110636F" w14:textId="77777777" w:rsidR="009A10A2" w:rsidRDefault="009A10A2">
      <w:pPr>
        <w:rPr>
          <w:rFonts w:ascii="Times New Roman" w:eastAsia="Calibri" w:hAnsi="Times New Roman" w:cs="Times New Roman"/>
          <w:b/>
          <w:bCs/>
          <w:kern w:val="0"/>
          <w:sz w:val="24"/>
          <w:szCs w:val="24"/>
        </w:rPr>
        <w:sectPr w:rsidR="009A10A2" w:rsidSect="009A10A2">
          <w:pgSz w:w="11906" w:h="16838"/>
          <w:pgMar w:top="1152" w:right="1152" w:bottom="1152" w:left="1152" w:header="709" w:footer="709" w:gutter="0"/>
          <w:cols w:space="708"/>
          <w:docGrid w:linePitch="360"/>
        </w:sectPr>
      </w:pPr>
    </w:p>
    <w:p w14:paraId="6287E6D0" w14:textId="77777777" w:rsidR="009A10A2" w:rsidRDefault="009A10A2" w:rsidP="009A10A2">
      <w:pPr>
        <w:keepLines/>
        <w:spacing w:after="0" w:line="360" w:lineRule="auto"/>
        <w:ind w:left="720" w:hanging="720"/>
        <w:jc w:val="both"/>
        <w:rPr>
          <w:rFonts w:ascii="Times New Roman" w:hAnsi="Times New Roman" w:cs="Times New Roman"/>
          <w:color w:val="000000" w:themeColor="text1"/>
          <w:kern w:val="0"/>
          <w:sz w:val="24"/>
          <w:szCs w:val="24"/>
        </w:rPr>
      </w:pPr>
      <w:r>
        <w:rPr>
          <w:noProof/>
          <w:lang w:val="en-US"/>
        </w:rPr>
        <w:lastRenderedPageBreak/>
        <w:drawing>
          <wp:inline distT="0" distB="0" distL="0" distR="0" wp14:anchorId="6CF26B6D" wp14:editId="2B10176E">
            <wp:extent cx="9109495" cy="2527540"/>
            <wp:effectExtent l="0" t="0" r="15875"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AEB50C" w14:textId="50F87925" w:rsidR="009A10A2" w:rsidRDefault="009A10A2" w:rsidP="009A10A2">
      <w:pPr>
        <w:keepLines/>
        <w:spacing w:after="0" w:line="360" w:lineRule="auto"/>
        <w:ind w:left="720" w:hanging="720"/>
        <w:jc w:val="both"/>
        <w:rPr>
          <w:rFonts w:ascii="Times New Roman" w:hAnsi="Times New Roman" w:cs="Times New Roman"/>
          <w:kern w:val="0"/>
          <w:sz w:val="24"/>
          <w:szCs w:val="24"/>
        </w:rPr>
      </w:pPr>
      <w:r w:rsidRPr="006512BB">
        <w:rPr>
          <w:rFonts w:ascii="Times New Roman" w:hAnsi="Times New Roman" w:cs="Times New Roman"/>
          <w:b/>
          <w:sz w:val="24"/>
          <w:szCs w:val="24"/>
        </w:rPr>
        <w:t>Fig</w:t>
      </w:r>
      <w:r w:rsidR="00E030DC">
        <w:rPr>
          <w:rFonts w:ascii="Times New Roman" w:hAnsi="Times New Roman" w:cs="Times New Roman"/>
          <w:b/>
          <w:sz w:val="24"/>
          <w:szCs w:val="24"/>
        </w:rPr>
        <w:t>ure</w:t>
      </w:r>
      <w:r w:rsidRPr="006512BB">
        <w:rPr>
          <w:rFonts w:ascii="Times New Roman" w:hAnsi="Times New Roman" w:cs="Times New Roman"/>
          <w:b/>
          <w:sz w:val="24"/>
          <w:szCs w:val="24"/>
        </w:rPr>
        <w:t xml:space="preserve"> 1</w:t>
      </w:r>
      <w:r w:rsidR="00E030DC">
        <w:rPr>
          <w:rFonts w:ascii="Times New Roman" w:hAnsi="Times New Roman" w:cs="Times New Roman"/>
          <w:b/>
          <w:sz w:val="24"/>
          <w:szCs w:val="24"/>
        </w:rPr>
        <w:t>:</w:t>
      </w:r>
      <w:r w:rsidRPr="006512BB">
        <w:rPr>
          <w:rFonts w:ascii="Times New Roman" w:hAnsi="Times New Roman" w:cs="Times New Roman"/>
          <w:b/>
          <w:sz w:val="24"/>
          <w:szCs w:val="24"/>
        </w:rPr>
        <w:t xml:space="preserve"> </w:t>
      </w:r>
      <w:r w:rsidRPr="00032BB1">
        <w:rPr>
          <w:rFonts w:ascii="Times New Roman" w:hAnsi="Times New Roman" w:cs="Times New Roman"/>
          <w:b/>
          <w:sz w:val="24"/>
          <w:szCs w:val="24"/>
        </w:rPr>
        <w:t xml:space="preserve">Salinity hazard of different water sources in </w:t>
      </w:r>
      <w:proofErr w:type="spellStart"/>
      <w:r w:rsidRPr="00032BB1">
        <w:rPr>
          <w:rFonts w:ascii="Times New Roman" w:hAnsi="Times New Roman" w:cs="Times New Roman"/>
          <w:b/>
          <w:kern w:val="0"/>
          <w:sz w:val="24"/>
          <w:szCs w:val="24"/>
        </w:rPr>
        <w:t>Kanakapura</w:t>
      </w:r>
      <w:proofErr w:type="spellEnd"/>
      <w:r w:rsidRPr="00032BB1">
        <w:rPr>
          <w:rFonts w:ascii="Times New Roman" w:hAnsi="Times New Roman" w:cs="Times New Roman"/>
          <w:b/>
          <w:kern w:val="0"/>
          <w:sz w:val="24"/>
          <w:szCs w:val="24"/>
        </w:rPr>
        <w:t xml:space="preserve"> taluk of </w:t>
      </w:r>
      <w:proofErr w:type="spellStart"/>
      <w:r w:rsidRPr="00032BB1">
        <w:rPr>
          <w:rFonts w:ascii="Times New Roman" w:hAnsi="Times New Roman" w:cs="Times New Roman"/>
          <w:b/>
          <w:kern w:val="0"/>
          <w:sz w:val="24"/>
          <w:szCs w:val="24"/>
        </w:rPr>
        <w:t>Ramanagara</w:t>
      </w:r>
      <w:proofErr w:type="spellEnd"/>
      <w:r w:rsidRPr="00032BB1">
        <w:rPr>
          <w:rFonts w:ascii="Times New Roman" w:hAnsi="Times New Roman" w:cs="Times New Roman"/>
          <w:b/>
          <w:kern w:val="0"/>
          <w:sz w:val="24"/>
          <w:szCs w:val="24"/>
        </w:rPr>
        <w:t xml:space="preserve"> district, Karnataka, India</w:t>
      </w:r>
    </w:p>
    <w:p w14:paraId="53644E06" w14:textId="77777777" w:rsidR="009A10A2" w:rsidRDefault="009A10A2" w:rsidP="009A10A2">
      <w:pPr>
        <w:keepLines/>
        <w:spacing w:after="0" w:line="360" w:lineRule="auto"/>
        <w:ind w:left="720" w:hanging="720"/>
        <w:jc w:val="both"/>
        <w:rPr>
          <w:rFonts w:ascii="Times New Roman" w:hAnsi="Times New Roman" w:cs="Times New Roman"/>
          <w:sz w:val="24"/>
          <w:szCs w:val="24"/>
        </w:rPr>
      </w:pPr>
      <w:r>
        <w:rPr>
          <w:noProof/>
          <w:lang w:val="en-US"/>
        </w:rPr>
        <w:drawing>
          <wp:inline distT="0" distB="0" distL="0" distR="0" wp14:anchorId="235FA0EB" wp14:editId="26AD1590">
            <wp:extent cx="9109495" cy="2536166"/>
            <wp:effectExtent l="0" t="0" r="15875"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120CA7" w14:textId="680ED82A" w:rsidR="009A10A2" w:rsidRPr="006512BB" w:rsidRDefault="009A10A2" w:rsidP="009A10A2">
      <w:pPr>
        <w:keepLines/>
        <w:spacing w:after="0" w:line="360" w:lineRule="auto"/>
        <w:ind w:left="720" w:hanging="720"/>
        <w:jc w:val="both"/>
        <w:rPr>
          <w:rFonts w:ascii="Times New Roman" w:hAnsi="Times New Roman" w:cs="Times New Roman"/>
          <w:color w:val="000000" w:themeColor="text1"/>
          <w:kern w:val="0"/>
          <w:sz w:val="24"/>
          <w:szCs w:val="24"/>
        </w:rPr>
      </w:pPr>
      <w:r w:rsidRPr="006512BB">
        <w:rPr>
          <w:rFonts w:ascii="Times New Roman" w:hAnsi="Times New Roman" w:cs="Times New Roman"/>
          <w:b/>
          <w:sz w:val="24"/>
          <w:szCs w:val="24"/>
        </w:rPr>
        <w:t>Fig</w:t>
      </w:r>
      <w:r w:rsidR="00032BB1">
        <w:rPr>
          <w:rFonts w:ascii="Times New Roman" w:hAnsi="Times New Roman" w:cs="Times New Roman"/>
          <w:b/>
          <w:sz w:val="24"/>
          <w:szCs w:val="24"/>
        </w:rPr>
        <w:t>ure</w:t>
      </w:r>
      <w:r w:rsidRPr="006512BB">
        <w:rPr>
          <w:rFonts w:ascii="Times New Roman" w:hAnsi="Times New Roman" w:cs="Times New Roman"/>
          <w:b/>
          <w:sz w:val="24"/>
          <w:szCs w:val="24"/>
        </w:rPr>
        <w:t xml:space="preserve"> </w:t>
      </w:r>
      <w:r>
        <w:rPr>
          <w:rFonts w:ascii="Times New Roman" w:hAnsi="Times New Roman" w:cs="Times New Roman"/>
          <w:b/>
          <w:sz w:val="24"/>
          <w:szCs w:val="24"/>
        </w:rPr>
        <w:t>2</w:t>
      </w:r>
      <w:r w:rsidR="00032BB1">
        <w:rPr>
          <w:rFonts w:ascii="Times New Roman" w:hAnsi="Times New Roman" w:cs="Times New Roman"/>
          <w:b/>
          <w:sz w:val="24"/>
          <w:szCs w:val="24"/>
        </w:rPr>
        <w:t>:</w:t>
      </w:r>
      <w:r w:rsidRPr="006512BB">
        <w:rPr>
          <w:rFonts w:ascii="Times New Roman" w:hAnsi="Times New Roman" w:cs="Times New Roman"/>
          <w:b/>
          <w:sz w:val="24"/>
          <w:szCs w:val="24"/>
        </w:rPr>
        <w:t xml:space="preserve"> </w:t>
      </w:r>
      <w:r w:rsidRPr="00032BB1">
        <w:rPr>
          <w:rFonts w:ascii="Times New Roman" w:hAnsi="Times New Roman" w:cs="Times New Roman"/>
          <w:b/>
          <w:sz w:val="24"/>
          <w:szCs w:val="24"/>
        </w:rPr>
        <w:t>Alkalinity hazard</w:t>
      </w:r>
      <w:r w:rsidRPr="00032BB1">
        <w:rPr>
          <w:rFonts w:cs="Times New Roman"/>
          <w:b/>
          <w:sz w:val="20"/>
          <w:szCs w:val="20"/>
        </w:rPr>
        <w:t xml:space="preserve"> </w:t>
      </w:r>
      <w:r w:rsidRPr="00032BB1">
        <w:rPr>
          <w:rFonts w:ascii="Times New Roman" w:hAnsi="Times New Roman" w:cs="Times New Roman"/>
          <w:b/>
          <w:sz w:val="24"/>
          <w:szCs w:val="24"/>
        </w:rPr>
        <w:t xml:space="preserve">of different water sources in </w:t>
      </w:r>
      <w:proofErr w:type="spellStart"/>
      <w:r w:rsidRPr="00032BB1">
        <w:rPr>
          <w:rFonts w:ascii="Times New Roman" w:hAnsi="Times New Roman" w:cs="Times New Roman"/>
          <w:b/>
          <w:kern w:val="0"/>
          <w:sz w:val="24"/>
          <w:szCs w:val="24"/>
        </w:rPr>
        <w:t>Kanakapura</w:t>
      </w:r>
      <w:proofErr w:type="spellEnd"/>
      <w:r w:rsidRPr="00032BB1">
        <w:rPr>
          <w:rFonts w:ascii="Times New Roman" w:hAnsi="Times New Roman" w:cs="Times New Roman"/>
          <w:b/>
          <w:kern w:val="0"/>
          <w:sz w:val="24"/>
          <w:szCs w:val="24"/>
        </w:rPr>
        <w:t xml:space="preserve"> taluk of </w:t>
      </w:r>
      <w:proofErr w:type="spellStart"/>
      <w:r w:rsidRPr="00032BB1">
        <w:rPr>
          <w:rFonts w:ascii="Times New Roman" w:hAnsi="Times New Roman" w:cs="Times New Roman"/>
          <w:b/>
          <w:kern w:val="0"/>
          <w:sz w:val="24"/>
          <w:szCs w:val="24"/>
        </w:rPr>
        <w:t>Ramanagara</w:t>
      </w:r>
      <w:proofErr w:type="spellEnd"/>
      <w:r w:rsidRPr="00032BB1">
        <w:rPr>
          <w:rFonts w:ascii="Times New Roman" w:hAnsi="Times New Roman" w:cs="Times New Roman"/>
          <w:b/>
          <w:kern w:val="0"/>
          <w:sz w:val="24"/>
          <w:szCs w:val="24"/>
        </w:rPr>
        <w:t xml:space="preserve"> district, Karnataka, India</w:t>
      </w:r>
    </w:p>
    <w:p w14:paraId="317C3FA8" w14:textId="77777777" w:rsidR="009A10A2" w:rsidRDefault="009A10A2" w:rsidP="009A10A2">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br w:type="page"/>
      </w:r>
    </w:p>
    <w:p w14:paraId="06A2D378" w14:textId="77777777" w:rsidR="009A10A2" w:rsidRDefault="009A10A2" w:rsidP="009A10A2">
      <w:pPr>
        <w:keepLines/>
        <w:spacing w:after="0" w:line="360" w:lineRule="auto"/>
        <w:ind w:left="720" w:hanging="720"/>
        <w:jc w:val="both"/>
        <w:rPr>
          <w:rFonts w:ascii="Times New Roman" w:hAnsi="Times New Roman" w:cs="Times New Roman"/>
          <w:color w:val="000000" w:themeColor="text1"/>
          <w:kern w:val="0"/>
          <w:sz w:val="24"/>
          <w:szCs w:val="24"/>
        </w:rPr>
      </w:pPr>
      <w:r>
        <w:rPr>
          <w:noProof/>
          <w:lang w:val="en-US"/>
        </w:rPr>
        <w:lastRenderedPageBreak/>
        <w:drawing>
          <wp:inline distT="0" distB="0" distL="0" distR="0" wp14:anchorId="59210602" wp14:editId="62F06C9E">
            <wp:extent cx="8988725" cy="2734574"/>
            <wp:effectExtent l="0" t="0" r="22225" b="279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8B22A7" w14:textId="147DECB4" w:rsidR="009A10A2" w:rsidRDefault="009A10A2" w:rsidP="009A10A2">
      <w:pPr>
        <w:keepLines/>
        <w:spacing w:after="0" w:line="360" w:lineRule="auto"/>
        <w:ind w:left="720" w:hanging="720"/>
        <w:jc w:val="both"/>
        <w:rPr>
          <w:rFonts w:ascii="Times New Roman" w:hAnsi="Times New Roman" w:cs="Times New Roman"/>
          <w:color w:val="000000" w:themeColor="text1"/>
          <w:kern w:val="0"/>
          <w:sz w:val="24"/>
          <w:szCs w:val="24"/>
        </w:rPr>
      </w:pPr>
      <w:r w:rsidRPr="006512BB">
        <w:rPr>
          <w:rFonts w:ascii="Times New Roman" w:hAnsi="Times New Roman" w:cs="Times New Roman"/>
          <w:b/>
          <w:sz w:val="24"/>
          <w:szCs w:val="24"/>
        </w:rPr>
        <w:t>Fig</w:t>
      </w:r>
      <w:r w:rsidR="00032BB1">
        <w:rPr>
          <w:rFonts w:ascii="Times New Roman" w:hAnsi="Times New Roman" w:cs="Times New Roman"/>
          <w:b/>
          <w:sz w:val="24"/>
          <w:szCs w:val="24"/>
        </w:rPr>
        <w:t>ure</w:t>
      </w:r>
      <w:r w:rsidRPr="006512BB">
        <w:rPr>
          <w:rFonts w:ascii="Times New Roman" w:hAnsi="Times New Roman" w:cs="Times New Roman"/>
          <w:b/>
          <w:sz w:val="24"/>
          <w:szCs w:val="24"/>
        </w:rPr>
        <w:t xml:space="preserve"> </w:t>
      </w:r>
      <w:r>
        <w:rPr>
          <w:rFonts w:ascii="Times New Roman" w:hAnsi="Times New Roman" w:cs="Times New Roman"/>
          <w:b/>
          <w:sz w:val="24"/>
          <w:szCs w:val="24"/>
        </w:rPr>
        <w:t>3</w:t>
      </w:r>
      <w:r w:rsidR="00032BB1">
        <w:rPr>
          <w:rFonts w:ascii="Times New Roman" w:hAnsi="Times New Roman" w:cs="Times New Roman"/>
          <w:b/>
          <w:sz w:val="24"/>
          <w:szCs w:val="24"/>
        </w:rPr>
        <w:t>:</w:t>
      </w:r>
      <w:r w:rsidRPr="006512BB">
        <w:rPr>
          <w:rFonts w:ascii="Times New Roman" w:hAnsi="Times New Roman" w:cs="Times New Roman"/>
          <w:b/>
          <w:sz w:val="24"/>
          <w:szCs w:val="24"/>
        </w:rPr>
        <w:t xml:space="preserve"> </w:t>
      </w:r>
      <w:proofErr w:type="spellStart"/>
      <w:r w:rsidRPr="00032BB1">
        <w:rPr>
          <w:rFonts w:ascii="Times New Roman" w:hAnsi="Times New Roman" w:cs="Times New Roman"/>
          <w:b/>
          <w:sz w:val="24"/>
          <w:szCs w:val="24"/>
        </w:rPr>
        <w:t>Sodicity</w:t>
      </w:r>
      <w:proofErr w:type="spellEnd"/>
      <w:r w:rsidRPr="00032BB1">
        <w:rPr>
          <w:rFonts w:ascii="Times New Roman" w:hAnsi="Times New Roman" w:cs="Times New Roman"/>
          <w:b/>
          <w:sz w:val="24"/>
          <w:szCs w:val="24"/>
        </w:rPr>
        <w:t xml:space="preserve"> hazard</w:t>
      </w:r>
      <w:r w:rsidRPr="00032BB1">
        <w:rPr>
          <w:rFonts w:cs="Times New Roman"/>
          <w:b/>
          <w:sz w:val="20"/>
          <w:szCs w:val="20"/>
        </w:rPr>
        <w:t xml:space="preserve"> </w:t>
      </w:r>
      <w:r w:rsidRPr="00032BB1">
        <w:rPr>
          <w:rFonts w:ascii="Times New Roman" w:hAnsi="Times New Roman" w:cs="Times New Roman"/>
          <w:b/>
          <w:sz w:val="24"/>
          <w:szCs w:val="24"/>
        </w:rPr>
        <w:t xml:space="preserve">of different water sources in </w:t>
      </w:r>
      <w:proofErr w:type="spellStart"/>
      <w:r w:rsidRPr="00032BB1">
        <w:rPr>
          <w:rFonts w:ascii="Times New Roman" w:hAnsi="Times New Roman" w:cs="Times New Roman"/>
          <w:b/>
          <w:kern w:val="0"/>
          <w:sz w:val="24"/>
          <w:szCs w:val="24"/>
        </w:rPr>
        <w:t>Kanakapura</w:t>
      </w:r>
      <w:proofErr w:type="spellEnd"/>
      <w:r w:rsidRPr="00032BB1">
        <w:rPr>
          <w:rFonts w:ascii="Times New Roman" w:hAnsi="Times New Roman" w:cs="Times New Roman"/>
          <w:b/>
          <w:kern w:val="0"/>
          <w:sz w:val="24"/>
          <w:szCs w:val="24"/>
        </w:rPr>
        <w:t xml:space="preserve"> taluk of </w:t>
      </w:r>
      <w:proofErr w:type="spellStart"/>
      <w:r w:rsidRPr="00032BB1">
        <w:rPr>
          <w:rFonts w:ascii="Times New Roman" w:hAnsi="Times New Roman" w:cs="Times New Roman"/>
          <w:b/>
          <w:kern w:val="0"/>
          <w:sz w:val="24"/>
          <w:szCs w:val="24"/>
        </w:rPr>
        <w:t>Ramanagara</w:t>
      </w:r>
      <w:proofErr w:type="spellEnd"/>
      <w:r w:rsidRPr="00032BB1">
        <w:rPr>
          <w:rFonts w:ascii="Times New Roman" w:hAnsi="Times New Roman" w:cs="Times New Roman"/>
          <w:b/>
          <w:kern w:val="0"/>
          <w:sz w:val="24"/>
          <w:szCs w:val="24"/>
        </w:rPr>
        <w:t xml:space="preserve"> district, Karnataka, India</w:t>
      </w:r>
    </w:p>
    <w:p w14:paraId="15C3CFA5" w14:textId="77777777" w:rsidR="009A10A2" w:rsidRDefault="009A10A2">
      <w:pPr>
        <w:rPr>
          <w:rFonts w:ascii="Times New Roman" w:eastAsia="Calibri" w:hAnsi="Times New Roman" w:cs="Times New Roman"/>
          <w:b/>
          <w:bCs/>
          <w:kern w:val="0"/>
          <w:sz w:val="24"/>
          <w:szCs w:val="24"/>
        </w:rPr>
        <w:sectPr w:rsidR="009A10A2" w:rsidSect="009A10A2">
          <w:pgSz w:w="16838" w:h="11906" w:orient="landscape"/>
          <w:pgMar w:top="1152" w:right="1152" w:bottom="1152" w:left="1152" w:header="709" w:footer="709" w:gutter="0"/>
          <w:cols w:space="708"/>
          <w:docGrid w:linePitch="360"/>
        </w:sectPr>
      </w:pPr>
    </w:p>
    <w:p w14:paraId="38B9DB2A" w14:textId="1FCD8A09" w:rsidR="00B06F6E" w:rsidRPr="00F77FD9" w:rsidRDefault="008234BE" w:rsidP="000503BB">
      <w:pPr>
        <w:spacing w:before="120" w:after="120" w:line="360" w:lineRule="auto"/>
        <w:ind w:left="540" w:hanging="540"/>
        <w:jc w:val="both"/>
        <w:rPr>
          <w:rFonts w:ascii="Times New Roman" w:eastAsia="Calibri" w:hAnsi="Times New Roman" w:cs="Times New Roman"/>
          <w:b/>
          <w:bCs/>
          <w:color w:val="000000" w:themeColor="text1"/>
          <w:kern w:val="0"/>
          <w:sz w:val="24"/>
          <w:szCs w:val="24"/>
        </w:rPr>
      </w:pPr>
      <w:r>
        <w:rPr>
          <w:rFonts w:ascii="Times New Roman" w:eastAsia="Calibri" w:hAnsi="Times New Roman" w:cs="Times New Roman"/>
          <w:b/>
          <w:bCs/>
          <w:color w:val="000000" w:themeColor="text1"/>
          <w:kern w:val="0"/>
          <w:sz w:val="24"/>
          <w:szCs w:val="24"/>
        </w:rPr>
        <w:lastRenderedPageBreak/>
        <w:t xml:space="preserve">3.2 </w:t>
      </w:r>
      <w:r w:rsidR="00B06F6E" w:rsidRPr="00F77FD9">
        <w:rPr>
          <w:rFonts w:ascii="Times New Roman" w:eastAsia="Calibri" w:hAnsi="Times New Roman" w:cs="Times New Roman"/>
          <w:b/>
          <w:bCs/>
          <w:color w:val="000000" w:themeColor="text1"/>
          <w:kern w:val="0"/>
          <w:sz w:val="24"/>
          <w:szCs w:val="24"/>
        </w:rPr>
        <w:t xml:space="preserve">Characterization of surface soils irrigated with different </w:t>
      </w:r>
      <w:r w:rsidR="004C54D1" w:rsidRPr="00F77FD9">
        <w:rPr>
          <w:rFonts w:ascii="Times New Roman" w:eastAsia="Calibri" w:hAnsi="Times New Roman" w:cs="Times New Roman"/>
          <w:b/>
          <w:bCs/>
          <w:color w:val="000000" w:themeColor="text1"/>
          <w:kern w:val="0"/>
          <w:sz w:val="24"/>
          <w:szCs w:val="24"/>
        </w:rPr>
        <w:t xml:space="preserve">water </w:t>
      </w:r>
      <w:r w:rsidR="00B06F6E" w:rsidRPr="00F77FD9">
        <w:rPr>
          <w:rFonts w:ascii="Times New Roman" w:eastAsia="Calibri" w:hAnsi="Times New Roman" w:cs="Times New Roman"/>
          <w:b/>
          <w:bCs/>
          <w:color w:val="000000" w:themeColor="text1"/>
          <w:kern w:val="0"/>
          <w:sz w:val="24"/>
          <w:szCs w:val="24"/>
        </w:rPr>
        <w:t xml:space="preserve">sources </w:t>
      </w:r>
    </w:p>
    <w:p w14:paraId="35480334" w14:textId="74F36A69" w:rsidR="00B06F6E" w:rsidRPr="00500EBA" w:rsidRDefault="00B06F6E"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Physical properties</w:t>
      </w:r>
      <w:r w:rsidR="00540500" w:rsidRPr="00F77FD9">
        <w:rPr>
          <w:rFonts w:ascii="Times New Roman" w:eastAsia="Calibri" w:hAnsi="Times New Roman" w:cs="Times New Roman"/>
          <w:b/>
          <w:bCs/>
          <w:color w:val="000000" w:themeColor="text1"/>
          <w:kern w:val="0"/>
          <w:sz w:val="24"/>
          <w:szCs w:val="24"/>
        </w:rPr>
        <w:t xml:space="preserve">: </w:t>
      </w:r>
      <w:r w:rsidR="002E1960" w:rsidRPr="00F77FD9">
        <w:rPr>
          <w:rFonts w:ascii="Times New Roman" w:eastAsia="Calibri" w:hAnsi="Times New Roman" w:cs="Times New Roman"/>
          <w:color w:val="000000" w:themeColor="text1"/>
          <w:kern w:val="0"/>
          <w:sz w:val="24"/>
          <w:szCs w:val="24"/>
        </w:rPr>
        <w:t xml:space="preserve">The data on </w:t>
      </w:r>
      <w:r w:rsidR="00DA21D4" w:rsidRPr="00F77FD9">
        <w:rPr>
          <w:rFonts w:ascii="Times New Roman" w:eastAsia="Calibri" w:hAnsi="Times New Roman" w:cs="Times New Roman"/>
          <w:color w:val="000000" w:themeColor="text1"/>
          <w:kern w:val="0"/>
          <w:sz w:val="24"/>
          <w:szCs w:val="24"/>
        </w:rPr>
        <w:t xml:space="preserve">physical properties </w:t>
      </w:r>
      <w:r w:rsidR="00DA21D4" w:rsidRPr="00F77FD9">
        <w:rPr>
          <w:rFonts w:ascii="Times New Roman" w:eastAsia="Calibri" w:hAnsi="Times New Roman" w:cs="Times New Roman"/>
          <w:i/>
          <w:color w:val="000000" w:themeColor="text1"/>
          <w:kern w:val="0"/>
          <w:sz w:val="24"/>
          <w:szCs w:val="24"/>
        </w:rPr>
        <w:t>viz.</w:t>
      </w:r>
      <w:r w:rsidR="00DA21D4" w:rsidRPr="00F77FD9">
        <w:rPr>
          <w:rFonts w:ascii="Times New Roman" w:eastAsia="Calibri" w:hAnsi="Times New Roman" w:cs="Times New Roman"/>
          <w:color w:val="000000" w:themeColor="text1"/>
          <w:kern w:val="0"/>
          <w:sz w:val="24"/>
          <w:szCs w:val="24"/>
        </w:rPr>
        <w:t xml:space="preserve">, </w:t>
      </w:r>
      <w:r w:rsidR="002E1960" w:rsidRPr="00F77FD9">
        <w:rPr>
          <w:rFonts w:ascii="Times New Roman" w:eastAsia="Calibri" w:hAnsi="Times New Roman" w:cs="Times New Roman"/>
          <w:color w:val="000000" w:themeColor="text1"/>
          <w:kern w:val="0"/>
          <w:sz w:val="24"/>
          <w:szCs w:val="24"/>
        </w:rPr>
        <w:t xml:space="preserve">bulk density (BD) and maximum water holding capacity (MWHC) </w:t>
      </w:r>
      <w:r w:rsidR="00A348DA" w:rsidRPr="00F77FD9">
        <w:rPr>
          <w:rFonts w:ascii="Times New Roman" w:eastAsia="Calibri" w:hAnsi="Times New Roman" w:cs="Times New Roman"/>
          <w:color w:val="000000" w:themeColor="text1"/>
          <w:kern w:val="0"/>
          <w:sz w:val="24"/>
          <w:szCs w:val="24"/>
        </w:rPr>
        <w:t xml:space="preserve">of soil as influenced by </w:t>
      </w:r>
      <w:r w:rsidR="00326BFB" w:rsidRPr="00F77FD9">
        <w:rPr>
          <w:rFonts w:ascii="Times New Roman" w:eastAsia="Calibri" w:hAnsi="Times New Roman" w:cs="Times New Roman"/>
          <w:color w:val="000000" w:themeColor="text1"/>
          <w:kern w:val="0"/>
          <w:sz w:val="24"/>
          <w:szCs w:val="24"/>
        </w:rPr>
        <w:t xml:space="preserve">different </w:t>
      </w:r>
      <w:r w:rsidR="00A348DA" w:rsidRPr="00F77FD9">
        <w:rPr>
          <w:rFonts w:ascii="Times New Roman" w:eastAsia="Calibri" w:hAnsi="Times New Roman" w:cs="Times New Roman"/>
          <w:color w:val="000000" w:themeColor="text1"/>
          <w:kern w:val="0"/>
          <w:sz w:val="24"/>
          <w:szCs w:val="24"/>
        </w:rPr>
        <w:t xml:space="preserve">irrigation </w:t>
      </w:r>
      <w:r w:rsidR="00326BFB" w:rsidRPr="00F77FD9">
        <w:rPr>
          <w:rFonts w:ascii="Times New Roman" w:eastAsia="Calibri" w:hAnsi="Times New Roman" w:cs="Times New Roman"/>
          <w:color w:val="000000" w:themeColor="text1"/>
          <w:kern w:val="0"/>
          <w:sz w:val="24"/>
          <w:szCs w:val="24"/>
        </w:rPr>
        <w:t xml:space="preserve">water </w:t>
      </w:r>
      <w:r w:rsidR="00244D23" w:rsidRPr="00F77FD9">
        <w:rPr>
          <w:rFonts w:ascii="Times New Roman" w:eastAsia="Calibri" w:hAnsi="Times New Roman" w:cs="Times New Roman"/>
          <w:color w:val="000000" w:themeColor="text1"/>
          <w:kern w:val="0"/>
          <w:sz w:val="24"/>
          <w:szCs w:val="24"/>
        </w:rPr>
        <w:t xml:space="preserve">sources </w:t>
      </w:r>
      <w:r w:rsidR="00326BFB" w:rsidRPr="00F77FD9">
        <w:rPr>
          <w:rFonts w:ascii="Times New Roman" w:eastAsia="Calibri" w:hAnsi="Times New Roman" w:cs="Times New Roman"/>
          <w:color w:val="000000" w:themeColor="text1"/>
          <w:kern w:val="0"/>
          <w:sz w:val="24"/>
          <w:szCs w:val="24"/>
        </w:rPr>
        <w:t xml:space="preserve">and </w:t>
      </w:r>
      <w:r w:rsidR="0062694D">
        <w:rPr>
          <w:rFonts w:ascii="Times New Roman" w:eastAsia="Calibri" w:hAnsi="Times New Roman" w:cs="Times New Roman"/>
          <w:color w:val="000000" w:themeColor="text1"/>
          <w:kern w:val="0"/>
          <w:sz w:val="24"/>
          <w:szCs w:val="24"/>
        </w:rPr>
        <w:t>rainfed</w:t>
      </w:r>
      <w:r w:rsidR="00326BFB" w:rsidRPr="00F77FD9">
        <w:rPr>
          <w:rFonts w:ascii="Times New Roman" w:eastAsia="Calibri" w:hAnsi="Times New Roman" w:cs="Times New Roman"/>
          <w:color w:val="000000" w:themeColor="text1"/>
          <w:kern w:val="0"/>
          <w:sz w:val="24"/>
          <w:szCs w:val="24"/>
        </w:rPr>
        <w:t xml:space="preserve"> conditions </w:t>
      </w:r>
      <w:r w:rsidR="00400F4E">
        <w:rPr>
          <w:rFonts w:ascii="Times New Roman" w:eastAsia="Calibri" w:hAnsi="Times New Roman" w:cs="Times New Roman"/>
          <w:color w:val="000000" w:themeColor="text1"/>
          <w:kern w:val="0"/>
          <w:sz w:val="24"/>
          <w:szCs w:val="24"/>
        </w:rPr>
        <w:t xml:space="preserve">(Table 2) </w:t>
      </w:r>
      <w:r w:rsidRPr="00F77FD9">
        <w:rPr>
          <w:rFonts w:ascii="Times New Roman" w:eastAsia="Calibri" w:hAnsi="Times New Roman" w:cs="Times New Roman"/>
          <w:color w:val="000000" w:themeColor="text1"/>
          <w:kern w:val="0"/>
          <w:sz w:val="24"/>
          <w:szCs w:val="24"/>
        </w:rPr>
        <w:t xml:space="preserve">revealed </w:t>
      </w:r>
      <w:r w:rsidR="00A348DA" w:rsidRPr="00F77FD9">
        <w:rPr>
          <w:rFonts w:ascii="Times New Roman" w:eastAsia="Calibri" w:hAnsi="Times New Roman" w:cs="Times New Roman"/>
          <w:color w:val="000000" w:themeColor="text1"/>
          <w:kern w:val="0"/>
          <w:sz w:val="24"/>
          <w:szCs w:val="24"/>
        </w:rPr>
        <w:t xml:space="preserve">that the soils irrigated with </w:t>
      </w:r>
      <w:r w:rsidR="0062694D">
        <w:rPr>
          <w:rFonts w:ascii="Times New Roman" w:eastAsia="Calibri" w:hAnsi="Times New Roman" w:cs="Times New Roman"/>
          <w:color w:val="000000" w:themeColor="text1"/>
          <w:kern w:val="0"/>
          <w:sz w:val="24"/>
          <w:szCs w:val="24"/>
        </w:rPr>
        <w:t>borewell</w:t>
      </w:r>
      <w:r w:rsidR="00400F4E">
        <w:rPr>
          <w:rFonts w:ascii="Times New Roman" w:eastAsia="Calibri" w:hAnsi="Times New Roman" w:cs="Times New Roman"/>
          <w:color w:val="000000" w:themeColor="text1"/>
          <w:kern w:val="0"/>
          <w:sz w:val="24"/>
          <w:szCs w:val="24"/>
        </w:rPr>
        <w:t>s</w:t>
      </w:r>
      <w:r w:rsidR="00A348DA" w:rsidRPr="00F77FD9">
        <w:rPr>
          <w:rFonts w:ascii="Times New Roman" w:eastAsia="Calibri" w:hAnsi="Times New Roman" w:cs="Times New Roman"/>
          <w:color w:val="000000" w:themeColor="text1"/>
          <w:kern w:val="0"/>
          <w:sz w:val="24"/>
          <w:szCs w:val="24"/>
        </w:rPr>
        <w:t xml:space="preserve"> water </w:t>
      </w:r>
      <w:r w:rsidR="00AD00CF">
        <w:rPr>
          <w:rFonts w:ascii="Times New Roman" w:eastAsia="Calibri" w:hAnsi="Times New Roman" w:cs="Times New Roman"/>
          <w:color w:val="000000" w:themeColor="text1"/>
          <w:kern w:val="0"/>
          <w:sz w:val="24"/>
          <w:szCs w:val="24"/>
        </w:rPr>
        <w:t>had</w:t>
      </w:r>
      <w:r w:rsidR="00A97DA4">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lowe</w:t>
      </w:r>
      <w:r w:rsidR="00244D23">
        <w:rPr>
          <w:rFonts w:ascii="Times New Roman" w:eastAsia="Calibri" w:hAnsi="Times New Roman" w:cs="Times New Roman"/>
          <w:color w:val="000000" w:themeColor="text1"/>
          <w:kern w:val="0"/>
          <w:sz w:val="24"/>
          <w:szCs w:val="24"/>
        </w:rPr>
        <w:t>r</w:t>
      </w:r>
      <w:r w:rsidRPr="00F77FD9">
        <w:rPr>
          <w:rFonts w:ascii="Times New Roman" w:eastAsia="Calibri" w:hAnsi="Times New Roman" w:cs="Times New Roman"/>
          <w:color w:val="000000" w:themeColor="text1"/>
          <w:kern w:val="0"/>
          <w:sz w:val="24"/>
          <w:szCs w:val="24"/>
        </w:rPr>
        <w:t xml:space="preserve"> </w:t>
      </w:r>
      <w:r w:rsidR="00A97DA4" w:rsidRPr="00F77FD9">
        <w:rPr>
          <w:rFonts w:ascii="Times New Roman" w:eastAsia="Calibri" w:hAnsi="Times New Roman" w:cs="Times New Roman"/>
          <w:color w:val="000000" w:themeColor="text1"/>
          <w:kern w:val="0"/>
          <w:sz w:val="24"/>
          <w:szCs w:val="24"/>
        </w:rPr>
        <w:t xml:space="preserve">BD </w:t>
      </w:r>
      <w:r w:rsidR="00244D23">
        <w:rPr>
          <w:rFonts w:ascii="Times New Roman" w:eastAsia="Calibri" w:hAnsi="Times New Roman" w:cs="Times New Roman"/>
          <w:color w:val="000000" w:themeColor="text1"/>
          <w:kern w:val="0"/>
          <w:sz w:val="24"/>
          <w:szCs w:val="24"/>
        </w:rPr>
        <w:t xml:space="preserve">(1.31 - </w:t>
      </w:r>
      <w:r w:rsidRPr="00F77FD9">
        <w:rPr>
          <w:rFonts w:ascii="Times New Roman" w:eastAsia="Calibri" w:hAnsi="Times New Roman" w:cs="Times New Roman"/>
          <w:color w:val="000000" w:themeColor="text1"/>
          <w:kern w:val="0"/>
          <w:sz w:val="24"/>
          <w:szCs w:val="24"/>
        </w:rPr>
        <w:t>1.3</w:t>
      </w:r>
      <w:r w:rsidR="00244D23">
        <w:rPr>
          <w:rFonts w:ascii="Times New Roman" w:eastAsia="Calibri" w:hAnsi="Times New Roman" w:cs="Times New Roman"/>
          <w:color w:val="000000" w:themeColor="text1"/>
          <w:kern w:val="0"/>
          <w:sz w:val="24"/>
          <w:szCs w:val="24"/>
        </w:rPr>
        <w:t>5</w:t>
      </w:r>
      <w:r w:rsidRPr="00F77FD9">
        <w:rPr>
          <w:rFonts w:ascii="Times New Roman" w:eastAsia="Calibri" w:hAnsi="Times New Roman" w:cs="Times New Roman"/>
          <w:color w:val="000000" w:themeColor="text1"/>
          <w:kern w:val="0"/>
          <w:sz w:val="24"/>
          <w:szCs w:val="24"/>
        </w:rPr>
        <w:t xml:space="preserve"> Mg m</w:t>
      </w:r>
      <w:r w:rsidRPr="00F77FD9">
        <w:rPr>
          <w:rFonts w:ascii="Times New Roman" w:eastAsia="Calibri" w:hAnsi="Times New Roman" w:cs="Times New Roman"/>
          <w:color w:val="000000" w:themeColor="text1"/>
          <w:kern w:val="0"/>
          <w:sz w:val="24"/>
          <w:szCs w:val="24"/>
          <w:vertAlign w:val="superscript"/>
        </w:rPr>
        <w:t>-3</w:t>
      </w:r>
      <w:r w:rsidR="00244D23">
        <w:rPr>
          <w:rFonts w:ascii="Times New Roman" w:eastAsia="Calibri" w:hAnsi="Times New Roman" w:cs="Times New Roman"/>
          <w:color w:val="000000" w:themeColor="text1"/>
          <w:kern w:val="0"/>
          <w:sz w:val="24"/>
          <w:szCs w:val="24"/>
        </w:rPr>
        <w:t xml:space="preserve">) </w:t>
      </w:r>
      <w:r w:rsidR="002E1960" w:rsidRPr="00F77FD9">
        <w:rPr>
          <w:rFonts w:ascii="Times New Roman" w:eastAsia="Calibri" w:hAnsi="Times New Roman" w:cs="Times New Roman"/>
          <w:color w:val="000000" w:themeColor="text1"/>
          <w:kern w:val="0"/>
          <w:sz w:val="24"/>
          <w:szCs w:val="24"/>
        </w:rPr>
        <w:t>and highe</w:t>
      </w:r>
      <w:r w:rsidR="00244D23">
        <w:rPr>
          <w:rFonts w:ascii="Times New Roman" w:eastAsia="Calibri" w:hAnsi="Times New Roman" w:cs="Times New Roman"/>
          <w:color w:val="000000" w:themeColor="text1"/>
          <w:kern w:val="0"/>
          <w:sz w:val="24"/>
          <w:szCs w:val="24"/>
        </w:rPr>
        <w:t>r</w:t>
      </w:r>
      <w:r w:rsidR="002E1960" w:rsidRPr="00F77FD9">
        <w:rPr>
          <w:rFonts w:ascii="Times New Roman" w:eastAsia="Calibri" w:hAnsi="Times New Roman" w:cs="Times New Roman"/>
          <w:color w:val="000000" w:themeColor="text1"/>
          <w:kern w:val="0"/>
          <w:sz w:val="24"/>
          <w:szCs w:val="24"/>
        </w:rPr>
        <w:t xml:space="preserve"> </w:t>
      </w:r>
      <w:r w:rsidR="00244D23">
        <w:rPr>
          <w:rFonts w:ascii="Times New Roman" w:eastAsia="Calibri" w:hAnsi="Times New Roman" w:cs="Times New Roman"/>
          <w:color w:val="000000" w:themeColor="text1"/>
          <w:kern w:val="0"/>
          <w:sz w:val="24"/>
          <w:szCs w:val="24"/>
        </w:rPr>
        <w:t>M</w:t>
      </w:r>
      <w:r w:rsidR="00A97DA4" w:rsidRPr="00F77FD9">
        <w:rPr>
          <w:rFonts w:ascii="Times New Roman" w:eastAsia="Calibri" w:hAnsi="Times New Roman" w:cs="Times New Roman"/>
          <w:color w:val="000000" w:themeColor="text1"/>
          <w:kern w:val="0"/>
          <w:sz w:val="24"/>
          <w:szCs w:val="24"/>
        </w:rPr>
        <w:t xml:space="preserve">WHC </w:t>
      </w:r>
      <w:r w:rsidR="00244D23">
        <w:rPr>
          <w:rFonts w:ascii="Times New Roman" w:eastAsia="Calibri" w:hAnsi="Times New Roman" w:cs="Times New Roman"/>
          <w:color w:val="000000" w:themeColor="text1"/>
          <w:kern w:val="0"/>
          <w:sz w:val="24"/>
          <w:szCs w:val="24"/>
        </w:rPr>
        <w:t>(38</w:t>
      </w:r>
      <w:r w:rsidR="00400F4E">
        <w:rPr>
          <w:rFonts w:ascii="Times New Roman" w:eastAsia="Calibri" w:hAnsi="Times New Roman" w:cs="Times New Roman"/>
          <w:color w:val="000000" w:themeColor="text1"/>
          <w:kern w:val="0"/>
          <w:sz w:val="24"/>
          <w:szCs w:val="24"/>
        </w:rPr>
        <w:t>-</w:t>
      </w:r>
      <w:r w:rsidR="00244D23">
        <w:rPr>
          <w:rFonts w:ascii="Times New Roman" w:eastAsia="Calibri" w:hAnsi="Times New Roman" w:cs="Times New Roman"/>
          <w:color w:val="000000" w:themeColor="text1"/>
          <w:kern w:val="0"/>
          <w:sz w:val="24"/>
          <w:szCs w:val="24"/>
        </w:rPr>
        <w:t>4</w:t>
      </w:r>
      <w:r w:rsidR="00400F4E">
        <w:rPr>
          <w:rFonts w:ascii="Times New Roman" w:eastAsia="Calibri" w:hAnsi="Times New Roman" w:cs="Times New Roman"/>
          <w:color w:val="000000" w:themeColor="text1"/>
          <w:kern w:val="0"/>
          <w:sz w:val="24"/>
          <w:szCs w:val="24"/>
        </w:rPr>
        <w:t>4</w:t>
      </w:r>
      <w:r w:rsidR="00244D23">
        <w:rPr>
          <w:rFonts w:ascii="Times New Roman" w:eastAsia="Calibri" w:hAnsi="Times New Roman" w:cs="Times New Roman"/>
          <w:color w:val="000000" w:themeColor="text1"/>
          <w:kern w:val="0"/>
          <w:sz w:val="24"/>
          <w:szCs w:val="24"/>
        </w:rPr>
        <w:t>%)</w:t>
      </w:r>
      <w:r w:rsidR="00AD00CF">
        <w:rPr>
          <w:rFonts w:ascii="Times New Roman" w:eastAsia="Calibri" w:hAnsi="Times New Roman" w:cs="Times New Roman"/>
          <w:color w:val="000000" w:themeColor="text1"/>
          <w:kern w:val="0"/>
          <w:sz w:val="24"/>
          <w:szCs w:val="24"/>
        </w:rPr>
        <w:t>.</w:t>
      </w:r>
      <w:r w:rsidR="00326BFB" w:rsidRPr="00F77FD9">
        <w:rPr>
          <w:rFonts w:ascii="Times New Roman" w:eastAsia="Calibri" w:hAnsi="Times New Roman" w:cs="Times New Roman"/>
          <w:color w:val="000000" w:themeColor="text1"/>
          <w:kern w:val="0"/>
          <w:sz w:val="24"/>
          <w:szCs w:val="24"/>
        </w:rPr>
        <w:t xml:space="preserve"> </w:t>
      </w:r>
      <w:r w:rsidR="00AD00CF">
        <w:rPr>
          <w:rFonts w:ascii="Times New Roman" w:eastAsia="Calibri" w:hAnsi="Times New Roman" w:cs="Times New Roman"/>
          <w:color w:val="000000" w:themeColor="text1"/>
          <w:kern w:val="0"/>
          <w:sz w:val="24"/>
          <w:szCs w:val="24"/>
        </w:rPr>
        <w:t xml:space="preserve">Reverse trend of higher </w:t>
      </w:r>
      <w:r w:rsidR="00A97DA4" w:rsidRPr="00F77FD9">
        <w:rPr>
          <w:rFonts w:ascii="Times New Roman" w:eastAsia="Calibri" w:hAnsi="Times New Roman" w:cs="Times New Roman"/>
          <w:color w:val="000000" w:themeColor="text1"/>
          <w:kern w:val="0"/>
          <w:sz w:val="24"/>
          <w:szCs w:val="24"/>
        </w:rPr>
        <w:t xml:space="preserve">BD </w:t>
      </w:r>
      <w:r w:rsidR="00244D23">
        <w:rPr>
          <w:rFonts w:ascii="Times New Roman" w:eastAsia="Calibri" w:hAnsi="Times New Roman" w:cs="Times New Roman"/>
          <w:color w:val="000000" w:themeColor="text1"/>
          <w:kern w:val="0"/>
          <w:sz w:val="24"/>
          <w:szCs w:val="24"/>
        </w:rPr>
        <w:t>(</w:t>
      </w:r>
      <w:r w:rsidRPr="00F77FD9">
        <w:rPr>
          <w:rFonts w:ascii="Times New Roman" w:eastAsia="Calibri" w:hAnsi="Times New Roman" w:cs="Times New Roman"/>
          <w:color w:val="000000" w:themeColor="text1"/>
          <w:kern w:val="0"/>
          <w:sz w:val="24"/>
          <w:szCs w:val="24"/>
        </w:rPr>
        <w:t>1.4</w:t>
      </w:r>
      <w:r w:rsidR="00244D23">
        <w:rPr>
          <w:rFonts w:ascii="Times New Roman" w:eastAsia="Calibri" w:hAnsi="Times New Roman" w:cs="Times New Roman"/>
          <w:color w:val="000000" w:themeColor="text1"/>
          <w:kern w:val="0"/>
          <w:sz w:val="24"/>
          <w:szCs w:val="24"/>
        </w:rPr>
        <w:t xml:space="preserve">4 - 1.50 </w:t>
      </w:r>
      <w:r w:rsidRPr="00F77FD9">
        <w:rPr>
          <w:rFonts w:ascii="Times New Roman" w:eastAsia="Calibri" w:hAnsi="Times New Roman" w:cs="Times New Roman"/>
          <w:color w:val="000000" w:themeColor="text1"/>
          <w:kern w:val="0"/>
          <w:sz w:val="24"/>
          <w:szCs w:val="24"/>
        </w:rPr>
        <w:t>Mg m</w:t>
      </w:r>
      <w:r w:rsidRPr="00F77FD9">
        <w:rPr>
          <w:rFonts w:ascii="Times New Roman" w:eastAsia="Calibri" w:hAnsi="Times New Roman" w:cs="Times New Roman"/>
          <w:color w:val="000000" w:themeColor="text1"/>
          <w:kern w:val="0"/>
          <w:sz w:val="24"/>
          <w:szCs w:val="24"/>
          <w:vertAlign w:val="superscript"/>
        </w:rPr>
        <w:t>-3</w:t>
      </w:r>
      <w:r w:rsidR="00244D23">
        <w:rPr>
          <w:rFonts w:ascii="Times New Roman" w:eastAsia="Calibri" w:hAnsi="Times New Roman" w:cs="Times New Roman"/>
          <w:color w:val="000000" w:themeColor="text1"/>
          <w:kern w:val="0"/>
          <w:sz w:val="24"/>
          <w:szCs w:val="24"/>
        </w:rPr>
        <w:t>)</w:t>
      </w:r>
      <w:r w:rsidRPr="00F77FD9">
        <w:rPr>
          <w:rFonts w:ascii="Times New Roman" w:eastAsia="Calibri" w:hAnsi="Times New Roman" w:cs="Times New Roman"/>
          <w:color w:val="000000" w:themeColor="text1"/>
          <w:kern w:val="0"/>
          <w:sz w:val="24"/>
          <w:szCs w:val="24"/>
        </w:rPr>
        <w:t xml:space="preserve"> </w:t>
      </w:r>
      <w:r w:rsidR="00326BFB" w:rsidRPr="00F77FD9">
        <w:rPr>
          <w:rFonts w:ascii="Times New Roman" w:eastAsia="Calibri" w:hAnsi="Times New Roman" w:cs="Times New Roman"/>
          <w:color w:val="000000" w:themeColor="text1"/>
          <w:kern w:val="0"/>
          <w:sz w:val="24"/>
          <w:szCs w:val="24"/>
        </w:rPr>
        <w:t>and lowe</w:t>
      </w:r>
      <w:r w:rsidR="00244D23">
        <w:rPr>
          <w:rFonts w:ascii="Times New Roman" w:eastAsia="Calibri" w:hAnsi="Times New Roman" w:cs="Times New Roman"/>
          <w:color w:val="000000" w:themeColor="text1"/>
          <w:kern w:val="0"/>
          <w:sz w:val="24"/>
          <w:szCs w:val="24"/>
        </w:rPr>
        <w:t xml:space="preserve">r </w:t>
      </w:r>
      <w:r w:rsidR="00400F4E">
        <w:rPr>
          <w:rFonts w:ascii="Times New Roman" w:eastAsia="Calibri" w:hAnsi="Times New Roman" w:cs="Times New Roman"/>
          <w:color w:val="000000" w:themeColor="text1"/>
          <w:kern w:val="0"/>
          <w:sz w:val="24"/>
          <w:szCs w:val="24"/>
        </w:rPr>
        <w:t>M</w:t>
      </w:r>
      <w:r w:rsidR="00326BFB" w:rsidRPr="00F77FD9">
        <w:rPr>
          <w:rFonts w:ascii="Times New Roman" w:eastAsia="Calibri" w:hAnsi="Times New Roman" w:cs="Times New Roman"/>
          <w:color w:val="000000" w:themeColor="text1"/>
          <w:kern w:val="0"/>
          <w:sz w:val="24"/>
          <w:szCs w:val="24"/>
        </w:rPr>
        <w:t xml:space="preserve">WHC </w:t>
      </w:r>
      <w:r w:rsidR="00244D23">
        <w:rPr>
          <w:rFonts w:ascii="Times New Roman" w:eastAsia="Calibri" w:hAnsi="Times New Roman" w:cs="Times New Roman"/>
          <w:color w:val="000000" w:themeColor="text1"/>
          <w:kern w:val="0"/>
          <w:sz w:val="24"/>
          <w:szCs w:val="24"/>
        </w:rPr>
        <w:t>(</w:t>
      </w:r>
      <w:r w:rsidR="00A97DA4">
        <w:rPr>
          <w:rFonts w:ascii="Times New Roman" w:eastAsia="Calibri" w:hAnsi="Times New Roman" w:cs="Times New Roman"/>
          <w:color w:val="000000" w:themeColor="text1"/>
          <w:kern w:val="0"/>
          <w:sz w:val="24"/>
          <w:szCs w:val="24"/>
        </w:rPr>
        <w:t>3</w:t>
      </w:r>
      <w:r w:rsidR="00244D23">
        <w:rPr>
          <w:rFonts w:ascii="Times New Roman" w:eastAsia="Calibri" w:hAnsi="Times New Roman" w:cs="Times New Roman"/>
          <w:color w:val="000000" w:themeColor="text1"/>
          <w:kern w:val="0"/>
          <w:sz w:val="24"/>
          <w:szCs w:val="24"/>
        </w:rPr>
        <w:t xml:space="preserve">6 - </w:t>
      </w:r>
      <w:r w:rsidR="00400F4E">
        <w:rPr>
          <w:rFonts w:ascii="Times New Roman" w:eastAsia="Calibri" w:hAnsi="Times New Roman" w:cs="Times New Roman"/>
          <w:color w:val="000000" w:themeColor="text1"/>
          <w:kern w:val="0"/>
          <w:sz w:val="24"/>
          <w:szCs w:val="24"/>
        </w:rPr>
        <w:t>40</w:t>
      </w:r>
      <w:r w:rsidR="00244D23">
        <w:rPr>
          <w:rFonts w:ascii="Times New Roman" w:eastAsia="Calibri" w:hAnsi="Times New Roman" w:cs="Times New Roman"/>
          <w:color w:val="000000" w:themeColor="text1"/>
          <w:kern w:val="0"/>
          <w:sz w:val="24"/>
          <w:szCs w:val="24"/>
        </w:rPr>
        <w:t>%)</w:t>
      </w:r>
      <w:r w:rsidR="00326BFB" w:rsidRPr="00F77FD9">
        <w:rPr>
          <w:rFonts w:ascii="Times New Roman" w:eastAsia="Calibri" w:hAnsi="Times New Roman" w:cs="Times New Roman"/>
          <w:color w:val="000000" w:themeColor="text1"/>
          <w:kern w:val="0"/>
          <w:sz w:val="24"/>
          <w:szCs w:val="24"/>
        </w:rPr>
        <w:t xml:space="preserve"> </w:t>
      </w:r>
      <w:r w:rsidR="00A348DA" w:rsidRPr="00F77FD9">
        <w:rPr>
          <w:rFonts w:ascii="Times New Roman" w:eastAsia="Calibri" w:hAnsi="Times New Roman" w:cs="Times New Roman"/>
          <w:color w:val="000000" w:themeColor="text1"/>
          <w:kern w:val="0"/>
          <w:sz w:val="24"/>
          <w:szCs w:val="24"/>
        </w:rPr>
        <w:t xml:space="preserve">were recorded in soils under </w:t>
      </w:r>
      <w:r w:rsidR="0062694D">
        <w:rPr>
          <w:rFonts w:ascii="Times New Roman" w:eastAsia="Calibri" w:hAnsi="Times New Roman" w:cs="Times New Roman"/>
          <w:color w:val="000000" w:themeColor="text1"/>
          <w:kern w:val="0"/>
          <w:sz w:val="24"/>
          <w:szCs w:val="24"/>
        </w:rPr>
        <w:t>rainfed</w:t>
      </w:r>
      <w:r w:rsidR="00A348DA" w:rsidRPr="00F77FD9">
        <w:rPr>
          <w:rFonts w:ascii="Times New Roman" w:eastAsia="Calibri" w:hAnsi="Times New Roman" w:cs="Times New Roman"/>
          <w:color w:val="000000" w:themeColor="text1"/>
          <w:kern w:val="0"/>
          <w:sz w:val="24"/>
          <w:szCs w:val="24"/>
        </w:rPr>
        <w:t xml:space="preserve"> conditions</w:t>
      </w:r>
      <w:r w:rsidR="00326BFB" w:rsidRPr="00F77FD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The </w:t>
      </w:r>
      <w:r w:rsidR="00326BFB" w:rsidRPr="00F77FD9">
        <w:rPr>
          <w:rFonts w:ascii="Times New Roman" w:eastAsia="Calibri" w:hAnsi="Times New Roman" w:cs="Times New Roman"/>
          <w:color w:val="000000" w:themeColor="text1"/>
          <w:kern w:val="0"/>
          <w:sz w:val="24"/>
          <w:szCs w:val="24"/>
        </w:rPr>
        <w:t xml:space="preserve">lower BD and </w:t>
      </w:r>
      <w:r w:rsidRPr="00F77FD9">
        <w:rPr>
          <w:rFonts w:ascii="Times New Roman" w:eastAsia="Calibri" w:hAnsi="Times New Roman" w:cs="Times New Roman"/>
          <w:color w:val="000000" w:themeColor="text1"/>
          <w:kern w:val="0"/>
          <w:sz w:val="24"/>
          <w:szCs w:val="24"/>
        </w:rPr>
        <w:t>higher MWHC</w:t>
      </w:r>
      <w:r w:rsidR="00326BFB" w:rsidRPr="00F77FD9">
        <w:rPr>
          <w:rFonts w:ascii="Times New Roman" w:eastAsia="Calibri" w:hAnsi="Times New Roman" w:cs="Times New Roman"/>
          <w:color w:val="000000" w:themeColor="text1"/>
          <w:kern w:val="0"/>
          <w:sz w:val="24"/>
          <w:szCs w:val="24"/>
        </w:rPr>
        <w:t xml:space="preserve"> of soils irrigated with </w:t>
      </w:r>
      <w:r w:rsidR="0062694D">
        <w:rPr>
          <w:rFonts w:ascii="Times New Roman" w:eastAsia="Calibri" w:hAnsi="Times New Roman" w:cs="Times New Roman"/>
          <w:color w:val="000000" w:themeColor="text1"/>
          <w:kern w:val="0"/>
          <w:sz w:val="24"/>
          <w:szCs w:val="24"/>
        </w:rPr>
        <w:t>borewell</w:t>
      </w:r>
      <w:r w:rsidR="00326BFB" w:rsidRPr="00F77FD9">
        <w:rPr>
          <w:rFonts w:ascii="Times New Roman" w:eastAsia="Calibri" w:hAnsi="Times New Roman" w:cs="Times New Roman"/>
          <w:color w:val="000000" w:themeColor="text1"/>
          <w:kern w:val="0"/>
          <w:sz w:val="24"/>
          <w:szCs w:val="24"/>
        </w:rPr>
        <w:t xml:space="preserve"> water</w:t>
      </w:r>
      <w:r w:rsidR="009F3FC4">
        <w:rPr>
          <w:rFonts w:ascii="Times New Roman" w:eastAsia="Calibri" w:hAnsi="Times New Roman" w:cs="Times New Roman"/>
          <w:color w:val="000000" w:themeColor="text1"/>
          <w:kern w:val="0"/>
          <w:sz w:val="24"/>
          <w:szCs w:val="24"/>
        </w:rPr>
        <w:t>s</w:t>
      </w:r>
      <w:r w:rsidR="00326BFB" w:rsidRPr="00F77FD9">
        <w:rPr>
          <w:rFonts w:ascii="Times New Roman" w:eastAsia="Calibri" w:hAnsi="Times New Roman" w:cs="Times New Roman"/>
          <w:color w:val="000000" w:themeColor="text1"/>
          <w:kern w:val="0"/>
          <w:sz w:val="24"/>
          <w:szCs w:val="24"/>
        </w:rPr>
        <w:t xml:space="preserve"> </w:t>
      </w:r>
      <w:r w:rsidR="00873B4A">
        <w:rPr>
          <w:rFonts w:ascii="Times New Roman" w:eastAsia="Calibri" w:hAnsi="Times New Roman" w:cs="Times New Roman"/>
          <w:color w:val="000000" w:themeColor="text1"/>
          <w:kern w:val="0"/>
          <w:sz w:val="24"/>
          <w:szCs w:val="24"/>
        </w:rPr>
        <w:t>were</w:t>
      </w:r>
      <w:r w:rsidR="00AD00CF">
        <w:rPr>
          <w:rFonts w:ascii="Times New Roman" w:eastAsia="Calibri" w:hAnsi="Times New Roman" w:cs="Times New Roman"/>
          <w:color w:val="000000" w:themeColor="text1"/>
          <w:kern w:val="0"/>
          <w:sz w:val="24"/>
          <w:szCs w:val="24"/>
        </w:rPr>
        <w:t xml:space="preserve"> because of</w:t>
      </w:r>
      <w:r w:rsidR="00326BFB" w:rsidRPr="00F77FD9">
        <w:rPr>
          <w:rFonts w:ascii="Times New Roman" w:eastAsia="Calibri" w:hAnsi="Times New Roman" w:cs="Times New Roman"/>
          <w:color w:val="000000" w:themeColor="text1"/>
          <w:kern w:val="0"/>
          <w:sz w:val="24"/>
          <w:szCs w:val="24"/>
        </w:rPr>
        <w:t xml:space="preserve"> </w:t>
      </w:r>
      <w:r w:rsidR="00873B4A">
        <w:rPr>
          <w:rFonts w:ascii="Times New Roman" w:eastAsia="Calibri" w:hAnsi="Times New Roman" w:cs="Times New Roman"/>
          <w:color w:val="000000" w:themeColor="text1"/>
          <w:kern w:val="0"/>
          <w:sz w:val="24"/>
          <w:szCs w:val="24"/>
        </w:rPr>
        <w:t xml:space="preserve">intensive cropping </w:t>
      </w:r>
      <w:r w:rsidR="00400F4E">
        <w:rPr>
          <w:rFonts w:ascii="Times New Roman" w:eastAsia="Calibri" w:hAnsi="Times New Roman" w:cs="Times New Roman"/>
          <w:color w:val="000000" w:themeColor="text1"/>
          <w:kern w:val="0"/>
          <w:sz w:val="24"/>
          <w:szCs w:val="24"/>
        </w:rPr>
        <w:t xml:space="preserve">under irrigated conditions which adds more crop residues in the form of fallen leaves </w:t>
      </w:r>
      <w:r w:rsidR="00873B4A">
        <w:rPr>
          <w:rFonts w:ascii="Times New Roman" w:eastAsia="Calibri" w:hAnsi="Times New Roman" w:cs="Times New Roman"/>
          <w:color w:val="000000" w:themeColor="text1"/>
          <w:kern w:val="0"/>
          <w:sz w:val="24"/>
          <w:szCs w:val="24"/>
        </w:rPr>
        <w:t xml:space="preserve">and </w:t>
      </w:r>
      <w:r w:rsidRPr="00F77FD9">
        <w:rPr>
          <w:rFonts w:ascii="Times New Roman" w:eastAsia="Calibri" w:hAnsi="Times New Roman" w:cs="Times New Roman"/>
          <w:color w:val="000000" w:themeColor="text1"/>
          <w:kern w:val="0"/>
          <w:sz w:val="24"/>
          <w:szCs w:val="24"/>
        </w:rPr>
        <w:t>continuous addition of organic matter</w:t>
      </w:r>
      <w:r w:rsidR="00A348DA" w:rsidRPr="00F77FD9">
        <w:rPr>
          <w:rFonts w:ascii="Times New Roman" w:eastAsia="Calibri" w:hAnsi="Times New Roman" w:cs="Times New Roman"/>
          <w:color w:val="000000" w:themeColor="text1"/>
          <w:kern w:val="0"/>
          <w:sz w:val="24"/>
          <w:szCs w:val="24"/>
        </w:rPr>
        <w:t xml:space="preserve"> </w:t>
      </w:r>
      <w:r w:rsidR="00400F4E">
        <w:rPr>
          <w:rFonts w:ascii="Times New Roman" w:eastAsia="Calibri" w:hAnsi="Times New Roman" w:cs="Times New Roman"/>
          <w:color w:val="000000" w:themeColor="text1"/>
          <w:kern w:val="0"/>
          <w:sz w:val="24"/>
          <w:szCs w:val="24"/>
        </w:rPr>
        <w:t>that</w:t>
      </w:r>
      <w:r w:rsidR="009F3FC4">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help</w:t>
      </w:r>
      <w:r w:rsidR="00AD00CF">
        <w:rPr>
          <w:rFonts w:ascii="Times New Roman" w:eastAsia="Calibri" w:hAnsi="Times New Roman" w:cs="Times New Roman"/>
          <w:color w:val="000000" w:themeColor="text1"/>
          <w:kern w:val="0"/>
          <w:sz w:val="24"/>
          <w:szCs w:val="24"/>
        </w:rPr>
        <w:t>ed</w:t>
      </w:r>
      <w:r w:rsidRPr="00F77FD9">
        <w:rPr>
          <w:rFonts w:ascii="Times New Roman" w:eastAsia="Calibri" w:hAnsi="Times New Roman" w:cs="Times New Roman"/>
          <w:color w:val="000000" w:themeColor="text1"/>
          <w:kern w:val="0"/>
          <w:sz w:val="24"/>
          <w:szCs w:val="24"/>
        </w:rPr>
        <w:t xml:space="preserve"> in maintaining</w:t>
      </w:r>
      <w:r w:rsidR="009F3FC4">
        <w:rPr>
          <w:rFonts w:ascii="Times New Roman" w:eastAsia="Calibri" w:hAnsi="Times New Roman" w:cs="Times New Roman"/>
          <w:color w:val="000000" w:themeColor="text1"/>
          <w:kern w:val="0"/>
          <w:sz w:val="24"/>
          <w:szCs w:val="24"/>
        </w:rPr>
        <w:t xml:space="preserve"> the</w:t>
      </w:r>
      <w:r w:rsidRPr="00F77FD9">
        <w:rPr>
          <w:rFonts w:ascii="Times New Roman" w:eastAsia="Calibri" w:hAnsi="Times New Roman" w:cs="Times New Roman"/>
          <w:color w:val="000000" w:themeColor="text1"/>
          <w:kern w:val="0"/>
          <w:sz w:val="24"/>
          <w:szCs w:val="24"/>
        </w:rPr>
        <w:t xml:space="preserve"> soil structure. This process reduces </w:t>
      </w:r>
      <w:r w:rsidR="00400F4E">
        <w:rPr>
          <w:rFonts w:ascii="Times New Roman" w:eastAsia="Calibri" w:hAnsi="Times New Roman" w:cs="Times New Roman"/>
          <w:color w:val="000000" w:themeColor="text1"/>
          <w:kern w:val="0"/>
          <w:sz w:val="24"/>
          <w:szCs w:val="24"/>
        </w:rPr>
        <w:t xml:space="preserve">surface </w:t>
      </w:r>
      <w:r w:rsidRPr="00F77FD9">
        <w:rPr>
          <w:rFonts w:ascii="Times New Roman" w:eastAsia="Calibri" w:hAnsi="Times New Roman" w:cs="Times New Roman"/>
          <w:color w:val="000000" w:themeColor="text1"/>
          <w:kern w:val="0"/>
          <w:sz w:val="24"/>
          <w:szCs w:val="24"/>
        </w:rPr>
        <w:t>soil crust formation and enhances soil</w:t>
      </w:r>
      <w:r w:rsidR="00400F4E">
        <w:rPr>
          <w:rFonts w:ascii="Times New Roman" w:eastAsia="Calibri" w:hAnsi="Times New Roman" w:cs="Times New Roman"/>
          <w:color w:val="000000" w:themeColor="text1"/>
          <w:kern w:val="0"/>
          <w:sz w:val="24"/>
          <w:szCs w:val="24"/>
        </w:rPr>
        <w:t xml:space="preserve"> porosity</w:t>
      </w:r>
      <w:r w:rsidRPr="00F77FD9">
        <w:rPr>
          <w:rFonts w:ascii="Times New Roman" w:eastAsia="Calibri" w:hAnsi="Times New Roman" w:cs="Times New Roman"/>
          <w:color w:val="000000" w:themeColor="text1"/>
          <w:kern w:val="0"/>
          <w:sz w:val="24"/>
          <w:szCs w:val="24"/>
        </w:rPr>
        <w:t xml:space="preserve">, ultimately improving the surface soils ability to retain </w:t>
      </w:r>
      <w:r w:rsidR="0064275E">
        <w:rPr>
          <w:rFonts w:ascii="Times New Roman" w:eastAsia="Calibri" w:hAnsi="Times New Roman" w:cs="Times New Roman"/>
          <w:color w:val="000000" w:themeColor="text1"/>
          <w:kern w:val="0"/>
          <w:sz w:val="24"/>
          <w:szCs w:val="24"/>
        </w:rPr>
        <w:t xml:space="preserve">more </w:t>
      </w:r>
      <w:r w:rsidRPr="00F77FD9">
        <w:rPr>
          <w:rFonts w:ascii="Times New Roman" w:eastAsia="Calibri" w:hAnsi="Times New Roman" w:cs="Times New Roman"/>
          <w:color w:val="000000" w:themeColor="text1"/>
          <w:kern w:val="0"/>
          <w:sz w:val="24"/>
          <w:szCs w:val="24"/>
        </w:rPr>
        <w:t xml:space="preserve">moisture </w:t>
      </w:r>
      <w:r w:rsidRPr="00500EBA">
        <w:rPr>
          <w:rFonts w:ascii="Times New Roman" w:eastAsia="Calibri" w:hAnsi="Times New Roman" w:cs="Times New Roman"/>
          <w:color w:val="000000" w:themeColor="text1"/>
          <w:kern w:val="0"/>
          <w:sz w:val="24"/>
          <w:szCs w:val="24"/>
        </w:rPr>
        <w:t xml:space="preserve">(Ramesh </w:t>
      </w:r>
      <w:r w:rsidRPr="00500EBA">
        <w:rPr>
          <w:rFonts w:ascii="Times New Roman" w:eastAsia="Calibri" w:hAnsi="Times New Roman" w:cs="Times New Roman"/>
          <w:iCs/>
          <w:color w:val="000000" w:themeColor="text1"/>
          <w:kern w:val="0"/>
          <w:sz w:val="24"/>
          <w:szCs w:val="24"/>
        </w:rPr>
        <w:t>et al</w:t>
      </w:r>
      <w:r w:rsidRPr="00500EBA">
        <w:rPr>
          <w:rFonts w:ascii="Times New Roman" w:eastAsia="Calibri" w:hAnsi="Times New Roman" w:cs="Times New Roman"/>
          <w:color w:val="000000" w:themeColor="text1"/>
          <w:kern w:val="0"/>
          <w:sz w:val="24"/>
          <w:szCs w:val="24"/>
        </w:rPr>
        <w:t>., 2008).</w:t>
      </w:r>
    </w:p>
    <w:p w14:paraId="0D4D9EC8" w14:textId="58930A39" w:rsidR="00B06F6E" w:rsidRPr="00500EBA" w:rsidRDefault="00490D49"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Electro</w:t>
      </w:r>
      <w:r w:rsidR="00B06F6E" w:rsidRPr="00F77FD9">
        <w:rPr>
          <w:rFonts w:ascii="Times New Roman" w:eastAsia="Calibri" w:hAnsi="Times New Roman" w:cs="Times New Roman"/>
          <w:b/>
          <w:bCs/>
          <w:color w:val="000000" w:themeColor="text1"/>
          <w:kern w:val="0"/>
          <w:sz w:val="24"/>
          <w:szCs w:val="24"/>
        </w:rPr>
        <w:t>-chemical properties</w:t>
      </w:r>
      <w:r w:rsidR="00540500" w:rsidRPr="00F77FD9">
        <w:rPr>
          <w:rFonts w:ascii="Times New Roman" w:eastAsia="Calibri" w:hAnsi="Times New Roman" w:cs="Times New Roman"/>
          <w:b/>
          <w:bCs/>
          <w:color w:val="000000" w:themeColor="text1"/>
          <w:kern w:val="0"/>
          <w:sz w:val="24"/>
          <w:szCs w:val="24"/>
        </w:rPr>
        <w:t xml:space="preserve">: </w:t>
      </w:r>
      <w:r w:rsidR="006E489A" w:rsidRPr="00F77FD9">
        <w:rPr>
          <w:rFonts w:ascii="Times New Roman" w:eastAsia="Calibri" w:hAnsi="Times New Roman" w:cs="Times New Roman"/>
          <w:color w:val="000000" w:themeColor="text1"/>
          <w:kern w:val="0"/>
          <w:sz w:val="24"/>
          <w:szCs w:val="24"/>
        </w:rPr>
        <w:t xml:space="preserve">The electro-chemical properties of soil </w:t>
      </w:r>
      <w:r w:rsidR="006E489A" w:rsidRPr="00F77FD9">
        <w:rPr>
          <w:rFonts w:ascii="Times New Roman" w:eastAsia="Calibri" w:hAnsi="Times New Roman" w:cs="Times New Roman"/>
          <w:i/>
          <w:color w:val="000000" w:themeColor="text1"/>
          <w:kern w:val="0"/>
          <w:sz w:val="24"/>
          <w:szCs w:val="24"/>
        </w:rPr>
        <w:t>viz.</w:t>
      </w:r>
      <w:r w:rsidR="006E489A" w:rsidRPr="00F77FD9">
        <w:rPr>
          <w:rFonts w:ascii="Times New Roman" w:eastAsia="Calibri" w:hAnsi="Times New Roman" w:cs="Times New Roman"/>
          <w:color w:val="000000" w:themeColor="text1"/>
          <w:kern w:val="0"/>
          <w:sz w:val="24"/>
          <w:szCs w:val="24"/>
        </w:rPr>
        <w:t xml:space="preserve">, pH and EC as influenced by different irrigation water </w:t>
      </w:r>
      <w:r w:rsidR="009F3FC4" w:rsidRPr="00F77FD9">
        <w:rPr>
          <w:rFonts w:ascii="Times New Roman" w:eastAsia="Calibri" w:hAnsi="Times New Roman" w:cs="Times New Roman"/>
          <w:color w:val="000000" w:themeColor="text1"/>
          <w:kern w:val="0"/>
          <w:sz w:val="24"/>
          <w:szCs w:val="24"/>
        </w:rPr>
        <w:t>sources</w:t>
      </w:r>
      <w:r w:rsidR="009F3FC4">
        <w:rPr>
          <w:rFonts w:ascii="Times New Roman" w:eastAsia="Calibri" w:hAnsi="Times New Roman" w:cs="Times New Roman"/>
          <w:color w:val="000000" w:themeColor="text1"/>
          <w:kern w:val="0"/>
          <w:sz w:val="24"/>
          <w:szCs w:val="24"/>
        </w:rPr>
        <w:t xml:space="preserve"> </w:t>
      </w:r>
      <w:r w:rsidR="006E489A" w:rsidRPr="00F77FD9">
        <w:rPr>
          <w:rFonts w:ascii="Times New Roman" w:eastAsia="Calibri" w:hAnsi="Times New Roman" w:cs="Times New Roman"/>
          <w:color w:val="000000" w:themeColor="text1"/>
          <w:kern w:val="0"/>
          <w:sz w:val="24"/>
          <w:szCs w:val="24"/>
        </w:rPr>
        <w:t xml:space="preserve">and </w:t>
      </w:r>
      <w:r w:rsidR="0062694D">
        <w:rPr>
          <w:rFonts w:ascii="Times New Roman" w:eastAsia="Calibri" w:hAnsi="Times New Roman" w:cs="Times New Roman"/>
          <w:color w:val="000000" w:themeColor="text1"/>
          <w:kern w:val="0"/>
          <w:sz w:val="24"/>
          <w:szCs w:val="24"/>
        </w:rPr>
        <w:t>rainfed</w:t>
      </w:r>
      <w:r w:rsidR="006E489A" w:rsidRPr="00F77FD9">
        <w:rPr>
          <w:rFonts w:ascii="Times New Roman" w:eastAsia="Calibri" w:hAnsi="Times New Roman" w:cs="Times New Roman"/>
          <w:color w:val="000000" w:themeColor="text1"/>
          <w:kern w:val="0"/>
          <w:sz w:val="24"/>
          <w:szCs w:val="24"/>
        </w:rPr>
        <w:t xml:space="preserve"> conditions</w:t>
      </w:r>
      <w:r w:rsidR="00086C59">
        <w:rPr>
          <w:rFonts w:ascii="Times New Roman" w:eastAsia="Calibri" w:hAnsi="Times New Roman" w:cs="Times New Roman"/>
          <w:color w:val="000000" w:themeColor="text1"/>
          <w:kern w:val="0"/>
          <w:sz w:val="24"/>
          <w:szCs w:val="24"/>
        </w:rPr>
        <w:t xml:space="preserve"> (Table 2)</w:t>
      </w:r>
      <w:r w:rsidR="006E489A" w:rsidRPr="00F77FD9">
        <w:rPr>
          <w:rFonts w:ascii="Times New Roman" w:eastAsia="Calibri" w:hAnsi="Times New Roman" w:cs="Times New Roman"/>
          <w:color w:val="000000" w:themeColor="text1"/>
          <w:kern w:val="0"/>
          <w:sz w:val="24"/>
          <w:szCs w:val="24"/>
        </w:rPr>
        <w:t xml:space="preserve"> </w:t>
      </w:r>
      <w:r w:rsidR="009F3FC4">
        <w:rPr>
          <w:rFonts w:ascii="Times New Roman" w:eastAsia="Calibri" w:hAnsi="Times New Roman" w:cs="Times New Roman"/>
          <w:color w:val="000000" w:themeColor="text1"/>
          <w:kern w:val="0"/>
          <w:sz w:val="24"/>
          <w:szCs w:val="24"/>
        </w:rPr>
        <w:t>indicated</w:t>
      </w:r>
      <w:r w:rsidR="006E489A" w:rsidRPr="00F77FD9">
        <w:rPr>
          <w:rFonts w:ascii="Times New Roman" w:eastAsia="Calibri" w:hAnsi="Times New Roman" w:cs="Times New Roman"/>
          <w:color w:val="000000" w:themeColor="text1"/>
          <w:kern w:val="0"/>
          <w:sz w:val="24"/>
          <w:szCs w:val="24"/>
        </w:rPr>
        <w:t xml:space="preserve"> that the </w:t>
      </w:r>
      <w:r w:rsidR="00B06F6E" w:rsidRPr="00F77FD9">
        <w:rPr>
          <w:rFonts w:ascii="Times New Roman" w:eastAsia="Calibri" w:hAnsi="Times New Roman" w:cs="Times New Roman"/>
          <w:color w:val="000000" w:themeColor="text1"/>
          <w:kern w:val="0"/>
          <w:sz w:val="24"/>
          <w:szCs w:val="24"/>
        </w:rPr>
        <w:t>soil</w:t>
      </w:r>
      <w:r w:rsidR="00116EC9">
        <w:rPr>
          <w:rFonts w:ascii="Times New Roman" w:eastAsia="Calibri" w:hAnsi="Times New Roman" w:cs="Times New Roman"/>
          <w:color w:val="000000" w:themeColor="text1"/>
          <w:kern w:val="0"/>
          <w:sz w:val="24"/>
          <w:szCs w:val="24"/>
        </w:rPr>
        <w:t>s</w:t>
      </w:r>
      <w:r w:rsidR="00B06F6E" w:rsidRPr="00F77FD9">
        <w:rPr>
          <w:rFonts w:ascii="Times New Roman" w:eastAsia="Calibri" w:hAnsi="Times New Roman" w:cs="Times New Roman"/>
          <w:color w:val="000000" w:themeColor="text1"/>
          <w:kern w:val="0"/>
          <w:sz w:val="24"/>
          <w:szCs w:val="24"/>
        </w:rPr>
        <w:t xml:space="preserve"> </w:t>
      </w:r>
      <w:r w:rsidR="00812536" w:rsidRPr="00F77FD9">
        <w:rPr>
          <w:rFonts w:ascii="Times New Roman" w:eastAsia="Calibri" w:hAnsi="Times New Roman" w:cs="Times New Roman"/>
          <w:color w:val="000000" w:themeColor="text1"/>
          <w:kern w:val="0"/>
          <w:sz w:val="24"/>
          <w:szCs w:val="24"/>
        </w:rPr>
        <w:t>were</w:t>
      </w:r>
      <w:r w:rsidR="00B06F6E" w:rsidRPr="00F77FD9">
        <w:rPr>
          <w:rFonts w:ascii="Times New Roman" w:eastAsia="Calibri" w:hAnsi="Times New Roman" w:cs="Times New Roman"/>
          <w:color w:val="000000" w:themeColor="text1"/>
          <w:kern w:val="0"/>
          <w:sz w:val="24"/>
          <w:szCs w:val="24"/>
        </w:rPr>
        <w:t xml:space="preserve"> neutral to alkaline </w:t>
      </w:r>
      <w:r w:rsidR="00347E83" w:rsidRPr="00F77FD9">
        <w:rPr>
          <w:rFonts w:ascii="Times New Roman" w:eastAsia="Calibri" w:hAnsi="Times New Roman" w:cs="Times New Roman"/>
          <w:color w:val="000000" w:themeColor="text1"/>
          <w:kern w:val="0"/>
          <w:sz w:val="24"/>
          <w:szCs w:val="24"/>
        </w:rPr>
        <w:t>in reaction</w:t>
      </w:r>
      <w:r w:rsidR="00A92EA9">
        <w:rPr>
          <w:rFonts w:ascii="Times New Roman" w:eastAsia="Calibri" w:hAnsi="Times New Roman" w:cs="Times New Roman"/>
          <w:color w:val="000000" w:themeColor="text1"/>
          <w:kern w:val="0"/>
          <w:sz w:val="24"/>
          <w:szCs w:val="24"/>
        </w:rPr>
        <w:t xml:space="preserve"> (pH: 6.85 - 8.31)</w:t>
      </w:r>
      <w:r w:rsidR="00347E83" w:rsidRPr="00F77FD9">
        <w:rPr>
          <w:rFonts w:ascii="Times New Roman" w:eastAsia="Calibri" w:hAnsi="Times New Roman" w:cs="Times New Roman"/>
          <w:color w:val="000000" w:themeColor="text1"/>
          <w:kern w:val="0"/>
          <w:sz w:val="24"/>
          <w:szCs w:val="24"/>
        </w:rPr>
        <w:t xml:space="preserve"> </w:t>
      </w:r>
      <w:r w:rsidR="006E489A" w:rsidRPr="00F77FD9">
        <w:rPr>
          <w:rFonts w:ascii="Times New Roman" w:eastAsia="Calibri" w:hAnsi="Times New Roman" w:cs="Times New Roman"/>
          <w:color w:val="000000" w:themeColor="text1"/>
          <w:kern w:val="0"/>
          <w:sz w:val="24"/>
          <w:szCs w:val="24"/>
        </w:rPr>
        <w:t>and non-saline</w:t>
      </w:r>
      <w:r w:rsidR="00812536" w:rsidRPr="00F77FD9">
        <w:rPr>
          <w:rFonts w:ascii="Times New Roman" w:eastAsia="Calibri" w:hAnsi="Times New Roman" w:cs="Times New Roman"/>
          <w:color w:val="000000" w:themeColor="text1"/>
          <w:kern w:val="0"/>
          <w:sz w:val="24"/>
          <w:szCs w:val="24"/>
        </w:rPr>
        <w:t xml:space="preserve"> in nature</w:t>
      </w:r>
      <w:r w:rsidR="00A92EA9">
        <w:rPr>
          <w:rFonts w:ascii="Times New Roman" w:eastAsia="Calibri" w:hAnsi="Times New Roman" w:cs="Times New Roman"/>
          <w:color w:val="000000" w:themeColor="text1"/>
          <w:kern w:val="0"/>
          <w:sz w:val="24"/>
          <w:szCs w:val="24"/>
        </w:rPr>
        <w:t xml:space="preserve"> (EC: 0.06 - 0.39 </w:t>
      </w:r>
      <w:proofErr w:type="spellStart"/>
      <w:r w:rsidR="00A92EA9">
        <w:rPr>
          <w:rFonts w:ascii="Times New Roman" w:eastAsia="Calibri" w:hAnsi="Times New Roman" w:cs="Times New Roman"/>
          <w:color w:val="000000" w:themeColor="text1"/>
          <w:kern w:val="0"/>
          <w:sz w:val="24"/>
          <w:szCs w:val="24"/>
        </w:rPr>
        <w:t>dS</w:t>
      </w:r>
      <w:proofErr w:type="spellEnd"/>
      <w:r w:rsidR="00A92EA9">
        <w:rPr>
          <w:rFonts w:ascii="Times New Roman" w:eastAsia="Calibri" w:hAnsi="Times New Roman" w:cs="Times New Roman"/>
          <w:color w:val="000000" w:themeColor="text1"/>
          <w:kern w:val="0"/>
          <w:sz w:val="24"/>
          <w:szCs w:val="24"/>
        </w:rPr>
        <w:t xml:space="preserve"> m</w:t>
      </w:r>
      <w:r w:rsidR="00A92EA9" w:rsidRPr="00A92EA9">
        <w:rPr>
          <w:rFonts w:ascii="Times New Roman" w:eastAsia="Calibri" w:hAnsi="Times New Roman" w:cs="Times New Roman"/>
          <w:color w:val="000000" w:themeColor="text1"/>
          <w:kern w:val="0"/>
          <w:sz w:val="24"/>
          <w:szCs w:val="24"/>
          <w:vertAlign w:val="superscript"/>
        </w:rPr>
        <w:t>-1</w:t>
      </w:r>
      <w:r w:rsidR="00A92EA9">
        <w:rPr>
          <w:rFonts w:ascii="Times New Roman" w:eastAsia="Calibri" w:hAnsi="Times New Roman" w:cs="Times New Roman"/>
          <w:color w:val="000000" w:themeColor="text1"/>
          <w:kern w:val="0"/>
          <w:sz w:val="24"/>
          <w:szCs w:val="24"/>
        </w:rPr>
        <w:t>)</w:t>
      </w:r>
      <w:r w:rsidR="00A348DA" w:rsidRPr="00F77FD9">
        <w:rPr>
          <w:rFonts w:ascii="Times New Roman" w:eastAsia="Calibri" w:hAnsi="Times New Roman" w:cs="Times New Roman"/>
          <w:color w:val="000000" w:themeColor="text1"/>
          <w:kern w:val="0"/>
          <w:sz w:val="24"/>
          <w:szCs w:val="24"/>
        </w:rPr>
        <w:t xml:space="preserve">. This variation </w:t>
      </w:r>
      <w:r w:rsidR="006E489A" w:rsidRPr="00F77FD9">
        <w:rPr>
          <w:rFonts w:ascii="Times New Roman" w:eastAsia="Calibri" w:hAnsi="Times New Roman" w:cs="Times New Roman"/>
          <w:color w:val="000000" w:themeColor="text1"/>
          <w:kern w:val="0"/>
          <w:sz w:val="24"/>
          <w:szCs w:val="24"/>
        </w:rPr>
        <w:t xml:space="preserve">in soil pH </w:t>
      </w:r>
      <w:r w:rsidR="00A348DA" w:rsidRPr="00F77FD9">
        <w:rPr>
          <w:rFonts w:ascii="Times New Roman" w:eastAsia="Calibri" w:hAnsi="Times New Roman" w:cs="Times New Roman"/>
          <w:color w:val="000000" w:themeColor="text1"/>
          <w:kern w:val="0"/>
          <w:sz w:val="24"/>
          <w:szCs w:val="24"/>
        </w:rPr>
        <w:t xml:space="preserve">might </w:t>
      </w:r>
      <w:r w:rsidR="00B06F6E" w:rsidRPr="00F77FD9">
        <w:rPr>
          <w:rFonts w:ascii="Times New Roman" w:eastAsia="Calibri" w:hAnsi="Times New Roman" w:cs="Times New Roman"/>
          <w:color w:val="000000" w:themeColor="text1"/>
          <w:kern w:val="0"/>
          <w:sz w:val="24"/>
          <w:szCs w:val="24"/>
        </w:rPr>
        <w:t xml:space="preserve">be attributed to </w:t>
      </w:r>
      <w:r w:rsidR="0057050E" w:rsidRPr="00F77FD9">
        <w:rPr>
          <w:rFonts w:ascii="Times New Roman" w:eastAsia="Calibri" w:hAnsi="Times New Roman" w:cs="Times New Roman"/>
          <w:color w:val="000000" w:themeColor="text1"/>
          <w:kern w:val="0"/>
          <w:sz w:val="24"/>
          <w:szCs w:val="24"/>
        </w:rPr>
        <w:t xml:space="preserve">variation in </w:t>
      </w:r>
      <w:r w:rsidR="00B06F6E" w:rsidRPr="00F77FD9">
        <w:rPr>
          <w:rFonts w:ascii="Times New Roman" w:eastAsia="Calibri" w:hAnsi="Times New Roman" w:cs="Times New Roman"/>
          <w:color w:val="000000" w:themeColor="text1"/>
          <w:kern w:val="0"/>
          <w:sz w:val="24"/>
          <w:szCs w:val="24"/>
        </w:rPr>
        <w:t>accumulation of bases particularly sodium</w:t>
      </w:r>
      <w:r w:rsidR="0071015D">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under low rainfall conditions</w:t>
      </w:r>
      <w:r w:rsidR="00873B4A">
        <w:rPr>
          <w:rFonts w:ascii="Times New Roman" w:eastAsia="Calibri" w:hAnsi="Times New Roman" w:cs="Times New Roman"/>
          <w:color w:val="000000" w:themeColor="text1"/>
          <w:kern w:val="0"/>
          <w:sz w:val="24"/>
          <w:szCs w:val="24"/>
        </w:rPr>
        <w:t xml:space="preserve"> </w:t>
      </w:r>
      <w:r w:rsidR="00873B4A" w:rsidRPr="00500EBA">
        <w:rPr>
          <w:rFonts w:ascii="Times New Roman" w:eastAsia="Calibri" w:hAnsi="Times New Roman" w:cs="Times New Roman"/>
          <w:color w:val="000000" w:themeColor="text1"/>
          <w:kern w:val="0"/>
          <w:sz w:val="24"/>
          <w:szCs w:val="24"/>
        </w:rPr>
        <w:t>(</w:t>
      </w:r>
      <w:r w:rsidR="00B06F6E" w:rsidRPr="00500EBA">
        <w:rPr>
          <w:rFonts w:ascii="Times New Roman" w:eastAsia="Calibri" w:hAnsi="Times New Roman" w:cs="Times New Roman"/>
          <w:color w:val="000000" w:themeColor="text1"/>
          <w:kern w:val="0"/>
          <w:sz w:val="24"/>
          <w:szCs w:val="24"/>
        </w:rPr>
        <w:t xml:space="preserve">Sharma </w:t>
      </w:r>
      <w:r w:rsidR="00B06F6E" w:rsidRPr="00500EBA">
        <w:rPr>
          <w:rFonts w:ascii="Times New Roman" w:eastAsia="Calibri" w:hAnsi="Times New Roman" w:cs="Times New Roman"/>
          <w:iCs/>
          <w:color w:val="000000" w:themeColor="text1"/>
          <w:kern w:val="0"/>
          <w:sz w:val="24"/>
          <w:szCs w:val="24"/>
        </w:rPr>
        <w:t>et al</w:t>
      </w:r>
      <w:r w:rsidR="00B06F6E" w:rsidRPr="00500EBA">
        <w:rPr>
          <w:rFonts w:ascii="Times New Roman" w:eastAsia="Calibri" w:hAnsi="Times New Roman" w:cs="Times New Roman"/>
          <w:color w:val="000000" w:themeColor="text1"/>
          <w:kern w:val="0"/>
          <w:sz w:val="24"/>
          <w:szCs w:val="24"/>
        </w:rPr>
        <w:t>.</w:t>
      </w:r>
      <w:r w:rsidR="00873B4A" w:rsidRPr="00500EBA">
        <w:rPr>
          <w:rFonts w:ascii="Times New Roman" w:eastAsia="Calibri" w:hAnsi="Times New Roman" w:cs="Times New Roman"/>
          <w:color w:val="000000" w:themeColor="text1"/>
          <w:kern w:val="0"/>
          <w:sz w:val="24"/>
          <w:szCs w:val="24"/>
        </w:rPr>
        <w:t>,</w:t>
      </w:r>
      <w:r w:rsidR="00B06F6E" w:rsidRPr="00500EBA">
        <w:rPr>
          <w:rFonts w:ascii="Times New Roman" w:eastAsia="Calibri" w:hAnsi="Times New Roman" w:cs="Times New Roman"/>
          <w:i/>
          <w:iCs/>
          <w:color w:val="000000" w:themeColor="text1"/>
          <w:kern w:val="0"/>
          <w:sz w:val="24"/>
          <w:szCs w:val="24"/>
        </w:rPr>
        <w:t xml:space="preserve"> </w:t>
      </w:r>
      <w:r w:rsidR="00B06F6E" w:rsidRPr="00500EBA">
        <w:rPr>
          <w:rFonts w:ascii="Times New Roman" w:eastAsia="Calibri" w:hAnsi="Times New Roman" w:cs="Times New Roman"/>
          <w:color w:val="000000" w:themeColor="text1"/>
          <w:kern w:val="0"/>
          <w:sz w:val="24"/>
          <w:szCs w:val="24"/>
        </w:rPr>
        <w:t>2004).</w:t>
      </w:r>
      <w:r w:rsidR="00540500" w:rsidRPr="00500EBA">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The electrical conductivity of entire stud</w:t>
      </w:r>
      <w:r w:rsidR="00116EC9">
        <w:rPr>
          <w:rFonts w:ascii="Times New Roman" w:eastAsia="Calibri" w:hAnsi="Times New Roman" w:cs="Times New Roman"/>
          <w:color w:val="000000" w:themeColor="text1"/>
          <w:kern w:val="0"/>
          <w:sz w:val="24"/>
          <w:szCs w:val="24"/>
        </w:rPr>
        <w:t>ied</w:t>
      </w:r>
      <w:r w:rsidR="00B06F6E" w:rsidRPr="00F77FD9">
        <w:rPr>
          <w:rFonts w:ascii="Times New Roman" w:eastAsia="Calibri" w:hAnsi="Times New Roman" w:cs="Times New Roman"/>
          <w:color w:val="000000" w:themeColor="text1"/>
          <w:kern w:val="0"/>
          <w:sz w:val="24"/>
          <w:szCs w:val="24"/>
        </w:rPr>
        <w:t xml:space="preserve"> area was identified as non-saline, indicat</w:t>
      </w:r>
      <w:r w:rsidR="00116EC9">
        <w:rPr>
          <w:rFonts w:ascii="Times New Roman" w:eastAsia="Calibri" w:hAnsi="Times New Roman" w:cs="Times New Roman"/>
          <w:color w:val="000000" w:themeColor="text1"/>
          <w:kern w:val="0"/>
          <w:sz w:val="24"/>
          <w:szCs w:val="24"/>
        </w:rPr>
        <w:t>ed</w:t>
      </w:r>
      <w:r w:rsidR="00B06F6E" w:rsidRPr="00F77FD9">
        <w:rPr>
          <w:rFonts w:ascii="Times New Roman" w:eastAsia="Calibri" w:hAnsi="Times New Roman" w:cs="Times New Roman"/>
          <w:color w:val="000000" w:themeColor="text1"/>
          <w:kern w:val="0"/>
          <w:sz w:val="24"/>
          <w:szCs w:val="24"/>
        </w:rPr>
        <w:t xml:space="preserve"> that the soil</w:t>
      </w:r>
      <w:r w:rsidR="00116EC9">
        <w:rPr>
          <w:rFonts w:ascii="Times New Roman" w:eastAsia="Calibri" w:hAnsi="Times New Roman" w:cs="Times New Roman"/>
          <w:color w:val="000000" w:themeColor="text1"/>
          <w:kern w:val="0"/>
          <w:sz w:val="24"/>
          <w:szCs w:val="24"/>
        </w:rPr>
        <w:t>s</w:t>
      </w:r>
      <w:r w:rsidR="00B06F6E" w:rsidRPr="00F77FD9">
        <w:rPr>
          <w:rFonts w:ascii="Times New Roman" w:eastAsia="Calibri" w:hAnsi="Times New Roman" w:cs="Times New Roman"/>
          <w:color w:val="000000" w:themeColor="text1"/>
          <w:kern w:val="0"/>
          <w:sz w:val="24"/>
          <w:szCs w:val="24"/>
        </w:rPr>
        <w:t xml:space="preserve"> had low salt content</w:t>
      </w:r>
      <w:r w:rsidR="00120EA3">
        <w:rPr>
          <w:rFonts w:ascii="Times New Roman" w:eastAsia="Calibri" w:hAnsi="Times New Roman" w:cs="Times New Roman"/>
          <w:color w:val="000000" w:themeColor="text1"/>
          <w:kern w:val="0"/>
          <w:sz w:val="24"/>
          <w:szCs w:val="24"/>
        </w:rPr>
        <w:t>s that might be due to</w:t>
      </w:r>
      <w:r w:rsidR="00B06F6E" w:rsidRPr="00F77FD9">
        <w:rPr>
          <w:rFonts w:ascii="Times New Roman" w:eastAsia="Calibri" w:hAnsi="Times New Roman" w:cs="Times New Roman"/>
          <w:color w:val="000000" w:themeColor="text1"/>
          <w:kern w:val="0"/>
          <w:sz w:val="24"/>
          <w:szCs w:val="24"/>
        </w:rPr>
        <w:t xml:space="preserve"> leaching of </w:t>
      </w:r>
      <w:r w:rsidR="00120EA3">
        <w:rPr>
          <w:rFonts w:ascii="Times New Roman" w:eastAsia="Calibri" w:hAnsi="Times New Roman" w:cs="Times New Roman"/>
          <w:color w:val="000000" w:themeColor="text1"/>
          <w:kern w:val="0"/>
          <w:sz w:val="24"/>
          <w:szCs w:val="24"/>
        </w:rPr>
        <w:t xml:space="preserve">soluble </w:t>
      </w:r>
      <w:r w:rsidR="00B06F6E" w:rsidRPr="00F77FD9">
        <w:rPr>
          <w:rFonts w:ascii="Times New Roman" w:eastAsia="Calibri" w:hAnsi="Times New Roman" w:cs="Times New Roman"/>
          <w:color w:val="000000" w:themeColor="text1"/>
          <w:kern w:val="0"/>
          <w:sz w:val="24"/>
          <w:szCs w:val="24"/>
        </w:rPr>
        <w:t xml:space="preserve">salts to deeper soil </w:t>
      </w:r>
      <w:r w:rsidR="00B06F6E" w:rsidRPr="00500EBA">
        <w:rPr>
          <w:rFonts w:ascii="Times New Roman" w:eastAsia="Calibri" w:hAnsi="Times New Roman" w:cs="Times New Roman"/>
          <w:color w:val="000000" w:themeColor="text1"/>
          <w:kern w:val="0"/>
          <w:sz w:val="24"/>
          <w:szCs w:val="24"/>
        </w:rPr>
        <w:t xml:space="preserve">layers </w:t>
      </w:r>
      <w:r w:rsidR="00116EC9" w:rsidRPr="00500EBA">
        <w:rPr>
          <w:rFonts w:ascii="Times New Roman" w:eastAsia="Calibri" w:hAnsi="Times New Roman" w:cs="Times New Roman"/>
          <w:color w:val="000000" w:themeColor="text1"/>
          <w:kern w:val="0"/>
          <w:sz w:val="24"/>
          <w:szCs w:val="24"/>
        </w:rPr>
        <w:t>(</w:t>
      </w:r>
      <w:r w:rsidR="00B06F6E" w:rsidRPr="00500EBA">
        <w:rPr>
          <w:rFonts w:ascii="Times New Roman" w:eastAsia="Calibri" w:hAnsi="Times New Roman" w:cs="Times New Roman"/>
          <w:color w:val="000000" w:themeColor="text1"/>
          <w:kern w:val="0"/>
          <w:sz w:val="24"/>
          <w:szCs w:val="24"/>
        </w:rPr>
        <w:t xml:space="preserve">Sharma </w:t>
      </w:r>
      <w:r w:rsidR="00B06F6E" w:rsidRPr="00500EBA">
        <w:rPr>
          <w:rFonts w:ascii="Times New Roman" w:eastAsia="Calibri" w:hAnsi="Times New Roman" w:cs="Times New Roman"/>
          <w:iCs/>
          <w:color w:val="000000" w:themeColor="text1"/>
          <w:kern w:val="0"/>
          <w:sz w:val="24"/>
          <w:szCs w:val="24"/>
        </w:rPr>
        <w:t>et al</w:t>
      </w:r>
      <w:r w:rsidR="00B06F6E" w:rsidRPr="00500EBA">
        <w:rPr>
          <w:rFonts w:ascii="Times New Roman" w:eastAsia="Calibri" w:hAnsi="Times New Roman" w:cs="Times New Roman"/>
          <w:color w:val="000000" w:themeColor="text1"/>
          <w:kern w:val="0"/>
          <w:sz w:val="24"/>
          <w:szCs w:val="24"/>
        </w:rPr>
        <w:t>.</w:t>
      </w:r>
      <w:r w:rsidR="00116EC9" w:rsidRPr="00500EBA">
        <w:rPr>
          <w:rFonts w:ascii="Times New Roman" w:eastAsia="Calibri" w:hAnsi="Times New Roman" w:cs="Times New Roman"/>
          <w:color w:val="000000" w:themeColor="text1"/>
          <w:kern w:val="0"/>
          <w:sz w:val="24"/>
          <w:szCs w:val="24"/>
        </w:rPr>
        <w:t>,</w:t>
      </w:r>
      <w:r w:rsidR="00B06F6E" w:rsidRPr="00500EBA">
        <w:rPr>
          <w:rFonts w:ascii="Times New Roman" w:eastAsia="Calibri" w:hAnsi="Times New Roman" w:cs="Times New Roman"/>
          <w:b/>
          <w:bCs/>
          <w:color w:val="000000" w:themeColor="text1"/>
          <w:kern w:val="0"/>
          <w:sz w:val="24"/>
          <w:szCs w:val="24"/>
        </w:rPr>
        <w:t xml:space="preserve"> </w:t>
      </w:r>
      <w:r w:rsidR="00B06F6E" w:rsidRPr="00500EBA">
        <w:rPr>
          <w:rFonts w:ascii="Times New Roman" w:eastAsia="Calibri" w:hAnsi="Times New Roman" w:cs="Times New Roman"/>
          <w:color w:val="000000" w:themeColor="text1"/>
          <w:kern w:val="0"/>
          <w:sz w:val="24"/>
          <w:szCs w:val="24"/>
        </w:rPr>
        <w:t>2008).</w:t>
      </w:r>
    </w:p>
    <w:p w14:paraId="438D8E28" w14:textId="2C67D49C" w:rsidR="00B06F6E" w:rsidRPr="00500EBA" w:rsidRDefault="00B06F6E"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Chemical properties</w:t>
      </w:r>
      <w:r w:rsidR="00540500" w:rsidRPr="00F77FD9">
        <w:rPr>
          <w:rFonts w:ascii="Times New Roman" w:eastAsia="Calibri" w:hAnsi="Times New Roman" w:cs="Times New Roman"/>
          <w:b/>
          <w:bCs/>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The </w:t>
      </w:r>
      <w:r w:rsidR="00812536" w:rsidRPr="00F77FD9">
        <w:rPr>
          <w:rFonts w:ascii="Times New Roman" w:eastAsia="Calibri" w:hAnsi="Times New Roman" w:cs="Times New Roman"/>
          <w:color w:val="000000" w:themeColor="text1"/>
          <w:kern w:val="0"/>
          <w:sz w:val="24"/>
          <w:szCs w:val="24"/>
        </w:rPr>
        <w:t xml:space="preserve">chemical properties of soil as influenced by different irrigation water </w:t>
      </w:r>
      <w:r w:rsidR="006011AF" w:rsidRPr="00F77FD9">
        <w:rPr>
          <w:rFonts w:ascii="Times New Roman" w:eastAsia="Calibri" w:hAnsi="Times New Roman" w:cs="Times New Roman"/>
          <w:color w:val="000000" w:themeColor="text1"/>
          <w:kern w:val="0"/>
          <w:sz w:val="24"/>
          <w:szCs w:val="24"/>
        </w:rPr>
        <w:t xml:space="preserve">sources </w:t>
      </w:r>
      <w:r w:rsidR="006011AF">
        <w:rPr>
          <w:rFonts w:ascii="Times New Roman" w:eastAsia="Calibri" w:hAnsi="Times New Roman" w:cs="Times New Roman"/>
          <w:color w:val="000000" w:themeColor="text1"/>
          <w:kern w:val="0"/>
          <w:sz w:val="24"/>
          <w:szCs w:val="24"/>
        </w:rPr>
        <w:t>a</w:t>
      </w:r>
      <w:r w:rsidR="00812536" w:rsidRPr="00F77FD9">
        <w:rPr>
          <w:rFonts w:ascii="Times New Roman" w:eastAsia="Calibri" w:hAnsi="Times New Roman" w:cs="Times New Roman"/>
          <w:color w:val="000000" w:themeColor="text1"/>
          <w:kern w:val="0"/>
          <w:sz w:val="24"/>
          <w:szCs w:val="24"/>
        </w:rPr>
        <w:t xml:space="preserve">nd </w:t>
      </w:r>
      <w:r w:rsidR="0062694D">
        <w:rPr>
          <w:rFonts w:ascii="Times New Roman" w:eastAsia="Calibri" w:hAnsi="Times New Roman" w:cs="Times New Roman"/>
          <w:color w:val="000000" w:themeColor="text1"/>
          <w:kern w:val="0"/>
          <w:sz w:val="24"/>
          <w:szCs w:val="24"/>
        </w:rPr>
        <w:t>rainfed</w:t>
      </w:r>
      <w:r w:rsidR="00812536" w:rsidRPr="00F77FD9">
        <w:rPr>
          <w:rFonts w:ascii="Times New Roman" w:eastAsia="Calibri" w:hAnsi="Times New Roman" w:cs="Times New Roman"/>
          <w:color w:val="000000" w:themeColor="text1"/>
          <w:kern w:val="0"/>
          <w:sz w:val="24"/>
          <w:szCs w:val="24"/>
        </w:rPr>
        <w:t xml:space="preserve"> conditions </w:t>
      </w:r>
      <w:r w:rsidR="0071015D" w:rsidRPr="00F77FD9">
        <w:rPr>
          <w:rFonts w:ascii="Times New Roman" w:eastAsia="Calibri" w:hAnsi="Times New Roman" w:cs="Times New Roman"/>
          <w:color w:val="000000" w:themeColor="text1"/>
          <w:kern w:val="0"/>
          <w:sz w:val="24"/>
          <w:szCs w:val="24"/>
        </w:rPr>
        <w:t>(Table 2)</w:t>
      </w:r>
      <w:r w:rsidR="0071015D">
        <w:rPr>
          <w:rFonts w:ascii="Times New Roman" w:eastAsia="Calibri" w:hAnsi="Times New Roman" w:cs="Times New Roman"/>
          <w:color w:val="000000" w:themeColor="text1"/>
          <w:kern w:val="0"/>
          <w:sz w:val="24"/>
          <w:szCs w:val="24"/>
        </w:rPr>
        <w:t xml:space="preserve"> </w:t>
      </w:r>
      <w:r w:rsidR="006011AF">
        <w:rPr>
          <w:rFonts w:ascii="Times New Roman" w:eastAsia="Calibri" w:hAnsi="Times New Roman" w:cs="Times New Roman"/>
          <w:color w:val="000000" w:themeColor="text1"/>
          <w:kern w:val="0"/>
          <w:sz w:val="24"/>
          <w:szCs w:val="24"/>
        </w:rPr>
        <w:t>indicated</w:t>
      </w:r>
      <w:r w:rsidR="00812536" w:rsidRPr="00F77FD9">
        <w:rPr>
          <w:rFonts w:ascii="Times New Roman" w:eastAsia="Calibri" w:hAnsi="Times New Roman" w:cs="Times New Roman"/>
          <w:color w:val="000000" w:themeColor="text1"/>
          <w:kern w:val="0"/>
          <w:sz w:val="24"/>
          <w:szCs w:val="24"/>
        </w:rPr>
        <w:t xml:space="preserve"> that the soils irrigated with different water sources had medium organic carbon</w:t>
      </w:r>
      <w:r w:rsidRPr="00F77FD9">
        <w:rPr>
          <w:rFonts w:ascii="Times New Roman" w:eastAsia="Calibri" w:hAnsi="Times New Roman" w:cs="Times New Roman"/>
          <w:color w:val="000000" w:themeColor="text1"/>
          <w:kern w:val="0"/>
          <w:sz w:val="24"/>
          <w:szCs w:val="24"/>
        </w:rPr>
        <w:t xml:space="preserve"> </w:t>
      </w:r>
      <w:r w:rsidR="00812536" w:rsidRPr="00F77FD9">
        <w:rPr>
          <w:rFonts w:ascii="Times New Roman" w:eastAsia="Calibri" w:hAnsi="Times New Roman" w:cs="Times New Roman"/>
          <w:color w:val="000000" w:themeColor="text1"/>
          <w:kern w:val="0"/>
          <w:sz w:val="24"/>
          <w:szCs w:val="24"/>
        </w:rPr>
        <w:t xml:space="preserve">content </w:t>
      </w:r>
      <w:r w:rsidR="006011AF">
        <w:rPr>
          <w:rFonts w:ascii="Times New Roman" w:eastAsia="Calibri" w:hAnsi="Times New Roman" w:cs="Times New Roman"/>
          <w:color w:val="000000" w:themeColor="text1"/>
          <w:kern w:val="0"/>
          <w:sz w:val="24"/>
          <w:szCs w:val="24"/>
        </w:rPr>
        <w:t>(0.51-0.71%)</w:t>
      </w:r>
      <w:r w:rsidR="00235A61">
        <w:rPr>
          <w:rFonts w:ascii="Times New Roman" w:eastAsia="Calibri" w:hAnsi="Times New Roman" w:cs="Times New Roman"/>
          <w:color w:val="000000" w:themeColor="text1"/>
          <w:kern w:val="0"/>
          <w:sz w:val="24"/>
          <w:szCs w:val="24"/>
        </w:rPr>
        <w:t xml:space="preserve"> that might be attributed to intensive cropping under irrigated conditions which adds more crop residues in the form of fallen leaves and </w:t>
      </w:r>
      <w:r w:rsidR="00235A61" w:rsidRPr="00F77FD9">
        <w:rPr>
          <w:rFonts w:ascii="Times New Roman" w:eastAsia="Calibri" w:hAnsi="Times New Roman" w:cs="Times New Roman"/>
          <w:color w:val="000000" w:themeColor="text1"/>
          <w:kern w:val="0"/>
          <w:sz w:val="24"/>
          <w:szCs w:val="24"/>
        </w:rPr>
        <w:t>continuous addition of organic matter</w:t>
      </w:r>
      <w:r w:rsidR="00235A61">
        <w:rPr>
          <w:rFonts w:ascii="Times New Roman" w:eastAsia="Calibri" w:hAnsi="Times New Roman" w:cs="Times New Roman"/>
          <w:color w:val="000000" w:themeColor="text1"/>
          <w:kern w:val="0"/>
          <w:sz w:val="24"/>
          <w:szCs w:val="24"/>
        </w:rPr>
        <w:t>.</w:t>
      </w:r>
      <w:r w:rsidR="006011AF">
        <w:rPr>
          <w:rFonts w:ascii="Times New Roman" w:eastAsia="Calibri" w:hAnsi="Times New Roman" w:cs="Times New Roman"/>
          <w:color w:val="000000" w:themeColor="text1"/>
          <w:kern w:val="0"/>
          <w:sz w:val="24"/>
          <w:szCs w:val="24"/>
        </w:rPr>
        <w:t xml:space="preserve"> </w:t>
      </w:r>
      <w:r w:rsidR="00235A61">
        <w:rPr>
          <w:rFonts w:ascii="Times New Roman" w:eastAsia="Calibri" w:hAnsi="Times New Roman" w:cs="Times New Roman"/>
          <w:color w:val="000000" w:themeColor="text1"/>
          <w:kern w:val="0"/>
          <w:sz w:val="24"/>
          <w:szCs w:val="24"/>
        </w:rPr>
        <w:t>On the other hand</w:t>
      </w:r>
      <w:r w:rsidR="00812536" w:rsidRPr="00F77FD9">
        <w:rPr>
          <w:rFonts w:ascii="Times New Roman" w:eastAsia="Calibri" w:hAnsi="Times New Roman" w:cs="Times New Roman"/>
          <w:color w:val="000000" w:themeColor="text1"/>
          <w:kern w:val="0"/>
          <w:sz w:val="24"/>
          <w:szCs w:val="24"/>
        </w:rPr>
        <w:t>,</w:t>
      </w:r>
      <w:r w:rsidRPr="00F77FD9">
        <w:rPr>
          <w:rFonts w:ascii="Times New Roman" w:eastAsia="Calibri" w:hAnsi="Times New Roman" w:cs="Times New Roman"/>
          <w:color w:val="000000" w:themeColor="text1"/>
          <w:kern w:val="0"/>
          <w:sz w:val="24"/>
          <w:szCs w:val="24"/>
        </w:rPr>
        <w:t xml:space="preserve"> soils under </w:t>
      </w:r>
      <w:r w:rsidR="0062694D">
        <w:rPr>
          <w:rFonts w:ascii="Times New Roman" w:eastAsia="Calibri" w:hAnsi="Times New Roman" w:cs="Times New Roman"/>
          <w:color w:val="000000" w:themeColor="text1"/>
          <w:kern w:val="0"/>
          <w:sz w:val="24"/>
          <w:szCs w:val="24"/>
        </w:rPr>
        <w:t>rainfed</w:t>
      </w:r>
      <w:r w:rsidRPr="00F77FD9">
        <w:rPr>
          <w:rFonts w:ascii="Times New Roman" w:eastAsia="Calibri" w:hAnsi="Times New Roman" w:cs="Times New Roman"/>
          <w:color w:val="000000" w:themeColor="text1"/>
          <w:kern w:val="0"/>
          <w:sz w:val="24"/>
          <w:szCs w:val="24"/>
        </w:rPr>
        <w:t xml:space="preserve"> </w:t>
      </w:r>
      <w:r w:rsidR="00812536" w:rsidRPr="00F77FD9">
        <w:rPr>
          <w:rFonts w:ascii="Times New Roman" w:eastAsia="Calibri" w:hAnsi="Times New Roman" w:cs="Times New Roman"/>
          <w:color w:val="000000" w:themeColor="text1"/>
          <w:kern w:val="0"/>
          <w:sz w:val="24"/>
          <w:szCs w:val="24"/>
        </w:rPr>
        <w:t xml:space="preserve">conditions </w:t>
      </w:r>
      <w:r w:rsidR="00D126CB">
        <w:rPr>
          <w:rFonts w:ascii="Times New Roman" w:eastAsia="Calibri" w:hAnsi="Times New Roman" w:cs="Times New Roman"/>
          <w:color w:val="000000" w:themeColor="text1"/>
          <w:kern w:val="0"/>
          <w:sz w:val="24"/>
          <w:szCs w:val="24"/>
        </w:rPr>
        <w:t>contained</w:t>
      </w:r>
      <w:r w:rsidRPr="00F77FD9">
        <w:rPr>
          <w:rFonts w:ascii="Times New Roman" w:eastAsia="Calibri" w:hAnsi="Times New Roman" w:cs="Times New Roman"/>
          <w:color w:val="000000" w:themeColor="text1"/>
          <w:kern w:val="0"/>
          <w:sz w:val="24"/>
          <w:szCs w:val="24"/>
        </w:rPr>
        <w:t xml:space="preserve"> low organic carbon</w:t>
      </w:r>
      <w:r w:rsidR="00631724">
        <w:rPr>
          <w:rFonts w:ascii="Times New Roman" w:eastAsia="Calibri" w:hAnsi="Times New Roman" w:cs="Times New Roman"/>
          <w:color w:val="000000" w:themeColor="text1"/>
          <w:kern w:val="0"/>
          <w:sz w:val="24"/>
          <w:szCs w:val="24"/>
        </w:rPr>
        <w:t xml:space="preserve"> (0.42-0.49%)</w:t>
      </w:r>
      <w:r w:rsidR="00235A61">
        <w:rPr>
          <w:rFonts w:ascii="Times New Roman" w:eastAsia="Calibri" w:hAnsi="Times New Roman" w:cs="Times New Roman"/>
          <w:color w:val="000000" w:themeColor="text1"/>
          <w:kern w:val="0"/>
          <w:sz w:val="24"/>
          <w:szCs w:val="24"/>
        </w:rPr>
        <w:t xml:space="preserve"> that</w:t>
      </w:r>
      <w:r w:rsidR="006011AF">
        <w:rPr>
          <w:rFonts w:ascii="Times New Roman" w:eastAsia="Calibri" w:hAnsi="Times New Roman" w:cs="Times New Roman"/>
          <w:color w:val="000000" w:themeColor="text1"/>
          <w:kern w:val="0"/>
          <w:sz w:val="24"/>
          <w:szCs w:val="24"/>
        </w:rPr>
        <w:t xml:space="preserve"> </w:t>
      </w:r>
      <w:r w:rsidR="00812536" w:rsidRPr="00F77FD9">
        <w:rPr>
          <w:rFonts w:ascii="Times New Roman" w:eastAsia="Calibri" w:hAnsi="Times New Roman" w:cs="Times New Roman"/>
          <w:color w:val="000000" w:themeColor="text1"/>
          <w:kern w:val="0"/>
          <w:sz w:val="24"/>
          <w:szCs w:val="24"/>
        </w:rPr>
        <w:t xml:space="preserve">might </w:t>
      </w:r>
      <w:r w:rsidRPr="00F77FD9">
        <w:rPr>
          <w:rFonts w:ascii="Times New Roman" w:eastAsia="Calibri" w:hAnsi="Times New Roman" w:cs="Times New Roman"/>
          <w:color w:val="000000" w:themeColor="text1"/>
          <w:kern w:val="0"/>
          <w:sz w:val="24"/>
          <w:szCs w:val="24"/>
        </w:rPr>
        <w:t xml:space="preserve">be </w:t>
      </w:r>
      <w:r w:rsidR="00235A61">
        <w:rPr>
          <w:rFonts w:ascii="Times New Roman" w:eastAsia="Calibri" w:hAnsi="Times New Roman" w:cs="Times New Roman"/>
          <w:color w:val="000000" w:themeColor="text1"/>
          <w:kern w:val="0"/>
          <w:sz w:val="24"/>
          <w:szCs w:val="24"/>
        </w:rPr>
        <w:t>due</w:t>
      </w:r>
      <w:r w:rsidRPr="00F77FD9">
        <w:rPr>
          <w:rFonts w:ascii="Times New Roman" w:eastAsia="Calibri" w:hAnsi="Times New Roman" w:cs="Times New Roman"/>
          <w:color w:val="000000" w:themeColor="text1"/>
          <w:kern w:val="0"/>
          <w:sz w:val="24"/>
          <w:szCs w:val="24"/>
        </w:rPr>
        <w:t xml:space="preserve"> to high temperature and good aeration in the soil </w:t>
      </w:r>
      <w:r w:rsidR="00DF09B9">
        <w:rPr>
          <w:rFonts w:ascii="Times New Roman" w:eastAsia="Calibri" w:hAnsi="Times New Roman" w:cs="Times New Roman"/>
          <w:color w:val="000000" w:themeColor="text1"/>
          <w:kern w:val="0"/>
          <w:sz w:val="24"/>
          <w:szCs w:val="24"/>
        </w:rPr>
        <w:t>that might have</w:t>
      </w:r>
      <w:r w:rsidRPr="00F77FD9">
        <w:rPr>
          <w:rFonts w:ascii="Times New Roman" w:eastAsia="Calibri" w:hAnsi="Times New Roman" w:cs="Times New Roman"/>
          <w:color w:val="000000" w:themeColor="text1"/>
          <w:kern w:val="0"/>
          <w:sz w:val="24"/>
          <w:szCs w:val="24"/>
        </w:rPr>
        <w:t xml:space="preserve"> increase</w:t>
      </w:r>
      <w:r w:rsidR="00D126CB">
        <w:rPr>
          <w:rFonts w:ascii="Times New Roman" w:eastAsia="Calibri" w:hAnsi="Times New Roman" w:cs="Times New Roman"/>
          <w:color w:val="000000" w:themeColor="text1"/>
          <w:kern w:val="0"/>
          <w:sz w:val="24"/>
          <w:szCs w:val="24"/>
        </w:rPr>
        <w:t>d</w:t>
      </w:r>
      <w:r w:rsidRPr="00F77FD9">
        <w:rPr>
          <w:rFonts w:ascii="Times New Roman" w:eastAsia="Calibri" w:hAnsi="Times New Roman" w:cs="Times New Roman"/>
          <w:color w:val="000000" w:themeColor="text1"/>
          <w:kern w:val="0"/>
          <w:sz w:val="24"/>
          <w:szCs w:val="24"/>
        </w:rPr>
        <w:t xml:space="preserve"> th</w:t>
      </w:r>
      <w:r w:rsidR="00490D49" w:rsidRPr="00F77FD9">
        <w:rPr>
          <w:rFonts w:ascii="Times New Roman" w:eastAsia="Calibri" w:hAnsi="Times New Roman" w:cs="Times New Roman"/>
          <w:color w:val="000000" w:themeColor="text1"/>
          <w:kern w:val="0"/>
          <w:sz w:val="24"/>
          <w:szCs w:val="24"/>
        </w:rPr>
        <w:t xml:space="preserve">e oxidation of organic </w:t>
      </w:r>
      <w:r w:rsidR="00490D49" w:rsidRPr="00500EBA">
        <w:rPr>
          <w:rFonts w:ascii="Times New Roman" w:eastAsia="Calibri" w:hAnsi="Times New Roman" w:cs="Times New Roman"/>
          <w:color w:val="000000" w:themeColor="text1"/>
          <w:kern w:val="0"/>
          <w:sz w:val="24"/>
          <w:szCs w:val="24"/>
        </w:rPr>
        <w:t>matter</w:t>
      </w:r>
      <w:r w:rsidR="00DF09B9" w:rsidRPr="00500EBA">
        <w:rPr>
          <w:rFonts w:ascii="Times New Roman" w:eastAsia="Calibri" w:hAnsi="Times New Roman" w:cs="Times New Roman"/>
          <w:color w:val="000000" w:themeColor="text1"/>
          <w:kern w:val="0"/>
          <w:sz w:val="24"/>
          <w:szCs w:val="24"/>
        </w:rPr>
        <w:t xml:space="preserve"> (</w:t>
      </w:r>
      <w:r w:rsidRPr="00500EBA">
        <w:rPr>
          <w:rFonts w:ascii="Times New Roman" w:eastAsia="Calibri" w:hAnsi="Times New Roman" w:cs="Times New Roman"/>
          <w:color w:val="000000" w:themeColor="text1"/>
          <w:kern w:val="0"/>
          <w:sz w:val="24"/>
          <w:szCs w:val="24"/>
        </w:rPr>
        <w:t>Prakash</w:t>
      </w:r>
      <w:r w:rsidR="00500EBA" w:rsidRPr="00500EBA">
        <w:rPr>
          <w:rFonts w:ascii="Times New Roman" w:eastAsia="Calibri" w:hAnsi="Times New Roman" w:cs="Times New Roman"/>
          <w:color w:val="000000" w:themeColor="text1"/>
          <w:kern w:val="0"/>
          <w:sz w:val="24"/>
          <w:szCs w:val="24"/>
        </w:rPr>
        <w:t>,</w:t>
      </w:r>
      <w:r w:rsidR="00DF09B9" w:rsidRPr="00500EBA">
        <w:rPr>
          <w:rFonts w:ascii="Times New Roman" w:eastAsia="Calibri" w:hAnsi="Times New Roman" w:cs="Times New Roman"/>
          <w:color w:val="000000" w:themeColor="text1"/>
          <w:kern w:val="0"/>
          <w:sz w:val="24"/>
          <w:szCs w:val="24"/>
        </w:rPr>
        <w:t xml:space="preserve"> </w:t>
      </w:r>
      <w:r w:rsidRPr="00500EBA">
        <w:rPr>
          <w:rFonts w:ascii="Times New Roman" w:eastAsia="Calibri" w:hAnsi="Times New Roman" w:cs="Times New Roman"/>
          <w:color w:val="000000" w:themeColor="text1"/>
          <w:kern w:val="0"/>
          <w:sz w:val="24"/>
          <w:szCs w:val="24"/>
        </w:rPr>
        <w:t>2001).</w:t>
      </w:r>
      <w:r w:rsidR="00540500" w:rsidRPr="00500EBA">
        <w:rPr>
          <w:rFonts w:ascii="Times New Roman" w:eastAsia="Calibri" w:hAnsi="Times New Roman" w:cs="Times New Roman"/>
          <w:color w:val="000000" w:themeColor="text1"/>
          <w:kern w:val="0"/>
          <w:sz w:val="24"/>
          <w:szCs w:val="24"/>
        </w:rPr>
        <w:t xml:space="preserve"> </w:t>
      </w:r>
      <w:r w:rsidR="00812536" w:rsidRPr="00500EBA">
        <w:rPr>
          <w:rFonts w:ascii="Times New Roman" w:eastAsia="Calibri" w:hAnsi="Times New Roman" w:cs="Times New Roman"/>
          <w:color w:val="000000" w:themeColor="text1"/>
          <w:kern w:val="0"/>
          <w:sz w:val="24"/>
          <w:szCs w:val="24"/>
        </w:rPr>
        <w:t>T</w:t>
      </w:r>
      <w:r w:rsidRPr="00500EBA">
        <w:rPr>
          <w:rFonts w:ascii="Times New Roman" w:eastAsia="Calibri" w:hAnsi="Times New Roman" w:cs="Times New Roman"/>
          <w:color w:val="000000" w:themeColor="text1"/>
          <w:kern w:val="0"/>
          <w:sz w:val="24"/>
          <w:szCs w:val="24"/>
        </w:rPr>
        <w:t xml:space="preserve">he </w:t>
      </w:r>
      <w:r w:rsidR="00D0241B">
        <w:rPr>
          <w:rFonts w:ascii="Times New Roman" w:eastAsia="Calibri" w:hAnsi="Times New Roman" w:cs="Times New Roman"/>
          <w:color w:val="000000" w:themeColor="text1"/>
          <w:kern w:val="0"/>
          <w:sz w:val="24"/>
          <w:szCs w:val="24"/>
        </w:rPr>
        <w:t xml:space="preserve">relatively </w:t>
      </w:r>
      <w:r w:rsidR="00511979">
        <w:rPr>
          <w:rFonts w:ascii="Times New Roman" w:eastAsia="Calibri" w:hAnsi="Times New Roman" w:cs="Times New Roman"/>
          <w:color w:val="000000" w:themeColor="text1"/>
          <w:kern w:val="0"/>
          <w:sz w:val="24"/>
          <w:szCs w:val="24"/>
        </w:rPr>
        <w:t>more</w:t>
      </w:r>
      <w:r w:rsidRPr="00F77FD9">
        <w:rPr>
          <w:rFonts w:ascii="Times New Roman" w:eastAsia="Calibri" w:hAnsi="Times New Roman" w:cs="Times New Roman"/>
          <w:color w:val="000000" w:themeColor="text1"/>
          <w:kern w:val="0"/>
          <w:sz w:val="24"/>
          <w:szCs w:val="24"/>
        </w:rPr>
        <w:t xml:space="preserve"> available nitrogen content was observed in </w:t>
      </w:r>
      <w:r w:rsidR="00812536" w:rsidRPr="00F77FD9">
        <w:rPr>
          <w:rFonts w:ascii="Times New Roman" w:eastAsia="Calibri" w:hAnsi="Times New Roman" w:cs="Times New Roman"/>
          <w:color w:val="000000" w:themeColor="text1"/>
          <w:kern w:val="0"/>
          <w:sz w:val="24"/>
          <w:szCs w:val="24"/>
        </w:rPr>
        <w:t xml:space="preserve">soils irrigated with </w:t>
      </w:r>
      <w:r w:rsidR="00511979">
        <w:rPr>
          <w:rFonts w:ascii="Times New Roman" w:eastAsia="Calibri" w:hAnsi="Times New Roman" w:cs="Times New Roman"/>
          <w:color w:val="000000" w:themeColor="text1"/>
          <w:kern w:val="0"/>
          <w:sz w:val="24"/>
          <w:szCs w:val="24"/>
        </w:rPr>
        <w:t>borewell</w:t>
      </w:r>
      <w:r w:rsidRPr="00F77FD9">
        <w:rPr>
          <w:rFonts w:ascii="Times New Roman" w:eastAsia="Calibri" w:hAnsi="Times New Roman" w:cs="Times New Roman"/>
          <w:color w:val="000000" w:themeColor="text1"/>
          <w:kern w:val="0"/>
          <w:sz w:val="24"/>
          <w:szCs w:val="24"/>
        </w:rPr>
        <w:t xml:space="preserve"> water</w:t>
      </w:r>
      <w:r w:rsidR="0051197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followed by </w:t>
      </w:r>
      <w:r w:rsidR="00511979">
        <w:rPr>
          <w:rFonts w:ascii="Times New Roman" w:eastAsia="Calibri" w:hAnsi="Times New Roman" w:cs="Times New Roman"/>
          <w:color w:val="000000" w:themeColor="text1"/>
          <w:kern w:val="0"/>
          <w:sz w:val="24"/>
          <w:szCs w:val="24"/>
        </w:rPr>
        <w:t xml:space="preserve">lake and </w:t>
      </w:r>
      <w:r w:rsidR="00D0241B">
        <w:rPr>
          <w:rFonts w:ascii="Times New Roman" w:eastAsia="Calibri" w:hAnsi="Times New Roman" w:cs="Times New Roman"/>
          <w:color w:val="000000" w:themeColor="text1"/>
          <w:kern w:val="0"/>
          <w:sz w:val="24"/>
          <w:szCs w:val="24"/>
        </w:rPr>
        <w:t xml:space="preserve">dam </w:t>
      </w:r>
      <w:r w:rsidRPr="00F77FD9">
        <w:rPr>
          <w:rFonts w:ascii="Times New Roman" w:eastAsia="Calibri" w:hAnsi="Times New Roman" w:cs="Times New Roman"/>
          <w:color w:val="000000" w:themeColor="text1"/>
          <w:kern w:val="0"/>
          <w:sz w:val="24"/>
          <w:szCs w:val="24"/>
        </w:rPr>
        <w:t>water</w:t>
      </w:r>
      <w:r w:rsidR="00D126CB">
        <w:rPr>
          <w:rFonts w:ascii="Times New Roman" w:eastAsia="Calibri" w:hAnsi="Times New Roman" w:cs="Times New Roman"/>
          <w:color w:val="000000" w:themeColor="text1"/>
          <w:kern w:val="0"/>
          <w:sz w:val="24"/>
          <w:szCs w:val="24"/>
        </w:rPr>
        <w:t>s</w:t>
      </w:r>
      <w:r w:rsidR="00511979">
        <w:rPr>
          <w:rFonts w:ascii="Times New Roman" w:eastAsia="Calibri" w:hAnsi="Times New Roman" w:cs="Times New Roman"/>
          <w:color w:val="000000" w:themeColor="text1"/>
          <w:kern w:val="0"/>
          <w:sz w:val="24"/>
          <w:szCs w:val="24"/>
        </w:rPr>
        <w:t xml:space="preserve"> and less in rainfed soils </w:t>
      </w:r>
      <w:r w:rsidR="00901A54">
        <w:rPr>
          <w:rFonts w:ascii="Times New Roman" w:eastAsia="Calibri" w:hAnsi="Times New Roman" w:cs="Times New Roman"/>
          <w:color w:val="000000" w:themeColor="text1"/>
          <w:kern w:val="0"/>
          <w:sz w:val="24"/>
          <w:szCs w:val="24"/>
        </w:rPr>
        <w:t xml:space="preserve">with </w:t>
      </w:r>
      <w:r w:rsidR="00346515">
        <w:rPr>
          <w:rFonts w:ascii="Times New Roman" w:eastAsia="Calibri" w:hAnsi="Times New Roman" w:cs="Times New Roman"/>
          <w:color w:val="000000" w:themeColor="text1"/>
          <w:kern w:val="0"/>
          <w:sz w:val="24"/>
          <w:szCs w:val="24"/>
        </w:rPr>
        <w:t xml:space="preserve">their </w:t>
      </w:r>
      <w:r w:rsidR="00901A54">
        <w:rPr>
          <w:rFonts w:ascii="Times New Roman" w:eastAsia="Calibri" w:hAnsi="Times New Roman" w:cs="Times New Roman"/>
          <w:color w:val="000000" w:themeColor="text1"/>
          <w:kern w:val="0"/>
          <w:sz w:val="24"/>
          <w:szCs w:val="24"/>
        </w:rPr>
        <w:t>mean values of 374, 362, 313 and 300 kg ha</w:t>
      </w:r>
      <w:r w:rsidR="00901A54" w:rsidRPr="00346515">
        <w:rPr>
          <w:rFonts w:ascii="Times New Roman" w:eastAsia="Calibri" w:hAnsi="Times New Roman" w:cs="Times New Roman"/>
          <w:color w:val="000000" w:themeColor="text1"/>
          <w:kern w:val="0"/>
          <w:sz w:val="24"/>
          <w:szCs w:val="24"/>
          <w:vertAlign w:val="superscript"/>
        </w:rPr>
        <w:t>-1</w:t>
      </w:r>
      <w:r w:rsidR="00901A54">
        <w:rPr>
          <w:rFonts w:ascii="Times New Roman" w:eastAsia="Calibri" w:hAnsi="Times New Roman" w:cs="Times New Roman"/>
          <w:color w:val="000000" w:themeColor="text1"/>
          <w:kern w:val="0"/>
          <w:sz w:val="24"/>
          <w:szCs w:val="24"/>
        </w:rPr>
        <w:t>, respectively.</w:t>
      </w:r>
      <w:r w:rsidRPr="00F77FD9">
        <w:rPr>
          <w:rFonts w:ascii="Times New Roman" w:eastAsia="Calibri" w:hAnsi="Times New Roman" w:cs="Times New Roman"/>
          <w:color w:val="000000" w:themeColor="text1"/>
          <w:kern w:val="0"/>
          <w:sz w:val="24"/>
          <w:szCs w:val="24"/>
        </w:rPr>
        <w:t xml:space="preserve"> </w:t>
      </w:r>
      <w:r w:rsidR="00346515">
        <w:rPr>
          <w:rFonts w:ascii="Times New Roman" w:eastAsia="Calibri" w:hAnsi="Times New Roman" w:cs="Times New Roman"/>
          <w:color w:val="000000" w:themeColor="text1"/>
          <w:kern w:val="0"/>
          <w:sz w:val="24"/>
          <w:szCs w:val="24"/>
        </w:rPr>
        <w:t>T</w:t>
      </w:r>
      <w:r w:rsidRPr="00F77FD9">
        <w:rPr>
          <w:rFonts w:ascii="Times New Roman" w:eastAsia="Calibri" w:hAnsi="Times New Roman" w:cs="Times New Roman"/>
          <w:color w:val="000000" w:themeColor="text1"/>
          <w:kern w:val="0"/>
          <w:sz w:val="24"/>
          <w:szCs w:val="24"/>
        </w:rPr>
        <w:t xml:space="preserve">he decomposition of </w:t>
      </w:r>
      <w:r w:rsidR="00873B4A" w:rsidRPr="00F77FD9">
        <w:rPr>
          <w:rFonts w:ascii="Times New Roman" w:eastAsia="Calibri" w:hAnsi="Times New Roman" w:cs="Times New Roman"/>
          <w:color w:val="000000" w:themeColor="text1"/>
          <w:kern w:val="0"/>
          <w:sz w:val="24"/>
          <w:szCs w:val="24"/>
        </w:rPr>
        <w:t xml:space="preserve">accumulated </w:t>
      </w:r>
      <w:r w:rsidRPr="00F77FD9">
        <w:rPr>
          <w:rFonts w:ascii="Times New Roman" w:eastAsia="Calibri" w:hAnsi="Times New Roman" w:cs="Times New Roman"/>
          <w:color w:val="000000" w:themeColor="text1"/>
          <w:kern w:val="0"/>
          <w:sz w:val="24"/>
          <w:szCs w:val="24"/>
        </w:rPr>
        <w:t xml:space="preserve">foliage over a long period </w:t>
      </w:r>
      <w:r w:rsidR="00C96DBA">
        <w:rPr>
          <w:rFonts w:ascii="Times New Roman" w:eastAsia="Calibri" w:hAnsi="Times New Roman" w:cs="Times New Roman"/>
          <w:color w:val="000000" w:themeColor="text1"/>
          <w:kern w:val="0"/>
          <w:sz w:val="24"/>
          <w:szCs w:val="24"/>
        </w:rPr>
        <w:t xml:space="preserve">due to intensive cropping </w:t>
      </w:r>
      <w:r w:rsidR="00346515">
        <w:rPr>
          <w:rFonts w:ascii="Times New Roman" w:eastAsia="Calibri" w:hAnsi="Times New Roman" w:cs="Times New Roman"/>
          <w:color w:val="000000" w:themeColor="text1"/>
          <w:kern w:val="0"/>
          <w:sz w:val="24"/>
          <w:szCs w:val="24"/>
        </w:rPr>
        <w:t xml:space="preserve">under irrigated conditions </w:t>
      </w:r>
      <w:r w:rsidR="00873B4A">
        <w:rPr>
          <w:rFonts w:ascii="Times New Roman" w:eastAsia="Calibri" w:hAnsi="Times New Roman" w:cs="Times New Roman"/>
          <w:color w:val="000000" w:themeColor="text1"/>
          <w:kern w:val="0"/>
          <w:sz w:val="24"/>
          <w:szCs w:val="24"/>
        </w:rPr>
        <w:t>could</w:t>
      </w:r>
      <w:r w:rsidRPr="00F77FD9">
        <w:rPr>
          <w:rFonts w:ascii="Times New Roman" w:eastAsia="Calibri" w:hAnsi="Times New Roman" w:cs="Times New Roman"/>
          <w:color w:val="000000" w:themeColor="text1"/>
          <w:kern w:val="0"/>
          <w:sz w:val="24"/>
          <w:szCs w:val="24"/>
        </w:rPr>
        <w:t xml:space="preserve"> enhance the nitrogen content of the soil</w:t>
      </w:r>
      <w:r w:rsidR="007C01D8">
        <w:rPr>
          <w:rFonts w:ascii="Times New Roman" w:eastAsia="Calibri" w:hAnsi="Times New Roman" w:cs="Times New Roman"/>
          <w:color w:val="000000" w:themeColor="text1"/>
          <w:kern w:val="0"/>
          <w:sz w:val="24"/>
          <w:szCs w:val="24"/>
        </w:rPr>
        <w:t xml:space="preserve"> </w:t>
      </w:r>
      <w:r w:rsidRPr="00500EBA">
        <w:rPr>
          <w:rFonts w:ascii="Times New Roman" w:eastAsia="Calibri" w:hAnsi="Times New Roman" w:cs="Times New Roman"/>
          <w:color w:val="000000" w:themeColor="text1"/>
          <w:kern w:val="0"/>
          <w:sz w:val="24"/>
          <w:szCs w:val="24"/>
        </w:rPr>
        <w:t xml:space="preserve">(Rai </w:t>
      </w:r>
      <w:r w:rsidRPr="00500EBA">
        <w:rPr>
          <w:rFonts w:ascii="Times New Roman" w:eastAsia="Calibri" w:hAnsi="Times New Roman" w:cs="Times New Roman"/>
          <w:iCs/>
          <w:color w:val="000000" w:themeColor="text1"/>
          <w:kern w:val="0"/>
          <w:sz w:val="24"/>
          <w:szCs w:val="24"/>
        </w:rPr>
        <w:t>et al</w:t>
      </w:r>
      <w:r w:rsidRPr="00500EBA">
        <w:rPr>
          <w:rFonts w:ascii="Times New Roman" w:eastAsia="Calibri" w:hAnsi="Times New Roman" w:cs="Times New Roman"/>
          <w:color w:val="000000" w:themeColor="text1"/>
          <w:kern w:val="0"/>
          <w:sz w:val="24"/>
          <w:szCs w:val="24"/>
        </w:rPr>
        <w:t>., 2011).</w:t>
      </w:r>
      <w:r w:rsidR="00540500" w:rsidRPr="00500EBA">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The phosphorus availability in the studied soils was </w:t>
      </w:r>
      <w:r w:rsidR="00873B4A">
        <w:rPr>
          <w:rFonts w:ascii="Times New Roman" w:eastAsia="Calibri" w:hAnsi="Times New Roman" w:cs="Times New Roman"/>
          <w:color w:val="000000" w:themeColor="text1"/>
          <w:kern w:val="0"/>
          <w:sz w:val="24"/>
          <w:szCs w:val="24"/>
        </w:rPr>
        <w:t>c</w:t>
      </w:r>
      <w:r w:rsidRPr="00F77FD9">
        <w:rPr>
          <w:rFonts w:ascii="Times New Roman" w:eastAsia="Calibri" w:hAnsi="Times New Roman" w:cs="Times New Roman"/>
          <w:color w:val="000000" w:themeColor="text1"/>
          <w:kern w:val="0"/>
          <w:sz w:val="24"/>
          <w:szCs w:val="24"/>
        </w:rPr>
        <w:t xml:space="preserve">lassified </w:t>
      </w:r>
      <w:r w:rsidR="00873B4A">
        <w:rPr>
          <w:rFonts w:ascii="Times New Roman" w:eastAsia="Calibri" w:hAnsi="Times New Roman" w:cs="Times New Roman"/>
          <w:color w:val="000000" w:themeColor="text1"/>
          <w:kern w:val="0"/>
          <w:sz w:val="24"/>
          <w:szCs w:val="24"/>
        </w:rPr>
        <w:t>under</w:t>
      </w:r>
      <w:r w:rsidRPr="00F77FD9">
        <w:rPr>
          <w:rFonts w:ascii="Times New Roman" w:eastAsia="Calibri" w:hAnsi="Times New Roman" w:cs="Times New Roman"/>
          <w:color w:val="000000" w:themeColor="text1"/>
          <w:kern w:val="0"/>
          <w:sz w:val="24"/>
          <w:szCs w:val="24"/>
        </w:rPr>
        <w:t xml:space="preserve"> medium to high</w:t>
      </w:r>
      <w:r w:rsidR="008C4D79">
        <w:rPr>
          <w:rFonts w:ascii="Times New Roman" w:eastAsia="Calibri" w:hAnsi="Times New Roman" w:cs="Times New Roman"/>
          <w:color w:val="000000" w:themeColor="text1"/>
          <w:kern w:val="0"/>
          <w:sz w:val="24"/>
          <w:szCs w:val="24"/>
        </w:rPr>
        <w:t xml:space="preserve"> range (</w:t>
      </w:r>
      <w:r w:rsidR="004E06F8">
        <w:rPr>
          <w:rFonts w:ascii="Times New Roman" w:eastAsia="Calibri" w:hAnsi="Times New Roman" w:cs="Times New Roman"/>
          <w:color w:val="000000" w:themeColor="text1"/>
          <w:kern w:val="0"/>
          <w:sz w:val="24"/>
          <w:szCs w:val="24"/>
        </w:rPr>
        <w:t>30</w:t>
      </w:r>
      <w:r w:rsidR="008C4D79">
        <w:rPr>
          <w:rFonts w:ascii="Times New Roman" w:eastAsia="Calibri" w:hAnsi="Times New Roman" w:cs="Times New Roman"/>
          <w:color w:val="000000" w:themeColor="text1"/>
          <w:kern w:val="0"/>
          <w:sz w:val="24"/>
          <w:szCs w:val="24"/>
        </w:rPr>
        <w:t>-76 kg P</w:t>
      </w:r>
      <w:r w:rsidR="008C4D79" w:rsidRPr="008C4D79">
        <w:rPr>
          <w:rFonts w:ascii="Times New Roman" w:eastAsia="Calibri" w:hAnsi="Times New Roman" w:cs="Times New Roman"/>
          <w:color w:val="000000" w:themeColor="text1"/>
          <w:kern w:val="0"/>
          <w:sz w:val="24"/>
          <w:szCs w:val="24"/>
          <w:vertAlign w:val="subscript"/>
        </w:rPr>
        <w:t>2</w:t>
      </w:r>
      <w:r w:rsidR="008C4D79">
        <w:rPr>
          <w:rFonts w:ascii="Times New Roman" w:eastAsia="Calibri" w:hAnsi="Times New Roman" w:cs="Times New Roman"/>
          <w:color w:val="000000" w:themeColor="text1"/>
          <w:kern w:val="0"/>
          <w:sz w:val="24"/>
          <w:szCs w:val="24"/>
        </w:rPr>
        <w:t>O</w:t>
      </w:r>
      <w:r w:rsidR="008C4D79" w:rsidRPr="008C4D79">
        <w:rPr>
          <w:rFonts w:ascii="Times New Roman" w:eastAsia="Calibri" w:hAnsi="Times New Roman" w:cs="Times New Roman"/>
          <w:color w:val="000000" w:themeColor="text1"/>
          <w:kern w:val="0"/>
          <w:sz w:val="24"/>
          <w:szCs w:val="24"/>
          <w:vertAlign w:val="subscript"/>
        </w:rPr>
        <w:t>5</w:t>
      </w:r>
      <w:r w:rsidR="008C4D79">
        <w:rPr>
          <w:rFonts w:ascii="Times New Roman" w:eastAsia="Calibri" w:hAnsi="Times New Roman" w:cs="Times New Roman"/>
          <w:color w:val="000000" w:themeColor="text1"/>
          <w:kern w:val="0"/>
          <w:sz w:val="24"/>
          <w:szCs w:val="24"/>
        </w:rPr>
        <w:t xml:space="preserve"> ha</w:t>
      </w:r>
      <w:r w:rsidR="008C4D79" w:rsidRPr="008C4D79">
        <w:rPr>
          <w:rFonts w:ascii="Times New Roman" w:eastAsia="Calibri" w:hAnsi="Times New Roman" w:cs="Times New Roman"/>
          <w:color w:val="000000" w:themeColor="text1"/>
          <w:kern w:val="0"/>
          <w:sz w:val="24"/>
          <w:szCs w:val="24"/>
          <w:vertAlign w:val="superscript"/>
        </w:rPr>
        <w:t>-1</w:t>
      </w:r>
      <w:r w:rsidR="008C4D79">
        <w:rPr>
          <w:rFonts w:ascii="Times New Roman" w:eastAsia="Calibri" w:hAnsi="Times New Roman" w:cs="Times New Roman"/>
          <w:color w:val="000000" w:themeColor="text1"/>
          <w:kern w:val="0"/>
          <w:sz w:val="24"/>
          <w:szCs w:val="24"/>
        </w:rPr>
        <w:t xml:space="preserve">) </w:t>
      </w:r>
      <w:r w:rsidR="00873B4A">
        <w:rPr>
          <w:rFonts w:ascii="Times New Roman" w:eastAsia="Calibri" w:hAnsi="Times New Roman" w:cs="Times New Roman"/>
          <w:color w:val="000000" w:themeColor="text1"/>
          <w:kern w:val="0"/>
          <w:sz w:val="24"/>
          <w:szCs w:val="24"/>
        </w:rPr>
        <w:t>due</w:t>
      </w:r>
      <w:r w:rsidRPr="00F77FD9">
        <w:rPr>
          <w:rFonts w:ascii="Times New Roman" w:eastAsia="Calibri" w:hAnsi="Times New Roman" w:cs="Times New Roman"/>
          <w:color w:val="000000" w:themeColor="text1"/>
          <w:kern w:val="0"/>
          <w:sz w:val="24"/>
          <w:szCs w:val="24"/>
        </w:rPr>
        <w:t xml:space="preserve"> to application of organic manures</w:t>
      </w:r>
      <w:r w:rsidR="008C4D7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and green manur</w:t>
      </w:r>
      <w:r w:rsidR="008C4D79">
        <w:rPr>
          <w:rFonts w:ascii="Times New Roman" w:eastAsia="Calibri" w:hAnsi="Times New Roman" w:cs="Times New Roman"/>
          <w:color w:val="000000" w:themeColor="text1"/>
          <w:kern w:val="0"/>
          <w:sz w:val="24"/>
          <w:szCs w:val="24"/>
        </w:rPr>
        <w:t>e</w:t>
      </w:r>
      <w:r w:rsidRPr="00F77FD9">
        <w:rPr>
          <w:rFonts w:ascii="Times New Roman" w:eastAsia="Calibri" w:hAnsi="Times New Roman" w:cs="Times New Roman"/>
          <w:color w:val="000000" w:themeColor="text1"/>
          <w:kern w:val="0"/>
          <w:sz w:val="24"/>
          <w:szCs w:val="24"/>
        </w:rPr>
        <w:t xml:space="preserve"> in conjunction with inorganic </w:t>
      </w:r>
      <w:r w:rsidR="004F2289">
        <w:rPr>
          <w:rFonts w:ascii="Times New Roman" w:eastAsia="Calibri" w:hAnsi="Times New Roman" w:cs="Times New Roman"/>
          <w:color w:val="000000" w:themeColor="text1"/>
          <w:kern w:val="0"/>
          <w:sz w:val="24"/>
          <w:szCs w:val="24"/>
        </w:rPr>
        <w:t xml:space="preserve">phosphatic </w:t>
      </w:r>
      <w:r w:rsidRPr="00500EBA">
        <w:rPr>
          <w:rFonts w:ascii="Times New Roman" w:eastAsia="Calibri" w:hAnsi="Times New Roman" w:cs="Times New Roman"/>
          <w:color w:val="000000" w:themeColor="text1"/>
          <w:kern w:val="0"/>
          <w:sz w:val="24"/>
          <w:szCs w:val="24"/>
        </w:rPr>
        <w:t>fertilizers</w:t>
      </w:r>
      <w:r w:rsidR="00873B4A" w:rsidRPr="00500EBA">
        <w:rPr>
          <w:rFonts w:ascii="Times New Roman" w:eastAsia="Calibri" w:hAnsi="Times New Roman" w:cs="Times New Roman"/>
          <w:color w:val="000000" w:themeColor="text1"/>
          <w:kern w:val="0"/>
          <w:sz w:val="24"/>
          <w:szCs w:val="24"/>
        </w:rPr>
        <w:t xml:space="preserve"> </w:t>
      </w:r>
      <w:r w:rsidRPr="00500EBA">
        <w:rPr>
          <w:rFonts w:ascii="Times New Roman" w:eastAsia="Calibri" w:hAnsi="Times New Roman" w:cs="Times New Roman"/>
          <w:color w:val="000000" w:themeColor="text1"/>
          <w:kern w:val="0"/>
          <w:sz w:val="24"/>
          <w:szCs w:val="24"/>
        </w:rPr>
        <w:t>(Dixit and Gupta</w:t>
      </w:r>
      <w:r w:rsidR="00500EBA" w:rsidRPr="00500EBA">
        <w:rPr>
          <w:rFonts w:ascii="Times New Roman" w:eastAsia="Calibri" w:hAnsi="Times New Roman" w:cs="Times New Roman"/>
          <w:color w:val="000000" w:themeColor="text1"/>
          <w:kern w:val="0"/>
          <w:sz w:val="24"/>
          <w:szCs w:val="24"/>
        </w:rPr>
        <w:t>,</w:t>
      </w:r>
      <w:r w:rsidRPr="00500EBA">
        <w:rPr>
          <w:rFonts w:ascii="Times New Roman" w:eastAsia="Calibri" w:hAnsi="Times New Roman" w:cs="Times New Roman"/>
          <w:color w:val="000000" w:themeColor="text1"/>
          <w:kern w:val="0"/>
          <w:sz w:val="24"/>
          <w:szCs w:val="24"/>
        </w:rPr>
        <w:t xml:space="preserve"> 2000).</w:t>
      </w:r>
      <w:r w:rsidR="00540500" w:rsidRPr="00500EBA">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The available potassium status of</w:t>
      </w:r>
      <w:r w:rsidR="00F21D14" w:rsidRPr="00F77FD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soil was low to medium in soil</w:t>
      </w:r>
      <w:r w:rsidR="00F21D14" w:rsidRPr="00F77FD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irrigated with </w:t>
      </w:r>
      <w:r w:rsidR="0062694D">
        <w:rPr>
          <w:rFonts w:ascii="Times New Roman" w:eastAsia="Calibri" w:hAnsi="Times New Roman" w:cs="Times New Roman"/>
          <w:color w:val="000000" w:themeColor="text1"/>
          <w:kern w:val="0"/>
          <w:sz w:val="24"/>
          <w:szCs w:val="24"/>
        </w:rPr>
        <w:t>borewell</w:t>
      </w:r>
      <w:r w:rsidRPr="00F77FD9">
        <w:rPr>
          <w:rFonts w:ascii="Times New Roman" w:eastAsia="Calibri" w:hAnsi="Times New Roman" w:cs="Times New Roman"/>
          <w:color w:val="000000" w:themeColor="text1"/>
          <w:kern w:val="0"/>
          <w:sz w:val="24"/>
          <w:szCs w:val="24"/>
        </w:rPr>
        <w:t xml:space="preserve"> water</w:t>
      </w:r>
      <w:r w:rsidR="00F21D14" w:rsidRPr="00F77FD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w:t>
      </w:r>
      <w:r w:rsidR="004F2289">
        <w:rPr>
          <w:rFonts w:ascii="Times New Roman" w:eastAsia="Calibri" w:hAnsi="Times New Roman" w:cs="Times New Roman"/>
          <w:color w:val="000000" w:themeColor="text1"/>
          <w:kern w:val="0"/>
          <w:sz w:val="24"/>
          <w:szCs w:val="24"/>
        </w:rPr>
        <w:t>(</w:t>
      </w:r>
      <w:r w:rsidR="00070772">
        <w:rPr>
          <w:rFonts w:ascii="Times New Roman" w:eastAsia="Calibri" w:hAnsi="Times New Roman" w:cs="Times New Roman"/>
          <w:color w:val="000000" w:themeColor="text1"/>
          <w:kern w:val="0"/>
          <w:sz w:val="24"/>
          <w:szCs w:val="24"/>
        </w:rPr>
        <w:t>115-205 kg K</w:t>
      </w:r>
      <w:r w:rsidR="00070772" w:rsidRPr="00070772">
        <w:rPr>
          <w:rFonts w:ascii="Times New Roman" w:eastAsia="Calibri" w:hAnsi="Times New Roman" w:cs="Times New Roman"/>
          <w:color w:val="000000" w:themeColor="text1"/>
          <w:kern w:val="0"/>
          <w:sz w:val="24"/>
          <w:szCs w:val="24"/>
          <w:vertAlign w:val="subscript"/>
        </w:rPr>
        <w:t>2</w:t>
      </w:r>
      <w:r w:rsidR="00070772">
        <w:rPr>
          <w:rFonts w:ascii="Times New Roman" w:eastAsia="Calibri" w:hAnsi="Times New Roman" w:cs="Times New Roman"/>
          <w:color w:val="000000" w:themeColor="text1"/>
          <w:kern w:val="0"/>
          <w:sz w:val="24"/>
          <w:szCs w:val="24"/>
        </w:rPr>
        <w:t>O ha</w:t>
      </w:r>
      <w:r w:rsidR="00070772" w:rsidRPr="00070772">
        <w:rPr>
          <w:rFonts w:ascii="Times New Roman" w:eastAsia="Calibri" w:hAnsi="Times New Roman" w:cs="Times New Roman"/>
          <w:color w:val="000000" w:themeColor="text1"/>
          <w:kern w:val="0"/>
          <w:sz w:val="24"/>
          <w:szCs w:val="24"/>
          <w:vertAlign w:val="superscript"/>
        </w:rPr>
        <w:t>-1</w:t>
      </w:r>
      <w:r w:rsidR="004F2289">
        <w:rPr>
          <w:rFonts w:ascii="Times New Roman" w:eastAsia="Calibri" w:hAnsi="Times New Roman" w:cs="Times New Roman"/>
          <w:color w:val="000000" w:themeColor="text1"/>
          <w:kern w:val="0"/>
          <w:sz w:val="24"/>
          <w:szCs w:val="24"/>
        </w:rPr>
        <w:t>)</w:t>
      </w:r>
      <w:r w:rsidR="00F75DAA">
        <w:rPr>
          <w:rFonts w:ascii="Times New Roman" w:eastAsia="Calibri" w:hAnsi="Times New Roman" w:cs="Times New Roman"/>
          <w:color w:val="000000" w:themeColor="text1"/>
          <w:kern w:val="0"/>
          <w:sz w:val="24"/>
          <w:szCs w:val="24"/>
        </w:rPr>
        <w:t xml:space="preserve"> and </w:t>
      </w:r>
      <w:r w:rsidRPr="00F77FD9">
        <w:rPr>
          <w:rFonts w:ascii="Times New Roman" w:eastAsia="Calibri" w:hAnsi="Times New Roman" w:cs="Times New Roman"/>
          <w:color w:val="000000" w:themeColor="text1"/>
          <w:kern w:val="0"/>
          <w:sz w:val="24"/>
          <w:szCs w:val="24"/>
        </w:rPr>
        <w:t>medium in soil</w:t>
      </w:r>
      <w:r w:rsidR="00F21D14" w:rsidRPr="00F77FD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irrigated with dam and </w:t>
      </w:r>
      <w:r w:rsidR="00070772">
        <w:rPr>
          <w:rFonts w:ascii="Times New Roman" w:eastAsia="Calibri" w:hAnsi="Times New Roman" w:cs="Times New Roman"/>
          <w:color w:val="000000" w:themeColor="text1"/>
          <w:kern w:val="0"/>
          <w:sz w:val="24"/>
          <w:szCs w:val="24"/>
        </w:rPr>
        <w:t xml:space="preserve">lake waters including </w:t>
      </w:r>
      <w:r w:rsidRPr="00F77FD9">
        <w:rPr>
          <w:rFonts w:ascii="Times New Roman" w:eastAsia="Calibri" w:hAnsi="Times New Roman" w:cs="Times New Roman"/>
          <w:color w:val="000000" w:themeColor="text1"/>
          <w:kern w:val="0"/>
          <w:sz w:val="24"/>
          <w:szCs w:val="24"/>
        </w:rPr>
        <w:t xml:space="preserve">soils under </w:t>
      </w:r>
      <w:r w:rsidR="0062694D">
        <w:rPr>
          <w:rFonts w:ascii="Times New Roman" w:eastAsia="Calibri" w:hAnsi="Times New Roman" w:cs="Times New Roman"/>
          <w:color w:val="000000" w:themeColor="text1"/>
          <w:kern w:val="0"/>
          <w:sz w:val="24"/>
          <w:szCs w:val="24"/>
        </w:rPr>
        <w:t>rainfed</w:t>
      </w:r>
      <w:r w:rsidR="00F21D14" w:rsidRPr="00F77FD9">
        <w:rPr>
          <w:rFonts w:ascii="Times New Roman" w:eastAsia="Calibri" w:hAnsi="Times New Roman" w:cs="Times New Roman"/>
          <w:color w:val="000000" w:themeColor="text1"/>
          <w:kern w:val="0"/>
          <w:sz w:val="24"/>
          <w:szCs w:val="24"/>
        </w:rPr>
        <w:t xml:space="preserve"> conditions</w:t>
      </w:r>
      <w:r w:rsidR="00F75DAA">
        <w:rPr>
          <w:rFonts w:ascii="Times New Roman" w:eastAsia="Calibri" w:hAnsi="Times New Roman" w:cs="Times New Roman"/>
          <w:color w:val="000000" w:themeColor="text1"/>
          <w:kern w:val="0"/>
          <w:sz w:val="24"/>
          <w:szCs w:val="24"/>
        </w:rPr>
        <w:t xml:space="preserve"> (143-315 kg K</w:t>
      </w:r>
      <w:r w:rsidR="00F75DAA" w:rsidRPr="00070772">
        <w:rPr>
          <w:rFonts w:ascii="Times New Roman" w:eastAsia="Calibri" w:hAnsi="Times New Roman" w:cs="Times New Roman"/>
          <w:color w:val="000000" w:themeColor="text1"/>
          <w:kern w:val="0"/>
          <w:sz w:val="24"/>
          <w:szCs w:val="24"/>
          <w:vertAlign w:val="subscript"/>
        </w:rPr>
        <w:t>2</w:t>
      </w:r>
      <w:r w:rsidR="00F75DAA">
        <w:rPr>
          <w:rFonts w:ascii="Times New Roman" w:eastAsia="Calibri" w:hAnsi="Times New Roman" w:cs="Times New Roman"/>
          <w:color w:val="000000" w:themeColor="text1"/>
          <w:kern w:val="0"/>
          <w:sz w:val="24"/>
          <w:szCs w:val="24"/>
        </w:rPr>
        <w:t>O ha</w:t>
      </w:r>
      <w:r w:rsidR="00F75DAA" w:rsidRPr="00070772">
        <w:rPr>
          <w:rFonts w:ascii="Times New Roman" w:eastAsia="Calibri" w:hAnsi="Times New Roman" w:cs="Times New Roman"/>
          <w:color w:val="000000" w:themeColor="text1"/>
          <w:kern w:val="0"/>
          <w:sz w:val="24"/>
          <w:szCs w:val="24"/>
          <w:vertAlign w:val="superscript"/>
        </w:rPr>
        <w:t>-1</w:t>
      </w:r>
      <w:r w:rsidR="00F75DAA">
        <w:rPr>
          <w:rFonts w:ascii="Times New Roman" w:eastAsia="Calibri" w:hAnsi="Times New Roman" w:cs="Times New Roman"/>
          <w:color w:val="000000" w:themeColor="text1"/>
          <w:kern w:val="0"/>
          <w:sz w:val="24"/>
          <w:szCs w:val="24"/>
        </w:rPr>
        <w:t>)</w:t>
      </w:r>
      <w:r w:rsidRPr="00F77FD9">
        <w:rPr>
          <w:rFonts w:ascii="Times New Roman" w:eastAsia="Calibri" w:hAnsi="Times New Roman" w:cs="Times New Roman"/>
          <w:color w:val="000000" w:themeColor="text1"/>
          <w:kern w:val="0"/>
          <w:sz w:val="24"/>
          <w:szCs w:val="24"/>
        </w:rPr>
        <w:t xml:space="preserve">. </w:t>
      </w:r>
      <w:r w:rsidR="00892134" w:rsidRPr="00F77FD9">
        <w:rPr>
          <w:rFonts w:ascii="Times New Roman" w:eastAsia="Calibri" w:hAnsi="Times New Roman" w:cs="Times New Roman"/>
          <w:color w:val="000000" w:themeColor="text1"/>
          <w:kern w:val="0"/>
          <w:sz w:val="24"/>
          <w:szCs w:val="24"/>
        </w:rPr>
        <w:lastRenderedPageBreak/>
        <w:t xml:space="preserve">The </w:t>
      </w:r>
      <w:r w:rsidRPr="00F77FD9">
        <w:rPr>
          <w:rFonts w:ascii="Times New Roman" w:eastAsia="Calibri" w:hAnsi="Times New Roman" w:cs="Times New Roman"/>
          <w:color w:val="000000" w:themeColor="text1"/>
          <w:kern w:val="0"/>
          <w:sz w:val="24"/>
          <w:szCs w:val="24"/>
        </w:rPr>
        <w:t xml:space="preserve">continuous </w:t>
      </w:r>
      <w:r w:rsidR="00892134">
        <w:rPr>
          <w:rFonts w:ascii="Times New Roman" w:eastAsia="Calibri" w:hAnsi="Times New Roman" w:cs="Times New Roman"/>
          <w:color w:val="000000" w:themeColor="text1"/>
          <w:kern w:val="0"/>
          <w:sz w:val="24"/>
          <w:szCs w:val="24"/>
        </w:rPr>
        <w:t xml:space="preserve">potassium uptake by crops </w:t>
      </w:r>
      <w:r w:rsidRPr="00F77FD9">
        <w:rPr>
          <w:rFonts w:ascii="Times New Roman" w:eastAsia="Calibri" w:hAnsi="Times New Roman" w:cs="Times New Roman"/>
          <w:color w:val="000000" w:themeColor="text1"/>
          <w:kern w:val="0"/>
          <w:sz w:val="24"/>
          <w:szCs w:val="24"/>
        </w:rPr>
        <w:t xml:space="preserve">from the soil reserve over the years without its replenishment </w:t>
      </w:r>
      <w:r w:rsidR="00F21D14" w:rsidRPr="00F77FD9">
        <w:rPr>
          <w:rFonts w:ascii="Times New Roman" w:eastAsia="Calibri" w:hAnsi="Times New Roman" w:cs="Times New Roman"/>
          <w:color w:val="000000" w:themeColor="text1"/>
          <w:kern w:val="0"/>
          <w:sz w:val="24"/>
          <w:szCs w:val="24"/>
        </w:rPr>
        <w:t>led to</w:t>
      </w:r>
      <w:r w:rsidRPr="00F77FD9">
        <w:rPr>
          <w:rFonts w:ascii="Times New Roman" w:eastAsia="Calibri" w:hAnsi="Times New Roman" w:cs="Times New Roman"/>
          <w:color w:val="000000" w:themeColor="text1"/>
          <w:kern w:val="0"/>
          <w:sz w:val="24"/>
          <w:szCs w:val="24"/>
        </w:rPr>
        <w:t xml:space="preserve"> </w:t>
      </w:r>
      <w:r w:rsidR="00892134">
        <w:rPr>
          <w:rFonts w:ascii="Times New Roman" w:eastAsia="Calibri" w:hAnsi="Times New Roman" w:cs="Times New Roman"/>
          <w:color w:val="000000" w:themeColor="text1"/>
          <w:kern w:val="0"/>
          <w:sz w:val="24"/>
          <w:szCs w:val="24"/>
        </w:rPr>
        <w:t xml:space="preserve">lower </w:t>
      </w:r>
      <w:r w:rsidRPr="00F77FD9">
        <w:rPr>
          <w:rFonts w:ascii="Times New Roman" w:eastAsia="Calibri" w:hAnsi="Times New Roman" w:cs="Times New Roman"/>
          <w:color w:val="000000" w:themeColor="text1"/>
          <w:kern w:val="0"/>
          <w:sz w:val="24"/>
          <w:szCs w:val="24"/>
        </w:rPr>
        <w:t xml:space="preserve">potassium </w:t>
      </w:r>
      <w:r w:rsidR="00892134">
        <w:rPr>
          <w:rFonts w:ascii="Times New Roman" w:eastAsia="Calibri" w:hAnsi="Times New Roman" w:cs="Times New Roman"/>
          <w:color w:val="000000" w:themeColor="text1"/>
          <w:kern w:val="0"/>
          <w:sz w:val="24"/>
          <w:szCs w:val="24"/>
        </w:rPr>
        <w:t>levels</w:t>
      </w:r>
      <w:r w:rsidRPr="00F77FD9">
        <w:rPr>
          <w:rFonts w:ascii="Times New Roman" w:eastAsia="Calibri" w:hAnsi="Times New Roman" w:cs="Times New Roman"/>
          <w:color w:val="000000" w:themeColor="text1"/>
          <w:kern w:val="0"/>
          <w:sz w:val="24"/>
          <w:szCs w:val="24"/>
        </w:rPr>
        <w:t xml:space="preserve">. Additionally, the lack of potassium-bearing minerals in the region may have led to the low </w:t>
      </w:r>
      <w:r w:rsidR="00070772">
        <w:rPr>
          <w:rFonts w:ascii="Times New Roman" w:eastAsia="Calibri" w:hAnsi="Times New Roman" w:cs="Times New Roman"/>
          <w:color w:val="000000" w:themeColor="text1"/>
          <w:kern w:val="0"/>
          <w:sz w:val="24"/>
          <w:szCs w:val="24"/>
        </w:rPr>
        <w:t xml:space="preserve">to medium </w:t>
      </w:r>
      <w:r w:rsidR="00F21D14" w:rsidRPr="00F77FD9">
        <w:rPr>
          <w:rFonts w:ascii="Times New Roman" w:eastAsia="Calibri" w:hAnsi="Times New Roman" w:cs="Times New Roman"/>
          <w:color w:val="000000" w:themeColor="text1"/>
          <w:kern w:val="0"/>
          <w:sz w:val="24"/>
          <w:szCs w:val="24"/>
        </w:rPr>
        <w:t>content of available potassium</w:t>
      </w:r>
      <w:r w:rsidRPr="00F77FD9">
        <w:rPr>
          <w:rFonts w:ascii="Times New Roman" w:eastAsia="Calibri" w:hAnsi="Times New Roman" w:cs="Times New Roman"/>
          <w:color w:val="000000" w:themeColor="text1"/>
          <w:kern w:val="0"/>
          <w:sz w:val="24"/>
          <w:szCs w:val="24"/>
        </w:rPr>
        <w:t xml:space="preserve"> in soils</w:t>
      </w:r>
      <w:r w:rsidR="007C01D8">
        <w:rPr>
          <w:rFonts w:ascii="Times New Roman" w:eastAsia="Calibri" w:hAnsi="Times New Roman" w:cs="Times New Roman"/>
          <w:color w:val="000000" w:themeColor="text1"/>
          <w:kern w:val="0"/>
          <w:sz w:val="24"/>
          <w:szCs w:val="24"/>
        </w:rPr>
        <w:t xml:space="preserve"> </w:t>
      </w:r>
      <w:r w:rsidR="00892134" w:rsidRPr="00500EBA">
        <w:rPr>
          <w:rFonts w:ascii="Times New Roman" w:eastAsia="Calibri" w:hAnsi="Times New Roman" w:cs="Times New Roman"/>
          <w:color w:val="000000" w:themeColor="text1"/>
          <w:kern w:val="0"/>
          <w:sz w:val="24"/>
          <w:szCs w:val="24"/>
        </w:rPr>
        <w:t>(</w:t>
      </w:r>
      <w:r w:rsidRPr="00500EBA">
        <w:rPr>
          <w:rFonts w:ascii="Times New Roman" w:eastAsia="Calibri" w:hAnsi="Times New Roman" w:cs="Times New Roman"/>
          <w:color w:val="000000" w:themeColor="text1"/>
          <w:kern w:val="0"/>
          <w:sz w:val="24"/>
          <w:szCs w:val="24"/>
        </w:rPr>
        <w:t>Pal and Mandal</w:t>
      </w:r>
      <w:r w:rsidR="00500EBA" w:rsidRPr="00500EBA">
        <w:rPr>
          <w:rFonts w:ascii="Times New Roman" w:eastAsia="Calibri" w:hAnsi="Times New Roman" w:cs="Times New Roman"/>
          <w:color w:val="000000" w:themeColor="text1"/>
          <w:kern w:val="0"/>
          <w:sz w:val="24"/>
          <w:szCs w:val="24"/>
        </w:rPr>
        <w:t>,</w:t>
      </w:r>
      <w:r w:rsidRPr="00500EBA">
        <w:rPr>
          <w:rFonts w:ascii="Times New Roman" w:eastAsia="Calibri" w:hAnsi="Times New Roman" w:cs="Times New Roman"/>
          <w:color w:val="000000" w:themeColor="text1"/>
          <w:kern w:val="0"/>
          <w:sz w:val="24"/>
          <w:szCs w:val="24"/>
        </w:rPr>
        <w:t xml:space="preserve"> 1980).</w:t>
      </w:r>
    </w:p>
    <w:p w14:paraId="1899482F" w14:textId="2D382F6E" w:rsidR="00B06F6E" w:rsidRPr="00500EBA" w:rsidRDefault="00B06F6E" w:rsidP="000503BB">
      <w:pPr>
        <w:spacing w:before="120" w:after="120" w:line="360" w:lineRule="auto"/>
        <w:ind w:firstLine="720"/>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color w:val="000000" w:themeColor="text1"/>
          <w:kern w:val="0"/>
          <w:sz w:val="24"/>
          <w:szCs w:val="24"/>
        </w:rPr>
        <w:t xml:space="preserve">The </w:t>
      </w:r>
      <w:r w:rsidR="00F21D14" w:rsidRPr="00F77FD9">
        <w:rPr>
          <w:rFonts w:ascii="Times New Roman" w:eastAsia="Calibri" w:hAnsi="Times New Roman" w:cs="Times New Roman"/>
          <w:color w:val="000000" w:themeColor="text1"/>
          <w:kern w:val="0"/>
          <w:sz w:val="24"/>
          <w:szCs w:val="24"/>
        </w:rPr>
        <w:t xml:space="preserve">exchangeable </w:t>
      </w:r>
      <w:r w:rsidRPr="00F77FD9">
        <w:rPr>
          <w:rFonts w:ascii="Times New Roman" w:eastAsia="Calibri" w:hAnsi="Times New Roman" w:cs="Times New Roman"/>
          <w:color w:val="000000" w:themeColor="text1"/>
          <w:kern w:val="0"/>
          <w:sz w:val="24"/>
          <w:szCs w:val="24"/>
        </w:rPr>
        <w:t xml:space="preserve">calcium </w:t>
      </w:r>
      <w:r w:rsidR="00055E16">
        <w:rPr>
          <w:rFonts w:ascii="Times New Roman" w:eastAsia="Calibri" w:hAnsi="Times New Roman" w:cs="Times New Roman"/>
          <w:color w:val="000000" w:themeColor="text1"/>
          <w:kern w:val="0"/>
          <w:sz w:val="24"/>
          <w:szCs w:val="24"/>
        </w:rPr>
        <w:t xml:space="preserve">content </w:t>
      </w:r>
      <w:r w:rsidR="00627D52">
        <w:rPr>
          <w:rFonts w:ascii="Times New Roman" w:eastAsia="Calibri" w:hAnsi="Times New Roman" w:cs="Times New Roman"/>
          <w:color w:val="000000" w:themeColor="text1"/>
          <w:kern w:val="0"/>
          <w:sz w:val="24"/>
          <w:szCs w:val="24"/>
        </w:rPr>
        <w:t xml:space="preserve">of soil </w:t>
      </w:r>
      <w:r w:rsidRPr="00F77FD9">
        <w:rPr>
          <w:rFonts w:ascii="Times New Roman" w:eastAsia="Calibri" w:hAnsi="Times New Roman" w:cs="Times New Roman"/>
          <w:color w:val="000000" w:themeColor="text1"/>
          <w:kern w:val="0"/>
          <w:sz w:val="24"/>
          <w:szCs w:val="24"/>
        </w:rPr>
        <w:t xml:space="preserve">was found </w:t>
      </w:r>
      <w:r w:rsidR="00055E16">
        <w:rPr>
          <w:rFonts w:ascii="Times New Roman" w:eastAsia="Calibri" w:hAnsi="Times New Roman" w:cs="Times New Roman"/>
          <w:color w:val="000000" w:themeColor="text1"/>
          <w:kern w:val="0"/>
          <w:sz w:val="24"/>
          <w:szCs w:val="24"/>
        </w:rPr>
        <w:t xml:space="preserve">sufficient in all studied soils and the values ranged from 2.24 to 4.08 </w:t>
      </w:r>
      <w:proofErr w:type="spellStart"/>
      <w:r w:rsidR="00055E16">
        <w:rPr>
          <w:rFonts w:ascii="Times New Roman" w:eastAsia="Calibri" w:hAnsi="Times New Roman" w:cs="Times New Roman"/>
          <w:color w:val="000000" w:themeColor="text1"/>
          <w:kern w:val="0"/>
          <w:sz w:val="24"/>
          <w:szCs w:val="24"/>
        </w:rPr>
        <w:t>cmol</w:t>
      </w:r>
      <w:proofErr w:type="spellEnd"/>
      <w:r w:rsidR="00055E16">
        <w:rPr>
          <w:rFonts w:ascii="Times New Roman" w:eastAsia="Calibri" w:hAnsi="Times New Roman" w:cs="Times New Roman"/>
          <w:color w:val="000000" w:themeColor="text1"/>
          <w:kern w:val="0"/>
          <w:sz w:val="24"/>
          <w:szCs w:val="24"/>
        </w:rPr>
        <w:t>(p</w:t>
      </w:r>
      <w:r w:rsidR="00055E16" w:rsidRPr="00055E16">
        <w:rPr>
          <w:rFonts w:ascii="Times New Roman" w:eastAsia="Calibri" w:hAnsi="Times New Roman" w:cs="Times New Roman"/>
          <w:color w:val="000000" w:themeColor="text1"/>
          <w:kern w:val="0"/>
          <w:sz w:val="24"/>
          <w:szCs w:val="24"/>
          <w:vertAlign w:val="superscript"/>
        </w:rPr>
        <w:t>+</w:t>
      </w:r>
      <w:r w:rsidR="00055E16">
        <w:rPr>
          <w:rFonts w:ascii="Times New Roman" w:eastAsia="Calibri" w:hAnsi="Times New Roman" w:cs="Times New Roman"/>
          <w:color w:val="000000" w:themeColor="text1"/>
          <w:kern w:val="0"/>
          <w:sz w:val="24"/>
          <w:szCs w:val="24"/>
        </w:rPr>
        <w:t>) kg</w:t>
      </w:r>
      <w:r w:rsidR="00055E16" w:rsidRPr="00055E16">
        <w:rPr>
          <w:rFonts w:ascii="Times New Roman" w:eastAsia="Calibri" w:hAnsi="Times New Roman" w:cs="Times New Roman"/>
          <w:color w:val="000000" w:themeColor="text1"/>
          <w:kern w:val="0"/>
          <w:sz w:val="24"/>
          <w:szCs w:val="24"/>
          <w:vertAlign w:val="superscript"/>
        </w:rPr>
        <w:t>-1</w:t>
      </w:r>
      <w:r w:rsidR="00055E16">
        <w:rPr>
          <w:rFonts w:ascii="Times New Roman" w:eastAsia="Calibri" w:hAnsi="Times New Roman" w:cs="Times New Roman"/>
          <w:color w:val="000000" w:themeColor="text1"/>
          <w:kern w:val="0"/>
          <w:sz w:val="24"/>
          <w:szCs w:val="24"/>
        </w:rPr>
        <w:t xml:space="preserve"> but exchangeable magnesium content was insufficient in majority of soils tested </w:t>
      </w:r>
      <w:r w:rsidR="00E21A4A">
        <w:rPr>
          <w:rFonts w:ascii="Times New Roman" w:eastAsia="Calibri" w:hAnsi="Times New Roman" w:cs="Times New Roman"/>
          <w:color w:val="000000" w:themeColor="text1"/>
          <w:kern w:val="0"/>
          <w:sz w:val="24"/>
          <w:szCs w:val="24"/>
        </w:rPr>
        <w:t>with mean values of 0.96, 0.94, 0.60 and 0.79</w:t>
      </w:r>
      <w:r w:rsidR="00892134">
        <w:rPr>
          <w:rFonts w:ascii="Times New Roman" w:eastAsia="Calibri" w:hAnsi="Times New Roman" w:cs="Times New Roman"/>
          <w:color w:val="000000" w:themeColor="text1"/>
          <w:kern w:val="0"/>
          <w:sz w:val="24"/>
          <w:szCs w:val="24"/>
        </w:rPr>
        <w:t xml:space="preserve"> </w:t>
      </w:r>
      <w:proofErr w:type="spellStart"/>
      <w:r w:rsidR="00E21A4A">
        <w:rPr>
          <w:rFonts w:ascii="Times New Roman" w:eastAsia="Calibri" w:hAnsi="Times New Roman" w:cs="Times New Roman"/>
          <w:color w:val="000000" w:themeColor="text1"/>
          <w:kern w:val="0"/>
          <w:sz w:val="24"/>
          <w:szCs w:val="24"/>
        </w:rPr>
        <w:t>cmol</w:t>
      </w:r>
      <w:proofErr w:type="spellEnd"/>
      <w:r w:rsidR="00E21A4A">
        <w:rPr>
          <w:rFonts w:ascii="Times New Roman" w:eastAsia="Calibri" w:hAnsi="Times New Roman" w:cs="Times New Roman"/>
          <w:color w:val="000000" w:themeColor="text1"/>
          <w:kern w:val="0"/>
          <w:sz w:val="24"/>
          <w:szCs w:val="24"/>
        </w:rPr>
        <w:t>(p</w:t>
      </w:r>
      <w:r w:rsidR="00E21A4A" w:rsidRPr="00055E16">
        <w:rPr>
          <w:rFonts w:ascii="Times New Roman" w:eastAsia="Calibri" w:hAnsi="Times New Roman" w:cs="Times New Roman"/>
          <w:color w:val="000000" w:themeColor="text1"/>
          <w:kern w:val="0"/>
          <w:sz w:val="24"/>
          <w:szCs w:val="24"/>
          <w:vertAlign w:val="superscript"/>
        </w:rPr>
        <w:t>+</w:t>
      </w:r>
      <w:r w:rsidR="00E21A4A">
        <w:rPr>
          <w:rFonts w:ascii="Times New Roman" w:eastAsia="Calibri" w:hAnsi="Times New Roman" w:cs="Times New Roman"/>
          <w:color w:val="000000" w:themeColor="text1"/>
          <w:kern w:val="0"/>
          <w:sz w:val="24"/>
          <w:szCs w:val="24"/>
        </w:rPr>
        <w:t>) kg</w:t>
      </w:r>
      <w:r w:rsidR="00E21A4A" w:rsidRPr="00055E16">
        <w:rPr>
          <w:rFonts w:ascii="Times New Roman" w:eastAsia="Calibri" w:hAnsi="Times New Roman" w:cs="Times New Roman"/>
          <w:color w:val="000000" w:themeColor="text1"/>
          <w:kern w:val="0"/>
          <w:sz w:val="24"/>
          <w:szCs w:val="24"/>
          <w:vertAlign w:val="superscript"/>
        </w:rPr>
        <w:t>-1</w:t>
      </w:r>
      <w:r w:rsidR="00E21A4A">
        <w:rPr>
          <w:rFonts w:ascii="Times New Roman" w:eastAsia="Calibri" w:hAnsi="Times New Roman" w:cs="Times New Roman"/>
          <w:color w:val="000000" w:themeColor="text1"/>
          <w:kern w:val="0"/>
          <w:sz w:val="24"/>
          <w:szCs w:val="24"/>
        </w:rPr>
        <w:t xml:space="preserve"> in soils irrigated with </w:t>
      </w:r>
      <w:r w:rsidR="0062694D">
        <w:rPr>
          <w:rFonts w:ascii="Times New Roman" w:eastAsia="Calibri" w:hAnsi="Times New Roman" w:cs="Times New Roman"/>
          <w:color w:val="000000" w:themeColor="text1"/>
          <w:kern w:val="0"/>
          <w:sz w:val="24"/>
          <w:szCs w:val="24"/>
        </w:rPr>
        <w:t>borewell</w:t>
      </w:r>
      <w:r w:rsidR="00E21A4A">
        <w:rPr>
          <w:rFonts w:ascii="Times New Roman" w:eastAsia="Calibri" w:hAnsi="Times New Roman" w:cs="Times New Roman"/>
          <w:color w:val="000000" w:themeColor="text1"/>
          <w:kern w:val="0"/>
          <w:sz w:val="24"/>
          <w:szCs w:val="24"/>
        </w:rPr>
        <w:t xml:space="preserve">, lake and dam waters including soils of </w:t>
      </w:r>
      <w:r w:rsidR="0062694D">
        <w:rPr>
          <w:rFonts w:ascii="Times New Roman" w:eastAsia="Calibri" w:hAnsi="Times New Roman" w:cs="Times New Roman"/>
          <w:color w:val="000000" w:themeColor="text1"/>
          <w:kern w:val="0"/>
          <w:sz w:val="24"/>
          <w:szCs w:val="24"/>
        </w:rPr>
        <w:t>rainfed</w:t>
      </w:r>
      <w:r w:rsidR="00E21A4A">
        <w:rPr>
          <w:rFonts w:ascii="Times New Roman" w:eastAsia="Calibri" w:hAnsi="Times New Roman" w:cs="Times New Roman"/>
          <w:color w:val="000000" w:themeColor="text1"/>
          <w:kern w:val="0"/>
          <w:sz w:val="24"/>
          <w:szCs w:val="24"/>
        </w:rPr>
        <w:t xml:space="preserve"> areas, respectively</w:t>
      </w:r>
      <w:r w:rsidR="00F21D14" w:rsidRPr="00F77FD9">
        <w:rPr>
          <w:rFonts w:ascii="Times New Roman" w:eastAsia="Calibri" w:hAnsi="Times New Roman" w:cs="Times New Roman"/>
          <w:color w:val="000000" w:themeColor="text1"/>
          <w:kern w:val="0"/>
          <w:sz w:val="24"/>
          <w:szCs w:val="24"/>
        </w:rPr>
        <w:t xml:space="preserve">. </w:t>
      </w:r>
      <w:r w:rsidR="00892134">
        <w:rPr>
          <w:rFonts w:ascii="Times New Roman" w:eastAsia="Calibri" w:hAnsi="Times New Roman" w:cs="Times New Roman"/>
          <w:color w:val="000000" w:themeColor="text1"/>
          <w:kern w:val="0"/>
          <w:sz w:val="24"/>
          <w:szCs w:val="24"/>
        </w:rPr>
        <w:t>The Mg</w:t>
      </w:r>
      <w:r w:rsidR="003427ED" w:rsidRPr="003427ED">
        <w:rPr>
          <w:rFonts w:ascii="Times New Roman" w:eastAsia="Calibri" w:hAnsi="Times New Roman" w:cs="Times New Roman"/>
          <w:color w:val="000000" w:themeColor="text1"/>
          <w:kern w:val="0"/>
          <w:sz w:val="24"/>
          <w:szCs w:val="24"/>
          <w:vertAlign w:val="superscript"/>
        </w:rPr>
        <w:t>2+</w:t>
      </w:r>
      <w:r w:rsidR="00892134">
        <w:rPr>
          <w:rFonts w:ascii="Times New Roman" w:eastAsia="Calibri" w:hAnsi="Times New Roman" w:cs="Times New Roman"/>
          <w:color w:val="000000" w:themeColor="text1"/>
          <w:kern w:val="0"/>
          <w:sz w:val="24"/>
          <w:szCs w:val="24"/>
        </w:rPr>
        <w:t xml:space="preserve"> ions are</w:t>
      </w:r>
      <w:r w:rsidR="003427ED">
        <w:rPr>
          <w:rFonts w:ascii="Times New Roman" w:eastAsia="Calibri" w:hAnsi="Times New Roman" w:cs="Times New Roman"/>
          <w:color w:val="000000" w:themeColor="text1"/>
          <w:kern w:val="0"/>
          <w:sz w:val="24"/>
          <w:szCs w:val="24"/>
        </w:rPr>
        <w:t xml:space="preserve"> more susceptible to leaching than Ca</w:t>
      </w:r>
      <w:r w:rsidR="003427ED" w:rsidRPr="003427ED">
        <w:rPr>
          <w:rFonts w:ascii="Times New Roman" w:eastAsia="Calibri" w:hAnsi="Times New Roman" w:cs="Times New Roman"/>
          <w:color w:val="000000" w:themeColor="text1"/>
          <w:kern w:val="0"/>
          <w:sz w:val="24"/>
          <w:szCs w:val="24"/>
          <w:vertAlign w:val="superscript"/>
        </w:rPr>
        <w:t>2+</w:t>
      </w:r>
      <w:r w:rsidR="003427ED">
        <w:rPr>
          <w:rFonts w:ascii="Times New Roman" w:eastAsia="Calibri" w:hAnsi="Times New Roman" w:cs="Times New Roman"/>
          <w:color w:val="000000" w:themeColor="text1"/>
          <w:kern w:val="0"/>
          <w:sz w:val="24"/>
          <w:szCs w:val="24"/>
        </w:rPr>
        <w:t xml:space="preserve"> ions because Mg</w:t>
      </w:r>
      <w:r w:rsidR="003427ED" w:rsidRPr="003427ED">
        <w:rPr>
          <w:rFonts w:ascii="Times New Roman" w:eastAsia="Calibri" w:hAnsi="Times New Roman" w:cs="Times New Roman"/>
          <w:color w:val="000000" w:themeColor="text1"/>
          <w:kern w:val="0"/>
          <w:sz w:val="24"/>
          <w:szCs w:val="24"/>
          <w:vertAlign w:val="superscript"/>
        </w:rPr>
        <w:t>2+</w:t>
      </w:r>
      <w:r w:rsidR="003427ED">
        <w:rPr>
          <w:rFonts w:ascii="Times New Roman" w:eastAsia="Calibri" w:hAnsi="Times New Roman" w:cs="Times New Roman"/>
          <w:color w:val="000000" w:themeColor="text1"/>
          <w:kern w:val="0"/>
          <w:sz w:val="24"/>
          <w:szCs w:val="24"/>
        </w:rPr>
        <w:t xml:space="preserve"> ions are not adsorbed as strongly as Ca</w:t>
      </w:r>
      <w:r w:rsidR="003427ED" w:rsidRPr="003427ED">
        <w:rPr>
          <w:rFonts w:ascii="Times New Roman" w:eastAsia="Calibri" w:hAnsi="Times New Roman" w:cs="Times New Roman"/>
          <w:color w:val="000000" w:themeColor="text1"/>
          <w:kern w:val="0"/>
          <w:sz w:val="24"/>
          <w:szCs w:val="24"/>
          <w:vertAlign w:val="superscript"/>
        </w:rPr>
        <w:t>2+</w:t>
      </w:r>
      <w:r w:rsidR="003427ED">
        <w:rPr>
          <w:rFonts w:ascii="Times New Roman" w:eastAsia="Calibri" w:hAnsi="Times New Roman" w:cs="Times New Roman"/>
          <w:color w:val="000000" w:themeColor="text1"/>
          <w:kern w:val="0"/>
          <w:sz w:val="24"/>
          <w:szCs w:val="24"/>
        </w:rPr>
        <w:t xml:space="preserve"> ions</w:t>
      </w:r>
      <w:r w:rsidR="00892134">
        <w:rPr>
          <w:rFonts w:ascii="Times New Roman" w:eastAsia="Calibri" w:hAnsi="Times New Roman" w:cs="Times New Roman"/>
          <w:color w:val="000000" w:themeColor="text1"/>
          <w:kern w:val="0"/>
          <w:sz w:val="24"/>
          <w:szCs w:val="24"/>
        </w:rPr>
        <w:t xml:space="preserve"> on soil exchange complex. </w:t>
      </w:r>
      <w:proofErr w:type="spellStart"/>
      <w:r w:rsidR="00892134">
        <w:rPr>
          <w:rFonts w:ascii="Times New Roman" w:eastAsia="Calibri" w:hAnsi="Times New Roman" w:cs="Times New Roman"/>
          <w:color w:val="000000" w:themeColor="text1"/>
          <w:kern w:val="0"/>
          <w:sz w:val="24"/>
          <w:szCs w:val="24"/>
        </w:rPr>
        <w:t>Aslo</w:t>
      </w:r>
      <w:proofErr w:type="spellEnd"/>
      <w:r w:rsidR="00892134">
        <w:rPr>
          <w:rFonts w:ascii="Times New Roman" w:eastAsia="Calibri" w:hAnsi="Times New Roman" w:cs="Times New Roman"/>
          <w:color w:val="000000" w:themeColor="text1"/>
          <w:kern w:val="0"/>
          <w:sz w:val="24"/>
          <w:szCs w:val="24"/>
        </w:rPr>
        <w:t>, t</w:t>
      </w:r>
      <w:r w:rsidR="003600D5">
        <w:rPr>
          <w:rFonts w:ascii="Times New Roman" w:eastAsia="Calibri" w:hAnsi="Times New Roman" w:cs="Times New Roman"/>
          <w:color w:val="000000" w:themeColor="text1"/>
          <w:kern w:val="0"/>
          <w:sz w:val="24"/>
          <w:szCs w:val="24"/>
        </w:rPr>
        <w:t>he calcium and m</w:t>
      </w:r>
      <w:r w:rsidRPr="00F77FD9">
        <w:rPr>
          <w:rFonts w:ascii="Times New Roman" w:eastAsia="Calibri" w:hAnsi="Times New Roman" w:cs="Times New Roman"/>
          <w:color w:val="000000" w:themeColor="text1"/>
          <w:kern w:val="0"/>
          <w:sz w:val="24"/>
          <w:szCs w:val="24"/>
        </w:rPr>
        <w:t xml:space="preserve">agnesium levels in </w:t>
      </w:r>
      <w:r w:rsidR="003600D5">
        <w:rPr>
          <w:rFonts w:ascii="Times New Roman" w:eastAsia="Calibri" w:hAnsi="Times New Roman" w:cs="Times New Roman"/>
          <w:color w:val="000000" w:themeColor="text1"/>
          <w:kern w:val="0"/>
          <w:sz w:val="24"/>
          <w:szCs w:val="24"/>
        </w:rPr>
        <w:t xml:space="preserve">soils </w:t>
      </w:r>
      <w:r w:rsidRPr="00F77FD9">
        <w:rPr>
          <w:rFonts w:ascii="Times New Roman" w:eastAsia="Calibri" w:hAnsi="Times New Roman" w:cs="Times New Roman"/>
          <w:color w:val="000000" w:themeColor="text1"/>
          <w:kern w:val="0"/>
          <w:sz w:val="24"/>
          <w:szCs w:val="24"/>
        </w:rPr>
        <w:t>vary significantly</w:t>
      </w:r>
      <w:r w:rsidR="003600D5">
        <w:rPr>
          <w:rFonts w:ascii="Times New Roman" w:eastAsia="Calibri" w:hAnsi="Times New Roman" w:cs="Times New Roman"/>
          <w:color w:val="000000" w:themeColor="text1"/>
          <w:kern w:val="0"/>
          <w:sz w:val="24"/>
          <w:szCs w:val="24"/>
        </w:rPr>
        <w:t xml:space="preserve"> depending upon rock type existing in the region </w:t>
      </w:r>
      <w:r w:rsidR="006120CE">
        <w:rPr>
          <w:rFonts w:ascii="Times New Roman" w:eastAsia="Calibri" w:hAnsi="Times New Roman" w:cs="Times New Roman"/>
          <w:color w:val="000000" w:themeColor="text1"/>
          <w:kern w:val="0"/>
          <w:sz w:val="24"/>
          <w:szCs w:val="24"/>
        </w:rPr>
        <w:t>that</w:t>
      </w:r>
      <w:r w:rsidR="003600D5">
        <w:rPr>
          <w:rFonts w:ascii="Times New Roman" w:eastAsia="Calibri" w:hAnsi="Times New Roman" w:cs="Times New Roman"/>
          <w:color w:val="000000" w:themeColor="text1"/>
          <w:kern w:val="0"/>
          <w:sz w:val="24"/>
          <w:szCs w:val="24"/>
        </w:rPr>
        <w:t xml:space="preserve"> contain high or low </w:t>
      </w:r>
      <w:r w:rsidRPr="00F77FD9">
        <w:rPr>
          <w:rFonts w:ascii="Times New Roman" w:eastAsia="Calibri" w:hAnsi="Times New Roman" w:cs="Times New Roman"/>
          <w:color w:val="000000" w:themeColor="text1"/>
          <w:kern w:val="0"/>
          <w:sz w:val="24"/>
          <w:szCs w:val="24"/>
        </w:rPr>
        <w:t xml:space="preserve">concentrations of </w:t>
      </w:r>
      <w:r w:rsidR="003600D5">
        <w:rPr>
          <w:rFonts w:ascii="Times New Roman" w:eastAsia="Calibri" w:hAnsi="Times New Roman" w:cs="Times New Roman"/>
          <w:color w:val="000000" w:themeColor="text1"/>
          <w:kern w:val="0"/>
          <w:sz w:val="24"/>
          <w:szCs w:val="24"/>
        </w:rPr>
        <w:t xml:space="preserve">these </w:t>
      </w:r>
      <w:r w:rsidRPr="00F77FD9">
        <w:rPr>
          <w:rFonts w:ascii="Times New Roman" w:eastAsia="Calibri" w:hAnsi="Times New Roman" w:cs="Times New Roman"/>
          <w:color w:val="000000" w:themeColor="text1"/>
          <w:kern w:val="0"/>
          <w:sz w:val="24"/>
          <w:szCs w:val="24"/>
        </w:rPr>
        <w:t>element</w:t>
      </w:r>
      <w:r w:rsidR="003600D5">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w:t>
      </w:r>
      <w:r w:rsidR="00A1027B" w:rsidRPr="00500EBA">
        <w:rPr>
          <w:rFonts w:ascii="Times New Roman" w:eastAsia="Calibri" w:hAnsi="Times New Roman" w:cs="Times New Roman"/>
          <w:color w:val="000000" w:themeColor="text1"/>
          <w:kern w:val="0"/>
          <w:sz w:val="24"/>
          <w:szCs w:val="24"/>
        </w:rPr>
        <w:t>(</w:t>
      </w:r>
      <w:proofErr w:type="spellStart"/>
      <w:r w:rsidRPr="00500EBA">
        <w:rPr>
          <w:rFonts w:ascii="Times New Roman" w:eastAsia="Calibri" w:hAnsi="Times New Roman" w:cs="Times New Roman"/>
          <w:color w:val="000000" w:themeColor="text1"/>
          <w:kern w:val="0"/>
          <w:sz w:val="24"/>
          <w:szCs w:val="24"/>
        </w:rPr>
        <w:t>Balathandayutham</w:t>
      </w:r>
      <w:proofErr w:type="spellEnd"/>
      <w:r w:rsidRPr="00500EBA">
        <w:rPr>
          <w:rFonts w:ascii="Times New Roman" w:eastAsia="Calibri" w:hAnsi="Times New Roman" w:cs="Times New Roman"/>
          <w:color w:val="000000" w:themeColor="text1"/>
          <w:kern w:val="0"/>
          <w:sz w:val="24"/>
          <w:szCs w:val="24"/>
        </w:rPr>
        <w:t xml:space="preserve"> </w:t>
      </w:r>
      <w:r w:rsidRPr="00500EBA">
        <w:rPr>
          <w:rFonts w:ascii="Times New Roman" w:eastAsia="Calibri" w:hAnsi="Times New Roman" w:cs="Times New Roman"/>
          <w:iCs/>
          <w:color w:val="000000" w:themeColor="text1"/>
          <w:kern w:val="0"/>
          <w:sz w:val="24"/>
          <w:szCs w:val="24"/>
        </w:rPr>
        <w:t>et al</w:t>
      </w:r>
      <w:r w:rsidRPr="00500EBA">
        <w:rPr>
          <w:rFonts w:ascii="Times New Roman" w:eastAsia="Calibri" w:hAnsi="Times New Roman" w:cs="Times New Roman"/>
          <w:color w:val="000000" w:themeColor="text1"/>
          <w:kern w:val="0"/>
          <w:sz w:val="24"/>
          <w:szCs w:val="24"/>
        </w:rPr>
        <w:t>.</w:t>
      </w:r>
      <w:r w:rsidR="00A1027B" w:rsidRPr="00500EBA">
        <w:rPr>
          <w:rFonts w:ascii="Times New Roman" w:eastAsia="Calibri" w:hAnsi="Times New Roman" w:cs="Times New Roman"/>
          <w:color w:val="000000" w:themeColor="text1"/>
          <w:kern w:val="0"/>
          <w:sz w:val="24"/>
          <w:szCs w:val="24"/>
        </w:rPr>
        <w:t>,</w:t>
      </w:r>
      <w:r w:rsidRPr="00500EBA">
        <w:rPr>
          <w:rFonts w:ascii="Times New Roman" w:eastAsia="Calibri" w:hAnsi="Times New Roman" w:cs="Times New Roman"/>
          <w:color w:val="000000" w:themeColor="text1"/>
          <w:kern w:val="0"/>
          <w:sz w:val="24"/>
          <w:szCs w:val="24"/>
        </w:rPr>
        <w:t xml:space="preserve"> 2015).</w:t>
      </w:r>
      <w:r w:rsidR="00540500" w:rsidRPr="00500EBA">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The soils irrigated with </w:t>
      </w:r>
      <w:r w:rsidR="0062694D">
        <w:rPr>
          <w:rFonts w:ascii="Times New Roman" w:eastAsia="Calibri" w:hAnsi="Times New Roman" w:cs="Times New Roman"/>
          <w:color w:val="000000" w:themeColor="text1"/>
          <w:kern w:val="0"/>
          <w:sz w:val="24"/>
          <w:szCs w:val="24"/>
        </w:rPr>
        <w:t>borewell</w:t>
      </w:r>
      <w:r w:rsidRPr="00F77FD9">
        <w:rPr>
          <w:rFonts w:ascii="Times New Roman" w:eastAsia="Calibri" w:hAnsi="Times New Roman" w:cs="Times New Roman"/>
          <w:color w:val="000000" w:themeColor="text1"/>
          <w:kern w:val="0"/>
          <w:sz w:val="24"/>
          <w:szCs w:val="24"/>
        </w:rPr>
        <w:t>, lake and dam water</w:t>
      </w:r>
      <w:r w:rsidR="00A1027B" w:rsidRPr="00F77FD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exhibited high level of </w:t>
      </w:r>
      <w:r w:rsidR="00A1027B" w:rsidRPr="00F77FD9">
        <w:rPr>
          <w:rFonts w:ascii="Times New Roman" w:eastAsia="Calibri" w:hAnsi="Times New Roman" w:cs="Times New Roman"/>
          <w:color w:val="000000" w:themeColor="text1"/>
          <w:kern w:val="0"/>
          <w:sz w:val="24"/>
          <w:szCs w:val="24"/>
        </w:rPr>
        <w:t xml:space="preserve">available </w:t>
      </w:r>
      <w:r w:rsidRPr="00F77FD9">
        <w:rPr>
          <w:rFonts w:ascii="Times New Roman" w:eastAsia="Calibri" w:hAnsi="Times New Roman" w:cs="Times New Roman"/>
          <w:color w:val="000000" w:themeColor="text1"/>
          <w:kern w:val="0"/>
          <w:sz w:val="24"/>
          <w:szCs w:val="24"/>
        </w:rPr>
        <w:t xml:space="preserve">sulphur </w:t>
      </w:r>
      <w:r w:rsidR="009B2BCB">
        <w:rPr>
          <w:rFonts w:ascii="Times New Roman" w:eastAsia="Calibri" w:hAnsi="Times New Roman" w:cs="Times New Roman"/>
          <w:color w:val="000000" w:themeColor="text1"/>
          <w:kern w:val="0"/>
          <w:sz w:val="24"/>
          <w:szCs w:val="24"/>
        </w:rPr>
        <w:t>status</w:t>
      </w:r>
      <w:r w:rsidR="00A1027B" w:rsidRPr="00F77FD9">
        <w:rPr>
          <w:rFonts w:ascii="Times New Roman" w:eastAsia="Calibri" w:hAnsi="Times New Roman" w:cs="Times New Roman"/>
          <w:color w:val="000000" w:themeColor="text1"/>
          <w:kern w:val="0"/>
          <w:sz w:val="24"/>
          <w:szCs w:val="24"/>
        </w:rPr>
        <w:t xml:space="preserve"> </w:t>
      </w:r>
      <w:r w:rsidR="00CF3BC8">
        <w:rPr>
          <w:rFonts w:ascii="Times New Roman" w:eastAsia="Calibri" w:hAnsi="Times New Roman" w:cs="Times New Roman"/>
          <w:color w:val="000000" w:themeColor="text1"/>
          <w:kern w:val="0"/>
          <w:sz w:val="24"/>
          <w:szCs w:val="24"/>
        </w:rPr>
        <w:t>(32-85 ppm)</w:t>
      </w:r>
      <w:r w:rsidR="001B6642">
        <w:rPr>
          <w:rFonts w:ascii="Times New Roman" w:eastAsia="Calibri" w:hAnsi="Times New Roman" w:cs="Times New Roman"/>
          <w:color w:val="000000" w:themeColor="text1"/>
          <w:kern w:val="0"/>
          <w:sz w:val="24"/>
          <w:szCs w:val="24"/>
        </w:rPr>
        <w:t xml:space="preserve"> </w:t>
      </w:r>
      <w:r w:rsidR="007E7B02">
        <w:rPr>
          <w:rFonts w:ascii="Times New Roman" w:eastAsia="Calibri" w:hAnsi="Times New Roman" w:cs="Times New Roman"/>
          <w:color w:val="000000" w:themeColor="text1"/>
          <w:kern w:val="0"/>
          <w:sz w:val="24"/>
          <w:szCs w:val="24"/>
        </w:rPr>
        <w:t>while,</w:t>
      </w:r>
      <w:r w:rsidR="00CF3BC8">
        <w:rPr>
          <w:rFonts w:ascii="Times New Roman" w:eastAsia="Calibri" w:hAnsi="Times New Roman" w:cs="Times New Roman"/>
          <w:color w:val="000000" w:themeColor="text1"/>
          <w:kern w:val="0"/>
          <w:sz w:val="24"/>
          <w:szCs w:val="24"/>
        </w:rPr>
        <w:t xml:space="preserve"> </w:t>
      </w:r>
      <w:r w:rsidR="009B2BCB" w:rsidRPr="00F77FD9">
        <w:rPr>
          <w:rFonts w:ascii="Times New Roman" w:eastAsia="Calibri" w:hAnsi="Times New Roman" w:cs="Times New Roman"/>
          <w:color w:val="000000" w:themeColor="text1"/>
          <w:kern w:val="0"/>
          <w:sz w:val="24"/>
          <w:szCs w:val="24"/>
        </w:rPr>
        <w:t>soils</w:t>
      </w:r>
      <w:r w:rsidR="00A1027B" w:rsidRPr="00F77FD9">
        <w:rPr>
          <w:rFonts w:ascii="Times New Roman" w:eastAsia="Calibri" w:hAnsi="Times New Roman" w:cs="Times New Roman"/>
          <w:color w:val="000000" w:themeColor="text1"/>
          <w:kern w:val="0"/>
          <w:sz w:val="24"/>
          <w:szCs w:val="24"/>
        </w:rPr>
        <w:t xml:space="preserve"> under </w:t>
      </w:r>
      <w:r w:rsidR="0062694D">
        <w:rPr>
          <w:rFonts w:ascii="Times New Roman" w:eastAsia="Calibri" w:hAnsi="Times New Roman" w:cs="Times New Roman"/>
          <w:color w:val="000000" w:themeColor="text1"/>
          <w:kern w:val="0"/>
          <w:sz w:val="24"/>
          <w:szCs w:val="24"/>
        </w:rPr>
        <w:t>rainfed</w:t>
      </w:r>
      <w:r w:rsidR="00A1027B" w:rsidRPr="00F77FD9">
        <w:rPr>
          <w:rFonts w:ascii="Times New Roman" w:eastAsia="Calibri" w:hAnsi="Times New Roman" w:cs="Times New Roman"/>
          <w:color w:val="000000" w:themeColor="text1"/>
          <w:kern w:val="0"/>
          <w:sz w:val="24"/>
          <w:szCs w:val="24"/>
        </w:rPr>
        <w:t xml:space="preserve"> conditions exhibited </w:t>
      </w:r>
      <w:r w:rsidRPr="00F77FD9">
        <w:rPr>
          <w:rFonts w:ascii="Times New Roman" w:eastAsia="Calibri" w:hAnsi="Times New Roman" w:cs="Times New Roman"/>
          <w:color w:val="000000" w:themeColor="text1"/>
          <w:kern w:val="0"/>
          <w:sz w:val="24"/>
          <w:szCs w:val="24"/>
        </w:rPr>
        <w:t xml:space="preserve">medium </w:t>
      </w:r>
      <w:r w:rsidR="00CF3BC8">
        <w:rPr>
          <w:rFonts w:ascii="Times New Roman" w:eastAsia="Calibri" w:hAnsi="Times New Roman" w:cs="Times New Roman"/>
          <w:color w:val="000000" w:themeColor="text1"/>
          <w:kern w:val="0"/>
          <w:sz w:val="24"/>
          <w:szCs w:val="24"/>
        </w:rPr>
        <w:t xml:space="preserve">available </w:t>
      </w:r>
      <w:r w:rsidRPr="00F77FD9">
        <w:rPr>
          <w:rFonts w:ascii="Times New Roman" w:eastAsia="Calibri" w:hAnsi="Times New Roman" w:cs="Times New Roman"/>
          <w:color w:val="000000" w:themeColor="text1"/>
          <w:kern w:val="0"/>
          <w:sz w:val="24"/>
          <w:szCs w:val="24"/>
        </w:rPr>
        <w:t xml:space="preserve">sulphur </w:t>
      </w:r>
      <w:r w:rsidR="009B2BCB">
        <w:rPr>
          <w:rFonts w:ascii="Times New Roman" w:eastAsia="Calibri" w:hAnsi="Times New Roman" w:cs="Times New Roman"/>
          <w:color w:val="000000" w:themeColor="text1"/>
          <w:kern w:val="0"/>
          <w:sz w:val="24"/>
          <w:szCs w:val="24"/>
        </w:rPr>
        <w:t>status</w:t>
      </w:r>
      <w:r w:rsidR="00CF3BC8">
        <w:rPr>
          <w:rFonts w:ascii="Times New Roman" w:eastAsia="Calibri" w:hAnsi="Times New Roman" w:cs="Times New Roman"/>
          <w:color w:val="000000" w:themeColor="text1"/>
          <w:kern w:val="0"/>
          <w:sz w:val="24"/>
          <w:szCs w:val="24"/>
        </w:rPr>
        <w:t xml:space="preserve"> (14-19</w:t>
      </w:r>
      <w:r w:rsidR="007E7B02">
        <w:rPr>
          <w:rFonts w:ascii="Times New Roman" w:eastAsia="Calibri" w:hAnsi="Times New Roman" w:cs="Times New Roman"/>
          <w:color w:val="000000" w:themeColor="text1"/>
          <w:kern w:val="0"/>
          <w:sz w:val="24"/>
          <w:szCs w:val="24"/>
        </w:rPr>
        <w:t xml:space="preserve"> </w:t>
      </w:r>
      <w:r w:rsidR="00CF3BC8">
        <w:rPr>
          <w:rFonts w:ascii="Times New Roman" w:eastAsia="Calibri" w:hAnsi="Times New Roman" w:cs="Times New Roman"/>
          <w:color w:val="000000" w:themeColor="text1"/>
          <w:kern w:val="0"/>
          <w:sz w:val="24"/>
          <w:szCs w:val="24"/>
        </w:rPr>
        <w:t>ppm)</w:t>
      </w:r>
      <w:r w:rsidRPr="00F77FD9">
        <w:rPr>
          <w:rFonts w:ascii="Times New Roman" w:eastAsia="Calibri" w:hAnsi="Times New Roman" w:cs="Times New Roman"/>
          <w:color w:val="000000" w:themeColor="text1"/>
          <w:kern w:val="0"/>
          <w:sz w:val="24"/>
          <w:szCs w:val="24"/>
        </w:rPr>
        <w:t xml:space="preserve">. The relatively high sulphur content </w:t>
      </w:r>
      <w:r w:rsidR="002E3CC5">
        <w:rPr>
          <w:rFonts w:ascii="Times New Roman" w:eastAsia="Calibri" w:hAnsi="Times New Roman" w:cs="Times New Roman"/>
          <w:color w:val="000000" w:themeColor="text1"/>
          <w:kern w:val="0"/>
          <w:sz w:val="24"/>
          <w:szCs w:val="24"/>
        </w:rPr>
        <w:t xml:space="preserve">of irrigated soils </w:t>
      </w:r>
      <w:r w:rsidR="009B2BCB">
        <w:rPr>
          <w:rFonts w:ascii="Times New Roman" w:eastAsia="Calibri" w:hAnsi="Times New Roman" w:cs="Times New Roman"/>
          <w:color w:val="000000" w:themeColor="text1"/>
          <w:kern w:val="0"/>
          <w:sz w:val="24"/>
          <w:szCs w:val="24"/>
        </w:rPr>
        <w:t>may be</w:t>
      </w:r>
      <w:r w:rsidRPr="00F77FD9">
        <w:rPr>
          <w:rFonts w:ascii="Times New Roman" w:eastAsia="Calibri" w:hAnsi="Times New Roman" w:cs="Times New Roman"/>
          <w:color w:val="000000" w:themeColor="text1"/>
          <w:kern w:val="0"/>
          <w:sz w:val="24"/>
          <w:szCs w:val="24"/>
        </w:rPr>
        <w:t xml:space="preserve"> attributed to </w:t>
      </w:r>
      <w:r w:rsidR="00CF3BC8">
        <w:rPr>
          <w:rFonts w:ascii="Times New Roman" w:eastAsia="Calibri" w:hAnsi="Times New Roman" w:cs="Times New Roman"/>
          <w:color w:val="000000" w:themeColor="text1"/>
          <w:kern w:val="0"/>
          <w:sz w:val="24"/>
          <w:szCs w:val="24"/>
        </w:rPr>
        <w:t>increased organic carbon levels</w:t>
      </w:r>
      <w:r w:rsidRPr="00F77FD9">
        <w:rPr>
          <w:rFonts w:ascii="Times New Roman" w:eastAsia="Calibri" w:hAnsi="Times New Roman" w:cs="Times New Roman"/>
          <w:color w:val="000000" w:themeColor="text1"/>
          <w:kern w:val="0"/>
          <w:sz w:val="24"/>
          <w:szCs w:val="24"/>
        </w:rPr>
        <w:t xml:space="preserve"> </w:t>
      </w:r>
      <w:r w:rsidR="00CF3BC8" w:rsidRPr="00500EBA">
        <w:rPr>
          <w:rFonts w:ascii="Times New Roman" w:eastAsia="Calibri" w:hAnsi="Times New Roman" w:cs="Times New Roman"/>
          <w:color w:val="000000" w:themeColor="text1"/>
          <w:kern w:val="0"/>
          <w:sz w:val="24"/>
          <w:szCs w:val="24"/>
        </w:rPr>
        <w:t>(</w:t>
      </w:r>
      <w:r w:rsidRPr="00500EBA">
        <w:rPr>
          <w:rFonts w:ascii="Times New Roman" w:eastAsia="Calibri" w:hAnsi="Times New Roman" w:cs="Times New Roman"/>
          <w:color w:val="000000" w:themeColor="text1"/>
          <w:kern w:val="0"/>
          <w:sz w:val="24"/>
          <w:szCs w:val="24"/>
        </w:rPr>
        <w:t xml:space="preserve">Sharma and </w:t>
      </w:r>
      <w:proofErr w:type="spellStart"/>
      <w:r w:rsidRPr="00500EBA">
        <w:rPr>
          <w:rFonts w:ascii="Times New Roman" w:eastAsia="Calibri" w:hAnsi="Times New Roman" w:cs="Times New Roman"/>
          <w:color w:val="000000" w:themeColor="text1"/>
          <w:kern w:val="0"/>
          <w:sz w:val="24"/>
          <w:szCs w:val="24"/>
        </w:rPr>
        <w:t>Gangwar</w:t>
      </w:r>
      <w:proofErr w:type="spellEnd"/>
      <w:r w:rsidR="00500EBA" w:rsidRPr="00500EBA">
        <w:rPr>
          <w:rFonts w:ascii="Times New Roman" w:eastAsia="Calibri" w:hAnsi="Times New Roman" w:cs="Times New Roman"/>
          <w:color w:val="000000" w:themeColor="text1"/>
          <w:kern w:val="0"/>
          <w:sz w:val="24"/>
          <w:szCs w:val="24"/>
        </w:rPr>
        <w:t>,</w:t>
      </w:r>
      <w:r w:rsidR="00CF3BC8" w:rsidRPr="00500EBA">
        <w:rPr>
          <w:rFonts w:ascii="Times New Roman" w:eastAsia="Calibri" w:hAnsi="Times New Roman" w:cs="Times New Roman"/>
          <w:color w:val="000000" w:themeColor="text1"/>
          <w:kern w:val="0"/>
          <w:sz w:val="24"/>
          <w:szCs w:val="24"/>
        </w:rPr>
        <w:t xml:space="preserve"> </w:t>
      </w:r>
      <w:r w:rsidRPr="00500EBA">
        <w:rPr>
          <w:rFonts w:ascii="Times New Roman" w:eastAsia="Calibri" w:hAnsi="Times New Roman" w:cs="Times New Roman"/>
          <w:color w:val="000000" w:themeColor="text1"/>
          <w:kern w:val="0"/>
          <w:sz w:val="24"/>
          <w:szCs w:val="24"/>
        </w:rPr>
        <w:t>1997).</w:t>
      </w:r>
      <w:r w:rsidR="009B2BCB" w:rsidRPr="00500EBA">
        <w:rPr>
          <w:rFonts w:ascii="Times New Roman" w:eastAsia="Calibri" w:hAnsi="Times New Roman" w:cs="Times New Roman"/>
          <w:color w:val="000000" w:themeColor="text1"/>
          <w:kern w:val="0"/>
          <w:sz w:val="24"/>
          <w:szCs w:val="24"/>
        </w:rPr>
        <w:t xml:space="preserve"> </w:t>
      </w:r>
      <w:bookmarkStart w:id="14" w:name="_Hlk177508499"/>
      <w:r w:rsidRPr="00F77FD9">
        <w:rPr>
          <w:rFonts w:ascii="Times New Roman" w:eastAsia="Calibri" w:hAnsi="Times New Roman" w:cs="Times New Roman"/>
          <w:color w:val="000000" w:themeColor="text1"/>
          <w:kern w:val="0"/>
          <w:sz w:val="24"/>
          <w:szCs w:val="24"/>
        </w:rPr>
        <w:t>The mean value</w:t>
      </w:r>
      <w:r w:rsidR="00F21D14" w:rsidRPr="00F77FD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of DTPA extractable zinc, copper, manganese and iron content of soils </w:t>
      </w:r>
      <w:r w:rsidR="00F21D14" w:rsidRPr="00F77FD9">
        <w:rPr>
          <w:rFonts w:ascii="Times New Roman" w:eastAsia="Calibri" w:hAnsi="Times New Roman" w:cs="Times New Roman"/>
          <w:color w:val="000000" w:themeColor="text1"/>
          <w:kern w:val="0"/>
          <w:sz w:val="24"/>
          <w:szCs w:val="24"/>
        </w:rPr>
        <w:t>as influenced by</w:t>
      </w:r>
      <w:r w:rsidRPr="00F77FD9">
        <w:rPr>
          <w:rFonts w:ascii="Times New Roman" w:eastAsia="Calibri" w:hAnsi="Times New Roman" w:cs="Times New Roman"/>
          <w:color w:val="000000" w:themeColor="text1"/>
          <w:kern w:val="0"/>
          <w:sz w:val="24"/>
          <w:szCs w:val="24"/>
        </w:rPr>
        <w:t xml:space="preserve"> </w:t>
      </w:r>
      <w:r w:rsidR="00F21D14" w:rsidRPr="00F77FD9">
        <w:rPr>
          <w:rFonts w:ascii="Times New Roman" w:eastAsia="Calibri" w:hAnsi="Times New Roman" w:cs="Times New Roman"/>
          <w:color w:val="000000" w:themeColor="text1"/>
          <w:kern w:val="0"/>
          <w:sz w:val="24"/>
          <w:szCs w:val="24"/>
        </w:rPr>
        <w:t>different irrigation water</w:t>
      </w:r>
      <w:r w:rsidRPr="00F77FD9">
        <w:rPr>
          <w:rFonts w:ascii="Times New Roman" w:eastAsia="Calibri" w:hAnsi="Times New Roman" w:cs="Times New Roman"/>
          <w:color w:val="000000" w:themeColor="text1"/>
          <w:kern w:val="0"/>
          <w:sz w:val="24"/>
          <w:szCs w:val="24"/>
        </w:rPr>
        <w:t xml:space="preserve"> </w:t>
      </w:r>
      <w:r w:rsidR="009B2BCB" w:rsidRPr="00F77FD9">
        <w:rPr>
          <w:rFonts w:ascii="Times New Roman" w:eastAsia="Calibri" w:hAnsi="Times New Roman" w:cs="Times New Roman"/>
          <w:color w:val="000000" w:themeColor="text1"/>
          <w:kern w:val="0"/>
          <w:sz w:val="24"/>
          <w:szCs w:val="24"/>
        </w:rPr>
        <w:t xml:space="preserve">sources </w:t>
      </w:r>
      <w:r w:rsidRPr="00F77FD9">
        <w:rPr>
          <w:rFonts w:ascii="Times New Roman" w:eastAsia="Calibri" w:hAnsi="Times New Roman" w:cs="Times New Roman"/>
          <w:color w:val="000000" w:themeColor="text1"/>
          <w:kern w:val="0"/>
          <w:sz w:val="24"/>
          <w:szCs w:val="24"/>
        </w:rPr>
        <w:t xml:space="preserve">and soils under </w:t>
      </w:r>
      <w:r w:rsidR="0062694D">
        <w:rPr>
          <w:rFonts w:ascii="Times New Roman" w:eastAsia="Calibri" w:hAnsi="Times New Roman" w:cs="Times New Roman"/>
          <w:color w:val="000000" w:themeColor="text1"/>
          <w:kern w:val="0"/>
          <w:sz w:val="24"/>
          <w:szCs w:val="24"/>
        </w:rPr>
        <w:t>rainfed</w:t>
      </w:r>
      <w:r w:rsidRPr="00F77FD9">
        <w:rPr>
          <w:rFonts w:ascii="Times New Roman" w:eastAsia="Calibri" w:hAnsi="Times New Roman" w:cs="Times New Roman"/>
          <w:color w:val="000000" w:themeColor="text1"/>
          <w:kern w:val="0"/>
          <w:sz w:val="24"/>
          <w:szCs w:val="24"/>
        </w:rPr>
        <w:t xml:space="preserve"> </w:t>
      </w:r>
      <w:r w:rsidR="00F21D14" w:rsidRPr="00F77FD9">
        <w:rPr>
          <w:rFonts w:ascii="Times New Roman" w:eastAsia="Calibri" w:hAnsi="Times New Roman" w:cs="Times New Roman"/>
          <w:color w:val="000000" w:themeColor="text1"/>
          <w:kern w:val="0"/>
          <w:sz w:val="24"/>
          <w:szCs w:val="24"/>
        </w:rPr>
        <w:t xml:space="preserve">conditions indicated that all soils were </w:t>
      </w:r>
      <w:r w:rsidRPr="00F77FD9">
        <w:rPr>
          <w:rFonts w:ascii="Times New Roman" w:eastAsia="Calibri" w:hAnsi="Times New Roman" w:cs="Times New Roman"/>
          <w:color w:val="000000" w:themeColor="text1"/>
          <w:kern w:val="0"/>
          <w:sz w:val="24"/>
          <w:szCs w:val="24"/>
        </w:rPr>
        <w:t xml:space="preserve">sufficient </w:t>
      </w:r>
      <w:r w:rsidR="001B6642">
        <w:rPr>
          <w:rFonts w:ascii="Times New Roman" w:eastAsia="Calibri" w:hAnsi="Times New Roman" w:cs="Times New Roman"/>
          <w:color w:val="000000" w:themeColor="text1"/>
          <w:kern w:val="0"/>
          <w:sz w:val="24"/>
          <w:szCs w:val="24"/>
        </w:rPr>
        <w:t>these elements</w:t>
      </w:r>
      <w:r w:rsidR="00F21D14" w:rsidRPr="00F77FD9">
        <w:rPr>
          <w:rFonts w:ascii="Times New Roman" w:eastAsia="Calibri" w:hAnsi="Times New Roman" w:cs="Times New Roman"/>
          <w:color w:val="000000" w:themeColor="text1"/>
          <w:kern w:val="0"/>
          <w:sz w:val="24"/>
          <w:szCs w:val="24"/>
        </w:rPr>
        <w:t>. Th</w:t>
      </w:r>
      <w:r w:rsidR="001B6642">
        <w:rPr>
          <w:rFonts w:ascii="Times New Roman" w:eastAsia="Calibri" w:hAnsi="Times New Roman" w:cs="Times New Roman"/>
          <w:color w:val="000000" w:themeColor="text1"/>
          <w:kern w:val="0"/>
          <w:sz w:val="24"/>
          <w:szCs w:val="24"/>
        </w:rPr>
        <w:t>e</w:t>
      </w:r>
      <w:r w:rsidR="00F21D14" w:rsidRPr="00F77FD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soils with more organic matter have greater levels of </w:t>
      </w:r>
      <w:bookmarkEnd w:id="14"/>
      <w:r w:rsidR="007B5FC1">
        <w:rPr>
          <w:rFonts w:ascii="Times New Roman" w:eastAsia="Calibri" w:hAnsi="Times New Roman" w:cs="Times New Roman"/>
          <w:color w:val="000000" w:themeColor="text1"/>
          <w:kern w:val="0"/>
          <w:sz w:val="24"/>
          <w:szCs w:val="24"/>
        </w:rPr>
        <w:t>micronutrients</w:t>
      </w:r>
      <w:r w:rsidR="00340148" w:rsidRPr="00F77FD9">
        <w:rPr>
          <w:rFonts w:ascii="Times New Roman" w:eastAsia="Calibri" w:hAnsi="Times New Roman" w:cs="Times New Roman"/>
          <w:color w:val="000000" w:themeColor="text1"/>
          <w:kern w:val="0"/>
          <w:sz w:val="24"/>
          <w:szCs w:val="24"/>
        </w:rPr>
        <w:t xml:space="preserve"> by </w:t>
      </w:r>
      <w:r w:rsidRPr="00F77FD9">
        <w:rPr>
          <w:rFonts w:ascii="Times New Roman" w:eastAsia="Calibri" w:hAnsi="Times New Roman" w:cs="Times New Roman"/>
          <w:color w:val="000000" w:themeColor="text1"/>
          <w:kern w:val="0"/>
          <w:sz w:val="24"/>
          <w:szCs w:val="24"/>
        </w:rPr>
        <w:t xml:space="preserve">preventing fixation in the soil. Additionally, both organic and inorganic </w:t>
      </w:r>
      <w:r w:rsidR="00293AB5" w:rsidRPr="00F77FD9">
        <w:rPr>
          <w:rFonts w:ascii="Times New Roman" w:eastAsia="Calibri" w:hAnsi="Times New Roman" w:cs="Times New Roman"/>
          <w:color w:val="000000" w:themeColor="text1"/>
          <w:kern w:val="0"/>
          <w:sz w:val="24"/>
          <w:szCs w:val="24"/>
        </w:rPr>
        <w:t xml:space="preserve">carbon </w:t>
      </w:r>
      <w:r w:rsidR="001B6642">
        <w:rPr>
          <w:rFonts w:ascii="Times New Roman" w:eastAsia="Calibri" w:hAnsi="Times New Roman" w:cs="Times New Roman"/>
          <w:color w:val="000000" w:themeColor="text1"/>
          <w:kern w:val="0"/>
          <w:sz w:val="24"/>
          <w:szCs w:val="24"/>
        </w:rPr>
        <w:t>has</w:t>
      </w:r>
      <w:r w:rsidRPr="00F77FD9">
        <w:rPr>
          <w:rFonts w:ascii="Times New Roman" w:eastAsia="Calibri" w:hAnsi="Times New Roman" w:cs="Times New Roman"/>
          <w:color w:val="000000" w:themeColor="text1"/>
          <w:kern w:val="0"/>
          <w:sz w:val="24"/>
          <w:szCs w:val="24"/>
        </w:rPr>
        <w:t xml:space="preserve"> positive relationship with the DTPA extractable micronutrients</w:t>
      </w:r>
      <w:r w:rsidR="001B6642">
        <w:rPr>
          <w:rFonts w:ascii="Times New Roman" w:eastAsia="Calibri" w:hAnsi="Times New Roman" w:cs="Times New Roman"/>
          <w:color w:val="000000" w:themeColor="text1"/>
          <w:kern w:val="0"/>
          <w:sz w:val="24"/>
          <w:szCs w:val="24"/>
        </w:rPr>
        <w:t xml:space="preserve"> </w:t>
      </w:r>
      <w:r w:rsidR="001B6642" w:rsidRPr="00500EBA">
        <w:rPr>
          <w:rFonts w:ascii="Times New Roman" w:eastAsia="Calibri" w:hAnsi="Times New Roman" w:cs="Times New Roman"/>
          <w:color w:val="000000" w:themeColor="text1"/>
          <w:kern w:val="0"/>
          <w:sz w:val="24"/>
          <w:szCs w:val="24"/>
        </w:rPr>
        <w:t>(</w:t>
      </w:r>
      <w:r w:rsidR="00293AB5" w:rsidRPr="00500EBA">
        <w:rPr>
          <w:rFonts w:ascii="Times New Roman" w:eastAsia="Calibri" w:hAnsi="Times New Roman" w:cs="Times New Roman"/>
          <w:color w:val="000000" w:themeColor="text1"/>
          <w:kern w:val="0"/>
          <w:sz w:val="24"/>
          <w:szCs w:val="24"/>
        </w:rPr>
        <w:t xml:space="preserve">Patil and </w:t>
      </w:r>
      <w:proofErr w:type="spellStart"/>
      <w:r w:rsidR="00293AB5" w:rsidRPr="00500EBA">
        <w:rPr>
          <w:rFonts w:ascii="Times New Roman" w:eastAsia="Calibri" w:hAnsi="Times New Roman" w:cs="Times New Roman"/>
          <w:color w:val="000000" w:themeColor="text1"/>
          <w:kern w:val="0"/>
          <w:sz w:val="24"/>
          <w:szCs w:val="24"/>
        </w:rPr>
        <w:t>Meisheri</w:t>
      </w:r>
      <w:proofErr w:type="spellEnd"/>
      <w:r w:rsidR="00500EBA" w:rsidRPr="00500EBA">
        <w:rPr>
          <w:rFonts w:ascii="Times New Roman" w:eastAsia="Calibri" w:hAnsi="Times New Roman" w:cs="Times New Roman"/>
          <w:color w:val="000000" w:themeColor="text1"/>
          <w:kern w:val="0"/>
          <w:sz w:val="24"/>
          <w:szCs w:val="24"/>
        </w:rPr>
        <w:t>,</w:t>
      </w:r>
      <w:r w:rsidR="00293AB5" w:rsidRPr="00500EBA">
        <w:rPr>
          <w:rFonts w:ascii="Times New Roman" w:eastAsia="Calibri" w:hAnsi="Times New Roman" w:cs="Times New Roman"/>
          <w:color w:val="000000" w:themeColor="text1"/>
          <w:kern w:val="0"/>
          <w:sz w:val="24"/>
          <w:szCs w:val="24"/>
        </w:rPr>
        <w:t xml:space="preserve"> 2004).</w:t>
      </w:r>
    </w:p>
    <w:p w14:paraId="141D08B7" w14:textId="28B647A0" w:rsidR="00B06F6E" w:rsidRPr="00500EBA" w:rsidRDefault="00B06F6E"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Biological properties</w:t>
      </w:r>
      <w:r w:rsidR="00540500" w:rsidRPr="00F77FD9">
        <w:rPr>
          <w:rFonts w:ascii="Times New Roman" w:eastAsia="Calibri" w:hAnsi="Times New Roman" w:cs="Times New Roman"/>
          <w:b/>
          <w:bCs/>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The </w:t>
      </w:r>
      <w:r w:rsidR="00FD6387">
        <w:rPr>
          <w:rFonts w:ascii="Times New Roman" w:eastAsia="Calibri" w:hAnsi="Times New Roman" w:cs="Times New Roman"/>
          <w:color w:val="000000" w:themeColor="text1"/>
          <w:kern w:val="0"/>
          <w:sz w:val="24"/>
          <w:szCs w:val="24"/>
        </w:rPr>
        <w:t xml:space="preserve">soils irrigated with lake water had relatively </w:t>
      </w:r>
      <w:r w:rsidR="001B6642">
        <w:rPr>
          <w:rFonts w:ascii="Times New Roman" w:eastAsia="Calibri" w:hAnsi="Times New Roman" w:cs="Times New Roman"/>
          <w:color w:val="000000" w:themeColor="text1"/>
          <w:kern w:val="0"/>
          <w:sz w:val="24"/>
          <w:szCs w:val="24"/>
        </w:rPr>
        <w:t>higher</w:t>
      </w:r>
      <w:r w:rsidR="00FD6387">
        <w:rPr>
          <w:rFonts w:ascii="Times New Roman" w:eastAsia="Calibri" w:hAnsi="Times New Roman" w:cs="Times New Roman"/>
          <w:color w:val="000000" w:themeColor="text1"/>
          <w:kern w:val="0"/>
          <w:sz w:val="24"/>
          <w:szCs w:val="24"/>
        </w:rPr>
        <w:t xml:space="preserve"> </w:t>
      </w:r>
      <w:r w:rsidR="001B6642">
        <w:rPr>
          <w:rFonts w:ascii="Times New Roman" w:eastAsia="Calibri" w:hAnsi="Times New Roman" w:cs="Times New Roman"/>
          <w:color w:val="000000" w:themeColor="text1"/>
          <w:kern w:val="0"/>
          <w:sz w:val="24"/>
          <w:szCs w:val="24"/>
        </w:rPr>
        <w:t xml:space="preserve">populations of </w:t>
      </w:r>
      <w:r w:rsidRPr="00F77FD9">
        <w:rPr>
          <w:rFonts w:ascii="Times New Roman" w:eastAsia="Calibri" w:hAnsi="Times New Roman" w:cs="Times New Roman"/>
          <w:color w:val="000000" w:themeColor="text1"/>
          <w:kern w:val="0"/>
          <w:sz w:val="24"/>
          <w:szCs w:val="24"/>
        </w:rPr>
        <w:t>total bacteria, fung</w:t>
      </w:r>
      <w:r w:rsidR="001B6642">
        <w:rPr>
          <w:rFonts w:ascii="Times New Roman" w:eastAsia="Calibri" w:hAnsi="Times New Roman" w:cs="Times New Roman"/>
          <w:color w:val="000000" w:themeColor="text1"/>
          <w:kern w:val="0"/>
          <w:sz w:val="24"/>
          <w:szCs w:val="24"/>
        </w:rPr>
        <w:t>i</w:t>
      </w:r>
      <w:r w:rsidRPr="00F77FD9">
        <w:rPr>
          <w:rFonts w:ascii="Times New Roman" w:eastAsia="Calibri" w:hAnsi="Times New Roman" w:cs="Times New Roman"/>
          <w:color w:val="000000" w:themeColor="text1"/>
          <w:kern w:val="0"/>
          <w:sz w:val="24"/>
          <w:szCs w:val="24"/>
        </w:rPr>
        <w:t xml:space="preserve"> and actino</w:t>
      </w:r>
      <w:r w:rsidR="001B6642">
        <w:rPr>
          <w:rFonts w:ascii="Times New Roman" w:eastAsia="Calibri" w:hAnsi="Times New Roman" w:cs="Times New Roman"/>
          <w:color w:val="000000" w:themeColor="text1"/>
          <w:kern w:val="0"/>
          <w:sz w:val="24"/>
          <w:szCs w:val="24"/>
        </w:rPr>
        <w:t>mycetes</w:t>
      </w:r>
      <w:r w:rsidRPr="00F77FD9">
        <w:rPr>
          <w:rFonts w:ascii="Times New Roman" w:eastAsia="Calibri" w:hAnsi="Times New Roman" w:cs="Times New Roman"/>
          <w:color w:val="000000" w:themeColor="text1"/>
          <w:kern w:val="0"/>
          <w:sz w:val="24"/>
          <w:szCs w:val="24"/>
        </w:rPr>
        <w:t xml:space="preserve"> </w:t>
      </w:r>
      <w:r w:rsidR="00FD6387">
        <w:rPr>
          <w:rFonts w:ascii="Times New Roman" w:eastAsia="Calibri" w:hAnsi="Times New Roman" w:cs="Times New Roman"/>
          <w:color w:val="000000" w:themeColor="text1"/>
          <w:kern w:val="0"/>
          <w:sz w:val="24"/>
          <w:szCs w:val="24"/>
        </w:rPr>
        <w:t xml:space="preserve">with their mean values of </w:t>
      </w:r>
      <w:r w:rsidR="00EF2BB6">
        <w:rPr>
          <w:rFonts w:ascii="Times New Roman" w:eastAsia="Calibri" w:hAnsi="Times New Roman" w:cs="Times New Roman"/>
          <w:color w:val="000000" w:themeColor="text1"/>
          <w:kern w:val="0"/>
          <w:sz w:val="24"/>
          <w:szCs w:val="24"/>
        </w:rPr>
        <w:t>90</w:t>
      </w:r>
      <w:r w:rsidR="00FD6387">
        <w:rPr>
          <w:rFonts w:ascii="Times New Roman" w:eastAsia="Calibri" w:hAnsi="Times New Roman" w:cs="Times New Roman"/>
          <w:color w:val="000000" w:themeColor="text1"/>
          <w:kern w:val="0"/>
          <w:sz w:val="24"/>
          <w:szCs w:val="24"/>
        </w:rPr>
        <w:t xml:space="preserve"> x 10</w:t>
      </w:r>
      <w:r w:rsidR="00FD6387" w:rsidRPr="00FD6387">
        <w:rPr>
          <w:rFonts w:ascii="Times New Roman" w:eastAsia="Calibri" w:hAnsi="Times New Roman" w:cs="Times New Roman"/>
          <w:color w:val="000000" w:themeColor="text1"/>
          <w:kern w:val="0"/>
          <w:sz w:val="24"/>
          <w:szCs w:val="24"/>
          <w:vertAlign w:val="superscript"/>
        </w:rPr>
        <w:t>5</w:t>
      </w:r>
      <w:r w:rsidR="00FD6387">
        <w:rPr>
          <w:rFonts w:ascii="Times New Roman" w:eastAsia="Calibri" w:hAnsi="Times New Roman" w:cs="Times New Roman"/>
          <w:color w:val="000000" w:themeColor="text1"/>
          <w:kern w:val="0"/>
          <w:sz w:val="24"/>
          <w:szCs w:val="24"/>
        </w:rPr>
        <w:t>, 116 x 10</w:t>
      </w:r>
      <w:r w:rsidR="00FD6387" w:rsidRPr="00FD6387">
        <w:rPr>
          <w:rFonts w:ascii="Times New Roman" w:eastAsia="Calibri" w:hAnsi="Times New Roman" w:cs="Times New Roman"/>
          <w:color w:val="000000" w:themeColor="text1"/>
          <w:kern w:val="0"/>
          <w:sz w:val="24"/>
          <w:szCs w:val="24"/>
          <w:vertAlign w:val="superscript"/>
        </w:rPr>
        <w:t>3</w:t>
      </w:r>
      <w:r w:rsidR="00FD6387">
        <w:rPr>
          <w:rFonts w:ascii="Times New Roman" w:eastAsia="Calibri" w:hAnsi="Times New Roman" w:cs="Times New Roman"/>
          <w:color w:val="000000" w:themeColor="text1"/>
          <w:kern w:val="0"/>
          <w:sz w:val="24"/>
          <w:szCs w:val="24"/>
        </w:rPr>
        <w:t xml:space="preserve"> and 92 x 10</w:t>
      </w:r>
      <w:r w:rsidR="00FD6387" w:rsidRPr="00FD6387">
        <w:rPr>
          <w:rFonts w:ascii="Times New Roman" w:eastAsia="Calibri" w:hAnsi="Times New Roman" w:cs="Times New Roman"/>
          <w:color w:val="000000" w:themeColor="text1"/>
          <w:kern w:val="0"/>
          <w:sz w:val="24"/>
          <w:szCs w:val="24"/>
          <w:vertAlign w:val="superscript"/>
        </w:rPr>
        <w:t>3</w:t>
      </w:r>
      <w:r w:rsidR="00FD6387">
        <w:rPr>
          <w:rFonts w:ascii="Times New Roman" w:eastAsia="Calibri" w:hAnsi="Times New Roman" w:cs="Times New Roman"/>
          <w:color w:val="000000" w:themeColor="text1"/>
          <w:kern w:val="0"/>
          <w:sz w:val="24"/>
          <w:szCs w:val="24"/>
        </w:rPr>
        <w:t xml:space="preserve"> CFU g</w:t>
      </w:r>
      <w:r w:rsidR="00FD6387" w:rsidRPr="00FD6387">
        <w:rPr>
          <w:rFonts w:ascii="Times New Roman" w:eastAsia="Calibri" w:hAnsi="Times New Roman" w:cs="Times New Roman"/>
          <w:color w:val="000000" w:themeColor="text1"/>
          <w:kern w:val="0"/>
          <w:sz w:val="24"/>
          <w:szCs w:val="24"/>
          <w:vertAlign w:val="superscript"/>
        </w:rPr>
        <w:t>-1</w:t>
      </w:r>
      <w:r w:rsidR="00FD6387">
        <w:rPr>
          <w:rFonts w:ascii="Times New Roman" w:eastAsia="Calibri" w:hAnsi="Times New Roman" w:cs="Times New Roman"/>
          <w:color w:val="000000" w:themeColor="text1"/>
          <w:kern w:val="0"/>
          <w:sz w:val="24"/>
          <w:szCs w:val="24"/>
        </w:rPr>
        <w:t>, respectively</w:t>
      </w:r>
      <w:r w:rsidR="00EF2BB6">
        <w:rPr>
          <w:rFonts w:ascii="Times New Roman" w:eastAsia="Calibri" w:hAnsi="Times New Roman" w:cs="Times New Roman"/>
          <w:color w:val="000000" w:themeColor="text1"/>
          <w:kern w:val="0"/>
          <w:sz w:val="24"/>
          <w:szCs w:val="24"/>
        </w:rPr>
        <w:t>,</w:t>
      </w:r>
      <w:r w:rsidR="00FD6387">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followed by dam </w:t>
      </w:r>
      <w:r w:rsidR="00340148" w:rsidRPr="00F77FD9">
        <w:rPr>
          <w:rFonts w:ascii="Times New Roman" w:eastAsia="Calibri" w:hAnsi="Times New Roman" w:cs="Times New Roman"/>
          <w:color w:val="000000" w:themeColor="text1"/>
          <w:kern w:val="0"/>
          <w:sz w:val="24"/>
          <w:szCs w:val="24"/>
        </w:rPr>
        <w:t xml:space="preserve">and </w:t>
      </w:r>
      <w:r w:rsidR="0062694D">
        <w:rPr>
          <w:rFonts w:ascii="Times New Roman" w:eastAsia="Calibri" w:hAnsi="Times New Roman" w:cs="Times New Roman"/>
          <w:color w:val="000000" w:themeColor="text1"/>
          <w:kern w:val="0"/>
          <w:sz w:val="24"/>
          <w:szCs w:val="24"/>
        </w:rPr>
        <w:t>borewell</w:t>
      </w:r>
      <w:r w:rsidRPr="00F77FD9">
        <w:rPr>
          <w:rFonts w:ascii="Times New Roman" w:eastAsia="Calibri" w:hAnsi="Times New Roman" w:cs="Times New Roman"/>
          <w:color w:val="000000" w:themeColor="text1"/>
          <w:kern w:val="0"/>
          <w:sz w:val="24"/>
          <w:szCs w:val="24"/>
        </w:rPr>
        <w:t xml:space="preserve"> water</w:t>
      </w:r>
      <w:r w:rsidR="00EF2BB6">
        <w:rPr>
          <w:rFonts w:ascii="Times New Roman" w:eastAsia="Calibri" w:hAnsi="Times New Roman" w:cs="Times New Roman"/>
          <w:color w:val="000000" w:themeColor="text1"/>
          <w:kern w:val="0"/>
          <w:sz w:val="24"/>
          <w:szCs w:val="24"/>
        </w:rPr>
        <w:t>s</w:t>
      </w:r>
      <w:r w:rsidR="001B6642">
        <w:rPr>
          <w:rFonts w:ascii="Times New Roman" w:eastAsia="Calibri" w:hAnsi="Times New Roman" w:cs="Times New Roman"/>
          <w:color w:val="000000" w:themeColor="text1"/>
          <w:kern w:val="0"/>
          <w:sz w:val="24"/>
          <w:szCs w:val="24"/>
        </w:rPr>
        <w:t xml:space="preserve"> whereas</w:t>
      </w:r>
      <w:r w:rsidR="00EF2BB6">
        <w:rPr>
          <w:rFonts w:ascii="Times New Roman" w:eastAsia="Calibri" w:hAnsi="Times New Roman" w:cs="Times New Roman"/>
          <w:color w:val="000000" w:themeColor="text1"/>
          <w:kern w:val="0"/>
          <w:sz w:val="24"/>
          <w:szCs w:val="24"/>
        </w:rPr>
        <w:t>,</w:t>
      </w:r>
      <w:r w:rsidR="001B6642">
        <w:rPr>
          <w:rFonts w:ascii="Times New Roman" w:eastAsia="Calibri" w:hAnsi="Times New Roman" w:cs="Times New Roman"/>
          <w:color w:val="000000" w:themeColor="text1"/>
          <w:kern w:val="0"/>
          <w:sz w:val="24"/>
          <w:szCs w:val="24"/>
        </w:rPr>
        <w:t xml:space="preserve"> the</w:t>
      </w:r>
      <w:r w:rsidR="00340148" w:rsidRPr="00F77FD9">
        <w:rPr>
          <w:rFonts w:ascii="Times New Roman" w:eastAsia="Calibri" w:hAnsi="Times New Roman" w:cs="Times New Roman"/>
          <w:color w:val="000000" w:themeColor="text1"/>
          <w:kern w:val="0"/>
          <w:sz w:val="24"/>
          <w:szCs w:val="24"/>
        </w:rPr>
        <w:t xml:space="preserve"> </w:t>
      </w:r>
      <w:r w:rsidR="001B6642">
        <w:rPr>
          <w:rFonts w:ascii="Times New Roman" w:eastAsia="Calibri" w:hAnsi="Times New Roman" w:cs="Times New Roman"/>
          <w:color w:val="000000" w:themeColor="text1"/>
          <w:kern w:val="0"/>
          <w:sz w:val="24"/>
          <w:szCs w:val="24"/>
        </w:rPr>
        <w:t xml:space="preserve">lowest population was observed in </w:t>
      </w:r>
      <w:r w:rsidR="0062694D">
        <w:rPr>
          <w:rFonts w:ascii="Times New Roman" w:eastAsia="Calibri" w:hAnsi="Times New Roman" w:cs="Times New Roman"/>
          <w:color w:val="000000" w:themeColor="text1"/>
          <w:kern w:val="0"/>
          <w:sz w:val="24"/>
          <w:szCs w:val="24"/>
        </w:rPr>
        <w:t>rainfed</w:t>
      </w:r>
      <w:r w:rsidR="00340148" w:rsidRPr="00F77FD9">
        <w:rPr>
          <w:rFonts w:ascii="Times New Roman" w:eastAsia="Calibri" w:hAnsi="Times New Roman" w:cs="Times New Roman"/>
          <w:color w:val="000000" w:themeColor="text1"/>
          <w:kern w:val="0"/>
          <w:sz w:val="24"/>
          <w:szCs w:val="24"/>
        </w:rPr>
        <w:t xml:space="preserve"> </w:t>
      </w:r>
      <w:r w:rsidR="001B6642" w:rsidRPr="00F77FD9">
        <w:rPr>
          <w:rFonts w:ascii="Times New Roman" w:eastAsia="Calibri" w:hAnsi="Times New Roman" w:cs="Times New Roman"/>
          <w:color w:val="000000" w:themeColor="text1"/>
          <w:kern w:val="0"/>
          <w:sz w:val="24"/>
          <w:szCs w:val="24"/>
        </w:rPr>
        <w:t>soils</w:t>
      </w:r>
      <w:r w:rsidR="001B6642">
        <w:rPr>
          <w:rFonts w:ascii="Times New Roman" w:eastAsia="Calibri" w:hAnsi="Times New Roman" w:cs="Times New Roman"/>
          <w:color w:val="000000" w:themeColor="text1"/>
          <w:kern w:val="0"/>
          <w:sz w:val="24"/>
          <w:szCs w:val="24"/>
        </w:rPr>
        <w:t xml:space="preserve"> </w:t>
      </w:r>
      <w:r w:rsidR="002425DE">
        <w:rPr>
          <w:rFonts w:ascii="Times New Roman" w:eastAsia="Calibri" w:hAnsi="Times New Roman" w:cs="Times New Roman"/>
          <w:color w:val="000000" w:themeColor="text1"/>
          <w:kern w:val="0"/>
          <w:sz w:val="24"/>
          <w:szCs w:val="24"/>
        </w:rPr>
        <w:t>(Table 2)</w:t>
      </w:r>
      <w:r w:rsidRPr="00F77FD9">
        <w:rPr>
          <w:rFonts w:ascii="Times New Roman" w:eastAsia="Calibri" w:hAnsi="Times New Roman" w:cs="Times New Roman"/>
          <w:color w:val="000000" w:themeColor="text1"/>
          <w:kern w:val="0"/>
          <w:sz w:val="24"/>
          <w:szCs w:val="24"/>
        </w:rPr>
        <w:t xml:space="preserve">. The elevated levels </w:t>
      </w:r>
      <w:r w:rsidR="00340148" w:rsidRPr="00F77FD9">
        <w:rPr>
          <w:rFonts w:ascii="Times New Roman" w:eastAsia="Calibri" w:hAnsi="Times New Roman" w:cs="Times New Roman"/>
          <w:color w:val="000000" w:themeColor="text1"/>
          <w:kern w:val="0"/>
          <w:sz w:val="24"/>
          <w:szCs w:val="24"/>
        </w:rPr>
        <w:t xml:space="preserve">of microbial population </w:t>
      </w:r>
      <w:r w:rsidRPr="00F77FD9">
        <w:rPr>
          <w:rFonts w:ascii="Times New Roman" w:eastAsia="Calibri" w:hAnsi="Times New Roman" w:cs="Times New Roman"/>
          <w:color w:val="000000" w:themeColor="text1"/>
          <w:kern w:val="0"/>
          <w:sz w:val="24"/>
          <w:szCs w:val="24"/>
        </w:rPr>
        <w:t xml:space="preserve">in </w:t>
      </w:r>
      <w:r w:rsidR="00340148" w:rsidRPr="00F77FD9">
        <w:rPr>
          <w:rFonts w:ascii="Times New Roman" w:eastAsia="Calibri" w:hAnsi="Times New Roman" w:cs="Times New Roman"/>
          <w:color w:val="000000" w:themeColor="text1"/>
          <w:kern w:val="0"/>
          <w:sz w:val="24"/>
          <w:szCs w:val="24"/>
        </w:rPr>
        <w:t xml:space="preserve">soils irrigated with </w:t>
      </w:r>
      <w:r w:rsidRPr="00F77FD9">
        <w:rPr>
          <w:rFonts w:ascii="Times New Roman" w:eastAsia="Calibri" w:hAnsi="Times New Roman" w:cs="Times New Roman"/>
          <w:color w:val="000000" w:themeColor="text1"/>
          <w:kern w:val="0"/>
          <w:sz w:val="24"/>
          <w:szCs w:val="24"/>
        </w:rPr>
        <w:t xml:space="preserve">lake </w:t>
      </w:r>
      <w:r w:rsidR="001B6642">
        <w:rPr>
          <w:rFonts w:ascii="Times New Roman" w:eastAsia="Calibri" w:hAnsi="Times New Roman" w:cs="Times New Roman"/>
          <w:color w:val="000000" w:themeColor="text1"/>
          <w:kern w:val="0"/>
          <w:sz w:val="24"/>
          <w:szCs w:val="24"/>
        </w:rPr>
        <w:t xml:space="preserve">and dam </w:t>
      </w:r>
      <w:r w:rsidRPr="00F77FD9">
        <w:rPr>
          <w:rFonts w:ascii="Times New Roman" w:eastAsia="Calibri" w:hAnsi="Times New Roman" w:cs="Times New Roman"/>
          <w:color w:val="000000" w:themeColor="text1"/>
          <w:kern w:val="0"/>
          <w:sz w:val="24"/>
          <w:szCs w:val="24"/>
        </w:rPr>
        <w:t>water</w:t>
      </w:r>
      <w:r w:rsidR="001B6642">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w:t>
      </w:r>
      <w:r w:rsidR="00340148" w:rsidRPr="00F77FD9">
        <w:rPr>
          <w:rFonts w:ascii="Times New Roman" w:eastAsia="Calibri" w:hAnsi="Times New Roman" w:cs="Times New Roman"/>
          <w:color w:val="000000" w:themeColor="text1"/>
          <w:kern w:val="0"/>
          <w:sz w:val="24"/>
          <w:szCs w:val="24"/>
        </w:rPr>
        <w:t>might</w:t>
      </w:r>
      <w:r w:rsidRPr="00F77FD9">
        <w:rPr>
          <w:rFonts w:ascii="Times New Roman" w:eastAsia="Calibri" w:hAnsi="Times New Roman" w:cs="Times New Roman"/>
          <w:color w:val="000000" w:themeColor="text1"/>
          <w:kern w:val="0"/>
          <w:sz w:val="24"/>
          <w:szCs w:val="24"/>
        </w:rPr>
        <w:t xml:space="preserve"> be due to </w:t>
      </w:r>
      <w:r w:rsidR="001B6642">
        <w:rPr>
          <w:rFonts w:ascii="Times New Roman" w:eastAsia="Calibri" w:hAnsi="Times New Roman" w:cs="Times New Roman"/>
          <w:color w:val="000000" w:themeColor="text1"/>
          <w:kern w:val="0"/>
          <w:sz w:val="24"/>
          <w:szCs w:val="24"/>
        </w:rPr>
        <w:t xml:space="preserve">contamination of </w:t>
      </w:r>
      <w:r w:rsidR="00EF2BB6">
        <w:rPr>
          <w:rFonts w:ascii="Times New Roman" w:eastAsia="Calibri" w:hAnsi="Times New Roman" w:cs="Times New Roman"/>
          <w:color w:val="000000" w:themeColor="text1"/>
          <w:kern w:val="0"/>
          <w:sz w:val="24"/>
          <w:szCs w:val="24"/>
        </w:rPr>
        <w:t>water with sewage</w:t>
      </w:r>
      <w:r w:rsidRPr="00F77FD9">
        <w:rPr>
          <w:rFonts w:ascii="Times New Roman" w:eastAsia="Calibri" w:hAnsi="Times New Roman" w:cs="Times New Roman"/>
          <w:color w:val="000000" w:themeColor="text1"/>
          <w:kern w:val="0"/>
          <w:sz w:val="24"/>
          <w:szCs w:val="24"/>
        </w:rPr>
        <w:t xml:space="preserve"> rich in microorganisms and nutrients </w:t>
      </w:r>
      <w:r w:rsidRPr="00500EBA">
        <w:rPr>
          <w:rFonts w:ascii="Times New Roman" w:eastAsia="Calibri" w:hAnsi="Times New Roman" w:cs="Times New Roman"/>
          <w:color w:val="000000" w:themeColor="text1"/>
          <w:kern w:val="0"/>
          <w:sz w:val="24"/>
          <w:szCs w:val="24"/>
        </w:rPr>
        <w:t>(</w:t>
      </w:r>
      <w:proofErr w:type="spellStart"/>
      <w:r w:rsidRPr="00500EBA">
        <w:rPr>
          <w:rFonts w:ascii="Times New Roman" w:eastAsia="Calibri" w:hAnsi="Times New Roman" w:cs="Times New Roman"/>
          <w:color w:val="000000" w:themeColor="text1"/>
          <w:kern w:val="0"/>
          <w:sz w:val="24"/>
          <w:szCs w:val="24"/>
        </w:rPr>
        <w:t>Kambire</w:t>
      </w:r>
      <w:proofErr w:type="spellEnd"/>
      <w:r w:rsidRPr="00500EBA">
        <w:rPr>
          <w:rFonts w:ascii="Times New Roman" w:eastAsia="Calibri" w:hAnsi="Times New Roman" w:cs="Times New Roman"/>
          <w:color w:val="000000" w:themeColor="text1"/>
          <w:kern w:val="0"/>
          <w:sz w:val="24"/>
          <w:szCs w:val="24"/>
        </w:rPr>
        <w:t xml:space="preserve"> </w:t>
      </w:r>
      <w:r w:rsidRPr="00500EBA">
        <w:rPr>
          <w:rFonts w:ascii="Times New Roman" w:eastAsia="Calibri" w:hAnsi="Times New Roman" w:cs="Times New Roman"/>
          <w:iCs/>
          <w:color w:val="000000" w:themeColor="text1"/>
          <w:kern w:val="0"/>
          <w:sz w:val="24"/>
          <w:szCs w:val="24"/>
        </w:rPr>
        <w:t>et al</w:t>
      </w:r>
      <w:r w:rsidRPr="00500EBA">
        <w:rPr>
          <w:rFonts w:ascii="Times New Roman" w:eastAsia="Calibri" w:hAnsi="Times New Roman" w:cs="Times New Roman"/>
          <w:color w:val="000000" w:themeColor="text1"/>
          <w:kern w:val="0"/>
          <w:sz w:val="24"/>
          <w:szCs w:val="24"/>
        </w:rPr>
        <w:t>., 2021).</w:t>
      </w:r>
    </w:p>
    <w:p w14:paraId="3DD2F5C3" w14:textId="77777777" w:rsidR="008E3146" w:rsidRDefault="008E3146">
      <w:pPr>
        <w:rPr>
          <w:rFonts w:ascii="Times New Roman" w:hAnsi="Times New Roman" w:cs="Times New Roman"/>
          <w:b/>
          <w:bCs/>
          <w:sz w:val="24"/>
          <w:szCs w:val="24"/>
        </w:rPr>
        <w:sectPr w:rsidR="008E3146" w:rsidSect="009A10A2">
          <w:pgSz w:w="11906" w:h="16838"/>
          <w:pgMar w:top="1152" w:right="1152" w:bottom="1152" w:left="1152" w:header="709" w:footer="709" w:gutter="0"/>
          <w:cols w:space="708"/>
          <w:docGrid w:linePitch="360"/>
        </w:sectPr>
      </w:pPr>
    </w:p>
    <w:p w14:paraId="2A9EC5FA" w14:textId="29BE77A5" w:rsidR="00EA4EB1" w:rsidRPr="00883731" w:rsidRDefault="00EA4EB1" w:rsidP="00883731">
      <w:pPr>
        <w:spacing w:after="0" w:line="240" w:lineRule="auto"/>
        <w:ind w:left="1080" w:hanging="1080"/>
        <w:jc w:val="both"/>
        <w:rPr>
          <w:rFonts w:ascii="Times New Roman" w:eastAsia="Calibri" w:hAnsi="Times New Roman" w:cs="Times New Roman"/>
          <w:bCs/>
          <w:kern w:val="0"/>
          <w:sz w:val="24"/>
          <w:szCs w:val="24"/>
        </w:rPr>
      </w:pPr>
      <w:bookmarkStart w:id="15" w:name="_Hlk178111186"/>
      <w:r w:rsidRPr="00EA4EB1">
        <w:rPr>
          <w:rFonts w:ascii="Times New Roman" w:eastAsia="Calibri" w:hAnsi="Times New Roman" w:cs="Times New Roman"/>
          <w:b/>
          <w:bCs/>
          <w:kern w:val="0"/>
          <w:sz w:val="24"/>
          <w:szCs w:val="24"/>
        </w:rPr>
        <w:lastRenderedPageBreak/>
        <w:t>Table 2.</w:t>
      </w:r>
      <w:r w:rsidR="00A822A1">
        <w:rPr>
          <w:rFonts w:ascii="Times New Roman" w:eastAsia="Calibri" w:hAnsi="Times New Roman" w:cs="Times New Roman"/>
          <w:b/>
          <w:bCs/>
          <w:kern w:val="0"/>
          <w:sz w:val="24"/>
          <w:szCs w:val="24"/>
        </w:rPr>
        <w:t xml:space="preserve"> </w:t>
      </w:r>
      <w:r w:rsidR="00A822A1" w:rsidRPr="00A822A1">
        <w:rPr>
          <w:rFonts w:ascii="Times New Roman" w:eastAsia="Calibri" w:hAnsi="Times New Roman" w:cs="Times New Roman"/>
          <w:bCs/>
          <w:kern w:val="0"/>
          <w:sz w:val="24"/>
          <w:szCs w:val="24"/>
        </w:rPr>
        <w:t>P</w:t>
      </w:r>
      <w:r w:rsidRPr="00883731">
        <w:rPr>
          <w:rFonts w:ascii="Times New Roman" w:eastAsia="Calibri" w:hAnsi="Times New Roman" w:cs="Times New Roman"/>
          <w:bCs/>
          <w:kern w:val="0"/>
          <w:sz w:val="24"/>
          <w:szCs w:val="24"/>
        </w:rPr>
        <w:t xml:space="preserve">roperties of </w:t>
      </w:r>
      <w:r w:rsidR="00C671C9">
        <w:rPr>
          <w:rFonts w:ascii="Times New Roman" w:eastAsia="Calibri" w:hAnsi="Times New Roman" w:cs="Times New Roman"/>
          <w:bCs/>
          <w:kern w:val="0"/>
          <w:sz w:val="24"/>
          <w:szCs w:val="24"/>
        </w:rPr>
        <w:t xml:space="preserve">surface </w:t>
      </w:r>
      <w:r w:rsidRPr="00883731">
        <w:rPr>
          <w:rFonts w:ascii="Times New Roman" w:eastAsia="Calibri" w:hAnsi="Times New Roman" w:cs="Times New Roman"/>
          <w:bCs/>
          <w:kern w:val="0"/>
          <w:sz w:val="24"/>
          <w:szCs w:val="24"/>
        </w:rPr>
        <w:t xml:space="preserve">soils irrigated with different </w:t>
      </w:r>
      <w:r w:rsidR="00C671C9">
        <w:rPr>
          <w:rFonts w:ascii="Times New Roman" w:eastAsia="Calibri" w:hAnsi="Times New Roman" w:cs="Times New Roman"/>
          <w:bCs/>
          <w:kern w:val="0"/>
          <w:sz w:val="24"/>
          <w:szCs w:val="24"/>
        </w:rPr>
        <w:t xml:space="preserve">water </w:t>
      </w:r>
      <w:r w:rsidRPr="00883731">
        <w:rPr>
          <w:rFonts w:ascii="Times New Roman" w:eastAsia="Calibri" w:hAnsi="Times New Roman" w:cs="Times New Roman"/>
          <w:bCs/>
          <w:kern w:val="0"/>
          <w:sz w:val="24"/>
          <w:szCs w:val="24"/>
        </w:rPr>
        <w:t xml:space="preserve">sources </w:t>
      </w:r>
      <w:r w:rsidR="00B9280D">
        <w:rPr>
          <w:rFonts w:ascii="Times New Roman" w:eastAsia="Calibri" w:hAnsi="Times New Roman" w:cs="Times New Roman"/>
          <w:bCs/>
          <w:kern w:val="0"/>
          <w:sz w:val="24"/>
          <w:szCs w:val="24"/>
        </w:rPr>
        <w:t xml:space="preserve">in </w:t>
      </w:r>
      <w:proofErr w:type="spellStart"/>
      <w:r w:rsidRPr="00883731">
        <w:rPr>
          <w:rFonts w:ascii="Times New Roman" w:eastAsia="Calibri" w:hAnsi="Times New Roman" w:cs="Times New Roman"/>
          <w:bCs/>
          <w:kern w:val="0"/>
          <w:sz w:val="24"/>
          <w:szCs w:val="24"/>
        </w:rPr>
        <w:t>Kanakapura</w:t>
      </w:r>
      <w:proofErr w:type="spellEnd"/>
      <w:r w:rsidRPr="00883731">
        <w:rPr>
          <w:rFonts w:ascii="Times New Roman" w:eastAsia="Calibri" w:hAnsi="Times New Roman" w:cs="Times New Roman"/>
          <w:bCs/>
          <w:kern w:val="0"/>
          <w:sz w:val="24"/>
          <w:szCs w:val="24"/>
        </w:rPr>
        <w:t xml:space="preserve"> taluk</w:t>
      </w:r>
      <w:r w:rsidR="006D1689">
        <w:rPr>
          <w:rFonts w:ascii="Times New Roman" w:eastAsia="Calibri" w:hAnsi="Times New Roman" w:cs="Times New Roman"/>
          <w:bCs/>
          <w:kern w:val="0"/>
          <w:sz w:val="24"/>
          <w:szCs w:val="24"/>
        </w:rPr>
        <w:t xml:space="preserve"> of </w:t>
      </w:r>
      <w:proofErr w:type="spellStart"/>
      <w:r w:rsidR="006D1689">
        <w:rPr>
          <w:rFonts w:ascii="Times New Roman" w:eastAsia="Calibri" w:hAnsi="Times New Roman" w:cs="Times New Roman"/>
          <w:bCs/>
          <w:kern w:val="0"/>
          <w:sz w:val="24"/>
          <w:szCs w:val="24"/>
        </w:rPr>
        <w:t>Ramanagara</w:t>
      </w:r>
      <w:proofErr w:type="spellEnd"/>
      <w:r w:rsidR="006D1689">
        <w:rPr>
          <w:rFonts w:ascii="Times New Roman" w:eastAsia="Calibri" w:hAnsi="Times New Roman" w:cs="Times New Roman"/>
          <w:bCs/>
          <w:kern w:val="0"/>
          <w:sz w:val="24"/>
          <w:szCs w:val="24"/>
        </w:rPr>
        <w:t xml:space="preserve"> district</w:t>
      </w:r>
      <w:r w:rsidR="002A2D2E">
        <w:rPr>
          <w:rFonts w:ascii="Times New Roman" w:eastAsia="Calibri" w:hAnsi="Times New Roman" w:cs="Times New Roman"/>
          <w:bCs/>
          <w:kern w:val="0"/>
          <w:sz w:val="24"/>
          <w:szCs w:val="24"/>
        </w:rPr>
        <w:t>, Karnataka, India</w:t>
      </w:r>
    </w:p>
    <w:p w14:paraId="3B88030B" w14:textId="77777777" w:rsidR="00EA4EB1" w:rsidRPr="00EA4EB1" w:rsidRDefault="00EA4EB1" w:rsidP="00EA4EB1">
      <w:pPr>
        <w:spacing w:after="0" w:line="240" w:lineRule="auto"/>
        <w:ind w:left="1080" w:hanging="1080"/>
        <w:rPr>
          <w:rFonts w:ascii="Times New Roman" w:eastAsia="Calibri" w:hAnsi="Times New Roman" w:cs="Times New Roman"/>
          <w:kern w:val="0"/>
          <w:sz w:val="24"/>
          <w:szCs w:val="24"/>
        </w:rPr>
      </w:pPr>
    </w:p>
    <w:tbl>
      <w:tblPr>
        <w:tblW w:w="5000" w:type="pct"/>
        <w:tblBorders>
          <w:top w:val="single" w:sz="4" w:space="0" w:color="auto"/>
          <w:bottom w:val="single" w:sz="4" w:space="0" w:color="auto"/>
        </w:tblBorders>
        <w:tblLook w:val="04A0" w:firstRow="1" w:lastRow="0" w:firstColumn="1" w:lastColumn="0" w:noHBand="0" w:noVBand="1"/>
      </w:tblPr>
      <w:tblGrid>
        <w:gridCol w:w="3747"/>
        <w:gridCol w:w="1546"/>
        <w:gridCol w:w="1463"/>
        <w:gridCol w:w="1717"/>
        <w:gridCol w:w="1118"/>
        <w:gridCol w:w="1634"/>
        <w:gridCol w:w="1030"/>
        <w:gridCol w:w="1634"/>
        <w:gridCol w:w="861"/>
      </w:tblGrid>
      <w:tr w:rsidR="00855619" w:rsidRPr="00785626" w14:paraId="26F2B17D" w14:textId="5899ABF5" w:rsidTr="00BE6330">
        <w:trPr>
          <w:trHeight w:val="288"/>
        </w:trPr>
        <w:tc>
          <w:tcPr>
            <w:tcW w:w="1270" w:type="pct"/>
            <w:vMerge w:val="restart"/>
            <w:tcBorders>
              <w:top w:val="single" w:sz="4" w:space="0" w:color="auto"/>
              <w:bottom w:val="nil"/>
            </w:tcBorders>
            <w:vAlign w:val="center"/>
          </w:tcPr>
          <w:bookmarkEnd w:id="15"/>
          <w:p w14:paraId="281DC62A" w14:textId="2779D090" w:rsidR="00883731" w:rsidRPr="00F77FD9" w:rsidRDefault="00883731" w:rsidP="00EA4EB1">
            <w:pPr>
              <w:spacing w:after="0" w:line="240" w:lineRule="auto"/>
              <w:jc w:val="center"/>
              <w:rPr>
                <w:rFonts w:ascii="Times New Roman" w:eastAsia="Calibri" w:hAnsi="Times New Roman" w:cs="Times New Roman"/>
                <w:bCs/>
                <w:kern w:val="0"/>
                <w:sz w:val="24"/>
                <w:szCs w:val="24"/>
                <w:vertAlign w:val="superscript"/>
              </w:rPr>
            </w:pPr>
            <w:r w:rsidRPr="00F77FD9">
              <w:rPr>
                <w:rFonts w:ascii="Times New Roman" w:eastAsia="Calibri" w:hAnsi="Times New Roman" w:cs="Times New Roman"/>
                <w:bCs/>
                <w:kern w:val="0"/>
                <w:sz w:val="24"/>
                <w:szCs w:val="24"/>
              </w:rPr>
              <w:t>Parameters</w:t>
            </w:r>
          </w:p>
        </w:tc>
        <w:tc>
          <w:tcPr>
            <w:tcW w:w="1020" w:type="pct"/>
            <w:gridSpan w:val="2"/>
            <w:tcBorders>
              <w:top w:val="single" w:sz="4" w:space="0" w:color="auto"/>
              <w:bottom w:val="single" w:sz="4" w:space="0" w:color="auto"/>
            </w:tcBorders>
            <w:vAlign w:val="center"/>
          </w:tcPr>
          <w:p w14:paraId="7809B1B0" w14:textId="259F69D1" w:rsidR="00883731" w:rsidRPr="00F77FD9" w:rsidRDefault="0062694D" w:rsidP="00EA4EB1">
            <w:pPr>
              <w:spacing w:after="0" w:line="240" w:lineRule="auto"/>
              <w:jc w:val="center"/>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Borewell</w:t>
            </w:r>
            <w:r w:rsidR="00883731" w:rsidRPr="00F77FD9">
              <w:rPr>
                <w:rFonts w:ascii="Times New Roman" w:eastAsia="Calibri" w:hAnsi="Times New Roman" w:cs="Times New Roman"/>
                <w:bCs/>
                <w:kern w:val="0"/>
                <w:sz w:val="24"/>
                <w:szCs w:val="24"/>
              </w:rPr>
              <w:t xml:space="preserve"> water irrigated soils</w:t>
            </w:r>
          </w:p>
        </w:tc>
        <w:tc>
          <w:tcPr>
            <w:tcW w:w="961" w:type="pct"/>
            <w:gridSpan w:val="2"/>
            <w:tcBorders>
              <w:top w:val="single" w:sz="4" w:space="0" w:color="auto"/>
              <w:bottom w:val="single" w:sz="4" w:space="0" w:color="auto"/>
            </w:tcBorders>
          </w:tcPr>
          <w:p w14:paraId="377B37C0" w14:textId="422CE9F9"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Lake water irrigated soils</w:t>
            </w:r>
          </w:p>
        </w:tc>
        <w:tc>
          <w:tcPr>
            <w:tcW w:w="903" w:type="pct"/>
            <w:gridSpan w:val="2"/>
            <w:tcBorders>
              <w:top w:val="single" w:sz="4" w:space="0" w:color="auto"/>
              <w:bottom w:val="single" w:sz="4" w:space="0" w:color="auto"/>
            </w:tcBorders>
          </w:tcPr>
          <w:p w14:paraId="5207C74C" w14:textId="4A41A25A"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Dam water irrigated soils</w:t>
            </w:r>
          </w:p>
        </w:tc>
        <w:tc>
          <w:tcPr>
            <w:tcW w:w="846" w:type="pct"/>
            <w:gridSpan w:val="2"/>
            <w:tcBorders>
              <w:top w:val="single" w:sz="4" w:space="0" w:color="auto"/>
              <w:bottom w:val="single" w:sz="4" w:space="0" w:color="auto"/>
            </w:tcBorders>
          </w:tcPr>
          <w:p w14:paraId="1A66C7D3" w14:textId="30AF8B4D" w:rsidR="00883731" w:rsidRPr="00F77FD9" w:rsidRDefault="0062694D" w:rsidP="00EA4EB1">
            <w:pPr>
              <w:spacing w:after="0" w:line="240" w:lineRule="auto"/>
              <w:jc w:val="center"/>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Rainfed</w:t>
            </w:r>
            <w:r w:rsidR="00883731" w:rsidRPr="00F77FD9">
              <w:rPr>
                <w:rFonts w:ascii="Times New Roman" w:eastAsia="Calibri" w:hAnsi="Times New Roman" w:cs="Times New Roman"/>
                <w:bCs/>
                <w:kern w:val="0"/>
                <w:sz w:val="24"/>
                <w:szCs w:val="24"/>
              </w:rPr>
              <w:t xml:space="preserve"> soils</w:t>
            </w:r>
          </w:p>
        </w:tc>
      </w:tr>
      <w:tr w:rsidR="004B41E5" w:rsidRPr="00785626" w14:paraId="55416407" w14:textId="740C99C1" w:rsidTr="00BE6330">
        <w:trPr>
          <w:trHeight w:val="288"/>
        </w:trPr>
        <w:tc>
          <w:tcPr>
            <w:tcW w:w="1270" w:type="pct"/>
            <w:vMerge/>
            <w:tcBorders>
              <w:top w:val="nil"/>
              <w:bottom w:val="single" w:sz="4" w:space="0" w:color="auto"/>
            </w:tcBorders>
            <w:vAlign w:val="center"/>
          </w:tcPr>
          <w:p w14:paraId="1CBEA1A7" w14:textId="693B6AB7" w:rsidR="00883731" w:rsidRPr="00F77FD9" w:rsidRDefault="00883731" w:rsidP="00EA4EB1">
            <w:pPr>
              <w:spacing w:after="0" w:line="240" w:lineRule="auto"/>
              <w:jc w:val="center"/>
              <w:rPr>
                <w:rFonts w:ascii="Times New Roman" w:eastAsia="Calibri" w:hAnsi="Times New Roman" w:cs="Times New Roman"/>
                <w:bCs/>
                <w:kern w:val="0"/>
                <w:sz w:val="24"/>
                <w:szCs w:val="24"/>
              </w:rPr>
            </w:pPr>
          </w:p>
        </w:tc>
        <w:tc>
          <w:tcPr>
            <w:tcW w:w="524" w:type="pct"/>
            <w:tcBorders>
              <w:top w:val="single" w:sz="4" w:space="0" w:color="auto"/>
              <w:bottom w:val="single" w:sz="4" w:space="0" w:color="auto"/>
            </w:tcBorders>
            <w:vAlign w:val="center"/>
          </w:tcPr>
          <w:p w14:paraId="584C4E5F" w14:textId="6F68ED0D"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Range</w:t>
            </w:r>
          </w:p>
        </w:tc>
        <w:tc>
          <w:tcPr>
            <w:tcW w:w="496" w:type="pct"/>
            <w:tcBorders>
              <w:top w:val="single" w:sz="4" w:space="0" w:color="auto"/>
              <w:bottom w:val="single" w:sz="4" w:space="0" w:color="auto"/>
            </w:tcBorders>
            <w:vAlign w:val="center"/>
          </w:tcPr>
          <w:p w14:paraId="02677007" w14:textId="275AF05A"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Mean</w:t>
            </w:r>
          </w:p>
        </w:tc>
        <w:tc>
          <w:tcPr>
            <w:tcW w:w="582" w:type="pct"/>
            <w:tcBorders>
              <w:top w:val="single" w:sz="4" w:space="0" w:color="auto"/>
              <w:bottom w:val="single" w:sz="4" w:space="0" w:color="auto"/>
            </w:tcBorders>
            <w:vAlign w:val="center"/>
          </w:tcPr>
          <w:p w14:paraId="7D361C87" w14:textId="68BFE4D4"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Range</w:t>
            </w:r>
          </w:p>
        </w:tc>
        <w:tc>
          <w:tcPr>
            <w:tcW w:w="379" w:type="pct"/>
            <w:tcBorders>
              <w:top w:val="single" w:sz="4" w:space="0" w:color="auto"/>
              <w:bottom w:val="single" w:sz="4" w:space="0" w:color="auto"/>
            </w:tcBorders>
            <w:vAlign w:val="center"/>
          </w:tcPr>
          <w:p w14:paraId="35441AE7" w14:textId="24BA7ABA"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Mean</w:t>
            </w:r>
          </w:p>
        </w:tc>
        <w:tc>
          <w:tcPr>
            <w:tcW w:w="554" w:type="pct"/>
            <w:tcBorders>
              <w:top w:val="single" w:sz="4" w:space="0" w:color="auto"/>
              <w:bottom w:val="single" w:sz="4" w:space="0" w:color="auto"/>
            </w:tcBorders>
            <w:vAlign w:val="center"/>
          </w:tcPr>
          <w:p w14:paraId="01BEB77D" w14:textId="1E3D4663"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Range</w:t>
            </w:r>
          </w:p>
        </w:tc>
        <w:tc>
          <w:tcPr>
            <w:tcW w:w="349" w:type="pct"/>
            <w:tcBorders>
              <w:top w:val="single" w:sz="4" w:space="0" w:color="auto"/>
              <w:bottom w:val="single" w:sz="4" w:space="0" w:color="auto"/>
            </w:tcBorders>
            <w:vAlign w:val="center"/>
          </w:tcPr>
          <w:p w14:paraId="2CD22080" w14:textId="2FC1FC89"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Mean</w:t>
            </w:r>
          </w:p>
        </w:tc>
        <w:tc>
          <w:tcPr>
            <w:tcW w:w="554" w:type="pct"/>
            <w:tcBorders>
              <w:top w:val="single" w:sz="4" w:space="0" w:color="auto"/>
              <w:bottom w:val="single" w:sz="4" w:space="0" w:color="auto"/>
            </w:tcBorders>
            <w:vAlign w:val="center"/>
          </w:tcPr>
          <w:p w14:paraId="4E93738D" w14:textId="19A6E53C"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Range</w:t>
            </w:r>
          </w:p>
        </w:tc>
        <w:tc>
          <w:tcPr>
            <w:tcW w:w="292" w:type="pct"/>
            <w:tcBorders>
              <w:top w:val="single" w:sz="4" w:space="0" w:color="auto"/>
              <w:bottom w:val="single" w:sz="4" w:space="0" w:color="auto"/>
            </w:tcBorders>
            <w:vAlign w:val="center"/>
          </w:tcPr>
          <w:p w14:paraId="2273727B" w14:textId="32B4F9E0"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Mean</w:t>
            </w:r>
          </w:p>
        </w:tc>
      </w:tr>
      <w:tr w:rsidR="00883731" w:rsidRPr="00785626" w14:paraId="426B52F4" w14:textId="41FBABC7" w:rsidTr="00BE6330">
        <w:trPr>
          <w:trHeight w:val="288"/>
        </w:trPr>
        <w:tc>
          <w:tcPr>
            <w:tcW w:w="5000" w:type="pct"/>
            <w:gridSpan w:val="9"/>
            <w:tcBorders>
              <w:top w:val="single" w:sz="4" w:space="0" w:color="auto"/>
              <w:bottom w:val="nil"/>
            </w:tcBorders>
            <w:vAlign w:val="center"/>
          </w:tcPr>
          <w:p w14:paraId="6EF9DBFD" w14:textId="5025264F" w:rsidR="00883731" w:rsidRPr="00785626" w:rsidRDefault="00883731" w:rsidP="00EA4EB1">
            <w:pPr>
              <w:spacing w:after="0" w:line="240" w:lineRule="auto"/>
              <w:rPr>
                <w:rFonts w:ascii="Times New Roman" w:eastAsia="Calibri" w:hAnsi="Times New Roman" w:cs="Times New Roman"/>
                <w:b/>
                <w:bCs/>
                <w:kern w:val="0"/>
                <w:sz w:val="24"/>
                <w:szCs w:val="24"/>
              </w:rPr>
            </w:pPr>
            <w:r w:rsidRPr="00785626">
              <w:rPr>
                <w:rFonts w:ascii="Times New Roman" w:eastAsia="Calibri" w:hAnsi="Times New Roman" w:cs="Times New Roman"/>
                <w:b/>
                <w:bCs/>
                <w:kern w:val="0"/>
                <w:sz w:val="24"/>
                <w:szCs w:val="24"/>
              </w:rPr>
              <w:t>Physical properties</w:t>
            </w:r>
          </w:p>
        </w:tc>
      </w:tr>
      <w:tr w:rsidR="004B41E5" w:rsidRPr="00785626" w14:paraId="13009CA2" w14:textId="02796BEE" w:rsidTr="00BE6330">
        <w:trPr>
          <w:trHeight w:val="288"/>
        </w:trPr>
        <w:tc>
          <w:tcPr>
            <w:tcW w:w="1270" w:type="pct"/>
            <w:tcBorders>
              <w:top w:val="nil"/>
            </w:tcBorders>
            <w:vAlign w:val="center"/>
          </w:tcPr>
          <w:p w14:paraId="63738F25"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Bulk density (Mg m</w:t>
            </w:r>
            <w:r w:rsidRPr="00785626">
              <w:rPr>
                <w:rFonts w:ascii="Times New Roman" w:eastAsia="Calibri" w:hAnsi="Times New Roman" w:cs="Times New Roman"/>
                <w:kern w:val="0"/>
                <w:sz w:val="24"/>
                <w:szCs w:val="24"/>
                <w:vertAlign w:val="superscript"/>
              </w:rPr>
              <w:t>-3</w:t>
            </w:r>
            <w:r w:rsidRPr="00785626">
              <w:rPr>
                <w:rFonts w:ascii="Times New Roman" w:eastAsia="Calibri" w:hAnsi="Times New Roman" w:cs="Times New Roman"/>
                <w:kern w:val="0"/>
                <w:sz w:val="24"/>
                <w:szCs w:val="24"/>
              </w:rPr>
              <w:t>)</w:t>
            </w:r>
          </w:p>
        </w:tc>
        <w:tc>
          <w:tcPr>
            <w:tcW w:w="524" w:type="pct"/>
            <w:tcBorders>
              <w:top w:val="nil"/>
            </w:tcBorders>
            <w:vAlign w:val="center"/>
          </w:tcPr>
          <w:p w14:paraId="63476684" w14:textId="60A36E6F"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1.31</w:t>
            </w:r>
            <w:r w:rsidR="00A037B8">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1.35</w:t>
            </w:r>
          </w:p>
        </w:tc>
        <w:tc>
          <w:tcPr>
            <w:tcW w:w="496" w:type="pct"/>
            <w:tcBorders>
              <w:top w:val="nil"/>
            </w:tcBorders>
            <w:vAlign w:val="center"/>
          </w:tcPr>
          <w:p w14:paraId="4534BB42" w14:textId="266835BD"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1.32</w:t>
            </w:r>
          </w:p>
        </w:tc>
        <w:tc>
          <w:tcPr>
            <w:tcW w:w="582" w:type="pct"/>
            <w:tcBorders>
              <w:top w:val="nil"/>
            </w:tcBorders>
            <w:vAlign w:val="center"/>
          </w:tcPr>
          <w:p w14:paraId="79AF76D0" w14:textId="74365332"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1.36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1.42</w:t>
            </w:r>
          </w:p>
        </w:tc>
        <w:tc>
          <w:tcPr>
            <w:tcW w:w="379" w:type="pct"/>
            <w:tcBorders>
              <w:top w:val="nil"/>
            </w:tcBorders>
            <w:vAlign w:val="center"/>
          </w:tcPr>
          <w:p w14:paraId="1156BFFD" w14:textId="3AC44E55"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1.39</w:t>
            </w:r>
          </w:p>
        </w:tc>
        <w:tc>
          <w:tcPr>
            <w:tcW w:w="554" w:type="pct"/>
            <w:tcBorders>
              <w:top w:val="nil"/>
            </w:tcBorders>
            <w:vAlign w:val="center"/>
          </w:tcPr>
          <w:p w14:paraId="7469EC39" w14:textId="434B979A"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1.39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1.46</w:t>
            </w:r>
          </w:p>
        </w:tc>
        <w:tc>
          <w:tcPr>
            <w:tcW w:w="349" w:type="pct"/>
            <w:tcBorders>
              <w:top w:val="nil"/>
            </w:tcBorders>
            <w:vAlign w:val="center"/>
          </w:tcPr>
          <w:p w14:paraId="3F401250" w14:textId="40377CC6"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1.42</w:t>
            </w:r>
          </w:p>
        </w:tc>
        <w:tc>
          <w:tcPr>
            <w:tcW w:w="554" w:type="pct"/>
            <w:tcBorders>
              <w:top w:val="nil"/>
            </w:tcBorders>
            <w:vAlign w:val="center"/>
          </w:tcPr>
          <w:p w14:paraId="5661E209" w14:textId="1AC7725B"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1.44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1.50</w:t>
            </w:r>
          </w:p>
        </w:tc>
        <w:tc>
          <w:tcPr>
            <w:tcW w:w="292" w:type="pct"/>
            <w:tcBorders>
              <w:top w:val="nil"/>
            </w:tcBorders>
            <w:vAlign w:val="center"/>
          </w:tcPr>
          <w:p w14:paraId="072E360C" w14:textId="770F39C5"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1.46</w:t>
            </w:r>
          </w:p>
        </w:tc>
      </w:tr>
      <w:tr w:rsidR="004B41E5" w:rsidRPr="00785626" w14:paraId="64AAFAB3" w14:textId="12DC20C3" w:rsidTr="00BE6330">
        <w:trPr>
          <w:trHeight w:val="288"/>
        </w:trPr>
        <w:tc>
          <w:tcPr>
            <w:tcW w:w="1270" w:type="pct"/>
            <w:vAlign w:val="center"/>
          </w:tcPr>
          <w:p w14:paraId="3A783197" w14:textId="08675480" w:rsidR="006E2325" w:rsidRPr="00785626" w:rsidRDefault="006E2325" w:rsidP="00855619">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Maximum water holding capacity (%)</w:t>
            </w:r>
          </w:p>
        </w:tc>
        <w:tc>
          <w:tcPr>
            <w:tcW w:w="524" w:type="pct"/>
            <w:vAlign w:val="center"/>
          </w:tcPr>
          <w:p w14:paraId="301337E3" w14:textId="34638976" w:rsidR="006E2325" w:rsidRPr="00785626" w:rsidRDefault="006E2325" w:rsidP="00B9280D">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38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w:t>
            </w:r>
            <w:r w:rsidR="00B9280D">
              <w:rPr>
                <w:rFonts w:ascii="Times New Roman" w:eastAsia="Calibri" w:hAnsi="Times New Roman" w:cs="Times New Roman"/>
                <w:kern w:val="0"/>
                <w:sz w:val="24"/>
                <w:szCs w:val="24"/>
              </w:rPr>
              <w:t>4</w:t>
            </w:r>
          </w:p>
        </w:tc>
        <w:tc>
          <w:tcPr>
            <w:tcW w:w="496" w:type="pct"/>
            <w:vAlign w:val="center"/>
          </w:tcPr>
          <w:p w14:paraId="6C53C49F" w14:textId="56DA4A4D" w:rsidR="006E2325" w:rsidRPr="00785626" w:rsidRDefault="006E2325" w:rsidP="00B9280D">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41</w:t>
            </w:r>
          </w:p>
        </w:tc>
        <w:tc>
          <w:tcPr>
            <w:tcW w:w="582" w:type="pct"/>
            <w:vAlign w:val="center"/>
          </w:tcPr>
          <w:p w14:paraId="3D2AF4C2" w14:textId="5384215F" w:rsidR="006E2325" w:rsidRPr="00785626" w:rsidRDefault="006E2325" w:rsidP="00B9280D">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37</w:t>
            </w:r>
            <w:r w:rsidR="00B9280D">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41</w:t>
            </w:r>
          </w:p>
        </w:tc>
        <w:tc>
          <w:tcPr>
            <w:tcW w:w="379" w:type="pct"/>
            <w:vAlign w:val="center"/>
          </w:tcPr>
          <w:p w14:paraId="27679919" w14:textId="192AFFDA" w:rsidR="006E2325" w:rsidRPr="00785626" w:rsidRDefault="006E2325" w:rsidP="00B9280D">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39</w:t>
            </w:r>
          </w:p>
        </w:tc>
        <w:tc>
          <w:tcPr>
            <w:tcW w:w="554" w:type="pct"/>
            <w:vAlign w:val="center"/>
          </w:tcPr>
          <w:p w14:paraId="65DDFC4D" w14:textId="3A021654" w:rsidR="006E2325" w:rsidRPr="00785626" w:rsidRDefault="006E2325" w:rsidP="00B9280D">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38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w:t>
            </w:r>
            <w:r w:rsidR="00B9280D">
              <w:rPr>
                <w:rFonts w:ascii="Times New Roman" w:eastAsia="Calibri" w:hAnsi="Times New Roman" w:cs="Times New Roman"/>
                <w:kern w:val="0"/>
                <w:sz w:val="24"/>
                <w:szCs w:val="24"/>
              </w:rPr>
              <w:t>1</w:t>
            </w:r>
          </w:p>
        </w:tc>
        <w:tc>
          <w:tcPr>
            <w:tcW w:w="349" w:type="pct"/>
            <w:vAlign w:val="center"/>
          </w:tcPr>
          <w:p w14:paraId="081B4963" w14:textId="1354704E" w:rsidR="006E2325" w:rsidRPr="00785626" w:rsidRDefault="00B9280D" w:rsidP="00B9280D">
            <w:pPr>
              <w:spacing w:after="0" w:line="240" w:lineRule="auto"/>
              <w:jc w:val="center"/>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40</w:t>
            </w:r>
          </w:p>
        </w:tc>
        <w:tc>
          <w:tcPr>
            <w:tcW w:w="554" w:type="pct"/>
            <w:vAlign w:val="center"/>
          </w:tcPr>
          <w:p w14:paraId="4ACDD449" w14:textId="3B0A1D06" w:rsidR="006E2325" w:rsidRPr="00785626" w:rsidRDefault="006E2325" w:rsidP="00B9280D">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36</w:t>
            </w:r>
            <w:r w:rsidR="00B9280D">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B9280D">
              <w:rPr>
                <w:rFonts w:ascii="Times New Roman" w:eastAsia="Calibri" w:hAnsi="Times New Roman" w:cs="Times New Roman"/>
                <w:kern w:val="0"/>
                <w:sz w:val="24"/>
                <w:szCs w:val="24"/>
              </w:rPr>
              <w:t xml:space="preserve"> 40</w:t>
            </w:r>
          </w:p>
        </w:tc>
        <w:tc>
          <w:tcPr>
            <w:tcW w:w="292" w:type="pct"/>
            <w:vAlign w:val="center"/>
          </w:tcPr>
          <w:p w14:paraId="21E19E5E" w14:textId="6C9EFF08" w:rsidR="006E2325" w:rsidRPr="00785626" w:rsidRDefault="006E2325" w:rsidP="00B9280D">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38</w:t>
            </w:r>
          </w:p>
        </w:tc>
      </w:tr>
      <w:tr w:rsidR="006E2325" w:rsidRPr="00785626" w14:paraId="488EE789" w14:textId="678535F4" w:rsidTr="00BE6330">
        <w:trPr>
          <w:trHeight w:val="288"/>
        </w:trPr>
        <w:tc>
          <w:tcPr>
            <w:tcW w:w="5000" w:type="pct"/>
            <w:gridSpan w:val="9"/>
            <w:vAlign w:val="center"/>
          </w:tcPr>
          <w:p w14:paraId="7C73C3DE" w14:textId="1ADA4BC0" w:rsidR="006E2325" w:rsidRPr="00785626" w:rsidRDefault="006E2325" w:rsidP="00EA4EB1">
            <w:pPr>
              <w:spacing w:after="0" w:line="240" w:lineRule="auto"/>
              <w:rPr>
                <w:rFonts w:ascii="Times New Roman" w:eastAsia="Calibri" w:hAnsi="Times New Roman" w:cs="Times New Roman"/>
                <w:b/>
                <w:bCs/>
                <w:kern w:val="0"/>
                <w:sz w:val="24"/>
                <w:szCs w:val="24"/>
              </w:rPr>
            </w:pPr>
            <w:r w:rsidRPr="00785626">
              <w:rPr>
                <w:rFonts w:ascii="Times New Roman" w:eastAsia="Calibri" w:hAnsi="Times New Roman" w:cs="Times New Roman"/>
                <w:b/>
                <w:bCs/>
                <w:kern w:val="0"/>
                <w:sz w:val="24"/>
                <w:szCs w:val="24"/>
              </w:rPr>
              <w:t>Electro-chemical properties</w:t>
            </w:r>
          </w:p>
        </w:tc>
      </w:tr>
      <w:tr w:rsidR="004B41E5" w:rsidRPr="00785626" w14:paraId="61F74C8C" w14:textId="002E054D" w:rsidTr="00BE6330">
        <w:trPr>
          <w:trHeight w:val="288"/>
        </w:trPr>
        <w:tc>
          <w:tcPr>
            <w:tcW w:w="1270" w:type="pct"/>
            <w:vAlign w:val="center"/>
          </w:tcPr>
          <w:p w14:paraId="3BB9763C" w14:textId="11C62F66" w:rsidR="006E2325" w:rsidRPr="00785626" w:rsidRDefault="006E2325" w:rsidP="0088373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pH (1:2.5 soil water ratio)</w:t>
            </w:r>
          </w:p>
        </w:tc>
        <w:tc>
          <w:tcPr>
            <w:tcW w:w="524" w:type="pct"/>
            <w:vAlign w:val="center"/>
          </w:tcPr>
          <w:p w14:paraId="54F9A407" w14:textId="6C9BB0DE"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 xml:space="preserve">6.85 </w:t>
            </w:r>
            <w:r w:rsidR="00A76F6F">
              <w:rPr>
                <w:rFonts w:ascii="Times New Roman" w:eastAsia="Calibri" w:hAnsi="Times New Roman" w:cs="Times New Roman"/>
                <w:color w:val="000000"/>
                <w:kern w:val="0"/>
                <w:sz w:val="24"/>
                <w:szCs w:val="24"/>
              </w:rPr>
              <w:t>–</w:t>
            </w:r>
            <w:r w:rsidRPr="00785626">
              <w:rPr>
                <w:rFonts w:ascii="Times New Roman" w:eastAsia="Calibri" w:hAnsi="Times New Roman" w:cs="Times New Roman"/>
                <w:color w:val="000000"/>
                <w:kern w:val="0"/>
                <w:sz w:val="24"/>
                <w:szCs w:val="24"/>
              </w:rPr>
              <w:t xml:space="preserve"> 8.09</w:t>
            </w:r>
          </w:p>
        </w:tc>
        <w:tc>
          <w:tcPr>
            <w:tcW w:w="496" w:type="pct"/>
            <w:vAlign w:val="center"/>
          </w:tcPr>
          <w:p w14:paraId="08167E48" w14:textId="77777777"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7.62</w:t>
            </w:r>
          </w:p>
        </w:tc>
        <w:tc>
          <w:tcPr>
            <w:tcW w:w="582" w:type="pct"/>
            <w:vAlign w:val="center"/>
          </w:tcPr>
          <w:p w14:paraId="48E5D77B" w14:textId="5FB1A768"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 xml:space="preserve">7.65 </w:t>
            </w:r>
            <w:r w:rsidR="00A76F6F">
              <w:rPr>
                <w:rFonts w:ascii="Times New Roman" w:eastAsia="Calibri" w:hAnsi="Times New Roman" w:cs="Times New Roman"/>
                <w:color w:val="000000"/>
                <w:kern w:val="0"/>
                <w:sz w:val="24"/>
                <w:szCs w:val="24"/>
              </w:rPr>
              <w:t>–</w:t>
            </w:r>
            <w:r w:rsidRPr="00785626">
              <w:rPr>
                <w:rFonts w:ascii="Times New Roman" w:eastAsia="Calibri" w:hAnsi="Times New Roman" w:cs="Times New Roman"/>
                <w:color w:val="000000"/>
                <w:kern w:val="0"/>
                <w:sz w:val="24"/>
                <w:szCs w:val="24"/>
              </w:rPr>
              <w:t xml:space="preserve"> 8.31</w:t>
            </w:r>
          </w:p>
        </w:tc>
        <w:tc>
          <w:tcPr>
            <w:tcW w:w="379" w:type="pct"/>
            <w:vAlign w:val="center"/>
          </w:tcPr>
          <w:p w14:paraId="0CD1BC4A" w14:textId="35FCD892"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7.89</w:t>
            </w:r>
          </w:p>
        </w:tc>
        <w:tc>
          <w:tcPr>
            <w:tcW w:w="554" w:type="pct"/>
            <w:vAlign w:val="center"/>
          </w:tcPr>
          <w:p w14:paraId="55FA6225" w14:textId="13D6539D"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7.16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7.92</w:t>
            </w:r>
          </w:p>
        </w:tc>
        <w:tc>
          <w:tcPr>
            <w:tcW w:w="349" w:type="pct"/>
            <w:vAlign w:val="center"/>
          </w:tcPr>
          <w:p w14:paraId="123CDA60" w14:textId="52483D81"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7.42</w:t>
            </w:r>
          </w:p>
        </w:tc>
        <w:tc>
          <w:tcPr>
            <w:tcW w:w="554" w:type="pct"/>
            <w:vAlign w:val="center"/>
          </w:tcPr>
          <w:p w14:paraId="1E646147" w14:textId="14C9C0E0"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7.34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8.22</w:t>
            </w:r>
          </w:p>
        </w:tc>
        <w:tc>
          <w:tcPr>
            <w:tcW w:w="292" w:type="pct"/>
            <w:vAlign w:val="center"/>
          </w:tcPr>
          <w:p w14:paraId="008E12CC" w14:textId="70DB08A1"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7.57</w:t>
            </w:r>
          </w:p>
        </w:tc>
      </w:tr>
      <w:tr w:rsidR="004B41E5" w:rsidRPr="00785626" w14:paraId="6695A3D8" w14:textId="6573DBF3" w:rsidTr="00BE6330">
        <w:trPr>
          <w:trHeight w:val="288"/>
        </w:trPr>
        <w:tc>
          <w:tcPr>
            <w:tcW w:w="1270" w:type="pct"/>
            <w:vAlign w:val="center"/>
          </w:tcPr>
          <w:p w14:paraId="30807A0F"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EC (</w:t>
            </w:r>
            <w:proofErr w:type="spellStart"/>
            <w:r w:rsidRPr="00785626">
              <w:rPr>
                <w:rFonts w:ascii="Times New Roman" w:eastAsia="Calibri" w:hAnsi="Times New Roman" w:cs="Times New Roman"/>
                <w:kern w:val="0"/>
                <w:sz w:val="24"/>
                <w:szCs w:val="24"/>
              </w:rPr>
              <w:t>dS</w:t>
            </w:r>
            <w:proofErr w:type="spellEnd"/>
            <w:r w:rsidRPr="00785626">
              <w:rPr>
                <w:rFonts w:ascii="Times New Roman" w:eastAsia="Calibri" w:hAnsi="Times New Roman" w:cs="Times New Roman"/>
                <w:kern w:val="0"/>
                <w:sz w:val="24"/>
                <w:szCs w:val="24"/>
              </w:rPr>
              <w:t xml:space="preserve"> m</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w:t>
            </w:r>
          </w:p>
        </w:tc>
        <w:tc>
          <w:tcPr>
            <w:tcW w:w="524" w:type="pct"/>
            <w:vAlign w:val="center"/>
          </w:tcPr>
          <w:p w14:paraId="4BD765E5" w14:textId="5F69C349"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0.11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0.24</w:t>
            </w:r>
          </w:p>
        </w:tc>
        <w:tc>
          <w:tcPr>
            <w:tcW w:w="496" w:type="pct"/>
            <w:vAlign w:val="center"/>
          </w:tcPr>
          <w:p w14:paraId="216CD0DE" w14:textId="77777777"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0.20</w:t>
            </w:r>
          </w:p>
        </w:tc>
        <w:tc>
          <w:tcPr>
            <w:tcW w:w="582" w:type="pct"/>
            <w:vAlign w:val="center"/>
          </w:tcPr>
          <w:p w14:paraId="3CCC8EEA" w14:textId="7ACF8925"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 xml:space="preserve">0.11 </w:t>
            </w:r>
            <w:r w:rsidR="00A76F6F">
              <w:rPr>
                <w:rFonts w:ascii="Times New Roman" w:eastAsia="Calibri" w:hAnsi="Times New Roman" w:cs="Times New Roman"/>
                <w:color w:val="000000"/>
                <w:kern w:val="0"/>
                <w:sz w:val="24"/>
                <w:szCs w:val="24"/>
              </w:rPr>
              <w:t>–</w:t>
            </w:r>
            <w:r w:rsidRPr="00785626">
              <w:rPr>
                <w:rFonts w:ascii="Times New Roman" w:eastAsia="Calibri" w:hAnsi="Times New Roman" w:cs="Times New Roman"/>
                <w:color w:val="000000"/>
                <w:kern w:val="0"/>
                <w:sz w:val="24"/>
                <w:szCs w:val="24"/>
              </w:rPr>
              <w:t xml:space="preserve"> 0.35</w:t>
            </w:r>
          </w:p>
        </w:tc>
        <w:tc>
          <w:tcPr>
            <w:tcW w:w="379" w:type="pct"/>
            <w:vAlign w:val="center"/>
          </w:tcPr>
          <w:p w14:paraId="2A9D71C8" w14:textId="534C2B98"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0.24</w:t>
            </w:r>
          </w:p>
        </w:tc>
        <w:tc>
          <w:tcPr>
            <w:tcW w:w="554" w:type="pct"/>
            <w:vAlign w:val="center"/>
          </w:tcPr>
          <w:p w14:paraId="36617102" w14:textId="0D95DBF3"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0.28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0.35</w:t>
            </w:r>
          </w:p>
        </w:tc>
        <w:tc>
          <w:tcPr>
            <w:tcW w:w="349" w:type="pct"/>
            <w:vAlign w:val="center"/>
          </w:tcPr>
          <w:p w14:paraId="5EA94DF6" w14:textId="30141E90"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0.31</w:t>
            </w:r>
          </w:p>
        </w:tc>
        <w:tc>
          <w:tcPr>
            <w:tcW w:w="554" w:type="pct"/>
            <w:vAlign w:val="center"/>
          </w:tcPr>
          <w:p w14:paraId="537A5D2D" w14:textId="7ADD804E"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0.06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0.39</w:t>
            </w:r>
          </w:p>
        </w:tc>
        <w:tc>
          <w:tcPr>
            <w:tcW w:w="292" w:type="pct"/>
            <w:vAlign w:val="center"/>
          </w:tcPr>
          <w:p w14:paraId="28C9D833" w14:textId="442E157F"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0.14</w:t>
            </w:r>
          </w:p>
        </w:tc>
      </w:tr>
      <w:tr w:rsidR="006E2325" w:rsidRPr="00785626" w14:paraId="201DCF40" w14:textId="6277F611" w:rsidTr="00BE6330">
        <w:trPr>
          <w:trHeight w:val="288"/>
        </w:trPr>
        <w:tc>
          <w:tcPr>
            <w:tcW w:w="5000" w:type="pct"/>
            <w:gridSpan w:val="9"/>
            <w:vAlign w:val="center"/>
          </w:tcPr>
          <w:p w14:paraId="2F27C657" w14:textId="0B68C701" w:rsidR="006E2325" w:rsidRPr="00785626" w:rsidRDefault="006E2325" w:rsidP="00EA4EB1">
            <w:pPr>
              <w:spacing w:after="0" w:line="240" w:lineRule="auto"/>
              <w:rPr>
                <w:rFonts w:ascii="Times New Roman" w:eastAsia="Calibri" w:hAnsi="Times New Roman" w:cs="Times New Roman"/>
                <w:b/>
                <w:bCs/>
                <w:color w:val="000000"/>
                <w:kern w:val="0"/>
                <w:sz w:val="24"/>
                <w:szCs w:val="24"/>
              </w:rPr>
            </w:pPr>
            <w:r w:rsidRPr="00785626">
              <w:rPr>
                <w:rFonts w:ascii="Times New Roman" w:eastAsia="Calibri" w:hAnsi="Times New Roman" w:cs="Times New Roman"/>
                <w:b/>
                <w:bCs/>
                <w:color w:val="000000"/>
                <w:kern w:val="0"/>
                <w:sz w:val="24"/>
                <w:szCs w:val="24"/>
              </w:rPr>
              <w:t>Chemical properties</w:t>
            </w:r>
          </w:p>
        </w:tc>
      </w:tr>
      <w:tr w:rsidR="004B41E5" w:rsidRPr="00785626" w14:paraId="0657619F" w14:textId="23F0BB1E" w:rsidTr="00BE6330">
        <w:trPr>
          <w:trHeight w:val="288"/>
        </w:trPr>
        <w:tc>
          <w:tcPr>
            <w:tcW w:w="1270" w:type="pct"/>
            <w:vAlign w:val="center"/>
          </w:tcPr>
          <w:p w14:paraId="6F4F2E03"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Organic carbon (%)</w:t>
            </w:r>
          </w:p>
        </w:tc>
        <w:tc>
          <w:tcPr>
            <w:tcW w:w="524" w:type="pct"/>
            <w:vAlign w:val="center"/>
          </w:tcPr>
          <w:p w14:paraId="4BA50C85" w14:textId="1BA31B51" w:rsidR="006E2325" w:rsidRPr="00785626" w:rsidRDefault="006E2325" w:rsidP="00EA4EB1">
            <w:pPr>
              <w:spacing w:after="0" w:line="240" w:lineRule="auto"/>
              <w:jc w:val="center"/>
              <w:rPr>
                <w:rFonts w:ascii="Times New Roman" w:eastAsia="Calibri" w:hAnsi="Times New Roman" w:cs="Times New Roman"/>
                <w:kern w:val="0"/>
                <w:sz w:val="24"/>
                <w:szCs w:val="24"/>
              </w:rPr>
            </w:pPr>
            <w:bookmarkStart w:id="16" w:name="_Hlk176690532"/>
            <w:r w:rsidRPr="00785626">
              <w:rPr>
                <w:rFonts w:ascii="Times New Roman" w:eastAsia="Calibri" w:hAnsi="Times New Roman" w:cs="Times New Roman"/>
                <w:kern w:val="0"/>
                <w:sz w:val="24"/>
                <w:szCs w:val="24"/>
              </w:rPr>
              <w:t xml:space="preserve">0.53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0.62</w:t>
            </w:r>
            <w:bookmarkEnd w:id="16"/>
          </w:p>
        </w:tc>
        <w:tc>
          <w:tcPr>
            <w:tcW w:w="496" w:type="pct"/>
            <w:vAlign w:val="center"/>
          </w:tcPr>
          <w:p w14:paraId="15DE25A8" w14:textId="77777777"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0.55</w:t>
            </w:r>
          </w:p>
        </w:tc>
        <w:tc>
          <w:tcPr>
            <w:tcW w:w="582" w:type="pct"/>
            <w:vAlign w:val="center"/>
          </w:tcPr>
          <w:p w14:paraId="4BD73D6D" w14:textId="69201C3F"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0.51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0.71</w:t>
            </w:r>
          </w:p>
        </w:tc>
        <w:tc>
          <w:tcPr>
            <w:tcW w:w="379" w:type="pct"/>
            <w:vAlign w:val="center"/>
          </w:tcPr>
          <w:p w14:paraId="2030ABBD" w14:textId="7CD8E434"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0.56</w:t>
            </w:r>
          </w:p>
        </w:tc>
        <w:tc>
          <w:tcPr>
            <w:tcW w:w="554" w:type="pct"/>
            <w:vAlign w:val="center"/>
          </w:tcPr>
          <w:p w14:paraId="5DEC9F8C" w14:textId="68BCFA16"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0.54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0.60</w:t>
            </w:r>
          </w:p>
        </w:tc>
        <w:tc>
          <w:tcPr>
            <w:tcW w:w="349" w:type="pct"/>
            <w:vAlign w:val="center"/>
          </w:tcPr>
          <w:p w14:paraId="420E053E" w14:textId="02AD223D"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0.56</w:t>
            </w:r>
          </w:p>
        </w:tc>
        <w:tc>
          <w:tcPr>
            <w:tcW w:w="554" w:type="pct"/>
            <w:vAlign w:val="center"/>
          </w:tcPr>
          <w:p w14:paraId="6F7A9253" w14:textId="214BA092"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0.42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0.49</w:t>
            </w:r>
          </w:p>
        </w:tc>
        <w:tc>
          <w:tcPr>
            <w:tcW w:w="292" w:type="pct"/>
            <w:vAlign w:val="center"/>
          </w:tcPr>
          <w:p w14:paraId="65473AA0" w14:textId="0C949A44"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0.45</w:t>
            </w:r>
          </w:p>
        </w:tc>
      </w:tr>
      <w:tr w:rsidR="004B41E5" w:rsidRPr="00785626" w14:paraId="124C133E" w14:textId="78A0E5F6" w:rsidTr="00BE6330">
        <w:trPr>
          <w:trHeight w:val="288"/>
        </w:trPr>
        <w:tc>
          <w:tcPr>
            <w:tcW w:w="1270" w:type="pct"/>
            <w:vAlign w:val="center"/>
          </w:tcPr>
          <w:p w14:paraId="3EB17470"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Available N (kg ha</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w:t>
            </w:r>
          </w:p>
        </w:tc>
        <w:tc>
          <w:tcPr>
            <w:tcW w:w="524" w:type="pct"/>
            <w:vAlign w:val="center"/>
          </w:tcPr>
          <w:p w14:paraId="38CCBEBC" w14:textId="775BE1BE" w:rsidR="006E2325" w:rsidRPr="00785626" w:rsidRDefault="006E2325" w:rsidP="005674D8">
            <w:pPr>
              <w:spacing w:after="0" w:line="240" w:lineRule="auto"/>
              <w:jc w:val="center"/>
              <w:rPr>
                <w:rFonts w:ascii="Times New Roman" w:eastAsia="Calibri" w:hAnsi="Times New Roman" w:cs="Times New Roman"/>
                <w:kern w:val="0"/>
                <w:sz w:val="24"/>
                <w:szCs w:val="24"/>
              </w:rPr>
            </w:pPr>
            <w:bookmarkStart w:id="17" w:name="_Hlk176691674"/>
            <w:r w:rsidRPr="00785626">
              <w:rPr>
                <w:rFonts w:ascii="Times New Roman" w:eastAsia="Calibri" w:hAnsi="Times New Roman" w:cs="Times New Roman"/>
                <w:kern w:val="0"/>
                <w:sz w:val="24"/>
                <w:szCs w:val="24"/>
              </w:rPr>
              <w:t xml:space="preserve">215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480</w:t>
            </w:r>
            <w:bookmarkEnd w:id="17"/>
          </w:p>
        </w:tc>
        <w:tc>
          <w:tcPr>
            <w:tcW w:w="496" w:type="pct"/>
            <w:vAlign w:val="center"/>
          </w:tcPr>
          <w:p w14:paraId="21BE082B" w14:textId="304BCF84" w:rsidR="006E2325" w:rsidRPr="00785626" w:rsidRDefault="006E2325" w:rsidP="005674D8">
            <w:pPr>
              <w:spacing w:after="0" w:line="240" w:lineRule="auto"/>
              <w:jc w:val="center"/>
              <w:rPr>
                <w:rFonts w:ascii="Times New Roman" w:eastAsia="Calibri" w:hAnsi="Times New Roman" w:cs="Times New Roman"/>
                <w:color w:val="000000"/>
                <w:kern w:val="0"/>
                <w:sz w:val="24"/>
                <w:szCs w:val="24"/>
              </w:rPr>
            </w:pPr>
            <w:bookmarkStart w:id="18" w:name="_Hlk176691688"/>
            <w:r w:rsidRPr="00785626">
              <w:rPr>
                <w:rFonts w:ascii="Times New Roman" w:eastAsia="Calibri" w:hAnsi="Times New Roman" w:cs="Times New Roman"/>
                <w:color w:val="000000"/>
                <w:kern w:val="0"/>
                <w:sz w:val="24"/>
                <w:szCs w:val="24"/>
              </w:rPr>
              <w:t>37</w:t>
            </w:r>
            <w:bookmarkEnd w:id="18"/>
            <w:r w:rsidR="005674D8">
              <w:rPr>
                <w:rFonts w:ascii="Times New Roman" w:eastAsia="Calibri" w:hAnsi="Times New Roman" w:cs="Times New Roman"/>
                <w:color w:val="000000"/>
                <w:kern w:val="0"/>
                <w:sz w:val="24"/>
                <w:szCs w:val="24"/>
              </w:rPr>
              <w:t>4</w:t>
            </w:r>
          </w:p>
        </w:tc>
        <w:tc>
          <w:tcPr>
            <w:tcW w:w="582" w:type="pct"/>
            <w:vAlign w:val="center"/>
          </w:tcPr>
          <w:p w14:paraId="79AB3FC7" w14:textId="0DD2D002" w:rsidR="006E2325" w:rsidRPr="00785626" w:rsidRDefault="006E2325" w:rsidP="005674D8">
            <w:pPr>
              <w:spacing w:after="0" w:line="240" w:lineRule="auto"/>
              <w:jc w:val="center"/>
              <w:rPr>
                <w:rFonts w:ascii="Times New Roman" w:eastAsia="Calibri" w:hAnsi="Times New Roman" w:cs="Times New Roman"/>
                <w:color w:val="000000"/>
                <w:kern w:val="0"/>
                <w:sz w:val="24"/>
                <w:szCs w:val="24"/>
              </w:rPr>
            </w:pPr>
            <w:bookmarkStart w:id="19" w:name="_Hlk176691611"/>
            <w:r w:rsidRPr="00785626">
              <w:rPr>
                <w:rFonts w:ascii="Times New Roman" w:eastAsia="Calibri" w:hAnsi="Times New Roman" w:cs="Times New Roman"/>
                <w:kern w:val="0"/>
                <w:sz w:val="24"/>
                <w:szCs w:val="24"/>
              </w:rPr>
              <w:t xml:space="preserve">285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525</w:t>
            </w:r>
            <w:bookmarkEnd w:id="19"/>
          </w:p>
        </w:tc>
        <w:tc>
          <w:tcPr>
            <w:tcW w:w="379" w:type="pct"/>
            <w:vAlign w:val="center"/>
          </w:tcPr>
          <w:p w14:paraId="597ABF93" w14:textId="35A97811" w:rsidR="006E2325" w:rsidRPr="00785626" w:rsidRDefault="006E2325" w:rsidP="005674D8">
            <w:pPr>
              <w:spacing w:after="0" w:line="240" w:lineRule="auto"/>
              <w:jc w:val="center"/>
              <w:rPr>
                <w:rFonts w:ascii="Times New Roman" w:eastAsia="Calibri" w:hAnsi="Times New Roman" w:cs="Times New Roman"/>
                <w:color w:val="000000"/>
                <w:kern w:val="0"/>
                <w:sz w:val="24"/>
                <w:szCs w:val="24"/>
              </w:rPr>
            </w:pPr>
            <w:bookmarkStart w:id="20" w:name="_Hlk176691631"/>
            <w:r w:rsidRPr="00785626">
              <w:rPr>
                <w:rFonts w:ascii="Times New Roman" w:eastAsia="Calibri" w:hAnsi="Times New Roman" w:cs="Times New Roman"/>
                <w:color w:val="000000"/>
                <w:kern w:val="0"/>
                <w:sz w:val="24"/>
                <w:szCs w:val="24"/>
              </w:rPr>
              <w:t>36</w:t>
            </w:r>
            <w:r w:rsidR="005674D8">
              <w:rPr>
                <w:rFonts w:ascii="Times New Roman" w:eastAsia="Calibri" w:hAnsi="Times New Roman" w:cs="Times New Roman"/>
                <w:color w:val="000000"/>
                <w:kern w:val="0"/>
                <w:sz w:val="24"/>
                <w:szCs w:val="24"/>
              </w:rPr>
              <w:t>2</w:t>
            </w:r>
            <w:bookmarkEnd w:id="20"/>
          </w:p>
        </w:tc>
        <w:tc>
          <w:tcPr>
            <w:tcW w:w="554" w:type="pct"/>
            <w:vAlign w:val="center"/>
          </w:tcPr>
          <w:p w14:paraId="26477B14" w14:textId="0C10BEFD" w:rsidR="006E2325" w:rsidRPr="00785626" w:rsidRDefault="006E2325" w:rsidP="005674D8">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27</w:t>
            </w:r>
            <w:r w:rsidR="005674D8">
              <w:rPr>
                <w:rFonts w:ascii="Times New Roman" w:eastAsia="Calibri" w:hAnsi="Times New Roman" w:cs="Times New Roman"/>
                <w:kern w:val="0"/>
                <w:sz w:val="24"/>
                <w:szCs w:val="24"/>
              </w:rPr>
              <w:t>7</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389</w:t>
            </w:r>
          </w:p>
        </w:tc>
        <w:tc>
          <w:tcPr>
            <w:tcW w:w="349" w:type="pct"/>
            <w:vAlign w:val="center"/>
          </w:tcPr>
          <w:p w14:paraId="2F41AAAA" w14:textId="78C2585D" w:rsidR="006E2325" w:rsidRPr="00785626" w:rsidRDefault="006E2325" w:rsidP="005674D8">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313</w:t>
            </w:r>
          </w:p>
        </w:tc>
        <w:tc>
          <w:tcPr>
            <w:tcW w:w="554" w:type="pct"/>
            <w:vAlign w:val="center"/>
          </w:tcPr>
          <w:p w14:paraId="3555CE35" w14:textId="158E71C8" w:rsidR="006E2325" w:rsidRPr="00785626" w:rsidRDefault="006E2325" w:rsidP="005674D8">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27</w:t>
            </w:r>
            <w:r w:rsidR="005674D8">
              <w:rPr>
                <w:rFonts w:ascii="Times New Roman" w:eastAsia="Calibri" w:hAnsi="Times New Roman" w:cs="Times New Roman"/>
                <w:kern w:val="0"/>
                <w:sz w:val="24"/>
                <w:szCs w:val="24"/>
              </w:rPr>
              <w:t>7</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385</w:t>
            </w:r>
          </w:p>
        </w:tc>
        <w:tc>
          <w:tcPr>
            <w:tcW w:w="292" w:type="pct"/>
            <w:vAlign w:val="center"/>
          </w:tcPr>
          <w:p w14:paraId="4FA30667" w14:textId="7701FFE1" w:rsidR="006E2325" w:rsidRPr="00785626" w:rsidRDefault="005674D8" w:rsidP="005674D8">
            <w:pPr>
              <w:spacing w:after="0" w:line="240" w:lineRule="auto"/>
              <w:jc w:val="center"/>
              <w:rPr>
                <w:rFonts w:ascii="Times New Roman" w:eastAsia="Calibri" w:hAnsi="Times New Roman" w:cs="Times New Roman"/>
                <w:color w:val="000000"/>
                <w:kern w:val="0"/>
                <w:sz w:val="24"/>
                <w:szCs w:val="24"/>
              </w:rPr>
            </w:pPr>
            <w:bookmarkStart w:id="21" w:name="_Hlk176691522"/>
            <w:r>
              <w:rPr>
                <w:rFonts w:ascii="Times New Roman" w:eastAsia="Calibri" w:hAnsi="Times New Roman" w:cs="Times New Roman"/>
                <w:color w:val="000000"/>
                <w:kern w:val="0"/>
                <w:sz w:val="24"/>
                <w:szCs w:val="24"/>
              </w:rPr>
              <w:t>300</w:t>
            </w:r>
            <w:bookmarkEnd w:id="21"/>
          </w:p>
        </w:tc>
      </w:tr>
      <w:tr w:rsidR="004B41E5" w:rsidRPr="00785626" w14:paraId="1821DF7B" w14:textId="3C3976CF" w:rsidTr="00BE6330">
        <w:trPr>
          <w:trHeight w:val="288"/>
        </w:trPr>
        <w:tc>
          <w:tcPr>
            <w:tcW w:w="1270" w:type="pct"/>
            <w:vAlign w:val="center"/>
          </w:tcPr>
          <w:p w14:paraId="6E6B3589"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Available P</w:t>
            </w:r>
            <w:r w:rsidRPr="00785626">
              <w:rPr>
                <w:rFonts w:ascii="Times New Roman" w:eastAsia="Calibri" w:hAnsi="Times New Roman" w:cs="Times New Roman"/>
                <w:kern w:val="0"/>
                <w:sz w:val="24"/>
                <w:szCs w:val="24"/>
                <w:vertAlign w:val="subscript"/>
              </w:rPr>
              <w:t>2</w:t>
            </w:r>
            <w:r w:rsidRPr="00785626">
              <w:rPr>
                <w:rFonts w:ascii="Times New Roman" w:eastAsia="Calibri" w:hAnsi="Times New Roman" w:cs="Times New Roman"/>
                <w:kern w:val="0"/>
                <w:sz w:val="24"/>
                <w:szCs w:val="24"/>
              </w:rPr>
              <w:t>O</w:t>
            </w:r>
            <w:r w:rsidRPr="00785626">
              <w:rPr>
                <w:rFonts w:ascii="Times New Roman" w:eastAsia="Calibri" w:hAnsi="Times New Roman" w:cs="Times New Roman"/>
                <w:kern w:val="0"/>
                <w:sz w:val="24"/>
                <w:szCs w:val="24"/>
                <w:vertAlign w:val="subscript"/>
              </w:rPr>
              <w:t>5</w:t>
            </w:r>
            <w:r w:rsidRPr="00785626">
              <w:rPr>
                <w:rFonts w:ascii="Times New Roman" w:eastAsia="Calibri" w:hAnsi="Times New Roman" w:cs="Times New Roman"/>
                <w:kern w:val="0"/>
                <w:sz w:val="24"/>
                <w:szCs w:val="24"/>
              </w:rPr>
              <w:t xml:space="preserve"> (kg ha</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w:t>
            </w:r>
          </w:p>
        </w:tc>
        <w:tc>
          <w:tcPr>
            <w:tcW w:w="524" w:type="pct"/>
            <w:vAlign w:val="center"/>
          </w:tcPr>
          <w:p w14:paraId="21F1B5B8" w14:textId="33B76686" w:rsidR="006E2325" w:rsidRPr="00785626" w:rsidRDefault="006E2325" w:rsidP="001E2170">
            <w:pPr>
              <w:spacing w:after="0" w:line="240" w:lineRule="auto"/>
              <w:jc w:val="center"/>
              <w:rPr>
                <w:rFonts w:ascii="Times New Roman" w:eastAsia="Calibri" w:hAnsi="Times New Roman" w:cs="Times New Roman"/>
                <w:kern w:val="0"/>
                <w:sz w:val="24"/>
                <w:szCs w:val="24"/>
              </w:rPr>
            </w:pPr>
            <w:bookmarkStart w:id="22" w:name="_Hlk176691322"/>
            <w:r w:rsidRPr="00785626">
              <w:rPr>
                <w:rFonts w:ascii="Times New Roman" w:eastAsia="Calibri" w:hAnsi="Times New Roman" w:cs="Times New Roman"/>
                <w:kern w:val="0"/>
                <w:sz w:val="24"/>
                <w:szCs w:val="24"/>
              </w:rPr>
              <w:t xml:space="preserve">42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6</w:t>
            </w:r>
            <w:r w:rsidR="001E2170">
              <w:rPr>
                <w:rFonts w:ascii="Times New Roman" w:eastAsia="Calibri" w:hAnsi="Times New Roman" w:cs="Times New Roman"/>
                <w:kern w:val="0"/>
                <w:sz w:val="24"/>
                <w:szCs w:val="24"/>
              </w:rPr>
              <w:t>7</w:t>
            </w:r>
            <w:bookmarkEnd w:id="22"/>
          </w:p>
        </w:tc>
        <w:tc>
          <w:tcPr>
            <w:tcW w:w="496" w:type="pct"/>
            <w:vAlign w:val="center"/>
          </w:tcPr>
          <w:p w14:paraId="50D50B5D" w14:textId="6FE5068F" w:rsidR="006E2325" w:rsidRPr="00785626" w:rsidRDefault="001E2170" w:rsidP="00EA4EB1">
            <w:pPr>
              <w:spacing w:after="0" w:line="240" w:lineRule="auto"/>
              <w:jc w:val="center"/>
              <w:rPr>
                <w:rFonts w:ascii="Times New Roman" w:eastAsia="Calibri" w:hAnsi="Times New Roman" w:cs="Times New Roman"/>
                <w:kern w:val="0"/>
                <w:sz w:val="24"/>
                <w:szCs w:val="24"/>
              </w:rPr>
            </w:pPr>
            <w:r>
              <w:rPr>
                <w:rFonts w:ascii="Times New Roman" w:eastAsia="Calibri" w:hAnsi="Times New Roman" w:cs="Times New Roman"/>
                <w:kern w:val="0"/>
                <w:sz w:val="24"/>
                <w:szCs w:val="24"/>
              </w:rPr>
              <w:t>50</w:t>
            </w:r>
          </w:p>
        </w:tc>
        <w:tc>
          <w:tcPr>
            <w:tcW w:w="582" w:type="pct"/>
            <w:vAlign w:val="center"/>
          </w:tcPr>
          <w:p w14:paraId="50A25F46" w14:textId="75FA3D80" w:rsidR="006E2325" w:rsidRPr="00785626" w:rsidRDefault="006E2325" w:rsidP="001E2170">
            <w:pPr>
              <w:spacing w:after="0" w:line="240" w:lineRule="auto"/>
              <w:jc w:val="center"/>
              <w:rPr>
                <w:rFonts w:ascii="Times New Roman" w:eastAsia="Calibri" w:hAnsi="Times New Roman" w:cs="Times New Roman"/>
                <w:kern w:val="0"/>
                <w:sz w:val="24"/>
                <w:szCs w:val="24"/>
              </w:rPr>
            </w:pPr>
            <w:bookmarkStart w:id="23" w:name="_Hlk176691363"/>
            <w:r w:rsidRPr="00785626">
              <w:rPr>
                <w:rFonts w:ascii="Times New Roman" w:eastAsia="Calibri" w:hAnsi="Times New Roman" w:cs="Times New Roman"/>
                <w:kern w:val="0"/>
                <w:sz w:val="24"/>
                <w:szCs w:val="24"/>
              </w:rPr>
              <w:t xml:space="preserve">52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59</w:t>
            </w:r>
            <w:bookmarkEnd w:id="23"/>
          </w:p>
        </w:tc>
        <w:tc>
          <w:tcPr>
            <w:tcW w:w="379" w:type="pct"/>
            <w:vAlign w:val="center"/>
          </w:tcPr>
          <w:p w14:paraId="0853B020" w14:textId="1D19B2BE"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55</w:t>
            </w:r>
          </w:p>
        </w:tc>
        <w:tc>
          <w:tcPr>
            <w:tcW w:w="554" w:type="pct"/>
            <w:vAlign w:val="center"/>
          </w:tcPr>
          <w:p w14:paraId="14DE10CB" w14:textId="1FF028FC" w:rsidR="006E2325" w:rsidRPr="00785626" w:rsidRDefault="001E2170" w:rsidP="001E2170">
            <w:pPr>
              <w:spacing w:after="0" w:line="240" w:lineRule="auto"/>
              <w:jc w:val="center"/>
              <w:rPr>
                <w:rFonts w:ascii="Times New Roman" w:eastAsia="Calibri" w:hAnsi="Times New Roman" w:cs="Times New Roman"/>
                <w:kern w:val="0"/>
                <w:sz w:val="24"/>
                <w:szCs w:val="24"/>
              </w:rPr>
            </w:pPr>
            <w:r>
              <w:rPr>
                <w:rFonts w:ascii="Times New Roman" w:eastAsia="Calibri" w:hAnsi="Times New Roman" w:cs="Times New Roman"/>
                <w:kern w:val="0"/>
                <w:sz w:val="24"/>
                <w:szCs w:val="24"/>
              </w:rPr>
              <w:t>30</w:t>
            </w:r>
            <w:r w:rsidR="006E2325"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6E2325" w:rsidRPr="00785626">
              <w:rPr>
                <w:rFonts w:ascii="Times New Roman" w:eastAsia="Calibri" w:hAnsi="Times New Roman" w:cs="Times New Roman"/>
                <w:kern w:val="0"/>
                <w:sz w:val="24"/>
                <w:szCs w:val="24"/>
              </w:rPr>
              <w:t xml:space="preserve"> 76</w:t>
            </w:r>
          </w:p>
        </w:tc>
        <w:tc>
          <w:tcPr>
            <w:tcW w:w="349" w:type="pct"/>
            <w:vAlign w:val="center"/>
          </w:tcPr>
          <w:p w14:paraId="0EFA53BB" w14:textId="58310A62"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56</w:t>
            </w:r>
          </w:p>
        </w:tc>
        <w:tc>
          <w:tcPr>
            <w:tcW w:w="554" w:type="pct"/>
            <w:vAlign w:val="center"/>
          </w:tcPr>
          <w:p w14:paraId="02AA5532" w14:textId="3635178C" w:rsidR="006E2325" w:rsidRPr="00785626" w:rsidRDefault="001E2170" w:rsidP="001E2170">
            <w:pPr>
              <w:spacing w:after="0" w:line="240" w:lineRule="auto"/>
              <w:jc w:val="center"/>
              <w:rPr>
                <w:rFonts w:ascii="Times New Roman" w:eastAsia="Calibri" w:hAnsi="Times New Roman" w:cs="Times New Roman"/>
                <w:color w:val="000000"/>
                <w:kern w:val="0"/>
                <w:sz w:val="24"/>
                <w:szCs w:val="24"/>
              </w:rPr>
            </w:pPr>
            <w:bookmarkStart w:id="24" w:name="_Hlk176691470"/>
            <w:r>
              <w:rPr>
                <w:rFonts w:ascii="Times New Roman" w:eastAsia="Calibri" w:hAnsi="Times New Roman" w:cs="Times New Roman"/>
                <w:kern w:val="0"/>
                <w:sz w:val="24"/>
                <w:szCs w:val="24"/>
              </w:rPr>
              <w:t>50</w:t>
            </w:r>
            <w:r w:rsidR="006E2325"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6E2325" w:rsidRPr="00785626">
              <w:rPr>
                <w:rFonts w:ascii="Times New Roman" w:eastAsia="Calibri" w:hAnsi="Times New Roman" w:cs="Times New Roman"/>
                <w:kern w:val="0"/>
                <w:sz w:val="24"/>
                <w:szCs w:val="24"/>
              </w:rPr>
              <w:t xml:space="preserve"> </w:t>
            </w:r>
            <w:bookmarkEnd w:id="24"/>
            <w:r>
              <w:rPr>
                <w:rFonts w:ascii="Times New Roman" w:eastAsia="Calibri" w:hAnsi="Times New Roman" w:cs="Times New Roman"/>
                <w:kern w:val="0"/>
                <w:sz w:val="24"/>
                <w:szCs w:val="24"/>
              </w:rPr>
              <w:t>70</w:t>
            </w:r>
          </w:p>
        </w:tc>
        <w:tc>
          <w:tcPr>
            <w:tcW w:w="292" w:type="pct"/>
            <w:vAlign w:val="center"/>
          </w:tcPr>
          <w:p w14:paraId="038FB16E" w14:textId="69A75E6E"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58</w:t>
            </w:r>
          </w:p>
        </w:tc>
      </w:tr>
      <w:tr w:rsidR="004B41E5" w:rsidRPr="00785626" w14:paraId="428DE798" w14:textId="3A966E5A" w:rsidTr="00BE6330">
        <w:trPr>
          <w:trHeight w:val="288"/>
        </w:trPr>
        <w:tc>
          <w:tcPr>
            <w:tcW w:w="1270" w:type="pct"/>
            <w:vAlign w:val="center"/>
          </w:tcPr>
          <w:p w14:paraId="6ABD5B26"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Available K</w:t>
            </w:r>
            <w:r w:rsidRPr="00785626">
              <w:rPr>
                <w:rFonts w:ascii="Times New Roman" w:eastAsia="Calibri" w:hAnsi="Times New Roman" w:cs="Times New Roman"/>
                <w:kern w:val="0"/>
                <w:sz w:val="24"/>
                <w:szCs w:val="24"/>
                <w:vertAlign w:val="subscript"/>
              </w:rPr>
              <w:t>2</w:t>
            </w:r>
            <w:r w:rsidRPr="00785626">
              <w:rPr>
                <w:rFonts w:ascii="Times New Roman" w:eastAsia="Calibri" w:hAnsi="Times New Roman" w:cs="Times New Roman"/>
                <w:kern w:val="0"/>
                <w:sz w:val="24"/>
                <w:szCs w:val="24"/>
              </w:rPr>
              <w:t>O (kg ha</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w:t>
            </w:r>
          </w:p>
        </w:tc>
        <w:tc>
          <w:tcPr>
            <w:tcW w:w="524" w:type="pct"/>
            <w:vAlign w:val="center"/>
          </w:tcPr>
          <w:p w14:paraId="7D5EB491" w14:textId="64A26E12" w:rsidR="006E2325" w:rsidRPr="00785626" w:rsidRDefault="006E2325" w:rsidP="007B2591">
            <w:pPr>
              <w:spacing w:after="0" w:line="240" w:lineRule="auto"/>
              <w:jc w:val="center"/>
              <w:rPr>
                <w:rFonts w:ascii="Times New Roman" w:eastAsia="Calibri" w:hAnsi="Times New Roman" w:cs="Times New Roman"/>
                <w:kern w:val="0"/>
                <w:sz w:val="24"/>
                <w:szCs w:val="24"/>
              </w:rPr>
            </w:pPr>
            <w:bookmarkStart w:id="25" w:name="_Hlk176691755"/>
            <w:r w:rsidRPr="00785626">
              <w:rPr>
                <w:rFonts w:ascii="Times New Roman" w:eastAsia="Calibri" w:hAnsi="Times New Roman" w:cs="Times New Roman"/>
                <w:kern w:val="0"/>
                <w:sz w:val="24"/>
                <w:szCs w:val="24"/>
              </w:rPr>
              <w:t xml:space="preserve">115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205</w:t>
            </w:r>
            <w:bookmarkEnd w:id="25"/>
          </w:p>
        </w:tc>
        <w:tc>
          <w:tcPr>
            <w:tcW w:w="496" w:type="pct"/>
            <w:vAlign w:val="center"/>
          </w:tcPr>
          <w:p w14:paraId="354210DE" w14:textId="19E8280A"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18</w:t>
            </w:r>
            <w:r w:rsidR="007B2591">
              <w:rPr>
                <w:rFonts w:ascii="Times New Roman" w:eastAsia="Calibri" w:hAnsi="Times New Roman" w:cs="Times New Roman"/>
                <w:kern w:val="0"/>
                <w:sz w:val="24"/>
                <w:szCs w:val="24"/>
              </w:rPr>
              <w:t>2</w:t>
            </w:r>
          </w:p>
        </w:tc>
        <w:tc>
          <w:tcPr>
            <w:tcW w:w="582" w:type="pct"/>
            <w:vAlign w:val="center"/>
          </w:tcPr>
          <w:p w14:paraId="7EB693C8" w14:textId="4291CF05" w:rsidR="006E2325" w:rsidRPr="00785626" w:rsidRDefault="006E2325" w:rsidP="007B2591">
            <w:pPr>
              <w:spacing w:after="0" w:line="240" w:lineRule="auto"/>
              <w:jc w:val="center"/>
              <w:rPr>
                <w:rFonts w:ascii="Times New Roman" w:eastAsia="Calibri" w:hAnsi="Times New Roman" w:cs="Times New Roman"/>
                <w:kern w:val="0"/>
                <w:sz w:val="24"/>
                <w:szCs w:val="24"/>
              </w:rPr>
            </w:pPr>
            <w:bookmarkStart w:id="26" w:name="_Hlk176691803"/>
            <w:r w:rsidRPr="00785626">
              <w:rPr>
                <w:rFonts w:ascii="Times New Roman" w:eastAsia="Calibri" w:hAnsi="Times New Roman" w:cs="Times New Roman"/>
                <w:kern w:val="0"/>
                <w:sz w:val="24"/>
                <w:szCs w:val="24"/>
              </w:rPr>
              <w:t xml:space="preserve">143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211</w:t>
            </w:r>
            <w:bookmarkEnd w:id="26"/>
          </w:p>
        </w:tc>
        <w:tc>
          <w:tcPr>
            <w:tcW w:w="379" w:type="pct"/>
            <w:vAlign w:val="center"/>
          </w:tcPr>
          <w:p w14:paraId="2DEAB319" w14:textId="49CDBD34"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180</w:t>
            </w:r>
          </w:p>
        </w:tc>
        <w:tc>
          <w:tcPr>
            <w:tcW w:w="554" w:type="pct"/>
            <w:vAlign w:val="center"/>
          </w:tcPr>
          <w:p w14:paraId="730988C4" w14:textId="4C4F5AE8"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18</w:t>
            </w:r>
            <w:r w:rsidR="007B2591">
              <w:rPr>
                <w:rFonts w:ascii="Times New Roman" w:eastAsia="Calibri" w:hAnsi="Times New Roman" w:cs="Times New Roman"/>
                <w:kern w:val="0"/>
                <w:sz w:val="24"/>
                <w:szCs w:val="24"/>
              </w:rPr>
              <w:t>7</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315</w:t>
            </w:r>
          </w:p>
        </w:tc>
        <w:tc>
          <w:tcPr>
            <w:tcW w:w="349" w:type="pct"/>
            <w:vAlign w:val="center"/>
          </w:tcPr>
          <w:p w14:paraId="01B47EE4" w14:textId="6C7B4CF7"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25</w:t>
            </w:r>
            <w:r w:rsidR="007B2591">
              <w:rPr>
                <w:rFonts w:ascii="Times New Roman" w:eastAsia="Calibri" w:hAnsi="Times New Roman" w:cs="Times New Roman"/>
                <w:color w:val="000000"/>
                <w:kern w:val="0"/>
                <w:sz w:val="24"/>
                <w:szCs w:val="24"/>
              </w:rPr>
              <w:t>7</w:t>
            </w:r>
          </w:p>
        </w:tc>
        <w:tc>
          <w:tcPr>
            <w:tcW w:w="554" w:type="pct"/>
            <w:vAlign w:val="center"/>
          </w:tcPr>
          <w:p w14:paraId="16EF9AAD" w14:textId="31105844"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bookmarkStart w:id="27" w:name="_Hlk176691917"/>
            <w:r w:rsidRPr="00785626">
              <w:rPr>
                <w:rFonts w:ascii="Times New Roman" w:eastAsia="Calibri" w:hAnsi="Times New Roman" w:cs="Times New Roman"/>
                <w:kern w:val="0"/>
                <w:sz w:val="24"/>
                <w:szCs w:val="24"/>
              </w:rPr>
              <w:t xml:space="preserve">150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303</w:t>
            </w:r>
            <w:bookmarkEnd w:id="27"/>
          </w:p>
        </w:tc>
        <w:tc>
          <w:tcPr>
            <w:tcW w:w="292" w:type="pct"/>
            <w:vAlign w:val="center"/>
          </w:tcPr>
          <w:p w14:paraId="38143EAC" w14:textId="39EBB15A"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bookmarkStart w:id="28" w:name="_Hlk176691931"/>
            <w:r w:rsidRPr="00785626">
              <w:rPr>
                <w:rFonts w:ascii="Times New Roman" w:eastAsia="Calibri" w:hAnsi="Times New Roman" w:cs="Times New Roman"/>
                <w:color w:val="000000"/>
                <w:kern w:val="0"/>
                <w:sz w:val="24"/>
                <w:szCs w:val="24"/>
              </w:rPr>
              <w:t>243</w:t>
            </w:r>
            <w:bookmarkEnd w:id="28"/>
          </w:p>
        </w:tc>
      </w:tr>
      <w:tr w:rsidR="004B41E5" w:rsidRPr="00785626" w14:paraId="071B7F57" w14:textId="7BB52D5D" w:rsidTr="00BE6330">
        <w:trPr>
          <w:trHeight w:val="288"/>
        </w:trPr>
        <w:tc>
          <w:tcPr>
            <w:tcW w:w="1270" w:type="pct"/>
            <w:vAlign w:val="center"/>
          </w:tcPr>
          <w:p w14:paraId="1F4C0814" w14:textId="0A29E540" w:rsidR="006E2325" w:rsidRPr="00785626" w:rsidRDefault="006E2325" w:rsidP="00573626">
            <w:pPr>
              <w:spacing w:after="0" w:line="240" w:lineRule="auto"/>
              <w:rPr>
                <w:rFonts w:ascii="Times New Roman" w:eastAsia="Calibri" w:hAnsi="Times New Roman" w:cs="Times New Roman"/>
                <w:kern w:val="0"/>
                <w:sz w:val="24"/>
                <w:szCs w:val="24"/>
              </w:rPr>
            </w:pPr>
            <w:bookmarkStart w:id="29" w:name="_Hlk176692297"/>
            <w:r w:rsidRPr="00785626">
              <w:rPr>
                <w:rFonts w:ascii="Times New Roman" w:eastAsia="Calibri" w:hAnsi="Times New Roman" w:cs="Times New Roman"/>
                <w:kern w:val="0"/>
                <w:sz w:val="24"/>
                <w:szCs w:val="24"/>
              </w:rPr>
              <w:t>Exchangeable Ca [</w:t>
            </w:r>
            <w:proofErr w:type="spellStart"/>
            <w:r w:rsidRPr="00785626">
              <w:rPr>
                <w:rFonts w:ascii="Times New Roman" w:eastAsia="Calibri" w:hAnsi="Times New Roman" w:cs="Times New Roman"/>
                <w:kern w:val="0"/>
                <w:sz w:val="24"/>
                <w:szCs w:val="24"/>
              </w:rPr>
              <w:t>cmol</w:t>
            </w:r>
            <w:proofErr w:type="spellEnd"/>
            <w:r w:rsidRPr="00785626">
              <w:rPr>
                <w:rFonts w:ascii="Times New Roman" w:eastAsia="Calibri" w:hAnsi="Times New Roman" w:cs="Times New Roman"/>
                <w:kern w:val="0"/>
                <w:sz w:val="24"/>
                <w:szCs w:val="24"/>
              </w:rPr>
              <w:t>(p</w:t>
            </w:r>
            <w:r w:rsidRPr="00785626">
              <w:rPr>
                <w:rFonts w:ascii="Times New Roman" w:eastAsia="Calibri" w:hAnsi="Times New Roman" w:cs="Times New Roman"/>
                <w:kern w:val="0"/>
                <w:sz w:val="24"/>
                <w:szCs w:val="24"/>
                <w:vertAlign w:val="superscript"/>
              </w:rPr>
              <w:t>+</w:t>
            </w:r>
            <w:r w:rsidRPr="00785626">
              <w:rPr>
                <w:rFonts w:ascii="Times New Roman" w:eastAsia="Calibri" w:hAnsi="Times New Roman" w:cs="Times New Roman"/>
                <w:kern w:val="0"/>
                <w:sz w:val="24"/>
                <w:szCs w:val="24"/>
              </w:rPr>
              <w:t>) kg</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w:t>
            </w:r>
          </w:p>
        </w:tc>
        <w:tc>
          <w:tcPr>
            <w:tcW w:w="524" w:type="pct"/>
            <w:vAlign w:val="center"/>
          </w:tcPr>
          <w:p w14:paraId="42DEB963" w14:textId="193D090A" w:rsidR="006E2325" w:rsidRPr="00785626" w:rsidRDefault="006E2325" w:rsidP="00EA4EB1">
            <w:pPr>
              <w:spacing w:after="0" w:line="240" w:lineRule="auto"/>
              <w:jc w:val="center"/>
              <w:rPr>
                <w:rFonts w:ascii="Times New Roman" w:eastAsia="Calibri" w:hAnsi="Times New Roman" w:cs="Times New Roman"/>
                <w:kern w:val="0"/>
                <w:sz w:val="24"/>
                <w:szCs w:val="24"/>
              </w:rPr>
            </w:pPr>
            <w:bookmarkStart w:id="30" w:name="_Hlk176692241"/>
            <w:r w:rsidRPr="00785626">
              <w:rPr>
                <w:rFonts w:ascii="Times New Roman" w:eastAsia="Calibri" w:hAnsi="Times New Roman" w:cs="Times New Roman"/>
                <w:kern w:val="0"/>
                <w:sz w:val="24"/>
                <w:szCs w:val="24"/>
              </w:rPr>
              <w:t xml:space="preserve">2.75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w:t>
            </w:r>
            <w:bookmarkEnd w:id="30"/>
            <w:r w:rsidRPr="00785626">
              <w:rPr>
                <w:rFonts w:ascii="Times New Roman" w:eastAsia="Calibri" w:hAnsi="Times New Roman" w:cs="Times New Roman"/>
                <w:kern w:val="0"/>
                <w:sz w:val="24"/>
                <w:szCs w:val="24"/>
              </w:rPr>
              <w:t>.22</w:t>
            </w:r>
          </w:p>
        </w:tc>
        <w:tc>
          <w:tcPr>
            <w:tcW w:w="496" w:type="pct"/>
            <w:vAlign w:val="center"/>
          </w:tcPr>
          <w:p w14:paraId="757AE7CC" w14:textId="77777777"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bookmarkStart w:id="31" w:name="_Hlk176692276"/>
            <w:r w:rsidRPr="00785626">
              <w:rPr>
                <w:rFonts w:ascii="Times New Roman" w:eastAsia="Calibri" w:hAnsi="Times New Roman" w:cs="Times New Roman"/>
                <w:color w:val="000000"/>
                <w:kern w:val="0"/>
                <w:sz w:val="24"/>
                <w:szCs w:val="24"/>
              </w:rPr>
              <w:t>3.04</w:t>
            </w:r>
            <w:bookmarkEnd w:id="31"/>
          </w:p>
        </w:tc>
        <w:tc>
          <w:tcPr>
            <w:tcW w:w="582" w:type="pct"/>
            <w:vAlign w:val="center"/>
          </w:tcPr>
          <w:p w14:paraId="1832A14A" w14:textId="21FAE03E"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bookmarkStart w:id="32" w:name="_Hlk176692325"/>
            <w:r w:rsidRPr="00785626">
              <w:rPr>
                <w:rFonts w:ascii="Times New Roman" w:eastAsia="Calibri" w:hAnsi="Times New Roman" w:cs="Times New Roman"/>
                <w:kern w:val="0"/>
                <w:sz w:val="24"/>
                <w:szCs w:val="24"/>
              </w:rPr>
              <w:t xml:space="preserve">2.71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w:t>
            </w:r>
            <w:bookmarkEnd w:id="32"/>
            <w:r w:rsidRPr="00785626">
              <w:rPr>
                <w:rFonts w:ascii="Times New Roman" w:eastAsia="Calibri" w:hAnsi="Times New Roman" w:cs="Times New Roman"/>
                <w:kern w:val="0"/>
                <w:sz w:val="24"/>
                <w:szCs w:val="24"/>
              </w:rPr>
              <w:t>39</w:t>
            </w:r>
          </w:p>
        </w:tc>
        <w:tc>
          <w:tcPr>
            <w:tcW w:w="379" w:type="pct"/>
            <w:vAlign w:val="center"/>
          </w:tcPr>
          <w:p w14:paraId="46717B33" w14:textId="32B5AF4E"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bookmarkStart w:id="33" w:name="_Hlk176692343"/>
            <w:r w:rsidRPr="00785626">
              <w:rPr>
                <w:rFonts w:ascii="Times New Roman" w:eastAsia="Calibri" w:hAnsi="Times New Roman" w:cs="Times New Roman"/>
                <w:kern w:val="0"/>
                <w:sz w:val="24"/>
                <w:szCs w:val="24"/>
              </w:rPr>
              <w:t>2.</w:t>
            </w:r>
            <w:bookmarkEnd w:id="33"/>
            <w:r w:rsidRPr="00785626">
              <w:rPr>
                <w:rFonts w:ascii="Times New Roman" w:eastAsia="Calibri" w:hAnsi="Times New Roman" w:cs="Times New Roman"/>
                <w:kern w:val="0"/>
                <w:sz w:val="24"/>
                <w:szCs w:val="24"/>
              </w:rPr>
              <w:t>92</w:t>
            </w:r>
          </w:p>
        </w:tc>
        <w:tc>
          <w:tcPr>
            <w:tcW w:w="554" w:type="pct"/>
            <w:vAlign w:val="center"/>
          </w:tcPr>
          <w:p w14:paraId="7C3E055A" w14:textId="3EC6CD41"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2.24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3.44</w:t>
            </w:r>
          </w:p>
        </w:tc>
        <w:tc>
          <w:tcPr>
            <w:tcW w:w="349" w:type="pct"/>
            <w:vAlign w:val="center"/>
          </w:tcPr>
          <w:p w14:paraId="0AC74AE4" w14:textId="37EB355D"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2.92</w:t>
            </w:r>
          </w:p>
        </w:tc>
        <w:tc>
          <w:tcPr>
            <w:tcW w:w="554" w:type="pct"/>
            <w:vAlign w:val="center"/>
          </w:tcPr>
          <w:p w14:paraId="7E63FEE6" w14:textId="4DC2D41B" w:rsidR="006E2325" w:rsidRPr="00785626" w:rsidRDefault="006E2325" w:rsidP="00EA4EB1">
            <w:pPr>
              <w:spacing w:after="0" w:line="240" w:lineRule="auto"/>
              <w:jc w:val="center"/>
              <w:rPr>
                <w:rFonts w:ascii="Times New Roman" w:eastAsia="Calibri" w:hAnsi="Times New Roman" w:cs="Times New Roman"/>
                <w:kern w:val="0"/>
                <w:sz w:val="24"/>
                <w:szCs w:val="24"/>
              </w:rPr>
            </w:pPr>
            <w:bookmarkStart w:id="34" w:name="_Hlk176692427"/>
            <w:r w:rsidRPr="00785626">
              <w:rPr>
                <w:rFonts w:ascii="Times New Roman" w:eastAsia="Calibri" w:hAnsi="Times New Roman" w:cs="Times New Roman"/>
                <w:kern w:val="0"/>
                <w:sz w:val="24"/>
                <w:szCs w:val="24"/>
              </w:rPr>
              <w:t xml:space="preserve">2.62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4.08</w:t>
            </w:r>
            <w:bookmarkEnd w:id="34"/>
          </w:p>
        </w:tc>
        <w:tc>
          <w:tcPr>
            <w:tcW w:w="292" w:type="pct"/>
            <w:vAlign w:val="center"/>
          </w:tcPr>
          <w:p w14:paraId="709A43AA" w14:textId="2BF3E7F4" w:rsidR="006E2325" w:rsidRPr="00785626" w:rsidRDefault="006E2325" w:rsidP="00EA4EB1">
            <w:pPr>
              <w:spacing w:after="0" w:line="240" w:lineRule="auto"/>
              <w:jc w:val="center"/>
              <w:rPr>
                <w:rFonts w:ascii="Times New Roman" w:eastAsia="Calibri" w:hAnsi="Times New Roman" w:cs="Times New Roman"/>
                <w:kern w:val="0"/>
                <w:sz w:val="24"/>
                <w:szCs w:val="24"/>
              </w:rPr>
            </w:pPr>
            <w:bookmarkStart w:id="35" w:name="_Hlk176692458"/>
            <w:r w:rsidRPr="00785626">
              <w:rPr>
                <w:rFonts w:ascii="Times New Roman" w:eastAsia="Calibri" w:hAnsi="Times New Roman" w:cs="Times New Roman"/>
                <w:color w:val="000000"/>
                <w:kern w:val="0"/>
                <w:sz w:val="24"/>
                <w:szCs w:val="24"/>
              </w:rPr>
              <w:t>3.32</w:t>
            </w:r>
            <w:bookmarkEnd w:id="35"/>
          </w:p>
        </w:tc>
      </w:tr>
      <w:bookmarkEnd w:id="29"/>
      <w:tr w:rsidR="004B41E5" w:rsidRPr="00785626" w14:paraId="40FEC68B" w14:textId="6922CCC3" w:rsidTr="00BE6330">
        <w:trPr>
          <w:trHeight w:val="288"/>
        </w:trPr>
        <w:tc>
          <w:tcPr>
            <w:tcW w:w="1270" w:type="pct"/>
            <w:vAlign w:val="center"/>
          </w:tcPr>
          <w:p w14:paraId="660B2BBB" w14:textId="044C70DD" w:rsidR="006E2325" w:rsidRPr="00785626" w:rsidRDefault="006E2325" w:rsidP="00573626">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Exchangeable Mg [</w:t>
            </w:r>
            <w:proofErr w:type="spellStart"/>
            <w:r w:rsidRPr="00785626">
              <w:rPr>
                <w:rFonts w:ascii="Times New Roman" w:eastAsia="Calibri" w:hAnsi="Times New Roman" w:cs="Times New Roman"/>
                <w:kern w:val="0"/>
                <w:sz w:val="24"/>
                <w:szCs w:val="24"/>
              </w:rPr>
              <w:t>cmol</w:t>
            </w:r>
            <w:proofErr w:type="spellEnd"/>
            <w:r w:rsidRPr="00785626">
              <w:rPr>
                <w:rFonts w:ascii="Times New Roman" w:eastAsia="Calibri" w:hAnsi="Times New Roman" w:cs="Times New Roman"/>
                <w:kern w:val="0"/>
                <w:sz w:val="24"/>
                <w:szCs w:val="24"/>
              </w:rPr>
              <w:t>(p</w:t>
            </w:r>
            <w:r w:rsidRPr="00785626">
              <w:rPr>
                <w:rFonts w:ascii="Times New Roman" w:eastAsia="Calibri" w:hAnsi="Times New Roman" w:cs="Times New Roman"/>
                <w:kern w:val="0"/>
                <w:sz w:val="24"/>
                <w:szCs w:val="24"/>
                <w:vertAlign w:val="superscript"/>
              </w:rPr>
              <w:t>+</w:t>
            </w:r>
            <w:r w:rsidRPr="00785626">
              <w:rPr>
                <w:rFonts w:ascii="Times New Roman" w:eastAsia="Calibri" w:hAnsi="Times New Roman" w:cs="Times New Roman"/>
                <w:kern w:val="0"/>
                <w:sz w:val="24"/>
                <w:szCs w:val="24"/>
              </w:rPr>
              <w:t>) kg</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w:t>
            </w:r>
          </w:p>
        </w:tc>
        <w:tc>
          <w:tcPr>
            <w:tcW w:w="524" w:type="pct"/>
            <w:vAlign w:val="center"/>
          </w:tcPr>
          <w:p w14:paraId="5599A3A3" w14:textId="05C5B452" w:rsidR="006E2325" w:rsidRPr="00785626" w:rsidRDefault="006E2325" w:rsidP="00EA4EB1">
            <w:pPr>
              <w:spacing w:after="0" w:line="240" w:lineRule="auto"/>
              <w:jc w:val="center"/>
              <w:rPr>
                <w:rFonts w:ascii="Times New Roman" w:eastAsia="Calibri" w:hAnsi="Times New Roman" w:cs="Times New Roman"/>
                <w:kern w:val="0"/>
                <w:sz w:val="24"/>
                <w:szCs w:val="24"/>
              </w:rPr>
            </w:pPr>
            <w:bookmarkStart w:id="36" w:name="_Hlk176692737"/>
            <w:r w:rsidRPr="00785626">
              <w:rPr>
                <w:rFonts w:ascii="Times New Roman" w:eastAsia="Calibri" w:hAnsi="Times New Roman" w:cs="Times New Roman"/>
                <w:kern w:val="0"/>
                <w:sz w:val="24"/>
                <w:szCs w:val="24"/>
              </w:rPr>
              <w:t xml:space="preserve">0.71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1.21</w:t>
            </w:r>
            <w:bookmarkEnd w:id="36"/>
          </w:p>
        </w:tc>
        <w:tc>
          <w:tcPr>
            <w:tcW w:w="496" w:type="pct"/>
            <w:vAlign w:val="center"/>
          </w:tcPr>
          <w:p w14:paraId="022783FA" w14:textId="77777777"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bookmarkStart w:id="37" w:name="_Hlk176692751"/>
            <w:r w:rsidRPr="00785626">
              <w:rPr>
                <w:rFonts w:ascii="Times New Roman" w:eastAsia="Calibri" w:hAnsi="Times New Roman" w:cs="Times New Roman"/>
                <w:color w:val="000000"/>
                <w:kern w:val="0"/>
                <w:sz w:val="24"/>
                <w:szCs w:val="24"/>
              </w:rPr>
              <w:t>0.96</w:t>
            </w:r>
            <w:bookmarkEnd w:id="37"/>
          </w:p>
        </w:tc>
        <w:tc>
          <w:tcPr>
            <w:tcW w:w="582" w:type="pct"/>
            <w:vAlign w:val="center"/>
          </w:tcPr>
          <w:p w14:paraId="1E7F0CE2" w14:textId="73FC722E"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bookmarkStart w:id="38" w:name="_Hlk176692670"/>
            <w:r w:rsidRPr="00785626">
              <w:rPr>
                <w:rFonts w:ascii="Times New Roman" w:eastAsia="Calibri" w:hAnsi="Times New Roman" w:cs="Times New Roman"/>
                <w:kern w:val="0"/>
                <w:sz w:val="24"/>
                <w:szCs w:val="24"/>
              </w:rPr>
              <w:t xml:space="preserve">0.84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1.04</w:t>
            </w:r>
            <w:bookmarkEnd w:id="38"/>
          </w:p>
        </w:tc>
        <w:tc>
          <w:tcPr>
            <w:tcW w:w="379" w:type="pct"/>
            <w:vAlign w:val="center"/>
          </w:tcPr>
          <w:p w14:paraId="59D86D6C" w14:textId="1711B58A"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0.94</w:t>
            </w:r>
          </w:p>
        </w:tc>
        <w:tc>
          <w:tcPr>
            <w:tcW w:w="554" w:type="pct"/>
            <w:vAlign w:val="center"/>
          </w:tcPr>
          <w:p w14:paraId="24DACE2C" w14:textId="64CF36AF"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0.43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0.78</w:t>
            </w:r>
          </w:p>
        </w:tc>
        <w:tc>
          <w:tcPr>
            <w:tcW w:w="349" w:type="pct"/>
            <w:vAlign w:val="center"/>
          </w:tcPr>
          <w:p w14:paraId="40309CDF" w14:textId="065E0F7B"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0.60</w:t>
            </w:r>
          </w:p>
        </w:tc>
        <w:tc>
          <w:tcPr>
            <w:tcW w:w="554" w:type="pct"/>
            <w:vAlign w:val="center"/>
          </w:tcPr>
          <w:p w14:paraId="4A7687DD" w14:textId="3348034E"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bookmarkStart w:id="39" w:name="_Hlk176692578"/>
            <w:r w:rsidRPr="00785626">
              <w:rPr>
                <w:rFonts w:ascii="Times New Roman" w:eastAsia="Calibri" w:hAnsi="Times New Roman" w:cs="Times New Roman"/>
                <w:kern w:val="0"/>
                <w:sz w:val="24"/>
                <w:szCs w:val="24"/>
              </w:rPr>
              <w:t xml:space="preserve">0.29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1.18</w:t>
            </w:r>
            <w:bookmarkEnd w:id="39"/>
          </w:p>
        </w:tc>
        <w:tc>
          <w:tcPr>
            <w:tcW w:w="292" w:type="pct"/>
            <w:vAlign w:val="center"/>
          </w:tcPr>
          <w:p w14:paraId="7716465A" w14:textId="3F3BDCF5"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0.79</w:t>
            </w:r>
          </w:p>
        </w:tc>
      </w:tr>
      <w:tr w:rsidR="004B41E5" w:rsidRPr="00785626" w14:paraId="0D4B3211" w14:textId="2C95F204" w:rsidTr="00BE6330">
        <w:trPr>
          <w:trHeight w:val="288"/>
        </w:trPr>
        <w:tc>
          <w:tcPr>
            <w:tcW w:w="1270" w:type="pct"/>
            <w:vAlign w:val="center"/>
          </w:tcPr>
          <w:p w14:paraId="4D8478E5"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Available S (ppm)</w:t>
            </w:r>
          </w:p>
        </w:tc>
        <w:tc>
          <w:tcPr>
            <w:tcW w:w="524" w:type="pct"/>
            <w:vAlign w:val="center"/>
          </w:tcPr>
          <w:p w14:paraId="6E1EC893" w14:textId="433DC161" w:rsidR="006E2325" w:rsidRPr="00785626" w:rsidRDefault="006E2325" w:rsidP="007B2591">
            <w:pPr>
              <w:spacing w:after="0" w:line="240" w:lineRule="auto"/>
              <w:jc w:val="center"/>
              <w:rPr>
                <w:rFonts w:ascii="Times New Roman" w:eastAsia="Calibri" w:hAnsi="Times New Roman" w:cs="Times New Roman"/>
                <w:kern w:val="0"/>
                <w:sz w:val="24"/>
                <w:szCs w:val="24"/>
              </w:rPr>
            </w:pPr>
            <w:bookmarkStart w:id="40" w:name="_Hlk176692895"/>
            <w:r w:rsidRPr="00785626">
              <w:rPr>
                <w:rFonts w:ascii="Times New Roman" w:eastAsia="Calibri" w:hAnsi="Times New Roman" w:cs="Times New Roman"/>
                <w:kern w:val="0"/>
                <w:sz w:val="24"/>
                <w:szCs w:val="24"/>
              </w:rPr>
              <w:t>32</w:t>
            </w:r>
            <w:r w:rsidR="007B2591">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85</w:t>
            </w:r>
            <w:bookmarkEnd w:id="40"/>
          </w:p>
        </w:tc>
        <w:tc>
          <w:tcPr>
            <w:tcW w:w="496" w:type="pct"/>
            <w:vAlign w:val="center"/>
          </w:tcPr>
          <w:p w14:paraId="2E019202" w14:textId="547AE290"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bookmarkStart w:id="41" w:name="_Hlk176692906"/>
            <w:r w:rsidRPr="00785626">
              <w:rPr>
                <w:rFonts w:ascii="Times New Roman" w:eastAsia="Calibri" w:hAnsi="Times New Roman" w:cs="Times New Roman"/>
                <w:color w:val="000000"/>
                <w:kern w:val="0"/>
                <w:sz w:val="24"/>
                <w:szCs w:val="24"/>
              </w:rPr>
              <w:t>57</w:t>
            </w:r>
            <w:bookmarkEnd w:id="41"/>
          </w:p>
        </w:tc>
        <w:tc>
          <w:tcPr>
            <w:tcW w:w="582" w:type="pct"/>
            <w:vAlign w:val="center"/>
          </w:tcPr>
          <w:p w14:paraId="1F93FCBC" w14:textId="6885BBBA"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bookmarkStart w:id="42" w:name="_Hlk176692943"/>
            <w:r w:rsidRPr="00785626">
              <w:rPr>
                <w:rFonts w:ascii="Times New Roman" w:eastAsia="Calibri" w:hAnsi="Times New Roman" w:cs="Times New Roman"/>
                <w:kern w:val="0"/>
                <w:sz w:val="24"/>
                <w:szCs w:val="24"/>
              </w:rPr>
              <w:t xml:space="preserve">52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72</w:t>
            </w:r>
            <w:bookmarkEnd w:id="42"/>
          </w:p>
        </w:tc>
        <w:tc>
          <w:tcPr>
            <w:tcW w:w="379" w:type="pct"/>
            <w:vAlign w:val="center"/>
          </w:tcPr>
          <w:p w14:paraId="69A08CD9" w14:textId="69B0E972"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5</w:t>
            </w:r>
            <w:r w:rsidR="007B2591">
              <w:rPr>
                <w:rFonts w:ascii="Times New Roman" w:eastAsia="Calibri" w:hAnsi="Times New Roman" w:cs="Times New Roman"/>
                <w:kern w:val="0"/>
                <w:sz w:val="24"/>
                <w:szCs w:val="24"/>
              </w:rPr>
              <w:t>9</w:t>
            </w:r>
          </w:p>
        </w:tc>
        <w:tc>
          <w:tcPr>
            <w:tcW w:w="554" w:type="pct"/>
            <w:vAlign w:val="center"/>
          </w:tcPr>
          <w:p w14:paraId="21C2FC68" w14:textId="578EBD3E"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41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61</w:t>
            </w:r>
          </w:p>
        </w:tc>
        <w:tc>
          <w:tcPr>
            <w:tcW w:w="349" w:type="pct"/>
            <w:vAlign w:val="center"/>
          </w:tcPr>
          <w:p w14:paraId="0693A302" w14:textId="77BC6F01"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50</w:t>
            </w:r>
          </w:p>
        </w:tc>
        <w:tc>
          <w:tcPr>
            <w:tcW w:w="554" w:type="pct"/>
            <w:vAlign w:val="center"/>
          </w:tcPr>
          <w:p w14:paraId="1106344D" w14:textId="626C142D" w:rsidR="006E2325" w:rsidRPr="00785626" w:rsidRDefault="006E2325" w:rsidP="007B2591">
            <w:pPr>
              <w:spacing w:after="0" w:line="240" w:lineRule="auto"/>
              <w:jc w:val="center"/>
              <w:rPr>
                <w:rFonts w:ascii="Times New Roman" w:eastAsia="Calibri" w:hAnsi="Times New Roman" w:cs="Times New Roman"/>
                <w:kern w:val="0"/>
                <w:sz w:val="24"/>
                <w:szCs w:val="24"/>
              </w:rPr>
            </w:pPr>
            <w:bookmarkStart w:id="43" w:name="_Hlk176693035"/>
            <w:r w:rsidRPr="00785626">
              <w:rPr>
                <w:rFonts w:ascii="Times New Roman" w:eastAsia="Calibri" w:hAnsi="Times New Roman" w:cs="Times New Roman"/>
                <w:kern w:val="0"/>
                <w:sz w:val="24"/>
                <w:szCs w:val="24"/>
              </w:rPr>
              <w:t xml:space="preserve">14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19</w:t>
            </w:r>
            <w:bookmarkEnd w:id="43"/>
          </w:p>
        </w:tc>
        <w:tc>
          <w:tcPr>
            <w:tcW w:w="292" w:type="pct"/>
            <w:vAlign w:val="center"/>
          </w:tcPr>
          <w:p w14:paraId="0F725EF2" w14:textId="6EBE9CA9" w:rsidR="006E2325" w:rsidRPr="00785626" w:rsidRDefault="006E2325" w:rsidP="007B2591">
            <w:pPr>
              <w:spacing w:after="0" w:line="240" w:lineRule="auto"/>
              <w:jc w:val="center"/>
              <w:rPr>
                <w:rFonts w:ascii="Times New Roman" w:eastAsia="Calibri" w:hAnsi="Times New Roman" w:cs="Times New Roman"/>
                <w:kern w:val="0"/>
                <w:sz w:val="24"/>
                <w:szCs w:val="24"/>
              </w:rPr>
            </w:pPr>
            <w:bookmarkStart w:id="44" w:name="_Hlk176693048"/>
            <w:r w:rsidRPr="00785626">
              <w:rPr>
                <w:rFonts w:ascii="Times New Roman" w:eastAsia="Calibri" w:hAnsi="Times New Roman" w:cs="Times New Roman"/>
                <w:color w:val="000000"/>
                <w:kern w:val="0"/>
                <w:sz w:val="24"/>
                <w:szCs w:val="24"/>
              </w:rPr>
              <w:t>16</w:t>
            </w:r>
            <w:bookmarkEnd w:id="44"/>
          </w:p>
        </w:tc>
      </w:tr>
      <w:tr w:rsidR="004B41E5" w:rsidRPr="00785626" w14:paraId="5F2DA172" w14:textId="31B11513" w:rsidTr="00BE6330">
        <w:trPr>
          <w:trHeight w:val="288"/>
        </w:trPr>
        <w:tc>
          <w:tcPr>
            <w:tcW w:w="1270" w:type="pct"/>
            <w:vAlign w:val="center"/>
          </w:tcPr>
          <w:p w14:paraId="77680188"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DTPA extractable Zn (ppm)</w:t>
            </w:r>
          </w:p>
        </w:tc>
        <w:tc>
          <w:tcPr>
            <w:tcW w:w="524" w:type="pct"/>
            <w:vAlign w:val="center"/>
          </w:tcPr>
          <w:p w14:paraId="6C0FBA7C" w14:textId="587BA26F" w:rsidR="006E2325" w:rsidRPr="00785626" w:rsidRDefault="006E2325" w:rsidP="001E2170">
            <w:pPr>
              <w:spacing w:after="0" w:line="240" w:lineRule="auto"/>
              <w:jc w:val="center"/>
              <w:rPr>
                <w:rFonts w:ascii="Times New Roman" w:eastAsia="Calibri" w:hAnsi="Times New Roman" w:cs="Times New Roman"/>
                <w:kern w:val="0"/>
                <w:sz w:val="24"/>
                <w:szCs w:val="24"/>
              </w:rPr>
            </w:pPr>
            <w:bookmarkStart w:id="45" w:name="_Hlk176693419"/>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2</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10.</w:t>
            </w:r>
            <w:bookmarkEnd w:id="45"/>
            <w:r w:rsidR="001E2170">
              <w:rPr>
                <w:rFonts w:ascii="Times New Roman" w:eastAsia="Calibri" w:hAnsi="Times New Roman" w:cs="Times New Roman"/>
                <w:kern w:val="0"/>
                <w:sz w:val="24"/>
                <w:szCs w:val="24"/>
              </w:rPr>
              <w:t>4</w:t>
            </w:r>
          </w:p>
        </w:tc>
        <w:tc>
          <w:tcPr>
            <w:tcW w:w="496" w:type="pct"/>
            <w:vAlign w:val="center"/>
          </w:tcPr>
          <w:p w14:paraId="32721F75" w14:textId="0CB39DCB" w:rsidR="006E2325" w:rsidRPr="00785626" w:rsidRDefault="006E2325" w:rsidP="001E2170">
            <w:pPr>
              <w:spacing w:after="0" w:line="240" w:lineRule="auto"/>
              <w:jc w:val="center"/>
              <w:rPr>
                <w:rFonts w:ascii="Times New Roman" w:eastAsia="Calibri" w:hAnsi="Times New Roman" w:cs="Times New Roman"/>
                <w:kern w:val="0"/>
                <w:sz w:val="24"/>
                <w:szCs w:val="24"/>
              </w:rPr>
            </w:pPr>
            <w:bookmarkStart w:id="46" w:name="_Hlk176693562"/>
            <w:r w:rsidRPr="00785626">
              <w:rPr>
                <w:rFonts w:ascii="Times New Roman" w:eastAsia="Calibri" w:hAnsi="Times New Roman" w:cs="Times New Roman"/>
                <w:color w:val="000000"/>
                <w:kern w:val="0"/>
                <w:sz w:val="24"/>
                <w:szCs w:val="24"/>
              </w:rPr>
              <w:t>4.</w:t>
            </w:r>
            <w:bookmarkEnd w:id="46"/>
            <w:r w:rsidR="001E2170">
              <w:rPr>
                <w:rFonts w:ascii="Times New Roman" w:eastAsia="Calibri" w:hAnsi="Times New Roman" w:cs="Times New Roman"/>
                <w:color w:val="000000"/>
                <w:kern w:val="0"/>
                <w:sz w:val="24"/>
                <w:szCs w:val="24"/>
              </w:rPr>
              <w:t>1</w:t>
            </w:r>
          </w:p>
        </w:tc>
        <w:tc>
          <w:tcPr>
            <w:tcW w:w="582" w:type="pct"/>
            <w:vAlign w:val="center"/>
          </w:tcPr>
          <w:p w14:paraId="6D3248FD" w14:textId="7583BC68"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2.6</w:t>
            </w:r>
            <w:r w:rsidR="001E2170">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1E2170">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3.6</w:t>
            </w:r>
          </w:p>
        </w:tc>
        <w:tc>
          <w:tcPr>
            <w:tcW w:w="379" w:type="pct"/>
            <w:vAlign w:val="center"/>
          </w:tcPr>
          <w:p w14:paraId="25F630FF" w14:textId="6D7817B4"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3.</w:t>
            </w:r>
            <w:r w:rsidR="001E2170">
              <w:rPr>
                <w:rFonts w:ascii="Times New Roman" w:eastAsia="Calibri" w:hAnsi="Times New Roman" w:cs="Times New Roman"/>
                <w:kern w:val="0"/>
                <w:sz w:val="24"/>
                <w:szCs w:val="24"/>
              </w:rPr>
              <w:t>2</w:t>
            </w:r>
          </w:p>
        </w:tc>
        <w:tc>
          <w:tcPr>
            <w:tcW w:w="554" w:type="pct"/>
            <w:vAlign w:val="center"/>
          </w:tcPr>
          <w:p w14:paraId="61EBD85F" w14:textId="7AD6AA58"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0.6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w:t>
            </w:r>
            <w:r w:rsidR="001E2170">
              <w:rPr>
                <w:rFonts w:ascii="Times New Roman" w:eastAsia="Calibri" w:hAnsi="Times New Roman" w:cs="Times New Roman"/>
                <w:kern w:val="0"/>
                <w:sz w:val="24"/>
                <w:szCs w:val="24"/>
              </w:rPr>
              <w:t>9</w:t>
            </w:r>
          </w:p>
        </w:tc>
        <w:tc>
          <w:tcPr>
            <w:tcW w:w="349" w:type="pct"/>
            <w:vAlign w:val="center"/>
          </w:tcPr>
          <w:p w14:paraId="256E1C47" w14:textId="379200C3"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1.3</w:t>
            </w:r>
          </w:p>
        </w:tc>
        <w:tc>
          <w:tcPr>
            <w:tcW w:w="554" w:type="pct"/>
            <w:vAlign w:val="center"/>
          </w:tcPr>
          <w:p w14:paraId="61D565DF" w14:textId="1BA1A9B3" w:rsidR="006E2325" w:rsidRPr="00785626" w:rsidRDefault="001E2170" w:rsidP="001E2170">
            <w:pPr>
              <w:spacing w:after="0" w:line="240" w:lineRule="auto"/>
              <w:jc w:val="center"/>
              <w:rPr>
                <w:rFonts w:ascii="Times New Roman" w:eastAsia="Calibri" w:hAnsi="Times New Roman" w:cs="Times New Roman"/>
                <w:kern w:val="0"/>
                <w:sz w:val="24"/>
                <w:szCs w:val="24"/>
              </w:rPr>
            </w:pPr>
            <w:r>
              <w:rPr>
                <w:rFonts w:ascii="Times New Roman" w:eastAsia="Calibri" w:hAnsi="Times New Roman" w:cs="Times New Roman"/>
                <w:kern w:val="0"/>
                <w:sz w:val="24"/>
                <w:szCs w:val="24"/>
              </w:rPr>
              <w:t>2.0</w:t>
            </w:r>
            <w:r w:rsidR="006E2325"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6E2325" w:rsidRPr="00785626">
              <w:rPr>
                <w:rFonts w:ascii="Times New Roman" w:eastAsia="Calibri" w:hAnsi="Times New Roman" w:cs="Times New Roman"/>
                <w:kern w:val="0"/>
                <w:sz w:val="24"/>
                <w:szCs w:val="24"/>
              </w:rPr>
              <w:t xml:space="preserve"> 2.</w:t>
            </w:r>
            <w:r>
              <w:rPr>
                <w:rFonts w:ascii="Times New Roman" w:eastAsia="Calibri" w:hAnsi="Times New Roman" w:cs="Times New Roman"/>
                <w:kern w:val="0"/>
                <w:sz w:val="24"/>
                <w:szCs w:val="24"/>
              </w:rPr>
              <w:t>5</w:t>
            </w:r>
          </w:p>
        </w:tc>
        <w:tc>
          <w:tcPr>
            <w:tcW w:w="292" w:type="pct"/>
            <w:vAlign w:val="center"/>
          </w:tcPr>
          <w:p w14:paraId="7182455A" w14:textId="4CCF027C"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2.2</w:t>
            </w:r>
          </w:p>
        </w:tc>
      </w:tr>
      <w:tr w:rsidR="004B41E5" w:rsidRPr="00785626" w14:paraId="735E5A19" w14:textId="2DAB8A87" w:rsidTr="00BE6330">
        <w:trPr>
          <w:trHeight w:val="288"/>
        </w:trPr>
        <w:tc>
          <w:tcPr>
            <w:tcW w:w="1270" w:type="pct"/>
            <w:vAlign w:val="center"/>
          </w:tcPr>
          <w:p w14:paraId="7217D4A6"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DTPA extractable Cu (ppm)</w:t>
            </w:r>
          </w:p>
        </w:tc>
        <w:tc>
          <w:tcPr>
            <w:tcW w:w="524" w:type="pct"/>
            <w:vAlign w:val="center"/>
          </w:tcPr>
          <w:p w14:paraId="1745EBDA" w14:textId="7D317612"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1.2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5.</w:t>
            </w:r>
            <w:r w:rsidR="001E2170">
              <w:rPr>
                <w:rFonts w:ascii="Times New Roman" w:eastAsia="Calibri" w:hAnsi="Times New Roman" w:cs="Times New Roman"/>
                <w:kern w:val="0"/>
                <w:sz w:val="24"/>
                <w:szCs w:val="24"/>
              </w:rPr>
              <w:t>3</w:t>
            </w:r>
          </w:p>
        </w:tc>
        <w:tc>
          <w:tcPr>
            <w:tcW w:w="496" w:type="pct"/>
            <w:vAlign w:val="center"/>
          </w:tcPr>
          <w:p w14:paraId="7075D44C" w14:textId="0C01E3F8" w:rsidR="006E2325" w:rsidRPr="00785626" w:rsidRDefault="001E2170" w:rsidP="001E2170">
            <w:pPr>
              <w:spacing w:after="0" w:line="240" w:lineRule="auto"/>
              <w:jc w:val="center"/>
              <w:rPr>
                <w:rFonts w:ascii="Times New Roman" w:eastAsia="Calibri" w:hAnsi="Times New Roman" w:cs="Times New Roman"/>
                <w:kern w:val="0"/>
                <w:sz w:val="24"/>
                <w:szCs w:val="24"/>
              </w:rPr>
            </w:pPr>
            <w:r>
              <w:rPr>
                <w:rFonts w:ascii="Times New Roman" w:eastAsia="Calibri" w:hAnsi="Times New Roman" w:cs="Times New Roman"/>
                <w:kern w:val="0"/>
                <w:sz w:val="24"/>
                <w:szCs w:val="24"/>
              </w:rPr>
              <w:t>3.0</w:t>
            </w:r>
          </w:p>
        </w:tc>
        <w:tc>
          <w:tcPr>
            <w:tcW w:w="582" w:type="pct"/>
            <w:vAlign w:val="center"/>
          </w:tcPr>
          <w:p w14:paraId="00B72C6F" w14:textId="1BBB978A"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2</w:t>
            </w:r>
            <w:r w:rsidR="00A037B8">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4.4</w:t>
            </w:r>
          </w:p>
        </w:tc>
        <w:tc>
          <w:tcPr>
            <w:tcW w:w="379" w:type="pct"/>
            <w:vAlign w:val="center"/>
          </w:tcPr>
          <w:p w14:paraId="6DF33A94" w14:textId="1B49EAC8"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3.0</w:t>
            </w:r>
          </w:p>
        </w:tc>
        <w:tc>
          <w:tcPr>
            <w:tcW w:w="554" w:type="pct"/>
            <w:vAlign w:val="center"/>
          </w:tcPr>
          <w:p w14:paraId="15ABFDEC" w14:textId="581E81F7"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1</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7</w:t>
            </w:r>
          </w:p>
        </w:tc>
        <w:tc>
          <w:tcPr>
            <w:tcW w:w="349" w:type="pct"/>
            <w:vAlign w:val="center"/>
          </w:tcPr>
          <w:p w14:paraId="7D760A65" w14:textId="1C5EBABA"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3</w:t>
            </w:r>
          </w:p>
        </w:tc>
        <w:tc>
          <w:tcPr>
            <w:tcW w:w="554" w:type="pct"/>
            <w:vAlign w:val="center"/>
          </w:tcPr>
          <w:p w14:paraId="08652F4C" w14:textId="573884F8"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 xml:space="preserve">7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2.</w:t>
            </w:r>
            <w:r w:rsidR="001E2170">
              <w:rPr>
                <w:rFonts w:ascii="Times New Roman" w:eastAsia="Calibri" w:hAnsi="Times New Roman" w:cs="Times New Roman"/>
                <w:kern w:val="0"/>
                <w:sz w:val="24"/>
                <w:szCs w:val="24"/>
              </w:rPr>
              <w:t>7</w:t>
            </w:r>
          </w:p>
        </w:tc>
        <w:tc>
          <w:tcPr>
            <w:tcW w:w="292" w:type="pct"/>
            <w:vAlign w:val="center"/>
          </w:tcPr>
          <w:p w14:paraId="28EE280C" w14:textId="4EBCA8E5"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2.</w:t>
            </w:r>
            <w:r w:rsidR="001E2170">
              <w:rPr>
                <w:rFonts w:ascii="Times New Roman" w:eastAsia="Calibri" w:hAnsi="Times New Roman" w:cs="Times New Roman"/>
                <w:kern w:val="0"/>
                <w:sz w:val="24"/>
                <w:szCs w:val="24"/>
              </w:rPr>
              <w:t>2</w:t>
            </w:r>
          </w:p>
        </w:tc>
      </w:tr>
      <w:tr w:rsidR="004B41E5" w:rsidRPr="00785626" w14:paraId="21914CE5" w14:textId="53832761" w:rsidTr="00BE6330">
        <w:trPr>
          <w:trHeight w:val="288"/>
        </w:trPr>
        <w:tc>
          <w:tcPr>
            <w:tcW w:w="1270" w:type="pct"/>
            <w:vAlign w:val="center"/>
          </w:tcPr>
          <w:p w14:paraId="4D72ED45"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DTPA extractable Mn (ppm)</w:t>
            </w:r>
          </w:p>
        </w:tc>
        <w:tc>
          <w:tcPr>
            <w:tcW w:w="524" w:type="pct"/>
            <w:vAlign w:val="center"/>
          </w:tcPr>
          <w:p w14:paraId="4D054D6D" w14:textId="1ACC500C" w:rsidR="006E2325" w:rsidRPr="00785626" w:rsidRDefault="006E2325" w:rsidP="001E2170">
            <w:pPr>
              <w:spacing w:after="0" w:line="240" w:lineRule="auto"/>
              <w:jc w:val="center"/>
              <w:rPr>
                <w:rFonts w:ascii="Times New Roman" w:eastAsia="Calibri" w:hAnsi="Times New Roman" w:cs="Times New Roman"/>
                <w:kern w:val="0"/>
                <w:sz w:val="24"/>
                <w:szCs w:val="24"/>
              </w:rPr>
            </w:pPr>
            <w:bookmarkStart w:id="47" w:name="_Hlk176693453"/>
            <w:r w:rsidRPr="00785626">
              <w:rPr>
                <w:rFonts w:ascii="Times New Roman" w:eastAsia="Calibri" w:hAnsi="Times New Roman" w:cs="Times New Roman"/>
                <w:kern w:val="0"/>
                <w:sz w:val="24"/>
                <w:szCs w:val="24"/>
              </w:rPr>
              <w:t xml:space="preserve">3.4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16.</w:t>
            </w:r>
            <w:r w:rsidR="001E2170">
              <w:rPr>
                <w:rFonts w:ascii="Times New Roman" w:eastAsia="Calibri" w:hAnsi="Times New Roman" w:cs="Times New Roman"/>
                <w:kern w:val="0"/>
                <w:sz w:val="24"/>
                <w:szCs w:val="24"/>
              </w:rPr>
              <w:t>7</w:t>
            </w:r>
            <w:bookmarkEnd w:id="47"/>
          </w:p>
        </w:tc>
        <w:tc>
          <w:tcPr>
            <w:tcW w:w="496" w:type="pct"/>
            <w:vAlign w:val="center"/>
          </w:tcPr>
          <w:p w14:paraId="5F7834E0" w14:textId="6DFE9C3F"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bookmarkStart w:id="48" w:name="_Hlk176693854"/>
            <w:r w:rsidRPr="00785626">
              <w:rPr>
                <w:rFonts w:ascii="Times New Roman" w:eastAsia="Calibri" w:hAnsi="Times New Roman" w:cs="Times New Roman"/>
                <w:color w:val="000000"/>
                <w:kern w:val="0"/>
                <w:sz w:val="24"/>
                <w:szCs w:val="24"/>
              </w:rPr>
              <w:t>12.1</w:t>
            </w:r>
            <w:bookmarkEnd w:id="48"/>
          </w:p>
        </w:tc>
        <w:tc>
          <w:tcPr>
            <w:tcW w:w="582" w:type="pct"/>
            <w:vAlign w:val="center"/>
          </w:tcPr>
          <w:p w14:paraId="653CB6F7" w14:textId="2C77605B"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5.5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16.9</w:t>
            </w:r>
          </w:p>
        </w:tc>
        <w:tc>
          <w:tcPr>
            <w:tcW w:w="379" w:type="pct"/>
            <w:vAlign w:val="center"/>
          </w:tcPr>
          <w:p w14:paraId="5BC81AF6" w14:textId="77943294"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2</w:t>
            </w:r>
            <w:r w:rsidRPr="00785626">
              <w:rPr>
                <w:rFonts w:ascii="Times New Roman" w:eastAsia="Calibri" w:hAnsi="Times New Roman" w:cs="Times New Roman"/>
                <w:kern w:val="0"/>
                <w:sz w:val="24"/>
                <w:szCs w:val="24"/>
              </w:rPr>
              <w:t>.</w:t>
            </w:r>
            <w:r w:rsidR="001E2170">
              <w:rPr>
                <w:rFonts w:ascii="Times New Roman" w:eastAsia="Calibri" w:hAnsi="Times New Roman" w:cs="Times New Roman"/>
                <w:kern w:val="0"/>
                <w:sz w:val="24"/>
                <w:szCs w:val="24"/>
              </w:rPr>
              <w:t>0</w:t>
            </w:r>
          </w:p>
        </w:tc>
        <w:tc>
          <w:tcPr>
            <w:tcW w:w="554" w:type="pct"/>
            <w:vAlign w:val="center"/>
          </w:tcPr>
          <w:p w14:paraId="4E6E6B7D" w14:textId="0E4F2F8A"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4.9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15.2</w:t>
            </w:r>
          </w:p>
        </w:tc>
        <w:tc>
          <w:tcPr>
            <w:tcW w:w="349" w:type="pct"/>
            <w:vAlign w:val="center"/>
          </w:tcPr>
          <w:p w14:paraId="40076568" w14:textId="30796CA4"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10.2</w:t>
            </w:r>
          </w:p>
        </w:tc>
        <w:tc>
          <w:tcPr>
            <w:tcW w:w="554" w:type="pct"/>
            <w:vAlign w:val="center"/>
          </w:tcPr>
          <w:p w14:paraId="199188FF" w14:textId="2F0A8504"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3.9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40.</w:t>
            </w:r>
            <w:r w:rsidR="001E2170">
              <w:rPr>
                <w:rFonts w:ascii="Times New Roman" w:eastAsia="Calibri" w:hAnsi="Times New Roman" w:cs="Times New Roman"/>
                <w:kern w:val="0"/>
                <w:sz w:val="24"/>
                <w:szCs w:val="24"/>
              </w:rPr>
              <w:t>5</w:t>
            </w:r>
          </w:p>
        </w:tc>
        <w:tc>
          <w:tcPr>
            <w:tcW w:w="292" w:type="pct"/>
            <w:vAlign w:val="center"/>
          </w:tcPr>
          <w:p w14:paraId="698A97F7" w14:textId="0A1137BF"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20.8</w:t>
            </w:r>
          </w:p>
        </w:tc>
      </w:tr>
      <w:tr w:rsidR="004B41E5" w:rsidRPr="00785626" w14:paraId="310E94D3" w14:textId="04F4D5DF" w:rsidTr="00BE6330">
        <w:trPr>
          <w:trHeight w:val="288"/>
        </w:trPr>
        <w:tc>
          <w:tcPr>
            <w:tcW w:w="1270" w:type="pct"/>
            <w:vAlign w:val="center"/>
          </w:tcPr>
          <w:p w14:paraId="4AE98772"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DTPA extractable Fe (ppm)</w:t>
            </w:r>
          </w:p>
        </w:tc>
        <w:tc>
          <w:tcPr>
            <w:tcW w:w="524" w:type="pct"/>
            <w:vAlign w:val="center"/>
          </w:tcPr>
          <w:p w14:paraId="7BFE0963" w14:textId="5A2A5DD1" w:rsidR="006E2325" w:rsidRPr="00785626" w:rsidRDefault="006E2325" w:rsidP="001E2170">
            <w:pPr>
              <w:spacing w:after="0" w:line="240" w:lineRule="auto"/>
              <w:jc w:val="center"/>
              <w:rPr>
                <w:rFonts w:ascii="Times New Roman" w:eastAsia="Calibri" w:hAnsi="Times New Roman" w:cs="Times New Roman"/>
                <w:kern w:val="0"/>
                <w:sz w:val="24"/>
                <w:szCs w:val="24"/>
              </w:rPr>
            </w:pPr>
            <w:bookmarkStart w:id="49" w:name="_Hlk176693465"/>
            <w:r w:rsidRPr="00785626">
              <w:rPr>
                <w:rFonts w:ascii="Times New Roman" w:eastAsia="Calibri" w:hAnsi="Times New Roman" w:cs="Times New Roman"/>
                <w:kern w:val="0"/>
                <w:sz w:val="24"/>
                <w:szCs w:val="24"/>
              </w:rPr>
              <w:t xml:space="preserve">3.0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8.</w:t>
            </w:r>
            <w:r w:rsidR="001E2170">
              <w:rPr>
                <w:rFonts w:ascii="Times New Roman" w:eastAsia="Calibri" w:hAnsi="Times New Roman" w:cs="Times New Roman"/>
                <w:kern w:val="0"/>
                <w:sz w:val="24"/>
                <w:szCs w:val="24"/>
              </w:rPr>
              <w:t>6</w:t>
            </w:r>
            <w:bookmarkEnd w:id="49"/>
          </w:p>
        </w:tc>
        <w:tc>
          <w:tcPr>
            <w:tcW w:w="496" w:type="pct"/>
            <w:vAlign w:val="center"/>
          </w:tcPr>
          <w:p w14:paraId="5BBB0729" w14:textId="29C54E65"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bookmarkStart w:id="50" w:name="_Hlk176693918"/>
            <w:r w:rsidRPr="00785626">
              <w:rPr>
                <w:rFonts w:ascii="Times New Roman" w:eastAsia="Calibri" w:hAnsi="Times New Roman" w:cs="Times New Roman"/>
                <w:color w:val="000000"/>
                <w:kern w:val="0"/>
                <w:sz w:val="24"/>
                <w:szCs w:val="24"/>
              </w:rPr>
              <w:t>4.</w:t>
            </w:r>
            <w:bookmarkEnd w:id="50"/>
            <w:r w:rsidRPr="00785626">
              <w:rPr>
                <w:rFonts w:ascii="Times New Roman" w:eastAsia="Calibri" w:hAnsi="Times New Roman" w:cs="Times New Roman"/>
                <w:color w:val="000000"/>
                <w:kern w:val="0"/>
                <w:sz w:val="24"/>
                <w:szCs w:val="24"/>
              </w:rPr>
              <w:t>5</w:t>
            </w:r>
          </w:p>
        </w:tc>
        <w:tc>
          <w:tcPr>
            <w:tcW w:w="582" w:type="pct"/>
            <w:vAlign w:val="center"/>
          </w:tcPr>
          <w:p w14:paraId="6279DC48" w14:textId="7F6C7EE3"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2.5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20.</w:t>
            </w:r>
            <w:r w:rsidR="001E2170">
              <w:rPr>
                <w:rFonts w:ascii="Times New Roman" w:eastAsia="Calibri" w:hAnsi="Times New Roman" w:cs="Times New Roman"/>
                <w:kern w:val="0"/>
                <w:sz w:val="24"/>
                <w:szCs w:val="24"/>
              </w:rPr>
              <w:t>9</w:t>
            </w:r>
          </w:p>
        </w:tc>
        <w:tc>
          <w:tcPr>
            <w:tcW w:w="379" w:type="pct"/>
            <w:vAlign w:val="center"/>
          </w:tcPr>
          <w:p w14:paraId="0E4F0B6C" w14:textId="2106ED97"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10.5</w:t>
            </w:r>
          </w:p>
        </w:tc>
        <w:tc>
          <w:tcPr>
            <w:tcW w:w="554" w:type="pct"/>
            <w:vAlign w:val="center"/>
          </w:tcPr>
          <w:p w14:paraId="5247B45F" w14:textId="1B7565FA"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2.5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6.</w:t>
            </w:r>
            <w:r w:rsidR="001E2170">
              <w:rPr>
                <w:rFonts w:ascii="Times New Roman" w:eastAsia="Calibri" w:hAnsi="Times New Roman" w:cs="Times New Roman"/>
                <w:kern w:val="0"/>
                <w:sz w:val="24"/>
                <w:szCs w:val="24"/>
              </w:rPr>
              <w:t>8</w:t>
            </w:r>
          </w:p>
        </w:tc>
        <w:tc>
          <w:tcPr>
            <w:tcW w:w="349" w:type="pct"/>
            <w:vAlign w:val="center"/>
          </w:tcPr>
          <w:p w14:paraId="405E4772" w14:textId="6404748E"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5.4</w:t>
            </w:r>
          </w:p>
        </w:tc>
        <w:tc>
          <w:tcPr>
            <w:tcW w:w="554" w:type="pct"/>
            <w:vAlign w:val="center"/>
          </w:tcPr>
          <w:p w14:paraId="0CD87852" w14:textId="057E64D5"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3.9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22.5</w:t>
            </w:r>
          </w:p>
        </w:tc>
        <w:tc>
          <w:tcPr>
            <w:tcW w:w="292" w:type="pct"/>
            <w:vAlign w:val="center"/>
          </w:tcPr>
          <w:p w14:paraId="3FBD7825" w14:textId="190105CA"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10.</w:t>
            </w:r>
            <w:r w:rsidR="001E2170">
              <w:rPr>
                <w:rFonts w:ascii="Times New Roman" w:eastAsia="Calibri" w:hAnsi="Times New Roman" w:cs="Times New Roman"/>
                <w:kern w:val="0"/>
                <w:sz w:val="24"/>
                <w:szCs w:val="24"/>
              </w:rPr>
              <w:t>8</w:t>
            </w:r>
          </w:p>
        </w:tc>
      </w:tr>
      <w:tr w:rsidR="006E2325" w:rsidRPr="00785626" w14:paraId="65232A48" w14:textId="62B6FCC1" w:rsidTr="00BE6330">
        <w:trPr>
          <w:trHeight w:val="288"/>
        </w:trPr>
        <w:tc>
          <w:tcPr>
            <w:tcW w:w="5000" w:type="pct"/>
            <w:gridSpan w:val="9"/>
            <w:vAlign w:val="center"/>
          </w:tcPr>
          <w:p w14:paraId="210B65BC" w14:textId="7BEF1CCC" w:rsidR="006E2325" w:rsidRPr="00785626" w:rsidRDefault="006E2325" w:rsidP="00EA4EB1">
            <w:pPr>
              <w:spacing w:after="0" w:line="240" w:lineRule="auto"/>
              <w:rPr>
                <w:rFonts w:ascii="Times New Roman" w:eastAsia="Calibri" w:hAnsi="Times New Roman" w:cs="Times New Roman"/>
                <w:b/>
                <w:bCs/>
                <w:kern w:val="0"/>
                <w:sz w:val="24"/>
                <w:szCs w:val="24"/>
              </w:rPr>
            </w:pPr>
            <w:r w:rsidRPr="00785626">
              <w:rPr>
                <w:rFonts w:ascii="Times New Roman" w:eastAsia="Calibri" w:hAnsi="Times New Roman" w:cs="Times New Roman"/>
                <w:b/>
                <w:bCs/>
                <w:kern w:val="0"/>
                <w:sz w:val="24"/>
                <w:szCs w:val="24"/>
              </w:rPr>
              <w:t>Biological properties</w:t>
            </w:r>
          </w:p>
        </w:tc>
      </w:tr>
      <w:tr w:rsidR="004B41E5" w:rsidRPr="00785626" w14:paraId="4876DDBD" w14:textId="4D4AAD2C" w:rsidTr="00BE6330">
        <w:trPr>
          <w:trHeight w:val="288"/>
        </w:trPr>
        <w:tc>
          <w:tcPr>
            <w:tcW w:w="1270" w:type="pct"/>
            <w:vAlign w:val="center"/>
          </w:tcPr>
          <w:p w14:paraId="29DE3635" w14:textId="68493BBB"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Bacteria (×</w:t>
            </w:r>
            <w:r w:rsidR="00DC2B46">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10</w:t>
            </w:r>
            <w:r w:rsidRPr="00785626">
              <w:rPr>
                <w:rFonts w:ascii="Times New Roman" w:eastAsia="Calibri" w:hAnsi="Times New Roman" w:cs="Times New Roman"/>
                <w:kern w:val="0"/>
                <w:sz w:val="24"/>
                <w:szCs w:val="24"/>
                <w:vertAlign w:val="superscript"/>
              </w:rPr>
              <w:t>5</w:t>
            </w:r>
            <w:r w:rsidRPr="00785626">
              <w:rPr>
                <w:rFonts w:ascii="Times New Roman" w:eastAsia="Calibri" w:hAnsi="Times New Roman" w:cs="Times New Roman"/>
                <w:kern w:val="0"/>
                <w:sz w:val="24"/>
                <w:szCs w:val="24"/>
              </w:rPr>
              <w:t xml:space="preserve"> CFU g</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 xml:space="preserve"> soil)</w:t>
            </w:r>
          </w:p>
        </w:tc>
        <w:tc>
          <w:tcPr>
            <w:tcW w:w="524" w:type="pct"/>
            <w:vAlign w:val="center"/>
          </w:tcPr>
          <w:p w14:paraId="4CD25277" w14:textId="5806EBC9"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4</w:t>
            </w:r>
            <w:r w:rsidR="007B2591">
              <w:rPr>
                <w:rFonts w:ascii="Times New Roman" w:eastAsia="Calibri" w:hAnsi="Times New Roman" w:cs="Times New Roman"/>
                <w:kern w:val="0"/>
                <w:sz w:val="24"/>
                <w:szCs w:val="24"/>
              </w:rPr>
              <w:t>2</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49</w:t>
            </w:r>
          </w:p>
        </w:tc>
        <w:tc>
          <w:tcPr>
            <w:tcW w:w="496" w:type="pct"/>
            <w:vAlign w:val="center"/>
          </w:tcPr>
          <w:p w14:paraId="3BB27673" w14:textId="2A23112B"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45</w:t>
            </w:r>
          </w:p>
        </w:tc>
        <w:tc>
          <w:tcPr>
            <w:tcW w:w="582" w:type="pct"/>
            <w:vAlign w:val="center"/>
          </w:tcPr>
          <w:p w14:paraId="4AA7436A" w14:textId="69F7540A"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8</w:t>
            </w:r>
            <w:r w:rsidR="007B2591">
              <w:rPr>
                <w:rFonts w:ascii="Times New Roman" w:eastAsia="Calibri" w:hAnsi="Times New Roman" w:cs="Times New Roman"/>
                <w:kern w:val="0"/>
                <w:sz w:val="24"/>
                <w:szCs w:val="24"/>
              </w:rPr>
              <w:t xml:space="preserve">4 </w:t>
            </w:r>
            <w:r w:rsidR="00A76F6F">
              <w:rPr>
                <w:rFonts w:ascii="Times New Roman" w:eastAsia="Calibri" w:hAnsi="Times New Roman" w:cs="Times New Roman"/>
                <w:kern w:val="0"/>
                <w:sz w:val="24"/>
                <w:szCs w:val="24"/>
              </w:rPr>
              <w:t>–</w:t>
            </w:r>
            <w:r w:rsidR="007B2591">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99</w:t>
            </w:r>
          </w:p>
        </w:tc>
        <w:tc>
          <w:tcPr>
            <w:tcW w:w="379" w:type="pct"/>
            <w:vAlign w:val="center"/>
          </w:tcPr>
          <w:p w14:paraId="72D4F898" w14:textId="3EE948B0" w:rsidR="006E2325" w:rsidRPr="00785626" w:rsidRDefault="007B2591" w:rsidP="007B2591">
            <w:pPr>
              <w:spacing w:after="0" w:line="240" w:lineRule="auto"/>
              <w:jc w:val="center"/>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90</w:t>
            </w:r>
          </w:p>
        </w:tc>
        <w:tc>
          <w:tcPr>
            <w:tcW w:w="554" w:type="pct"/>
            <w:vAlign w:val="center"/>
          </w:tcPr>
          <w:p w14:paraId="6578061E" w14:textId="0A1EECDB"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55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69</w:t>
            </w:r>
          </w:p>
        </w:tc>
        <w:tc>
          <w:tcPr>
            <w:tcW w:w="349" w:type="pct"/>
            <w:vAlign w:val="center"/>
          </w:tcPr>
          <w:p w14:paraId="73C08003" w14:textId="5FBE8616"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6</w:t>
            </w:r>
            <w:r w:rsidR="007B2591">
              <w:rPr>
                <w:rFonts w:ascii="Times New Roman" w:eastAsia="Calibri" w:hAnsi="Times New Roman" w:cs="Times New Roman"/>
                <w:kern w:val="0"/>
                <w:sz w:val="24"/>
                <w:szCs w:val="24"/>
              </w:rPr>
              <w:t>3</w:t>
            </w:r>
          </w:p>
        </w:tc>
        <w:tc>
          <w:tcPr>
            <w:tcW w:w="554" w:type="pct"/>
            <w:vAlign w:val="center"/>
          </w:tcPr>
          <w:p w14:paraId="2EBE3C68" w14:textId="162C4FB4"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w:t>
            </w:r>
            <w:r w:rsidR="00A037B8">
              <w:rPr>
                <w:rFonts w:ascii="Times New Roman" w:eastAsia="Calibri" w:hAnsi="Times New Roman" w:cs="Times New Roman"/>
                <w:kern w:val="0"/>
                <w:sz w:val="24"/>
                <w:szCs w:val="24"/>
              </w:rPr>
              <w:t>3</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39</w:t>
            </w:r>
          </w:p>
        </w:tc>
        <w:tc>
          <w:tcPr>
            <w:tcW w:w="292" w:type="pct"/>
            <w:vAlign w:val="center"/>
          </w:tcPr>
          <w:p w14:paraId="44E23C96" w14:textId="062503A6"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w:t>
            </w:r>
            <w:r w:rsidR="00A037B8">
              <w:rPr>
                <w:rFonts w:ascii="Times New Roman" w:eastAsia="Calibri" w:hAnsi="Times New Roman" w:cs="Times New Roman"/>
                <w:kern w:val="0"/>
                <w:sz w:val="24"/>
                <w:szCs w:val="24"/>
              </w:rPr>
              <w:t>7</w:t>
            </w:r>
          </w:p>
        </w:tc>
      </w:tr>
      <w:tr w:rsidR="004B41E5" w:rsidRPr="00785626" w14:paraId="6D233598" w14:textId="363B2AE6" w:rsidTr="00BE6330">
        <w:trPr>
          <w:trHeight w:val="288"/>
        </w:trPr>
        <w:tc>
          <w:tcPr>
            <w:tcW w:w="1270" w:type="pct"/>
          </w:tcPr>
          <w:p w14:paraId="1DA6B1DB" w14:textId="5FF58056"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Fungi (×</w:t>
            </w:r>
            <w:r w:rsidR="00DC2B46">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10</w:t>
            </w:r>
            <w:r w:rsidRPr="00785626">
              <w:rPr>
                <w:rFonts w:ascii="Times New Roman" w:eastAsia="Calibri" w:hAnsi="Times New Roman" w:cs="Times New Roman"/>
                <w:kern w:val="0"/>
                <w:sz w:val="24"/>
                <w:szCs w:val="24"/>
                <w:vertAlign w:val="superscript"/>
              </w:rPr>
              <w:t>3</w:t>
            </w:r>
            <w:r w:rsidRPr="00785626">
              <w:rPr>
                <w:rFonts w:ascii="Times New Roman" w:eastAsia="Calibri" w:hAnsi="Times New Roman" w:cs="Times New Roman"/>
                <w:kern w:val="0"/>
                <w:sz w:val="24"/>
                <w:szCs w:val="24"/>
              </w:rPr>
              <w:t xml:space="preserve"> CFU g</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 xml:space="preserve"> soil)</w:t>
            </w:r>
          </w:p>
        </w:tc>
        <w:tc>
          <w:tcPr>
            <w:tcW w:w="524" w:type="pct"/>
            <w:vAlign w:val="center"/>
          </w:tcPr>
          <w:p w14:paraId="1F01F27B" w14:textId="6EBABC9B"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w:t>
            </w:r>
            <w:r w:rsidR="00A037B8">
              <w:rPr>
                <w:rFonts w:ascii="Times New Roman" w:eastAsia="Calibri" w:hAnsi="Times New Roman" w:cs="Times New Roman"/>
                <w:kern w:val="0"/>
                <w:sz w:val="24"/>
                <w:szCs w:val="24"/>
              </w:rPr>
              <w:t>5</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w:t>
            </w:r>
            <w:r w:rsidR="00A037B8">
              <w:rPr>
                <w:rFonts w:ascii="Times New Roman" w:eastAsia="Calibri" w:hAnsi="Times New Roman" w:cs="Times New Roman"/>
                <w:kern w:val="0"/>
                <w:sz w:val="24"/>
                <w:szCs w:val="24"/>
              </w:rPr>
              <w:t>1</w:t>
            </w:r>
          </w:p>
        </w:tc>
        <w:tc>
          <w:tcPr>
            <w:tcW w:w="496" w:type="pct"/>
            <w:vAlign w:val="center"/>
          </w:tcPr>
          <w:p w14:paraId="28C01CF2" w14:textId="6741381F"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38</w:t>
            </w:r>
          </w:p>
        </w:tc>
        <w:tc>
          <w:tcPr>
            <w:tcW w:w="582" w:type="pct"/>
            <w:vAlign w:val="center"/>
          </w:tcPr>
          <w:p w14:paraId="50C601CD" w14:textId="6A1E1806"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11</w:t>
            </w:r>
            <w:r w:rsidR="00A037B8">
              <w:rPr>
                <w:rFonts w:ascii="Times New Roman" w:eastAsia="Calibri" w:hAnsi="Times New Roman" w:cs="Times New Roman"/>
                <w:kern w:val="0"/>
                <w:sz w:val="24"/>
                <w:szCs w:val="24"/>
              </w:rPr>
              <w:t xml:space="preserve">2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12</w:t>
            </w:r>
            <w:r w:rsidR="00A037B8">
              <w:rPr>
                <w:rFonts w:ascii="Times New Roman" w:eastAsia="Calibri" w:hAnsi="Times New Roman" w:cs="Times New Roman"/>
                <w:kern w:val="0"/>
                <w:sz w:val="24"/>
                <w:szCs w:val="24"/>
              </w:rPr>
              <w:t>1</w:t>
            </w:r>
          </w:p>
        </w:tc>
        <w:tc>
          <w:tcPr>
            <w:tcW w:w="379" w:type="pct"/>
            <w:vAlign w:val="center"/>
          </w:tcPr>
          <w:p w14:paraId="322EACD5" w14:textId="795B1103"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116</w:t>
            </w:r>
          </w:p>
        </w:tc>
        <w:tc>
          <w:tcPr>
            <w:tcW w:w="554" w:type="pct"/>
            <w:vAlign w:val="center"/>
          </w:tcPr>
          <w:p w14:paraId="06459F06" w14:textId="6D662CA5"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85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95</w:t>
            </w:r>
          </w:p>
        </w:tc>
        <w:tc>
          <w:tcPr>
            <w:tcW w:w="349" w:type="pct"/>
            <w:vAlign w:val="center"/>
          </w:tcPr>
          <w:p w14:paraId="6A6187A7" w14:textId="244DB0A5"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8</w:t>
            </w:r>
            <w:r w:rsidR="00A037B8">
              <w:rPr>
                <w:rFonts w:ascii="Times New Roman" w:eastAsia="Calibri" w:hAnsi="Times New Roman" w:cs="Times New Roman"/>
                <w:kern w:val="0"/>
                <w:sz w:val="24"/>
                <w:szCs w:val="24"/>
              </w:rPr>
              <w:t>9</w:t>
            </w:r>
          </w:p>
        </w:tc>
        <w:tc>
          <w:tcPr>
            <w:tcW w:w="554" w:type="pct"/>
            <w:vAlign w:val="center"/>
          </w:tcPr>
          <w:p w14:paraId="04245396" w14:textId="394858EA"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29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35</w:t>
            </w:r>
          </w:p>
        </w:tc>
        <w:tc>
          <w:tcPr>
            <w:tcW w:w="292" w:type="pct"/>
            <w:vAlign w:val="center"/>
          </w:tcPr>
          <w:p w14:paraId="16E97C52" w14:textId="1183AB8F"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31</w:t>
            </w:r>
          </w:p>
        </w:tc>
      </w:tr>
      <w:tr w:rsidR="004B41E5" w:rsidRPr="00785626" w14:paraId="518044D0" w14:textId="16530333" w:rsidTr="00BE6330">
        <w:trPr>
          <w:trHeight w:val="288"/>
        </w:trPr>
        <w:tc>
          <w:tcPr>
            <w:tcW w:w="1270" w:type="pct"/>
          </w:tcPr>
          <w:p w14:paraId="7FFEADE4" w14:textId="4CEA9F7E" w:rsidR="006E2325" w:rsidRPr="00785626" w:rsidRDefault="006E2325" w:rsidP="001B6642">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Actino</w:t>
            </w:r>
            <w:r w:rsidR="001B6642">
              <w:rPr>
                <w:rFonts w:ascii="Times New Roman" w:eastAsia="Calibri" w:hAnsi="Times New Roman" w:cs="Times New Roman"/>
                <w:kern w:val="0"/>
                <w:sz w:val="24"/>
                <w:szCs w:val="24"/>
              </w:rPr>
              <w:t>mycetes</w:t>
            </w:r>
            <w:r w:rsidRPr="00785626">
              <w:rPr>
                <w:rFonts w:ascii="Times New Roman" w:eastAsia="Calibri" w:hAnsi="Times New Roman" w:cs="Times New Roman"/>
                <w:kern w:val="0"/>
                <w:sz w:val="24"/>
                <w:szCs w:val="24"/>
              </w:rPr>
              <w:t xml:space="preserve"> (×</w:t>
            </w:r>
            <w:r w:rsidR="00DC2B46">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10</w:t>
            </w:r>
            <w:r w:rsidRPr="00785626">
              <w:rPr>
                <w:rFonts w:ascii="Times New Roman" w:eastAsia="Calibri" w:hAnsi="Times New Roman" w:cs="Times New Roman"/>
                <w:kern w:val="0"/>
                <w:sz w:val="24"/>
                <w:szCs w:val="24"/>
                <w:vertAlign w:val="superscript"/>
              </w:rPr>
              <w:t>3</w:t>
            </w:r>
            <w:r w:rsidRPr="00785626">
              <w:rPr>
                <w:rFonts w:ascii="Times New Roman" w:eastAsia="Calibri" w:hAnsi="Times New Roman" w:cs="Times New Roman"/>
                <w:kern w:val="0"/>
                <w:sz w:val="24"/>
                <w:szCs w:val="24"/>
              </w:rPr>
              <w:t xml:space="preserve"> CFU g</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 xml:space="preserve"> soil)</w:t>
            </w:r>
          </w:p>
        </w:tc>
        <w:tc>
          <w:tcPr>
            <w:tcW w:w="524" w:type="pct"/>
            <w:vAlign w:val="center"/>
          </w:tcPr>
          <w:p w14:paraId="68620DC5" w14:textId="240505C6"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4</w:t>
            </w:r>
            <w:r w:rsidR="00A037B8">
              <w:rPr>
                <w:rFonts w:ascii="Times New Roman" w:eastAsia="Calibri" w:hAnsi="Times New Roman" w:cs="Times New Roman"/>
                <w:kern w:val="0"/>
                <w:sz w:val="24"/>
                <w:szCs w:val="24"/>
              </w:rPr>
              <w:t>1</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48</w:t>
            </w:r>
          </w:p>
        </w:tc>
        <w:tc>
          <w:tcPr>
            <w:tcW w:w="496" w:type="pct"/>
            <w:vAlign w:val="center"/>
          </w:tcPr>
          <w:p w14:paraId="14B727D8" w14:textId="0DC2D829"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4</w:t>
            </w:r>
            <w:r w:rsidR="00A037B8">
              <w:rPr>
                <w:rFonts w:ascii="Times New Roman" w:eastAsia="Calibri" w:hAnsi="Times New Roman" w:cs="Times New Roman"/>
                <w:kern w:val="0"/>
                <w:sz w:val="24"/>
                <w:szCs w:val="24"/>
              </w:rPr>
              <w:t>4</w:t>
            </w:r>
          </w:p>
        </w:tc>
        <w:tc>
          <w:tcPr>
            <w:tcW w:w="582" w:type="pct"/>
            <w:vAlign w:val="center"/>
          </w:tcPr>
          <w:p w14:paraId="5635379A" w14:textId="7BA732AA"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87</w:t>
            </w:r>
            <w:r w:rsidR="00A037B8">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96</w:t>
            </w:r>
          </w:p>
        </w:tc>
        <w:tc>
          <w:tcPr>
            <w:tcW w:w="379" w:type="pct"/>
            <w:vAlign w:val="center"/>
          </w:tcPr>
          <w:p w14:paraId="4BC83A97" w14:textId="04F6B246"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92</w:t>
            </w:r>
          </w:p>
        </w:tc>
        <w:tc>
          <w:tcPr>
            <w:tcW w:w="554" w:type="pct"/>
            <w:vAlign w:val="center"/>
          </w:tcPr>
          <w:p w14:paraId="4EC33029" w14:textId="0268E515"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66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75</w:t>
            </w:r>
          </w:p>
        </w:tc>
        <w:tc>
          <w:tcPr>
            <w:tcW w:w="349" w:type="pct"/>
            <w:vAlign w:val="center"/>
          </w:tcPr>
          <w:p w14:paraId="59CAB018" w14:textId="703FD1EE"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7</w:t>
            </w:r>
            <w:r w:rsidR="00A037B8">
              <w:rPr>
                <w:rFonts w:ascii="Times New Roman" w:eastAsia="Calibri" w:hAnsi="Times New Roman" w:cs="Times New Roman"/>
                <w:kern w:val="0"/>
                <w:sz w:val="24"/>
                <w:szCs w:val="24"/>
              </w:rPr>
              <w:t>1</w:t>
            </w:r>
          </w:p>
        </w:tc>
        <w:tc>
          <w:tcPr>
            <w:tcW w:w="554" w:type="pct"/>
            <w:vAlign w:val="center"/>
          </w:tcPr>
          <w:p w14:paraId="0EA8CC26" w14:textId="7C3E8AEB"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26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w:t>
            </w:r>
            <w:r w:rsidR="00A037B8">
              <w:rPr>
                <w:rFonts w:ascii="Times New Roman" w:eastAsia="Calibri" w:hAnsi="Times New Roman" w:cs="Times New Roman"/>
                <w:kern w:val="0"/>
                <w:sz w:val="24"/>
                <w:szCs w:val="24"/>
              </w:rPr>
              <w:t>4</w:t>
            </w:r>
          </w:p>
        </w:tc>
        <w:tc>
          <w:tcPr>
            <w:tcW w:w="292" w:type="pct"/>
            <w:vAlign w:val="center"/>
          </w:tcPr>
          <w:p w14:paraId="09AE71DB" w14:textId="70A58EDC"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31</w:t>
            </w:r>
          </w:p>
        </w:tc>
      </w:tr>
    </w:tbl>
    <w:p w14:paraId="7205258E" w14:textId="5F61F96D" w:rsidR="008E3146" w:rsidRPr="00EA4EB1" w:rsidRDefault="008E3146" w:rsidP="00EA4EB1">
      <w:pPr>
        <w:spacing w:after="0" w:line="240" w:lineRule="auto"/>
        <w:rPr>
          <w:rFonts w:ascii="Times New Roman" w:hAnsi="Times New Roman" w:cs="Times New Roman"/>
          <w:b/>
          <w:bCs/>
          <w:sz w:val="24"/>
          <w:szCs w:val="24"/>
        </w:rPr>
      </w:pPr>
    </w:p>
    <w:p w14:paraId="3D3884A6" w14:textId="77777777" w:rsidR="008E3146" w:rsidRDefault="008E3146" w:rsidP="0049720C">
      <w:pPr>
        <w:spacing w:before="120" w:after="120" w:line="360" w:lineRule="auto"/>
        <w:jc w:val="both"/>
        <w:rPr>
          <w:rFonts w:ascii="Times New Roman" w:hAnsi="Times New Roman" w:cs="Times New Roman"/>
          <w:b/>
          <w:bCs/>
          <w:sz w:val="24"/>
          <w:szCs w:val="24"/>
        </w:rPr>
        <w:sectPr w:rsidR="008E3146" w:rsidSect="009A10A2">
          <w:pgSz w:w="16838" w:h="11906" w:orient="landscape"/>
          <w:pgMar w:top="1152" w:right="1152" w:bottom="1152" w:left="1152" w:header="706" w:footer="706" w:gutter="0"/>
          <w:cols w:space="708"/>
          <w:docGrid w:linePitch="360"/>
        </w:sectPr>
      </w:pPr>
    </w:p>
    <w:p w14:paraId="233D4494" w14:textId="066446B0" w:rsidR="00B85797" w:rsidRPr="008F6A66" w:rsidRDefault="00A76F6F" w:rsidP="00A76F6F">
      <w:pPr>
        <w:spacing w:before="120" w:after="120" w:line="360" w:lineRule="auto"/>
        <w:rPr>
          <w:rFonts w:ascii="Times New Roman" w:hAnsi="Times New Roman" w:cs="Times New Roman"/>
          <w:b/>
          <w:bCs/>
          <w:color w:val="000000"/>
          <w:sz w:val="32"/>
          <w:szCs w:val="32"/>
        </w:rPr>
      </w:pPr>
      <w:r w:rsidRPr="008F6A66">
        <w:rPr>
          <w:rFonts w:ascii="Times New Roman" w:hAnsi="Times New Roman" w:cs="Times New Roman"/>
          <w:b/>
          <w:bCs/>
          <w:color w:val="000000"/>
          <w:sz w:val="32"/>
          <w:szCs w:val="32"/>
        </w:rPr>
        <w:lastRenderedPageBreak/>
        <w:t xml:space="preserve">4. </w:t>
      </w:r>
      <w:r w:rsidR="00F900EF" w:rsidRPr="008F6A66">
        <w:rPr>
          <w:rFonts w:ascii="Times New Roman" w:hAnsi="Times New Roman" w:cs="Times New Roman"/>
          <w:b/>
          <w:bCs/>
          <w:color w:val="000000"/>
          <w:sz w:val="32"/>
          <w:szCs w:val="32"/>
        </w:rPr>
        <w:t>CONCLUSION</w:t>
      </w:r>
    </w:p>
    <w:p w14:paraId="6384C36C" w14:textId="19FC96F4" w:rsidR="00A97CA0" w:rsidRPr="00ED70FE" w:rsidRDefault="00A97CA0" w:rsidP="008A46EB">
      <w:pPr>
        <w:spacing w:before="120" w:after="120" w:line="360" w:lineRule="auto"/>
        <w:ind w:firstLine="720"/>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The analysed </w:t>
      </w:r>
      <w:r w:rsidR="001C48AC">
        <w:rPr>
          <w:rFonts w:ascii="Times New Roman" w:eastAsia="Calibri" w:hAnsi="Times New Roman" w:cs="Times New Roman"/>
          <w:color w:val="000000"/>
          <w:kern w:val="0"/>
          <w:sz w:val="24"/>
          <w:szCs w:val="24"/>
        </w:rPr>
        <w:t xml:space="preserve">water </w:t>
      </w:r>
      <w:r w:rsidR="00ED70FE" w:rsidRPr="00ED70FE">
        <w:rPr>
          <w:rFonts w:ascii="Times New Roman" w:eastAsia="Calibri" w:hAnsi="Times New Roman" w:cs="Times New Roman"/>
          <w:color w:val="000000"/>
          <w:kern w:val="0"/>
          <w:sz w:val="24"/>
          <w:szCs w:val="24"/>
        </w:rPr>
        <w:t xml:space="preserve">sources </w:t>
      </w:r>
      <w:r w:rsidR="00DC27FF">
        <w:rPr>
          <w:rFonts w:ascii="Times New Roman" w:eastAsia="Calibri" w:hAnsi="Times New Roman" w:cs="Times New Roman"/>
          <w:color w:val="000000"/>
          <w:kern w:val="0"/>
          <w:sz w:val="24"/>
          <w:szCs w:val="24"/>
        </w:rPr>
        <w:t>m</w:t>
      </w:r>
      <w:r w:rsidR="00ED70FE" w:rsidRPr="00ED70FE">
        <w:rPr>
          <w:rFonts w:ascii="Times New Roman" w:eastAsia="Calibri" w:hAnsi="Times New Roman" w:cs="Times New Roman"/>
          <w:color w:val="000000"/>
          <w:kern w:val="0"/>
          <w:sz w:val="24"/>
          <w:szCs w:val="24"/>
        </w:rPr>
        <w:t>et BOD standards</w:t>
      </w:r>
      <w:r w:rsidR="00DC27FF">
        <w:rPr>
          <w:rFonts w:ascii="Times New Roman" w:eastAsia="Calibri" w:hAnsi="Times New Roman" w:cs="Times New Roman"/>
          <w:color w:val="000000"/>
          <w:kern w:val="0"/>
          <w:sz w:val="24"/>
          <w:szCs w:val="24"/>
        </w:rPr>
        <w:t xml:space="preserve"> for irrigation purpose however,</w:t>
      </w:r>
      <w:r w:rsidR="00ED70FE" w:rsidRPr="00ED70FE">
        <w:rPr>
          <w:rFonts w:ascii="Times New Roman" w:eastAsia="Calibri" w:hAnsi="Times New Roman" w:cs="Times New Roman"/>
          <w:color w:val="000000"/>
          <w:kern w:val="0"/>
          <w:sz w:val="24"/>
          <w:szCs w:val="24"/>
        </w:rPr>
        <w:t xml:space="preserve"> lake and dam waters </w:t>
      </w:r>
      <w:r w:rsidR="00DC27FF">
        <w:rPr>
          <w:rFonts w:ascii="Times New Roman" w:eastAsia="Calibri" w:hAnsi="Times New Roman" w:cs="Times New Roman"/>
          <w:color w:val="000000"/>
          <w:kern w:val="0"/>
          <w:sz w:val="24"/>
          <w:szCs w:val="24"/>
        </w:rPr>
        <w:t>showed</w:t>
      </w:r>
      <w:r w:rsidR="00ED70FE" w:rsidRPr="00ED70FE">
        <w:rPr>
          <w:rFonts w:ascii="Times New Roman" w:eastAsia="Calibri" w:hAnsi="Times New Roman" w:cs="Times New Roman"/>
          <w:color w:val="000000"/>
          <w:kern w:val="0"/>
          <w:sz w:val="24"/>
          <w:szCs w:val="24"/>
        </w:rPr>
        <w:t xml:space="preserve"> </w:t>
      </w:r>
      <w:r w:rsidR="009B255C">
        <w:rPr>
          <w:rFonts w:ascii="Times New Roman" w:eastAsia="Calibri" w:hAnsi="Times New Roman" w:cs="Times New Roman"/>
          <w:color w:val="000000"/>
          <w:kern w:val="0"/>
          <w:sz w:val="24"/>
          <w:szCs w:val="24"/>
        </w:rPr>
        <w:t xml:space="preserve">relatively </w:t>
      </w:r>
      <w:r w:rsidR="00ED70FE" w:rsidRPr="00ED70FE">
        <w:rPr>
          <w:rFonts w:ascii="Times New Roman" w:eastAsia="Calibri" w:hAnsi="Times New Roman" w:cs="Times New Roman"/>
          <w:color w:val="000000"/>
          <w:kern w:val="0"/>
          <w:sz w:val="24"/>
          <w:szCs w:val="24"/>
        </w:rPr>
        <w:t>high COD</w:t>
      </w:r>
      <w:r w:rsidR="00DC27FF">
        <w:rPr>
          <w:rFonts w:ascii="Times New Roman" w:eastAsia="Calibri" w:hAnsi="Times New Roman" w:cs="Times New Roman"/>
          <w:color w:val="000000"/>
          <w:kern w:val="0"/>
          <w:sz w:val="24"/>
          <w:szCs w:val="24"/>
        </w:rPr>
        <w:t xml:space="preserve"> values</w:t>
      </w:r>
      <w:r w:rsidR="00ED70FE" w:rsidRPr="00ED70FE">
        <w:rPr>
          <w:rFonts w:ascii="Times New Roman" w:eastAsia="Calibri" w:hAnsi="Times New Roman" w:cs="Times New Roman"/>
          <w:color w:val="000000"/>
          <w:kern w:val="0"/>
          <w:sz w:val="24"/>
          <w:szCs w:val="24"/>
        </w:rPr>
        <w:t>, indicating organic pollution</w:t>
      </w:r>
      <w:r w:rsidR="001C48AC">
        <w:rPr>
          <w:rFonts w:ascii="Times New Roman" w:eastAsia="Calibri" w:hAnsi="Times New Roman" w:cs="Times New Roman"/>
          <w:color w:val="000000"/>
          <w:kern w:val="0"/>
          <w:sz w:val="24"/>
          <w:szCs w:val="24"/>
        </w:rPr>
        <w:t xml:space="preserve"> load</w:t>
      </w:r>
      <w:r w:rsidR="00ED70FE" w:rsidRPr="00ED70FE">
        <w:rPr>
          <w:rFonts w:ascii="Times New Roman" w:eastAsia="Calibri" w:hAnsi="Times New Roman" w:cs="Times New Roman"/>
          <w:color w:val="000000"/>
          <w:kern w:val="0"/>
          <w:sz w:val="24"/>
          <w:szCs w:val="24"/>
        </w:rPr>
        <w:t xml:space="preserve">. </w:t>
      </w:r>
      <w:r w:rsidR="001C48AC">
        <w:rPr>
          <w:rFonts w:ascii="Times New Roman" w:eastAsia="Calibri" w:hAnsi="Times New Roman" w:cs="Times New Roman"/>
          <w:color w:val="000000"/>
          <w:kern w:val="0"/>
          <w:sz w:val="24"/>
          <w:szCs w:val="24"/>
        </w:rPr>
        <w:t>The</w:t>
      </w:r>
      <w:r w:rsidR="00DC27FF">
        <w:rPr>
          <w:rFonts w:ascii="Times New Roman" w:eastAsia="Calibri" w:hAnsi="Times New Roman" w:cs="Times New Roman"/>
          <w:color w:val="000000"/>
          <w:kern w:val="0"/>
          <w:sz w:val="24"/>
          <w:szCs w:val="24"/>
        </w:rPr>
        <w:t xml:space="preserve"> </w:t>
      </w:r>
      <w:r w:rsidR="00A94C20" w:rsidRPr="00ED70FE">
        <w:rPr>
          <w:rFonts w:ascii="Times New Roman" w:eastAsia="Calibri" w:hAnsi="Times New Roman" w:cs="Times New Roman"/>
          <w:color w:val="000000"/>
          <w:kern w:val="0"/>
          <w:sz w:val="24"/>
          <w:szCs w:val="24"/>
        </w:rPr>
        <w:t xml:space="preserve">pH </w:t>
      </w:r>
      <w:r w:rsidR="00A94C20">
        <w:rPr>
          <w:rFonts w:ascii="Times New Roman" w:eastAsia="Calibri" w:hAnsi="Times New Roman" w:cs="Times New Roman"/>
          <w:color w:val="000000"/>
          <w:kern w:val="0"/>
          <w:sz w:val="24"/>
          <w:szCs w:val="24"/>
        </w:rPr>
        <w:t>of all water</w:t>
      </w:r>
      <w:r w:rsidR="006D4E71">
        <w:rPr>
          <w:rFonts w:ascii="Times New Roman" w:eastAsia="Calibri" w:hAnsi="Times New Roman" w:cs="Times New Roman"/>
          <w:color w:val="000000"/>
          <w:kern w:val="0"/>
          <w:sz w:val="24"/>
          <w:szCs w:val="24"/>
        </w:rPr>
        <w:t xml:space="preserve"> sources</w:t>
      </w:r>
      <w:r w:rsidR="00A94C20">
        <w:rPr>
          <w:rFonts w:ascii="Times New Roman" w:eastAsia="Calibri" w:hAnsi="Times New Roman" w:cs="Times New Roman"/>
          <w:color w:val="000000"/>
          <w:kern w:val="0"/>
          <w:sz w:val="24"/>
          <w:szCs w:val="24"/>
        </w:rPr>
        <w:t xml:space="preserve"> was</w:t>
      </w:r>
      <w:r w:rsidR="00ED70FE" w:rsidRPr="00ED70FE">
        <w:rPr>
          <w:rFonts w:ascii="Times New Roman" w:eastAsia="Calibri" w:hAnsi="Times New Roman" w:cs="Times New Roman"/>
          <w:color w:val="000000"/>
          <w:kern w:val="0"/>
          <w:sz w:val="24"/>
          <w:szCs w:val="24"/>
        </w:rPr>
        <w:t xml:space="preserve"> appropriate for irrigation</w:t>
      </w:r>
      <w:r w:rsidR="00A94C20">
        <w:rPr>
          <w:rFonts w:ascii="Times New Roman" w:eastAsia="Calibri" w:hAnsi="Times New Roman" w:cs="Times New Roman"/>
          <w:color w:val="000000"/>
          <w:kern w:val="0"/>
          <w:sz w:val="24"/>
          <w:szCs w:val="24"/>
        </w:rPr>
        <w:t xml:space="preserve"> but contained high soluble salts</w:t>
      </w:r>
      <w:r w:rsidR="00ED70FE" w:rsidRPr="00ED70FE">
        <w:rPr>
          <w:rFonts w:ascii="Times New Roman" w:eastAsia="Calibri" w:hAnsi="Times New Roman" w:cs="Times New Roman"/>
          <w:color w:val="000000"/>
          <w:kern w:val="0"/>
          <w:sz w:val="24"/>
          <w:szCs w:val="24"/>
        </w:rPr>
        <w:t xml:space="preserve">, </w:t>
      </w:r>
      <w:r w:rsidR="00A94C20">
        <w:rPr>
          <w:rFonts w:ascii="Times New Roman" w:eastAsia="Calibri" w:hAnsi="Times New Roman" w:cs="Times New Roman"/>
          <w:color w:val="000000"/>
          <w:kern w:val="0"/>
          <w:sz w:val="24"/>
          <w:szCs w:val="24"/>
        </w:rPr>
        <w:t>suggesting</w:t>
      </w:r>
      <w:r w:rsidR="00ED70FE" w:rsidRPr="00ED70FE">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 xml:space="preserve">requirement of </w:t>
      </w:r>
      <w:r w:rsidR="00ED70FE" w:rsidRPr="00ED70FE">
        <w:rPr>
          <w:rFonts w:ascii="Times New Roman" w:eastAsia="Calibri" w:hAnsi="Times New Roman" w:cs="Times New Roman"/>
          <w:color w:val="000000"/>
          <w:kern w:val="0"/>
          <w:sz w:val="24"/>
          <w:szCs w:val="24"/>
        </w:rPr>
        <w:t xml:space="preserve">salinity management. </w:t>
      </w:r>
      <w:r w:rsidR="009B255C">
        <w:rPr>
          <w:rFonts w:ascii="Times New Roman" w:eastAsia="Calibri" w:hAnsi="Times New Roman" w:cs="Times New Roman"/>
          <w:color w:val="000000"/>
          <w:kern w:val="0"/>
          <w:sz w:val="24"/>
          <w:szCs w:val="24"/>
        </w:rPr>
        <w:t>Irrespective of water source, Ca</w:t>
      </w:r>
      <w:r w:rsidR="009B255C" w:rsidRPr="009B255C">
        <w:rPr>
          <w:rFonts w:ascii="Times New Roman" w:eastAsia="Calibri" w:hAnsi="Times New Roman" w:cs="Times New Roman"/>
          <w:color w:val="000000"/>
          <w:kern w:val="0"/>
          <w:sz w:val="24"/>
          <w:szCs w:val="24"/>
          <w:vertAlign w:val="superscript"/>
        </w:rPr>
        <w:t>2+</w:t>
      </w:r>
      <w:r w:rsidR="009B255C">
        <w:rPr>
          <w:rFonts w:ascii="Times New Roman" w:eastAsia="Calibri" w:hAnsi="Times New Roman" w:cs="Times New Roman"/>
          <w:color w:val="000000"/>
          <w:kern w:val="0"/>
          <w:sz w:val="24"/>
          <w:szCs w:val="24"/>
        </w:rPr>
        <w:t>, Na</w:t>
      </w:r>
      <w:r w:rsidR="009B255C" w:rsidRPr="009B255C">
        <w:rPr>
          <w:rFonts w:ascii="Times New Roman" w:eastAsia="Calibri" w:hAnsi="Times New Roman" w:cs="Times New Roman"/>
          <w:color w:val="000000"/>
          <w:kern w:val="0"/>
          <w:sz w:val="24"/>
          <w:szCs w:val="24"/>
          <w:vertAlign w:val="superscript"/>
        </w:rPr>
        <w:t>+</w:t>
      </w:r>
      <w:r w:rsidR="009B255C">
        <w:rPr>
          <w:rFonts w:ascii="Times New Roman" w:eastAsia="Calibri" w:hAnsi="Times New Roman" w:cs="Times New Roman"/>
          <w:color w:val="000000"/>
          <w:kern w:val="0"/>
          <w:sz w:val="24"/>
          <w:szCs w:val="24"/>
        </w:rPr>
        <w:t>, K</w:t>
      </w:r>
      <w:r w:rsidR="009B255C" w:rsidRPr="009B255C">
        <w:rPr>
          <w:rFonts w:ascii="Times New Roman" w:eastAsia="Calibri" w:hAnsi="Times New Roman" w:cs="Times New Roman"/>
          <w:color w:val="000000"/>
          <w:kern w:val="0"/>
          <w:sz w:val="24"/>
          <w:szCs w:val="24"/>
          <w:vertAlign w:val="superscript"/>
        </w:rPr>
        <w:t>+</w:t>
      </w:r>
      <w:r w:rsidR="009B255C">
        <w:rPr>
          <w:rFonts w:ascii="Times New Roman" w:eastAsia="Calibri" w:hAnsi="Times New Roman" w:cs="Times New Roman"/>
          <w:color w:val="000000"/>
          <w:kern w:val="0"/>
          <w:sz w:val="24"/>
          <w:szCs w:val="24"/>
        </w:rPr>
        <w:t>, Cl</w:t>
      </w:r>
      <w:r w:rsidR="009B255C" w:rsidRPr="009B255C">
        <w:rPr>
          <w:rFonts w:ascii="Times New Roman" w:eastAsia="Calibri" w:hAnsi="Times New Roman" w:cs="Times New Roman"/>
          <w:color w:val="000000"/>
          <w:kern w:val="0"/>
          <w:sz w:val="24"/>
          <w:szCs w:val="24"/>
          <w:vertAlign w:val="superscript"/>
        </w:rPr>
        <w:t>-</w:t>
      </w:r>
      <w:r w:rsidR="009B255C">
        <w:rPr>
          <w:rFonts w:ascii="Times New Roman" w:eastAsia="Calibri" w:hAnsi="Times New Roman" w:cs="Times New Roman"/>
          <w:color w:val="000000"/>
          <w:kern w:val="0"/>
          <w:sz w:val="24"/>
          <w:szCs w:val="24"/>
        </w:rPr>
        <w:t xml:space="preserve"> and SO</w:t>
      </w:r>
      <w:r w:rsidR="009B255C" w:rsidRPr="009B255C">
        <w:rPr>
          <w:rFonts w:ascii="Times New Roman" w:eastAsia="Calibri" w:hAnsi="Times New Roman" w:cs="Times New Roman"/>
          <w:color w:val="000000"/>
          <w:kern w:val="0"/>
          <w:sz w:val="24"/>
          <w:szCs w:val="24"/>
          <w:vertAlign w:val="subscript"/>
        </w:rPr>
        <w:t>4</w:t>
      </w:r>
      <w:r w:rsidR="009B255C" w:rsidRPr="009B255C">
        <w:rPr>
          <w:rFonts w:ascii="Times New Roman" w:eastAsia="Calibri" w:hAnsi="Times New Roman" w:cs="Times New Roman"/>
          <w:color w:val="000000"/>
          <w:kern w:val="0"/>
          <w:sz w:val="24"/>
          <w:szCs w:val="24"/>
          <w:vertAlign w:val="superscript"/>
        </w:rPr>
        <w:t>2-</w:t>
      </w:r>
      <w:r w:rsidR="009B255C">
        <w:rPr>
          <w:rFonts w:ascii="Times New Roman" w:eastAsia="Calibri" w:hAnsi="Times New Roman" w:cs="Times New Roman"/>
          <w:color w:val="000000"/>
          <w:kern w:val="0"/>
          <w:sz w:val="24"/>
          <w:szCs w:val="24"/>
        </w:rPr>
        <w:t xml:space="preserve"> ions concentrations were found within the permissible limits for irrigation purpose. However, the concentrations of CO</w:t>
      </w:r>
      <w:r w:rsidR="009B255C" w:rsidRPr="009B255C">
        <w:rPr>
          <w:rFonts w:ascii="Times New Roman" w:eastAsia="Calibri" w:hAnsi="Times New Roman" w:cs="Times New Roman"/>
          <w:color w:val="000000"/>
          <w:kern w:val="0"/>
          <w:sz w:val="24"/>
          <w:szCs w:val="24"/>
          <w:vertAlign w:val="subscript"/>
        </w:rPr>
        <w:t>3</w:t>
      </w:r>
      <w:r w:rsidR="009B255C" w:rsidRPr="009B255C">
        <w:rPr>
          <w:rFonts w:ascii="Times New Roman" w:eastAsia="Calibri" w:hAnsi="Times New Roman" w:cs="Times New Roman"/>
          <w:color w:val="000000"/>
          <w:kern w:val="0"/>
          <w:sz w:val="24"/>
          <w:szCs w:val="24"/>
          <w:vertAlign w:val="superscript"/>
        </w:rPr>
        <w:t>2-</w:t>
      </w:r>
      <w:r w:rsidR="009B255C">
        <w:rPr>
          <w:rFonts w:ascii="Times New Roman" w:eastAsia="Calibri" w:hAnsi="Times New Roman" w:cs="Times New Roman"/>
          <w:color w:val="000000"/>
          <w:kern w:val="0"/>
          <w:sz w:val="24"/>
          <w:szCs w:val="24"/>
        </w:rPr>
        <w:t xml:space="preserve"> ions in lake and dam waters, HCO</w:t>
      </w:r>
      <w:r w:rsidR="009B255C" w:rsidRPr="009B255C">
        <w:rPr>
          <w:rFonts w:ascii="Times New Roman" w:eastAsia="Calibri" w:hAnsi="Times New Roman" w:cs="Times New Roman"/>
          <w:color w:val="000000"/>
          <w:kern w:val="0"/>
          <w:sz w:val="24"/>
          <w:szCs w:val="24"/>
          <w:vertAlign w:val="subscript"/>
        </w:rPr>
        <w:t>3</w:t>
      </w:r>
      <w:r w:rsidR="009B255C" w:rsidRPr="009B255C">
        <w:rPr>
          <w:rFonts w:ascii="Times New Roman" w:eastAsia="Calibri" w:hAnsi="Times New Roman" w:cs="Times New Roman"/>
          <w:color w:val="000000"/>
          <w:kern w:val="0"/>
          <w:sz w:val="24"/>
          <w:szCs w:val="24"/>
          <w:vertAlign w:val="superscript"/>
        </w:rPr>
        <w:t>-</w:t>
      </w:r>
      <w:r w:rsidR="009B255C">
        <w:rPr>
          <w:rFonts w:ascii="Times New Roman" w:eastAsia="Calibri" w:hAnsi="Times New Roman" w:cs="Times New Roman"/>
          <w:color w:val="000000"/>
          <w:kern w:val="0"/>
          <w:sz w:val="24"/>
          <w:szCs w:val="24"/>
        </w:rPr>
        <w:t xml:space="preserve"> ions in borewell waters and Mg</w:t>
      </w:r>
      <w:r w:rsidR="009B255C" w:rsidRPr="009B255C">
        <w:rPr>
          <w:rFonts w:ascii="Times New Roman" w:eastAsia="Calibri" w:hAnsi="Times New Roman" w:cs="Times New Roman"/>
          <w:color w:val="000000"/>
          <w:kern w:val="0"/>
          <w:sz w:val="24"/>
          <w:szCs w:val="24"/>
          <w:vertAlign w:val="superscript"/>
        </w:rPr>
        <w:t>2+</w:t>
      </w:r>
      <w:r w:rsidR="009B255C">
        <w:rPr>
          <w:rFonts w:ascii="Times New Roman" w:eastAsia="Calibri" w:hAnsi="Times New Roman" w:cs="Times New Roman"/>
          <w:color w:val="000000"/>
          <w:kern w:val="0"/>
          <w:sz w:val="24"/>
          <w:szCs w:val="24"/>
        </w:rPr>
        <w:t xml:space="preserve"> ions in majority of water samples tested exceeded their limits for irrigation purpose</w:t>
      </w:r>
      <w:r w:rsidR="004D36C6">
        <w:rPr>
          <w:rFonts w:ascii="Times New Roman" w:eastAsia="Calibri" w:hAnsi="Times New Roman" w:cs="Times New Roman"/>
          <w:color w:val="000000"/>
          <w:kern w:val="0"/>
          <w:sz w:val="24"/>
          <w:szCs w:val="24"/>
        </w:rPr>
        <w:t>, alarming caution</w:t>
      </w:r>
      <w:r w:rsidR="009B255C">
        <w:rPr>
          <w:rFonts w:ascii="Times New Roman" w:eastAsia="Calibri" w:hAnsi="Times New Roman" w:cs="Times New Roman"/>
          <w:color w:val="000000"/>
          <w:kern w:val="0"/>
          <w:sz w:val="24"/>
          <w:szCs w:val="24"/>
        </w:rPr>
        <w:t xml:space="preserve">. </w:t>
      </w:r>
      <w:r w:rsidR="00ED70FE" w:rsidRPr="00ED70FE">
        <w:rPr>
          <w:rFonts w:ascii="Times New Roman" w:eastAsia="Calibri" w:hAnsi="Times New Roman" w:cs="Times New Roman"/>
          <w:color w:val="000000"/>
          <w:kern w:val="0"/>
          <w:sz w:val="24"/>
          <w:szCs w:val="24"/>
        </w:rPr>
        <w:t xml:space="preserve">Alkalinity </w:t>
      </w:r>
      <w:r w:rsidR="009B255C">
        <w:rPr>
          <w:rFonts w:ascii="Times New Roman" w:eastAsia="Calibri" w:hAnsi="Times New Roman" w:cs="Times New Roman"/>
          <w:color w:val="000000"/>
          <w:kern w:val="0"/>
          <w:sz w:val="24"/>
          <w:szCs w:val="24"/>
        </w:rPr>
        <w:t xml:space="preserve">hazard </w:t>
      </w:r>
      <w:r>
        <w:rPr>
          <w:rFonts w:ascii="Times New Roman" w:eastAsia="Calibri" w:hAnsi="Times New Roman" w:cs="Times New Roman"/>
          <w:color w:val="000000"/>
          <w:kern w:val="0"/>
          <w:sz w:val="24"/>
          <w:szCs w:val="24"/>
        </w:rPr>
        <w:t>wa</w:t>
      </w:r>
      <w:r w:rsidR="00ED70FE" w:rsidRPr="00ED70FE">
        <w:rPr>
          <w:rFonts w:ascii="Times New Roman" w:eastAsia="Calibri" w:hAnsi="Times New Roman" w:cs="Times New Roman"/>
          <w:color w:val="000000"/>
          <w:kern w:val="0"/>
          <w:sz w:val="24"/>
          <w:szCs w:val="24"/>
        </w:rPr>
        <w:t xml:space="preserve">s high in </w:t>
      </w:r>
      <w:r w:rsidR="0062694D">
        <w:rPr>
          <w:rFonts w:ascii="Times New Roman" w:eastAsia="Calibri" w:hAnsi="Times New Roman" w:cs="Times New Roman"/>
          <w:color w:val="000000"/>
          <w:kern w:val="0"/>
          <w:sz w:val="24"/>
          <w:szCs w:val="24"/>
        </w:rPr>
        <w:t>borewell</w:t>
      </w:r>
      <w:r w:rsidR="006B123E">
        <w:rPr>
          <w:rFonts w:ascii="Times New Roman" w:eastAsia="Calibri" w:hAnsi="Times New Roman" w:cs="Times New Roman"/>
          <w:color w:val="000000"/>
          <w:kern w:val="0"/>
          <w:sz w:val="24"/>
          <w:szCs w:val="24"/>
        </w:rPr>
        <w:t>s</w:t>
      </w:r>
      <w:r w:rsidR="00ED70FE" w:rsidRPr="00ED70FE">
        <w:rPr>
          <w:rFonts w:ascii="Times New Roman" w:eastAsia="Calibri" w:hAnsi="Times New Roman" w:cs="Times New Roman"/>
          <w:color w:val="000000"/>
          <w:kern w:val="0"/>
          <w:sz w:val="24"/>
          <w:szCs w:val="24"/>
        </w:rPr>
        <w:t xml:space="preserve"> water</w:t>
      </w:r>
      <w:r>
        <w:rPr>
          <w:rFonts w:ascii="Times New Roman" w:eastAsia="Calibri" w:hAnsi="Times New Roman" w:cs="Times New Roman"/>
          <w:color w:val="000000"/>
          <w:kern w:val="0"/>
          <w:sz w:val="24"/>
          <w:szCs w:val="24"/>
        </w:rPr>
        <w:t>s</w:t>
      </w:r>
      <w:r w:rsidR="00ED70FE" w:rsidRPr="00ED70FE">
        <w:rPr>
          <w:rFonts w:ascii="Times New Roman" w:eastAsia="Calibri" w:hAnsi="Times New Roman" w:cs="Times New Roman"/>
          <w:color w:val="000000"/>
          <w:kern w:val="0"/>
          <w:sz w:val="24"/>
          <w:szCs w:val="24"/>
        </w:rPr>
        <w:t xml:space="preserve"> </w:t>
      </w:r>
      <w:r w:rsidR="009B255C">
        <w:rPr>
          <w:rFonts w:ascii="Times New Roman" w:eastAsia="Calibri" w:hAnsi="Times New Roman" w:cs="Times New Roman"/>
          <w:color w:val="000000"/>
          <w:kern w:val="0"/>
          <w:sz w:val="24"/>
          <w:szCs w:val="24"/>
        </w:rPr>
        <w:t xml:space="preserve">compared to </w:t>
      </w:r>
      <w:r w:rsidR="00ED70FE" w:rsidRPr="00ED70FE">
        <w:rPr>
          <w:rFonts w:ascii="Times New Roman" w:eastAsia="Calibri" w:hAnsi="Times New Roman" w:cs="Times New Roman"/>
          <w:color w:val="000000"/>
          <w:kern w:val="0"/>
          <w:sz w:val="24"/>
          <w:szCs w:val="24"/>
        </w:rPr>
        <w:t xml:space="preserve">lake and dam waters. </w:t>
      </w:r>
      <w:r w:rsidR="006B123E">
        <w:rPr>
          <w:rFonts w:ascii="Times New Roman" w:eastAsia="Calibri" w:hAnsi="Times New Roman" w:cs="Times New Roman"/>
          <w:color w:val="000000"/>
          <w:kern w:val="0"/>
          <w:sz w:val="24"/>
          <w:szCs w:val="24"/>
        </w:rPr>
        <w:t xml:space="preserve">Irrespective of sources, all waters </w:t>
      </w:r>
      <w:r>
        <w:rPr>
          <w:rFonts w:ascii="Times New Roman" w:eastAsia="Calibri" w:hAnsi="Times New Roman" w:cs="Times New Roman"/>
          <w:color w:val="000000"/>
          <w:kern w:val="0"/>
          <w:sz w:val="24"/>
          <w:szCs w:val="24"/>
        </w:rPr>
        <w:t>showed</w:t>
      </w:r>
      <w:r w:rsidR="006B123E">
        <w:rPr>
          <w:rFonts w:ascii="Times New Roman" w:eastAsia="Calibri" w:hAnsi="Times New Roman" w:cs="Times New Roman"/>
          <w:color w:val="000000"/>
          <w:kern w:val="0"/>
          <w:sz w:val="24"/>
          <w:szCs w:val="24"/>
        </w:rPr>
        <w:t xml:space="preserve"> low </w:t>
      </w:r>
      <w:proofErr w:type="spellStart"/>
      <w:r w:rsidR="006B123E">
        <w:rPr>
          <w:rFonts w:ascii="Times New Roman" w:eastAsia="Calibri" w:hAnsi="Times New Roman" w:cs="Times New Roman"/>
          <w:color w:val="000000"/>
          <w:kern w:val="0"/>
          <w:sz w:val="24"/>
          <w:szCs w:val="24"/>
        </w:rPr>
        <w:t>sodicity</w:t>
      </w:r>
      <w:proofErr w:type="spellEnd"/>
      <w:r w:rsidR="006B123E">
        <w:rPr>
          <w:rFonts w:ascii="Times New Roman" w:eastAsia="Calibri" w:hAnsi="Times New Roman" w:cs="Times New Roman"/>
          <w:color w:val="000000"/>
          <w:kern w:val="0"/>
          <w:sz w:val="24"/>
          <w:szCs w:val="24"/>
        </w:rPr>
        <w:t xml:space="preserve"> hazard</w:t>
      </w:r>
      <w:r>
        <w:rPr>
          <w:rFonts w:ascii="Times New Roman" w:eastAsia="Calibri" w:hAnsi="Times New Roman" w:cs="Times New Roman"/>
          <w:color w:val="000000"/>
          <w:kern w:val="0"/>
          <w:sz w:val="24"/>
          <w:szCs w:val="24"/>
        </w:rPr>
        <w:t xml:space="preserve">. </w:t>
      </w:r>
      <w:r w:rsidR="006B123E">
        <w:rPr>
          <w:rFonts w:ascii="Times New Roman" w:eastAsia="Calibri" w:hAnsi="Times New Roman" w:cs="Times New Roman"/>
          <w:color w:val="000000"/>
          <w:kern w:val="0"/>
          <w:sz w:val="24"/>
          <w:szCs w:val="24"/>
        </w:rPr>
        <w:t xml:space="preserve"> </w:t>
      </w:r>
      <w:r w:rsidR="00ED70FE" w:rsidRPr="00ED70FE">
        <w:rPr>
          <w:rFonts w:ascii="Times New Roman" w:eastAsia="Calibri" w:hAnsi="Times New Roman" w:cs="Times New Roman"/>
          <w:color w:val="000000"/>
          <w:kern w:val="0"/>
          <w:sz w:val="24"/>
          <w:szCs w:val="24"/>
        </w:rPr>
        <w:t xml:space="preserve">Surface soils </w:t>
      </w:r>
      <w:r w:rsidR="007036E6">
        <w:rPr>
          <w:rFonts w:ascii="Times New Roman" w:eastAsia="Calibri" w:hAnsi="Times New Roman" w:cs="Times New Roman"/>
          <w:color w:val="000000"/>
          <w:kern w:val="0"/>
          <w:sz w:val="24"/>
          <w:szCs w:val="24"/>
        </w:rPr>
        <w:t>were</w:t>
      </w:r>
      <w:r w:rsidR="00ED70FE" w:rsidRPr="00ED70FE">
        <w:rPr>
          <w:rFonts w:ascii="Times New Roman" w:eastAsia="Calibri" w:hAnsi="Times New Roman" w:cs="Times New Roman"/>
          <w:color w:val="000000"/>
          <w:kern w:val="0"/>
          <w:sz w:val="24"/>
          <w:szCs w:val="24"/>
        </w:rPr>
        <w:t xml:space="preserve"> neutral to alkaline </w:t>
      </w:r>
      <w:r w:rsidR="007036E6">
        <w:rPr>
          <w:rFonts w:ascii="Times New Roman" w:eastAsia="Calibri" w:hAnsi="Times New Roman" w:cs="Times New Roman"/>
          <w:color w:val="000000"/>
          <w:kern w:val="0"/>
          <w:sz w:val="24"/>
          <w:szCs w:val="24"/>
        </w:rPr>
        <w:t xml:space="preserve">in reaction </w:t>
      </w:r>
      <w:r w:rsidR="00ED70FE" w:rsidRPr="00ED70FE">
        <w:rPr>
          <w:rFonts w:ascii="Times New Roman" w:eastAsia="Calibri" w:hAnsi="Times New Roman" w:cs="Times New Roman"/>
          <w:color w:val="000000"/>
          <w:kern w:val="0"/>
          <w:sz w:val="24"/>
          <w:szCs w:val="24"/>
        </w:rPr>
        <w:t>and non-saline</w:t>
      </w:r>
      <w:r w:rsidR="007036E6">
        <w:rPr>
          <w:rFonts w:ascii="Times New Roman" w:eastAsia="Calibri" w:hAnsi="Times New Roman" w:cs="Times New Roman"/>
          <w:color w:val="000000"/>
          <w:kern w:val="0"/>
          <w:sz w:val="24"/>
          <w:szCs w:val="24"/>
        </w:rPr>
        <w:t xml:space="preserve"> in nature</w:t>
      </w:r>
      <w:r w:rsidR="00ED70FE" w:rsidRPr="00ED70FE">
        <w:rPr>
          <w:rFonts w:ascii="Times New Roman" w:eastAsia="Calibri" w:hAnsi="Times New Roman" w:cs="Times New Roman"/>
          <w:color w:val="000000"/>
          <w:kern w:val="0"/>
          <w:sz w:val="24"/>
          <w:szCs w:val="24"/>
        </w:rPr>
        <w:t xml:space="preserve">. </w:t>
      </w:r>
      <w:r w:rsidRPr="00A97CA0">
        <w:rPr>
          <w:rFonts w:ascii="Times New Roman" w:eastAsia="Calibri" w:hAnsi="Times New Roman" w:cs="Times New Roman"/>
          <w:color w:val="000000"/>
          <w:kern w:val="0"/>
          <w:sz w:val="24"/>
          <w:szCs w:val="24"/>
        </w:rPr>
        <w:t>The lake water irrigated soils were found to be relatively more fertile and contained higher microbial population. Overall, the lake water irrigation had the most positive impact on soil health as compared to other water sources tested.</w:t>
      </w:r>
    </w:p>
    <w:p w14:paraId="2E749917" w14:textId="21B1573B" w:rsidR="00500EBA" w:rsidRPr="008F6A66" w:rsidRDefault="00500EBA" w:rsidP="00500EBA">
      <w:pPr>
        <w:spacing w:before="120" w:after="120" w:line="360" w:lineRule="auto"/>
        <w:rPr>
          <w:rFonts w:ascii="Times New Roman" w:hAnsi="Times New Roman" w:cs="Times New Roman"/>
          <w:b/>
          <w:bCs/>
          <w:sz w:val="32"/>
          <w:szCs w:val="32"/>
        </w:rPr>
      </w:pPr>
      <w:r>
        <w:rPr>
          <w:rFonts w:ascii="Times New Roman" w:hAnsi="Times New Roman" w:cs="Times New Roman"/>
          <w:b/>
          <w:bCs/>
          <w:sz w:val="32"/>
          <w:szCs w:val="32"/>
        </w:rPr>
        <w:t>DISCLAIMER (ARTIFICIAL INTELLIGENCE)</w:t>
      </w:r>
    </w:p>
    <w:p w14:paraId="4A21E4A4" w14:textId="4AD97A62" w:rsidR="00500EBA" w:rsidRPr="008A46EB" w:rsidRDefault="00500EBA" w:rsidP="00500EBA">
      <w:pPr>
        <w:spacing w:before="120" w:after="12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Author(s) hereby declare that NO generative AI technologies such as Large Language Models (Chat PT, COPILOT, etc) and text-to-image generators have been used during writing or editing of manuscripts.</w:t>
      </w:r>
    </w:p>
    <w:p w14:paraId="17BC6AAE" w14:textId="77777777" w:rsidR="00BE6330" w:rsidRDefault="00BE6330" w:rsidP="00500EBA">
      <w:pPr>
        <w:spacing w:before="120" w:after="120" w:line="360" w:lineRule="auto"/>
        <w:jc w:val="both"/>
        <w:rPr>
          <w:rFonts w:ascii="Times New Roman" w:eastAsia="SimSun" w:hAnsi="Times New Roman" w:cs="Times New Roman"/>
          <w:color w:val="000000" w:themeColor="text1"/>
          <w:sz w:val="24"/>
          <w:szCs w:val="24"/>
        </w:rPr>
      </w:pPr>
      <w:bookmarkStart w:id="51" w:name="_GoBack"/>
      <w:bookmarkEnd w:id="51"/>
    </w:p>
    <w:p w14:paraId="2469BE1F" w14:textId="65A35F17" w:rsidR="00695B98" w:rsidRPr="008F6A66" w:rsidRDefault="00611F82" w:rsidP="008A46EB">
      <w:pPr>
        <w:spacing w:before="120" w:after="120" w:line="360" w:lineRule="auto"/>
        <w:rPr>
          <w:rFonts w:ascii="Times New Roman" w:hAnsi="Times New Roman" w:cs="Times New Roman"/>
          <w:b/>
          <w:bCs/>
          <w:sz w:val="32"/>
          <w:szCs w:val="32"/>
        </w:rPr>
      </w:pPr>
      <w:r w:rsidRPr="008F6A66">
        <w:rPr>
          <w:rFonts w:ascii="Times New Roman" w:hAnsi="Times New Roman" w:cs="Times New Roman"/>
          <w:b/>
          <w:bCs/>
          <w:sz w:val="32"/>
          <w:szCs w:val="32"/>
        </w:rPr>
        <w:t>REFERENCES</w:t>
      </w:r>
    </w:p>
    <w:p w14:paraId="6CE22382" w14:textId="77777777" w:rsidR="00822171" w:rsidRDefault="00822171" w:rsidP="006B13DF">
      <w:pPr>
        <w:keepLines/>
        <w:spacing w:before="120" w:after="0" w:line="360" w:lineRule="auto"/>
        <w:jc w:val="both"/>
        <w:rPr>
          <w:rFonts w:ascii="Times New Roman" w:eastAsia="Times New Roman" w:hAnsi="Times New Roman" w:cs="Times New Roman"/>
          <w:color w:val="000000" w:themeColor="text1"/>
          <w:sz w:val="24"/>
          <w:szCs w:val="24"/>
          <w:lang w:eastAsia="en-IN"/>
        </w:rPr>
      </w:pPr>
      <w:proofErr w:type="spellStart"/>
      <w:r w:rsidRPr="00822171">
        <w:rPr>
          <w:rFonts w:ascii="Times New Roman" w:eastAsia="Times New Roman" w:hAnsi="Times New Roman" w:cs="Times New Roman"/>
          <w:color w:val="000000" w:themeColor="text1"/>
          <w:sz w:val="24"/>
          <w:szCs w:val="24"/>
          <w:lang w:eastAsia="en-IN"/>
        </w:rPr>
        <w:t>Abou</w:t>
      </w:r>
      <w:proofErr w:type="spellEnd"/>
      <w:r w:rsidRPr="00822171">
        <w:rPr>
          <w:rFonts w:ascii="Times New Roman" w:eastAsia="Times New Roman" w:hAnsi="Times New Roman" w:cs="Times New Roman"/>
          <w:color w:val="000000" w:themeColor="text1"/>
          <w:sz w:val="24"/>
          <w:szCs w:val="24"/>
          <w:lang w:eastAsia="en-IN"/>
        </w:rPr>
        <w:t xml:space="preserve"> El-</w:t>
      </w:r>
      <w:proofErr w:type="spellStart"/>
      <w:r w:rsidRPr="00822171">
        <w:rPr>
          <w:rFonts w:ascii="Times New Roman" w:eastAsia="Times New Roman" w:hAnsi="Times New Roman" w:cs="Times New Roman"/>
          <w:color w:val="000000" w:themeColor="text1"/>
          <w:sz w:val="24"/>
          <w:szCs w:val="24"/>
          <w:lang w:eastAsia="en-IN"/>
        </w:rPr>
        <w:t>Defan</w:t>
      </w:r>
      <w:proofErr w:type="spellEnd"/>
      <w:r w:rsidRPr="00822171">
        <w:rPr>
          <w:rFonts w:ascii="Times New Roman" w:eastAsia="Times New Roman" w:hAnsi="Times New Roman" w:cs="Times New Roman"/>
          <w:color w:val="000000" w:themeColor="text1"/>
          <w:sz w:val="24"/>
          <w:szCs w:val="24"/>
          <w:lang w:eastAsia="en-IN"/>
        </w:rPr>
        <w:t>, T. A., El-</w:t>
      </w:r>
      <w:proofErr w:type="spellStart"/>
      <w:r w:rsidRPr="00822171">
        <w:rPr>
          <w:rFonts w:ascii="Times New Roman" w:eastAsia="Times New Roman" w:hAnsi="Times New Roman" w:cs="Times New Roman"/>
          <w:color w:val="000000" w:themeColor="text1"/>
          <w:sz w:val="24"/>
          <w:szCs w:val="24"/>
          <w:lang w:eastAsia="en-IN"/>
        </w:rPr>
        <w:t>Raies</w:t>
      </w:r>
      <w:proofErr w:type="spellEnd"/>
      <w:r w:rsidRPr="00822171">
        <w:rPr>
          <w:rFonts w:ascii="Times New Roman" w:eastAsia="Times New Roman" w:hAnsi="Times New Roman" w:cs="Times New Roman"/>
          <w:color w:val="000000" w:themeColor="text1"/>
          <w:sz w:val="24"/>
          <w:szCs w:val="24"/>
          <w:lang w:eastAsia="en-IN"/>
        </w:rPr>
        <w:t>, S. A. A., El-</w:t>
      </w:r>
      <w:proofErr w:type="spellStart"/>
      <w:r w:rsidRPr="00822171">
        <w:rPr>
          <w:rFonts w:ascii="Times New Roman" w:eastAsia="Times New Roman" w:hAnsi="Times New Roman" w:cs="Times New Roman"/>
          <w:color w:val="000000" w:themeColor="text1"/>
          <w:sz w:val="24"/>
          <w:szCs w:val="24"/>
          <w:lang w:eastAsia="en-IN"/>
        </w:rPr>
        <w:t>Kholy</w:t>
      </w:r>
      <w:proofErr w:type="spellEnd"/>
      <w:r w:rsidRPr="00822171">
        <w:rPr>
          <w:rFonts w:ascii="Times New Roman" w:eastAsia="Times New Roman" w:hAnsi="Times New Roman" w:cs="Times New Roman"/>
          <w:color w:val="000000" w:themeColor="text1"/>
          <w:sz w:val="24"/>
          <w:szCs w:val="24"/>
          <w:lang w:eastAsia="en-IN"/>
        </w:rPr>
        <w:t xml:space="preserve">, H. M., &amp; Osman, A. Sh. A. (2016). A summary of water suitability criteria for irrigation. Journal of Soil Sciences and Agricultural Engineering, 7(12), 981-989. </w:t>
      </w:r>
      <w:hyperlink r:id="rId17" w:history="1">
        <w:r w:rsidRPr="00703692">
          <w:rPr>
            <w:rStyle w:val="Hyperlink"/>
            <w:rFonts w:ascii="Times New Roman" w:eastAsia="Times New Roman" w:hAnsi="Times New Roman" w:cs="Times New Roman"/>
            <w:sz w:val="24"/>
            <w:szCs w:val="24"/>
            <w:lang w:eastAsia="en-IN"/>
          </w:rPr>
          <w:t>https://doi.org/10.21608/jssae.2016.40540</w:t>
        </w:r>
      </w:hyperlink>
      <w:r>
        <w:rPr>
          <w:rFonts w:ascii="Times New Roman" w:eastAsia="Times New Roman" w:hAnsi="Times New Roman" w:cs="Times New Roman"/>
          <w:color w:val="000000" w:themeColor="text1"/>
          <w:sz w:val="24"/>
          <w:szCs w:val="24"/>
          <w:lang w:eastAsia="en-IN"/>
        </w:rPr>
        <w:t xml:space="preserve"> </w:t>
      </w:r>
    </w:p>
    <w:p w14:paraId="305F3A61" w14:textId="77777777" w:rsidR="00822171" w:rsidRDefault="00822171" w:rsidP="006B13DF">
      <w:pPr>
        <w:keepLines/>
        <w:spacing w:before="120" w:after="0" w:line="360" w:lineRule="auto"/>
        <w:jc w:val="both"/>
        <w:rPr>
          <w:rFonts w:ascii="Times New Roman" w:eastAsia="SimSun" w:hAnsi="Times New Roman" w:cs="Times New Roman"/>
          <w:color w:val="000000" w:themeColor="text1"/>
          <w:kern w:val="0"/>
          <w:sz w:val="24"/>
          <w:szCs w:val="24"/>
        </w:rPr>
      </w:pPr>
      <w:proofErr w:type="spellStart"/>
      <w:r w:rsidRPr="00822171">
        <w:rPr>
          <w:rFonts w:ascii="Times New Roman" w:eastAsia="SimSun" w:hAnsi="Times New Roman" w:cs="Times New Roman"/>
          <w:color w:val="000000" w:themeColor="text1"/>
          <w:kern w:val="0"/>
          <w:sz w:val="24"/>
          <w:szCs w:val="24"/>
        </w:rPr>
        <w:t>Aneja</w:t>
      </w:r>
      <w:proofErr w:type="spellEnd"/>
      <w:r w:rsidRPr="00822171">
        <w:rPr>
          <w:rFonts w:ascii="Times New Roman" w:eastAsia="SimSun" w:hAnsi="Times New Roman" w:cs="Times New Roman"/>
          <w:color w:val="000000" w:themeColor="text1"/>
          <w:kern w:val="0"/>
          <w:sz w:val="24"/>
          <w:szCs w:val="24"/>
        </w:rPr>
        <w:t xml:space="preserve">, K. R. (2018). Laboratory Manual of Microbiology and Biotechnology (2nd ed.). </w:t>
      </w:r>
      <w:proofErr w:type="spellStart"/>
      <w:r w:rsidRPr="00822171">
        <w:rPr>
          <w:rFonts w:ascii="Times New Roman" w:eastAsia="SimSun" w:hAnsi="Times New Roman" w:cs="Times New Roman"/>
          <w:color w:val="000000" w:themeColor="text1"/>
          <w:kern w:val="0"/>
          <w:sz w:val="24"/>
          <w:szCs w:val="24"/>
        </w:rPr>
        <w:t>Medtech</w:t>
      </w:r>
      <w:proofErr w:type="spellEnd"/>
      <w:r w:rsidRPr="00822171">
        <w:rPr>
          <w:rFonts w:ascii="Times New Roman" w:eastAsia="SimSun" w:hAnsi="Times New Roman" w:cs="Times New Roman"/>
          <w:color w:val="000000" w:themeColor="text1"/>
          <w:kern w:val="0"/>
          <w:sz w:val="24"/>
          <w:szCs w:val="24"/>
        </w:rPr>
        <w:t xml:space="preserve"> Publishers. </w:t>
      </w:r>
      <w:hyperlink r:id="rId18" w:history="1">
        <w:r w:rsidRPr="00703692">
          <w:rPr>
            <w:rStyle w:val="Hyperlink"/>
            <w:rFonts w:ascii="Times New Roman" w:eastAsia="SimSun" w:hAnsi="Times New Roman" w:cs="Times New Roman"/>
            <w:kern w:val="0"/>
            <w:sz w:val="24"/>
            <w:szCs w:val="24"/>
          </w:rPr>
          <w:t>https://www.abebooks.com/9789388716031/Laboratory-Manual-Microbiology-Biotechnology2Ed-Hb-9388716035/plp</w:t>
        </w:r>
      </w:hyperlink>
      <w:r>
        <w:rPr>
          <w:rFonts w:ascii="Times New Roman" w:eastAsia="SimSun" w:hAnsi="Times New Roman" w:cs="Times New Roman"/>
          <w:color w:val="000000" w:themeColor="text1"/>
          <w:kern w:val="0"/>
          <w:sz w:val="24"/>
          <w:szCs w:val="24"/>
        </w:rPr>
        <w:t xml:space="preserve"> </w:t>
      </w:r>
    </w:p>
    <w:p w14:paraId="68A6934D"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r w:rsidRPr="00822171">
        <w:rPr>
          <w:rFonts w:ascii="Times New Roman" w:hAnsi="Times New Roman" w:cs="Times New Roman"/>
          <w:color w:val="000000" w:themeColor="text1"/>
          <w:kern w:val="0"/>
          <w:sz w:val="24"/>
          <w:szCs w:val="24"/>
        </w:rPr>
        <w:t>American Public Health Association, American Water Works Association, &amp; Water Environment Federation. (1995). Standard Methods for the Examination of Water and Wastewater (19th ed.). Washington DC, USA.</w:t>
      </w:r>
      <w:r>
        <w:rPr>
          <w:rFonts w:ascii="Times New Roman" w:hAnsi="Times New Roman" w:cs="Times New Roman"/>
          <w:color w:val="000000" w:themeColor="text1"/>
          <w:kern w:val="0"/>
          <w:sz w:val="24"/>
          <w:szCs w:val="24"/>
        </w:rPr>
        <w:t xml:space="preserve"> </w:t>
      </w:r>
    </w:p>
    <w:p w14:paraId="2BC72DA1"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r w:rsidRPr="00822171">
        <w:rPr>
          <w:rFonts w:ascii="Times New Roman" w:hAnsi="Times New Roman" w:cs="Times New Roman"/>
          <w:color w:val="000000" w:themeColor="text1"/>
          <w:kern w:val="0"/>
          <w:sz w:val="24"/>
          <w:szCs w:val="24"/>
        </w:rPr>
        <w:t xml:space="preserve">Ayers, R. S., &amp; </w:t>
      </w:r>
      <w:proofErr w:type="spellStart"/>
      <w:r w:rsidRPr="00822171">
        <w:rPr>
          <w:rFonts w:ascii="Times New Roman" w:hAnsi="Times New Roman" w:cs="Times New Roman"/>
          <w:color w:val="000000" w:themeColor="text1"/>
          <w:kern w:val="0"/>
          <w:sz w:val="24"/>
          <w:szCs w:val="24"/>
        </w:rPr>
        <w:t>Westcot</w:t>
      </w:r>
      <w:proofErr w:type="spellEnd"/>
      <w:r w:rsidRPr="00822171">
        <w:rPr>
          <w:rFonts w:ascii="Times New Roman" w:hAnsi="Times New Roman" w:cs="Times New Roman"/>
          <w:color w:val="000000" w:themeColor="text1"/>
          <w:kern w:val="0"/>
          <w:sz w:val="24"/>
          <w:szCs w:val="24"/>
        </w:rPr>
        <w:t xml:space="preserve">, D. W. (1985). Water Quality for Agriculture. FAO Irrigation and Drainage, Paper 29 Rev. 1, Food and Agriculture Organization, Rome. </w:t>
      </w:r>
      <w:hyperlink r:id="rId19" w:history="1">
        <w:r w:rsidRPr="00703692">
          <w:rPr>
            <w:rStyle w:val="Hyperlink"/>
            <w:rFonts w:ascii="Times New Roman" w:hAnsi="Times New Roman" w:cs="Times New Roman"/>
            <w:kern w:val="0"/>
            <w:sz w:val="24"/>
            <w:szCs w:val="24"/>
          </w:rPr>
          <w:t>http://www.fao.org/DOCREP/003/T0234E/T0234E00.HTM</w:t>
        </w:r>
      </w:hyperlink>
      <w:r>
        <w:rPr>
          <w:rFonts w:ascii="Times New Roman" w:hAnsi="Times New Roman" w:cs="Times New Roman"/>
          <w:color w:val="000000" w:themeColor="text1"/>
          <w:kern w:val="0"/>
          <w:sz w:val="24"/>
          <w:szCs w:val="24"/>
        </w:rPr>
        <w:t xml:space="preserve"> </w:t>
      </w:r>
    </w:p>
    <w:p w14:paraId="71485145"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proofErr w:type="spellStart"/>
      <w:r w:rsidRPr="00822171">
        <w:rPr>
          <w:rFonts w:ascii="Times New Roman" w:hAnsi="Times New Roman" w:cs="Times New Roman"/>
          <w:color w:val="000000" w:themeColor="text1"/>
          <w:kern w:val="0"/>
          <w:sz w:val="24"/>
          <w:szCs w:val="24"/>
        </w:rPr>
        <w:lastRenderedPageBreak/>
        <w:t>Balathandayutham</w:t>
      </w:r>
      <w:proofErr w:type="spellEnd"/>
      <w:r w:rsidRPr="00822171">
        <w:rPr>
          <w:rFonts w:ascii="Times New Roman" w:hAnsi="Times New Roman" w:cs="Times New Roman"/>
          <w:color w:val="000000" w:themeColor="text1"/>
          <w:kern w:val="0"/>
          <w:sz w:val="24"/>
          <w:szCs w:val="24"/>
        </w:rPr>
        <w:t xml:space="preserve">, K., </w:t>
      </w:r>
      <w:proofErr w:type="spellStart"/>
      <w:r w:rsidRPr="00822171">
        <w:rPr>
          <w:rFonts w:ascii="Times New Roman" w:hAnsi="Times New Roman" w:cs="Times New Roman"/>
          <w:color w:val="000000" w:themeColor="text1"/>
          <w:kern w:val="0"/>
          <w:sz w:val="24"/>
          <w:szCs w:val="24"/>
        </w:rPr>
        <w:t>Mayilswami</w:t>
      </w:r>
      <w:proofErr w:type="spellEnd"/>
      <w:r w:rsidRPr="00822171">
        <w:rPr>
          <w:rFonts w:ascii="Times New Roman" w:hAnsi="Times New Roman" w:cs="Times New Roman"/>
          <w:color w:val="000000" w:themeColor="text1"/>
          <w:kern w:val="0"/>
          <w:sz w:val="24"/>
          <w:szCs w:val="24"/>
        </w:rPr>
        <w:t xml:space="preserve">, C., &amp; </w:t>
      </w:r>
      <w:proofErr w:type="spellStart"/>
      <w:r w:rsidRPr="00822171">
        <w:rPr>
          <w:rFonts w:ascii="Times New Roman" w:hAnsi="Times New Roman" w:cs="Times New Roman"/>
          <w:color w:val="000000" w:themeColor="text1"/>
          <w:kern w:val="0"/>
          <w:sz w:val="24"/>
          <w:szCs w:val="24"/>
        </w:rPr>
        <w:t>Tamilmani</w:t>
      </w:r>
      <w:proofErr w:type="spellEnd"/>
      <w:r w:rsidRPr="00822171">
        <w:rPr>
          <w:rFonts w:ascii="Times New Roman" w:hAnsi="Times New Roman" w:cs="Times New Roman"/>
          <w:color w:val="000000" w:themeColor="text1"/>
          <w:kern w:val="0"/>
          <w:sz w:val="24"/>
          <w:szCs w:val="24"/>
        </w:rPr>
        <w:t xml:space="preserve">, D. (2015). Assessment of groundwater quality using GIS: A case study of </w:t>
      </w:r>
      <w:proofErr w:type="spellStart"/>
      <w:r w:rsidRPr="00822171">
        <w:rPr>
          <w:rFonts w:ascii="Times New Roman" w:hAnsi="Times New Roman" w:cs="Times New Roman"/>
          <w:color w:val="000000" w:themeColor="text1"/>
          <w:kern w:val="0"/>
          <w:sz w:val="24"/>
          <w:szCs w:val="24"/>
        </w:rPr>
        <w:t>Walayar</w:t>
      </w:r>
      <w:proofErr w:type="spellEnd"/>
      <w:r w:rsidRPr="00822171">
        <w:rPr>
          <w:rFonts w:ascii="Times New Roman" w:hAnsi="Times New Roman" w:cs="Times New Roman"/>
          <w:color w:val="000000" w:themeColor="text1"/>
          <w:kern w:val="0"/>
          <w:sz w:val="24"/>
          <w:szCs w:val="24"/>
        </w:rPr>
        <w:t xml:space="preserve"> watershed, </w:t>
      </w:r>
      <w:proofErr w:type="spellStart"/>
      <w:r w:rsidRPr="00822171">
        <w:rPr>
          <w:rFonts w:ascii="Times New Roman" w:hAnsi="Times New Roman" w:cs="Times New Roman"/>
          <w:color w:val="000000" w:themeColor="text1"/>
          <w:kern w:val="0"/>
          <w:sz w:val="24"/>
          <w:szCs w:val="24"/>
        </w:rPr>
        <w:t>Parambikulam-Aliyar-Palar</w:t>
      </w:r>
      <w:proofErr w:type="spellEnd"/>
      <w:r w:rsidRPr="00822171">
        <w:rPr>
          <w:rFonts w:ascii="Times New Roman" w:hAnsi="Times New Roman" w:cs="Times New Roman"/>
          <w:color w:val="000000" w:themeColor="text1"/>
          <w:kern w:val="0"/>
          <w:sz w:val="24"/>
          <w:szCs w:val="24"/>
        </w:rPr>
        <w:t xml:space="preserve"> basin, </w:t>
      </w:r>
      <w:proofErr w:type="spellStart"/>
      <w:r w:rsidRPr="00822171">
        <w:rPr>
          <w:rFonts w:ascii="Times New Roman" w:hAnsi="Times New Roman" w:cs="Times New Roman"/>
          <w:color w:val="000000" w:themeColor="text1"/>
          <w:kern w:val="0"/>
          <w:sz w:val="24"/>
          <w:szCs w:val="24"/>
        </w:rPr>
        <w:t>Tamilnadu</w:t>
      </w:r>
      <w:proofErr w:type="spellEnd"/>
      <w:r w:rsidRPr="00822171">
        <w:rPr>
          <w:rFonts w:ascii="Times New Roman" w:hAnsi="Times New Roman" w:cs="Times New Roman"/>
          <w:color w:val="000000" w:themeColor="text1"/>
          <w:kern w:val="0"/>
          <w:sz w:val="24"/>
          <w:szCs w:val="24"/>
        </w:rPr>
        <w:t xml:space="preserve">, India. Current World Environment, 10(2), 602-609. </w:t>
      </w:r>
      <w:hyperlink r:id="rId20" w:history="1">
        <w:r w:rsidRPr="00703692">
          <w:rPr>
            <w:rStyle w:val="Hyperlink"/>
            <w:rFonts w:ascii="Times New Roman" w:hAnsi="Times New Roman" w:cs="Times New Roman"/>
            <w:kern w:val="0"/>
            <w:sz w:val="24"/>
            <w:szCs w:val="24"/>
          </w:rPr>
          <w:t>https://doi.org/10.12944/CWE.10.2.25</w:t>
        </w:r>
      </w:hyperlink>
      <w:r>
        <w:rPr>
          <w:rFonts w:ascii="Times New Roman" w:hAnsi="Times New Roman" w:cs="Times New Roman"/>
          <w:color w:val="000000" w:themeColor="text1"/>
          <w:kern w:val="0"/>
          <w:sz w:val="24"/>
          <w:szCs w:val="24"/>
        </w:rPr>
        <w:t xml:space="preserve"> </w:t>
      </w:r>
    </w:p>
    <w:p w14:paraId="1E22EC1D" w14:textId="2F3A7932" w:rsidR="003916A2" w:rsidRPr="006B13DF" w:rsidRDefault="003916A2" w:rsidP="006B13DF">
      <w:pPr>
        <w:keepLines/>
        <w:spacing w:before="120" w:after="0" w:line="360" w:lineRule="auto"/>
        <w:jc w:val="both"/>
        <w:rPr>
          <w:rFonts w:ascii="Times New Roman" w:hAnsi="Times New Roman" w:cs="Times New Roman"/>
          <w:color w:val="000000" w:themeColor="text1"/>
          <w:kern w:val="0"/>
          <w:sz w:val="24"/>
          <w:szCs w:val="24"/>
        </w:rPr>
      </w:pPr>
      <w:r w:rsidRPr="006B13DF">
        <w:rPr>
          <w:rFonts w:ascii="Times New Roman" w:hAnsi="Times New Roman" w:cs="Times New Roman"/>
          <w:color w:val="000000" w:themeColor="text1"/>
          <w:kern w:val="0"/>
          <w:sz w:val="24"/>
          <w:szCs w:val="24"/>
        </w:rPr>
        <w:t>Black</w:t>
      </w:r>
      <w:r w:rsidR="00BC538B"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C</w:t>
      </w:r>
      <w:r w:rsidR="00BC538B"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A</w:t>
      </w:r>
      <w:r w:rsidR="00BC538B"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BC538B"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1965</w:t>
      </w:r>
      <w:r w:rsidR="00BC538B"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Methods of Soil Analysis, Part-II</w:t>
      </w:r>
      <w:r w:rsidRPr="006B13DF">
        <w:rPr>
          <w:rFonts w:ascii="Times New Roman" w:hAnsi="Times New Roman" w:cs="Times New Roman"/>
          <w:color w:val="000000" w:themeColor="text1"/>
          <w:kern w:val="0"/>
          <w:sz w:val="24"/>
          <w:szCs w:val="24"/>
        </w:rPr>
        <w:t>.</w:t>
      </w:r>
      <w:r w:rsidRPr="006B13DF">
        <w:rPr>
          <w:rFonts w:ascii="Times New Roman" w:hAnsi="Times New Roman" w:cs="Times New Roman"/>
          <w:i/>
          <w:iCs/>
          <w:color w:val="000000" w:themeColor="text1"/>
          <w:kern w:val="0"/>
          <w:sz w:val="24"/>
          <w:szCs w:val="24"/>
        </w:rPr>
        <w:t xml:space="preserve"> </w:t>
      </w:r>
      <w:r w:rsidRPr="006B13DF">
        <w:rPr>
          <w:rFonts w:ascii="Times New Roman" w:hAnsi="Times New Roman" w:cs="Times New Roman"/>
          <w:iCs/>
          <w:color w:val="000000" w:themeColor="text1"/>
          <w:kern w:val="0"/>
          <w:sz w:val="24"/>
          <w:szCs w:val="24"/>
        </w:rPr>
        <w:t>American Society of Agronomy</w:t>
      </w:r>
      <w:r w:rsidRPr="006B13DF">
        <w:rPr>
          <w:rFonts w:ascii="Times New Roman" w:hAnsi="Times New Roman" w:cs="Times New Roman"/>
          <w:i/>
          <w:iCs/>
          <w:color w:val="000000" w:themeColor="text1"/>
          <w:kern w:val="0"/>
          <w:sz w:val="24"/>
          <w:szCs w:val="24"/>
        </w:rPr>
        <w:t xml:space="preserve">, </w:t>
      </w:r>
      <w:r w:rsidRPr="006B13DF">
        <w:rPr>
          <w:rFonts w:ascii="Times New Roman" w:hAnsi="Times New Roman" w:cs="Times New Roman"/>
          <w:iCs/>
          <w:color w:val="000000" w:themeColor="text1"/>
          <w:kern w:val="0"/>
          <w:sz w:val="24"/>
          <w:szCs w:val="24"/>
        </w:rPr>
        <w:t>Madison, WI</w:t>
      </w:r>
      <w:r w:rsidRPr="006B13DF">
        <w:rPr>
          <w:rFonts w:ascii="Times New Roman" w:hAnsi="Times New Roman" w:cs="Times New Roman"/>
          <w:color w:val="000000" w:themeColor="text1"/>
          <w:kern w:val="0"/>
          <w:sz w:val="24"/>
          <w:szCs w:val="24"/>
        </w:rPr>
        <w:t>.</w:t>
      </w:r>
    </w:p>
    <w:p w14:paraId="04620FAB"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proofErr w:type="spellStart"/>
      <w:r w:rsidRPr="00822171">
        <w:rPr>
          <w:rFonts w:ascii="Times New Roman" w:hAnsi="Times New Roman" w:cs="Times New Roman"/>
          <w:color w:val="000000" w:themeColor="text1"/>
          <w:kern w:val="0"/>
          <w:sz w:val="24"/>
          <w:szCs w:val="24"/>
        </w:rPr>
        <w:t>Blagojević</w:t>
      </w:r>
      <w:proofErr w:type="spellEnd"/>
      <w:r w:rsidRPr="00822171">
        <w:rPr>
          <w:rFonts w:ascii="Times New Roman" w:hAnsi="Times New Roman" w:cs="Times New Roman"/>
          <w:color w:val="000000" w:themeColor="text1"/>
          <w:kern w:val="0"/>
          <w:sz w:val="24"/>
          <w:szCs w:val="24"/>
        </w:rPr>
        <w:t xml:space="preserve">, D., </w:t>
      </w:r>
      <w:proofErr w:type="spellStart"/>
      <w:r w:rsidRPr="00822171">
        <w:rPr>
          <w:rFonts w:ascii="Times New Roman" w:hAnsi="Times New Roman" w:cs="Times New Roman"/>
          <w:color w:val="000000" w:themeColor="text1"/>
          <w:kern w:val="0"/>
          <w:sz w:val="24"/>
          <w:szCs w:val="24"/>
        </w:rPr>
        <w:t>Polovina</w:t>
      </w:r>
      <w:proofErr w:type="spellEnd"/>
      <w:r w:rsidRPr="00822171">
        <w:rPr>
          <w:rFonts w:ascii="Times New Roman" w:hAnsi="Times New Roman" w:cs="Times New Roman"/>
          <w:color w:val="000000" w:themeColor="text1"/>
          <w:kern w:val="0"/>
          <w:sz w:val="24"/>
          <w:szCs w:val="24"/>
        </w:rPr>
        <w:t xml:space="preserve">, A., </w:t>
      </w:r>
      <w:proofErr w:type="spellStart"/>
      <w:r w:rsidRPr="00822171">
        <w:rPr>
          <w:rFonts w:ascii="Times New Roman" w:hAnsi="Times New Roman" w:cs="Times New Roman"/>
          <w:color w:val="000000" w:themeColor="text1"/>
          <w:kern w:val="0"/>
          <w:sz w:val="24"/>
          <w:szCs w:val="24"/>
        </w:rPr>
        <w:t>Lazić</w:t>
      </w:r>
      <w:proofErr w:type="spellEnd"/>
      <w:r w:rsidRPr="00822171">
        <w:rPr>
          <w:rFonts w:ascii="Times New Roman" w:hAnsi="Times New Roman" w:cs="Times New Roman"/>
          <w:color w:val="000000" w:themeColor="text1"/>
          <w:kern w:val="0"/>
          <w:sz w:val="24"/>
          <w:szCs w:val="24"/>
        </w:rPr>
        <w:t xml:space="preserve">, D., &amp; </w:t>
      </w:r>
      <w:proofErr w:type="spellStart"/>
      <w:r w:rsidRPr="00822171">
        <w:rPr>
          <w:rFonts w:ascii="Times New Roman" w:hAnsi="Times New Roman" w:cs="Times New Roman"/>
          <w:color w:val="000000" w:themeColor="text1"/>
          <w:kern w:val="0"/>
          <w:sz w:val="24"/>
          <w:szCs w:val="24"/>
        </w:rPr>
        <w:t>Jelić</w:t>
      </w:r>
      <w:proofErr w:type="spellEnd"/>
      <w:r w:rsidRPr="00822171">
        <w:rPr>
          <w:rFonts w:ascii="Times New Roman" w:hAnsi="Times New Roman" w:cs="Times New Roman"/>
          <w:color w:val="000000" w:themeColor="text1"/>
          <w:kern w:val="0"/>
          <w:sz w:val="24"/>
          <w:szCs w:val="24"/>
        </w:rPr>
        <w:t xml:space="preserve">, D. (2022). Determination of chloride content in bottled mineral water. Acta </w:t>
      </w:r>
      <w:proofErr w:type="spellStart"/>
      <w:r w:rsidRPr="00822171">
        <w:rPr>
          <w:rFonts w:ascii="Times New Roman" w:hAnsi="Times New Roman" w:cs="Times New Roman"/>
          <w:color w:val="000000" w:themeColor="text1"/>
          <w:kern w:val="0"/>
          <w:sz w:val="24"/>
          <w:szCs w:val="24"/>
        </w:rPr>
        <w:t>Scientifica</w:t>
      </w:r>
      <w:proofErr w:type="spellEnd"/>
      <w:r w:rsidRPr="00822171">
        <w:rPr>
          <w:rFonts w:ascii="Times New Roman" w:hAnsi="Times New Roman" w:cs="Times New Roman"/>
          <w:color w:val="000000" w:themeColor="text1"/>
          <w:kern w:val="0"/>
          <w:sz w:val="24"/>
          <w:szCs w:val="24"/>
        </w:rPr>
        <w:t xml:space="preserve"> </w:t>
      </w:r>
      <w:proofErr w:type="spellStart"/>
      <w:r w:rsidRPr="00822171">
        <w:rPr>
          <w:rFonts w:ascii="Times New Roman" w:hAnsi="Times New Roman" w:cs="Times New Roman"/>
          <w:color w:val="000000" w:themeColor="text1"/>
          <w:kern w:val="0"/>
          <w:sz w:val="24"/>
          <w:szCs w:val="24"/>
        </w:rPr>
        <w:t>Balcanica</w:t>
      </w:r>
      <w:proofErr w:type="spellEnd"/>
      <w:r w:rsidRPr="00822171">
        <w:rPr>
          <w:rFonts w:ascii="Times New Roman" w:hAnsi="Times New Roman" w:cs="Times New Roman"/>
          <w:color w:val="000000" w:themeColor="text1"/>
          <w:kern w:val="0"/>
          <w:sz w:val="24"/>
          <w:szCs w:val="24"/>
        </w:rPr>
        <w:t xml:space="preserve">, 3(1), 13-21. </w:t>
      </w:r>
      <w:hyperlink r:id="rId21" w:history="1">
        <w:r w:rsidRPr="00703692">
          <w:rPr>
            <w:rStyle w:val="Hyperlink"/>
            <w:rFonts w:ascii="Times New Roman" w:hAnsi="Times New Roman" w:cs="Times New Roman"/>
            <w:kern w:val="0"/>
            <w:sz w:val="24"/>
            <w:szCs w:val="24"/>
          </w:rPr>
          <w:t>https://doi.org/10.7251/ASB220301013B</w:t>
        </w:r>
      </w:hyperlink>
      <w:r>
        <w:rPr>
          <w:rFonts w:ascii="Times New Roman" w:hAnsi="Times New Roman" w:cs="Times New Roman"/>
          <w:color w:val="000000" w:themeColor="text1"/>
          <w:kern w:val="0"/>
          <w:sz w:val="24"/>
          <w:szCs w:val="24"/>
        </w:rPr>
        <w:t xml:space="preserve"> </w:t>
      </w:r>
    </w:p>
    <w:p w14:paraId="6E9E81F6"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proofErr w:type="spellStart"/>
      <w:r w:rsidRPr="00822171">
        <w:rPr>
          <w:rFonts w:ascii="Times New Roman" w:hAnsi="Times New Roman" w:cs="Times New Roman"/>
          <w:color w:val="000000" w:themeColor="text1"/>
          <w:kern w:val="0"/>
          <w:sz w:val="24"/>
          <w:szCs w:val="24"/>
        </w:rPr>
        <w:t>Brindha</w:t>
      </w:r>
      <w:proofErr w:type="spellEnd"/>
      <w:r w:rsidRPr="00822171">
        <w:rPr>
          <w:rFonts w:ascii="Times New Roman" w:hAnsi="Times New Roman" w:cs="Times New Roman"/>
          <w:color w:val="000000" w:themeColor="text1"/>
          <w:kern w:val="0"/>
          <w:sz w:val="24"/>
          <w:szCs w:val="24"/>
        </w:rPr>
        <w:t xml:space="preserve">, K., &amp; Kavitha, R. (2015). </w:t>
      </w:r>
      <w:proofErr w:type="spellStart"/>
      <w:r w:rsidRPr="00822171">
        <w:rPr>
          <w:rFonts w:ascii="Times New Roman" w:hAnsi="Times New Roman" w:cs="Times New Roman"/>
          <w:color w:val="000000" w:themeColor="text1"/>
          <w:kern w:val="0"/>
          <w:sz w:val="24"/>
          <w:szCs w:val="24"/>
        </w:rPr>
        <w:t>Hydrochemical</w:t>
      </w:r>
      <w:proofErr w:type="spellEnd"/>
      <w:r w:rsidRPr="00822171">
        <w:rPr>
          <w:rFonts w:ascii="Times New Roman" w:hAnsi="Times New Roman" w:cs="Times New Roman"/>
          <w:color w:val="000000" w:themeColor="text1"/>
          <w:kern w:val="0"/>
          <w:sz w:val="24"/>
          <w:szCs w:val="24"/>
        </w:rPr>
        <w:t xml:space="preserve"> assessment of surface water and groundwater quality along </w:t>
      </w:r>
      <w:proofErr w:type="spellStart"/>
      <w:r w:rsidRPr="00822171">
        <w:rPr>
          <w:rFonts w:ascii="Times New Roman" w:hAnsi="Times New Roman" w:cs="Times New Roman"/>
          <w:color w:val="000000" w:themeColor="text1"/>
          <w:kern w:val="0"/>
          <w:sz w:val="24"/>
          <w:szCs w:val="24"/>
        </w:rPr>
        <w:t>Uyyakondan</w:t>
      </w:r>
      <w:proofErr w:type="spellEnd"/>
      <w:r w:rsidRPr="00822171">
        <w:rPr>
          <w:rFonts w:ascii="Times New Roman" w:hAnsi="Times New Roman" w:cs="Times New Roman"/>
          <w:color w:val="000000" w:themeColor="text1"/>
          <w:kern w:val="0"/>
          <w:sz w:val="24"/>
          <w:szCs w:val="24"/>
        </w:rPr>
        <w:t xml:space="preserve"> channel, south India. Environmental Earth Sciences, 73, 5383-5393. </w:t>
      </w:r>
      <w:hyperlink r:id="rId22" w:history="1">
        <w:r w:rsidRPr="00703692">
          <w:rPr>
            <w:rStyle w:val="Hyperlink"/>
            <w:rFonts w:ascii="Times New Roman" w:hAnsi="Times New Roman" w:cs="Times New Roman"/>
            <w:kern w:val="0"/>
            <w:sz w:val="24"/>
            <w:szCs w:val="24"/>
          </w:rPr>
          <w:t>https://doi.org/10.1007/s12665-014-3793-5</w:t>
        </w:r>
      </w:hyperlink>
      <w:r>
        <w:rPr>
          <w:rFonts w:ascii="Times New Roman" w:hAnsi="Times New Roman" w:cs="Times New Roman"/>
          <w:color w:val="000000" w:themeColor="text1"/>
          <w:kern w:val="0"/>
          <w:sz w:val="24"/>
          <w:szCs w:val="24"/>
        </w:rPr>
        <w:t xml:space="preserve"> </w:t>
      </w:r>
    </w:p>
    <w:p w14:paraId="4A50CF77" w14:textId="77777777" w:rsidR="00822171" w:rsidRDefault="00822171" w:rsidP="006B13DF">
      <w:pPr>
        <w:keepLines/>
        <w:spacing w:before="120" w:after="0" w:line="360" w:lineRule="auto"/>
        <w:jc w:val="both"/>
        <w:rPr>
          <w:rFonts w:ascii="Times New Roman" w:eastAsia="Times New Roman" w:hAnsi="Times New Roman" w:cs="Times New Roman"/>
          <w:color w:val="000000" w:themeColor="text1"/>
          <w:sz w:val="24"/>
          <w:szCs w:val="24"/>
          <w:lang w:eastAsia="en-IN"/>
        </w:rPr>
      </w:pPr>
      <w:r w:rsidRPr="00822171">
        <w:rPr>
          <w:rFonts w:ascii="Times New Roman" w:eastAsia="Times New Roman" w:hAnsi="Times New Roman" w:cs="Times New Roman"/>
          <w:color w:val="000000" w:themeColor="text1"/>
          <w:sz w:val="24"/>
          <w:szCs w:val="24"/>
          <w:lang w:eastAsia="en-IN"/>
        </w:rPr>
        <w:t xml:space="preserve">Central Pollution Control Board. (1986). The Environment (Protection) Rules, Schedule VI: General Standards for Discharge of Environmental Pollutants Part-A: Effluents (Public Sewers). Ministry of Environment, Forest and Climate Change, Government of India. </w:t>
      </w:r>
      <w:hyperlink r:id="rId23" w:history="1">
        <w:r w:rsidRPr="00703692">
          <w:rPr>
            <w:rStyle w:val="Hyperlink"/>
            <w:rFonts w:ascii="Times New Roman" w:eastAsia="Times New Roman" w:hAnsi="Times New Roman" w:cs="Times New Roman"/>
            <w:sz w:val="24"/>
            <w:szCs w:val="24"/>
            <w:lang w:eastAsia="en-IN"/>
          </w:rPr>
          <w:t>https://cpcb.nic.in/uploads/Rules/Environment_Protection_Act_1986.pdf</w:t>
        </w:r>
      </w:hyperlink>
      <w:r>
        <w:rPr>
          <w:rFonts w:ascii="Times New Roman" w:eastAsia="Times New Roman" w:hAnsi="Times New Roman" w:cs="Times New Roman"/>
          <w:color w:val="000000" w:themeColor="text1"/>
          <w:sz w:val="24"/>
          <w:szCs w:val="24"/>
          <w:lang w:eastAsia="en-IN"/>
        </w:rPr>
        <w:t xml:space="preserve"> </w:t>
      </w:r>
    </w:p>
    <w:p w14:paraId="2FA58F34" w14:textId="7B82219F" w:rsidR="003916A2" w:rsidRPr="006B13DF" w:rsidRDefault="003916A2" w:rsidP="006B13DF">
      <w:pPr>
        <w:keepLines/>
        <w:spacing w:before="120" w:after="0" w:line="360" w:lineRule="auto"/>
        <w:jc w:val="both"/>
        <w:rPr>
          <w:rFonts w:ascii="Times New Roman" w:hAnsi="Times New Roman" w:cs="Times New Roman"/>
          <w:color w:val="000000" w:themeColor="text1"/>
          <w:kern w:val="0"/>
          <w:sz w:val="24"/>
          <w:szCs w:val="24"/>
        </w:rPr>
      </w:pPr>
      <w:r w:rsidRPr="006B13DF">
        <w:rPr>
          <w:rFonts w:ascii="Times New Roman" w:hAnsi="Times New Roman" w:cs="Times New Roman"/>
          <w:color w:val="000000" w:themeColor="text1"/>
          <w:kern w:val="0"/>
          <w:sz w:val="24"/>
          <w:szCs w:val="24"/>
        </w:rPr>
        <w:t>Dixit</w:t>
      </w:r>
      <w:r w:rsidR="00B404DB"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K</w:t>
      </w:r>
      <w:r w:rsidR="00B404DB"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G</w:t>
      </w:r>
      <w:r w:rsidR="00B404DB"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w:t>
      </w:r>
      <w:r w:rsidR="00B404DB" w:rsidRPr="006B13DF">
        <w:rPr>
          <w:rFonts w:ascii="Times New Roman" w:hAnsi="Times New Roman" w:cs="Times New Roman"/>
          <w:color w:val="000000" w:themeColor="text1"/>
          <w:kern w:val="0"/>
          <w:sz w:val="24"/>
          <w:szCs w:val="24"/>
        </w:rPr>
        <w:t xml:space="preserve"> &amp;</w:t>
      </w:r>
      <w:r w:rsidRPr="006B13DF">
        <w:rPr>
          <w:rFonts w:ascii="Times New Roman" w:hAnsi="Times New Roman" w:cs="Times New Roman"/>
          <w:color w:val="000000" w:themeColor="text1"/>
          <w:kern w:val="0"/>
          <w:sz w:val="24"/>
          <w:szCs w:val="24"/>
        </w:rPr>
        <w:t xml:space="preserve"> Gupta</w:t>
      </w:r>
      <w:r w:rsidR="00B404DB"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B</w:t>
      </w:r>
      <w:r w:rsidR="00B404DB"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R</w:t>
      </w:r>
      <w:r w:rsidR="00B404DB" w:rsidRPr="006B13DF">
        <w:rPr>
          <w:rFonts w:ascii="Times New Roman" w:hAnsi="Times New Roman" w:cs="Times New Roman"/>
          <w:color w:val="000000" w:themeColor="text1"/>
          <w:kern w:val="0"/>
          <w:sz w:val="24"/>
          <w:szCs w:val="24"/>
        </w:rPr>
        <w:t>. (2000).</w:t>
      </w:r>
      <w:r w:rsidRPr="006B13DF">
        <w:rPr>
          <w:rFonts w:ascii="Times New Roman" w:hAnsi="Times New Roman" w:cs="Times New Roman"/>
          <w:color w:val="000000" w:themeColor="text1"/>
          <w:kern w:val="0"/>
          <w:sz w:val="24"/>
          <w:szCs w:val="24"/>
        </w:rPr>
        <w:t xml:space="preserve"> Effect of farmyard manure, chemical and biofertilizers on yield and quality of rice (</w:t>
      </w:r>
      <w:r w:rsidRPr="006B13DF">
        <w:rPr>
          <w:rFonts w:ascii="Times New Roman" w:hAnsi="Times New Roman" w:cs="Times New Roman"/>
          <w:i/>
          <w:color w:val="000000" w:themeColor="text1"/>
          <w:kern w:val="0"/>
          <w:sz w:val="24"/>
          <w:szCs w:val="24"/>
        </w:rPr>
        <w:t>Oryza sativa</w:t>
      </w:r>
      <w:r w:rsidRPr="006B13DF">
        <w:rPr>
          <w:rFonts w:ascii="Times New Roman" w:hAnsi="Times New Roman" w:cs="Times New Roman"/>
          <w:color w:val="000000" w:themeColor="text1"/>
          <w:kern w:val="0"/>
          <w:sz w:val="24"/>
          <w:szCs w:val="24"/>
        </w:rPr>
        <w:t xml:space="preserve"> L.) and soil properties. </w:t>
      </w:r>
      <w:r w:rsidRPr="006B13DF">
        <w:rPr>
          <w:rFonts w:ascii="Times New Roman" w:hAnsi="Times New Roman" w:cs="Times New Roman"/>
          <w:i/>
          <w:color w:val="000000" w:themeColor="text1"/>
          <w:kern w:val="0"/>
          <w:sz w:val="24"/>
          <w:szCs w:val="24"/>
        </w:rPr>
        <w:t>Journal of the Indian Society of Soil Science</w:t>
      </w:r>
      <w:r w:rsidR="000778AB" w:rsidRPr="006B13DF">
        <w:rPr>
          <w:rFonts w:ascii="Times New Roman" w:hAnsi="Times New Roman" w:cs="Times New Roman"/>
          <w:color w:val="000000" w:themeColor="text1"/>
          <w:kern w:val="0"/>
          <w:sz w:val="24"/>
          <w:szCs w:val="24"/>
        </w:rPr>
        <w:t>,</w:t>
      </w:r>
      <w:r w:rsidR="00B404DB"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48</w:t>
      </w:r>
      <w:r w:rsidR="000778AB" w:rsidRPr="006B13DF">
        <w:rPr>
          <w:rFonts w:ascii="Times New Roman" w:hAnsi="Times New Roman" w:cs="Times New Roman"/>
          <w:color w:val="000000" w:themeColor="text1"/>
          <w:kern w:val="0"/>
          <w:sz w:val="24"/>
          <w:szCs w:val="24"/>
        </w:rPr>
        <w:t>,</w:t>
      </w:r>
      <w:r w:rsidR="00B404DB"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773-780.</w:t>
      </w:r>
    </w:p>
    <w:p w14:paraId="7D73812C" w14:textId="09D942F3" w:rsidR="003916A2" w:rsidRPr="006B13DF" w:rsidRDefault="003916A2" w:rsidP="006B13DF">
      <w:pPr>
        <w:keepLines/>
        <w:spacing w:before="120" w:after="0" w:line="360" w:lineRule="auto"/>
        <w:jc w:val="both"/>
        <w:rPr>
          <w:rFonts w:ascii="Times New Roman" w:hAnsi="Times New Roman" w:cs="Times New Roman"/>
          <w:b/>
          <w:bCs/>
          <w:color w:val="000000" w:themeColor="text1"/>
          <w:kern w:val="0"/>
          <w:sz w:val="24"/>
          <w:szCs w:val="24"/>
        </w:rPr>
      </w:pPr>
      <w:proofErr w:type="spellStart"/>
      <w:r w:rsidRPr="006B13DF">
        <w:rPr>
          <w:rFonts w:ascii="Times New Roman" w:hAnsi="Times New Roman" w:cs="Times New Roman"/>
          <w:color w:val="000000" w:themeColor="text1"/>
          <w:kern w:val="0"/>
          <w:sz w:val="24"/>
          <w:szCs w:val="24"/>
        </w:rPr>
        <w:t>Doneen</w:t>
      </w:r>
      <w:proofErr w:type="spellEnd"/>
      <w:r w:rsidR="00921D0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L</w:t>
      </w:r>
      <w:r w:rsidR="00921D07"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D</w:t>
      </w:r>
      <w:r w:rsidR="00921D0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921D0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1964</w:t>
      </w:r>
      <w:r w:rsidR="00921D0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Water Quality for Agriculture</w:t>
      </w:r>
      <w:r w:rsidRPr="006B13DF">
        <w:rPr>
          <w:rFonts w:ascii="Times New Roman" w:hAnsi="Times New Roman" w:cs="Times New Roman"/>
          <w:color w:val="000000" w:themeColor="text1"/>
          <w:kern w:val="0"/>
          <w:sz w:val="24"/>
          <w:szCs w:val="24"/>
        </w:rPr>
        <w:t>. Department of Irrigation, University of California</w:t>
      </w:r>
      <w:r w:rsidRPr="006B13DF">
        <w:rPr>
          <w:rFonts w:ascii="Times New Roman" w:hAnsi="Times New Roman" w:cs="Times New Roman"/>
          <w:iCs/>
          <w:color w:val="000000" w:themeColor="text1"/>
          <w:kern w:val="0"/>
          <w:sz w:val="24"/>
          <w:szCs w:val="24"/>
        </w:rPr>
        <w:t>, Davis, p</w:t>
      </w:r>
      <w:r w:rsidR="00921D07" w:rsidRPr="006B13DF">
        <w:rPr>
          <w:rFonts w:ascii="Times New Roman" w:hAnsi="Times New Roman" w:cs="Times New Roman"/>
          <w:iCs/>
          <w:color w:val="000000" w:themeColor="text1"/>
          <w:kern w:val="0"/>
          <w:sz w:val="24"/>
          <w:szCs w:val="24"/>
        </w:rPr>
        <w:t>.</w:t>
      </w:r>
      <w:r w:rsidRPr="006B13DF">
        <w:rPr>
          <w:rFonts w:ascii="Times New Roman" w:hAnsi="Times New Roman" w:cs="Times New Roman"/>
          <w:iCs/>
          <w:color w:val="000000" w:themeColor="text1"/>
          <w:kern w:val="0"/>
          <w:sz w:val="24"/>
          <w:szCs w:val="24"/>
        </w:rPr>
        <w:t xml:space="preserve"> 48.</w:t>
      </w:r>
    </w:p>
    <w:p w14:paraId="0704A5ED"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r w:rsidRPr="00822171">
        <w:rPr>
          <w:rFonts w:ascii="Times New Roman" w:hAnsi="Times New Roman" w:cs="Times New Roman"/>
          <w:color w:val="000000" w:themeColor="text1"/>
          <w:kern w:val="0"/>
          <w:sz w:val="24"/>
          <w:szCs w:val="24"/>
        </w:rPr>
        <w:t xml:space="preserve">Eaton, F. M. (1950). Significance of carbonates in irrigation waters. Soil Science, 69, 123-133. </w:t>
      </w:r>
      <w:hyperlink r:id="rId24" w:history="1">
        <w:r w:rsidRPr="00703692">
          <w:rPr>
            <w:rStyle w:val="Hyperlink"/>
            <w:rFonts w:ascii="Times New Roman" w:hAnsi="Times New Roman" w:cs="Times New Roman"/>
            <w:kern w:val="0"/>
            <w:sz w:val="24"/>
            <w:szCs w:val="24"/>
          </w:rPr>
          <w:t>https://doi.org/10.1097/00010694-195002000-00004</w:t>
        </w:r>
      </w:hyperlink>
      <w:r>
        <w:rPr>
          <w:rFonts w:ascii="Times New Roman" w:hAnsi="Times New Roman" w:cs="Times New Roman"/>
          <w:color w:val="000000" w:themeColor="text1"/>
          <w:kern w:val="0"/>
          <w:sz w:val="24"/>
          <w:szCs w:val="24"/>
        </w:rPr>
        <w:t xml:space="preserve"> </w:t>
      </w:r>
    </w:p>
    <w:p w14:paraId="60B18E42"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r w:rsidRPr="00822171">
        <w:rPr>
          <w:rFonts w:ascii="Times New Roman" w:hAnsi="Times New Roman" w:cs="Times New Roman"/>
          <w:color w:val="000000" w:themeColor="text1"/>
          <w:kern w:val="0"/>
          <w:sz w:val="24"/>
          <w:szCs w:val="24"/>
        </w:rPr>
        <w:t xml:space="preserve">Frape, S. K., Blyth, A., </w:t>
      </w:r>
      <w:proofErr w:type="spellStart"/>
      <w:r w:rsidRPr="00822171">
        <w:rPr>
          <w:rFonts w:ascii="Times New Roman" w:hAnsi="Times New Roman" w:cs="Times New Roman"/>
          <w:color w:val="000000" w:themeColor="text1"/>
          <w:kern w:val="0"/>
          <w:sz w:val="24"/>
          <w:szCs w:val="24"/>
        </w:rPr>
        <w:t>Blomqvist</w:t>
      </w:r>
      <w:proofErr w:type="spellEnd"/>
      <w:r w:rsidRPr="00822171">
        <w:rPr>
          <w:rFonts w:ascii="Times New Roman" w:hAnsi="Times New Roman" w:cs="Times New Roman"/>
          <w:color w:val="000000" w:themeColor="text1"/>
          <w:kern w:val="0"/>
          <w:sz w:val="24"/>
          <w:szCs w:val="24"/>
        </w:rPr>
        <w:t xml:space="preserve">, R., McNutt, R. H., &amp; Gascoyne, M. (2003). Deep fluids in the continents: II. Crystalline Rocks. Treatise on Geochemistry, 5, 541-580. </w:t>
      </w:r>
      <w:hyperlink r:id="rId25" w:history="1">
        <w:r w:rsidRPr="00703692">
          <w:rPr>
            <w:rStyle w:val="Hyperlink"/>
            <w:rFonts w:ascii="Times New Roman" w:hAnsi="Times New Roman" w:cs="Times New Roman"/>
            <w:kern w:val="0"/>
            <w:sz w:val="24"/>
            <w:szCs w:val="24"/>
          </w:rPr>
          <w:t>https://doi.org/10.1016/B0-08-043751-6/05086-6</w:t>
        </w:r>
      </w:hyperlink>
      <w:r>
        <w:rPr>
          <w:rFonts w:ascii="Times New Roman" w:hAnsi="Times New Roman" w:cs="Times New Roman"/>
          <w:color w:val="000000" w:themeColor="text1"/>
          <w:kern w:val="0"/>
          <w:sz w:val="24"/>
          <w:szCs w:val="24"/>
        </w:rPr>
        <w:t xml:space="preserve"> </w:t>
      </w:r>
    </w:p>
    <w:p w14:paraId="0A62DD18" w14:textId="62187E48" w:rsidR="003916A2" w:rsidRPr="006B13DF" w:rsidRDefault="003916A2" w:rsidP="006B13DF">
      <w:pPr>
        <w:keepLines/>
        <w:spacing w:before="120" w:after="0" w:line="360" w:lineRule="auto"/>
        <w:jc w:val="both"/>
        <w:rPr>
          <w:rFonts w:ascii="Times New Roman" w:hAnsi="Times New Roman" w:cs="Times New Roman"/>
          <w:color w:val="000000" w:themeColor="text1"/>
          <w:kern w:val="0"/>
          <w:sz w:val="24"/>
          <w:szCs w:val="24"/>
        </w:rPr>
      </w:pPr>
      <w:r w:rsidRPr="006B13DF">
        <w:rPr>
          <w:rFonts w:ascii="Times New Roman" w:hAnsi="Times New Roman" w:cs="Times New Roman"/>
          <w:color w:val="000000" w:themeColor="text1"/>
          <w:kern w:val="0"/>
          <w:sz w:val="24"/>
          <w:szCs w:val="24"/>
        </w:rPr>
        <w:t>Hesse</w:t>
      </w:r>
      <w:r w:rsidR="00C37BC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P</w:t>
      </w:r>
      <w:r w:rsidR="00C37BC7"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R</w:t>
      </w:r>
      <w:r w:rsidR="00C37BC7" w:rsidRPr="006B13DF">
        <w:rPr>
          <w:rFonts w:ascii="Times New Roman" w:hAnsi="Times New Roman" w:cs="Times New Roman"/>
          <w:color w:val="000000" w:themeColor="text1"/>
          <w:kern w:val="0"/>
          <w:sz w:val="24"/>
          <w:szCs w:val="24"/>
        </w:rPr>
        <w:t>. (</w:t>
      </w:r>
      <w:r w:rsidRPr="006B13DF">
        <w:rPr>
          <w:rFonts w:ascii="Times New Roman" w:hAnsi="Times New Roman" w:cs="Times New Roman"/>
          <w:color w:val="000000" w:themeColor="text1"/>
          <w:kern w:val="0"/>
          <w:sz w:val="24"/>
          <w:szCs w:val="24"/>
        </w:rPr>
        <w:t>1971</w:t>
      </w:r>
      <w:r w:rsidR="00C37BC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A Textbook of Soil Chemical Analysis,</w:t>
      </w:r>
      <w:r w:rsidRPr="006B13DF">
        <w:rPr>
          <w:rFonts w:ascii="Times New Roman" w:hAnsi="Times New Roman" w:cs="Times New Roman"/>
          <w:color w:val="000000" w:themeColor="text1"/>
          <w:kern w:val="0"/>
          <w:sz w:val="24"/>
          <w:szCs w:val="24"/>
        </w:rPr>
        <w:t xml:space="preserve"> John Murray, London.</w:t>
      </w:r>
    </w:p>
    <w:p w14:paraId="3EC3C651"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r w:rsidRPr="00822171">
        <w:rPr>
          <w:rFonts w:ascii="Times New Roman" w:hAnsi="Times New Roman" w:cs="Times New Roman"/>
          <w:color w:val="000000" w:themeColor="text1"/>
          <w:kern w:val="0"/>
          <w:sz w:val="24"/>
          <w:szCs w:val="24"/>
        </w:rPr>
        <w:t xml:space="preserve">Ingle, S. N., </w:t>
      </w:r>
      <w:proofErr w:type="spellStart"/>
      <w:r w:rsidRPr="00822171">
        <w:rPr>
          <w:rFonts w:ascii="Times New Roman" w:hAnsi="Times New Roman" w:cs="Times New Roman"/>
          <w:color w:val="000000" w:themeColor="text1"/>
          <w:kern w:val="0"/>
          <w:sz w:val="24"/>
          <w:szCs w:val="24"/>
        </w:rPr>
        <w:t>Babhulkar</w:t>
      </w:r>
      <w:proofErr w:type="spellEnd"/>
      <w:r w:rsidRPr="00822171">
        <w:rPr>
          <w:rFonts w:ascii="Times New Roman" w:hAnsi="Times New Roman" w:cs="Times New Roman"/>
          <w:color w:val="000000" w:themeColor="text1"/>
          <w:kern w:val="0"/>
          <w:sz w:val="24"/>
          <w:szCs w:val="24"/>
        </w:rPr>
        <w:t xml:space="preserve">, V. P., </w:t>
      </w:r>
      <w:proofErr w:type="spellStart"/>
      <w:r w:rsidRPr="00822171">
        <w:rPr>
          <w:rFonts w:ascii="Times New Roman" w:hAnsi="Times New Roman" w:cs="Times New Roman"/>
          <w:color w:val="000000" w:themeColor="text1"/>
          <w:kern w:val="0"/>
          <w:sz w:val="24"/>
          <w:szCs w:val="24"/>
        </w:rPr>
        <w:t>Girdekar</w:t>
      </w:r>
      <w:proofErr w:type="spellEnd"/>
      <w:r w:rsidRPr="00822171">
        <w:rPr>
          <w:rFonts w:ascii="Times New Roman" w:hAnsi="Times New Roman" w:cs="Times New Roman"/>
          <w:color w:val="000000" w:themeColor="text1"/>
          <w:kern w:val="0"/>
          <w:sz w:val="24"/>
          <w:szCs w:val="24"/>
        </w:rPr>
        <w:t xml:space="preserve">, S. B., &amp; </w:t>
      </w:r>
      <w:proofErr w:type="spellStart"/>
      <w:r w:rsidRPr="00822171">
        <w:rPr>
          <w:rFonts w:ascii="Times New Roman" w:hAnsi="Times New Roman" w:cs="Times New Roman"/>
          <w:color w:val="000000" w:themeColor="text1"/>
          <w:kern w:val="0"/>
          <w:sz w:val="24"/>
          <w:szCs w:val="24"/>
        </w:rPr>
        <w:t>Sarkate</w:t>
      </w:r>
      <w:proofErr w:type="spellEnd"/>
      <w:r w:rsidRPr="00822171">
        <w:rPr>
          <w:rFonts w:ascii="Times New Roman" w:hAnsi="Times New Roman" w:cs="Times New Roman"/>
          <w:color w:val="000000" w:themeColor="text1"/>
          <w:kern w:val="0"/>
          <w:sz w:val="24"/>
          <w:szCs w:val="24"/>
        </w:rPr>
        <w:t xml:space="preserve">, S. K. (2019). Consequence of groundwater irrigation on </w:t>
      </w:r>
      <w:proofErr w:type="spellStart"/>
      <w:r w:rsidRPr="00822171">
        <w:rPr>
          <w:rFonts w:ascii="Times New Roman" w:hAnsi="Times New Roman" w:cs="Times New Roman"/>
          <w:color w:val="000000" w:themeColor="text1"/>
          <w:kern w:val="0"/>
          <w:sz w:val="24"/>
          <w:szCs w:val="24"/>
        </w:rPr>
        <w:t>physico</w:t>
      </w:r>
      <w:proofErr w:type="spellEnd"/>
      <w:r w:rsidRPr="00822171">
        <w:rPr>
          <w:rFonts w:ascii="Times New Roman" w:hAnsi="Times New Roman" w:cs="Times New Roman"/>
          <w:color w:val="000000" w:themeColor="text1"/>
          <w:kern w:val="0"/>
          <w:sz w:val="24"/>
          <w:szCs w:val="24"/>
        </w:rPr>
        <w:t xml:space="preserve">-chemical properties of soils of </w:t>
      </w:r>
      <w:proofErr w:type="spellStart"/>
      <w:r w:rsidRPr="00822171">
        <w:rPr>
          <w:rFonts w:ascii="Times New Roman" w:hAnsi="Times New Roman" w:cs="Times New Roman"/>
          <w:color w:val="000000" w:themeColor="text1"/>
          <w:kern w:val="0"/>
          <w:sz w:val="24"/>
          <w:szCs w:val="24"/>
        </w:rPr>
        <w:t>Kanholibara</w:t>
      </w:r>
      <w:proofErr w:type="spellEnd"/>
      <w:r w:rsidRPr="00822171">
        <w:rPr>
          <w:rFonts w:ascii="Times New Roman" w:hAnsi="Times New Roman" w:cs="Times New Roman"/>
          <w:color w:val="000000" w:themeColor="text1"/>
          <w:kern w:val="0"/>
          <w:sz w:val="24"/>
          <w:szCs w:val="24"/>
        </w:rPr>
        <w:t xml:space="preserve"> village in Nagpur district, Maharashtra, India. International Research Journal of Pure and Applied Chemistry. </w:t>
      </w:r>
      <w:hyperlink r:id="rId26" w:history="1">
        <w:r w:rsidRPr="00703692">
          <w:rPr>
            <w:rStyle w:val="Hyperlink"/>
            <w:rFonts w:ascii="Times New Roman" w:hAnsi="Times New Roman" w:cs="Times New Roman"/>
            <w:kern w:val="0"/>
            <w:sz w:val="24"/>
            <w:szCs w:val="24"/>
          </w:rPr>
          <w:t>https://doi.org/10.9734/IRJPAC/2019/v20i130124</w:t>
        </w:r>
      </w:hyperlink>
      <w:r>
        <w:rPr>
          <w:rFonts w:ascii="Times New Roman" w:hAnsi="Times New Roman" w:cs="Times New Roman"/>
          <w:color w:val="000000" w:themeColor="text1"/>
          <w:kern w:val="0"/>
          <w:sz w:val="24"/>
          <w:szCs w:val="24"/>
        </w:rPr>
        <w:t xml:space="preserve"> </w:t>
      </w:r>
    </w:p>
    <w:p w14:paraId="63F6667D" w14:textId="66BEBF75" w:rsidR="003916A2" w:rsidRPr="006B13DF" w:rsidRDefault="003916A2" w:rsidP="006B13DF">
      <w:pPr>
        <w:keepLines/>
        <w:spacing w:before="120" w:after="0" w:line="360" w:lineRule="auto"/>
        <w:jc w:val="both"/>
        <w:rPr>
          <w:rFonts w:ascii="Times New Roman" w:hAnsi="Times New Roman" w:cs="Times New Roman"/>
          <w:color w:val="000000" w:themeColor="text1"/>
          <w:kern w:val="0"/>
          <w:sz w:val="24"/>
          <w:szCs w:val="24"/>
        </w:rPr>
      </w:pPr>
      <w:r w:rsidRPr="006B13DF">
        <w:rPr>
          <w:rFonts w:ascii="Times New Roman" w:hAnsi="Times New Roman" w:cs="Times New Roman"/>
          <w:color w:val="000000" w:themeColor="text1"/>
          <w:kern w:val="0"/>
          <w:sz w:val="24"/>
          <w:szCs w:val="24"/>
        </w:rPr>
        <w:t>Jackson</w:t>
      </w:r>
      <w:r w:rsidR="00C37BC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M</w:t>
      </w:r>
      <w:r w:rsidR="00C37BC7"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L</w:t>
      </w:r>
      <w:r w:rsidR="00C37BC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C37BC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1973</w:t>
      </w:r>
      <w:r w:rsidR="00C37BC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Soil Chemical Analysis</w:t>
      </w:r>
      <w:r w:rsidRPr="006B13DF">
        <w:rPr>
          <w:rFonts w:ascii="Times New Roman" w:hAnsi="Times New Roman" w:cs="Times New Roman"/>
          <w:color w:val="000000" w:themeColor="text1"/>
          <w:kern w:val="0"/>
          <w:sz w:val="24"/>
          <w:szCs w:val="24"/>
        </w:rPr>
        <w:t xml:space="preserve">. Prentice Hall of India </w:t>
      </w:r>
      <w:proofErr w:type="spellStart"/>
      <w:r w:rsidRPr="006B13DF">
        <w:rPr>
          <w:rFonts w:ascii="Times New Roman" w:hAnsi="Times New Roman" w:cs="Times New Roman"/>
          <w:color w:val="000000" w:themeColor="text1"/>
          <w:kern w:val="0"/>
          <w:sz w:val="24"/>
          <w:szCs w:val="24"/>
        </w:rPr>
        <w:t>Pvt.</w:t>
      </w:r>
      <w:proofErr w:type="spellEnd"/>
      <w:r w:rsidRPr="006B13DF">
        <w:rPr>
          <w:rFonts w:ascii="Times New Roman" w:hAnsi="Times New Roman" w:cs="Times New Roman"/>
          <w:color w:val="000000" w:themeColor="text1"/>
          <w:kern w:val="0"/>
          <w:sz w:val="24"/>
          <w:szCs w:val="24"/>
        </w:rPr>
        <w:t xml:space="preserve"> Ltd., New Delhi.</w:t>
      </w:r>
    </w:p>
    <w:p w14:paraId="411075EB"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proofErr w:type="spellStart"/>
      <w:r w:rsidRPr="00822171">
        <w:rPr>
          <w:rFonts w:ascii="Times New Roman" w:hAnsi="Times New Roman" w:cs="Times New Roman"/>
          <w:color w:val="000000" w:themeColor="text1"/>
          <w:kern w:val="0"/>
          <w:sz w:val="24"/>
          <w:szCs w:val="24"/>
        </w:rPr>
        <w:lastRenderedPageBreak/>
        <w:t>Kambire</w:t>
      </w:r>
      <w:proofErr w:type="spellEnd"/>
      <w:r w:rsidRPr="00822171">
        <w:rPr>
          <w:rFonts w:ascii="Times New Roman" w:hAnsi="Times New Roman" w:cs="Times New Roman"/>
          <w:color w:val="000000" w:themeColor="text1"/>
          <w:kern w:val="0"/>
          <w:sz w:val="24"/>
          <w:szCs w:val="24"/>
        </w:rPr>
        <w:t xml:space="preserve">, O., Yao, K. M., </w:t>
      </w:r>
      <w:proofErr w:type="spellStart"/>
      <w:r w:rsidRPr="00822171">
        <w:rPr>
          <w:rFonts w:ascii="Times New Roman" w:hAnsi="Times New Roman" w:cs="Times New Roman"/>
          <w:color w:val="000000" w:themeColor="text1"/>
          <w:kern w:val="0"/>
          <w:sz w:val="24"/>
          <w:szCs w:val="24"/>
        </w:rPr>
        <w:t>Eblin</w:t>
      </w:r>
      <w:proofErr w:type="spellEnd"/>
      <w:r w:rsidRPr="00822171">
        <w:rPr>
          <w:rFonts w:ascii="Times New Roman" w:hAnsi="Times New Roman" w:cs="Times New Roman"/>
          <w:color w:val="000000" w:themeColor="text1"/>
          <w:kern w:val="0"/>
          <w:sz w:val="24"/>
          <w:szCs w:val="24"/>
        </w:rPr>
        <w:t xml:space="preserve">, S. G., </w:t>
      </w:r>
      <w:proofErr w:type="spellStart"/>
      <w:r w:rsidRPr="00822171">
        <w:rPr>
          <w:rFonts w:ascii="Times New Roman" w:hAnsi="Times New Roman" w:cs="Times New Roman"/>
          <w:color w:val="000000" w:themeColor="text1"/>
          <w:kern w:val="0"/>
          <w:sz w:val="24"/>
          <w:szCs w:val="24"/>
        </w:rPr>
        <w:t>Tokpa</w:t>
      </w:r>
      <w:proofErr w:type="spellEnd"/>
      <w:r w:rsidRPr="00822171">
        <w:rPr>
          <w:rFonts w:ascii="Times New Roman" w:hAnsi="Times New Roman" w:cs="Times New Roman"/>
          <w:color w:val="000000" w:themeColor="text1"/>
          <w:kern w:val="0"/>
          <w:sz w:val="24"/>
          <w:szCs w:val="24"/>
        </w:rPr>
        <w:t xml:space="preserve">, D. A. R., &amp; </w:t>
      </w:r>
      <w:proofErr w:type="spellStart"/>
      <w:r w:rsidRPr="00822171">
        <w:rPr>
          <w:rFonts w:ascii="Times New Roman" w:hAnsi="Times New Roman" w:cs="Times New Roman"/>
          <w:color w:val="000000" w:themeColor="text1"/>
          <w:kern w:val="0"/>
          <w:sz w:val="24"/>
          <w:szCs w:val="24"/>
        </w:rPr>
        <w:t>Koffi-Nevry</w:t>
      </w:r>
      <w:proofErr w:type="spellEnd"/>
      <w:r w:rsidRPr="00822171">
        <w:rPr>
          <w:rFonts w:ascii="Times New Roman" w:hAnsi="Times New Roman" w:cs="Times New Roman"/>
          <w:color w:val="000000" w:themeColor="text1"/>
          <w:kern w:val="0"/>
          <w:sz w:val="24"/>
          <w:szCs w:val="24"/>
        </w:rPr>
        <w:t xml:space="preserve">, R. (2021). Microbiological and </w:t>
      </w:r>
      <w:proofErr w:type="spellStart"/>
      <w:r w:rsidRPr="00822171">
        <w:rPr>
          <w:rFonts w:ascii="Times New Roman" w:hAnsi="Times New Roman" w:cs="Times New Roman"/>
          <w:color w:val="000000" w:themeColor="text1"/>
          <w:kern w:val="0"/>
          <w:sz w:val="24"/>
          <w:szCs w:val="24"/>
        </w:rPr>
        <w:t>physico</w:t>
      </w:r>
      <w:proofErr w:type="spellEnd"/>
      <w:r w:rsidRPr="00822171">
        <w:rPr>
          <w:rFonts w:ascii="Times New Roman" w:hAnsi="Times New Roman" w:cs="Times New Roman"/>
          <w:color w:val="000000" w:themeColor="text1"/>
          <w:kern w:val="0"/>
          <w:sz w:val="24"/>
          <w:szCs w:val="24"/>
        </w:rPr>
        <w:t xml:space="preserve">-chemical characterisation of well water in the town of </w:t>
      </w:r>
      <w:proofErr w:type="spellStart"/>
      <w:r w:rsidRPr="00822171">
        <w:rPr>
          <w:rFonts w:ascii="Times New Roman" w:hAnsi="Times New Roman" w:cs="Times New Roman"/>
          <w:color w:val="000000" w:themeColor="text1"/>
          <w:kern w:val="0"/>
          <w:sz w:val="24"/>
          <w:szCs w:val="24"/>
        </w:rPr>
        <w:t>Korhogo</w:t>
      </w:r>
      <w:proofErr w:type="spellEnd"/>
      <w:r w:rsidRPr="00822171">
        <w:rPr>
          <w:rFonts w:ascii="Times New Roman" w:hAnsi="Times New Roman" w:cs="Times New Roman"/>
          <w:color w:val="000000" w:themeColor="text1"/>
          <w:kern w:val="0"/>
          <w:sz w:val="24"/>
          <w:szCs w:val="24"/>
        </w:rPr>
        <w:t xml:space="preserve">, Côte d’Ivoire. International Journal of Biological and Chemical Sciences, 15(3), 1264-1275. </w:t>
      </w:r>
      <w:hyperlink r:id="rId27" w:history="1">
        <w:r w:rsidRPr="00703692">
          <w:rPr>
            <w:rStyle w:val="Hyperlink"/>
            <w:rFonts w:ascii="Times New Roman" w:hAnsi="Times New Roman" w:cs="Times New Roman"/>
            <w:kern w:val="0"/>
            <w:sz w:val="24"/>
            <w:szCs w:val="24"/>
          </w:rPr>
          <w:t>https://doi.org/10.4314/ijbcs.v15i3.30</w:t>
        </w:r>
      </w:hyperlink>
      <w:r>
        <w:rPr>
          <w:rFonts w:ascii="Times New Roman" w:hAnsi="Times New Roman" w:cs="Times New Roman"/>
          <w:color w:val="000000" w:themeColor="text1"/>
          <w:kern w:val="0"/>
          <w:sz w:val="24"/>
          <w:szCs w:val="24"/>
        </w:rPr>
        <w:t xml:space="preserve"> </w:t>
      </w:r>
    </w:p>
    <w:p w14:paraId="670D1DCF"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proofErr w:type="spellStart"/>
      <w:r w:rsidRPr="00822171">
        <w:rPr>
          <w:rFonts w:ascii="Times New Roman" w:hAnsi="Times New Roman" w:cs="Times New Roman"/>
          <w:color w:val="000000" w:themeColor="text1"/>
          <w:kern w:val="0"/>
          <w:sz w:val="24"/>
          <w:szCs w:val="24"/>
        </w:rPr>
        <w:t>Levantesi</w:t>
      </w:r>
      <w:proofErr w:type="spellEnd"/>
      <w:r w:rsidRPr="00822171">
        <w:rPr>
          <w:rFonts w:ascii="Times New Roman" w:hAnsi="Times New Roman" w:cs="Times New Roman"/>
          <w:color w:val="000000" w:themeColor="text1"/>
          <w:kern w:val="0"/>
          <w:sz w:val="24"/>
          <w:szCs w:val="24"/>
        </w:rPr>
        <w:t xml:space="preserve">, C., La </w:t>
      </w:r>
      <w:proofErr w:type="spellStart"/>
      <w:r w:rsidRPr="00822171">
        <w:rPr>
          <w:rFonts w:ascii="Times New Roman" w:hAnsi="Times New Roman" w:cs="Times New Roman"/>
          <w:color w:val="000000" w:themeColor="text1"/>
          <w:kern w:val="0"/>
          <w:sz w:val="24"/>
          <w:szCs w:val="24"/>
        </w:rPr>
        <w:t>Mantia</w:t>
      </w:r>
      <w:proofErr w:type="spellEnd"/>
      <w:r w:rsidRPr="00822171">
        <w:rPr>
          <w:rFonts w:ascii="Times New Roman" w:hAnsi="Times New Roman" w:cs="Times New Roman"/>
          <w:color w:val="000000" w:themeColor="text1"/>
          <w:kern w:val="0"/>
          <w:sz w:val="24"/>
          <w:szCs w:val="24"/>
        </w:rPr>
        <w:t xml:space="preserve">, R., </w:t>
      </w:r>
      <w:proofErr w:type="spellStart"/>
      <w:r w:rsidRPr="00822171">
        <w:rPr>
          <w:rFonts w:ascii="Times New Roman" w:hAnsi="Times New Roman" w:cs="Times New Roman"/>
          <w:color w:val="000000" w:themeColor="text1"/>
          <w:kern w:val="0"/>
          <w:sz w:val="24"/>
          <w:szCs w:val="24"/>
        </w:rPr>
        <w:t>Masciopinto</w:t>
      </w:r>
      <w:proofErr w:type="spellEnd"/>
      <w:r w:rsidRPr="00822171">
        <w:rPr>
          <w:rFonts w:ascii="Times New Roman" w:hAnsi="Times New Roman" w:cs="Times New Roman"/>
          <w:color w:val="000000" w:themeColor="text1"/>
          <w:kern w:val="0"/>
          <w:sz w:val="24"/>
          <w:szCs w:val="24"/>
        </w:rPr>
        <w:t xml:space="preserve">, C., </w:t>
      </w:r>
      <w:proofErr w:type="spellStart"/>
      <w:r w:rsidRPr="00822171">
        <w:rPr>
          <w:rFonts w:ascii="Times New Roman" w:hAnsi="Times New Roman" w:cs="Times New Roman"/>
          <w:color w:val="000000" w:themeColor="text1"/>
          <w:kern w:val="0"/>
          <w:sz w:val="24"/>
          <w:szCs w:val="24"/>
        </w:rPr>
        <w:t>Böckelmann</w:t>
      </w:r>
      <w:proofErr w:type="spellEnd"/>
      <w:r w:rsidRPr="00822171">
        <w:rPr>
          <w:rFonts w:ascii="Times New Roman" w:hAnsi="Times New Roman" w:cs="Times New Roman"/>
          <w:color w:val="000000" w:themeColor="text1"/>
          <w:kern w:val="0"/>
          <w:sz w:val="24"/>
          <w:szCs w:val="24"/>
        </w:rPr>
        <w:t xml:space="preserve">, U., </w:t>
      </w:r>
      <w:proofErr w:type="spellStart"/>
      <w:r w:rsidRPr="00822171">
        <w:rPr>
          <w:rFonts w:ascii="Times New Roman" w:hAnsi="Times New Roman" w:cs="Times New Roman"/>
          <w:color w:val="000000" w:themeColor="text1"/>
          <w:kern w:val="0"/>
          <w:sz w:val="24"/>
          <w:szCs w:val="24"/>
        </w:rPr>
        <w:t>Ayuso-Gabella</w:t>
      </w:r>
      <w:proofErr w:type="spellEnd"/>
      <w:r w:rsidRPr="00822171">
        <w:rPr>
          <w:rFonts w:ascii="Times New Roman" w:hAnsi="Times New Roman" w:cs="Times New Roman"/>
          <w:color w:val="000000" w:themeColor="text1"/>
          <w:kern w:val="0"/>
          <w:sz w:val="24"/>
          <w:szCs w:val="24"/>
        </w:rPr>
        <w:t xml:space="preserve">, M. N., </w:t>
      </w:r>
      <w:proofErr w:type="spellStart"/>
      <w:r w:rsidRPr="00822171">
        <w:rPr>
          <w:rFonts w:ascii="Times New Roman" w:hAnsi="Times New Roman" w:cs="Times New Roman"/>
          <w:color w:val="000000" w:themeColor="text1"/>
          <w:kern w:val="0"/>
          <w:sz w:val="24"/>
          <w:szCs w:val="24"/>
        </w:rPr>
        <w:t>Salgot</w:t>
      </w:r>
      <w:proofErr w:type="spellEnd"/>
      <w:r w:rsidRPr="00822171">
        <w:rPr>
          <w:rFonts w:ascii="Times New Roman" w:hAnsi="Times New Roman" w:cs="Times New Roman"/>
          <w:color w:val="000000" w:themeColor="text1"/>
          <w:kern w:val="0"/>
          <w:sz w:val="24"/>
          <w:szCs w:val="24"/>
        </w:rPr>
        <w:t xml:space="preserve">, M., </w:t>
      </w:r>
      <w:proofErr w:type="spellStart"/>
      <w:r w:rsidRPr="00822171">
        <w:rPr>
          <w:rFonts w:ascii="Times New Roman" w:hAnsi="Times New Roman" w:cs="Times New Roman"/>
          <w:color w:val="000000" w:themeColor="text1"/>
          <w:kern w:val="0"/>
          <w:sz w:val="24"/>
          <w:szCs w:val="24"/>
        </w:rPr>
        <w:t>Tandoi</w:t>
      </w:r>
      <w:proofErr w:type="spellEnd"/>
      <w:r w:rsidRPr="00822171">
        <w:rPr>
          <w:rFonts w:ascii="Times New Roman" w:hAnsi="Times New Roman" w:cs="Times New Roman"/>
          <w:color w:val="000000" w:themeColor="text1"/>
          <w:kern w:val="0"/>
          <w:sz w:val="24"/>
          <w:szCs w:val="24"/>
        </w:rPr>
        <w:t xml:space="preserve">, V., Van </w:t>
      </w:r>
      <w:proofErr w:type="spellStart"/>
      <w:r w:rsidRPr="00822171">
        <w:rPr>
          <w:rFonts w:ascii="Times New Roman" w:hAnsi="Times New Roman" w:cs="Times New Roman"/>
          <w:color w:val="000000" w:themeColor="text1"/>
          <w:kern w:val="0"/>
          <w:sz w:val="24"/>
          <w:szCs w:val="24"/>
        </w:rPr>
        <w:t>Houtte</w:t>
      </w:r>
      <w:proofErr w:type="spellEnd"/>
      <w:r w:rsidRPr="00822171">
        <w:rPr>
          <w:rFonts w:ascii="Times New Roman" w:hAnsi="Times New Roman" w:cs="Times New Roman"/>
          <w:color w:val="000000" w:themeColor="text1"/>
          <w:kern w:val="0"/>
          <w:sz w:val="24"/>
          <w:szCs w:val="24"/>
        </w:rPr>
        <w:t xml:space="preserve">, E., </w:t>
      </w:r>
      <w:proofErr w:type="spellStart"/>
      <w:r w:rsidRPr="00822171">
        <w:rPr>
          <w:rFonts w:ascii="Times New Roman" w:hAnsi="Times New Roman" w:cs="Times New Roman"/>
          <w:color w:val="000000" w:themeColor="text1"/>
          <w:kern w:val="0"/>
          <w:sz w:val="24"/>
          <w:szCs w:val="24"/>
        </w:rPr>
        <w:t>Wintgens</w:t>
      </w:r>
      <w:proofErr w:type="spellEnd"/>
      <w:r w:rsidRPr="00822171">
        <w:rPr>
          <w:rFonts w:ascii="Times New Roman" w:hAnsi="Times New Roman" w:cs="Times New Roman"/>
          <w:color w:val="000000" w:themeColor="text1"/>
          <w:kern w:val="0"/>
          <w:sz w:val="24"/>
          <w:szCs w:val="24"/>
        </w:rPr>
        <w:t xml:space="preserve">, T., &amp; </w:t>
      </w:r>
      <w:proofErr w:type="spellStart"/>
      <w:r w:rsidRPr="00822171">
        <w:rPr>
          <w:rFonts w:ascii="Times New Roman" w:hAnsi="Times New Roman" w:cs="Times New Roman"/>
          <w:color w:val="000000" w:themeColor="text1"/>
          <w:kern w:val="0"/>
          <w:sz w:val="24"/>
          <w:szCs w:val="24"/>
        </w:rPr>
        <w:t>Grohmann</w:t>
      </w:r>
      <w:proofErr w:type="spellEnd"/>
      <w:r w:rsidRPr="00822171">
        <w:rPr>
          <w:rFonts w:ascii="Times New Roman" w:hAnsi="Times New Roman" w:cs="Times New Roman"/>
          <w:color w:val="000000" w:themeColor="text1"/>
          <w:kern w:val="0"/>
          <w:sz w:val="24"/>
          <w:szCs w:val="24"/>
        </w:rPr>
        <w:t xml:space="preserve">, E. (2010). Quantification of pathogenic microorganisms and microbial indicators in three wastewater reclamation and managed aquifer recharge facilities in Europe. Science of the Total Environment, 408(21), 4923-4930. </w:t>
      </w:r>
      <w:hyperlink r:id="rId28" w:history="1">
        <w:r w:rsidRPr="00703692">
          <w:rPr>
            <w:rStyle w:val="Hyperlink"/>
            <w:rFonts w:ascii="Times New Roman" w:hAnsi="Times New Roman" w:cs="Times New Roman"/>
            <w:kern w:val="0"/>
            <w:sz w:val="24"/>
            <w:szCs w:val="24"/>
          </w:rPr>
          <w:t>https://doi.org/10.1016/j.scitotenv.2010.07.042</w:t>
        </w:r>
      </w:hyperlink>
      <w:r>
        <w:rPr>
          <w:rFonts w:ascii="Times New Roman" w:hAnsi="Times New Roman" w:cs="Times New Roman"/>
          <w:color w:val="000000" w:themeColor="text1"/>
          <w:kern w:val="0"/>
          <w:sz w:val="24"/>
          <w:szCs w:val="24"/>
        </w:rPr>
        <w:t xml:space="preserve"> </w:t>
      </w:r>
    </w:p>
    <w:p w14:paraId="2F138175"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r w:rsidRPr="00822171">
        <w:rPr>
          <w:rFonts w:ascii="Times New Roman" w:hAnsi="Times New Roman" w:cs="Times New Roman"/>
          <w:color w:val="000000" w:themeColor="text1"/>
          <w:kern w:val="0"/>
          <w:sz w:val="24"/>
          <w:szCs w:val="24"/>
        </w:rPr>
        <w:t xml:space="preserve">Lindsay, W. L., &amp; Norvell, W. A. (1978). Development of a DTPA soil test for zinc, iron, manganese, and copper. Soil Science Society of America Journal, 42(3), 421-428. </w:t>
      </w:r>
      <w:hyperlink r:id="rId29" w:history="1">
        <w:r w:rsidRPr="00703692">
          <w:rPr>
            <w:rStyle w:val="Hyperlink"/>
            <w:rFonts w:ascii="Times New Roman" w:hAnsi="Times New Roman" w:cs="Times New Roman"/>
            <w:kern w:val="0"/>
            <w:sz w:val="24"/>
            <w:szCs w:val="24"/>
          </w:rPr>
          <w:t>https://doi.org/10.2136/SSSAJ1978.03615995004200030009X</w:t>
        </w:r>
      </w:hyperlink>
      <w:r>
        <w:rPr>
          <w:rFonts w:ascii="Times New Roman" w:hAnsi="Times New Roman" w:cs="Times New Roman"/>
          <w:color w:val="000000" w:themeColor="text1"/>
          <w:kern w:val="0"/>
          <w:sz w:val="24"/>
          <w:szCs w:val="24"/>
        </w:rPr>
        <w:t xml:space="preserve"> </w:t>
      </w:r>
    </w:p>
    <w:p w14:paraId="1D5C2533"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r w:rsidRPr="00822171">
        <w:rPr>
          <w:rFonts w:ascii="Times New Roman" w:hAnsi="Times New Roman" w:cs="Times New Roman"/>
          <w:color w:val="000000" w:themeColor="text1"/>
          <w:kern w:val="0"/>
          <w:sz w:val="24"/>
          <w:szCs w:val="24"/>
        </w:rPr>
        <w:t xml:space="preserve">Ma, Y., Li, J., Wu, J., Kong, Z., Feinstein, L. M., Ding, X., Ge, G., &amp; Wu, L. (2018). Bacterial and fungal community composition and functional activity associated with lake wetland water level gradients. Scientific Reports. </w:t>
      </w:r>
      <w:hyperlink r:id="rId30" w:history="1">
        <w:r w:rsidRPr="00703692">
          <w:rPr>
            <w:rStyle w:val="Hyperlink"/>
            <w:rFonts w:ascii="Times New Roman" w:hAnsi="Times New Roman" w:cs="Times New Roman"/>
            <w:kern w:val="0"/>
            <w:sz w:val="24"/>
            <w:szCs w:val="24"/>
          </w:rPr>
          <w:t>https://doi.org/10.1038/s41598-018-19153-z</w:t>
        </w:r>
      </w:hyperlink>
      <w:r>
        <w:rPr>
          <w:rFonts w:ascii="Times New Roman" w:hAnsi="Times New Roman" w:cs="Times New Roman"/>
          <w:color w:val="000000" w:themeColor="text1"/>
          <w:kern w:val="0"/>
          <w:sz w:val="24"/>
          <w:szCs w:val="24"/>
        </w:rPr>
        <w:t xml:space="preserve"> </w:t>
      </w:r>
    </w:p>
    <w:p w14:paraId="4F18467C" w14:textId="3774F808" w:rsidR="003916A2" w:rsidRPr="006B13DF" w:rsidRDefault="003916A2" w:rsidP="006B13DF">
      <w:pPr>
        <w:keepLines/>
        <w:spacing w:before="120" w:after="0" w:line="360" w:lineRule="auto"/>
        <w:jc w:val="both"/>
        <w:rPr>
          <w:rFonts w:ascii="Times New Roman" w:hAnsi="Times New Roman" w:cs="Times New Roman"/>
          <w:color w:val="000000" w:themeColor="text1"/>
          <w:kern w:val="0"/>
          <w:sz w:val="24"/>
          <w:szCs w:val="24"/>
        </w:rPr>
      </w:pPr>
      <w:r w:rsidRPr="006B13DF">
        <w:rPr>
          <w:rFonts w:ascii="Times New Roman" w:hAnsi="Times New Roman" w:cs="Times New Roman"/>
          <w:color w:val="000000" w:themeColor="text1"/>
          <w:kern w:val="0"/>
          <w:sz w:val="24"/>
          <w:szCs w:val="24"/>
        </w:rPr>
        <w:t>Michael</w:t>
      </w:r>
      <w:r w:rsidR="0034053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A</w:t>
      </w:r>
      <w:r w:rsidR="00340537"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M</w:t>
      </w:r>
      <w:r w:rsidR="0034053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34053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1978</w:t>
      </w:r>
      <w:r w:rsidR="0034053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Irrigation Theory and Practice, 2</w:t>
      </w:r>
      <w:r w:rsidRPr="006B13DF">
        <w:rPr>
          <w:rFonts w:ascii="Times New Roman" w:hAnsi="Times New Roman" w:cs="Times New Roman"/>
          <w:i/>
          <w:color w:val="000000" w:themeColor="text1"/>
          <w:kern w:val="0"/>
          <w:sz w:val="24"/>
          <w:szCs w:val="24"/>
          <w:vertAlign w:val="superscript"/>
        </w:rPr>
        <w:t>nd</w:t>
      </w:r>
      <w:r w:rsidRPr="006B13DF">
        <w:rPr>
          <w:rFonts w:ascii="Times New Roman" w:hAnsi="Times New Roman" w:cs="Times New Roman"/>
          <w:i/>
          <w:color w:val="000000" w:themeColor="text1"/>
          <w:kern w:val="0"/>
          <w:sz w:val="24"/>
          <w:szCs w:val="24"/>
        </w:rPr>
        <w:t xml:space="preserve"> </w:t>
      </w:r>
      <w:proofErr w:type="spellStart"/>
      <w:r w:rsidRPr="006B13DF">
        <w:rPr>
          <w:rFonts w:ascii="Times New Roman" w:hAnsi="Times New Roman" w:cs="Times New Roman"/>
          <w:i/>
          <w:color w:val="000000" w:themeColor="text1"/>
          <w:kern w:val="0"/>
          <w:sz w:val="24"/>
          <w:szCs w:val="24"/>
        </w:rPr>
        <w:t>Edn</w:t>
      </w:r>
      <w:proofErr w:type="spellEnd"/>
      <w:r w:rsidRPr="006B13DF">
        <w:rPr>
          <w:rFonts w:ascii="Times New Roman" w:hAnsi="Times New Roman" w:cs="Times New Roman"/>
          <w:i/>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Cs/>
          <w:color w:val="000000" w:themeColor="text1"/>
          <w:kern w:val="0"/>
          <w:sz w:val="24"/>
          <w:szCs w:val="24"/>
        </w:rPr>
        <w:t>Vikash Publishing House</w:t>
      </w:r>
      <w:r w:rsidRPr="006B13DF">
        <w:rPr>
          <w:rFonts w:ascii="Times New Roman" w:hAnsi="Times New Roman" w:cs="Times New Roman"/>
          <w:color w:val="000000" w:themeColor="text1"/>
          <w:kern w:val="0"/>
          <w:sz w:val="24"/>
          <w:szCs w:val="24"/>
        </w:rPr>
        <w:t xml:space="preserve"> Pvt Ltd, New Delhi, p</w:t>
      </w:r>
      <w:r w:rsidR="00340537"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772.</w:t>
      </w:r>
    </w:p>
    <w:p w14:paraId="7154E25A" w14:textId="2ACB4540" w:rsidR="003916A2" w:rsidRPr="006B13DF" w:rsidRDefault="003916A2" w:rsidP="006B13DF">
      <w:pPr>
        <w:keepLines/>
        <w:spacing w:before="120" w:after="0" w:line="360" w:lineRule="auto"/>
        <w:jc w:val="both"/>
        <w:rPr>
          <w:rFonts w:ascii="Times New Roman" w:hAnsi="Times New Roman" w:cs="Times New Roman"/>
          <w:color w:val="000000" w:themeColor="text1"/>
          <w:kern w:val="0"/>
          <w:sz w:val="24"/>
          <w:szCs w:val="24"/>
        </w:rPr>
      </w:pPr>
      <w:r w:rsidRPr="006B13DF">
        <w:rPr>
          <w:rFonts w:ascii="Times New Roman" w:hAnsi="Times New Roman" w:cs="Times New Roman"/>
          <w:color w:val="000000" w:themeColor="text1"/>
          <w:kern w:val="0"/>
          <w:sz w:val="24"/>
          <w:szCs w:val="24"/>
        </w:rPr>
        <w:t>Pal</w:t>
      </w:r>
      <w:r w:rsidR="004B23FC"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D</w:t>
      </w:r>
      <w:r w:rsidR="004B23FC"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K</w:t>
      </w:r>
      <w:r w:rsidR="004B23FC"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4B23FC" w:rsidRPr="006B13DF">
        <w:rPr>
          <w:rFonts w:ascii="Times New Roman" w:hAnsi="Times New Roman" w:cs="Times New Roman"/>
          <w:color w:val="000000" w:themeColor="text1"/>
          <w:kern w:val="0"/>
          <w:sz w:val="24"/>
          <w:szCs w:val="24"/>
        </w:rPr>
        <w:t xml:space="preserve">&amp; </w:t>
      </w:r>
      <w:r w:rsidRPr="006B13DF">
        <w:rPr>
          <w:rFonts w:ascii="Times New Roman" w:hAnsi="Times New Roman" w:cs="Times New Roman"/>
          <w:color w:val="000000" w:themeColor="text1"/>
          <w:kern w:val="0"/>
          <w:sz w:val="24"/>
          <w:szCs w:val="24"/>
        </w:rPr>
        <w:t>Mandal</w:t>
      </w:r>
      <w:r w:rsidR="004B23FC"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R</w:t>
      </w:r>
      <w:r w:rsidR="004B23FC"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C.</w:t>
      </w:r>
      <w:r w:rsidR="004B23FC" w:rsidRPr="006B13DF">
        <w:rPr>
          <w:rFonts w:ascii="Times New Roman" w:hAnsi="Times New Roman" w:cs="Times New Roman"/>
          <w:color w:val="000000" w:themeColor="text1"/>
          <w:kern w:val="0"/>
          <w:sz w:val="24"/>
          <w:szCs w:val="24"/>
        </w:rPr>
        <w:t xml:space="preserve"> (1980).</w:t>
      </w:r>
      <w:r w:rsidRPr="006B13DF">
        <w:rPr>
          <w:rFonts w:ascii="Times New Roman" w:hAnsi="Times New Roman" w:cs="Times New Roman"/>
          <w:color w:val="000000" w:themeColor="text1"/>
          <w:kern w:val="0"/>
          <w:sz w:val="24"/>
          <w:szCs w:val="24"/>
        </w:rPr>
        <w:t xml:space="preserve"> Crop response to potassium in sodic soils in relation to potassium release </w:t>
      </w:r>
      <w:proofErr w:type="spellStart"/>
      <w:r w:rsidRPr="006B13DF">
        <w:rPr>
          <w:rFonts w:ascii="Times New Roman" w:hAnsi="Times New Roman" w:cs="Times New Roman"/>
          <w:color w:val="000000" w:themeColor="text1"/>
          <w:kern w:val="0"/>
          <w:sz w:val="24"/>
          <w:szCs w:val="24"/>
        </w:rPr>
        <w:t>behavior</w:t>
      </w:r>
      <w:proofErr w:type="spellEnd"/>
      <w:r w:rsidRPr="006B13DF">
        <w:rPr>
          <w:rFonts w:ascii="Times New Roman" w:hAnsi="Times New Roman" w:cs="Times New Roman"/>
          <w:color w:val="000000" w:themeColor="text1"/>
          <w:kern w:val="0"/>
          <w:sz w:val="24"/>
          <w:szCs w:val="24"/>
        </w:rPr>
        <w:t xml:space="preserve"> in salt solution. </w:t>
      </w:r>
      <w:r w:rsidRPr="006B13DF">
        <w:rPr>
          <w:rFonts w:ascii="Times New Roman" w:hAnsi="Times New Roman" w:cs="Times New Roman"/>
          <w:i/>
          <w:iCs/>
          <w:color w:val="000000" w:themeColor="text1"/>
          <w:kern w:val="0"/>
          <w:sz w:val="24"/>
          <w:szCs w:val="24"/>
        </w:rPr>
        <w:t>Journal of the Indian Society of Soil</w:t>
      </w:r>
      <w:r w:rsidRPr="006B13DF">
        <w:rPr>
          <w:rFonts w:ascii="Times New Roman" w:hAnsi="Times New Roman" w:cs="Times New Roman"/>
          <w:i/>
          <w:color w:val="000000" w:themeColor="text1"/>
          <w:kern w:val="0"/>
          <w:sz w:val="24"/>
          <w:szCs w:val="24"/>
        </w:rPr>
        <w:t xml:space="preserve"> </w:t>
      </w:r>
      <w:r w:rsidRPr="006B13DF">
        <w:rPr>
          <w:rFonts w:ascii="Times New Roman" w:hAnsi="Times New Roman" w:cs="Times New Roman"/>
          <w:i/>
          <w:iCs/>
          <w:color w:val="000000" w:themeColor="text1"/>
          <w:kern w:val="0"/>
          <w:sz w:val="24"/>
          <w:szCs w:val="24"/>
        </w:rPr>
        <w:t>Science</w:t>
      </w:r>
      <w:r w:rsidR="00567F12" w:rsidRPr="006B13DF">
        <w:rPr>
          <w:rFonts w:ascii="Times New Roman" w:hAnsi="Times New Roman" w:cs="Times New Roman"/>
          <w:color w:val="000000" w:themeColor="text1"/>
          <w:kern w:val="0"/>
          <w:sz w:val="24"/>
          <w:szCs w:val="24"/>
        </w:rPr>
        <w:t>,</w:t>
      </w:r>
      <w:r w:rsidR="004B23FC"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28</w:t>
      </w:r>
      <w:r w:rsidR="00567F12" w:rsidRPr="006B13DF">
        <w:rPr>
          <w:rFonts w:ascii="Times New Roman" w:hAnsi="Times New Roman" w:cs="Times New Roman"/>
          <w:color w:val="000000" w:themeColor="text1"/>
          <w:kern w:val="0"/>
          <w:sz w:val="24"/>
          <w:szCs w:val="24"/>
        </w:rPr>
        <w:t>,</w:t>
      </w:r>
      <w:r w:rsidR="004B23FC"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347-354.</w:t>
      </w:r>
    </w:p>
    <w:p w14:paraId="607C98B2" w14:textId="1F0FEC1B" w:rsidR="003916A2" w:rsidRPr="006B13DF" w:rsidRDefault="003916A2" w:rsidP="006B13DF">
      <w:pPr>
        <w:keepLines/>
        <w:spacing w:before="120" w:after="0" w:line="360" w:lineRule="auto"/>
        <w:jc w:val="both"/>
        <w:rPr>
          <w:rFonts w:ascii="Times New Roman" w:hAnsi="Times New Roman" w:cs="Times New Roman"/>
          <w:color w:val="000000" w:themeColor="text1"/>
          <w:kern w:val="0"/>
          <w:sz w:val="24"/>
          <w:szCs w:val="24"/>
        </w:rPr>
      </w:pPr>
      <w:r w:rsidRPr="006B13DF">
        <w:rPr>
          <w:rFonts w:ascii="Times New Roman" w:hAnsi="Times New Roman" w:cs="Times New Roman"/>
          <w:color w:val="000000" w:themeColor="text1"/>
          <w:kern w:val="0"/>
          <w:sz w:val="24"/>
          <w:szCs w:val="24"/>
        </w:rPr>
        <w:t>Patil</w:t>
      </w:r>
      <w:r w:rsidR="004A73B6"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K</w:t>
      </w:r>
      <w:r w:rsidR="004A73B6"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D</w:t>
      </w:r>
      <w:r w:rsidR="004A73B6"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4A73B6" w:rsidRPr="006B13DF">
        <w:rPr>
          <w:rFonts w:ascii="Times New Roman" w:hAnsi="Times New Roman" w:cs="Times New Roman"/>
          <w:color w:val="000000" w:themeColor="text1"/>
          <w:kern w:val="0"/>
          <w:sz w:val="24"/>
          <w:szCs w:val="24"/>
        </w:rPr>
        <w:t xml:space="preserve">&amp; </w:t>
      </w:r>
      <w:proofErr w:type="spellStart"/>
      <w:r w:rsidRPr="006B13DF">
        <w:rPr>
          <w:rFonts w:ascii="Times New Roman" w:hAnsi="Times New Roman" w:cs="Times New Roman"/>
          <w:color w:val="000000" w:themeColor="text1"/>
          <w:kern w:val="0"/>
          <w:sz w:val="24"/>
          <w:szCs w:val="24"/>
        </w:rPr>
        <w:t>Meisheri</w:t>
      </w:r>
      <w:proofErr w:type="spellEnd"/>
      <w:r w:rsidR="004A73B6"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M</w:t>
      </w:r>
      <w:r w:rsidR="004A73B6"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B.</w:t>
      </w:r>
      <w:r w:rsidR="004A73B6" w:rsidRPr="006B13DF">
        <w:rPr>
          <w:rFonts w:ascii="Times New Roman" w:hAnsi="Times New Roman" w:cs="Times New Roman"/>
          <w:color w:val="000000" w:themeColor="text1"/>
          <w:kern w:val="0"/>
          <w:sz w:val="24"/>
          <w:szCs w:val="24"/>
        </w:rPr>
        <w:t xml:space="preserve"> (2004).</w:t>
      </w:r>
      <w:r w:rsidRPr="006B13DF">
        <w:rPr>
          <w:rFonts w:ascii="Times New Roman" w:hAnsi="Times New Roman" w:cs="Times New Roman"/>
          <w:color w:val="000000" w:themeColor="text1"/>
          <w:kern w:val="0"/>
          <w:sz w:val="24"/>
          <w:szCs w:val="24"/>
        </w:rPr>
        <w:t xml:space="preserve"> Mineralogical studies and DTPA extractable Zn, Cu, Mn and Fe in representative soils of Konkan regions. </w:t>
      </w:r>
      <w:r w:rsidRPr="006B13DF">
        <w:rPr>
          <w:rFonts w:ascii="Times New Roman" w:hAnsi="Times New Roman" w:cs="Times New Roman"/>
          <w:i/>
          <w:color w:val="000000" w:themeColor="text1"/>
          <w:kern w:val="0"/>
          <w:sz w:val="24"/>
          <w:szCs w:val="24"/>
        </w:rPr>
        <w:t>Journal of Maharashtra Agricultural University</w:t>
      </w:r>
      <w:r w:rsidR="00223CBB" w:rsidRPr="006B13DF">
        <w:rPr>
          <w:rFonts w:ascii="Times New Roman" w:hAnsi="Times New Roman" w:cs="Times New Roman"/>
          <w:color w:val="000000" w:themeColor="text1"/>
          <w:kern w:val="0"/>
          <w:sz w:val="24"/>
          <w:szCs w:val="24"/>
        </w:rPr>
        <w:t>,</w:t>
      </w:r>
      <w:r w:rsidR="004A73B6"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29</w:t>
      </w:r>
      <w:r w:rsidR="00223CBB" w:rsidRPr="006B13DF">
        <w:rPr>
          <w:rFonts w:ascii="Times New Roman" w:hAnsi="Times New Roman" w:cs="Times New Roman"/>
          <w:color w:val="000000" w:themeColor="text1"/>
          <w:kern w:val="0"/>
          <w:sz w:val="24"/>
          <w:szCs w:val="24"/>
        </w:rPr>
        <w:t>,</w:t>
      </w:r>
      <w:r w:rsidR="004A73B6"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04-08.</w:t>
      </w:r>
    </w:p>
    <w:p w14:paraId="2A2BD6B9" w14:textId="77777777" w:rsidR="00822171" w:rsidRDefault="00822171" w:rsidP="006B13DF">
      <w:pPr>
        <w:spacing w:before="120" w:after="0" w:line="360" w:lineRule="auto"/>
        <w:jc w:val="both"/>
        <w:rPr>
          <w:rFonts w:ascii="Times New Roman" w:hAnsi="Times New Roman" w:cs="Times New Roman"/>
          <w:color w:val="000000" w:themeColor="text1"/>
          <w:kern w:val="0"/>
          <w:sz w:val="24"/>
          <w:szCs w:val="24"/>
        </w:rPr>
      </w:pPr>
      <w:proofErr w:type="spellStart"/>
      <w:r w:rsidRPr="00822171">
        <w:rPr>
          <w:rFonts w:ascii="Times New Roman" w:hAnsi="Times New Roman" w:cs="Times New Roman"/>
          <w:color w:val="000000" w:themeColor="text1"/>
          <w:kern w:val="0"/>
          <w:sz w:val="24"/>
          <w:szCs w:val="24"/>
        </w:rPr>
        <w:t>Pejman</w:t>
      </w:r>
      <w:proofErr w:type="spellEnd"/>
      <w:r w:rsidRPr="00822171">
        <w:rPr>
          <w:rFonts w:ascii="Times New Roman" w:hAnsi="Times New Roman" w:cs="Times New Roman"/>
          <w:color w:val="000000" w:themeColor="text1"/>
          <w:kern w:val="0"/>
          <w:sz w:val="24"/>
          <w:szCs w:val="24"/>
        </w:rPr>
        <w:t xml:space="preserve">, A. H., </w:t>
      </w:r>
      <w:proofErr w:type="spellStart"/>
      <w:r w:rsidRPr="00822171">
        <w:rPr>
          <w:rFonts w:ascii="Times New Roman" w:hAnsi="Times New Roman" w:cs="Times New Roman"/>
          <w:color w:val="000000" w:themeColor="text1"/>
          <w:kern w:val="0"/>
          <w:sz w:val="24"/>
          <w:szCs w:val="24"/>
        </w:rPr>
        <w:t>Bidhendi</w:t>
      </w:r>
      <w:proofErr w:type="spellEnd"/>
      <w:r w:rsidRPr="00822171">
        <w:rPr>
          <w:rFonts w:ascii="Times New Roman" w:hAnsi="Times New Roman" w:cs="Times New Roman"/>
          <w:color w:val="000000" w:themeColor="text1"/>
          <w:kern w:val="0"/>
          <w:sz w:val="24"/>
          <w:szCs w:val="24"/>
        </w:rPr>
        <w:t xml:space="preserve">, G. R. N., </w:t>
      </w:r>
      <w:proofErr w:type="spellStart"/>
      <w:r w:rsidRPr="00822171">
        <w:rPr>
          <w:rFonts w:ascii="Times New Roman" w:hAnsi="Times New Roman" w:cs="Times New Roman"/>
          <w:color w:val="000000" w:themeColor="text1"/>
          <w:kern w:val="0"/>
          <w:sz w:val="24"/>
          <w:szCs w:val="24"/>
        </w:rPr>
        <w:t>Karbassi</w:t>
      </w:r>
      <w:proofErr w:type="spellEnd"/>
      <w:r w:rsidRPr="00822171">
        <w:rPr>
          <w:rFonts w:ascii="Times New Roman" w:hAnsi="Times New Roman" w:cs="Times New Roman"/>
          <w:color w:val="000000" w:themeColor="text1"/>
          <w:kern w:val="0"/>
          <w:sz w:val="24"/>
          <w:szCs w:val="24"/>
        </w:rPr>
        <w:t xml:space="preserve">, A. R., </w:t>
      </w:r>
      <w:proofErr w:type="spellStart"/>
      <w:r w:rsidRPr="00822171">
        <w:rPr>
          <w:rFonts w:ascii="Times New Roman" w:hAnsi="Times New Roman" w:cs="Times New Roman"/>
          <w:color w:val="000000" w:themeColor="text1"/>
          <w:kern w:val="0"/>
          <w:sz w:val="24"/>
          <w:szCs w:val="24"/>
        </w:rPr>
        <w:t>Mehrdadi</w:t>
      </w:r>
      <w:proofErr w:type="spellEnd"/>
      <w:r w:rsidRPr="00822171">
        <w:rPr>
          <w:rFonts w:ascii="Times New Roman" w:hAnsi="Times New Roman" w:cs="Times New Roman"/>
          <w:color w:val="000000" w:themeColor="text1"/>
          <w:kern w:val="0"/>
          <w:sz w:val="24"/>
          <w:szCs w:val="24"/>
        </w:rPr>
        <w:t xml:space="preserve">, N., &amp; </w:t>
      </w:r>
      <w:proofErr w:type="spellStart"/>
      <w:r w:rsidRPr="00822171">
        <w:rPr>
          <w:rFonts w:ascii="Times New Roman" w:hAnsi="Times New Roman" w:cs="Times New Roman"/>
          <w:color w:val="000000" w:themeColor="text1"/>
          <w:kern w:val="0"/>
          <w:sz w:val="24"/>
          <w:szCs w:val="24"/>
        </w:rPr>
        <w:t>Bidhendi</w:t>
      </w:r>
      <w:proofErr w:type="spellEnd"/>
      <w:r w:rsidRPr="00822171">
        <w:rPr>
          <w:rFonts w:ascii="Times New Roman" w:hAnsi="Times New Roman" w:cs="Times New Roman"/>
          <w:color w:val="000000" w:themeColor="text1"/>
          <w:kern w:val="0"/>
          <w:sz w:val="24"/>
          <w:szCs w:val="24"/>
        </w:rPr>
        <w:t xml:space="preserve">, M. E. (2009). Evaluation of spatial and seasonal variations in surface water quality using multivariate statistical techniques. International Journal of Environmental Science and Technology, 6(3), 467-476. </w:t>
      </w:r>
      <w:hyperlink r:id="rId31" w:history="1">
        <w:r w:rsidRPr="00703692">
          <w:rPr>
            <w:rStyle w:val="Hyperlink"/>
            <w:rFonts w:ascii="Times New Roman" w:hAnsi="Times New Roman" w:cs="Times New Roman"/>
            <w:kern w:val="0"/>
            <w:sz w:val="24"/>
            <w:szCs w:val="24"/>
          </w:rPr>
          <w:t>https://doi.org/10.1007/BF03326086</w:t>
        </w:r>
      </w:hyperlink>
      <w:r>
        <w:rPr>
          <w:rFonts w:ascii="Times New Roman" w:hAnsi="Times New Roman" w:cs="Times New Roman"/>
          <w:color w:val="000000" w:themeColor="text1"/>
          <w:kern w:val="0"/>
          <w:sz w:val="24"/>
          <w:szCs w:val="24"/>
        </w:rPr>
        <w:t xml:space="preserve"> </w:t>
      </w:r>
    </w:p>
    <w:p w14:paraId="7D45A2B4" w14:textId="0395F02E" w:rsidR="003916A2" w:rsidRPr="006B13DF" w:rsidRDefault="003916A2" w:rsidP="006B13DF">
      <w:pPr>
        <w:spacing w:before="120" w:after="0" w:line="360" w:lineRule="auto"/>
        <w:jc w:val="both"/>
        <w:rPr>
          <w:rFonts w:ascii="Times New Roman" w:hAnsi="Times New Roman" w:cs="Times New Roman"/>
          <w:color w:val="000000" w:themeColor="text1"/>
          <w:kern w:val="0"/>
          <w:sz w:val="24"/>
          <w:szCs w:val="24"/>
        </w:rPr>
      </w:pPr>
      <w:r w:rsidRPr="006B13DF">
        <w:rPr>
          <w:rFonts w:ascii="Times New Roman" w:hAnsi="Times New Roman" w:cs="Times New Roman"/>
          <w:color w:val="000000" w:themeColor="text1"/>
          <w:kern w:val="0"/>
          <w:sz w:val="24"/>
          <w:szCs w:val="24"/>
        </w:rPr>
        <w:t>Piper</w:t>
      </w:r>
      <w:r w:rsidR="00A157EE"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C</w:t>
      </w:r>
      <w:r w:rsidR="00A157EE"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S</w:t>
      </w:r>
      <w:r w:rsidR="00A157EE"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A157EE"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1966</w:t>
      </w:r>
      <w:r w:rsidR="00A157EE"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Soil and Plant Analysis.</w:t>
      </w:r>
      <w:r w:rsidRPr="006B13DF">
        <w:rPr>
          <w:rFonts w:ascii="Times New Roman" w:hAnsi="Times New Roman" w:cs="Times New Roman"/>
          <w:color w:val="000000" w:themeColor="text1"/>
          <w:kern w:val="0"/>
          <w:sz w:val="24"/>
          <w:szCs w:val="24"/>
        </w:rPr>
        <w:t xml:space="preserve"> Hans Publication, Bombay.</w:t>
      </w:r>
    </w:p>
    <w:p w14:paraId="1B4CA72F" w14:textId="4C66C4D9" w:rsidR="00822171" w:rsidRDefault="00822171" w:rsidP="006B13DF">
      <w:pPr>
        <w:keepLines/>
        <w:spacing w:before="120" w:after="0" w:line="360" w:lineRule="auto"/>
        <w:jc w:val="both"/>
      </w:pPr>
      <w:proofErr w:type="spellStart"/>
      <w:r w:rsidRPr="00822171">
        <w:rPr>
          <w:rFonts w:ascii="Times New Roman" w:hAnsi="Times New Roman" w:cs="Times New Roman"/>
          <w:color w:val="000000" w:themeColor="text1"/>
          <w:kern w:val="0"/>
          <w:sz w:val="24"/>
          <w:szCs w:val="24"/>
        </w:rPr>
        <w:t>Potasznik</w:t>
      </w:r>
      <w:proofErr w:type="spellEnd"/>
      <w:r w:rsidRPr="00822171">
        <w:rPr>
          <w:rFonts w:ascii="Times New Roman" w:hAnsi="Times New Roman" w:cs="Times New Roman"/>
          <w:color w:val="000000" w:themeColor="text1"/>
          <w:kern w:val="0"/>
          <w:sz w:val="24"/>
          <w:szCs w:val="24"/>
        </w:rPr>
        <w:t xml:space="preserve">, A., &amp; </w:t>
      </w:r>
      <w:proofErr w:type="spellStart"/>
      <w:r w:rsidRPr="00822171">
        <w:rPr>
          <w:rFonts w:ascii="Times New Roman" w:hAnsi="Times New Roman" w:cs="Times New Roman"/>
          <w:color w:val="000000" w:themeColor="text1"/>
          <w:kern w:val="0"/>
          <w:sz w:val="24"/>
          <w:szCs w:val="24"/>
        </w:rPr>
        <w:t>Szymczyk</w:t>
      </w:r>
      <w:proofErr w:type="spellEnd"/>
      <w:r w:rsidRPr="00822171">
        <w:rPr>
          <w:rFonts w:ascii="Times New Roman" w:hAnsi="Times New Roman" w:cs="Times New Roman"/>
          <w:color w:val="000000" w:themeColor="text1"/>
          <w:kern w:val="0"/>
          <w:sz w:val="24"/>
          <w:szCs w:val="24"/>
        </w:rPr>
        <w:t xml:space="preserve">, S. (2015). Magnesium and calcium concentrations in the surface water and bottom deposits of a river-lake system. Journal of </w:t>
      </w:r>
      <w:proofErr w:type="spellStart"/>
      <w:r w:rsidRPr="00822171">
        <w:rPr>
          <w:rFonts w:ascii="Times New Roman" w:hAnsi="Times New Roman" w:cs="Times New Roman"/>
          <w:color w:val="000000" w:themeColor="text1"/>
          <w:kern w:val="0"/>
          <w:sz w:val="24"/>
          <w:szCs w:val="24"/>
        </w:rPr>
        <w:t>Elementology</w:t>
      </w:r>
      <w:proofErr w:type="spellEnd"/>
      <w:r w:rsidRPr="00822171">
        <w:rPr>
          <w:rFonts w:ascii="Times New Roman" w:hAnsi="Times New Roman" w:cs="Times New Roman"/>
          <w:color w:val="000000" w:themeColor="text1"/>
          <w:kern w:val="0"/>
          <w:sz w:val="24"/>
          <w:szCs w:val="24"/>
        </w:rPr>
        <w:t xml:space="preserve">, 20(3), 677-692. </w:t>
      </w:r>
      <w:hyperlink r:id="rId32" w:history="1">
        <w:r w:rsidRPr="00703692">
          <w:rPr>
            <w:rStyle w:val="Hyperlink"/>
            <w:rFonts w:ascii="Times New Roman" w:hAnsi="Times New Roman" w:cs="Times New Roman"/>
            <w:kern w:val="0"/>
            <w:sz w:val="24"/>
            <w:szCs w:val="24"/>
          </w:rPr>
          <w:t>https://doi.org/10.5601/jelem.2015.20.1.</w:t>
        </w:r>
        <w:r w:rsidRPr="00703692">
          <w:rPr>
            <w:rStyle w:val="Hyperlink"/>
          </w:rPr>
          <w:t>788</w:t>
        </w:r>
      </w:hyperlink>
    </w:p>
    <w:p w14:paraId="08E28B9C" w14:textId="4F842357" w:rsidR="003916A2" w:rsidRPr="006B13DF" w:rsidRDefault="003916A2" w:rsidP="006B13DF">
      <w:pPr>
        <w:keepLines/>
        <w:spacing w:before="120" w:after="0" w:line="360" w:lineRule="auto"/>
        <w:jc w:val="both"/>
        <w:rPr>
          <w:rFonts w:ascii="Times New Roman" w:hAnsi="Times New Roman" w:cs="Times New Roman"/>
          <w:color w:val="000000" w:themeColor="text1"/>
          <w:kern w:val="0"/>
          <w:sz w:val="24"/>
          <w:szCs w:val="24"/>
        </w:rPr>
      </w:pPr>
      <w:r w:rsidRPr="00822171">
        <w:lastRenderedPageBreak/>
        <w:t>Prakash</w:t>
      </w:r>
      <w:r w:rsidR="009D19E0"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C</w:t>
      </w:r>
      <w:r w:rsidR="009D19E0"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9D19E0"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2001</w:t>
      </w:r>
      <w:r w:rsidR="009D19E0"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Fertility, salinity and </w:t>
      </w:r>
      <w:proofErr w:type="spellStart"/>
      <w:r w:rsidRPr="006B13DF">
        <w:rPr>
          <w:rFonts w:ascii="Times New Roman" w:hAnsi="Times New Roman" w:cs="Times New Roman"/>
          <w:color w:val="000000" w:themeColor="text1"/>
          <w:kern w:val="0"/>
          <w:sz w:val="24"/>
          <w:szCs w:val="24"/>
        </w:rPr>
        <w:t>sodicity</w:t>
      </w:r>
      <w:proofErr w:type="spellEnd"/>
      <w:r w:rsidRPr="006B13DF">
        <w:rPr>
          <w:rFonts w:ascii="Times New Roman" w:hAnsi="Times New Roman" w:cs="Times New Roman"/>
          <w:color w:val="000000" w:themeColor="text1"/>
          <w:kern w:val="0"/>
          <w:sz w:val="24"/>
          <w:szCs w:val="24"/>
        </w:rPr>
        <w:t xml:space="preserve"> indices of soils of Kanwar Sen Lift Canal area of IGNP, </w:t>
      </w:r>
      <w:r w:rsidRPr="006B13DF">
        <w:rPr>
          <w:rFonts w:ascii="Times New Roman" w:hAnsi="Times New Roman" w:cs="Times New Roman"/>
          <w:i/>
          <w:color w:val="000000" w:themeColor="text1"/>
          <w:kern w:val="0"/>
          <w:sz w:val="24"/>
          <w:szCs w:val="24"/>
        </w:rPr>
        <w:t>Ph.D. Thesis</w:t>
      </w:r>
      <w:r w:rsidRPr="006B13DF">
        <w:rPr>
          <w:rFonts w:ascii="Times New Roman" w:hAnsi="Times New Roman" w:cs="Times New Roman"/>
          <w:color w:val="000000" w:themeColor="text1"/>
          <w:kern w:val="0"/>
          <w:sz w:val="24"/>
          <w:szCs w:val="24"/>
        </w:rPr>
        <w:t xml:space="preserve">, Rajasthan Agricultural </w:t>
      </w:r>
      <w:r w:rsidRPr="006B13DF">
        <w:rPr>
          <w:rFonts w:ascii="Times New Roman" w:hAnsi="Times New Roman" w:cs="Times New Roman"/>
          <w:iCs/>
          <w:color w:val="000000" w:themeColor="text1"/>
          <w:kern w:val="0"/>
          <w:sz w:val="24"/>
          <w:szCs w:val="24"/>
        </w:rPr>
        <w:t>University,</w:t>
      </w:r>
      <w:r w:rsidRPr="006B13DF">
        <w:rPr>
          <w:rFonts w:ascii="Times New Roman" w:hAnsi="Times New Roman" w:cs="Times New Roman"/>
          <w:color w:val="000000" w:themeColor="text1"/>
          <w:kern w:val="0"/>
          <w:sz w:val="24"/>
          <w:szCs w:val="24"/>
        </w:rPr>
        <w:t xml:space="preserve"> Bikaner (India).</w:t>
      </w:r>
    </w:p>
    <w:p w14:paraId="306F1A02"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proofErr w:type="spellStart"/>
      <w:r w:rsidRPr="00822171">
        <w:rPr>
          <w:rFonts w:ascii="Times New Roman" w:hAnsi="Times New Roman" w:cs="Times New Roman"/>
          <w:color w:val="000000" w:themeColor="text1"/>
          <w:kern w:val="0"/>
          <w:sz w:val="24"/>
          <w:szCs w:val="24"/>
        </w:rPr>
        <w:t>Ouali</w:t>
      </w:r>
      <w:proofErr w:type="spellEnd"/>
      <w:r w:rsidRPr="00822171">
        <w:rPr>
          <w:rFonts w:ascii="Times New Roman" w:hAnsi="Times New Roman" w:cs="Times New Roman"/>
          <w:color w:val="000000" w:themeColor="text1"/>
          <w:kern w:val="0"/>
          <w:sz w:val="24"/>
          <w:szCs w:val="24"/>
        </w:rPr>
        <w:t xml:space="preserve">, N., </w:t>
      </w:r>
      <w:proofErr w:type="spellStart"/>
      <w:r w:rsidRPr="00822171">
        <w:rPr>
          <w:rFonts w:ascii="Times New Roman" w:hAnsi="Times New Roman" w:cs="Times New Roman"/>
          <w:color w:val="000000" w:themeColor="text1"/>
          <w:kern w:val="0"/>
          <w:sz w:val="24"/>
          <w:szCs w:val="24"/>
        </w:rPr>
        <w:t>Belabed</w:t>
      </w:r>
      <w:proofErr w:type="spellEnd"/>
      <w:r w:rsidRPr="00822171">
        <w:rPr>
          <w:rFonts w:ascii="Times New Roman" w:hAnsi="Times New Roman" w:cs="Times New Roman"/>
          <w:color w:val="000000" w:themeColor="text1"/>
          <w:kern w:val="0"/>
          <w:sz w:val="24"/>
          <w:szCs w:val="24"/>
        </w:rPr>
        <w:t xml:space="preserve">, B. E., &amp; </w:t>
      </w:r>
      <w:proofErr w:type="spellStart"/>
      <w:r w:rsidRPr="00822171">
        <w:rPr>
          <w:rFonts w:ascii="Times New Roman" w:hAnsi="Times New Roman" w:cs="Times New Roman"/>
          <w:color w:val="000000" w:themeColor="text1"/>
          <w:kern w:val="0"/>
          <w:sz w:val="24"/>
          <w:szCs w:val="24"/>
        </w:rPr>
        <w:t>Chenchouni</w:t>
      </w:r>
      <w:proofErr w:type="spellEnd"/>
      <w:r w:rsidRPr="00822171">
        <w:rPr>
          <w:rFonts w:ascii="Times New Roman" w:hAnsi="Times New Roman" w:cs="Times New Roman"/>
          <w:color w:val="000000" w:themeColor="text1"/>
          <w:kern w:val="0"/>
          <w:sz w:val="24"/>
          <w:szCs w:val="24"/>
        </w:rPr>
        <w:t xml:space="preserve">, H. (2018). Modelling environment contamination with heavy metals in flathead grey mullet Mugil </w:t>
      </w:r>
      <w:proofErr w:type="spellStart"/>
      <w:r w:rsidRPr="00822171">
        <w:rPr>
          <w:rFonts w:ascii="Times New Roman" w:hAnsi="Times New Roman" w:cs="Times New Roman"/>
          <w:color w:val="000000" w:themeColor="text1"/>
          <w:kern w:val="0"/>
          <w:sz w:val="24"/>
          <w:szCs w:val="24"/>
        </w:rPr>
        <w:t>cephalus</w:t>
      </w:r>
      <w:proofErr w:type="spellEnd"/>
      <w:r w:rsidRPr="00822171">
        <w:rPr>
          <w:rFonts w:ascii="Times New Roman" w:hAnsi="Times New Roman" w:cs="Times New Roman"/>
          <w:color w:val="000000" w:themeColor="text1"/>
          <w:kern w:val="0"/>
          <w:sz w:val="24"/>
          <w:szCs w:val="24"/>
        </w:rPr>
        <w:t xml:space="preserve"> and upper sediments from north African coasts of the Mediterranean Sea. Science of the Total Environment, 639, 156-174. </w:t>
      </w:r>
      <w:hyperlink r:id="rId33" w:history="1">
        <w:r w:rsidRPr="00703692">
          <w:rPr>
            <w:rStyle w:val="Hyperlink"/>
            <w:rFonts w:ascii="Times New Roman" w:hAnsi="Times New Roman" w:cs="Times New Roman"/>
            <w:kern w:val="0"/>
            <w:sz w:val="24"/>
            <w:szCs w:val="24"/>
          </w:rPr>
          <w:t>https://doi.org/10.1016/j.scitotenv.2018.04.377</w:t>
        </w:r>
      </w:hyperlink>
      <w:r>
        <w:rPr>
          <w:rFonts w:ascii="Times New Roman" w:hAnsi="Times New Roman" w:cs="Times New Roman"/>
          <w:color w:val="000000" w:themeColor="text1"/>
          <w:kern w:val="0"/>
          <w:sz w:val="24"/>
          <w:szCs w:val="24"/>
        </w:rPr>
        <w:t xml:space="preserve"> </w:t>
      </w:r>
    </w:p>
    <w:p w14:paraId="40B83515" w14:textId="72793EE7" w:rsidR="003916A2" w:rsidRPr="006B13DF" w:rsidRDefault="003916A2" w:rsidP="006B13DF">
      <w:pPr>
        <w:keepLines/>
        <w:spacing w:before="120" w:after="0" w:line="360" w:lineRule="auto"/>
        <w:jc w:val="both"/>
        <w:rPr>
          <w:rFonts w:ascii="Times New Roman" w:hAnsi="Times New Roman" w:cs="Times New Roman"/>
          <w:color w:val="000000" w:themeColor="text1"/>
          <w:kern w:val="0"/>
          <w:sz w:val="24"/>
          <w:szCs w:val="24"/>
        </w:rPr>
      </w:pPr>
      <w:r w:rsidRPr="006B13DF">
        <w:rPr>
          <w:rFonts w:ascii="Times New Roman" w:hAnsi="Times New Roman" w:cs="Times New Roman"/>
          <w:color w:val="000000" w:themeColor="text1"/>
          <w:kern w:val="0"/>
          <w:sz w:val="24"/>
          <w:szCs w:val="24"/>
        </w:rPr>
        <w:t>Rai</w:t>
      </w:r>
      <w:r w:rsidR="001E49E4"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S</w:t>
      </w:r>
      <w:r w:rsidR="001E49E4"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Chopra</w:t>
      </w:r>
      <w:r w:rsidR="001E49E4"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A</w:t>
      </w:r>
      <w:r w:rsidR="001E49E4"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K</w:t>
      </w:r>
      <w:r w:rsidR="001E49E4"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Pathak</w:t>
      </w:r>
      <w:r w:rsidR="001E49E4"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C</w:t>
      </w:r>
      <w:r w:rsidR="001E49E4"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Sharma</w:t>
      </w:r>
      <w:r w:rsidR="001E49E4"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D</w:t>
      </w:r>
      <w:r w:rsidR="001E49E4"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K</w:t>
      </w:r>
      <w:r w:rsidR="001E49E4"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Sharma</w:t>
      </w:r>
      <w:r w:rsidR="001E49E4"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R</w:t>
      </w:r>
      <w:r w:rsidR="001E49E4"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1E49E4" w:rsidRPr="006B13DF">
        <w:rPr>
          <w:rFonts w:ascii="Times New Roman" w:hAnsi="Times New Roman" w:cs="Times New Roman"/>
          <w:color w:val="000000" w:themeColor="text1"/>
          <w:kern w:val="0"/>
          <w:sz w:val="24"/>
          <w:szCs w:val="24"/>
        </w:rPr>
        <w:t xml:space="preserve">&amp; </w:t>
      </w:r>
      <w:r w:rsidRPr="006B13DF">
        <w:rPr>
          <w:rFonts w:ascii="Times New Roman" w:hAnsi="Times New Roman" w:cs="Times New Roman"/>
          <w:color w:val="000000" w:themeColor="text1"/>
          <w:kern w:val="0"/>
          <w:sz w:val="24"/>
          <w:szCs w:val="24"/>
        </w:rPr>
        <w:t>Gupta</w:t>
      </w:r>
      <w:r w:rsidR="001E49E4"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P</w:t>
      </w:r>
      <w:r w:rsidR="001E49E4"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M</w:t>
      </w:r>
      <w:r w:rsidR="001E49E4" w:rsidRPr="006B13DF">
        <w:rPr>
          <w:rFonts w:ascii="Times New Roman" w:hAnsi="Times New Roman" w:cs="Times New Roman"/>
          <w:color w:val="000000" w:themeColor="text1"/>
          <w:kern w:val="0"/>
          <w:sz w:val="24"/>
          <w:szCs w:val="24"/>
        </w:rPr>
        <w:t>. (2011).</w:t>
      </w:r>
      <w:r w:rsidRPr="006B13DF">
        <w:rPr>
          <w:rFonts w:ascii="Times New Roman" w:hAnsi="Times New Roman" w:cs="Times New Roman"/>
          <w:color w:val="000000" w:themeColor="text1"/>
          <w:kern w:val="0"/>
          <w:sz w:val="24"/>
          <w:szCs w:val="24"/>
        </w:rPr>
        <w:t xml:space="preserve"> Comparative study of some </w:t>
      </w:r>
      <w:proofErr w:type="spellStart"/>
      <w:r w:rsidRPr="006B13DF">
        <w:rPr>
          <w:rFonts w:ascii="Times New Roman" w:hAnsi="Times New Roman" w:cs="Times New Roman"/>
          <w:color w:val="000000" w:themeColor="text1"/>
          <w:kern w:val="0"/>
          <w:sz w:val="24"/>
          <w:szCs w:val="24"/>
        </w:rPr>
        <w:t>physico</w:t>
      </w:r>
      <w:proofErr w:type="spellEnd"/>
      <w:r w:rsidRPr="006B13DF">
        <w:rPr>
          <w:rFonts w:ascii="Times New Roman" w:hAnsi="Times New Roman" w:cs="Times New Roman"/>
          <w:color w:val="000000" w:themeColor="text1"/>
          <w:kern w:val="0"/>
          <w:sz w:val="24"/>
          <w:szCs w:val="24"/>
        </w:rPr>
        <w:t>-chemical parameters of soil irrigated with sewage water and canal water of</w:t>
      </w:r>
      <w:r w:rsidRPr="006B13DF">
        <w:rPr>
          <w:rFonts w:ascii="Times New Roman" w:hAnsi="Times New Roman" w:cs="Times New Roman"/>
          <w:b/>
          <w:bCs/>
          <w:color w:val="000000" w:themeColor="text1"/>
          <w:kern w:val="0"/>
          <w:sz w:val="24"/>
          <w:szCs w:val="24"/>
        </w:rPr>
        <w:t xml:space="preserve"> </w:t>
      </w:r>
      <w:r w:rsidRPr="006B13DF">
        <w:rPr>
          <w:rFonts w:ascii="Times New Roman" w:hAnsi="Times New Roman" w:cs="Times New Roman"/>
          <w:color w:val="000000" w:themeColor="text1"/>
          <w:kern w:val="0"/>
          <w:sz w:val="24"/>
          <w:szCs w:val="24"/>
        </w:rPr>
        <w:t xml:space="preserve">Dehradun city, India.  </w:t>
      </w:r>
      <w:r w:rsidRPr="006B13DF">
        <w:rPr>
          <w:rFonts w:ascii="Times New Roman" w:hAnsi="Times New Roman" w:cs="Times New Roman"/>
          <w:i/>
          <w:iCs/>
          <w:color w:val="000000" w:themeColor="text1"/>
          <w:kern w:val="0"/>
          <w:sz w:val="24"/>
          <w:szCs w:val="24"/>
        </w:rPr>
        <w:t>Archives of Applied Science Research</w:t>
      </w:r>
      <w:r w:rsidR="006C5E0D" w:rsidRPr="006B13DF">
        <w:rPr>
          <w:rFonts w:ascii="Times New Roman" w:hAnsi="Times New Roman" w:cs="Times New Roman"/>
          <w:iCs/>
          <w:color w:val="000000" w:themeColor="text1"/>
          <w:kern w:val="0"/>
          <w:sz w:val="24"/>
          <w:szCs w:val="24"/>
        </w:rPr>
        <w:t>,</w:t>
      </w:r>
      <w:r w:rsidR="001E49E4" w:rsidRPr="006B13DF">
        <w:rPr>
          <w:rFonts w:ascii="Times New Roman" w:hAnsi="Times New Roman" w:cs="Times New Roman"/>
          <w:iCs/>
          <w:color w:val="000000" w:themeColor="text1"/>
          <w:kern w:val="0"/>
          <w:sz w:val="24"/>
          <w:szCs w:val="24"/>
        </w:rPr>
        <w:t xml:space="preserve"> </w:t>
      </w:r>
      <w:r w:rsidRPr="006B13DF">
        <w:rPr>
          <w:rFonts w:ascii="Times New Roman" w:hAnsi="Times New Roman" w:cs="Times New Roman"/>
          <w:bCs/>
          <w:i/>
          <w:color w:val="000000" w:themeColor="text1"/>
          <w:kern w:val="0"/>
          <w:sz w:val="24"/>
          <w:szCs w:val="24"/>
        </w:rPr>
        <w:t>3</w:t>
      </w:r>
      <w:r w:rsidRPr="006B13DF">
        <w:rPr>
          <w:rFonts w:ascii="Times New Roman" w:hAnsi="Times New Roman" w:cs="Times New Roman"/>
          <w:bCs/>
          <w:color w:val="000000" w:themeColor="text1"/>
          <w:kern w:val="0"/>
          <w:sz w:val="24"/>
          <w:szCs w:val="24"/>
        </w:rPr>
        <w:t>(2)</w:t>
      </w:r>
      <w:r w:rsidR="006C5E0D" w:rsidRPr="006B13DF">
        <w:rPr>
          <w:rFonts w:ascii="Times New Roman" w:hAnsi="Times New Roman" w:cs="Times New Roman"/>
          <w:color w:val="000000" w:themeColor="text1"/>
          <w:kern w:val="0"/>
          <w:sz w:val="24"/>
          <w:szCs w:val="24"/>
        </w:rPr>
        <w:t>,</w:t>
      </w:r>
      <w:r w:rsidR="001E49E4"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318-325.</w:t>
      </w:r>
    </w:p>
    <w:p w14:paraId="2DDB0B83"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r w:rsidRPr="00822171">
        <w:rPr>
          <w:rFonts w:ascii="Times New Roman" w:hAnsi="Times New Roman" w:cs="Times New Roman"/>
          <w:color w:val="000000" w:themeColor="text1"/>
          <w:kern w:val="0"/>
          <w:sz w:val="24"/>
          <w:szCs w:val="24"/>
        </w:rPr>
        <w:t xml:space="preserve">Ramesh, V., </w:t>
      </w:r>
      <w:proofErr w:type="spellStart"/>
      <w:r w:rsidRPr="00822171">
        <w:rPr>
          <w:rFonts w:ascii="Times New Roman" w:hAnsi="Times New Roman" w:cs="Times New Roman"/>
          <w:color w:val="000000" w:themeColor="text1"/>
          <w:kern w:val="0"/>
          <w:sz w:val="24"/>
          <w:szCs w:val="24"/>
        </w:rPr>
        <w:t>Ballol</w:t>
      </w:r>
      <w:proofErr w:type="spellEnd"/>
      <w:r w:rsidRPr="00822171">
        <w:rPr>
          <w:rFonts w:ascii="Times New Roman" w:hAnsi="Times New Roman" w:cs="Times New Roman"/>
          <w:color w:val="000000" w:themeColor="text1"/>
          <w:kern w:val="0"/>
          <w:sz w:val="24"/>
          <w:szCs w:val="24"/>
        </w:rPr>
        <w:t xml:space="preserve">, S. S., Sharma, K. L., Kausalya, R., </w:t>
      </w:r>
      <w:proofErr w:type="spellStart"/>
      <w:r w:rsidRPr="00822171">
        <w:rPr>
          <w:rFonts w:ascii="Times New Roman" w:hAnsi="Times New Roman" w:cs="Times New Roman"/>
          <w:color w:val="000000" w:themeColor="text1"/>
          <w:kern w:val="0"/>
          <w:sz w:val="24"/>
          <w:szCs w:val="24"/>
        </w:rPr>
        <w:t>Korwar</w:t>
      </w:r>
      <w:proofErr w:type="spellEnd"/>
      <w:r w:rsidRPr="00822171">
        <w:rPr>
          <w:rFonts w:ascii="Times New Roman" w:hAnsi="Times New Roman" w:cs="Times New Roman"/>
          <w:color w:val="000000" w:themeColor="text1"/>
          <w:kern w:val="0"/>
          <w:sz w:val="24"/>
          <w:szCs w:val="24"/>
        </w:rPr>
        <w:t xml:space="preserve">, G. R., &amp; Ramakrishna, Y. S. (2008). Characterization of soil for physical properties under different land use systems. Indian Journal of Dryland Agricultural Research and Development, 23(1), 102-109. </w:t>
      </w:r>
      <w:hyperlink r:id="rId34" w:history="1">
        <w:r w:rsidRPr="00703692">
          <w:rPr>
            <w:rStyle w:val="Hyperlink"/>
            <w:rFonts w:ascii="Times New Roman" w:hAnsi="Times New Roman" w:cs="Times New Roman"/>
            <w:kern w:val="0"/>
            <w:sz w:val="24"/>
            <w:szCs w:val="24"/>
          </w:rPr>
          <w:t>https://www.scispace.com/paper/characterization-of-soil-for-physical-properties-under-different-land-uses-systems-231146829</w:t>
        </w:r>
      </w:hyperlink>
      <w:r>
        <w:rPr>
          <w:rFonts w:ascii="Times New Roman" w:hAnsi="Times New Roman" w:cs="Times New Roman"/>
          <w:color w:val="000000" w:themeColor="text1"/>
          <w:kern w:val="0"/>
          <w:sz w:val="24"/>
          <w:szCs w:val="24"/>
        </w:rPr>
        <w:t xml:space="preserve"> </w:t>
      </w:r>
    </w:p>
    <w:p w14:paraId="23E2BB35"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r w:rsidRPr="00822171">
        <w:rPr>
          <w:rFonts w:ascii="Times New Roman" w:hAnsi="Times New Roman" w:cs="Times New Roman"/>
          <w:color w:val="000000" w:themeColor="text1"/>
          <w:kern w:val="0"/>
          <w:sz w:val="24"/>
          <w:szCs w:val="24"/>
        </w:rPr>
        <w:t xml:space="preserve">Richards, L. A. (1954). Diagnosis and Improvement of Saline and Alkali Soils (Agricultural Handbook No. 60). United States Department of Agriculture. </w:t>
      </w:r>
      <w:hyperlink r:id="rId35" w:history="1">
        <w:r w:rsidRPr="00703692">
          <w:rPr>
            <w:rStyle w:val="Hyperlink"/>
            <w:rFonts w:ascii="Times New Roman" w:hAnsi="Times New Roman" w:cs="Times New Roman"/>
            <w:kern w:val="0"/>
            <w:sz w:val="24"/>
            <w:szCs w:val="24"/>
          </w:rPr>
          <w:t>https://www.ars.usda.gov/ARSUserFiles/20360500/pdf_pubs/AH60.pdf</w:t>
        </w:r>
      </w:hyperlink>
      <w:r>
        <w:rPr>
          <w:rFonts w:ascii="Times New Roman" w:hAnsi="Times New Roman" w:cs="Times New Roman"/>
          <w:color w:val="000000" w:themeColor="text1"/>
          <w:kern w:val="0"/>
          <w:sz w:val="24"/>
          <w:szCs w:val="24"/>
        </w:rPr>
        <w:t xml:space="preserve"> </w:t>
      </w:r>
    </w:p>
    <w:p w14:paraId="305FEE44"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r w:rsidRPr="00822171">
        <w:rPr>
          <w:rFonts w:ascii="Times New Roman" w:hAnsi="Times New Roman" w:cs="Times New Roman"/>
          <w:color w:val="000000" w:themeColor="text1"/>
          <w:kern w:val="0"/>
          <w:sz w:val="24"/>
          <w:szCs w:val="24"/>
        </w:rPr>
        <w:t xml:space="preserve">Sharma, P. K., </w:t>
      </w:r>
      <w:proofErr w:type="spellStart"/>
      <w:r w:rsidRPr="00822171">
        <w:rPr>
          <w:rFonts w:ascii="Times New Roman" w:hAnsi="Times New Roman" w:cs="Times New Roman"/>
          <w:color w:val="000000" w:themeColor="text1"/>
          <w:kern w:val="0"/>
          <w:sz w:val="24"/>
          <w:szCs w:val="24"/>
        </w:rPr>
        <w:t>Sood</w:t>
      </w:r>
      <w:proofErr w:type="spellEnd"/>
      <w:r w:rsidRPr="00822171">
        <w:rPr>
          <w:rFonts w:ascii="Times New Roman" w:hAnsi="Times New Roman" w:cs="Times New Roman"/>
          <w:color w:val="000000" w:themeColor="text1"/>
          <w:kern w:val="0"/>
          <w:sz w:val="24"/>
          <w:szCs w:val="24"/>
        </w:rPr>
        <w:t xml:space="preserve">, A., Setia, R. K., Tur, N. S., </w:t>
      </w:r>
      <w:proofErr w:type="spellStart"/>
      <w:r w:rsidRPr="00822171">
        <w:rPr>
          <w:rFonts w:ascii="Times New Roman" w:hAnsi="Times New Roman" w:cs="Times New Roman"/>
          <w:color w:val="000000" w:themeColor="text1"/>
          <w:kern w:val="0"/>
          <w:sz w:val="24"/>
          <w:szCs w:val="24"/>
        </w:rPr>
        <w:t>Mehra</w:t>
      </w:r>
      <w:proofErr w:type="spellEnd"/>
      <w:r w:rsidRPr="00822171">
        <w:rPr>
          <w:rFonts w:ascii="Times New Roman" w:hAnsi="Times New Roman" w:cs="Times New Roman"/>
          <w:color w:val="000000" w:themeColor="text1"/>
          <w:kern w:val="0"/>
          <w:sz w:val="24"/>
          <w:szCs w:val="24"/>
        </w:rPr>
        <w:t xml:space="preserve">, D., &amp; Singh, H. (2008). Mapping of macronutrients in soils of Amritsar district (Punjab) – A GIS approach. Journal of the Indian Society of Soil Science, 56(1), 34-41. </w:t>
      </w:r>
      <w:hyperlink r:id="rId36" w:history="1">
        <w:r w:rsidRPr="00703692">
          <w:rPr>
            <w:rStyle w:val="Hyperlink"/>
            <w:rFonts w:ascii="Times New Roman" w:hAnsi="Times New Roman" w:cs="Times New Roman"/>
            <w:kern w:val="0"/>
            <w:sz w:val="24"/>
            <w:szCs w:val="24"/>
          </w:rPr>
          <w:t>https://www.researchgate.net/publication/207037889_Mapping_of_macronutrients_in_soils_of_Amritsar_district_Punjab_-_A_GIS_approach</w:t>
        </w:r>
      </w:hyperlink>
      <w:r>
        <w:rPr>
          <w:rFonts w:ascii="Times New Roman" w:hAnsi="Times New Roman" w:cs="Times New Roman"/>
          <w:color w:val="000000" w:themeColor="text1"/>
          <w:kern w:val="0"/>
          <w:sz w:val="24"/>
          <w:szCs w:val="24"/>
        </w:rPr>
        <w:t xml:space="preserve"> </w:t>
      </w:r>
    </w:p>
    <w:p w14:paraId="23753B91"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r w:rsidRPr="00822171">
        <w:rPr>
          <w:rFonts w:ascii="Times New Roman" w:hAnsi="Times New Roman" w:cs="Times New Roman"/>
          <w:color w:val="000000" w:themeColor="text1"/>
          <w:kern w:val="0"/>
          <w:sz w:val="24"/>
          <w:szCs w:val="24"/>
        </w:rPr>
        <w:t xml:space="preserve">Sharma, S. S., </w:t>
      </w:r>
      <w:proofErr w:type="spellStart"/>
      <w:r w:rsidRPr="00822171">
        <w:rPr>
          <w:rFonts w:ascii="Times New Roman" w:hAnsi="Times New Roman" w:cs="Times New Roman"/>
          <w:color w:val="000000" w:themeColor="text1"/>
          <w:kern w:val="0"/>
          <w:sz w:val="24"/>
          <w:szCs w:val="24"/>
        </w:rPr>
        <w:t>Totawat</w:t>
      </w:r>
      <w:proofErr w:type="spellEnd"/>
      <w:r w:rsidRPr="00822171">
        <w:rPr>
          <w:rFonts w:ascii="Times New Roman" w:hAnsi="Times New Roman" w:cs="Times New Roman"/>
          <w:color w:val="000000" w:themeColor="text1"/>
          <w:kern w:val="0"/>
          <w:sz w:val="24"/>
          <w:szCs w:val="24"/>
        </w:rPr>
        <w:t xml:space="preserve">, K. L., &amp; </w:t>
      </w:r>
      <w:proofErr w:type="spellStart"/>
      <w:r w:rsidRPr="00822171">
        <w:rPr>
          <w:rFonts w:ascii="Times New Roman" w:hAnsi="Times New Roman" w:cs="Times New Roman"/>
          <w:color w:val="000000" w:themeColor="text1"/>
          <w:kern w:val="0"/>
          <w:sz w:val="24"/>
          <w:szCs w:val="24"/>
        </w:rPr>
        <w:t>Shyampura</w:t>
      </w:r>
      <w:proofErr w:type="spellEnd"/>
      <w:r w:rsidRPr="00822171">
        <w:rPr>
          <w:rFonts w:ascii="Times New Roman" w:hAnsi="Times New Roman" w:cs="Times New Roman"/>
          <w:color w:val="000000" w:themeColor="text1"/>
          <w:kern w:val="0"/>
          <w:sz w:val="24"/>
          <w:szCs w:val="24"/>
        </w:rPr>
        <w:t xml:space="preserve">, R. L. (2004). Characterization and classification of salt-affected soils of Southern Rajasthan. Journal of the Indian Society of Soil Science, 52(3), 209-214. </w:t>
      </w:r>
      <w:hyperlink r:id="rId37" w:history="1">
        <w:r w:rsidRPr="00703692">
          <w:rPr>
            <w:rStyle w:val="Hyperlink"/>
            <w:rFonts w:ascii="Times New Roman" w:hAnsi="Times New Roman" w:cs="Times New Roman"/>
            <w:kern w:val="0"/>
            <w:sz w:val="24"/>
            <w:szCs w:val="24"/>
          </w:rPr>
          <w:t>https://ijour.net/issue/journal-of-the-indian-society-of-soil-science-year-2004-volume-52-issue-3/</w:t>
        </w:r>
      </w:hyperlink>
      <w:r>
        <w:rPr>
          <w:rFonts w:ascii="Times New Roman" w:hAnsi="Times New Roman" w:cs="Times New Roman"/>
          <w:color w:val="000000" w:themeColor="text1"/>
          <w:kern w:val="0"/>
          <w:sz w:val="24"/>
          <w:szCs w:val="24"/>
        </w:rPr>
        <w:t xml:space="preserve"> </w:t>
      </w:r>
    </w:p>
    <w:p w14:paraId="194ABA4B" w14:textId="471FA121" w:rsidR="003916A2" w:rsidRPr="006B13DF" w:rsidRDefault="003916A2" w:rsidP="006B13DF">
      <w:pPr>
        <w:keepLines/>
        <w:spacing w:before="120" w:after="0" w:line="360" w:lineRule="auto"/>
        <w:jc w:val="both"/>
        <w:rPr>
          <w:rFonts w:ascii="Times New Roman" w:hAnsi="Times New Roman" w:cs="Times New Roman"/>
          <w:color w:val="000000" w:themeColor="text1"/>
          <w:kern w:val="0"/>
          <w:sz w:val="24"/>
          <w:szCs w:val="24"/>
        </w:rPr>
      </w:pPr>
      <w:r w:rsidRPr="006B13DF">
        <w:rPr>
          <w:rFonts w:ascii="Times New Roman" w:hAnsi="Times New Roman" w:cs="Times New Roman"/>
          <w:color w:val="000000" w:themeColor="text1"/>
          <w:kern w:val="0"/>
          <w:sz w:val="24"/>
          <w:szCs w:val="24"/>
        </w:rPr>
        <w:t>Sharma</w:t>
      </w:r>
      <w:r w:rsidR="00F2422A"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Y</w:t>
      </w:r>
      <w:r w:rsidR="00F2422A"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K</w:t>
      </w:r>
      <w:r w:rsidR="00F2422A"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F2422A" w:rsidRPr="006B13DF">
        <w:rPr>
          <w:rFonts w:ascii="Times New Roman" w:hAnsi="Times New Roman" w:cs="Times New Roman"/>
          <w:color w:val="000000" w:themeColor="text1"/>
          <w:kern w:val="0"/>
          <w:sz w:val="24"/>
          <w:szCs w:val="24"/>
        </w:rPr>
        <w:t xml:space="preserve">&amp; </w:t>
      </w:r>
      <w:proofErr w:type="spellStart"/>
      <w:r w:rsidRPr="006B13DF">
        <w:rPr>
          <w:rFonts w:ascii="Times New Roman" w:hAnsi="Times New Roman" w:cs="Times New Roman"/>
          <w:color w:val="000000" w:themeColor="text1"/>
          <w:kern w:val="0"/>
          <w:sz w:val="24"/>
          <w:szCs w:val="24"/>
        </w:rPr>
        <w:t>Gangwar</w:t>
      </w:r>
      <w:proofErr w:type="spellEnd"/>
      <w:r w:rsidR="00F2422A"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G</w:t>
      </w:r>
      <w:r w:rsidR="00F2422A"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 xml:space="preserve">S. </w:t>
      </w:r>
      <w:r w:rsidR="00F2422A" w:rsidRPr="006B13DF">
        <w:rPr>
          <w:rFonts w:ascii="Times New Roman" w:hAnsi="Times New Roman" w:cs="Times New Roman"/>
          <w:color w:val="000000" w:themeColor="text1"/>
          <w:kern w:val="0"/>
          <w:sz w:val="24"/>
          <w:szCs w:val="24"/>
        </w:rPr>
        <w:t xml:space="preserve">(1997). </w:t>
      </w:r>
      <w:r w:rsidRPr="006B13DF">
        <w:rPr>
          <w:rFonts w:ascii="Times New Roman" w:hAnsi="Times New Roman" w:cs="Times New Roman"/>
          <w:color w:val="000000" w:themeColor="text1"/>
          <w:kern w:val="0"/>
          <w:sz w:val="24"/>
          <w:szCs w:val="24"/>
        </w:rPr>
        <w:t xml:space="preserve">Distribution of different forms of sulphur and their relationship with some soil properties in </w:t>
      </w:r>
      <w:proofErr w:type="spellStart"/>
      <w:r w:rsidRPr="006B13DF">
        <w:rPr>
          <w:rFonts w:ascii="Times New Roman" w:hAnsi="Times New Roman" w:cs="Times New Roman"/>
          <w:color w:val="000000" w:themeColor="text1"/>
          <w:kern w:val="0"/>
          <w:sz w:val="24"/>
          <w:szCs w:val="24"/>
        </w:rPr>
        <w:t>Alfisols</w:t>
      </w:r>
      <w:proofErr w:type="spellEnd"/>
      <w:r w:rsidRPr="006B13DF">
        <w:rPr>
          <w:rFonts w:ascii="Times New Roman" w:hAnsi="Times New Roman" w:cs="Times New Roman"/>
          <w:color w:val="000000" w:themeColor="text1"/>
          <w:kern w:val="0"/>
          <w:sz w:val="24"/>
          <w:szCs w:val="24"/>
        </w:rPr>
        <w:t xml:space="preserve">, </w:t>
      </w:r>
      <w:proofErr w:type="spellStart"/>
      <w:r w:rsidRPr="006B13DF">
        <w:rPr>
          <w:rFonts w:ascii="Times New Roman" w:hAnsi="Times New Roman" w:cs="Times New Roman"/>
          <w:color w:val="000000" w:themeColor="text1"/>
          <w:kern w:val="0"/>
          <w:sz w:val="24"/>
          <w:szCs w:val="24"/>
        </w:rPr>
        <w:t>Inceptisols</w:t>
      </w:r>
      <w:proofErr w:type="spellEnd"/>
      <w:r w:rsidRPr="006B13DF">
        <w:rPr>
          <w:rFonts w:ascii="Times New Roman" w:hAnsi="Times New Roman" w:cs="Times New Roman"/>
          <w:color w:val="000000" w:themeColor="text1"/>
          <w:kern w:val="0"/>
          <w:sz w:val="24"/>
          <w:szCs w:val="24"/>
        </w:rPr>
        <w:t xml:space="preserve"> and </w:t>
      </w:r>
      <w:proofErr w:type="spellStart"/>
      <w:r w:rsidRPr="006B13DF">
        <w:rPr>
          <w:rFonts w:ascii="Times New Roman" w:hAnsi="Times New Roman" w:cs="Times New Roman"/>
          <w:color w:val="000000" w:themeColor="text1"/>
          <w:kern w:val="0"/>
          <w:sz w:val="24"/>
          <w:szCs w:val="24"/>
        </w:rPr>
        <w:t>Mollisols</w:t>
      </w:r>
      <w:proofErr w:type="spellEnd"/>
      <w:r w:rsidRPr="006B13DF">
        <w:rPr>
          <w:rFonts w:ascii="Times New Roman" w:hAnsi="Times New Roman" w:cs="Times New Roman"/>
          <w:color w:val="000000" w:themeColor="text1"/>
          <w:kern w:val="0"/>
          <w:sz w:val="24"/>
          <w:szCs w:val="24"/>
        </w:rPr>
        <w:t xml:space="preserve"> of Moradabad district, Uttar Pradesh. </w:t>
      </w:r>
      <w:r w:rsidRPr="006B13DF">
        <w:rPr>
          <w:rFonts w:ascii="Times New Roman" w:hAnsi="Times New Roman" w:cs="Times New Roman"/>
          <w:i/>
          <w:color w:val="000000" w:themeColor="text1"/>
          <w:kern w:val="0"/>
          <w:sz w:val="24"/>
          <w:szCs w:val="24"/>
        </w:rPr>
        <w:t>Journal of the Indian Society of Soil Science</w:t>
      </w:r>
      <w:r w:rsidR="00154990" w:rsidRPr="006B13DF">
        <w:rPr>
          <w:rFonts w:ascii="Times New Roman" w:hAnsi="Times New Roman" w:cs="Times New Roman"/>
          <w:color w:val="000000" w:themeColor="text1"/>
          <w:kern w:val="0"/>
          <w:sz w:val="24"/>
          <w:szCs w:val="24"/>
        </w:rPr>
        <w:t>,</w:t>
      </w:r>
      <w:r w:rsidR="00F2422A"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45</w:t>
      </w:r>
      <w:r w:rsidR="00154990" w:rsidRPr="006B13DF">
        <w:rPr>
          <w:rFonts w:ascii="Times New Roman" w:hAnsi="Times New Roman" w:cs="Times New Roman"/>
          <w:color w:val="000000" w:themeColor="text1"/>
          <w:kern w:val="0"/>
          <w:sz w:val="24"/>
          <w:szCs w:val="24"/>
        </w:rPr>
        <w:t>,</w:t>
      </w:r>
      <w:r w:rsidR="00F2422A"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480-485.</w:t>
      </w:r>
    </w:p>
    <w:p w14:paraId="62D995D4" w14:textId="6557D2C2" w:rsidR="003916A2" w:rsidRPr="006B13DF" w:rsidRDefault="003916A2" w:rsidP="006B13DF">
      <w:pPr>
        <w:keepLines/>
        <w:spacing w:before="120" w:after="0" w:line="360" w:lineRule="auto"/>
        <w:jc w:val="both"/>
        <w:rPr>
          <w:rFonts w:ascii="Times New Roman" w:hAnsi="Times New Roman" w:cs="Times New Roman"/>
          <w:color w:val="000000" w:themeColor="text1"/>
          <w:kern w:val="0"/>
          <w:sz w:val="24"/>
          <w:szCs w:val="24"/>
        </w:rPr>
      </w:pPr>
      <w:r w:rsidRPr="006B13DF">
        <w:rPr>
          <w:rFonts w:ascii="Times New Roman" w:hAnsi="Times New Roman" w:cs="Times New Roman"/>
          <w:color w:val="000000" w:themeColor="text1"/>
          <w:kern w:val="0"/>
          <w:sz w:val="24"/>
          <w:szCs w:val="24"/>
        </w:rPr>
        <w:t>Singh</w:t>
      </w:r>
      <w:r w:rsidR="00F455C2"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A</w:t>
      </w:r>
      <w:r w:rsidR="00F455C2"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P</w:t>
      </w:r>
      <w:r w:rsidR="00F455C2"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F455C2" w:rsidRPr="006B13DF">
        <w:rPr>
          <w:rFonts w:ascii="Times New Roman" w:hAnsi="Times New Roman" w:cs="Times New Roman"/>
          <w:color w:val="000000" w:themeColor="text1"/>
          <w:kern w:val="0"/>
          <w:sz w:val="24"/>
          <w:szCs w:val="24"/>
        </w:rPr>
        <w:t xml:space="preserve">&amp; </w:t>
      </w:r>
      <w:r w:rsidRPr="006B13DF">
        <w:rPr>
          <w:rFonts w:ascii="Times New Roman" w:hAnsi="Times New Roman" w:cs="Times New Roman"/>
          <w:color w:val="000000" w:themeColor="text1"/>
          <w:kern w:val="0"/>
          <w:sz w:val="24"/>
          <w:szCs w:val="24"/>
        </w:rPr>
        <w:t>Singh</w:t>
      </w:r>
      <w:r w:rsidR="00F455C2"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R</w:t>
      </w:r>
      <w:r w:rsidR="00F455C2" w:rsidRPr="006B13DF">
        <w:rPr>
          <w:rFonts w:ascii="Times New Roman" w:hAnsi="Times New Roman" w:cs="Times New Roman"/>
          <w:color w:val="000000" w:themeColor="text1"/>
          <w:kern w:val="0"/>
          <w:sz w:val="24"/>
          <w:szCs w:val="24"/>
        </w:rPr>
        <w:t>. (2005).</w:t>
      </w:r>
      <w:r w:rsidRPr="006B13DF">
        <w:rPr>
          <w:rFonts w:ascii="Times New Roman" w:hAnsi="Times New Roman" w:cs="Times New Roman"/>
          <w:color w:val="000000" w:themeColor="text1"/>
          <w:kern w:val="0"/>
          <w:sz w:val="24"/>
          <w:szCs w:val="24"/>
        </w:rPr>
        <w:t xml:space="preserve"> Effect of paper mill effluent on soil properties and performance of maize in </w:t>
      </w:r>
      <w:proofErr w:type="spellStart"/>
      <w:r w:rsidRPr="006B13DF">
        <w:rPr>
          <w:rFonts w:ascii="Times New Roman" w:hAnsi="Times New Roman" w:cs="Times New Roman"/>
          <w:color w:val="000000" w:themeColor="text1"/>
          <w:kern w:val="0"/>
          <w:sz w:val="24"/>
          <w:szCs w:val="24"/>
        </w:rPr>
        <w:t>Mollisols</w:t>
      </w:r>
      <w:proofErr w:type="spellEnd"/>
      <w:r w:rsidRPr="006B13DF">
        <w:rPr>
          <w:rFonts w:ascii="Times New Roman" w:hAnsi="Times New Roman" w:cs="Times New Roman"/>
          <w:color w:val="000000" w:themeColor="text1"/>
          <w:kern w:val="0"/>
          <w:sz w:val="24"/>
          <w:szCs w:val="24"/>
        </w:rPr>
        <w:t xml:space="preserve"> of Uttaranchal</w:t>
      </w:r>
      <w:r w:rsidRPr="006B13DF">
        <w:rPr>
          <w:rFonts w:ascii="Times New Roman" w:hAnsi="Times New Roman" w:cs="Times New Roman"/>
          <w:i/>
          <w:color w:val="000000" w:themeColor="text1"/>
          <w:kern w:val="0"/>
          <w:sz w:val="24"/>
          <w:szCs w:val="24"/>
        </w:rPr>
        <w:t>. Journal of the Indian Society of Soil Science</w:t>
      </w:r>
      <w:r w:rsidR="00D123C8" w:rsidRPr="006B13DF">
        <w:rPr>
          <w:rFonts w:ascii="Times New Roman" w:hAnsi="Times New Roman" w:cs="Times New Roman"/>
          <w:color w:val="000000" w:themeColor="text1"/>
          <w:kern w:val="0"/>
          <w:sz w:val="24"/>
          <w:szCs w:val="24"/>
        </w:rPr>
        <w:t>,</w:t>
      </w:r>
      <w:r w:rsidR="00F455C2"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53</w:t>
      </w:r>
      <w:r w:rsidRPr="006B13DF">
        <w:rPr>
          <w:rFonts w:ascii="Times New Roman" w:hAnsi="Times New Roman" w:cs="Times New Roman"/>
          <w:color w:val="000000" w:themeColor="text1"/>
          <w:kern w:val="0"/>
          <w:sz w:val="24"/>
          <w:szCs w:val="24"/>
        </w:rPr>
        <w:t>(2)</w:t>
      </w:r>
      <w:r w:rsidR="00D123C8" w:rsidRPr="006B13DF">
        <w:rPr>
          <w:rFonts w:ascii="Times New Roman" w:hAnsi="Times New Roman" w:cs="Times New Roman"/>
          <w:color w:val="000000" w:themeColor="text1"/>
          <w:kern w:val="0"/>
          <w:sz w:val="24"/>
          <w:szCs w:val="24"/>
        </w:rPr>
        <w:t>,</w:t>
      </w:r>
      <w:r w:rsidR="00F455C2"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267-269.</w:t>
      </w:r>
    </w:p>
    <w:p w14:paraId="5055C3E6" w14:textId="10979B55" w:rsidR="003916A2" w:rsidRPr="006B13DF" w:rsidRDefault="003916A2" w:rsidP="006B13DF">
      <w:pPr>
        <w:spacing w:before="120" w:after="0" w:line="360" w:lineRule="auto"/>
        <w:jc w:val="both"/>
        <w:rPr>
          <w:rFonts w:ascii="Times New Roman" w:eastAsia="Times New Roman" w:hAnsi="Times New Roman" w:cs="Times New Roman"/>
          <w:color w:val="000000" w:themeColor="text1"/>
          <w:sz w:val="24"/>
          <w:szCs w:val="24"/>
          <w:lang w:eastAsia="en-IN"/>
        </w:rPr>
      </w:pPr>
      <w:proofErr w:type="spellStart"/>
      <w:r w:rsidRPr="006B13DF">
        <w:rPr>
          <w:rFonts w:ascii="Times New Roman" w:hAnsi="Times New Roman" w:cs="Times New Roman"/>
          <w:color w:val="000000" w:themeColor="text1"/>
          <w:kern w:val="0"/>
          <w:sz w:val="24"/>
          <w:szCs w:val="24"/>
        </w:rPr>
        <w:lastRenderedPageBreak/>
        <w:t>Subbaiah</w:t>
      </w:r>
      <w:proofErr w:type="spellEnd"/>
      <w:r w:rsidR="000A38D5"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B</w:t>
      </w:r>
      <w:r w:rsidR="000A38D5"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V</w:t>
      </w:r>
      <w:r w:rsidR="000A38D5"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0A38D5" w:rsidRPr="006B13DF">
        <w:rPr>
          <w:rFonts w:ascii="Times New Roman" w:hAnsi="Times New Roman" w:cs="Times New Roman"/>
          <w:color w:val="000000" w:themeColor="text1"/>
          <w:kern w:val="0"/>
          <w:sz w:val="24"/>
          <w:szCs w:val="24"/>
        </w:rPr>
        <w:t xml:space="preserve">&amp; </w:t>
      </w:r>
      <w:proofErr w:type="spellStart"/>
      <w:r w:rsidRPr="006B13DF">
        <w:rPr>
          <w:rFonts w:ascii="Times New Roman" w:hAnsi="Times New Roman" w:cs="Times New Roman"/>
          <w:color w:val="000000" w:themeColor="text1"/>
          <w:kern w:val="0"/>
          <w:sz w:val="24"/>
          <w:szCs w:val="24"/>
        </w:rPr>
        <w:t>Asija</w:t>
      </w:r>
      <w:proofErr w:type="spellEnd"/>
      <w:r w:rsidR="000A38D5"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G</w:t>
      </w:r>
      <w:r w:rsidR="000A38D5"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L</w:t>
      </w:r>
      <w:r w:rsidR="000A38D5" w:rsidRPr="006B13DF">
        <w:rPr>
          <w:rFonts w:ascii="Times New Roman" w:hAnsi="Times New Roman" w:cs="Times New Roman"/>
          <w:color w:val="000000" w:themeColor="text1"/>
          <w:kern w:val="0"/>
          <w:sz w:val="24"/>
          <w:szCs w:val="24"/>
        </w:rPr>
        <w:t>. (1956).</w:t>
      </w:r>
      <w:r w:rsidRPr="006B13DF">
        <w:rPr>
          <w:rFonts w:ascii="Times New Roman" w:hAnsi="Times New Roman" w:cs="Times New Roman"/>
          <w:color w:val="000000" w:themeColor="text1"/>
          <w:kern w:val="0"/>
          <w:sz w:val="24"/>
          <w:szCs w:val="24"/>
        </w:rPr>
        <w:t xml:space="preserve"> A rapid procedure for the </w:t>
      </w:r>
      <w:proofErr w:type="spellStart"/>
      <w:r w:rsidRPr="006B13DF">
        <w:rPr>
          <w:rFonts w:ascii="Times New Roman" w:hAnsi="Times New Roman" w:cs="Times New Roman"/>
          <w:color w:val="000000" w:themeColor="text1"/>
          <w:kern w:val="0"/>
          <w:sz w:val="24"/>
          <w:szCs w:val="24"/>
        </w:rPr>
        <w:t>estimatiom</w:t>
      </w:r>
      <w:proofErr w:type="spellEnd"/>
      <w:r w:rsidRPr="006B13DF">
        <w:rPr>
          <w:rFonts w:ascii="Times New Roman" w:hAnsi="Times New Roman" w:cs="Times New Roman"/>
          <w:color w:val="000000" w:themeColor="text1"/>
          <w:kern w:val="0"/>
          <w:sz w:val="24"/>
          <w:szCs w:val="24"/>
        </w:rPr>
        <w:t xml:space="preserve"> of available nitrogen in soils. </w:t>
      </w:r>
      <w:r w:rsidRPr="006B13DF">
        <w:rPr>
          <w:rFonts w:ascii="Times New Roman" w:hAnsi="Times New Roman" w:cs="Times New Roman"/>
          <w:i/>
          <w:iCs/>
          <w:color w:val="000000" w:themeColor="text1"/>
          <w:kern w:val="0"/>
          <w:sz w:val="24"/>
          <w:szCs w:val="24"/>
        </w:rPr>
        <w:t>Current Science</w:t>
      </w:r>
      <w:r w:rsidR="00D123C8" w:rsidRPr="006B13DF">
        <w:rPr>
          <w:rFonts w:ascii="Times New Roman" w:hAnsi="Times New Roman" w:cs="Times New Roman"/>
          <w:iCs/>
          <w:color w:val="000000" w:themeColor="text1"/>
          <w:kern w:val="0"/>
          <w:sz w:val="24"/>
          <w:szCs w:val="24"/>
        </w:rPr>
        <w:t>,</w:t>
      </w:r>
      <w:r w:rsidR="000A38D5" w:rsidRPr="006B13DF">
        <w:rPr>
          <w:rFonts w:ascii="Times New Roman" w:hAnsi="Times New Roman" w:cs="Times New Roman"/>
          <w:iCs/>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25</w:t>
      </w:r>
      <w:r w:rsidR="00D123C8" w:rsidRPr="006B13DF">
        <w:rPr>
          <w:rFonts w:ascii="Times New Roman" w:hAnsi="Times New Roman" w:cs="Times New Roman"/>
          <w:color w:val="000000" w:themeColor="text1"/>
          <w:kern w:val="0"/>
          <w:sz w:val="24"/>
          <w:szCs w:val="24"/>
        </w:rPr>
        <w:t>,</w:t>
      </w:r>
      <w:r w:rsidR="000A38D5"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259-260.</w:t>
      </w:r>
    </w:p>
    <w:p w14:paraId="05493F40" w14:textId="77F1ACEC" w:rsidR="003916A2" w:rsidRPr="006B13DF" w:rsidRDefault="003916A2" w:rsidP="006B13DF">
      <w:pPr>
        <w:keepLines/>
        <w:spacing w:before="120" w:after="0" w:line="360" w:lineRule="auto"/>
        <w:jc w:val="both"/>
        <w:rPr>
          <w:rFonts w:ascii="Times New Roman" w:hAnsi="Times New Roman" w:cs="Times New Roman"/>
          <w:color w:val="000000" w:themeColor="text1"/>
          <w:kern w:val="0"/>
          <w:sz w:val="24"/>
          <w:szCs w:val="24"/>
        </w:rPr>
      </w:pPr>
      <w:r w:rsidRPr="006B13DF">
        <w:rPr>
          <w:rFonts w:ascii="Times New Roman" w:hAnsi="Times New Roman" w:cs="Times New Roman"/>
          <w:color w:val="000000" w:themeColor="text1"/>
          <w:kern w:val="0"/>
          <w:sz w:val="24"/>
          <w:szCs w:val="24"/>
        </w:rPr>
        <w:t>Todd</w:t>
      </w:r>
      <w:r w:rsidR="000A38D5"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D</w:t>
      </w:r>
      <w:r w:rsidR="000A38D5"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color w:val="000000" w:themeColor="text1"/>
          <w:kern w:val="0"/>
          <w:sz w:val="24"/>
          <w:szCs w:val="24"/>
        </w:rPr>
        <w:t>K</w:t>
      </w:r>
      <w:r w:rsidR="000A38D5"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000A38D5"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1980</w:t>
      </w:r>
      <w:r w:rsidR="000A38D5"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w:t>
      </w:r>
      <w:r w:rsidRPr="006B13DF">
        <w:rPr>
          <w:rFonts w:ascii="Times New Roman" w:hAnsi="Times New Roman" w:cs="Times New Roman"/>
          <w:i/>
          <w:color w:val="000000" w:themeColor="text1"/>
          <w:kern w:val="0"/>
          <w:sz w:val="24"/>
          <w:szCs w:val="24"/>
        </w:rPr>
        <w:t>Groundwater Hydrology, 2</w:t>
      </w:r>
      <w:r w:rsidRPr="006B13DF">
        <w:rPr>
          <w:rFonts w:ascii="Times New Roman" w:hAnsi="Times New Roman" w:cs="Times New Roman"/>
          <w:i/>
          <w:color w:val="000000" w:themeColor="text1"/>
          <w:kern w:val="0"/>
          <w:sz w:val="24"/>
          <w:szCs w:val="24"/>
          <w:vertAlign w:val="superscript"/>
        </w:rPr>
        <w:t>nd</w:t>
      </w:r>
      <w:r w:rsidRPr="006B13DF">
        <w:rPr>
          <w:rFonts w:ascii="Times New Roman" w:hAnsi="Times New Roman" w:cs="Times New Roman"/>
          <w:i/>
          <w:color w:val="000000" w:themeColor="text1"/>
          <w:kern w:val="0"/>
          <w:sz w:val="24"/>
          <w:szCs w:val="24"/>
        </w:rPr>
        <w:t xml:space="preserve"> </w:t>
      </w:r>
      <w:proofErr w:type="spellStart"/>
      <w:r w:rsidRPr="006B13DF">
        <w:rPr>
          <w:rFonts w:ascii="Times New Roman" w:hAnsi="Times New Roman" w:cs="Times New Roman"/>
          <w:i/>
          <w:color w:val="000000" w:themeColor="text1"/>
          <w:kern w:val="0"/>
          <w:sz w:val="24"/>
          <w:szCs w:val="24"/>
        </w:rPr>
        <w:t>Edn</w:t>
      </w:r>
      <w:proofErr w:type="spellEnd"/>
      <w:r w:rsidRPr="006B13DF">
        <w:rPr>
          <w:rFonts w:ascii="Times New Roman" w:hAnsi="Times New Roman" w:cs="Times New Roman"/>
          <w:i/>
          <w:color w:val="000000" w:themeColor="text1"/>
          <w:kern w:val="0"/>
          <w:sz w:val="24"/>
          <w:szCs w:val="24"/>
        </w:rPr>
        <w:t>.</w:t>
      </w:r>
      <w:r w:rsidRPr="006B13DF">
        <w:rPr>
          <w:rFonts w:ascii="Times New Roman" w:hAnsi="Times New Roman" w:cs="Times New Roman"/>
          <w:color w:val="000000" w:themeColor="text1"/>
          <w:kern w:val="0"/>
          <w:sz w:val="24"/>
          <w:szCs w:val="24"/>
        </w:rPr>
        <w:t xml:space="preserve"> Wiley and Sons, New York, p</w:t>
      </w:r>
      <w:r w:rsidR="000A38D5" w:rsidRPr="006B13DF">
        <w:rPr>
          <w:rFonts w:ascii="Times New Roman" w:hAnsi="Times New Roman" w:cs="Times New Roman"/>
          <w:color w:val="000000" w:themeColor="text1"/>
          <w:kern w:val="0"/>
          <w:sz w:val="24"/>
          <w:szCs w:val="24"/>
        </w:rPr>
        <w:t>.</w:t>
      </w:r>
      <w:r w:rsidRPr="006B13DF">
        <w:rPr>
          <w:rFonts w:ascii="Times New Roman" w:hAnsi="Times New Roman" w:cs="Times New Roman"/>
          <w:color w:val="000000" w:themeColor="text1"/>
          <w:kern w:val="0"/>
          <w:sz w:val="24"/>
          <w:szCs w:val="24"/>
        </w:rPr>
        <w:t xml:space="preserve"> 552.</w:t>
      </w:r>
    </w:p>
    <w:p w14:paraId="1C72376A"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proofErr w:type="spellStart"/>
      <w:r w:rsidRPr="00822171">
        <w:rPr>
          <w:rFonts w:ascii="Times New Roman" w:hAnsi="Times New Roman" w:cs="Times New Roman"/>
          <w:color w:val="000000" w:themeColor="text1"/>
          <w:kern w:val="0"/>
          <w:sz w:val="24"/>
          <w:szCs w:val="24"/>
        </w:rPr>
        <w:t>Usharani</w:t>
      </w:r>
      <w:proofErr w:type="spellEnd"/>
      <w:r w:rsidRPr="00822171">
        <w:rPr>
          <w:rFonts w:ascii="Times New Roman" w:hAnsi="Times New Roman" w:cs="Times New Roman"/>
          <w:color w:val="000000" w:themeColor="text1"/>
          <w:kern w:val="0"/>
          <w:sz w:val="24"/>
          <w:szCs w:val="24"/>
        </w:rPr>
        <w:t xml:space="preserve">, K. V., </w:t>
      </w:r>
      <w:proofErr w:type="spellStart"/>
      <w:r w:rsidRPr="00822171">
        <w:rPr>
          <w:rFonts w:ascii="Times New Roman" w:hAnsi="Times New Roman" w:cs="Times New Roman"/>
          <w:color w:val="000000" w:themeColor="text1"/>
          <w:kern w:val="0"/>
          <w:sz w:val="24"/>
          <w:szCs w:val="24"/>
        </w:rPr>
        <w:t>Roopashree</w:t>
      </w:r>
      <w:proofErr w:type="spellEnd"/>
      <w:r w:rsidRPr="00822171">
        <w:rPr>
          <w:rFonts w:ascii="Times New Roman" w:hAnsi="Times New Roman" w:cs="Times New Roman"/>
          <w:color w:val="000000" w:themeColor="text1"/>
          <w:kern w:val="0"/>
          <w:sz w:val="24"/>
          <w:szCs w:val="24"/>
        </w:rPr>
        <w:t xml:space="preserve">, K. M., &amp; Naik, D. (2019). Role of soil physical, chemical and biological properties for soil health improvement and sustainable agriculture. Journal of Pharmacognosy and Phytochemistry, 8(5), 1256-1267. </w:t>
      </w:r>
      <w:hyperlink r:id="rId38" w:history="1">
        <w:r w:rsidRPr="00703692">
          <w:rPr>
            <w:rStyle w:val="Hyperlink"/>
            <w:rFonts w:ascii="Times New Roman" w:hAnsi="Times New Roman" w:cs="Times New Roman"/>
            <w:kern w:val="0"/>
            <w:sz w:val="24"/>
            <w:szCs w:val="24"/>
          </w:rPr>
          <w:t>http://www.phytojournal.com</w:t>
        </w:r>
      </w:hyperlink>
      <w:r>
        <w:rPr>
          <w:rFonts w:ascii="Times New Roman" w:hAnsi="Times New Roman" w:cs="Times New Roman"/>
          <w:color w:val="000000" w:themeColor="text1"/>
          <w:kern w:val="0"/>
          <w:sz w:val="24"/>
          <w:szCs w:val="24"/>
        </w:rPr>
        <w:t xml:space="preserve"> </w:t>
      </w:r>
    </w:p>
    <w:p w14:paraId="1F62114C" w14:textId="77777777" w:rsidR="00822171" w:rsidRDefault="00822171" w:rsidP="006B13DF">
      <w:pPr>
        <w:keepLines/>
        <w:spacing w:before="120" w:after="0" w:line="360" w:lineRule="auto"/>
        <w:jc w:val="both"/>
        <w:rPr>
          <w:rFonts w:ascii="Times New Roman" w:hAnsi="Times New Roman" w:cs="Times New Roman"/>
          <w:color w:val="000000" w:themeColor="text1"/>
          <w:kern w:val="0"/>
          <w:sz w:val="24"/>
          <w:szCs w:val="24"/>
        </w:rPr>
      </w:pPr>
      <w:proofErr w:type="spellStart"/>
      <w:r w:rsidRPr="00822171">
        <w:rPr>
          <w:rFonts w:ascii="Times New Roman" w:hAnsi="Times New Roman" w:cs="Times New Roman"/>
          <w:color w:val="000000" w:themeColor="text1"/>
          <w:kern w:val="0"/>
          <w:sz w:val="24"/>
          <w:szCs w:val="24"/>
        </w:rPr>
        <w:t>Velusamy</w:t>
      </w:r>
      <w:proofErr w:type="spellEnd"/>
      <w:r w:rsidRPr="00822171">
        <w:rPr>
          <w:rFonts w:ascii="Times New Roman" w:hAnsi="Times New Roman" w:cs="Times New Roman"/>
          <w:color w:val="000000" w:themeColor="text1"/>
          <w:kern w:val="0"/>
          <w:sz w:val="24"/>
          <w:szCs w:val="24"/>
        </w:rPr>
        <w:t xml:space="preserve">, K., &amp; Kannan, J. (2016). Seasonal Variation in </w:t>
      </w:r>
      <w:proofErr w:type="spellStart"/>
      <w:r w:rsidRPr="00822171">
        <w:rPr>
          <w:rFonts w:ascii="Times New Roman" w:hAnsi="Times New Roman" w:cs="Times New Roman"/>
          <w:color w:val="000000" w:themeColor="text1"/>
          <w:kern w:val="0"/>
          <w:sz w:val="24"/>
          <w:szCs w:val="24"/>
        </w:rPr>
        <w:t>Physico</w:t>
      </w:r>
      <w:proofErr w:type="spellEnd"/>
      <w:r w:rsidRPr="00822171">
        <w:rPr>
          <w:rFonts w:ascii="Times New Roman" w:hAnsi="Times New Roman" w:cs="Times New Roman"/>
          <w:color w:val="000000" w:themeColor="text1"/>
          <w:kern w:val="0"/>
          <w:sz w:val="24"/>
          <w:szCs w:val="24"/>
        </w:rPr>
        <w:t xml:space="preserve">-Chemical and Microbiological Characteristics of Sewage Water from Sewage Treatment Plants. Current World Environment, 11(3), 791-799. </w:t>
      </w:r>
      <w:hyperlink r:id="rId39" w:history="1">
        <w:r w:rsidRPr="00703692">
          <w:rPr>
            <w:rStyle w:val="Hyperlink"/>
            <w:rFonts w:ascii="Times New Roman" w:hAnsi="Times New Roman" w:cs="Times New Roman"/>
            <w:kern w:val="0"/>
            <w:sz w:val="24"/>
            <w:szCs w:val="24"/>
          </w:rPr>
          <w:t>https://doi.org/10.12944/CWE.11.3.14</w:t>
        </w:r>
      </w:hyperlink>
      <w:r>
        <w:rPr>
          <w:rFonts w:ascii="Times New Roman" w:hAnsi="Times New Roman" w:cs="Times New Roman"/>
          <w:color w:val="000000" w:themeColor="text1"/>
          <w:kern w:val="0"/>
          <w:sz w:val="24"/>
          <w:szCs w:val="24"/>
        </w:rPr>
        <w:t xml:space="preserve"> </w:t>
      </w:r>
    </w:p>
    <w:p w14:paraId="4F8CB02F" w14:textId="3DBEC682" w:rsidR="00822171" w:rsidRDefault="00822171" w:rsidP="006B13DF">
      <w:pPr>
        <w:keepLines/>
        <w:spacing w:before="120" w:after="0" w:line="360" w:lineRule="auto"/>
        <w:jc w:val="both"/>
      </w:pPr>
      <w:r w:rsidRPr="00822171">
        <w:rPr>
          <w:rFonts w:ascii="Times New Roman" w:hAnsi="Times New Roman" w:cs="Times New Roman"/>
          <w:color w:val="000000" w:themeColor="text1"/>
          <w:kern w:val="0"/>
          <w:sz w:val="24"/>
          <w:szCs w:val="24"/>
        </w:rPr>
        <w:t xml:space="preserve">Walkley, A., &amp; Black, I. A. (1934). An examination of the </w:t>
      </w:r>
      <w:proofErr w:type="spellStart"/>
      <w:r w:rsidRPr="00822171">
        <w:rPr>
          <w:rFonts w:ascii="Times New Roman" w:hAnsi="Times New Roman" w:cs="Times New Roman"/>
          <w:color w:val="000000" w:themeColor="text1"/>
          <w:kern w:val="0"/>
          <w:sz w:val="24"/>
          <w:szCs w:val="24"/>
        </w:rPr>
        <w:t>Degtjareff</w:t>
      </w:r>
      <w:proofErr w:type="spellEnd"/>
      <w:r w:rsidRPr="00822171">
        <w:rPr>
          <w:rFonts w:ascii="Times New Roman" w:hAnsi="Times New Roman" w:cs="Times New Roman"/>
          <w:color w:val="000000" w:themeColor="text1"/>
          <w:kern w:val="0"/>
          <w:sz w:val="24"/>
          <w:szCs w:val="24"/>
        </w:rPr>
        <w:t xml:space="preserve"> method for determining soil organic matter, and a proposed modification of the chromic acid titration method. Soil Science, 37, 29-38. </w:t>
      </w:r>
      <w:hyperlink r:id="rId40" w:history="1">
        <w:r w:rsidRPr="00703692">
          <w:rPr>
            <w:rStyle w:val="Hyperlink"/>
            <w:rFonts w:ascii="Times New Roman" w:hAnsi="Times New Roman" w:cs="Times New Roman"/>
            <w:kern w:val="0"/>
            <w:sz w:val="24"/>
            <w:szCs w:val="24"/>
          </w:rPr>
          <w:t>https://doi.org/10.1097/00010694-193401000-</w:t>
        </w:r>
        <w:r w:rsidRPr="00703692">
          <w:rPr>
            <w:rStyle w:val="Hyperlink"/>
          </w:rPr>
          <w:t>00003</w:t>
        </w:r>
      </w:hyperlink>
    </w:p>
    <w:p w14:paraId="61E5BCF5" w14:textId="650DCADF" w:rsidR="00822171" w:rsidRDefault="00822171" w:rsidP="00815B21">
      <w:pPr>
        <w:keepLines/>
        <w:spacing w:before="120" w:after="0" w:line="360" w:lineRule="auto"/>
        <w:jc w:val="both"/>
      </w:pPr>
      <w:r w:rsidRPr="00822171">
        <w:t xml:space="preserve">Wilcox, L. V., Blair, G. Y., &amp; Bower, C. A. (1954). Effect of bicarbonate on suitability of water for irrigation. Soil Science, 77(4), 259-266. </w:t>
      </w:r>
      <w:hyperlink r:id="rId41" w:history="1">
        <w:r w:rsidRPr="00703692">
          <w:rPr>
            <w:rStyle w:val="Hyperlink"/>
          </w:rPr>
          <w:t>https://doi.org/10.1097/00010694-195404000-00001</w:t>
        </w:r>
      </w:hyperlink>
      <w:r>
        <w:t xml:space="preserve"> </w:t>
      </w:r>
    </w:p>
    <w:p w14:paraId="5D2CA87F" w14:textId="77777777" w:rsidR="00822171" w:rsidRPr="00822171" w:rsidRDefault="00822171" w:rsidP="00815B21">
      <w:pPr>
        <w:keepLines/>
        <w:spacing w:before="120" w:after="0" w:line="360" w:lineRule="auto"/>
        <w:jc w:val="both"/>
      </w:pPr>
    </w:p>
    <w:p w14:paraId="338F73FE" w14:textId="02DA2380" w:rsidR="0070621C" w:rsidRPr="008379C7" w:rsidRDefault="0070621C" w:rsidP="00815B21">
      <w:pPr>
        <w:keepLines/>
        <w:spacing w:before="120" w:after="0" w:line="360" w:lineRule="auto"/>
        <w:jc w:val="both"/>
        <w:rPr>
          <w:rFonts w:ascii="Times New Roman" w:hAnsi="Times New Roman" w:cs="Times New Roman"/>
          <w:color w:val="000000" w:themeColor="text1"/>
          <w:kern w:val="0"/>
          <w:sz w:val="24"/>
          <w:szCs w:val="24"/>
        </w:rPr>
      </w:pPr>
    </w:p>
    <w:sectPr w:rsidR="0070621C" w:rsidRPr="008379C7" w:rsidSect="009A10A2">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C6C52" w14:textId="77777777" w:rsidR="005404F5" w:rsidRDefault="005404F5" w:rsidP="009B3B5D">
      <w:pPr>
        <w:spacing w:after="0" w:line="240" w:lineRule="auto"/>
      </w:pPr>
      <w:r>
        <w:separator/>
      </w:r>
    </w:p>
  </w:endnote>
  <w:endnote w:type="continuationSeparator" w:id="0">
    <w:p w14:paraId="2060F8E6" w14:textId="77777777" w:rsidR="005404F5" w:rsidRDefault="005404F5" w:rsidP="009B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E621" w14:textId="77777777" w:rsidR="009C7F27" w:rsidRDefault="009C7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85D" w14:textId="77777777" w:rsidR="009C7F27" w:rsidRDefault="009C7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3170" w14:textId="77777777" w:rsidR="009C7F27" w:rsidRDefault="009C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3B22A" w14:textId="77777777" w:rsidR="005404F5" w:rsidRDefault="005404F5" w:rsidP="009B3B5D">
      <w:pPr>
        <w:spacing w:after="0" w:line="240" w:lineRule="auto"/>
      </w:pPr>
      <w:r>
        <w:separator/>
      </w:r>
    </w:p>
  </w:footnote>
  <w:footnote w:type="continuationSeparator" w:id="0">
    <w:p w14:paraId="5BA7DCB2" w14:textId="77777777" w:rsidR="005404F5" w:rsidRDefault="005404F5" w:rsidP="009B3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DA5A" w14:textId="74B4B499" w:rsidR="009C7F27" w:rsidRDefault="009C7F27">
    <w:pPr>
      <w:pStyle w:val="Header"/>
    </w:pPr>
    <w:r>
      <w:rPr>
        <w:noProof/>
      </w:rPr>
      <w:pict w14:anchorId="47C53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37672" o:spid="_x0000_s2050" type="#_x0000_t136" style="position:absolute;margin-left:0;margin-top:0;width:570pt;height:106.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49B0D" w14:textId="3D11B4DC" w:rsidR="009C7F27" w:rsidRDefault="009C7F27">
    <w:pPr>
      <w:pStyle w:val="Header"/>
    </w:pPr>
    <w:r>
      <w:rPr>
        <w:noProof/>
      </w:rPr>
      <w:pict w14:anchorId="6AAE5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37673" o:spid="_x0000_s2051" type="#_x0000_t136" style="position:absolute;margin-left:0;margin-top:0;width:570pt;height:106.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0E8DE" w14:textId="5DA6A2BB" w:rsidR="009C7F27" w:rsidRDefault="009C7F27">
    <w:pPr>
      <w:pStyle w:val="Header"/>
    </w:pPr>
    <w:r>
      <w:rPr>
        <w:noProof/>
      </w:rPr>
      <w:pict w14:anchorId="3DCC3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37671" o:spid="_x0000_s2049" type="#_x0000_t136" style="position:absolute;margin-left:0;margin-top:0;width:570pt;height:106.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7663"/>
    <w:multiLevelType w:val="hybridMultilevel"/>
    <w:tmpl w:val="178005E0"/>
    <w:lvl w:ilvl="0" w:tplc="4009000F">
      <w:start w:val="1"/>
      <w:numFmt w:val="decimal"/>
      <w:lvlText w:val="%1."/>
      <w:lvlJc w:val="lef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 w15:restartNumberingAfterBreak="0">
    <w:nsid w:val="0F4860BE"/>
    <w:multiLevelType w:val="hybridMultilevel"/>
    <w:tmpl w:val="DD6AD4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720555"/>
    <w:multiLevelType w:val="hybridMultilevel"/>
    <w:tmpl w:val="9290239C"/>
    <w:lvl w:ilvl="0" w:tplc="22A6946C">
      <w:start w:val="1"/>
      <w:numFmt w:val="decimal"/>
      <w:lvlText w:val="%1."/>
      <w:lvlJc w:val="left"/>
      <w:pPr>
        <w:ind w:left="720" w:hanging="360"/>
      </w:pPr>
      <w:rPr>
        <w:rFonts w:hint="default"/>
        <w:b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B06386"/>
    <w:multiLevelType w:val="hybridMultilevel"/>
    <w:tmpl w:val="381284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6F55DE"/>
    <w:multiLevelType w:val="hybridMultilevel"/>
    <w:tmpl w:val="B6B257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EA7BAF"/>
    <w:multiLevelType w:val="hybridMultilevel"/>
    <w:tmpl w:val="B540E57E"/>
    <w:lvl w:ilvl="0" w:tplc="9F9A7938">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A4B2DE5"/>
    <w:multiLevelType w:val="hybridMultilevel"/>
    <w:tmpl w:val="C8003C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NDc1tLA0NDC0MDJT0lEKTi0uzszPAykwqgUAvj4EuCwAAAA="/>
  </w:docVars>
  <w:rsids>
    <w:rsidRoot w:val="00E33172"/>
    <w:rsid w:val="00004E37"/>
    <w:rsid w:val="0001186B"/>
    <w:rsid w:val="0001330F"/>
    <w:rsid w:val="00013330"/>
    <w:rsid w:val="00013E52"/>
    <w:rsid w:val="000163CB"/>
    <w:rsid w:val="00016AF5"/>
    <w:rsid w:val="00021BAC"/>
    <w:rsid w:val="000232BA"/>
    <w:rsid w:val="00024A39"/>
    <w:rsid w:val="00025392"/>
    <w:rsid w:val="00025DD8"/>
    <w:rsid w:val="00031A40"/>
    <w:rsid w:val="00031E8C"/>
    <w:rsid w:val="0003220B"/>
    <w:rsid w:val="00032232"/>
    <w:rsid w:val="00032BB1"/>
    <w:rsid w:val="0003480D"/>
    <w:rsid w:val="000358D5"/>
    <w:rsid w:val="00036B38"/>
    <w:rsid w:val="00041D09"/>
    <w:rsid w:val="0004261E"/>
    <w:rsid w:val="0004496A"/>
    <w:rsid w:val="00044B73"/>
    <w:rsid w:val="000503BB"/>
    <w:rsid w:val="0005065C"/>
    <w:rsid w:val="000527D6"/>
    <w:rsid w:val="00053455"/>
    <w:rsid w:val="00054CCB"/>
    <w:rsid w:val="00055E16"/>
    <w:rsid w:val="000564A3"/>
    <w:rsid w:val="00060786"/>
    <w:rsid w:val="00063C1D"/>
    <w:rsid w:val="00067938"/>
    <w:rsid w:val="00070772"/>
    <w:rsid w:val="00070D86"/>
    <w:rsid w:val="0007296D"/>
    <w:rsid w:val="00075D14"/>
    <w:rsid w:val="000778AB"/>
    <w:rsid w:val="00085346"/>
    <w:rsid w:val="00085D1A"/>
    <w:rsid w:val="00086C59"/>
    <w:rsid w:val="00093333"/>
    <w:rsid w:val="000962A7"/>
    <w:rsid w:val="000969DE"/>
    <w:rsid w:val="000A0174"/>
    <w:rsid w:val="000A38D5"/>
    <w:rsid w:val="000B1832"/>
    <w:rsid w:val="000B2F09"/>
    <w:rsid w:val="000B2F62"/>
    <w:rsid w:val="000B3FCC"/>
    <w:rsid w:val="000B4B82"/>
    <w:rsid w:val="000B51C8"/>
    <w:rsid w:val="000B59CB"/>
    <w:rsid w:val="000B7097"/>
    <w:rsid w:val="000C0B9F"/>
    <w:rsid w:val="000C3F7C"/>
    <w:rsid w:val="000C4397"/>
    <w:rsid w:val="000C5E09"/>
    <w:rsid w:val="000C7985"/>
    <w:rsid w:val="000C7BE8"/>
    <w:rsid w:val="000D1B14"/>
    <w:rsid w:val="000D2C50"/>
    <w:rsid w:val="000D5AFF"/>
    <w:rsid w:val="000D75CF"/>
    <w:rsid w:val="000D7FE8"/>
    <w:rsid w:val="000E123B"/>
    <w:rsid w:val="000E5450"/>
    <w:rsid w:val="000E7C18"/>
    <w:rsid w:val="000E7E81"/>
    <w:rsid w:val="000F3419"/>
    <w:rsid w:val="000F3C72"/>
    <w:rsid w:val="000F447B"/>
    <w:rsid w:val="000F4AE7"/>
    <w:rsid w:val="000F534A"/>
    <w:rsid w:val="00103922"/>
    <w:rsid w:val="00107E4C"/>
    <w:rsid w:val="00112673"/>
    <w:rsid w:val="00113E0C"/>
    <w:rsid w:val="001152F4"/>
    <w:rsid w:val="00116EC9"/>
    <w:rsid w:val="00117E4F"/>
    <w:rsid w:val="00120EA3"/>
    <w:rsid w:val="001227FC"/>
    <w:rsid w:val="0012295E"/>
    <w:rsid w:val="00122D0A"/>
    <w:rsid w:val="00124E3C"/>
    <w:rsid w:val="00124F1A"/>
    <w:rsid w:val="00125E35"/>
    <w:rsid w:val="0013128B"/>
    <w:rsid w:val="00135FDF"/>
    <w:rsid w:val="00136D18"/>
    <w:rsid w:val="0013755A"/>
    <w:rsid w:val="001375E1"/>
    <w:rsid w:val="00141541"/>
    <w:rsid w:val="00141758"/>
    <w:rsid w:val="0014273F"/>
    <w:rsid w:val="00142E58"/>
    <w:rsid w:val="00143E06"/>
    <w:rsid w:val="00144623"/>
    <w:rsid w:val="001516FA"/>
    <w:rsid w:val="00154610"/>
    <w:rsid w:val="00154990"/>
    <w:rsid w:val="00156D2F"/>
    <w:rsid w:val="001604D0"/>
    <w:rsid w:val="00161E7F"/>
    <w:rsid w:val="001628E8"/>
    <w:rsid w:val="001734A9"/>
    <w:rsid w:val="00173C6E"/>
    <w:rsid w:val="001849DD"/>
    <w:rsid w:val="00185466"/>
    <w:rsid w:val="001865AD"/>
    <w:rsid w:val="00192606"/>
    <w:rsid w:val="00193931"/>
    <w:rsid w:val="00194FE8"/>
    <w:rsid w:val="001A16C3"/>
    <w:rsid w:val="001A69AD"/>
    <w:rsid w:val="001A6A24"/>
    <w:rsid w:val="001A70D5"/>
    <w:rsid w:val="001B089F"/>
    <w:rsid w:val="001B6642"/>
    <w:rsid w:val="001B6CFB"/>
    <w:rsid w:val="001C094F"/>
    <w:rsid w:val="001C41F7"/>
    <w:rsid w:val="001C48AC"/>
    <w:rsid w:val="001C4EDD"/>
    <w:rsid w:val="001C5727"/>
    <w:rsid w:val="001C7366"/>
    <w:rsid w:val="001D1B40"/>
    <w:rsid w:val="001D3081"/>
    <w:rsid w:val="001D6A23"/>
    <w:rsid w:val="001D7F2E"/>
    <w:rsid w:val="001E05DC"/>
    <w:rsid w:val="001E2170"/>
    <w:rsid w:val="001E256D"/>
    <w:rsid w:val="001E33F9"/>
    <w:rsid w:val="001E49E4"/>
    <w:rsid w:val="001E719A"/>
    <w:rsid w:val="001F1B6B"/>
    <w:rsid w:val="001F2E4C"/>
    <w:rsid w:val="001F3C40"/>
    <w:rsid w:val="001F482F"/>
    <w:rsid w:val="001F48D9"/>
    <w:rsid w:val="001F7A2B"/>
    <w:rsid w:val="00200420"/>
    <w:rsid w:val="002008A9"/>
    <w:rsid w:val="00201820"/>
    <w:rsid w:val="0020184C"/>
    <w:rsid w:val="00201955"/>
    <w:rsid w:val="002061F6"/>
    <w:rsid w:val="00207381"/>
    <w:rsid w:val="00207B89"/>
    <w:rsid w:val="00210D2F"/>
    <w:rsid w:val="00212393"/>
    <w:rsid w:val="00216922"/>
    <w:rsid w:val="00221CAC"/>
    <w:rsid w:val="00222EC0"/>
    <w:rsid w:val="00223CBB"/>
    <w:rsid w:val="00223DF7"/>
    <w:rsid w:val="00226A13"/>
    <w:rsid w:val="00227757"/>
    <w:rsid w:val="00233088"/>
    <w:rsid w:val="00235331"/>
    <w:rsid w:val="00235A61"/>
    <w:rsid w:val="00236FCE"/>
    <w:rsid w:val="0023718C"/>
    <w:rsid w:val="00237DD1"/>
    <w:rsid w:val="00240DC9"/>
    <w:rsid w:val="002425DE"/>
    <w:rsid w:val="00244D23"/>
    <w:rsid w:val="00244F36"/>
    <w:rsid w:val="00245F7E"/>
    <w:rsid w:val="00245F81"/>
    <w:rsid w:val="00246651"/>
    <w:rsid w:val="002511B8"/>
    <w:rsid w:val="00252A03"/>
    <w:rsid w:val="00254D27"/>
    <w:rsid w:val="0025760D"/>
    <w:rsid w:val="002603DF"/>
    <w:rsid w:val="00264AA4"/>
    <w:rsid w:val="00267A36"/>
    <w:rsid w:val="00272035"/>
    <w:rsid w:val="002724B2"/>
    <w:rsid w:val="00273FA7"/>
    <w:rsid w:val="00276578"/>
    <w:rsid w:val="00283F18"/>
    <w:rsid w:val="0028511D"/>
    <w:rsid w:val="002866BC"/>
    <w:rsid w:val="002919C4"/>
    <w:rsid w:val="00293AB5"/>
    <w:rsid w:val="00294597"/>
    <w:rsid w:val="002952D2"/>
    <w:rsid w:val="00295B9F"/>
    <w:rsid w:val="00295FAC"/>
    <w:rsid w:val="002975F8"/>
    <w:rsid w:val="002A031D"/>
    <w:rsid w:val="002A06A6"/>
    <w:rsid w:val="002A1A66"/>
    <w:rsid w:val="002A1F4A"/>
    <w:rsid w:val="002A2D2E"/>
    <w:rsid w:val="002A4416"/>
    <w:rsid w:val="002A54E5"/>
    <w:rsid w:val="002B0081"/>
    <w:rsid w:val="002B2393"/>
    <w:rsid w:val="002B2887"/>
    <w:rsid w:val="002B2A17"/>
    <w:rsid w:val="002B7279"/>
    <w:rsid w:val="002C0EA2"/>
    <w:rsid w:val="002C39FB"/>
    <w:rsid w:val="002C3D4A"/>
    <w:rsid w:val="002D05D9"/>
    <w:rsid w:val="002D2C0E"/>
    <w:rsid w:val="002D4AF0"/>
    <w:rsid w:val="002D55FC"/>
    <w:rsid w:val="002D568A"/>
    <w:rsid w:val="002D7A43"/>
    <w:rsid w:val="002E17FE"/>
    <w:rsid w:val="002E1960"/>
    <w:rsid w:val="002E3CC5"/>
    <w:rsid w:val="002F02EC"/>
    <w:rsid w:val="002F07CA"/>
    <w:rsid w:val="002F0A4E"/>
    <w:rsid w:val="002F58B2"/>
    <w:rsid w:val="002F5F86"/>
    <w:rsid w:val="002F6CA1"/>
    <w:rsid w:val="002F70D7"/>
    <w:rsid w:val="00300EE9"/>
    <w:rsid w:val="00301906"/>
    <w:rsid w:val="00303DD2"/>
    <w:rsid w:val="00304A3D"/>
    <w:rsid w:val="00307522"/>
    <w:rsid w:val="00313B5B"/>
    <w:rsid w:val="003142EB"/>
    <w:rsid w:val="00321788"/>
    <w:rsid w:val="003229CC"/>
    <w:rsid w:val="00322C54"/>
    <w:rsid w:val="003233C1"/>
    <w:rsid w:val="0032403B"/>
    <w:rsid w:val="00326885"/>
    <w:rsid w:val="0032690A"/>
    <w:rsid w:val="00326BFB"/>
    <w:rsid w:val="00331C55"/>
    <w:rsid w:val="00335013"/>
    <w:rsid w:val="00335B97"/>
    <w:rsid w:val="00340148"/>
    <w:rsid w:val="00340537"/>
    <w:rsid w:val="003406D3"/>
    <w:rsid w:val="00341F6A"/>
    <w:rsid w:val="003427ED"/>
    <w:rsid w:val="00343975"/>
    <w:rsid w:val="00343A5D"/>
    <w:rsid w:val="00344FC7"/>
    <w:rsid w:val="00346515"/>
    <w:rsid w:val="00346C7A"/>
    <w:rsid w:val="00347E83"/>
    <w:rsid w:val="003519F2"/>
    <w:rsid w:val="003529A0"/>
    <w:rsid w:val="00352F08"/>
    <w:rsid w:val="00357E46"/>
    <w:rsid w:val="003600D5"/>
    <w:rsid w:val="003602B1"/>
    <w:rsid w:val="00360923"/>
    <w:rsid w:val="00363C13"/>
    <w:rsid w:val="003719C7"/>
    <w:rsid w:val="00371EBF"/>
    <w:rsid w:val="00382FB3"/>
    <w:rsid w:val="00383485"/>
    <w:rsid w:val="00384C5C"/>
    <w:rsid w:val="0039094A"/>
    <w:rsid w:val="003916A2"/>
    <w:rsid w:val="00392C06"/>
    <w:rsid w:val="003940C3"/>
    <w:rsid w:val="0039464E"/>
    <w:rsid w:val="0039754A"/>
    <w:rsid w:val="0039768F"/>
    <w:rsid w:val="003A3149"/>
    <w:rsid w:val="003A4A9B"/>
    <w:rsid w:val="003C0593"/>
    <w:rsid w:val="003C2DAC"/>
    <w:rsid w:val="003C402C"/>
    <w:rsid w:val="003C4613"/>
    <w:rsid w:val="003C7334"/>
    <w:rsid w:val="003C79C4"/>
    <w:rsid w:val="003D15F8"/>
    <w:rsid w:val="003D3603"/>
    <w:rsid w:val="003E1BB6"/>
    <w:rsid w:val="003E3799"/>
    <w:rsid w:val="003E5D76"/>
    <w:rsid w:val="003F11F7"/>
    <w:rsid w:val="003F2F8C"/>
    <w:rsid w:val="003F4C42"/>
    <w:rsid w:val="003F6E9F"/>
    <w:rsid w:val="00400F4E"/>
    <w:rsid w:val="00402D83"/>
    <w:rsid w:val="00404B5D"/>
    <w:rsid w:val="00405FC0"/>
    <w:rsid w:val="0040607F"/>
    <w:rsid w:val="00412504"/>
    <w:rsid w:val="00412E6F"/>
    <w:rsid w:val="00416879"/>
    <w:rsid w:val="00421068"/>
    <w:rsid w:val="004225A9"/>
    <w:rsid w:val="00430641"/>
    <w:rsid w:val="004320CE"/>
    <w:rsid w:val="0043280E"/>
    <w:rsid w:val="00434F79"/>
    <w:rsid w:val="004411D3"/>
    <w:rsid w:val="0044137E"/>
    <w:rsid w:val="0044245D"/>
    <w:rsid w:val="004424E9"/>
    <w:rsid w:val="004428A7"/>
    <w:rsid w:val="004457AF"/>
    <w:rsid w:val="004466F2"/>
    <w:rsid w:val="00450295"/>
    <w:rsid w:val="00451433"/>
    <w:rsid w:val="004524C2"/>
    <w:rsid w:val="00455808"/>
    <w:rsid w:val="00456FC7"/>
    <w:rsid w:val="0046173B"/>
    <w:rsid w:val="00461797"/>
    <w:rsid w:val="00462F22"/>
    <w:rsid w:val="004630C0"/>
    <w:rsid w:val="004679B6"/>
    <w:rsid w:val="00470934"/>
    <w:rsid w:val="00470D22"/>
    <w:rsid w:val="00472583"/>
    <w:rsid w:val="00475054"/>
    <w:rsid w:val="00482E34"/>
    <w:rsid w:val="00484B15"/>
    <w:rsid w:val="00485D4D"/>
    <w:rsid w:val="0048686B"/>
    <w:rsid w:val="00490D49"/>
    <w:rsid w:val="00492A5E"/>
    <w:rsid w:val="004930E2"/>
    <w:rsid w:val="004934EA"/>
    <w:rsid w:val="00496AE8"/>
    <w:rsid w:val="0049720C"/>
    <w:rsid w:val="004A11BF"/>
    <w:rsid w:val="004A3FA9"/>
    <w:rsid w:val="004A73B6"/>
    <w:rsid w:val="004A7977"/>
    <w:rsid w:val="004B23FC"/>
    <w:rsid w:val="004B41E5"/>
    <w:rsid w:val="004B5282"/>
    <w:rsid w:val="004B63F9"/>
    <w:rsid w:val="004B755C"/>
    <w:rsid w:val="004C007D"/>
    <w:rsid w:val="004C0440"/>
    <w:rsid w:val="004C0FC4"/>
    <w:rsid w:val="004C11DB"/>
    <w:rsid w:val="004C3EE3"/>
    <w:rsid w:val="004C54D1"/>
    <w:rsid w:val="004C69CA"/>
    <w:rsid w:val="004C7227"/>
    <w:rsid w:val="004D046C"/>
    <w:rsid w:val="004D2160"/>
    <w:rsid w:val="004D269F"/>
    <w:rsid w:val="004D36C6"/>
    <w:rsid w:val="004D6763"/>
    <w:rsid w:val="004E06F8"/>
    <w:rsid w:val="004E082C"/>
    <w:rsid w:val="004E7B50"/>
    <w:rsid w:val="004F1FE6"/>
    <w:rsid w:val="004F2055"/>
    <w:rsid w:val="004F20D3"/>
    <w:rsid w:val="004F2289"/>
    <w:rsid w:val="004F4182"/>
    <w:rsid w:val="004F4E85"/>
    <w:rsid w:val="004F5F5C"/>
    <w:rsid w:val="004F67B8"/>
    <w:rsid w:val="004F7E1E"/>
    <w:rsid w:val="00500CE7"/>
    <w:rsid w:val="00500EBA"/>
    <w:rsid w:val="005019E2"/>
    <w:rsid w:val="00502FDE"/>
    <w:rsid w:val="00503A60"/>
    <w:rsid w:val="00503F11"/>
    <w:rsid w:val="00504D9B"/>
    <w:rsid w:val="00505FD6"/>
    <w:rsid w:val="0050756A"/>
    <w:rsid w:val="005075A7"/>
    <w:rsid w:val="00511979"/>
    <w:rsid w:val="00512CB0"/>
    <w:rsid w:val="00513E19"/>
    <w:rsid w:val="00514FFC"/>
    <w:rsid w:val="0052558A"/>
    <w:rsid w:val="0052617A"/>
    <w:rsid w:val="0052619D"/>
    <w:rsid w:val="00530C57"/>
    <w:rsid w:val="005313AB"/>
    <w:rsid w:val="00536B95"/>
    <w:rsid w:val="00537160"/>
    <w:rsid w:val="005401E6"/>
    <w:rsid w:val="005404F5"/>
    <w:rsid w:val="00540500"/>
    <w:rsid w:val="00540C01"/>
    <w:rsid w:val="00546266"/>
    <w:rsid w:val="005509FC"/>
    <w:rsid w:val="00555765"/>
    <w:rsid w:val="00556104"/>
    <w:rsid w:val="00556E7E"/>
    <w:rsid w:val="005579B4"/>
    <w:rsid w:val="0056388A"/>
    <w:rsid w:val="00564AF8"/>
    <w:rsid w:val="00566E32"/>
    <w:rsid w:val="005674D8"/>
    <w:rsid w:val="00567EC3"/>
    <w:rsid w:val="00567F12"/>
    <w:rsid w:val="00567FFA"/>
    <w:rsid w:val="0057050E"/>
    <w:rsid w:val="00570A1A"/>
    <w:rsid w:val="00573626"/>
    <w:rsid w:val="00573BAC"/>
    <w:rsid w:val="00582A0F"/>
    <w:rsid w:val="00583FB2"/>
    <w:rsid w:val="0058645C"/>
    <w:rsid w:val="00586B6D"/>
    <w:rsid w:val="00587182"/>
    <w:rsid w:val="00587C96"/>
    <w:rsid w:val="00592237"/>
    <w:rsid w:val="00592BA6"/>
    <w:rsid w:val="00592BD6"/>
    <w:rsid w:val="00596178"/>
    <w:rsid w:val="005A1F71"/>
    <w:rsid w:val="005B07CA"/>
    <w:rsid w:val="005B0C38"/>
    <w:rsid w:val="005B1990"/>
    <w:rsid w:val="005B3501"/>
    <w:rsid w:val="005B4948"/>
    <w:rsid w:val="005C185C"/>
    <w:rsid w:val="005C425E"/>
    <w:rsid w:val="005C79A5"/>
    <w:rsid w:val="005D03D6"/>
    <w:rsid w:val="005D06C3"/>
    <w:rsid w:val="005D28F7"/>
    <w:rsid w:val="005D530A"/>
    <w:rsid w:val="005E002D"/>
    <w:rsid w:val="005E29C2"/>
    <w:rsid w:val="005E3D62"/>
    <w:rsid w:val="005E4B06"/>
    <w:rsid w:val="005E50CC"/>
    <w:rsid w:val="005E632A"/>
    <w:rsid w:val="005E6AFD"/>
    <w:rsid w:val="005F01AA"/>
    <w:rsid w:val="005F1028"/>
    <w:rsid w:val="005F23B6"/>
    <w:rsid w:val="005F3622"/>
    <w:rsid w:val="005F42AE"/>
    <w:rsid w:val="005F4B8C"/>
    <w:rsid w:val="005F705A"/>
    <w:rsid w:val="005F77FF"/>
    <w:rsid w:val="00600A9E"/>
    <w:rsid w:val="006011AF"/>
    <w:rsid w:val="0060159C"/>
    <w:rsid w:val="0060244F"/>
    <w:rsid w:val="00605FD1"/>
    <w:rsid w:val="00611F82"/>
    <w:rsid w:val="006120CE"/>
    <w:rsid w:val="0061592D"/>
    <w:rsid w:val="00615976"/>
    <w:rsid w:val="00615AD5"/>
    <w:rsid w:val="0062077E"/>
    <w:rsid w:val="00620DB6"/>
    <w:rsid w:val="00622108"/>
    <w:rsid w:val="006222EE"/>
    <w:rsid w:val="00622E7D"/>
    <w:rsid w:val="006238AB"/>
    <w:rsid w:val="0062666F"/>
    <w:rsid w:val="0062694D"/>
    <w:rsid w:val="00627D52"/>
    <w:rsid w:val="00631724"/>
    <w:rsid w:val="006319C0"/>
    <w:rsid w:val="006332ED"/>
    <w:rsid w:val="006353BF"/>
    <w:rsid w:val="00636782"/>
    <w:rsid w:val="00636ED1"/>
    <w:rsid w:val="0064275E"/>
    <w:rsid w:val="0064371A"/>
    <w:rsid w:val="00645948"/>
    <w:rsid w:val="00646B98"/>
    <w:rsid w:val="00650DFB"/>
    <w:rsid w:val="006512BB"/>
    <w:rsid w:val="00657403"/>
    <w:rsid w:val="00660882"/>
    <w:rsid w:val="00661B91"/>
    <w:rsid w:val="00661DCE"/>
    <w:rsid w:val="00661F74"/>
    <w:rsid w:val="00662843"/>
    <w:rsid w:val="006643A2"/>
    <w:rsid w:val="00665139"/>
    <w:rsid w:val="006655AB"/>
    <w:rsid w:val="00670339"/>
    <w:rsid w:val="006727D9"/>
    <w:rsid w:val="0067487C"/>
    <w:rsid w:val="00680EC9"/>
    <w:rsid w:val="00682DA8"/>
    <w:rsid w:val="006860AB"/>
    <w:rsid w:val="00690059"/>
    <w:rsid w:val="00695B98"/>
    <w:rsid w:val="006A325C"/>
    <w:rsid w:val="006A4091"/>
    <w:rsid w:val="006B123E"/>
    <w:rsid w:val="006B13DF"/>
    <w:rsid w:val="006B1BDE"/>
    <w:rsid w:val="006B2FE7"/>
    <w:rsid w:val="006B5338"/>
    <w:rsid w:val="006B5637"/>
    <w:rsid w:val="006B56F4"/>
    <w:rsid w:val="006C5E0D"/>
    <w:rsid w:val="006C6716"/>
    <w:rsid w:val="006D10F2"/>
    <w:rsid w:val="006D1689"/>
    <w:rsid w:val="006D290C"/>
    <w:rsid w:val="006D4586"/>
    <w:rsid w:val="006D4E71"/>
    <w:rsid w:val="006D5ACD"/>
    <w:rsid w:val="006D7004"/>
    <w:rsid w:val="006E0924"/>
    <w:rsid w:val="006E2325"/>
    <w:rsid w:val="006E3592"/>
    <w:rsid w:val="006E489A"/>
    <w:rsid w:val="006F1CCC"/>
    <w:rsid w:val="006F2E86"/>
    <w:rsid w:val="006F5751"/>
    <w:rsid w:val="00700592"/>
    <w:rsid w:val="00702EFC"/>
    <w:rsid w:val="00703178"/>
    <w:rsid w:val="0070321D"/>
    <w:rsid w:val="007036E6"/>
    <w:rsid w:val="00705AA6"/>
    <w:rsid w:val="0070621C"/>
    <w:rsid w:val="00707032"/>
    <w:rsid w:val="0071015D"/>
    <w:rsid w:val="007105CD"/>
    <w:rsid w:val="00710CD0"/>
    <w:rsid w:val="007112EB"/>
    <w:rsid w:val="00712644"/>
    <w:rsid w:val="00714BFD"/>
    <w:rsid w:val="00715213"/>
    <w:rsid w:val="0071738C"/>
    <w:rsid w:val="007207FC"/>
    <w:rsid w:val="007214A2"/>
    <w:rsid w:val="007222B2"/>
    <w:rsid w:val="0072293E"/>
    <w:rsid w:val="0072346F"/>
    <w:rsid w:val="00723E40"/>
    <w:rsid w:val="00724461"/>
    <w:rsid w:val="00725B09"/>
    <w:rsid w:val="00731E95"/>
    <w:rsid w:val="00732C15"/>
    <w:rsid w:val="00732F1A"/>
    <w:rsid w:val="007330AB"/>
    <w:rsid w:val="00733765"/>
    <w:rsid w:val="007338B9"/>
    <w:rsid w:val="0073525E"/>
    <w:rsid w:val="0073696F"/>
    <w:rsid w:val="00740273"/>
    <w:rsid w:val="007410DC"/>
    <w:rsid w:val="00744FFA"/>
    <w:rsid w:val="007457A9"/>
    <w:rsid w:val="007502A7"/>
    <w:rsid w:val="0075142A"/>
    <w:rsid w:val="00751C60"/>
    <w:rsid w:val="00752120"/>
    <w:rsid w:val="00752610"/>
    <w:rsid w:val="00757890"/>
    <w:rsid w:val="007611A4"/>
    <w:rsid w:val="00762121"/>
    <w:rsid w:val="00762EBF"/>
    <w:rsid w:val="00763F8C"/>
    <w:rsid w:val="0076796D"/>
    <w:rsid w:val="007731D7"/>
    <w:rsid w:val="00774420"/>
    <w:rsid w:val="00776DCA"/>
    <w:rsid w:val="00781B17"/>
    <w:rsid w:val="00785626"/>
    <w:rsid w:val="00785E75"/>
    <w:rsid w:val="0078605A"/>
    <w:rsid w:val="007863A9"/>
    <w:rsid w:val="007934A1"/>
    <w:rsid w:val="00795B64"/>
    <w:rsid w:val="00795C78"/>
    <w:rsid w:val="007A0CA2"/>
    <w:rsid w:val="007A19CA"/>
    <w:rsid w:val="007A1E94"/>
    <w:rsid w:val="007A22F2"/>
    <w:rsid w:val="007B244F"/>
    <w:rsid w:val="007B2591"/>
    <w:rsid w:val="007B26A1"/>
    <w:rsid w:val="007B2D3A"/>
    <w:rsid w:val="007B5FC1"/>
    <w:rsid w:val="007B6654"/>
    <w:rsid w:val="007C01D8"/>
    <w:rsid w:val="007C197B"/>
    <w:rsid w:val="007C302F"/>
    <w:rsid w:val="007C41E9"/>
    <w:rsid w:val="007C63AF"/>
    <w:rsid w:val="007C727A"/>
    <w:rsid w:val="007D20CF"/>
    <w:rsid w:val="007D3490"/>
    <w:rsid w:val="007D3F12"/>
    <w:rsid w:val="007D5E14"/>
    <w:rsid w:val="007D7171"/>
    <w:rsid w:val="007E2B23"/>
    <w:rsid w:val="007E731E"/>
    <w:rsid w:val="007E7B02"/>
    <w:rsid w:val="007F4A46"/>
    <w:rsid w:val="007F715A"/>
    <w:rsid w:val="007F76C3"/>
    <w:rsid w:val="00800470"/>
    <w:rsid w:val="00812536"/>
    <w:rsid w:val="0081267A"/>
    <w:rsid w:val="00812945"/>
    <w:rsid w:val="008132D1"/>
    <w:rsid w:val="00814C1E"/>
    <w:rsid w:val="00815B21"/>
    <w:rsid w:val="00817343"/>
    <w:rsid w:val="0081745B"/>
    <w:rsid w:val="0082125B"/>
    <w:rsid w:val="008217EC"/>
    <w:rsid w:val="00822171"/>
    <w:rsid w:val="008234BE"/>
    <w:rsid w:val="00824755"/>
    <w:rsid w:val="00824ACE"/>
    <w:rsid w:val="0083071B"/>
    <w:rsid w:val="00831921"/>
    <w:rsid w:val="008319B5"/>
    <w:rsid w:val="008379C7"/>
    <w:rsid w:val="00843C04"/>
    <w:rsid w:val="00843D05"/>
    <w:rsid w:val="008451ED"/>
    <w:rsid w:val="00846753"/>
    <w:rsid w:val="008515B3"/>
    <w:rsid w:val="00855619"/>
    <w:rsid w:val="00856442"/>
    <w:rsid w:val="008601E0"/>
    <w:rsid w:val="00861DA1"/>
    <w:rsid w:val="0086780D"/>
    <w:rsid w:val="00872009"/>
    <w:rsid w:val="00873837"/>
    <w:rsid w:val="00873B4A"/>
    <w:rsid w:val="008761B5"/>
    <w:rsid w:val="00882669"/>
    <w:rsid w:val="00883482"/>
    <w:rsid w:val="00883731"/>
    <w:rsid w:val="00883BCE"/>
    <w:rsid w:val="008868F1"/>
    <w:rsid w:val="00891B80"/>
    <w:rsid w:val="00892134"/>
    <w:rsid w:val="0089214D"/>
    <w:rsid w:val="008A3933"/>
    <w:rsid w:val="008A3A8B"/>
    <w:rsid w:val="008A438B"/>
    <w:rsid w:val="008A4644"/>
    <w:rsid w:val="008A46EB"/>
    <w:rsid w:val="008A500C"/>
    <w:rsid w:val="008A58C3"/>
    <w:rsid w:val="008B1F6F"/>
    <w:rsid w:val="008B2F96"/>
    <w:rsid w:val="008B3264"/>
    <w:rsid w:val="008C0B67"/>
    <w:rsid w:val="008C4D79"/>
    <w:rsid w:val="008C4EC0"/>
    <w:rsid w:val="008C6D68"/>
    <w:rsid w:val="008D5870"/>
    <w:rsid w:val="008E0834"/>
    <w:rsid w:val="008E3146"/>
    <w:rsid w:val="008E3D94"/>
    <w:rsid w:val="008E53BD"/>
    <w:rsid w:val="008F0668"/>
    <w:rsid w:val="008F0C93"/>
    <w:rsid w:val="008F27B6"/>
    <w:rsid w:val="008F3D8F"/>
    <w:rsid w:val="008F4BA4"/>
    <w:rsid w:val="008F6A66"/>
    <w:rsid w:val="008F71C3"/>
    <w:rsid w:val="00900B3E"/>
    <w:rsid w:val="00901A54"/>
    <w:rsid w:val="00903524"/>
    <w:rsid w:val="00911072"/>
    <w:rsid w:val="00911218"/>
    <w:rsid w:val="00911682"/>
    <w:rsid w:val="009118DC"/>
    <w:rsid w:val="00911F91"/>
    <w:rsid w:val="00913090"/>
    <w:rsid w:val="00913514"/>
    <w:rsid w:val="009144C5"/>
    <w:rsid w:val="009209EF"/>
    <w:rsid w:val="00921170"/>
    <w:rsid w:val="00921D07"/>
    <w:rsid w:val="00923662"/>
    <w:rsid w:val="009239BC"/>
    <w:rsid w:val="00923F1B"/>
    <w:rsid w:val="0092524F"/>
    <w:rsid w:val="00932577"/>
    <w:rsid w:val="00934321"/>
    <w:rsid w:val="00935F9D"/>
    <w:rsid w:val="00937DFF"/>
    <w:rsid w:val="00941C69"/>
    <w:rsid w:val="009514B4"/>
    <w:rsid w:val="009544A2"/>
    <w:rsid w:val="00956502"/>
    <w:rsid w:val="00960D54"/>
    <w:rsid w:val="00961082"/>
    <w:rsid w:val="00962EE7"/>
    <w:rsid w:val="00963506"/>
    <w:rsid w:val="009700CC"/>
    <w:rsid w:val="00974C1B"/>
    <w:rsid w:val="009761D3"/>
    <w:rsid w:val="0098044E"/>
    <w:rsid w:val="00983F5B"/>
    <w:rsid w:val="00984D13"/>
    <w:rsid w:val="009901D3"/>
    <w:rsid w:val="00991CDB"/>
    <w:rsid w:val="00995ABE"/>
    <w:rsid w:val="0099756A"/>
    <w:rsid w:val="009A10A2"/>
    <w:rsid w:val="009A37E4"/>
    <w:rsid w:val="009A75BF"/>
    <w:rsid w:val="009B20E0"/>
    <w:rsid w:val="009B255C"/>
    <w:rsid w:val="009B2BCB"/>
    <w:rsid w:val="009B3B5D"/>
    <w:rsid w:val="009B3C74"/>
    <w:rsid w:val="009B4BF7"/>
    <w:rsid w:val="009B4C56"/>
    <w:rsid w:val="009B4CF6"/>
    <w:rsid w:val="009B7815"/>
    <w:rsid w:val="009C0798"/>
    <w:rsid w:val="009C087A"/>
    <w:rsid w:val="009C0F0B"/>
    <w:rsid w:val="009C350C"/>
    <w:rsid w:val="009C4655"/>
    <w:rsid w:val="009C7F27"/>
    <w:rsid w:val="009D19E0"/>
    <w:rsid w:val="009D27E5"/>
    <w:rsid w:val="009D32B5"/>
    <w:rsid w:val="009D5368"/>
    <w:rsid w:val="009D6301"/>
    <w:rsid w:val="009D7FA2"/>
    <w:rsid w:val="009E252F"/>
    <w:rsid w:val="009E4FB1"/>
    <w:rsid w:val="009E5C44"/>
    <w:rsid w:val="009E5EC6"/>
    <w:rsid w:val="009E7C8B"/>
    <w:rsid w:val="009F0614"/>
    <w:rsid w:val="009F3FC4"/>
    <w:rsid w:val="009F5F2E"/>
    <w:rsid w:val="00A00B35"/>
    <w:rsid w:val="00A01038"/>
    <w:rsid w:val="00A037B8"/>
    <w:rsid w:val="00A05729"/>
    <w:rsid w:val="00A1027B"/>
    <w:rsid w:val="00A15038"/>
    <w:rsid w:val="00A157EE"/>
    <w:rsid w:val="00A16BB0"/>
    <w:rsid w:val="00A17396"/>
    <w:rsid w:val="00A17581"/>
    <w:rsid w:val="00A273F9"/>
    <w:rsid w:val="00A3167A"/>
    <w:rsid w:val="00A33BD6"/>
    <w:rsid w:val="00A33F11"/>
    <w:rsid w:val="00A348DA"/>
    <w:rsid w:val="00A37299"/>
    <w:rsid w:val="00A37E72"/>
    <w:rsid w:val="00A408E1"/>
    <w:rsid w:val="00A41B18"/>
    <w:rsid w:val="00A441C5"/>
    <w:rsid w:val="00A441ED"/>
    <w:rsid w:val="00A502D2"/>
    <w:rsid w:val="00A520E4"/>
    <w:rsid w:val="00A5234F"/>
    <w:rsid w:val="00A53C2D"/>
    <w:rsid w:val="00A62AF7"/>
    <w:rsid w:val="00A641D6"/>
    <w:rsid w:val="00A7035D"/>
    <w:rsid w:val="00A7125C"/>
    <w:rsid w:val="00A71619"/>
    <w:rsid w:val="00A7448F"/>
    <w:rsid w:val="00A75732"/>
    <w:rsid w:val="00A76F6F"/>
    <w:rsid w:val="00A809DC"/>
    <w:rsid w:val="00A822A1"/>
    <w:rsid w:val="00A82C0B"/>
    <w:rsid w:val="00A84D90"/>
    <w:rsid w:val="00A87527"/>
    <w:rsid w:val="00A87AA2"/>
    <w:rsid w:val="00A92EA9"/>
    <w:rsid w:val="00A93A58"/>
    <w:rsid w:val="00A94C20"/>
    <w:rsid w:val="00A97CA0"/>
    <w:rsid w:val="00A97DA4"/>
    <w:rsid w:val="00AA0B2B"/>
    <w:rsid w:val="00AA352C"/>
    <w:rsid w:val="00AB0E8E"/>
    <w:rsid w:val="00AB168E"/>
    <w:rsid w:val="00AB1B8B"/>
    <w:rsid w:val="00AB249A"/>
    <w:rsid w:val="00AB5313"/>
    <w:rsid w:val="00AB62BD"/>
    <w:rsid w:val="00AC1484"/>
    <w:rsid w:val="00AD00CF"/>
    <w:rsid w:val="00AD17A8"/>
    <w:rsid w:val="00AD4590"/>
    <w:rsid w:val="00AD45CE"/>
    <w:rsid w:val="00AD4776"/>
    <w:rsid w:val="00AD662E"/>
    <w:rsid w:val="00AE0A3B"/>
    <w:rsid w:val="00AF64AC"/>
    <w:rsid w:val="00AF6D11"/>
    <w:rsid w:val="00AF794F"/>
    <w:rsid w:val="00B0008A"/>
    <w:rsid w:val="00B004B9"/>
    <w:rsid w:val="00B01036"/>
    <w:rsid w:val="00B01C65"/>
    <w:rsid w:val="00B0362A"/>
    <w:rsid w:val="00B03FBE"/>
    <w:rsid w:val="00B053A6"/>
    <w:rsid w:val="00B05E85"/>
    <w:rsid w:val="00B06424"/>
    <w:rsid w:val="00B06F6E"/>
    <w:rsid w:val="00B07877"/>
    <w:rsid w:val="00B10348"/>
    <w:rsid w:val="00B107C4"/>
    <w:rsid w:val="00B141B5"/>
    <w:rsid w:val="00B17905"/>
    <w:rsid w:val="00B25186"/>
    <w:rsid w:val="00B25AB2"/>
    <w:rsid w:val="00B26C79"/>
    <w:rsid w:val="00B30AA0"/>
    <w:rsid w:val="00B331DE"/>
    <w:rsid w:val="00B34DFF"/>
    <w:rsid w:val="00B40360"/>
    <w:rsid w:val="00B404DB"/>
    <w:rsid w:val="00B41CE2"/>
    <w:rsid w:val="00B462B5"/>
    <w:rsid w:val="00B54C54"/>
    <w:rsid w:val="00B56F6D"/>
    <w:rsid w:val="00B61C9D"/>
    <w:rsid w:val="00B646FB"/>
    <w:rsid w:val="00B647AF"/>
    <w:rsid w:val="00B65BD8"/>
    <w:rsid w:val="00B66AB0"/>
    <w:rsid w:val="00B73D17"/>
    <w:rsid w:val="00B76CD3"/>
    <w:rsid w:val="00B82D0C"/>
    <w:rsid w:val="00B85797"/>
    <w:rsid w:val="00B86C51"/>
    <w:rsid w:val="00B874D8"/>
    <w:rsid w:val="00B87E14"/>
    <w:rsid w:val="00B9280D"/>
    <w:rsid w:val="00B95CF6"/>
    <w:rsid w:val="00B96C15"/>
    <w:rsid w:val="00BA2443"/>
    <w:rsid w:val="00BA59A9"/>
    <w:rsid w:val="00BB053D"/>
    <w:rsid w:val="00BB1E38"/>
    <w:rsid w:val="00BB706F"/>
    <w:rsid w:val="00BC06C0"/>
    <w:rsid w:val="00BC0FA1"/>
    <w:rsid w:val="00BC2F31"/>
    <w:rsid w:val="00BC538B"/>
    <w:rsid w:val="00BC5A62"/>
    <w:rsid w:val="00BC6391"/>
    <w:rsid w:val="00BD0F91"/>
    <w:rsid w:val="00BD2F62"/>
    <w:rsid w:val="00BD512B"/>
    <w:rsid w:val="00BE2315"/>
    <w:rsid w:val="00BE37A7"/>
    <w:rsid w:val="00BE3F5E"/>
    <w:rsid w:val="00BE6330"/>
    <w:rsid w:val="00BE6401"/>
    <w:rsid w:val="00BE78B2"/>
    <w:rsid w:val="00BE7D7A"/>
    <w:rsid w:val="00BF123A"/>
    <w:rsid w:val="00BF3C2B"/>
    <w:rsid w:val="00BF7F3D"/>
    <w:rsid w:val="00C01655"/>
    <w:rsid w:val="00C02503"/>
    <w:rsid w:val="00C035E7"/>
    <w:rsid w:val="00C0391B"/>
    <w:rsid w:val="00C05438"/>
    <w:rsid w:val="00C06B44"/>
    <w:rsid w:val="00C07776"/>
    <w:rsid w:val="00C12B69"/>
    <w:rsid w:val="00C165C1"/>
    <w:rsid w:val="00C17ED3"/>
    <w:rsid w:val="00C218A7"/>
    <w:rsid w:val="00C23606"/>
    <w:rsid w:val="00C27EE8"/>
    <w:rsid w:val="00C30203"/>
    <w:rsid w:val="00C31A49"/>
    <w:rsid w:val="00C32048"/>
    <w:rsid w:val="00C36EDA"/>
    <w:rsid w:val="00C37BC7"/>
    <w:rsid w:val="00C40FD0"/>
    <w:rsid w:val="00C44C2F"/>
    <w:rsid w:val="00C46E5D"/>
    <w:rsid w:val="00C47200"/>
    <w:rsid w:val="00C4766B"/>
    <w:rsid w:val="00C50D65"/>
    <w:rsid w:val="00C51EC1"/>
    <w:rsid w:val="00C55D54"/>
    <w:rsid w:val="00C5710F"/>
    <w:rsid w:val="00C57F07"/>
    <w:rsid w:val="00C632E3"/>
    <w:rsid w:val="00C6342E"/>
    <w:rsid w:val="00C64086"/>
    <w:rsid w:val="00C64238"/>
    <w:rsid w:val="00C649B5"/>
    <w:rsid w:val="00C671C9"/>
    <w:rsid w:val="00C676D0"/>
    <w:rsid w:val="00C7011F"/>
    <w:rsid w:val="00C715DF"/>
    <w:rsid w:val="00C73CBC"/>
    <w:rsid w:val="00C7420C"/>
    <w:rsid w:val="00C747D6"/>
    <w:rsid w:val="00C810DA"/>
    <w:rsid w:val="00C8314D"/>
    <w:rsid w:val="00C8463E"/>
    <w:rsid w:val="00C863E4"/>
    <w:rsid w:val="00C86E63"/>
    <w:rsid w:val="00C879A6"/>
    <w:rsid w:val="00C91986"/>
    <w:rsid w:val="00C969C2"/>
    <w:rsid w:val="00C96DBA"/>
    <w:rsid w:val="00CA2BCA"/>
    <w:rsid w:val="00CA6406"/>
    <w:rsid w:val="00CB1845"/>
    <w:rsid w:val="00CB2EAB"/>
    <w:rsid w:val="00CB4548"/>
    <w:rsid w:val="00CB4614"/>
    <w:rsid w:val="00CD38AB"/>
    <w:rsid w:val="00CD5144"/>
    <w:rsid w:val="00CD6871"/>
    <w:rsid w:val="00CD7201"/>
    <w:rsid w:val="00CD7304"/>
    <w:rsid w:val="00CD7381"/>
    <w:rsid w:val="00CE3990"/>
    <w:rsid w:val="00CE3F6D"/>
    <w:rsid w:val="00CE5276"/>
    <w:rsid w:val="00CE67E1"/>
    <w:rsid w:val="00CF2885"/>
    <w:rsid w:val="00CF3BC8"/>
    <w:rsid w:val="00CF4A1D"/>
    <w:rsid w:val="00CF57EA"/>
    <w:rsid w:val="00CF5FB5"/>
    <w:rsid w:val="00D0104A"/>
    <w:rsid w:val="00D0241B"/>
    <w:rsid w:val="00D123C8"/>
    <w:rsid w:val="00D126CB"/>
    <w:rsid w:val="00D14D6F"/>
    <w:rsid w:val="00D1571B"/>
    <w:rsid w:val="00D16CAC"/>
    <w:rsid w:val="00D21491"/>
    <w:rsid w:val="00D2187C"/>
    <w:rsid w:val="00D22078"/>
    <w:rsid w:val="00D22DE7"/>
    <w:rsid w:val="00D24D16"/>
    <w:rsid w:val="00D30B16"/>
    <w:rsid w:val="00D31A94"/>
    <w:rsid w:val="00D3552C"/>
    <w:rsid w:val="00D35CA3"/>
    <w:rsid w:val="00D372EA"/>
    <w:rsid w:val="00D426C2"/>
    <w:rsid w:val="00D428BB"/>
    <w:rsid w:val="00D43889"/>
    <w:rsid w:val="00D45799"/>
    <w:rsid w:val="00D47CF2"/>
    <w:rsid w:val="00D50841"/>
    <w:rsid w:val="00D516D8"/>
    <w:rsid w:val="00D52690"/>
    <w:rsid w:val="00D54EE2"/>
    <w:rsid w:val="00D55BD3"/>
    <w:rsid w:val="00D6145F"/>
    <w:rsid w:val="00D647BE"/>
    <w:rsid w:val="00D6563D"/>
    <w:rsid w:val="00D65CCC"/>
    <w:rsid w:val="00D671C7"/>
    <w:rsid w:val="00D7077A"/>
    <w:rsid w:val="00D75E88"/>
    <w:rsid w:val="00D75F20"/>
    <w:rsid w:val="00D8000B"/>
    <w:rsid w:val="00D803D5"/>
    <w:rsid w:val="00D86A06"/>
    <w:rsid w:val="00D912BC"/>
    <w:rsid w:val="00D92FA6"/>
    <w:rsid w:val="00D93F14"/>
    <w:rsid w:val="00D94F63"/>
    <w:rsid w:val="00D9547E"/>
    <w:rsid w:val="00DA029A"/>
    <w:rsid w:val="00DA0783"/>
    <w:rsid w:val="00DA21D4"/>
    <w:rsid w:val="00DA3075"/>
    <w:rsid w:val="00DA473F"/>
    <w:rsid w:val="00DA4994"/>
    <w:rsid w:val="00DA4A45"/>
    <w:rsid w:val="00DB077B"/>
    <w:rsid w:val="00DB2432"/>
    <w:rsid w:val="00DB5B0B"/>
    <w:rsid w:val="00DB79B8"/>
    <w:rsid w:val="00DC19C7"/>
    <w:rsid w:val="00DC1D88"/>
    <w:rsid w:val="00DC27FF"/>
    <w:rsid w:val="00DC2B46"/>
    <w:rsid w:val="00DC6901"/>
    <w:rsid w:val="00DC77F9"/>
    <w:rsid w:val="00DC7C67"/>
    <w:rsid w:val="00DD4ADE"/>
    <w:rsid w:val="00DD562B"/>
    <w:rsid w:val="00DD5CCA"/>
    <w:rsid w:val="00DD78D2"/>
    <w:rsid w:val="00DE2817"/>
    <w:rsid w:val="00DE787E"/>
    <w:rsid w:val="00DF062F"/>
    <w:rsid w:val="00DF09B9"/>
    <w:rsid w:val="00DF1230"/>
    <w:rsid w:val="00DF187F"/>
    <w:rsid w:val="00DF473F"/>
    <w:rsid w:val="00DF4EA5"/>
    <w:rsid w:val="00DF7830"/>
    <w:rsid w:val="00E00D98"/>
    <w:rsid w:val="00E025EA"/>
    <w:rsid w:val="00E030DC"/>
    <w:rsid w:val="00E03D35"/>
    <w:rsid w:val="00E043E1"/>
    <w:rsid w:val="00E1511D"/>
    <w:rsid w:val="00E20DFD"/>
    <w:rsid w:val="00E2137F"/>
    <w:rsid w:val="00E21A4A"/>
    <w:rsid w:val="00E23E87"/>
    <w:rsid w:val="00E2443D"/>
    <w:rsid w:val="00E24481"/>
    <w:rsid w:val="00E26A97"/>
    <w:rsid w:val="00E3000D"/>
    <w:rsid w:val="00E31F03"/>
    <w:rsid w:val="00E322CF"/>
    <w:rsid w:val="00E33172"/>
    <w:rsid w:val="00E35548"/>
    <w:rsid w:val="00E40099"/>
    <w:rsid w:val="00E42ECD"/>
    <w:rsid w:val="00E46AF1"/>
    <w:rsid w:val="00E46C6A"/>
    <w:rsid w:val="00E47649"/>
    <w:rsid w:val="00E47C45"/>
    <w:rsid w:val="00E530AC"/>
    <w:rsid w:val="00E53316"/>
    <w:rsid w:val="00E5339D"/>
    <w:rsid w:val="00E614A4"/>
    <w:rsid w:val="00E615F9"/>
    <w:rsid w:val="00E63C1E"/>
    <w:rsid w:val="00E67C49"/>
    <w:rsid w:val="00E73771"/>
    <w:rsid w:val="00E7568C"/>
    <w:rsid w:val="00E804B8"/>
    <w:rsid w:val="00E86508"/>
    <w:rsid w:val="00E86BC7"/>
    <w:rsid w:val="00E86BDA"/>
    <w:rsid w:val="00E95EA2"/>
    <w:rsid w:val="00EA4502"/>
    <w:rsid w:val="00EA4EB1"/>
    <w:rsid w:val="00EA601C"/>
    <w:rsid w:val="00EA6552"/>
    <w:rsid w:val="00EB366F"/>
    <w:rsid w:val="00EB792B"/>
    <w:rsid w:val="00EB7A6B"/>
    <w:rsid w:val="00EC62E8"/>
    <w:rsid w:val="00EC7534"/>
    <w:rsid w:val="00ED0C34"/>
    <w:rsid w:val="00ED23B8"/>
    <w:rsid w:val="00ED3D7F"/>
    <w:rsid w:val="00ED4C9B"/>
    <w:rsid w:val="00ED6EA6"/>
    <w:rsid w:val="00ED70FE"/>
    <w:rsid w:val="00ED7F52"/>
    <w:rsid w:val="00EE0515"/>
    <w:rsid w:val="00EE48A2"/>
    <w:rsid w:val="00EE6126"/>
    <w:rsid w:val="00EE61DE"/>
    <w:rsid w:val="00EE6DB0"/>
    <w:rsid w:val="00EE72B5"/>
    <w:rsid w:val="00EF02F5"/>
    <w:rsid w:val="00EF14DF"/>
    <w:rsid w:val="00EF2BB6"/>
    <w:rsid w:val="00EF37B2"/>
    <w:rsid w:val="00EF3EE6"/>
    <w:rsid w:val="00EF479B"/>
    <w:rsid w:val="00EF6F79"/>
    <w:rsid w:val="00EF76BA"/>
    <w:rsid w:val="00F005F1"/>
    <w:rsid w:val="00F00867"/>
    <w:rsid w:val="00F033C1"/>
    <w:rsid w:val="00F05588"/>
    <w:rsid w:val="00F12A08"/>
    <w:rsid w:val="00F14738"/>
    <w:rsid w:val="00F159BB"/>
    <w:rsid w:val="00F20164"/>
    <w:rsid w:val="00F21D14"/>
    <w:rsid w:val="00F22996"/>
    <w:rsid w:val="00F2422A"/>
    <w:rsid w:val="00F24944"/>
    <w:rsid w:val="00F24C4A"/>
    <w:rsid w:val="00F25395"/>
    <w:rsid w:val="00F3269A"/>
    <w:rsid w:val="00F32A9B"/>
    <w:rsid w:val="00F32CB0"/>
    <w:rsid w:val="00F35270"/>
    <w:rsid w:val="00F44202"/>
    <w:rsid w:val="00F44404"/>
    <w:rsid w:val="00F446B6"/>
    <w:rsid w:val="00F44E6C"/>
    <w:rsid w:val="00F455C2"/>
    <w:rsid w:val="00F4583C"/>
    <w:rsid w:val="00F534F4"/>
    <w:rsid w:val="00F56F83"/>
    <w:rsid w:val="00F57830"/>
    <w:rsid w:val="00F633F9"/>
    <w:rsid w:val="00F65EAC"/>
    <w:rsid w:val="00F666F1"/>
    <w:rsid w:val="00F673B1"/>
    <w:rsid w:val="00F75DAA"/>
    <w:rsid w:val="00F76405"/>
    <w:rsid w:val="00F77FD9"/>
    <w:rsid w:val="00F80D93"/>
    <w:rsid w:val="00F833E2"/>
    <w:rsid w:val="00F847EF"/>
    <w:rsid w:val="00F85117"/>
    <w:rsid w:val="00F852D7"/>
    <w:rsid w:val="00F857ED"/>
    <w:rsid w:val="00F900EF"/>
    <w:rsid w:val="00F90DB1"/>
    <w:rsid w:val="00F90F93"/>
    <w:rsid w:val="00F910E4"/>
    <w:rsid w:val="00F91368"/>
    <w:rsid w:val="00F93BFA"/>
    <w:rsid w:val="00F95380"/>
    <w:rsid w:val="00FA104E"/>
    <w:rsid w:val="00FA2F52"/>
    <w:rsid w:val="00FA32CC"/>
    <w:rsid w:val="00FA3F98"/>
    <w:rsid w:val="00FA64B5"/>
    <w:rsid w:val="00FB0D55"/>
    <w:rsid w:val="00FB5447"/>
    <w:rsid w:val="00FC2B79"/>
    <w:rsid w:val="00FC5160"/>
    <w:rsid w:val="00FD01B5"/>
    <w:rsid w:val="00FD01F9"/>
    <w:rsid w:val="00FD0797"/>
    <w:rsid w:val="00FD4AF1"/>
    <w:rsid w:val="00FD6387"/>
    <w:rsid w:val="00FE1598"/>
    <w:rsid w:val="00FE388C"/>
    <w:rsid w:val="00FE708C"/>
    <w:rsid w:val="00FF1971"/>
    <w:rsid w:val="00FF28F3"/>
    <w:rsid w:val="00FF480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FB9E5"/>
  <w15:docId w15:val="{C4FF7F51-C502-433A-92C0-245FBC04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A3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E0A3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AE0A3B"/>
    <w:rPr>
      <w:i/>
      <w:iCs/>
    </w:rPr>
  </w:style>
  <w:style w:type="paragraph" w:styleId="ListParagraph">
    <w:name w:val="List Paragraph"/>
    <w:basedOn w:val="Normal"/>
    <w:uiPriority w:val="34"/>
    <w:qFormat/>
    <w:rsid w:val="00AE0A3B"/>
    <w:pPr>
      <w:ind w:left="720"/>
      <w:contextualSpacing/>
    </w:pPr>
  </w:style>
  <w:style w:type="paragraph" w:styleId="NoSpacing">
    <w:name w:val="No Spacing"/>
    <w:uiPriority w:val="1"/>
    <w:qFormat/>
    <w:rsid w:val="00AE0A3B"/>
    <w:pPr>
      <w:spacing w:after="0" w:line="240" w:lineRule="auto"/>
    </w:pPr>
    <w:rPr>
      <w:rFonts w:ascii="Calibri" w:eastAsia="Times New Roman" w:hAnsi="Calibri" w:cs="Mangal"/>
      <w:kern w:val="0"/>
      <w:sz w:val="24"/>
      <w:szCs w:val="20"/>
      <w:lang w:eastAsia="en-IN" w:bidi="hi-IN"/>
      <w14:ligatures w14:val="none"/>
    </w:rPr>
  </w:style>
  <w:style w:type="table" w:styleId="TableGrid">
    <w:name w:val="Table Grid"/>
    <w:basedOn w:val="TableNormal"/>
    <w:uiPriority w:val="39"/>
    <w:rsid w:val="00AE0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B5D"/>
  </w:style>
  <w:style w:type="paragraph" w:styleId="Footer">
    <w:name w:val="footer"/>
    <w:basedOn w:val="Normal"/>
    <w:link w:val="FooterChar"/>
    <w:uiPriority w:val="99"/>
    <w:unhideWhenUsed/>
    <w:rsid w:val="009B3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B5D"/>
  </w:style>
  <w:style w:type="paragraph" w:styleId="BalloonText">
    <w:name w:val="Balloon Text"/>
    <w:basedOn w:val="Normal"/>
    <w:link w:val="BalloonTextChar"/>
    <w:uiPriority w:val="99"/>
    <w:semiHidden/>
    <w:unhideWhenUsed/>
    <w:rsid w:val="00D9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BC"/>
    <w:rPr>
      <w:rFonts w:ascii="Tahoma" w:hAnsi="Tahoma" w:cs="Tahoma"/>
      <w:sz w:val="16"/>
      <w:szCs w:val="16"/>
    </w:rPr>
  </w:style>
  <w:style w:type="character" w:styleId="Hyperlink">
    <w:name w:val="Hyperlink"/>
    <w:uiPriority w:val="99"/>
    <w:unhideWhenUsed/>
    <w:rsid w:val="00567EC3"/>
    <w:rPr>
      <w:color w:val="0563C1"/>
      <w:u w:val="single"/>
    </w:rPr>
  </w:style>
  <w:style w:type="table" w:styleId="LightShading">
    <w:name w:val="Light Shading"/>
    <w:basedOn w:val="TableNormal"/>
    <w:uiPriority w:val="60"/>
    <w:rsid w:val="00462F22"/>
    <w:pPr>
      <w:spacing w:after="0" w:line="240" w:lineRule="auto"/>
    </w:pPr>
    <w:rPr>
      <w:rFonts w:ascii="Times New Roman" w:eastAsia="SimSun" w:hAnsi="Times New Roman" w:cs="Times New Roman"/>
      <w:color w:val="000000" w:themeColor="text1" w:themeShade="BF"/>
      <w:kern w:val="0"/>
      <w:sz w:val="20"/>
      <w:szCs w:val="20"/>
      <w:lang w:eastAsia="en-IN"/>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822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47038">
      <w:bodyDiv w:val="1"/>
      <w:marLeft w:val="0"/>
      <w:marRight w:val="0"/>
      <w:marTop w:val="0"/>
      <w:marBottom w:val="0"/>
      <w:divBdr>
        <w:top w:val="none" w:sz="0" w:space="0" w:color="auto"/>
        <w:left w:val="none" w:sz="0" w:space="0" w:color="auto"/>
        <w:bottom w:val="none" w:sz="0" w:space="0" w:color="auto"/>
        <w:right w:val="none" w:sz="0" w:space="0" w:color="auto"/>
      </w:divBdr>
    </w:div>
    <w:div w:id="691539743">
      <w:bodyDiv w:val="1"/>
      <w:marLeft w:val="0"/>
      <w:marRight w:val="0"/>
      <w:marTop w:val="0"/>
      <w:marBottom w:val="0"/>
      <w:divBdr>
        <w:top w:val="none" w:sz="0" w:space="0" w:color="auto"/>
        <w:left w:val="none" w:sz="0" w:space="0" w:color="auto"/>
        <w:bottom w:val="none" w:sz="0" w:space="0" w:color="auto"/>
        <w:right w:val="none" w:sz="0" w:space="0" w:color="auto"/>
      </w:divBdr>
    </w:div>
    <w:div w:id="19655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bebooks.com/9789388716031/Laboratory-Manual-Microbiology-Biotechnology2Ed-Hb-9388716035/plp" TargetMode="External"/><Relationship Id="rId26" Type="http://schemas.openxmlformats.org/officeDocument/2006/relationships/hyperlink" Target="https://doi.org/10.9734/IRJPAC/2019/v20i130124" TargetMode="External"/><Relationship Id="rId39" Type="http://schemas.openxmlformats.org/officeDocument/2006/relationships/hyperlink" Target="https://doi.org/10.12944/CWE.11.3.14" TargetMode="External"/><Relationship Id="rId21" Type="http://schemas.openxmlformats.org/officeDocument/2006/relationships/hyperlink" Target="https://doi.org/10.7251/ASB220301013B" TargetMode="External"/><Relationship Id="rId34" Type="http://schemas.openxmlformats.org/officeDocument/2006/relationships/hyperlink" Target="https://www.scispace.com/paper/characterization-of-soil-for-physical-properties-under-different-land-uses-systems-23114682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12944/CWE.10.2.25" TargetMode="External"/><Relationship Id="rId29" Type="http://schemas.openxmlformats.org/officeDocument/2006/relationships/hyperlink" Target="https://doi.org/10.2136/SSSAJ1978.03615995004200030009X" TargetMode="External"/><Relationship Id="rId41" Type="http://schemas.openxmlformats.org/officeDocument/2006/relationships/hyperlink" Target="https://doi.org/10.1097/00010694-195404000-00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7/00010694-195002000-00004" TargetMode="External"/><Relationship Id="rId32" Type="http://schemas.openxmlformats.org/officeDocument/2006/relationships/hyperlink" Target="https://doi.org/10.5601/jelem.2015.20.1.788" TargetMode="External"/><Relationship Id="rId37" Type="http://schemas.openxmlformats.org/officeDocument/2006/relationships/hyperlink" Target="https://ijour.net/issue/journal-of-the-indian-society-of-soil-science-year-2004-volume-52-issue-3/" TargetMode="External"/><Relationship Id="rId40" Type="http://schemas.openxmlformats.org/officeDocument/2006/relationships/hyperlink" Target="https://doi.org/10.1097/00010694-193401000-00003"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cpcb.nic.in/uploads/Rules/Environment_Protection_Act_1986.pdf" TargetMode="External"/><Relationship Id="rId28" Type="http://schemas.openxmlformats.org/officeDocument/2006/relationships/hyperlink" Target="https://doi.org/10.1016/j.scitotenv.2010.07.042" TargetMode="External"/><Relationship Id="rId36" Type="http://schemas.openxmlformats.org/officeDocument/2006/relationships/hyperlink" Target="https://www.researchgate.net/publication/207037889_Mapping_of_macronutrients_in_soils_of_Amritsar_district_Punjab_-_A_GIS_approach" TargetMode="External"/><Relationship Id="rId10" Type="http://schemas.openxmlformats.org/officeDocument/2006/relationships/footer" Target="footer1.xml"/><Relationship Id="rId19" Type="http://schemas.openxmlformats.org/officeDocument/2006/relationships/hyperlink" Target="http://www.fao.org/DOCREP/003/T0234E/T0234E00.HTM" TargetMode="External"/><Relationship Id="rId31" Type="http://schemas.openxmlformats.org/officeDocument/2006/relationships/hyperlink" Target="https://doi.org/10.1007/BF0332608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7/s12665-014-3793-5" TargetMode="External"/><Relationship Id="rId27" Type="http://schemas.openxmlformats.org/officeDocument/2006/relationships/hyperlink" Target="https://doi.org/10.4314/ijbcs.v15i3.30" TargetMode="External"/><Relationship Id="rId30" Type="http://schemas.openxmlformats.org/officeDocument/2006/relationships/hyperlink" Target="https://doi.org/10.1038/s41598-018-19153-z" TargetMode="External"/><Relationship Id="rId35" Type="http://schemas.openxmlformats.org/officeDocument/2006/relationships/hyperlink" Target="https://www.ars.usda.gov/ARSUserFiles/20360500/pdf_pubs/AH60.pdf"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608/jssae.2016.40540" TargetMode="External"/><Relationship Id="rId25" Type="http://schemas.openxmlformats.org/officeDocument/2006/relationships/hyperlink" Target="https://doi.org/10.1016/B0-08-043751-6/05086-6" TargetMode="External"/><Relationship Id="rId33" Type="http://schemas.openxmlformats.org/officeDocument/2006/relationships/hyperlink" Target="https://doi.org/10.1016/j.scitotenv.2018.04.377" TargetMode="External"/><Relationship Id="rId38" Type="http://schemas.openxmlformats.org/officeDocument/2006/relationships/hyperlink" Target="http://www.phytojournal.co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Publications%202025\Harsha%20Patil\Graphs%20Harsha%20Pati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Publications%202025\Harsha%20Patil\Graphs%20Harsha%20Patil.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Publications%202025\Harsha%20Patil\Graphs%20Harsha%20Pat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846136271182659E-2"/>
          <c:y val="3.0248657219920566E-2"/>
          <c:w val="0.85182640386512209"/>
          <c:h val="0.80496474959386244"/>
        </c:manualLayout>
      </c:layout>
      <c:lineChart>
        <c:grouping val="standard"/>
        <c:varyColors val="0"/>
        <c:ser>
          <c:idx val="0"/>
          <c:order val="0"/>
          <c:tx>
            <c:strRef>
              <c:f>Sheet1!$C$2</c:f>
              <c:strCache>
                <c:ptCount val="1"/>
                <c:pt idx="0">
                  <c:v>Borewell water (EC)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Sheet1!$C$3:$C$12</c:f>
              <c:numCache>
                <c:formatCode>General</c:formatCode>
                <c:ptCount val="10"/>
                <c:pt idx="0">
                  <c:v>1623</c:v>
                </c:pt>
                <c:pt idx="1">
                  <c:v>1444</c:v>
                </c:pt>
                <c:pt idx="2">
                  <c:v>1096</c:v>
                </c:pt>
                <c:pt idx="3">
                  <c:v>1340</c:v>
                </c:pt>
                <c:pt idx="4">
                  <c:v>1185</c:v>
                </c:pt>
                <c:pt idx="5">
                  <c:v>1243</c:v>
                </c:pt>
                <c:pt idx="6">
                  <c:v>1596</c:v>
                </c:pt>
                <c:pt idx="7">
                  <c:v>1324</c:v>
                </c:pt>
                <c:pt idx="8">
                  <c:v>1524</c:v>
                </c:pt>
                <c:pt idx="9">
                  <c:v>1274</c:v>
                </c:pt>
              </c:numCache>
            </c:numRef>
          </c:val>
          <c:smooth val="0"/>
          <c:extLst>
            <c:ext xmlns:c16="http://schemas.microsoft.com/office/drawing/2014/chart" uri="{C3380CC4-5D6E-409C-BE32-E72D297353CC}">
              <c16:uniqueId val="{00000000-EC91-42B3-941B-18FB03D47BDE}"/>
            </c:ext>
          </c:extLst>
        </c:ser>
        <c:ser>
          <c:idx val="1"/>
          <c:order val="1"/>
          <c:tx>
            <c:strRef>
              <c:f>Sheet1!$D$2</c:f>
              <c:strCache>
                <c:ptCount val="1"/>
                <c:pt idx="0">
                  <c:v>Lake water (EC)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Sheet1!$D$3:$D$12</c:f>
              <c:numCache>
                <c:formatCode>General</c:formatCode>
                <c:ptCount val="10"/>
                <c:pt idx="0">
                  <c:v>1205</c:v>
                </c:pt>
                <c:pt idx="1">
                  <c:v>1172</c:v>
                </c:pt>
                <c:pt idx="2">
                  <c:v>1277</c:v>
                </c:pt>
                <c:pt idx="3">
                  <c:v>1012</c:v>
                </c:pt>
                <c:pt idx="4">
                  <c:v>1299</c:v>
                </c:pt>
                <c:pt idx="5">
                  <c:v>1198</c:v>
                </c:pt>
                <c:pt idx="6">
                  <c:v>523</c:v>
                </c:pt>
                <c:pt idx="7">
                  <c:v>1327</c:v>
                </c:pt>
                <c:pt idx="8">
                  <c:v>1289</c:v>
                </c:pt>
                <c:pt idx="9">
                  <c:v>1250</c:v>
                </c:pt>
              </c:numCache>
            </c:numRef>
          </c:val>
          <c:smooth val="0"/>
          <c:extLst>
            <c:ext xmlns:c16="http://schemas.microsoft.com/office/drawing/2014/chart" uri="{C3380CC4-5D6E-409C-BE32-E72D297353CC}">
              <c16:uniqueId val="{00000001-EC91-42B3-941B-18FB03D47BDE}"/>
            </c:ext>
          </c:extLst>
        </c:ser>
        <c:ser>
          <c:idx val="2"/>
          <c:order val="2"/>
          <c:tx>
            <c:strRef>
              <c:f>Sheet1!$E$2</c:f>
              <c:strCache>
                <c:ptCount val="1"/>
                <c:pt idx="0">
                  <c:v>Dam water (EC)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Sheet1!$E$3:$E$12</c:f>
              <c:numCache>
                <c:formatCode>General</c:formatCode>
                <c:ptCount val="10"/>
                <c:pt idx="0">
                  <c:v>1323</c:v>
                </c:pt>
                <c:pt idx="1">
                  <c:v>1390</c:v>
                </c:pt>
                <c:pt idx="2">
                  <c:v>1331</c:v>
                </c:pt>
                <c:pt idx="3">
                  <c:v>1320</c:v>
                </c:pt>
                <c:pt idx="4">
                  <c:v>1321</c:v>
                </c:pt>
                <c:pt idx="5">
                  <c:v>1375</c:v>
                </c:pt>
                <c:pt idx="6">
                  <c:v>1301</c:v>
                </c:pt>
                <c:pt idx="7">
                  <c:v>1328</c:v>
                </c:pt>
                <c:pt idx="8">
                  <c:v>1464</c:v>
                </c:pt>
                <c:pt idx="9">
                  <c:v>1348</c:v>
                </c:pt>
              </c:numCache>
            </c:numRef>
          </c:val>
          <c:smooth val="0"/>
          <c:extLst>
            <c:ext xmlns:c16="http://schemas.microsoft.com/office/drawing/2014/chart" uri="{C3380CC4-5D6E-409C-BE32-E72D297353CC}">
              <c16:uniqueId val="{00000002-EC91-42B3-941B-18FB03D47BDE}"/>
            </c:ext>
          </c:extLst>
        </c:ser>
        <c:dLbls>
          <c:showLegendKey val="0"/>
          <c:showVal val="0"/>
          <c:showCatName val="0"/>
          <c:showSerName val="0"/>
          <c:showPercent val="0"/>
          <c:showBubbleSize val="0"/>
        </c:dLbls>
        <c:marker val="1"/>
        <c:smooth val="0"/>
        <c:axId val="199731456"/>
        <c:axId val="171905408"/>
      </c:lineChart>
      <c:lineChart>
        <c:grouping val="standard"/>
        <c:varyColors val="0"/>
        <c:ser>
          <c:idx val="3"/>
          <c:order val="3"/>
          <c:tx>
            <c:strRef>
              <c:f>Sheet1!$F$2</c:f>
              <c:strCache>
                <c:ptCount val="1"/>
                <c:pt idx="0">
                  <c:v>Borewell water (PS)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Sheet1!$F$3:$F$12</c:f>
              <c:numCache>
                <c:formatCode>General</c:formatCode>
                <c:ptCount val="10"/>
                <c:pt idx="0">
                  <c:v>2.96</c:v>
                </c:pt>
                <c:pt idx="1">
                  <c:v>1.81</c:v>
                </c:pt>
                <c:pt idx="2">
                  <c:v>1.54</c:v>
                </c:pt>
                <c:pt idx="3">
                  <c:v>1.75</c:v>
                </c:pt>
                <c:pt idx="4">
                  <c:v>1.48</c:v>
                </c:pt>
                <c:pt idx="5">
                  <c:v>1.62</c:v>
                </c:pt>
                <c:pt idx="6">
                  <c:v>2.91</c:v>
                </c:pt>
                <c:pt idx="7">
                  <c:v>1.81</c:v>
                </c:pt>
                <c:pt idx="8">
                  <c:v>4.6399999999999997</c:v>
                </c:pt>
                <c:pt idx="9">
                  <c:v>1.92</c:v>
                </c:pt>
              </c:numCache>
            </c:numRef>
          </c:val>
          <c:smooth val="0"/>
          <c:extLst>
            <c:ext xmlns:c16="http://schemas.microsoft.com/office/drawing/2014/chart" uri="{C3380CC4-5D6E-409C-BE32-E72D297353CC}">
              <c16:uniqueId val="{00000003-EC91-42B3-941B-18FB03D47BDE}"/>
            </c:ext>
          </c:extLst>
        </c:ser>
        <c:ser>
          <c:idx val="4"/>
          <c:order val="4"/>
          <c:tx>
            <c:strRef>
              <c:f>Sheet1!$G$2</c:f>
              <c:strCache>
                <c:ptCount val="1"/>
                <c:pt idx="0">
                  <c:v>Lake water (PS)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Sheet1!$G$3:$G$12</c:f>
              <c:numCache>
                <c:formatCode>General</c:formatCode>
                <c:ptCount val="10"/>
                <c:pt idx="0">
                  <c:v>1.56</c:v>
                </c:pt>
                <c:pt idx="1">
                  <c:v>1.86</c:v>
                </c:pt>
                <c:pt idx="2">
                  <c:v>1.42</c:v>
                </c:pt>
                <c:pt idx="3">
                  <c:v>1.51</c:v>
                </c:pt>
                <c:pt idx="4">
                  <c:v>0.86</c:v>
                </c:pt>
                <c:pt idx="5">
                  <c:v>2.0499999999999998</c:v>
                </c:pt>
                <c:pt idx="6">
                  <c:v>1.54</c:v>
                </c:pt>
                <c:pt idx="7">
                  <c:v>1.56</c:v>
                </c:pt>
                <c:pt idx="8">
                  <c:v>2.91</c:v>
                </c:pt>
                <c:pt idx="9">
                  <c:v>2.15</c:v>
                </c:pt>
              </c:numCache>
            </c:numRef>
          </c:val>
          <c:smooth val="0"/>
          <c:extLst>
            <c:ext xmlns:c16="http://schemas.microsoft.com/office/drawing/2014/chart" uri="{C3380CC4-5D6E-409C-BE32-E72D297353CC}">
              <c16:uniqueId val="{00000004-EC91-42B3-941B-18FB03D47BDE}"/>
            </c:ext>
          </c:extLst>
        </c:ser>
        <c:ser>
          <c:idx val="5"/>
          <c:order val="5"/>
          <c:tx>
            <c:strRef>
              <c:f>Sheet1!$H$2</c:f>
              <c:strCache>
                <c:ptCount val="1"/>
                <c:pt idx="0">
                  <c:v>Dam water (PS)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Sheet1!$H$3:$H$12</c:f>
              <c:numCache>
                <c:formatCode>General</c:formatCode>
                <c:ptCount val="10"/>
                <c:pt idx="0">
                  <c:v>1.68</c:v>
                </c:pt>
                <c:pt idx="1">
                  <c:v>2.44</c:v>
                </c:pt>
                <c:pt idx="2">
                  <c:v>1.82</c:v>
                </c:pt>
                <c:pt idx="3">
                  <c:v>2.16</c:v>
                </c:pt>
                <c:pt idx="4">
                  <c:v>1.86</c:v>
                </c:pt>
                <c:pt idx="5">
                  <c:v>2.2200000000000002</c:v>
                </c:pt>
                <c:pt idx="6">
                  <c:v>2.2400000000000002</c:v>
                </c:pt>
                <c:pt idx="7">
                  <c:v>2.4500000000000002</c:v>
                </c:pt>
                <c:pt idx="8">
                  <c:v>2.08</c:v>
                </c:pt>
                <c:pt idx="9">
                  <c:v>2.14</c:v>
                </c:pt>
              </c:numCache>
            </c:numRef>
          </c:val>
          <c:smooth val="0"/>
          <c:extLst>
            <c:ext xmlns:c16="http://schemas.microsoft.com/office/drawing/2014/chart" uri="{C3380CC4-5D6E-409C-BE32-E72D297353CC}">
              <c16:uniqueId val="{00000005-EC91-42B3-941B-18FB03D47BDE}"/>
            </c:ext>
          </c:extLst>
        </c:ser>
        <c:dLbls>
          <c:showLegendKey val="0"/>
          <c:showVal val="0"/>
          <c:showCatName val="0"/>
          <c:showSerName val="0"/>
          <c:showPercent val="0"/>
          <c:showBubbleSize val="0"/>
        </c:dLbls>
        <c:marker val="1"/>
        <c:smooth val="0"/>
        <c:axId val="171906560"/>
        <c:axId val="171908096"/>
      </c:lineChart>
      <c:catAx>
        <c:axId val="19973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71905408"/>
        <c:crosses val="autoZero"/>
        <c:auto val="1"/>
        <c:lblAlgn val="ctr"/>
        <c:lblOffset val="100"/>
        <c:noMultiLvlLbl val="0"/>
      </c:catAx>
      <c:valAx>
        <c:axId val="171905408"/>
        <c:scaling>
          <c:orientation val="minMax"/>
          <c:max val="20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99731456"/>
        <c:crosses val="autoZero"/>
        <c:crossBetween val="between"/>
      </c:valAx>
      <c:catAx>
        <c:axId val="171906560"/>
        <c:scaling>
          <c:orientation val="minMax"/>
        </c:scaling>
        <c:delete val="1"/>
        <c:axPos val="b"/>
        <c:numFmt formatCode="General" sourceLinked="1"/>
        <c:majorTickMark val="none"/>
        <c:minorTickMark val="none"/>
        <c:tickLblPos val="nextTo"/>
        <c:crossAx val="171908096"/>
        <c:crossesAt val="0"/>
        <c:auto val="1"/>
        <c:lblAlgn val="ctr"/>
        <c:lblOffset val="100"/>
        <c:noMultiLvlLbl val="0"/>
      </c:catAx>
      <c:valAx>
        <c:axId val="171908096"/>
        <c:scaling>
          <c:orientation val="minMax"/>
          <c:max val="5"/>
        </c:scaling>
        <c:delete val="0"/>
        <c:axPos val="r"/>
        <c:numFmt formatCode="#,##0.0" sourceLinked="0"/>
        <c:majorTickMark val="none"/>
        <c:min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71906560"/>
        <c:crosses val="max"/>
        <c:crossBetween val="between"/>
        <c:majorUnit val="0.5"/>
      </c:valAx>
      <c:spPr>
        <a:noFill/>
        <a:ln>
          <a:noFill/>
        </a:ln>
        <a:effectLst/>
      </c:spPr>
    </c:plotArea>
    <c:legend>
      <c:legendPos val="b"/>
      <c:layout>
        <c:manualLayout>
          <c:xMode val="edge"/>
          <c:yMode val="edge"/>
          <c:x val="7.445876590266981E-2"/>
          <c:y val="3.6786655369954374E-2"/>
          <c:w val="0.86026569927166763"/>
          <c:h val="7.4652198583765386E-2"/>
        </c:manualLayout>
      </c:layout>
      <c:overlay val="0"/>
      <c:spPr>
        <a:noFill/>
        <a:ln>
          <a:noFill/>
        </a:ln>
        <a:effectLst/>
      </c:spPr>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118780696967333E-2"/>
          <c:y val="4.5454545454545456E-2"/>
          <c:w val="0.90362379356045841"/>
          <c:h val="0.79362237261664603"/>
        </c:manualLayout>
      </c:layout>
      <c:lineChart>
        <c:grouping val="standard"/>
        <c:varyColors val="0"/>
        <c:ser>
          <c:idx val="0"/>
          <c:order val="0"/>
          <c:tx>
            <c:strRef>
              <c:f>Sheet2!$D$3</c:f>
              <c:strCache>
                <c:ptCount val="1"/>
                <c:pt idx="0">
                  <c:v>Borewell water (RSC)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Sheet2!$D$4:$D$13</c:f>
              <c:numCache>
                <c:formatCode>0.0</c:formatCode>
                <c:ptCount val="10"/>
                <c:pt idx="0">
                  <c:v>-0.8</c:v>
                </c:pt>
                <c:pt idx="1">
                  <c:v>4.4000000000000004</c:v>
                </c:pt>
                <c:pt idx="2">
                  <c:v>5.2</c:v>
                </c:pt>
                <c:pt idx="3">
                  <c:v>1.2</c:v>
                </c:pt>
                <c:pt idx="4">
                  <c:v>4.5999999999999996</c:v>
                </c:pt>
                <c:pt idx="5">
                  <c:v>6.4</c:v>
                </c:pt>
                <c:pt idx="6">
                  <c:v>0.4</c:v>
                </c:pt>
                <c:pt idx="7">
                  <c:v>3.8</c:v>
                </c:pt>
                <c:pt idx="8">
                  <c:v>5.8</c:v>
                </c:pt>
                <c:pt idx="9">
                  <c:v>4.2</c:v>
                </c:pt>
              </c:numCache>
            </c:numRef>
          </c:val>
          <c:smooth val="0"/>
          <c:extLst>
            <c:ext xmlns:c16="http://schemas.microsoft.com/office/drawing/2014/chart" uri="{C3380CC4-5D6E-409C-BE32-E72D297353CC}">
              <c16:uniqueId val="{00000000-CA48-4AFA-9138-7DDB012B0D21}"/>
            </c:ext>
          </c:extLst>
        </c:ser>
        <c:ser>
          <c:idx val="1"/>
          <c:order val="1"/>
          <c:tx>
            <c:strRef>
              <c:f>Sheet2!$E$3</c:f>
              <c:strCache>
                <c:ptCount val="1"/>
                <c:pt idx="0">
                  <c:v>Lake water (RSC)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Sheet2!$E$4:$E$13</c:f>
              <c:numCache>
                <c:formatCode>0.0</c:formatCode>
                <c:ptCount val="10"/>
                <c:pt idx="0">
                  <c:v>-3.6</c:v>
                </c:pt>
                <c:pt idx="1">
                  <c:v>-0.8</c:v>
                </c:pt>
                <c:pt idx="2">
                  <c:v>-3.6</c:v>
                </c:pt>
                <c:pt idx="3">
                  <c:v>-0.2</c:v>
                </c:pt>
                <c:pt idx="4">
                  <c:v>-3.2</c:v>
                </c:pt>
                <c:pt idx="5">
                  <c:v>1</c:v>
                </c:pt>
                <c:pt idx="6">
                  <c:v>-1.6</c:v>
                </c:pt>
                <c:pt idx="7">
                  <c:v>4.4000000000000004</c:v>
                </c:pt>
                <c:pt idx="8">
                  <c:v>-4.2</c:v>
                </c:pt>
                <c:pt idx="9">
                  <c:v>-4</c:v>
                </c:pt>
              </c:numCache>
            </c:numRef>
          </c:val>
          <c:smooth val="0"/>
          <c:extLst>
            <c:ext xmlns:c16="http://schemas.microsoft.com/office/drawing/2014/chart" uri="{C3380CC4-5D6E-409C-BE32-E72D297353CC}">
              <c16:uniqueId val="{00000001-CA48-4AFA-9138-7DDB012B0D21}"/>
            </c:ext>
          </c:extLst>
        </c:ser>
        <c:ser>
          <c:idx val="2"/>
          <c:order val="2"/>
          <c:tx>
            <c:strRef>
              <c:f>Sheet2!$F$3</c:f>
              <c:strCache>
                <c:ptCount val="1"/>
                <c:pt idx="0">
                  <c:v>Dam water (RSC)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Sheet2!$F$4:$F$13</c:f>
              <c:numCache>
                <c:formatCode>0.0</c:formatCode>
                <c:ptCount val="10"/>
                <c:pt idx="0">
                  <c:v>-11.4</c:v>
                </c:pt>
                <c:pt idx="1">
                  <c:v>-17.399999999999999</c:v>
                </c:pt>
                <c:pt idx="2">
                  <c:v>-11.8</c:v>
                </c:pt>
                <c:pt idx="3">
                  <c:v>-8.4</c:v>
                </c:pt>
                <c:pt idx="4">
                  <c:v>-3.4</c:v>
                </c:pt>
                <c:pt idx="5">
                  <c:v>-12.8</c:v>
                </c:pt>
                <c:pt idx="6">
                  <c:v>-14.8</c:v>
                </c:pt>
                <c:pt idx="7">
                  <c:v>-15.2</c:v>
                </c:pt>
                <c:pt idx="8">
                  <c:v>-16.399999999999999</c:v>
                </c:pt>
                <c:pt idx="9">
                  <c:v>-7.6</c:v>
                </c:pt>
              </c:numCache>
            </c:numRef>
          </c:val>
          <c:smooth val="0"/>
          <c:extLst>
            <c:ext xmlns:c16="http://schemas.microsoft.com/office/drawing/2014/chart" uri="{C3380CC4-5D6E-409C-BE32-E72D297353CC}">
              <c16:uniqueId val="{00000002-CA48-4AFA-9138-7DDB012B0D21}"/>
            </c:ext>
          </c:extLst>
        </c:ser>
        <c:ser>
          <c:idx val="3"/>
          <c:order val="3"/>
          <c:tx>
            <c:strRef>
              <c:f>Sheet2!$G$3</c:f>
              <c:strCache>
                <c:ptCount val="1"/>
                <c:pt idx="0">
                  <c:v>Borewell water (RSBC)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Sheet2!$C$4:$C$13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Sheet2!$G$4:$G$13</c:f>
              <c:numCache>
                <c:formatCode>0.0</c:formatCode>
                <c:ptCount val="10"/>
                <c:pt idx="0">
                  <c:v>5.4</c:v>
                </c:pt>
                <c:pt idx="1">
                  <c:v>11.2</c:v>
                </c:pt>
                <c:pt idx="2">
                  <c:v>6.6</c:v>
                </c:pt>
                <c:pt idx="3">
                  <c:v>10</c:v>
                </c:pt>
                <c:pt idx="4">
                  <c:v>10.199999999999999</c:v>
                </c:pt>
                <c:pt idx="5">
                  <c:v>10.6</c:v>
                </c:pt>
                <c:pt idx="6">
                  <c:v>6</c:v>
                </c:pt>
                <c:pt idx="7">
                  <c:v>10.4</c:v>
                </c:pt>
                <c:pt idx="8">
                  <c:v>9.1999999999999993</c:v>
                </c:pt>
                <c:pt idx="9">
                  <c:v>9.1999999999999993</c:v>
                </c:pt>
              </c:numCache>
            </c:numRef>
          </c:val>
          <c:smooth val="0"/>
          <c:extLst>
            <c:ext xmlns:c16="http://schemas.microsoft.com/office/drawing/2014/chart" uri="{C3380CC4-5D6E-409C-BE32-E72D297353CC}">
              <c16:uniqueId val="{00000003-CA48-4AFA-9138-7DDB012B0D21}"/>
            </c:ext>
          </c:extLst>
        </c:ser>
        <c:ser>
          <c:idx val="4"/>
          <c:order val="4"/>
          <c:tx>
            <c:strRef>
              <c:f>Sheet2!$H$3</c:f>
              <c:strCache>
                <c:ptCount val="1"/>
                <c:pt idx="0">
                  <c:v>Lake water (RSBC)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Sheet2!$C$4:$C$13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Sheet2!$H$4:$H$13</c:f>
              <c:numCache>
                <c:formatCode>0.0</c:formatCode>
                <c:ptCount val="10"/>
                <c:pt idx="0">
                  <c:v>1.4</c:v>
                </c:pt>
                <c:pt idx="1">
                  <c:v>-0.6</c:v>
                </c:pt>
                <c:pt idx="2">
                  <c:v>-1.2</c:v>
                </c:pt>
                <c:pt idx="3">
                  <c:v>0.4</c:v>
                </c:pt>
                <c:pt idx="4">
                  <c:v>0.2</c:v>
                </c:pt>
                <c:pt idx="5">
                  <c:v>2.8</c:v>
                </c:pt>
                <c:pt idx="6">
                  <c:v>-0.8</c:v>
                </c:pt>
                <c:pt idx="7">
                  <c:v>7.8</c:v>
                </c:pt>
                <c:pt idx="8">
                  <c:v>-1.6</c:v>
                </c:pt>
                <c:pt idx="9">
                  <c:v>1.4</c:v>
                </c:pt>
              </c:numCache>
            </c:numRef>
          </c:val>
          <c:smooth val="0"/>
          <c:extLst>
            <c:ext xmlns:c16="http://schemas.microsoft.com/office/drawing/2014/chart" uri="{C3380CC4-5D6E-409C-BE32-E72D297353CC}">
              <c16:uniqueId val="{00000004-CA48-4AFA-9138-7DDB012B0D21}"/>
            </c:ext>
          </c:extLst>
        </c:ser>
        <c:ser>
          <c:idx val="5"/>
          <c:order val="5"/>
          <c:tx>
            <c:strRef>
              <c:f>Sheet2!$I$3</c:f>
              <c:strCache>
                <c:ptCount val="1"/>
                <c:pt idx="0">
                  <c:v>Dam water (RSBC)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Sheet2!$C$4:$C$13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Sheet2!$I$4:$I$13</c:f>
              <c:numCache>
                <c:formatCode>0.0</c:formatCode>
                <c:ptCount val="10"/>
                <c:pt idx="0">
                  <c:v>-5.6</c:v>
                </c:pt>
                <c:pt idx="1">
                  <c:v>-4.4000000000000004</c:v>
                </c:pt>
                <c:pt idx="2">
                  <c:v>-3.2</c:v>
                </c:pt>
                <c:pt idx="3">
                  <c:v>0.4</c:v>
                </c:pt>
                <c:pt idx="4">
                  <c:v>-2</c:v>
                </c:pt>
                <c:pt idx="5">
                  <c:v>-4</c:v>
                </c:pt>
                <c:pt idx="6">
                  <c:v>-5.4</c:v>
                </c:pt>
                <c:pt idx="7">
                  <c:v>-1.8</c:v>
                </c:pt>
                <c:pt idx="8">
                  <c:v>-4.8</c:v>
                </c:pt>
                <c:pt idx="9">
                  <c:v>-1</c:v>
                </c:pt>
              </c:numCache>
            </c:numRef>
          </c:val>
          <c:smooth val="0"/>
          <c:extLst>
            <c:ext xmlns:c16="http://schemas.microsoft.com/office/drawing/2014/chart" uri="{C3380CC4-5D6E-409C-BE32-E72D297353CC}">
              <c16:uniqueId val="{00000005-CA48-4AFA-9138-7DDB012B0D21}"/>
            </c:ext>
          </c:extLst>
        </c:ser>
        <c:dLbls>
          <c:showLegendKey val="0"/>
          <c:showVal val="0"/>
          <c:showCatName val="0"/>
          <c:showSerName val="0"/>
          <c:showPercent val="0"/>
          <c:showBubbleSize val="0"/>
        </c:dLbls>
        <c:marker val="1"/>
        <c:smooth val="0"/>
        <c:axId val="171937152"/>
        <c:axId val="171951616"/>
      </c:lineChart>
      <c:catAx>
        <c:axId val="17193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71951616"/>
        <c:crossesAt val="-20"/>
        <c:auto val="1"/>
        <c:lblAlgn val="ctr"/>
        <c:lblOffset val="100"/>
        <c:noMultiLvlLbl val="0"/>
      </c:catAx>
      <c:valAx>
        <c:axId val="171951616"/>
        <c:scaling>
          <c:orientation val="minMax"/>
          <c:max val="20"/>
        </c:scaling>
        <c:delete val="0"/>
        <c:axPos val="l"/>
        <c:majorGridlines>
          <c:spPr>
            <a:ln w="9525" cap="flat" cmpd="sng" algn="ctr">
              <a:solidFill>
                <a:schemeClr val="lt1">
                  <a:lumMod val="90200"/>
                </a:schemeClr>
              </a:solidFill>
              <a:round/>
            </a:ln>
            <a:effectLst/>
          </c:spPr>
        </c:majorGridlines>
        <c:numFmt formatCode="0.0" sourceLinked="1"/>
        <c:majorTickMark val="none"/>
        <c:min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71937152"/>
        <c:crosses val="autoZero"/>
        <c:crossBetween val="between"/>
      </c:valAx>
      <c:spPr>
        <a:noFill/>
        <a:ln>
          <a:noFill/>
        </a:ln>
        <a:effectLst/>
      </c:spPr>
    </c:plotArea>
    <c:legend>
      <c:legendPos val="b"/>
      <c:layout>
        <c:manualLayout>
          <c:xMode val="edge"/>
          <c:yMode val="edge"/>
          <c:x val="7.8514882669369304E-2"/>
          <c:y val="4.5970586321337929E-2"/>
          <c:w val="0.89930689950884868"/>
          <c:h val="0.11931866987700918"/>
        </c:manualLayout>
      </c:layout>
      <c:overlay val="0"/>
      <c:spPr>
        <a:noFill/>
        <a:ln>
          <a:noFill/>
        </a:ln>
        <a:effectLst/>
      </c:spPr>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817159739582635E-2"/>
          <c:y val="3.4917635296383975E-2"/>
          <c:w val="0.88576870974088173"/>
          <c:h val="0.80536992693466891"/>
        </c:manualLayout>
      </c:layout>
      <c:lineChart>
        <c:grouping val="standard"/>
        <c:varyColors val="0"/>
        <c:ser>
          <c:idx val="0"/>
          <c:order val="0"/>
          <c:tx>
            <c:strRef>
              <c:f>Sheet3!$D$3</c:f>
              <c:strCache>
                <c:ptCount val="1"/>
                <c:pt idx="0">
                  <c:v>Borewell water (SP)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Sheet3!$D$4:$D$13</c:f>
              <c:numCache>
                <c:formatCode>0.00</c:formatCode>
                <c:ptCount val="10"/>
                <c:pt idx="0">
                  <c:v>6.7</c:v>
                </c:pt>
                <c:pt idx="1">
                  <c:v>8.35</c:v>
                </c:pt>
                <c:pt idx="2">
                  <c:v>9.76</c:v>
                </c:pt>
                <c:pt idx="3">
                  <c:v>6.41</c:v>
                </c:pt>
                <c:pt idx="4">
                  <c:v>5.56</c:v>
                </c:pt>
                <c:pt idx="5">
                  <c:v>10.37</c:v>
                </c:pt>
                <c:pt idx="6">
                  <c:v>7.58</c:v>
                </c:pt>
                <c:pt idx="7">
                  <c:v>6.52</c:v>
                </c:pt>
                <c:pt idx="8">
                  <c:v>10.37</c:v>
                </c:pt>
                <c:pt idx="9">
                  <c:v>7.83</c:v>
                </c:pt>
              </c:numCache>
            </c:numRef>
          </c:val>
          <c:smooth val="0"/>
          <c:extLst>
            <c:ext xmlns:c16="http://schemas.microsoft.com/office/drawing/2014/chart" uri="{C3380CC4-5D6E-409C-BE32-E72D297353CC}">
              <c16:uniqueId val="{00000000-0E48-4813-BE54-B60C2CAC54A8}"/>
            </c:ext>
          </c:extLst>
        </c:ser>
        <c:ser>
          <c:idx val="1"/>
          <c:order val="1"/>
          <c:tx>
            <c:strRef>
              <c:f>Sheet3!$E$3</c:f>
              <c:strCache>
                <c:ptCount val="1"/>
                <c:pt idx="0">
                  <c:v>Lake water (SP)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Sheet3!$E$4:$E$13</c:f>
              <c:numCache>
                <c:formatCode>0.00</c:formatCode>
                <c:ptCount val="10"/>
                <c:pt idx="0">
                  <c:v>9.9600000000000009</c:v>
                </c:pt>
                <c:pt idx="1">
                  <c:v>17.489999999999998</c:v>
                </c:pt>
                <c:pt idx="2">
                  <c:v>11.27</c:v>
                </c:pt>
                <c:pt idx="3">
                  <c:v>16.09</c:v>
                </c:pt>
                <c:pt idx="4">
                  <c:v>9.33</c:v>
                </c:pt>
                <c:pt idx="5">
                  <c:v>17.579999999999998</c:v>
                </c:pt>
                <c:pt idx="6">
                  <c:v>2.89</c:v>
                </c:pt>
                <c:pt idx="7">
                  <c:v>15.13</c:v>
                </c:pt>
                <c:pt idx="8">
                  <c:v>15.1</c:v>
                </c:pt>
                <c:pt idx="9">
                  <c:v>19</c:v>
                </c:pt>
              </c:numCache>
            </c:numRef>
          </c:val>
          <c:smooth val="0"/>
          <c:extLst>
            <c:ext xmlns:c16="http://schemas.microsoft.com/office/drawing/2014/chart" uri="{C3380CC4-5D6E-409C-BE32-E72D297353CC}">
              <c16:uniqueId val="{00000001-0E48-4813-BE54-B60C2CAC54A8}"/>
            </c:ext>
          </c:extLst>
        </c:ser>
        <c:ser>
          <c:idx val="2"/>
          <c:order val="2"/>
          <c:tx>
            <c:strRef>
              <c:f>Sheet3!$F$3</c:f>
              <c:strCache>
                <c:ptCount val="1"/>
                <c:pt idx="0">
                  <c:v>Dam water (SP)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Sheet3!$F$4:$F$13</c:f>
              <c:numCache>
                <c:formatCode>0.00</c:formatCode>
                <c:ptCount val="10"/>
                <c:pt idx="0">
                  <c:v>6.48</c:v>
                </c:pt>
                <c:pt idx="1">
                  <c:v>5.25</c:v>
                </c:pt>
                <c:pt idx="2">
                  <c:v>5.5</c:v>
                </c:pt>
                <c:pt idx="3">
                  <c:v>6.25</c:v>
                </c:pt>
                <c:pt idx="4">
                  <c:v>10.72</c:v>
                </c:pt>
                <c:pt idx="5">
                  <c:v>5.12</c:v>
                </c:pt>
                <c:pt idx="6">
                  <c:v>5.13</c:v>
                </c:pt>
                <c:pt idx="7">
                  <c:v>4.63</c:v>
                </c:pt>
                <c:pt idx="8">
                  <c:v>3.36</c:v>
                </c:pt>
                <c:pt idx="9">
                  <c:v>5.95</c:v>
                </c:pt>
              </c:numCache>
            </c:numRef>
          </c:val>
          <c:smooth val="0"/>
          <c:extLst>
            <c:ext xmlns:c16="http://schemas.microsoft.com/office/drawing/2014/chart" uri="{C3380CC4-5D6E-409C-BE32-E72D297353CC}">
              <c16:uniqueId val="{00000002-0E48-4813-BE54-B60C2CAC54A8}"/>
            </c:ext>
          </c:extLst>
        </c:ser>
        <c:dLbls>
          <c:showLegendKey val="0"/>
          <c:showVal val="0"/>
          <c:showCatName val="0"/>
          <c:showSerName val="0"/>
          <c:showPercent val="0"/>
          <c:showBubbleSize val="0"/>
        </c:dLbls>
        <c:marker val="1"/>
        <c:smooth val="0"/>
        <c:axId val="198362240"/>
        <c:axId val="198364160"/>
      </c:lineChart>
      <c:lineChart>
        <c:grouping val="standard"/>
        <c:varyColors val="0"/>
        <c:ser>
          <c:idx val="3"/>
          <c:order val="3"/>
          <c:tx>
            <c:strRef>
              <c:f>Sheet3!$G$3</c:f>
              <c:strCache>
                <c:ptCount val="1"/>
                <c:pt idx="0">
                  <c:v>Borewell water (SR)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Sheet3!$G$4:$G$13</c:f>
              <c:numCache>
                <c:formatCode>0.00</c:formatCode>
                <c:ptCount val="10"/>
                <c:pt idx="0">
                  <c:v>7.0000000000000007E-2</c:v>
                </c:pt>
                <c:pt idx="1">
                  <c:v>0.09</c:v>
                </c:pt>
                <c:pt idx="2">
                  <c:v>0.11</c:v>
                </c:pt>
                <c:pt idx="3">
                  <c:v>7.0000000000000007E-2</c:v>
                </c:pt>
                <c:pt idx="4">
                  <c:v>0.06</c:v>
                </c:pt>
                <c:pt idx="5">
                  <c:v>0.12</c:v>
                </c:pt>
                <c:pt idx="6">
                  <c:v>0.09</c:v>
                </c:pt>
                <c:pt idx="7">
                  <c:v>7.0000000000000007E-2</c:v>
                </c:pt>
                <c:pt idx="8">
                  <c:v>0.12</c:v>
                </c:pt>
                <c:pt idx="9">
                  <c:v>0.09</c:v>
                </c:pt>
              </c:numCache>
            </c:numRef>
          </c:val>
          <c:smooth val="0"/>
          <c:extLst>
            <c:ext xmlns:c16="http://schemas.microsoft.com/office/drawing/2014/chart" uri="{C3380CC4-5D6E-409C-BE32-E72D297353CC}">
              <c16:uniqueId val="{00000003-0E48-4813-BE54-B60C2CAC54A8}"/>
            </c:ext>
          </c:extLst>
        </c:ser>
        <c:ser>
          <c:idx val="4"/>
          <c:order val="4"/>
          <c:tx>
            <c:strRef>
              <c:f>Sheet3!$H$3</c:f>
              <c:strCache>
                <c:ptCount val="1"/>
                <c:pt idx="0">
                  <c:v>Lake water (SR)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Sheet3!$H$4:$H$13</c:f>
              <c:numCache>
                <c:formatCode>0.00</c:formatCode>
                <c:ptCount val="10"/>
                <c:pt idx="0">
                  <c:v>0.11</c:v>
                </c:pt>
                <c:pt idx="1">
                  <c:v>0.23</c:v>
                </c:pt>
                <c:pt idx="2">
                  <c:v>0.13</c:v>
                </c:pt>
                <c:pt idx="3">
                  <c:v>0.21</c:v>
                </c:pt>
                <c:pt idx="4">
                  <c:v>0.11</c:v>
                </c:pt>
                <c:pt idx="5">
                  <c:v>0.22</c:v>
                </c:pt>
                <c:pt idx="6">
                  <c:v>0.03</c:v>
                </c:pt>
                <c:pt idx="7">
                  <c:v>0.19</c:v>
                </c:pt>
                <c:pt idx="8">
                  <c:v>0.19</c:v>
                </c:pt>
                <c:pt idx="9">
                  <c:v>0.24</c:v>
                </c:pt>
              </c:numCache>
            </c:numRef>
          </c:val>
          <c:smooth val="0"/>
          <c:extLst>
            <c:ext xmlns:c16="http://schemas.microsoft.com/office/drawing/2014/chart" uri="{C3380CC4-5D6E-409C-BE32-E72D297353CC}">
              <c16:uniqueId val="{00000004-0E48-4813-BE54-B60C2CAC54A8}"/>
            </c:ext>
          </c:extLst>
        </c:ser>
        <c:ser>
          <c:idx val="5"/>
          <c:order val="5"/>
          <c:tx>
            <c:strRef>
              <c:f>Sheet3!$I$3</c:f>
              <c:strCache>
                <c:ptCount val="1"/>
                <c:pt idx="0">
                  <c:v>Dam water (SR)</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Sheet3!$I$4:$I$13</c:f>
              <c:numCache>
                <c:formatCode>0.00</c:formatCode>
                <c:ptCount val="10"/>
                <c:pt idx="0">
                  <c:v>7.0000000000000007E-2</c:v>
                </c:pt>
                <c:pt idx="1">
                  <c:v>0.06</c:v>
                </c:pt>
                <c:pt idx="2">
                  <c:v>0.06</c:v>
                </c:pt>
                <c:pt idx="3">
                  <c:v>7.0000000000000007E-2</c:v>
                </c:pt>
                <c:pt idx="4">
                  <c:v>0.13</c:v>
                </c:pt>
                <c:pt idx="5">
                  <c:v>0.06</c:v>
                </c:pt>
                <c:pt idx="6">
                  <c:v>0.06</c:v>
                </c:pt>
                <c:pt idx="7">
                  <c:v>0.05</c:v>
                </c:pt>
                <c:pt idx="8">
                  <c:v>0.04</c:v>
                </c:pt>
                <c:pt idx="9">
                  <c:v>7.0000000000000007E-2</c:v>
                </c:pt>
              </c:numCache>
            </c:numRef>
          </c:val>
          <c:smooth val="0"/>
          <c:extLst>
            <c:ext xmlns:c16="http://schemas.microsoft.com/office/drawing/2014/chart" uri="{C3380CC4-5D6E-409C-BE32-E72D297353CC}">
              <c16:uniqueId val="{00000005-0E48-4813-BE54-B60C2CAC54A8}"/>
            </c:ext>
          </c:extLst>
        </c:ser>
        <c:ser>
          <c:idx val="6"/>
          <c:order val="6"/>
          <c:tx>
            <c:strRef>
              <c:f>Sheet3!$J$3</c:f>
              <c:strCache>
                <c:ptCount val="1"/>
                <c:pt idx="0">
                  <c:v>Borewell water (SAR)</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Sheet3!$J$4:$J$13</c:f>
              <c:numCache>
                <c:formatCode>0.00</c:formatCode>
                <c:ptCount val="10"/>
                <c:pt idx="0">
                  <c:v>0.34</c:v>
                </c:pt>
                <c:pt idx="1">
                  <c:v>0.43</c:v>
                </c:pt>
                <c:pt idx="2">
                  <c:v>0.42</c:v>
                </c:pt>
                <c:pt idx="3">
                  <c:v>0.32</c:v>
                </c:pt>
                <c:pt idx="4">
                  <c:v>0.26</c:v>
                </c:pt>
                <c:pt idx="5">
                  <c:v>0.49</c:v>
                </c:pt>
                <c:pt idx="6">
                  <c:v>0.4</c:v>
                </c:pt>
                <c:pt idx="7">
                  <c:v>0.32</c:v>
                </c:pt>
                <c:pt idx="8">
                  <c:v>0.53</c:v>
                </c:pt>
                <c:pt idx="9">
                  <c:v>0.36</c:v>
                </c:pt>
              </c:numCache>
            </c:numRef>
          </c:val>
          <c:smooth val="0"/>
          <c:extLst>
            <c:ext xmlns:c16="http://schemas.microsoft.com/office/drawing/2014/chart" uri="{C3380CC4-5D6E-409C-BE32-E72D297353CC}">
              <c16:uniqueId val="{00000006-0E48-4813-BE54-B60C2CAC54A8}"/>
            </c:ext>
          </c:extLst>
        </c:ser>
        <c:ser>
          <c:idx val="7"/>
          <c:order val="7"/>
          <c:tx>
            <c:strRef>
              <c:f>Sheet3!$K$3</c:f>
              <c:strCache>
                <c:ptCount val="1"/>
                <c:pt idx="0">
                  <c:v>Lake water (SAR)</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Sheet3!$K$4:$K$13</c:f>
              <c:numCache>
                <c:formatCode>0.00</c:formatCode>
                <c:ptCount val="10"/>
                <c:pt idx="0">
                  <c:v>0.5</c:v>
                </c:pt>
                <c:pt idx="1">
                  <c:v>0.7</c:v>
                </c:pt>
                <c:pt idx="2">
                  <c:v>0.53</c:v>
                </c:pt>
                <c:pt idx="3">
                  <c:v>0.64</c:v>
                </c:pt>
                <c:pt idx="4">
                  <c:v>0.45</c:v>
                </c:pt>
                <c:pt idx="5">
                  <c:v>0.76</c:v>
                </c:pt>
                <c:pt idx="6">
                  <c:v>0.1</c:v>
                </c:pt>
                <c:pt idx="7">
                  <c:v>0.66</c:v>
                </c:pt>
                <c:pt idx="8">
                  <c:v>0.65</c:v>
                </c:pt>
                <c:pt idx="9">
                  <c:v>0.99</c:v>
                </c:pt>
              </c:numCache>
            </c:numRef>
          </c:val>
          <c:smooth val="0"/>
          <c:extLst>
            <c:ext xmlns:c16="http://schemas.microsoft.com/office/drawing/2014/chart" uri="{C3380CC4-5D6E-409C-BE32-E72D297353CC}">
              <c16:uniqueId val="{00000007-0E48-4813-BE54-B60C2CAC54A8}"/>
            </c:ext>
          </c:extLst>
        </c:ser>
        <c:ser>
          <c:idx val="8"/>
          <c:order val="8"/>
          <c:tx>
            <c:strRef>
              <c:f>Sheet3!$L$3</c:f>
              <c:strCache>
                <c:ptCount val="1"/>
                <c:pt idx="0">
                  <c:v>Dam water (SAR)</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Sheet3!$L$4:$L$13</c:f>
              <c:numCache>
                <c:formatCode>0.00</c:formatCode>
                <c:ptCount val="10"/>
                <c:pt idx="0">
                  <c:v>0.38</c:v>
                </c:pt>
                <c:pt idx="1">
                  <c:v>0.36</c:v>
                </c:pt>
                <c:pt idx="2">
                  <c:v>0.35</c:v>
                </c:pt>
                <c:pt idx="3">
                  <c:v>0.39</c:v>
                </c:pt>
                <c:pt idx="4">
                  <c:v>0.51</c:v>
                </c:pt>
                <c:pt idx="5">
                  <c:v>0.33</c:v>
                </c:pt>
                <c:pt idx="6">
                  <c:v>0.33</c:v>
                </c:pt>
                <c:pt idx="7">
                  <c:v>0.33</c:v>
                </c:pt>
                <c:pt idx="8">
                  <c:v>0.23</c:v>
                </c:pt>
                <c:pt idx="9">
                  <c:v>0.35</c:v>
                </c:pt>
              </c:numCache>
            </c:numRef>
          </c:val>
          <c:smooth val="0"/>
          <c:extLst>
            <c:ext xmlns:c16="http://schemas.microsoft.com/office/drawing/2014/chart" uri="{C3380CC4-5D6E-409C-BE32-E72D297353CC}">
              <c16:uniqueId val="{00000008-0E48-4813-BE54-B60C2CAC54A8}"/>
            </c:ext>
          </c:extLst>
        </c:ser>
        <c:dLbls>
          <c:showLegendKey val="0"/>
          <c:showVal val="0"/>
          <c:showCatName val="0"/>
          <c:showSerName val="0"/>
          <c:showPercent val="0"/>
          <c:showBubbleSize val="0"/>
        </c:dLbls>
        <c:marker val="1"/>
        <c:smooth val="0"/>
        <c:axId val="198365952"/>
        <c:axId val="198367488"/>
      </c:lineChart>
      <c:catAx>
        <c:axId val="19836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98364160"/>
        <c:crosses val="autoZero"/>
        <c:auto val="1"/>
        <c:lblAlgn val="ctr"/>
        <c:lblOffset val="100"/>
        <c:noMultiLvlLbl val="0"/>
      </c:catAx>
      <c:valAx>
        <c:axId val="198364160"/>
        <c:scaling>
          <c:orientation val="minMax"/>
          <c:max val="20"/>
        </c:scaling>
        <c:delete val="0"/>
        <c:axPos val="l"/>
        <c:majorGridlines>
          <c:spPr>
            <a:ln w="9525" cap="flat" cmpd="sng" algn="ctr">
              <a:solidFill>
                <a:schemeClr val="lt1">
                  <a:lumMod val="90200"/>
                </a:schemeClr>
              </a:solidFill>
              <a:round/>
            </a:ln>
            <a:effectLst/>
          </c:spPr>
        </c:majorGridlines>
        <c:numFmt formatCode="0" sourceLinked="0"/>
        <c:majorTickMark val="none"/>
        <c:min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98362240"/>
        <c:crosses val="autoZero"/>
        <c:crossBetween val="between"/>
      </c:valAx>
      <c:catAx>
        <c:axId val="198365952"/>
        <c:scaling>
          <c:orientation val="minMax"/>
        </c:scaling>
        <c:delete val="1"/>
        <c:axPos val="b"/>
        <c:numFmt formatCode="General" sourceLinked="1"/>
        <c:majorTickMark val="none"/>
        <c:minorTickMark val="none"/>
        <c:tickLblPos val="nextTo"/>
        <c:crossAx val="198367488"/>
        <c:crosses val="autoZero"/>
        <c:auto val="1"/>
        <c:lblAlgn val="ctr"/>
        <c:lblOffset val="100"/>
        <c:noMultiLvlLbl val="0"/>
      </c:catAx>
      <c:valAx>
        <c:axId val="198367488"/>
        <c:scaling>
          <c:orientation val="minMax"/>
          <c:max val="2"/>
        </c:scaling>
        <c:delete val="0"/>
        <c:axPos val="r"/>
        <c:numFmt formatCode="0.0" sourceLinked="0"/>
        <c:majorTickMark val="none"/>
        <c:min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98365952"/>
        <c:crosses val="max"/>
        <c:crossBetween val="between"/>
      </c:valAx>
      <c:spPr>
        <a:noFill/>
        <a:ln>
          <a:noFill/>
        </a:ln>
        <a:effectLst/>
      </c:spPr>
    </c:plotArea>
    <c:legend>
      <c:legendPos val="b"/>
      <c:layout>
        <c:manualLayout>
          <c:xMode val="edge"/>
          <c:yMode val="edge"/>
          <c:x val="0.20307153456412175"/>
          <c:y val="4.073631248331664E-2"/>
          <c:w val="0.51643757603304685"/>
          <c:h val="0.12512215798437418"/>
        </c:manualLayout>
      </c:layout>
      <c:overlay val="0"/>
      <c:spPr>
        <a:noFill/>
        <a:ln>
          <a:noFill/>
        </a:ln>
        <a:effectLst/>
      </c:spPr>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0.00567</cdr:x>
      <cdr:y>0.03159</cdr:y>
    </cdr:from>
    <cdr:to>
      <cdr:x>0.03349</cdr:x>
      <cdr:y>0.83712</cdr:y>
    </cdr:to>
    <cdr:sp macro="" textlink="">
      <cdr:nvSpPr>
        <cdr:cNvPr id="3" name="TextBox 1"/>
        <cdr:cNvSpPr txBox="1"/>
      </cdr:nvSpPr>
      <cdr:spPr>
        <a:xfrm xmlns:a="http://schemas.openxmlformats.org/drawingml/2006/main" rot="16200000">
          <a:off x="-1119727" y="1272201"/>
          <a:ext cx="2590800" cy="2496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200" b="1">
              <a:latin typeface="Times New Roman" pitchFamily="18" charset="0"/>
              <a:cs typeface="Times New Roman" pitchFamily="18" charset="0"/>
            </a:rPr>
            <a:t>EC (</a:t>
          </a:r>
          <a:r>
            <a:rPr lang="en-US" sz="1200" b="1">
              <a:effectLst/>
              <a:latin typeface="Times New Roman" pitchFamily="18" charset="0"/>
              <a:ea typeface="+mn-ea"/>
              <a:cs typeface="Times New Roman" pitchFamily="18" charset="0"/>
            </a:rPr>
            <a:t>µmhos/cm)</a:t>
          </a:r>
          <a:endParaRPr lang="en-US" sz="1200" b="1">
            <a:latin typeface="Times New Roman" pitchFamily="18" charset="0"/>
            <a:cs typeface="Times New Roman" pitchFamily="18" charset="0"/>
          </a:endParaRPr>
        </a:p>
      </cdr:txBody>
    </cdr:sp>
  </cdr:relSizeAnchor>
  <cdr:relSizeAnchor xmlns:cdr="http://schemas.openxmlformats.org/drawingml/2006/chartDrawing">
    <cdr:from>
      <cdr:x>0.96988</cdr:x>
      <cdr:y>0.02567</cdr:y>
    </cdr:from>
    <cdr:to>
      <cdr:x>0.99858</cdr:x>
      <cdr:y>0.82823</cdr:y>
    </cdr:to>
    <cdr:sp macro="" textlink="">
      <cdr:nvSpPr>
        <cdr:cNvPr id="4" name="TextBox 1"/>
        <cdr:cNvSpPr txBox="1"/>
      </cdr:nvSpPr>
      <cdr:spPr>
        <a:xfrm xmlns:a="http://schemas.openxmlformats.org/drawingml/2006/main" rot="16200000">
          <a:off x="7540405" y="1244437"/>
          <a:ext cx="2581275" cy="25750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PS (meq/L)</a:t>
          </a:r>
        </a:p>
      </cdr:txBody>
    </cdr:sp>
  </cdr:relSizeAnchor>
  <cdr:relSizeAnchor xmlns:cdr="http://schemas.openxmlformats.org/drawingml/2006/chartDrawing">
    <cdr:from>
      <cdr:x>0.07643</cdr:x>
      <cdr:y>0.90693</cdr:y>
    </cdr:from>
    <cdr:to>
      <cdr:x>0.93631</cdr:x>
      <cdr:y>0.97631</cdr:y>
    </cdr:to>
    <cdr:sp macro="" textlink="">
      <cdr:nvSpPr>
        <cdr:cNvPr id="5" name="TextBox 1"/>
        <cdr:cNvSpPr txBox="1"/>
      </cdr:nvSpPr>
      <cdr:spPr>
        <a:xfrm xmlns:a="http://schemas.openxmlformats.org/drawingml/2006/main">
          <a:off x="685801" y="2916929"/>
          <a:ext cx="7715250" cy="22314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Water sample number</a:t>
          </a:r>
        </a:p>
      </cdr:txBody>
    </cdr:sp>
  </cdr:relSizeAnchor>
</c:userShapes>
</file>

<file path=word/drawings/drawing2.xml><?xml version="1.0" encoding="utf-8"?>
<c:userShapes xmlns:c="http://schemas.openxmlformats.org/drawingml/2006/chart">
  <cdr:relSizeAnchor xmlns:cdr="http://schemas.openxmlformats.org/drawingml/2006/chartDrawing">
    <cdr:from>
      <cdr:x>0.00634</cdr:x>
      <cdr:y>0.04236</cdr:y>
    </cdr:from>
    <cdr:to>
      <cdr:x>0.03715</cdr:x>
      <cdr:y>0.81405</cdr:y>
    </cdr:to>
    <cdr:sp macro="" textlink="">
      <cdr:nvSpPr>
        <cdr:cNvPr id="3" name="TextBox 1"/>
        <cdr:cNvSpPr txBox="1"/>
      </cdr:nvSpPr>
      <cdr:spPr>
        <a:xfrm xmlns:a="http://schemas.openxmlformats.org/drawingml/2006/main" rot="16200000">
          <a:off x="-1011548" y="1192522"/>
          <a:ext cx="2371725" cy="2470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RSC / RSBC</a:t>
          </a:r>
          <a:r>
            <a:rPr lang="en-US" sz="1000" b="1" baseline="0">
              <a:latin typeface="Times New Roman" pitchFamily="18" charset="0"/>
              <a:cs typeface="Times New Roman" pitchFamily="18" charset="0"/>
            </a:rPr>
            <a:t> (meq/L)</a:t>
          </a:r>
          <a:endParaRPr lang="en-US" sz="1000" b="1">
            <a:latin typeface="Times New Roman" pitchFamily="18" charset="0"/>
            <a:cs typeface="Times New Roman" pitchFamily="18" charset="0"/>
          </a:endParaRPr>
        </a:p>
      </cdr:txBody>
    </cdr:sp>
  </cdr:relSizeAnchor>
  <cdr:relSizeAnchor xmlns:cdr="http://schemas.openxmlformats.org/drawingml/2006/chartDrawing">
    <cdr:from>
      <cdr:x>0.08277</cdr:x>
      <cdr:y>0.90909</cdr:y>
    </cdr:from>
    <cdr:to>
      <cdr:x>0.98574</cdr:x>
      <cdr:y>0.9814</cdr:y>
    </cdr:to>
    <cdr:sp macro="" textlink="">
      <cdr:nvSpPr>
        <cdr:cNvPr id="5" name="TextBox 1"/>
        <cdr:cNvSpPr txBox="1"/>
      </cdr:nvSpPr>
      <cdr:spPr>
        <a:xfrm xmlns:a="http://schemas.openxmlformats.org/drawingml/2006/main">
          <a:off x="663577" y="2793997"/>
          <a:ext cx="7238978" cy="22225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Water sample number</a:t>
          </a:r>
        </a:p>
      </cdr:txBody>
    </cdr:sp>
  </cdr:relSizeAnchor>
</c:userShapes>
</file>

<file path=word/drawings/drawing3.xml><?xml version="1.0" encoding="utf-8"?>
<c:userShapes xmlns:c="http://schemas.openxmlformats.org/drawingml/2006/chart">
  <cdr:relSizeAnchor xmlns:cdr="http://schemas.openxmlformats.org/drawingml/2006/chartDrawing">
    <cdr:from>
      <cdr:x>0.00272</cdr:x>
      <cdr:y>0.03026</cdr:y>
    </cdr:from>
    <cdr:to>
      <cdr:x>0.02924</cdr:x>
      <cdr:y>0.84713</cdr:y>
    </cdr:to>
    <cdr:sp macro="" textlink="">
      <cdr:nvSpPr>
        <cdr:cNvPr id="3" name="TextBox 1"/>
        <cdr:cNvSpPr txBox="1"/>
      </cdr:nvSpPr>
      <cdr:spPr>
        <a:xfrm xmlns:a="http://schemas.openxmlformats.org/drawingml/2006/main" rot="16200000">
          <a:off x="-1475090" y="1621904"/>
          <a:ext cx="3257550" cy="2550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SP </a:t>
          </a:r>
        </a:p>
      </cdr:txBody>
    </cdr:sp>
  </cdr:relSizeAnchor>
  <cdr:relSizeAnchor xmlns:cdr="http://schemas.openxmlformats.org/drawingml/2006/chartDrawing">
    <cdr:from>
      <cdr:x>0.97227</cdr:x>
      <cdr:y>0.02309</cdr:y>
    </cdr:from>
    <cdr:to>
      <cdr:x>0.99543</cdr:x>
      <cdr:y>0.84475</cdr:y>
    </cdr:to>
    <cdr:sp macro="" textlink="">
      <cdr:nvSpPr>
        <cdr:cNvPr id="6" name="TextBox 1"/>
        <cdr:cNvSpPr txBox="1"/>
      </cdr:nvSpPr>
      <cdr:spPr>
        <a:xfrm xmlns:a="http://schemas.openxmlformats.org/drawingml/2006/main" rot="16200000">
          <a:off x="7823452" y="1619000"/>
          <a:ext cx="3276599" cy="22275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SR / SAR</a:t>
          </a:r>
        </a:p>
      </cdr:txBody>
    </cdr:sp>
  </cdr:relSizeAnchor>
  <cdr:relSizeAnchor xmlns:cdr="http://schemas.openxmlformats.org/drawingml/2006/chartDrawing">
    <cdr:from>
      <cdr:x>0.0548</cdr:x>
      <cdr:y>0.9156</cdr:y>
    </cdr:from>
    <cdr:to>
      <cdr:x>0.94355</cdr:x>
      <cdr:y>0.9785</cdr:y>
    </cdr:to>
    <cdr:sp macro="" textlink="">
      <cdr:nvSpPr>
        <cdr:cNvPr id="5" name="TextBox 1"/>
        <cdr:cNvSpPr txBox="1"/>
      </cdr:nvSpPr>
      <cdr:spPr>
        <a:xfrm xmlns:a="http://schemas.openxmlformats.org/drawingml/2006/main">
          <a:off x="527049" y="3651250"/>
          <a:ext cx="8547101" cy="25082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Water sample number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CF61F-E0CB-4EE3-A400-B9D6D5AE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3302</TotalTime>
  <Pages>19</Pages>
  <Words>6085</Words>
  <Characters>34690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chaithra ML</dc:creator>
  <cp:lastModifiedBy>SDI 1180</cp:lastModifiedBy>
  <cp:revision>705</cp:revision>
  <cp:lastPrinted>2025-11-08T09:36:00Z</cp:lastPrinted>
  <dcterms:created xsi:type="dcterms:W3CDTF">2025-11-05T07:39:00Z</dcterms:created>
  <dcterms:modified xsi:type="dcterms:W3CDTF">2025-12-18T12:24:00Z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87fecd65-c006-49b4-b4f9-2e8c26ac3957</vt:lpwstr>
  </property>
</Properties>
</file>