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C0C68" w14:textId="77777777" w:rsidR="004A328E" w:rsidRDefault="009460DD">
      <w:pPr>
        <w:spacing w:line="240" w:lineRule="auto"/>
        <w:jc w:val="center"/>
        <w:rPr>
          <w:b/>
          <w:bCs/>
        </w:rPr>
      </w:pPr>
      <w:r>
        <w:rPr>
          <w:b/>
          <w:bCs/>
        </w:rPr>
        <w:t>Awareness and Acceptability, Congruency, and the Extent of Implementation of the University’s Vision, Mission, Strategic Goals, and Core Values</w:t>
      </w:r>
    </w:p>
    <w:p w14:paraId="390DB72B" w14:textId="77777777" w:rsidR="00562186" w:rsidRDefault="00562186">
      <w:pPr>
        <w:spacing w:line="240" w:lineRule="auto"/>
        <w:jc w:val="center"/>
        <w:rPr>
          <w:b/>
          <w:bCs/>
        </w:rPr>
      </w:pPr>
    </w:p>
    <w:p w14:paraId="1BCA6DA7" w14:textId="1E5443C8" w:rsidR="00562186" w:rsidRDefault="00562186">
      <w:pPr>
        <w:spacing w:line="240" w:lineRule="auto"/>
        <w:jc w:val="center"/>
      </w:pPr>
    </w:p>
    <w:p w14:paraId="21B91305" w14:textId="77777777" w:rsidR="000D2D04" w:rsidRDefault="000D2D04">
      <w:pPr>
        <w:spacing w:line="240" w:lineRule="auto"/>
        <w:jc w:val="center"/>
      </w:pPr>
    </w:p>
    <w:p w14:paraId="6C870BDC" w14:textId="77777777" w:rsidR="004A328E" w:rsidRDefault="004A328E">
      <w:pPr>
        <w:spacing w:line="240" w:lineRule="auto"/>
      </w:pPr>
    </w:p>
    <w:p w14:paraId="13DEE4B2" w14:textId="77777777" w:rsidR="004A328E" w:rsidRDefault="009460DD">
      <w:pPr>
        <w:spacing w:line="240" w:lineRule="auto"/>
        <w:ind w:left="450" w:right="360"/>
        <w:jc w:val="both"/>
      </w:pPr>
      <w:r>
        <w:rPr>
          <w:b/>
          <w:bCs/>
        </w:rPr>
        <w:t>Abstract</w:t>
      </w:r>
      <w:r>
        <w:t xml:space="preserve">: For a university to fulfill its mandate of delivering quality education and producing competent graduates, its VMGO must be articulated, widely disseminated, and consistently implemented across all levels of the institution. This study aimed to determine the level of awareness and acceptability of the VMGO and the level of congruency and extent of implementation in instruction, extension, research, and production. The study employed a descriptive research design using a survey questionnaire distributed to 242 internal and external stakeholders of PUP Quezon City Campus. The findings reported that the respondents were very highly aware and highly accepted the VMGO of the university, as well as the high level of congruency, and very well implemented VMGO in instruction, extension, research, and production. With this data, the researchers further recommend that the campus may impose the dissemination of VMGO to parents, alumni, and industry partners so they would be able to contribute to achieving the mission of the university. Finally, further studies may be conducted on best practices in spearheading the VMGO. </w:t>
      </w:r>
    </w:p>
    <w:p w14:paraId="68F8382F" w14:textId="77777777" w:rsidR="004A328E" w:rsidRDefault="004A328E">
      <w:pPr>
        <w:spacing w:line="240" w:lineRule="auto"/>
        <w:ind w:left="450" w:right="360"/>
        <w:jc w:val="both"/>
      </w:pPr>
    </w:p>
    <w:p w14:paraId="159053C5" w14:textId="77777777" w:rsidR="004A328E" w:rsidRDefault="009460DD">
      <w:pPr>
        <w:spacing w:line="240" w:lineRule="auto"/>
        <w:ind w:left="450" w:right="360"/>
        <w:jc w:val="both"/>
      </w:pPr>
      <w:r>
        <w:t>Keywords: awareness and acceptability, VMGO, stakeholders, four-fold mandate, descriptive research design</w:t>
      </w:r>
    </w:p>
    <w:p w14:paraId="5CEA673C" w14:textId="77777777" w:rsidR="004A328E" w:rsidRDefault="004A328E">
      <w:pPr>
        <w:spacing w:line="240" w:lineRule="auto"/>
        <w:jc w:val="both"/>
      </w:pPr>
    </w:p>
    <w:p w14:paraId="27874B41" w14:textId="77777777" w:rsidR="004A328E" w:rsidRDefault="004A328E">
      <w:pPr>
        <w:spacing w:line="240" w:lineRule="auto"/>
      </w:pPr>
    </w:p>
    <w:p w14:paraId="0C5ECA05" w14:textId="77777777" w:rsidR="004A328E" w:rsidRDefault="009460DD">
      <w:pPr>
        <w:spacing w:line="240" w:lineRule="auto"/>
        <w:rPr>
          <w:b/>
          <w:bCs/>
        </w:rPr>
      </w:pPr>
      <w:r>
        <w:rPr>
          <w:b/>
          <w:bCs/>
        </w:rPr>
        <w:t>Introduction</w:t>
      </w:r>
    </w:p>
    <w:p w14:paraId="2B78C748" w14:textId="77777777" w:rsidR="004A328E" w:rsidRDefault="009460DD">
      <w:pPr>
        <w:spacing w:line="240" w:lineRule="auto"/>
        <w:ind w:firstLine="720"/>
        <w:jc w:val="both"/>
      </w:pPr>
      <w:r>
        <w:t xml:space="preserve">At the heart of any organization lies its vision, mission, goals, and objectives (VMGO)—not merely as a statement but a living expression and aspiration. The VMGO plays a crucial role in shaping the institution's future. It defines its purpose, guides strategic decisions, and functions as a benchmark for assessing progress and achievement. A well-defined VMGO synchronizes its activities with its long-term objectives, guaranteeing that each endeavor significantly advances its intended trajectory. </w:t>
      </w:r>
    </w:p>
    <w:p w14:paraId="5381E81A" w14:textId="77777777" w:rsidR="004A328E" w:rsidRDefault="009460DD">
      <w:pPr>
        <w:spacing w:line="240" w:lineRule="auto"/>
        <w:ind w:firstLine="720"/>
        <w:jc w:val="both"/>
      </w:pPr>
      <w:r>
        <w:t xml:space="preserve">A vision captures an organization’s aspiration and spells out what it ultimately wants to accomplish. An effective vision pervades the organization with a sense of winning and motivates employees at all levels to aim for the same target, while leaving room for individual and team contributions. Building on the vision, organizations establish a mission, which describes what an organization does, its purpose or reason for its existence; it defines how the vision is accomplished (Rothaermel, 2019). </w:t>
      </w:r>
    </w:p>
    <w:p w14:paraId="39B20A35" w14:textId="77777777" w:rsidR="004A328E" w:rsidRDefault="009460DD">
      <w:pPr>
        <w:spacing w:line="240" w:lineRule="auto"/>
        <w:ind w:firstLine="720"/>
        <w:jc w:val="both"/>
      </w:pPr>
      <w:r>
        <w:t>For a university to fulfill its mandate of delivering quality education and producing competent graduates, its VMGO must be articulated, widely disseminated, and consistently implemented across all levels of the institution. The Polytechnic University of the Philippines, Quezon City Campus, is guided by these elements, which act as a compass in fulfilling its mandated function. In line with the Polytechnic University of the Philippines’ (PUP) vision to become a leading polytechnic university in Asia, the institution commits to its mission of advancing an inclusive, equitable, and globally relevant polytechnic education towards national development. This vision and mission serve as the foundation of its strategic direction and institutional identity. To operationalize these core principles, PUP has outlined a comprehensive set of strategic goals categorized under three pillars: Teaching and Learning, Research and Extension, and Internal Governance.</w:t>
      </w:r>
    </w:p>
    <w:p w14:paraId="7E3E6825" w14:textId="77777777" w:rsidR="004A328E" w:rsidRDefault="009460DD">
      <w:pPr>
        <w:spacing w:line="240" w:lineRule="auto"/>
        <w:ind w:firstLine="720"/>
        <w:jc w:val="both"/>
      </w:pPr>
      <w:r>
        <w:t xml:space="preserve">Given the central role of the VMGO in shaping institutional priorities and stakeholder engagement, it is essential to assess how well these elements are understood, accepted, aligned </w:t>
      </w:r>
      <w:r>
        <w:lastRenderedPageBreak/>
        <w:t xml:space="preserve">with actual practices, and implemented within the university. While the Polytechnic University of the Philippines has presented a clear vision to lead in polytechnic education and outlined comprehensive strategic goals across teaching, research, and governance, there is still a need to assess the degree to which these standards resonate with and are realized by the academic community. </w:t>
      </w:r>
    </w:p>
    <w:p w14:paraId="3B2E4BED" w14:textId="77777777" w:rsidR="004A328E" w:rsidRDefault="009460DD">
      <w:pPr>
        <w:spacing w:line="240" w:lineRule="auto"/>
        <w:ind w:firstLine="720"/>
        <w:jc w:val="both"/>
      </w:pPr>
      <w:r>
        <w:t>Dela Cruz (2022) asserts that institutions with consistent and achievable VMGO that are compatible with the actual implementations at the school should be accepted and noted by the stakeholders for better and more productive fulfillment of roles. The stakeholders must also perceive that the VMGO is articulated, consistent, aligned with current educational practices or activities, and achievable.</w:t>
      </w:r>
    </w:p>
    <w:p w14:paraId="7A239FEE" w14:textId="77777777" w:rsidR="004A328E" w:rsidRDefault="009460DD">
      <w:pPr>
        <w:spacing w:line="240" w:lineRule="auto"/>
        <w:ind w:firstLine="720"/>
        <w:jc w:val="both"/>
      </w:pPr>
      <w:r>
        <w:t>This study aimed to assess the level of awareness and acceptability of the VMGO among key stakeholders, evaluate the degree of alignment or congruence between the VMGO and actual institutional practices, and determine the extent to which the VMGO is implemented in curricular, co-curricular, and administrative activities. The findings of this study are expected to provide valuable insights that will help the university strengthen its institutional planning, improve stakeholder engagement, and ensure that its core values and strategic objectives are being meaningfully pursued.</w:t>
      </w:r>
    </w:p>
    <w:p w14:paraId="43BB6FB0" w14:textId="77777777" w:rsidR="004A328E" w:rsidRDefault="004A328E">
      <w:pPr>
        <w:spacing w:line="240" w:lineRule="auto"/>
      </w:pPr>
    </w:p>
    <w:p w14:paraId="08B88117" w14:textId="77777777" w:rsidR="004A328E" w:rsidRDefault="004A328E">
      <w:pPr>
        <w:spacing w:line="240" w:lineRule="auto"/>
      </w:pPr>
    </w:p>
    <w:p w14:paraId="293D1424" w14:textId="77777777" w:rsidR="004A328E" w:rsidRDefault="009460DD">
      <w:pPr>
        <w:spacing w:line="240" w:lineRule="auto"/>
        <w:rPr>
          <w:b/>
          <w:bCs/>
        </w:rPr>
      </w:pPr>
      <w:r>
        <w:rPr>
          <w:b/>
          <w:bCs/>
        </w:rPr>
        <w:t>Methods</w:t>
      </w:r>
    </w:p>
    <w:p w14:paraId="273A792E" w14:textId="77777777" w:rsidR="004A328E" w:rsidRDefault="004A328E">
      <w:pPr>
        <w:spacing w:line="240" w:lineRule="auto"/>
        <w:rPr>
          <w:b/>
          <w:bCs/>
        </w:rPr>
      </w:pPr>
    </w:p>
    <w:p w14:paraId="094793DC" w14:textId="77777777" w:rsidR="004A328E" w:rsidRDefault="009460DD">
      <w:pPr>
        <w:spacing w:line="240" w:lineRule="auto"/>
        <w:rPr>
          <w:b/>
          <w:bCs/>
          <w:i/>
          <w:iCs/>
        </w:rPr>
      </w:pPr>
      <w:r>
        <w:rPr>
          <w:b/>
          <w:bCs/>
          <w:i/>
          <w:iCs/>
        </w:rPr>
        <w:t>Research Design</w:t>
      </w:r>
    </w:p>
    <w:p w14:paraId="1A00109A" w14:textId="77777777" w:rsidR="004A328E" w:rsidRDefault="009460DD">
      <w:pPr>
        <w:spacing w:line="240" w:lineRule="auto"/>
        <w:jc w:val="both"/>
      </w:pPr>
      <w:r>
        <w:tab/>
        <w:t xml:space="preserve">The study used a quantitative-descriptive research design to help achieve the goal of this study: to describe the level of awareness and acceptability of the vision, mission, strategic objectives, and core values of the Polytechnic University of the Philippines. This research design, according to </w:t>
      </w:r>
      <w:proofErr w:type="spellStart"/>
      <w:r>
        <w:t>Dullock</w:t>
      </w:r>
      <w:proofErr w:type="spellEnd"/>
      <w:r>
        <w:t xml:space="preserve"> (1993), </w:t>
      </w:r>
      <w:r>
        <w:rPr>
          <w:i/>
          <w:iCs/>
        </w:rPr>
        <w:t xml:space="preserve">“describes systematically and accurately the facts and characteristics of a given population or area of interest” (p. 154). </w:t>
      </w:r>
      <w:r>
        <w:t>Following this design, it also provides information on the level of congruence and extent of implementation of the variables in the CHED’s four-fold mandate (i.e., instruction, research, extension, and production).</w:t>
      </w:r>
    </w:p>
    <w:p w14:paraId="0F89A7D5" w14:textId="77777777" w:rsidR="004A328E" w:rsidRDefault="004A328E">
      <w:pPr>
        <w:spacing w:line="240" w:lineRule="auto"/>
        <w:jc w:val="both"/>
      </w:pPr>
    </w:p>
    <w:p w14:paraId="2EF85F96" w14:textId="77777777" w:rsidR="004A328E" w:rsidRDefault="009460DD">
      <w:pPr>
        <w:spacing w:line="240" w:lineRule="auto"/>
        <w:jc w:val="both"/>
        <w:rPr>
          <w:b/>
          <w:bCs/>
          <w:i/>
          <w:iCs/>
        </w:rPr>
      </w:pPr>
      <w:r>
        <w:rPr>
          <w:b/>
          <w:bCs/>
          <w:i/>
          <w:iCs/>
        </w:rPr>
        <w:t>Research Instrument</w:t>
      </w:r>
    </w:p>
    <w:p w14:paraId="0977C2BB" w14:textId="77777777" w:rsidR="004A328E" w:rsidRDefault="009460DD">
      <w:pPr>
        <w:spacing w:line="240" w:lineRule="auto"/>
        <w:jc w:val="both"/>
      </w:pPr>
      <w:r>
        <w:tab/>
        <w:t>The study adopted the survey questionnaire of Dungan et al. (2016) and was revised in the context of PUP. The survey questionnaire consists of ten (10) parts, to wit: stakeholders’ information (e.g. type of respondent); acceptability of the vision, mission, strategic goals, and core values; awareness of vision, mission, strategic goals, and core values; level of congruence in terms of research, extension, instruction, and production; and extent of implementation in terms of research, extension, instruction, and production. The statements in the survey questionnaire follow a five-point Likert scale on awareness (e.g., very highly aware - very highly unaware), acceptability (e.g., highly acceptable - poorly unacceptable), congruency (e.g., very highly congruent - very highly incongruent), and implementation (e.g., very well implemented - poorly implemented). The survey questionnaire was disseminated with the assistance of the administration, alumni relations, student affairs, quality assurance, and the academic offices. Results were generated in a Google Spreadsheet and were analyzed using mean and standard deviation.</w:t>
      </w:r>
    </w:p>
    <w:p w14:paraId="52762D1D" w14:textId="77777777" w:rsidR="004A328E" w:rsidRDefault="004A328E">
      <w:pPr>
        <w:spacing w:line="240" w:lineRule="auto"/>
        <w:jc w:val="both"/>
      </w:pPr>
    </w:p>
    <w:p w14:paraId="1AAD9FAF" w14:textId="77777777" w:rsidR="004A328E" w:rsidRDefault="009460DD">
      <w:pPr>
        <w:spacing w:line="240" w:lineRule="auto"/>
        <w:rPr>
          <w:b/>
          <w:bCs/>
          <w:i/>
          <w:iCs/>
        </w:rPr>
      </w:pPr>
      <w:r>
        <w:rPr>
          <w:b/>
          <w:bCs/>
          <w:i/>
          <w:iCs/>
        </w:rPr>
        <w:t>Research Participants</w:t>
      </w:r>
    </w:p>
    <w:p w14:paraId="11D3B081" w14:textId="77777777" w:rsidR="004A328E" w:rsidRDefault="009460DD">
      <w:pPr>
        <w:spacing w:line="240" w:lineRule="auto"/>
        <w:jc w:val="both"/>
      </w:pPr>
      <w:r>
        <w:tab/>
        <w:t xml:space="preserve">The respondents of the study include internal stakeholders, such as the students, the faculty members, and the administrative staff, and the external stakeholders, such as the alumni, parents, and industry partners. These respondents helped describe the level of awareness and acceptability of the vision, mission, strategic goals, and core values, as well as the level of congruence and the extent of implementation in terms of research, extension, instruction, and </w:t>
      </w:r>
      <w:r>
        <w:lastRenderedPageBreak/>
        <w:t xml:space="preserve">production. The demographic profile of the respondents is presented using frequency and percentage distribution. </w:t>
      </w:r>
    </w:p>
    <w:p w14:paraId="0126F39F" w14:textId="77777777" w:rsidR="004A328E" w:rsidRDefault="004A328E">
      <w:pPr>
        <w:spacing w:line="240" w:lineRule="auto"/>
        <w:jc w:val="both"/>
      </w:pPr>
    </w:p>
    <w:p w14:paraId="4E5CDB6D" w14:textId="77777777" w:rsidR="004A328E" w:rsidRDefault="004A328E">
      <w:pPr>
        <w:spacing w:line="240" w:lineRule="auto"/>
        <w:jc w:val="both"/>
      </w:pPr>
    </w:p>
    <w:p w14:paraId="5B5AB512" w14:textId="77777777" w:rsidR="004A328E" w:rsidRDefault="009460DD">
      <w:pPr>
        <w:spacing w:line="240" w:lineRule="auto"/>
        <w:jc w:val="both"/>
      </w:pPr>
      <w:r>
        <w:t>Table 1. Type of Respondents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A328E" w14:paraId="7A1B9E08" w14:textId="77777777">
        <w:tc>
          <w:tcPr>
            <w:tcW w:w="3120" w:type="dxa"/>
            <w:tcMar>
              <w:top w:w="100" w:type="dxa"/>
              <w:left w:w="100" w:type="dxa"/>
              <w:bottom w:w="100" w:type="dxa"/>
              <w:right w:w="100" w:type="dxa"/>
            </w:tcMar>
          </w:tcPr>
          <w:p w14:paraId="41E15BFD" w14:textId="77777777" w:rsidR="004A328E" w:rsidRDefault="004A328E">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7D92DAB0" w14:textId="77777777" w:rsidR="004A328E" w:rsidRDefault="009460DD">
            <w:pPr>
              <w:widowControl w:val="0"/>
              <w:pBdr>
                <w:top w:val="nil"/>
                <w:left w:val="nil"/>
                <w:bottom w:val="nil"/>
                <w:right w:val="nil"/>
                <w:between w:val="nil"/>
              </w:pBdr>
              <w:spacing w:line="240" w:lineRule="auto"/>
              <w:jc w:val="center"/>
              <w:rPr>
                <w:b/>
                <w:bCs/>
                <w:i/>
                <w:iCs/>
              </w:rPr>
            </w:pPr>
            <w:r>
              <w:rPr>
                <w:b/>
                <w:bCs/>
                <w:i/>
                <w:iCs/>
              </w:rPr>
              <w:t>f</w:t>
            </w:r>
          </w:p>
        </w:tc>
        <w:tc>
          <w:tcPr>
            <w:tcW w:w="3120" w:type="dxa"/>
            <w:tcMar>
              <w:top w:w="100" w:type="dxa"/>
              <w:left w:w="100" w:type="dxa"/>
              <w:bottom w:w="100" w:type="dxa"/>
              <w:right w:w="100" w:type="dxa"/>
            </w:tcMar>
          </w:tcPr>
          <w:p w14:paraId="05DC93B8" w14:textId="77777777" w:rsidR="004A328E" w:rsidRDefault="009460DD">
            <w:pPr>
              <w:widowControl w:val="0"/>
              <w:pBdr>
                <w:top w:val="nil"/>
                <w:left w:val="nil"/>
                <w:bottom w:val="nil"/>
                <w:right w:val="nil"/>
                <w:between w:val="nil"/>
              </w:pBdr>
              <w:spacing w:line="240" w:lineRule="auto"/>
              <w:jc w:val="center"/>
              <w:rPr>
                <w:b/>
                <w:bCs/>
              </w:rPr>
            </w:pPr>
            <w:r>
              <w:rPr>
                <w:b/>
                <w:bCs/>
              </w:rPr>
              <w:t>%</w:t>
            </w:r>
          </w:p>
        </w:tc>
      </w:tr>
      <w:tr w:rsidR="004A328E" w14:paraId="0B4A0127" w14:textId="77777777">
        <w:tc>
          <w:tcPr>
            <w:tcW w:w="3120" w:type="dxa"/>
            <w:tcMar>
              <w:top w:w="100" w:type="dxa"/>
              <w:left w:w="100" w:type="dxa"/>
              <w:bottom w:w="100" w:type="dxa"/>
              <w:right w:w="100" w:type="dxa"/>
            </w:tcMar>
          </w:tcPr>
          <w:p w14:paraId="108A8ED9" w14:textId="77777777" w:rsidR="004A328E" w:rsidRDefault="009460DD">
            <w:pPr>
              <w:widowControl w:val="0"/>
              <w:pBdr>
                <w:top w:val="nil"/>
                <w:left w:val="nil"/>
                <w:bottom w:val="nil"/>
                <w:right w:val="nil"/>
                <w:between w:val="nil"/>
              </w:pBdr>
              <w:spacing w:line="240" w:lineRule="auto"/>
            </w:pPr>
            <w:r>
              <w:t>Students</w:t>
            </w:r>
          </w:p>
        </w:tc>
        <w:tc>
          <w:tcPr>
            <w:tcW w:w="3120" w:type="dxa"/>
            <w:tcMar>
              <w:top w:w="100" w:type="dxa"/>
              <w:left w:w="100" w:type="dxa"/>
              <w:bottom w:w="100" w:type="dxa"/>
              <w:right w:w="100" w:type="dxa"/>
            </w:tcMar>
          </w:tcPr>
          <w:p w14:paraId="2E96CAB6" w14:textId="77777777" w:rsidR="004A328E" w:rsidRDefault="009460DD">
            <w:pPr>
              <w:widowControl w:val="0"/>
              <w:pBdr>
                <w:top w:val="nil"/>
                <w:left w:val="nil"/>
                <w:bottom w:val="nil"/>
                <w:right w:val="nil"/>
                <w:between w:val="nil"/>
              </w:pBdr>
              <w:spacing w:line="240" w:lineRule="auto"/>
              <w:jc w:val="center"/>
            </w:pPr>
            <w:r>
              <w:t>242</w:t>
            </w:r>
          </w:p>
        </w:tc>
        <w:tc>
          <w:tcPr>
            <w:tcW w:w="3120" w:type="dxa"/>
            <w:tcMar>
              <w:top w:w="100" w:type="dxa"/>
              <w:left w:w="100" w:type="dxa"/>
              <w:bottom w:w="100" w:type="dxa"/>
              <w:right w:w="100" w:type="dxa"/>
            </w:tcMar>
          </w:tcPr>
          <w:p w14:paraId="69EB8494" w14:textId="77777777" w:rsidR="004A328E" w:rsidRDefault="009460DD">
            <w:pPr>
              <w:widowControl w:val="0"/>
              <w:pBdr>
                <w:top w:val="nil"/>
                <w:left w:val="nil"/>
                <w:bottom w:val="nil"/>
                <w:right w:val="nil"/>
                <w:between w:val="nil"/>
              </w:pBdr>
              <w:spacing w:line="240" w:lineRule="auto"/>
              <w:jc w:val="center"/>
            </w:pPr>
            <w:r>
              <w:t>71%</w:t>
            </w:r>
          </w:p>
        </w:tc>
      </w:tr>
      <w:tr w:rsidR="004A328E" w14:paraId="4F5456B2" w14:textId="77777777">
        <w:tc>
          <w:tcPr>
            <w:tcW w:w="3120" w:type="dxa"/>
            <w:tcMar>
              <w:top w:w="100" w:type="dxa"/>
              <w:left w:w="100" w:type="dxa"/>
              <w:bottom w:w="100" w:type="dxa"/>
              <w:right w:w="100" w:type="dxa"/>
            </w:tcMar>
          </w:tcPr>
          <w:p w14:paraId="311AF169" w14:textId="77777777" w:rsidR="004A328E" w:rsidRDefault="009460DD">
            <w:pPr>
              <w:widowControl w:val="0"/>
              <w:pBdr>
                <w:top w:val="nil"/>
                <w:left w:val="nil"/>
                <w:bottom w:val="nil"/>
                <w:right w:val="nil"/>
                <w:between w:val="nil"/>
              </w:pBdr>
              <w:spacing w:line="240" w:lineRule="auto"/>
            </w:pPr>
            <w:r>
              <w:t>Faculty Members</w:t>
            </w:r>
          </w:p>
        </w:tc>
        <w:tc>
          <w:tcPr>
            <w:tcW w:w="3120" w:type="dxa"/>
            <w:tcMar>
              <w:top w:w="100" w:type="dxa"/>
              <w:left w:w="100" w:type="dxa"/>
              <w:bottom w:w="100" w:type="dxa"/>
              <w:right w:w="100" w:type="dxa"/>
            </w:tcMar>
          </w:tcPr>
          <w:p w14:paraId="71AC247B" w14:textId="77777777" w:rsidR="004A328E" w:rsidRDefault="009460DD">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74006CA1" w14:textId="77777777" w:rsidR="004A328E" w:rsidRDefault="009460DD">
            <w:pPr>
              <w:widowControl w:val="0"/>
              <w:pBdr>
                <w:top w:val="nil"/>
                <w:left w:val="nil"/>
                <w:bottom w:val="nil"/>
                <w:right w:val="nil"/>
                <w:between w:val="nil"/>
              </w:pBdr>
              <w:spacing w:line="240" w:lineRule="auto"/>
              <w:jc w:val="center"/>
            </w:pPr>
            <w:r>
              <w:t>5.9%</w:t>
            </w:r>
          </w:p>
        </w:tc>
      </w:tr>
      <w:tr w:rsidR="004A328E" w14:paraId="4D2DF4A0" w14:textId="77777777">
        <w:tc>
          <w:tcPr>
            <w:tcW w:w="3120" w:type="dxa"/>
            <w:tcMar>
              <w:top w:w="100" w:type="dxa"/>
              <w:left w:w="100" w:type="dxa"/>
              <w:bottom w:w="100" w:type="dxa"/>
              <w:right w:w="100" w:type="dxa"/>
            </w:tcMar>
          </w:tcPr>
          <w:p w14:paraId="718ECE64" w14:textId="77777777" w:rsidR="004A328E" w:rsidRDefault="009460DD">
            <w:pPr>
              <w:widowControl w:val="0"/>
              <w:pBdr>
                <w:top w:val="nil"/>
                <w:left w:val="nil"/>
                <w:bottom w:val="nil"/>
                <w:right w:val="nil"/>
                <w:between w:val="nil"/>
              </w:pBdr>
              <w:spacing w:line="240" w:lineRule="auto"/>
            </w:pPr>
            <w:r>
              <w:t>Administrative Staff</w:t>
            </w:r>
          </w:p>
        </w:tc>
        <w:tc>
          <w:tcPr>
            <w:tcW w:w="3120" w:type="dxa"/>
            <w:tcMar>
              <w:top w:w="100" w:type="dxa"/>
              <w:left w:w="100" w:type="dxa"/>
              <w:bottom w:w="100" w:type="dxa"/>
              <w:right w:w="100" w:type="dxa"/>
            </w:tcMar>
          </w:tcPr>
          <w:p w14:paraId="0E90C978" w14:textId="77777777" w:rsidR="004A328E" w:rsidRDefault="009460DD">
            <w:pPr>
              <w:widowControl w:val="0"/>
              <w:pBdr>
                <w:top w:val="nil"/>
                <w:left w:val="nil"/>
                <w:bottom w:val="nil"/>
                <w:right w:val="nil"/>
                <w:between w:val="nil"/>
              </w:pBdr>
              <w:spacing w:line="240" w:lineRule="auto"/>
              <w:jc w:val="center"/>
            </w:pPr>
            <w:r>
              <w:t>6</w:t>
            </w:r>
          </w:p>
        </w:tc>
        <w:tc>
          <w:tcPr>
            <w:tcW w:w="3120" w:type="dxa"/>
            <w:tcMar>
              <w:top w:w="100" w:type="dxa"/>
              <w:left w:w="100" w:type="dxa"/>
              <w:bottom w:w="100" w:type="dxa"/>
              <w:right w:w="100" w:type="dxa"/>
            </w:tcMar>
          </w:tcPr>
          <w:p w14:paraId="638DACE0" w14:textId="77777777" w:rsidR="004A328E" w:rsidRDefault="009460DD">
            <w:pPr>
              <w:widowControl w:val="0"/>
              <w:pBdr>
                <w:top w:val="nil"/>
                <w:left w:val="nil"/>
                <w:bottom w:val="nil"/>
                <w:right w:val="nil"/>
                <w:between w:val="nil"/>
              </w:pBdr>
              <w:spacing w:line="240" w:lineRule="auto"/>
              <w:jc w:val="center"/>
            </w:pPr>
            <w:r>
              <w:t>1.8%</w:t>
            </w:r>
          </w:p>
        </w:tc>
      </w:tr>
      <w:tr w:rsidR="004A328E" w14:paraId="67ABCAA7" w14:textId="77777777">
        <w:tc>
          <w:tcPr>
            <w:tcW w:w="3120" w:type="dxa"/>
            <w:tcMar>
              <w:top w:w="100" w:type="dxa"/>
              <w:left w:w="100" w:type="dxa"/>
              <w:bottom w:w="100" w:type="dxa"/>
              <w:right w:w="100" w:type="dxa"/>
            </w:tcMar>
          </w:tcPr>
          <w:p w14:paraId="770E8380" w14:textId="77777777" w:rsidR="004A328E" w:rsidRDefault="009460DD">
            <w:pPr>
              <w:widowControl w:val="0"/>
              <w:pBdr>
                <w:top w:val="nil"/>
                <w:left w:val="nil"/>
                <w:bottom w:val="nil"/>
                <w:right w:val="nil"/>
                <w:between w:val="nil"/>
              </w:pBdr>
              <w:spacing w:line="240" w:lineRule="auto"/>
            </w:pPr>
            <w:r>
              <w:t>Alumni</w:t>
            </w:r>
          </w:p>
        </w:tc>
        <w:tc>
          <w:tcPr>
            <w:tcW w:w="3120" w:type="dxa"/>
            <w:tcMar>
              <w:top w:w="100" w:type="dxa"/>
              <w:left w:w="100" w:type="dxa"/>
              <w:bottom w:w="100" w:type="dxa"/>
              <w:right w:w="100" w:type="dxa"/>
            </w:tcMar>
          </w:tcPr>
          <w:p w14:paraId="02D7BC7D" w14:textId="77777777" w:rsidR="004A328E" w:rsidRDefault="009460DD">
            <w:pPr>
              <w:widowControl w:val="0"/>
              <w:pBdr>
                <w:top w:val="nil"/>
                <w:left w:val="nil"/>
                <w:bottom w:val="nil"/>
                <w:right w:val="nil"/>
                <w:between w:val="nil"/>
              </w:pBdr>
              <w:spacing w:line="240" w:lineRule="auto"/>
              <w:jc w:val="center"/>
            </w:pPr>
            <w:r>
              <w:t>47</w:t>
            </w:r>
          </w:p>
        </w:tc>
        <w:tc>
          <w:tcPr>
            <w:tcW w:w="3120" w:type="dxa"/>
            <w:tcMar>
              <w:top w:w="100" w:type="dxa"/>
              <w:left w:w="100" w:type="dxa"/>
              <w:bottom w:w="100" w:type="dxa"/>
              <w:right w:w="100" w:type="dxa"/>
            </w:tcMar>
          </w:tcPr>
          <w:p w14:paraId="2966CBF9" w14:textId="77777777" w:rsidR="004A328E" w:rsidRDefault="009460DD">
            <w:pPr>
              <w:widowControl w:val="0"/>
              <w:pBdr>
                <w:top w:val="nil"/>
                <w:left w:val="nil"/>
                <w:bottom w:val="nil"/>
                <w:right w:val="nil"/>
                <w:between w:val="nil"/>
              </w:pBdr>
              <w:spacing w:line="240" w:lineRule="auto"/>
              <w:jc w:val="center"/>
            </w:pPr>
            <w:r>
              <w:t>13.8%</w:t>
            </w:r>
          </w:p>
        </w:tc>
      </w:tr>
      <w:tr w:rsidR="004A328E" w14:paraId="3B977213" w14:textId="77777777">
        <w:tc>
          <w:tcPr>
            <w:tcW w:w="3120" w:type="dxa"/>
            <w:tcMar>
              <w:top w:w="100" w:type="dxa"/>
              <w:left w:w="100" w:type="dxa"/>
              <w:bottom w:w="100" w:type="dxa"/>
              <w:right w:w="100" w:type="dxa"/>
            </w:tcMar>
          </w:tcPr>
          <w:p w14:paraId="448A462E" w14:textId="77777777" w:rsidR="004A328E" w:rsidRDefault="009460DD">
            <w:pPr>
              <w:widowControl w:val="0"/>
              <w:pBdr>
                <w:top w:val="nil"/>
                <w:left w:val="nil"/>
                <w:bottom w:val="nil"/>
                <w:right w:val="nil"/>
                <w:between w:val="nil"/>
              </w:pBdr>
              <w:spacing w:line="240" w:lineRule="auto"/>
            </w:pPr>
            <w:r>
              <w:t>Parents</w:t>
            </w:r>
          </w:p>
        </w:tc>
        <w:tc>
          <w:tcPr>
            <w:tcW w:w="3120" w:type="dxa"/>
            <w:tcMar>
              <w:top w:w="100" w:type="dxa"/>
              <w:left w:w="100" w:type="dxa"/>
              <w:bottom w:w="100" w:type="dxa"/>
              <w:right w:w="100" w:type="dxa"/>
            </w:tcMar>
          </w:tcPr>
          <w:p w14:paraId="07B32091" w14:textId="77777777" w:rsidR="004A328E" w:rsidRDefault="009460DD">
            <w:pPr>
              <w:widowControl w:val="0"/>
              <w:pBdr>
                <w:top w:val="nil"/>
                <w:left w:val="nil"/>
                <w:bottom w:val="nil"/>
                <w:right w:val="nil"/>
                <w:between w:val="nil"/>
              </w:pBdr>
              <w:spacing w:line="240" w:lineRule="auto"/>
              <w:jc w:val="center"/>
            </w:pPr>
            <w:r>
              <w:t>12</w:t>
            </w:r>
          </w:p>
        </w:tc>
        <w:tc>
          <w:tcPr>
            <w:tcW w:w="3120" w:type="dxa"/>
            <w:tcMar>
              <w:top w:w="100" w:type="dxa"/>
              <w:left w:w="100" w:type="dxa"/>
              <w:bottom w:w="100" w:type="dxa"/>
              <w:right w:w="100" w:type="dxa"/>
            </w:tcMar>
          </w:tcPr>
          <w:p w14:paraId="7DF50395" w14:textId="77777777" w:rsidR="004A328E" w:rsidRDefault="009460DD">
            <w:pPr>
              <w:widowControl w:val="0"/>
              <w:pBdr>
                <w:top w:val="nil"/>
                <w:left w:val="nil"/>
                <w:bottom w:val="nil"/>
                <w:right w:val="nil"/>
                <w:between w:val="nil"/>
              </w:pBdr>
              <w:spacing w:line="240" w:lineRule="auto"/>
              <w:jc w:val="center"/>
            </w:pPr>
            <w:r>
              <w:t>3.5%</w:t>
            </w:r>
          </w:p>
        </w:tc>
      </w:tr>
      <w:tr w:rsidR="004A328E" w14:paraId="181A2995" w14:textId="77777777">
        <w:tc>
          <w:tcPr>
            <w:tcW w:w="3120" w:type="dxa"/>
            <w:tcMar>
              <w:top w:w="100" w:type="dxa"/>
              <w:left w:w="100" w:type="dxa"/>
              <w:bottom w:w="100" w:type="dxa"/>
              <w:right w:w="100" w:type="dxa"/>
            </w:tcMar>
          </w:tcPr>
          <w:p w14:paraId="3C0021FD" w14:textId="77777777" w:rsidR="004A328E" w:rsidRDefault="009460DD">
            <w:pPr>
              <w:widowControl w:val="0"/>
              <w:pBdr>
                <w:top w:val="nil"/>
                <w:left w:val="nil"/>
                <w:bottom w:val="nil"/>
                <w:right w:val="nil"/>
                <w:between w:val="nil"/>
              </w:pBdr>
              <w:spacing w:line="240" w:lineRule="auto"/>
            </w:pPr>
            <w:r>
              <w:t>Industry Partners</w:t>
            </w:r>
          </w:p>
        </w:tc>
        <w:tc>
          <w:tcPr>
            <w:tcW w:w="3120" w:type="dxa"/>
            <w:tcMar>
              <w:top w:w="100" w:type="dxa"/>
              <w:left w:w="100" w:type="dxa"/>
              <w:bottom w:w="100" w:type="dxa"/>
              <w:right w:w="100" w:type="dxa"/>
            </w:tcMar>
          </w:tcPr>
          <w:p w14:paraId="6C24ADA4" w14:textId="77777777" w:rsidR="004A328E" w:rsidRDefault="009460DD">
            <w:pPr>
              <w:widowControl w:val="0"/>
              <w:pBdr>
                <w:top w:val="nil"/>
                <w:left w:val="nil"/>
                <w:bottom w:val="nil"/>
                <w:right w:val="nil"/>
                <w:between w:val="nil"/>
              </w:pBdr>
              <w:spacing w:line="240" w:lineRule="auto"/>
              <w:jc w:val="center"/>
            </w:pPr>
            <w:r>
              <w:t>14</w:t>
            </w:r>
          </w:p>
        </w:tc>
        <w:tc>
          <w:tcPr>
            <w:tcW w:w="3120" w:type="dxa"/>
            <w:tcMar>
              <w:top w:w="100" w:type="dxa"/>
              <w:left w:w="100" w:type="dxa"/>
              <w:bottom w:w="100" w:type="dxa"/>
              <w:right w:w="100" w:type="dxa"/>
            </w:tcMar>
          </w:tcPr>
          <w:p w14:paraId="56265866" w14:textId="77777777" w:rsidR="004A328E" w:rsidRDefault="009460DD">
            <w:pPr>
              <w:widowControl w:val="0"/>
              <w:pBdr>
                <w:top w:val="nil"/>
                <w:left w:val="nil"/>
                <w:bottom w:val="nil"/>
                <w:right w:val="nil"/>
                <w:between w:val="nil"/>
              </w:pBdr>
              <w:spacing w:line="240" w:lineRule="auto"/>
              <w:jc w:val="center"/>
            </w:pPr>
            <w:r>
              <w:t>4.1%</w:t>
            </w:r>
          </w:p>
        </w:tc>
      </w:tr>
    </w:tbl>
    <w:p w14:paraId="3EB9FB84" w14:textId="77777777" w:rsidR="004A328E" w:rsidRDefault="004A328E">
      <w:pPr>
        <w:spacing w:line="240" w:lineRule="auto"/>
        <w:jc w:val="both"/>
      </w:pPr>
    </w:p>
    <w:p w14:paraId="7FF2CE3E" w14:textId="77777777" w:rsidR="004A328E" w:rsidRDefault="009460DD">
      <w:pPr>
        <w:spacing w:line="240" w:lineRule="auto"/>
        <w:jc w:val="both"/>
      </w:pPr>
      <w:r>
        <w:tab/>
        <w:t>Table 1 presents the type of respondents who participated in the study. Internal stakeholders, such as the students (</w:t>
      </w:r>
      <w:r>
        <w:rPr>
          <w:i/>
          <w:iCs/>
        </w:rPr>
        <w:t>f</w:t>
      </w:r>
      <w:r>
        <w:t>=242), faculty members (</w:t>
      </w:r>
      <w:r>
        <w:rPr>
          <w:i/>
          <w:iCs/>
        </w:rPr>
        <w:t>f</w:t>
      </w:r>
      <w:r>
        <w:t>=20), and administrative staff (</w:t>
      </w:r>
      <w:r>
        <w:rPr>
          <w:i/>
          <w:iCs/>
        </w:rPr>
        <w:t>f</w:t>
      </w:r>
      <w:r>
        <w:t xml:space="preserve">=6), share high influence and high impact in realizing the vision, mission, goals, and objectives of PUP. Their contribution is vital and fundamental in moving towards achieving its mission. Further, the external stakeholders, alumni (f=47), parents (f=12), and industry partners (f=14), also share influence and impact on PUP. Their influence on the internal stakeholders allows them to participate in decision making, strategies in fulfilling the mission, and overall operations to achieve the vision. </w:t>
      </w:r>
    </w:p>
    <w:p w14:paraId="20DF11D1" w14:textId="77777777" w:rsidR="004A328E" w:rsidRDefault="004A328E">
      <w:pPr>
        <w:spacing w:line="240" w:lineRule="auto"/>
        <w:jc w:val="both"/>
      </w:pPr>
    </w:p>
    <w:p w14:paraId="28BB4AFB" w14:textId="77777777" w:rsidR="004A328E" w:rsidRDefault="004A328E">
      <w:pPr>
        <w:spacing w:line="240" w:lineRule="auto"/>
        <w:jc w:val="both"/>
      </w:pPr>
    </w:p>
    <w:p w14:paraId="343840AC" w14:textId="77777777" w:rsidR="004A328E" w:rsidRDefault="009460DD">
      <w:pPr>
        <w:spacing w:line="240" w:lineRule="auto"/>
        <w:rPr>
          <w:b/>
          <w:bCs/>
        </w:rPr>
      </w:pPr>
      <w:r>
        <w:rPr>
          <w:b/>
          <w:bCs/>
        </w:rPr>
        <w:t>Results and Discussion</w:t>
      </w:r>
    </w:p>
    <w:p w14:paraId="6D15D6E1" w14:textId="77777777" w:rsidR="004A328E" w:rsidRDefault="009460DD">
      <w:pPr>
        <w:spacing w:line="240" w:lineRule="auto"/>
        <w:jc w:val="both"/>
      </w:pPr>
      <w:r>
        <w:rPr>
          <w:b/>
          <w:bCs/>
        </w:rPr>
        <w:tab/>
      </w:r>
      <w:r>
        <w:t xml:space="preserve">This study aims to determine the awareness and acceptability of a PUP’s vision, mission, goals, and core values, as well as its level of congruence and implementation based on the CHED’s four-fold mandate. Therefore, a survey questionnaire was disseminated, results were analyzed using frequency, percentage, mean, and standard deviation. </w:t>
      </w:r>
    </w:p>
    <w:p w14:paraId="79E1721E" w14:textId="77777777" w:rsidR="004A328E" w:rsidRDefault="004A328E">
      <w:pPr>
        <w:spacing w:line="240" w:lineRule="auto"/>
        <w:rPr>
          <w:b/>
          <w:bCs/>
        </w:rPr>
      </w:pPr>
    </w:p>
    <w:p w14:paraId="58E3D6D1" w14:textId="77777777" w:rsidR="004A328E" w:rsidRDefault="009460DD">
      <w:pPr>
        <w:spacing w:line="240" w:lineRule="auto"/>
        <w:rPr>
          <w:b/>
          <w:bCs/>
          <w:i/>
          <w:iCs/>
        </w:rPr>
      </w:pPr>
      <w:r>
        <w:rPr>
          <w:b/>
          <w:bCs/>
          <w:i/>
          <w:iCs/>
        </w:rPr>
        <w:t>Level of Awareness of the Vision, Mission, Strategic Goals, and Core Values</w:t>
      </w:r>
    </w:p>
    <w:p w14:paraId="37B4FBC0" w14:textId="77777777" w:rsidR="004A328E" w:rsidRDefault="004A328E">
      <w:pPr>
        <w:spacing w:line="240" w:lineRule="auto"/>
        <w:rPr>
          <w:b/>
          <w:bCs/>
        </w:rPr>
      </w:pPr>
    </w:p>
    <w:p w14:paraId="352AB6D6" w14:textId="77777777" w:rsidR="004A328E" w:rsidRDefault="009460DD">
      <w:pPr>
        <w:spacing w:line="240" w:lineRule="auto"/>
      </w:pPr>
      <w:r>
        <w:t>Table 2. Level of Awareness of the Vision, Mission, Strategic Goals, and Core Values</w:t>
      </w:r>
    </w:p>
    <w:p w14:paraId="42B51186" w14:textId="77777777" w:rsidR="004A328E" w:rsidRDefault="004A328E">
      <w:pPr>
        <w:spacing w:line="240" w:lineRule="auto"/>
      </w:pPr>
    </w:p>
    <w:tbl>
      <w:tblPr>
        <w:tblStyle w:val="a0"/>
        <w:tblpPr w:leftFromText="180" w:rightFromText="180" w:topFromText="180" w:bottomFromText="180" w:vertAnchor="text" w:tblpX="-75"/>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185"/>
        <w:gridCol w:w="1365"/>
        <w:gridCol w:w="2160"/>
      </w:tblGrid>
      <w:tr w:rsidR="004A328E" w14:paraId="649CF407" w14:textId="77777777">
        <w:tc>
          <w:tcPr>
            <w:tcW w:w="4710" w:type="dxa"/>
          </w:tcPr>
          <w:p w14:paraId="376E1D18" w14:textId="77777777" w:rsidR="004A328E" w:rsidRDefault="009460DD">
            <w:pPr>
              <w:widowControl w:val="0"/>
              <w:spacing w:line="240" w:lineRule="auto"/>
              <w:jc w:val="center"/>
              <w:rPr>
                <w:b/>
                <w:bCs/>
              </w:rPr>
            </w:pPr>
            <w:r>
              <w:rPr>
                <w:b/>
                <w:bCs/>
              </w:rPr>
              <w:lastRenderedPageBreak/>
              <w:t>Statements</w:t>
            </w:r>
          </w:p>
        </w:tc>
        <w:tc>
          <w:tcPr>
            <w:tcW w:w="1185" w:type="dxa"/>
          </w:tcPr>
          <w:p w14:paraId="165EEC46" w14:textId="77777777" w:rsidR="004A328E" w:rsidRDefault="009460DD">
            <w:pPr>
              <w:widowControl w:val="0"/>
              <w:spacing w:line="240" w:lineRule="auto"/>
              <w:jc w:val="center"/>
              <w:rPr>
                <w:b/>
                <w:bCs/>
              </w:rPr>
            </w:pPr>
            <w:r>
              <w:rPr>
                <w:b/>
                <w:bCs/>
              </w:rPr>
              <w:t>Mean</w:t>
            </w:r>
          </w:p>
        </w:tc>
        <w:tc>
          <w:tcPr>
            <w:tcW w:w="1365" w:type="dxa"/>
          </w:tcPr>
          <w:p w14:paraId="529B0901" w14:textId="77777777" w:rsidR="004A328E" w:rsidRDefault="009460DD">
            <w:pPr>
              <w:widowControl w:val="0"/>
              <w:spacing w:line="240" w:lineRule="auto"/>
              <w:jc w:val="center"/>
              <w:rPr>
                <w:b/>
                <w:bCs/>
              </w:rPr>
            </w:pPr>
            <w:r>
              <w:rPr>
                <w:b/>
                <w:bCs/>
              </w:rPr>
              <w:t>Standard Deviation</w:t>
            </w:r>
          </w:p>
        </w:tc>
        <w:tc>
          <w:tcPr>
            <w:tcW w:w="2160" w:type="dxa"/>
          </w:tcPr>
          <w:p w14:paraId="20B54175" w14:textId="77777777" w:rsidR="004A328E" w:rsidRDefault="009460DD">
            <w:pPr>
              <w:widowControl w:val="0"/>
              <w:spacing w:line="240" w:lineRule="auto"/>
              <w:jc w:val="center"/>
              <w:rPr>
                <w:b/>
                <w:bCs/>
              </w:rPr>
            </w:pPr>
            <w:r>
              <w:rPr>
                <w:b/>
                <w:bCs/>
              </w:rPr>
              <w:t>Interpretation</w:t>
            </w:r>
          </w:p>
        </w:tc>
      </w:tr>
      <w:tr w:rsidR="004A328E" w14:paraId="5C473640" w14:textId="77777777">
        <w:tc>
          <w:tcPr>
            <w:tcW w:w="4710" w:type="dxa"/>
          </w:tcPr>
          <w:p w14:paraId="744A982A" w14:textId="77777777" w:rsidR="004A328E" w:rsidRDefault="009460DD">
            <w:pPr>
              <w:widowControl w:val="0"/>
              <w:spacing w:line="240" w:lineRule="auto"/>
            </w:pPr>
            <w:r>
              <w:rPr>
                <w:b/>
                <w:bCs/>
              </w:rPr>
              <w:t>Vision</w:t>
            </w:r>
            <w:r>
              <w:t xml:space="preserve">: </w:t>
            </w:r>
            <w:r>
              <w:rPr>
                <w:highlight w:val="white"/>
              </w:rPr>
              <w:t>A Leading Comprehensive Polytechnic University in Asia</w:t>
            </w:r>
          </w:p>
        </w:tc>
        <w:tc>
          <w:tcPr>
            <w:tcW w:w="1185" w:type="dxa"/>
          </w:tcPr>
          <w:p w14:paraId="6CBC8B7A" w14:textId="77777777" w:rsidR="004A328E" w:rsidRDefault="009460DD">
            <w:pPr>
              <w:widowControl w:val="0"/>
              <w:spacing w:line="240" w:lineRule="auto"/>
              <w:jc w:val="center"/>
            </w:pPr>
            <w:r>
              <w:t>4.57</w:t>
            </w:r>
          </w:p>
        </w:tc>
        <w:tc>
          <w:tcPr>
            <w:tcW w:w="1365" w:type="dxa"/>
          </w:tcPr>
          <w:p w14:paraId="183FA9DB" w14:textId="77777777" w:rsidR="004A328E" w:rsidRDefault="009460DD">
            <w:pPr>
              <w:widowControl w:val="0"/>
              <w:spacing w:line="240" w:lineRule="auto"/>
              <w:jc w:val="center"/>
            </w:pPr>
            <w:r>
              <w:t>0.68</w:t>
            </w:r>
          </w:p>
        </w:tc>
        <w:tc>
          <w:tcPr>
            <w:tcW w:w="2160" w:type="dxa"/>
          </w:tcPr>
          <w:p w14:paraId="5D63E4A3" w14:textId="77777777" w:rsidR="004A328E" w:rsidRDefault="009460DD">
            <w:pPr>
              <w:widowControl w:val="0"/>
              <w:spacing w:line="240" w:lineRule="auto"/>
              <w:jc w:val="center"/>
            </w:pPr>
            <w:r>
              <w:t>Very Highly Aware</w:t>
            </w:r>
          </w:p>
        </w:tc>
      </w:tr>
      <w:tr w:rsidR="004A328E" w14:paraId="1D932802" w14:textId="77777777">
        <w:tc>
          <w:tcPr>
            <w:tcW w:w="4710" w:type="dxa"/>
          </w:tcPr>
          <w:p w14:paraId="32F92AD0" w14:textId="77777777" w:rsidR="004A328E" w:rsidRDefault="009460DD">
            <w:pPr>
              <w:widowControl w:val="0"/>
              <w:spacing w:line="240" w:lineRule="auto"/>
            </w:pPr>
            <w:r>
              <w:rPr>
                <w:b/>
                <w:bCs/>
              </w:rPr>
              <w:t>Mission</w:t>
            </w:r>
            <w:r>
              <w:t xml:space="preserve">: </w:t>
            </w:r>
            <w:r>
              <w:rPr>
                <w:highlight w:val="white"/>
              </w:rPr>
              <w:t>Advance an Equitable, Inclusive, and Globally Relevant Polytechnic Education towards National Development</w:t>
            </w:r>
          </w:p>
        </w:tc>
        <w:tc>
          <w:tcPr>
            <w:tcW w:w="1185" w:type="dxa"/>
          </w:tcPr>
          <w:p w14:paraId="1BEC472E" w14:textId="77777777" w:rsidR="004A328E" w:rsidRDefault="009460DD">
            <w:pPr>
              <w:widowControl w:val="0"/>
              <w:spacing w:line="240" w:lineRule="auto"/>
              <w:jc w:val="center"/>
            </w:pPr>
            <w:r>
              <w:t>4.54</w:t>
            </w:r>
          </w:p>
        </w:tc>
        <w:tc>
          <w:tcPr>
            <w:tcW w:w="1365" w:type="dxa"/>
          </w:tcPr>
          <w:p w14:paraId="52736C7A" w14:textId="77777777" w:rsidR="004A328E" w:rsidRDefault="009460DD">
            <w:pPr>
              <w:widowControl w:val="0"/>
              <w:spacing w:line="240" w:lineRule="auto"/>
              <w:jc w:val="center"/>
            </w:pPr>
            <w:r>
              <w:t>0.68</w:t>
            </w:r>
          </w:p>
        </w:tc>
        <w:tc>
          <w:tcPr>
            <w:tcW w:w="2160" w:type="dxa"/>
          </w:tcPr>
          <w:p w14:paraId="31156A13" w14:textId="77777777" w:rsidR="004A328E" w:rsidRDefault="009460DD">
            <w:pPr>
              <w:widowControl w:val="0"/>
              <w:spacing w:line="240" w:lineRule="auto"/>
              <w:jc w:val="center"/>
            </w:pPr>
            <w:r>
              <w:t>Very Highly Aware</w:t>
            </w:r>
          </w:p>
        </w:tc>
      </w:tr>
      <w:tr w:rsidR="004A328E" w14:paraId="3020334A" w14:textId="77777777">
        <w:tc>
          <w:tcPr>
            <w:tcW w:w="4710" w:type="dxa"/>
          </w:tcPr>
          <w:p w14:paraId="317284AF" w14:textId="77777777" w:rsidR="004A328E" w:rsidRDefault="009460DD">
            <w:pPr>
              <w:widowControl w:val="0"/>
              <w:spacing w:line="240" w:lineRule="auto"/>
              <w:rPr>
                <w:b/>
                <w:bCs/>
              </w:rPr>
            </w:pPr>
            <w:r>
              <w:rPr>
                <w:b/>
                <w:bCs/>
              </w:rPr>
              <w:t>Strategic Goals</w:t>
            </w:r>
          </w:p>
          <w:p w14:paraId="1158EAA5" w14:textId="77777777" w:rsidR="004A328E" w:rsidRDefault="009460DD">
            <w:pPr>
              <w:widowControl w:val="0"/>
              <w:spacing w:line="240" w:lineRule="auto"/>
              <w:ind w:left="180"/>
              <w:rPr>
                <w:i/>
                <w:iCs/>
              </w:rPr>
            </w:pPr>
            <w:r>
              <w:rPr>
                <w:i/>
                <w:iCs/>
              </w:rPr>
              <w:t>Pillar 1: Teaching and Learning</w:t>
            </w:r>
          </w:p>
          <w:p w14:paraId="1B2E70D8" w14:textId="77777777" w:rsidR="004A328E" w:rsidRDefault="009460DD">
            <w:pPr>
              <w:widowControl w:val="0"/>
              <w:spacing w:line="240" w:lineRule="auto"/>
              <w:ind w:left="360"/>
              <w:rPr>
                <w:highlight w:val="white"/>
              </w:rPr>
            </w:pPr>
            <w:r>
              <w:rPr>
                <w:highlight w:val="white"/>
              </w:rPr>
              <w:t>SG 1: Innovative Curricula and Instruction</w:t>
            </w:r>
          </w:p>
          <w:p w14:paraId="5FABCB16" w14:textId="77777777" w:rsidR="004A328E" w:rsidRDefault="009460DD">
            <w:pPr>
              <w:widowControl w:val="0"/>
              <w:spacing w:line="240" w:lineRule="auto"/>
              <w:ind w:left="360"/>
              <w:rPr>
                <w:highlight w:val="white"/>
              </w:rPr>
            </w:pPr>
            <w:r>
              <w:rPr>
                <w:highlight w:val="white"/>
              </w:rPr>
              <w:t>SG 2: Empowered, Expert, and Productive Faculty Members</w:t>
            </w:r>
          </w:p>
          <w:p w14:paraId="5C9AE2CF" w14:textId="77777777" w:rsidR="004A328E" w:rsidRDefault="009460DD">
            <w:pPr>
              <w:widowControl w:val="0"/>
              <w:spacing w:line="240" w:lineRule="auto"/>
              <w:ind w:left="360"/>
              <w:rPr>
                <w:highlight w:val="white"/>
              </w:rPr>
            </w:pPr>
            <w:r>
              <w:rPr>
                <w:highlight w:val="white"/>
              </w:rPr>
              <w:t>SG 3: Holistic Student Development</w:t>
            </w:r>
          </w:p>
          <w:p w14:paraId="3CFBF48B" w14:textId="77777777" w:rsidR="004A328E" w:rsidRDefault="004A328E">
            <w:pPr>
              <w:widowControl w:val="0"/>
              <w:spacing w:line="240" w:lineRule="auto"/>
              <w:rPr>
                <w:highlight w:val="white"/>
              </w:rPr>
            </w:pPr>
          </w:p>
          <w:p w14:paraId="28E14E11" w14:textId="77777777" w:rsidR="004A328E" w:rsidRDefault="009460DD">
            <w:pPr>
              <w:widowControl w:val="0"/>
              <w:spacing w:line="240" w:lineRule="auto"/>
              <w:ind w:left="180"/>
              <w:rPr>
                <w:i/>
                <w:iCs/>
                <w:color w:val="202124"/>
                <w:highlight w:val="white"/>
              </w:rPr>
            </w:pPr>
            <w:r>
              <w:rPr>
                <w:i/>
                <w:iCs/>
                <w:highlight w:val="white"/>
              </w:rPr>
              <w:t xml:space="preserve">Pillar 2: </w:t>
            </w:r>
            <w:r>
              <w:rPr>
                <w:i/>
                <w:iCs/>
                <w:color w:val="202124"/>
                <w:highlight w:val="white"/>
              </w:rPr>
              <w:t>Research and Extension</w:t>
            </w:r>
          </w:p>
          <w:p w14:paraId="667CA649" w14:textId="77777777" w:rsidR="004A328E" w:rsidRDefault="009460DD">
            <w:pPr>
              <w:widowControl w:val="0"/>
              <w:spacing w:line="240" w:lineRule="auto"/>
              <w:ind w:left="360"/>
              <w:rPr>
                <w:color w:val="202124"/>
                <w:highlight w:val="white"/>
              </w:rPr>
            </w:pPr>
            <w:r>
              <w:rPr>
                <w:color w:val="202124"/>
                <w:highlight w:val="white"/>
              </w:rPr>
              <w:t>SG 4: Intensified Research Innovation, Dissemination and Utilization</w:t>
            </w:r>
          </w:p>
          <w:p w14:paraId="57041CA1" w14:textId="77777777" w:rsidR="004A328E" w:rsidRDefault="009460DD">
            <w:pPr>
              <w:widowControl w:val="0"/>
              <w:spacing w:line="240" w:lineRule="auto"/>
              <w:ind w:left="360"/>
              <w:rPr>
                <w:color w:val="202124"/>
                <w:highlight w:val="white"/>
              </w:rPr>
            </w:pPr>
            <w:r>
              <w:rPr>
                <w:color w:val="202124"/>
                <w:highlight w:val="white"/>
              </w:rPr>
              <w:t>SG 5: Strengthened Sustainable and Impactful Extension Program</w:t>
            </w:r>
          </w:p>
          <w:p w14:paraId="53CB2BB9" w14:textId="77777777" w:rsidR="004A328E" w:rsidRDefault="009460DD">
            <w:pPr>
              <w:widowControl w:val="0"/>
              <w:spacing w:line="240" w:lineRule="auto"/>
              <w:ind w:left="360"/>
              <w:rPr>
                <w:color w:val="202124"/>
                <w:highlight w:val="white"/>
              </w:rPr>
            </w:pPr>
            <w:r>
              <w:rPr>
                <w:color w:val="202124"/>
                <w:highlight w:val="white"/>
              </w:rPr>
              <w:t>SG 6: Expanded Research and Extension Networks with Local, National, and International Partners</w:t>
            </w:r>
          </w:p>
          <w:p w14:paraId="34592CE1" w14:textId="77777777" w:rsidR="004A328E" w:rsidRDefault="004A328E">
            <w:pPr>
              <w:widowControl w:val="0"/>
              <w:spacing w:line="240" w:lineRule="auto"/>
              <w:rPr>
                <w:color w:val="202124"/>
              </w:rPr>
            </w:pPr>
          </w:p>
          <w:p w14:paraId="5C1B70F4" w14:textId="77777777" w:rsidR="004A328E" w:rsidRDefault="009460DD">
            <w:pPr>
              <w:widowControl w:val="0"/>
              <w:spacing w:line="240" w:lineRule="auto"/>
              <w:ind w:left="180"/>
              <w:rPr>
                <w:i/>
                <w:iCs/>
                <w:color w:val="202124"/>
              </w:rPr>
            </w:pPr>
            <w:r>
              <w:rPr>
                <w:i/>
                <w:iCs/>
                <w:color w:val="202124"/>
              </w:rPr>
              <w:t>Pillar 3: Internal Governance</w:t>
            </w:r>
          </w:p>
          <w:p w14:paraId="23C929D8" w14:textId="77777777" w:rsidR="004A328E" w:rsidRDefault="009460DD">
            <w:pPr>
              <w:widowControl w:val="0"/>
              <w:spacing w:line="240" w:lineRule="auto"/>
              <w:ind w:left="360"/>
              <w:rPr>
                <w:color w:val="202124"/>
                <w:highlight w:val="white"/>
              </w:rPr>
            </w:pPr>
            <w:r>
              <w:rPr>
                <w:color w:val="202124"/>
                <w:highlight w:val="white"/>
              </w:rPr>
              <w:t>SG 7: Transformational University Leadership</w:t>
            </w:r>
          </w:p>
          <w:p w14:paraId="7756F7D7" w14:textId="77777777" w:rsidR="004A328E" w:rsidRDefault="009460DD">
            <w:pPr>
              <w:widowControl w:val="0"/>
              <w:spacing w:line="240" w:lineRule="auto"/>
              <w:ind w:left="360"/>
              <w:rPr>
                <w:color w:val="202124"/>
                <w:highlight w:val="white"/>
              </w:rPr>
            </w:pPr>
            <w:r>
              <w:rPr>
                <w:color w:val="202124"/>
                <w:highlight w:val="white"/>
              </w:rPr>
              <w:t>SG 8: Judicious and Ethical Stewardship of Physical and Financial Resources</w:t>
            </w:r>
          </w:p>
          <w:p w14:paraId="5E6EF208" w14:textId="77777777" w:rsidR="004A328E" w:rsidRDefault="009460DD">
            <w:pPr>
              <w:widowControl w:val="0"/>
              <w:spacing w:line="240" w:lineRule="auto"/>
              <w:ind w:left="360"/>
              <w:rPr>
                <w:color w:val="202124"/>
                <w:highlight w:val="white"/>
              </w:rPr>
            </w:pPr>
            <w:r>
              <w:rPr>
                <w:color w:val="202124"/>
                <w:highlight w:val="white"/>
              </w:rPr>
              <w:t>SG 9: Effective and Efficient Human Resource</w:t>
            </w:r>
          </w:p>
          <w:p w14:paraId="614811B8" w14:textId="77777777" w:rsidR="004A328E" w:rsidRDefault="009460DD">
            <w:pPr>
              <w:widowControl w:val="0"/>
              <w:spacing w:line="240" w:lineRule="auto"/>
              <w:ind w:left="360"/>
              <w:rPr>
                <w:color w:val="202124"/>
                <w:highlight w:val="white"/>
              </w:rPr>
            </w:pPr>
            <w:r>
              <w:rPr>
                <w:color w:val="202124"/>
                <w:highlight w:val="white"/>
              </w:rPr>
              <w:t>SG 10: Excellent Citizen/Client Satisfaction</w:t>
            </w:r>
          </w:p>
          <w:p w14:paraId="24DCA081" w14:textId="77777777" w:rsidR="004A328E" w:rsidRDefault="009460DD">
            <w:pPr>
              <w:widowControl w:val="0"/>
              <w:spacing w:line="240" w:lineRule="auto"/>
              <w:ind w:left="360"/>
              <w:rPr>
                <w:color w:val="202124"/>
                <w:highlight w:val="white"/>
              </w:rPr>
            </w:pPr>
            <w:r>
              <w:rPr>
                <w:color w:val="202124"/>
                <w:highlight w:val="white"/>
              </w:rPr>
              <w:t>SG 11: Smart Campuses</w:t>
            </w:r>
          </w:p>
        </w:tc>
        <w:tc>
          <w:tcPr>
            <w:tcW w:w="1185" w:type="dxa"/>
          </w:tcPr>
          <w:p w14:paraId="3F06347A" w14:textId="77777777" w:rsidR="004A328E" w:rsidRDefault="004A328E">
            <w:pPr>
              <w:widowControl w:val="0"/>
              <w:spacing w:line="240" w:lineRule="auto"/>
              <w:jc w:val="center"/>
            </w:pPr>
          </w:p>
          <w:p w14:paraId="6C180E53" w14:textId="77777777" w:rsidR="004A328E" w:rsidRDefault="004A328E">
            <w:pPr>
              <w:widowControl w:val="0"/>
              <w:spacing w:line="240" w:lineRule="auto"/>
              <w:jc w:val="center"/>
            </w:pPr>
          </w:p>
          <w:p w14:paraId="71EA7678" w14:textId="77777777" w:rsidR="004A328E" w:rsidRDefault="009460DD">
            <w:pPr>
              <w:widowControl w:val="0"/>
              <w:spacing w:line="240" w:lineRule="auto"/>
              <w:jc w:val="center"/>
            </w:pPr>
            <w:r>
              <w:t>4.40</w:t>
            </w:r>
          </w:p>
          <w:p w14:paraId="4ACFBE39" w14:textId="77777777" w:rsidR="004A328E" w:rsidRDefault="009460DD">
            <w:pPr>
              <w:widowControl w:val="0"/>
              <w:spacing w:line="240" w:lineRule="auto"/>
              <w:jc w:val="center"/>
            </w:pPr>
            <w:r>
              <w:t>4.42</w:t>
            </w:r>
          </w:p>
          <w:p w14:paraId="1EC16873" w14:textId="77777777" w:rsidR="004A328E" w:rsidRDefault="009460DD">
            <w:pPr>
              <w:widowControl w:val="0"/>
              <w:spacing w:line="240" w:lineRule="auto"/>
              <w:jc w:val="center"/>
            </w:pPr>
            <w:r>
              <w:t>4.46</w:t>
            </w:r>
          </w:p>
          <w:p w14:paraId="7CD0D226" w14:textId="77777777" w:rsidR="004A328E" w:rsidRDefault="004A328E">
            <w:pPr>
              <w:widowControl w:val="0"/>
              <w:spacing w:line="240" w:lineRule="auto"/>
              <w:jc w:val="center"/>
            </w:pPr>
          </w:p>
          <w:p w14:paraId="721AFBDB" w14:textId="77777777" w:rsidR="004A328E" w:rsidRDefault="004A328E">
            <w:pPr>
              <w:widowControl w:val="0"/>
              <w:spacing w:line="240" w:lineRule="auto"/>
              <w:jc w:val="center"/>
            </w:pPr>
          </w:p>
          <w:p w14:paraId="103CEABC" w14:textId="77777777" w:rsidR="004A328E" w:rsidRDefault="009460DD">
            <w:pPr>
              <w:widowControl w:val="0"/>
              <w:spacing w:line="240" w:lineRule="auto"/>
              <w:jc w:val="center"/>
            </w:pPr>
            <w:r>
              <w:t>4.43</w:t>
            </w:r>
          </w:p>
          <w:p w14:paraId="0C05F09D" w14:textId="77777777" w:rsidR="004A328E" w:rsidRDefault="004A328E">
            <w:pPr>
              <w:widowControl w:val="0"/>
              <w:spacing w:line="240" w:lineRule="auto"/>
              <w:jc w:val="center"/>
            </w:pPr>
          </w:p>
          <w:p w14:paraId="5AEC60FE" w14:textId="77777777" w:rsidR="004A328E" w:rsidRDefault="009460DD">
            <w:pPr>
              <w:widowControl w:val="0"/>
              <w:spacing w:line="240" w:lineRule="auto"/>
              <w:jc w:val="center"/>
            </w:pPr>
            <w:r>
              <w:t>4.41</w:t>
            </w:r>
          </w:p>
          <w:p w14:paraId="3951E5B0" w14:textId="77777777" w:rsidR="004A328E" w:rsidRDefault="004A328E">
            <w:pPr>
              <w:widowControl w:val="0"/>
              <w:spacing w:line="240" w:lineRule="auto"/>
              <w:jc w:val="center"/>
            </w:pPr>
          </w:p>
          <w:p w14:paraId="15E55C9E" w14:textId="77777777" w:rsidR="004A328E" w:rsidRDefault="009460DD">
            <w:pPr>
              <w:widowControl w:val="0"/>
              <w:spacing w:line="240" w:lineRule="auto"/>
              <w:jc w:val="center"/>
            </w:pPr>
            <w:r>
              <w:t>4.43</w:t>
            </w:r>
          </w:p>
          <w:p w14:paraId="1B1EDE69" w14:textId="77777777" w:rsidR="004A328E" w:rsidRDefault="004A328E">
            <w:pPr>
              <w:widowControl w:val="0"/>
              <w:spacing w:line="240" w:lineRule="auto"/>
              <w:jc w:val="center"/>
            </w:pPr>
          </w:p>
          <w:p w14:paraId="0A4720CA" w14:textId="77777777" w:rsidR="004A328E" w:rsidRDefault="004A328E">
            <w:pPr>
              <w:widowControl w:val="0"/>
              <w:spacing w:line="240" w:lineRule="auto"/>
              <w:jc w:val="center"/>
            </w:pPr>
          </w:p>
          <w:p w14:paraId="65C19329" w14:textId="77777777" w:rsidR="004A328E" w:rsidRDefault="004A328E">
            <w:pPr>
              <w:widowControl w:val="0"/>
              <w:spacing w:line="240" w:lineRule="auto"/>
              <w:jc w:val="center"/>
            </w:pPr>
          </w:p>
          <w:p w14:paraId="4E378B6C" w14:textId="77777777" w:rsidR="004A328E" w:rsidRDefault="009460DD">
            <w:pPr>
              <w:widowControl w:val="0"/>
              <w:spacing w:line="240" w:lineRule="auto"/>
              <w:jc w:val="center"/>
            </w:pPr>
            <w:r>
              <w:t>4.41</w:t>
            </w:r>
          </w:p>
          <w:p w14:paraId="43EC8DEB" w14:textId="77777777" w:rsidR="004A328E" w:rsidRDefault="009460DD">
            <w:pPr>
              <w:widowControl w:val="0"/>
              <w:spacing w:line="240" w:lineRule="auto"/>
              <w:jc w:val="center"/>
            </w:pPr>
            <w:r>
              <w:t>4.32</w:t>
            </w:r>
          </w:p>
          <w:p w14:paraId="650D487C" w14:textId="77777777" w:rsidR="004A328E" w:rsidRDefault="004A328E">
            <w:pPr>
              <w:widowControl w:val="0"/>
              <w:spacing w:line="240" w:lineRule="auto"/>
              <w:jc w:val="center"/>
            </w:pPr>
          </w:p>
          <w:p w14:paraId="49A2AE43" w14:textId="77777777" w:rsidR="004A328E" w:rsidRDefault="009460DD">
            <w:pPr>
              <w:widowControl w:val="0"/>
              <w:spacing w:line="240" w:lineRule="auto"/>
              <w:jc w:val="center"/>
            </w:pPr>
            <w:r>
              <w:t>4.39</w:t>
            </w:r>
          </w:p>
          <w:p w14:paraId="01042BCB" w14:textId="77777777" w:rsidR="004A328E" w:rsidRDefault="009460DD">
            <w:pPr>
              <w:widowControl w:val="0"/>
              <w:spacing w:line="240" w:lineRule="auto"/>
              <w:jc w:val="center"/>
            </w:pPr>
            <w:r>
              <w:t>4.44</w:t>
            </w:r>
          </w:p>
          <w:p w14:paraId="1810A9FE" w14:textId="77777777" w:rsidR="004A328E" w:rsidRDefault="009460DD">
            <w:pPr>
              <w:widowControl w:val="0"/>
              <w:spacing w:line="240" w:lineRule="auto"/>
              <w:jc w:val="center"/>
            </w:pPr>
            <w:r>
              <w:t>4.34</w:t>
            </w:r>
          </w:p>
        </w:tc>
        <w:tc>
          <w:tcPr>
            <w:tcW w:w="1365" w:type="dxa"/>
          </w:tcPr>
          <w:p w14:paraId="5256454C" w14:textId="77777777" w:rsidR="004A328E" w:rsidRDefault="004A328E">
            <w:pPr>
              <w:widowControl w:val="0"/>
              <w:spacing w:line="240" w:lineRule="auto"/>
              <w:jc w:val="center"/>
            </w:pPr>
          </w:p>
          <w:p w14:paraId="52AD59A6" w14:textId="77777777" w:rsidR="004A328E" w:rsidRDefault="004A328E">
            <w:pPr>
              <w:widowControl w:val="0"/>
              <w:spacing w:line="240" w:lineRule="auto"/>
              <w:jc w:val="center"/>
            </w:pPr>
          </w:p>
          <w:p w14:paraId="5F552027" w14:textId="77777777" w:rsidR="004A328E" w:rsidRDefault="009460DD">
            <w:pPr>
              <w:widowControl w:val="0"/>
              <w:spacing w:line="240" w:lineRule="auto"/>
              <w:jc w:val="center"/>
            </w:pPr>
            <w:r>
              <w:t>0.71</w:t>
            </w:r>
          </w:p>
          <w:p w14:paraId="5FBF52C1" w14:textId="77777777" w:rsidR="004A328E" w:rsidRDefault="009460DD">
            <w:pPr>
              <w:widowControl w:val="0"/>
              <w:spacing w:line="240" w:lineRule="auto"/>
              <w:jc w:val="center"/>
            </w:pPr>
            <w:r>
              <w:t>0.70</w:t>
            </w:r>
          </w:p>
          <w:p w14:paraId="49D6A71B" w14:textId="77777777" w:rsidR="004A328E" w:rsidRDefault="009460DD">
            <w:pPr>
              <w:widowControl w:val="0"/>
              <w:spacing w:line="240" w:lineRule="auto"/>
              <w:jc w:val="center"/>
            </w:pPr>
            <w:r>
              <w:t>0.65</w:t>
            </w:r>
          </w:p>
          <w:p w14:paraId="4AD58D5A" w14:textId="77777777" w:rsidR="004A328E" w:rsidRDefault="004A328E">
            <w:pPr>
              <w:widowControl w:val="0"/>
              <w:spacing w:line="240" w:lineRule="auto"/>
              <w:jc w:val="center"/>
            </w:pPr>
          </w:p>
          <w:p w14:paraId="7D9C87AA" w14:textId="77777777" w:rsidR="004A328E" w:rsidRDefault="004A328E">
            <w:pPr>
              <w:widowControl w:val="0"/>
              <w:spacing w:line="240" w:lineRule="auto"/>
              <w:jc w:val="center"/>
            </w:pPr>
          </w:p>
          <w:p w14:paraId="790D7A04" w14:textId="77777777" w:rsidR="004A328E" w:rsidRDefault="009460DD">
            <w:pPr>
              <w:widowControl w:val="0"/>
              <w:spacing w:line="240" w:lineRule="auto"/>
              <w:jc w:val="center"/>
            </w:pPr>
            <w:r>
              <w:t>0.73</w:t>
            </w:r>
          </w:p>
          <w:p w14:paraId="150EF600" w14:textId="77777777" w:rsidR="004A328E" w:rsidRDefault="004A328E">
            <w:pPr>
              <w:widowControl w:val="0"/>
              <w:spacing w:line="240" w:lineRule="auto"/>
              <w:jc w:val="center"/>
            </w:pPr>
          </w:p>
          <w:p w14:paraId="7A000BEE" w14:textId="77777777" w:rsidR="004A328E" w:rsidRDefault="009460DD">
            <w:pPr>
              <w:widowControl w:val="0"/>
              <w:spacing w:line="240" w:lineRule="auto"/>
              <w:jc w:val="center"/>
            </w:pPr>
            <w:r>
              <w:t>0.73</w:t>
            </w:r>
          </w:p>
          <w:p w14:paraId="6ED6908F" w14:textId="77777777" w:rsidR="004A328E" w:rsidRDefault="004A328E">
            <w:pPr>
              <w:widowControl w:val="0"/>
              <w:spacing w:line="240" w:lineRule="auto"/>
              <w:jc w:val="center"/>
            </w:pPr>
          </w:p>
          <w:p w14:paraId="3874BBC1" w14:textId="77777777" w:rsidR="004A328E" w:rsidRDefault="009460DD">
            <w:pPr>
              <w:widowControl w:val="0"/>
              <w:spacing w:line="240" w:lineRule="auto"/>
              <w:jc w:val="center"/>
            </w:pPr>
            <w:r>
              <w:t>0.72</w:t>
            </w:r>
          </w:p>
          <w:p w14:paraId="7153B40D" w14:textId="77777777" w:rsidR="004A328E" w:rsidRDefault="004A328E">
            <w:pPr>
              <w:widowControl w:val="0"/>
              <w:spacing w:line="240" w:lineRule="auto"/>
              <w:jc w:val="center"/>
            </w:pPr>
          </w:p>
          <w:p w14:paraId="332F47DE" w14:textId="77777777" w:rsidR="004A328E" w:rsidRDefault="004A328E">
            <w:pPr>
              <w:widowControl w:val="0"/>
              <w:spacing w:line="240" w:lineRule="auto"/>
              <w:jc w:val="center"/>
            </w:pPr>
          </w:p>
          <w:p w14:paraId="37E4CDEA" w14:textId="77777777" w:rsidR="004A328E" w:rsidRDefault="004A328E">
            <w:pPr>
              <w:widowControl w:val="0"/>
              <w:spacing w:line="240" w:lineRule="auto"/>
              <w:jc w:val="center"/>
            </w:pPr>
          </w:p>
          <w:p w14:paraId="5FBC61AC" w14:textId="77777777" w:rsidR="004A328E" w:rsidRDefault="009460DD">
            <w:pPr>
              <w:widowControl w:val="0"/>
              <w:spacing w:line="240" w:lineRule="auto"/>
              <w:jc w:val="center"/>
            </w:pPr>
            <w:r>
              <w:t>0.69</w:t>
            </w:r>
          </w:p>
          <w:p w14:paraId="58FBF141" w14:textId="77777777" w:rsidR="004A328E" w:rsidRDefault="009460DD">
            <w:pPr>
              <w:widowControl w:val="0"/>
              <w:spacing w:line="240" w:lineRule="auto"/>
              <w:jc w:val="center"/>
            </w:pPr>
            <w:r>
              <w:t>0.75</w:t>
            </w:r>
          </w:p>
          <w:p w14:paraId="5463286C" w14:textId="77777777" w:rsidR="004A328E" w:rsidRDefault="004A328E">
            <w:pPr>
              <w:widowControl w:val="0"/>
              <w:spacing w:line="240" w:lineRule="auto"/>
              <w:jc w:val="center"/>
            </w:pPr>
          </w:p>
          <w:p w14:paraId="7B12A0F4" w14:textId="77777777" w:rsidR="004A328E" w:rsidRDefault="009460DD">
            <w:pPr>
              <w:widowControl w:val="0"/>
              <w:spacing w:line="240" w:lineRule="auto"/>
              <w:jc w:val="center"/>
            </w:pPr>
            <w:r>
              <w:t>0.77</w:t>
            </w:r>
          </w:p>
          <w:p w14:paraId="14B5BC29" w14:textId="77777777" w:rsidR="004A328E" w:rsidRDefault="009460DD">
            <w:pPr>
              <w:widowControl w:val="0"/>
              <w:spacing w:line="240" w:lineRule="auto"/>
              <w:jc w:val="center"/>
            </w:pPr>
            <w:r>
              <w:t>0.70</w:t>
            </w:r>
          </w:p>
          <w:p w14:paraId="1B002CC4" w14:textId="77777777" w:rsidR="004A328E" w:rsidRDefault="009460DD">
            <w:pPr>
              <w:widowControl w:val="0"/>
              <w:spacing w:line="240" w:lineRule="auto"/>
              <w:jc w:val="center"/>
            </w:pPr>
            <w:r>
              <w:t>0.83</w:t>
            </w:r>
          </w:p>
        </w:tc>
        <w:tc>
          <w:tcPr>
            <w:tcW w:w="2160" w:type="dxa"/>
          </w:tcPr>
          <w:p w14:paraId="70C213B2" w14:textId="77777777" w:rsidR="004A328E" w:rsidRDefault="004A328E">
            <w:pPr>
              <w:widowControl w:val="0"/>
              <w:spacing w:line="240" w:lineRule="auto"/>
              <w:jc w:val="center"/>
            </w:pPr>
          </w:p>
          <w:p w14:paraId="607A9237" w14:textId="77777777" w:rsidR="004A328E" w:rsidRDefault="004A328E">
            <w:pPr>
              <w:widowControl w:val="0"/>
              <w:spacing w:line="240" w:lineRule="auto"/>
              <w:jc w:val="center"/>
            </w:pPr>
          </w:p>
          <w:p w14:paraId="5948403D" w14:textId="77777777" w:rsidR="004A328E" w:rsidRDefault="009460DD">
            <w:pPr>
              <w:widowControl w:val="0"/>
              <w:spacing w:line="240" w:lineRule="auto"/>
              <w:jc w:val="center"/>
            </w:pPr>
            <w:r>
              <w:t>Very Highly Aware</w:t>
            </w:r>
          </w:p>
          <w:p w14:paraId="43D55274" w14:textId="77777777" w:rsidR="004A328E" w:rsidRDefault="009460DD">
            <w:pPr>
              <w:widowControl w:val="0"/>
              <w:spacing w:line="240" w:lineRule="auto"/>
              <w:jc w:val="center"/>
            </w:pPr>
            <w:r>
              <w:t>Very Highly Aware</w:t>
            </w:r>
          </w:p>
          <w:p w14:paraId="69C9145D" w14:textId="77777777" w:rsidR="004A328E" w:rsidRDefault="009460DD">
            <w:pPr>
              <w:widowControl w:val="0"/>
              <w:spacing w:line="240" w:lineRule="auto"/>
              <w:jc w:val="center"/>
            </w:pPr>
            <w:r>
              <w:t>Very Highly Aware</w:t>
            </w:r>
          </w:p>
          <w:p w14:paraId="621F2706" w14:textId="77777777" w:rsidR="004A328E" w:rsidRDefault="004A328E">
            <w:pPr>
              <w:widowControl w:val="0"/>
              <w:spacing w:line="240" w:lineRule="auto"/>
              <w:jc w:val="center"/>
            </w:pPr>
          </w:p>
          <w:p w14:paraId="6028F8F4" w14:textId="77777777" w:rsidR="004A328E" w:rsidRDefault="004A328E">
            <w:pPr>
              <w:widowControl w:val="0"/>
              <w:spacing w:line="240" w:lineRule="auto"/>
              <w:jc w:val="center"/>
            </w:pPr>
          </w:p>
          <w:p w14:paraId="1EE39870" w14:textId="77777777" w:rsidR="004A328E" w:rsidRDefault="009460DD">
            <w:pPr>
              <w:widowControl w:val="0"/>
              <w:spacing w:line="240" w:lineRule="auto"/>
              <w:jc w:val="center"/>
            </w:pPr>
            <w:r>
              <w:t>Very Highly Aware</w:t>
            </w:r>
          </w:p>
          <w:p w14:paraId="1C5BB477" w14:textId="77777777" w:rsidR="004A328E" w:rsidRDefault="004A328E">
            <w:pPr>
              <w:widowControl w:val="0"/>
              <w:spacing w:line="240" w:lineRule="auto"/>
              <w:jc w:val="center"/>
            </w:pPr>
          </w:p>
          <w:p w14:paraId="0527006B" w14:textId="77777777" w:rsidR="004A328E" w:rsidRDefault="009460DD">
            <w:pPr>
              <w:widowControl w:val="0"/>
              <w:spacing w:line="240" w:lineRule="auto"/>
              <w:jc w:val="center"/>
            </w:pPr>
            <w:r>
              <w:t>Very Highly Aware</w:t>
            </w:r>
          </w:p>
          <w:p w14:paraId="4447AB6A" w14:textId="77777777" w:rsidR="004A328E" w:rsidRDefault="004A328E">
            <w:pPr>
              <w:widowControl w:val="0"/>
              <w:spacing w:line="240" w:lineRule="auto"/>
              <w:jc w:val="center"/>
            </w:pPr>
          </w:p>
          <w:p w14:paraId="0C87D13C" w14:textId="77777777" w:rsidR="004A328E" w:rsidRDefault="009460DD">
            <w:pPr>
              <w:widowControl w:val="0"/>
              <w:spacing w:line="240" w:lineRule="auto"/>
              <w:jc w:val="center"/>
            </w:pPr>
            <w:r>
              <w:t>Very Highly Aware</w:t>
            </w:r>
          </w:p>
          <w:p w14:paraId="5172A876" w14:textId="77777777" w:rsidR="004A328E" w:rsidRDefault="004A328E">
            <w:pPr>
              <w:widowControl w:val="0"/>
              <w:spacing w:line="240" w:lineRule="auto"/>
              <w:jc w:val="center"/>
            </w:pPr>
          </w:p>
          <w:p w14:paraId="36B5A384" w14:textId="77777777" w:rsidR="004A328E" w:rsidRDefault="004A328E">
            <w:pPr>
              <w:widowControl w:val="0"/>
              <w:spacing w:line="240" w:lineRule="auto"/>
              <w:jc w:val="center"/>
            </w:pPr>
          </w:p>
          <w:p w14:paraId="714EC0F6" w14:textId="77777777" w:rsidR="004A328E" w:rsidRDefault="004A328E">
            <w:pPr>
              <w:widowControl w:val="0"/>
              <w:spacing w:line="240" w:lineRule="auto"/>
              <w:jc w:val="center"/>
            </w:pPr>
          </w:p>
          <w:p w14:paraId="754D9E8A" w14:textId="77777777" w:rsidR="004A328E" w:rsidRDefault="009460DD">
            <w:pPr>
              <w:widowControl w:val="0"/>
              <w:spacing w:line="240" w:lineRule="auto"/>
              <w:jc w:val="center"/>
            </w:pPr>
            <w:r>
              <w:t>Very Highly Aware</w:t>
            </w:r>
          </w:p>
          <w:p w14:paraId="3DC81A08" w14:textId="77777777" w:rsidR="004A328E" w:rsidRDefault="009460DD">
            <w:pPr>
              <w:widowControl w:val="0"/>
              <w:spacing w:line="240" w:lineRule="auto"/>
              <w:jc w:val="center"/>
            </w:pPr>
            <w:r>
              <w:t>Very Highly Aware</w:t>
            </w:r>
          </w:p>
          <w:p w14:paraId="409B6F29" w14:textId="77777777" w:rsidR="004A328E" w:rsidRDefault="004A328E">
            <w:pPr>
              <w:widowControl w:val="0"/>
              <w:spacing w:line="240" w:lineRule="auto"/>
              <w:jc w:val="center"/>
            </w:pPr>
          </w:p>
          <w:p w14:paraId="260451F6" w14:textId="77777777" w:rsidR="004A328E" w:rsidRDefault="009460DD">
            <w:pPr>
              <w:widowControl w:val="0"/>
              <w:spacing w:line="240" w:lineRule="auto"/>
              <w:jc w:val="center"/>
            </w:pPr>
            <w:r>
              <w:t>Very Highly Aware</w:t>
            </w:r>
          </w:p>
          <w:p w14:paraId="0EC90A96" w14:textId="77777777" w:rsidR="004A328E" w:rsidRDefault="009460DD">
            <w:pPr>
              <w:widowControl w:val="0"/>
              <w:spacing w:line="240" w:lineRule="auto"/>
              <w:jc w:val="center"/>
            </w:pPr>
            <w:r>
              <w:t>Very Highly Aware</w:t>
            </w:r>
          </w:p>
          <w:p w14:paraId="51A7C328" w14:textId="77777777" w:rsidR="004A328E" w:rsidRDefault="009460DD">
            <w:pPr>
              <w:widowControl w:val="0"/>
              <w:spacing w:line="240" w:lineRule="auto"/>
              <w:jc w:val="center"/>
            </w:pPr>
            <w:r>
              <w:t>Very Highly Aware</w:t>
            </w:r>
          </w:p>
          <w:p w14:paraId="2BF6A4E2" w14:textId="77777777" w:rsidR="004A328E" w:rsidRDefault="004A328E">
            <w:pPr>
              <w:widowControl w:val="0"/>
              <w:spacing w:line="240" w:lineRule="auto"/>
            </w:pPr>
          </w:p>
        </w:tc>
      </w:tr>
      <w:tr w:rsidR="004A328E" w14:paraId="67D1E64D" w14:textId="77777777">
        <w:tc>
          <w:tcPr>
            <w:tcW w:w="4710" w:type="dxa"/>
          </w:tcPr>
          <w:p w14:paraId="5E5C78C5" w14:textId="77777777" w:rsidR="004A328E" w:rsidRDefault="009460DD">
            <w:pPr>
              <w:widowControl w:val="0"/>
              <w:spacing w:line="240" w:lineRule="auto"/>
              <w:rPr>
                <w:b/>
                <w:bCs/>
              </w:rPr>
            </w:pPr>
            <w:r>
              <w:rPr>
                <w:b/>
                <w:bCs/>
              </w:rPr>
              <w:t>Core Values (INSPIRED Framework)</w:t>
            </w:r>
          </w:p>
          <w:p w14:paraId="1C920412" w14:textId="77777777" w:rsidR="004A328E" w:rsidRDefault="009460DD">
            <w:pPr>
              <w:widowControl w:val="0"/>
              <w:spacing w:line="240" w:lineRule="auto"/>
              <w:ind w:left="180"/>
            </w:pPr>
            <w:r>
              <w:t>Integrity and Accountability</w:t>
            </w:r>
          </w:p>
          <w:p w14:paraId="28B2EC99" w14:textId="77777777" w:rsidR="004A328E" w:rsidRDefault="009460DD">
            <w:pPr>
              <w:widowControl w:val="0"/>
              <w:spacing w:line="240" w:lineRule="auto"/>
              <w:ind w:left="180"/>
            </w:pPr>
            <w:r>
              <w:t>Nationalism</w:t>
            </w:r>
          </w:p>
          <w:p w14:paraId="732B7D0D" w14:textId="77777777" w:rsidR="004A328E" w:rsidRDefault="009460DD">
            <w:pPr>
              <w:widowControl w:val="0"/>
              <w:spacing w:line="240" w:lineRule="auto"/>
              <w:ind w:left="180"/>
            </w:pPr>
            <w:r>
              <w:t>Sense of Service</w:t>
            </w:r>
          </w:p>
          <w:p w14:paraId="666942E6" w14:textId="77777777" w:rsidR="004A328E" w:rsidRDefault="009460DD">
            <w:pPr>
              <w:widowControl w:val="0"/>
              <w:spacing w:line="240" w:lineRule="auto"/>
              <w:ind w:left="180"/>
            </w:pPr>
            <w:r>
              <w:t>Passion for Learning and Innovation</w:t>
            </w:r>
          </w:p>
          <w:p w14:paraId="6F385009" w14:textId="77777777" w:rsidR="004A328E" w:rsidRDefault="009460DD">
            <w:pPr>
              <w:widowControl w:val="0"/>
              <w:spacing w:line="240" w:lineRule="auto"/>
              <w:ind w:left="180"/>
            </w:pPr>
            <w:r>
              <w:t>Inclusivity</w:t>
            </w:r>
          </w:p>
          <w:p w14:paraId="5E636B58" w14:textId="77777777" w:rsidR="004A328E" w:rsidRDefault="009460DD">
            <w:pPr>
              <w:widowControl w:val="0"/>
              <w:spacing w:line="240" w:lineRule="auto"/>
              <w:ind w:left="180"/>
            </w:pPr>
            <w:r>
              <w:t>Respect for Human Rights and the Environment</w:t>
            </w:r>
          </w:p>
          <w:p w14:paraId="2719F566" w14:textId="77777777" w:rsidR="004A328E" w:rsidRDefault="009460DD">
            <w:pPr>
              <w:widowControl w:val="0"/>
              <w:spacing w:line="240" w:lineRule="auto"/>
              <w:ind w:left="180"/>
            </w:pPr>
            <w:r>
              <w:t>Excellence</w:t>
            </w:r>
          </w:p>
          <w:p w14:paraId="29E80925" w14:textId="77777777" w:rsidR="004A328E" w:rsidRDefault="009460DD">
            <w:pPr>
              <w:widowControl w:val="0"/>
              <w:spacing w:line="240" w:lineRule="auto"/>
              <w:ind w:left="180"/>
            </w:pPr>
            <w:r>
              <w:t>Democracy</w:t>
            </w:r>
          </w:p>
        </w:tc>
        <w:tc>
          <w:tcPr>
            <w:tcW w:w="1185" w:type="dxa"/>
          </w:tcPr>
          <w:p w14:paraId="45B3A808" w14:textId="77777777" w:rsidR="004A328E" w:rsidRDefault="004A328E">
            <w:pPr>
              <w:widowControl w:val="0"/>
              <w:spacing w:line="240" w:lineRule="auto"/>
              <w:jc w:val="center"/>
            </w:pPr>
          </w:p>
          <w:p w14:paraId="184221B6" w14:textId="77777777" w:rsidR="004A328E" w:rsidRDefault="009460DD">
            <w:pPr>
              <w:widowControl w:val="0"/>
              <w:spacing w:line="240" w:lineRule="auto"/>
              <w:jc w:val="center"/>
            </w:pPr>
            <w:r>
              <w:t>4.49</w:t>
            </w:r>
          </w:p>
          <w:p w14:paraId="3C13FEB0" w14:textId="77777777" w:rsidR="004A328E" w:rsidRDefault="009460DD">
            <w:pPr>
              <w:widowControl w:val="0"/>
              <w:spacing w:line="240" w:lineRule="auto"/>
              <w:jc w:val="center"/>
            </w:pPr>
            <w:r>
              <w:t>4.57</w:t>
            </w:r>
          </w:p>
          <w:p w14:paraId="661E68EC" w14:textId="77777777" w:rsidR="004A328E" w:rsidRDefault="009460DD">
            <w:pPr>
              <w:widowControl w:val="0"/>
              <w:spacing w:line="240" w:lineRule="auto"/>
              <w:jc w:val="center"/>
            </w:pPr>
            <w:r>
              <w:t>4.54</w:t>
            </w:r>
          </w:p>
          <w:p w14:paraId="37AC0E69" w14:textId="77777777" w:rsidR="004A328E" w:rsidRDefault="009460DD">
            <w:pPr>
              <w:widowControl w:val="0"/>
              <w:spacing w:line="240" w:lineRule="auto"/>
              <w:jc w:val="center"/>
            </w:pPr>
            <w:r>
              <w:t>4.57</w:t>
            </w:r>
            <w:r>
              <w:br/>
              <w:t>4.57</w:t>
            </w:r>
          </w:p>
          <w:p w14:paraId="5EB1A277" w14:textId="77777777" w:rsidR="004A328E" w:rsidRDefault="009460DD">
            <w:pPr>
              <w:widowControl w:val="0"/>
              <w:spacing w:line="240" w:lineRule="auto"/>
              <w:jc w:val="center"/>
            </w:pPr>
            <w:r>
              <w:t>4.60</w:t>
            </w:r>
          </w:p>
          <w:p w14:paraId="5FB2A4A4" w14:textId="77777777" w:rsidR="004A328E" w:rsidRDefault="009460DD">
            <w:pPr>
              <w:widowControl w:val="0"/>
              <w:spacing w:line="240" w:lineRule="auto"/>
              <w:jc w:val="center"/>
            </w:pPr>
            <w:r>
              <w:t>4.58</w:t>
            </w:r>
          </w:p>
          <w:p w14:paraId="6363199E" w14:textId="77777777" w:rsidR="004A328E" w:rsidRDefault="009460DD">
            <w:pPr>
              <w:widowControl w:val="0"/>
              <w:spacing w:line="240" w:lineRule="auto"/>
              <w:jc w:val="center"/>
            </w:pPr>
            <w:r>
              <w:t>4.54</w:t>
            </w:r>
          </w:p>
        </w:tc>
        <w:tc>
          <w:tcPr>
            <w:tcW w:w="1365" w:type="dxa"/>
          </w:tcPr>
          <w:p w14:paraId="6BDAADC5" w14:textId="77777777" w:rsidR="004A328E" w:rsidRDefault="004A328E">
            <w:pPr>
              <w:widowControl w:val="0"/>
              <w:spacing w:line="240" w:lineRule="auto"/>
              <w:jc w:val="center"/>
            </w:pPr>
          </w:p>
          <w:p w14:paraId="3F494392" w14:textId="77777777" w:rsidR="004A328E" w:rsidRDefault="009460DD">
            <w:pPr>
              <w:widowControl w:val="0"/>
              <w:spacing w:line="240" w:lineRule="auto"/>
              <w:jc w:val="center"/>
            </w:pPr>
            <w:r>
              <w:t>0.68</w:t>
            </w:r>
          </w:p>
          <w:p w14:paraId="78B20C2E" w14:textId="77777777" w:rsidR="004A328E" w:rsidRDefault="009460DD">
            <w:pPr>
              <w:widowControl w:val="0"/>
              <w:spacing w:line="240" w:lineRule="auto"/>
              <w:jc w:val="center"/>
            </w:pPr>
            <w:r>
              <w:t>0.61</w:t>
            </w:r>
          </w:p>
          <w:p w14:paraId="618A403D" w14:textId="77777777" w:rsidR="004A328E" w:rsidRDefault="009460DD">
            <w:pPr>
              <w:widowControl w:val="0"/>
              <w:spacing w:line="240" w:lineRule="auto"/>
              <w:jc w:val="center"/>
            </w:pPr>
            <w:r>
              <w:t>0.64</w:t>
            </w:r>
          </w:p>
          <w:p w14:paraId="0FCF43FF" w14:textId="77777777" w:rsidR="004A328E" w:rsidRDefault="009460DD">
            <w:pPr>
              <w:widowControl w:val="0"/>
              <w:spacing w:line="240" w:lineRule="auto"/>
              <w:jc w:val="center"/>
            </w:pPr>
            <w:r>
              <w:t>0.63</w:t>
            </w:r>
          </w:p>
          <w:p w14:paraId="1D704D54" w14:textId="77777777" w:rsidR="004A328E" w:rsidRDefault="009460DD">
            <w:pPr>
              <w:widowControl w:val="0"/>
              <w:spacing w:line="240" w:lineRule="auto"/>
              <w:jc w:val="center"/>
            </w:pPr>
            <w:r>
              <w:t>0.64</w:t>
            </w:r>
            <w:r>
              <w:br/>
              <w:t>0.61</w:t>
            </w:r>
          </w:p>
          <w:p w14:paraId="78535220" w14:textId="77777777" w:rsidR="004A328E" w:rsidRDefault="009460DD">
            <w:pPr>
              <w:widowControl w:val="0"/>
              <w:spacing w:line="240" w:lineRule="auto"/>
              <w:jc w:val="center"/>
            </w:pPr>
            <w:r>
              <w:t>0.61</w:t>
            </w:r>
          </w:p>
          <w:p w14:paraId="2F8281D3" w14:textId="77777777" w:rsidR="004A328E" w:rsidRDefault="009460DD">
            <w:pPr>
              <w:widowControl w:val="0"/>
              <w:spacing w:line="240" w:lineRule="auto"/>
              <w:jc w:val="center"/>
            </w:pPr>
            <w:r>
              <w:t>0.62</w:t>
            </w:r>
          </w:p>
        </w:tc>
        <w:tc>
          <w:tcPr>
            <w:tcW w:w="2160" w:type="dxa"/>
          </w:tcPr>
          <w:p w14:paraId="3CBB3A38" w14:textId="77777777" w:rsidR="004A328E" w:rsidRDefault="004A328E">
            <w:pPr>
              <w:widowControl w:val="0"/>
              <w:spacing w:line="240" w:lineRule="auto"/>
              <w:jc w:val="center"/>
            </w:pPr>
          </w:p>
          <w:p w14:paraId="75B54384" w14:textId="77777777" w:rsidR="004A328E" w:rsidRDefault="009460DD">
            <w:pPr>
              <w:widowControl w:val="0"/>
              <w:spacing w:line="240" w:lineRule="auto"/>
              <w:jc w:val="center"/>
            </w:pPr>
            <w:r>
              <w:t>Very Highly Aware</w:t>
            </w:r>
          </w:p>
          <w:p w14:paraId="45EC229A" w14:textId="77777777" w:rsidR="004A328E" w:rsidRDefault="009460DD">
            <w:pPr>
              <w:widowControl w:val="0"/>
              <w:spacing w:line="240" w:lineRule="auto"/>
              <w:jc w:val="center"/>
            </w:pPr>
            <w:r>
              <w:t>Very Highly Aware</w:t>
            </w:r>
          </w:p>
          <w:p w14:paraId="0EF84D55" w14:textId="77777777" w:rsidR="004A328E" w:rsidRDefault="009460DD">
            <w:pPr>
              <w:widowControl w:val="0"/>
              <w:spacing w:line="240" w:lineRule="auto"/>
              <w:jc w:val="center"/>
            </w:pPr>
            <w:r>
              <w:t>Very Highly Aware</w:t>
            </w:r>
          </w:p>
          <w:p w14:paraId="66BB721F" w14:textId="77777777" w:rsidR="004A328E" w:rsidRDefault="009460DD">
            <w:pPr>
              <w:widowControl w:val="0"/>
              <w:spacing w:line="240" w:lineRule="auto"/>
              <w:jc w:val="center"/>
            </w:pPr>
            <w:r>
              <w:t>Very Highly Aware</w:t>
            </w:r>
          </w:p>
          <w:p w14:paraId="4015EA9A" w14:textId="77777777" w:rsidR="004A328E" w:rsidRDefault="009460DD">
            <w:pPr>
              <w:widowControl w:val="0"/>
              <w:spacing w:line="240" w:lineRule="auto"/>
              <w:jc w:val="center"/>
            </w:pPr>
            <w:r>
              <w:t>Very Highly Aware</w:t>
            </w:r>
          </w:p>
          <w:p w14:paraId="23D5D988" w14:textId="77777777" w:rsidR="004A328E" w:rsidRDefault="009460DD">
            <w:pPr>
              <w:widowControl w:val="0"/>
              <w:spacing w:line="240" w:lineRule="auto"/>
              <w:jc w:val="center"/>
            </w:pPr>
            <w:r>
              <w:t>Very Highly Aware</w:t>
            </w:r>
          </w:p>
          <w:p w14:paraId="5E070A1A" w14:textId="77777777" w:rsidR="004A328E" w:rsidRDefault="009460DD">
            <w:pPr>
              <w:widowControl w:val="0"/>
              <w:spacing w:line="240" w:lineRule="auto"/>
              <w:jc w:val="center"/>
            </w:pPr>
            <w:r>
              <w:t>Very Highly Aware</w:t>
            </w:r>
          </w:p>
          <w:p w14:paraId="4F1B5D2A" w14:textId="77777777" w:rsidR="004A328E" w:rsidRDefault="009460DD">
            <w:pPr>
              <w:widowControl w:val="0"/>
              <w:spacing w:line="240" w:lineRule="auto"/>
              <w:jc w:val="center"/>
            </w:pPr>
            <w:r>
              <w:t>Very Highly Aware</w:t>
            </w:r>
          </w:p>
        </w:tc>
      </w:tr>
    </w:tbl>
    <w:p w14:paraId="7A7D1433" w14:textId="77777777" w:rsidR="004A328E" w:rsidRDefault="004A328E">
      <w:pPr>
        <w:spacing w:line="240" w:lineRule="auto"/>
      </w:pPr>
    </w:p>
    <w:p w14:paraId="2B7CEEE0" w14:textId="77777777" w:rsidR="004A328E" w:rsidRDefault="009460DD">
      <w:pPr>
        <w:spacing w:line="240" w:lineRule="auto"/>
        <w:jc w:val="both"/>
      </w:pPr>
      <w:r>
        <w:tab/>
        <w:t xml:space="preserve">Table 2 presents the level of awareness of the vision, mission, strategic goals, and core values of PUP in Metro Manila, Philippines. The vision of the PUP to become “a leading </w:t>
      </w:r>
      <w:r>
        <w:lastRenderedPageBreak/>
        <w:t>comprehensive polytechnic university in Asia” was a response to the standards of becoming a world-class PUP, pushing for more international exposure of its programs, and the onset of outcomes-based education (OBE). The respondents are very highly aware of the mechanisms and systems of the institution. The stakeholders must be knowledgeable of the direction and aspirations of the institution, as they are part of the individuals who will help to achieve the vision. The result implies that the university has been very proactive in disseminating its vision, mission, strategic goals, and core values through various programs, activities, and projects it implements in the university, in the community, both physical and virtual. To this claim, the university called for all the stakeholders in a virtual discussion to spread information about its background (e.g., stakeholders’ summit, first-year orientation). These results also coincide with the studies of Dungan et al. (2016), Estrada (2018), Garcia et al. (2021), and Sanchez (2024).</w:t>
      </w:r>
    </w:p>
    <w:p w14:paraId="72E4D513" w14:textId="77777777" w:rsidR="004A328E" w:rsidRDefault="004A328E">
      <w:pPr>
        <w:spacing w:line="240" w:lineRule="auto"/>
        <w:jc w:val="both"/>
      </w:pPr>
    </w:p>
    <w:p w14:paraId="4FCF219A" w14:textId="77777777" w:rsidR="004A328E" w:rsidRDefault="004A328E">
      <w:pPr>
        <w:spacing w:line="240" w:lineRule="auto"/>
        <w:jc w:val="both"/>
      </w:pPr>
    </w:p>
    <w:p w14:paraId="5848F9C5" w14:textId="77777777" w:rsidR="004A328E" w:rsidRDefault="009460DD">
      <w:pPr>
        <w:spacing w:line="240" w:lineRule="auto"/>
        <w:rPr>
          <w:b/>
          <w:bCs/>
          <w:i/>
          <w:iCs/>
        </w:rPr>
      </w:pPr>
      <w:r>
        <w:rPr>
          <w:b/>
          <w:bCs/>
          <w:i/>
          <w:iCs/>
        </w:rPr>
        <w:t>Level of Acceptability of Vision, Mission, Goals, and Core Values</w:t>
      </w:r>
    </w:p>
    <w:p w14:paraId="02A2D8D5" w14:textId="77777777" w:rsidR="004A328E" w:rsidRDefault="004A328E">
      <w:pPr>
        <w:spacing w:line="240" w:lineRule="auto"/>
      </w:pPr>
    </w:p>
    <w:p w14:paraId="3C6503D3" w14:textId="77777777" w:rsidR="004A328E" w:rsidRDefault="009460DD">
      <w:pPr>
        <w:spacing w:line="240" w:lineRule="auto"/>
      </w:pPr>
      <w:r>
        <w:t>Table 3. Level of Acceptability of Vision, Mission, Goals, and Core Values</w:t>
      </w:r>
    </w:p>
    <w:p w14:paraId="0A508216" w14:textId="77777777" w:rsidR="004A328E" w:rsidRDefault="004A328E">
      <w:pPr>
        <w:spacing w:line="240" w:lineRule="auto"/>
      </w:pPr>
    </w:p>
    <w:tbl>
      <w:tblPr>
        <w:tblStyle w:val="a1"/>
        <w:tblpPr w:leftFromText="180" w:rightFromText="180" w:topFromText="180" w:bottomFromText="180" w:vertAnchor="text" w:tblpX="30"/>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1335"/>
        <w:gridCol w:w="1485"/>
        <w:gridCol w:w="2010"/>
      </w:tblGrid>
      <w:tr w:rsidR="004A328E" w14:paraId="6C56D2AE" w14:textId="77777777">
        <w:tc>
          <w:tcPr>
            <w:tcW w:w="4485" w:type="dxa"/>
          </w:tcPr>
          <w:p w14:paraId="4D9B3499" w14:textId="77777777" w:rsidR="004A328E" w:rsidRDefault="009460DD">
            <w:pPr>
              <w:widowControl w:val="0"/>
              <w:spacing w:line="240" w:lineRule="auto"/>
              <w:jc w:val="center"/>
              <w:rPr>
                <w:b/>
                <w:bCs/>
              </w:rPr>
            </w:pPr>
            <w:r>
              <w:rPr>
                <w:b/>
                <w:bCs/>
              </w:rPr>
              <w:lastRenderedPageBreak/>
              <w:t>Statements</w:t>
            </w:r>
          </w:p>
        </w:tc>
        <w:tc>
          <w:tcPr>
            <w:tcW w:w="1335" w:type="dxa"/>
          </w:tcPr>
          <w:p w14:paraId="563DAAAC" w14:textId="77777777" w:rsidR="004A328E" w:rsidRDefault="009460DD">
            <w:pPr>
              <w:widowControl w:val="0"/>
              <w:spacing w:line="240" w:lineRule="auto"/>
              <w:jc w:val="center"/>
              <w:rPr>
                <w:b/>
                <w:bCs/>
              </w:rPr>
            </w:pPr>
            <w:r>
              <w:rPr>
                <w:b/>
                <w:bCs/>
              </w:rPr>
              <w:t>Mean</w:t>
            </w:r>
          </w:p>
        </w:tc>
        <w:tc>
          <w:tcPr>
            <w:tcW w:w="1485" w:type="dxa"/>
          </w:tcPr>
          <w:p w14:paraId="16C96134" w14:textId="77777777" w:rsidR="004A328E" w:rsidRDefault="009460DD">
            <w:pPr>
              <w:widowControl w:val="0"/>
              <w:spacing w:line="240" w:lineRule="auto"/>
              <w:jc w:val="center"/>
              <w:rPr>
                <w:b/>
                <w:bCs/>
              </w:rPr>
            </w:pPr>
            <w:r>
              <w:rPr>
                <w:b/>
                <w:bCs/>
              </w:rPr>
              <w:t>Standard Deviation</w:t>
            </w:r>
          </w:p>
        </w:tc>
        <w:tc>
          <w:tcPr>
            <w:tcW w:w="2010" w:type="dxa"/>
          </w:tcPr>
          <w:p w14:paraId="46A2BDC4" w14:textId="77777777" w:rsidR="004A328E" w:rsidRDefault="009460DD">
            <w:pPr>
              <w:widowControl w:val="0"/>
              <w:spacing w:line="240" w:lineRule="auto"/>
              <w:jc w:val="center"/>
              <w:rPr>
                <w:b/>
                <w:bCs/>
              </w:rPr>
            </w:pPr>
            <w:r>
              <w:rPr>
                <w:b/>
                <w:bCs/>
              </w:rPr>
              <w:t>Interpretation</w:t>
            </w:r>
          </w:p>
        </w:tc>
      </w:tr>
      <w:tr w:rsidR="004A328E" w14:paraId="6FAE0991" w14:textId="77777777">
        <w:tc>
          <w:tcPr>
            <w:tcW w:w="4485" w:type="dxa"/>
          </w:tcPr>
          <w:p w14:paraId="59DD4C2E" w14:textId="77777777" w:rsidR="004A328E" w:rsidRDefault="009460DD">
            <w:pPr>
              <w:widowControl w:val="0"/>
              <w:spacing w:line="240" w:lineRule="auto"/>
            </w:pPr>
            <w:r>
              <w:rPr>
                <w:b/>
                <w:bCs/>
              </w:rPr>
              <w:t>Vision</w:t>
            </w:r>
            <w:r>
              <w:t xml:space="preserve">: </w:t>
            </w:r>
            <w:r>
              <w:rPr>
                <w:highlight w:val="white"/>
              </w:rPr>
              <w:t>A Leading Comprehensive Polytechnic University in Asia</w:t>
            </w:r>
          </w:p>
        </w:tc>
        <w:tc>
          <w:tcPr>
            <w:tcW w:w="1335" w:type="dxa"/>
          </w:tcPr>
          <w:p w14:paraId="19C05B01" w14:textId="77777777" w:rsidR="004A328E" w:rsidRDefault="009460DD">
            <w:pPr>
              <w:widowControl w:val="0"/>
              <w:spacing w:line="240" w:lineRule="auto"/>
              <w:jc w:val="center"/>
            </w:pPr>
            <w:r>
              <w:t>4.71</w:t>
            </w:r>
          </w:p>
        </w:tc>
        <w:tc>
          <w:tcPr>
            <w:tcW w:w="1485" w:type="dxa"/>
          </w:tcPr>
          <w:p w14:paraId="036FE41F" w14:textId="77777777" w:rsidR="004A328E" w:rsidRDefault="009460DD">
            <w:pPr>
              <w:widowControl w:val="0"/>
              <w:spacing w:line="240" w:lineRule="auto"/>
              <w:jc w:val="center"/>
            </w:pPr>
            <w:r>
              <w:t>0.50</w:t>
            </w:r>
          </w:p>
        </w:tc>
        <w:tc>
          <w:tcPr>
            <w:tcW w:w="2010" w:type="dxa"/>
          </w:tcPr>
          <w:p w14:paraId="768F39EC" w14:textId="77777777" w:rsidR="004A328E" w:rsidRDefault="009460DD">
            <w:pPr>
              <w:widowControl w:val="0"/>
              <w:spacing w:line="240" w:lineRule="auto"/>
              <w:jc w:val="center"/>
            </w:pPr>
            <w:r>
              <w:t>Highly Acceptable</w:t>
            </w:r>
          </w:p>
        </w:tc>
      </w:tr>
      <w:tr w:rsidR="004A328E" w14:paraId="209D5B1F" w14:textId="77777777">
        <w:tc>
          <w:tcPr>
            <w:tcW w:w="4485" w:type="dxa"/>
          </w:tcPr>
          <w:p w14:paraId="02B2032E" w14:textId="77777777" w:rsidR="004A328E" w:rsidRDefault="009460DD">
            <w:pPr>
              <w:widowControl w:val="0"/>
              <w:spacing w:line="240" w:lineRule="auto"/>
            </w:pPr>
            <w:r>
              <w:rPr>
                <w:b/>
                <w:bCs/>
              </w:rPr>
              <w:t>Mission</w:t>
            </w:r>
            <w:r>
              <w:t xml:space="preserve">: </w:t>
            </w:r>
            <w:r>
              <w:rPr>
                <w:highlight w:val="white"/>
              </w:rPr>
              <w:t>Advance an Equitable, Inclusive, and Globally Relevant Polytechnic Education towards National Development</w:t>
            </w:r>
          </w:p>
        </w:tc>
        <w:tc>
          <w:tcPr>
            <w:tcW w:w="1335" w:type="dxa"/>
          </w:tcPr>
          <w:p w14:paraId="0230A6CC" w14:textId="77777777" w:rsidR="004A328E" w:rsidRDefault="009460DD">
            <w:pPr>
              <w:widowControl w:val="0"/>
              <w:spacing w:line="240" w:lineRule="auto"/>
              <w:jc w:val="center"/>
            </w:pPr>
            <w:r>
              <w:t>4.68</w:t>
            </w:r>
          </w:p>
        </w:tc>
        <w:tc>
          <w:tcPr>
            <w:tcW w:w="1485" w:type="dxa"/>
          </w:tcPr>
          <w:p w14:paraId="1F7BA499" w14:textId="77777777" w:rsidR="004A328E" w:rsidRDefault="009460DD">
            <w:pPr>
              <w:widowControl w:val="0"/>
              <w:spacing w:line="240" w:lineRule="auto"/>
              <w:jc w:val="center"/>
            </w:pPr>
            <w:r>
              <w:t>0.51</w:t>
            </w:r>
          </w:p>
        </w:tc>
        <w:tc>
          <w:tcPr>
            <w:tcW w:w="2010" w:type="dxa"/>
          </w:tcPr>
          <w:p w14:paraId="65664CCE" w14:textId="77777777" w:rsidR="004A328E" w:rsidRDefault="009460DD">
            <w:pPr>
              <w:widowControl w:val="0"/>
              <w:spacing w:line="240" w:lineRule="auto"/>
              <w:jc w:val="center"/>
            </w:pPr>
            <w:r>
              <w:t>Highly Acceptable</w:t>
            </w:r>
          </w:p>
        </w:tc>
      </w:tr>
      <w:tr w:rsidR="004A328E" w14:paraId="687A72CD" w14:textId="77777777">
        <w:tc>
          <w:tcPr>
            <w:tcW w:w="4485" w:type="dxa"/>
          </w:tcPr>
          <w:p w14:paraId="4FBD7766" w14:textId="77777777" w:rsidR="004A328E" w:rsidRDefault="009460DD">
            <w:pPr>
              <w:widowControl w:val="0"/>
              <w:spacing w:line="240" w:lineRule="auto"/>
              <w:rPr>
                <w:b/>
                <w:bCs/>
              </w:rPr>
            </w:pPr>
            <w:r>
              <w:rPr>
                <w:b/>
                <w:bCs/>
              </w:rPr>
              <w:t>Strategic Goals</w:t>
            </w:r>
          </w:p>
          <w:p w14:paraId="329A544E" w14:textId="77777777" w:rsidR="004A328E" w:rsidRDefault="009460DD">
            <w:pPr>
              <w:widowControl w:val="0"/>
              <w:spacing w:line="240" w:lineRule="auto"/>
              <w:ind w:left="180"/>
              <w:rPr>
                <w:i/>
                <w:iCs/>
              </w:rPr>
            </w:pPr>
            <w:r>
              <w:rPr>
                <w:i/>
                <w:iCs/>
              </w:rPr>
              <w:t>Pillar 1: Teaching and Learning</w:t>
            </w:r>
          </w:p>
          <w:p w14:paraId="65A0FC6A" w14:textId="77777777" w:rsidR="004A328E" w:rsidRDefault="009460DD">
            <w:pPr>
              <w:widowControl w:val="0"/>
              <w:spacing w:line="240" w:lineRule="auto"/>
              <w:ind w:left="360"/>
              <w:rPr>
                <w:highlight w:val="white"/>
              </w:rPr>
            </w:pPr>
            <w:r>
              <w:rPr>
                <w:highlight w:val="white"/>
              </w:rPr>
              <w:t>SG 1: Innovative Curricula and Instruction</w:t>
            </w:r>
          </w:p>
          <w:p w14:paraId="6C0064AB" w14:textId="77777777" w:rsidR="004A328E" w:rsidRDefault="009460DD">
            <w:pPr>
              <w:widowControl w:val="0"/>
              <w:spacing w:line="240" w:lineRule="auto"/>
              <w:ind w:left="360"/>
              <w:rPr>
                <w:highlight w:val="white"/>
              </w:rPr>
            </w:pPr>
            <w:r>
              <w:rPr>
                <w:highlight w:val="white"/>
              </w:rPr>
              <w:t>SG 2: Empowered, Expert, and Productive Faculty Members</w:t>
            </w:r>
          </w:p>
          <w:p w14:paraId="6622DF1E" w14:textId="77777777" w:rsidR="004A328E" w:rsidRDefault="009460DD">
            <w:pPr>
              <w:widowControl w:val="0"/>
              <w:spacing w:line="240" w:lineRule="auto"/>
              <w:ind w:left="360"/>
              <w:rPr>
                <w:highlight w:val="white"/>
              </w:rPr>
            </w:pPr>
            <w:r>
              <w:rPr>
                <w:highlight w:val="white"/>
              </w:rPr>
              <w:t>SG 3: Holistic Student Development</w:t>
            </w:r>
          </w:p>
          <w:p w14:paraId="62D66A6C" w14:textId="77777777" w:rsidR="004A328E" w:rsidRDefault="004A328E">
            <w:pPr>
              <w:widowControl w:val="0"/>
              <w:spacing w:line="240" w:lineRule="auto"/>
              <w:rPr>
                <w:highlight w:val="white"/>
              </w:rPr>
            </w:pPr>
          </w:p>
          <w:p w14:paraId="56BD99FC" w14:textId="77777777" w:rsidR="004A328E" w:rsidRDefault="009460DD">
            <w:pPr>
              <w:widowControl w:val="0"/>
              <w:spacing w:line="240" w:lineRule="auto"/>
              <w:ind w:left="180"/>
              <w:rPr>
                <w:i/>
                <w:iCs/>
                <w:highlight w:val="white"/>
              </w:rPr>
            </w:pPr>
            <w:r>
              <w:rPr>
                <w:i/>
                <w:iCs/>
                <w:highlight w:val="white"/>
              </w:rPr>
              <w:t>Pillar 2: Research and Extension</w:t>
            </w:r>
          </w:p>
          <w:p w14:paraId="42C92FD7" w14:textId="77777777" w:rsidR="004A328E" w:rsidRDefault="009460DD">
            <w:pPr>
              <w:widowControl w:val="0"/>
              <w:spacing w:line="240" w:lineRule="auto"/>
              <w:ind w:left="360"/>
              <w:rPr>
                <w:highlight w:val="white"/>
              </w:rPr>
            </w:pPr>
            <w:r>
              <w:rPr>
                <w:highlight w:val="white"/>
              </w:rPr>
              <w:t>SG 4: Intensified Research Innovation, Dissemination and Utilization</w:t>
            </w:r>
          </w:p>
          <w:p w14:paraId="3B3D1609" w14:textId="77777777" w:rsidR="004A328E" w:rsidRDefault="009460DD">
            <w:pPr>
              <w:widowControl w:val="0"/>
              <w:spacing w:line="240" w:lineRule="auto"/>
              <w:ind w:left="360"/>
              <w:rPr>
                <w:highlight w:val="white"/>
              </w:rPr>
            </w:pPr>
            <w:r>
              <w:rPr>
                <w:highlight w:val="white"/>
              </w:rPr>
              <w:t>SG 5: Strengthened Sustainable and Impactful Extension Program</w:t>
            </w:r>
          </w:p>
          <w:p w14:paraId="31832353" w14:textId="77777777" w:rsidR="004A328E" w:rsidRDefault="009460DD">
            <w:pPr>
              <w:widowControl w:val="0"/>
              <w:spacing w:line="240" w:lineRule="auto"/>
              <w:ind w:left="360"/>
              <w:rPr>
                <w:highlight w:val="white"/>
              </w:rPr>
            </w:pPr>
            <w:r>
              <w:rPr>
                <w:highlight w:val="white"/>
              </w:rPr>
              <w:t>SG 6: Expanded Research and Extension Networks with Local, National, and International Partners</w:t>
            </w:r>
          </w:p>
          <w:p w14:paraId="0EEEE8A5" w14:textId="77777777" w:rsidR="004A328E" w:rsidRDefault="004A328E">
            <w:pPr>
              <w:widowControl w:val="0"/>
              <w:spacing w:line="240" w:lineRule="auto"/>
            </w:pPr>
          </w:p>
          <w:p w14:paraId="7E5FABF9" w14:textId="77777777" w:rsidR="004A328E" w:rsidRDefault="009460DD">
            <w:pPr>
              <w:widowControl w:val="0"/>
              <w:spacing w:line="240" w:lineRule="auto"/>
              <w:ind w:left="180"/>
              <w:rPr>
                <w:i/>
                <w:iCs/>
              </w:rPr>
            </w:pPr>
            <w:r>
              <w:rPr>
                <w:i/>
                <w:iCs/>
              </w:rPr>
              <w:t>Pillar 3: Internal Governance</w:t>
            </w:r>
          </w:p>
          <w:p w14:paraId="37556BD7" w14:textId="77777777" w:rsidR="004A328E" w:rsidRDefault="009460DD">
            <w:pPr>
              <w:widowControl w:val="0"/>
              <w:spacing w:line="240" w:lineRule="auto"/>
              <w:ind w:left="360"/>
              <w:rPr>
                <w:highlight w:val="white"/>
              </w:rPr>
            </w:pPr>
            <w:r>
              <w:rPr>
                <w:highlight w:val="white"/>
              </w:rPr>
              <w:t>SG 7: Transformational University Leadership</w:t>
            </w:r>
          </w:p>
          <w:p w14:paraId="6316DEA9" w14:textId="77777777" w:rsidR="004A328E" w:rsidRDefault="009460DD">
            <w:pPr>
              <w:widowControl w:val="0"/>
              <w:spacing w:line="240" w:lineRule="auto"/>
              <w:ind w:left="360"/>
              <w:rPr>
                <w:highlight w:val="white"/>
              </w:rPr>
            </w:pPr>
            <w:r>
              <w:rPr>
                <w:highlight w:val="white"/>
              </w:rPr>
              <w:t>SG 8: Judicious and Ethical Stewardship of Physical and Financial Resources</w:t>
            </w:r>
          </w:p>
          <w:p w14:paraId="7F68E523" w14:textId="77777777" w:rsidR="004A328E" w:rsidRDefault="009460DD">
            <w:pPr>
              <w:widowControl w:val="0"/>
              <w:spacing w:line="240" w:lineRule="auto"/>
              <w:ind w:left="360"/>
              <w:rPr>
                <w:highlight w:val="white"/>
              </w:rPr>
            </w:pPr>
            <w:r>
              <w:rPr>
                <w:highlight w:val="white"/>
              </w:rPr>
              <w:t>SG 9: Effective and Efficient Human Resource</w:t>
            </w:r>
          </w:p>
          <w:p w14:paraId="762B778F" w14:textId="77777777" w:rsidR="004A328E" w:rsidRDefault="009460DD">
            <w:pPr>
              <w:widowControl w:val="0"/>
              <w:spacing w:line="240" w:lineRule="auto"/>
              <w:ind w:left="360"/>
              <w:rPr>
                <w:highlight w:val="white"/>
              </w:rPr>
            </w:pPr>
            <w:r>
              <w:rPr>
                <w:highlight w:val="white"/>
              </w:rPr>
              <w:t>SG 10: Excellent Citizen/Client Satisfaction</w:t>
            </w:r>
          </w:p>
          <w:p w14:paraId="7C968EEC" w14:textId="77777777" w:rsidR="004A328E" w:rsidRDefault="009460DD">
            <w:pPr>
              <w:widowControl w:val="0"/>
              <w:spacing w:line="240" w:lineRule="auto"/>
              <w:ind w:left="360"/>
              <w:rPr>
                <w:highlight w:val="white"/>
              </w:rPr>
            </w:pPr>
            <w:r>
              <w:rPr>
                <w:highlight w:val="white"/>
              </w:rPr>
              <w:t>SG 11: Smart Campuses</w:t>
            </w:r>
          </w:p>
        </w:tc>
        <w:tc>
          <w:tcPr>
            <w:tcW w:w="1335" w:type="dxa"/>
          </w:tcPr>
          <w:p w14:paraId="36F5FC2E" w14:textId="77777777" w:rsidR="004A328E" w:rsidRDefault="004A328E">
            <w:pPr>
              <w:widowControl w:val="0"/>
              <w:spacing w:line="240" w:lineRule="auto"/>
              <w:jc w:val="center"/>
            </w:pPr>
          </w:p>
          <w:p w14:paraId="15D841B6" w14:textId="77777777" w:rsidR="004A328E" w:rsidRDefault="004A328E">
            <w:pPr>
              <w:widowControl w:val="0"/>
              <w:spacing w:line="240" w:lineRule="auto"/>
              <w:jc w:val="center"/>
            </w:pPr>
          </w:p>
          <w:p w14:paraId="245DA428" w14:textId="77777777" w:rsidR="004A328E" w:rsidRDefault="009460DD">
            <w:pPr>
              <w:widowControl w:val="0"/>
              <w:spacing w:line="240" w:lineRule="auto"/>
              <w:jc w:val="center"/>
            </w:pPr>
            <w:r>
              <w:t>4.59</w:t>
            </w:r>
          </w:p>
          <w:p w14:paraId="376F5F7C" w14:textId="77777777" w:rsidR="004A328E" w:rsidRDefault="009460DD">
            <w:pPr>
              <w:widowControl w:val="0"/>
              <w:spacing w:line="240" w:lineRule="auto"/>
              <w:jc w:val="center"/>
            </w:pPr>
            <w:r>
              <w:t>4.60</w:t>
            </w:r>
          </w:p>
          <w:p w14:paraId="46AEE06D" w14:textId="77777777" w:rsidR="004A328E" w:rsidRDefault="004A328E">
            <w:pPr>
              <w:widowControl w:val="0"/>
              <w:spacing w:line="240" w:lineRule="auto"/>
              <w:jc w:val="center"/>
            </w:pPr>
          </w:p>
          <w:p w14:paraId="3DE4A145" w14:textId="77777777" w:rsidR="004A328E" w:rsidRDefault="009460DD">
            <w:pPr>
              <w:widowControl w:val="0"/>
              <w:spacing w:line="240" w:lineRule="auto"/>
              <w:jc w:val="center"/>
            </w:pPr>
            <w:r>
              <w:t>4.62</w:t>
            </w:r>
          </w:p>
          <w:p w14:paraId="070BAE95" w14:textId="77777777" w:rsidR="004A328E" w:rsidRDefault="004A328E">
            <w:pPr>
              <w:widowControl w:val="0"/>
              <w:spacing w:line="240" w:lineRule="auto"/>
              <w:jc w:val="center"/>
            </w:pPr>
          </w:p>
          <w:p w14:paraId="66354DCA" w14:textId="77777777" w:rsidR="004A328E" w:rsidRDefault="004A328E">
            <w:pPr>
              <w:widowControl w:val="0"/>
              <w:spacing w:line="240" w:lineRule="auto"/>
              <w:jc w:val="center"/>
            </w:pPr>
          </w:p>
          <w:p w14:paraId="25F6190C" w14:textId="77777777" w:rsidR="004A328E" w:rsidRDefault="009460DD">
            <w:pPr>
              <w:widowControl w:val="0"/>
              <w:spacing w:line="240" w:lineRule="auto"/>
              <w:jc w:val="center"/>
            </w:pPr>
            <w:r>
              <w:t>4.61</w:t>
            </w:r>
          </w:p>
          <w:p w14:paraId="6D2BB2F4" w14:textId="77777777" w:rsidR="004A328E" w:rsidRDefault="004A328E">
            <w:pPr>
              <w:widowControl w:val="0"/>
              <w:spacing w:line="240" w:lineRule="auto"/>
              <w:jc w:val="center"/>
            </w:pPr>
          </w:p>
          <w:p w14:paraId="407D336D" w14:textId="77777777" w:rsidR="004A328E" w:rsidRDefault="009460DD">
            <w:pPr>
              <w:widowControl w:val="0"/>
              <w:spacing w:line="240" w:lineRule="auto"/>
              <w:jc w:val="center"/>
            </w:pPr>
            <w:r>
              <w:t>4.58</w:t>
            </w:r>
          </w:p>
          <w:p w14:paraId="1E2AAEF2" w14:textId="77777777" w:rsidR="004A328E" w:rsidRDefault="004A328E">
            <w:pPr>
              <w:widowControl w:val="0"/>
              <w:spacing w:line="240" w:lineRule="auto"/>
              <w:jc w:val="center"/>
            </w:pPr>
          </w:p>
          <w:p w14:paraId="6686454A" w14:textId="77777777" w:rsidR="004A328E" w:rsidRDefault="009460DD">
            <w:pPr>
              <w:widowControl w:val="0"/>
              <w:spacing w:line="240" w:lineRule="auto"/>
              <w:jc w:val="center"/>
            </w:pPr>
            <w:r>
              <w:t>4.59</w:t>
            </w:r>
          </w:p>
          <w:p w14:paraId="481D1DBF" w14:textId="77777777" w:rsidR="004A328E" w:rsidRDefault="004A328E">
            <w:pPr>
              <w:widowControl w:val="0"/>
              <w:spacing w:line="240" w:lineRule="auto"/>
              <w:jc w:val="center"/>
            </w:pPr>
          </w:p>
          <w:p w14:paraId="200AF783" w14:textId="77777777" w:rsidR="004A328E" w:rsidRDefault="004A328E">
            <w:pPr>
              <w:widowControl w:val="0"/>
              <w:spacing w:line="240" w:lineRule="auto"/>
              <w:jc w:val="center"/>
            </w:pPr>
          </w:p>
          <w:p w14:paraId="5FC62F3C" w14:textId="77777777" w:rsidR="004A328E" w:rsidRDefault="004A328E">
            <w:pPr>
              <w:widowControl w:val="0"/>
              <w:spacing w:line="240" w:lineRule="auto"/>
              <w:jc w:val="center"/>
            </w:pPr>
          </w:p>
          <w:p w14:paraId="510EF80C" w14:textId="77777777" w:rsidR="004A328E" w:rsidRDefault="004A328E">
            <w:pPr>
              <w:widowControl w:val="0"/>
              <w:spacing w:line="240" w:lineRule="auto"/>
              <w:jc w:val="center"/>
            </w:pPr>
          </w:p>
          <w:p w14:paraId="464EC9BD" w14:textId="77777777" w:rsidR="004A328E" w:rsidRDefault="009460DD">
            <w:pPr>
              <w:widowControl w:val="0"/>
              <w:spacing w:line="240" w:lineRule="auto"/>
              <w:jc w:val="center"/>
            </w:pPr>
            <w:r>
              <w:t>4.62</w:t>
            </w:r>
          </w:p>
          <w:p w14:paraId="579E2848" w14:textId="77777777" w:rsidR="004A328E" w:rsidRDefault="009460DD">
            <w:pPr>
              <w:widowControl w:val="0"/>
              <w:spacing w:line="240" w:lineRule="auto"/>
              <w:jc w:val="center"/>
            </w:pPr>
            <w:r>
              <w:t>4.56</w:t>
            </w:r>
          </w:p>
          <w:p w14:paraId="697C3D14" w14:textId="77777777" w:rsidR="004A328E" w:rsidRDefault="004A328E">
            <w:pPr>
              <w:widowControl w:val="0"/>
              <w:spacing w:line="240" w:lineRule="auto"/>
              <w:jc w:val="center"/>
            </w:pPr>
          </w:p>
          <w:p w14:paraId="5E4009D2" w14:textId="77777777" w:rsidR="004A328E" w:rsidRDefault="009460DD">
            <w:pPr>
              <w:widowControl w:val="0"/>
              <w:spacing w:line="240" w:lineRule="auto"/>
              <w:jc w:val="center"/>
            </w:pPr>
            <w:r>
              <w:t>4.60</w:t>
            </w:r>
          </w:p>
          <w:p w14:paraId="59C5AA29" w14:textId="77777777" w:rsidR="004A328E" w:rsidRDefault="004A328E">
            <w:pPr>
              <w:widowControl w:val="0"/>
              <w:spacing w:line="240" w:lineRule="auto"/>
              <w:jc w:val="center"/>
            </w:pPr>
          </w:p>
          <w:p w14:paraId="0F1DBDD1" w14:textId="77777777" w:rsidR="004A328E" w:rsidRDefault="009460DD">
            <w:pPr>
              <w:widowControl w:val="0"/>
              <w:spacing w:line="240" w:lineRule="auto"/>
              <w:jc w:val="center"/>
            </w:pPr>
            <w:r>
              <w:t>4.61</w:t>
            </w:r>
          </w:p>
          <w:p w14:paraId="0307A304" w14:textId="77777777" w:rsidR="004A328E" w:rsidRDefault="009460DD">
            <w:pPr>
              <w:widowControl w:val="0"/>
              <w:spacing w:line="240" w:lineRule="auto"/>
              <w:jc w:val="center"/>
            </w:pPr>
            <w:r>
              <w:t>4.58</w:t>
            </w:r>
          </w:p>
        </w:tc>
        <w:tc>
          <w:tcPr>
            <w:tcW w:w="1485" w:type="dxa"/>
          </w:tcPr>
          <w:p w14:paraId="57058ABF" w14:textId="77777777" w:rsidR="004A328E" w:rsidRDefault="004A328E">
            <w:pPr>
              <w:widowControl w:val="0"/>
              <w:spacing w:line="240" w:lineRule="auto"/>
              <w:jc w:val="center"/>
            </w:pPr>
          </w:p>
          <w:p w14:paraId="0AA8A75F" w14:textId="77777777" w:rsidR="004A328E" w:rsidRDefault="004A328E">
            <w:pPr>
              <w:widowControl w:val="0"/>
              <w:spacing w:line="240" w:lineRule="auto"/>
              <w:jc w:val="center"/>
            </w:pPr>
          </w:p>
          <w:p w14:paraId="032993CC" w14:textId="77777777" w:rsidR="004A328E" w:rsidRDefault="009460DD">
            <w:pPr>
              <w:widowControl w:val="0"/>
              <w:spacing w:line="240" w:lineRule="auto"/>
              <w:jc w:val="center"/>
            </w:pPr>
            <w:r>
              <w:t>0.60</w:t>
            </w:r>
          </w:p>
          <w:p w14:paraId="6D17B9FF" w14:textId="77777777" w:rsidR="004A328E" w:rsidRDefault="009460DD">
            <w:pPr>
              <w:widowControl w:val="0"/>
              <w:spacing w:line="240" w:lineRule="auto"/>
              <w:jc w:val="center"/>
            </w:pPr>
            <w:r>
              <w:t>0.56</w:t>
            </w:r>
          </w:p>
          <w:p w14:paraId="42475104" w14:textId="77777777" w:rsidR="004A328E" w:rsidRDefault="004A328E">
            <w:pPr>
              <w:widowControl w:val="0"/>
              <w:spacing w:line="240" w:lineRule="auto"/>
              <w:jc w:val="center"/>
            </w:pPr>
          </w:p>
          <w:p w14:paraId="44FBEE14" w14:textId="77777777" w:rsidR="004A328E" w:rsidRDefault="009460DD">
            <w:pPr>
              <w:widowControl w:val="0"/>
              <w:spacing w:line="240" w:lineRule="auto"/>
              <w:jc w:val="center"/>
            </w:pPr>
            <w:r>
              <w:t>0.57</w:t>
            </w:r>
          </w:p>
          <w:p w14:paraId="0FE95720" w14:textId="77777777" w:rsidR="004A328E" w:rsidRDefault="004A328E">
            <w:pPr>
              <w:widowControl w:val="0"/>
              <w:spacing w:line="240" w:lineRule="auto"/>
              <w:jc w:val="center"/>
            </w:pPr>
          </w:p>
          <w:p w14:paraId="05C022A5" w14:textId="77777777" w:rsidR="004A328E" w:rsidRDefault="004A328E">
            <w:pPr>
              <w:widowControl w:val="0"/>
              <w:spacing w:line="240" w:lineRule="auto"/>
              <w:jc w:val="center"/>
            </w:pPr>
          </w:p>
          <w:p w14:paraId="36FDDA60" w14:textId="77777777" w:rsidR="004A328E" w:rsidRDefault="009460DD">
            <w:pPr>
              <w:widowControl w:val="0"/>
              <w:spacing w:line="240" w:lineRule="auto"/>
              <w:jc w:val="center"/>
            </w:pPr>
            <w:r>
              <w:t>0.59</w:t>
            </w:r>
          </w:p>
          <w:p w14:paraId="43AF64D3" w14:textId="77777777" w:rsidR="004A328E" w:rsidRDefault="004A328E">
            <w:pPr>
              <w:widowControl w:val="0"/>
              <w:spacing w:line="240" w:lineRule="auto"/>
              <w:jc w:val="center"/>
            </w:pPr>
          </w:p>
          <w:p w14:paraId="3ABBC539" w14:textId="77777777" w:rsidR="004A328E" w:rsidRDefault="009460DD">
            <w:pPr>
              <w:widowControl w:val="0"/>
              <w:spacing w:line="240" w:lineRule="auto"/>
              <w:jc w:val="center"/>
            </w:pPr>
            <w:r>
              <w:t>0.59</w:t>
            </w:r>
          </w:p>
          <w:p w14:paraId="5089FBFD" w14:textId="77777777" w:rsidR="004A328E" w:rsidRDefault="004A328E">
            <w:pPr>
              <w:widowControl w:val="0"/>
              <w:spacing w:line="240" w:lineRule="auto"/>
              <w:jc w:val="center"/>
            </w:pPr>
          </w:p>
          <w:p w14:paraId="58950268" w14:textId="77777777" w:rsidR="004A328E" w:rsidRDefault="009460DD">
            <w:pPr>
              <w:widowControl w:val="0"/>
              <w:spacing w:line="240" w:lineRule="auto"/>
              <w:jc w:val="center"/>
            </w:pPr>
            <w:r>
              <w:t>0.59</w:t>
            </w:r>
          </w:p>
          <w:p w14:paraId="678A4664" w14:textId="77777777" w:rsidR="004A328E" w:rsidRDefault="004A328E">
            <w:pPr>
              <w:widowControl w:val="0"/>
              <w:spacing w:line="240" w:lineRule="auto"/>
              <w:jc w:val="center"/>
            </w:pPr>
          </w:p>
          <w:p w14:paraId="3EBB58C6" w14:textId="77777777" w:rsidR="004A328E" w:rsidRDefault="004A328E">
            <w:pPr>
              <w:widowControl w:val="0"/>
              <w:spacing w:line="240" w:lineRule="auto"/>
              <w:jc w:val="center"/>
            </w:pPr>
          </w:p>
          <w:p w14:paraId="344973BB" w14:textId="77777777" w:rsidR="004A328E" w:rsidRDefault="004A328E">
            <w:pPr>
              <w:widowControl w:val="0"/>
              <w:spacing w:line="240" w:lineRule="auto"/>
              <w:jc w:val="center"/>
            </w:pPr>
          </w:p>
          <w:p w14:paraId="00E99192" w14:textId="77777777" w:rsidR="004A328E" w:rsidRDefault="004A328E">
            <w:pPr>
              <w:widowControl w:val="0"/>
              <w:spacing w:line="240" w:lineRule="auto"/>
              <w:jc w:val="center"/>
            </w:pPr>
          </w:p>
          <w:p w14:paraId="1B825034" w14:textId="77777777" w:rsidR="004A328E" w:rsidRDefault="009460DD">
            <w:pPr>
              <w:widowControl w:val="0"/>
              <w:spacing w:line="240" w:lineRule="auto"/>
              <w:jc w:val="center"/>
            </w:pPr>
            <w:r>
              <w:t>0.55</w:t>
            </w:r>
          </w:p>
          <w:p w14:paraId="714B9D47" w14:textId="77777777" w:rsidR="004A328E" w:rsidRDefault="009460DD">
            <w:pPr>
              <w:widowControl w:val="0"/>
              <w:spacing w:line="240" w:lineRule="auto"/>
              <w:jc w:val="center"/>
            </w:pPr>
            <w:r>
              <w:t>0.61</w:t>
            </w:r>
          </w:p>
          <w:p w14:paraId="7CDD8F95" w14:textId="77777777" w:rsidR="004A328E" w:rsidRDefault="004A328E">
            <w:pPr>
              <w:widowControl w:val="0"/>
              <w:spacing w:line="240" w:lineRule="auto"/>
              <w:jc w:val="center"/>
            </w:pPr>
          </w:p>
          <w:p w14:paraId="5ADA472E" w14:textId="77777777" w:rsidR="004A328E" w:rsidRDefault="009460DD">
            <w:pPr>
              <w:widowControl w:val="0"/>
              <w:spacing w:line="240" w:lineRule="auto"/>
              <w:jc w:val="center"/>
            </w:pPr>
            <w:r>
              <w:t>0.59</w:t>
            </w:r>
          </w:p>
          <w:p w14:paraId="02E999E3" w14:textId="77777777" w:rsidR="004A328E" w:rsidRDefault="004A328E">
            <w:pPr>
              <w:widowControl w:val="0"/>
              <w:spacing w:line="240" w:lineRule="auto"/>
              <w:jc w:val="center"/>
            </w:pPr>
          </w:p>
          <w:p w14:paraId="56C15BB3" w14:textId="77777777" w:rsidR="004A328E" w:rsidRDefault="009460DD">
            <w:pPr>
              <w:widowControl w:val="0"/>
              <w:spacing w:line="240" w:lineRule="auto"/>
              <w:jc w:val="center"/>
            </w:pPr>
            <w:r>
              <w:t>0.59</w:t>
            </w:r>
          </w:p>
          <w:p w14:paraId="52E7D1BF" w14:textId="77777777" w:rsidR="004A328E" w:rsidRDefault="009460DD">
            <w:pPr>
              <w:widowControl w:val="0"/>
              <w:spacing w:line="240" w:lineRule="auto"/>
              <w:jc w:val="center"/>
            </w:pPr>
            <w:r>
              <w:t>0.64</w:t>
            </w:r>
          </w:p>
        </w:tc>
        <w:tc>
          <w:tcPr>
            <w:tcW w:w="2010" w:type="dxa"/>
          </w:tcPr>
          <w:p w14:paraId="22667690" w14:textId="77777777" w:rsidR="004A328E" w:rsidRDefault="004A328E">
            <w:pPr>
              <w:widowControl w:val="0"/>
              <w:spacing w:line="240" w:lineRule="auto"/>
              <w:jc w:val="center"/>
            </w:pPr>
          </w:p>
          <w:p w14:paraId="4FDF348C" w14:textId="77777777" w:rsidR="004A328E" w:rsidRDefault="004A328E">
            <w:pPr>
              <w:widowControl w:val="0"/>
              <w:spacing w:line="240" w:lineRule="auto"/>
              <w:jc w:val="center"/>
            </w:pPr>
          </w:p>
          <w:p w14:paraId="40EFCE94" w14:textId="77777777" w:rsidR="004A328E" w:rsidRDefault="009460DD">
            <w:pPr>
              <w:widowControl w:val="0"/>
              <w:spacing w:line="240" w:lineRule="auto"/>
              <w:jc w:val="center"/>
            </w:pPr>
            <w:r>
              <w:t>Highly Acceptable</w:t>
            </w:r>
          </w:p>
          <w:p w14:paraId="4AD4D6F0" w14:textId="77777777" w:rsidR="004A328E" w:rsidRDefault="009460DD">
            <w:pPr>
              <w:widowControl w:val="0"/>
              <w:spacing w:line="240" w:lineRule="auto"/>
              <w:jc w:val="center"/>
            </w:pPr>
            <w:r>
              <w:t>Highly Acceptable</w:t>
            </w:r>
          </w:p>
          <w:p w14:paraId="6246807D" w14:textId="77777777" w:rsidR="004A328E" w:rsidRDefault="004A328E">
            <w:pPr>
              <w:widowControl w:val="0"/>
              <w:spacing w:line="240" w:lineRule="auto"/>
              <w:jc w:val="center"/>
            </w:pPr>
          </w:p>
          <w:p w14:paraId="45BC2A4E" w14:textId="77777777" w:rsidR="004A328E" w:rsidRDefault="009460DD">
            <w:pPr>
              <w:widowControl w:val="0"/>
              <w:spacing w:line="240" w:lineRule="auto"/>
              <w:jc w:val="center"/>
            </w:pPr>
            <w:r>
              <w:t>Highly Acceptable</w:t>
            </w:r>
          </w:p>
          <w:p w14:paraId="5EAFC594" w14:textId="77777777" w:rsidR="004A328E" w:rsidRDefault="004A328E">
            <w:pPr>
              <w:widowControl w:val="0"/>
              <w:spacing w:line="240" w:lineRule="auto"/>
              <w:jc w:val="center"/>
            </w:pPr>
          </w:p>
          <w:p w14:paraId="183BB767" w14:textId="77777777" w:rsidR="004A328E" w:rsidRDefault="004A328E">
            <w:pPr>
              <w:widowControl w:val="0"/>
              <w:spacing w:line="240" w:lineRule="auto"/>
              <w:jc w:val="center"/>
            </w:pPr>
          </w:p>
          <w:p w14:paraId="45F7AED4" w14:textId="77777777" w:rsidR="004A328E" w:rsidRDefault="009460DD">
            <w:pPr>
              <w:widowControl w:val="0"/>
              <w:spacing w:line="240" w:lineRule="auto"/>
              <w:jc w:val="center"/>
            </w:pPr>
            <w:r>
              <w:t>Highly Acceptable</w:t>
            </w:r>
          </w:p>
          <w:p w14:paraId="49FACEA3" w14:textId="77777777" w:rsidR="004A328E" w:rsidRDefault="004A328E">
            <w:pPr>
              <w:widowControl w:val="0"/>
              <w:spacing w:line="240" w:lineRule="auto"/>
              <w:jc w:val="center"/>
            </w:pPr>
          </w:p>
          <w:p w14:paraId="35D611F7" w14:textId="77777777" w:rsidR="004A328E" w:rsidRDefault="009460DD">
            <w:pPr>
              <w:widowControl w:val="0"/>
              <w:spacing w:line="240" w:lineRule="auto"/>
              <w:jc w:val="center"/>
            </w:pPr>
            <w:r>
              <w:t>Highly Acceptable</w:t>
            </w:r>
          </w:p>
          <w:p w14:paraId="707C06E5" w14:textId="77777777" w:rsidR="004A328E" w:rsidRDefault="004A328E">
            <w:pPr>
              <w:widowControl w:val="0"/>
              <w:spacing w:line="240" w:lineRule="auto"/>
              <w:jc w:val="center"/>
            </w:pPr>
          </w:p>
          <w:p w14:paraId="61217B0C" w14:textId="77777777" w:rsidR="004A328E" w:rsidRDefault="009460DD">
            <w:pPr>
              <w:widowControl w:val="0"/>
              <w:spacing w:line="240" w:lineRule="auto"/>
              <w:jc w:val="center"/>
            </w:pPr>
            <w:r>
              <w:t>Highly Acceptable</w:t>
            </w:r>
          </w:p>
          <w:p w14:paraId="5C7A5EF0" w14:textId="77777777" w:rsidR="004A328E" w:rsidRDefault="004A328E">
            <w:pPr>
              <w:widowControl w:val="0"/>
              <w:spacing w:line="240" w:lineRule="auto"/>
              <w:jc w:val="center"/>
            </w:pPr>
          </w:p>
          <w:p w14:paraId="5D990663" w14:textId="77777777" w:rsidR="004A328E" w:rsidRDefault="004A328E">
            <w:pPr>
              <w:widowControl w:val="0"/>
              <w:spacing w:line="240" w:lineRule="auto"/>
              <w:jc w:val="center"/>
            </w:pPr>
          </w:p>
          <w:p w14:paraId="5296DEB4" w14:textId="77777777" w:rsidR="004A328E" w:rsidRDefault="004A328E">
            <w:pPr>
              <w:widowControl w:val="0"/>
              <w:spacing w:line="240" w:lineRule="auto"/>
              <w:jc w:val="center"/>
            </w:pPr>
          </w:p>
          <w:p w14:paraId="00EA77F6" w14:textId="77777777" w:rsidR="004A328E" w:rsidRDefault="004A328E">
            <w:pPr>
              <w:widowControl w:val="0"/>
              <w:spacing w:line="240" w:lineRule="auto"/>
              <w:jc w:val="center"/>
            </w:pPr>
          </w:p>
          <w:p w14:paraId="3E08C04E" w14:textId="77777777" w:rsidR="004A328E" w:rsidRDefault="009460DD">
            <w:pPr>
              <w:widowControl w:val="0"/>
              <w:spacing w:line="240" w:lineRule="auto"/>
              <w:jc w:val="center"/>
            </w:pPr>
            <w:r>
              <w:t>Highly Acceptable</w:t>
            </w:r>
          </w:p>
          <w:p w14:paraId="70C6430E" w14:textId="77777777" w:rsidR="004A328E" w:rsidRDefault="009460DD">
            <w:pPr>
              <w:widowControl w:val="0"/>
              <w:spacing w:line="240" w:lineRule="auto"/>
              <w:jc w:val="center"/>
            </w:pPr>
            <w:r>
              <w:t>Highly Acceptable</w:t>
            </w:r>
          </w:p>
          <w:p w14:paraId="010769C6" w14:textId="77777777" w:rsidR="004A328E" w:rsidRDefault="004A328E">
            <w:pPr>
              <w:widowControl w:val="0"/>
              <w:spacing w:line="240" w:lineRule="auto"/>
              <w:jc w:val="center"/>
            </w:pPr>
          </w:p>
          <w:p w14:paraId="147183CF" w14:textId="77777777" w:rsidR="004A328E" w:rsidRDefault="009460DD">
            <w:pPr>
              <w:widowControl w:val="0"/>
              <w:spacing w:line="240" w:lineRule="auto"/>
              <w:jc w:val="center"/>
            </w:pPr>
            <w:r>
              <w:t>Highly Acceptable</w:t>
            </w:r>
          </w:p>
          <w:p w14:paraId="61DA5C7D" w14:textId="77777777" w:rsidR="004A328E" w:rsidRDefault="004A328E">
            <w:pPr>
              <w:widowControl w:val="0"/>
              <w:spacing w:line="240" w:lineRule="auto"/>
              <w:jc w:val="center"/>
            </w:pPr>
          </w:p>
          <w:p w14:paraId="111B06E9" w14:textId="77777777" w:rsidR="004A328E" w:rsidRDefault="009460DD">
            <w:pPr>
              <w:widowControl w:val="0"/>
              <w:spacing w:line="240" w:lineRule="auto"/>
              <w:jc w:val="center"/>
            </w:pPr>
            <w:r>
              <w:t>Highly Acceptable</w:t>
            </w:r>
          </w:p>
          <w:p w14:paraId="54E4CC32" w14:textId="77777777" w:rsidR="004A328E" w:rsidRDefault="009460DD">
            <w:pPr>
              <w:widowControl w:val="0"/>
              <w:spacing w:line="240" w:lineRule="auto"/>
              <w:jc w:val="center"/>
            </w:pPr>
            <w:r>
              <w:t>Highly Acceptable</w:t>
            </w:r>
          </w:p>
        </w:tc>
      </w:tr>
      <w:tr w:rsidR="004A328E" w14:paraId="714FFCEB" w14:textId="77777777">
        <w:tc>
          <w:tcPr>
            <w:tcW w:w="4485" w:type="dxa"/>
          </w:tcPr>
          <w:p w14:paraId="3C931E1B" w14:textId="77777777" w:rsidR="004A328E" w:rsidRDefault="009460DD">
            <w:pPr>
              <w:widowControl w:val="0"/>
              <w:spacing w:line="240" w:lineRule="auto"/>
              <w:rPr>
                <w:b/>
                <w:bCs/>
              </w:rPr>
            </w:pPr>
            <w:r>
              <w:rPr>
                <w:b/>
                <w:bCs/>
              </w:rPr>
              <w:t>Core Values (INSPIRED Framework)</w:t>
            </w:r>
          </w:p>
          <w:p w14:paraId="72F6C068" w14:textId="77777777" w:rsidR="004A328E" w:rsidRDefault="009460DD">
            <w:pPr>
              <w:widowControl w:val="0"/>
              <w:spacing w:line="240" w:lineRule="auto"/>
              <w:ind w:left="180"/>
            </w:pPr>
            <w:r>
              <w:t>Integrity and Accountability</w:t>
            </w:r>
          </w:p>
          <w:p w14:paraId="7F40445F" w14:textId="77777777" w:rsidR="004A328E" w:rsidRDefault="009460DD">
            <w:pPr>
              <w:widowControl w:val="0"/>
              <w:spacing w:line="240" w:lineRule="auto"/>
              <w:ind w:left="180"/>
            </w:pPr>
            <w:r>
              <w:t>Nationalism</w:t>
            </w:r>
          </w:p>
          <w:p w14:paraId="5F8BF49C" w14:textId="77777777" w:rsidR="004A328E" w:rsidRDefault="009460DD">
            <w:pPr>
              <w:widowControl w:val="0"/>
              <w:spacing w:line="240" w:lineRule="auto"/>
              <w:ind w:left="180"/>
            </w:pPr>
            <w:r>
              <w:t>Sense of Service</w:t>
            </w:r>
          </w:p>
          <w:p w14:paraId="1733E781" w14:textId="77777777" w:rsidR="004A328E" w:rsidRDefault="009460DD">
            <w:pPr>
              <w:widowControl w:val="0"/>
              <w:spacing w:line="240" w:lineRule="auto"/>
              <w:ind w:left="180"/>
            </w:pPr>
            <w:r>
              <w:t>Passion for Learning and Innovation</w:t>
            </w:r>
          </w:p>
          <w:p w14:paraId="3D4509BE" w14:textId="77777777" w:rsidR="004A328E" w:rsidRDefault="009460DD">
            <w:pPr>
              <w:widowControl w:val="0"/>
              <w:spacing w:line="240" w:lineRule="auto"/>
              <w:ind w:left="180"/>
            </w:pPr>
            <w:r>
              <w:t>Inclusivity</w:t>
            </w:r>
          </w:p>
          <w:p w14:paraId="1C939B9D" w14:textId="77777777" w:rsidR="004A328E" w:rsidRDefault="009460DD">
            <w:pPr>
              <w:widowControl w:val="0"/>
              <w:spacing w:line="240" w:lineRule="auto"/>
              <w:ind w:left="180"/>
            </w:pPr>
            <w:r>
              <w:t>Respect for Human Rights and the Environment</w:t>
            </w:r>
          </w:p>
          <w:p w14:paraId="65C5847D" w14:textId="77777777" w:rsidR="004A328E" w:rsidRDefault="009460DD">
            <w:pPr>
              <w:widowControl w:val="0"/>
              <w:spacing w:line="240" w:lineRule="auto"/>
              <w:ind w:left="180"/>
            </w:pPr>
            <w:r>
              <w:t>Excellence</w:t>
            </w:r>
          </w:p>
          <w:p w14:paraId="6578A0ED" w14:textId="77777777" w:rsidR="004A328E" w:rsidRDefault="009460DD">
            <w:pPr>
              <w:widowControl w:val="0"/>
              <w:spacing w:line="240" w:lineRule="auto"/>
              <w:ind w:left="180"/>
            </w:pPr>
            <w:r>
              <w:t>Democracy</w:t>
            </w:r>
          </w:p>
        </w:tc>
        <w:tc>
          <w:tcPr>
            <w:tcW w:w="1335" w:type="dxa"/>
          </w:tcPr>
          <w:p w14:paraId="5FC2850E" w14:textId="77777777" w:rsidR="004A328E" w:rsidRDefault="004A328E">
            <w:pPr>
              <w:widowControl w:val="0"/>
              <w:spacing w:line="240" w:lineRule="auto"/>
              <w:jc w:val="center"/>
            </w:pPr>
          </w:p>
          <w:p w14:paraId="44774593" w14:textId="77777777" w:rsidR="004A328E" w:rsidRDefault="009460DD">
            <w:pPr>
              <w:widowControl w:val="0"/>
              <w:spacing w:line="240" w:lineRule="auto"/>
              <w:jc w:val="center"/>
            </w:pPr>
            <w:r>
              <w:t>4.58</w:t>
            </w:r>
          </w:p>
          <w:p w14:paraId="2EB4E9ED" w14:textId="77777777" w:rsidR="004A328E" w:rsidRDefault="009460DD">
            <w:pPr>
              <w:widowControl w:val="0"/>
              <w:spacing w:line="240" w:lineRule="auto"/>
              <w:jc w:val="center"/>
            </w:pPr>
            <w:r>
              <w:t>4.67</w:t>
            </w:r>
          </w:p>
          <w:p w14:paraId="6D7EF48C" w14:textId="77777777" w:rsidR="004A328E" w:rsidRDefault="009460DD">
            <w:pPr>
              <w:widowControl w:val="0"/>
              <w:spacing w:line="240" w:lineRule="auto"/>
              <w:jc w:val="center"/>
            </w:pPr>
            <w:r>
              <w:t>4.68</w:t>
            </w:r>
          </w:p>
          <w:p w14:paraId="3A789BB1" w14:textId="77777777" w:rsidR="004A328E" w:rsidRDefault="009460DD">
            <w:pPr>
              <w:widowControl w:val="0"/>
              <w:spacing w:line="240" w:lineRule="auto"/>
              <w:jc w:val="center"/>
            </w:pPr>
            <w:r>
              <w:t>4.67</w:t>
            </w:r>
          </w:p>
          <w:p w14:paraId="3FF9A074" w14:textId="77777777" w:rsidR="004A328E" w:rsidRDefault="009460DD">
            <w:pPr>
              <w:widowControl w:val="0"/>
              <w:spacing w:line="240" w:lineRule="auto"/>
              <w:jc w:val="center"/>
            </w:pPr>
            <w:r>
              <w:t>4.70</w:t>
            </w:r>
          </w:p>
          <w:p w14:paraId="668D6319" w14:textId="77777777" w:rsidR="004A328E" w:rsidRDefault="009460DD">
            <w:pPr>
              <w:widowControl w:val="0"/>
              <w:spacing w:line="240" w:lineRule="auto"/>
              <w:jc w:val="center"/>
            </w:pPr>
            <w:r>
              <w:t>4.70</w:t>
            </w:r>
          </w:p>
          <w:p w14:paraId="591F9191" w14:textId="77777777" w:rsidR="004A328E" w:rsidRDefault="009460DD">
            <w:pPr>
              <w:widowControl w:val="0"/>
              <w:spacing w:line="240" w:lineRule="auto"/>
              <w:jc w:val="center"/>
            </w:pPr>
            <w:r>
              <w:t>4.69</w:t>
            </w:r>
          </w:p>
          <w:p w14:paraId="2B205F90" w14:textId="77777777" w:rsidR="004A328E" w:rsidRDefault="009460DD">
            <w:pPr>
              <w:widowControl w:val="0"/>
              <w:spacing w:line="240" w:lineRule="auto"/>
              <w:jc w:val="center"/>
            </w:pPr>
            <w:r>
              <w:t>4.66</w:t>
            </w:r>
          </w:p>
        </w:tc>
        <w:tc>
          <w:tcPr>
            <w:tcW w:w="1485" w:type="dxa"/>
          </w:tcPr>
          <w:p w14:paraId="13FEE2C5" w14:textId="77777777" w:rsidR="004A328E" w:rsidRDefault="004A328E">
            <w:pPr>
              <w:widowControl w:val="0"/>
              <w:spacing w:line="240" w:lineRule="auto"/>
              <w:jc w:val="center"/>
            </w:pPr>
          </w:p>
          <w:p w14:paraId="344E4FAC" w14:textId="77777777" w:rsidR="004A328E" w:rsidRDefault="009460DD">
            <w:pPr>
              <w:widowControl w:val="0"/>
              <w:spacing w:line="240" w:lineRule="auto"/>
              <w:jc w:val="center"/>
            </w:pPr>
            <w:r>
              <w:t>0.58</w:t>
            </w:r>
          </w:p>
          <w:p w14:paraId="3B53447D" w14:textId="77777777" w:rsidR="004A328E" w:rsidRDefault="009460DD">
            <w:pPr>
              <w:widowControl w:val="0"/>
              <w:spacing w:line="240" w:lineRule="auto"/>
              <w:jc w:val="center"/>
            </w:pPr>
            <w:r>
              <w:t>0.54</w:t>
            </w:r>
          </w:p>
          <w:p w14:paraId="0477426F" w14:textId="77777777" w:rsidR="004A328E" w:rsidRDefault="009460DD">
            <w:pPr>
              <w:widowControl w:val="0"/>
              <w:spacing w:line="240" w:lineRule="auto"/>
              <w:jc w:val="center"/>
            </w:pPr>
            <w:r>
              <w:t>0.58</w:t>
            </w:r>
          </w:p>
          <w:p w14:paraId="6E3C59B0" w14:textId="77777777" w:rsidR="004A328E" w:rsidRDefault="009460DD">
            <w:pPr>
              <w:widowControl w:val="0"/>
              <w:spacing w:line="240" w:lineRule="auto"/>
              <w:jc w:val="center"/>
            </w:pPr>
            <w:r>
              <w:t>0.57</w:t>
            </w:r>
          </w:p>
          <w:p w14:paraId="1C49AC13" w14:textId="77777777" w:rsidR="004A328E" w:rsidRDefault="009460DD">
            <w:pPr>
              <w:widowControl w:val="0"/>
              <w:spacing w:line="240" w:lineRule="auto"/>
              <w:jc w:val="center"/>
            </w:pPr>
            <w:r>
              <w:t>0.55</w:t>
            </w:r>
          </w:p>
          <w:p w14:paraId="515B278C" w14:textId="77777777" w:rsidR="004A328E" w:rsidRDefault="009460DD">
            <w:pPr>
              <w:widowControl w:val="0"/>
              <w:spacing w:line="240" w:lineRule="auto"/>
              <w:jc w:val="center"/>
            </w:pPr>
            <w:r>
              <w:t>0.54</w:t>
            </w:r>
          </w:p>
          <w:p w14:paraId="31090D1D" w14:textId="77777777" w:rsidR="004A328E" w:rsidRDefault="009460DD">
            <w:pPr>
              <w:widowControl w:val="0"/>
              <w:spacing w:line="240" w:lineRule="auto"/>
              <w:jc w:val="center"/>
            </w:pPr>
            <w:r>
              <w:t>0.55</w:t>
            </w:r>
          </w:p>
          <w:p w14:paraId="4348D08D" w14:textId="77777777" w:rsidR="004A328E" w:rsidRDefault="009460DD">
            <w:pPr>
              <w:widowControl w:val="0"/>
              <w:spacing w:line="240" w:lineRule="auto"/>
              <w:jc w:val="center"/>
            </w:pPr>
            <w:r>
              <w:t>0.56</w:t>
            </w:r>
          </w:p>
          <w:p w14:paraId="5B7581D8" w14:textId="77777777" w:rsidR="004A328E" w:rsidRDefault="004A328E">
            <w:pPr>
              <w:widowControl w:val="0"/>
              <w:spacing w:line="240" w:lineRule="auto"/>
              <w:jc w:val="center"/>
            </w:pPr>
          </w:p>
        </w:tc>
        <w:tc>
          <w:tcPr>
            <w:tcW w:w="2010" w:type="dxa"/>
          </w:tcPr>
          <w:p w14:paraId="46032664" w14:textId="77777777" w:rsidR="004A328E" w:rsidRDefault="004A328E">
            <w:pPr>
              <w:widowControl w:val="0"/>
              <w:spacing w:line="240" w:lineRule="auto"/>
              <w:jc w:val="center"/>
            </w:pPr>
          </w:p>
          <w:p w14:paraId="01E4ABE4" w14:textId="77777777" w:rsidR="004A328E" w:rsidRDefault="009460DD">
            <w:pPr>
              <w:widowControl w:val="0"/>
              <w:spacing w:line="240" w:lineRule="auto"/>
              <w:jc w:val="center"/>
            </w:pPr>
            <w:r>
              <w:t>Highly Acceptable</w:t>
            </w:r>
          </w:p>
          <w:p w14:paraId="3CA2E9F9" w14:textId="77777777" w:rsidR="004A328E" w:rsidRDefault="009460DD">
            <w:pPr>
              <w:widowControl w:val="0"/>
              <w:spacing w:line="240" w:lineRule="auto"/>
              <w:jc w:val="center"/>
            </w:pPr>
            <w:r>
              <w:t>Highly Acceptable</w:t>
            </w:r>
          </w:p>
          <w:p w14:paraId="50F6CC60" w14:textId="77777777" w:rsidR="004A328E" w:rsidRDefault="009460DD">
            <w:pPr>
              <w:widowControl w:val="0"/>
              <w:spacing w:line="240" w:lineRule="auto"/>
              <w:jc w:val="center"/>
            </w:pPr>
            <w:r>
              <w:t>Highly Acceptable</w:t>
            </w:r>
          </w:p>
          <w:p w14:paraId="270B6454" w14:textId="77777777" w:rsidR="004A328E" w:rsidRDefault="009460DD">
            <w:pPr>
              <w:widowControl w:val="0"/>
              <w:spacing w:line="240" w:lineRule="auto"/>
              <w:jc w:val="center"/>
            </w:pPr>
            <w:r>
              <w:t>Highly Acceptable</w:t>
            </w:r>
          </w:p>
          <w:p w14:paraId="7B14C21B" w14:textId="77777777" w:rsidR="004A328E" w:rsidRDefault="009460DD">
            <w:pPr>
              <w:widowControl w:val="0"/>
              <w:spacing w:line="240" w:lineRule="auto"/>
              <w:jc w:val="center"/>
            </w:pPr>
            <w:r>
              <w:t>Highly Acceptable</w:t>
            </w:r>
          </w:p>
          <w:p w14:paraId="66676C9C" w14:textId="77777777" w:rsidR="004A328E" w:rsidRDefault="009460DD">
            <w:pPr>
              <w:widowControl w:val="0"/>
              <w:spacing w:line="240" w:lineRule="auto"/>
              <w:jc w:val="center"/>
            </w:pPr>
            <w:r>
              <w:t>Highly Acceptable</w:t>
            </w:r>
          </w:p>
          <w:p w14:paraId="28BE7E9B" w14:textId="77777777" w:rsidR="004A328E" w:rsidRDefault="009460DD">
            <w:pPr>
              <w:widowControl w:val="0"/>
              <w:spacing w:line="240" w:lineRule="auto"/>
              <w:jc w:val="center"/>
            </w:pPr>
            <w:r>
              <w:t>Highly Acceptable</w:t>
            </w:r>
          </w:p>
          <w:p w14:paraId="2F0BC34C" w14:textId="77777777" w:rsidR="004A328E" w:rsidRDefault="009460DD">
            <w:pPr>
              <w:widowControl w:val="0"/>
              <w:spacing w:line="240" w:lineRule="auto"/>
              <w:jc w:val="center"/>
            </w:pPr>
            <w:r>
              <w:t>Highly Acceptable</w:t>
            </w:r>
          </w:p>
        </w:tc>
      </w:tr>
    </w:tbl>
    <w:p w14:paraId="24A6BA0F" w14:textId="77777777" w:rsidR="004A328E" w:rsidRDefault="009460DD">
      <w:pPr>
        <w:spacing w:line="240" w:lineRule="auto"/>
        <w:jc w:val="both"/>
      </w:pPr>
      <w:r>
        <w:lastRenderedPageBreak/>
        <w:tab/>
        <w:t xml:space="preserve">Table 3 shows the level of acceptability of the vision, mission, strategic goals, and core values of PUP in Metro Manila, Philippines. The respondents are highly accepting of the statements of the vision, mission, strategic goals, and core values. The point of view of the internal and external stakeholders on the acceptability of each of the statements clearly shows their participation in realizing its direction and purpose. Moreover, proper and wider dissemination through various channels is crucial in informing the stakeholders of the aspirations of the university. Furthermore, as stakeholders are very highly aware of the statements, so is the acceptability. In some studies, internal stakeholders have a slightly higher level of acceptance compared to that of the external stakeholders, highlighting the importance of their involvement in formulating and disseminating the statements (Estrada, 2018; Diaz et al., 2023). </w:t>
      </w:r>
    </w:p>
    <w:p w14:paraId="2B3CA080" w14:textId="77777777" w:rsidR="004A328E" w:rsidRDefault="004A328E">
      <w:pPr>
        <w:spacing w:line="240" w:lineRule="auto"/>
      </w:pPr>
    </w:p>
    <w:p w14:paraId="4FE61A2D" w14:textId="77777777" w:rsidR="004A328E" w:rsidRDefault="009460DD">
      <w:pPr>
        <w:spacing w:line="240" w:lineRule="auto"/>
        <w:rPr>
          <w:b/>
          <w:bCs/>
          <w:i/>
          <w:iCs/>
        </w:rPr>
      </w:pPr>
      <w:r>
        <w:rPr>
          <w:b/>
          <w:bCs/>
          <w:i/>
          <w:iCs/>
        </w:rPr>
        <w:t>Level of Congruence of Vision, Mission, Goals, and Core Values</w:t>
      </w:r>
    </w:p>
    <w:p w14:paraId="49871BB8" w14:textId="77777777" w:rsidR="004A328E" w:rsidRDefault="004A328E">
      <w:pPr>
        <w:spacing w:line="240" w:lineRule="auto"/>
      </w:pPr>
    </w:p>
    <w:p w14:paraId="5F3F46D8" w14:textId="77777777" w:rsidR="004A328E" w:rsidRDefault="009460DD">
      <w:pPr>
        <w:spacing w:line="240" w:lineRule="auto"/>
      </w:pPr>
      <w:r>
        <w:t>Table 4. Level of Congruence of VMGO to Instruction</w:t>
      </w:r>
    </w:p>
    <w:p w14:paraId="198DC6FB" w14:textId="77777777" w:rsidR="004A328E" w:rsidRDefault="004A328E">
      <w:pPr>
        <w:spacing w:line="240" w:lineRule="auto"/>
      </w:pPr>
    </w:p>
    <w:tbl>
      <w:tblPr>
        <w:tblStyle w:val="a2"/>
        <w:tblW w:w="93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1410"/>
        <w:gridCol w:w="1470"/>
        <w:gridCol w:w="1890"/>
      </w:tblGrid>
      <w:tr w:rsidR="004A328E" w14:paraId="60C34D3D" w14:textId="77777777">
        <w:tc>
          <w:tcPr>
            <w:tcW w:w="4545" w:type="dxa"/>
            <w:tcMar>
              <w:top w:w="100" w:type="dxa"/>
              <w:left w:w="100" w:type="dxa"/>
              <w:bottom w:w="100" w:type="dxa"/>
              <w:right w:w="100" w:type="dxa"/>
            </w:tcMar>
          </w:tcPr>
          <w:p w14:paraId="6F173DFC" w14:textId="77777777" w:rsidR="004A328E" w:rsidRDefault="009460DD">
            <w:pPr>
              <w:widowControl w:val="0"/>
              <w:pBdr>
                <w:top w:val="nil"/>
                <w:left w:val="nil"/>
                <w:bottom w:val="nil"/>
                <w:right w:val="nil"/>
                <w:between w:val="nil"/>
              </w:pBdr>
              <w:spacing w:line="240" w:lineRule="auto"/>
              <w:jc w:val="center"/>
              <w:rPr>
                <w:b/>
                <w:bCs/>
              </w:rPr>
            </w:pPr>
            <w:r>
              <w:rPr>
                <w:b/>
                <w:bCs/>
              </w:rPr>
              <w:t>Statements</w:t>
            </w:r>
          </w:p>
        </w:tc>
        <w:tc>
          <w:tcPr>
            <w:tcW w:w="1410" w:type="dxa"/>
            <w:tcMar>
              <w:top w:w="100" w:type="dxa"/>
              <w:left w:w="100" w:type="dxa"/>
              <w:bottom w:w="100" w:type="dxa"/>
              <w:right w:w="100" w:type="dxa"/>
            </w:tcMar>
          </w:tcPr>
          <w:p w14:paraId="69B1CC3A" w14:textId="77777777" w:rsidR="004A328E" w:rsidRDefault="009460DD">
            <w:pPr>
              <w:widowControl w:val="0"/>
              <w:pBdr>
                <w:top w:val="nil"/>
                <w:left w:val="nil"/>
                <w:bottom w:val="nil"/>
                <w:right w:val="nil"/>
                <w:between w:val="nil"/>
              </w:pBdr>
              <w:spacing w:line="240" w:lineRule="auto"/>
              <w:jc w:val="center"/>
              <w:rPr>
                <w:b/>
                <w:bCs/>
              </w:rPr>
            </w:pPr>
            <w:r>
              <w:rPr>
                <w:b/>
                <w:bCs/>
              </w:rPr>
              <w:t>Mean</w:t>
            </w:r>
          </w:p>
        </w:tc>
        <w:tc>
          <w:tcPr>
            <w:tcW w:w="1470" w:type="dxa"/>
            <w:tcMar>
              <w:top w:w="100" w:type="dxa"/>
              <w:left w:w="100" w:type="dxa"/>
              <w:bottom w:w="100" w:type="dxa"/>
              <w:right w:w="100" w:type="dxa"/>
            </w:tcMar>
          </w:tcPr>
          <w:p w14:paraId="64F4CB9F" w14:textId="77777777" w:rsidR="004A328E" w:rsidRDefault="009460DD">
            <w:pPr>
              <w:widowControl w:val="0"/>
              <w:pBdr>
                <w:top w:val="nil"/>
                <w:left w:val="nil"/>
                <w:bottom w:val="nil"/>
                <w:right w:val="nil"/>
                <w:between w:val="nil"/>
              </w:pBdr>
              <w:spacing w:line="240" w:lineRule="auto"/>
              <w:jc w:val="center"/>
              <w:rPr>
                <w:b/>
                <w:bCs/>
              </w:rPr>
            </w:pPr>
            <w:r>
              <w:rPr>
                <w:b/>
                <w:bCs/>
              </w:rPr>
              <w:t>Standard Deviation</w:t>
            </w:r>
          </w:p>
        </w:tc>
        <w:tc>
          <w:tcPr>
            <w:tcW w:w="1890" w:type="dxa"/>
            <w:tcMar>
              <w:top w:w="100" w:type="dxa"/>
              <w:left w:w="100" w:type="dxa"/>
              <w:bottom w:w="100" w:type="dxa"/>
              <w:right w:w="100" w:type="dxa"/>
            </w:tcMar>
          </w:tcPr>
          <w:p w14:paraId="1E348AF3" w14:textId="77777777" w:rsidR="004A328E" w:rsidRDefault="009460DD">
            <w:pPr>
              <w:widowControl w:val="0"/>
              <w:pBdr>
                <w:top w:val="nil"/>
                <w:left w:val="nil"/>
                <w:bottom w:val="nil"/>
                <w:right w:val="nil"/>
                <w:between w:val="nil"/>
              </w:pBdr>
              <w:spacing w:line="240" w:lineRule="auto"/>
              <w:jc w:val="center"/>
              <w:rPr>
                <w:b/>
                <w:bCs/>
              </w:rPr>
            </w:pPr>
            <w:r>
              <w:rPr>
                <w:b/>
                <w:bCs/>
              </w:rPr>
              <w:t>Interpretation</w:t>
            </w:r>
          </w:p>
        </w:tc>
      </w:tr>
      <w:tr w:rsidR="004A328E" w14:paraId="1304C1D8" w14:textId="77777777">
        <w:tc>
          <w:tcPr>
            <w:tcW w:w="4545" w:type="dxa"/>
            <w:tcMar>
              <w:top w:w="100" w:type="dxa"/>
              <w:left w:w="100" w:type="dxa"/>
              <w:bottom w:w="100" w:type="dxa"/>
              <w:right w:w="100" w:type="dxa"/>
            </w:tcMar>
          </w:tcPr>
          <w:p w14:paraId="3F770982" w14:textId="77777777" w:rsidR="004A328E" w:rsidRDefault="009460DD">
            <w:pPr>
              <w:widowControl w:val="0"/>
              <w:pBdr>
                <w:top w:val="nil"/>
                <w:left w:val="nil"/>
                <w:bottom w:val="nil"/>
                <w:right w:val="nil"/>
                <w:between w:val="nil"/>
              </w:pBdr>
              <w:spacing w:line="240" w:lineRule="auto"/>
            </w:pPr>
            <w:r>
              <w:t>Curricular revision and enrichment activities are conducted</w:t>
            </w:r>
          </w:p>
        </w:tc>
        <w:tc>
          <w:tcPr>
            <w:tcW w:w="1410" w:type="dxa"/>
            <w:tcMar>
              <w:top w:w="100" w:type="dxa"/>
              <w:left w:w="100" w:type="dxa"/>
              <w:bottom w:w="100" w:type="dxa"/>
              <w:right w:w="100" w:type="dxa"/>
            </w:tcMar>
          </w:tcPr>
          <w:p w14:paraId="54B48CBA" w14:textId="77777777" w:rsidR="004A328E" w:rsidRDefault="009460DD">
            <w:pPr>
              <w:widowControl w:val="0"/>
              <w:pBdr>
                <w:top w:val="nil"/>
                <w:left w:val="nil"/>
                <w:bottom w:val="nil"/>
                <w:right w:val="nil"/>
                <w:between w:val="nil"/>
              </w:pBdr>
              <w:spacing w:line="240" w:lineRule="auto"/>
              <w:jc w:val="center"/>
            </w:pPr>
            <w:r>
              <w:t>4.51</w:t>
            </w:r>
          </w:p>
        </w:tc>
        <w:tc>
          <w:tcPr>
            <w:tcW w:w="1470" w:type="dxa"/>
            <w:tcMar>
              <w:top w:w="100" w:type="dxa"/>
              <w:left w:w="100" w:type="dxa"/>
              <w:bottom w:w="100" w:type="dxa"/>
              <w:right w:w="100" w:type="dxa"/>
            </w:tcMar>
          </w:tcPr>
          <w:p w14:paraId="2D87A6DE" w14:textId="77777777" w:rsidR="004A328E" w:rsidRDefault="009460DD">
            <w:pPr>
              <w:widowControl w:val="0"/>
              <w:pBdr>
                <w:top w:val="nil"/>
                <w:left w:val="nil"/>
                <w:bottom w:val="nil"/>
                <w:right w:val="nil"/>
                <w:between w:val="nil"/>
              </w:pBdr>
              <w:spacing w:line="240" w:lineRule="auto"/>
              <w:jc w:val="center"/>
            </w:pPr>
            <w:r>
              <w:t>0.61</w:t>
            </w:r>
          </w:p>
        </w:tc>
        <w:tc>
          <w:tcPr>
            <w:tcW w:w="1890" w:type="dxa"/>
            <w:tcMar>
              <w:top w:w="100" w:type="dxa"/>
              <w:left w:w="100" w:type="dxa"/>
              <w:bottom w:w="100" w:type="dxa"/>
              <w:right w:w="100" w:type="dxa"/>
            </w:tcMar>
          </w:tcPr>
          <w:p w14:paraId="481970AF" w14:textId="77777777" w:rsidR="004A328E" w:rsidRDefault="009460DD">
            <w:pPr>
              <w:widowControl w:val="0"/>
              <w:pBdr>
                <w:top w:val="nil"/>
                <w:left w:val="nil"/>
                <w:bottom w:val="nil"/>
                <w:right w:val="nil"/>
                <w:between w:val="nil"/>
              </w:pBdr>
              <w:spacing w:line="240" w:lineRule="auto"/>
              <w:jc w:val="center"/>
            </w:pPr>
            <w:r>
              <w:t>Very High Congruence</w:t>
            </w:r>
          </w:p>
        </w:tc>
      </w:tr>
      <w:tr w:rsidR="004A328E" w14:paraId="43EF391A" w14:textId="77777777">
        <w:tc>
          <w:tcPr>
            <w:tcW w:w="4545" w:type="dxa"/>
            <w:tcMar>
              <w:top w:w="100" w:type="dxa"/>
              <w:left w:w="100" w:type="dxa"/>
              <w:bottom w:w="100" w:type="dxa"/>
              <w:right w:w="100" w:type="dxa"/>
            </w:tcMar>
          </w:tcPr>
          <w:p w14:paraId="388D2DE5" w14:textId="77777777" w:rsidR="004A328E" w:rsidRDefault="009460DD">
            <w:pPr>
              <w:widowControl w:val="0"/>
              <w:pBdr>
                <w:top w:val="nil"/>
                <w:left w:val="nil"/>
                <w:bottom w:val="nil"/>
                <w:right w:val="nil"/>
                <w:between w:val="nil"/>
              </w:pBdr>
              <w:spacing w:line="240" w:lineRule="auto"/>
            </w:pPr>
            <w:r>
              <w:t>Faculty members provide quality instruction</w:t>
            </w:r>
          </w:p>
        </w:tc>
        <w:tc>
          <w:tcPr>
            <w:tcW w:w="1410" w:type="dxa"/>
            <w:tcMar>
              <w:top w:w="100" w:type="dxa"/>
              <w:left w:w="100" w:type="dxa"/>
              <w:bottom w:w="100" w:type="dxa"/>
              <w:right w:w="100" w:type="dxa"/>
            </w:tcMar>
          </w:tcPr>
          <w:p w14:paraId="1B268D66" w14:textId="77777777" w:rsidR="004A328E" w:rsidRDefault="009460DD">
            <w:pPr>
              <w:widowControl w:val="0"/>
              <w:pBdr>
                <w:top w:val="nil"/>
                <w:left w:val="nil"/>
                <w:bottom w:val="nil"/>
                <w:right w:val="nil"/>
                <w:between w:val="nil"/>
              </w:pBdr>
              <w:spacing w:line="240" w:lineRule="auto"/>
              <w:jc w:val="center"/>
            </w:pPr>
            <w:r>
              <w:t>4.44</w:t>
            </w:r>
          </w:p>
        </w:tc>
        <w:tc>
          <w:tcPr>
            <w:tcW w:w="1470" w:type="dxa"/>
            <w:tcMar>
              <w:top w:w="100" w:type="dxa"/>
              <w:left w:w="100" w:type="dxa"/>
              <w:bottom w:w="100" w:type="dxa"/>
              <w:right w:w="100" w:type="dxa"/>
            </w:tcMar>
          </w:tcPr>
          <w:p w14:paraId="310B486A" w14:textId="77777777" w:rsidR="004A328E" w:rsidRDefault="009460DD">
            <w:pPr>
              <w:widowControl w:val="0"/>
              <w:pBdr>
                <w:top w:val="nil"/>
                <w:left w:val="nil"/>
                <w:bottom w:val="nil"/>
                <w:right w:val="nil"/>
                <w:between w:val="nil"/>
              </w:pBdr>
              <w:spacing w:line="240" w:lineRule="auto"/>
              <w:jc w:val="center"/>
            </w:pPr>
            <w:r>
              <w:t>0.69</w:t>
            </w:r>
          </w:p>
        </w:tc>
        <w:tc>
          <w:tcPr>
            <w:tcW w:w="1890" w:type="dxa"/>
            <w:tcMar>
              <w:top w:w="100" w:type="dxa"/>
              <w:left w:w="100" w:type="dxa"/>
              <w:bottom w:w="100" w:type="dxa"/>
              <w:right w:w="100" w:type="dxa"/>
            </w:tcMar>
          </w:tcPr>
          <w:p w14:paraId="18E5D37E" w14:textId="77777777" w:rsidR="004A328E" w:rsidRDefault="009460DD">
            <w:pPr>
              <w:widowControl w:val="0"/>
              <w:spacing w:line="240" w:lineRule="auto"/>
              <w:jc w:val="center"/>
            </w:pPr>
            <w:r>
              <w:t>Very High Congruence</w:t>
            </w:r>
          </w:p>
        </w:tc>
      </w:tr>
      <w:tr w:rsidR="004A328E" w14:paraId="44CEC22F" w14:textId="77777777">
        <w:tc>
          <w:tcPr>
            <w:tcW w:w="4545" w:type="dxa"/>
            <w:tcMar>
              <w:top w:w="100" w:type="dxa"/>
              <w:left w:w="100" w:type="dxa"/>
              <w:bottom w:w="100" w:type="dxa"/>
              <w:right w:w="100" w:type="dxa"/>
            </w:tcMar>
          </w:tcPr>
          <w:p w14:paraId="4B6E7A5A" w14:textId="77777777" w:rsidR="004A328E" w:rsidRDefault="009460DD">
            <w:pPr>
              <w:widowControl w:val="0"/>
              <w:pBdr>
                <w:top w:val="nil"/>
                <w:left w:val="nil"/>
                <w:bottom w:val="nil"/>
                <w:right w:val="nil"/>
                <w:between w:val="nil"/>
              </w:pBdr>
              <w:spacing w:line="240" w:lineRule="auto"/>
            </w:pPr>
            <w:r>
              <w:t>Faculty members and students are encouraged to take up competency examinations</w:t>
            </w:r>
          </w:p>
        </w:tc>
        <w:tc>
          <w:tcPr>
            <w:tcW w:w="1410" w:type="dxa"/>
            <w:tcMar>
              <w:top w:w="100" w:type="dxa"/>
              <w:left w:w="100" w:type="dxa"/>
              <w:bottom w:w="100" w:type="dxa"/>
              <w:right w:w="100" w:type="dxa"/>
            </w:tcMar>
          </w:tcPr>
          <w:p w14:paraId="6858BBB7" w14:textId="77777777" w:rsidR="004A328E" w:rsidRDefault="009460DD">
            <w:pPr>
              <w:widowControl w:val="0"/>
              <w:pBdr>
                <w:top w:val="nil"/>
                <w:left w:val="nil"/>
                <w:bottom w:val="nil"/>
                <w:right w:val="nil"/>
                <w:between w:val="nil"/>
              </w:pBdr>
              <w:spacing w:line="240" w:lineRule="auto"/>
              <w:jc w:val="center"/>
            </w:pPr>
            <w:r>
              <w:t>4.51</w:t>
            </w:r>
          </w:p>
        </w:tc>
        <w:tc>
          <w:tcPr>
            <w:tcW w:w="1470" w:type="dxa"/>
            <w:tcMar>
              <w:top w:w="100" w:type="dxa"/>
              <w:left w:w="100" w:type="dxa"/>
              <w:bottom w:w="100" w:type="dxa"/>
              <w:right w:w="100" w:type="dxa"/>
            </w:tcMar>
          </w:tcPr>
          <w:p w14:paraId="2F264056" w14:textId="77777777" w:rsidR="004A328E" w:rsidRDefault="009460DD">
            <w:pPr>
              <w:widowControl w:val="0"/>
              <w:pBdr>
                <w:top w:val="nil"/>
                <w:left w:val="nil"/>
                <w:bottom w:val="nil"/>
                <w:right w:val="nil"/>
                <w:between w:val="nil"/>
              </w:pBdr>
              <w:spacing w:line="240" w:lineRule="auto"/>
              <w:jc w:val="center"/>
            </w:pPr>
            <w:r>
              <w:t>0.62</w:t>
            </w:r>
          </w:p>
        </w:tc>
        <w:tc>
          <w:tcPr>
            <w:tcW w:w="1890" w:type="dxa"/>
            <w:tcMar>
              <w:top w:w="100" w:type="dxa"/>
              <w:left w:w="100" w:type="dxa"/>
              <w:bottom w:w="100" w:type="dxa"/>
              <w:right w:w="100" w:type="dxa"/>
            </w:tcMar>
          </w:tcPr>
          <w:p w14:paraId="697EE973" w14:textId="77777777" w:rsidR="004A328E" w:rsidRDefault="009460DD">
            <w:pPr>
              <w:widowControl w:val="0"/>
              <w:spacing w:line="240" w:lineRule="auto"/>
              <w:jc w:val="center"/>
            </w:pPr>
            <w:r>
              <w:t>Very High Congruence</w:t>
            </w:r>
          </w:p>
        </w:tc>
      </w:tr>
      <w:tr w:rsidR="004A328E" w14:paraId="678726D4" w14:textId="77777777">
        <w:tc>
          <w:tcPr>
            <w:tcW w:w="4545" w:type="dxa"/>
            <w:tcMar>
              <w:top w:w="100" w:type="dxa"/>
              <w:left w:w="100" w:type="dxa"/>
              <w:bottom w:w="100" w:type="dxa"/>
              <w:right w:w="100" w:type="dxa"/>
            </w:tcMar>
          </w:tcPr>
          <w:p w14:paraId="4AFC6402" w14:textId="77777777" w:rsidR="004A328E" w:rsidRDefault="009460DD">
            <w:pPr>
              <w:widowControl w:val="0"/>
              <w:pBdr>
                <w:top w:val="nil"/>
                <w:left w:val="nil"/>
                <w:bottom w:val="nil"/>
                <w:right w:val="nil"/>
                <w:between w:val="nil"/>
              </w:pBdr>
              <w:spacing w:line="240" w:lineRule="auto"/>
            </w:pPr>
            <w:r>
              <w:t>Students participate on academic and cultural competitions.</w:t>
            </w:r>
          </w:p>
        </w:tc>
        <w:tc>
          <w:tcPr>
            <w:tcW w:w="1410" w:type="dxa"/>
            <w:tcMar>
              <w:top w:w="100" w:type="dxa"/>
              <w:left w:w="100" w:type="dxa"/>
              <w:bottom w:w="100" w:type="dxa"/>
              <w:right w:w="100" w:type="dxa"/>
            </w:tcMar>
          </w:tcPr>
          <w:p w14:paraId="4F957FE3" w14:textId="77777777" w:rsidR="004A328E" w:rsidRDefault="009460DD">
            <w:pPr>
              <w:widowControl w:val="0"/>
              <w:pBdr>
                <w:top w:val="nil"/>
                <w:left w:val="nil"/>
                <w:bottom w:val="nil"/>
                <w:right w:val="nil"/>
                <w:between w:val="nil"/>
              </w:pBdr>
              <w:spacing w:line="240" w:lineRule="auto"/>
              <w:jc w:val="center"/>
            </w:pPr>
            <w:r>
              <w:t>4.51</w:t>
            </w:r>
          </w:p>
        </w:tc>
        <w:tc>
          <w:tcPr>
            <w:tcW w:w="1470" w:type="dxa"/>
            <w:tcMar>
              <w:top w:w="100" w:type="dxa"/>
              <w:left w:w="100" w:type="dxa"/>
              <w:bottom w:w="100" w:type="dxa"/>
              <w:right w:w="100" w:type="dxa"/>
            </w:tcMar>
          </w:tcPr>
          <w:p w14:paraId="3557F52B" w14:textId="77777777" w:rsidR="004A328E" w:rsidRDefault="009460DD">
            <w:pPr>
              <w:widowControl w:val="0"/>
              <w:pBdr>
                <w:top w:val="nil"/>
                <w:left w:val="nil"/>
                <w:bottom w:val="nil"/>
                <w:right w:val="nil"/>
                <w:between w:val="nil"/>
              </w:pBdr>
              <w:spacing w:line="240" w:lineRule="auto"/>
              <w:jc w:val="center"/>
            </w:pPr>
            <w:r>
              <w:t>0.63</w:t>
            </w:r>
          </w:p>
        </w:tc>
        <w:tc>
          <w:tcPr>
            <w:tcW w:w="1890" w:type="dxa"/>
            <w:tcMar>
              <w:top w:w="100" w:type="dxa"/>
              <w:left w:w="100" w:type="dxa"/>
              <w:bottom w:w="100" w:type="dxa"/>
              <w:right w:w="100" w:type="dxa"/>
            </w:tcMar>
          </w:tcPr>
          <w:p w14:paraId="0A6533F6" w14:textId="77777777" w:rsidR="004A328E" w:rsidRDefault="009460DD">
            <w:pPr>
              <w:widowControl w:val="0"/>
              <w:spacing w:line="240" w:lineRule="auto"/>
              <w:jc w:val="center"/>
            </w:pPr>
            <w:r>
              <w:t>Very High Congruence</w:t>
            </w:r>
          </w:p>
        </w:tc>
      </w:tr>
      <w:tr w:rsidR="004A328E" w14:paraId="07A3ED44" w14:textId="77777777">
        <w:tc>
          <w:tcPr>
            <w:tcW w:w="4545" w:type="dxa"/>
            <w:tcMar>
              <w:top w:w="100" w:type="dxa"/>
              <w:left w:w="100" w:type="dxa"/>
              <w:bottom w:w="100" w:type="dxa"/>
              <w:right w:w="100" w:type="dxa"/>
            </w:tcMar>
          </w:tcPr>
          <w:p w14:paraId="46E97146" w14:textId="77777777" w:rsidR="004A328E" w:rsidRDefault="009460DD">
            <w:pPr>
              <w:widowControl w:val="0"/>
              <w:pBdr>
                <w:top w:val="nil"/>
                <w:left w:val="nil"/>
                <w:bottom w:val="nil"/>
                <w:right w:val="nil"/>
                <w:between w:val="nil"/>
              </w:pBdr>
              <w:spacing w:line="240" w:lineRule="auto"/>
            </w:pPr>
            <w:r>
              <w:t>Faculty members and students attend in conferences and seminar workshops</w:t>
            </w:r>
          </w:p>
        </w:tc>
        <w:tc>
          <w:tcPr>
            <w:tcW w:w="1410" w:type="dxa"/>
            <w:tcMar>
              <w:top w:w="100" w:type="dxa"/>
              <w:left w:w="100" w:type="dxa"/>
              <w:bottom w:w="100" w:type="dxa"/>
              <w:right w:w="100" w:type="dxa"/>
            </w:tcMar>
          </w:tcPr>
          <w:p w14:paraId="04AB779B" w14:textId="77777777" w:rsidR="004A328E" w:rsidRDefault="009460DD">
            <w:pPr>
              <w:widowControl w:val="0"/>
              <w:pBdr>
                <w:top w:val="nil"/>
                <w:left w:val="nil"/>
                <w:bottom w:val="nil"/>
                <w:right w:val="nil"/>
                <w:between w:val="nil"/>
              </w:pBdr>
              <w:spacing w:line="240" w:lineRule="auto"/>
              <w:jc w:val="center"/>
            </w:pPr>
            <w:r>
              <w:t>4.57</w:t>
            </w:r>
          </w:p>
        </w:tc>
        <w:tc>
          <w:tcPr>
            <w:tcW w:w="1470" w:type="dxa"/>
            <w:tcMar>
              <w:top w:w="100" w:type="dxa"/>
              <w:left w:w="100" w:type="dxa"/>
              <w:bottom w:w="100" w:type="dxa"/>
              <w:right w:w="100" w:type="dxa"/>
            </w:tcMar>
          </w:tcPr>
          <w:p w14:paraId="41181B5F" w14:textId="77777777" w:rsidR="004A328E" w:rsidRDefault="009460DD">
            <w:pPr>
              <w:widowControl w:val="0"/>
              <w:pBdr>
                <w:top w:val="nil"/>
                <w:left w:val="nil"/>
                <w:bottom w:val="nil"/>
                <w:right w:val="nil"/>
                <w:between w:val="nil"/>
              </w:pBdr>
              <w:spacing w:line="240" w:lineRule="auto"/>
              <w:jc w:val="center"/>
            </w:pPr>
            <w:r>
              <w:t>0.58</w:t>
            </w:r>
          </w:p>
        </w:tc>
        <w:tc>
          <w:tcPr>
            <w:tcW w:w="1890" w:type="dxa"/>
            <w:tcMar>
              <w:top w:w="100" w:type="dxa"/>
              <w:left w:w="100" w:type="dxa"/>
              <w:bottom w:w="100" w:type="dxa"/>
              <w:right w:w="100" w:type="dxa"/>
            </w:tcMar>
          </w:tcPr>
          <w:p w14:paraId="54DEEFD7" w14:textId="77777777" w:rsidR="004A328E" w:rsidRDefault="009460DD">
            <w:pPr>
              <w:widowControl w:val="0"/>
              <w:spacing w:line="240" w:lineRule="auto"/>
              <w:jc w:val="center"/>
            </w:pPr>
            <w:r>
              <w:t>Very High Congruence</w:t>
            </w:r>
          </w:p>
        </w:tc>
      </w:tr>
      <w:tr w:rsidR="004A328E" w14:paraId="3F0BA3A9" w14:textId="77777777">
        <w:tc>
          <w:tcPr>
            <w:tcW w:w="4545" w:type="dxa"/>
            <w:tcMar>
              <w:top w:w="100" w:type="dxa"/>
              <w:left w:w="100" w:type="dxa"/>
              <w:bottom w:w="100" w:type="dxa"/>
              <w:right w:w="100" w:type="dxa"/>
            </w:tcMar>
          </w:tcPr>
          <w:p w14:paraId="36D1FB3B" w14:textId="77777777" w:rsidR="004A328E" w:rsidRDefault="009460DD">
            <w:pPr>
              <w:widowControl w:val="0"/>
              <w:pBdr>
                <w:top w:val="nil"/>
                <w:left w:val="nil"/>
                <w:bottom w:val="nil"/>
                <w:right w:val="nil"/>
                <w:between w:val="nil"/>
              </w:pBdr>
              <w:spacing w:line="240" w:lineRule="auto"/>
            </w:pPr>
            <w:r>
              <w:t>On-the-job training is offered to PUP students</w:t>
            </w:r>
          </w:p>
        </w:tc>
        <w:tc>
          <w:tcPr>
            <w:tcW w:w="1410" w:type="dxa"/>
            <w:tcMar>
              <w:top w:w="100" w:type="dxa"/>
              <w:left w:w="100" w:type="dxa"/>
              <w:bottom w:w="100" w:type="dxa"/>
              <w:right w:w="100" w:type="dxa"/>
            </w:tcMar>
          </w:tcPr>
          <w:p w14:paraId="309FE2BF" w14:textId="77777777" w:rsidR="004A328E" w:rsidRDefault="009460DD">
            <w:pPr>
              <w:widowControl w:val="0"/>
              <w:pBdr>
                <w:top w:val="nil"/>
                <w:left w:val="nil"/>
                <w:bottom w:val="nil"/>
                <w:right w:val="nil"/>
                <w:between w:val="nil"/>
              </w:pBdr>
              <w:spacing w:line="240" w:lineRule="auto"/>
              <w:jc w:val="center"/>
            </w:pPr>
            <w:r>
              <w:t>4.61</w:t>
            </w:r>
          </w:p>
        </w:tc>
        <w:tc>
          <w:tcPr>
            <w:tcW w:w="1470" w:type="dxa"/>
            <w:tcMar>
              <w:top w:w="100" w:type="dxa"/>
              <w:left w:w="100" w:type="dxa"/>
              <w:bottom w:w="100" w:type="dxa"/>
              <w:right w:w="100" w:type="dxa"/>
            </w:tcMar>
          </w:tcPr>
          <w:p w14:paraId="00CA8AD7" w14:textId="77777777" w:rsidR="004A328E" w:rsidRDefault="009460DD">
            <w:pPr>
              <w:widowControl w:val="0"/>
              <w:pBdr>
                <w:top w:val="nil"/>
                <w:left w:val="nil"/>
                <w:bottom w:val="nil"/>
                <w:right w:val="nil"/>
                <w:between w:val="nil"/>
              </w:pBdr>
              <w:spacing w:line="240" w:lineRule="auto"/>
              <w:jc w:val="center"/>
            </w:pPr>
            <w:r>
              <w:t>0.61</w:t>
            </w:r>
          </w:p>
        </w:tc>
        <w:tc>
          <w:tcPr>
            <w:tcW w:w="1890" w:type="dxa"/>
            <w:tcMar>
              <w:top w:w="100" w:type="dxa"/>
              <w:left w:w="100" w:type="dxa"/>
              <w:bottom w:w="100" w:type="dxa"/>
              <w:right w:w="100" w:type="dxa"/>
            </w:tcMar>
          </w:tcPr>
          <w:p w14:paraId="753CF839" w14:textId="77777777" w:rsidR="004A328E" w:rsidRDefault="009460DD">
            <w:pPr>
              <w:widowControl w:val="0"/>
              <w:spacing w:line="240" w:lineRule="auto"/>
              <w:jc w:val="center"/>
            </w:pPr>
            <w:r>
              <w:t>Very High Congruence</w:t>
            </w:r>
          </w:p>
        </w:tc>
      </w:tr>
      <w:tr w:rsidR="004A328E" w14:paraId="0183E5F9" w14:textId="77777777">
        <w:tc>
          <w:tcPr>
            <w:tcW w:w="4545" w:type="dxa"/>
            <w:tcMar>
              <w:top w:w="100" w:type="dxa"/>
              <w:left w:w="100" w:type="dxa"/>
              <w:bottom w:w="100" w:type="dxa"/>
              <w:right w:w="100" w:type="dxa"/>
            </w:tcMar>
          </w:tcPr>
          <w:p w14:paraId="3C9260A3" w14:textId="77777777" w:rsidR="004A328E" w:rsidRDefault="009460DD">
            <w:pPr>
              <w:widowControl w:val="0"/>
              <w:pBdr>
                <w:top w:val="nil"/>
                <w:left w:val="nil"/>
                <w:bottom w:val="nil"/>
                <w:right w:val="nil"/>
                <w:between w:val="nil"/>
              </w:pBdr>
              <w:spacing w:line="240" w:lineRule="auto"/>
            </w:pPr>
            <w:r>
              <w:t>Systems, computer-aided instruction, and online solutions are developed for instruction.</w:t>
            </w:r>
          </w:p>
        </w:tc>
        <w:tc>
          <w:tcPr>
            <w:tcW w:w="1410" w:type="dxa"/>
            <w:tcMar>
              <w:top w:w="100" w:type="dxa"/>
              <w:left w:w="100" w:type="dxa"/>
              <w:bottom w:w="100" w:type="dxa"/>
              <w:right w:w="100" w:type="dxa"/>
            </w:tcMar>
          </w:tcPr>
          <w:p w14:paraId="569229AD" w14:textId="77777777" w:rsidR="004A328E" w:rsidRDefault="009460DD">
            <w:pPr>
              <w:widowControl w:val="0"/>
              <w:pBdr>
                <w:top w:val="nil"/>
                <w:left w:val="nil"/>
                <w:bottom w:val="nil"/>
                <w:right w:val="nil"/>
                <w:between w:val="nil"/>
              </w:pBdr>
              <w:spacing w:line="240" w:lineRule="auto"/>
              <w:jc w:val="center"/>
            </w:pPr>
            <w:r>
              <w:t>4.49</w:t>
            </w:r>
          </w:p>
        </w:tc>
        <w:tc>
          <w:tcPr>
            <w:tcW w:w="1470" w:type="dxa"/>
            <w:tcMar>
              <w:top w:w="100" w:type="dxa"/>
              <w:left w:w="100" w:type="dxa"/>
              <w:bottom w:w="100" w:type="dxa"/>
              <w:right w:w="100" w:type="dxa"/>
            </w:tcMar>
          </w:tcPr>
          <w:p w14:paraId="4055B13B" w14:textId="77777777" w:rsidR="004A328E" w:rsidRDefault="009460DD">
            <w:pPr>
              <w:widowControl w:val="0"/>
              <w:pBdr>
                <w:top w:val="nil"/>
                <w:left w:val="nil"/>
                <w:bottom w:val="nil"/>
                <w:right w:val="nil"/>
                <w:between w:val="nil"/>
              </w:pBdr>
              <w:spacing w:line="240" w:lineRule="auto"/>
              <w:jc w:val="center"/>
            </w:pPr>
            <w:r>
              <w:t>0.64</w:t>
            </w:r>
          </w:p>
        </w:tc>
        <w:tc>
          <w:tcPr>
            <w:tcW w:w="1890" w:type="dxa"/>
            <w:tcMar>
              <w:top w:w="100" w:type="dxa"/>
              <w:left w:w="100" w:type="dxa"/>
              <w:bottom w:w="100" w:type="dxa"/>
              <w:right w:w="100" w:type="dxa"/>
            </w:tcMar>
          </w:tcPr>
          <w:p w14:paraId="327D070A" w14:textId="77777777" w:rsidR="004A328E" w:rsidRDefault="009460DD">
            <w:pPr>
              <w:widowControl w:val="0"/>
              <w:spacing w:line="240" w:lineRule="auto"/>
              <w:jc w:val="center"/>
            </w:pPr>
            <w:r>
              <w:t>Very High Congruence</w:t>
            </w:r>
          </w:p>
        </w:tc>
      </w:tr>
      <w:tr w:rsidR="004A328E" w14:paraId="338FD86D" w14:textId="77777777">
        <w:tc>
          <w:tcPr>
            <w:tcW w:w="4545" w:type="dxa"/>
            <w:tcMar>
              <w:top w:w="100" w:type="dxa"/>
              <w:left w:w="100" w:type="dxa"/>
              <w:bottom w:w="100" w:type="dxa"/>
              <w:right w:w="100" w:type="dxa"/>
            </w:tcMar>
          </w:tcPr>
          <w:p w14:paraId="3C1A450B" w14:textId="77777777" w:rsidR="004A328E" w:rsidRDefault="009460DD">
            <w:pPr>
              <w:widowControl w:val="0"/>
              <w:pBdr>
                <w:top w:val="nil"/>
                <w:left w:val="nil"/>
                <w:bottom w:val="nil"/>
                <w:right w:val="nil"/>
                <w:between w:val="nil"/>
              </w:pBdr>
              <w:spacing w:line="240" w:lineRule="auto"/>
            </w:pPr>
            <w:r>
              <w:t>Various teaching methods, strategies, and relevant instructional materials are applied and utilized.</w:t>
            </w:r>
          </w:p>
        </w:tc>
        <w:tc>
          <w:tcPr>
            <w:tcW w:w="1410" w:type="dxa"/>
            <w:tcMar>
              <w:top w:w="100" w:type="dxa"/>
              <w:left w:w="100" w:type="dxa"/>
              <w:bottom w:w="100" w:type="dxa"/>
              <w:right w:w="100" w:type="dxa"/>
            </w:tcMar>
          </w:tcPr>
          <w:p w14:paraId="56D78AB1" w14:textId="77777777" w:rsidR="004A328E" w:rsidRDefault="009460DD">
            <w:pPr>
              <w:widowControl w:val="0"/>
              <w:pBdr>
                <w:top w:val="nil"/>
                <w:left w:val="nil"/>
                <w:bottom w:val="nil"/>
                <w:right w:val="nil"/>
                <w:between w:val="nil"/>
              </w:pBdr>
              <w:spacing w:line="240" w:lineRule="auto"/>
              <w:jc w:val="center"/>
            </w:pPr>
            <w:r>
              <w:t>4.51</w:t>
            </w:r>
          </w:p>
        </w:tc>
        <w:tc>
          <w:tcPr>
            <w:tcW w:w="1470" w:type="dxa"/>
            <w:tcMar>
              <w:top w:w="100" w:type="dxa"/>
              <w:left w:w="100" w:type="dxa"/>
              <w:bottom w:w="100" w:type="dxa"/>
              <w:right w:w="100" w:type="dxa"/>
            </w:tcMar>
          </w:tcPr>
          <w:p w14:paraId="25F0897C" w14:textId="77777777" w:rsidR="004A328E" w:rsidRDefault="009460DD">
            <w:pPr>
              <w:widowControl w:val="0"/>
              <w:pBdr>
                <w:top w:val="nil"/>
                <w:left w:val="nil"/>
                <w:bottom w:val="nil"/>
                <w:right w:val="nil"/>
                <w:between w:val="nil"/>
              </w:pBdr>
              <w:spacing w:line="240" w:lineRule="auto"/>
              <w:jc w:val="center"/>
            </w:pPr>
            <w:r>
              <w:t>0.65</w:t>
            </w:r>
          </w:p>
        </w:tc>
        <w:tc>
          <w:tcPr>
            <w:tcW w:w="1890" w:type="dxa"/>
            <w:tcMar>
              <w:top w:w="100" w:type="dxa"/>
              <w:left w:w="100" w:type="dxa"/>
              <w:bottom w:w="100" w:type="dxa"/>
              <w:right w:w="100" w:type="dxa"/>
            </w:tcMar>
          </w:tcPr>
          <w:p w14:paraId="17D72414" w14:textId="77777777" w:rsidR="004A328E" w:rsidRDefault="009460DD">
            <w:pPr>
              <w:widowControl w:val="0"/>
              <w:spacing w:line="240" w:lineRule="auto"/>
              <w:jc w:val="center"/>
            </w:pPr>
            <w:r>
              <w:t>Very High Congruence</w:t>
            </w:r>
          </w:p>
        </w:tc>
      </w:tr>
      <w:tr w:rsidR="004A328E" w14:paraId="40D428E6" w14:textId="77777777">
        <w:tc>
          <w:tcPr>
            <w:tcW w:w="4545" w:type="dxa"/>
            <w:tcMar>
              <w:top w:w="100" w:type="dxa"/>
              <w:left w:w="100" w:type="dxa"/>
              <w:bottom w:w="100" w:type="dxa"/>
              <w:right w:w="100" w:type="dxa"/>
            </w:tcMar>
          </w:tcPr>
          <w:p w14:paraId="306E9A2D" w14:textId="77777777" w:rsidR="004A328E" w:rsidRDefault="009460DD">
            <w:pPr>
              <w:widowControl w:val="0"/>
              <w:pBdr>
                <w:top w:val="nil"/>
                <w:left w:val="nil"/>
                <w:bottom w:val="nil"/>
                <w:right w:val="nil"/>
                <w:between w:val="nil"/>
              </w:pBdr>
              <w:spacing w:line="240" w:lineRule="auto"/>
            </w:pPr>
            <w:r>
              <w:t>Documents needed for instruction are prepared.</w:t>
            </w:r>
          </w:p>
        </w:tc>
        <w:tc>
          <w:tcPr>
            <w:tcW w:w="1410" w:type="dxa"/>
            <w:tcMar>
              <w:top w:w="100" w:type="dxa"/>
              <w:left w:w="100" w:type="dxa"/>
              <w:bottom w:w="100" w:type="dxa"/>
              <w:right w:w="100" w:type="dxa"/>
            </w:tcMar>
          </w:tcPr>
          <w:p w14:paraId="1E1D7C41" w14:textId="77777777" w:rsidR="004A328E" w:rsidRDefault="009460DD">
            <w:pPr>
              <w:widowControl w:val="0"/>
              <w:pBdr>
                <w:top w:val="nil"/>
                <w:left w:val="nil"/>
                <w:bottom w:val="nil"/>
                <w:right w:val="nil"/>
                <w:between w:val="nil"/>
              </w:pBdr>
              <w:spacing w:line="240" w:lineRule="auto"/>
              <w:jc w:val="center"/>
            </w:pPr>
            <w:r>
              <w:t>4.48</w:t>
            </w:r>
          </w:p>
        </w:tc>
        <w:tc>
          <w:tcPr>
            <w:tcW w:w="1470" w:type="dxa"/>
            <w:tcMar>
              <w:top w:w="100" w:type="dxa"/>
              <w:left w:w="100" w:type="dxa"/>
              <w:bottom w:w="100" w:type="dxa"/>
              <w:right w:w="100" w:type="dxa"/>
            </w:tcMar>
          </w:tcPr>
          <w:p w14:paraId="6C347D29" w14:textId="77777777" w:rsidR="004A328E" w:rsidRDefault="009460DD">
            <w:pPr>
              <w:widowControl w:val="0"/>
              <w:pBdr>
                <w:top w:val="nil"/>
                <w:left w:val="nil"/>
                <w:bottom w:val="nil"/>
                <w:right w:val="nil"/>
                <w:between w:val="nil"/>
              </w:pBdr>
              <w:spacing w:line="240" w:lineRule="auto"/>
              <w:jc w:val="center"/>
            </w:pPr>
            <w:r>
              <w:t>0.66</w:t>
            </w:r>
          </w:p>
        </w:tc>
        <w:tc>
          <w:tcPr>
            <w:tcW w:w="1890" w:type="dxa"/>
            <w:tcMar>
              <w:top w:w="100" w:type="dxa"/>
              <w:left w:w="100" w:type="dxa"/>
              <w:bottom w:w="100" w:type="dxa"/>
              <w:right w:w="100" w:type="dxa"/>
            </w:tcMar>
          </w:tcPr>
          <w:p w14:paraId="34B28CE6" w14:textId="77777777" w:rsidR="004A328E" w:rsidRDefault="009460DD">
            <w:pPr>
              <w:widowControl w:val="0"/>
              <w:spacing w:line="240" w:lineRule="auto"/>
              <w:jc w:val="center"/>
            </w:pPr>
            <w:r>
              <w:t>Very High Congruence</w:t>
            </w:r>
          </w:p>
        </w:tc>
      </w:tr>
    </w:tbl>
    <w:p w14:paraId="2631D520" w14:textId="77777777" w:rsidR="004A328E" w:rsidRDefault="004A328E">
      <w:pPr>
        <w:spacing w:line="240" w:lineRule="auto"/>
        <w:jc w:val="both"/>
      </w:pPr>
    </w:p>
    <w:p w14:paraId="60C9F0BC" w14:textId="77777777" w:rsidR="004A328E" w:rsidRDefault="009460DD">
      <w:pPr>
        <w:spacing w:line="240" w:lineRule="auto"/>
        <w:ind w:firstLine="720"/>
        <w:jc w:val="both"/>
      </w:pPr>
      <w:r>
        <w:t xml:space="preserve">Table 4 shows the level of congruence of the Vision, Mission, Goals, and Objectives (VMGO) to instruction in PUP in Metro Manila, Philippines. The respondents rated all instructional </w:t>
      </w:r>
      <w:r>
        <w:lastRenderedPageBreak/>
        <w:t>indicators as having very high congruence with the VMGO. This indicates that the teaching and learning practices within the university are strongly aligned with its institutional direction and goals.</w:t>
      </w:r>
    </w:p>
    <w:p w14:paraId="3E253A68" w14:textId="77777777" w:rsidR="004A328E" w:rsidRDefault="004A328E">
      <w:pPr>
        <w:spacing w:line="240" w:lineRule="auto"/>
      </w:pPr>
    </w:p>
    <w:p w14:paraId="353E8704" w14:textId="77777777" w:rsidR="004A328E" w:rsidRDefault="009460DD">
      <w:pPr>
        <w:spacing w:line="240" w:lineRule="auto"/>
      </w:pPr>
      <w:r>
        <w:t>Table 5. Level of Congruence of VMGO to Research</w:t>
      </w:r>
    </w:p>
    <w:p w14:paraId="3ACE791F" w14:textId="77777777" w:rsidR="004A328E" w:rsidRDefault="004A328E">
      <w:pPr>
        <w:spacing w:line="240" w:lineRule="auto"/>
      </w:pPr>
    </w:p>
    <w:tbl>
      <w:tblPr>
        <w:tblStyle w:val="a3"/>
        <w:tblpPr w:leftFromText="180" w:rightFromText="180" w:topFromText="180" w:bottomFromText="180" w:vertAnchor="text" w:tblpX="75"/>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1320"/>
        <w:gridCol w:w="1380"/>
        <w:gridCol w:w="1830"/>
      </w:tblGrid>
      <w:tr w:rsidR="004A328E" w14:paraId="51B2CBC4" w14:textId="77777777">
        <w:tc>
          <w:tcPr>
            <w:tcW w:w="4860" w:type="dxa"/>
          </w:tcPr>
          <w:p w14:paraId="1E097DD8" w14:textId="77777777" w:rsidR="004A328E" w:rsidRDefault="009460DD">
            <w:pPr>
              <w:widowControl w:val="0"/>
              <w:spacing w:line="240" w:lineRule="auto"/>
              <w:jc w:val="center"/>
            </w:pPr>
            <w:r>
              <w:t>Statements</w:t>
            </w:r>
          </w:p>
        </w:tc>
        <w:tc>
          <w:tcPr>
            <w:tcW w:w="1320" w:type="dxa"/>
          </w:tcPr>
          <w:p w14:paraId="6D2D8A4D" w14:textId="77777777" w:rsidR="004A328E" w:rsidRDefault="009460DD">
            <w:pPr>
              <w:widowControl w:val="0"/>
              <w:spacing w:line="240" w:lineRule="auto"/>
              <w:jc w:val="center"/>
            </w:pPr>
            <w:r>
              <w:t>Mean</w:t>
            </w:r>
          </w:p>
        </w:tc>
        <w:tc>
          <w:tcPr>
            <w:tcW w:w="1380" w:type="dxa"/>
          </w:tcPr>
          <w:p w14:paraId="071FAD14" w14:textId="77777777" w:rsidR="004A328E" w:rsidRDefault="009460DD">
            <w:pPr>
              <w:widowControl w:val="0"/>
              <w:spacing w:line="240" w:lineRule="auto"/>
              <w:jc w:val="center"/>
            </w:pPr>
            <w:r>
              <w:t>Standard Deviation</w:t>
            </w:r>
          </w:p>
        </w:tc>
        <w:tc>
          <w:tcPr>
            <w:tcW w:w="1830" w:type="dxa"/>
          </w:tcPr>
          <w:p w14:paraId="653F8A8A" w14:textId="77777777" w:rsidR="004A328E" w:rsidRDefault="009460DD">
            <w:pPr>
              <w:widowControl w:val="0"/>
              <w:spacing w:line="240" w:lineRule="auto"/>
              <w:jc w:val="center"/>
            </w:pPr>
            <w:r>
              <w:t>Interpretation</w:t>
            </w:r>
          </w:p>
        </w:tc>
      </w:tr>
      <w:tr w:rsidR="004A328E" w14:paraId="00FC0B55" w14:textId="77777777">
        <w:tc>
          <w:tcPr>
            <w:tcW w:w="4860" w:type="dxa"/>
          </w:tcPr>
          <w:p w14:paraId="533FECCD" w14:textId="77777777" w:rsidR="004A328E" w:rsidRDefault="009460DD">
            <w:pPr>
              <w:widowControl w:val="0"/>
              <w:spacing w:line="240" w:lineRule="auto"/>
            </w:pPr>
            <w:r>
              <w:t>Research-based instructional materials are developed.</w:t>
            </w:r>
          </w:p>
        </w:tc>
        <w:tc>
          <w:tcPr>
            <w:tcW w:w="1320" w:type="dxa"/>
          </w:tcPr>
          <w:p w14:paraId="566C6311" w14:textId="77777777" w:rsidR="004A328E" w:rsidRDefault="009460DD">
            <w:pPr>
              <w:widowControl w:val="0"/>
              <w:spacing w:line="240" w:lineRule="auto"/>
              <w:jc w:val="center"/>
            </w:pPr>
            <w:r>
              <w:t>4.51</w:t>
            </w:r>
          </w:p>
        </w:tc>
        <w:tc>
          <w:tcPr>
            <w:tcW w:w="1380" w:type="dxa"/>
          </w:tcPr>
          <w:p w14:paraId="172160EA" w14:textId="77777777" w:rsidR="004A328E" w:rsidRDefault="009460DD">
            <w:pPr>
              <w:widowControl w:val="0"/>
              <w:spacing w:line="240" w:lineRule="auto"/>
              <w:jc w:val="center"/>
            </w:pPr>
            <w:r>
              <w:t>0.62</w:t>
            </w:r>
          </w:p>
        </w:tc>
        <w:tc>
          <w:tcPr>
            <w:tcW w:w="1830" w:type="dxa"/>
          </w:tcPr>
          <w:p w14:paraId="768FAD66" w14:textId="77777777" w:rsidR="004A328E" w:rsidRDefault="009460DD">
            <w:pPr>
              <w:widowControl w:val="0"/>
              <w:spacing w:line="240" w:lineRule="auto"/>
              <w:jc w:val="center"/>
            </w:pPr>
            <w:r>
              <w:t>Very High Congruence</w:t>
            </w:r>
          </w:p>
        </w:tc>
      </w:tr>
      <w:tr w:rsidR="004A328E" w14:paraId="5F464B60" w14:textId="77777777">
        <w:tc>
          <w:tcPr>
            <w:tcW w:w="4860" w:type="dxa"/>
          </w:tcPr>
          <w:p w14:paraId="604B774C" w14:textId="77777777" w:rsidR="004A328E" w:rsidRDefault="009460DD">
            <w:pPr>
              <w:widowControl w:val="0"/>
              <w:spacing w:line="240" w:lineRule="auto"/>
            </w:pPr>
            <w:r>
              <w:t>Research is integrated into the curriculum.</w:t>
            </w:r>
          </w:p>
        </w:tc>
        <w:tc>
          <w:tcPr>
            <w:tcW w:w="1320" w:type="dxa"/>
          </w:tcPr>
          <w:p w14:paraId="4A2C7A06" w14:textId="77777777" w:rsidR="004A328E" w:rsidRDefault="009460DD">
            <w:pPr>
              <w:widowControl w:val="0"/>
              <w:spacing w:line="240" w:lineRule="auto"/>
              <w:jc w:val="center"/>
            </w:pPr>
            <w:r>
              <w:t>4.56</w:t>
            </w:r>
          </w:p>
        </w:tc>
        <w:tc>
          <w:tcPr>
            <w:tcW w:w="1380" w:type="dxa"/>
          </w:tcPr>
          <w:p w14:paraId="27520E33" w14:textId="77777777" w:rsidR="004A328E" w:rsidRDefault="009460DD">
            <w:pPr>
              <w:widowControl w:val="0"/>
              <w:spacing w:line="240" w:lineRule="auto"/>
              <w:jc w:val="center"/>
            </w:pPr>
            <w:r>
              <w:t>0.58</w:t>
            </w:r>
          </w:p>
        </w:tc>
        <w:tc>
          <w:tcPr>
            <w:tcW w:w="1830" w:type="dxa"/>
          </w:tcPr>
          <w:p w14:paraId="11F78216" w14:textId="77777777" w:rsidR="004A328E" w:rsidRDefault="009460DD">
            <w:pPr>
              <w:widowControl w:val="0"/>
              <w:spacing w:line="240" w:lineRule="auto"/>
              <w:jc w:val="center"/>
            </w:pPr>
            <w:r>
              <w:t>Very High Congruence</w:t>
            </w:r>
          </w:p>
        </w:tc>
      </w:tr>
      <w:tr w:rsidR="004A328E" w14:paraId="429BBFBD" w14:textId="77777777">
        <w:tc>
          <w:tcPr>
            <w:tcW w:w="4860" w:type="dxa"/>
          </w:tcPr>
          <w:p w14:paraId="26C6835C" w14:textId="77777777" w:rsidR="004A328E" w:rsidRDefault="009460DD">
            <w:pPr>
              <w:widowControl w:val="0"/>
              <w:spacing w:line="240" w:lineRule="auto"/>
            </w:pPr>
            <w:r>
              <w:t>College research journals are produced.</w:t>
            </w:r>
          </w:p>
        </w:tc>
        <w:tc>
          <w:tcPr>
            <w:tcW w:w="1320" w:type="dxa"/>
          </w:tcPr>
          <w:p w14:paraId="28AA1FF6" w14:textId="77777777" w:rsidR="004A328E" w:rsidRDefault="009460DD">
            <w:pPr>
              <w:widowControl w:val="0"/>
              <w:spacing w:line="240" w:lineRule="auto"/>
              <w:jc w:val="center"/>
            </w:pPr>
            <w:r>
              <w:t>4.51</w:t>
            </w:r>
          </w:p>
        </w:tc>
        <w:tc>
          <w:tcPr>
            <w:tcW w:w="1380" w:type="dxa"/>
          </w:tcPr>
          <w:p w14:paraId="2198FB68" w14:textId="77777777" w:rsidR="004A328E" w:rsidRDefault="009460DD">
            <w:pPr>
              <w:widowControl w:val="0"/>
              <w:spacing w:line="240" w:lineRule="auto"/>
              <w:jc w:val="center"/>
            </w:pPr>
            <w:r>
              <w:t>0.63</w:t>
            </w:r>
          </w:p>
        </w:tc>
        <w:tc>
          <w:tcPr>
            <w:tcW w:w="1830" w:type="dxa"/>
          </w:tcPr>
          <w:p w14:paraId="04F192DC" w14:textId="77777777" w:rsidR="004A328E" w:rsidRDefault="009460DD">
            <w:pPr>
              <w:widowControl w:val="0"/>
              <w:spacing w:line="240" w:lineRule="auto"/>
              <w:jc w:val="center"/>
            </w:pPr>
            <w:r>
              <w:t>Very High Congruence</w:t>
            </w:r>
          </w:p>
        </w:tc>
      </w:tr>
      <w:tr w:rsidR="004A328E" w14:paraId="0774476B" w14:textId="77777777">
        <w:tc>
          <w:tcPr>
            <w:tcW w:w="4860" w:type="dxa"/>
          </w:tcPr>
          <w:p w14:paraId="6C1789E1" w14:textId="77777777" w:rsidR="004A328E" w:rsidRDefault="009460DD">
            <w:pPr>
              <w:widowControl w:val="0"/>
              <w:spacing w:line="240" w:lineRule="auto"/>
            </w:pPr>
            <w:r>
              <w:t>In-house training and seminars are attended by faculty members.</w:t>
            </w:r>
          </w:p>
        </w:tc>
        <w:tc>
          <w:tcPr>
            <w:tcW w:w="1320" w:type="dxa"/>
          </w:tcPr>
          <w:p w14:paraId="5E115CDF" w14:textId="77777777" w:rsidR="004A328E" w:rsidRDefault="009460DD">
            <w:pPr>
              <w:widowControl w:val="0"/>
              <w:spacing w:line="240" w:lineRule="auto"/>
              <w:jc w:val="center"/>
            </w:pPr>
            <w:r>
              <w:t>4.48</w:t>
            </w:r>
          </w:p>
        </w:tc>
        <w:tc>
          <w:tcPr>
            <w:tcW w:w="1380" w:type="dxa"/>
          </w:tcPr>
          <w:p w14:paraId="5B24B2A6" w14:textId="77777777" w:rsidR="004A328E" w:rsidRDefault="009460DD">
            <w:pPr>
              <w:widowControl w:val="0"/>
              <w:spacing w:line="240" w:lineRule="auto"/>
              <w:jc w:val="center"/>
            </w:pPr>
            <w:r>
              <w:t>0.63</w:t>
            </w:r>
          </w:p>
        </w:tc>
        <w:tc>
          <w:tcPr>
            <w:tcW w:w="1830" w:type="dxa"/>
          </w:tcPr>
          <w:p w14:paraId="29E669C4" w14:textId="77777777" w:rsidR="004A328E" w:rsidRDefault="009460DD">
            <w:pPr>
              <w:widowControl w:val="0"/>
              <w:spacing w:line="240" w:lineRule="auto"/>
              <w:jc w:val="center"/>
            </w:pPr>
            <w:r>
              <w:t>Very High Congruence</w:t>
            </w:r>
          </w:p>
        </w:tc>
      </w:tr>
      <w:tr w:rsidR="004A328E" w14:paraId="06FE2B72" w14:textId="77777777">
        <w:tc>
          <w:tcPr>
            <w:tcW w:w="4860" w:type="dxa"/>
          </w:tcPr>
          <w:p w14:paraId="12E484BA" w14:textId="77777777" w:rsidR="004A328E" w:rsidRDefault="009460DD">
            <w:pPr>
              <w:widowControl w:val="0"/>
              <w:spacing w:line="240" w:lineRule="auto"/>
            </w:pPr>
            <w:r>
              <w:t>Students and faculty members engage in international, national, and research fora</w:t>
            </w:r>
          </w:p>
        </w:tc>
        <w:tc>
          <w:tcPr>
            <w:tcW w:w="1320" w:type="dxa"/>
          </w:tcPr>
          <w:p w14:paraId="63C49787" w14:textId="77777777" w:rsidR="004A328E" w:rsidRDefault="009460DD">
            <w:pPr>
              <w:widowControl w:val="0"/>
              <w:spacing w:line="240" w:lineRule="auto"/>
              <w:jc w:val="center"/>
            </w:pPr>
            <w:r>
              <w:t>4.54</w:t>
            </w:r>
          </w:p>
        </w:tc>
        <w:tc>
          <w:tcPr>
            <w:tcW w:w="1380" w:type="dxa"/>
          </w:tcPr>
          <w:p w14:paraId="07F60C95" w14:textId="77777777" w:rsidR="004A328E" w:rsidRDefault="009460DD">
            <w:pPr>
              <w:widowControl w:val="0"/>
              <w:spacing w:line="240" w:lineRule="auto"/>
              <w:jc w:val="center"/>
            </w:pPr>
            <w:r>
              <w:t>0.60</w:t>
            </w:r>
          </w:p>
        </w:tc>
        <w:tc>
          <w:tcPr>
            <w:tcW w:w="1830" w:type="dxa"/>
          </w:tcPr>
          <w:p w14:paraId="054D713F" w14:textId="77777777" w:rsidR="004A328E" w:rsidRDefault="009460DD">
            <w:pPr>
              <w:widowControl w:val="0"/>
              <w:spacing w:line="240" w:lineRule="auto"/>
              <w:jc w:val="center"/>
            </w:pPr>
            <w:r>
              <w:t>Very High Congruence</w:t>
            </w:r>
          </w:p>
        </w:tc>
      </w:tr>
      <w:tr w:rsidR="004A328E" w14:paraId="55974E7E" w14:textId="77777777">
        <w:tc>
          <w:tcPr>
            <w:tcW w:w="4860" w:type="dxa"/>
          </w:tcPr>
          <w:p w14:paraId="5FD578AC" w14:textId="77777777" w:rsidR="004A328E" w:rsidRDefault="009460DD">
            <w:pPr>
              <w:widowControl w:val="0"/>
              <w:spacing w:line="240" w:lineRule="auto"/>
            </w:pPr>
            <w:r>
              <w:t>Research presentations and participation in national and international journals are encouraged.</w:t>
            </w:r>
          </w:p>
        </w:tc>
        <w:tc>
          <w:tcPr>
            <w:tcW w:w="1320" w:type="dxa"/>
          </w:tcPr>
          <w:p w14:paraId="1B834A89" w14:textId="77777777" w:rsidR="004A328E" w:rsidRDefault="009460DD">
            <w:pPr>
              <w:widowControl w:val="0"/>
              <w:spacing w:line="240" w:lineRule="auto"/>
              <w:jc w:val="center"/>
            </w:pPr>
            <w:r>
              <w:t>4.53</w:t>
            </w:r>
          </w:p>
        </w:tc>
        <w:tc>
          <w:tcPr>
            <w:tcW w:w="1380" w:type="dxa"/>
          </w:tcPr>
          <w:p w14:paraId="16CF1A67" w14:textId="77777777" w:rsidR="004A328E" w:rsidRDefault="009460DD">
            <w:pPr>
              <w:widowControl w:val="0"/>
              <w:spacing w:line="240" w:lineRule="auto"/>
              <w:jc w:val="center"/>
            </w:pPr>
            <w:r>
              <w:t>0.61</w:t>
            </w:r>
          </w:p>
        </w:tc>
        <w:tc>
          <w:tcPr>
            <w:tcW w:w="1830" w:type="dxa"/>
          </w:tcPr>
          <w:p w14:paraId="2234907A" w14:textId="77777777" w:rsidR="004A328E" w:rsidRDefault="009460DD">
            <w:pPr>
              <w:widowControl w:val="0"/>
              <w:spacing w:line="240" w:lineRule="auto"/>
              <w:jc w:val="center"/>
            </w:pPr>
            <w:r>
              <w:t>Very High Congruence</w:t>
            </w:r>
          </w:p>
        </w:tc>
      </w:tr>
    </w:tbl>
    <w:p w14:paraId="28AB1E21" w14:textId="77777777" w:rsidR="004A328E" w:rsidRDefault="009460DD">
      <w:pPr>
        <w:spacing w:line="240" w:lineRule="auto"/>
        <w:ind w:firstLine="720"/>
        <w:jc w:val="both"/>
      </w:pPr>
      <w:r>
        <w:t>Table 5 shows the level of congruence of the Vision, Mission, Goals, and Objectives (VMGO) to research in PUP in Metro Manila, Philippines. The respondents expressed a very high level of agreement that the university’s research activities are aligned with its institutional VMGO. The consistent "very high congruence" ratings across all statements indicate that research initiatives actively contribute to realizing the university’s vision and mission.</w:t>
      </w:r>
    </w:p>
    <w:p w14:paraId="47AF901C" w14:textId="77777777" w:rsidR="004A328E" w:rsidRDefault="004A328E">
      <w:pPr>
        <w:spacing w:line="240" w:lineRule="auto"/>
      </w:pPr>
    </w:p>
    <w:p w14:paraId="35385DE3" w14:textId="77777777" w:rsidR="004A328E" w:rsidRDefault="009460DD">
      <w:pPr>
        <w:spacing w:line="240" w:lineRule="auto"/>
      </w:pPr>
      <w:r>
        <w:t>Table 6. Level of Congruence of VMGO to Extension</w:t>
      </w:r>
    </w:p>
    <w:p w14:paraId="4E768D87" w14:textId="77777777" w:rsidR="004A328E" w:rsidRDefault="004A328E">
      <w:pPr>
        <w:spacing w:line="240" w:lineRule="auto"/>
      </w:pPr>
    </w:p>
    <w:tbl>
      <w:tblPr>
        <w:tblStyle w:val="a4"/>
        <w:tblpPr w:leftFromText="180" w:rightFromText="180" w:topFromText="180" w:bottomFromText="180" w:vertAnchor="text" w:tblpX="10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1320"/>
        <w:gridCol w:w="1410"/>
        <w:gridCol w:w="1770"/>
      </w:tblGrid>
      <w:tr w:rsidR="004A328E" w14:paraId="5FAC3866" w14:textId="77777777">
        <w:tc>
          <w:tcPr>
            <w:tcW w:w="4845" w:type="dxa"/>
          </w:tcPr>
          <w:p w14:paraId="3520597F" w14:textId="77777777" w:rsidR="004A328E" w:rsidRDefault="009460DD">
            <w:pPr>
              <w:widowControl w:val="0"/>
              <w:spacing w:line="240" w:lineRule="auto"/>
              <w:jc w:val="center"/>
            </w:pPr>
            <w:r>
              <w:lastRenderedPageBreak/>
              <w:t>Statements</w:t>
            </w:r>
          </w:p>
        </w:tc>
        <w:tc>
          <w:tcPr>
            <w:tcW w:w="1320" w:type="dxa"/>
          </w:tcPr>
          <w:p w14:paraId="351634BB" w14:textId="77777777" w:rsidR="004A328E" w:rsidRDefault="009460DD">
            <w:pPr>
              <w:widowControl w:val="0"/>
              <w:spacing w:line="240" w:lineRule="auto"/>
              <w:jc w:val="center"/>
            </w:pPr>
            <w:r>
              <w:t>Mean</w:t>
            </w:r>
          </w:p>
        </w:tc>
        <w:tc>
          <w:tcPr>
            <w:tcW w:w="1410" w:type="dxa"/>
          </w:tcPr>
          <w:p w14:paraId="2FF1AA60" w14:textId="77777777" w:rsidR="004A328E" w:rsidRDefault="009460DD">
            <w:pPr>
              <w:widowControl w:val="0"/>
              <w:spacing w:line="240" w:lineRule="auto"/>
              <w:jc w:val="center"/>
            </w:pPr>
            <w:r>
              <w:t>Standard Deviation</w:t>
            </w:r>
          </w:p>
        </w:tc>
        <w:tc>
          <w:tcPr>
            <w:tcW w:w="1770" w:type="dxa"/>
          </w:tcPr>
          <w:p w14:paraId="6521E071" w14:textId="77777777" w:rsidR="004A328E" w:rsidRDefault="009460DD">
            <w:pPr>
              <w:widowControl w:val="0"/>
              <w:spacing w:line="240" w:lineRule="auto"/>
              <w:jc w:val="center"/>
            </w:pPr>
            <w:r>
              <w:t>Interpretation</w:t>
            </w:r>
          </w:p>
        </w:tc>
      </w:tr>
      <w:tr w:rsidR="004A328E" w14:paraId="176D59B8" w14:textId="77777777">
        <w:tc>
          <w:tcPr>
            <w:tcW w:w="4845" w:type="dxa"/>
          </w:tcPr>
          <w:p w14:paraId="6CFC89BA" w14:textId="77777777" w:rsidR="004A328E" w:rsidRDefault="009460DD">
            <w:pPr>
              <w:widowControl w:val="0"/>
              <w:spacing w:line="240" w:lineRule="auto"/>
            </w:pPr>
            <w:r>
              <w:t>Clean-up drive and tree planting activities are conducted.</w:t>
            </w:r>
          </w:p>
        </w:tc>
        <w:tc>
          <w:tcPr>
            <w:tcW w:w="1320" w:type="dxa"/>
          </w:tcPr>
          <w:p w14:paraId="2F3C9B42" w14:textId="77777777" w:rsidR="004A328E" w:rsidRDefault="009460DD">
            <w:pPr>
              <w:widowControl w:val="0"/>
              <w:spacing w:line="240" w:lineRule="auto"/>
              <w:jc w:val="center"/>
            </w:pPr>
            <w:r>
              <w:t>4.42</w:t>
            </w:r>
          </w:p>
        </w:tc>
        <w:tc>
          <w:tcPr>
            <w:tcW w:w="1410" w:type="dxa"/>
          </w:tcPr>
          <w:p w14:paraId="431D0207" w14:textId="77777777" w:rsidR="004A328E" w:rsidRDefault="009460DD">
            <w:pPr>
              <w:widowControl w:val="0"/>
              <w:spacing w:line="240" w:lineRule="auto"/>
              <w:jc w:val="center"/>
            </w:pPr>
            <w:r>
              <w:t>0.72</w:t>
            </w:r>
          </w:p>
        </w:tc>
        <w:tc>
          <w:tcPr>
            <w:tcW w:w="1770" w:type="dxa"/>
          </w:tcPr>
          <w:p w14:paraId="4AE39238" w14:textId="77777777" w:rsidR="004A328E" w:rsidRDefault="009460DD">
            <w:pPr>
              <w:widowControl w:val="0"/>
              <w:spacing w:line="240" w:lineRule="auto"/>
              <w:jc w:val="center"/>
            </w:pPr>
            <w:r>
              <w:t>Very High Congruence</w:t>
            </w:r>
          </w:p>
        </w:tc>
      </w:tr>
      <w:tr w:rsidR="004A328E" w14:paraId="7AFB345D" w14:textId="77777777">
        <w:tc>
          <w:tcPr>
            <w:tcW w:w="4845" w:type="dxa"/>
          </w:tcPr>
          <w:p w14:paraId="5917A67C" w14:textId="77777777" w:rsidR="004A328E" w:rsidRDefault="009460DD">
            <w:pPr>
              <w:widowControl w:val="0"/>
              <w:spacing w:line="240" w:lineRule="auto"/>
            </w:pPr>
            <w:r>
              <w:t>Professors in the Barangay is conducted in which faculty members and students serve as trainers and facilitators, respectively.</w:t>
            </w:r>
          </w:p>
        </w:tc>
        <w:tc>
          <w:tcPr>
            <w:tcW w:w="1320" w:type="dxa"/>
          </w:tcPr>
          <w:p w14:paraId="7B5AB730" w14:textId="77777777" w:rsidR="004A328E" w:rsidRDefault="009460DD">
            <w:pPr>
              <w:widowControl w:val="0"/>
              <w:spacing w:line="240" w:lineRule="auto"/>
              <w:jc w:val="center"/>
            </w:pPr>
            <w:r>
              <w:t>4.44</w:t>
            </w:r>
          </w:p>
        </w:tc>
        <w:tc>
          <w:tcPr>
            <w:tcW w:w="1410" w:type="dxa"/>
          </w:tcPr>
          <w:p w14:paraId="6232ABF7" w14:textId="77777777" w:rsidR="004A328E" w:rsidRDefault="009460DD">
            <w:pPr>
              <w:widowControl w:val="0"/>
              <w:spacing w:line="240" w:lineRule="auto"/>
              <w:jc w:val="center"/>
            </w:pPr>
            <w:r>
              <w:t>0.68</w:t>
            </w:r>
          </w:p>
        </w:tc>
        <w:tc>
          <w:tcPr>
            <w:tcW w:w="1770" w:type="dxa"/>
          </w:tcPr>
          <w:p w14:paraId="4CFC0290" w14:textId="77777777" w:rsidR="004A328E" w:rsidRDefault="009460DD">
            <w:pPr>
              <w:widowControl w:val="0"/>
              <w:spacing w:line="240" w:lineRule="auto"/>
              <w:jc w:val="center"/>
            </w:pPr>
            <w:r>
              <w:t>Very High Congruence</w:t>
            </w:r>
          </w:p>
        </w:tc>
      </w:tr>
      <w:tr w:rsidR="004A328E" w14:paraId="7747AF22" w14:textId="77777777">
        <w:tc>
          <w:tcPr>
            <w:tcW w:w="4845" w:type="dxa"/>
          </w:tcPr>
          <w:p w14:paraId="1214BCC3" w14:textId="77777777" w:rsidR="004A328E" w:rsidRDefault="009460DD">
            <w:pPr>
              <w:widowControl w:val="0"/>
              <w:spacing w:line="240" w:lineRule="auto"/>
            </w:pPr>
            <w:r>
              <w:t>Faculty members participate in extension programs as speakers and facilitators</w:t>
            </w:r>
          </w:p>
        </w:tc>
        <w:tc>
          <w:tcPr>
            <w:tcW w:w="1320" w:type="dxa"/>
          </w:tcPr>
          <w:p w14:paraId="409A4AC0" w14:textId="77777777" w:rsidR="004A328E" w:rsidRDefault="009460DD">
            <w:pPr>
              <w:widowControl w:val="0"/>
              <w:spacing w:line="240" w:lineRule="auto"/>
              <w:jc w:val="center"/>
            </w:pPr>
            <w:r>
              <w:t>4.57</w:t>
            </w:r>
          </w:p>
        </w:tc>
        <w:tc>
          <w:tcPr>
            <w:tcW w:w="1410" w:type="dxa"/>
          </w:tcPr>
          <w:p w14:paraId="7A326D48" w14:textId="77777777" w:rsidR="004A328E" w:rsidRDefault="009460DD">
            <w:pPr>
              <w:widowControl w:val="0"/>
              <w:spacing w:line="240" w:lineRule="auto"/>
              <w:jc w:val="center"/>
            </w:pPr>
            <w:r>
              <w:t>0.61</w:t>
            </w:r>
          </w:p>
        </w:tc>
        <w:tc>
          <w:tcPr>
            <w:tcW w:w="1770" w:type="dxa"/>
          </w:tcPr>
          <w:p w14:paraId="7B975292" w14:textId="77777777" w:rsidR="004A328E" w:rsidRDefault="009460DD">
            <w:pPr>
              <w:widowControl w:val="0"/>
              <w:spacing w:line="240" w:lineRule="auto"/>
              <w:jc w:val="center"/>
            </w:pPr>
            <w:r>
              <w:t>Very High Congruence</w:t>
            </w:r>
          </w:p>
        </w:tc>
      </w:tr>
      <w:tr w:rsidR="004A328E" w14:paraId="4D4DC41C" w14:textId="77777777">
        <w:tc>
          <w:tcPr>
            <w:tcW w:w="4845" w:type="dxa"/>
          </w:tcPr>
          <w:p w14:paraId="1416B48C" w14:textId="77777777" w:rsidR="004A328E" w:rsidRDefault="009460DD">
            <w:pPr>
              <w:widowControl w:val="0"/>
              <w:spacing w:line="240" w:lineRule="auto"/>
            </w:pPr>
            <w:r>
              <w:t>Systems and websites are developed for agencies and other linkages.</w:t>
            </w:r>
          </w:p>
        </w:tc>
        <w:tc>
          <w:tcPr>
            <w:tcW w:w="1320" w:type="dxa"/>
          </w:tcPr>
          <w:p w14:paraId="461928D0" w14:textId="77777777" w:rsidR="004A328E" w:rsidRDefault="009460DD">
            <w:pPr>
              <w:widowControl w:val="0"/>
              <w:spacing w:line="240" w:lineRule="auto"/>
              <w:jc w:val="center"/>
            </w:pPr>
            <w:r>
              <w:t>4.46</w:t>
            </w:r>
          </w:p>
        </w:tc>
        <w:tc>
          <w:tcPr>
            <w:tcW w:w="1410" w:type="dxa"/>
          </w:tcPr>
          <w:p w14:paraId="4E3F981E" w14:textId="77777777" w:rsidR="004A328E" w:rsidRDefault="009460DD">
            <w:pPr>
              <w:widowControl w:val="0"/>
              <w:spacing w:line="240" w:lineRule="auto"/>
              <w:jc w:val="center"/>
            </w:pPr>
            <w:r>
              <w:t>0.66</w:t>
            </w:r>
          </w:p>
        </w:tc>
        <w:tc>
          <w:tcPr>
            <w:tcW w:w="1770" w:type="dxa"/>
          </w:tcPr>
          <w:p w14:paraId="78BB8798" w14:textId="77777777" w:rsidR="004A328E" w:rsidRDefault="009460DD">
            <w:pPr>
              <w:widowControl w:val="0"/>
              <w:spacing w:line="240" w:lineRule="auto"/>
              <w:jc w:val="center"/>
            </w:pPr>
            <w:r>
              <w:t>Very High Congruence</w:t>
            </w:r>
          </w:p>
        </w:tc>
      </w:tr>
      <w:tr w:rsidR="004A328E" w14:paraId="020B27DD" w14:textId="77777777">
        <w:tc>
          <w:tcPr>
            <w:tcW w:w="4845" w:type="dxa"/>
          </w:tcPr>
          <w:p w14:paraId="3B69439C" w14:textId="77777777" w:rsidR="004A328E" w:rsidRDefault="009460DD">
            <w:pPr>
              <w:widowControl w:val="0"/>
              <w:spacing w:line="240" w:lineRule="auto"/>
            </w:pPr>
            <w:r>
              <w:t xml:space="preserve">Appropriate trainings are conducted to the adopted community every school year. </w:t>
            </w:r>
          </w:p>
        </w:tc>
        <w:tc>
          <w:tcPr>
            <w:tcW w:w="1320" w:type="dxa"/>
          </w:tcPr>
          <w:p w14:paraId="50537E8E" w14:textId="77777777" w:rsidR="004A328E" w:rsidRDefault="009460DD">
            <w:pPr>
              <w:widowControl w:val="0"/>
              <w:spacing w:line="240" w:lineRule="auto"/>
              <w:jc w:val="center"/>
            </w:pPr>
            <w:r>
              <w:t>4.50</w:t>
            </w:r>
          </w:p>
        </w:tc>
        <w:tc>
          <w:tcPr>
            <w:tcW w:w="1410" w:type="dxa"/>
          </w:tcPr>
          <w:p w14:paraId="2E2AE0FC" w14:textId="77777777" w:rsidR="004A328E" w:rsidRDefault="009460DD">
            <w:pPr>
              <w:widowControl w:val="0"/>
              <w:spacing w:line="240" w:lineRule="auto"/>
              <w:jc w:val="center"/>
            </w:pPr>
            <w:r>
              <w:t>0.66</w:t>
            </w:r>
          </w:p>
        </w:tc>
        <w:tc>
          <w:tcPr>
            <w:tcW w:w="1770" w:type="dxa"/>
          </w:tcPr>
          <w:p w14:paraId="3E05DD64" w14:textId="77777777" w:rsidR="004A328E" w:rsidRDefault="009460DD">
            <w:pPr>
              <w:widowControl w:val="0"/>
              <w:spacing w:line="240" w:lineRule="auto"/>
              <w:jc w:val="center"/>
            </w:pPr>
            <w:r>
              <w:t>Very High Congruence</w:t>
            </w:r>
          </w:p>
        </w:tc>
      </w:tr>
    </w:tbl>
    <w:p w14:paraId="0104F74C" w14:textId="77777777" w:rsidR="004A328E" w:rsidRDefault="009460DD">
      <w:pPr>
        <w:spacing w:line="240" w:lineRule="auto"/>
        <w:ind w:firstLine="720"/>
        <w:jc w:val="both"/>
      </w:pPr>
      <w:r>
        <w:t>Table 6 shows the level of congruence of the Vision, Mission, Goals, and Objectives (VMGO) to extension in PUP in Metro Manila, Philippines. The respondents reported a very high level of congruence between the university’s extension activities and its VMGO, which reflects the institution’s strong commitment to community engagement and service, which are essential components of its vision and mission.</w:t>
      </w:r>
    </w:p>
    <w:p w14:paraId="368FBFF5" w14:textId="77777777" w:rsidR="004A328E" w:rsidRDefault="004A328E">
      <w:pPr>
        <w:spacing w:line="240" w:lineRule="auto"/>
      </w:pPr>
    </w:p>
    <w:p w14:paraId="43C3DDF5" w14:textId="77777777" w:rsidR="004A328E" w:rsidRDefault="009460DD">
      <w:pPr>
        <w:spacing w:line="240" w:lineRule="auto"/>
      </w:pPr>
      <w:r>
        <w:t>Table 7. Level of Congruence of VMGO to Production</w:t>
      </w:r>
    </w:p>
    <w:p w14:paraId="4C26E36F" w14:textId="77777777" w:rsidR="004A328E" w:rsidRDefault="004A328E">
      <w:pPr>
        <w:spacing w:line="240" w:lineRule="auto"/>
      </w:pPr>
    </w:p>
    <w:tbl>
      <w:tblPr>
        <w:tblStyle w:val="a5"/>
        <w:tblpPr w:leftFromText="180" w:rightFromText="180" w:topFromText="180" w:bottomFromText="180" w:vertAnchor="text" w:tblpX="45"/>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1335"/>
        <w:gridCol w:w="1380"/>
        <w:gridCol w:w="1680"/>
      </w:tblGrid>
      <w:tr w:rsidR="004A328E" w14:paraId="013FB601" w14:textId="77777777">
        <w:tc>
          <w:tcPr>
            <w:tcW w:w="4935" w:type="dxa"/>
          </w:tcPr>
          <w:p w14:paraId="0AEFF497" w14:textId="77777777" w:rsidR="004A328E" w:rsidRDefault="009460DD">
            <w:pPr>
              <w:widowControl w:val="0"/>
              <w:spacing w:line="240" w:lineRule="auto"/>
              <w:jc w:val="center"/>
              <w:rPr>
                <w:b/>
                <w:bCs/>
              </w:rPr>
            </w:pPr>
            <w:r>
              <w:rPr>
                <w:b/>
                <w:bCs/>
              </w:rPr>
              <w:t>Statements</w:t>
            </w:r>
          </w:p>
        </w:tc>
        <w:tc>
          <w:tcPr>
            <w:tcW w:w="1335" w:type="dxa"/>
          </w:tcPr>
          <w:p w14:paraId="32870179" w14:textId="77777777" w:rsidR="004A328E" w:rsidRDefault="009460DD">
            <w:pPr>
              <w:widowControl w:val="0"/>
              <w:spacing w:line="240" w:lineRule="auto"/>
              <w:jc w:val="center"/>
              <w:rPr>
                <w:b/>
                <w:bCs/>
              </w:rPr>
            </w:pPr>
            <w:r>
              <w:rPr>
                <w:b/>
                <w:bCs/>
              </w:rPr>
              <w:t>Mean</w:t>
            </w:r>
          </w:p>
        </w:tc>
        <w:tc>
          <w:tcPr>
            <w:tcW w:w="1380" w:type="dxa"/>
          </w:tcPr>
          <w:p w14:paraId="005056C7" w14:textId="77777777" w:rsidR="004A328E" w:rsidRDefault="009460DD">
            <w:pPr>
              <w:widowControl w:val="0"/>
              <w:spacing w:line="240" w:lineRule="auto"/>
              <w:jc w:val="center"/>
              <w:rPr>
                <w:b/>
                <w:bCs/>
              </w:rPr>
            </w:pPr>
            <w:r>
              <w:rPr>
                <w:b/>
                <w:bCs/>
              </w:rPr>
              <w:t>Standard Deviation</w:t>
            </w:r>
          </w:p>
        </w:tc>
        <w:tc>
          <w:tcPr>
            <w:tcW w:w="1680" w:type="dxa"/>
          </w:tcPr>
          <w:p w14:paraId="251DBF46" w14:textId="77777777" w:rsidR="004A328E" w:rsidRDefault="009460DD">
            <w:pPr>
              <w:widowControl w:val="0"/>
              <w:spacing w:line="240" w:lineRule="auto"/>
              <w:jc w:val="center"/>
              <w:rPr>
                <w:b/>
                <w:bCs/>
              </w:rPr>
            </w:pPr>
            <w:r>
              <w:rPr>
                <w:b/>
                <w:bCs/>
              </w:rPr>
              <w:t>Interpretation</w:t>
            </w:r>
          </w:p>
        </w:tc>
      </w:tr>
      <w:tr w:rsidR="004A328E" w14:paraId="643C41A6" w14:textId="77777777">
        <w:tc>
          <w:tcPr>
            <w:tcW w:w="4935" w:type="dxa"/>
          </w:tcPr>
          <w:p w14:paraId="0435F080" w14:textId="77777777" w:rsidR="004A328E" w:rsidRDefault="009460DD">
            <w:pPr>
              <w:widowControl w:val="0"/>
              <w:spacing w:line="240" w:lineRule="auto"/>
            </w:pPr>
            <w:r>
              <w:t>The General Appropriation Act is implemented.</w:t>
            </w:r>
          </w:p>
        </w:tc>
        <w:tc>
          <w:tcPr>
            <w:tcW w:w="1335" w:type="dxa"/>
          </w:tcPr>
          <w:p w14:paraId="24581174" w14:textId="77777777" w:rsidR="004A328E" w:rsidRDefault="009460DD">
            <w:pPr>
              <w:widowControl w:val="0"/>
              <w:spacing w:line="240" w:lineRule="auto"/>
              <w:jc w:val="center"/>
            </w:pPr>
            <w:r>
              <w:t>4.50</w:t>
            </w:r>
          </w:p>
        </w:tc>
        <w:tc>
          <w:tcPr>
            <w:tcW w:w="1380" w:type="dxa"/>
          </w:tcPr>
          <w:p w14:paraId="61A261E4" w14:textId="77777777" w:rsidR="004A328E" w:rsidRDefault="009460DD">
            <w:pPr>
              <w:widowControl w:val="0"/>
              <w:spacing w:line="240" w:lineRule="auto"/>
              <w:jc w:val="center"/>
            </w:pPr>
            <w:r>
              <w:t>0.63</w:t>
            </w:r>
          </w:p>
        </w:tc>
        <w:tc>
          <w:tcPr>
            <w:tcW w:w="1680" w:type="dxa"/>
          </w:tcPr>
          <w:p w14:paraId="2D926512" w14:textId="77777777" w:rsidR="004A328E" w:rsidRDefault="009460DD">
            <w:pPr>
              <w:widowControl w:val="0"/>
              <w:spacing w:line="240" w:lineRule="auto"/>
              <w:jc w:val="center"/>
            </w:pPr>
            <w:r>
              <w:t>Very High Congruence</w:t>
            </w:r>
          </w:p>
        </w:tc>
      </w:tr>
      <w:tr w:rsidR="004A328E" w14:paraId="3A73BD41" w14:textId="77777777">
        <w:tc>
          <w:tcPr>
            <w:tcW w:w="4935" w:type="dxa"/>
          </w:tcPr>
          <w:p w14:paraId="76AF5C89" w14:textId="77777777" w:rsidR="004A328E" w:rsidRDefault="009460DD">
            <w:pPr>
              <w:widowControl w:val="0"/>
              <w:spacing w:line="240" w:lineRule="auto"/>
            </w:pPr>
            <w:r>
              <w:t>Cost recovery/cost-cutting is observed.</w:t>
            </w:r>
          </w:p>
        </w:tc>
        <w:tc>
          <w:tcPr>
            <w:tcW w:w="1335" w:type="dxa"/>
          </w:tcPr>
          <w:p w14:paraId="407DEECD" w14:textId="77777777" w:rsidR="004A328E" w:rsidRDefault="009460DD">
            <w:pPr>
              <w:widowControl w:val="0"/>
              <w:spacing w:line="240" w:lineRule="auto"/>
              <w:jc w:val="center"/>
            </w:pPr>
            <w:r>
              <w:t>4.45</w:t>
            </w:r>
          </w:p>
        </w:tc>
        <w:tc>
          <w:tcPr>
            <w:tcW w:w="1380" w:type="dxa"/>
          </w:tcPr>
          <w:p w14:paraId="3A3F1234" w14:textId="77777777" w:rsidR="004A328E" w:rsidRDefault="009460DD">
            <w:pPr>
              <w:widowControl w:val="0"/>
              <w:spacing w:line="240" w:lineRule="auto"/>
              <w:jc w:val="center"/>
            </w:pPr>
            <w:r>
              <w:t>0.67</w:t>
            </w:r>
          </w:p>
        </w:tc>
        <w:tc>
          <w:tcPr>
            <w:tcW w:w="1680" w:type="dxa"/>
          </w:tcPr>
          <w:p w14:paraId="20AA25AA" w14:textId="77777777" w:rsidR="004A328E" w:rsidRDefault="009460DD">
            <w:pPr>
              <w:widowControl w:val="0"/>
              <w:spacing w:line="240" w:lineRule="auto"/>
              <w:jc w:val="center"/>
            </w:pPr>
            <w:r>
              <w:t>Very High Congruence</w:t>
            </w:r>
          </w:p>
        </w:tc>
      </w:tr>
      <w:tr w:rsidR="004A328E" w14:paraId="40C1B5D1" w14:textId="77777777">
        <w:tc>
          <w:tcPr>
            <w:tcW w:w="4935" w:type="dxa"/>
          </w:tcPr>
          <w:p w14:paraId="05303FEF" w14:textId="77777777" w:rsidR="004A328E" w:rsidRDefault="009460DD">
            <w:pPr>
              <w:widowControl w:val="0"/>
              <w:spacing w:line="240" w:lineRule="auto"/>
            </w:pPr>
            <w:r>
              <w:t>Modules are produced that are used in instruction, literacy training programs, and other related programs.</w:t>
            </w:r>
          </w:p>
        </w:tc>
        <w:tc>
          <w:tcPr>
            <w:tcW w:w="1335" w:type="dxa"/>
          </w:tcPr>
          <w:p w14:paraId="271154B8" w14:textId="77777777" w:rsidR="004A328E" w:rsidRDefault="009460DD">
            <w:pPr>
              <w:widowControl w:val="0"/>
              <w:spacing w:line="240" w:lineRule="auto"/>
              <w:jc w:val="center"/>
            </w:pPr>
            <w:r>
              <w:t>4.44</w:t>
            </w:r>
          </w:p>
        </w:tc>
        <w:tc>
          <w:tcPr>
            <w:tcW w:w="1380" w:type="dxa"/>
          </w:tcPr>
          <w:p w14:paraId="5EEBE6B7" w14:textId="77777777" w:rsidR="004A328E" w:rsidRDefault="009460DD">
            <w:pPr>
              <w:widowControl w:val="0"/>
              <w:spacing w:line="240" w:lineRule="auto"/>
              <w:jc w:val="center"/>
            </w:pPr>
            <w:r>
              <w:t>0.68</w:t>
            </w:r>
          </w:p>
        </w:tc>
        <w:tc>
          <w:tcPr>
            <w:tcW w:w="1680" w:type="dxa"/>
          </w:tcPr>
          <w:p w14:paraId="1AFEEC73" w14:textId="77777777" w:rsidR="004A328E" w:rsidRDefault="009460DD">
            <w:pPr>
              <w:widowControl w:val="0"/>
              <w:spacing w:line="240" w:lineRule="auto"/>
              <w:jc w:val="center"/>
            </w:pPr>
            <w:r>
              <w:t>Very High Congruence</w:t>
            </w:r>
          </w:p>
        </w:tc>
      </w:tr>
      <w:tr w:rsidR="004A328E" w14:paraId="51EEF5EF" w14:textId="77777777">
        <w:tc>
          <w:tcPr>
            <w:tcW w:w="4935" w:type="dxa"/>
          </w:tcPr>
          <w:p w14:paraId="6268FC0C" w14:textId="77777777" w:rsidR="004A328E" w:rsidRDefault="009460DD">
            <w:pPr>
              <w:widowControl w:val="0"/>
              <w:spacing w:line="240" w:lineRule="auto"/>
            </w:pPr>
            <w:r>
              <w:t>Systems and websites are developed by faculty members and students for the different agencies.</w:t>
            </w:r>
          </w:p>
        </w:tc>
        <w:tc>
          <w:tcPr>
            <w:tcW w:w="1335" w:type="dxa"/>
          </w:tcPr>
          <w:p w14:paraId="709A527D" w14:textId="77777777" w:rsidR="004A328E" w:rsidRDefault="009460DD">
            <w:pPr>
              <w:widowControl w:val="0"/>
              <w:spacing w:line="240" w:lineRule="auto"/>
              <w:jc w:val="center"/>
            </w:pPr>
            <w:r>
              <w:t>4.49</w:t>
            </w:r>
          </w:p>
        </w:tc>
        <w:tc>
          <w:tcPr>
            <w:tcW w:w="1380" w:type="dxa"/>
          </w:tcPr>
          <w:p w14:paraId="6B5B8875" w14:textId="77777777" w:rsidR="004A328E" w:rsidRDefault="009460DD">
            <w:pPr>
              <w:widowControl w:val="0"/>
              <w:spacing w:line="240" w:lineRule="auto"/>
              <w:jc w:val="center"/>
            </w:pPr>
            <w:r>
              <w:t>0.64</w:t>
            </w:r>
          </w:p>
        </w:tc>
        <w:tc>
          <w:tcPr>
            <w:tcW w:w="1680" w:type="dxa"/>
          </w:tcPr>
          <w:p w14:paraId="318EE4DE" w14:textId="77777777" w:rsidR="004A328E" w:rsidRDefault="009460DD">
            <w:pPr>
              <w:widowControl w:val="0"/>
              <w:spacing w:line="240" w:lineRule="auto"/>
              <w:jc w:val="center"/>
            </w:pPr>
            <w:r>
              <w:t>Very High Congruence</w:t>
            </w:r>
          </w:p>
        </w:tc>
      </w:tr>
      <w:tr w:rsidR="004A328E" w14:paraId="41FC4480" w14:textId="77777777">
        <w:tc>
          <w:tcPr>
            <w:tcW w:w="4935" w:type="dxa"/>
          </w:tcPr>
          <w:p w14:paraId="575DB122" w14:textId="77777777" w:rsidR="004A328E" w:rsidRDefault="009460DD">
            <w:pPr>
              <w:widowControl w:val="0"/>
              <w:spacing w:line="240" w:lineRule="auto"/>
            </w:pPr>
            <w:r>
              <w:t>The campus serves as a training center that is an income-generating project.</w:t>
            </w:r>
          </w:p>
        </w:tc>
        <w:tc>
          <w:tcPr>
            <w:tcW w:w="1335" w:type="dxa"/>
          </w:tcPr>
          <w:p w14:paraId="406140FD" w14:textId="77777777" w:rsidR="004A328E" w:rsidRDefault="009460DD">
            <w:pPr>
              <w:widowControl w:val="0"/>
              <w:spacing w:line="240" w:lineRule="auto"/>
              <w:jc w:val="center"/>
            </w:pPr>
            <w:r>
              <w:t>4.51</w:t>
            </w:r>
          </w:p>
        </w:tc>
        <w:tc>
          <w:tcPr>
            <w:tcW w:w="1380" w:type="dxa"/>
          </w:tcPr>
          <w:p w14:paraId="6E07095E" w14:textId="77777777" w:rsidR="004A328E" w:rsidRDefault="009460DD">
            <w:pPr>
              <w:widowControl w:val="0"/>
              <w:spacing w:line="240" w:lineRule="auto"/>
              <w:jc w:val="center"/>
            </w:pPr>
            <w:r>
              <w:t>0.65</w:t>
            </w:r>
          </w:p>
        </w:tc>
        <w:tc>
          <w:tcPr>
            <w:tcW w:w="1680" w:type="dxa"/>
          </w:tcPr>
          <w:p w14:paraId="1EFF44BA" w14:textId="77777777" w:rsidR="004A328E" w:rsidRDefault="009460DD">
            <w:pPr>
              <w:widowControl w:val="0"/>
              <w:spacing w:line="240" w:lineRule="auto"/>
              <w:jc w:val="center"/>
            </w:pPr>
            <w:r>
              <w:t>Very High Congruence</w:t>
            </w:r>
          </w:p>
        </w:tc>
      </w:tr>
    </w:tbl>
    <w:p w14:paraId="05DCAD6F" w14:textId="77777777" w:rsidR="004A328E" w:rsidRDefault="009460DD">
      <w:pPr>
        <w:spacing w:line="240" w:lineRule="auto"/>
        <w:ind w:firstLine="720"/>
        <w:jc w:val="both"/>
      </w:pPr>
      <w:r>
        <w:t xml:space="preserve">Table 7 shows the level of congruence of the Vision, Mission, Goals, and Objectives (VMGO) to production in PUP in Metro Manila, Philippines. The respondents indicated a very high level of congruence between the university’s production-related activities and its VMGO. This </w:t>
      </w:r>
      <w:r>
        <w:lastRenderedPageBreak/>
        <w:t>demonstrates the institution’s strategic approach in managing and utilizing its resources effectively.</w:t>
      </w:r>
    </w:p>
    <w:p w14:paraId="7DF62102" w14:textId="77777777" w:rsidR="004A328E" w:rsidRDefault="004A328E">
      <w:pPr>
        <w:spacing w:line="240" w:lineRule="auto"/>
        <w:ind w:firstLine="720"/>
        <w:jc w:val="both"/>
      </w:pPr>
    </w:p>
    <w:p w14:paraId="665D57F0" w14:textId="77777777" w:rsidR="004A328E" w:rsidRDefault="004A328E">
      <w:pPr>
        <w:spacing w:line="240" w:lineRule="auto"/>
      </w:pPr>
    </w:p>
    <w:p w14:paraId="2603891A" w14:textId="77777777" w:rsidR="004A328E" w:rsidRDefault="009460DD">
      <w:pPr>
        <w:spacing w:line="240" w:lineRule="auto"/>
        <w:rPr>
          <w:b/>
          <w:bCs/>
          <w:i/>
          <w:iCs/>
        </w:rPr>
      </w:pPr>
      <w:r>
        <w:rPr>
          <w:b/>
          <w:bCs/>
          <w:i/>
          <w:iCs/>
        </w:rPr>
        <w:t>Extent of Implementation of</w:t>
      </w:r>
      <w:r>
        <w:rPr>
          <w:i/>
          <w:iCs/>
        </w:rPr>
        <w:t xml:space="preserve"> </w:t>
      </w:r>
      <w:r>
        <w:rPr>
          <w:b/>
          <w:bCs/>
          <w:i/>
          <w:iCs/>
        </w:rPr>
        <w:t>Vision, Mission, Goals, and Core Values</w:t>
      </w:r>
    </w:p>
    <w:p w14:paraId="70AF6809" w14:textId="77777777" w:rsidR="004A328E" w:rsidRDefault="004A328E">
      <w:pPr>
        <w:spacing w:line="240" w:lineRule="auto"/>
        <w:rPr>
          <w:b/>
          <w:bCs/>
        </w:rPr>
      </w:pPr>
    </w:p>
    <w:p w14:paraId="143706F3" w14:textId="77777777" w:rsidR="004A328E" w:rsidRDefault="009460DD">
      <w:pPr>
        <w:spacing w:line="240" w:lineRule="auto"/>
      </w:pPr>
      <w:r>
        <w:t>Table 8.</w:t>
      </w:r>
      <w:r>
        <w:rPr>
          <w:b/>
          <w:bCs/>
        </w:rPr>
        <w:t xml:space="preserve"> </w:t>
      </w:r>
      <w:r>
        <w:t>Extent of Implementation of VMGO to Instruction</w:t>
      </w:r>
    </w:p>
    <w:p w14:paraId="1E125E7D" w14:textId="77777777" w:rsidR="004A328E" w:rsidRDefault="004A328E">
      <w:pPr>
        <w:spacing w:line="240" w:lineRule="auto"/>
      </w:pPr>
    </w:p>
    <w:tbl>
      <w:tblPr>
        <w:tblStyle w:val="a6"/>
        <w:tblW w:w="93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365"/>
        <w:gridCol w:w="1395"/>
        <w:gridCol w:w="1665"/>
      </w:tblGrid>
      <w:tr w:rsidR="004A328E" w14:paraId="55FEE91B" w14:textId="77777777">
        <w:trPr>
          <w:trHeight w:val="580"/>
        </w:trPr>
        <w:tc>
          <w:tcPr>
            <w:tcW w:w="4875" w:type="dxa"/>
            <w:tcMar>
              <w:top w:w="100" w:type="dxa"/>
              <w:left w:w="100" w:type="dxa"/>
              <w:bottom w:w="100" w:type="dxa"/>
              <w:right w:w="100" w:type="dxa"/>
            </w:tcMar>
          </w:tcPr>
          <w:p w14:paraId="41BF9C74" w14:textId="77777777" w:rsidR="004A328E" w:rsidRDefault="009460DD">
            <w:pPr>
              <w:widowControl w:val="0"/>
              <w:spacing w:line="240" w:lineRule="auto"/>
              <w:jc w:val="center"/>
              <w:rPr>
                <w:b/>
                <w:bCs/>
              </w:rPr>
            </w:pPr>
            <w:r>
              <w:rPr>
                <w:b/>
                <w:bCs/>
              </w:rPr>
              <w:t>Statements</w:t>
            </w:r>
          </w:p>
        </w:tc>
        <w:tc>
          <w:tcPr>
            <w:tcW w:w="1365" w:type="dxa"/>
            <w:tcMar>
              <w:top w:w="100" w:type="dxa"/>
              <w:left w:w="100" w:type="dxa"/>
              <w:bottom w:w="100" w:type="dxa"/>
              <w:right w:w="100" w:type="dxa"/>
            </w:tcMar>
          </w:tcPr>
          <w:p w14:paraId="6EE1ED12" w14:textId="77777777" w:rsidR="004A328E" w:rsidRDefault="009460DD">
            <w:pPr>
              <w:widowControl w:val="0"/>
              <w:spacing w:line="240" w:lineRule="auto"/>
              <w:jc w:val="center"/>
              <w:rPr>
                <w:b/>
                <w:bCs/>
              </w:rPr>
            </w:pPr>
            <w:r>
              <w:rPr>
                <w:b/>
                <w:bCs/>
              </w:rPr>
              <w:t>Mean</w:t>
            </w:r>
          </w:p>
        </w:tc>
        <w:tc>
          <w:tcPr>
            <w:tcW w:w="1395" w:type="dxa"/>
            <w:tcMar>
              <w:top w:w="100" w:type="dxa"/>
              <w:left w:w="100" w:type="dxa"/>
              <w:bottom w:w="100" w:type="dxa"/>
              <w:right w:w="100" w:type="dxa"/>
            </w:tcMar>
          </w:tcPr>
          <w:p w14:paraId="6C50D10F" w14:textId="77777777" w:rsidR="004A328E" w:rsidRDefault="009460DD">
            <w:pPr>
              <w:widowControl w:val="0"/>
              <w:spacing w:line="240" w:lineRule="auto"/>
              <w:jc w:val="center"/>
              <w:rPr>
                <w:b/>
                <w:bCs/>
              </w:rPr>
            </w:pPr>
            <w:r>
              <w:rPr>
                <w:b/>
                <w:bCs/>
              </w:rPr>
              <w:t>Standard Deviation</w:t>
            </w:r>
          </w:p>
        </w:tc>
        <w:tc>
          <w:tcPr>
            <w:tcW w:w="1665" w:type="dxa"/>
            <w:tcMar>
              <w:top w:w="100" w:type="dxa"/>
              <w:left w:w="100" w:type="dxa"/>
              <w:bottom w:w="100" w:type="dxa"/>
              <w:right w:w="100" w:type="dxa"/>
            </w:tcMar>
          </w:tcPr>
          <w:p w14:paraId="737120A9" w14:textId="77777777" w:rsidR="004A328E" w:rsidRDefault="009460DD">
            <w:pPr>
              <w:widowControl w:val="0"/>
              <w:spacing w:line="240" w:lineRule="auto"/>
              <w:jc w:val="center"/>
              <w:rPr>
                <w:b/>
                <w:bCs/>
              </w:rPr>
            </w:pPr>
            <w:r>
              <w:rPr>
                <w:b/>
                <w:bCs/>
              </w:rPr>
              <w:t>Interpretation</w:t>
            </w:r>
          </w:p>
        </w:tc>
      </w:tr>
      <w:tr w:rsidR="004A328E" w14:paraId="0EFA2D1F" w14:textId="77777777">
        <w:trPr>
          <w:trHeight w:val="685"/>
        </w:trPr>
        <w:tc>
          <w:tcPr>
            <w:tcW w:w="4875" w:type="dxa"/>
            <w:tcMar>
              <w:top w:w="100" w:type="dxa"/>
              <w:left w:w="100" w:type="dxa"/>
              <w:bottom w:w="100" w:type="dxa"/>
              <w:right w:w="100" w:type="dxa"/>
            </w:tcMar>
          </w:tcPr>
          <w:p w14:paraId="2F419870" w14:textId="77777777" w:rsidR="004A328E" w:rsidRDefault="009460DD">
            <w:pPr>
              <w:widowControl w:val="0"/>
              <w:spacing w:line="240" w:lineRule="auto"/>
            </w:pPr>
            <w:r>
              <w:t>Curricular revision and enrichment activities are conducted</w:t>
            </w:r>
          </w:p>
        </w:tc>
        <w:tc>
          <w:tcPr>
            <w:tcW w:w="1365" w:type="dxa"/>
            <w:tcMar>
              <w:top w:w="100" w:type="dxa"/>
              <w:left w:w="100" w:type="dxa"/>
              <w:bottom w:w="100" w:type="dxa"/>
              <w:right w:w="100" w:type="dxa"/>
            </w:tcMar>
          </w:tcPr>
          <w:p w14:paraId="0281BC2F" w14:textId="77777777" w:rsidR="004A328E" w:rsidRDefault="009460DD">
            <w:pPr>
              <w:widowControl w:val="0"/>
              <w:spacing w:line="240" w:lineRule="auto"/>
              <w:jc w:val="center"/>
            </w:pPr>
            <w:r>
              <w:t>4.45</w:t>
            </w:r>
          </w:p>
        </w:tc>
        <w:tc>
          <w:tcPr>
            <w:tcW w:w="1395" w:type="dxa"/>
            <w:tcMar>
              <w:top w:w="100" w:type="dxa"/>
              <w:left w:w="100" w:type="dxa"/>
              <w:bottom w:w="100" w:type="dxa"/>
              <w:right w:w="100" w:type="dxa"/>
            </w:tcMar>
          </w:tcPr>
          <w:p w14:paraId="461D1317" w14:textId="77777777" w:rsidR="004A328E" w:rsidRDefault="009460DD">
            <w:pPr>
              <w:widowControl w:val="0"/>
              <w:spacing w:line="240" w:lineRule="auto"/>
              <w:jc w:val="center"/>
            </w:pPr>
            <w:r>
              <w:t>0.72</w:t>
            </w:r>
          </w:p>
        </w:tc>
        <w:tc>
          <w:tcPr>
            <w:tcW w:w="1665" w:type="dxa"/>
            <w:tcMar>
              <w:top w:w="100" w:type="dxa"/>
              <w:left w:w="100" w:type="dxa"/>
              <w:bottom w:w="100" w:type="dxa"/>
              <w:right w:w="100" w:type="dxa"/>
            </w:tcMar>
          </w:tcPr>
          <w:p w14:paraId="64724627" w14:textId="77777777" w:rsidR="004A328E" w:rsidRDefault="009460DD">
            <w:pPr>
              <w:widowControl w:val="0"/>
              <w:spacing w:line="240" w:lineRule="auto"/>
              <w:jc w:val="center"/>
            </w:pPr>
            <w:r>
              <w:t>Very Well Implemented</w:t>
            </w:r>
          </w:p>
        </w:tc>
      </w:tr>
      <w:tr w:rsidR="004A328E" w14:paraId="2BB0CB7C" w14:textId="77777777">
        <w:tc>
          <w:tcPr>
            <w:tcW w:w="4875" w:type="dxa"/>
            <w:tcMar>
              <w:top w:w="100" w:type="dxa"/>
              <w:left w:w="100" w:type="dxa"/>
              <w:bottom w:w="100" w:type="dxa"/>
              <w:right w:w="100" w:type="dxa"/>
            </w:tcMar>
          </w:tcPr>
          <w:p w14:paraId="2EA1C7C5" w14:textId="77777777" w:rsidR="004A328E" w:rsidRDefault="009460DD">
            <w:pPr>
              <w:widowControl w:val="0"/>
              <w:spacing w:line="240" w:lineRule="auto"/>
            </w:pPr>
            <w:r>
              <w:t>Faculty members provide quality instruction</w:t>
            </w:r>
          </w:p>
        </w:tc>
        <w:tc>
          <w:tcPr>
            <w:tcW w:w="1365" w:type="dxa"/>
            <w:tcMar>
              <w:top w:w="100" w:type="dxa"/>
              <w:left w:w="100" w:type="dxa"/>
              <w:bottom w:w="100" w:type="dxa"/>
              <w:right w:w="100" w:type="dxa"/>
            </w:tcMar>
          </w:tcPr>
          <w:p w14:paraId="0F798B50" w14:textId="77777777" w:rsidR="004A328E" w:rsidRDefault="009460DD">
            <w:pPr>
              <w:widowControl w:val="0"/>
              <w:spacing w:line="240" w:lineRule="auto"/>
              <w:jc w:val="center"/>
            </w:pPr>
            <w:r>
              <w:t>4.40</w:t>
            </w:r>
          </w:p>
        </w:tc>
        <w:tc>
          <w:tcPr>
            <w:tcW w:w="1395" w:type="dxa"/>
            <w:tcMar>
              <w:top w:w="100" w:type="dxa"/>
              <w:left w:w="100" w:type="dxa"/>
              <w:bottom w:w="100" w:type="dxa"/>
              <w:right w:w="100" w:type="dxa"/>
            </w:tcMar>
          </w:tcPr>
          <w:p w14:paraId="44E23F20" w14:textId="77777777" w:rsidR="004A328E" w:rsidRDefault="009460DD">
            <w:pPr>
              <w:widowControl w:val="0"/>
              <w:spacing w:line="240" w:lineRule="auto"/>
              <w:jc w:val="center"/>
            </w:pPr>
            <w:r>
              <w:t>0.75</w:t>
            </w:r>
          </w:p>
        </w:tc>
        <w:tc>
          <w:tcPr>
            <w:tcW w:w="1665" w:type="dxa"/>
            <w:tcMar>
              <w:top w:w="100" w:type="dxa"/>
              <w:left w:w="100" w:type="dxa"/>
              <w:bottom w:w="100" w:type="dxa"/>
              <w:right w:w="100" w:type="dxa"/>
            </w:tcMar>
          </w:tcPr>
          <w:p w14:paraId="369C77E8" w14:textId="77777777" w:rsidR="004A328E" w:rsidRDefault="009460DD">
            <w:pPr>
              <w:widowControl w:val="0"/>
              <w:spacing w:line="240" w:lineRule="auto"/>
              <w:jc w:val="center"/>
            </w:pPr>
            <w:r>
              <w:t>Very Well Implemented</w:t>
            </w:r>
          </w:p>
        </w:tc>
      </w:tr>
      <w:tr w:rsidR="004A328E" w14:paraId="28E629BC" w14:textId="77777777">
        <w:tc>
          <w:tcPr>
            <w:tcW w:w="4875" w:type="dxa"/>
            <w:tcMar>
              <w:top w:w="100" w:type="dxa"/>
              <w:left w:w="100" w:type="dxa"/>
              <w:bottom w:w="100" w:type="dxa"/>
              <w:right w:w="100" w:type="dxa"/>
            </w:tcMar>
          </w:tcPr>
          <w:p w14:paraId="387B2379" w14:textId="77777777" w:rsidR="004A328E" w:rsidRDefault="009460DD">
            <w:pPr>
              <w:widowControl w:val="0"/>
              <w:spacing w:line="240" w:lineRule="auto"/>
            </w:pPr>
            <w:r>
              <w:t>Faculty members and students are encouraged to take up competency examinations</w:t>
            </w:r>
          </w:p>
        </w:tc>
        <w:tc>
          <w:tcPr>
            <w:tcW w:w="1365" w:type="dxa"/>
            <w:tcMar>
              <w:top w:w="100" w:type="dxa"/>
              <w:left w:w="100" w:type="dxa"/>
              <w:bottom w:w="100" w:type="dxa"/>
              <w:right w:w="100" w:type="dxa"/>
            </w:tcMar>
          </w:tcPr>
          <w:p w14:paraId="670CA11C" w14:textId="77777777" w:rsidR="004A328E" w:rsidRDefault="009460DD">
            <w:pPr>
              <w:widowControl w:val="0"/>
              <w:spacing w:line="240" w:lineRule="auto"/>
              <w:jc w:val="center"/>
            </w:pPr>
            <w:r>
              <w:t>4.47</w:t>
            </w:r>
          </w:p>
        </w:tc>
        <w:tc>
          <w:tcPr>
            <w:tcW w:w="1395" w:type="dxa"/>
            <w:tcMar>
              <w:top w:w="100" w:type="dxa"/>
              <w:left w:w="100" w:type="dxa"/>
              <w:bottom w:w="100" w:type="dxa"/>
              <w:right w:w="100" w:type="dxa"/>
            </w:tcMar>
          </w:tcPr>
          <w:p w14:paraId="6A8DAC4D" w14:textId="77777777" w:rsidR="004A328E" w:rsidRDefault="009460DD">
            <w:pPr>
              <w:widowControl w:val="0"/>
              <w:spacing w:line="240" w:lineRule="auto"/>
              <w:jc w:val="center"/>
            </w:pPr>
            <w:r>
              <w:t>0.70</w:t>
            </w:r>
          </w:p>
        </w:tc>
        <w:tc>
          <w:tcPr>
            <w:tcW w:w="1665" w:type="dxa"/>
            <w:tcMar>
              <w:top w:w="100" w:type="dxa"/>
              <w:left w:w="100" w:type="dxa"/>
              <w:bottom w:w="100" w:type="dxa"/>
              <w:right w:w="100" w:type="dxa"/>
            </w:tcMar>
          </w:tcPr>
          <w:p w14:paraId="5817ECD9" w14:textId="77777777" w:rsidR="004A328E" w:rsidRDefault="009460DD">
            <w:pPr>
              <w:widowControl w:val="0"/>
              <w:spacing w:line="240" w:lineRule="auto"/>
              <w:jc w:val="center"/>
            </w:pPr>
            <w:r>
              <w:t>Very Well Implemented</w:t>
            </w:r>
          </w:p>
        </w:tc>
      </w:tr>
      <w:tr w:rsidR="004A328E" w14:paraId="5B2B7E6F" w14:textId="77777777">
        <w:tc>
          <w:tcPr>
            <w:tcW w:w="4875" w:type="dxa"/>
            <w:tcMar>
              <w:top w:w="100" w:type="dxa"/>
              <w:left w:w="100" w:type="dxa"/>
              <w:bottom w:w="100" w:type="dxa"/>
              <w:right w:w="100" w:type="dxa"/>
            </w:tcMar>
          </w:tcPr>
          <w:p w14:paraId="20DBD02A" w14:textId="77777777" w:rsidR="004A328E" w:rsidRDefault="009460DD">
            <w:pPr>
              <w:widowControl w:val="0"/>
              <w:spacing w:line="240" w:lineRule="auto"/>
            </w:pPr>
            <w:r>
              <w:t>Students participate in academic and cultural competitions.</w:t>
            </w:r>
          </w:p>
        </w:tc>
        <w:tc>
          <w:tcPr>
            <w:tcW w:w="1365" w:type="dxa"/>
            <w:tcMar>
              <w:top w:w="100" w:type="dxa"/>
              <w:left w:w="100" w:type="dxa"/>
              <w:bottom w:w="100" w:type="dxa"/>
              <w:right w:w="100" w:type="dxa"/>
            </w:tcMar>
          </w:tcPr>
          <w:p w14:paraId="2BCD9DF2" w14:textId="77777777" w:rsidR="004A328E" w:rsidRDefault="009460DD">
            <w:pPr>
              <w:widowControl w:val="0"/>
              <w:spacing w:line="240" w:lineRule="auto"/>
              <w:jc w:val="center"/>
            </w:pPr>
            <w:r>
              <w:t>4.43</w:t>
            </w:r>
          </w:p>
        </w:tc>
        <w:tc>
          <w:tcPr>
            <w:tcW w:w="1395" w:type="dxa"/>
            <w:tcMar>
              <w:top w:w="100" w:type="dxa"/>
              <w:left w:w="100" w:type="dxa"/>
              <w:bottom w:w="100" w:type="dxa"/>
              <w:right w:w="100" w:type="dxa"/>
            </w:tcMar>
          </w:tcPr>
          <w:p w14:paraId="0A3119B8" w14:textId="77777777" w:rsidR="004A328E" w:rsidRDefault="009460DD">
            <w:pPr>
              <w:widowControl w:val="0"/>
              <w:spacing w:line="240" w:lineRule="auto"/>
              <w:jc w:val="center"/>
            </w:pPr>
            <w:r>
              <w:t>0.75</w:t>
            </w:r>
          </w:p>
        </w:tc>
        <w:tc>
          <w:tcPr>
            <w:tcW w:w="1665" w:type="dxa"/>
            <w:tcMar>
              <w:top w:w="100" w:type="dxa"/>
              <w:left w:w="100" w:type="dxa"/>
              <w:bottom w:w="100" w:type="dxa"/>
              <w:right w:w="100" w:type="dxa"/>
            </w:tcMar>
          </w:tcPr>
          <w:p w14:paraId="18B4624A" w14:textId="77777777" w:rsidR="004A328E" w:rsidRDefault="009460DD">
            <w:pPr>
              <w:widowControl w:val="0"/>
              <w:spacing w:line="240" w:lineRule="auto"/>
              <w:jc w:val="center"/>
            </w:pPr>
            <w:r>
              <w:t>Very Well Implemented</w:t>
            </w:r>
          </w:p>
        </w:tc>
      </w:tr>
      <w:tr w:rsidR="004A328E" w14:paraId="1FC6619F" w14:textId="77777777">
        <w:tc>
          <w:tcPr>
            <w:tcW w:w="4875" w:type="dxa"/>
            <w:tcMar>
              <w:top w:w="100" w:type="dxa"/>
              <w:left w:w="100" w:type="dxa"/>
              <w:bottom w:w="100" w:type="dxa"/>
              <w:right w:w="100" w:type="dxa"/>
            </w:tcMar>
          </w:tcPr>
          <w:p w14:paraId="2E9E4217" w14:textId="77777777" w:rsidR="004A328E" w:rsidRDefault="009460DD">
            <w:pPr>
              <w:widowControl w:val="0"/>
              <w:spacing w:line="240" w:lineRule="auto"/>
            </w:pPr>
            <w:r>
              <w:t>Faculty members and students attend conferences and seminar workshops</w:t>
            </w:r>
          </w:p>
        </w:tc>
        <w:tc>
          <w:tcPr>
            <w:tcW w:w="1365" w:type="dxa"/>
            <w:tcMar>
              <w:top w:w="100" w:type="dxa"/>
              <w:left w:w="100" w:type="dxa"/>
              <w:bottom w:w="100" w:type="dxa"/>
              <w:right w:w="100" w:type="dxa"/>
            </w:tcMar>
          </w:tcPr>
          <w:p w14:paraId="085A3710" w14:textId="77777777" w:rsidR="004A328E" w:rsidRDefault="009460DD">
            <w:pPr>
              <w:widowControl w:val="0"/>
              <w:spacing w:line="240" w:lineRule="auto"/>
              <w:jc w:val="center"/>
            </w:pPr>
            <w:r>
              <w:t>4.50</w:t>
            </w:r>
          </w:p>
        </w:tc>
        <w:tc>
          <w:tcPr>
            <w:tcW w:w="1395" w:type="dxa"/>
            <w:tcMar>
              <w:top w:w="100" w:type="dxa"/>
              <w:left w:w="100" w:type="dxa"/>
              <w:bottom w:w="100" w:type="dxa"/>
              <w:right w:w="100" w:type="dxa"/>
            </w:tcMar>
          </w:tcPr>
          <w:p w14:paraId="07FF17F7" w14:textId="77777777" w:rsidR="004A328E" w:rsidRDefault="009460DD">
            <w:pPr>
              <w:widowControl w:val="0"/>
              <w:spacing w:line="240" w:lineRule="auto"/>
              <w:jc w:val="center"/>
            </w:pPr>
            <w:r>
              <w:t>0.72</w:t>
            </w:r>
          </w:p>
        </w:tc>
        <w:tc>
          <w:tcPr>
            <w:tcW w:w="1665" w:type="dxa"/>
            <w:tcMar>
              <w:top w:w="100" w:type="dxa"/>
              <w:left w:w="100" w:type="dxa"/>
              <w:bottom w:w="100" w:type="dxa"/>
              <w:right w:w="100" w:type="dxa"/>
            </w:tcMar>
          </w:tcPr>
          <w:p w14:paraId="60470637" w14:textId="77777777" w:rsidR="004A328E" w:rsidRDefault="009460DD">
            <w:pPr>
              <w:widowControl w:val="0"/>
              <w:spacing w:line="240" w:lineRule="auto"/>
              <w:jc w:val="center"/>
            </w:pPr>
            <w:r>
              <w:t>Very Well Implemented</w:t>
            </w:r>
          </w:p>
        </w:tc>
      </w:tr>
      <w:tr w:rsidR="004A328E" w14:paraId="161FC6B6" w14:textId="77777777">
        <w:tc>
          <w:tcPr>
            <w:tcW w:w="4875" w:type="dxa"/>
            <w:tcMar>
              <w:top w:w="100" w:type="dxa"/>
              <w:left w:w="100" w:type="dxa"/>
              <w:bottom w:w="100" w:type="dxa"/>
              <w:right w:w="100" w:type="dxa"/>
            </w:tcMar>
          </w:tcPr>
          <w:p w14:paraId="189BCAFC" w14:textId="77777777" w:rsidR="004A328E" w:rsidRDefault="009460DD">
            <w:pPr>
              <w:widowControl w:val="0"/>
              <w:spacing w:line="240" w:lineRule="auto"/>
            </w:pPr>
            <w:r>
              <w:t>On-the-job training is offered to PUP students</w:t>
            </w:r>
          </w:p>
        </w:tc>
        <w:tc>
          <w:tcPr>
            <w:tcW w:w="1365" w:type="dxa"/>
            <w:tcMar>
              <w:top w:w="100" w:type="dxa"/>
              <w:left w:w="100" w:type="dxa"/>
              <w:bottom w:w="100" w:type="dxa"/>
              <w:right w:w="100" w:type="dxa"/>
            </w:tcMar>
          </w:tcPr>
          <w:p w14:paraId="2BC6DE32" w14:textId="77777777" w:rsidR="004A328E" w:rsidRDefault="009460DD">
            <w:pPr>
              <w:widowControl w:val="0"/>
              <w:spacing w:line="240" w:lineRule="auto"/>
              <w:jc w:val="center"/>
            </w:pPr>
            <w:r>
              <w:t>4.52</w:t>
            </w:r>
          </w:p>
        </w:tc>
        <w:tc>
          <w:tcPr>
            <w:tcW w:w="1395" w:type="dxa"/>
            <w:tcMar>
              <w:top w:w="100" w:type="dxa"/>
              <w:left w:w="100" w:type="dxa"/>
              <w:bottom w:w="100" w:type="dxa"/>
              <w:right w:w="100" w:type="dxa"/>
            </w:tcMar>
          </w:tcPr>
          <w:p w14:paraId="0746E3EF" w14:textId="77777777" w:rsidR="004A328E" w:rsidRDefault="009460DD">
            <w:pPr>
              <w:widowControl w:val="0"/>
              <w:spacing w:line="240" w:lineRule="auto"/>
              <w:jc w:val="center"/>
            </w:pPr>
            <w:r>
              <w:t>0.70</w:t>
            </w:r>
          </w:p>
        </w:tc>
        <w:tc>
          <w:tcPr>
            <w:tcW w:w="1665" w:type="dxa"/>
            <w:tcMar>
              <w:top w:w="100" w:type="dxa"/>
              <w:left w:w="100" w:type="dxa"/>
              <w:bottom w:w="100" w:type="dxa"/>
              <w:right w:w="100" w:type="dxa"/>
            </w:tcMar>
          </w:tcPr>
          <w:p w14:paraId="45A2EB0A" w14:textId="77777777" w:rsidR="004A328E" w:rsidRDefault="009460DD">
            <w:pPr>
              <w:widowControl w:val="0"/>
              <w:spacing w:line="240" w:lineRule="auto"/>
              <w:jc w:val="center"/>
            </w:pPr>
            <w:r>
              <w:t>Very Well Implemented</w:t>
            </w:r>
          </w:p>
        </w:tc>
      </w:tr>
      <w:tr w:rsidR="004A328E" w14:paraId="7B5C00FC" w14:textId="77777777">
        <w:tc>
          <w:tcPr>
            <w:tcW w:w="4875" w:type="dxa"/>
            <w:tcMar>
              <w:top w:w="100" w:type="dxa"/>
              <w:left w:w="100" w:type="dxa"/>
              <w:bottom w:w="100" w:type="dxa"/>
              <w:right w:w="100" w:type="dxa"/>
            </w:tcMar>
          </w:tcPr>
          <w:p w14:paraId="5C16F30E" w14:textId="77777777" w:rsidR="004A328E" w:rsidRDefault="009460DD">
            <w:pPr>
              <w:widowControl w:val="0"/>
              <w:spacing w:line="240" w:lineRule="auto"/>
            </w:pPr>
            <w:r>
              <w:t>Systems, computer-aided instruction, and online solutions are developed for instruction.</w:t>
            </w:r>
          </w:p>
        </w:tc>
        <w:tc>
          <w:tcPr>
            <w:tcW w:w="1365" w:type="dxa"/>
            <w:tcMar>
              <w:top w:w="100" w:type="dxa"/>
              <w:left w:w="100" w:type="dxa"/>
              <w:bottom w:w="100" w:type="dxa"/>
              <w:right w:w="100" w:type="dxa"/>
            </w:tcMar>
          </w:tcPr>
          <w:p w14:paraId="7777501A" w14:textId="77777777" w:rsidR="004A328E" w:rsidRDefault="009460DD">
            <w:pPr>
              <w:widowControl w:val="0"/>
              <w:spacing w:line="240" w:lineRule="auto"/>
              <w:jc w:val="center"/>
            </w:pPr>
            <w:r>
              <w:t>4.39</w:t>
            </w:r>
          </w:p>
        </w:tc>
        <w:tc>
          <w:tcPr>
            <w:tcW w:w="1395" w:type="dxa"/>
            <w:tcMar>
              <w:top w:w="100" w:type="dxa"/>
              <w:left w:w="100" w:type="dxa"/>
              <w:bottom w:w="100" w:type="dxa"/>
              <w:right w:w="100" w:type="dxa"/>
            </w:tcMar>
          </w:tcPr>
          <w:p w14:paraId="3748E47D" w14:textId="77777777" w:rsidR="004A328E" w:rsidRDefault="009460DD">
            <w:pPr>
              <w:widowControl w:val="0"/>
              <w:spacing w:line="240" w:lineRule="auto"/>
              <w:jc w:val="center"/>
            </w:pPr>
            <w:r>
              <w:t>0.79</w:t>
            </w:r>
          </w:p>
        </w:tc>
        <w:tc>
          <w:tcPr>
            <w:tcW w:w="1665" w:type="dxa"/>
            <w:tcMar>
              <w:top w:w="100" w:type="dxa"/>
              <w:left w:w="100" w:type="dxa"/>
              <w:bottom w:w="100" w:type="dxa"/>
              <w:right w:w="100" w:type="dxa"/>
            </w:tcMar>
          </w:tcPr>
          <w:p w14:paraId="027270BF" w14:textId="77777777" w:rsidR="004A328E" w:rsidRDefault="009460DD">
            <w:pPr>
              <w:widowControl w:val="0"/>
              <w:spacing w:line="240" w:lineRule="auto"/>
              <w:jc w:val="center"/>
            </w:pPr>
            <w:r>
              <w:t>Very Well Implemented</w:t>
            </w:r>
          </w:p>
        </w:tc>
      </w:tr>
      <w:tr w:rsidR="004A328E" w14:paraId="15628D32" w14:textId="77777777">
        <w:tc>
          <w:tcPr>
            <w:tcW w:w="4875" w:type="dxa"/>
            <w:tcMar>
              <w:top w:w="100" w:type="dxa"/>
              <w:left w:w="100" w:type="dxa"/>
              <w:bottom w:w="100" w:type="dxa"/>
              <w:right w:w="100" w:type="dxa"/>
            </w:tcMar>
          </w:tcPr>
          <w:p w14:paraId="139ECD32" w14:textId="77777777" w:rsidR="004A328E" w:rsidRDefault="009460DD">
            <w:pPr>
              <w:widowControl w:val="0"/>
              <w:spacing w:line="240" w:lineRule="auto"/>
            </w:pPr>
            <w:r>
              <w:t>Various teaching methods, strategies, and relevant instructional materials are applied and utilized.</w:t>
            </w:r>
          </w:p>
        </w:tc>
        <w:tc>
          <w:tcPr>
            <w:tcW w:w="1365" w:type="dxa"/>
            <w:tcMar>
              <w:top w:w="100" w:type="dxa"/>
              <w:left w:w="100" w:type="dxa"/>
              <w:bottom w:w="100" w:type="dxa"/>
              <w:right w:w="100" w:type="dxa"/>
            </w:tcMar>
          </w:tcPr>
          <w:p w14:paraId="4E32B521" w14:textId="77777777" w:rsidR="004A328E" w:rsidRDefault="009460DD">
            <w:pPr>
              <w:widowControl w:val="0"/>
              <w:spacing w:line="240" w:lineRule="auto"/>
              <w:jc w:val="center"/>
            </w:pPr>
            <w:r>
              <w:t>4.44</w:t>
            </w:r>
          </w:p>
        </w:tc>
        <w:tc>
          <w:tcPr>
            <w:tcW w:w="1395" w:type="dxa"/>
            <w:tcMar>
              <w:top w:w="100" w:type="dxa"/>
              <w:left w:w="100" w:type="dxa"/>
              <w:bottom w:w="100" w:type="dxa"/>
              <w:right w:w="100" w:type="dxa"/>
            </w:tcMar>
          </w:tcPr>
          <w:p w14:paraId="0A5B9526" w14:textId="77777777" w:rsidR="004A328E" w:rsidRDefault="009460DD">
            <w:pPr>
              <w:widowControl w:val="0"/>
              <w:spacing w:line="240" w:lineRule="auto"/>
              <w:jc w:val="center"/>
            </w:pPr>
            <w:r>
              <w:t>0.73</w:t>
            </w:r>
          </w:p>
        </w:tc>
        <w:tc>
          <w:tcPr>
            <w:tcW w:w="1665" w:type="dxa"/>
            <w:tcMar>
              <w:top w:w="100" w:type="dxa"/>
              <w:left w:w="100" w:type="dxa"/>
              <w:bottom w:w="100" w:type="dxa"/>
              <w:right w:w="100" w:type="dxa"/>
            </w:tcMar>
          </w:tcPr>
          <w:p w14:paraId="76758454" w14:textId="77777777" w:rsidR="004A328E" w:rsidRDefault="009460DD">
            <w:pPr>
              <w:widowControl w:val="0"/>
              <w:spacing w:line="240" w:lineRule="auto"/>
              <w:jc w:val="center"/>
            </w:pPr>
            <w:r>
              <w:t>Very Well Implemented</w:t>
            </w:r>
          </w:p>
        </w:tc>
      </w:tr>
      <w:tr w:rsidR="004A328E" w14:paraId="5F6D5D68" w14:textId="77777777">
        <w:tc>
          <w:tcPr>
            <w:tcW w:w="4875" w:type="dxa"/>
            <w:tcMar>
              <w:top w:w="100" w:type="dxa"/>
              <w:left w:w="100" w:type="dxa"/>
              <w:bottom w:w="100" w:type="dxa"/>
              <w:right w:w="100" w:type="dxa"/>
            </w:tcMar>
          </w:tcPr>
          <w:p w14:paraId="00CF6241" w14:textId="77777777" w:rsidR="004A328E" w:rsidRDefault="009460DD">
            <w:pPr>
              <w:widowControl w:val="0"/>
              <w:spacing w:line="240" w:lineRule="auto"/>
            </w:pPr>
            <w:r>
              <w:t>Documents needed for instruction are prepared.</w:t>
            </w:r>
          </w:p>
        </w:tc>
        <w:tc>
          <w:tcPr>
            <w:tcW w:w="1365" w:type="dxa"/>
            <w:tcMar>
              <w:top w:w="100" w:type="dxa"/>
              <w:left w:w="100" w:type="dxa"/>
              <w:bottom w:w="100" w:type="dxa"/>
              <w:right w:w="100" w:type="dxa"/>
            </w:tcMar>
          </w:tcPr>
          <w:p w14:paraId="2EF8F5BC" w14:textId="77777777" w:rsidR="004A328E" w:rsidRDefault="009460DD">
            <w:pPr>
              <w:widowControl w:val="0"/>
              <w:spacing w:line="240" w:lineRule="auto"/>
              <w:jc w:val="center"/>
            </w:pPr>
            <w:r>
              <w:t>4.43</w:t>
            </w:r>
          </w:p>
        </w:tc>
        <w:tc>
          <w:tcPr>
            <w:tcW w:w="1395" w:type="dxa"/>
            <w:tcMar>
              <w:top w:w="100" w:type="dxa"/>
              <w:left w:w="100" w:type="dxa"/>
              <w:bottom w:w="100" w:type="dxa"/>
              <w:right w:w="100" w:type="dxa"/>
            </w:tcMar>
          </w:tcPr>
          <w:p w14:paraId="1FF807E3" w14:textId="77777777" w:rsidR="004A328E" w:rsidRDefault="009460DD">
            <w:pPr>
              <w:widowControl w:val="0"/>
              <w:spacing w:line="240" w:lineRule="auto"/>
              <w:jc w:val="center"/>
            </w:pPr>
            <w:r>
              <w:t>0.72</w:t>
            </w:r>
          </w:p>
        </w:tc>
        <w:tc>
          <w:tcPr>
            <w:tcW w:w="1665" w:type="dxa"/>
            <w:tcMar>
              <w:top w:w="100" w:type="dxa"/>
              <w:left w:w="100" w:type="dxa"/>
              <w:bottom w:w="100" w:type="dxa"/>
              <w:right w:w="100" w:type="dxa"/>
            </w:tcMar>
          </w:tcPr>
          <w:p w14:paraId="09536599" w14:textId="77777777" w:rsidR="004A328E" w:rsidRDefault="009460DD">
            <w:pPr>
              <w:widowControl w:val="0"/>
              <w:spacing w:line="240" w:lineRule="auto"/>
              <w:jc w:val="center"/>
            </w:pPr>
            <w:r>
              <w:t>Very Well Implemented</w:t>
            </w:r>
          </w:p>
        </w:tc>
      </w:tr>
    </w:tbl>
    <w:p w14:paraId="01A55788" w14:textId="77777777" w:rsidR="004A328E" w:rsidRDefault="004A328E">
      <w:pPr>
        <w:spacing w:line="240" w:lineRule="auto"/>
      </w:pPr>
    </w:p>
    <w:p w14:paraId="3F1BB80D" w14:textId="77777777" w:rsidR="004A328E" w:rsidRDefault="009460DD">
      <w:pPr>
        <w:spacing w:line="240" w:lineRule="auto"/>
        <w:ind w:firstLine="720"/>
        <w:jc w:val="both"/>
      </w:pPr>
      <w:r>
        <w:t>Table 8 shows the extent of implementation of the Vision, Mission, Goals, and Objectives (VMGO) to instruction in PUP in Metro Manila, Philippines. The respondents assessed all indicators as very well implemented, indicating that the instructional practices in the university are actively carried out in alignment with its institutional VMGO. This suggests that the university maintains a strong commitment to delivering quality education that supports its strategic direction.</w:t>
      </w:r>
    </w:p>
    <w:p w14:paraId="257094AE" w14:textId="77777777" w:rsidR="004A328E" w:rsidRDefault="004A328E">
      <w:pPr>
        <w:spacing w:line="240" w:lineRule="auto"/>
      </w:pPr>
    </w:p>
    <w:p w14:paraId="6B04A0DD" w14:textId="77777777" w:rsidR="004A328E" w:rsidRDefault="009460DD">
      <w:pPr>
        <w:spacing w:line="240" w:lineRule="auto"/>
      </w:pPr>
      <w:r>
        <w:t>Table 9. Extent of Implementation of VMGO to Research</w:t>
      </w:r>
    </w:p>
    <w:p w14:paraId="2B9C2D55" w14:textId="77777777" w:rsidR="004A328E" w:rsidRDefault="004A328E">
      <w:pPr>
        <w:spacing w:line="240" w:lineRule="auto"/>
      </w:pPr>
    </w:p>
    <w:tbl>
      <w:tblPr>
        <w:tblStyle w:val="a7"/>
        <w:tblpPr w:leftFromText="180" w:rightFromText="180" w:topFromText="180" w:bottomFromText="180" w:vertAnchor="text" w:tblpX="6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1395"/>
        <w:gridCol w:w="1350"/>
        <w:gridCol w:w="1695"/>
      </w:tblGrid>
      <w:tr w:rsidR="004A328E" w14:paraId="7AA36FE3" w14:textId="77777777">
        <w:tc>
          <w:tcPr>
            <w:tcW w:w="4920" w:type="dxa"/>
          </w:tcPr>
          <w:p w14:paraId="2183D0DA" w14:textId="77777777" w:rsidR="004A328E" w:rsidRDefault="009460DD">
            <w:pPr>
              <w:widowControl w:val="0"/>
              <w:spacing w:line="240" w:lineRule="auto"/>
              <w:jc w:val="center"/>
              <w:rPr>
                <w:b/>
                <w:bCs/>
              </w:rPr>
            </w:pPr>
            <w:r>
              <w:rPr>
                <w:b/>
                <w:bCs/>
              </w:rPr>
              <w:lastRenderedPageBreak/>
              <w:t>Statements</w:t>
            </w:r>
          </w:p>
        </w:tc>
        <w:tc>
          <w:tcPr>
            <w:tcW w:w="1395" w:type="dxa"/>
          </w:tcPr>
          <w:p w14:paraId="58EFECCC" w14:textId="77777777" w:rsidR="004A328E" w:rsidRDefault="009460DD">
            <w:pPr>
              <w:widowControl w:val="0"/>
              <w:spacing w:line="240" w:lineRule="auto"/>
              <w:jc w:val="center"/>
              <w:rPr>
                <w:b/>
                <w:bCs/>
              </w:rPr>
            </w:pPr>
            <w:r>
              <w:rPr>
                <w:b/>
                <w:bCs/>
              </w:rPr>
              <w:t>Mean</w:t>
            </w:r>
          </w:p>
        </w:tc>
        <w:tc>
          <w:tcPr>
            <w:tcW w:w="1350" w:type="dxa"/>
          </w:tcPr>
          <w:p w14:paraId="075C3165" w14:textId="77777777" w:rsidR="004A328E" w:rsidRDefault="009460DD">
            <w:pPr>
              <w:widowControl w:val="0"/>
              <w:spacing w:line="240" w:lineRule="auto"/>
              <w:jc w:val="center"/>
              <w:rPr>
                <w:b/>
                <w:bCs/>
              </w:rPr>
            </w:pPr>
            <w:r>
              <w:rPr>
                <w:b/>
                <w:bCs/>
              </w:rPr>
              <w:t>Standard Deviation</w:t>
            </w:r>
          </w:p>
        </w:tc>
        <w:tc>
          <w:tcPr>
            <w:tcW w:w="1695" w:type="dxa"/>
          </w:tcPr>
          <w:p w14:paraId="76DF96A7" w14:textId="77777777" w:rsidR="004A328E" w:rsidRDefault="009460DD">
            <w:pPr>
              <w:widowControl w:val="0"/>
              <w:spacing w:line="240" w:lineRule="auto"/>
              <w:jc w:val="center"/>
              <w:rPr>
                <w:b/>
                <w:bCs/>
              </w:rPr>
            </w:pPr>
            <w:r>
              <w:rPr>
                <w:b/>
                <w:bCs/>
              </w:rPr>
              <w:t>Interpretation</w:t>
            </w:r>
          </w:p>
        </w:tc>
      </w:tr>
      <w:tr w:rsidR="004A328E" w14:paraId="333E1F1D" w14:textId="77777777">
        <w:tc>
          <w:tcPr>
            <w:tcW w:w="4920" w:type="dxa"/>
          </w:tcPr>
          <w:p w14:paraId="6B0854F8" w14:textId="77777777" w:rsidR="004A328E" w:rsidRDefault="009460DD">
            <w:pPr>
              <w:widowControl w:val="0"/>
              <w:spacing w:line="240" w:lineRule="auto"/>
            </w:pPr>
            <w:r>
              <w:t>Research-based instructional materials are developed.</w:t>
            </w:r>
          </w:p>
        </w:tc>
        <w:tc>
          <w:tcPr>
            <w:tcW w:w="1395" w:type="dxa"/>
          </w:tcPr>
          <w:p w14:paraId="39B09186" w14:textId="77777777" w:rsidR="004A328E" w:rsidRDefault="009460DD">
            <w:pPr>
              <w:widowControl w:val="0"/>
              <w:spacing w:line="240" w:lineRule="auto"/>
              <w:jc w:val="center"/>
            </w:pPr>
            <w:r>
              <w:t>4.47</w:t>
            </w:r>
          </w:p>
        </w:tc>
        <w:tc>
          <w:tcPr>
            <w:tcW w:w="1350" w:type="dxa"/>
          </w:tcPr>
          <w:p w14:paraId="45CB9D04" w14:textId="77777777" w:rsidR="004A328E" w:rsidRDefault="009460DD">
            <w:pPr>
              <w:widowControl w:val="0"/>
              <w:spacing w:line="240" w:lineRule="auto"/>
              <w:jc w:val="center"/>
            </w:pPr>
            <w:r>
              <w:t>0.74</w:t>
            </w:r>
          </w:p>
        </w:tc>
        <w:tc>
          <w:tcPr>
            <w:tcW w:w="1695" w:type="dxa"/>
            <w:tcMar>
              <w:top w:w="100" w:type="dxa"/>
              <w:left w:w="100" w:type="dxa"/>
              <w:bottom w:w="100" w:type="dxa"/>
              <w:right w:w="100" w:type="dxa"/>
            </w:tcMar>
          </w:tcPr>
          <w:p w14:paraId="2F538C67" w14:textId="77777777" w:rsidR="004A328E" w:rsidRDefault="009460DD">
            <w:pPr>
              <w:widowControl w:val="0"/>
              <w:spacing w:line="240" w:lineRule="auto"/>
              <w:jc w:val="center"/>
            </w:pPr>
            <w:r>
              <w:t>Very Well Implemented</w:t>
            </w:r>
          </w:p>
        </w:tc>
      </w:tr>
      <w:tr w:rsidR="004A328E" w14:paraId="43A1E6AB" w14:textId="77777777">
        <w:tc>
          <w:tcPr>
            <w:tcW w:w="4920" w:type="dxa"/>
          </w:tcPr>
          <w:p w14:paraId="713C7140" w14:textId="77777777" w:rsidR="004A328E" w:rsidRDefault="009460DD">
            <w:pPr>
              <w:widowControl w:val="0"/>
              <w:spacing w:line="240" w:lineRule="auto"/>
            </w:pPr>
            <w:r>
              <w:t>Research is integrated into the curriculum.</w:t>
            </w:r>
          </w:p>
        </w:tc>
        <w:tc>
          <w:tcPr>
            <w:tcW w:w="1395" w:type="dxa"/>
          </w:tcPr>
          <w:p w14:paraId="36D19CA9" w14:textId="77777777" w:rsidR="004A328E" w:rsidRDefault="009460DD">
            <w:pPr>
              <w:widowControl w:val="0"/>
              <w:spacing w:line="240" w:lineRule="auto"/>
              <w:jc w:val="center"/>
            </w:pPr>
            <w:r>
              <w:t>4.50</w:t>
            </w:r>
          </w:p>
        </w:tc>
        <w:tc>
          <w:tcPr>
            <w:tcW w:w="1350" w:type="dxa"/>
          </w:tcPr>
          <w:p w14:paraId="2273D557" w14:textId="77777777" w:rsidR="004A328E" w:rsidRDefault="009460DD">
            <w:pPr>
              <w:widowControl w:val="0"/>
              <w:spacing w:line="240" w:lineRule="auto"/>
              <w:jc w:val="center"/>
            </w:pPr>
            <w:r>
              <w:t>0.69</w:t>
            </w:r>
          </w:p>
        </w:tc>
        <w:tc>
          <w:tcPr>
            <w:tcW w:w="1695" w:type="dxa"/>
            <w:tcMar>
              <w:top w:w="100" w:type="dxa"/>
              <w:left w:w="100" w:type="dxa"/>
              <w:bottom w:w="100" w:type="dxa"/>
              <w:right w:w="100" w:type="dxa"/>
            </w:tcMar>
          </w:tcPr>
          <w:p w14:paraId="50CC2B31" w14:textId="77777777" w:rsidR="004A328E" w:rsidRDefault="009460DD">
            <w:pPr>
              <w:widowControl w:val="0"/>
              <w:spacing w:line="240" w:lineRule="auto"/>
              <w:jc w:val="center"/>
            </w:pPr>
            <w:r>
              <w:t>Very Well Implemented</w:t>
            </w:r>
          </w:p>
        </w:tc>
      </w:tr>
      <w:tr w:rsidR="004A328E" w14:paraId="684B6353" w14:textId="77777777">
        <w:tc>
          <w:tcPr>
            <w:tcW w:w="4920" w:type="dxa"/>
          </w:tcPr>
          <w:p w14:paraId="351B0F3B" w14:textId="77777777" w:rsidR="004A328E" w:rsidRDefault="009460DD">
            <w:pPr>
              <w:widowControl w:val="0"/>
              <w:spacing w:line="240" w:lineRule="auto"/>
            </w:pPr>
            <w:r>
              <w:t>College research journals are produced.</w:t>
            </w:r>
          </w:p>
        </w:tc>
        <w:tc>
          <w:tcPr>
            <w:tcW w:w="1395" w:type="dxa"/>
          </w:tcPr>
          <w:p w14:paraId="6A240D7E" w14:textId="77777777" w:rsidR="004A328E" w:rsidRDefault="009460DD">
            <w:pPr>
              <w:widowControl w:val="0"/>
              <w:spacing w:line="240" w:lineRule="auto"/>
              <w:jc w:val="center"/>
            </w:pPr>
            <w:r>
              <w:t>4.43</w:t>
            </w:r>
          </w:p>
        </w:tc>
        <w:tc>
          <w:tcPr>
            <w:tcW w:w="1350" w:type="dxa"/>
          </w:tcPr>
          <w:p w14:paraId="04268A6C" w14:textId="77777777" w:rsidR="004A328E" w:rsidRDefault="009460DD">
            <w:pPr>
              <w:widowControl w:val="0"/>
              <w:spacing w:line="240" w:lineRule="auto"/>
              <w:jc w:val="center"/>
            </w:pPr>
            <w:r>
              <w:t>0.76</w:t>
            </w:r>
          </w:p>
        </w:tc>
        <w:tc>
          <w:tcPr>
            <w:tcW w:w="1695" w:type="dxa"/>
            <w:tcMar>
              <w:top w:w="100" w:type="dxa"/>
              <w:left w:w="100" w:type="dxa"/>
              <w:bottom w:w="100" w:type="dxa"/>
              <w:right w:w="100" w:type="dxa"/>
            </w:tcMar>
          </w:tcPr>
          <w:p w14:paraId="5598F712" w14:textId="77777777" w:rsidR="004A328E" w:rsidRDefault="009460DD">
            <w:pPr>
              <w:widowControl w:val="0"/>
              <w:spacing w:line="240" w:lineRule="auto"/>
              <w:jc w:val="center"/>
            </w:pPr>
            <w:r>
              <w:t>Very Well Implemented</w:t>
            </w:r>
          </w:p>
        </w:tc>
      </w:tr>
      <w:tr w:rsidR="004A328E" w14:paraId="5565C1E8" w14:textId="77777777">
        <w:tc>
          <w:tcPr>
            <w:tcW w:w="4920" w:type="dxa"/>
          </w:tcPr>
          <w:p w14:paraId="2F2E55AC" w14:textId="77777777" w:rsidR="004A328E" w:rsidRDefault="009460DD">
            <w:pPr>
              <w:widowControl w:val="0"/>
              <w:spacing w:line="240" w:lineRule="auto"/>
            </w:pPr>
            <w:r>
              <w:t>In-house training and seminars are attended by faculty members.</w:t>
            </w:r>
          </w:p>
        </w:tc>
        <w:tc>
          <w:tcPr>
            <w:tcW w:w="1395" w:type="dxa"/>
          </w:tcPr>
          <w:p w14:paraId="1F997E41" w14:textId="77777777" w:rsidR="004A328E" w:rsidRDefault="009460DD">
            <w:pPr>
              <w:widowControl w:val="0"/>
              <w:spacing w:line="240" w:lineRule="auto"/>
              <w:jc w:val="center"/>
            </w:pPr>
            <w:r>
              <w:t>4.43</w:t>
            </w:r>
          </w:p>
        </w:tc>
        <w:tc>
          <w:tcPr>
            <w:tcW w:w="1350" w:type="dxa"/>
          </w:tcPr>
          <w:p w14:paraId="5E8D4420" w14:textId="77777777" w:rsidR="004A328E" w:rsidRDefault="009460DD">
            <w:pPr>
              <w:widowControl w:val="0"/>
              <w:spacing w:line="240" w:lineRule="auto"/>
              <w:jc w:val="center"/>
            </w:pPr>
            <w:r>
              <w:t>0.77</w:t>
            </w:r>
          </w:p>
        </w:tc>
        <w:tc>
          <w:tcPr>
            <w:tcW w:w="1695" w:type="dxa"/>
            <w:tcMar>
              <w:top w:w="100" w:type="dxa"/>
              <w:left w:w="100" w:type="dxa"/>
              <w:bottom w:w="100" w:type="dxa"/>
              <w:right w:w="100" w:type="dxa"/>
            </w:tcMar>
          </w:tcPr>
          <w:p w14:paraId="6C7B6886" w14:textId="77777777" w:rsidR="004A328E" w:rsidRDefault="009460DD">
            <w:pPr>
              <w:widowControl w:val="0"/>
              <w:spacing w:line="240" w:lineRule="auto"/>
              <w:jc w:val="center"/>
            </w:pPr>
            <w:r>
              <w:t>Very Well Implemented</w:t>
            </w:r>
          </w:p>
        </w:tc>
      </w:tr>
      <w:tr w:rsidR="004A328E" w14:paraId="754E2B47" w14:textId="77777777">
        <w:tc>
          <w:tcPr>
            <w:tcW w:w="4920" w:type="dxa"/>
          </w:tcPr>
          <w:p w14:paraId="3BCCCA68" w14:textId="77777777" w:rsidR="004A328E" w:rsidRDefault="009460DD">
            <w:pPr>
              <w:widowControl w:val="0"/>
              <w:spacing w:line="240" w:lineRule="auto"/>
            </w:pPr>
            <w:r>
              <w:t>Students and faculty members engage in international, national, and research fora</w:t>
            </w:r>
          </w:p>
        </w:tc>
        <w:tc>
          <w:tcPr>
            <w:tcW w:w="1395" w:type="dxa"/>
          </w:tcPr>
          <w:p w14:paraId="3A7DCB8D" w14:textId="77777777" w:rsidR="004A328E" w:rsidRDefault="009460DD">
            <w:pPr>
              <w:widowControl w:val="0"/>
              <w:spacing w:line="240" w:lineRule="auto"/>
              <w:jc w:val="center"/>
            </w:pPr>
            <w:r>
              <w:t>4.45</w:t>
            </w:r>
          </w:p>
        </w:tc>
        <w:tc>
          <w:tcPr>
            <w:tcW w:w="1350" w:type="dxa"/>
          </w:tcPr>
          <w:p w14:paraId="06F6BCEA" w14:textId="77777777" w:rsidR="004A328E" w:rsidRDefault="009460DD">
            <w:pPr>
              <w:widowControl w:val="0"/>
              <w:spacing w:line="240" w:lineRule="auto"/>
              <w:jc w:val="center"/>
            </w:pPr>
            <w:r>
              <w:t>0.75</w:t>
            </w:r>
          </w:p>
        </w:tc>
        <w:tc>
          <w:tcPr>
            <w:tcW w:w="1695" w:type="dxa"/>
            <w:tcMar>
              <w:top w:w="100" w:type="dxa"/>
              <w:left w:w="100" w:type="dxa"/>
              <w:bottom w:w="100" w:type="dxa"/>
              <w:right w:w="100" w:type="dxa"/>
            </w:tcMar>
          </w:tcPr>
          <w:p w14:paraId="42BA0492" w14:textId="77777777" w:rsidR="004A328E" w:rsidRDefault="009460DD">
            <w:pPr>
              <w:widowControl w:val="0"/>
              <w:spacing w:line="240" w:lineRule="auto"/>
              <w:jc w:val="center"/>
            </w:pPr>
            <w:r>
              <w:t>Very Well Implemented</w:t>
            </w:r>
          </w:p>
        </w:tc>
      </w:tr>
      <w:tr w:rsidR="004A328E" w14:paraId="5284AC33" w14:textId="77777777">
        <w:tc>
          <w:tcPr>
            <w:tcW w:w="4920" w:type="dxa"/>
          </w:tcPr>
          <w:p w14:paraId="52DF459E" w14:textId="77777777" w:rsidR="004A328E" w:rsidRDefault="009460DD">
            <w:pPr>
              <w:widowControl w:val="0"/>
              <w:spacing w:line="240" w:lineRule="auto"/>
            </w:pPr>
            <w:r>
              <w:t>Research presentations and participation in national and international journals are encouraged.</w:t>
            </w:r>
          </w:p>
        </w:tc>
        <w:tc>
          <w:tcPr>
            <w:tcW w:w="1395" w:type="dxa"/>
          </w:tcPr>
          <w:p w14:paraId="5A7E9DEE" w14:textId="77777777" w:rsidR="004A328E" w:rsidRDefault="009460DD">
            <w:pPr>
              <w:widowControl w:val="0"/>
              <w:spacing w:line="240" w:lineRule="auto"/>
              <w:jc w:val="center"/>
            </w:pPr>
            <w:r>
              <w:t>4.46</w:t>
            </w:r>
          </w:p>
        </w:tc>
        <w:tc>
          <w:tcPr>
            <w:tcW w:w="1350" w:type="dxa"/>
          </w:tcPr>
          <w:p w14:paraId="467DA401" w14:textId="77777777" w:rsidR="004A328E" w:rsidRDefault="009460DD">
            <w:pPr>
              <w:widowControl w:val="0"/>
              <w:spacing w:line="240" w:lineRule="auto"/>
              <w:jc w:val="center"/>
            </w:pPr>
            <w:r>
              <w:t>0.73</w:t>
            </w:r>
          </w:p>
        </w:tc>
        <w:tc>
          <w:tcPr>
            <w:tcW w:w="1695" w:type="dxa"/>
            <w:tcMar>
              <w:top w:w="100" w:type="dxa"/>
              <w:left w:w="100" w:type="dxa"/>
              <w:bottom w:w="100" w:type="dxa"/>
              <w:right w:w="100" w:type="dxa"/>
            </w:tcMar>
          </w:tcPr>
          <w:p w14:paraId="5D098D75" w14:textId="77777777" w:rsidR="004A328E" w:rsidRDefault="009460DD">
            <w:pPr>
              <w:widowControl w:val="0"/>
              <w:spacing w:line="240" w:lineRule="auto"/>
              <w:jc w:val="center"/>
            </w:pPr>
            <w:r>
              <w:t>Very Well Implemented</w:t>
            </w:r>
          </w:p>
        </w:tc>
      </w:tr>
    </w:tbl>
    <w:p w14:paraId="46CF138B" w14:textId="77777777" w:rsidR="004A328E" w:rsidRDefault="004A328E">
      <w:pPr>
        <w:spacing w:line="240" w:lineRule="auto"/>
      </w:pPr>
    </w:p>
    <w:p w14:paraId="112D8E5F" w14:textId="77777777" w:rsidR="004A328E" w:rsidRDefault="009460DD">
      <w:pPr>
        <w:spacing w:line="240" w:lineRule="auto"/>
        <w:ind w:firstLine="720"/>
        <w:jc w:val="both"/>
      </w:pPr>
      <w:r>
        <w:t>Table 9 shows the extent of implementation of the Vision, Mission, Goals, and Objectives (VMGO) to research in PUP in Metro Manila, Philippines. The respondents rated all indicators as very well implemented, signifying that the university’s research activities are consistently carried out by its institutional VMGO. This reflects a strong culture of research that supports the university’s mission</w:t>
      </w:r>
    </w:p>
    <w:p w14:paraId="1BBB81F2" w14:textId="77777777" w:rsidR="004A328E" w:rsidRDefault="004A328E">
      <w:pPr>
        <w:spacing w:line="240" w:lineRule="auto"/>
        <w:ind w:firstLine="720"/>
        <w:jc w:val="both"/>
      </w:pPr>
    </w:p>
    <w:p w14:paraId="0374D392" w14:textId="77777777" w:rsidR="004A328E" w:rsidRDefault="009460DD">
      <w:pPr>
        <w:spacing w:line="240" w:lineRule="auto"/>
        <w:jc w:val="both"/>
      </w:pPr>
      <w:r>
        <w:t>Table 10.  Extent of Implementation of VMGO to Extension</w:t>
      </w:r>
    </w:p>
    <w:p w14:paraId="33E5336C" w14:textId="77777777" w:rsidR="004A328E" w:rsidRDefault="004A328E">
      <w:pPr>
        <w:spacing w:line="240" w:lineRule="auto"/>
      </w:pPr>
    </w:p>
    <w:tbl>
      <w:tblPr>
        <w:tblStyle w:val="a8"/>
        <w:tblpPr w:leftFromText="180" w:rightFromText="180" w:topFromText="180" w:bottomFromText="180" w:vertAnchor="text"/>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0"/>
        <w:gridCol w:w="1380"/>
        <w:gridCol w:w="1350"/>
        <w:gridCol w:w="1665"/>
      </w:tblGrid>
      <w:tr w:rsidR="004A328E" w14:paraId="1B232E35" w14:textId="77777777">
        <w:tc>
          <w:tcPr>
            <w:tcW w:w="5010" w:type="dxa"/>
          </w:tcPr>
          <w:p w14:paraId="7AF29697" w14:textId="77777777" w:rsidR="004A328E" w:rsidRDefault="009460DD">
            <w:pPr>
              <w:widowControl w:val="0"/>
              <w:spacing w:line="240" w:lineRule="auto"/>
              <w:jc w:val="center"/>
              <w:rPr>
                <w:b/>
                <w:bCs/>
              </w:rPr>
            </w:pPr>
            <w:r>
              <w:rPr>
                <w:b/>
                <w:bCs/>
              </w:rPr>
              <w:t>Statements</w:t>
            </w:r>
          </w:p>
        </w:tc>
        <w:tc>
          <w:tcPr>
            <w:tcW w:w="1380" w:type="dxa"/>
          </w:tcPr>
          <w:p w14:paraId="47880F53" w14:textId="77777777" w:rsidR="004A328E" w:rsidRDefault="009460DD">
            <w:pPr>
              <w:widowControl w:val="0"/>
              <w:spacing w:line="240" w:lineRule="auto"/>
              <w:jc w:val="center"/>
              <w:rPr>
                <w:b/>
                <w:bCs/>
              </w:rPr>
            </w:pPr>
            <w:r>
              <w:rPr>
                <w:b/>
                <w:bCs/>
              </w:rPr>
              <w:t>Mean</w:t>
            </w:r>
          </w:p>
        </w:tc>
        <w:tc>
          <w:tcPr>
            <w:tcW w:w="1350" w:type="dxa"/>
          </w:tcPr>
          <w:p w14:paraId="49C0AF5B" w14:textId="77777777" w:rsidR="004A328E" w:rsidRDefault="009460DD">
            <w:pPr>
              <w:widowControl w:val="0"/>
              <w:spacing w:line="240" w:lineRule="auto"/>
              <w:jc w:val="center"/>
              <w:rPr>
                <w:b/>
                <w:bCs/>
              </w:rPr>
            </w:pPr>
            <w:r>
              <w:rPr>
                <w:b/>
                <w:bCs/>
              </w:rPr>
              <w:t>Standard Deviation</w:t>
            </w:r>
          </w:p>
        </w:tc>
        <w:tc>
          <w:tcPr>
            <w:tcW w:w="1665" w:type="dxa"/>
          </w:tcPr>
          <w:p w14:paraId="0014057D" w14:textId="77777777" w:rsidR="004A328E" w:rsidRDefault="009460DD">
            <w:pPr>
              <w:widowControl w:val="0"/>
              <w:spacing w:line="240" w:lineRule="auto"/>
              <w:jc w:val="center"/>
              <w:rPr>
                <w:b/>
                <w:bCs/>
              </w:rPr>
            </w:pPr>
            <w:r>
              <w:rPr>
                <w:b/>
                <w:bCs/>
              </w:rPr>
              <w:t>Interpretation</w:t>
            </w:r>
          </w:p>
        </w:tc>
      </w:tr>
      <w:tr w:rsidR="004A328E" w14:paraId="092E2525" w14:textId="77777777">
        <w:tc>
          <w:tcPr>
            <w:tcW w:w="5010" w:type="dxa"/>
          </w:tcPr>
          <w:p w14:paraId="2FB057A9" w14:textId="77777777" w:rsidR="004A328E" w:rsidRDefault="009460DD">
            <w:pPr>
              <w:widowControl w:val="0"/>
              <w:spacing w:line="240" w:lineRule="auto"/>
            </w:pPr>
            <w:r>
              <w:t>Clean-up drive and tree planting activities are conducted.</w:t>
            </w:r>
          </w:p>
        </w:tc>
        <w:tc>
          <w:tcPr>
            <w:tcW w:w="1380" w:type="dxa"/>
          </w:tcPr>
          <w:p w14:paraId="1B1FBC8C" w14:textId="77777777" w:rsidR="004A328E" w:rsidRDefault="009460DD">
            <w:pPr>
              <w:widowControl w:val="0"/>
              <w:spacing w:line="240" w:lineRule="auto"/>
              <w:jc w:val="center"/>
            </w:pPr>
            <w:r>
              <w:t>4.28</w:t>
            </w:r>
          </w:p>
        </w:tc>
        <w:tc>
          <w:tcPr>
            <w:tcW w:w="1350" w:type="dxa"/>
          </w:tcPr>
          <w:p w14:paraId="2B910BA5" w14:textId="77777777" w:rsidR="004A328E" w:rsidRDefault="009460DD">
            <w:pPr>
              <w:widowControl w:val="0"/>
              <w:spacing w:line="240" w:lineRule="auto"/>
              <w:jc w:val="center"/>
            </w:pPr>
            <w:r>
              <w:t>0.90</w:t>
            </w:r>
          </w:p>
        </w:tc>
        <w:tc>
          <w:tcPr>
            <w:tcW w:w="1665" w:type="dxa"/>
            <w:tcMar>
              <w:top w:w="100" w:type="dxa"/>
              <w:left w:w="100" w:type="dxa"/>
              <w:bottom w:w="100" w:type="dxa"/>
              <w:right w:w="100" w:type="dxa"/>
            </w:tcMar>
          </w:tcPr>
          <w:p w14:paraId="76788909" w14:textId="77777777" w:rsidR="004A328E" w:rsidRDefault="009460DD">
            <w:pPr>
              <w:widowControl w:val="0"/>
              <w:spacing w:line="240" w:lineRule="auto"/>
              <w:jc w:val="center"/>
            </w:pPr>
            <w:r>
              <w:t>Very Well Implemented</w:t>
            </w:r>
          </w:p>
        </w:tc>
      </w:tr>
      <w:tr w:rsidR="004A328E" w14:paraId="563A49B2" w14:textId="77777777">
        <w:tc>
          <w:tcPr>
            <w:tcW w:w="5010" w:type="dxa"/>
          </w:tcPr>
          <w:p w14:paraId="4A53AE1E" w14:textId="77777777" w:rsidR="004A328E" w:rsidRDefault="009460DD">
            <w:pPr>
              <w:widowControl w:val="0"/>
              <w:spacing w:line="240" w:lineRule="auto"/>
            </w:pPr>
            <w:r>
              <w:t>Professors in the Barangay is conducted in which faculty members and students serve as trainers and facilitators, respectively.</w:t>
            </w:r>
          </w:p>
        </w:tc>
        <w:tc>
          <w:tcPr>
            <w:tcW w:w="1380" w:type="dxa"/>
          </w:tcPr>
          <w:p w14:paraId="074B9F27" w14:textId="77777777" w:rsidR="004A328E" w:rsidRDefault="009460DD">
            <w:pPr>
              <w:widowControl w:val="0"/>
              <w:spacing w:line="240" w:lineRule="auto"/>
              <w:jc w:val="center"/>
            </w:pPr>
            <w:r>
              <w:t>4.34</w:t>
            </w:r>
          </w:p>
        </w:tc>
        <w:tc>
          <w:tcPr>
            <w:tcW w:w="1350" w:type="dxa"/>
          </w:tcPr>
          <w:p w14:paraId="7B253E02" w14:textId="77777777" w:rsidR="004A328E" w:rsidRDefault="009460DD">
            <w:pPr>
              <w:widowControl w:val="0"/>
              <w:spacing w:line="240" w:lineRule="auto"/>
              <w:jc w:val="center"/>
            </w:pPr>
            <w:r>
              <w:t>0.84</w:t>
            </w:r>
          </w:p>
        </w:tc>
        <w:tc>
          <w:tcPr>
            <w:tcW w:w="1665" w:type="dxa"/>
            <w:tcMar>
              <w:top w:w="100" w:type="dxa"/>
              <w:left w:w="100" w:type="dxa"/>
              <w:bottom w:w="100" w:type="dxa"/>
              <w:right w:w="100" w:type="dxa"/>
            </w:tcMar>
          </w:tcPr>
          <w:p w14:paraId="5EC8BE52" w14:textId="77777777" w:rsidR="004A328E" w:rsidRDefault="009460DD">
            <w:pPr>
              <w:widowControl w:val="0"/>
              <w:spacing w:line="240" w:lineRule="auto"/>
              <w:jc w:val="center"/>
            </w:pPr>
            <w:r>
              <w:t>Very Well Implemented</w:t>
            </w:r>
          </w:p>
        </w:tc>
      </w:tr>
      <w:tr w:rsidR="004A328E" w14:paraId="1F2C9704" w14:textId="77777777">
        <w:tc>
          <w:tcPr>
            <w:tcW w:w="5010" w:type="dxa"/>
          </w:tcPr>
          <w:p w14:paraId="152A1FD0" w14:textId="77777777" w:rsidR="004A328E" w:rsidRDefault="009460DD">
            <w:pPr>
              <w:widowControl w:val="0"/>
              <w:spacing w:line="240" w:lineRule="auto"/>
            </w:pPr>
            <w:r>
              <w:t>Faculty members participate on extension programs as speakers and facilitators</w:t>
            </w:r>
          </w:p>
        </w:tc>
        <w:tc>
          <w:tcPr>
            <w:tcW w:w="1380" w:type="dxa"/>
          </w:tcPr>
          <w:p w14:paraId="0C13227E" w14:textId="77777777" w:rsidR="004A328E" w:rsidRDefault="009460DD">
            <w:pPr>
              <w:widowControl w:val="0"/>
              <w:spacing w:line="240" w:lineRule="auto"/>
              <w:jc w:val="center"/>
            </w:pPr>
            <w:r>
              <w:t>4.44</w:t>
            </w:r>
          </w:p>
        </w:tc>
        <w:tc>
          <w:tcPr>
            <w:tcW w:w="1350" w:type="dxa"/>
          </w:tcPr>
          <w:p w14:paraId="551EEA87" w14:textId="77777777" w:rsidR="004A328E" w:rsidRDefault="009460DD">
            <w:pPr>
              <w:widowControl w:val="0"/>
              <w:spacing w:line="240" w:lineRule="auto"/>
              <w:jc w:val="center"/>
            </w:pPr>
            <w:r>
              <w:t>0.78</w:t>
            </w:r>
          </w:p>
        </w:tc>
        <w:tc>
          <w:tcPr>
            <w:tcW w:w="1665" w:type="dxa"/>
            <w:tcMar>
              <w:top w:w="100" w:type="dxa"/>
              <w:left w:w="100" w:type="dxa"/>
              <w:bottom w:w="100" w:type="dxa"/>
              <w:right w:w="100" w:type="dxa"/>
            </w:tcMar>
          </w:tcPr>
          <w:p w14:paraId="1E182412" w14:textId="77777777" w:rsidR="004A328E" w:rsidRDefault="009460DD">
            <w:pPr>
              <w:widowControl w:val="0"/>
              <w:spacing w:line="240" w:lineRule="auto"/>
              <w:jc w:val="center"/>
            </w:pPr>
            <w:r>
              <w:t>Very Well Implemented</w:t>
            </w:r>
          </w:p>
        </w:tc>
      </w:tr>
      <w:tr w:rsidR="004A328E" w14:paraId="4875DF72" w14:textId="77777777">
        <w:tc>
          <w:tcPr>
            <w:tcW w:w="5010" w:type="dxa"/>
          </w:tcPr>
          <w:p w14:paraId="0CAA2B14" w14:textId="77777777" w:rsidR="004A328E" w:rsidRDefault="009460DD">
            <w:pPr>
              <w:widowControl w:val="0"/>
              <w:spacing w:line="240" w:lineRule="auto"/>
            </w:pPr>
            <w:r>
              <w:t>Systems and websites are developed for agencies and other linkages.</w:t>
            </w:r>
          </w:p>
        </w:tc>
        <w:tc>
          <w:tcPr>
            <w:tcW w:w="1380" w:type="dxa"/>
          </w:tcPr>
          <w:p w14:paraId="774361B3" w14:textId="77777777" w:rsidR="004A328E" w:rsidRDefault="009460DD">
            <w:pPr>
              <w:widowControl w:val="0"/>
              <w:spacing w:line="240" w:lineRule="auto"/>
              <w:jc w:val="center"/>
            </w:pPr>
            <w:r>
              <w:t>4.41</w:t>
            </w:r>
          </w:p>
        </w:tc>
        <w:tc>
          <w:tcPr>
            <w:tcW w:w="1350" w:type="dxa"/>
          </w:tcPr>
          <w:p w14:paraId="6F07FC25" w14:textId="77777777" w:rsidR="004A328E" w:rsidRDefault="009460DD">
            <w:pPr>
              <w:widowControl w:val="0"/>
              <w:spacing w:line="240" w:lineRule="auto"/>
              <w:jc w:val="center"/>
            </w:pPr>
            <w:r>
              <w:t>0.79</w:t>
            </w:r>
          </w:p>
        </w:tc>
        <w:tc>
          <w:tcPr>
            <w:tcW w:w="1665" w:type="dxa"/>
            <w:tcMar>
              <w:top w:w="100" w:type="dxa"/>
              <w:left w:w="100" w:type="dxa"/>
              <w:bottom w:w="100" w:type="dxa"/>
              <w:right w:w="100" w:type="dxa"/>
            </w:tcMar>
          </w:tcPr>
          <w:p w14:paraId="20611BD8" w14:textId="77777777" w:rsidR="004A328E" w:rsidRDefault="009460DD">
            <w:pPr>
              <w:widowControl w:val="0"/>
              <w:spacing w:line="240" w:lineRule="auto"/>
              <w:jc w:val="center"/>
            </w:pPr>
            <w:r>
              <w:t>Very Well Implemented</w:t>
            </w:r>
          </w:p>
        </w:tc>
      </w:tr>
      <w:tr w:rsidR="004A328E" w14:paraId="20741CCF" w14:textId="77777777">
        <w:tc>
          <w:tcPr>
            <w:tcW w:w="5010" w:type="dxa"/>
          </w:tcPr>
          <w:p w14:paraId="6D09F82C" w14:textId="77777777" w:rsidR="004A328E" w:rsidRDefault="009460DD">
            <w:pPr>
              <w:widowControl w:val="0"/>
              <w:spacing w:line="240" w:lineRule="auto"/>
            </w:pPr>
            <w:r>
              <w:t xml:space="preserve">Appropriate trainings are conducted for the adopted community every school year. </w:t>
            </w:r>
          </w:p>
        </w:tc>
        <w:tc>
          <w:tcPr>
            <w:tcW w:w="1380" w:type="dxa"/>
          </w:tcPr>
          <w:p w14:paraId="32828F12" w14:textId="77777777" w:rsidR="004A328E" w:rsidRDefault="009460DD">
            <w:pPr>
              <w:widowControl w:val="0"/>
              <w:spacing w:line="240" w:lineRule="auto"/>
              <w:jc w:val="center"/>
            </w:pPr>
            <w:r>
              <w:t>4.43</w:t>
            </w:r>
          </w:p>
        </w:tc>
        <w:tc>
          <w:tcPr>
            <w:tcW w:w="1350" w:type="dxa"/>
          </w:tcPr>
          <w:p w14:paraId="55B76C58" w14:textId="77777777" w:rsidR="004A328E" w:rsidRDefault="009460DD">
            <w:pPr>
              <w:widowControl w:val="0"/>
              <w:spacing w:line="240" w:lineRule="auto"/>
              <w:jc w:val="center"/>
            </w:pPr>
            <w:r>
              <w:t>0.76</w:t>
            </w:r>
          </w:p>
        </w:tc>
        <w:tc>
          <w:tcPr>
            <w:tcW w:w="1665" w:type="dxa"/>
            <w:tcMar>
              <w:top w:w="100" w:type="dxa"/>
              <w:left w:w="100" w:type="dxa"/>
              <w:bottom w:w="100" w:type="dxa"/>
              <w:right w:w="100" w:type="dxa"/>
            </w:tcMar>
          </w:tcPr>
          <w:p w14:paraId="78C45EC1" w14:textId="77777777" w:rsidR="004A328E" w:rsidRDefault="009460DD">
            <w:pPr>
              <w:widowControl w:val="0"/>
              <w:spacing w:line="240" w:lineRule="auto"/>
              <w:jc w:val="center"/>
            </w:pPr>
            <w:r>
              <w:t>Very Well Implemented</w:t>
            </w:r>
          </w:p>
        </w:tc>
      </w:tr>
    </w:tbl>
    <w:p w14:paraId="2181ED12" w14:textId="77777777" w:rsidR="004A328E" w:rsidRDefault="009460DD">
      <w:pPr>
        <w:spacing w:line="240" w:lineRule="auto"/>
        <w:ind w:firstLine="720"/>
        <w:jc w:val="both"/>
      </w:pPr>
      <w:r>
        <w:lastRenderedPageBreak/>
        <w:t>Table 10 shows the extent of implementation of the Vision, Mission, Goals, and Objectives (VMGO) to extension in PUP in Metro Manila, Philippines. The respondents assessed all indicators as very well implemented, indicating that the university's extension activities are actively carried out in alignment with its institutional VMGO, which is indicative of the institution's strong commitment to community engagement and service, which are essential components of its vision and mission.</w:t>
      </w:r>
    </w:p>
    <w:p w14:paraId="1070840A" w14:textId="77777777" w:rsidR="004A328E" w:rsidRDefault="004A328E">
      <w:pPr>
        <w:spacing w:line="240" w:lineRule="auto"/>
      </w:pPr>
    </w:p>
    <w:p w14:paraId="47862576" w14:textId="77777777" w:rsidR="004A328E" w:rsidRDefault="009460DD">
      <w:pPr>
        <w:spacing w:line="240" w:lineRule="auto"/>
      </w:pPr>
      <w:r>
        <w:t>Table 11. Extent of Implementation of VMGO to Production</w:t>
      </w:r>
    </w:p>
    <w:p w14:paraId="0057F1B1" w14:textId="77777777" w:rsidR="004A328E" w:rsidRDefault="004A328E">
      <w:pPr>
        <w:spacing w:line="240" w:lineRule="auto"/>
      </w:pPr>
    </w:p>
    <w:tbl>
      <w:tblPr>
        <w:tblStyle w:val="a9"/>
        <w:tblpPr w:leftFromText="180" w:rightFromText="180" w:topFromText="180" w:bottomFromText="180" w:vertAnchor="text" w:tblpX="15"/>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0"/>
        <w:gridCol w:w="1335"/>
        <w:gridCol w:w="1380"/>
        <w:gridCol w:w="1680"/>
      </w:tblGrid>
      <w:tr w:rsidR="004A328E" w14:paraId="6A468196" w14:textId="77777777">
        <w:tc>
          <w:tcPr>
            <w:tcW w:w="5010" w:type="dxa"/>
          </w:tcPr>
          <w:p w14:paraId="48DFD443" w14:textId="77777777" w:rsidR="004A328E" w:rsidRDefault="009460DD">
            <w:pPr>
              <w:widowControl w:val="0"/>
              <w:spacing w:line="240" w:lineRule="auto"/>
              <w:jc w:val="center"/>
              <w:rPr>
                <w:b/>
                <w:bCs/>
              </w:rPr>
            </w:pPr>
            <w:r>
              <w:rPr>
                <w:b/>
                <w:bCs/>
              </w:rPr>
              <w:t>Statements</w:t>
            </w:r>
          </w:p>
        </w:tc>
        <w:tc>
          <w:tcPr>
            <w:tcW w:w="1335" w:type="dxa"/>
          </w:tcPr>
          <w:p w14:paraId="4DDEFAB0" w14:textId="77777777" w:rsidR="004A328E" w:rsidRDefault="009460DD">
            <w:pPr>
              <w:widowControl w:val="0"/>
              <w:spacing w:line="240" w:lineRule="auto"/>
              <w:jc w:val="center"/>
              <w:rPr>
                <w:b/>
                <w:bCs/>
              </w:rPr>
            </w:pPr>
            <w:r>
              <w:rPr>
                <w:b/>
                <w:bCs/>
              </w:rPr>
              <w:t>Mean</w:t>
            </w:r>
          </w:p>
        </w:tc>
        <w:tc>
          <w:tcPr>
            <w:tcW w:w="1380" w:type="dxa"/>
          </w:tcPr>
          <w:p w14:paraId="7E440CD2" w14:textId="77777777" w:rsidR="004A328E" w:rsidRDefault="009460DD">
            <w:pPr>
              <w:widowControl w:val="0"/>
              <w:spacing w:line="240" w:lineRule="auto"/>
              <w:jc w:val="center"/>
              <w:rPr>
                <w:b/>
                <w:bCs/>
              </w:rPr>
            </w:pPr>
            <w:r>
              <w:rPr>
                <w:b/>
                <w:bCs/>
              </w:rPr>
              <w:t>Standard Deviation</w:t>
            </w:r>
          </w:p>
        </w:tc>
        <w:tc>
          <w:tcPr>
            <w:tcW w:w="1680" w:type="dxa"/>
          </w:tcPr>
          <w:p w14:paraId="13ACE128" w14:textId="77777777" w:rsidR="004A328E" w:rsidRDefault="009460DD">
            <w:pPr>
              <w:widowControl w:val="0"/>
              <w:spacing w:line="240" w:lineRule="auto"/>
              <w:jc w:val="center"/>
              <w:rPr>
                <w:b/>
                <w:bCs/>
              </w:rPr>
            </w:pPr>
            <w:r>
              <w:rPr>
                <w:b/>
                <w:bCs/>
              </w:rPr>
              <w:t>Interpretation</w:t>
            </w:r>
          </w:p>
        </w:tc>
      </w:tr>
      <w:tr w:rsidR="004A328E" w14:paraId="128302A8" w14:textId="77777777">
        <w:tc>
          <w:tcPr>
            <w:tcW w:w="5010" w:type="dxa"/>
          </w:tcPr>
          <w:p w14:paraId="2DE65154" w14:textId="77777777" w:rsidR="004A328E" w:rsidRDefault="009460DD">
            <w:pPr>
              <w:widowControl w:val="0"/>
              <w:spacing w:line="240" w:lineRule="auto"/>
            </w:pPr>
            <w:r>
              <w:t>The General Appropriation Act is implemented.</w:t>
            </w:r>
          </w:p>
        </w:tc>
        <w:tc>
          <w:tcPr>
            <w:tcW w:w="1335" w:type="dxa"/>
          </w:tcPr>
          <w:p w14:paraId="77CAC453" w14:textId="77777777" w:rsidR="004A328E" w:rsidRDefault="009460DD">
            <w:pPr>
              <w:widowControl w:val="0"/>
              <w:spacing w:line="240" w:lineRule="auto"/>
              <w:jc w:val="center"/>
            </w:pPr>
            <w:r>
              <w:t>4.46</w:t>
            </w:r>
          </w:p>
        </w:tc>
        <w:tc>
          <w:tcPr>
            <w:tcW w:w="1380" w:type="dxa"/>
          </w:tcPr>
          <w:p w14:paraId="38DAA8ED" w14:textId="77777777" w:rsidR="004A328E" w:rsidRDefault="009460DD">
            <w:pPr>
              <w:widowControl w:val="0"/>
              <w:spacing w:line="240" w:lineRule="auto"/>
              <w:jc w:val="center"/>
            </w:pPr>
            <w:r>
              <w:t>0.69</w:t>
            </w:r>
          </w:p>
        </w:tc>
        <w:tc>
          <w:tcPr>
            <w:tcW w:w="1680" w:type="dxa"/>
            <w:tcMar>
              <w:top w:w="100" w:type="dxa"/>
              <w:left w:w="100" w:type="dxa"/>
              <w:bottom w:w="100" w:type="dxa"/>
              <w:right w:w="100" w:type="dxa"/>
            </w:tcMar>
          </w:tcPr>
          <w:p w14:paraId="378F60D8" w14:textId="77777777" w:rsidR="004A328E" w:rsidRDefault="009460DD">
            <w:pPr>
              <w:widowControl w:val="0"/>
              <w:spacing w:line="240" w:lineRule="auto"/>
              <w:jc w:val="center"/>
            </w:pPr>
            <w:r>
              <w:t>Very Well Implemented</w:t>
            </w:r>
          </w:p>
        </w:tc>
      </w:tr>
      <w:tr w:rsidR="004A328E" w14:paraId="1FD3F22F" w14:textId="77777777">
        <w:tc>
          <w:tcPr>
            <w:tcW w:w="5010" w:type="dxa"/>
          </w:tcPr>
          <w:p w14:paraId="4709A5BF" w14:textId="77777777" w:rsidR="004A328E" w:rsidRDefault="009460DD">
            <w:pPr>
              <w:widowControl w:val="0"/>
              <w:spacing w:line="240" w:lineRule="auto"/>
            </w:pPr>
            <w:r>
              <w:t>Cost recovery/cost-cutting is observed.</w:t>
            </w:r>
          </w:p>
        </w:tc>
        <w:tc>
          <w:tcPr>
            <w:tcW w:w="1335" w:type="dxa"/>
          </w:tcPr>
          <w:p w14:paraId="58286B80" w14:textId="77777777" w:rsidR="004A328E" w:rsidRDefault="009460DD">
            <w:pPr>
              <w:widowControl w:val="0"/>
              <w:spacing w:line="240" w:lineRule="auto"/>
              <w:jc w:val="center"/>
            </w:pPr>
            <w:r>
              <w:t>4.40</w:t>
            </w:r>
          </w:p>
        </w:tc>
        <w:tc>
          <w:tcPr>
            <w:tcW w:w="1380" w:type="dxa"/>
          </w:tcPr>
          <w:p w14:paraId="21B0E28C" w14:textId="77777777" w:rsidR="004A328E" w:rsidRDefault="009460DD">
            <w:pPr>
              <w:widowControl w:val="0"/>
              <w:spacing w:line="240" w:lineRule="auto"/>
              <w:jc w:val="center"/>
            </w:pPr>
            <w:r>
              <w:t>0.73</w:t>
            </w:r>
          </w:p>
        </w:tc>
        <w:tc>
          <w:tcPr>
            <w:tcW w:w="1680" w:type="dxa"/>
            <w:tcMar>
              <w:top w:w="100" w:type="dxa"/>
              <w:left w:w="100" w:type="dxa"/>
              <w:bottom w:w="100" w:type="dxa"/>
              <w:right w:w="100" w:type="dxa"/>
            </w:tcMar>
          </w:tcPr>
          <w:p w14:paraId="19EFCE8F" w14:textId="77777777" w:rsidR="004A328E" w:rsidRDefault="009460DD">
            <w:pPr>
              <w:widowControl w:val="0"/>
              <w:spacing w:line="240" w:lineRule="auto"/>
              <w:jc w:val="center"/>
            </w:pPr>
            <w:r>
              <w:t>Very Well Implemented</w:t>
            </w:r>
          </w:p>
        </w:tc>
      </w:tr>
      <w:tr w:rsidR="004A328E" w14:paraId="0B6BC578" w14:textId="77777777">
        <w:tc>
          <w:tcPr>
            <w:tcW w:w="5010" w:type="dxa"/>
          </w:tcPr>
          <w:p w14:paraId="20FEAB53" w14:textId="77777777" w:rsidR="004A328E" w:rsidRDefault="009460DD">
            <w:pPr>
              <w:widowControl w:val="0"/>
              <w:spacing w:line="240" w:lineRule="auto"/>
            </w:pPr>
            <w:r>
              <w:t>Modules are produced that are used in instruction, literacy training programs, and other related programs.</w:t>
            </w:r>
          </w:p>
        </w:tc>
        <w:tc>
          <w:tcPr>
            <w:tcW w:w="1335" w:type="dxa"/>
          </w:tcPr>
          <w:p w14:paraId="64FF561C" w14:textId="77777777" w:rsidR="004A328E" w:rsidRDefault="009460DD">
            <w:pPr>
              <w:widowControl w:val="0"/>
              <w:spacing w:line="240" w:lineRule="auto"/>
              <w:jc w:val="center"/>
            </w:pPr>
            <w:r>
              <w:t>4.43</w:t>
            </w:r>
          </w:p>
        </w:tc>
        <w:tc>
          <w:tcPr>
            <w:tcW w:w="1380" w:type="dxa"/>
          </w:tcPr>
          <w:p w14:paraId="32974A89" w14:textId="77777777" w:rsidR="004A328E" w:rsidRDefault="009460DD">
            <w:pPr>
              <w:widowControl w:val="0"/>
              <w:spacing w:line="240" w:lineRule="auto"/>
              <w:jc w:val="center"/>
            </w:pPr>
            <w:r>
              <w:t>0.74</w:t>
            </w:r>
          </w:p>
        </w:tc>
        <w:tc>
          <w:tcPr>
            <w:tcW w:w="1680" w:type="dxa"/>
            <w:tcMar>
              <w:top w:w="100" w:type="dxa"/>
              <w:left w:w="100" w:type="dxa"/>
              <w:bottom w:w="100" w:type="dxa"/>
              <w:right w:w="100" w:type="dxa"/>
            </w:tcMar>
          </w:tcPr>
          <w:p w14:paraId="711345DB" w14:textId="77777777" w:rsidR="004A328E" w:rsidRDefault="009460DD">
            <w:pPr>
              <w:widowControl w:val="0"/>
              <w:spacing w:line="240" w:lineRule="auto"/>
              <w:jc w:val="center"/>
            </w:pPr>
            <w:r>
              <w:t>Very Well Implemented</w:t>
            </w:r>
          </w:p>
        </w:tc>
      </w:tr>
      <w:tr w:rsidR="004A328E" w14:paraId="3A1DE71D" w14:textId="77777777">
        <w:tc>
          <w:tcPr>
            <w:tcW w:w="5010" w:type="dxa"/>
          </w:tcPr>
          <w:p w14:paraId="40833714" w14:textId="77777777" w:rsidR="004A328E" w:rsidRDefault="009460DD">
            <w:pPr>
              <w:widowControl w:val="0"/>
              <w:spacing w:line="240" w:lineRule="auto"/>
            </w:pPr>
            <w:r>
              <w:t>Systems and websites are developed by faculty members and students for the different agencies.</w:t>
            </w:r>
          </w:p>
        </w:tc>
        <w:tc>
          <w:tcPr>
            <w:tcW w:w="1335" w:type="dxa"/>
          </w:tcPr>
          <w:p w14:paraId="04E4D3BC" w14:textId="77777777" w:rsidR="004A328E" w:rsidRDefault="009460DD">
            <w:pPr>
              <w:widowControl w:val="0"/>
              <w:spacing w:line="240" w:lineRule="auto"/>
              <w:jc w:val="center"/>
            </w:pPr>
            <w:r>
              <w:t>4.41</w:t>
            </w:r>
          </w:p>
        </w:tc>
        <w:tc>
          <w:tcPr>
            <w:tcW w:w="1380" w:type="dxa"/>
          </w:tcPr>
          <w:p w14:paraId="599B8220" w14:textId="77777777" w:rsidR="004A328E" w:rsidRDefault="009460DD">
            <w:pPr>
              <w:widowControl w:val="0"/>
              <w:spacing w:line="240" w:lineRule="auto"/>
              <w:jc w:val="center"/>
            </w:pPr>
            <w:r>
              <w:t>0.75</w:t>
            </w:r>
          </w:p>
        </w:tc>
        <w:tc>
          <w:tcPr>
            <w:tcW w:w="1680" w:type="dxa"/>
            <w:tcMar>
              <w:top w:w="100" w:type="dxa"/>
              <w:left w:w="100" w:type="dxa"/>
              <w:bottom w:w="100" w:type="dxa"/>
              <w:right w:w="100" w:type="dxa"/>
            </w:tcMar>
          </w:tcPr>
          <w:p w14:paraId="3DDBF39F" w14:textId="77777777" w:rsidR="004A328E" w:rsidRDefault="009460DD">
            <w:pPr>
              <w:widowControl w:val="0"/>
              <w:spacing w:line="240" w:lineRule="auto"/>
              <w:jc w:val="center"/>
            </w:pPr>
            <w:r>
              <w:t>Very Well Implemented</w:t>
            </w:r>
          </w:p>
        </w:tc>
      </w:tr>
      <w:tr w:rsidR="004A328E" w14:paraId="1D7D746B" w14:textId="77777777">
        <w:tc>
          <w:tcPr>
            <w:tcW w:w="5010" w:type="dxa"/>
          </w:tcPr>
          <w:p w14:paraId="283820E6" w14:textId="77777777" w:rsidR="004A328E" w:rsidRDefault="009460DD">
            <w:pPr>
              <w:widowControl w:val="0"/>
              <w:spacing w:line="240" w:lineRule="auto"/>
            </w:pPr>
            <w:r>
              <w:t>The campus serves as a training center that serves as an income-generating project.</w:t>
            </w:r>
          </w:p>
        </w:tc>
        <w:tc>
          <w:tcPr>
            <w:tcW w:w="1335" w:type="dxa"/>
          </w:tcPr>
          <w:p w14:paraId="0C52D779" w14:textId="77777777" w:rsidR="004A328E" w:rsidRDefault="009460DD">
            <w:pPr>
              <w:widowControl w:val="0"/>
              <w:spacing w:line="240" w:lineRule="auto"/>
              <w:jc w:val="center"/>
            </w:pPr>
            <w:r>
              <w:t>4.40</w:t>
            </w:r>
          </w:p>
        </w:tc>
        <w:tc>
          <w:tcPr>
            <w:tcW w:w="1380" w:type="dxa"/>
          </w:tcPr>
          <w:p w14:paraId="6120EE1C" w14:textId="77777777" w:rsidR="004A328E" w:rsidRDefault="009460DD">
            <w:pPr>
              <w:widowControl w:val="0"/>
              <w:spacing w:line="240" w:lineRule="auto"/>
              <w:jc w:val="center"/>
            </w:pPr>
            <w:r>
              <w:t>0.78</w:t>
            </w:r>
          </w:p>
        </w:tc>
        <w:tc>
          <w:tcPr>
            <w:tcW w:w="1680" w:type="dxa"/>
            <w:tcMar>
              <w:top w:w="100" w:type="dxa"/>
              <w:left w:w="100" w:type="dxa"/>
              <w:bottom w:w="100" w:type="dxa"/>
              <w:right w:w="100" w:type="dxa"/>
            </w:tcMar>
          </w:tcPr>
          <w:p w14:paraId="475B8801" w14:textId="77777777" w:rsidR="004A328E" w:rsidRDefault="009460DD">
            <w:pPr>
              <w:widowControl w:val="0"/>
              <w:spacing w:line="240" w:lineRule="auto"/>
              <w:jc w:val="center"/>
            </w:pPr>
            <w:r>
              <w:t>Very Well Implemented</w:t>
            </w:r>
          </w:p>
        </w:tc>
      </w:tr>
    </w:tbl>
    <w:p w14:paraId="70E7EF7B" w14:textId="77777777" w:rsidR="004A328E" w:rsidRDefault="009460DD">
      <w:pPr>
        <w:spacing w:line="240" w:lineRule="auto"/>
        <w:ind w:firstLine="720"/>
        <w:jc w:val="both"/>
      </w:pPr>
      <w:r>
        <w:t>Table 11 shows the extent of implementation of the Vision, Mission, Goals, and Objectives (VMGO) to production in PUP in Metro Manila, Philippines. The respondents evaluated all indicators as very well implemented, indicating that the university’s production-related efforts are effectively aligned with its institutional VMGO, reflecting responsible fiscal management consistent with institutional values and priorities.</w:t>
      </w:r>
    </w:p>
    <w:p w14:paraId="0CDB2DE2" w14:textId="77777777" w:rsidR="004A328E" w:rsidRDefault="004A328E">
      <w:pPr>
        <w:spacing w:line="240" w:lineRule="auto"/>
      </w:pPr>
    </w:p>
    <w:p w14:paraId="4F7BF5AB" w14:textId="77777777" w:rsidR="004A328E" w:rsidRDefault="004A328E">
      <w:pPr>
        <w:spacing w:line="240" w:lineRule="auto"/>
      </w:pPr>
    </w:p>
    <w:p w14:paraId="618C6E4C" w14:textId="77777777" w:rsidR="004A328E" w:rsidRDefault="009460DD">
      <w:pPr>
        <w:spacing w:line="240" w:lineRule="auto"/>
        <w:rPr>
          <w:b/>
          <w:bCs/>
        </w:rPr>
      </w:pPr>
      <w:r>
        <w:rPr>
          <w:b/>
          <w:bCs/>
        </w:rPr>
        <w:t>Conclusion and Recommendations</w:t>
      </w:r>
    </w:p>
    <w:p w14:paraId="637036E5" w14:textId="77777777" w:rsidR="004A328E" w:rsidRDefault="009460DD">
      <w:pPr>
        <w:spacing w:line="240" w:lineRule="auto"/>
        <w:jc w:val="both"/>
      </w:pPr>
      <w:r>
        <w:tab/>
        <w:t xml:space="preserve">The study aimed to determine the level of awareness and acceptability of the vision, mission, strategic goals, and core values of PUP in Manila, Philippines. Moreover, the study also explored the level of congruency and extent of implementation of the VMGO on the university’s instruction, extension, research, and production. Employing a quantitative descriptive study on 341 respondents, including students, faculty members, administrative staff, alumni, parents, and representatives from the industry partners. </w:t>
      </w:r>
    </w:p>
    <w:p w14:paraId="62F6CE80" w14:textId="77777777" w:rsidR="004A328E" w:rsidRDefault="009460DD">
      <w:pPr>
        <w:spacing w:line="240" w:lineRule="auto"/>
        <w:jc w:val="both"/>
      </w:pPr>
      <w:r>
        <w:tab/>
        <w:t xml:space="preserve">The findings suggest that the respondents are very highly aware of the VMGO and are very highly accepting of it. In addition, the level of congruence between the operation of the campus to the VMGO, specifically in instruction, extension, research, and production, has a very high congruence and is rated as very well implemented by the respondents. </w:t>
      </w:r>
    </w:p>
    <w:p w14:paraId="315CE023" w14:textId="77777777" w:rsidR="004A328E" w:rsidRDefault="009460DD">
      <w:pPr>
        <w:spacing w:line="240" w:lineRule="auto"/>
        <w:jc w:val="both"/>
      </w:pPr>
      <w:r>
        <w:tab/>
        <w:t xml:space="preserve">It is, therefore, recommended by the researchers that aligning and strengthening the programs, activities, and projects of the campus is crucial in realizing the VMGO. The campus may impose the dissemination of VMGO to parents, alumni, and industry partners so they would </w:t>
      </w:r>
      <w:r>
        <w:lastRenderedPageBreak/>
        <w:t xml:space="preserve">be able to contribute to achieving the mission of the university. Finally, further studies may be conducted on best practices in spearheading the VMGO. </w:t>
      </w:r>
    </w:p>
    <w:p w14:paraId="530F7E2C" w14:textId="77777777" w:rsidR="004A328E" w:rsidRDefault="004A328E">
      <w:pPr>
        <w:spacing w:line="240" w:lineRule="auto"/>
      </w:pPr>
    </w:p>
    <w:p w14:paraId="2169E397" w14:textId="77777777" w:rsidR="004A328E" w:rsidRDefault="004A328E">
      <w:pPr>
        <w:spacing w:line="240" w:lineRule="auto"/>
        <w:rPr>
          <w:b/>
          <w:bCs/>
        </w:rPr>
      </w:pPr>
      <w:bookmarkStart w:id="0" w:name="_GoBack"/>
      <w:bookmarkEnd w:id="0"/>
    </w:p>
    <w:p w14:paraId="764CDC7D" w14:textId="77777777" w:rsidR="004A328E" w:rsidRDefault="009460DD">
      <w:pPr>
        <w:spacing w:line="240" w:lineRule="auto"/>
      </w:pPr>
      <w:r>
        <w:rPr>
          <w:b/>
          <w:bCs/>
        </w:rPr>
        <w:t>References</w:t>
      </w:r>
      <w:r>
        <w:t>:</w:t>
      </w:r>
    </w:p>
    <w:p w14:paraId="7DB38FEF" w14:textId="77777777" w:rsidR="004A328E" w:rsidRDefault="004A328E">
      <w:pPr>
        <w:spacing w:line="240" w:lineRule="auto"/>
      </w:pPr>
    </w:p>
    <w:p w14:paraId="6E3B69FA" w14:textId="77777777" w:rsidR="009460DD" w:rsidRDefault="009460DD">
      <w:pPr>
        <w:spacing w:line="240" w:lineRule="auto"/>
        <w:ind w:left="450" w:hanging="450"/>
        <w:jc w:val="both"/>
      </w:pPr>
      <w:r w:rsidRPr="009460DD">
        <w:t xml:space="preserve">Estrada, J. (2018). Awareness and Acceptability of the Vision, Mission, and Institutional Goals of Pangasinan State University and AB Economics Program Objectives. Southeast Asian Journal of Science and Technology, 3(1). </w:t>
      </w:r>
      <w:hyperlink r:id="rId6" w:history="1">
        <w:r w:rsidRPr="00DB240C">
          <w:rPr>
            <w:rStyle w:val="Hyperlink"/>
          </w:rPr>
          <w:t>https://sajst.org/online/index.php/sajst/article/view/34</w:t>
        </w:r>
      </w:hyperlink>
      <w:r>
        <w:t xml:space="preserve"> </w:t>
      </w:r>
    </w:p>
    <w:p w14:paraId="0D2C7616" w14:textId="77777777" w:rsidR="009460DD" w:rsidRDefault="009460DD">
      <w:pPr>
        <w:spacing w:line="240" w:lineRule="auto"/>
        <w:ind w:left="450" w:hanging="450"/>
        <w:jc w:val="both"/>
        <w:rPr>
          <w:color w:val="080809"/>
        </w:rPr>
      </w:pPr>
      <w:r w:rsidRPr="009460DD">
        <w:rPr>
          <w:color w:val="080809"/>
        </w:rPr>
        <w:t xml:space="preserve">Dela Cruz, E. B., Razon, J., </w:t>
      </w:r>
      <w:proofErr w:type="spellStart"/>
      <w:r w:rsidRPr="009460DD">
        <w:rPr>
          <w:color w:val="080809"/>
        </w:rPr>
        <w:t>Dayao</w:t>
      </w:r>
      <w:proofErr w:type="spellEnd"/>
      <w:r w:rsidRPr="009460DD">
        <w:rPr>
          <w:color w:val="080809"/>
        </w:rPr>
        <w:t xml:space="preserve">, J. D., Garcia, K. R. C., Manuel, M. A. M., </w:t>
      </w:r>
      <w:proofErr w:type="spellStart"/>
      <w:r w:rsidRPr="009460DD">
        <w:rPr>
          <w:color w:val="080809"/>
        </w:rPr>
        <w:t>Tiria</w:t>
      </w:r>
      <w:proofErr w:type="spellEnd"/>
      <w:r w:rsidRPr="009460DD">
        <w:rPr>
          <w:color w:val="080809"/>
        </w:rPr>
        <w:t xml:space="preserve">, G. C., &amp; </w:t>
      </w:r>
      <w:proofErr w:type="spellStart"/>
      <w:r w:rsidRPr="009460DD">
        <w:rPr>
          <w:color w:val="080809"/>
        </w:rPr>
        <w:t>Tangcuangco</w:t>
      </w:r>
      <w:proofErr w:type="spellEnd"/>
      <w:r w:rsidRPr="009460DD">
        <w:rPr>
          <w:color w:val="080809"/>
        </w:rPr>
        <w:t xml:space="preserve">, A. L. (2022). Awareness and Acceptability of The University’s Vision, Mission, Goals, and Objectives in Bachelor of Science in Electrical Engineering Program. ASEAN Journal of Science and Engineering Education, 2(3), 253–264. </w:t>
      </w:r>
      <w:hyperlink r:id="rId7" w:history="1">
        <w:r w:rsidRPr="00DB240C">
          <w:rPr>
            <w:rStyle w:val="Hyperlink"/>
          </w:rPr>
          <w:t>http://ejournal.upi.edu/index.php/AJSEE/</w:t>
        </w:r>
      </w:hyperlink>
      <w:r>
        <w:rPr>
          <w:color w:val="080809"/>
        </w:rPr>
        <w:t xml:space="preserve"> </w:t>
      </w:r>
    </w:p>
    <w:p w14:paraId="7490400E" w14:textId="77777777" w:rsidR="009460DD" w:rsidRDefault="009460DD">
      <w:pPr>
        <w:spacing w:line="240" w:lineRule="auto"/>
        <w:ind w:left="450" w:hanging="450"/>
        <w:jc w:val="both"/>
      </w:pPr>
      <w:r w:rsidRPr="009460DD">
        <w:t xml:space="preserve">Diaz, S. M. A., Marquez, N. N., </w:t>
      </w:r>
      <w:proofErr w:type="spellStart"/>
      <w:r w:rsidRPr="009460DD">
        <w:t>Maramento</w:t>
      </w:r>
      <w:proofErr w:type="spellEnd"/>
      <w:r w:rsidRPr="009460DD">
        <w:t xml:space="preserve">, E. L., </w:t>
      </w:r>
      <w:proofErr w:type="spellStart"/>
      <w:r w:rsidRPr="009460DD">
        <w:t>Paglumotan</w:t>
      </w:r>
      <w:proofErr w:type="spellEnd"/>
      <w:r w:rsidRPr="009460DD">
        <w:t xml:space="preserve">, R., &amp; </w:t>
      </w:r>
      <w:proofErr w:type="spellStart"/>
      <w:r w:rsidRPr="009460DD">
        <w:t>Sorongon</w:t>
      </w:r>
      <w:proofErr w:type="spellEnd"/>
      <w:r w:rsidRPr="009460DD">
        <w:t xml:space="preserve">, M. (2023). Level of Awareness and Acceptance of the Vision, Mission, Goals, and Objectives of </w:t>
      </w:r>
      <w:proofErr w:type="spellStart"/>
      <w:r w:rsidRPr="009460DD">
        <w:t>Guimaras</w:t>
      </w:r>
      <w:proofErr w:type="spellEnd"/>
      <w:r w:rsidRPr="009460DD">
        <w:t xml:space="preserve"> State College to BSHM Faculty, Students, and Stakeholders. Psychology and Education: A Multidisciplinary Journal, 15, 989-996. </w:t>
      </w:r>
      <w:hyperlink r:id="rId8" w:history="1">
        <w:r w:rsidRPr="00DB240C">
          <w:rPr>
            <w:rStyle w:val="Hyperlink"/>
          </w:rPr>
          <w:t>https://doi.org/10.5281/zenodo.10428741</w:t>
        </w:r>
      </w:hyperlink>
      <w:r>
        <w:t xml:space="preserve"> </w:t>
      </w:r>
    </w:p>
    <w:p w14:paraId="459C123C" w14:textId="1BED2AD0" w:rsidR="004A328E" w:rsidRDefault="009460DD">
      <w:pPr>
        <w:spacing w:line="240" w:lineRule="auto"/>
        <w:ind w:left="450" w:hanging="450"/>
        <w:jc w:val="both"/>
        <w:rPr>
          <w:highlight w:val="white"/>
        </w:rPr>
      </w:pPr>
      <w:r>
        <w:rPr>
          <w:highlight w:val="white"/>
        </w:rPr>
        <w:t xml:space="preserve">Dungan, B., </w:t>
      </w:r>
      <w:proofErr w:type="spellStart"/>
      <w:r>
        <w:rPr>
          <w:highlight w:val="white"/>
        </w:rPr>
        <w:t>Baculo</w:t>
      </w:r>
      <w:proofErr w:type="spellEnd"/>
      <w:r>
        <w:rPr>
          <w:highlight w:val="white"/>
        </w:rPr>
        <w:t xml:space="preserve">, M. J., Milan, J. A., Rivera, N. R., Dacanay, E., Dacanay K. (2016). Awareness, Acceptability, Congruency, and Extent of Implementation of DMMMSU’s VMGO. </w:t>
      </w:r>
      <w:r>
        <w:rPr>
          <w:i/>
          <w:iCs/>
          <w:highlight w:val="white"/>
        </w:rPr>
        <w:t xml:space="preserve">International Journal of Scientific &amp; Engineering Research. Vol. 7(11). </w:t>
      </w:r>
      <w:hyperlink r:id="rId9">
        <w:r>
          <w:rPr>
            <w:highlight w:val="white"/>
            <w:u w:val="single"/>
          </w:rPr>
          <w:t>https://www.scribd.com/document/462794005/Awareness-Acceptability-congruency-and-the-extent-of-implementation-of-DMMMSUs-VMGO-Copy</w:t>
        </w:r>
      </w:hyperlink>
    </w:p>
    <w:p w14:paraId="5A875D8A" w14:textId="77777777" w:rsidR="009460DD" w:rsidRDefault="009460DD">
      <w:pPr>
        <w:spacing w:line="240" w:lineRule="auto"/>
        <w:ind w:left="450" w:hanging="450"/>
        <w:jc w:val="both"/>
      </w:pPr>
      <w:r w:rsidRPr="009460DD">
        <w:t xml:space="preserve">Garcia, S. S., </w:t>
      </w:r>
      <w:proofErr w:type="spellStart"/>
      <w:r w:rsidRPr="009460DD">
        <w:t>Rogayan</w:t>
      </w:r>
      <w:proofErr w:type="spellEnd"/>
      <w:r w:rsidRPr="009460DD">
        <w:t xml:space="preserve">, D. V., &amp; </w:t>
      </w:r>
      <w:proofErr w:type="spellStart"/>
      <w:r w:rsidRPr="009460DD">
        <w:t>Gagasa</w:t>
      </w:r>
      <w:proofErr w:type="spellEnd"/>
      <w:r w:rsidRPr="009460DD">
        <w:t xml:space="preserve">, K. L. M. (2021). Stakeholders’ Awareness and Acceptability of University’s Vision and Mission, and Teacher Education Program Goals and Objectives in A State Institution in Central Luzon, Philippines. International Journal of Multidisciplinary: Applied Business and Education Research, 2(1), 17-23. </w:t>
      </w:r>
      <w:hyperlink r:id="rId10" w:history="1">
        <w:r w:rsidRPr="00DB240C">
          <w:rPr>
            <w:rStyle w:val="Hyperlink"/>
          </w:rPr>
          <w:t>https://doi.org/10.11594/ijmaber.02.01.03</w:t>
        </w:r>
      </w:hyperlink>
      <w:r>
        <w:t xml:space="preserve"> </w:t>
      </w:r>
    </w:p>
    <w:p w14:paraId="7FD5303E" w14:textId="55954510" w:rsidR="004A328E" w:rsidRDefault="009460DD">
      <w:pPr>
        <w:spacing w:line="240" w:lineRule="auto"/>
        <w:ind w:left="450" w:hanging="450"/>
        <w:jc w:val="both"/>
      </w:pPr>
      <w:r>
        <w:rPr>
          <w:color w:val="080809"/>
        </w:rPr>
        <w:t>Rothaermel, F. T. (2019). Strategic Management (Fourth Edition). McGraw-Hill Education</w:t>
      </w:r>
    </w:p>
    <w:p w14:paraId="55E7AE1B" w14:textId="35C28259" w:rsidR="004A328E" w:rsidRDefault="009460DD">
      <w:pPr>
        <w:spacing w:line="240" w:lineRule="auto"/>
      </w:pPr>
      <w:r w:rsidRPr="009460DD">
        <w:t xml:space="preserve">Sanchez, J. M., &amp; </w:t>
      </w:r>
      <w:proofErr w:type="spellStart"/>
      <w:r w:rsidRPr="009460DD">
        <w:t>Olvido</w:t>
      </w:r>
      <w:proofErr w:type="spellEnd"/>
      <w:r w:rsidRPr="009460DD">
        <w:t xml:space="preserve">, M. M. (2024). Awareness, Dissemination, and Acceptability </w:t>
      </w:r>
      <w:proofErr w:type="gramStart"/>
      <w:r w:rsidRPr="009460DD">
        <w:t>Of</w:t>
      </w:r>
      <w:proofErr w:type="gramEnd"/>
      <w:r w:rsidRPr="009460DD">
        <w:t xml:space="preserve"> VMGO in an Education Graduate School of a State University In Central Visayas, Philippines. Journal of Education and Innovation, 26(2), 13–25. </w:t>
      </w:r>
      <w:hyperlink r:id="rId11" w:history="1">
        <w:r w:rsidRPr="00DB240C">
          <w:rPr>
            <w:rStyle w:val="Hyperlink"/>
          </w:rPr>
          <w:t>https://so06.tci-thaijo.org/index.php/edujournal_nu/article/view/262899</w:t>
        </w:r>
      </w:hyperlink>
      <w:r>
        <w:t xml:space="preserve"> </w:t>
      </w:r>
    </w:p>
    <w:p w14:paraId="020F6754" w14:textId="77777777" w:rsidR="009460DD" w:rsidRDefault="009460DD">
      <w:pPr>
        <w:spacing w:line="240" w:lineRule="auto"/>
        <w:rPr>
          <w:highlight w:val="white"/>
        </w:rPr>
      </w:pPr>
    </w:p>
    <w:sectPr w:rsidR="009460D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E8D2A" w14:textId="77777777" w:rsidR="0071309E" w:rsidRDefault="0071309E" w:rsidP="000D2D04">
      <w:pPr>
        <w:spacing w:line="240" w:lineRule="auto"/>
      </w:pPr>
      <w:r>
        <w:separator/>
      </w:r>
    </w:p>
  </w:endnote>
  <w:endnote w:type="continuationSeparator" w:id="0">
    <w:p w14:paraId="74F71A81" w14:textId="77777777" w:rsidR="0071309E" w:rsidRDefault="0071309E" w:rsidP="000D2D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612879-A709-4D78-84AB-26F2BE7D7F3A}"/>
  </w:font>
  <w:font w:name="Vrinda">
    <w:panose1 w:val="00000400000000000000"/>
    <w:charset w:val="00"/>
    <w:family w:val="swiss"/>
    <w:pitch w:val="variable"/>
    <w:sig w:usb0="00010003" w:usb1="00000000" w:usb2="00000000" w:usb3="00000000" w:csb0="00000001" w:csb1="00000000"/>
    <w:embedRegular r:id="rId2" w:fontKey="{973E8F6B-3C96-43DC-875B-11AC2CB847C3}"/>
  </w:font>
  <w:font w:name="Cambria">
    <w:panose1 w:val="02040503050406030204"/>
    <w:charset w:val="00"/>
    <w:family w:val="roman"/>
    <w:pitch w:val="variable"/>
    <w:sig w:usb0="E00006FF" w:usb1="420024FF" w:usb2="02000000" w:usb3="00000000" w:csb0="0000019F" w:csb1="00000000"/>
    <w:embedRegular r:id="rId3" w:fontKey="{8B80D6C5-B4FB-4E19-BDCA-5A88CCC39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383E" w14:textId="77777777" w:rsidR="000D2D04" w:rsidRDefault="000D2D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50561" w14:textId="77777777" w:rsidR="000D2D04" w:rsidRDefault="000D2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C0969" w14:textId="77777777" w:rsidR="000D2D04" w:rsidRDefault="000D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8D52B" w14:textId="77777777" w:rsidR="0071309E" w:rsidRDefault="0071309E" w:rsidP="000D2D04">
      <w:pPr>
        <w:spacing w:line="240" w:lineRule="auto"/>
      </w:pPr>
      <w:r>
        <w:separator/>
      </w:r>
    </w:p>
  </w:footnote>
  <w:footnote w:type="continuationSeparator" w:id="0">
    <w:p w14:paraId="18C41041" w14:textId="77777777" w:rsidR="0071309E" w:rsidRDefault="0071309E" w:rsidP="000D2D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CAE9C" w14:textId="1C2B06E9" w:rsidR="000D2D04" w:rsidRDefault="000D2D04">
    <w:pPr>
      <w:pStyle w:val="Header"/>
    </w:pPr>
    <w:r>
      <w:rPr>
        <w:noProof/>
      </w:rPr>
      <w:pict w14:anchorId="72F78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1393" w14:textId="39620956" w:rsidR="000D2D04" w:rsidRDefault="000D2D04">
    <w:pPr>
      <w:pStyle w:val="Header"/>
    </w:pPr>
    <w:r>
      <w:rPr>
        <w:noProof/>
      </w:rPr>
      <w:pict w14:anchorId="088A3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5BE8" w14:textId="7F8BD4F0" w:rsidR="000D2D04" w:rsidRDefault="000D2D04">
    <w:pPr>
      <w:pStyle w:val="Header"/>
    </w:pPr>
    <w:r>
      <w:rPr>
        <w:noProof/>
      </w:rPr>
      <w:pict w14:anchorId="734A2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28E"/>
    <w:rsid w:val="000D2D04"/>
    <w:rsid w:val="003928D4"/>
    <w:rsid w:val="004A328E"/>
    <w:rsid w:val="00562186"/>
    <w:rsid w:val="0071309E"/>
    <w:rsid w:val="00904E7A"/>
    <w:rsid w:val="009460DD"/>
    <w:rsid w:val="009F0C3F"/>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411F39"/>
  <w15:docId w15:val="{D4F6A5FA-A1AB-4221-B652-819B91CB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character" w:styleId="Hyperlink">
    <w:name w:val="Hyperlink"/>
    <w:basedOn w:val="DefaultParagraphFont"/>
    <w:uiPriority w:val="99"/>
    <w:unhideWhenUsed/>
    <w:rsid w:val="009460DD"/>
    <w:rPr>
      <w:color w:val="0000FF" w:themeColor="hyperlink"/>
      <w:u w:val="single"/>
    </w:rPr>
  </w:style>
  <w:style w:type="character" w:styleId="UnresolvedMention">
    <w:name w:val="Unresolved Mention"/>
    <w:basedOn w:val="DefaultParagraphFont"/>
    <w:uiPriority w:val="99"/>
    <w:semiHidden/>
    <w:unhideWhenUsed/>
    <w:rsid w:val="009460DD"/>
    <w:rPr>
      <w:color w:val="605E5C"/>
      <w:shd w:val="clear" w:color="auto" w:fill="E1DFDD"/>
    </w:rPr>
  </w:style>
  <w:style w:type="paragraph" w:styleId="Header">
    <w:name w:val="header"/>
    <w:basedOn w:val="Normal"/>
    <w:link w:val="HeaderChar"/>
    <w:uiPriority w:val="99"/>
    <w:unhideWhenUsed/>
    <w:rsid w:val="000D2D04"/>
    <w:pPr>
      <w:tabs>
        <w:tab w:val="center" w:pos="4680"/>
        <w:tab w:val="right" w:pos="9360"/>
      </w:tabs>
      <w:spacing w:line="240" w:lineRule="auto"/>
    </w:pPr>
  </w:style>
  <w:style w:type="character" w:customStyle="1" w:styleId="HeaderChar">
    <w:name w:val="Header Char"/>
    <w:basedOn w:val="DefaultParagraphFont"/>
    <w:link w:val="Header"/>
    <w:uiPriority w:val="99"/>
    <w:rsid w:val="000D2D04"/>
  </w:style>
  <w:style w:type="paragraph" w:styleId="Footer">
    <w:name w:val="footer"/>
    <w:basedOn w:val="Normal"/>
    <w:link w:val="FooterChar"/>
    <w:uiPriority w:val="99"/>
    <w:unhideWhenUsed/>
    <w:rsid w:val="000D2D04"/>
    <w:pPr>
      <w:tabs>
        <w:tab w:val="center" w:pos="4680"/>
        <w:tab w:val="right" w:pos="9360"/>
      </w:tabs>
      <w:spacing w:line="240" w:lineRule="auto"/>
    </w:pPr>
  </w:style>
  <w:style w:type="character" w:customStyle="1" w:styleId="FooterChar">
    <w:name w:val="Footer Char"/>
    <w:basedOn w:val="DefaultParagraphFont"/>
    <w:link w:val="Footer"/>
    <w:uiPriority w:val="99"/>
    <w:rsid w:val="000D2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5281/zenodo.1042874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ejournal.upi.edu/index.php/AJSE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sajst.org/online/index.php/sajst/article/view/34" TargetMode="External"/><Relationship Id="rId11" Type="http://schemas.openxmlformats.org/officeDocument/2006/relationships/hyperlink" Target="https://so06.tci-thaijo.org/index.php/edujournal_nu/article/view/262899"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doi.org/10.11594/ijmaber.02.01.03"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scribd.com/document/462794005/Awareness-Acceptability-congruency-and-the-extent-of-implementation-of-DMMMSUs-VMGO-Cop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4196</Words>
  <Characters>23919</Characters>
  <Application>Microsoft Office Word</Application>
  <DocSecurity>0</DocSecurity>
  <Lines>199</Lines>
  <Paragraphs>56</Paragraphs>
  <ScaleCrop>false</ScaleCrop>
  <Company/>
  <LinksUpToDate>false</LinksUpToDate>
  <CharactersWithSpaces>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2025-12-15T11:49:00Z</dcterms:created>
  <dcterms:modified xsi:type="dcterms:W3CDTF">2025-12-16T08:21:00Z</dcterms:modified>
</cp:coreProperties>
</file>