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420BEC" w:rsidRPr="00420BEC" w14:paraId="408B54F3" w14:textId="77777777" w:rsidTr="00420BEC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1E072FE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165A0CA" wp14:editId="62D66403">
                  <wp:extent cx="1362710" cy="560705"/>
                  <wp:effectExtent l="0" t="0" r="8890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A82B21" w14:textId="77777777" w:rsidR="00420BEC" w:rsidRPr="00420BEC" w:rsidRDefault="00420BEC" w:rsidP="0042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31 FE &lt;editor.31@sciencedomain.org&gt;</w:t>
            </w:r>
          </w:p>
        </w:tc>
      </w:tr>
    </w:tbl>
    <w:p w14:paraId="3C46D574" w14:textId="77777777" w:rsidR="00420BEC" w:rsidRPr="00420BEC" w:rsidRDefault="00420BEC" w:rsidP="0042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BEC">
        <w:rPr>
          <w:rFonts w:ascii="Times New Roman" w:eastAsia="Times New Roman" w:hAnsi="Times New Roman" w:cs="Times New Roman"/>
          <w:sz w:val="24"/>
          <w:szCs w:val="24"/>
        </w:rPr>
        <w:pict w14:anchorId="225ECF22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0BEC" w:rsidRPr="00420BEC" w14:paraId="7C7D72F7" w14:textId="77777777" w:rsidTr="00420B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77A18E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Re: Journal </w:t>
            </w:r>
            <w:proofErr w:type="gramStart"/>
            <w:r w:rsidRPr="00420BEC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Change :</w:t>
            </w:r>
            <w:proofErr w:type="gramEnd"/>
            <w:r w:rsidRPr="00420BEC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2025/JEAI/150611 (Title: Dissipation of Topramezone in Maize Growing Soils of Telangana State, India)</w:t>
            </w:r>
            <w:r w:rsidRPr="00420BEC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73B05847" w14:textId="77777777" w:rsidR="00420BEC" w:rsidRPr="00420BEC" w:rsidRDefault="00420BEC" w:rsidP="00420BE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0BEC">
        <w:rPr>
          <w:rFonts w:ascii="Arial" w:eastAsia="Times New Roman" w:hAnsi="Arial" w:cs="Arial"/>
          <w:color w:val="000000"/>
          <w:sz w:val="20"/>
          <w:szCs w:val="20"/>
        </w:rPr>
        <w:pict w14:anchorId="2A3D0473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420BEC" w:rsidRPr="00420BEC" w14:paraId="61E84252" w14:textId="77777777" w:rsidTr="00420B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378105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Editor Accounts </w:t>
            </w:r>
            <w:r w:rsidRPr="00420BEC">
              <w:rPr>
                <w:rFonts w:ascii="Arial" w:eastAsia="Times New Roman" w:hAnsi="Arial" w:cs="Arial"/>
                <w:sz w:val="20"/>
                <w:szCs w:val="20"/>
              </w:rPr>
              <w:t>&lt;sdi.2@sciencedomain.org&gt;</w:t>
            </w:r>
          </w:p>
        </w:tc>
        <w:tc>
          <w:tcPr>
            <w:tcW w:w="0" w:type="auto"/>
            <w:vAlign w:val="center"/>
            <w:hideMark/>
          </w:tcPr>
          <w:p w14:paraId="1F5D85F1" w14:textId="77777777" w:rsidR="00420BEC" w:rsidRPr="00420BEC" w:rsidRDefault="00420BEC" w:rsidP="00420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sz w:val="20"/>
                <w:szCs w:val="20"/>
              </w:rPr>
              <w:t>Thu, Jan 8, 2026 at 1:13 PM</w:t>
            </w:r>
          </w:p>
        </w:tc>
      </w:tr>
      <w:tr w:rsidR="00420BEC" w:rsidRPr="00420BEC" w14:paraId="078B6522" w14:textId="77777777" w:rsidTr="00420BEC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45207A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sz w:val="20"/>
                <w:szCs w:val="20"/>
              </w:rPr>
              <w:t xml:space="preserve">To: </w:t>
            </w:r>
            <w:proofErr w:type="spellStart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>Chopde</w:t>
            </w:r>
            <w:proofErr w:type="spellEnd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>Vijaysree</w:t>
            </w:r>
            <w:proofErr w:type="spellEnd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 xml:space="preserve"> &lt;chopdevijaysree36@gmail.com&gt;, Trp.soil@gmail.com, Padmaja </w:t>
            </w:r>
            <w:proofErr w:type="spellStart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>Bhimireddy</w:t>
            </w:r>
            <w:proofErr w:type="spellEnd"/>
            <w:r w:rsidRPr="00420BEC">
              <w:rPr>
                <w:rFonts w:ascii="Arial" w:eastAsia="Times New Roman" w:hAnsi="Arial" w:cs="Arial"/>
                <w:sz w:val="20"/>
                <w:szCs w:val="20"/>
              </w:rPr>
              <w:t xml:space="preserve"> &lt;bhimireddymaduri@gmail.com&gt;, Srikanth Reddy &lt;Srikanthreddythumma2@gmail.com&gt;</w:t>
            </w:r>
          </w:p>
          <w:p w14:paraId="44FBB63F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0BEC">
              <w:rPr>
                <w:rFonts w:ascii="Arial" w:eastAsia="Times New Roman" w:hAnsi="Arial" w:cs="Arial"/>
                <w:sz w:val="20"/>
                <w:szCs w:val="20"/>
              </w:rPr>
              <w:t>Cc: G Managing Editor Galley Proof 4 &lt;publication.4@sciencedomain.org&gt;, F Managing Editor 31 FE &lt;editor.31@sciencedomain.org&gt;</w:t>
            </w:r>
          </w:p>
        </w:tc>
      </w:tr>
      <w:tr w:rsidR="00420BEC" w:rsidRPr="00420BEC" w14:paraId="5595DDAA" w14:textId="77777777" w:rsidTr="00420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20BEC" w:rsidRPr="00420BEC" w14:paraId="3CA3E5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B37F74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</w:t>
                  </w:r>
                  <w:proofErr w:type="spellStart"/>
                  <w:r w:rsidRPr="00420B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Ramprakash</w:t>
                  </w:r>
                  <w:proofErr w:type="spellEnd"/>
                  <w:r w:rsidRPr="00420B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Tata,</w:t>
                  </w:r>
                </w:p>
                <w:p w14:paraId="462D3E29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0B68D80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 </w:t>
                  </w:r>
                  <w:hyperlink r:id="rId5" w:tgtFrame="_blank" w:history="1">
                    <w:r w:rsidRPr="00420BE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International Journal of Environment and Climate Change</w:t>
                    </w:r>
                  </w:hyperlink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IJECC</w:t>
                  </w:r>
                  <w:r w:rsidRPr="00420BEC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. 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420BE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International Journal of Environment and Climate Change</w:t>
                    </w:r>
                  </w:hyperlink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IJECC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). No fresh peer review will be done and no unnecessary delay will take place in this process. Now we are sending all the files to the editor of  </w:t>
                  </w:r>
                  <w:hyperlink r:id="rId7" w:tgtFrame="_blank" w:history="1">
                    <w:r w:rsidRPr="00420BE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International Journal of Environment and Climate Change</w:t>
                    </w:r>
                  </w:hyperlink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(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IJECC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) for his editorial decision. We are waiting for his reply.  Thanks for your kind cooperation and understanding.</w:t>
                  </w:r>
                </w:p>
                <w:p w14:paraId="065F42D7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0F93F5B2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</w:t>
                  </w:r>
                  <w:proofErr w:type="spellStart"/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ith</w:t>
                  </w:r>
                  <w:proofErr w:type="spellEnd"/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Best Regards</w:t>
                  </w:r>
                </w:p>
                <w:p w14:paraId="3A455AFF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Ms. </w:t>
                  </w:r>
                  <w:proofErr w:type="spellStart"/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Ruma</w:t>
                  </w:r>
                  <w:proofErr w:type="spellEnd"/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Bag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11C0BE5C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Journal Editorial Office</w:t>
                  </w:r>
                </w:p>
                <w:p w14:paraId="2A537B1B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Reg. Offices:</w:t>
                  </w:r>
                </w:p>
                <w:p w14:paraId="5FA690AD" w14:textId="77777777" w:rsidR="00420BEC" w:rsidRPr="00420BEC" w:rsidRDefault="00420BEC" w:rsidP="00420BE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India: </w:t>
                  </w:r>
                  <w:hyperlink r:id="rId8" w:history="1">
                    <w:r w:rsidRPr="00420BE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Guest House Road, Street no - 1/6, Hooghly, West Bengal, India</w:t>
                    </w:r>
                  </w:hyperlink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Tel: +91 8617752708 | +91 9163821242, WhatsApp: +91 8617752708, UK: Third Floor, 207 Regent Street, London, W1B 3HH, UK, Fax: +44 20-3031-1429</w:t>
                  </w: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14091CD5" w14:textId="77777777" w:rsidR="00420BEC" w:rsidRPr="00420BEC" w:rsidRDefault="00420BEC" w:rsidP="00420B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0B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EMP-007-DD</w:t>
                  </w:r>
                </w:p>
              </w:tc>
            </w:tr>
          </w:tbl>
          <w:p w14:paraId="76953818" w14:textId="77777777" w:rsidR="00420BEC" w:rsidRPr="00420BEC" w:rsidRDefault="00420BEC" w:rsidP="00420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15A83B" w14:textId="77777777" w:rsidR="00164EC2" w:rsidRDefault="00164EC2">
      <w:bookmarkStart w:id="0" w:name="_GoBack"/>
      <w:bookmarkEnd w:id="0"/>
    </w:p>
    <w:sectPr w:rsidR="00164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F"/>
    <w:rsid w:val="00164EC2"/>
    <w:rsid w:val="00420BEC"/>
    <w:rsid w:val="00E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002DC-5E26-4DB4-ACD4-B02103D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Guest+House+Road,+Street+no+-+1%2F6,+Hooghly,+West+Bengal,+India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" TargetMode="External"/><Relationship Id="rId5" Type="http://schemas.openxmlformats.org/officeDocument/2006/relationships/hyperlink" Target="https://journalijecc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Editor-1183</cp:lastModifiedBy>
  <cp:revision>2</cp:revision>
  <dcterms:created xsi:type="dcterms:W3CDTF">2026-01-09T06:11:00Z</dcterms:created>
  <dcterms:modified xsi:type="dcterms:W3CDTF">2026-01-09T06:11:00Z</dcterms:modified>
</cp:coreProperties>
</file>