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4D012" w14:textId="77777777" w:rsidR="00F6163B" w:rsidRDefault="00F6163B">
      <w:pPr>
        <w:pStyle w:val="BodyText"/>
        <w:spacing w:before="4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6163B" w14:paraId="0DF00392" w14:textId="77777777">
        <w:trPr>
          <w:trHeight w:val="290"/>
        </w:trPr>
        <w:tc>
          <w:tcPr>
            <w:tcW w:w="5168" w:type="dxa"/>
          </w:tcPr>
          <w:p w14:paraId="47DF0407" w14:textId="77777777" w:rsidR="00F6163B" w:rsidRDefault="00C73E2B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51AA50F1" w14:textId="77777777" w:rsidR="00F6163B" w:rsidRDefault="000305C5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7">
              <w:r w:rsidR="00C73E2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C73E2B">
                <w:rPr>
                  <w:rFonts w:ascii="Arial"/>
                  <w:b/>
                  <w:color w:val="0000FF"/>
                  <w:spacing w:val="-11"/>
                  <w:sz w:val="20"/>
                  <w:u w:val="single" w:color="0000FF"/>
                </w:rPr>
                <w:t xml:space="preserve"> </w:t>
              </w:r>
              <w:r w:rsidR="00C73E2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C73E2B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C73E2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Pharmaceutical</w:t>
              </w:r>
              <w:r w:rsidR="00C73E2B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C73E2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C73E2B"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 w:rsidR="00C73E2B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</w:hyperlink>
          </w:p>
        </w:tc>
      </w:tr>
      <w:tr w:rsidR="00F6163B" w14:paraId="40DB8636" w14:textId="77777777">
        <w:trPr>
          <w:trHeight w:val="290"/>
        </w:trPr>
        <w:tc>
          <w:tcPr>
            <w:tcW w:w="5168" w:type="dxa"/>
          </w:tcPr>
          <w:p w14:paraId="4BC5BF98" w14:textId="77777777" w:rsidR="00F6163B" w:rsidRDefault="00C73E2B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7C5415F6" w14:textId="77777777" w:rsidR="00F6163B" w:rsidRDefault="00C73E2B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Ms_JPRI_151298</w:t>
            </w:r>
          </w:p>
        </w:tc>
      </w:tr>
      <w:tr w:rsidR="00F6163B" w14:paraId="7E5D2305" w14:textId="77777777">
        <w:trPr>
          <w:trHeight w:val="650"/>
        </w:trPr>
        <w:tc>
          <w:tcPr>
            <w:tcW w:w="5168" w:type="dxa"/>
          </w:tcPr>
          <w:p w14:paraId="40B8AB98" w14:textId="77777777" w:rsidR="00F6163B" w:rsidRDefault="00C73E2B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079BC83B" w14:textId="77777777" w:rsidR="00F6163B" w:rsidRDefault="00C73E2B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Toxicological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Assessment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Nanoparticles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Food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Organic/Inorganic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Nanostructures: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in-depth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review</w:t>
            </w:r>
          </w:p>
        </w:tc>
      </w:tr>
      <w:tr w:rsidR="00F6163B" w14:paraId="44A396E8" w14:textId="77777777">
        <w:trPr>
          <w:trHeight w:val="333"/>
        </w:trPr>
        <w:tc>
          <w:tcPr>
            <w:tcW w:w="5168" w:type="dxa"/>
          </w:tcPr>
          <w:p w14:paraId="561581BC" w14:textId="77777777" w:rsidR="00F6163B" w:rsidRDefault="00C73E2B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121EDA26" w14:textId="77777777" w:rsidR="00F6163B" w:rsidRDefault="00F6163B">
            <w:pPr>
              <w:pStyle w:val="TableParagraph"/>
              <w:rPr>
                <w:sz w:val="18"/>
              </w:rPr>
            </w:pPr>
          </w:p>
        </w:tc>
      </w:tr>
    </w:tbl>
    <w:p w14:paraId="52E11779" w14:textId="77777777" w:rsidR="00F6163B" w:rsidRDefault="00F6163B">
      <w:pPr>
        <w:pStyle w:val="BodyText"/>
      </w:pPr>
    </w:p>
    <w:p w14:paraId="008190FC" w14:textId="77777777" w:rsidR="00F6163B" w:rsidRDefault="00F6163B">
      <w:pPr>
        <w:pStyle w:val="BodyText"/>
        <w:sectPr w:rsidR="00F6163B">
          <w:headerReference w:type="default" r:id="rId8"/>
          <w:footerReference w:type="default" r:id="rId9"/>
          <w:type w:val="continuous"/>
          <w:pgSz w:w="23820" w:h="16840" w:orient="landscape"/>
          <w:pgMar w:top="2000" w:right="1275" w:bottom="880" w:left="1275" w:header="1285" w:footer="695" w:gutter="0"/>
          <w:pgNumType w:start="1"/>
          <w:cols w:space="720"/>
        </w:sectPr>
      </w:pPr>
    </w:p>
    <w:p w14:paraId="05A3B558" w14:textId="77777777" w:rsidR="00F6163B" w:rsidRDefault="00F6163B">
      <w:pPr>
        <w:pStyle w:val="BodyText"/>
        <w:spacing w:before="10"/>
        <w:rPr>
          <w:sz w:val="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F6163B" w14:paraId="1FEBABE3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470A15F" w14:textId="77777777" w:rsidR="00F6163B" w:rsidRDefault="00C73E2B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6163B" w14:paraId="2ED4C5AD" w14:textId="77777777">
        <w:trPr>
          <w:trHeight w:val="964"/>
        </w:trPr>
        <w:tc>
          <w:tcPr>
            <w:tcW w:w="5353" w:type="dxa"/>
          </w:tcPr>
          <w:p w14:paraId="2F2DED1F" w14:textId="77777777" w:rsidR="00F6163B" w:rsidRDefault="00F6163B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0FEE86F2" w14:textId="77777777" w:rsidR="00F6163B" w:rsidRDefault="00C73E2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CBBACBB" w14:textId="77777777" w:rsidR="00F6163B" w:rsidRDefault="00C73E2B">
            <w:pPr>
              <w:pStyle w:val="TableParagraph"/>
              <w:ind w:left="107" w:right="38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56DE7253" w14:textId="77777777" w:rsidR="00F6163B" w:rsidRDefault="00C73E2B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6163B" w14:paraId="5B6CFE26" w14:textId="77777777">
        <w:trPr>
          <w:trHeight w:val="1264"/>
        </w:trPr>
        <w:tc>
          <w:tcPr>
            <w:tcW w:w="5353" w:type="dxa"/>
          </w:tcPr>
          <w:p w14:paraId="33B04A6D" w14:textId="77777777" w:rsidR="00F6163B" w:rsidRDefault="00C73E2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0D240381" w14:textId="77777777" w:rsidR="00F6163B" w:rsidRDefault="00F6163B">
            <w:pPr>
              <w:pStyle w:val="TableParagraph"/>
              <w:rPr>
                <w:sz w:val="18"/>
              </w:rPr>
            </w:pPr>
          </w:p>
        </w:tc>
        <w:tc>
          <w:tcPr>
            <w:tcW w:w="6444" w:type="dxa"/>
          </w:tcPr>
          <w:p w14:paraId="39A71F6A" w14:textId="77777777" w:rsidR="00F6163B" w:rsidRDefault="00F6163B">
            <w:pPr>
              <w:pStyle w:val="TableParagraph"/>
              <w:rPr>
                <w:sz w:val="18"/>
              </w:rPr>
            </w:pPr>
          </w:p>
        </w:tc>
      </w:tr>
      <w:tr w:rsidR="00F6163B" w14:paraId="1C2CD1A9" w14:textId="77777777">
        <w:trPr>
          <w:trHeight w:val="1262"/>
        </w:trPr>
        <w:tc>
          <w:tcPr>
            <w:tcW w:w="5353" w:type="dxa"/>
          </w:tcPr>
          <w:p w14:paraId="7F5ECD12" w14:textId="77777777" w:rsidR="00F6163B" w:rsidRDefault="00C73E2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2EE2080" w14:textId="77777777" w:rsidR="00F6163B" w:rsidRDefault="00C73E2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3461BD2C" w14:textId="77777777" w:rsidR="00F6163B" w:rsidRDefault="00C73E2B">
            <w:pPr>
              <w:pStyle w:val="TableParagraph"/>
              <w:ind w:left="467" w:right="38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suggests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toxicological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evaluation;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justify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 “in-depth review.” Please clearly define the scope, objectives, and limitations of the review.</w:t>
            </w:r>
          </w:p>
        </w:tc>
        <w:tc>
          <w:tcPr>
            <w:tcW w:w="6444" w:type="dxa"/>
          </w:tcPr>
          <w:p w14:paraId="24A2FF67" w14:textId="5948DE9B" w:rsidR="00F6163B" w:rsidRDefault="0099036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 </w:t>
            </w:r>
          </w:p>
        </w:tc>
      </w:tr>
      <w:tr w:rsidR="00F6163B" w14:paraId="5C4AD654" w14:textId="77777777">
        <w:trPr>
          <w:trHeight w:val="1262"/>
        </w:trPr>
        <w:tc>
          <w:tcPr>
            <w:tcW w:w="5353" w:type="dxa"/>
          </w:tcPr>
          <w:p w14:paraId="7E73FF8E" w14:textId="77777777" w:rsidR="00F6163B" w:rsidRDefault="00C73E2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31FEF82" w14:textId="77777777" w:rsidR="00F6163B" w:rsidRDefault="00C73E2B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overly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lacks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outcomes.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summarize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toxicological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findings, major conclusions, and identified research gaps.</w:t>
            </w:r>
          </w:p>
        </w:tc>
        <w:tc>
          <w:tcPr>
            <w:tcW w:w="6444" w:type="dxa"/>
          </w:tcPr>
          <w:p w14:paraId="3B34310F" w14:textId="06D0A09B" w:rsidR="00F6163B" w:rsidRDefault="00462B1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F6163B" w14:paraId="768EE583" w14:textId="77777777">
        <w:trPr>
          <w:trHeight w:val="705"/>
        </w:trPr>
        <w:tc>
          <w:tcPr>
            <w:tcW w:w="5353" w:type="dxa"/>
          </w:tcPr>
          <w:p w14:paraId="3E0D321A" w14:textId="77777777" w:rsidR="00F6163B" w:rsidRDefault="00C73E2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1B47E444" w14:textId="77777777" w:rsidR="00F6163B" w:rsidRDefault="00C73E2B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The manuscript addresses an important and emerging area related to the toxicological assessment of food-related nanoparticles;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lacks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depth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expected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in-depth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review </w:t>
            </w:r>
            <w:r>
              <w:rPr>
                <w:spacing w:val="-2"/>
                <w:sz w:val="20"/>
              </w:rPr>
              <w:t>article.</w:t>
            </w:r>
          </w:p>
        </w:tc>
        <w:tc>
          <w:tcPr>
            <w:tcW w:w="6444" w:type="dxa"/>
          </w:tcPr>
          <w:p w14:paraId="300CCFDC" w14:textId="0C1E1FED" w:rsidR="00F6163B" w:rsidRDefault="0099036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 </w:t>
            </w:r>
          </w:p>
        </w:tc>
      </w:tr>
      <w:tr w:rsidR="00F6163B" w14:paraId="7B85E5BF" w14:textId="77777777">
        <w:trPr>
          <w:trHeight w:val="702"/>
        </w:trPr>
        <w:tc>
          <w:tcPr>
            <w:tcW w:w="5353" w:type="dxa"/>
          </w:tcPr>
          <w:p w14:paraId="6307D470" w14:textId="77777777" w:rsidR="00F6163B" w:rsidRDefault="00C73E2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3E6DC4A6" w14:textId="77777777" w:rsidR="00F6163B" w:rsidRDefault="00C73E2B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141DE6BB" w14:textId="77777777" w:rsidR="00F6163B" w:rsidRDefault="00C73E2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But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advise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updated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replacing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reference.</w:t>
            </w:r>
          </w:p>
        </w:tc>
        <w:tc>
          <w:tcPr>
            <w:tcW w:w="6444" w:type="dxa"/>
          </w:tcPr>
          <w:p w14:paraId="5A293FEA" w14:textId="64B86FC9" w:rsidR="00F6163B" w:rsidRDefault="00815C4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 </w:t>
            </w:r>
          </w:p>
        </w:tc>
      </w:tr>
      <w:tr w:rsidR="00F6163B" w14:paraId="389E9242" w14:textId="77777777">
        <w:trPr>
          <w:trHeight w:val="688"/>
        </w:trPr>
        <w:tc>
          <w:tcPr>
            <w:tcW w:w="5353" w:type="dxa"/>
          </w:tcPr>
          <w:p w14:paraId="5ACBC63F" w14:textId="77777777" w:rsidR="00F6163B" w:rsidRDefault="00C73E2B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6815473" w14:textId="77777777" w:rsidR="00F6163B" w:rsidRDefault="00C73E2B">
            <w:pPr>
              <w:pStyle w:val="TableParagraph"/>
              <w:ind w:left="15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  <w:p w14:paraId="3A919964" w14:textId="77777777" w:rsidR="00F6163B" w:rsidRDefault="00C73E2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Careful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editing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strongly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recommended.</w:t>
            </w:r>
          </w:p>
        </w:tc>
        <w:tc>
          <w:tcPr>
            <w:tcW w:w="6444" w:type="dxa"/>
          </w:tcPr>
          <w:p w14:paraId="7EB67474" w14:textId="31689926" w:rsidR="00F6163B" w:rsidRDefault="00C0314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F6163B" w14:paraId="0F0B4C09" w14:textId="77777777">
        <w:trPr>
          <w:trHeight w:val="3883"/>
        </w:trPr>
        <w:tc>
          <w:tcPr>
            <w:tcW w:w="5353" w:type="dxa"/>
          </w:tcPr>
          <w:p w14:paraId="365DBB3B" w14:textId="77777777" w:rsidR="00F6163B" w:rsidRDefault="00C73E2B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44E48453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introduction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lacks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strong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rationale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justify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review.</w:t>
            </w:r>
          </w:p>
          <w:p w14:paraId="0DB53F58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583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logical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flow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previously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published </w:t>
            </w:r>
            <w:r>
              <w:rPr>
                <w:spacing w:val="-2"/>
                <w:sz w:val="20"/>
              </w:rPr>
              <w:t>reviews.</w:t>
            </w:r>
          </w:p>
          <w:p w14:paraId="7D4BC89D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classification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organic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inorganic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nanostructures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insufficiently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detailed.</w:t>
            </w:r>
          </w:p>
          <w:p w14:paraId="5F5C3155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definitions,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examples,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comparative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added.</w:t>
            </w:r>
          </w:p>
          <w:p w14:paraId="6EDD8549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Discussion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exposure,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digestion,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absorption,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interaction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gut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microbiota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limited.</w:t>
            </w:r>
          </w:p>
          <w:p w14:paraId="434F2194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These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aspects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expanded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relevance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safety.</w:t>
            </w:r>
          </w:p>
          <w:p w14:paraId="4DC7FF82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lacks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focused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regulatory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guidelines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(EFSA,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FDA,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FAO/WHO).</w:t>
            </w:r>
          </w:p>
          <w:p w14:paraId="0CA208C7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regulatory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perspectives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challenges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nanoparticle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risk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assessment.</w:t>
            </w:r>
          </w:p>
          <w:p w14:paraId="3F377902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benefit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summary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tables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comparing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nanoparticles,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exposure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models, and toxicological outcomes.</w:t>
            </w:r>
          </w:p>
          <w:p w14:paraId="4E2A1CD7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Figures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illustrating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toxicity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mechanisms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enhance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clarity</w:t>
            </w:r>
          </w:p>
          <w:p w14:paraId="40A13926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contains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multiple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grammatical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sentence-structure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issues.</w:t>
            </w:r>
          </w:p>
          <w:p w14:paraId="041A46DE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Careful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editing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strongly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recommended.</w:t>
            </w:r>
          </w:p>
          <w:p w14:paraId="7F1D60E0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conclusion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repetitive.</w:t>
            </w:r>
          </w:p>
          <w:p w14:paraId="251A745A" w14:textId="77777777" w:rsidR="00F6163B" w:rsidRDefault="00C73E2B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24" w:lineRule="exact"/>
              <w:rPr>
                <w:sz w:val="20"/>
              </w:rPr>
            </w:pP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highlight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findings,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gaps,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directions.</w:t>
            </w:r>
          </w:p>
        </w:tc>
        <w:tc>
          <w:tcPr>
            <w:tcW w:w="6444" w:type="dxa"/>
          </w:tcPr>
          <w:p w14:paraId="02EE67A8" w14:textId="7D4196A7" w:rsidR="00F6163B" w:rsidRDefault="00815C4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 </w:t>
            </w:r>
            <w:r w:rsidR="004E46D1">
              <w:rPr>
                <w:sz w:val="18"/>
              </w:rPr>
              <w:t xml:space="preserve"> </w:t>
            </w:r>
            <w:bookmarkStart w:id="0" w:name="_GoBack"/>
            <w:bookmarkEnd w:id="0"/>
          </w:p>
        </w:tc>
      </w:tr>
    </w:tbl>
    <w:p w14:paraId="3F70AAFF" w14:textId="77777777" w:rsidR="00F6163B" w:rsidRDefault="00F6163B">
      <w:pPr>
        <w:pStyle w:val="TableParagraph"/>
        <w:rPr>
          <w:sz w:val="18"/>
        </w:rPr>
        <w:sectPr w:rsidR="00F6163B">
          <w:pgSz w:w="23820" w:h="16840" w:orient="landscape"/>
          <w:pgMar w:top="2000" w:right="1275" w:bottom="880" w:left="1275" w:header="1285" w:footer="695" w:gutter="0"/>
          <w:cols w:space="720"/>
        </w:sectPr>
      </w:pPr>
    </w:p>
    <w:p w14:paraId="605CCC2E" w14:textId="77777777" w:rsidR="00F6163B" w:rsidRDefault="00F6163B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41"/>
        <w:gridCol w:w="2745"/>
      </w:tblGrid>
      <w:tr w:rsidR="00186B99" w:rsidRPr="00F22A7B" w14:paraId="6B9E2D65" w14:textId="77777777" w:rsidTr="00A51C3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FB3F5" w14:textId="77777777" w:rsidR="00186B99" w:rsidRPr="00F22A7B" w:rsidRDefault="00186B99" w:rsidP="00A51C32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1" w:name="_Hlk171333471"/>
            <w:r w:rsidRPr="00F22A7B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A77A913" w14:textId="77777777" w:rsidR="00186B99" w:rsidRPr="00F22A7B" w:rsidRDefault="00186B99" w:rsidP="00A51C32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86B99" w:rsidRPr="00F22A7B" w14:paraId="25938CC8" w14:textId="77777777" w:rsidTr="00A51C32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06052" w14:textId="77777777" w:rsidR="00186B99" w:rsidRPr="00F22A7B" w:rsidRDefault="00186B99" w:rsidP="00A51C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C0187" w14:textId="77777777" w:rsidR="00186B99" w:rsidRPr="00F22A7B" w:rsidRDefault="00186B99" w:rsidP="00A51C3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186B99" w:rsidRPr="00F22A7B" w14:paraId="20DD4115" w14:textId="77777777" w:rsidTr="00A51C32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CAE7F" w14:textId="77777777" w:rsidR="00186B99" w:rsidRPr="00F22A7B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380F0FCF" w14:textId="77777777" w:rsidR="00186B99" w:rsidRDefault="00186B99" w:rsidP="00A51C32">
            <w:pPr>
              <w:rPr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34DE5197" w14:textId="77777777" w:rsidR="00186B99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4FECDC14" w14:textId="77777777" w:rsidR="00186B99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4CC3DD62" w14:textId="77777777" w:rsidR="00186B99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1110C495" w14:textId="77777777" w:rsidR="00186B99" w:rsidRDefault="00186B99" w:rsidP="00A51C32">
            <w:pPr>
              <w:rPr>
                <w:sz w:val="20"/>
                <w:szCs w:val="20"/>
                <w:lang w:val="en-GB"/>
              </w:rPr>
            </w:pPr>
            <w:r w:rsidRPr="00173B77">
              <w:rPr>
                <w:sz w:val="20"/>
                <w:szCs w:val="20"/>
                <w:lang w:val="en-GB"/>
              </w:rPr>
              <w:t xml:space="preserve">Liang, C. L., Xiang, Q., Cui, W. M., Fang, J., Sun, N. N., Zhang, X. P., ... &amp; Jia, X. D. (2018). </w:t>
            </w:r>
            <w:proofErr w:type="spellStart"/>
            <w:r w:rsidRPr="00173B77">
              <w:rPr>
                <w:sz w:val="20"/>
                <w:szCs w:val="20"/>
                <w:lang w:val="en-GB"/>
              </w:rPr>
              <w:t>Subchronic</w:t>
            </w:r>
            <w:proofErr w:type="spellEnd"/>
            <w:r w:rsidRPr="00173B77">
              <w:rPr>
                <w:sz w:val="20"/>
                <w:szCs w:val="20"/>
                <w:lang w:val="en-GB"/>
              </w:rPr>
              <w:t xml:space="preserve"> oral toxicity of silica nanoparticles and silica microparticles in rats. Biomedical and environmental sciences, 31(3), 197-207.</w:t>
            </w:r>
          </w:p>
          <w:p w14:paraId="4B5242A6" w14:textId="77777777" w:rsidR="00186B99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2DD3AED3" w14:textId="77777777" w:rsidR="00186B99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2CE6AA4C" w14:textId="77777777" w:rsidR="00186B99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281FF0B0" w14:textId="77777777" w:rsidR="00186B99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6C6169ED" w14:textId="77777777" w:rsidR="00186B99" w:rsidRPr="00F22A7B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702988B4" w14:textId="77777777" w:rsidR="00186B99" w:rsidRPr="00F22A7B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046E58E8" w14:textId="77777777" w:rsidR="00186B99" w:rsidRPr="00F22A7B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185564F8" w14:textId="77777777" w:rsidR="00186B99" w:rsidRPr="00F22A7B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1F0F49C6" w14:textId="77777777" w:rsidR="00186B99" w:rsidRPr="00F22A7B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288DF5F1" w14:textId="77777777" w:rsidR="00186B99" w:rsidRPr="00F22A7B" w:rsidRDefault="00186B99" w:rsidP="00A51C32">
            <w:pPr>
              <w:rPr>
                <w:sz w:val="20"/>
                <w:szCs w:val="20"/>
                <w:lang w:val="en-GB"/>
              </w:rPr>
            </w:pPr>
          </w:p>
          <w:p w14:paraId="6920DD30" w14:textId="77777777" w:rsidR="00186B99" w:rsidRPr="00F22A7B" w:rsidRDefault="00186B99" w:rsidP="00A51C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274F2" w14:textId="77777777" w:rsidR="00186B99" w:rsidRPr="00F22A7B" w:rsidRDefault="00186B99" w:rsidP="00A51C3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1"/>
    </w:tbl>
    <w:p w14:paraId="6311EEDB" w14:textId="2362039B" w:rsidR="00F6163B" w:rsidRDefault="00F6163B" w:rsidP="00186B99"/>
    <w:p w14:paraId="420521D9" w14:textId="77777777" w:rsidR="00F6163B" w:rsidRDefault="00F6163B">
      <w:pPr>
        <w:pStyle w:val="BodyText"/>
      </w:pPr>
    </w:p>
    <w:p w14:paraId="59F056F3" w14:textId="77777777" w:rsidR="00F6163B" w:rsidRDefault="00F6163B">
      <w:pPr>
        <w:pStyle w:val="BodyText"/>
        <w:spacing w:before="55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F6163B" w14:paraId="053A73D0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74448F4D" w14:textId="77777777" w:rsidR="00F6163B" w:rsidRDefault="00C73E2B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F6163B" w14:paraId="2BA112B8" w14:textId="77777777">
        <w:trPr>
          <w:trHeight w:val="935"/>
        </w:trPr>
        <w:tc>
          <w:tcPr>
            <w:tcW w:w="6831" w:type="dxa"/>
          </w:tcPr>
          <w:p w14:paraId="2E79A956" w14:textId="77777777" w:rsidR="00F6163B" w:rsidRDefault="00F6163B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</w:tcPr>
          <w:p w14:paraId="0C62199E" w14:textId="77777777" w:rsidR="00F6163B" w:rsidRDefault="00C73E2B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2A7D7FEB" w14:textId="77777777" w:rsidR="00F6163B" w:rsidRDefault="00C73E2B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6163B" w14:paraId="27CF7C7A" w14:textId="77777777">
        <w:trPr>
          <w:trHeight w:val="919"/>
        </w:trPr>
        <w:tc>
          <w:tcPr>
            <w:tcW w:w="6831" w:type="dxa"/>
          </w:tcPr>
          <w:p w14:paraId="5D57E719" w14:textId="77777777" w:rsidR="00F6163B" w:rsidRDefault="00F6163B">
            <w:pPr>
              <w:pStyle w:val="TableParagraph"/>
              <w:rPr>
                <w:sz w:val="20"/>
              </w:rPr>
            </w:pPr>
          </w:p>
          <w:p w14:paraId="10498426" w14:textId="77777777" w:rsidR="00F6163B" w:rsidRDefault="00C73E2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6F5F6604" w14:textId="77777777" w:rsidR="00F6163B" w:rsidRDefault="00C73E2B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39D99AD8" w14:textId="77777777" w:rsidR="00F6163B" w:rsidRDefault="00C73E2B">
            <w:pPr>
              <w:pStyle w:val="TableParagraph"/>
              <w:spacing w:before="229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NA</w:t>
            </w:r>
          </w:p>
        </w:tc>
        <w:tc>
          <w:tcPr>
            <w:tcW w:w="5678" w:type="dxa"/>
          </w:tcPr>
          <w:p w14:paraId="6C161FD1" w14:textId="77777777" w:rsidR="00F6163B" w:rsidRDefault="00F6163B">
            <w:pPr>
              <w:pStyle w:val="TableParagraph"/>
              <w:rPr>
                <w:sz w:val="18"/>
              </w:rPr>
            </w:pPr>
          </w:p>
        </w:tc>
      </w:tr>
    </w:tbl>
    <w:p w14:paraId="7EF6956B" w14:textId="77777777" w:rsidR="00C73E2B" w:rsidRDefault="00C73E2B"/>
    <w:sectPr w:rsidR="00C73E2B">
      <w:pgSz w:w="23820" w:h="16840" w:orient="landscape"/>
      <w:pgMar w:top="200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E8E9B" w14:textId="77777777" w:rsidR="000305C5" w:rsidRDefault="000305C5">
      <w:r>
        <w:separator/>
      </w:r>
    </w:p>
  </w:endnote>
  <w:endnote w:type="continuationSeparator" w:id="0">
    <w:p w14:paraId="2520E642" w14:textId="77777777" w:rsidR="000305C5" w:rsidRDefault="0003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13F2" w14:textId="77777777" w:rsidR="00F6163B" w:rsidRDefault="00C73E2B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5056" behindDoc="1" locked="0" layoutInCell="1" allowOverlap="1" wp14:anchorId="50F23854" wp14:editId="7767D5C4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11A8BA" w14:textId="77777777" w:rsidR="00F6163B" w:rsidRDefault="00C73E2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F2385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14:paraId="7A11A8BA" w14:textId="77777777" w:rsidR="00F6163B" w:rsidRDefault="00C73E2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 wp14:anchorId="6580A594" wp14:editId="135D15D4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FCFFF5" w14:textId="77777777" w:rsidR="00F6163B" w:rsidRDefault="00C73E2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80A594" id="Textbox 3" o:spid="_x0000_s1028" type="#_x0000_t202" style="position:absolute;margin-left:207.95pt;margin-top:796.15pt;width:55.7pt;height:10.95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14:paraId="40FCFFF5" w14:textId="77777777" w:rsidR="00F6163B" w:rsidRDefault="00C73E2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751B318A" wp14:editId="2F487EEF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9E77DC" w14:textId="77777777" w:rsidR="00F6163B" w:rsidRDefault="00C73E2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1B318A" id="Textbox 4" o:spid="_x0000_s1029" type="#_x0000_t202" style="position:absolute;margin-left:347.75pt;margin-top:796.15pt;width:67.8pt;height:10.9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14:paraId="649E77DC" w14:textId="77777777" w:rsidR="00F6163B" w:rsidRDefault="00C73E2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0B3A5DC9" wp14:editId="592C9C05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0FBB86" w14:textId="77777777" w:rsidR="00F6163B" w:rsidRDefault="00C73E2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3A5DC9" id="Textbox 5" o:spid="_x0000_s1030" type="#_x0000_t202" style="position:absolute;margin-left:539.05pt;margin-top:796.15pt;width:80.45pt;height:10.9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qpR9xOIAAAAPAQAADwAAAAAAAAAAAAAAAAAEBAAAZHJzL2Rvd25yZXYu&#10;eG1sUEsFBgAAAAAEAAQA8wAAABMFAAAAAA==&#10;" filled="f" stroked="f">
              <v:textbox inset="0,0,0,0">
                <w:txbxContent>
                  <w:p w14:paraId="100FBB86" w14:textId="77777777" w:rsidR="00F6163B" w:rsidRDefault="00C73E2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EE79F" w14:textId="77777777" w:rsidR="000305C5" w:rsidRDefault="000305C5">
      <w:r>
        <w:separator/>
      </w:r>
    </w:p>
  </w:footnote>
  <w:footnote w:type="continuationSeparator" w:id="0">
    <w:p w14:paraId="1F6395BF" w14:textId="77777777" w:rsidR="000305C5" w:rsidRDefault="00030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05A6D" w14:textId="77777777" w:rsidR="00F6163B" w:rsidRDefault="00C73E2B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4544" behindDoc="1" locked="0" layoutInCell="1" allowOverlap="1" wp14:anchorId="72BF8A16" wp14:editId="3921637B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153DF7" w14:textId="77777777" w:rsidR="00F6163B" w:rsidRDefault="00C73E2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BF8A1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26153DF7" w14:textId="77777777" w:rsidR="00F6163B" w:rsidRDefault="00C73E2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8B0994"/>
    <w:multiLevelType w:val="hybridMultilevel"/>
    <w:tmpl w:val="2EC6B3DE"/>
    <w:lvl w:ilvl="0" w:tplc="BEF8E3F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4C600D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AD1475FC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40EA37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F392C9E8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3D8CA3A6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AA4253D8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18BAEB20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E1C2922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6163B"/>
    <w:rsid w:val="000305C5"/>
    <w:rsid w:val="00186B99"/>
    <w:rsid w:val="001A371D"/>
    <w:rsid w:val="00462B17"/>
    <w:rsid w:val="004E46D1"/>
    <w:rsid w:val="005B3E5E"/>
    <w:rsid w:val="006579B5"/>
    <w:rsid w:val="00815C49"/>
    <w:rsid w:val="00990364"/>
    <w:rsid w:val="00C0314F"/>
    <w:rsid w:val="00C73E2B"/>
    <w:rsid w:val="00DE2BEB"/>
    <w:rsid w:val="00F6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A3095"/>
  <w15:docId w15:val="{50D8BB8D-9C5A-4989-A03A-7B7E1A42C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pri.com/index.php/JP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585</Words>
  <Characters>3336</Characters>
  <Application>Microsoft Office Word</Application>
  <DocSecurity>0</DocSecurity>
  <Lines>27</Lines>
  <Paragraphs>7</Paragraphs>
  <ScaleCrop>false</ScaleCrop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1158</cp:lastModifiedBy>
  <cp:revision>9</cp:revision>
  <dcterms:created xsi:type="dcterms:W3CDTF">2026-01-09T08:27:00Z</dcterms:created>
  <dcterms:modified xsi:type="dcterms:W3CDTF">2026-01-20T06:40:00Z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2026-01-09T00:00:00Z</vt:filetime>
  </property>
  <property fmtid="{D5CDD505-2E9C-101B-9397-08002B2CF9AE}" pid="5" name="Producer">
    <vt:lpwstr>Microsoft® Word 2019</vt:lpwstr>
  </property>
</Properties>
</file>