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25E3C" w14:paraId="724DB58F" w14:textId="77777777" w:rsidTr="002643B3">
        <w:trPr>
          <w:trHeight w:val="290"/>
        </w:trPr>
        <w:tc>
          <w:tcPr>
            <w:tcW w:w="5000" w:type="pct"/>
            <w:gridSpan w:val="2"/>
            <w:tcBorders>
              <w:top w:val="nil"/>
              <w:left w:val="nil"/>
              <w:right w:val="nil"/>
            </w:tcBorders>
          </w:tcPr>
          <w:p w14:paraId="3AB2A416" w14:textId="77777777" w:rsidR="00602F7D" w:rsidRPr="00D25E3C" w:rsidRDefault="00602F7D" w:rsidP="00F2643C">
            <w:pPr>
              <w:pStyle w:val="Heading2"/>
              <w:jc w:val="left"/>
              <w:rPr>
                <w:rFonts w:ascii="Arial" w:hAnsi="Arial" w:cs="Arial"/>
                <w:b w:val="0"/>
                <w:bCs w:val="0"/>
                <w:lang w:val="en-GB"/>
              </w:rPr>
            </w:pPr>
          </w:p>
        </w:tc>
      </w:tr>
      <w:tr w:rsidR="0000007A" w:rsidRPr="00D25E3C" w14:paraId="35744913" w14:textId="77777777" w:rsidTr="002643B3">
        <w:trPr>
          <w:trHeight w:val="290"/>
        </w:trPr>
        <w:tc>
          <w:tcPr>
            <w:tcW w:w="1234" w:type="pct"/>
          </w:tcPr>
          <w:p w14:paraId="2A3B196D" w14:textId="77777777" w:rsidR="0000007A" w:rsidRPr="00D25E3C" w:rsidRDefault="0000007A" w:rsidP="00696CAD">
            <w:pPr>
              <w:pStyle w:val="BodyText"/>
              <w:ind w:left="90"/>
              <w:jc w:val="left"/>
              <w:rPr>
                <w:rFonts w:ascii="Arial" w:hAnsi="Arial" w:cs="Arial"/>
                <w:bCs/>
                <w:sz w:val="20"/>
                <w:szCs w:val="20"/>
                <w:lang w:val="en-GB"/>
              </w:rPr>
            </w:pPr>
            <w:r w:rsidRPr="00D25E3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84B226C" w14:textId="77777777" w:rsidR="0000007A" w:rsidRPr="00D25E3C" w:rsidRDefault="001567B1" w:rsidP="00E65EB7">
            <w:pPr>
              <w:rPr>
                <w:rFonts w:ascii="Arial" w:hAnsi="Arial" w:cs="Arial"/>
                <w:b/>
                <w:bCs/>
                <w:color w:val="0000FF"/>
                <w:sz w:val="20"/>
                <w:szCs w:val="20"/>
              </w:rPr>
            </w:pPr>
            <w:hyperlink r:id="rId8" w:history="1">
              <w:r w:rsidR="00193B91" w:rsidRPr="00D25E3C">
                <w:rPr>
                  <w:rStyle w:val="Hyperlink"/>
                  <w:rFonts w:ascii="Arial" w:hAnsi="Arial" w:cs="Arial"/>
                  <w:b/>
                  <w:bCs/>
                  <w:sz w:val="20"/>
                  <w:szCs w:val="20"/>
                </w:rPr>
                <w:t>Journal of Complementary and Alternative Medical Research</w:t>
              </w:r>
            </w:hyperlink>
          </w:p>
        </w:tc>
      </w:tr>
      <w:tr w:rsidR="0000007A" w:rsidRPr="00D25E3C" w14:paraId="63124C9C" w14:textId="77777777" w:rsidTr="002643B3">
        <w:trPr>
          <w:trHeight w:val="290"/>
        </w:trPr>
        <w:tc>
          <w:tcPr>
            <w:tcW w:w="1234" w:type="pct"/>
          </w:tcPr>
          <w:p w14:paraId="49242E73" w14:textId="77777777" w:rsidR="0000007A" w:rsidRPr="00D25E3C" w:rsidRDefault="0000007A" w:rsidP="00696CAD">
            <w:pPr>
              <w:pStyle w:val="BodyText"/>
              <w:ind w:left="90"/>
              <w:jc w:val="left"/>
              <w:rPr>
                <w:rFonts w:ascii="Arial" w:hAnsi="Arial" w:cs="Arial"/>
                <w:bCs/>
                <w:sz w:val="20"/>
                <w:szCs w:val="20"/>
                <w:lang w:val="en-GB"/>
              </w:rPr>
            </w:pPr>
            <w:r w:rsidRPr="00D25E3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C16D5BC" w14:textId="77777777" w:rsidR="0000007A" w:rsidRPr="00D25E3C" w:rsidRDefault="00A36798" w:rsidP="00F3669D">
            <w:pPr>
              <w:pStyle w:val="NormalWeb"/>
              <w:spacing w:before="0" w:beforeAutospacing="0" w:after="0" w:afterAutospacing="0"/>
              <w:rPr>
                <w:rFonts w:ascii="Arial" w:hAnsi="Arial" w:cs="Arial"/>
                <w:b/>
                <w:bCs/>
                <w:sz w:val="20"/>
                <w:szCs w:val="20"/>
                <w:lang w:val="en-GB"/>
              </w:rPr>
            </w:pPr>
            <w:r w:rsidRPr="00D25E3C">
              <w:rPr>
                <w:rFonts w:ascii="Arial" w:hAnsi="Arial" w:cs="Arial"/>
                <w:b/>
                <w:bCs/>
                <w:sz w:val="20"/>
                <w:szCs w:val="20"/>
                <w:lang w:val="en-GB"/>
              </w:rPr>
              <w:t>Ms_JOCAMR_151642</w:t>
            </w:r>
          </w:p>
        </w:tc>
      </w:tr>
      <w:tr w:rsidR="0000007A" w:rsidRPr="00D25E3C" w14:paraId="3C6EAF81" w14:textId="77777777" w:rsidTr="002643B3">
        <w:trPr>
          <w:trHeight w:val="650"/>
        </w:trPr>
        <w:tc>
          <w:tcPr>
            <w:tcW w:w="1234" w:type="pct"/>
          </w:tcPr>
          <w:p w14:paraId="5011E92B" w14:textId="77777777" w:rsidR="0000007A" w:rsidRPr="00D25E3C" w:rsidRDefault="0000007A" w:rsidP="00696CAD">
            <w:pPr>
              <w:pStyle w:val="BodyText"/>
              <w:ind w:left="90"/>
              <w:jc w:val="left"/>
              <w:rPr>
                <w:rFonts w:ascii="Arial" w:hAnsi="Arial" w:cs="Arial"/>
                <w:bCs/>
                <w:sz w:val="20"/>
                <w:szCs w:val="20"/>
                <w:lang w:val="en-GB"/>
              </w:rPr>
            </w:pPr>
            <w:r w:rsidRPr="00D25E3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A2AF10F" w14:textId="77777777" w:rsidR="0000007A" w:rsidRPr="00D25E3C" w:rsidRDefault="00A36798" w:rsidP="000450FC">
            <w:pPr>
              <w:pStyle w:val="NormalWeb"/>
              <w:spacing w:before="0" w:beforeAutospacing="0" w:after="0" w:afterAutospacing="0"/>
              <w:rPr>
                <w:rFonts w:ascii="Arial" w:hAnsi="Arial" w:cs="Arial"/>
                <w:b/>
                <w:sz w:val="20"/>
                <w:szCs w:val="20"/>
                <w:lang w:val="en-GB"/>
              </w:rPr>
            </w:pPr>
            <w:r w:rsidRPr="00D25E3C">
              <w:rPr>
                <w:rFonts w:ascii="Arial" w:hAnsi="Arial" w:cs="Arial"/>
                <w:b/>
                <w:sz w:val="20"/>
                <w:szCs w:val="20"/>
                <w:lang w:val="en-GB"/>
              </w:rPr>
              <w:t>Role of Individualized Physiotherapeutic Intervention in a Patient with Relapsing-Remitting Multiple Sclerosis: A Case Report</w:t>
            </w:r>
          </w:p>
        </w:tc>
      </w:tr>
      <w:tr w:rsidR="00CF0BBB" w:rsidRPr="00D25E3C" w14:paraId="12E8D3FD" w14:textId="77777777" w:rsidTr="002643B3">
        <w:trPr>
          <w:trHeight w:val="332"/>
        </w:trPr>
        <w:tc>
          <w:tcPr>
            <w:tcW w:w="1234" w:type="pct"/>
          </w:tcPr>
          <w:p w14:paraId="7D4FC6A5" w14:textId="77777777" w:rsidR="00CF0BBB" w:rsidRPr="00D25E3C" w:rsidRDefault="00CF0BBB" w:rsidP="00696CAD">
            <w:pPr>
              <w:pStyle w:val="BodyText"/>
              <w:ind w:left="90"/>
              <w:jc w:val="left"/>
              <w:rPr>
                <w:rFonts w:ascii="Arial" w:hAnsi="Arial" w:cs="Arial"/>
                <w:bCs/>
                <w:sz w:val="20"/>
                <w:szCs w:val="20"/>
                <w:lang w:val="en-GB"/>
              </w:rPr>
            </w:pPr>
            <w:r w:rsidRPr="00D25E3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8849F86" w14:textId="77777777" w:rsidR="00CF0BBB" w:rsidRPr="00D25E3C" w:rsidRDefault="00A36798" w:rsidP="000450FC">
            <w:pPr>
              <w:pStyle w:val="NormalWeb"/>
              <w:spacing w:before="0" w:beforeAutospacing="0" w:after="0" w:afterAutospacing="0"/>
              <w:rPr>
                <w:rFonts w:ascii="Arial" w:hAnsi="Arial" w:cs="Arial"/>
                <w:b/>
                <w:sz w:val="20"/>
                <w:szCs w:val="20"/>
                <w:lang w:val="en-GB"/>
              </w:rPr>
            </w:pPr>
            <w:r w:rsidRPr="00D25E3C">
              <w:rPr>
                <w:rFonts w:ascii="Arial" w:hAnsi="Arial" w:cs="Arial"/>
                <w:b/>
                <w:sz w:val="20"/>
                <w:szCs w:val="20"/>
                <w:lang w:val="en-GB"/>
              </w:rPr>
              <w:t>Case Report</w:t>
            </w:r>
          </w:p>
        </w:tc>
      </w:tr>
    </w:tbl>
    <w:p w14:paraId="42CB90CB" w14:textId="029E92D7" w:rsidR="002663EA" w:rsidRPr="00D25E3C" w:rsidRDefault="002663EA" w:rsidP="002663E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663EA" w:rsidRPr="00D25E3C" w14:paraId="2B8D5F5C" w14:textId="77777777">
        <w:tc>
          <w:tcPr>
            <w:tcW w:w="5000" w:type="pct"/>
            <w:gridSpan w:val="3"/>
            <w:tcBorders>
              <w:top w:val="nil"/>
              <w:left w:val="nil"/>
              <w:right w:val="nil"/>
            </w:tcBorders>
            <w:noWrap/>
          </w:tcPr>
          <w:p w14:paraId="167EA0C1" w14:textId="77777777" w:rsidR="002663EA" w:rsidRPr="00D25E3C" w:rsidRDefault="002663EA">
            <w:pPr>
              <w:pStyle w:val="Heading2"/>
              <w:jc w:val="left"/>
              <w:rPr>
                <w:rFonts w:ascii="Arial" w:hAnsi="Arial" w:cs="Arial"/>
                <w:lang w:val="en-GB"/>
              </w:rPr>
            </w:pPr>
            <w:r w:rsidRPr="00D25E3C">
              <w:rPr>
                <w:rFonts w:ascii="Arial" w:hAnsi="Arial" w:cs="Arial"/>
                <w:highlight w:val="yellow"/>
                <w:lang w:val="en-GB"/>
              </w:rPr>
              <w:t>PART  1:</w:t>
            </w:r>
            <w:r w:rsidRPr="00D25E3C">
              <w:rPr>
                <w:rFonts w:ascii="Arial" w:hAnsi="Arial" w:cs="Arial"/>
                <w:lang w:val="en-GB"/>
              </w:rPr>
              <w:t xml:space="preserve"> Comments</w:t>
            </w:r>
          </w:p>
          <w:p w14:paraId="12E9B9E6" w14:textId="77777777" w:rsidR="002663EA" w:rsidRPr="00D25E3C" w:rsidRDefault="002663EA">
            <w:pPr>
              <w:rPr>
                <w:rFonts w:ascii="Arial" w:hAnsi="Arial" w:cs="Arial"/>
                <w:sz w:val="20"/>
                <w:szCs w:val="20"/>
                <w:lang w:val="en-GB"/>
              </w:rPr>
            </w:pPr>
          </w:p>
        </w:tc>
      </w:tr>
      <w:tr w:rsidR="002663EA" w:rsidRPr="00D25E3C" w14:paraId="359E71C1" w14:textId="77777777">
        <w:tc>
          <w:tcPr>
            <w:tcW w:w="1265" w:type="pct"/>
            <w:noWrap/>
          </w:tcPr>
          <w:p w14:paraId="699005BD" w14:textId="77777777" w:rsidR="002663EA" w:rsidRPr="00D25E3C" w:rsidRDefault="002663EA">
            <w:pPr>
              <w:pStyle w:val="Heading2"/>
              <w:jc w:val="left"/>
              <w:rPr>
                <w:rFonts w:ascii="Arial" w:hAnsi="Arial" w:cs="Arial"/>
                <w:lang w:val="en-GB"/>
              </w:rPr>
            </w:pPr>
          </w:p>
        </w:tc>
        <w:tc>
          <w:tcPr>
            <w:tcW w:w="2212" w:type="pct"/>
          </w:tcPr>
          <w:p w14:paraId="55392223" w14:textId="77777777" w:rsidR="002663EA" w:rsidRPr="00D25E3C" w:rsidRDefault="002663EA">
            <w:pPr>
              <w:pStyle w:val="Heading2"/>
              <w:jc w:val="left"/>
              <w:rPr>
                <w:rFonts w:ascii="Arial" w:hAnsi="Arial" w:cs="Arial"/>
                <w:lang w:val="en-GB"/>
              </w:rPr>
            </w:pPr>
            <w:r w:rsidRPr="00D25E3C">
              <w:rPr>
                <w:rFonts w:ascii="Arial" w:hAnsi="Arial" w:cs="Arial"/>
                <w:lang w:val="en-GB"/>
              </w:rPr>
              <w:t>Reviewer’s comment</w:t>
            </w:r>
          </w:p>
          <w:p w14:paraId="0BDF89EF" w14:textId="77777777" w:rsidR="00E036A9" w:rsidRPr="00D25E3C" w:rsidRDefault="00E036A9" w:rsidP="00E036A9">
            <w:pPr>
              <w:rPr>
                <w:rFonts w:ascii="Arial" w:hAnsi="Arial" w:cs="Arial"/>
                <w:b/>
                <w:bCs/>
                <w:sz w:val="20"/>
                <w:szCs w:val="20"/>
              </w:rPr>
            </w:pPr>
            <w:r w:rsidRPr="00D25E3C">
              <w:rPr>
                <w:rFonts w:ascii="Arial" w:hAnsi="Arial" w:cs="Arial"/>
                <w:b/>
                <w:bCs/>
                <w:sz w:val="20"/>
                <w:szCs w:val="20"/>
                <w:highlight w:val="yellow"/>
              </w:rPr>
              <w:t>Artificial Intelligence (AI) generated or assisted review comments are strictly prohibited during peer review.</w:t>
            </w:r>
          </w:p>
          <w:p w14:paraId="19BB5AE9" w14:textId="77777777" w:rsidR="00E036A9" w:rsidRPr="00D25E3C" w:rsidRDefault="00E036A9" w:rsidP="00E036A9">
            <w:pPr>
              <w:rPr>
                <w:rFonts w:ascii="Arial" w:hAnsi="Arial" w:cs="Arial"/>
                <w:sz w:val="20"/>
                <w:szCs w:val="20"/>
                <w:lang w:val="en-GB"/>
              </w:rPr>
            </w:pPr>
          </w:p>
        </w:tc>
        <w:tc>
          <w:tcPr>
            <w:tcW w:w="1523" w:type="pct"/>
          </w:tcPr>
          <w:p w14:paraId="439B6241" w14:textId="77777777" w:rsidR="009C32B3" w:rsidRPr="00D25E3C" w:rsidRDefault="009C32B3" w:rsidP="009C32B3">
            <w:pPr>
              <w:spacing w:after="160" w:line="254" w:lineRule="auto"/>
              <w:rPr>
                <w:rFonts w:ascii="Arial" w:eastAsia="Calibri" w:hAnsi="Arial" w:cs="Arial"/>
                <w:kern w:val="2"/>
                <w:sz w:val="20"/>
                <w:szCs w:val="20"/>
                <w:lang w:val="en-IN"/>
              </w:rPr>
            </w:pPr>
            <w:r w:rsidRPr="00D25E3C">
              <w:rPr>
                <w:rFonts w:ascii="Arial" w:eastAsia="Calibri" w:hAnsi="Arial" w:cs="Arial"/>
                <w:b/>
                <w:kern w:val="2"/>
                <w:sz w:val="20"/>
                <w:szCs w:val="20"/>
                <w:lang w:val="en-IN"/>
              </w:rPr>
              <w:t>Author’s Feedback</w:t>
            </w:r>
            <w:r w:rsidRPr="00D25E3C">
              <w:rPr>
                <w:rFonts w:ascii="Arial" w:eastAsia="Calibri" w:hAnsi="Arial" w:cs="Arial"/>
                <w:kern w:val="2"/>
                <w:sz w:val="20"/>
                <w:szCs w:val="20"/>
                <w:lang w:val="en-IN"/>
              </w:rPr>
              <w:t xml:space="preserve"> (It is mandatory that authors should write his/her feedback here)</w:t>
            </w:r>
          </w:p>
          <w:p w14:paraId="3B1527A3" w14:textId="77777777" w:rsidR="002663EA" w:rsidRPr="00D25E3C" w:rsidRDefault="002663EA">
            <w:pPr>
              <w:pStyle w:val="Heading2"/>
              <w:jc w:val="left"/>
              <w:rPr>
                <w:rFonts w:ascii="Arial" w:hAnsi="Arial" w:cs="Arial"/>
                <w:b w:val="0"/>
                <w:lang w:val="en-GB"/>
              </w:rPr>
            </w:pPr>
          </w:p>
        </w:tc>
      </w:tr>
      <w:tr w:rsidR="002663EA" w:rsidRPr="00D25E3C" w14:paraId="4EB8C857" w14:textId="77777777">
        <w:trPr>
          <w:trHeight w:val="1264"/>
        </w:trPr>
        <w:tc>
          <w:tcPr>
            <w:tcW w:w="1265" w:type="pct"/>
            <w:noWrap/>
          </w:tcPr>
          <w:p w14:paraId="1A7ED547" w14:textId="77777777" w:rsidR="002663EA" w:rsidRPr="00D25E3C" w:rsidRDefault="002663EA">
            <w:pPr>
              <w:ind w:left="360"/>
              <w:rPr>
                <w:rFonts w:ascii="Arial" w:hAnsi="Arial" w:cs="Arial"/>
                <w:b/>
                <w:bCs/>
                <w:sz w:val="20"/>
                <w:szCs w:val="20"/>
                <w:lang w:val="en-GB"/>
              </w:rPr>
            </w:pPr>
            <w:r w:rsidRPr="00D25E3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C8C84F" w14:textId="77777777" w:rsidR="002663EA" w:rsidRPr="00D25E3C" w:rsidRDefault="002663EA">
            <w:pPr>
              <w:ind w:left="360"/>
              <w:rPr>
                <w:rFonts w:ascii="Arial" w:eastAsia="MS Mincho" w:hAnsi="Arial" w:cs="Arial"/>
                <w:b/>
                <w:bCs/>
                <w:sz w:val="20"/>
                <w:szCs w:val="20"/>
                <w:lang w:val="en-GB"/>
              </w:rPr>
            </w:pPr>
          </w:p>
        </w:tc>
        <w:tc>
          <w:tcPr>
            <w:tcW w:w="2212" w:type="pct"/>
          </w:tcPr>
          <w:p w14:paraId="4B76A71F" w14:textId="77777777" w:rsidR="002663EA" w:rsidRPr="00D25E3C" w:rsidRDefault="00FD400A">
            <w:pPr>
              <w:pStyle w:val="ListParagraph"/>
              <w:ind w:left="0"/>
              <w:rPr>
                <w:rFonts w:ascii="Arial" w:hAnsi="Arial" w:cs="Arial"/>
                <w:b/>
                <w:bCs/>
                <w:sz w:val="20"/>
                <w:szCs w:val="20"/>
                <w:lang w:val="en-GB"/>
              </w:rPr>
            </w:pPr>
            <w:r w:rsidRPr="00D25E3C">
              <w:rPr>
                <w:rFonts w:ascii="Arial" w:hAnsi="Arial" w:cs="Arial"/>
                <w:b/>
                <w:bCs/>
                <w:sz w:val="20"/>
                <w:szCs w:val="20"/>
                <w:lang w:val="en-GB"/>
              </w:rPr>
              <w:t xml:space="preserve">Excellent manuscript. </w:t>
            </w:r>
          </w:p>
          <w:p w14:paraId="292F6107" w14:textId="77777777" w:rsidR="00FD400A" w:rsidRPr="00D25E3C" w:rsidRDefault="00FE301D">
            <w:pPr>
              <w:pStyle w:val="ListParagraph"/>
              <w:ind w:left="0"/>
              <w:rPr>
                <w:rFonts w:ascii="Arial" w:hAnsi="Arial" w:cs="Arial"/>
                <w:b/>
                <w:bCs/>
                <w:sz w:val="20"/>
                <w:szCs w:val="20"/>
                <w:lang w:val="en-GB"/>
              </w:rPr>
            </w:pPr>
            <w:r w:rsidRPr="00D25E3C">
              <w:rPr>
                <w:rFonts w:ascii="Arial" w:hAnsi="Arial" w:cs="Arial"/>
                <w:b/>
                <w:bCs/>
                <w:sz w:val="20"/>
                <w:szCs w:val="20"/>
                <w:lang w:val="en-GB"/>
              </w:rPr>
              <w:t>Key points are</w:t>
            </w:r>
          </w:p>
          <w:p w14:paraId="534FA11E" w14:textId="77777777" w:rsidR="00FE301D" w:rsidRPr="00D25E3C" w:rsidRDefault="00FE301D" w:rsidP="00FE301D">
            <w:pPr>
              <w:pStyle w:val="ListParagraph"/>
              <w:numPr>
                <w:ilvl w:val="0"/>
                <w:numId w:val="13"/>
              </w:numPr>
              <w:rPr>
                <w:rFonts w:ascii="Arial" w:hAnsi="Arial" w:cs="Arial"/>
                <w:b/>
                <w:bCs/>
                <w:sz w:val="20"/>
                <w:szCs w:val="20"/>
                <w:lang w:val="en-GB"/>
              </w:rPr>
            </w:pPr>
            <w:r w:rsidRPr="00D25E3C">
              <w:rPr>
                <w:rFonts w:ascii="Arial" w:hAnsi="Arial" w:cs="Arial"/>
                <w:b/>
                <w:bCs/>
                <w:sz w:val="20"/>
                <w:szCs w:val="20"/>
                <w:lang w:val="en-GB"/>
              </w:rPr>
              <w:t xml:space="preserve">Clear and professional English </w:t>
            </w:r>
          </w:p>
          <w:p w14:paraId="4C46C770" w14:textId="77777777" w:rsidR="00FE301D" w:rsidRPr="00D25E3C" w:rsidRDefault="00032B3E" w:rsidP="00FE301D">
            <w:pPr>
              <w:pStyle w:val="ListParagraph"/>
              <w:numPr>
                <w:ilvl w:val="0"/>
                <w:numId w:val="13"/>
              </w:numPr>
              <w:rPr>
                <w:rFonts w:ascii="Arial" w:hAnsi="Arial" w:cs="Arial"/>
                <w:b/>
                <w:bCs/>
                <w:sz w:val="20"/>
                <w:szCs w:val="20"/>
                <w:lang w:val="en-GB"/>
              </w:rPr>
            </w:pPr>
            <w:r w:rsidRPr="00D25E3C">
              <w:rPr>
                <w:rFonts w:ascii="Arial" w:hAnsi="Arial" w:cs="Arial"/>
                <w:b/>
                <w:bCs/>
                <w:sz w:val="20"/>
                <w:szCs w:val="20"/>
                <w:lang w:val="en-GB"/>
              </w:rPr>
              <w:t xml:space="preserve">Sound methodologies </w:t>
            </w:r>
          </w:p>
          <w:p w14:paraId="2ABFD9FE" w14:textId="77777777" w:rsidR="00032B3E" w:rsidRPr="00D25E3C" w:rsidRDefault="001A1EEB" w:rsidP="00FE301D">
            <w:pPr>
              <w:pStyle w:val="ListParagraph"/>
              <w:numPr>
                <w:ilvl w:val="0"/>
                <w:numId w:val="13"/>
              </w:numPr>
              <w:rPr>
                <w:rFonts w:ascii="Arial" w:hAnsi="Arial" w:cs="Arial"/>
                <w:b/>
                <w:bCs/>
                <w:sz w:val="20"/>
                <w:szCs w:val="20"/>
                <w:lang w:val="en-GB"/>
              </w:rPr>
            </w:pPr>
            <w:r w:rsidRPr="00D25E3C">
              <w:rPr>
                <w:rFonts w:ascii="Arial" w:hAnsi="Arial" w:cs="Arial"/>
                <w:b/>
                <w:bCs/>
                <w:sz w:val="20"/>
                <w:szCs w:val="20"/>
                <w:lang w:val="en-GB"/>
              </w:rPr>
              <w:t>Care giver issues also addressed</w:t>
            </w:r>
          </w:p>
          <w:p w14:paraId="4358A4BE" w14:textId="77777777" w:rsidR="001A1EEB" w:rsidRPr="00D25E3C" w:rsidRDefault="006F46FA" w:rsidP="00FE301D">
            <w:pPr>
              <w:pStyle w:val="ListParagraph"/>
              <w:numPr>
                <w:ilvl w:val="0"/>
                <w:numId w:val="13"/>
              </w:numPr>
              <w:rPr>
                <w:rFonts w:ascii="Arial" w:hAnsi="Arial" w:cs="Arial"/>
                <w:b/>
                <w:bCs/>
                <w:sz w:val="20"/>
                <w:szCs w:val="20"/>
                <w:lang w:val="en-GB"/>
              </w:rPr>
            </w:pPr>
            <w:r w:rsidRPr="00D25E3C">
              <w:rPr>
                <w:rFonts w:ascii="Arial" w:hAnsi="Arial" w:cs="Arial"/>
                <w:b/>
                <w:bCs/>
                <w:sz w:val="20"/>
                <w:szCs w:val="20"/>
                <w:lang w:val="en-GB"/>
              </w:rPr>
              <w:t xml:space="preserve">Has potential for good clinical applicability </w:t>
            </w:r>
          </w:p>
          <w:p w14:paraId="47B92510" w14:textId="42C62435" w:rsidR="00C8286C" w:rsidRPr="00D25E3C" w:rsidRDefault="00C8286C" w:rsidP="00FE301D">
            <w:pPr>
              <w:pStyle w:val="ListParagraph"/>
              <w:numPr>
                <w:ilvl w:val="0"/>
                <w:numId w:val="13"/>
              </w:numPr>
              <w:rPr>
                <w:rFonts w:ascii="Arial" w:hAnsi="Arial" w:cs="Arial"/>
                <w:b/>
                <w:bCs/>
                <w:sz w:val="20"/>
                <w:szCs w:val="20"/>
                <w:lang w:val="en-GB"/>
              </w:rPr>
            </w:pPr>
            <w:r w:rsidRPr="00D25E3C">
              <w:rPr>
                <w:rFonts w:ascii="Arial" w:hAnsi="Arial" w:cs="Arial"/>
                <w:b/>
                <w:bCs/>
                <w:sz w:val="20"/>
                <w:szCs w:val="20"/>
                <w:lang w:val="en-GB"/>
              </w:rPr>
              <w:t xml:space="preserve">Discussion is crisp and </w:t>
            </w:r>
            <w:r w:rsidR="003D6DA2" w:rsidRPr="00D25E3C">
              <w:rPr>
                <w:rFonts w:ascii="Arial" w:hAnsi="Arial" w:cs="Arial"/>
                <w:b/>
                <w:bCs/>
                <w:sz w:val="20"/>
                <w:szCs w:val="20"/>
                <w:lang w:val="en-GB"/>
              </w:rPr>
              <w:t>well reasoned.</w:t>
            </w:r>
          </w:p>
        </w:tc>
        <w:tc>
          <w:tcPr>
            <w:tcW w:w="1523" w:type="pct"/>
          </w:tcPr>
          <w:p w14:paraId="24CFB0A7" w14:textId="5A8647D8" w:rsidR="002663EA" w:rsidRPr="00D25E3C" w:rsidRDefault="0006172C">
            <w:pPr>
              <w:pStyle w:val="Heading2"/>
              <w:jc w:val="left"/>
              <w:rPr>
                <w:rFonts w:ascii="Arial" w:hAnsi="Arial" w:cs="Arial"/>
                <w:b w:val="0"/>
                <w:lang w:val="en-GB"/>
              </w:rPr>
            </w:pPr>
            <w:r w:rsidRPr="00D25E3C">
              <w:rPr>
                <w:rFonts w:ascii="Arial" w:hAnsi="Arial" w:cs="Arial"/>
                <w:b w:val="0"/>
                <w:lang w:val="en-US"/>
              </w:rPr>
              <w:t>This case report is important for the scientific and clinical community because relapsing-remitting multiple sclerosis (RRMS) is a lifelong, heterogeneous neurological disease for which curative treatment is currently unavailable. While pharmacological therapies aim to reduce relapse frequency and slow disease progression, they remain only partially effective and may be interrupted due to adverse effects or patient preference. This manuscript highlights the role of individualized physiotherapeutic intervention as a complementary and clinically meaningful approach to improving mobility, fatigue, functional independence, and caregiver burden. By demonstrating short-term functional gains and the need for maintenance strategies, this case contributes practical evidence supporting early, personalized rehabilitation in RRMS management. Furthermore, the inclusion of technology-assisted rehabilitation underscores emerging directions for sustainable care.</w:t>
            </w:r>
          </w:p>
        </w:tc>
      </w:tr>
      <w:tr w:rsidR="002663EA" w:rsidRPr="00D25E3C" w14:paraId="08FD342F" w14:textId="77777777">
        <w:trPr>
          <w:trHeight w:val="1262"/>
        </w:trPr>
        <w:tc>
          <w:tcPr>
            <w:tcW w:w="1265" w:type="pct"/>
            <w:noWrap/>
          </w:tcPr>
          <w:p w14:paraId="21EA8AFF" w14:textId="77777777" w:rsidR="002663EA" w:rsidRPr="00D25E3C" w:rsidRDefault="002663EA">
            <w:pPr>
              <w:ind w:left="360"/>
              <w:rPr>
                <w:rFonts w:ascii="Arial" w:hAnsi="Arial" w:cs="Arial"/>
                <w:b/>
                <w:bCs/>
                <w:sz w:val="20"/>
                <w:szCs w:val="20"/>
                <w:lang w:val="en-GB"/>
              </w:rPr>
            </w:pPr>
            <w:r w:rsidRPr="00D25E3C">
              <w:rPr>
                <w:rFonts w:ascii="Arial" w:hAnsi="Arial" w:cs="Arial"/>
                <w:b/>
                <w:bCs/>
                <w:sz w:val="20"/>
                <w:szCs w:val="20"/>
                <w:lang w:val="en-GB"/>
              </w:rPr>
              <w:t>Is the title of the article suitable?</w:t>
            </w:r>
          </w:p>
          <w:p w14:paraId="3DE326DD" w14:textId="77777777" w:rsidR="002663EA" w:rsidRPr="00D25E3C" w:rsidRDefault="002663EA">
            <w:pPr>
              <w:ind w:left="360"/>
              <w:rPr>
                <w:rFonts w:ascii="Arial" w:hAnsi="Arial" w:cs="Arial"/>
                <w:b/>
                <w:bCs/>
                <w:sz w:val="20"/>
                <w:szCs w:val="20"/>
                <w:lang w:val="en-GB"/>
              </w:rPr>
            </w:pPr>
            <w:r w:rsidRPr="00D25E3C">
              <w:rPr>
                <w:rFonts w:ascii="Arial" w:hAnsi="Arial" w:cs="Arial"/>
                <w:b/>
                <w:bCs/>
                <w:sz w:val="20"/>
                <w:szCs w:val="20"/>
                <w:lang w:val="en-GB"/>
              </w:rPr>
              <w:t>(If not please suggest an alternative title)</w:t>
            </w:r>
          </w:p>
          <w:p w14:paraId="4E56B80A" w14:textId="77777777" w:rsidR="002663EA" w:rsidRPr="00D25E3C" w:rsidRDefault="002663EA">
            <w:pPr>
              <w:pStyle w:val="Heading2"/>
              <w:jc w:val="left"/>
              <w:rPr>
                <w:rFonts w:ascii="Arial" w:hAnsi="Arial" w:cs="Arial"/>
                <w:u w:val="single"/>
                <w:lang w:val="en-GB"/>
              </w:rPr>
            </w:pPr>
          </w:p>
        </w:tc>
        <w:tc>
          <w:tcPr>
            <w:tcW w:w="2212" w:type="pct"/>
          </w:tcPr>
          <w:p w14:paraId="6FDF239C" w14:textId="458D66ED" w:rsidR="002663EA" w:rsidRPr="00D25E3C" w:rsidRDefault="00927EDA">
            <w:pPr>
              <w:ind w:left="360"/>
              <w:rPr>
                <w:rFonts w:ascii="Arial" w:hAnsi="Arial" w:cs="Arial"/>
                <w:b/>
                <w:bCs/>
                <w:sz w:val="20"/>
                <w:szCs w:val="20"/>
                <w:lang w:val="en-GB"/>
              </w:rPr>
            </w:pPr>
            <w:r w:rsidRPr="00D25E3C">
              <w:rPr>
                <w:rFonts w:ascii="Arial" w:hAnsi="Arial" w:cs="Arial"/>
                <w:b/>
                <w:bCs/>
                <w:sz w:val="20"/>
                <w:szCs w:val="20"/>
                <w:lang w:val="en-GB"/>
              </w:rPr>
              <w:t>Yes</w:t>
            </w:r>
          </w:p>
        </w:tc>
        <w:tc>
          <w:tcPr>
            <w:tcW w:w="1523" w:type="pct"/>
          </w:tcPr>
          <w:p w14:paraId="5E65F88D" w14:textId="59C43DE9" w:rsidR="002663EA" w:rsidRPr="00D25E3C" w:rsidRDefault="0006172C">
            <w:pPr>
              <w:pStyle w:val="Heading2"/>
              <w:jc w:val="left"/>
              <w:rPr>
                <w:rFonts w:ascii="Arial" w:hAnsi="Arial" w:cs="Arial"/>
                <w:b w:val="0"/>
                <w:lang w:val="en-GB"/>
              </w:rPr>
            </w:pPr>
            <w:r w:rsidRPr="00D25E3C">
              <w:rPr>
                <w:rFonts w:ascii="Arial" w:hAnsi="Arial" w:cs="Arial"/>
                <w:b w:val="0"/>
                <w:lang w:val="en-GB"/>
              </w:rPr>
              <w:t xml:space="preserve">Title has been changed as per </w:t>
            </w:r>
            <w:proofErr w:type="gramStart"/>
            <w:r w:rsidRPr="00D25E3C">
              <w:rPr>
                <w:rFonts w:ascii="Arial" w:hAnsi="Arial" w:cs="Arial"/>
                <w:b w:val="0"/>
                <w:lang w:val="en-GB"/>
              </w:rPr>
              <w:t>other</w:t>
            </w:r>
            <w:proofErr w:type="gramEnd"/>
            <w:r w:rsidRPr="00D25E3C">
              <w:rPr>
                <w:rFonts w:ascii="Arial" w:hAnsi="Arial" w:cs="Arial"/>
                <w:b w:val="0"/>
                <w:lang w:val="en-GB"/>
              </w:rPr>
              <w:t xml:space="preserve"> reviewer’s response </w:t>
            </w:r>
          </w:p>
        </w:tc>
      </w:tr>
      <w:tr w:rsidR="002663EA" w:rsidRPr="00D25E3C" w14:paraId="7D5C495A" w14:textId="77777777">
        <w:trPr>
          <w:trHeight w:val="1262"/>
        </w:trPr>
        <w:tc>
          <w:tcPr>
            <w:tcW w:w="1265" w:type="pct"/>
            <w:noWrap/>
          </w:tcPr>
          <w:p w14:paraId="74C7A552" w14:textId="77777777" w:rsidR="002663EA" w:rsidRPr="00D25E3C" w:rsidRDefault="002663EA">
            <w:pPr>
              <w:pStyle w:val="Heading2"/>
              <w:ind w:left="360"/>
              <w:jc w:val="left"/>
              <w:rPr>
                <w:rFonts w:ascii="Arial" w:hAnsi="Arial" w:cs="Arial"/>
                <w:lang w:val="en-GB"/>
              </w:rPr>
            </w:pPr>
            <w:r w:rsidRPr="00D25E3C">
              <w:rPr>
                <w:rFonts w:ascii="Arial" w:hAnsi="Arial" w:cs="Arial"/>
                <w:lang w:val="en-GB"/>
              </w:rPr>
              <w:t>Is the abstract of the article comprehensive? Do you suggest the addition (or deletion) of some points in this section? Please write your suggestions here.</w:t>
            </w:r>
          </w:p>
          <w:p w14:paraId="2A1E281C" w14:textId="77777777" w:rsidR="002663EA" w:rsidRPr="00D25E3C" w:rsidRDefault="002663EA">
            <w:pPr>
              <w:pStyle w:val="Heading2"/>
              <w:jc w:val="left"/>
              <w:rPr>
                <w:rFonts w:ascii="Arial" w:hAnsi="Arial" w:cs="Arial"/>
                <w:u w:val="single"/>
                <w:lang w:val="en-GB"/>
              </w:rPr>
            </w:pPr>
          </w:p>
        </w:tc>
        <w:tc>
          <w:tcPr>
            <w:tcW w:w="2212" w:type="pct"/>
          </w:tcPr>
          <w:p w14:paraId="61F5949C" w14:textId="06DEE60B" w:rsidR="00376DE7" w:rsidRPr="00D25E3C" w:rsidRDefault="00984A23" w:rsidP="00192FFD">
            <w:pPr>
              <w:rPr>
                <w:rFonts w:ascii="Arial" w:hAnsi="Arial" w:cs="Arial"/>
                <w:b/>
                <w:bCs/>
                <w:sz w:val="20"/>
                <w:szCs w:val="20"/>
                <w:lang w:val="en-GB"/>
              </w:rPr>
            </w:pPr>
            <w:r w:rsidRPr="00D25E3C">
              <w:rPr>
                <w:rFonts w:ascii="Arial" w:hAnsi="Arial" w:cs="Arial"/>
                <w:b/>
                <w:bCs/>
                <w:sz w:val="20"/>
                <w:szCs w:val="20"/>
                <w:lang w:val="en-GB"/>
              </w:rPr>
              <w:t xml:space="preserve">Clarify EDSS results </w:t>
            </w:r>
            <w:r w:rsidR="00376DE7" w:rsidRPr="00D25E3C">
              <w:rPr>
                <w:rFonts w:ascii="Arial" w:hAnsi="Arial" w:cs="Arial"/>
                <w:b/>
                <w:bCs/>
                <w:sz w:val="20"/>
                <w:szCs w:val="20"/>
                <w:lang w:val="en-GB"/>
              </w:rPr>
              <w:t>more.</w:t>
            </w:r>
          </w:p>
        </w:tc>
        <w:tc>
          <w:tcPr>
            <w:tcW w:w="1523" w:type="pct"/>
          </w:tcPr>
          <w:p w14:paraId="255307BB" w14:textId="24712602" w:rsidR="002663EA" w:rsidRPr="00D25E3C" w:rsidRDefault="0006172C">
            <w:pPr>
              <w:pStyle w:val="Heading2"/>
              <w:jc w:val="left"/>
              <w:rPr>
                <w:rFonts w:ascii="Arial" w:hAnsi="Arial" w:cs="Arial"/>
                <w:b w:val="0"/>
                <w:lang w:val="en-GB"/>
              </w:rPr>
            </w:pPr>
            <w:r w:rsidRPr="00D25E3C">
              <w:rPr>
                <w:rFonts w:ascii="Arial" w:hAnsi="Arial" w:cs="Arial"/>
                <w:b w:val="0"/>
                <w:lang w:val="en-GB"/>
              </w:rPr>
              <w:t>Appreciated</w:t>
            </w:r>
          </w:p>
        </w:tc>
      </w:tr>
      <w:tr w:rsidR="002663EA" w:rsidRPr="00D25E3C" w14:paraId="6745EDC6" w14:textId="77777777">
        <w:trPr>
          <w:trHeight w:val="704"/>
        </w:trPr>
        <w:tc>
          <w:tcPr>
            <w:tcW w:w="1265" w:type="pct"/>
            <w:noWrap/>
          </w:tcPr>
          <w:p w14:paraId="5876F948" w14:textId="77777777" w:rsidR="002663EA" w:rsidRPr="00D25E3C" w:rsidRDefault="002663EA">
            <w:pPr>
              <w:pStyle w:val="Heading2"/>
              <w:ind w:left="360"/>
              <w:jc w:val="left"/>
              <w:rPr>
                <w:rFonts w:ascii="Arial" w:hAnsi="Arial" w:cs="Arial"/>
                <w:b w:val="0"/>
                <w:bCs w:val="0"/>
                <w:u w:val="single"/>
                <w:lang w:val="en-GB"/>
              </w:rPr>
            </w:pPr>
            <w:r w:rsidRPr="00D25E3C">
              <w:rPr>
                <w:rFonts w:ascii="Arial" w:hAnsi="Arial" w:cs="Arial"/>
                <w:lang w:val="en-GB"/>
              </w:rPr>
              <w:t>Is the manuscript scientifically, correct? Please write here.</w:t>
            </w:r>
          </w:p>
        </w:tc>
        <w:tc>
          <w:tcPr>
            <w:tcW w:w="2212" w:type="pct"/>
          </w:tcPr>
          <w:p w14:paraId="67461519" w14:textId="6EEF47B0" w:rsidR="002663EA" w:rsidRPr="00D25E3C" w:rsidRDefault="00C31EE6">
            <w:pPr>
              <w:pStyle w:val="ListParagraph"/>
              <w:ind w:left="0"/>
              <w:rPr>
                <w:rFonts w:ascii="Arial" w:hAnsi="Arial" w:cs="Arial"/>
                <w:bCs/>
                <w:sz w:val="20"/>
                <w:szCs w:val="20"/>
                <w:lang w:val="en-GB"/>
              </w:rPr>
            </w:pPr>
            <w:r w:rsidRPr="00D25E3C">
              <w:rPr>
                <w:rFonts w:ascii="Arial" w:hAnsi="Arial" w:cs="Arial"/>
                <w:bCs/>
                <w:sz w:val="20"/>
                <w:szCs w:val="20"/>
                <w:lang w:val="en-GB"/>
              </w:rPr>
              <w:t>Yes</w:t>
            </w:r>
          </w:p>
        </w:tc>
        <w:tc>
          <w:tcPr>
            <w:tcW w:w="1523" w:type="pct"/>
          </w:tcPr>
          <w:p w14:paraId="06A4470A" w14:textId="5E16E286" w:rsidR="002663EA" w:rsidRPr="00D25E3C" w:rsidRDefault="0006172C">
            <w:pPr>
              <w:pStyle w:val="Heading2"/>
              <w:jc w:val="left"/>
              <w:rPr>
                <w:rFonts w:ascii="Arial" w:hAnsi="Arial" w:cs="Arial"/>
                <w:b w:val="0"/>
                <w:lang w:val="en-GB"/>
              </w:rPr>
            </w:pPr>
            <w:r w:rsidRPr="00D25E3C">
              <w:rPr>
                <w:rFonts w:ascii="Arial" w:hAnsi="Arial" w:cs="Arial"/>
                <w:b w:val="0"/>
                <w:lang w:val="en-GB"/>
              </w:rPr>
              <w:t>Appreciated</w:t>
            </w:r>
          </w:p>
        </w:tc>
      </w:tr>
      <w:tr w:rsidR="002663EA" w:rsidRPr="00D25E3C" w14:paraId="663EAC94" w14:textId="77777777">
        <w:trPr>
          <w:trHeight w:val="703"/>
        </w:trPr>
        <w:tc>
          <w:tcPr>
            <w:tcW w:w="1265" w:type="pct"/>
            <w:noWrap/>
          </w:tcPr>
          <w:p w14:paraId="00BFA60A" w14:textId="77777777" w:rsidR="002663EA" w:rsidRPr="00D25E3C" w:rsidRDefault="002663EA">
            <w:pPr>
              <w:ind w:left="360"/>
              <w:rPr>
                <w:rFonts w:ascii="Arial" w:hAnsi="Arial" w:cs="Arial"/>
                <w:b/>
                <w:bCs/>
                <w:sz w:val="20"/>
                <w:szCs w:val="20"/>
                <w:lang w:val="en-GB"/>
              </w:rPr>
            </w:pPr>
            <w:r w:rsidRPr="00D25E3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35190B1" w14:textId="28440B61" w:rsidR="002663EA" w:rsidRPr="00D25E3C" w:rsidRDefault="00692078">
            <w:pPr>
              <w:pStyle w:val="ListParagraph"/>
              <w:ind w:left="0"/>
              <w:rPr>
                <w:rFonts w:ascii="Arial" w:hAnsi="Arial" w:cs="Arial"/>
                <w:bCs/>
                <w:sz w:val="20"/>
                <w:szCs w:val="20"/>
                <w:lang w:val="en-GB"/>
              </w:rPr>
            </w:pPr>
            <w:r w:rsidRPr="00D25E3C">
              <w:rPr>
                <w:rFonts w:ascii="Arial" w:hAnsi="Arial" w:cs="Arial"/>
                <w:bCs/>
                <w:sz w:val="20"/>
                <w:szCs w:val="20"/>
                <w:lang w:val="en-GB"/>
              </w:rPr>
              <w:t>Yes</w:t>
            </w:r>
          </w:p>
        </w:tc>
        <w:tc>
          <w:tcPr>
            <w:tcW w:w="1523" w:type="pct"/>
          </w:tcPr>
          <w:p w14:paraId="7B28C5F1" w14:textId="2EFD2225" w:rsidR="002663EA" w:rsidRPr="00D25E3C" w:rsidRDefault="0006172C">
            <w:pPr>
              <w:pStyle w:val="Heading2"/>
              <w:jc w:val="left"/>
              <w:rPr>
                <w:rFonts w:ascii="Arial" w:hAnsi="Arial" w:cs="Arial"/>
                <w:b w:val="0"/>
                <w:lang w:val="en-GB"/>
              </w:rPr>
            </w:pPr>
            <w:r w:rsidRPr="00D25E3C">
              <w:rPr>
                <w:rFonts w:ascii="Arial" w:hAnsi="Arial" w:cs="Arial"/>
                <w:b w:val="0"/>
                <w:lang w:val="en-GB"/>
              </w:rPr>
              <w:t>Appreciated</w:t>
            </w:r>
          </w:p>
        </w:tc>
      </w:tr>
      <w:tr w:rsidR="002663EA" w:rsidRPr="00D25E3C" w14:paraId="2251E565" w14:textId="77777777">
        <w:trPr>
          <w:trHeight w:val="386"/>
        </w:trPr>
        <w:tc>
          <w:tcPr>
            <w:tcW w:w="1265" w:type="pct"/>
            <w:noWrap/>
          </w:tcPr>
          <w:p w14:paraId="0D6F978A" w14:textId="77777777" w:rsidR="002663EA" w:rsidRPr="00D25E3C" w:rsidRDefault="002663EA">
            <w:pPr>
              <w:pStyle w:val="Heading2"/>
              <w:ind w:left="360"/>
              <w:jc w:val="left"/>
              <w:rPr>
                <w:rFonts w:ascii="Arial" w:hAnsi="Arial" w:cs="Arial"/>
                <w:bCs w:val="0"/>
                <w:lang w:val="en-GB"/>
              </w:rPr>
            </w:pPr>
            <w:r w:rsidRPr="00D25E3C">
              <w:rPr>
                <w:rFonts w:ascii="Arial" w:hAnsi="Arial" w:cs="Arial"/>
                <w:bCs w:val="0"/>
                <w:lang w:val="en-GB"/>
              </w:rPr>
              <w:t>Is the language/English quality of the article suitable for scholarly communications?</w:t>
            </w:r>
          </w:p>
          <w:p w14:paraId="0D154095" w14:textId="77777777" w:rsidR="002663EA" w:rsidRPr="00D25E3C" w:rsidRDefault="002663EA">
            <w:pPr>
              <w:rPr>
                <w:rFonts w:ascii="Arial" w:hAnsi="Arial" w:cs="Arial"/>
                <w:sz w:val="20"/>
                <w:szCs w:val="20"/>
                <w:lang w:val="en-GB"/>
              </w:rPr>
            </w:pPr>
          </w:p>
        </w:tc>
        <w:tc>
          <w:tcPr>
            <w:tcW w:w="2212" w:type="pct"/>
          </w:tcPr>
          <w:p w14:paraId="537BE8F4" w14:textId="77777777" w:rsidR="002663EA" w:rsidRPr="00D25E3C" w:rsidRDefault="00692078">
            <w:pPr>
              <w:rPr>
                <w:rFonts w:ascii="Arial" w:hAnsi="Arial" w:cs="Arial"/>
                <w:sz w:val="20"/>
                <w:szCs w:val="20"/>
                <w:lang w:val="en-GB"/>
              </w:rPr>
            </w:pPr>
            <w:r w:rsidRPr="00D25E3C">
              <w:rPr>
                <w:rFonts w:ascii="Arial" w:hAnsi="Arial" w:cs="Arial"/>
                <w:sz w:val="20"/>
                <w:szCs w:val="20"/>
                <w:lang w:val="en-GB"/>
              </w:rPr>
              <w:t>Yes</w:t>
            </w:r>
          </w:p>
          <w:p w14:paraId="035B577E" w14:textId="737AB755" w:rsidR="00605291" w:rsidRPr="00D25E3C" w:rsidRDefault="00605291">
            <w:pPr>
              <w:rPr>
                <w:rFonts w:ascii="Arial" w:hAnsi="Arial" w:cs="Arial"/>
                <w:sz w:val="20"/>
                <w:szCs w:val="20"/>
                <w:lang w:val="en-GB"/>
              </w:rPr>
            </w:pPr>
            <w:r w:rsidRPr="00D25E3C">
              <w:rPr>
                <w:rFonts w:ascii="Arial" w:hAnsi="Arial" w:cs="Arial"/>
                <w:sz w:val="20"/>
                <w:szCs w:val="20"/>
                <w:lang w:val="en-GB"/>
              </w:rPr>
              <w:t>Very clear language</w:t>
            </w:r>
          </w:p>
        </w:tc>
        <w:tc>
          <w:tcPr>
            <w:tcW w:w="1523" w:type="pct"/>
          </w:tcPr>
          <w:p w14:paraId="62383B90" w14:textId="4013BBC2" w:rsidR="002663EA" w:rsidRPr="00D25E3C" w:rsidRDefault="0006172C">
            <w:pPr>
              <w:rPr>
                <w:rFonts w:ascii="Arial" w:hAnsi="Arial" w:cs="Arial"/>
                <w:sz w:val="20"/>
                <w:szCs w:val="20"/>
                <w:lang w:val="en-GB"/>
              </w:rPr>
            </w:pPr>
            <w:r w:rsidRPr="00D25E3C">
              <w:rPr>
                <w:rFonts w:ascii="Arial" w:hAnsi="Arial" w:cs="Arial"/>
                <w:b/>
                <w:sz w:val="20"/>
                <w:szCs w:val="20"/>
                <w:lang w:val="en-GB"/>
              </w:rPr>
              <w:t>Appreciated</w:t>
            </w:r>
          </w:p>
        </w:tc>
      </w:tr>
      <w:tr w:rsidR="002663EA" w:rsidRPr="00D25E3C" w14:paraId="150115E5" w14:textId="77777777">
        <w:trPr>
          <w:trHeight w:val="1178"/>
        </w:trPr>
        <w:tc>
          <w:tcPr>
            <w:tcW w:w="1265" w:type="pct"/>
            <w:noWrap/>
          </w:tcPr>
          <w:p w14:paraId="3ADA249D" w14:textId="77777777" w:rsidR="002663EA" w:rsidRPr="00D25E3C" w:rsidRDefault="002663EA">
            <w:pPr>
              <w:pStyle w:val="Heading2"/>
              <w:jc w:val="left"/>
              <w:rPr>
                <w:rFonts w:ascii="Arial" w:hAnsi="Arial" w:cs="Arial"/>
                <w:b w:val="0"/>
                <w:bCs w:val="0"/>
                <w:lang w:val="en-GB"/>
              </w:rPr>
            </w:pPr>
            <w:r w:rsidRPr="00D25E3C">
              <w:rPr>
                <w:rFonts w:ascii="Arial" w:hAnsi="Arial" w:cs="Arial"/>
                <w:bCs w:val="0"/>
                <w:u w:val="single"/>
                <w:lang w:val="en-GB"/>
              </w:rPr>
              <w:t>Optional/General</w:t>
            </w:r>
            <w:r w:rsidRPr="00D25E3C">
              <w:rPr>
                <w:rFonts w:ascii="Arial" w:hAnsi="Arial" w:cs="Arial"/>
                <w:bCs w:val="0"/>
                <w:lang w:val="en-GB"/>
              </w:rPr>
              <w:t xml:space="preserve"> </w:t>
            </w:r>
            <w:r w:rsidRPr="00D25E3C">
              <w:rPr>
                <w:rFonts w:ascii="Arial" w:hAnsi="Arial" w:cs="Arial"/>
                <w:b w:val="0"/>
                <w:bCs w:val="0"/>
                <w:lang w:val="en-GB"/>
              </w:rPr>
              <w:t>comments</w:t>
            </w:r>
          </w:p>
          <w:p w14:paraId="5DBB7B77" w14:textId="77777777" w:rsidR="002663EA" w:rsidRPr="00D25E3C" w:rsidRDefault="002663EA">
            <w:pPr>
              <w:pStyle w:val="Heading2"/>
              <w:jc w:val="left"/>
              <w:rPr>
                <w:rFonts w:ascii="Arial" w:hAnsi="Arial" w:cs="Arial"/>
                <w:b w:val="0"/>
                <w:lang w:val="en-GB"/>
              </w:rPr>
            </w:pPr>
          </w:p>
        </w:tc>
        <w:tc>
          <w:tcPr>
            <w:tcW w:w="2212" w:type="pct"/>
          </w:tcPr>
          <w:p w14:paraId="7C7C7BAA" w14:textId="79B76558" w:rsidR="002663EA" w:rsidRPr="00D25E3C" w:rsidRDefault="00AF3C24">
            <w:pPr>
              <w:pStyle w:val="NormalWeb"/>
              <w:spacing w:before="0" w:beforeAutospacing="0" w:after="0" w:afterAutospacing="0"/>
              <w:rPr>
                <w:rFonts w:ascii="Arial" w:hAnsi="Arial" w:cs="Arial"/>
                <w:b/>
                <w:sz w:val="20"/>
                <w:szCs w:val="20"/>
                <w:lang w:val="en-GB"/>
              </w:rPr>
            </w:pPr>
            <w:r w:rsidRPr="00D25E3C">
              <w:rPr>
                <w:rFonts w:ascii="Arial" w:hAnsi="Arial" w:cs="Arial"/>
                <w:b/>
                <w:sz w:val="20"/>
                <w:szCs w:val="20"/>
                <w:lang w:val="en-GB"/>
              </w:rPr>
              <w:t xml:space="preserve">Please make sure VR based rehab in MS statements are not </w:t>
            </w:r>
            <w:r w:rsidR="00FD400A" w:rsidRPr="00D25E3C">
              <w:rPr>
                <w:rFonts w:ascii="Arial" w:hAnsi="Arial" w:cs="Arial"/>
                <w:b/>
                <w:sz w:val="20"/>
                <w:szCs w:val="20"/>
                <w:lang w:val="en-GB"/>
              </w:rPr>
              <w:t>overdone.</w:t>
            </w:r>
          </w:p>
        </w:tc>
        <w:tc>
          <w:tcPr>
            <w:tcW w:w="1523" w:type="pct"/>
          </w:tcPr>
          <w:p w14:paraId="4EA11720" w14:textId="111B0A1A" w:rsidR="002663EA" w:rsidRPr="00D25E3C" w:rsidRDefault="002663EA">
            <w:pPr>
              <w:rPr>
                <w:rFonts w:ascii="Arial" w:hAnsi="Arial" w:cs="Arial"/>
                <w:sz w:val="20"/>
                <w:szCs w:val="20"/>
                <w:lang w:val="en-GB"/>
              </w:rPr>
            </w:pPr>
          </w:p>
        </w:tc>
      </w:tr>
    </w:tbl>
    <w:p w14:paraId="65B1C1EA" w14:textId="2CE00383" w:rsidR="002663EA" w:rsidRDefault="002663EA" w:rsidP="002663EA">
      <w:pPr>
        <w:pStyle w:val="BodyText"/>
        <w:rPr>
          <w:rFonts w:ascii="Arial" w:hAnsi="Arial" w:cs="Arial"/>
          <w:b/>
          <w:bCs/>
          <w:sz w:val="20"/>
          <w:szCs w:val="20"/>
          <w:u w:val="single"/>
          <w:lang w:val="en-GB"/>
        </w:rPr>
      </w:pPr>
    </w:p>
    <w:p w14:paraId="28F38DB6" w14:textId="22903FC8" w:rsidR="001D0FC5" w:rsidRDefault="001D0FC5" w:rsidP="002663EA">
      <w:pPr>
        <w:pStyle w:val="BodyText"/>
        <w:rPr>
          <w:rFonts w:ascii="Arial" w:hAnsi="Arial" w:cs="Arial"/>
          <w:b/>
          <w:bCs/>
          <w:sz w:val="20"/>
          <w:szCs w:val="20"/>
          <w:u w:val="single"/>
          <w:lang w:val="en-GB"/>
        </w:rPr>
      </w:pPr>
    </w:p>
    <w:p w14:paraId="12EBAC22" w14:textId="49FCD5BC" w:rsidR="001D0FC5" w:rsidRDefault="001D0FC5" w:rsidP="002663EA">
      <w:pPr>
        <w:pStyle w:val="BodyText"/>
        <w:rPr>
          <w:rFonts w:ascii="Arial" w:hAnsi="Arial" w:cs="Arial"/>
          <w:b/>
          <w:bCs/>
          <w:sz w:val="20"/>
          <w:szCs w:val="20"/>
          <w:u w:val="single"/>
          <w:lang w:val="en-GB"/>
        </w:rPr>
      </w:pPr>
    </w:p>
    <w:p w14:paraId="03A06B43" w14:textId="77777777" w:rsidR="001D0FC5" w:rsidRPr="00D25E3C" w:rsidRDefault="001D0FC5" w:rsidP="002663EA">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D608C3" w:rsidRPr="00D25E3C" w14:paraId="5A6EB907" w14:textId="77777777" w:rsidTr="00D608C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74EDBA1" w14:textId="77777777" w:rsidR="00D608C3" w:rsidRPr="00D25E3C" w:rsidRDefault="00D608C3" w:rsidP="00D608C3">
            <w:pPr>
              <w:spacing w:line="276" w:lineRule="auto"/>
              <w:rPr>
                <w:rFonts w:ascii="Arial" w:eastAsia="Arial Unicode MS" w:hAnsi="Arial" w:cs="Arial"/>
                <w:b/>
                <w:sz w:val="20"/>
                <w:szCs w:val="20"/>
                <w:u w:val="single"/>
                <w:lang w:val="en-GB"/>
              </w:rPr>
            </w:pPr>
            <w:bookmarkStart w:id="3" w:name="_Hlk156057883"/>
            <w:bookmarkStart w:id="4" w:name="_Hlk156057704"/>
            <w:r w:rsidRPr="00D25E3C">
              <w:rPr>
                <w:rFonts w:ascii="Arial" w:eastAsia="Arial Unicode MS" w:hAnsi="Arial" w:cs="Arial"/>
                <w:b/>
                <w:sz w:val="20"/>
                <w:szCs w:val="20"/>
                <w:highlight w:val="yellow"/>
                <w:u w:val="single"/>
                <w:lang w:val="en-GB"/>
              </w:rPr>
              <w:t>PART  2:</w:t>
            </w:r>
            <w:r w:rsidRPr="00D25E3C">
              <w:rPr>
                <w:rFonts w:ascii="Arial" w:eastAsia="Arial Unicode MS" w:hAnsi="Arial" w:cs="Arial"/>
                <w:b/>
                <w:sz w:val="20"/>
                <w:szCs w:val="20"/>
                <w:u w:val="single"/>
                <w:lang w:val="en-GB"/>
              </w:rPr>
              <w:t xml:space="preserve"> </w:t>
            </w:r>
          </w:p>
          <w:p w14:paraId="474C6FED" w14:textId="77777777" w:rsidR="00D608C3" w:rsidRPr="00D25E3C" w:rsidRDefault="00D608C3" w:rsidP="00D608C3">
            <w:pPr>
              <w:spacing w:line="276" w:lineRule="auto"/>
              <w:rPr>
                <w:rFonts w:ascii="Arial" w:eastAsia="Arial Unicode MS" w:hAnsi="Arial" w:cs="Arial"/>
                <w:b/>
                <w:sz w:val="20"/>
                <w:szCs w:val="20"/>
                <w:u w:val="single"/>
                <w:lang w:val="en-GB"/>
              </w:rPr>
            </w:pPr>
          </w:p>
        </w:tc>
      </w:tr>
      <w:tr w:rsidR="00D608C3" w:rsidRPr="00D25E3C" w14:paraId="1E0A3D17" w14:textId="77777777" w:rsidTr="00D608C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4BD2AE4" w14:textId="77777777" w:rsidR="00D608C3" w:rsidRPr="00D25E3C" w:rsidRDefault="00D608C3" w:rsidP="00D608C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8235581" w14:textId="77777777" w:rsidR="00D608C3" w:rsidRPr="00D25E3C" w:rsidRDefault="00D608C3" w:rsidP="00D608C3">
            <w:pPr>
              <w:keepNext/>
              <w:spacing w:line="276" w:lineRule="auto"/>
              <w:outlineLvl w:val="1"/>
              <w:rPr>
                <w:rFonts w:ascii="Arial" w:eastAsia="MS Mincho" w:hAnsi="Arial" w:cs="Arial"/>
                <w:b/>
                <w:bCs/>
                <w:sz w:val="20"/>
                <w:szCs w:val="20"/>
                <w:lang w:val="en-GB"/>
              </w:rPr>
            </w:pPr>
            <w:r w:rsidRPr="00D25E3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E940631" w14:textId="77777777" w:rsidR="00D608C3" w:rsidRPr="00D25E3C" w:rsidRDefault="00D608C3" w:rsidP="00D608C3">
            <w:pPr>
              <w:spacing w:after="160" w:line="252" w:lineRule="auto"/>
              <w:rPr>
                <w:rFonts w:ascii="Arial" w:eastAsia="Calibri" w:hAnsi="Arial" w:cs="Arial"/>
                <w:kern w:val="2"/>
                <w:sz w:val="20"/>
                <w:szCs w:val="20"/>
                <w:lang w:val="en-IN"/>
              </w:rPr>
            </w:pPr>
            <w:r w:rsidRPr="00D25E3C">
              <w:rPr>
                <w:rFonts w:ascii="Arial" w:eastAsia="Calibri" w:hAnsi="Arial" w:cs="Arial"/>
                <w:b/>
                <w:kern w:val="2"/>
                <w:sz w:val="20"/>
                <w:szCs w:val="20"/>
                <w:lang w:val="en-IN"/>
              </w:rPr>
              <w:t>Author’s Feedback</w:t>
            </w:r>
            <w:r w:rsidRPr="00D25E3C">
              <w:rPr>
                <w:rFonts w:ascii="Arial" w:eastAsia="Calibri" w:hAnsi="Arial" w:cs="Arial"/>
                <w:kern w:val="2"/>
                <w:sz w:val="20"/>
                <w:szCs w:val="20"/>
                <w:lang w:val="en-IN"/>
              </w:rPr>
              <w:t xml:space="preserve"> (It is mandatory that authors should write his/her feedback here)</w:t>
            </w:r>
          </w:p>
          <w:p w14:paraId="5FBE2E7C" w14:textId="77777777" w:rsidR="00D608C3" w:rsidRPr="00D25E3C" w:rsidRDefault="00D608C3" w:rsidP="00D608C3">
            <w:pPr>
              <w:keepNext/>
              <w:spacing w:line="276" w:lineRule="auto"/>
              <w:outlineLvl w:val="1"/>
              <w:rPr>
                <w:rFonts w:ascii="Arial" w:eastAsia="MS Mincho" w:hAnsi="Arial" w:cs="Arial"/>
                <w:bCs/>
                <w:sz w:val="20"/>
                <w:szCs w:val="20"/>
                <w:lang w:val="en-GB"/>
              </w:rPr>
            </w:pPr>
          </w:p>
        </w:tc>
      </w:tr>
      <w:tr w:rsidR="00D608C3" w:rsidRPr="00D25E3C" w14:paraId="62A71D3C" w14:textId="77777777" w:rsidTr="00D608C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9D6605E" w14:textId="77777777" w:rsidR="00D608C3" w:rsidRPr="00D25E3C" w:rsidRDefault="00D608C3" w:rsidP="00D608C3">
            <w:pPr>
              <w:spacing w:line="276" w:lineRule="auto"/>
              <w:rPr>
                <w:rFonts w:ascii="Arial" w:eastAsia="Arial Unicode MS" w:hAnsi="Arial" w:cs="Arial"/>
                <w:b/>
                <w:sz w:val="20"/>
                <w:szCs w:val="20"/>
                <w:lang w:val="en-GB"/>
              </w:rPr>
            </w:pPr>
            <w:r w:rsidRPr="00D25E3C">
              <w:rPr>
                <w:rFonts w:ascii="Arial" w:eastAsia="Arial Unicode MS" w:hAnsi="Arial" w:cs="Arial"/>
                <w:b/>
                <w:sz w:val="20"/>
                <w:szCs w:val="20"/>
                <w:lang w:val="en-GB"/>
              </w:rPr>
              <w:t xml:space="preserve">Are there ethical issues in this manuscript? </w:t>
            </w:r>
          </w:p>
          <w:p w14:paraId="003BB4CB" w14:textId="77777777" w:rsidR="00D608C3" w:rsidRPr="00D25E3C" w:rsidRDefault="00D608C3" w:rsidP="00D608C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937D88" w14:textId="77777777" w:rsidR="00D608C3" w:rsidRPr="00D25E3C" w:rsidRDefault="00D608C3" w:rsidP="00D608C3">
            <w:pPr>
              <w:spacing w:line="276" w:lineRule="auto"/>
              <w:rPr>
                <w:rFonts w:ascii="Arial" w:eastAsia="Arial Unicode MS" w:hAnsi="Arial" w:cs="Arial"/>
                <w:i/>
                <w:iCs/>
                <w:sz w:val="20"/>
                <w:szCs w:val="20"/>
                <w:u w:val="single"/>
                <w:lang w:val="en-GB"/>
              </w:rPr>
            </w:pPr>
            <w:r w:rsidRPr="00D25E3C">
              <w:rPr>
                <w:rFonts w:ascii="Arial" w:eastAsia="Arial Unicode MS" w:hAnsi="Arial" w:cs="Arial"/>
                <w:i/>
                <w:iCs/>
                <w:sz w:val="20"/>
                <w:szCs w:val="20"/>
                <w:u w:val="single"/>
                <w:lang w:val="en-GB"/>
              </w:rPr>
              <w:t xml:space="preserve">(If yes, </w:t>
            </w:r>
            <w:proofErr w:type="gramStart"/>
            <w:r w:rsidRPr="00D25E3C">
              <w:rPr>
                <w:rFonts w:ascii="Arial" w:eastAsia="Arial Unicode MS" w:hAnsi="Arial" w:cs="Arial"/>
                <w:i/>
                <w:iCs/>
                <w:sz w:val="20"/>
                <w:szCs w:val="20"/>
                <w:u w:val="single"/>
                <w:lang w:val="en-GB"/>
              </w:rPr>
              <w:t>Kindly</w:t>
            </w:r>
            <w:proofErr w:type="gramEnd"/>
            <w:r w:rsidRPr="00D25E3C">
              <w:rPr>
                <w:rFonts w:ascii="Arial" w:eastAsia="Arial Unicode MS" w:hAnsi="Arial" w:cs="Arial"/>
                <w:i/>
                <w:iCs/>
                <w:sz w:val="20"/>
                <w:szCs w:val="20"/>
                <w:u w:val="single"/>
                <w:lang w:val="en-GB"/>
              </w:rPr>
              <w:t xml:space="preserve"> please write down the ethical issues here in details)</w:t>
            </w:r>
          </w:p>
          <w:p w14:paraId="6E437D35" w14:textId="77777777" w:rsidR="00D608C3" w:rsidRPr="00D25E3C" w:rsidRDefault="00D608C3" w:rsidP="00D608C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E27484E" w14:textId="77777777" w:rsidR="00D608C3" w:rsidRPr="00D25E3C" w:rsidRDefault="00D608C3" w:rsidP="00D608C3">
            <w:pPr>
              <w:spacing w:line="276" w:lineRule="auto"/>
              <w:rPr>
                <w:rFonts w:ascii="Arial" w:eastAsia="Arial Unicode MS" w:hAnsi="Arial" w:cs="Arial"/>
                <w:sz w:val="20"/>
                <w:szCs w:val="20"/>
                <w:lang w:val="en-GB"/>
              </w:rPr>
            </w:pPr>
          </w:p>
          <w:p w14:paraId="340DB386" w14:textId="77E1E622" w:rsidR="00D608C3" w:rsidRPr="00D25E3C" w:rsidRDefault="0006172C" w:rsidP="00D608C3">
            <w:pPr>
              <w:spacing w:line="276" w:lineRule="auto"/>
              <w:rPr>
                <w:rFonts w:ascii="Arial" w:eastAsia="Arial Unicode MS" w:hAnsi="Arial" w:cs="Arial"/>
                <w:sz w:val="20"/>
                <w:szCs w:val="20"/>
                <w:lang w:val="en-GB"/>
              </w:rPr>
            </w:pPr>
            <w:r w:rsidRPr="00D25E3C">
              <w:rPr>
                <w:rFonts w:ascii="Arial" w:eastAsia="Arial Unicode MS" w:hAnsi="Arial" w:cs="Arial"/>
                <w:sz w:val="20"/>
                <w:szCs w:val="20"/>
                <w:lang w:val="en-GB"/>
              </w:rPr>
              <w:t>None</w:t>
            </w:r>
          </w:p>
          <w:p w14:paraId="0CACF7B2" w14:textId="77777777" w:rsidR="00D608C3" w:rsidRPr="00D25E3C" w:rsidRDefault="00D608C3" w:rsidP="00D608C3">
            <w:pPr>
              <w:spacing w:line="276" w:lineRule="auto"/>
              <w:rPr>
                <w:rFonts w:ascii="Arial" w:eastAsia="Arial Unicode MS" w:hAnsi="Arial" w:cs="Arial"/>
                <w:sz w:val="20"/>
                <w:szCs w:val="20"/>
                <w:lang w:val="en-GB"/>
              </w:rPr>
            </w:pPr>
          </w:p>
        </w:tc>
      </w:tr>
      <w:bookmarkEnd w:id="3"/>
    </w:tbl>
    <w:p w14:paraId="40198221" w14:textId="77777777" w:rsidR="00D608C3" w:rsidRPr="00D25E3C" w:rsidRDefault="00D608C3" w:rsidP="00D608C3">
      <w:pPr>
        <w:rPr>
          <w:rFonts w:ascii="Arial" w:hAnsi="Arial" w:cs="Arial"/>
          <w:sz w:val="20"/>
          <w:szCs w:val="20"/>
        </w:rPr>
      </w:pPr>
    </w:p>
    <w:p w14:paraId="2DA20514" w14:textId="77777777" w:rsidR="00D608C3" w:rsidRPr="00D25E3C" w:rsidRDefault="00D608C3" w:rsidP="00D608C3">
      <w:pPr>
        <w:rPr>
          <w:rFonts w:ascii="Arial" w:hAnsi="Arial" w:cs="Arial"/>
          <w:sz w:val="20"/>
          <w:szCs w:val="20"/>
        </w:rPr>
      </w:pPr>
    </w:p>
    <w:p w14:paraId="3BA9A8FB" w14:textId="77777777" w:rsidR="00D608C3" w:rsidRPr="00D25E3C" w:rsidRDefault="00D608C3" w:rsidP="00D608C3">
      <w:pPr>
        <w:rPr>
          <w:rFonts w:ascii="Arial" w:hAnsi="Arial" w:cs="Arial"/>
          <w:bCs/>
          <w:sz w:val="20"/>
          <w:szCs w:val="20"/>
          <w:u w:val="single"/>
          <w:lang w:val="en-GB"/>
        </w:rPr>
      </w:pPr>
    </w:p>
    <w:bookmarkEnd w:id="4"/>
    <w:p w14:paraId="76C4816B" w14:textId="77777777" w:rsidR="00D608C3" w:rsidRPr="00D25E3C" w:rsidRDefault="00D608C3" w:rsidP="00D608C3">
      <w:pPr>
        <w:rPr>
          <w:rFonts w:ascii="Arial" w:hAnsi="Arial" w:cs="Arial"/>
          <w:sz w:val="20"/>
          <w:szCs w:val="20"/>
        </w:rPr>
      </w:pPr>
    </w:p>
    <w:bookmarkEnd w:id="0"/>
    <w:bookmarkEnd w:id="1"/>
    <w:p w14:paraId="6026107C" w14:textId="77777777" w:rsidR="00D608C3" w:rsidRPr="00D25E3C" w:rsidRDefault="00D608C3" w:rsidP="002663EA">
      <w:pPr>
        <w:pStyle w:val="BodyText"/>
        <w:rPr>
          <w:rFonts w:ascii="Arial" w:hAnsi="Arial" w:cs="Arial"/>
          <w:b/>
          <w:bCs/>
          <w:sz w:val="20"/>
          <w:szCs w:val="20"/>
          <w:u w:val="single"/>
          <w:lang w:val="en-GB"/>
        </w:rPr>
      </w:pPr>
    </w:p>
    <w:sectPr w:rsidR="00D608C3" w:rsidRPr="00D25E3C" w:rsidSect="00CE2D1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B7D2D" w14:textId="77777777" w:rsidR="001567B1" w:rsidRPr="0000007A" w:rsidRDefault="001567B1" w:rsidP="0099583E">
      <w:r>
        <w:separator/>
      </w:r>
    </w:p>
  </w:endnote>
  <w:endnote w:type="continuationSeparator" w:id="0">
    <w:p w14:paraId="2E8200C2" w14:textId="77777777" w:rsidR="001567B1" w:rsidRPr="0000007A" w:rsidRDefault="001567B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A3D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E09D4" w:rsidRPr="004E09D4">
      <w:rPr>
        <w:sz w:val="16"/>
      </w:rPr>
      <w:t xml:space="preserve">Version: </w:t>
    </w:r>
    <w:r w:rsidR="009C30C8">
      <w:rPr>
        <w:sz w:val="16"/>
      </w:rPr>
      <w:t>3</w:t>
    </w:r>
    <w:r w:rsidR="004E09D4" w:rsidRPr="004E09D4">
      <w:rPr>
        <w:sz w:val="16"/>
      </w:rPr>
      <w:t xml:space="preserve"> (0</w:t>
    </w:r>
    <w:r w:rsidR="009C30C8">
      <w:rPr>
        <w:sz w:val="16"/>
      </w:rPr>
      <w:t>7</w:t>
    </w:r>
    <w:r w:rsidR="004E09D4" w:rsidRPr="004E09D4">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DA9E5" w14:textId="77777777" w:rsidR="001567B1" w:rsidRPr="0000007A" w:rsidRDefault="001567B1" w:rsidP="0099583E">
      <w:r>
        <w:separator/>
      </w:r>
    </w:p>
  </w:footnote>
  <w:footnote w:type="continuationSeparator" w:id="0">
    <w:p w14:paraId="3C2573AC" w14:textId="77777777" w:rsidR="001567B1" w:rsidRPr="0000007A" w:rsidRDefault="001567B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3D46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6B8989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C30C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16360"/>
    <w:multiLevelType w:val="hybridMultilevel"/>
    <w:tmpl w:val="EB98ADD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0579"/>
    <w:rsid w:val="00005001"/>
    <w:rsid w:val="00006187"/>
    <w:rsid w:val="00010403"/>
    <w:rsid w:val="00012C8B"/>
    <w:rsid w:val="00021981"/>
    <w:rsid w:val="000234E1"/>
    <w:rsid w:val="0002598E"/>
    <w:rsid w:val="00032B3E"/>
    <w:rsid w:val="00037D52"/>
    <w:rsid w:val="000450FC"/>
    <w:rsid w:val="00056CB0"/>
    <w:rsid w:val="000577C2"/>
    <w:rsid w:val="0006172C"/>
    <w:rsid w:val="0006257C"/>
    <w:rsid w:val="000765D6"/>
    <w:rsid w:val="00084D7C"/>
    <w:rsid w:val="00091112"/>
    <w:rsid w:val="000936AC"/>
    <w:rsid w:val="00095A59"/>
    <w:rsid w:val="000A0E6C"/>
    <w:rsid w:val="000A2134"/>
    <w:rsid w:val="000A6F41"/>
    <w:rsid w:val="000B2E42"/>
    <w:rsid w:val="000B4EE5"/>
    <w:rsid w:val="000B74A1"/>
    <w:rsid w:val="000B757E"/>
    <w:rsid w:val="000C0837"/>
    <w:rsid w:val="000C3B7E"/>
    <w:rsid w:val="00100577"/>
    <w:rsid w:val="00101322"/>
    <w:rsid w:val="00136984"/>
    <w:rsid w:val="00144521"/>
    <w:rsid w:val="00150304"/>
    <w:rsid w:val="0015296D"/>
    <w:rsid w:val="001567B1"/>
    <w:rsid w:val="00163622"/>
    <w:rsid w:val="001645A2"/>
    <w:rsid w:val="00164F4E"/>
    <w:rsid w:val="00165685"/>
    <w:rsid w:val="0017480A"/>
    <w:rsid w:val="001766DF"/>
    <w:rsid w:val="00184644"/>
    <w:rsid w:val="0018753A"/>
    <w:rsid w:val="00192FFD"/>
    <w:rsid w:val="00193B91"/>
    <w:rsid w:val="0019527A"/>
    <w:rsid w:val="00197E68"/>
    <w:rsid w:val="001A1605"/>
    <w:rsid w:val="001A1EEB"/>
    <w:rsid w:val="001B0C63"/>
    <w:rsid w:val="001B1A6C"/>
    <w:rsid w:val="001D0FC5"/>
    <w:rsid w:val="001D3A1D"/>
    <w:rsid w:val="001E4B3D"/>
    <w:rsid w:val="001F24FF"/>
    <w:rsid w:val="001F2913"/>
    <w:rsid w:val="001F707F"/>
    <w:rsid w:val="002011F3"/>
    <w:rsid w:val="00201B85"/>
    <w:rsid w:val="00202E80"/>
    <w:rsid w:val="002105F7"/>
    <w:rsid w:val="00220111"/>
    <w:rsid w:val="0022369C"/>
    <w:rsid w:val="002320EB"/>
    <w:rsid w:val="00234F91"/>
    <w:rsid w:val="0023696A"/>
    <w:rsid w:val="00240E08"/>
    <w:rsid w:val="002422CB"/>
    <w:rsid w:val="00245E23"/>
    <w:rsid w:val="0025366D"/>
    <w:rsid w:val="00254F80"/>
    <w:rsid w:val="002613ED"/>
    <w:rsid w:val="00262634"/>
    <w:rsid w:val="002643B3"/>
    <w:rsid w:val="002663EA"/>
    <w:rsid w:val="00275984"/>
    <w:rsid w:val="00280EC9"/>
    <w:rsid w:val="00291D08"/>
    <w:rsid w:val="00293482"/>
    <w:rsid w:val="002A417F"/>
    <w:rsid w:val="002A4F5A"/>
    <w:rsid w:val="002D7EA9"/>
    <w:rsid w:val="002E1211"/>
    <w:rsid w:val="002E2339"/>
    <w:rsid w:val="002E6D86"/>
    <w:rsid w:val="002F6935"/>
    <w:rsid w:val="00312559"/>
    <w:rsid w:val="003204B8"/>
    <w:rsid w:val="0033692F"/>
    <w:rsid w:val="00346223"/>
    <w:rsid w:val="003701B8"/>
    <w:rsid w:val="00376DE7"/>
    <w:rsid w:val="003A04E7"/>
    <w:rsid w:val="003A4991"/>
    <w:rsid w:val="003A6E1A"/>
    <w:rsid w:val="003B2172"/>
    <w:rsid w:val="003C5607"/>
    <w:rsid w:val="003D6DA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C49A6"/>
    <w:rsid w:val="004D2E36"/>
    <w:rsid w:val="004E09D4"/>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291"/>
    <w:rsid w:val="00605952"/>
    <w:rsid w:val="00620677"/>
    <w:rsid w:val="00624032"/>
    <w:rsid w:val="00645A56"/>
    <w:rsid w:val="006532DF"/>
    <w:rsid w:val="0065579D"/>
    <w:rsid w:val="00663792"/>
    <w:rsid w:val="00665CD3"/>
    <w:rsid w:val="0067046C"/>
    <w:rsid w:val="00676845"/>
    <w:rsid w:val="00680547"/>
    <w:rsid w:val="0068446F"/>
    <w:rsid w:val="00692078"/>
    <w:rsid w:val="0069428E"/>
    <w:rsid w:val="00696CAD"/>
    <w:rsid w:val="006A5E0B"/>
    <w:rsid w:val="006C3797"/>
    <w:rsid w:val="006E7D6E"/>
    <w:rsid w:val="006F46FA"/>
    <w:rsid w:val="006F6F2F"/>
    <w:rsid w:val="00701186"/>
    <w:rsid w:val="00707BE1"/>
    <w:rsid w:val="007238EB"/>
    <w:rsid w:val="0072789A"/>
    <w:rsid w:val="00730884"/>
    <w:rsid w:val="007317C3"/>
    <w:rsid w:val="00734756"/>
    <w:rsid w:val="0073538B"/>
    <w:rsid w:val="00741BD0"/>
    <w:rsid w:val="007426E6"/>
    <w:rsid w:val="00746370"/>
    <w:rsid w:val="007572B0"/>
    <w:rsid w:val="00760782"/>
    <w:rsid w:val="00766889"/>
    <w:rsid w:val="00766A0D"/>
    <w:rsid w:val="00767F8C"/>
    <w:rsid w:val="00780B67"/>
    <w:rsid w:val="007B1099"/>
    <w:rsid w:val="007B6E18"/>
    <w:rsid w:val="007D0246"/>
    <w:rsid w:val="007E77CA"/>
    <w:rsid w:val="007F5873"/>
    <w:rsid w:val="00806382"/>
    <w:rsid w:val="00815F94"/>
    <w:rsid w:val="0082130C"/>
    <w:rsid w:val="008224E2"/>
    <w:rsid w:val="00825DC9"/>
    <w:rsid w:val="0082676D"/>
    <w:rsid w:val="00831055"/>
    <w:rsid w:val="008423BB"/>
    <w:rsid w:val="00846F1F"/>
    <w:rsid w:val="00850AE5"/>
    <w:rsid w:val="0087201B"/>
    <w:rsid w:val="00877F10"/>
    <w:rsid w:val="00882091"/>
    <w:rsid w:val="008913D5"/>
    <w:rsid w:val="00893E75"/>
    <w:rsid w:val="008C2778"/>
    <w:rsid w:val="008C2F62"/>
    <w:rsid w:val="008D020E"/>
    <w:rsid w:val="008D1117"/>
    <w:rsid w:val="008D15A4"/>
    <w:rsid w:val="008F36E4"/>
    <w:rsid w:val="00927EDA"/>
    <w:rsid w:val="00933C8B"/>
    <w:rsid w:val="009553EC"/>
    <w:rsid w:val="00971B5B"/>
    <w:rsid w:val="0097330E"/>
    <w:rsid w:val="00974330"/>
    <w:rsid w:val="0097498C"/>
    <w:rsid w:val="00982766"/>
    <w:rsid w:val="00984A23"/>
    <w:rsid w:val="009852C4"/>
    <w:rsid w:val="00985F26"/>
    <w:rsid w:val="0099583E"/>
    <w:rsid w:val="009A0242"/>
    <w:rsid w:val="009A59ED"/>
    <w:rsid w:val="009B5AA8"/>
    <w:rsid w:val="009C30C8"/>
    <w:rsid w:val="009C32B3"/>
    <w:rsid w:val="009C45A0"/>
    <w:rsid w:val="009C5642"/>
    <w:rsid w:val="009E13C3"/>
    <w:rsid w:val="009E204E"/>
    <w:rsid w:val="009E6A30"/>
    <w:rsid w:val="009E79E5"/>
    <w:rsid w:val="009F07D4"/>
    <w:rsid w:val="009F29EB"/>
    <w:rsid w:val="00A001A0"/>
    <w:rsid w:val="00A12C83"/>
    <w:rsid w:val="00A31AAC"/>
    <w:rsid w:val="00A32905"/>
    <w:rsid w:val="00A36798"/>
    <w:rsid w:val="00A36C95"/>
    <w:rsid w:val="00A37DE3"/>
    <w:rsid w:val="00A519D1"/>
    <w:rsid w:val="00A6343B"/>
    <w:rsid w:val="00A65C50"/>
    <w:rsid w:val="00A66DD2"/>
    <w:rsid w:val="00A74AB6"/>
    <w:rsid w:val="00AA41B3"/>
    <w:rsid w:val="00AA6670"/>
    <w:rsid w:val="00AB1ED6"/>
    <w:rsid w:val="00AB397D"/>
    <w:rsid w:val="00AB638A"/>
    <w:rsid w:val="00AB6E43"/>
    <w:rsid w:val="00AC1349"/>
    <w:rsid w:val="00AD6C51"/>
    <w:rsid w:val="00AE4922"/>
    <w:rsid w:val="00AF3016"/>
    <w:rsid w:val="00AF3C24"/>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1EE6"/>
    <w:rsid w:val="00C635B6"/>
    <w:rsid w:val="00C70DFC"/>
    <w:rsid w:val="00C82466"/>
    <w:rsid w:val="00C8286C"/>
    <w:rsid w:val="00C83BED"/>
    <w:rsid w:val="00C84097"/>
    <w:rsid w:val="00CB429B"/>
    <w:rsid w:val="00CC2753"/>
    <w:rsid w:val="00CD093E"/>
    <w:rsid w:val="00CD1556"/>
    <w:rsid w:val="00CD1FD7"/>
    <w:rsid w:val="00CE199A"/>
    <w:rsid w:val="00CE2D1C"/>
    <w:rsid w:val="00CE5AC7"/>
    <w:rsid w:val="00CF0BBB"/>
    <w:rsid w:val="00D1283A"/>
    <w:rsid w:val="00D17979"/>
    <w:rsid w:val="00D2075F"/>
    <w:rsid w:val="00D25E3C"/>
    <w:rsid w:val="00D3257B"/>
    <w:rsid w:val="00D40416"/>
    <w:rsid w:val="00D45CF7"/>
    <w:rsid w:val="00D4782A"/>
    <w:rsid w:val="00D608C3"/>
    <w:rsid w:val="00D7603E"/>
    <w:rsid w:val="00D8579C"/>
    <w:rsid w:val="00D90124"/>
    <w:rsid w:val="00D9392F"/>
    <w:rsid w:val="00DA41F5"/>
    <w:rsid w:val="00DB5B54"/>
    <w:rsid w:val="00DB7E1B"/>
    <w:rsid w:val="00DC1D81"/>
    <w:rsid w:val="00E036A9"/>
    <w:rsid w:val="00E043E3"/>
    <w:rsid w:val="00E451EA"/>
    <w:rsid w:val="00E53E52"/>
    <w:rsid w:val="00E57F4B"/>
    <w:rsid w:val="00E60850"/>
    <w:rsid w:val="00E63889"/>
    <w:rsid w:val="00E65EB7"/>
    <w:rsid w:val="00E71C8D"/>
    <w:rsid w:val="00E72360"/>
    <w:rsid w:val="00E972A7"/>
    <w:rsid w:val="00EA2839"/>
    <w:rsid w:val="00EA2F92"/>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3C26"/>
    <w:rsid w:val="00FA6528"/>
    <w:rsid w:val="00FC144C"/>
    <w:rsid w:val="00FC2E17"/>
    <w:rsid w:val="00FC6387"/>
    <w:rsid w:val="00FC6802"/>
    <w:rsid w:val="00FD400A"/>
    <w:rsid w:val="00FD420C"/>
    <w:rsid w:val="00FD70A7"/>
    <w:rsid w:val="00FE301D"/>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72DD4"/>
  <w15:docId w15:val="{503CB109-FF91-488C-9B65-6FE85B70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1">
    <w:name w:val="heading 1"/>
    <w:basedOn w:val="Normal"/>
    <w:next w:val="Normal"/>
    <w:link w:val="Heading1Char"/>
    <w:uiPriority w:val="9"/>
    <w:qFormat/>
    <w:rsid w:val="00A3679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FC144C"/>
    <w:rPr>
      <w:color w:val="605E5C"/>
      <w:shd w:val="clear" w:color="auto" w:fill="E1DFDD"/>
    </w:rPr>
  </w:style>
  <w:style w:type="character" w:customStyle="1" w:styleId="Heading1Char">
    <w:name w:val="Heading 1 Char"/>
    <w:link w:val="Heading1"/>
    <w:uiPriority w:val="9"/>
    <w:rsid w:val="00A36798"/>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89737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77702679">
      <w:bodyDiv w:val="1"/>
      <w:marLeft w:val="0"/>
      <w:marRight w:val="0"/>
      <w:marTop w:val="0"/>
      <w:marBottom w:val="0"/>
      <w:divBdr>
        <w:top w:val="none" w:sz="0" w:space="0" w:color="auto"/>
        <w:left w:val="none" w:sz="0" w:space="0" w:color="auto"/>
        <w:bottom w:val="none" w:sz="0" w:space="0" w:color="auto"/>
        <w:right w:val="none" w:sz="0" w:space="0" w:color="auto"/>
      </w:divBdr>
    </w:div>
    <w:div w:id="12767179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675539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04543256">
      <w:bodyDiv w:val="1"/>
      <w:marLeft w:val="0"/>
      <w:marRight w:val="0"/>
      <w:marTop w:val="0"/>
      <w:marBottom w:val="0"/>
      <w:divBdr>
        <w:top w:val="none" w:sz="0" w:space="0" w:color="auto"/>
        <w:left w:val="none" w:sz="0" w:space="0" w:color="auto"/>
        <w:bottom w:val="none" w:sz="0" w:space="0" w:color="auto"/>
        <w:right w:val="none" w:sz="0" w:space="0" w:color="auto"/>
      </w:divBdr>
    </w:div>
    <w:div w:id="1817212274">
      <w:bodyDiv w:val="1"/>
      <w:marLeft w:val="0"/>
      <w:marRight w:val="0"/>
      <w:marTop w:val="0"/>
      <w:marBottom w:val="0"/>
      <w:divBdr>
        <w:top w:val="none" w:sz="0" w:space="0" w:color="auto"/>
        <w:left w:val="none" w:sz="0" w:space="0" w:color="auto"/>
        <w:bottom w:val="none" w:sz="0" w:space="0" w:color="auto"/>
        <w:right w:val="none" w:sz="0" w:space="0" w:color="auto"/>
      </w:divBdr>
    </w:div>
    <w:div w:id="184936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ocamr.com/index.php/JOCA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B8A41-5FC9-4E15-8799-4CCCF45A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https://journaljocamr.com/index.php/JOCAMR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5</cp:revision>
  <dcterms:created xsi:type="dcterms:W3CDTF">2026-01-15T17:50:00Z</dcterms:created>
  <dcterms:modified xsi:type="dcterms:W3CDTF">2026-01-16T07:56:00Z</dcterms:modified>
</cp:coreProperties>
</file>