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9740CB" w14:paraId="61301C04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1AFD2A0" w14:textId="77777777" w:rsidR="00602F7D" w:rsidRPr="009740CB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9740CB" w14:paraId="445BA427" w14:textId="77777777" w:rsidTr="002643B3">
        <w:trPr>
          <w:trHeight w:val="290"/>
        </w:trPr>
        <w:tc>
          <w:tcPr>
            <w:tcW w:w="1234" w:type="pct"/>
          </w:tcPr>
          <w:p w14:paraId="0DAFA1C5" w14:textId="77777777" w:rsidR="0000007A" w:rsidRPr="009740C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40CB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DADA7" w14:textId="77777777" w:rsidR="0000007A" w:rsidRPr="009740CB" w:rsidRDefault="00DE6154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9740CB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Materials Science Research and Reviews</w:t>
              </w:r>
            </w:hyperlink>
            <w:r w:rsidRPr="009740CB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9740CB" w14:paraId="2716215A" w14:textId="77777777" w:rsidTr="002643B3">
        <w:trPr>
          <w:trHeight w:val="290"/>
        </w:trPr>
        <w:tc>
          <w:tcPr>
            <w:tcW w:w="1234" w:type="pct"/>
          </w:tcPr>
          <w:p w14:paraId="0AB546C3" w14:textId="77777777" w:rsidR="0000007A" w:rsidRPr="009740C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40CB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84B1A" w14:textId="77777777" w:rsidR="0000007A" w:rsidRPr="009740CB" w:rsidRDefault="003B27ED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40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Ms_JMSRR_151440</w:t>
            </w:r>
          </w:p>
        </w:tc>
      </w:tr>
      <w:tr w:rsidR="0000007A" w:rsidRPr="009740CB" w14:paraId="51F1D9EB" w14:textId="77777777" w:rsidTr="002643B3">
        <w:trPr>
          <w:trHeight w:val="650"/>
        </w:trPr>
        <w:tc>
          <w:tcPr>
            <w:tcW w:w="1234" w:type="pct"/>
          </w:tcPr>
          <w:p w14:paraId="170A4BAB" w14:textId="77777777" w:rsidR="0000007A" w:rsidRPr="009740C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40C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5AE06" w14:textId="77777777" w:rsidR="0000007A" w:rsidRPr="009740CB" w:rsidRDefault="00402B4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40CB">
              <w:rPr>
                <w:rFonts w:ascii="Arial" w:hAnsi="Arial" w:cs="Arial"/>
                <w:b/>
                <w:bCs/>
                <w:sz w:val="20"/>
                <w:szCs w:val="20"/>
              </w:rPr>
              <w:t>Structure, Ionic Conductivity and Mixed Alkali Effect in Li</w:t>
            </w:r>
            <w:r w:rsidRPr="009740CB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>2</w:t>
            </w:r>
            <w:r w:rsidRPr="009740CB">
              <w:rPr>
                <w:rFonts w:ascii="Arial" w:hAnsi="Arial" w:cs="Arial"/>
                <w:b/>
                <w:bCs/>
                <w:sz w:val="20"/>
                <w:szCs w:val="20"/>
              </w:rPr>
              <w:t>O and Na</w:t>
            </w:r>
            <w:r w:rsidRPr="009740CB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>2</w:t>
            </w:r>
            <w:r w:rsidRPr="009740CB">
              <w:rPr>
                <w:rFonts w:ascii="Arial" w:hAnsi="Arial" w:cs="Arial"/>
                <w:b/>
                <w:bCs/>
                <w:sz w:val="20"/>
                <w:szCs w:val="20"/>
              </w:rPr>
              <w:t>O doped Borate Glasses</w:t>
            </w:r>
          </w:p>
        </w:tc>
      </w:tr>
      <w:tr w:rsidR="00CF0BBB" w:rsidRPr="009740CB" w14:paraId="272841E0" w14:textId="77777777" w:rsidTr="002643B3">
        <w:trPr>
          <w:trHeight w:val="332"/>
        </w:trPr>
        <w:tc>
          <w:tcPr>
            <w:tcW w:w="1234" w:type="pct"/>
          </w:tcPr>
          <w:p w14:paraId="4641FFFD" w14:textId="77777777" w:rsidR="00CF0BBB" w:rsidRPr="009740CB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40CB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65643" w14:textId="77777777" w:rsidR="00CF0BBB" w:rsidRPr="009740CB" w:rsidRDefault="003B27E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40CB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4E73F9D4" w14:textId="77777777" w:rsidR="00037D52" w:rsidRPr="009740CB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244107B" w14:textId="77777777" w:rsidR="00605952" w:rsidRPr="009740CB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839300E" w14:textId="77777777" w:rsidR="00160EA9" w:rsidRPr="009740CB" w:rsidRDefault="00160EA9" w:rsidP="00160EA9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160EA9" w:rsidRPr="009740CB" w14:paraId="747FC5E2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4F535BE" w14:textId="77777777" w:rsidR="00160EA9" w:rsidRPr="009740CB" w:rsidRDefault="00160EA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740CB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9740CB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2E1B9DC1" w14:textId="77777777" w:rsidR="00160EA9" w:rsidRPr="009740CB" w:rsidRDefault="00160EA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60EA9" w:rsidRPr="009740CB" w14:paraId="3546FAB5" w14:textId="77777777">
        <w:tc>
          <w:tcPr>
            <w:tcW w:w="1265" w:type="pct"/>
            <w:noWrap/>
          </w:tcPr>
          <w:p w14:paraId="64D767F5" w14:textId="77777777" w:rsidR="00160EA9" w:rsidRPr="009740CB" w:rsidRDefault="00160EA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36BC21C2" w14:textId="77777777" w:rsidR="00160EA9" w:rsidRPr="009740CB" w:rsidRDefault="00160EA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740CB">
              <w:rPr>
                <w:rFonts w:ascii="Arial" w:hAnsi="Arial" w:cs="Arial"/>
                <w:lang w:val="en-GB"/>
              </w:rPr>
              <w:t>Reviewer’s comment</w:t>
            </w:r>
          </w:p>
          <w:p w14:paraId="6A67DDB3" w14:textId="77777777" w:rsidR="00EF6CDB" w:rsidRPr="009740CB" w:rsidRDefault="00EF6CDB" w:rsidP="00EF6C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40CB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DB10E25" w14:textId="77777777" w:rsidR="00EF6CDB" w:rsidRPr="009740CB" w:rsidRDefault="00EF6CDB" w:rsidP="00EF6C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C786D6A" w14:textId="77777777" w:rsidR="00815AC3" w:rsidRPr="009740CB" w:rsidRDefault="00815AC3" w:rsidP="00815AC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740C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740C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30A82C1" w14:textId="77777777" w:rsidR="00160EA9" w:rsidRPr="009740CB" w:rsidRDefault="00160EA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60EA9" w:rsidRPr="009740CB" w14:paraId="62363855" w14:textId="77777777">
        <w:trPr>
          <w:trHeight w:val="1264"/>
        </w:trPr>
        <w:tc>
          <w:tcPr>
            <w:tcW w:w="1265" w:type="pct"/>
            <w:noWrap/>
          </w:tcPr>
          <w:p w14:paraId="7F0CCE5D" w14:textId="77777777" w:rsidR="00160EA9" w:rsidRPr="009740CB" w:rsidRDefault="00160EA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40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2955B31B" w14:textId="77777777" w:rsidR="00160EA9" w:rsidRPr="009740CB" w:rsidRDefault="00160EA9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7C4ED3F" w14:textId="77777777" w:rsidR="00160EA9" w:rsidRPr="009740CB" w:rsidRDefault="00A3238A" w:rsidP="00A3238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40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Now a days there is a great demand of various </w:t>
            </w:r>
            <w:proofErr w:type="gramStart"/>
            <w:r w:rsidRPr="009740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types  of</w:t>
            </w:r>
            <w:proofErr w:type="gramEnd"/>
            <w:r w:rsidRPr="009740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</w:t>
            </w:r>
            <w:proofErr w:type="gramStart"/>
            <w:r w:rsidRPr="009740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glasses  (</w:t>
            </w:r>
            <w:proofErr w:type="gramEnd"/>
            <w:r w:rsidRPr="009740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borate, phosphate, telluride and silicates </w:t>
            </w:r>
            <w:proofErr w:type="gramStart"/>
            <w:r w:rsidRPr="009740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glasses)  because</w:t>
            </w:r>
            <w:proofErr w:type="gramEnd"/>
            <w:r w:rsidRPr="009740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of their </w:t>
            </w:r>
            <w:proofErr w:type="gramStart"/>
            <w:r w:rsidRPr="009740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applications  in</w:t>
            </w:r>
            <w:proofErr w:type="gramEnd"/>
            <w:r w:rsidRPr="009740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optical fibres, microelectronics, </w:t>
            </w:r>
            <w:proofErr w:type="gramStart"/>
            <w:r w:rsidRPr="009740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optics,  electrolyte</w:t>
            </w:r>
            <w:proofErr w:type="gramEnd"/>
            <w:r w:rsidRPr="009740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in solid state </w:t>
            </w:r>
            <w:proofErr w:type="gramStart"/>
            <w:r w:rsidRPr="009740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batteries ,</w:t>
            </w:r>
            <w:proofErr w:type="gramEnd"/>
            <w:r w:rsidRPr="009740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cathode in electrochemical cells and many more application</w:t>
            </w:r>
            <w:r w:rsidR="00AA498C" w:rsidRPr="009740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</w:t>
            </w:r>
            <w:r w:rsidRPr="009740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.  Their performance and applications </w:t>
            </w:r>
            <w:proofErr w:type="gramStart"/>
            <w:r w:rsidRPr="009740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</w:t>
            </w:r>
            <w:proofErr w:type="gramEnd"/>
            <w:r w:rsidRPr="009740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based on their conductivity properties and their structures. By </w:t>
            </w:r>
            <w:r w:rsidR="003703BD" w:rsidRPr="009740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adding dopants</w:t>
            </w:r>
            <w:r w:rsidRPr="009740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their conductivity properties will increases and their structure</w:t>
            </w:r>
            <w:r w:rsidR="00676472" w:rsidRPr="009740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 are </w:t>
            </w:r>
            <w:r w:rsidR="00AA498C" w:rsidRPr="009740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modified</w:t>
            </w:r>
            <w:r w:rsidRPr="009740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. There is a need </w:t>
            </w:r>
            <w:r w:rsidR="003703BD" w:rsidRPr="009740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to do the research in this filed. </w:t>
            </w:r>
          </w:p>
        </w:tc>
        <w:tc>
          <w:tcPr>
            <w:tcW w:w="1523" w:type="pct"/>
          </w:tcPr>
          <w:p w14:paraId="01BD6D74" w14:textId="472D00D0" w:rsidR="00430BB6" w:rsidRPr="00430BB6" w:rsidRDefault="00430BB6" w:rsidP="00430BB6">
            <w:pPr>
              <w:pStyle w:val="Heading2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430BB6">
              <w:rPr>
                <w:rFonts w:ascii="Arial" w:hAnsi="Arial" w:cs="Arial"/>
                <w:b w:val="0"/>
                <w:bCs w:val="0"/>
                <w:lang w:val="en-US"/>
              </w:rPr>
              <w:t xml:space="preserve">The current study focuses on the structure and ionic conductivity of borate glasses doped with two alkali ions of the same molar fraction at a cost of borate. The manuscript's key idea is to investigate the ionic </w:t>
            </w:r>
            <w:r w:rsidRPr="009740CB">
              <w:rPr>
                <w:rFonts w:ascii="Arial" w:hAnsi="Arial" w:cs="Arial"/>
                <w:b w:val="0"/>
                <w:bCs w:val="0"/>
                <w:lang w:val="en-US"/>
              </w:rPr>
              <w:t>behavior</w:t>
            </w:r>
            <w:r w:rsidRPr="00430BB6">
              <w:rPr>
                <w:rFonts w:ascii="Arial" w:hAnsi="Arial" w:cs="Arial"/>
                <w:b w:val="0"/>
                <w:bCs w:val="0"/>
                <w:lang w:val="en-US"/>
              </w:rPr>
              <w:t xml:space="preserve"> of two alkali ions, Li</w:t>
            </w:r>
            <w:r w:rsidRPr="00430BB6">
              <w:rPr>
                <w:rFonts w:ascii="Arial" w:hAnsi="Arial" w:cs="Arial"/>
                <w:b w:val="0"/>
                <w:bCs w:val="0"/>
                <w:vertAlign w:val="subscript"/>
                <w:lang w:val="en-US"/>
              </w:rPr>
              <w:t>2</w:t>
            </w:r>
            <w:r w:rsidRPr="00430BB6">
              <w:rPr>
                <w:rFonts w:ascii="Arial" w:hAnsi="Arial" w:cs="Arial"/>
                <w:b w:val="0"/>
                <w:bCs w:val="0"/>
                <w:lang w:val="en-US"/>
              </w:rPr>
              <w:t>O and Na</w:t>
            </w:r>
            <w:r w:rsidRPr="00430BB6">
              <w:rPr>
                <w:rFonts w:ascii="Arial" w:hAnsi="Arial" w:cs="Arial"/>
                <w:b w:val="0"/>
                <w:bCs w:val="0"/>
                <w:vertAlign w:val="subscript"/>
                <w:lang w:val="en-US"/>
              </w:rPr>
              <w:t>2</w:t>
            </w:r>
            <w:r w:rsidRPr="00430BB6">
              <w:rPr>
                <w:rFonts w:ascii="Arial" w:hAnsi="Arial" w:cs="Arial"/>
                <w:b w:val="0"/>
                <w:bCs w:val="0"/>
                <w:lang w:val="en-US"/>
              </w:rPr>
              <w:t>O, with the same concentration in relation to the decrease in B2O3. It will provide fresh scientific insights to researchers who wish to conduct studies on electrodes, batteries, and solid-state batteries for technological applications.</w:t>
            </w:r>
          </w:p>
          <w:p w14:paraId="38CE6CF1" w14:textId="77777777" w:rsidR="00160EA9" w:rsidRPr="009740CB" w:rsidRDefault="00160EA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160EA9" w:rsidRPr="009740CB" w14:paraId="6B2FB713" w14:textId="77777777">
        <w:trPr>
          <w:trHeight w:val="1262"/>
        </w:trPr>
        <w:tc>
          <w:tcPr>
            <w:tcW w:w="1265" w:type="pct"/>
            <w:noWrap/>
          </w:tcPr>
          <w:p w14:paraId="551C0C77" w14:textId="77777777" w:rsidR="00160EA9" w:rsidRPr="009740CB" w:rsidRDefault="00160EA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40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017072D" w14:textId="77777777" w:rsidR="00160EA9" w:rsidRPr="009740CB" w:rsidRDefault="00160EA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40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E7B09EF" w14:textId="77777777" w:rsidR="00160EA9" w:rsidRPr="009740CB" w:rsidRDefault="00160EA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13905B1" w14:textId="77777777" w:rsidR="00160EA9" w:rsidRPr="009740CB" w:rsidRDefault="0023165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40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Title of the article is suitable</w:t>
            </w:r>
          </w:p>
        </w:tc>
        <w:tc>
          <w:tcPr>
            <w:tcW w:w="1523" w:type="pct"/>
          </w:tcPr>
          <w:p w14:paraId="139C387C" w14:textId="45FFBBE4" w:rsidR="00160EA9" w:rsidRPr="009740CB" w:rsidRDefault="0082623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740CB">
              <w:rPr>
                <w:rFonts w:ascii="Arial" w:hAnsi="Arial" w:cs="Arial"/>
                <w:b w:val="0"/>
                <w:lang w:val="en-GB"/>
              </w:rPr>
              <w:t>No comment from the Reviewers</w:t>
            </w:r>
          </w:p>
        </w:tc>
      </w:tr>
      <w:tr w:rsidR="00160EA9" w:rsidRPr="009740CB" w14:paraId="56F2F41A" w14:textId="77777777">
        <w:trPr>
          <w:trHeight w:val="1262"/>
        </w:trPr>
        <w:tc>
          <w:tcPr>
            <w:tcW w:w="1265" w:type="pct"/>
            <w:noWrap/>
          </w:tcPr>
          <w:p w14:paraId="208F3F6D" w14:textId="77777777" w:rsidR="00160EA9" w:rsidRPr="009740CB" w:rsidRDefault="00160EA9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9740CB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32810540" w14:textId="77777777" w:rsidR="00160EA9" w:rsidRPr="009740CB" w:rsidRDefault="00160EA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AB33B20" w14:textId="77777777" w:rsidR="00160EA9" w:rsidRPr="009740CB" w:rsidRDefault="0023165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9740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9740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80FAF" w:rsidRPr="009740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Abstract is</w:t>
            </w:r>
            <w:r w:rsidRPr="009740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comprehensive.</w:t>
            </w:r>
          </w:p>
        </w:tc>
        <w:tc>
          <w:tcPr>
            <w:tcW w:w="1523" w:type="pct"/>
          </w:tcPr>
          <w:p w14:paraId="68EFEA0D" w14:textId="3C8685FC" w:rsidR="00160EA9" w:rsidRPr="009740CB" w:rsidRDefault="0082623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740CB">
              <w:rPr>
                <w:rFonts w:ascii="Arial" w:hAnsi="Arial" w:cs="Arial"/>
                <w:b w:val="0"/>
                <w:lang w:val="en-GB"/>
              </w:rPr>
              <w:t>No comment from the Reviewers</w:t>
            </w:r>
          </w:p>
        </w:tc>
      </w:tr>
      <w:tr w:rsidR="00160EA9" w:rsidRPr="009740CB" w14:paraId="60705E20" w14:textId="77777777">
        <w:trPr>
          <w:trHeight w:val="704"/>
        </w:trPr>
        <w:tc>
          <w:tcPr>
            <w:tcW w:w="1265" w:type="pct"/>
            <w:noWrap/>
          </w:tcPr>
          <w:p w14:paraId="418B5B31" w14:textId="77777777" w:rsidR="00160EA9" w:rsidRPr="009740CB" w:rsidRDefault="00160EA9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9740CB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1A364729" w14:textId="77777777" w:rsidR="00160EA9" w:rsidRPr="009740CB" w:rsidRDefault="0023165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9740C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  manuscript</w:t>
            </w:r>
            <w:proofErr w:type="gramEnd"/>
            <w:r w:rsidRPr="009740C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is scientifically correct</w:t>
            </w:r>
          </w:p>
        </w:tc>
        <w:tc>
          <w:tcPr>
            <w:tcW w:w="1523" w:type="pct"/>
          </w:tcPr>
          <w:p w14:paraId="2F54BA00" w14:textId="0FCEEC4B" w:rsidR="00160EA9" w:rsidRPr="009740CB" w:rsidRDefault="0082623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740CB">
              <w:rPr>
                <w:rFonts w:ascii="Arial" w:hAnsi="Arial" w:cs="Arial"/>
                <w:b w:val="0"/>
                <w:lang w:val="en-GB"/>
              </w:rPr>
              <w:t>No comment from the Reviewers</w:t>
            </w:r>
          </w:p>
        </w:tc>
      </w:tr>
      <w:tr w:rsidR="00160EA9" w:rsidRPr="009740CB" w14:paraId="68E5E5B2" w14:textId="77777777">
        <w:trPr>
          <w:trHeight w:val="703"/>
        </w:trPr>
        <w:tc>
          <w:tcPr>
            <w:tcW w:w="1265" w:type="pct"/>
            <w:noWrap/>
          </w:tcPr>
          <w:p w14:paraId="51D7E071" w14:textId="77777777" w:rsidR="00160EA9" w:rsidRPr="009740CB" w:rsidRDefault="00160EA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40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61CA41B0" w14:textId="77777777" w:rsidR="00160EA9" w:rsidRPr="009740CB" w:rsidRDefault="0023165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40C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References are sufficient but majority of references are old references but they are very much relevant.  Authors can mention few (two to three) recent references </w:t>
            </w:r>
            <w:proofErr w:type="gramStart"/>
            <w:r w:rsidRPr="009740CB">
              <w:rPr>
                <w:rFonts w:ascii="Arial" w:hAnsi="Arial" w:cs="Arial"/>
                <w:bCs/>
                <w:sz w:val="20"/>
                <w:szCs w:val="20"/>
                <w:lang w:val="en-GB"/>
              </w:rPr>
              <w:t>related  to</w:t>
            </w:r>
            <w:proofErr w:type="gramEnd"/>
            <w:r w:rsidRPr="009740C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doping of substances in various types of </w:t>
            </w:r>
            <w:proofErr w:type="gramStart"/>
            <w:r w:rsidRPr="009740CB">
              <w:rPr>
                <w:rFonts w:ascii="Arial" w:hAnsi="Arial" w:cs="Arial"/>
                <w:bCs/>
                <w:sz w:val="20"/>
                <w:szCs w:val="20"/>
                <w:lang w:val="en-GB"/>
              </w:rPr>
              <w:t>glasses  in</w:t>
            </w:r>
            <w:proofErr w:type="gramEnd"/>
            <w:r w:rsidRPr="009740C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Introduction part.</w:t>
            </w:r>
          </w:p>
        </w:tc>
        <w:tc>
          <w:tcPr>
            <w:tcW w:w="1523" w:type="pct"/>
          </w:tcPr>
          <w:p w14:paraId="2746F9B2" w14:textId="18AC852D" w:rsidR="00160EA9" w:rsidRPr="009740CB" w:rsidRDefault="0082623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740CB">
              <w:rPr>
                <w:rFonts w:ascii="Arial" w:hAnsi="Arial" w:cs="Arial"/>
                <w:b w:val="0"/>
                <w:lang w:val="en-GB"/>
              </w:rPr>
              <w:t>Corrections made as per the Reviewers suggestions.</w:t>
            </w:r>
          </w:p>
        </w:tc>
      </w:tr>
      <w:tr w:rsidR="00160EA9" w:rsidRPr="009740CB" w14:paraId="456879A8" w14:textId="77777777">
        <w:trPr>
          <w:trHeight w:val="386"/>
        </w:trPr>
        <w:tc>
          <w:tcPr>
            <w:tcW w:w="1265" w:type="pct"/>
            <w:noWrap/>
          </w:tcPr>
          <w:p w14:paraId="56A9DB2B" w14:textId="77777777" w:rsidR="00160EA9" w:rsidRPr="009740CB" w:rsidRDefault="00160EA9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9740CB">
              <w:rPr>
                <w:rFonts w:ascii="Arial" w:hAnsi="Arial" w:cs="Arial"/>
                <w:bCs w:val="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4D49E3FA" w14:textId="77777777" w:rsidR="00160EA9" w:rsidRPr="009740CB" w:rsidRDefault="00160EA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6BBC21E" w14:textId="77777777" w:rsidR="00160EA9" w:rsidRPr="009740CB" w:rsidRDefault="0023165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40CB">
              <w:rPr>
                <w:rFonts w:ascii="Arial" w:hAnsi="Arial" w:cs="Arial"/>
                <w:sz w:val="20"/>
                <w:szCs w:val="20"/>
                <w:lang w:val="en-GB"/>
              </w:rPr>
              <w:t xml:space="preserve">Yes language/ English of article is suitable. </w:t>
            </w:r>
          </w:p>
        </w:tc>
        <w:tc>
          <w:tcPr>
            <w:tcW w:w="1523" w:type="pct"/>
          </w:tcPr>
          <w:p w14:paraId="0C12B9A4" w14:textId="66EFDAAC" w:rsidR="00160EA9" w:rsidRPr="009740CB" w:rsidRDefault="00641D8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40CB">
              <w:rPr>
                <w:rFonts w:ascii="Arial" w:hAnsi="Arial" w:cs="Arial"/>
                <w:bCs/>
                <w:sz w:val="20"/>
                <w:szCs w:val="20"/>
                <w:lang w:val="en-GB"/>
              </w:rPr>
              <w:t>No comment from the Reviewers</w:t>
            </w:r>
          </w:p>
        </w:tc>
      </w:tr>
      <w:tr w:rsidR="00160EA9" w:rsidRPr="009740CB" w14:paraId="2FA82F38" w14:textId="77777777">
        <w:trPr>
          <w:trHeight w:val="1178"/>
        </w:trPr>
        <w:tc>
          <w:tcPr>
            <w:tcW w:w="1265" w:type="pct"/>
            <w:noWrap/>
          </w:tcPr>
          <w:p w14:paraId="540FFAE5" w14:textId="77777777" w:rsidR="00160EA9" w:rsidRPr="009740CB" w:rsidRDefault="00160EA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9740CB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9740CB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9740CB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04190D5E" w14:textId="77777777" w:rsidR="00160EA9" w:rsidRPr="009740CB" w:rsidRDefault="00160EA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50229162" w14:textId="77777777" w:rsidR="00676472" w:rsidRPr="009740CB" w:rsidRDefault="00676472" w:rsidP="0067647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40C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In the present paper, authors synthesised five borate </w:t>
            </w:r>
            <w:proofErr w:type="gramStart"/>
            <w:r w:rsidRPr="009740CB">
              <w:rPr>
                <w:rFonts w:ascii="Arial" w:hAnsi="Arial" w:cs="Arial"/>
                <w:bCs/>
                <w:sz w:val="20"/>
                <w:szCs w:val="20"/>
                <w:lang w:val="en-GB"/>
              </w:rPr>
              <w:t>glasses  by</w:t>
            </w:r>
            <w:proofErr w:type="gramEnd"/>
            <w:r w:rsidRPr="009740C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varying proportion of Alkali (Lithium and sodium) dopants.</w:t>
            </w:r>
          </w:p>
          <w:p w14:paraId="59304C52" w14:textId="77777777" w:rsidR="00676472" w:rsidRPr="009740CB" w:rsidRDefault="00676472" w:rsidP="0067647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40C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Synthesised glasses </w:t>
            </w:r>
            <w:proofErr w:type="gramStart"/>
            <w:r w:rsidRPr="009740CB">
              <w:rPr>
                <w:rFonts w:ascii="Arial" w:hAnsi="Arial" w:cs="Arial"/>
                <w:bCs/>
                <w:sz w:val="20"/>
                <w:szCs w:val="20"/>
                <w:lang w:val="en-GB"/>
              </w:rPr>
              <w:t>characterised  by</w:t>
            </w:r>
            <w:proofErr w:type="gramEnd"/>
            <w:r w:rsidRPr="009740C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94655F" w:rsidRPr="009740CB">
              <w:rPr>
                <w:rFonts w:ascii="Arial" w:hAnsi="Arial" w:cs="Arial"/>
                <w:bCs/>
                <w:sz w:val="20"/>
                <w:szCs w:val="20"/>
                <w:lang w:val="en-GB"/>
              </w:rPr>
              <w:t>XRF, FTIR and their Dc conductivity measured.</w:t>
            </w:r>
          </w:p>
          <w:p w14:paraId="2CECB8F6" w14:textId="77777777" w:rsidR="00160EA9" w:rsidRPr="009740CB" w:rsidRDefault="0094655F" w:rsidP="0067647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40CB">
              <w:rPr>
                <w:rFonts w:ascii="Arial" w:hAnsi="Arial" w:cs="Arial"/>
                <w:sz w:val="20"/>
                <w:szCs w:val="20"/>
                <w:lang w:val="en-GB"/>
              </w:rPr>
              <w:t xml:space="preserve">Authors have explained their finding properly in the result section with the help </w:t>
            </w:r>
            <w:proofErr w:type="gramStart"/>
            <w:r w:rsidRPr="009740CB">
              <w:rPr>
                <w:rFonts w:ascii="Arial" w:hAnsi="Arial" w:cs="Arial"/>
                <w:sz w:val="20"/>
                <w:szCs w:val="20"/>
                <w:lang w:val="en-GB"/>
              </w:rPr>
              <w:t>of  tables</w:t>
            </w:r>
            <w:proofErr w:type="gramEnd"/>
            <w:r w:rsidRPr="009740CB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gramStart"/>
            <w:r w:rsidRPr="009740CB">
              <w:rPr>
                <w:rFonts w:ascii="Arial" w:hAnsi="Arial" w:cs="Arial"/>
                <w:sz w:val="20"/>
                <w:szCs w:val="20"/>
                <w:lang w:val="en-GB"/>
              </w:rPr>
              <w:t>and  Figures</w:t>
            </w:r>
            <w:proofErr w:type="gramEnd"/>
            <w:r w:rsidRPr="009740CB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108080AC" w14:textId="77777777" w:rsidR="0094655F" w:rsidRPr="009740CB" w:rsidRDefault="0094655F" w:rsidP="0067647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40CB">
              <w:rPr>
                <w:rFonts w:ascii="Arial" w:hAnsi="Arial" w:cs="Arial"/>
                <w:sz w:val="20"/>
                <w:szCs w:val="20"/>
                <w:lang w:val="en-GB"/>
              </w:rPr>
              <w:t>The work is suitable to publish the work in the journal.</w:t>
            </w:r>
          </w:p>
          <w:p w14:paraId="2CD50F04" w14:textId="77777777" w:rsidR="0094655F" w:rsidRPr="009740CB" w:rsidRDefault="0094655F" w:rsidP="0067647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40CB">
              <w:rPr>
                <w:rFonts w:ascii="Arial" w:hAnsi="Arial" w:cs="Arial"/>
                <w:sz w:val="20"/>
                <w:szCs w:val="20"/>
                <w:lang w:val="en-GB"/>
              </w:rPr>
              <w:t xml:space="preserve">The paper can be accepted with minor revisions. </w:t>
            </w:r>
          </w:p>
          <w:p w14:paraId="04ADDFB4" w14:textId="77777777" w:rsidR="0094655F" w:rsidRPr="009740CB" w:rsidRDefault="0094655F" w:rsidP="0094655F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40CB">
              <w:rPr>
                <w:rFonts w:ascii="Arial" w:hAnsi="Arial" w:cs="Arial"/>
                <w:sz w:val="20"/>
                <w:szCs w:val="20"/>
                <w:lang w:val="en-GB"/>
              </w:rPr>
              <w:t xml:space="preserve">Add recent two –three recent references </w:t>
            </w:r>
            <w:proofErr w:type="gramStart"/>
            <w:r w:rsidR="00B05B19" w:rsidRPr="009740CB">
              <w:rPr>
                <w:rFonts w:ascii="Arial" w:hAnsi="Arial" w:cs="Arial"/>
                <w:sz w:val="20"/>
                <w:szCs w:val="20"/>
                <w:lang w:val="en-GB"/>
              </w:rPr>
              <w:t>of  doping</w:t>
            </w:r>
            <w:proofErr w:type="gramEnd"/>
            <w:r w:rsidR="00B05B19" w:rsidRPr="009740CB">
              <w:rPr>
                <w:rFonts w:ascii="Arial" w:hAnsi="Arial" w:cs="Arial"/>
                <w:sz w:val="20"/>
                <w:szCs w:val="20"/>
                <w:lang w:val="en-GB"/>
              </w:rPr>
              <w:t xml:space="preserve"> of material in</w:t>
            </w:r>
            <w:r w:rsidRPr="009740CB">
              <w:rPr>
                <w:rFonts w:ascii="Arial" w:hAnsi="Arial" w:cs="Arial"/>
                <w:sz w:val="20"/>
                <w:szCs w:val="20"/>
                <w:lang w:val="en-GB"/>
              </w:rPr>
              <w:t xml:space="preserve"> various </w:t>
            </w:r>
            <w:proofErr w:type="gramStart"/>
            <w:r w:rsidRPr="009740CB">
              <w:rPr>
                <w:rFonts w:ascii="Arial" w:hAnsi="Arial" w:cs="Arial"/>
                <w:sz w:val="20"/>
                <w:szCs w:val="20"/>
                <w:lang w:val="en-GB"/>
              </w:rPr>
              <w:t>glasses .</w:t>
            </w:r>
            <w:proofErr w:type="gramEnd"/>
          </w:p>
          <w:p w14:paraId="1D6BA84D" w14:textId="77777777" w:rsidR="00527FA5" w:rsidRPr="009740CB" w:rsidRDefault="00527FA5" w:rsidP="0094655F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40CB">
              <w:rPr>
                <w:rFonts w:ascii="Arial" w:hAnsi="Arial" w:cs="Arial"/>
                <w:sz w:val="20"/>
                <w:szCs w:val="20"/>
                <w:lang w:val="en-GB"/>
              </w:rPr>
              <w:t>In recent references put DOI</w:t>
            </w:r>
          </w:p>
          <w:p w14:paraId="46245662" w14:textId="77777777" w:rsidR="0094655F" w:rsidRPr="009740CB" w:rsidRDefault="0094655F" w:rsidP="0094655F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40CB">
              <w:rPr>
                <w:rFonts w:ascii="Arial" w:hAnsi="Arial" w:cs="Arial"/>
                <w:sz w:val="20"/>
                <w:szCs w:val="20"/>
                <w:lang w:val="en-GB"/>
              </w:rPr>
              <w:t>Experimental part (Wrongly mentioned Li2CO3 and N2CO3)</w:t>
            </w:r>
          </w:p>
          <w:p w14:paraId="7B12C138" w14:textId="77777777" w:rsidR="0094655F" w:rsidRPr="009740CB" w:rsidRDefault="0094655F" w:rsidP="0094655F">
            <w:pPr>
              <w:pStyle w:val="NormalWeb"/>
              <w:spacing w:before="0" w:beforeAutospacing="0" w:after="0" w:afterAutospacing="0"/>
              <w:ind w:left="72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40CB">
              <w:rPr>
                <w:rFonts w:ascii="Arial" w:hAnsi="Arial" w:cs="Arial"/>
                <w:sz w:val="20"/>
                <w:szCs w:val="20"/>
                <w:lang w:val="en-GB"/>
              </w:rPr>
              <w:t xml:space="preserve">Correct </w:t>
            </w:r>
            <w:proofErr w:type="gramStart"/>
            <w:r w:rsidRPr="009740CB">
              <w:rPr>
                <w:rFonts w:ascii="Arial" w:hAnsi="Arial" w:cs="Arial"/>
                <w:sz w:val="20"/>
                <w:szCs w:val="20"/>
                <w:lang w:val="en-GB"/>
              </w:rPr>
              <w:t>it  Li</w:t>
            </w:r>
            <w:proofErr w:type="gramEnd"/>
            <w:r w:rsidRPr="009740CB">
              <w:rPr>
                <w:rFonts w:ascii="Arial" w:hAnsi="Arial" w:cs="Arial"/>
                <w:sz w:val="20"/>
                <w:szCs w:val="20"/>
                <w:vertAlign w:val="subscript"/>
                <w:lang w:val="en-GB"/>
              </w:rPr>
              <w:t>2</w:t>
            </w:r>
            <w:r w:rsidRPr="009740CB">
              <w:rPr>
                <w:rFonts w:ascii="Arial" w:hAnsi="Arial" w:cs="Arial"/>
                <w:sz w:val="20"/>
                <w:szCs w:val="20"/>
                <w:lang w:val="en-GB"/>
              </w:rPr>
              <w:t>CO</w:t>
            </w:r>
            <w:r w:rsidRPr="009740CB">
              <w:rPr>
                <w:rFonts w:ascii="Arial" w:hAnsi="Arial" w:cs="Arial"/>
                <w:sz w:val="20"/>
                <w:szCs w:val="20"/>
                <w:vertAlign w:val="subscript"/>
                <w:lang w:val="en-GB"/>
              </w:rPr>
              <w:t>3</w:t>
            </w:r>
            <w:r w:rsidRPr="009740CB">
              <w:rPr>
                <w:rFonts w:ascii="Arial" w:hAnsi="Arial" w:cs="Arial"/>
                <w:sz w:val="20"/>
                <w:szCs w:val="20"/>
                <w:lang w:val="en-GB"/>
              </w:rPr>
              <w:t xml:space="preserve"> and Na</w:t>
            </w:r>
            <w:r w:rsidRPr="009740CB">
              <w:rPr>
                <w:rFonts w:ascii="Arial" w:hAnsi="Arial" w:cs="Arial"/>
                <w:sz w:val="20"/>
                <w:szCs w:val="20"/>
                <w:vertAlign w:val="subscript"/>
                <w:lang w:val="en-GB"/>
              </w:rPr>
              <w:t>2</w:t>
            </w:r>
            <w:r w:rsidRPr="009740CB">
              <w:rPr>
                <w:rFonts w:ascii="Arial" w:hAnsi="Arial" w:cs="Arial"/>
                <w:sz w:val="20"/>
                <w:szCs w:val="20"/>
                <w:lang w:val="en-GB"/>
              </w:rPr>
              <w:t>CO</w:t>
            </w:r>
            <w:r w:rsidRPr="009740CB">
              <w:rPr>
                <w:rFonts w:ascii="Arial" w:hAnsi="Arial" w:cs="Arial"/>
                <w:sz w:val="20"/>
                <w:szCs w:val="20"/>
                <w:vertAlign w:val="subscript"/>
                <w:lang w:val="en-GB"/>
              </w:rPr>
              <w:t>3</w:t>
            </w:r>
          </w:p>
          <w:p w14:paraId="198B7676" w14:textId="77777777" w:rsidR="0094655F" w:rsidRPr="009740CB" w:rsidRDefault="0094655F" w:rsidP="00B05B19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40CB">
              <w:rPr>
                <w:rFonts w:ascii="Arial" w:hAnsi="Arial" w:cs="Arial"/>
                <w:sz w:val="20"/>
                <w:szCs w:val="20"/>
                <w:lang w:val="en-GB"/>
              </w:rPr>
              <w:t>In experimental part write the amount taken in gm</w:t>
            </w:r>
            <w:r w:rsidR="00B05B19" w:rsidRPr="009740CB">
              <w:rPr>
                <w:rFonts w:ascii="Arial" w:hAnsi="Arial" w:cs="Arial"/>
                <w:sz w:val="20"/>
                <w:szCs w:val="20"/>
                <w:lang w:val="en-GB"/>
              </w:rPr>
              <w:t xml:space="preserve"> of H</w:t>
            </w:r>
            <w:r w:rsidR="00B05B19" w:rsidRPr="009740CB">
              <w:rPr>
                <w:rFonts w:ascii="Arial" w:hAnsi="Arial" w:cs="Arial"/>
                <w:sz w:val="20"/>
                <w:szCs w:val="20"/>
                <w:vertAlign w:val="subscript"/>
                <w:lang w:val="en-GB"/>
              </w:rPr>
              <w:t>3</w:t>
            </w:r>
            <w:r w:rsidR="00B05B19" w:rsidRPr="009740CB">
              <w:rPr>
                <w:rFonts w:ascii="Arial" w:hAnsi="Arial" w:cs="Arial"/>
                <w:sz w:val="20"/>
                <w:szCs w:val="20"/>
                <w:lang w:val="en-GB"/>
              </w:rPr>
              <w:t>BO</w:t>
            </w:r>
            <w:r w:rsidR="00B05B19" w:rsidRPr="009740CB">
              <w:rPr>
                <w:rFonts w:ascii="Arial" w:hAnsi="Arial" w:cs="Arial"/>
                <w:sz w:val="20"/>
                <w:szCs w:val="20"/>
                <w:vertAlign w:val="subscript"/>
                <w:lang w:val="en-GB"/>
              </w:rPr>
              <w:t>3</w:t>
            </w:r>
            <w:r w:rsidR="00B05B19" w:rsidRPr="009740CB">
              <w:rPr>
                <w:rFonts w:ascii="Arial" w:hAnsi="Arial" w:cs="Arial"/>
                <w:sz w:val="20"/>
                <w:szCs w:val="20"/>
                <w:lang w:val="en-GB"/>
              </w:rPr>
              <w:t>, Li</w:t>
            </w:r>
            <w:r w:rsidR="00B05B19" w:rsidRPr="009740CB">
              <w:rPr>
                <w:rFonts w:ascii="Arial" w:hAnsi="Arial" w:cs="Arial"/>
                <w:sz w:val="20"/>
                <w:szCs w:val="20"/>
                <w:vertAlign w:val="subscript"/>
                <w:lang w:val="en-GB"/>
              </w:rPr>
              <w:t>2</w:t>
            </w:r>
            <w:r w:rsidR="00B05B19" w:rsidRPr="009740CB">
              <w:rPr>
                <w:rFonts w:ascii="Arial" w:hAnsi="Arial" w:cs="Arial"/>
                <w:sz w:val="20"/>
                <w:szCs w:val="20"/>
                <w:lang w:val="en-GB"/>
              </w:rPr>
              <w:t>CO</w:t>
            </w:r>
            <w:r w:rsidR="00B05B19" w:rsidRPr="009740CB">
              <w:rPr>
                <w:rFonts w:ascii="Arial" w:hAnsi="Arial" w:cs="Arial"/>
                <w:sz w:val="20"/>
                <w:szCs w:val="20"/>
                <w:vertAlign w:val="subscript"/>
                <w:lang w:val="en-GB"/>
              </w:rPr>
              <w:t>3</w:t>
            </w:r>
            <w:r w:rsidR="00B05B19" w:rsidRPr="009740CB">
              <w:rPr>
                <w:rFonts w:ascii="Arial" w:hAnsi="Arial" w:cs="Arial"/>
                <w:sz w:val="20"/>
                <w:szCs w:val="20"/>
                <w:lang w:val="en-GB"/>
              </w:rPr>
              <w:t xml:space="preserve"> and Na</w:t>
            </w:r>
            <w:r w:rsidR="00B05B19" w:rsidRPr="009740CB">
              <w:rPr>
                <w:rFonts w:ascii="Arial" w:hAnsi="Arial" w:cs="Arial"/>
                <w:sz w:val="20"/>
                <w:szCs w:val="20"/>
                <w:vertAlign w:val="subscript"/>
                <w:lang w:val="en-GB"/>
              </w:rPr>
              <w:t>2</w:t>
            </w:r>
            <w:r w:rsidR="00B05B19" w:rsidRPr="009740CB">
              <w:rPr>
                <w:rFonts w:ascii="Arial" w:hAnsi="Arial" w:cs="Arial"/>
                <w:sz w:val="20"/>
                <w:szCs w:val="20"/>
                <w:lang w:val="en-GB"/>
              </w:rPr>
              <w:t>CO</w:t>
            </w:r>
            <w:proofErr w:type="gramStart"/>
            <w:r w:rsidR="00B05B19" w:rsidRPr="009740CB">
              <w:rPr>
                <w:rFonts w:ascii="Arial" w:hAnsi="Arial" w:cs="Arial"/>
                <w:sz w:val="20"/>
                <w:szCs w:val="20"/>
                <w:vertAlign w:val="subscript"/>
                <w:lang w:val="en-GB"/>
              </w:rPr>
              <w:t>3</w:t>
            </w:r>
            <w:r w:rsidR="00B05B19" w:rsidRPr="009740CB">
              <w:rPr>
                <w:rFonts w:ascii="Arial" w:hAnsi="Arial" w:cs="Arial"/>
                <w:sz w:val="20"/>
                <w:szCs w:val="20"/>
                <w:lang w:val="en-GB"/>
              </w:rPr>
              <w:t xml:space="preserve">  for</w:t>
            </w:r>
            <w:proofErr w:type="gramEnd"/>
            <w:r w:rsidR="00B05B19" w:rsidRPr="009740CB">
              <w:rPr>
                <w:rFonts w:ascii="Arial" w:hAnsi="Arial" w:cs="Arial"/>
                <w:sz w:val="20"/>
                <w:szCs w:val="20"/>
                <w:lang w:val="en-GB"/>
              </w:rPr>
              <w:t xml:space="preserve"> preparation </w:t>
            </w:r>
            <w:proofErr w:type="gramStart"/>
            <w:r w:rsidR="00B05B19" w:rsidRPr="009740CB">
              <w:rPr>
                <w:rFonts w:ascii="Arial" w:hAnsi="Arial" w:cs="Arial"/>
                <w:sz w:val="20"/>
                <w:szCs w:val="20"/>
                <w:lang w:val="en-GB"/>
              </w:rPr>
              <w:t>of  five</w:t>
            </w:r>
            <w:proofErr w:type="gramEnd"/>
            <w:r w:rsidR="00B05B19" w:rsidRPr="009740CB">
              <w:rPr>
                <w:rFonts w:ascii="Arial" w:hAnsi="Arial" w:cs="Arial"/>
                <w:sz w:val="20"/>
                <w:szCs w:val="20"/>
                <w:lang w:val="en-GB"/>
              </w:rPr>
              <w:t xml:space="preserve"> alkali </w:t>
            </w:r>
            <w:proofErr w:type="gramStart"/>
            <w:r w:rsidR="00B05B19" w:rsidRPr="009740CB">
              <w:rPr>
                <w:rFonts w:ascii="Arial" w:hAnsi="Arial" w:cs="Arial"/>
                <w:sz w:val="20"/>
                <w:szCs w:val="20"/>
                <w:lang w:val="en-GB"/>
              </w:rPr>
              <w:t>added  borate</w:t>
            </w:r>
            <w:proofErr w:type="gramEnd"/>
            <w:r w:rsidR="00B05B19" w:rsidRPr="009740CB">
              <w:rPr>
                <w:rFonts w:ascii="Arial" w:hAnsi="Arial" w:cs="Arial"/>
                <w:sz w:val="20"/>
                <w:szCs w:val="20"/>
                <w:lang w:val="en-GB"/>
              </w:rPr>
              <w:t xml:space="preserve"> glasses. </w:t>
            </w:r>
          </w:p>
          <w:p w14:paraId="164C3CC0" w14:textId="77777777" w:rsidR="0094655F" w:rsidRPr="009740CB" w:rsidRDefault="00527FA5" w:rsidP="00527FA5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40CB">
              <w:rPr>
                <w:rFonts w:ascii="Arial" w:hAnsi="Arial" w:cs="Arial"/>
                <w:sz w:val="20"/>
                <w:szCs w:val="20"/>
                <w:lang w:val="en-GB"/>
              </w:rPr>
              <w:t>Add one more keyword: XRD</w:t>
            </w:r>
          </w:p>
        </w:tc>
        <w:tc>
          <w:tcPr>
            <w:tcW w:w="1523" w:type="pct"/>
          </w:tcPr>
          <w:p w14:paraId="05C347DA" w14:textId="7BED9F80" w:rsidR="00160EA9" w:rsidRPr="009740CB" w:rsidRDefault="007655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40CB">
              <w:rPr>
                <w:rFonts w:ascii="Arial" w:hAnsi="Arial" w:cs="Arial"/>
                <w:sz w:val="20"/>
                <w:szCs w:val="20"/>
                <w:lang w:val="en-GB"/>
              </w:rPr>
              <w:t xml:space="preserve"> Corrections has been incorporated as per the suggestions made by the Reviewers.</w:t>
            </w:r>
          </w:p>
        </w:tc>
      </w:tr>
    </w:tbl>
    <w:p w14:paraId="62283396" w14:textId="77777777" w:rsidR="00160EA9" w:rsidRPr="009740CB" w:rsidRDefault="00160EA9" w:rsidP="00160EA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AA03D5" w:rsidRPr="009740CB" w14:paraId="4760C96D" w14:textId="77777777" w:rsidTr="00352CF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FDCD5" w14:textId="77777777" w:rsidR="00AA03D5" w:rsidRPr="009740CB" w:rsidRDefault="00AA03D5" w:rsidP="00AA03D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9740C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740C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1D79AF8" w14:textId="77777777" w:rsidR="00AA03D5" w:rsidRPr="009740CB" w:rsidRDefault="00AA03D5" w:rsidP="00AA03D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A03D5" w:rsidRPr="009740CB" w14:paraId="756A1716" w14:textId="77777777" w:rsidTr="00352CF3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C3051" w14:textId="77777777" w:rsidR="00AA03D5" w:rsidRPr="009740CB" w:rsidRDefault="00AA03D5" w:rsidP="00AA03D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67C7A" w14:textId="77777777" w:rsidR="00AA03D5" w:rsidRPr="009740CB" w:rsidRDefault="00AA03D5" w:rsidP="00AA03D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740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3F92211F" w14:textId="77777777" w:rsidR="00AA03D5" w:rsidRPr="009740CB" w:rsidRDefault="00AA03D5" w:rsidP="00AA03D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740C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740C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40D8311" w14:textId="77777777" w:rsidR="00AA03D5" w:rsidRPr="009740CB" w:rsidRDefault="00AA03D5" w:rsidP="00AA03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A03D5" w:rsidRPr="009740CB" w14:paraId="1FECE3A5" w14:textId="77777777" w:rsidTr="00352CF3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4A720" w14:textId="77777777" w:rsidR="00AA03D5" w:rsidRPr="009740CB" w:rsidRDefault="00AA03D5" w:rsidP="00AA03D5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740C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78C1B1E" w14:textId="77777777" w:rsidR="00AA03D5" w:rsidRPr="009740CB" w:rsidRDefault="00AA03D5" w:rsidP="00AA03D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912FD" w14:textId="77777777" w:rsidR="00AA03D5" w:rsidRPr="009740CB" w:rsidRDefault="00AA03D5" w:rsidP="00AA03D5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740C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740C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740C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25A2A27" w14:textId="77777777" w:rsidR="00AA03D5" w:rsidRPr="009740CB" w:rsidRDefault="00AA03D5" w:rsidP="00AA03D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580FD1E0" w14:textId="41B7F9B8" w:rsidR="00AA03D5" w:rsidRPr="009740CB" w:rsidRDefault="00641D80" w:rsidP="00641D80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9740CB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71F36D4E" w14:textId="77777777" w:rsidR="00AA03D5" w:rsidRPr="009740CB" w:rsidRDefault="00AA03D5" w:rsidP="00AA03D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2B54A37" w14:textId="77777777" w:rsidR="00AA03D5" w:rsidRPr="009740CB" w:rsidRDefault="00AA03D5" w:rsidP="00AA03D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5DE5E53D" w14:textId="77777777" w:rsidR="00AA03D5" w:rsidRPr="009740CB" w:rsidRDefault="00AA03D5" w:rsidP="00AA03D5">
      <w:pPr>
        <w:rPr>
          <w:rFonts w:ascii="Arial" w:hAnsi="Arial" w:cs="Arial"/>
          <w:sz w:val="20"/>
          <w:szCs w:val="20"/>
        </w:rPr>
      </w:pPr>
    </w:p>
    <w:p w14:paraId="57984D1F" w14:textId="77777777" w:rsidR="00AA03D5" w:rsidRPr="009740CB" w:rsidRDefault="00AA03D5" w:rsidP="00AA03D5">
      <w:pPr>
        <w:rPr>
          <w:rFonts w:ascii="Arial" w:hAnsi="Arial" w:cs="Arial"/>
          <w:sz w:val="20"/>
          <w:szCs w:val="20"/>
        </w:rPr>
      </w:pPr>
    </w:p>
    <w:p w14:paraId="08D370B0" w14:textId="77777777" w:rsidR="00AA03D5" w:rsidRPr="009740CB" w:rsidRDefault="00AA03D5" w:rsidP="00AA03D5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3296BBEC" w14:textId="77777777" w:rsidR="00AA03D5" w:rsidRPr="009740CB" w:rsidRDefault="00AA03D5" w:rsidP="00AA03D5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5BB4181C" w14:textId="77777777" w:rsidR="00AA03D5" w:rsidRPr="009740CB" w:rsidRDefault="00AA03D5" w:rsidP="00160EA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AA03D5" w:rsidRPr="009740CB" w:rsidSect="00C855B2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56485" w14:textId="77777777" w:rsidR="00742C42" w:rsidRPr="0000007A" w:rsidRDefault="00742C42" w:rsidP="0099583E">
      <w:r>
        <w:separator/>
      </w:r>
    </w:p>
  </w:endnote>
  <w:endnote w:type="continuationSeparator" w:id="0">
    <w:p w14:paraId="18A3AC5F" w14:textId="77777777" w:rsidR="00742C42" w:rsidRPr="0000007A" w:rsidRDefault="00742C4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18E3C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E85386" w:rsidRPr="00E85386">
      <w:rPr>
        <w:sz w:val="16"/>
      </w:rPr>
      <w:t xml:space="preserve">Version: </w:t>
    </w:r>
    <w:r w:rsidR="004508F1">
      <w:rPr>
        <w:sz w:val="16"/>
      </w:rPr>
      <w:t xml:space="preserve">3 </w:t>
    </w:r>
    <w:r w:rsidR="00E85386" w:rsidRPr="00E85386">
      <w:rPr>
        <w:sz w:val="16"/>
      </w:rPr>
      <w:t>(0</w:t>
    </w:r>
    <w:r w:rsidR="004508F1">
      <w:rPr>
        <w:sz w:val="16"/>
      </w:rPr>
      <w:t>7</w:t>
    </w:r>
    <w:r w:rsidR="00E85386" w:rsidRPr="00E8538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102B6" w14:textId="77777777" w:rsidR="00742C42" w:rsidRPr="0000007A" w:rsidRDefault="00742C42" w:rsidP="0099583E">
      <w:r>
        <w:separator/>
      </w:r>
    </w:p>
  </w:footnote>
  <w:footnote w:type="continuationSeparator" w:id="0">
    <w:p w14:paraId="179E9CD9" w14:textId="77777777" w:rsidR="00742C42" w:rsidRPr="0000007A" w:rsidRDefault="00742C4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68C04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E26713C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4508F1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EE1C26"/>
    <w:multiLevelType w:val="hybridMultilevel"/>
    <w:tmpl w:val="0400EC9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18189477">
    <w:abstractNumId w:val="4"/>
  </w:num>
  <w:num w:numId="2" w16cid:durableId="804277837">
    <w:abstractNumId w:val="8"/>
  </w:num>
  <w:num w:numId="3" w16cid:durableId="1714233609">
    <w:abstractNumId w:val="7"/>
  </w:num>
  <w:num w:numId="4" w16cid:durableId="531580081">
    <w:abstractNumId w:val="9"/>
  </w:num>
  <w:num w:numId="5" w16cid:durableId="425611274">
    <w:abstractNumId w:val="6"/>
  </w:num>
  <w:num w:numId="6" w16cid:durableId="1953324059">
    <w:abstractNumId w:val="0"/>
  </w:num>
  <w:num w:numId="7" w16cid:durableId="1118917692">
    <w:abstractNumId w:val="3"/>
  </w:num>
  <w:num w:numId="8" w16cid:durableId="61605717">
    <w:abstractNumId w:val="12"/>
  </w:num>
  <w:num w:numId="9" w16cid:durableId="933977641">
    <w:abstractNumId w:val="11"/>
  </w:num>
  <w:num w:numId="10" w16cid:durableId="2105608406">
    <w:abstractNumId w:val="2"/>
  </w:num>
  <w:num w:numId="11" w16cid:durableId="1443454154">
    <w:abstractNumId w:val="1"/>
  </w:num>
  <w:num w:numId="12" w16cid:durableId="1724983216">
    <w:abstractNumId w:val="5"/>
  </w:num>
  <w:num w:numId="13" w16cid:durableId="42036875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0EA9"/>
    <w:rsid w:val="00163622"/>
    <w:rsid w:val="001645A2"/>
    <w:rsid w:val="00164F4E"/>
    <w:rsid w:val="00165685"/>
    <w:rsid w:val="00166F24"/>
    <w:rsid w:val="0017480A"/>
    <w:rsid w:val="001766DF"/>
    <w:rsid w:val="001841D9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0685"/>
    <w:rsid w:val="0022369C"/>
    <w:rsid w:val="0023165A"/>
    <w:rsid w:val="002320EB"/>
    <w:rsid w:val="0023696A"/>
    <w:rsid w:val="002422CB"/>
    <w:rsid w:val="00245E23"/>
    <w:rsid w:val="0025366D"/>
    <w:rsid w:val="00254F80"/>
    <w:rsid w:val="002556B5"/>
    <w:rsid w:val="00262634"/>
    <w:rsid w:val="002643B3"/>
    <w:rsid w:val="00275984"/>
    <w:rsid w:val="00280EC9"/>
    <w:rsid w:val="00280FAF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51D3E"/>
    <w:rsid w:val="003703BD"/>
    <w:rsid w:val="003A04E7"/>
    <w:rsid w:val="003A4991"/>
    <w:rsid w:val="003A6E1A"/>
    <w:rsid w:val="003B0B69"/>
    <w:rsid w:val="003B2172"/>
    <w:rsid w:val="003B27ED"/>
    <w:rsid w:val="003C5475"/>
    <w:rsid w:val="003E746A"/>
    <w:rsid w:val="00402B40"/>
    <w:rsid w:val="0042465A"/>
    <w:rsid w:val="00430BB6"/>
    <w:rsid w:val="004356CC"/>
    <w:rsid w:val="00435B36"/>
    <w:rsid w:val="00442B24"/>
    <w:rsid w:val="0044444D"/>
    <w:rsid w:val="0044519B"/>
    <w:rsid w:val="00445B35"/>
    <w:rsid w:val="00446659"/>
    <w:rsid w:val="004508F1"/>
    <w:rsid w:val="00457AB1"/>
    <w:rsid w:val="00457BC0"/>
    <w:rsid w:val="00462996"/>
    <w:rsid w:val="004674B4"/>
    <w:rsid w:val="004B4CAD"/>
    <w:rsid w:val="004B4FDC"/>
    <w:rsid w:val="004C3DF1"/>
    <w:rsid w:val="004D2E36"/>
    <w:rsid w:val="004F6599"/>
    <w:rsid w:val="00503AB6"/>
    <w:rsid w:val="005047C5"/>
    <w:rsid w:val="00510920"/>
    <w:rsid w:val="00512429"/>
    <w:rsid w:val="00521812"/>
    <w:rsid w:val="00523D2C"/>
    <w:rsid w:val="00527FA5"/>
    <w:rsid w:val="00531C82"/>
    <w:rsid w:val="005339A8"/>
    <w:rsid w:val="00533FC1"/>
    <w:rsid w:val="00536943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5D454E"/>
    <w:rsid w:val="00602F7D"/>
    <w:rsid w:val="00605952"/>
    <w:rsid w:val="00620677"/>
    <w:rsid w:val="00624032"/>
    <w:rsid w:val="00641D80"/>
    <w:rsid w:val="00645A56"/>
    <w:rsid w:val="006532DF"/>
    <w:rsid w:val="0065579D"/>
    <w:rsid w:val="00663792"/>
    <w:rsid w:val="0067046C"/>
    <w:rsid w:val="00676472"/>
    <w:rsid w:val="00676845"/>
    <w:rsid w:val="00680547"/>
    <w:rsid w:val="0068446F"/>
    <w:rsid w:val="00691A06"/>
    <w:rsid w:val="0069428E"/>
    <w:rsid w:val="00696CAD"/>
    <w:rsid w:val="006A5E0B"/>
    <w:rsid w:val="006C3797"/>
    <w:rsid w:val="006E7D6E"/>
    <w:rsid w:val="006F6F2F"/>
    <w:rsid w:val="00701186"/>
    <w:rsid w:val="00703B60"/>
    <w:rsid w:val="00707BE1"/>
    <w:rsid w:val="007238EB"/>
    <w:rsid w:val="0072789A"/>
    <w:rsid w:val="007317C3"/>
    <w:rsid w:val="00734756"/>
    <w:rsid w:val="0073538B"/>
    <w:rsid w:val="00741BD0"/>
    <w:rsid w:val="007426E6"/>
    <w:rsid w:val="00742C42"/>
    <w:rsid w:val="00746370"/>
    <w:rsid w:val="007655AE"/>
    <w:rsid w:val="00766889"/>
    <w:rsid w:val="00766A0D"/>
    <w:rsid w:val="00767F8C"/>
    <w:rsid w:val="00780B67"/>
    <w:rsid w:val="007B1099"/>
    <w:rsid w:val="007B5132"/>
    <w:rsid w:val="007B6E18"/>
    <w:rsid w:val="007C697A"/>
    <w:rsid w:val="007D0246"/>
    <w:rsid w:val="007F5873"/>
    <w:rsid w:val="00806382"/>
    <w:rsid w:val="00815AC3"/>
    <w:rsid w:val="00815F94"/>
    <w:rsid w:val="0082130C"/>
    <w:rsid w:val="008224E2"/>
    <w:rsid w:val="00825DC9"/>
    <w:rsid w:val="00826238"/>
    <w:rsid w:val="0082676D"/>
    <w:rsid w:val="00831055"/>
    <w:rsid w:val="008423BB"/>
    <w:rsid w:val="00846F1F"/>
    <w:rsid w:val="008609E3"/>
    <w:rsid w:val="0086309D"/>
    <w:rsid w:val="0087201B"/>
    <w:rsid w:val="00877F10"/>
    <w:rsid w:val="00882091"/>
    <w:rsid w:val="008913D5"/>
    <w:rsid w:val="00893E75"/>
    <w:rsid w:val="00897E58"/>
    <w:rsid w:val="008C2778"/>
    <w:rsid w:val="008C2F62"/>
    <w:rsid w:val="008D020E"/>
    <w:rsid w:val="008D1117"/>
    <w:rsid w:val="008D15A4"/>
    <w:rsid w:val="008F36E4"/>
    <w:rsid w:val="00933C8B"/>
    <w:rsid w:val="009361F1"/>
    <w:rsid w:val="0094655F"/>
    <w:rsid w:val="009553EC"/>
    <w:rsid w:val="0097330E"/>
    <w:rsid w:val="009740CB"/>
    <w:rsid w:val="00974330"/>
    <w:rsid w:val="0097498C"/>
    <w:rsid w:val="00982766"/>
    <w:rsid w:val="009852C4"/>
    <w:rsid w:val="00985F26"/>
    <w:rsid w:val="0099583E"/>
    <w:rsid w:val="00995ED5"/>
    <w:rsid w:val="009A0242"/>
    <w:rsid w:val="009A59ED"/>
    <w:rsid w:val="009B5AA8"/>
    <w:rsid w:val="009C45A0"/>
    <w:rsid w:val="009C5642"/>
    <w:rsid w:val="009D48A4"/>
    <w:rsid w:val="009E13C3"/>
    <w:rsid w:val="009E6A30"/>
    <w:rsid w:val="009E79E5"/>
    <w:rsid w:val="009F07D4"/>
    <w:rsid w:val="009F29EB"/>
    <w:rsid w:val="00A001A0"/>
    <w:rsid w:val="00A12C83"/>
    <w:rsid w:val="00A16286"/>
    <w:rsid w:val="00A31AAC"/>
    <w:rsid w:val="00A3238A"/>
    <w:rsid w:val="00A32905"/>
    <w:rsid w:val="00A36C95"/>
    <w:rsid w:val="00A37DE3"/>
    <w:rsid w:val="00A519D1"/>
    <w:rsid w:val="00A564A8"/>
    <w:rsid w:val="00A6343B"/>
    <w:rsid w:val="00A65C50"/>
    <w:rsid w:val="00A66DD2"/>
    <w:rsid w:val="00AA03D5"/>
    <w:rsid w:val="00AA41B3"/>
    <w:rsid w:val="00AA498C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5B19"/>
    <w:rsid w:val="00B2236C"/>
    <w:rsid w:val="00B22FE6"/>
    <w:rsid w:val="00B3033D"/>
    <w:rsid w:val="00B356AF"/>
    <w:rsid w:val="00B62087"/>
    <w:rsid w:val="00B62F41"/>
    <w:rsid w:val="00B73785"/>
    <w:rsid w:val="00B74B48"/>
    <w:rsid w:val="00B760E1"/>
    <w:rsid w:val="00B807F8"/>
    <w:rsid w:val="00B858FF"/>
    <w:rsid w:val="00B93F53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855B2"/>
    <w:rsid w:val="00CB429B"/>
    <w:rsid w:val="00CC2753"/>
    <w:rsid w:val="00CC700C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24C6D"/>
    <w:rsid w:val="00D3257B"/>
    <w:rsid w:val="00D40416"/>
    <w:rsid w:val="00D45CF7"/>
    <w:rsid w:val="00D47589"/>
    <w:rsid w:val="00D4782A"/>
    <w:rsid w:val="00D7603E"/>
    <w:rsid w:val="00D8579C"/>
    <w:rsid w:val="00D90124"/>
    <w:rsid w:val="00D9392F"/>
    <w:rsid w:val="00DA41F5"/>
    <w:rsid w:val="00DB368D"/>
    <w:rsid w:val="00DB5B54"/>
    <w:rsid w:val="00DB7E1B"/>
    <w:rsid w:val="00DC1D81"/>
    <w:rsid w:val="00DE4096"/>
    <w:rsid w:val="00DE6154"/>
    <w:rsid w:val="00DE79B6"/>
    <w:rsid w:val="00E451EA"/>
    <w:rsid w:val="00E53E52"/>
    <w:rsid w:val="00E57F4B"/>
    <w:rsid w:val="00E63889"/>
    <w:rsid w:val="00E65EB7"/>
    <w:rsid w:val="00E71C8D"/>
    <w:rsid w:val="00E72360"/>
    <w:rsid w:val="00E85386"/>
    <w:rsid w:val="00E972A7"/>
    <w:rsid w:val="00EA2839"/>
    <w:rsid w:val="00EB3E91"/>
    <w:rsid w:val="00EC6894"/>
    <w:rsid w:val="00EC6D48"/>
    <w:rsid w:val="00ED6B12"/>
    <w:rsid w:val="00EE0D3E"/>
    <w:rsid w:val="00EF326D"/>
    <w:rsid w:val="00EF53FE"/>
    <w:rsid w:val="00EF6CDB"/>
    <w:rsid w:val="00F1489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83754"/>
    <w:rsid w:val="00FA47F9"/>
    <w:rsid w:val="00FA6528"/>
    <w:rsid w:val="00FC2E17"/>
    <w:rsid w:val="00FC6387"/>
    <w:rsid w:val="00FC6802"/>
    <w:rsid w:val="00FD70A7"/>
    <w:rsid w:val="00FF09A0"/>
    <w:rsid w:val="00FF4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ACBC8B"/>
  <w15:docId w15:val="{7B4E05FA-F921-438C-813F-9C8DBD0B0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F1489B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91A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msrr.com/index.php/JMS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577BC-74FE-4B9B-BF8F-02794D1A1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3998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https://journaljmsrr.com/index.php/JMSRR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anonymous</dc:creator>
  <cp:lastModifiedBy>PC</cp:lastModifiedBy>
  <cp:revision>2</cp:revision>
  <dcterms:created xsi:type="dcterms:W3CDTF">2026-01-12T18:05:00Z</dcterms:created>
  <dcterms:modified xsi:type="dcterms:W3CDTF">2026-01-12T18:05:00Z</dcterms:modified>
</cp:coreProperties>
</file>