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0502B" w:rsidTr="002643B3">
        <w:trPr>
          <w:trHeight w:val="290"/>
        </w:trPr>
        <w:tc>
          <w:tcPr>
            <w:tcW w:w="5000" w:type="pct"/>
            <w:gridSpan w:val="2"/>
            <w:tcBorders>
              <w:top w:val="nil"/>
              <w:left w:val="nil"/>
              <w:right w:val="nil"/>
            </w:tcBorders>
          </w:tcPr>
          <w:p w:rsidR="00602F7D" w:rsidRPr="0090502B" w:rsidRDefault="00602F7D" w:rsidP="00F2643C">
            <w:pPr>
              <w:pStyle w:val="Heading2"/>
              <w:jc w:val="left"/>
              <w:rPr>
                <w:rFonts w:ascii="Arial" w:hAnsi="Arial" w:cs="Arial"/>
                <w:b w:val="0"/>
                <w:bCs w:val="0"/>
                <w:lang w:val="en-GB"/>
              </w:rPr>
            </w:pPr>
          </w:p>
        </w:tc>
      </w:tr>
      <w:tr w:rsidR="0000007A" w:rsidRPr="0090502B" w:rsidTr="002643B3">
        <w:trPr>
          <w:trHeight w:val="290"/>
        </w:trPr>
        <w:tc>
          <w:tcPr>
            <w:tcW w:w="1234" w:type="pct"/>
          </w:tcPr>
          <w:p w:rsidR="0000007A" w:rsidRPr="0090502B" w:rsidRDefault="0000007A" w:rsidP="00696CAD">
            <w:pPr>
              <w:pStyle w:val="BodyText"/>
              <w:ind w:left="90"/>
              <w:jc w:val="left"/>
              <w:rPr>
                <w:rFonts w:ascii="Arial" w:hAnsi="Arial" w:cs="Arial"/>
                <w:bCs/>
                <w:sz w:val="20"/>
                <w:szCs w:val="20"/>
                <w:lang w:val="en-GB"/>
              </w:rPr>
            </w:pPr>
            <w:r w:rsidRPr="0090502B">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90502B" w:rsidRDefault="0087622B" w:rsidP="00E65EB7">
            <w:pPr>
              <w:rPr>
                <w:rFonts w:ascii="Arial" w:hAnsi="Arial" w:cs="Arial"/>
                <w:b/>
                <w:bCs/>
                <w:color w:val="0000FF"/>
                <w:sz w:val="20"/>
                <w:szCs w:val="20"/>
              </w:rPr>
            </w:pPr>
            <w:hyperlink r:id="rId8" w:history="1">
              <w:r w:rsidR="009543BF" w:rsidRPr="0090502B">
                <w:rPr>
                  <w:rStyle w:val="Hyperlink"/>
                  <w:rFonts w:ascii="Arial" w:hAnsi="Arial" w:cs="Arial"/>
                  <w:b/>
                  <w:bCs/>
                  <w:sz w:val="20"/>
                  <w:szCs w:val="20"/>
                </w:rPr>
                <w:t>Journal of Geography, Environment and Earth Science International</w:t>
              </w:r>
            </w:hyperlink>
            <w:r w:rsidR="009543BF" w:rsidRPr="0090502B">
              <w:rPr>
                <w:rFonts w:ascii="Arial" w:hAnsi="Arial" w:cs="Arial"/>
                <w:b/>
                <w:bCs/>
                <w:color w:val="0000FF"/>
                <w:sz w:val="20"/>
                <w:szCs w:val="20"/>
              </w:rPr>
              <w:t xml:space="preserve"> </w:t>
            </w:r>
          </w:p>
        </w:tc>
      </w:tr>
      <w:tr w:rsidR="0000007A" w:rsidRPr="0090502B" w:rsidTr="002643B3">
        <w:trPr>
          <w:trHeight w:val="290"/>
        </w:trPr>
        <w:tc>
          <w:tcPr>
            <w:tcW w:w="1234" w:type="pct"/>
          </w:tcPr>
          <w:p w:rsidR="0000007A" w:rsidRPr="0090502B" w:rsidRDefault="0000007A" w:rsidP="00696CAD">
            <w:pPr>
              <w:pStyle w:val="BodyText"/>
              <w:ind w:left="90"/>
              <w:jc w:val="left"/>
              <w:rPr>
                <w:rFonts w:ascii="Arial" w:hAnsi="Arial" w:cs="Arial"/>
                <w:bCs/>
                <w:sz w:val="20"/>
                <w:szCs w:val="20"/>
                <w:lang w:val="en-GB"/>
              </w:rPr>
            </w:pPr>
            <w:r w:rsidRPr="0090502B">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90502B" w:rsidRDefault="00F839DF" w:rsidP="00F3669D">
            <w:pPr>
              <w:pStyle w:val="NormalWeb"/>
              <w:spacing w:before="0" w:beforeAutospacing="0" w:after="0" w:afterAutospacing="0"/>
              <w:rPr>
                <w:rFonts w:ascii="Arial" w:hAnsi="Arial" w:cs="Arial"/>
                <w:b/>
                <w:bCs/>
                <w:sz w:val="20"/>
                <w:szCs w:val="20"/>
                <w:lang w:val="en-GB"/>
              </w:rPr>
            </w:pPr>
            <w:r w:rsidRPr="0090502B">
              <w:rPr>
                <w:rFonts w:ascii="Arial" w:hAnsi="Arial" w:cs="Arial"/>
                <w:b/>
                <w:bCs/>
                <w:sz w:val="20"/>
                <w:szCs w:val="20"/>
                <w:lang w:val="en-GB"/>
              </w:rPr>
              <w:t>Ms_JGEESI_150226</w:t>
            </w:r>
          </w:p>
        </w:tc>
      </w:tr>
      <w:tr w:rsidR="0000007A" w:rsidRPr="0090502B" w:rsidTr="002643B3">
        <w:trPr>
          <w:trHeight w:val="650"/>
        </w:trPr>
        <w:tc>
          <w:tcPr>
            <w:tcW w:w="1234" w:type="pct"/>
          </w:tcPr>
          <w:p w:rsidR="0000007A" w:rsidRPr="0090502B" w:rsidRDefault="0000007A" w:rsidP="00696CAD">
            <w:pPr>
              <w:pStyle w:val="BodyText"/>
              <w:ind w:left="90"/>
              <w:jc w:val="left"/>
              <w:rPr>
                <w:rFonts w:ascii="Arial" w:hAnsi="Arial" w:cs="Arial"/>
                <w:bCs/>
                <w:sz w:val="20"/>
                <w:szCs w:val="20"/>
                <w:lang w:val="en-GB"/>
              </w:rPr>
            </w:pPr>
            <w:r w:rsidRPr="0090502B">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90502B" w:rsidRDefault="00F839DF" w:rsidP="000450FC">
            <w:pPr>
              <w:pStyle w:val="NormalWeb"/>
              <w:spacing w:before="0" w:beforeAutospacing="0" w:after="0" w:afterAutospacing="0"/>
              <w:rPr>
                <w:rFonts w:ascii="Arial" w:hAnsi="Arial" w:cs="Arial"/>
                <w:b/>
                <w:sz w:val="20"/>
                <w:szCs w:val="20"/>
                <w:lang w:val="en-GB"/>
              </w:rPr>
            </w:pPr>
            <w:r w:rsidRPr="0090502B">
              <w:rPr>
                <w:rFonts w:ascii="Arial" w:hAnsi="Arial" w:cs="Arial"/>
                <w:b/>
                <w:sz w:val="20"/>
                <w:szCs w:val="20"/>
                <w:lang w:val="en-GB"/>
              </w:rPr>
              <w:t>CHARACTERIZATION OF LAND SECURITY PRACTICES AND OBSTACLES THAT LIMIT WOMEN'S SECURE ACCESS TO LAND IN THE COMMUNE OF KPOMASSE</w:t>
            </w:r>
          </w:p>
        </w:tc>
      </w:tr>
      <w:tr w:rsidR="00CF0BBB" w:rsidRPr="0090502B" w:rsidTr="002643B3">
        <w:trPr>
          <w:trHeight w:val="332"/>
        </w:trPr>
        <w:tc>
          <w:tcPr>
            <w:tcW w:w="1234" w:type="pct"/>
          </w:tcPr>
          <w:p w:rsidR="00CF0BBB" w:rsidRPr="0090502B" w:rsidRDefault="00CF0BBB" w:rsidP="00696CAD">
            <w:pPr>
              <w:pStyle w:val="BodyText"/>
              <w:ind w:left="90"/>
              <w:jc w:val="left"/>
              <w:rPr>
                <w:rFonts w:ascii="Arial" w:hAnsi="Arial" w:cs="Arial"/>
                <w:bCs/>
                <w:sz w:val="20"/>
                <w:szCs w:val="20"/>
                <w:lang w:val="en-GB"/>
              </w:rPr>
            </w:pPr>
            <w:r w:rsidRPr="0090502B">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90502B" w:rsidRDefault="00872B16" w:rsidP="000450FC">
            <w:pPr>
              <w:pStyle w:val="NormalWeb"/>
              <w:spacing w:before="0" w:beforeAutospacing="0" w:after="0" w:afterAutospacing="0"/>
              <w:rPr>
                <w:rFonts w:ascii="Arial" w:hAnsi="Arial" w:cs="Arial"/>
                <w:b/>
                <w:sz w:val="20"/>
                <w:szCs w:val="20"/>
                <w:lang w:val="en-GB"/>
              </w:rPr>
            </w:pPr>
            <w:r w:rsidRPr="0090502B">
              <w:rPr>
                <w:rFonts w:ascii="Arial" w:hAnsi="Arial" w:cs="Arial"/>
                <w:b/>
                <w:sz w:val="20"/>
                <w:szCs w:val="20"/>
                <w:lang w:val="en-GB"/>
              </w:rPr>
              <w:t>Original Research Article</w:t>
            </w:r>
          </w:p>
        </w:tc>
      </w:tr>
    </w:tbl>
    <w:p w:rsidR="00292E15" w:rsidRPr="0090502B" w:rsidRDefault="00292E15" w:rsidP="00292E1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92E15" w:rsidRPr="0090502B">
        <w:tc>
          <w:tcPr>
            <w:tcW w:w="5000" w:type="pct"/>
            <w:gridSpan w:val="3"/>
            <w:tcBorders>
              <w:top w:val="nil"/>
              <w:left w:val="nil"/>
              <w:right w:val="nil"/>
            </w:tcBorders>
            <w:noWrap/>
          </w:tcPr>
          <w:p w:rsidR="00292E15" w:rsidRPr="0090502B" w:rsidRDefault="00292E15">
            <w:pPr>
              <w:pStyle w:val="Heading2"/>
              <w:jc w:val="left"/>
              <w:rPr>
                <w:rFonts w:ascii="Arial" w:hAnsi="Arial" w:cs="Arial"/>
                <w:lang w:val="en-GB"/>
              </w:rPr>
            </w:pPr>
            <w:r w:rsidRPr="0090502B">
              <w:rPr>
                <w:rFonts w:ascii="Arial" w:hAnsi="Arial" w:cs="Arial"/>
                <w:highlight w:val="yellow"/>
                <w:lang w:val="en-GB"/>
              </w:rPr>
              <w:t>PART  1:</w:t>
            </w:r>
            <w:r w:rsidRPr="0090502B">
              <w:rPr>
                <w:rFonts w:ascii="Arial" w:hAnsi="Arial" w:cs="Arial"/>
                <w:lang w:val="en-GB"/>
              </w:rPr>
              <w:t xml:space="preserve"> Comments</w:t>
            </w:r>
          </w:p>
          <w:p w:rsidR="00292E15" w:rsidRPr="0090502B" w:rsidRDefault="00292E15">
            <w:pPr>
              <w:rPr>
                <w:rFonts w:ascii="Arial" w:hAnsi="Arial" w:cs="Arial"/>
                <w:sz w:val="20"/>
                <w:szCs w:val="20"/>
                <w:lang w:val="en-GB"/>
              </w:rPr>
            </w:pPr>
          </w:p>
        </w:tc>
      </w:tr>
      <w:tr w:rsidR="00292E15" w:rsidRPr="0090502B">
        <w:tc>
          <w:tcPr>
            <w:tcW w:w="1265" w:type="pct"/>
            <w:noWrap/>
          </w:tcPr>
          <w:p w:rsidR="00292E15" w:rsidRPr="0090502B" w:rsidRDefault="00292E15">
            <w:pPr>
              <w:pStyle w:val="Heading2"/>
              <w:jc w:val="left"/>
              <w:rPr>
                <w:rFonts w:ascii="Arial" w:hAnsi="Arial" w:cs="Arial"/>
                <w:lang w:val="en-GB"/>
              </w:rPr>
            </w:pPr>
          </w:p>
        </w:tc>
        <w:tc>
          <w:tcPr>
            <w:tcW w:w="2212" w:type="pct"/>
          </w:tcPr>
          <w:p w:rsidR="00292E15" w:rsidRPr="0090502B" w:rsidRDefault="00292E15">
            <w:pPr>
              <w:pStyle w:val="Heading2"/>
              <w:jc w:val="left"/>
              <w:rPr>
                <w:rFonts w:ascii="Arial" w:hAnsi="Arial" w:cs="Arial"/>
                <w:lang w:val="en-GB"/>
              </w:rPr>
            </w:pPr>
            <w:r w:rsidRPr="0090502B">
              <w:rPr>
                <w:rFonts w:ascii="Arial" w:hAnsi="Arial" w:cs="Arial"/>
                <w:lang w:val="en-GB"/>
              </w:rPr>
              <w:t>Reviewer’s comment</w:t>
            </w:r>
          </w:p>
          <w:p w:rsidR="00BB7A11" w:rsidRPr="0090502B" w:rsidRDefault="00BB7A11" w:rsidP="00BB7A11">
            <w:pPr>
              <w:rPr>
                <w:rFonts w:ascii="Arial" w:hAnsi="Arial" w:cs="Arial"/>
                <w:b/>
                <w:bCs/>
                <w:sz w:val="20"/>
                <w:szCs w:val="20"/>
              </w:rPr>
            </w:pPr>
            <w:r w:rsidRPr="0090502B">
              <w:rPr>
                <w:rFonts w:ascii="Arial" w:hAnsi="Arial" w:cs="Arial"/>
                <w:b/>
                <w:bCs/>
                <w:sz w:val="20"/>
                <w:szCs w:val="20"/>
                <w:highlight w:val="yellow"/>
              </w:rPr>
              <w:t>Artificial Intelligence (AI) generated or assisted review comments are strictly prohibited during peer review.</w:t>
            </w:r>
          </w:p>
          <w:p w:rsidR="00BB7A11" w:rsidRPr="0090502B" w:rsidRDefault="00BB7A11" w:rsidP="00BB7A11">
            <w:pPr>
              <w:rPr>
                <w:rFonts w:ascii="Arial" w:hAnsi="Arial" w:cs="Arial"/>
                <w:sz w:val="20"/>
                <w:szCs w:val="20"/>
                <w:lang w:val="en-GB"/>
              </w:rPr>
            </w:pPr>
          </w:p>
        </w:tc>
        <w:tc>
          <w:tcPr>
            <w:tcW w:w="1523" w:type="pct"/>
          </w:tcPr>
          <w:p w:rsidR="00177B0F" w:rsidRPr="0090502B" w:rsidRDefault="00177B0F" w:rsidP="00177B0F">
            <w:pPr>
              <w:spacing w:after="160" w:line="256" w:lineRule="auto"/>
              <w:rPr>
                <w:rFonts w:ascii="Arial" w:eastAsia="Calibri" w:hAnsi="Arial" w:cs="Arial"/>
                <w:kern w:val="2"/>
                <w:sz w:val="20"/>
                <w:szCs w:val="20"/>
                <w:lang w:val="en-IN"/>
              </w:rPr>
            </w:pPr>
            <w:r w:rsidRPr="0090502B">
              <w:rPr>
                <w:rFonts w:ascii="Arial" w:eastAsia="Calibri" w:hAnsi="Arial" w:cs="Arial"/>
                <w:b/>
                <w:kern w:val="2"/>
                <w:sz w:val="20"/>
                <w:szCs w:val="20"/>
                <w:lang w:val="en-IN"/>
              </w:rPr>
              <w:t>Author’s Feedback</w:t>
            </w:r>
            <w:r w:rsidRPr="0090502B">
              <w:rPr>
                <w:rFonts w:ascii="Arial" w:eastAsia="Calibri" w:hAnsi="Arial" w:cs="Arial"/>
                <w:kern w:val="2"/>
                <w:sz w:val="20"/>
                <w:szCs w:val="20"/>
                <w:lang w:val="en-IN"/>
              </w:rPr>
              <w:t xml:space="preserve"> (It is mandatory that authors should write his/her feedback here)</w:t>
            </w:r>
          </w:p>
          <w:p w:rsidR="00292E15" w:rsidRPr="0090502B" w:rsidRDefault="00292E15">
            <w:pPr>
              <w:pStyle w:val="Heading2"/>
              <w:jc w:val="left"/>
              <w:rPr>
                <w:rFonts w:ascii="Arial" w:hAnsi="Arial" w:cs="Arial"/>
                <w:b w:val="0"/>
                <w:lang w:val="en-GB"/>
              </w:rPr>
            </w:pPr>
          </w:p>
        </w:tc>
      </w:tr>
      <w:tr w:rsidR="00292E15" w:rsidRPr="0090502B">
        <w:trPr>
          <w:trHeight w:val="1264"/>
        </w:trPr>
        <w:tc>
          <w:tcPr>
            <w:tcW w:w="1265" w:type="pct"/>
            <w:noWrap/>
          </w:tcPr>
          <w:p w:rsidR="00292E15" w:rsidRPr="0090502B" w:rsidRDefault="00292E15">
            <w:pPr>
              <w:ind w:left="360"/>
              <w:rPr>
                <w:rFonts w:ascii="Arial" w:hAnsi="Arial" w:cs="Arial"/>
                <w:b/>
                <w:bCs/>
                <w:sz w:val="20"/>
                <w:szCs w:val="20"/>
                <w:lang w:val="en-GB"/>
              </w:rPr>
            </w:pPr>
            <w:r w:rsidRPr="0090502B">
              <w:rPr>
                <w:rFonts w:ascii="Arial" w:hAnsi="Arial" w:cs="Arial"/>
                <w:b/>
                <w:bCs/>
                <w:sz w:val="20"/>
                <w:szCs w:val="20"/>
                <w:lang w:val="en-GB"/>
              </w:rPr>
              <w:t>Please write a few sentences regarding the importance of this manuscript for the scientific community. A minimum of 3-4 sentences may be required for this part.</w:t>
            </w:r>
          </w:p>
          <w:p w:rsidR="00292E15" w:rsidRPr="0090502B" w:rsidRDefault="00292E15">
            <w:pPr>
              <w:ind w:left="360"/>
              <w:rPr>
                <w:rFonts w:ascii="Arial" w:eastAsia="MS Mincho" w:hAnsi="Arial" w:cs="Arial"/>
                <w:b/>
                <w:bCs/>
                <w:sz w:val="20"/>
                <w:szCs w:val="20"/>
                <w:lang w:val="en-GB"/>
              </w:rPr>
            </w:pPr>
          </w:p>
        </w:tc>
        <w:tc>
          <w:tcPr>
            <w:tcW w:w="2212" w:type="pct"/>
          </w:tcPr>
          <w:p w:rsidR="00292E15" w:rsidRPr="0090502B" w:rsidRDefault="001B6689">
            <w:pPr>
              <w:pStyle w:val="ListParagraph"/>
              <w:ind w:left="0"/>
              <w:rPr>
                <w:rFonts w:ascii="Arial" w:hAnsi="Arial" w:cs="Arial"/>
                <w:b/>
                <w:bCs/>
                <w:sz w:val="20"/>
                <w:szCs w:val="20"/>
                <w:lang w:val="en-GB"/>
              </w:rPr>
            </w:pPr>
            <w:r w:rsidRPr="0090502B">
              <w:rPr>
                <w:rFonts w:ascii="Arial" w:hAnsi="Arial" w:cs="Arial"/>
                <w:b/>
                <w:bCs/>
                <w:sz w:val="20"/>
                <w:szCs w:val="20"/>
              </w:rPr>
              <w:t>This manuscript can be included among the important manuscripts for the scientific community, as it significantly contributes to the advancement of scientific research by opening new fields for researchers in geography and various other topics.</w:t>
            </w:r>
          </w:p>
        </w:tc>
        <w:tc>
          <w:tcPr>
            <w:tcW w:w="1523" w:type="pct"/>
          </w:tcPr>
          <w:p w:rsidR="00292E15" w:rsidRPr="0090502B" w:rsidRDefault="00EC6EDA">
            <w:pPr>
              <w:pStyle w:val="Heading2"/>
              <w:jc w:val="left"/>
              <w:rPr>
                <w:rFonts w:ascii="Arial" w:hAnsi="Arial" w:cs="Arial"/>
                <w:b w:val="0"/>
                <w:lang w:val="en-GB"/>
              </w:rPr>
            </w:pPr>
            <w:r w:rsidRPr="0090502B">
              <w:rPr>
                <w:rFonts w:ascii="Arial" w:hAnsi="Arial" w:cs="Arial"/>
                <w:b w:val="0"/>
                <w:lang w:val="en-GB"/>
              </w:rPr>
              <w:t xml:space="preserve">This manuscript enriches gender research by quantifying the disparities in land access between men and women in Benin. It precisely identifies the economic, administrative, and patriarchal barriers that keep the women interviewed without any land titles. Finally, it provides a scientific basis for adapting local land policies to the realities of rural women farmers. </w:t>
            </w:r>
          </w:p>
        </w:tc>
      </w:tr>
      <w:tr w:rsidR="001B6689" w:rsidRPr="0090502B">
        <w:trPr>
          <w:trHeight w:val="1262"/>
        </w:trPr>
        <w:tc>
          <w:tcPr>
            <w:tcW w:w="1265" w:type="pct"/>
            <w:noWrap/>
          </w:tcPr>
          <w:p w:rsidR="001B6689" w:rsidRPr="0090502B" w:rsidRDefault="001B6689" w:rsidP="001B6689">
            <w:pPr>
              <w:ind w:left="360"/>
              <w:rPr>
                <w:rFonts w:ascii="Arial" w:hAnsi="Arial" w:cs="Arial"/>
                <w:b/>
                <w:bCs/>
                <w:sz w:val="20"/>
                <w:szCs w:val="20"/>
                <w:lang w:val="en-GB"/>
              </w:rPr>
            </w:pPr>
            <w:r w:rsidRPr="0090502B">
              <w:rPr>
                <w:rFonts w:ascii="Arial" w:hAnsi="Arial" w:cs="Arial"/>
                <w:b/>
                <w:bCs/>
                <w:sz w:val="20"/>
                <w:szCs w:val="20"/>
                <w:lang w:val="en-GB"/>
              </w:rPr>
              <w:t>Is the title of the article suitable?</w:t>
            </w:r>
          </w:p>
          <w:p w:rsidR="001B6689" w:rsidRPr="0090502B" w:rsidRDefault="001B6689" w:rsidP="001B6689">
            <w:pPr>
              <w:ind w:left="360"/>
              <w:rPr>
                <w:rFonts w:ascii="Arial" w:hAnsi="Arial" w:cs="Arial"/>
                <w:b/>
                <w:bCs/>
                <w:sz w:val="20"/>
                <w:szCs w:val="20"/>
                <w:lang w:val="en-GB"/>
              </w:rPr>
            </w:pPr>
            <w:r w:rsidRPr="0090502B">
              <w:rPr>
                <w:rFonts w:ascii="Arial" w:hAnsi="Arial" w:cs="Arial"/>
                <w:b/>
                <w:bCs/>
                <w:sz w:val="20"/>
                <w:szCs w:val="20"/>
                <w:lang w:val="en-GB"/>
              </w:rPr>
              <w:t>(If not please suggest an alternative title)</w:t>
            </w:r>
          </w:p>
          <w:p w:rsidR="001B6689" w:rsidRPr="0090502B" w:rsidRDefault="001B6689" w:rsidP="001B6689">
            <w:pPr>
              <w:pStyle w:val="Heading2"/>
              <w:jc w:val="left"/>
              <w:rPr>
                <w:rFonts w:ascii="Arial" w:hAnsi="Arial" w:cs="Arial"/>
                <w:u w:val="single"/>
                <w:lang w:val="en-GB"/>
              </w:rPr>
            </w:pPr>
          </w:p>
        </w:tc>
        <w:tc>
          <w:tcPr>
            <w:tcW w:w="2212" w:type="pct"/>
          </w:tcPr>
          <w:p w:rsidR="001B6689" w:rsidRPr="0090502B" w:rsidRDefault="001B6689" w:rsidP="001B6689">
            <w:pPr>
              <w:ind w:left="360"/>
              <w:rPr>
                <w:rFonts w:ascii="Arial" w:hAnsi="Arial" w:cs="Arial"/>
                <w:b/>
                <w:bCs/>
                <w:sz w:val="20"/>
                <w:szCs w:val="20"/>
                <w:lang w:val="en-GB"/>
              </w:rPr>
            </w:pPr>
            <w:r w:rsidRPr="0090502B">
              <w:rPr>
                <w:rFonts w:ascii="Arial" w:hAnsi="Arial" w:cs="Arial"/>
                <w:b/>
                <w:bCs/>
                <w:sz w:val="20"/>
                <w:szCs w:val="20"/>
                <w:lang w:val="en-GB"/>
              </w:rPr>
              <w:t xml:space="preserve">The title of the article is suitable, but the author must add the country of the study, </w:t>
            </w:r>
            <w:proofErr w:type="gramStart"/>
            <w:r w:rsidRPr="0090502B">
              <w:rPr>
                <w:rFonts w:ascii="Arial" w:hAnsi="Arial" w:cs="Arial"/>
                <w:b/>
                <w:bCs/>
                <w:sz w:val="20"/>
                <w:szCs w:val="20"/>
                <w:lang w:val="en-GB"/>
              </w:rPr>
              <w:t>“ BENIN</w:t>
            </w:r>
            <w:proofErr w:type="gramEnd"/>
            <w:r w:rsidRPr="0090502B">
              <w:rPr>
                <w:rFonts w:ascii="Arial" w:hAnsi="Arial" w:cs="Arial"/>
                <w:b/>
                <w:bCs/>
                <w:sz w:val="20"/>
                <w:szCs w:val="20"/>
                <w:lang w:val="en-GB"/>
              </w:rPr>
              <w:t>.”</w:t>
            </w:r>
          </w:p>
          <w:p w:rsidR="001B6689" w:rsidRPr="0090502B" w:rsidRDefault="001B6689" w:rsidP="001B6689">
            <w:pPr>
              <w:ind w:left="360"/>
              <w:rPr>
                <w:rFonts w:ascii="Arial" w:hAnsi="Arial" w:cs="Arial"/>
                <w:b/>
                <w:bCs/>
                <w:sz w:val="20"/>
                <w:szCs w:val="20"/>
                <w:lang w:val="en-GB"/>
              </w:rPr>
            </w:pPr>
          </w:p>
        </w:tc>
        <w:tc>
          <w:tcPr>
            <w:tcW w:w="1523" w:type="pct"/>
          </w:tcPr>
          <w:p w:rsidR="00EC6EDA" w:rsidRPr="0090502B" w:rsidRDefault="00EC6EDA" w:rsidP="00EC6EDA">
            <w:pPr>
              <w:spacing w:line="360" w:lineRule="auto"/>
              <w:rPr>
                <w:rFonts w:ascii="Arial" w:eastAsia="MS Mincho" w:hAnsi="Arial" w:cs="Arial"/>
                <w:bCs/>
                <w:sz w:val="20"/>
                <w:szCs w:val="20"/>
                <w:lang w:val="en-GB"/>
              </w:rPr>
            </w:pPr>
            <w:r w:rsidRPr="0090502B">
              <w:rPr>
                <w:rFonts w:ascii="Arial" w:eastAsia="MS Mincho" w:hAnsi="Arial" w:cs="Arial"/>
                <w:bCs/>
                <w:sz w:val="20"/>
                <w:szCs w:val="20"/>
                <w:lang w:val="en-GB"/>
              </w:rPr>
              <w:t xml:space="preserve">Analysis of practices and obstacles limiting women's safe access to land in the commune of </w:t>
            </w:r>
            <w:proofErr w:type="spellStart"/>
            <w:r w:rsidRPr="0090502B">
              <w:rPr>
                <w:rFonts w:ascii="Arial" w:eastAsia="MS Mincho" w:hAnsi="Arial" w:cs="Arial"/>
                <w:bCs/>
                <w:sz w:val="20"/>
                <w:szCs w:val="20"/>
                <w:lang w:val="en-GB"/>
              </w:rPr>
              <w:t>kpomasse</w:t>
            </w:r>
            <w:proofErr w:type="spellEnd"/>
            <w:r w:rsidRPr="0090502B">
              <w:rPr>
                <w:rFonts w:ascii="Arial" w:eastAsia="MS Mincho" w:hAnsi="Arial" w:cs="Arial"/>
                <w:bCs/>
                <w:sz w:val="20"/>
                <w:szCs w:val="20"/>
                <w:lang w:val="en-GB"/>
              </w:rPr>
              <w:t xml:space="preserve">, </w:t>
            </w:r>
            <w:proofErr w:type="spellStart"/>
            <w:r w:rsidRPr="0090502B">
              <w:rPr>
                <w:rFonts w:ascii="Arial" w:eastAsia="MS Mincho" w:hAnsi="Arial" w:cs="Arial"/>
                <w:bCs/>
                <w:sz w:val="20"/>
                <w:szCs w:val="20"/>
                <w:lang w:val="en-GB"/>
              </w:rPr>
              <w:t>benin</w:t>
            </w:r>
            <w:proofErr w:type="spellEnd"/>
            <w:r w:rsidRPr="0090502B">
              <w:rPr>
                <w:rFonts w:ascii="Arial" w:eastAsia="MS Mincho" w:hAnsi="Arial" w:cs="Arial"/>
                <w:bCs/>
                <w:sz w:val="20"/>
                <w:szCs w:val="20"/>
                <w:lang w:val="en-GB"/>
              </w:rPr>
              <w:t xml:space="preserve"> </w:t>
            </w:r>
          </w:p>
          <w:p w:rsidR="001B6689" w:rsidRPr="0090502B" w:rsidRDefault="001B6689" w:rsidP="001B6689">
            <w:pPr>
              <w:pStyle w:val="Heading2"/>
              <w:jc w:val="left"/>
              <w:rPr>
                <w:rFonts w:ascii="Arial" w:hAnsi="Arial" w:cs="Arial"/>
                <w:b w:val="0"/>
                <w:lang w:val="en-GB"/>
              </w:rPr>
            </w:pPr>
          </w:p>
        </w:tc>
      </w:tr>
      <w:tr w:rsidR="001B6689" w:rsidRPr="0090502B">
        <w:trPr>
          <w:trHeight w:val="1262"/>
        </w:trPr>
        <w:tc>
          <w:tcPr>
            <w:tcW w:w="1265" w:type="pct"/>
            <w:noWrap/>
          </w:tcPr>
          <w:p w:rsidR="001B6689" w:rsidRPr="0090502B" w:rsidRDefault="001B6689" w:rsidP="001B6689">
            <w:pPr>
              <w:pStyle w:val="Heading2"/>
              <w:ind w:left="360"/>
              <w:jc w:val="left"/>
              <w:rPr>
                <w:rFonts w:ascii="Arial" w:hAnsi="Arial" w:cs="Arial"/>
                <w:lang w:val="en-GB"/>
              </w:rPr>
            </w:pPr>
            <w:r w:rsidRPr="0090502B">
              <w:rPr>
                <w:rFonts w:ascii="Arial" w:hAnsi="Arial" w:cs="Arial"/>
                <w:lang w:val="en-GB"/>
              </w:rPr>
              <w:t>Is the abstract of the article comprehensive? Do you suggest the addition (or deletion) of some points in this section? Please write your suggestions here.</w:t>
            </w:r>
          </w:p>
          <w:p w:rsidR="001B6689" w:rsidRPr="0090502B" w:rsidRDefault="001B6689" w:rsidP="001B6689">
            <w:pPr>
              <w:pStyle w:val="Heading2"/>
              <w:jc w:val="left"/>
              <w:rPr>
                <w:rFonts w:ascii="Arial" w:hAnsi="Arial" w:cs="Arial"/>
                <w:u w:val="single"/>
                <w:lang w:val="en-GB"/>
              </w:rPr>
            </w:pPr>
          </w:p>
        </w:tc>
        <w:tc>
          <w:tcPr>
            <w:tcW w:w="2212" w:type="pct"/>
          </w:tcPr>
          <w:p w:rsidR="001B6689" w:rsidRPr="0090502B" w:rsidRDefault="001B6689" w:rsidP="001B6689">
            <w:pPr>
              <w:ind w:left="360"/>
              <w:rPr>
                <w:rFonts w:ascii="Arial" w:hAnsi="Arial" w:cs="Arial"/>
                <w:b/>
                <w:bCs/>
                <w:sz w:val="20"/>
                <w:szCs w:val="20"/>
                <w:lang w:val="en-GB"/>
              </w:rPr>
            </w:pPr>
            <w:r w:rsidRPr="0090502B">
              <w:rPr>
                <w:rFonts w:ascii="Arial" w:hAnsi="Arial" w:cs="Arial"/>
                <w:b/>
                <w:bCs/>
                <w:sz w:val="20"/>
                <w:szCs w:val="20"/>
                <w:lang w:val="en-GB"/>
              </w:rPr>
              <w:t>The abstract of the article is comprehensive</w:t>
            </w:r>
          </w:p>
        </w:tc>
        <w:tc>
          <w:tcPr>
            <w:tcW w:w="1523" w:type="pct"/>
          </w:tcPr>
          <w:p w:rsidR="001B6689" w:rsidRPr="0090502B" w:rsidRDefault="00EC6EDA" w:rsidP="001B6689">
            <w:pPr>
              <w:pStyle w:val="Heading2"/>
              <w:jc w:val="left"/>
              <w:rPr>
                <w:rFonts w:ascii="Arial" w:hAnsi="Arial" w:cs="Arial"/>
                <w:b w:val="0"/>
                <w:lang w:val="en-GB"/>
              </w:rPr>
            </w:pPr>
            <w:r w:rsidRPr="0090502B">
              <w:rPr>
                <w:rFonts w:ascii="Arial" w:hAnsi="Arial" w:cs="Arial"/>
                <w:b w:val="0"/>
              </w:rPr>
              <w:t>No comment</w:t>
            </w:r>
          </w:p>
        </w:tc>
      </w:tr>
      <w:tr w:rsidR="00292E15" w:rsidRPr="0090502B">
        <w:trPr>
          <w:trHeight w:val="704"/>
        </w:trPr>
        <w:tc>
          <w:tcPr>
            <w:tcW w:w="1265" w:type="pct"/>
            <w:noWrap/>
          </w:tcPr>
          <w:p w:rsidR="00292E15" w:rsidRPr="0090502B" w:rsidRDefault="00292E15">
            <w:pPr>
              <w:pStyle w:val="Heading2"/>
              <w:ind w:left="360"/>
              <w:jc w:val="left"/>
              <w:rPr>
                <w:rFonts w:ascii="Arial" w:hAnsi="Arial" w:cs="Arial"/>
                <w:b w:val="0"/>
                <w:bCs w:val="0"/>
                <w:u w:val="single"/>
                <w:lang w:val="en-GB"/>
              </w:rPr>
            </w:pPr>
            <w:r w:rsidRPr="0090502B">
              <w:rPr>
                <w:rFonts w:ascii="Arial" w:hAnsi="Arial" w:cs="Arial"/>
                <w:lang w:val="en-GB"/>
              </w:rPr>
              <w:t>Is the manuscript scientifically, correct? Please write here.</w:t>
            </w:r>
          </w:p>
        </w:tc>
        <w:tc>
          <w:tcPr>
            <w:tcW w:w="2212" w:type="pct"/>
          </w:tcPr>
          <w:p w:rsidR="00292E15" w:rsidRPr="0090502B" w:rsidRDefault="001B6689">
            <w:pPr>
              <w:pStyle w:val="ListParagraph"/>
              <w:ind w:left="0"/>
              <w:rPr>
                <w:rFonts w:ascii="Arial" w:hAnsi="Arial" w:cs="Arial"/>
                <w:bCs/>
                <w:sz w:val="20"/>
                <w:szCs w:val="20"/>
                <w:lang w:val="en-GB"/>
              </w:rPr>
            </w:pPr>
            <w:r w:rsidRPr="0090502B">
              <w:rPr>
                <w:rFonts w:ascii="Arial" w:hAnsi="Arial" w:cs="Arial"/>
                <w:b/>
                <w:bCs/>
                <w:sz w:val="20"/>
                <w:szCs w:val="20"/>
                <w:lang w:val="en-GB"/>
              </w:rPr>
              <w:t xml:space="preserve">This manuscript is considered scientifically correct, the author </w:t>
            </w:r>
            <w:proofErr w:type="gramStart"/>
            <w:r w:rsidRPr="0090502B">
              <w:rPr>
                <w:rFonts w:ascii="Arial" w:hAnsi="Arial" w:cs="Arial"/>
                <w:b/>
                <w:bCs/>
                <w:sz w:val="20"/>
                <w:szCs w:val="20"/>
                <w:lang w:val="en-GB"/>
              </w:rPr>
              <w:t>use  the</w:t>
            </w:r>
            <w:proofErr w:type="gramEnd"/>
            <w:r w:rsidRPr="0090502B">
              <w:rPr>
                <w:rFonts w:ascii="Arial" w:hAnsi="Arial" w:cs="Arial"/>
                <w:b/>
                <w:bCs/>
                <w:sz w:val="20"/>
                <w:szCs w:val="20"/>
                <w:lang w:val="en-GB"/>
              </w:rPr>
              <w:t xml:space="preserve"> IMRED method in writing of the research paper</w:t>
            </w:r>
          </w:p>
        </w:tc>
        <w:tc>
          <w:tcPr>
            <w:tcW w:w="1523" w:type="pct"/>
          </w:tcPr>
          <w:p w:rsidR="00292E15" w:rsidRPr="0090502B" w:rsidRDefault="00EC6EDA">
            <w:pPr>
              <w:pStyle w:val="Heading2"/>
              <w:jc w:val="left"/>
              <w:rPr>
                <w:rFonts w:ascii="Arial" w:hAnsi="Arial" w:cs="Arial"/>
                <w:b w:val="0"/>
                <w:lang w:val="en-GB"/>
              </w:rPr>
            </w:pPr>
            <w:r w:rsidRPr="0090502B">
              <w:rPr>
                <w:rFonts w:ascii="Arial" w:hAnsi="Arial" w:cs="Arial"/>
                <w:b w:val="0"/>
              </w:rPr>
              <w:t>No comment</w:t>
            </w:r>
          </w:p>
        </w:tc>
      </w:tr>
      <w:tr w:rsidR="00292E15" w:rsidRPr="0090502B">
        <w:trPr>
          <w:trHeight w:val="703"/>
        </w:trPr>
        <w:tc>
          <w:tcPr>
            <w:tcW w:w="1265" w:type="pct"/>
            <w:noWrap/>
          </w:tcPr>
          <w:p w:rsidR="00292E15" w:rsidRPr="0090502B" w:rsidRDefault="00292E15">
            <w:pPr>
              <w:ind w:left="360"/>
              <w:rPr>
                <w:rFonts w:ascii="Arial" w:hAnsi="Arial" w:cs="Arial"/>
                <w:b/>
                <w:bCs/>
                <w:sz w:val="20"/>
                <w:szCs w:val="20"/>
                <w:lang w:val="en-GB"/>
              </w:rPr>
            </w:pPr>
            <w:r w:rsidRPr="0090502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292E15" w:rsidRPr="0090502B" w:rsidRDefault="000A6F3F">
            <w:pPr>
              <w:pStyle w:val="ListParagraph"/>
              <w:ind w:left="0"/>
              <w:rPr>
                <w:rFonts w:ascii="Arial" w:hAnsi="Arial" w:cs="Arial"/>
                <w:bCs/>
                <w:sz w:val="20"/>
                <w:szCs w:val="20"/>
                <w:rtl/>
                <w:lang w:val="en-GB" w:bidi="ar-DZ"/>
              </w:rPr>
            </w:pPr>
            <w:r w:rsidRPr="0090502B">
              <w:rPr>
                <w:rFonts w:ascii="Arial" w:hAnsi="Arial" w:cs="Arial"/>
                <w:b/>
                <w:bCs/>
                <w:sz w:val="20"/>
                <w:szCs w:val="20"/>
                <w:lang w:val="en-GB"/>
              </w:rPr>
              <w:t>The references are sufficient but outdated; therefore, the researcher should update the reference list and use new sources (2022, 2023, 2024).</w:t>
            </w:r>
          </w:p>
        </w:tc>
        <w:tc>
          <w:tcPr>
            <w:tcW w:w="1523" w:type="pct"/>
          </w:tcPr>
          <w:p w:rsidR="00292E15" w:rsidRPr="0090502B" w:rsidRDefault="00EC6EDA">
            <w:pPr>
              <w:pStyle w:val="Heading2"/>
              <w:jc w:val="left"/>
              <w:rPr>
                <w:rFonts w:ascii="Arial" w:hAnsi="Arial" w:cs="Arial"/>
                <w:b w:val="0"/>
                <w:lang w:val="en-GB"/>
              </w:rPr>
            </w:pPr>
            <w:r w:rsidRPr="0090502B">
              <w:rPr>
                <w:rFonts w:ascii="Arial" w:hAnsi="Arial" w:cs="Arial"/>
                <w:b w:val="0"/>
              </w:rPr>
              <w:t xml:space="preserve">The </w:t>
            </w:r>
            <w:proofErr w:type="spellStart"/>
            <w:r w:rsidRPr="0090502B">
              <w:rPr>
                <w:rFonts w:ascii="Arial" w:hAnsi="Arial" w:cs="Arial"/>
                <w:b w:val="0"/>
              </w:rPr>
              <w:t>references</w:t>
            </w:r>
            <w:proofErr w:type="spellEnd"/>
            <w:r w:rsidRPr="0090502B">
              <w:rPr>
                <w:rFonts w:ascii="Arial" w:hAnsi="Arial" w:cs="Arial"/>
                <w:b w:val="0"/>
              </w:rPr>
              <w:t xml:space="preserve"> </w:t>
            </w:r>
            <w:proofErr w:type="spellStart"/>
            <w:r w:rsidRPr="0090502B">
              <w:rPr>
                <w:rFonts w:ascii="Arial" w:hAnsi="Arial" w:cs="Arial"/>
                <w:b w:val="0"/>
              </w:rPr>
              <w:t>will</w:t>
            </w:r>
            <w:proofErr w:type="spellEnd"/>
            <w:r w:rsidRPr="0090502B">
              <w:rPr>
                <w:rFonts w:ascii="Arial" w:hAnsi="Arial" w:cs="Arial"/>
                <w:b w:val="0"/>
              </w:rPr>
              <w:t xml:space="preserve"> </w:t>
            </w:r>
            <w:proofErr w:type="spellStart"/>
            <w:r w:rsidRPr="0090502B">
              <w:rPr>
                <w:rFonts w:ascii="Arial" w:hAnsi="Arial" w:cs="Arial"/>
                <w:b w:val="0"/>
              </w:rPr>
              <w:t>be</w:t>
            </w:r>
            <w:proofErr w:type="spellEnd"/>
            <w:r w:rsidRPr="0090502B">
              <w:rPr>
                <w:rFonts w:ascii="Arial" w:hAnsi="Arial" w:cs="Arial"/>
                <w:b w:val="0"/>
              </w:rPr>
              <w:t xml:space="preserve"> </w:t>
            </w:r>
            <w:proofErr w:type="spellStart"/>
            <w:r w:rsidRPr="0090502B">
              <w:rPr>
                <w:rFonts w:ascii="Arial" w:hAnsi="Arial" w:cs="Arial"/>
                <w:b w:val="0"/>
              </w:rPr>
              <w:t>updated</w:t>
            </w:r>
            <w:proofErr w:type="spellEnd"/>
            <w:r w:rsidRPr="0090502B">
              <w:rPr>
                <w:rFonts w:ascii="Arial" w:hAnsi="Arial" w:cs="Arial"/>
                <w:b w:val="0"/>
              </w:rPr>
              <w:t>.</w:t>
            </w:r>
          </w:p>
        </w:tc>
      </w:tr>
      <w:tr w:rsidR="000A6F3F" w:rsidRPr="0090502B">
        <w:trPr>
          <w:trHeight w:val="386"/>
        </w:trPr>
        <w:tc>
          <w:tcPr>
            <w:tcW w:w="1265" w:type="pct"/>
            <w:noWrap/>
          </w:tcPr>
          <w:p w:rsidR="000A6F3F" w:rsidRPr="0090502B" w:rsidRDefault="000A6F3F" w:rsidP="000A6F3F">
            <w:pPr>
              <w:pStyle w:val="Heading2"/>
              <w:ind w:left="360"/>
              <w:jc w:val="left"/>
              <w:rPr>
                <w:rFonts w:ascii="Arial" w:hAnsi="Arial" w:cs="Arial"/>
                <w:bCs w:val="0"/>
                <w:lang w:val="en-GB"/>
              </w:rPr>
            </w:pPr>
            <w:r w:rsidRPr="0090502B">
              <w:rPr>
                <w:rFonts w:ascii="Arial" w:hAnsi="Arial" w:cs="Arial"/>
                <w:bCs w:val="0"/>
                <w:lang w:val="en-GB"/>
              </w:rPr>
              <w:t>Is the language/English quality of the article suitable for scholarly communications?</w:t>
            </w:r>
          </w:p>
          <w:p w:rsidR="000A6F3F" w:rsidRPr="0090502B" w:rsidRDefault="000A6F3F" w:rsidP="000A6F3F">
            <w:pPr>
              <w:rPr>
                <w:rFonts w:ascii="Arial" w:hAnsi="Arial" w:cs="Arial"/>
                <w:sz w:val="20"/>
                <w:szCs w:val="20"/>
                <w:lang w:val="en-GB"/>
              </w:rPr>
            </w:pPr>
          </w:p>
        </w:tc>
        <w:tc>
          <w:tcPr>
            <w:tcW w:w="2212" w:type="pct"/>
          </w:tcPr>
          <w:p w:rsidR="000A6F3F" w:rsidRPr="0090502B" w:rsidRDefault="000A6F3F" w:rsidP="000A6F3F">
            <w:pPr>
              <w:rPr>
                <w:rFonts w:ascii="Arial" w:hAnsi="Arial" w:cs="Arial"/>
                <w:sz w:val="20"/>
                <w:szCs w:val="20"/>
                <w:lang w:val="en-GB"/>
              </w:rPr>
            </w:pPr>
            <w:r w:rsidRPr="0090502B">
              <w:rPr>
                <w:rFonts w:ascii="Arial" w:hAnsi="Arial" w:cs="Arial"/>
                <w:b/>
                <w:bCs/>
                <w:sz w:val="20"/>
                <w:szCs w:val="20"/>
                <w:lang w:val="en-GB"/>
              </w:rPr>
              <w:t xml:space="preserve">The English in which this manuscript </w:t>
            </w:r>
            <w:r w:rsidRPr="0090502B">
              <w:rPr>
                <w:rFonts w:ascii="Arial" w:eastAsia="MS Mincho" w:hAnsi="Arial" w:cs="Arial"/>
                <w:b/>
                <w:sz w:val="20"/>
                <w:szCs w:val="20"/>
                <w:lang w:val="en-GB"/>
              </w:rPr>
              <w:t>is written is suitable for scholarly communications</w:t>
            </w:r>
          </w:p>
        </w:tc>
        <w:tc>
          <w:tcPr>
            <w:tcW w:w="1523" w:type="pct"/>
          </w:tcPr>
          <w:p w:rsidR="000A6F3F" w:rsidRPr="0090502B" w:rsidRDefault="00EC6EDA" w:rsidP="000A6F3F">
            <w:pPr>
              <w:rPr>
                <w:rFonts w:ascii="Arial" w:hAnsi="Arial" w:cs="Arial"/>
                <w:sz w:val="20"/>
                <w:szCs w:val="20"/>
                <w:lang w:val="en-GB"/>
              </w:rPr>
            </w:pPr>
            <w:r w:rsidRPr="0090502B">
              <w:rPr>
                <w:rFonts w:ascii="Arial" w:hAnsi="Arial" w:cs="Arial"/>
                <w:sz w:val="20"/>
                <w:szCs w:val="20"/>
                <w:lang w:val="fr-FR"/>
              </w:rPr>
              <w:t>No comment</w:t>
            </w:r>
          </w:p>
        </w:tc>
      </w:tr>
      <w:tr w:rsidR="000A6F3F" w:rsidRPr="0090502B">
        <w:trPr>
          <w:trHeight w:val="1178"/>
        </w:trPr>
        <w:tc>
          <w:tcPr>
            <w:tcW w:w="1265" w:type="pct"/>
            <w:noWrap/>
          </w:tcPr>
          <w:p w:rsidR="000A6F3F" w:rsidRPr="0090502B" w:rsidRDefault="000A6F3F" w:rsidP="000A6F3F">
            <w:pPr>
              <w:pStyle w:val="Heading2"/>
              <w:jc w:val="left"/>
              <w:rPr>
                <w:rFonts w:ascii="Arial" w:hAnsi="Arial" w:cs="Arial"/>
                <w:b w:val="0"/>
                <w:bCs w:val="0"/>
                <w:lang w:val="en-GB"/>
              </w:rPr>
            </w:pPr>
            <w:r w:rsidRPr="0090502B">
              <w:rPr>
                <w:rFonts w:ascii="Arial" w:hAnsi="Arial" w:cs="Arial"/>
                <w:bCs w:val="0"/>
                <w:u w:val="single"/>
                <w:lang w:val="en-GB"/>
              </w:rPr>
              <w:t>Optional/General</w:t>
            </w:r>
            <w:r w:rsidRPr="0090502B">
              <w:rPr>
                <w:rFonts w:ascii="Arial" w:hAnsi="Arial" w:cs="Arial"/>
                <w:bCs w:val="0"/>
                <w:lang w:val="en-GB"/>
              </w:rPr>
              <w:t xml:space="preserve"> </w:t>
            </w:r>
            <w:r w:rsidRPr="0090502B">
              <w:rPr>
                <w:rFonts w:ascii="Arial" w:hAnsi="Arial" w:cs="Arial"/>
                <w:b w:val="0"/>
                <w:bCs w:val="0"/>
                <w:lang w:val="en-GB"/>
              </w:rPr>
              <w:t>comments</w:t>
            </w:r>
          </w:p>
          <w:p w:rsidR="000A6F3F" w:rsidRPr="0090502B" w:rsidRDefault="000A6F3F" w:rsidP="000A6F3F">
            <w:pPr>
              <w:pStyle w:val="Heading2"/>
              <w:jc w:val="left"/>
              <w:rPr>
                <w:rFonts w:ascii="Arial" w:hAnsi="Arial" w:cs="Arial"/>
                <w:b w:val="0"/>
                <w:lang w:val="en-GB"/>
              </w:rPr>
            </w:pPr>
          </w:p>
        </w:tc>
        <w:tc>
          <w:tcPr>
            <w:tcW w:w="2212" w:type="pct"/>
          </w:tcPr>
          <w:p w:rsidR="000A6F3F" w:rsidRPr="0090502B" w:rsidRDefault="000A6F3F" w:rsidP="000A6F3F">
            <w:pPr>
              <w:pStyle w:val="NormalWeb"/>
              <w:spacing w:before="0" w:beforeAutospacing="0" w:after="0" w:afterAutospacing="0"/>
              <w:rPr>
                <w:rFonts w:ascii="Arial" w:hAnsi="Arial" w:cs="Arial"/>
                <w:b/>
                <w:sz w:val="20"/>
                <w:szCs w:val="20"/>
                <w:lang w:val="en-GB"/>
              </w:rPr>
            </w:pPr>
            <w:r w:rsidRPr="0090502B">
              <w:rPr>
                <w:rFonts w:ascii="Arial" w:hAnsi="Arial" w:cs="Arial"/>
                <w:b/>
                <w:sz w:val="20"/>
                <w:szCs w:val="20"/>
                <w:lang w:val="en-GB"/>
              </w:rPr>
              <w:t>Overall, this article is considered acceptable with Minor Revision</w:t>
            </w:r>
          </w:p>
        </w:tc>
        <w:tc>
          <w:tcPr>
            <w:tcW w:w="1523" w:type="pct"/>
          </w:tcPr>
          <w:p w:rsidR="000A6F3F" w:rsidRPr="0090502B" w:rsidRDefault="00EC6EDA" w:rsidP="000A6F3F">
            <w:pPr>
              <w:rPr>
                <w:rFonts w:ascii="Arial" w:hAnsi="Arial" w:cs="Arial"/>
                <w:sz w:val="20"/>
                <w:szCs w:val="20"/>
                <w:lang w:val="en-GB"/>
              </w:rPr>
            </w:pPr>
            <w:r w:rsidRPr="0090502B">
              <w:rPr>
                <w:rFonts w:ascii="Arial" w:hAnsi="Arial" w:cs="Arial"/>
                <w:sz w:val="20"/>
                <w:szCs w:val="20"/>
                <w:lang w:val="fr-FR"/>
              </w:rPr>
              <w:t xml:space="preserve">All corrections are </w:t>
            </w:r>
            <w:proofErr w:type="spellStart"/>
            <w:r w:rsidRPr="0090502B">
              <w:rPr>
                <w:rFonts w:ascii="Arial" w:hAnsi="Arial" w:cs="Arial"/>
                <w:sz w:val="20"/>
                <w:szCs w:val="20"/>
                <w:lang w:val="fr-FR"/>
              </w:rPr>
              <w:t>included</w:t>
            </w:r>
            <w:proofErr w:type="spellEnd"/>
          </w:p>
        </w:tc>
      </w:tr>
    </w:tbl>
    <w:p w:rsidR="000A6F3F" w:rsidRPr="0090502B" w:rsidRDefault="000A6F3F" w:rsidP="00292E1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F155E" w:rsidRPr="0090502B" w:rsidTr="00F739EF">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F155E" w:rsidRPr="0090502B" w:rsidRDefault="000F155E" w:rsidP="00F739EF">
            <w:pPr>
              <w:rPr>
                <w:rFonts w:ascii="Arial" w:eastAsia="Arial Unicode MS" w:hAnsi="Arial" w:cs="Arial"/>
                <w:b/>
                <w:sz w:val="20"/>
                <w:szCs w:val="20"/>
                <w:u w:val="single"/>
                <w:lang w:val="en-GB"/>
              </w:rPr>
            </w:pPr>
            <w:bookmarkStart w:id="3" w:name="_Hlk156057883"/>
            <w:bookmarkStart w:id="4" w:name="_Hlk156057704"/>
            <w:r w:rsidRPr="0090502B">
              <w:rPr>
                <w:rFonts w:ascii="Arial" w:eastAsia="Arial Unicode MS" w:hAnsi="Arial" w:cs="Arial"/>
                <w:b/>
                <w:sz w:val="20"/>
                <w:szCs w:val="20"/>
                <w:highlight w:val="yellow"/>
                <w:u w:val="single"/>
                <w:lang w:val="en-GB"/>
              </w:rPr>
              <w:t>PART  2:</w:t>
            </w:r>
            <w:r w:rsidRPr="0090502B">
              <w:rPr>
                <w:rFonts w:ascii="Arial" w:eastAsia="Arial Unicode MS" w:hAnsi="Arial" w:cs="Arial"/>
                <w:b/>
                <w:sz w:val="20"/>
                <w:szCs w:val="20"/>
                <w:u w:val="single"/>
                <w:lang w:val="en-GB"/>
              </w:rPr>
              <w:t xml:space="preserve"> </w:t>
            </w:r>
          </w:p>
          <w:p w:rsidR="000F155E" w:rsidRPr="0090502B" w:rsidRDefault="000F155E" w:rsidP="00F739EF">
            <w:pPr>
              <w:rPr>
                <w:rFonts w:ascii="Arial" w:eastAsia="Arial Unicode MS" w:hAnsi="Arial" w:cs="Arial"/>
                <w:b/>
                <w:sz w:val="20"/>
                <w:szCs w:val="20"/>
                <w:u w:val="single"/>
                <w:lang w:val="en-GB"/>
              </w:rPr>
            </w:pPr>
          </w:p>
        </w:tc>
      </w:tr>
      <w:tr w:rsidR="000F155E" w:rsidRPr="0090502B" w:rsidTr="00F739EF">
        <w:tc>
          <w:tcPr>
            <w:tcW w:w="1615" w:type="pct"/>
            <w:shd w:val="clear" w:color="auto" w:fill="auto"/>
            <w:noWrap/>
            <w:tcMar>
              <w:top w:w="0" w:type="dxa"/>
              <w:left w:w="108" w:type="dxa"/>
              <w:bottom w:w="0" w:type="dxa"/>
              <w:right w:w="108" w:type="dxa"/>
            </w:tcMar>
            <w:vAlign w:val="center"/>
          </w:tcPr>
          <w:p w:rsidR="000F155E" w:rsidRPr="0090502B" w:rsidRDefault="000F155E" w:rsidP="00F739E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F155E" w:rsidRPr="0090502B" w:rsidRDefault="000F155E" w:rsidP="00F739EF">
            <w:pPr>
              <w:keepNext/>
              <w:outlineLvl w:val="1"/>
              <w:rPr>
                <w:rFonts w:ascii="Arial" w:eastAsia="MS Mincho" w:hAnsi="Arial" w:cs="Arial"/>
                <w:b/>
                <w:bCs/>
                <w:sz w:val="20"/>
                <w:szCs w:val="20"/>
                <w:lang w:val="en-GB"/>
              </w:rPr>
            </w:pPr>
            <w:r w:rsidRPr="0090502B">
              <w:rPr>
                <w:rFonts w:ascii="Arial" w:eastAsia="MS Mincho" w:hAnsi="Arial" w:cs="Arial"/>
                <w:b/>
                <w:bCs/>
                <w:sz w:val="20"/>
                <w:szCs w:val="20"/>
                <w:lang w:val="en-GB"/>
              </w:rPr>
              <w:t>Reviewer’s comment</w:t>
            </w:r>
          </w:p>
        </w:tc>
        <w:tc>
          <w:tcPr>
            <w:tcW w:w="1691" w:type="pct"/>
            <w:shd w:val="clear" w:color="auto" w:fill="auto"/>
          </w:tcPr>
          <w:p w:rsidR="000F155E" w:rsidRPr="0090502B" w:rsidRDefault="000F155E" w:rsidP="00F739EF">
            <w:pPr>
              <w:spacing w:after="160" w:line="252" w:lineRule="auto"/>
              <w:rPr>
                <w:rFonts w:ascii="Arial" w:eastAsia="Calibri" w:hAnsi="Arial" w:cs="Arial"/>
                <w:kern w:val="2"/>
                <w:sz w:val="20"/>
                <w:szCs w:val="20"/>
                <w:lang w:val="en-IN"/>
              </w:rPr>
            </w:pPr>
            <w:r w:rsidRPr="0090502B">
              <w:rPr>
                <w:rFonts w:ascii="Arial" w:eastAsia="Calibri" w:hAnsi="Arial" w:cs="Arial"/>
                <w:b/>
                <w:kern w:val="2"/>
                <w:sz w:val="20"/>
                <w:szCs w:val="20"/>
                <w:lang w:val="en-IN"/>
              </w:rPr>
              <w:t>Author’s Feedback</w:t>
            </w:r>
            <w:r w:rsidRPr="0090502B">
              <w:rPr>
                <w:rFonts w:ascii="Arial" w:eastAsia="Calibri" w:hAnsi="Arial" w:cs="Arial"/>
                <w:kern w:val="2"/>
                <w:sz w:val="20"/>
                <w:szCs w:val="20"/>
                <w:lang w:val="en-IN"/>
              </w:rPr>
              <w:t xml:space="preserve"> (It is mandatory that authors should write his/her feedback here)</w:t>
            </w:r>
          </w:p>
          <w:p w:rsidR="000F155E" w:rsidRPr="0090502B" w:rsidRDefault="000F155E" w:rsidP="00F739EF">
            <w:pPr>
              <w:keepNext/>
              <w:outlineLvl w:val="1"/>
              <w:rPr>
                <w:rFonts w:ascii="Arial" w:eastAsia="MS Mincho" w:hAnsi="Arial" w:cs="Arial"/>
                <w:bCs/>
                <w:sz w:val="20"/>
                <w:szCs w:val="20"/>
                <w:lang w:val="en-GB"/>
              </w:rPr>
            </w:pPr>
          </w:p>
        </w:tc>
      </w:tr>
      <w:tr w:rsidR="000F155E" w:rsidRPr="0090502B" w:rsidTr="00F739EF">
        <w:trPr>
          <w:trHeight w:val="890"/>
        </w:trPr>
        <w:tc>
          <w:tcPr>
            <w:tcW w:w="1615" w:type="pct"/>
            <w:shd w:val="clear" w:color="auto" w:fill="auto"/>
            <w:noWrap/>
            <w:tcMar>
              <w:top w:w="0" w:type="dxa"/>
              <w:left w:w="108" w:type="dxa"/>
              <w:bottom w:w="0" w:type="dxa"/>
              <w:right w:w="108" w:type="dxa"/>
            </w:tcMar>
            <w:vAlign w:val="center"/>
          </w:tcPr>
          <w:p w:rsidR="000F155E" w:rsidRPr="0090502B" w:rsidRDefault="000F155E" w:rsidP="00F739EF">
            <w:pPr>
              <w:rPr>
                <w:rFonts w:ascii="Arial" w:eastAsia="Arial Unicode MS" w:hAnsi="Arial" w:cs="Arial"/>
                <w:b/>
                <w:sz w:val="20"/>
                <w:szCs w:val="20"/>
                <w:lang w:val="en-GB"/>
              </w:rPr>
            </w:pPr>
            <w:r w:rsidRPr="0090502B">
              <w:rPr>
                <w:rFonts w:ascii="Arial" w:eastAsia="Arial Unicode MS" w:hAnsi="Arial" w:cs="Arial"/>
                <w:b/>
                <w:sz w:val="20"/>
                <w:szCs w:val="20"/>
                <w:lang w:val="en-GB"/>
              </w:rPr>
              <w:t xml:space="preserve">Are there ethical issues in this manuscript? </w:t>
            </w:r>
          </w:p>
          <w:p w:rsidR="000F155E" w:rsidRPr="0090502B" w:rsidRDefault="000F155E" w:rsidP="00F739E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F155E" w:rsidRPr="0090502B" w:rsidRDefault="000F155E" w:rsidP="00F739EF">
            <w:pPr>
              <w:rPr>
                <w:rFonts w:ascii="Arial" w:eastAsia="Arial Unicode MS" w:hAnsi="Arial" w:cs="Arial"/>
                <w:i/>
                <w:iCs/>
                <w:sz w:val="20"/>
                <w:szCs w:val="20"/>
                <w:u w:val="single"/>
                <w:lang w:val="en-GB"/>
              </w:rPr>
            </w:pPr>
            <w:r w:rsidRPr="0090502B">
              <w:rPr>
                <w:rFonts w:ascii="Arial" w:eastAsia="Arial Unicode MS" w:hAnsi="Arial" w:cs="Arial"/>
                <w:i/>
                <w:iCs/>
                <w:sz w:val="20"/>
                <w:szCs w:val="20"/>
                <w:u w:val="single"/>
                <w:lang w:val="en-GB"/>
              </w:rPr>
              <w:t xml:space="preserve">(If yes, </w:t>
            </w:r>
            <w:proofErr w:type="gramStart"/>
            <w:r w:rsidRPr="0090502B">
              <w:rPr>
                <w:rFonts w:ascii="Arial" w:eastAsia="Arial Unicode MS" w:hAnsi="Arial" w:cs="Arial"/>
                <w:i/>
                <w:iCs/>
                <w:sz w:val="20"/>
                <w:szCs w:val="20"/>
                <w:u w:val="single"/>
                <w:lang w:val="en-GB"/>
              </w:rPr>
              <w:t>Kindly</w:t>
            </w:r>
            <w:proofErr w:type="gramEnd"/>
            <w:r w:rsidRPr="0090502B">
              <w:rPr>
                <w:rFonts w:ascii="Arial" w:eastAsia="Arial Unicode MS" w:hAnsi="Arial" w:cs="Arial"/>
                <w:i/>
                <w:iCs/>
                <w:sz w:val="20"/>
                <w:szCs w:val="20"/>
                <w:u w:val="single"/>
                <w:lang w:val="en-GB"/>
              </w:rPr>
              <w:t xml:space="preserve"> please write down the ethical issues here in details)</w:t>
            </w:r>
          </w:p>
          <w:p w:rsidR="000F155E" w:rsidRPr="0090502B" w:rsidRDefault="000F155E" w:rsidP="00F739EF">
            <w:pPr>
              <w:rPr>
                <w:rFonts w:ascii="Arial" w:eastAsia="Arial Unicode MS" w:hAnsi="Arial" w:cs="Arial"/>
                <w:sz w:val="20"/>
                <w:szCs w:val="20"/>
                <w:lang w:val="en-GB"/>
              </w:rPr>
            </w:pPr>
          </w:p>
        </w:tc>
        <w:tc>
          <w:tcPr>
            <w:tcW w:w="1691" w:type="pct"/>
            <w:shd w:val="clear" w:color="auto" w:fill="auto"/>
            <w:vAlign w:val="center"/>
          </w:tcPr>
          <w:p w:rsidR="000F155E" w:rsidRPr="0090502B" w:rsidRDefault="000F155E" w:rsidP="00F739EF">
            <w:pPr>
              <w:rPr>
                <w:rFonts w:ascii="Arial" w:eastAsia="Arial Unicode MS" w:hAnsi="Arial" w:cs="Arial"/>
                <w:sz w:val="20"/>
                <w:szCs w:val="20"/>
                <w:lang w:val="en-GB"/>
              </w:rPr>
            </w:pPr>
          </w:p>
          <w:p w:rsidR="000F155E" w:rsidRPr="0090502B" w:rsidRDefault="00EC6EDA" w:rsidP="00F739EF">
            <w:pPr>
              <w:rPr>
                <w:rFonts w:ascii="Arial" w:eastAsia="Arial Unicode MS" w:hAnsi="Arial" w:cs="Arial"/>
                <w:sz w:val="20"/>
                <w:szCs w:val="20"/>
                <w:lang w:val="fr-FR"/>
              </w:rPr>
            </w:pPr>
            <w:r w:rsidRPr="0090502B">
              <w:rPr>
                <w:rFonts w:ascii="Arial" w:eastAsia="Arial Unicode MS" w:hAnsi="Arial" w:cs="Arial"/>
                <w:sz w:val="20"/>
                <w:szCs w:val="20"/>
                <w:lang w:val="fr-FR"/>
              </w:rPr>
              <w:t xml:space="preserve">No, </w:t>
            </w:r>
            <w:proofErr w:type="spellStart"/>
            <w:r w:rsidRPr="0090502B">
              <w:rPr>
                <w:rFonts w:ascii="Arial" w:eastAsia="Arial Unicode MS" w:hAnsi="Arial" w:cs="Arial"/>
                <w:sz w:val="20"/>
                <w:szCs w:val="20"/>
                <w:lang w:val="fr-FR"/>
              </w:rPr>
              <w:t>this</w:t>
            </w:r>
            <w:proofErr w:type="spellEnd"/>
            <w:r w:rsidRPr="0090502B">
              <w:rPr>
                <w:rFonts w:ascii="Arial" w:eastAsia="Arial Unicode MS" w:hAnsi="Arial" w:cs="Arial"/>
                <w:sz w:val="20"/>
                <w:szCs w:val="20"/>
                <w:lang w:val="fr-FR"/>
              </w:rPr>
              <w:t xml:space="preserve"> article </w:t>
            </w:r>
            <w:proofErr w:type="spellStart"/>
            <w:r w:rsidRPr="0090502B">
              <w:rPr>
                <w:rFonts w:ascii="Arial" w:eastAsia="Arial Unicode MS" w:hAnsi="Arial" w:cs="Arial"/>
                <w:sz w:val="20"/>
                <w:szCs w:val="20"/>
                <w:lang w:val="fr-FR"/>
              </w:rPr>
              <w:t>does</w:t>
            </w:r>
            <w:proofErr w:type="spellEnd"/>
            <w:r w:rsidRPr="0090502B">
              <w:rPr>
                <w:rFonts w:ascii="Arial" w:eastAsia="Arial Unicode MS" w:hAnsi="Arial" w:cs="Arial"/>
                <w:sz w:val="20"/>
                <w:szCs w:val="20"/>
                <w:lang w:val="fr-FR"/>
              </w:rPr>
              <w:t xml:space="preserve"> not </w:t>
            </w:r>
            <w:proofErr w:type="spellStart"/>
            <w:r w:rsidRPr="0090502B">
              <w:rPr>
                <w:rFonts w:ascii="Arial" w:eastAsia="Arial Unicode MS" w:hAnsi="Arial" w:cs="Arial"/>
                <w:sz w:val="20"/>
                <w:szCs w:val="20"/>
                <w:lang w:val="fr-FR"/>
              </w:rPr>
              <w:t>raise</w:t>
            </w:r>
            <w:proofErr w:type="spellEnd"/>
            <w:r w:rsidRPr="0090502B">
              <w:rPr>
                <w:rFonts w:ascii="Arial" w:eastAsia="Arial Unicode MS" w:hAnsi="Arial" w:cs="Arial"/>
                <w:sz w:val="20"/>
                <w:szCs w:val="20"/>
                <w:lang w:val="fr-FR"/>
              </w:rPr>
              <w:t xml:space="preserve"> </w:t>
            </w:r>
            <w:proofErr w:type="spellStart"/>
            <w:r w:rsidRPr="0090502B">
              <w:rPr>
                <w:rFonts w:ascii="Arial" w:eastAsia="Arial Unicode MS" w:hAnsi="Arial" w:cs="Arial"/>
                <w:sz w:val="20"/>
                <w:szCs w:val="20"/>
                <w:lang w:val="fr-FR"/>
              </w:rPr>
              <w:t>ethical</w:t>
            </w:r>
            <w:proofErr w:type="spellEnd"/>
            <w:r w:rsidRPr="0090502B">
              <w:rPr>
                <w:rFonts w:ascii="Arial" w:eastAsia="Arial Unicode MS" w:hAnsi="Arial" w:cs="Arial"/>
                <w:sz w:val="20"/>
                <w:szCs w:val="20"/>
                <w:lang w:val="fr-FR"/>
              </w:rPr>
              <w:t xml:space="preserve"> questions.</w:t>
            </w:r>
          </w:p>
          <w:p w:rsidR="000F155E" w:rsidRPr="0090502B" w:rsidRDefault="000F155E" w:rsidP="00F739EF">
            <w:pPr>
              <w:rPr>
                <w:rFonts w:ascii="Arial" w:eastAsia="Arial Unicode MS" w:hAnsi="Arial" w:cs="Arial"/>
                <w:sz w:val="20"/>
                <w:szCs w:val="20"/>
                <w:lang w:val="en-GB"/>
              </w:rPr>
            </w:pPr>
          </w:p>
        </w:tc>
      </w:tr>
      <w:bookmarkEnd w:id="3"/>
    </w:tbl>
    <w:p w:rsidR="000F155E" w:rsidRPr="0090502B" w:rsidRDefault="000F155E" w:rsidP="000F155E">
      <w:pPr>
        <w:rPr>
          <w:rFonts w:ascii="Arial" w:hAnsi="Arial" w:cs="Arial"/>
          <w:sz w:val="20"/>
          <w:szCs w:val="20"/>
        </w:rPr>
      </w:pPr>
    </w:p>
    <w:p w:rsidR="000F155E" w:rsidRPr="0090502B" w:rsidRDefault="000F155E" w:rsidP="000F155E">
      <w:pPr>
        <w:rPr>
          <w:rFonts w:ascii="Arial" w:hAnsi="Arial" w:cs="Arial"/>
          <w:sz w:val="20"/>
          <w:szCs w:val="20"/>
        </w:rPr>
      </w:pPr>
    </w:p>
    <w:p w:rsidR="000F155E" w:rsidRPr="0090502B" w:rsidRDefault="000F155E" w:rsidP="000F155E">
      <w:pPr>
        <w:rPr>
          <w:rFonts w:ascii="Arial" w:hAnsi="Arial" w:cs="Arial"/>
          <w:bCs/>
          <w:sz w:val="20"/>
          <w:szCs w:val="20"/>
          <w:u w:val="single"/>
          <w:lang w:val="en-GB"/>
        </w:rPr>
      </w:pPr>
    </w:p>
    <w:bookmarkEnd w:id="4"/>
    <w:p w:rsidR="000F155E" w:rsidRPr="0090502B" w:rsidRDefault="000F155E" w:rsidP="000F155E">
      <w:pPr>
        <w:rPr>
          <w:rFonts w:ascii="Arial" w:hAnsi="Arial" w:cs="Arial"/>
          <w:sz w:val="20"/>
          <w:szCs w:val="20"/>
        </w:rPr>
      </w:pPr>
    </w:p>
    <w:bookmarkEnd w:id="0"/>
    <w:bookmarkEnd w:id="1"/>
    <w:p w:rsidR="000A6F3F" w:rsidRPr="0090502B" w:rsidRDefault="000A6F3F" w:rsidP="00292E15">
      <w:pPr>
        <w:pStyle w:val="BodyText"/>
        <w:rPr>
          <w:rFonts w:ascii="Arial" w:hAnsi="Arial" w:cs="Arial"/>
          <w:b/>
          <w:bCs/>
          <w:sz w:val="20"/>
          <w:szCs w:val="20"/>
          <w:u w:val="single"/>
          <w:lang w:val="en-GB"/>
        </w:rPr>
      </w:pPr>
    </w:p>
    <w:sectPr w:rsidR="000A6F3F" w:rsidRPr="0090502B" w:rsidSect="00D6010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22B" w:rsidRPr="0000007A" w:rsidRDefault="0087622B" w:rsidP="0099583E">
      <w:r>
        <w:separator/>
      </w:r>
    </w:p>
  </w:endnote>
  <w:endnote w:type="continuationSeparator" w:id="0">
    <w:p w:rsidR="0087622B" w:rsidRPr="0000007A" w:rsidRDefault="0087622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25222" w:rsidRPr="00325222">
      <w:rPr>
        <w:sz w:val="16"/>
      </w:rPr>
      <w:t xml:space="preserve">Version: </w:t>
    </w:r>
    <w:r w:rsidR="00A6351F">
      <w:rPr>
        <w:sz w:val="16"/>
      </w:rPr>
      <w:t>3</w:t>
    </w:r>
    <w:r w:rsidR="00325222" w:rsidRPr="00325222">
      <w:rPr>
        <w:sz w:val="16"/>
      </w:rPr>
      <w:t xml:space="preserve"> (0</w:t>
    </w:r>
    <w:r w:rsidR="00A6351F">
      <w:rPr>
        <w:sz w:val="16"/>
      </w:rPr>
      <w:t>7</w:t>
    </w:r>
    <w:r w:rsidR="00325222" w:rsidRPr="0032522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22B" w:rsidRPr="0000007A" w:rsidRDefault="0087622B" w:rsidP="0099583E">
      <w:r>
        <w:separator/>
      </w:r>
    </w:p>
  </w:footnote>
  <w:footnote w:type="continuationSeparator" w:id="0">
    <w:p w:rsidR="0087622B" w:rsidRPr="0000007A" w:rsidRDefault="0087622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w:t>
    </w:r>
    <w:r w:rsidR="00A6351F">
      <w:rPr>
        <w:rFonts w:ascii="Arial" w:hAnsi="Arial" w:cs="Arial"/>
        <w:b/>
        <w:bCs/>
        <w:color w:val="003399"/>
        <w:u w:val="single"/>
        <w:lang w:val="en-GB"/>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3F"/>
    <w:rsid w:val="000A6F41"/>
    <w:rsid w:val="000B4EE5"/>
    <w:rsid w:val="000B74A1"/>
    <w:rsid w:val="000B757E"/>
    <w:rsid w:val="000C0837"/>
    <w:rsid w:val="000C3B7E"/>
    <w:rsid w:val="000F155E"/>
    <w:rsid w:val="00100577"/>
    <w:rsid w:val="00101322"/>
    <w:rsid w:val="00136984"/>
    <w:rsid w:val="00136F91"/>
    <w:rsid w:val="00144521"/>
    <w:rsid w:val="00150304"/>
    <w:rsid w:val="0015296D"/>
    <w:rsid w:val="00163622"/>
    <w:rsid w:val="001645A2"/>
    <w:rsid w:val="00164F4E"/>
    <w:rsid w:val="00165685"/>
    <w:rsid w:val="0017480A"/>
    <w:rsid w:val="001766DF"/>
    <w:rsid w:val="00177B0F"/>
    <w:rsid w:val="00184644"/>
    <w:rsid w:val="00184EBF"/>
    <w:rsid w:val="0018753A"/>
    <w:rsid w:val="0019527A"/>
    <w:rsid w:val="00197E68"/>
    <w:rsid w:val="001A1605"/>
    <w:rsid w:val="001A22CA"/>
    <w:rsid w:val="001B0C63"/>
    <w:rsid w:val="001B6689"/>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1952"/>
    <w:rsid w:val="00291D08"/>
    <w:rsid w:val="00292E15"/>
    <w:rsid w:val="00293482"/>
    <w:rsid w:val="002D08AB"/>
    <w:rsid w:val="002D65BF"/>
    <w:rsid w:val="002D7EA9"/>
    <w:rsid w:val="002E1211"/>
    <w:rsid w:val="002E2339"/>
    <w:rsid w:val="002E6D86"/>
    <w:rsid w:val="002F6935"/>
    <w:rsid w:val="00312559"/>
    <w:rsid w:val="003204B8"/>
    <w:rsid w:val="00325222"/>
    <w:rsid w:val="0033692F"/>
    <w:rsid w:val="00346223"/>
    <w:rsid w:val="003A04E7"/>
    <w:rsid w:val="003A16B2"/>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6ECC"/>
    <w:rsid w:val="004B4CAD"/>
    <w:rsid w:val="004B4FDC"/>
    <w:rsid w:val="004C3DF1"/>
    <w:rsid w:val="004D2E36"/>
    <w:rsid w:val="004F1F94"/>
    <w:rsid w:val="00500698"/>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25A42"/>
    <w:rsid w:val="00645A56"/>
    <w:rsid w:val="006532DF"/>
    <w:rsid w:val="0065579D"/>
    <w:rsid w:val="00663792"/>
    <w:rsid w:val="0067046C"/>
    <w:rsid w:val="00676845"/>
    <w:rsid w:val="00680547"/>
    <w:rsid w:val="0068446F"/>
    <w:rsid w:val="00692380"/>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B76A0"/>
    <w:rsid w:val="007D0246"/>
    <w:rsid w:val="007F18B6"/>
    <w:rsid w:val="007F5873"/>
    <w:rsid w:val="007F7A9F"/>
    <w:rsid w:val="00806382"/>
    <w:rsid w:val="00815F94"/>
    <w:rsid w:val="0082130C"/>
    <w:rsid w:val="008224E2"/>
    <w:rsid w:val="00825DC9"/>
    <w:rsid w:val="0082676D"/>
    <w:rsid w:val="00831055"/>
    <w:rsid w:val="008423BB"/>
    <w:rsid w:val="00846F1F"/>
    <w:rsid w:val="0087201B"/>
    <w:rsid w:val="00872B16"/>
    <w:rsid w:val="0087622B"/>
    <w:rsid w:val="00877F10"/>
    <w:rsid w:val="00882091"/>
    <w:rsid w:val="0088405A"/>
    <w:rsid w:val="008913D5"/>
    <w:rsid w:val="00893E75"/>
    <w:rsid w:val="008A0661"/>
    <w:rsid w:val="008C2778"/>
    <w:rsid w:val="008C2F62"/>
    <w:rsid w:val="008D020E"/>
    <w:rsid w:val="008D1117"/>
    <w:rsid w:val="008D15A4"/>
    <w:rsid w:val="008F36E4"/>
    <w:rsid w:val="0090502B"/>
    <w:rsid w:val="00933C8B"/>
    <w:rsid w:val="009543BF"/>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5B0D"/>
    <w:rsid w:val="00A001A0"/>
    <w:rsid w:val="00A12C83"/>
    <w:rsid w:val="00A2796F"/>
    <w:rsid w:val="00A31AAC"/>
    <w:rsid w:val="00A32905"/>
    <w:rsid w:val="00A36C95"/>
    <w:rsid w:val="00A37DE3"/>
    <w:rsid w:val="00A519D1"/>
    <w:rsid w:val="00A6343B"/>
    <w:rsid w:val="00A6351F"/>
    <w:rsid w:val="00A65C50"/>
    <w:rsid w:val="00A66DD2"/>
    <w:rsid w:val="00A7273D"/>
    <w:rsid w:val="00A8068E"/>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B7A11"/>
    <w:rsid w:val="00BC402F"/>
    <w:rsid w:val="00BD27BA"/>
    <w:rsid w:val="00BE13EF"/>
    <w:rsid w:val="00BE40A5"/>
    <w:rsid w:val="00BE6454"/>
    <w:rsid w:val="00BF39A4"/>
    <w:rsid w:val="00C02797"/>
    <w:rsid w:val="00C10283"/>
    <w:rsid w:val="00C110CC"/>
    <w:rsid w:val="00C22886"/>
    <w:rsid w:val="00C25C8F"/>
    <w:rsid w:val="00C263C6"/>
    <w:rsid w:val="00C46D29"/>
    <w:rsid w:val="00C635B6"/>
    <w:rsid w:val="00C70DFC"/>
    <w:rsid w:val="00C73473"/>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10D"/>
    <w:rsid w:val="00D71985"/>
    <w:rsid w:val="00D7603E"/>
    <w:rsid w:val="00D8579C"/>
    <w:rsid w:val="00D90124"/>
    <w:rsid w:val="00D9392F"/>
    <w:rsid w:val="00DA41F5"/>
    <w:rsid w:val="00DB5B54"/>
    <w:rsid w:val="00DB7E1B"/>
    <w:rsid w:val="00DC126C"/>
    <w:rsid w:val="00DC1D81"/>
    <w:rsid w:val="00DE2C7D"/>
    <w:rsid w:val="00E451EA"/>
    <w:rsid w:val="00E53E52"/>
    <w:rsid w:val="00E57F4B"/>
    <w:rsid w:val="00E63889"/>
    <w:rsid w:val="00E65EB7"/>
    <w:rsid w:val="00E71C8D"/>
    <w:rsid w:val="00E72360"/>
    <w:rsid w:val="00E972A7"/>
    <w:rsid w:val="00EA2839"/>
    <w:rsid w:val="00EB3E91"/>
    <w:rsid w:val="00EC6894"/>
    <w:rsid w:val="00EC6EDA"/>
    <w:rsid w:val="00ED325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39EF"/>
    <w:rsid w:val="00F839DF"/>
    <w:rsid w:val="00FA6528"/>
    <w:rsid w:val="00FB4C0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7EEF81-0231-4C1F-BD04-B01F746E0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92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986092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48708667">
      <w:bodyDiv w:val="1"/>
      <w:marLeft w:val="0"/>
      <w:marRight w:val="0"/>
      <w:marTop w:val="0"/>
      <w:marBottom w:val="0"/>
      <w:divBdr>
        <w:top w:val="none" w:sz="0" w:space="0" w:color="auto"/>
        <w:left w:val="none" w:sz="0" w:space="0" w:color="auto"/>
        <w:bottom w:val="none" w:sz="0" w:space="0" w:color="auto"/>
        <w:right w:val="none" w:sz="0" w:space="0" w:color="auto"/>
      </w:divBdr>
    </w:div>
    <w:div w:id="1888712597">
      <w:bodyDiv w:val="1"/>
      <w:marLeft w:val="0"/>
      <w:marRight w:val="0"/>
      <w:marTop w:val="0"/>
      <w:marBottom w:val="0"/>
      <w:divBdr>
        <w:top w:val="none" w:sz="0" w:space="0" w:color="auto"/>
        <w:left w:val="none" w:sz="0" w:space="0" w:color="auto"/>
        <w:bottom w:val="none" w:sz="0" w:space="0" w:color="auto"/>
        <w:right w:val="none" w:sz="0" w:space="0" w:color="auto"/>
      </w:divBdr>
    </w:div>
    <w:div w:id="19146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geesi.com/index.php/JGE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38056-8B48-46CC-AAE2-2479F7746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449</Words>
  <Characters>2565</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3008</CharactersWithSpaces>
  <SharedDoc>false</SharedDoc>
  <HLinks>
    <vt:vector size="6" baseType="variant">
      <vt:variant>
        <vt:i4>7733297</vt:i4>
      </vt:variant>
      <vt:variant>
        <vt:i4>0</vt:i4>
      </vt:variant>
      <vt:variant>
        <vt:i4>0</vt:i4>
      </vt:variant>
      <vt:variant>
        <vt:i4>5</vt:i4>
      </vt:variant>
      <vt:variant>
        <vt:lpwstr>https://journaljgeesi.com/index.php/JGEESI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2026-01-02T15:42:00Z</dcterms:created>
  <dcterms:modified xsi:type="dcterms:W3CDTF">2026-01-03T07:39:00Z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7b6ed7a3-8e74-49bb-8c75-bd09e0c6e51e</vt:lpwstr>
  </property>
</Properties>
</file>