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CF1CAC" w:rsidRPr="00107575" w:rsidRDefault="00CF1CAC">
      <w:pPr>
        <w:widowControl w:val="0"/>
        <w:pBdr>
          <w:top w:val="nil"/>
          <w:left w:val="nil"/>
          <w:bottom w:val="nil"/>
          <w:right w:val="nil"/>
          <w:between w:val="nil"/>
        </w:pBdr>
        <w:spacing w:line="276" w:lineRule="auto"/>
        <w:rPr>
          <w:rFonts w:ascii="Arial" w:eastAsia="Arial" w:hAnsi="Arial" w:cs="Arial"/>
          <w:color w:val="000000"/>
          <w:sz w:val="20"/>
          <w:szCs w:val="20"/>
        </w:rPr>
      </w:pPr>
      <w:bookmarkStart w:id="0" w:name="_GoBack"/>
    </w:p>
    <w:tbl>
      <w:tblPr>
        <w:tblStyle w:val="a"/>
        <w:tblW w:w="20934"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167"/>
        <w:gridCol w:w="15767"/>
      </w:tblGrid>
      <w:tr w:rsidR="00CF1CAC" w:rsidRPr="00107575">
        <w:trPr>
          <w:trHeight w:val="290"/>
        </w:trPr>
        <w:tc>
          <w:tcPr>
            <w:tcW w:w="20934" w:type="dxa"/>
            <w:gridSpan w:val="2"/>
            <w:tcBorders>
              <w:top w:val="nil"/>
              <w:left w:val="nil"/>
              <w:right w:val="nil"/>
            </w:tcBorders>
          </w:tcPr>
          <w:p w:rsidR="00CF1CAC" w:rsidRPr="00107575" w:rsidRDefault="00CF1CAC">
            <w:pPr>
              <w:pStyle w:val="Heading2"/>
              <w:jc w:val="left"/>
              <w:rPr>
                <w:rFonts w:ascii="Arial" w:eastAsia="Arial" w:hAnsi="Arial" w:cs="Arial"/>
                <w:b w:val="0"/>
                <w:bCs w:val="0"/>
              </w:rPr>
            </w:pPr>
          </w:p>
        </w:tc>
      </w:tr>
      <w:tr w:rsidR="00CF1CAC" w:rsidRPr="00107575">
        <w:trPr>
          <w:trHeight w:val="290"/>
        </w:trPr>
        <w:tc>
          <w:tcPr>
            <w:tcW w:w="5167" w:type="dxa"/>
          </w:tcPr>
          <w:p w:rsidR="00CF1CAC" w:rsidRPr="00107575" w:rsidRDefault="00694E35">
            <w:pPr>
              <w:pBdr>
                <w:top w:val="nil"/>
                <w:left w:val="nil"/>
                <w:bottom w:val="nil"/>
                <w:right w:val="nil"/>
                <w:between w:val="nil"/>
              </w:pBdr>
              <w:ind w:left="90"/>
              <w:rPr>
                <w:rFonts w:ascii="Arial" w:eastAsia="Arial" w:hAnsi="Arial" w:cs="Arial"/>
                <w:color w:val="000000"/>
                <w:sz w:val="20"/>
                <w:szCs w:val="20"/>
              </w:rPr>
            </w:pPr>
            <w:r w:rsidRPr="00107575">
              <w:rPr>
                <w:rFonts w:ascii="Arial" w:eastAsia="Arial" w:hAnsi="Arial" w:cs="Arial"/>
                <w:color w:val="000000"/>
                <w:sz w:val="20"/>
                <w:szCs w:val="20"/>
              </w:rPr>
              <w:t>Journal Name:</w:t>
            </w:r>
          </w:p>
        </w:tc>
        <w:tc>
          <w:tcPr>
            <w:tcW w:w="15767" w:type="dxa"/>
            <w:tcMar>
              <w:top w:w="0" w:type="dxa"/>
              <w:left w:w="108" w:type="dxa"/>
              <w:bottom w:w="0" w:type="dxa"/>
              <w:right w:w="108" w:type="dxa"/>
            </w:tcMar>
            <w:vAlign w:val="center"/>
          </w:tcPr>
          <w:p w:rsidR="00CF1CAC" w:rsidRPr="00107575" w:rsidRDefault="00694E35">
            <w:pPr>
              <w:rPr>
                <w:rFonts w:ascii="Arial" w:eastAsia="Arial" w:hAnsi="Arial" w:cs="Arial"/>
                <w:color w:val="0000FF"/>
                <w:sz w:val="20"/>
                <w:szCs w:val="20"/>
              </w:rPr>
            </w:pPr>
            <w:hyperlink r:id="rId6">
              <w:r w:rsidRPr="00107575">
                <w:rPr>
                  <w:rFonts w:ascii="Arial" w:eastAsia="Arial" w:hAnsi="Arial" w:cs="Arial"/>
                  <w:b/>
                  <w:bCs/>
                  <w:color w:val="0000FF"/>
                  <w:sz w:val="20"/>
                  <w:szCs w:val="20"/>
                  <w:u w:val="single"/>
                </w:rPr>
                <w:t>Journal of Advances in Biology &amp; Biotechnology</w:t>
              </w:r>
            </w:hyperlink>
            <w:r w:rsidRPr="00107575">
              <w:rPr>
                <w:rFonts w:ascii="Arial" w:eastAsia="Arial" w:hAnsi="Arial" w:cs="Arial"/>
                <w:b/>
                <w:bCs/>
                <w:color w:val="0000FF"/>
                <w:sz w:val="20"/>
                <w:szCs w:val="20"/>
              </w:rPr>
              <w:t xml:space="preserve"> </w:t>
            </w:r>
          </w:p>
        </w:tc>
      </w:tr>
      <w:tr w:rsidR="00CF1CAC" w:rsidRPr="00107575">
        <w:trPr>
          <w:trHeight w:val="290"/>
        </w:trPr>
        <w:tc>
          <w:tcPr>
            <w:tcW w:w="5167" w:type="dxa"/>
          </w:tcPr>
          <w:p w:rsidR="00CF1CAC" w:rsidRPr="00107575" w:rsidRDefault="00694E35">
            <w:pPr>
              <w:pBdr>
                <w:top w:val="nil"/>
                <w:left w:val="nil"/>
                <w:bottom w:val="nil"/>
                <w:right w:val="nil"/>
                <w:between w:val="nil"/>
              </w:pBdr>
              <w:ind w:left="90"/>
              <w:rPr>
                <w:rFonts w:ascii="Arial" w:eastAsia="Arial" w:hAnsi="Arial" w:cs="Arial"/>
                <w:color w:val="000000"/>
                <w:sz w:val="20"/>
                <w:szCs w:val="20"/>
              </w:rPr>
            </w:pPr>
            <w:r w:rsidRPr="00107575">
              <w:rPr>
                <w:rFonts w:ascii="Arial" w:eastAsia="Arial" w:hAnsi="Arial" w:cs="Arial"/>
                <w:color w:val="000000"/>
                <w:sz w:val="20"/>
                <w:szCs w:val="20"/>
              </w:rPr>
              <w:t>Manuscript Number:</w:t>
            </w:r>
          </w:p>
        </w:tc>
        <w:tc>
          <w:tcPr>
            <w:tcW w:w="15767" w:type="dxa"/>
            <w:tcMar>
              <w:top w:w="0" w:type="dxa"/>
              <w:left w:w="108" w:type="dxa"/>
              <w:bottom w:w="0" w:type="dxa"/>
              <w:right w:w="108" w:type="dxa"/>
            </w:tcMar>
            <w:vAlign w:val="center"/>
          </w:tcPr>
          <w:p w:rsidR="00CF1CAC" w:rsidRPr="00107575" w:rsidRDefault="00694E35">
            <w:pPr>
              <w:pBdr>
                <w:top w:val="nil"/>
                <w:left w:val="nil"/>
                <w:bottom w:val="nil"/>
                <w:right w:val="nil"/>
                <w:between w:val="nil"/>
              </w:pBdr>
              <w:rPr>
                <w:rFonts w:ascii="Arial" w:eastAsia="Arial" w:hAnsi="Arial" w:cs="Arial"/>
                <w:color w:val="000000"/>
                <w:sz w:val="20"/>
                <w:szCs w:val="20"/>
              </w:rPr>
            </w:pPr>
            <w:r w:rsidRPr="00107575">
              <w:rPr>
                <w:rFonts w:ascii="Arial" w:eastAsia="Arial" w:hAnsi="Arial" w:cs="Arial"/>
                <w:b/>
                <w:bCs/>
                <w:color w:val="000000"/>
                <w:sz w:val="20"/>
                <w:szCs w:val="20"/>
              </w:rPr>
              <w:t>Ms_JABB_150552</w:t>
            </w:r>
          </w:p>
        </w:tc>
      </w:tr>
      <w:tr w:rsidR="00CF1CAC" w:rsidRPr="00107575">
        <w:trPr>
          <w:trHeight w:val="650"/>
        </w:trPr>
        <w:tc>
          <w:tcPr>
            <w:tcW w:w="5167" w:type="dxa"/>
          </w:tcPr>
          <w:p w:rsidR="00CF1CAC" w:rsidRPr="00107575" w:rsidRDefault="00694E35">
            <w:pPr>
              <w:pBdr>
                <w:top w:val="nil"/>
                <w:left w:val="nil"/>
                <w:bottom w:val="nil"/>
                <w:right w:val="nil"/>
                <w:between w:val="nil"/>
              </w:pBdr>
              <w:ind w:left="90"/>
              <w:rPr>
                <w:rFonts w:ascii="Arial" w:eastAsia="Arial" w:hAnsi="Arial" w:cs="Arial"/>
                <w:color w:val="000000"/>
                <w:sz w:val="20"/>
                <w:szCs w:val="20"/>
              </w:rPr>
            </w:pPr>
            <w:r w:rsidRPr="00107575">
              <w:rPr>
                <w:rFonts w:ascii="Arial" w:eastAsia="Arial" w:hAnsi="Arial" w:cs="Arial"/>
                <w:color w:val="000000"/>
                <w:sz w:val="20"/>
                <w:szCs w:val="20"/>
              </w:rPr>
              <w:t xml:space="preserve">Title of the Manuscript: </w:t>
            </w:r>
          </w:p>
        </w:tc>
        <w:tc>
          <w:tcPr>
            <w:tcW w:w="15767" w:type="dxa"/>
            <w:tcMar>
              <w:top w:w="0" w:type="dxa"/>
              <w:left w:w="108" w:type="dxa"/>
              <w:bottom w:w="0" w:type="dxa"/>
              <w:right w:w="108" w:type="dxa"/>
            </w:tcMar>
            <w:vAlign w:val="center"/>
          </w:tcPr>
          <w:p w:rsidR="00CF1CAC" w:rsidRPr="00107575" w:rsidRDefault="00694E35">
            <w:pPr>
              <w:pBdr>
                <w:top w:val="nil"/>
                <w:left w:val="nil"/>
                <w:bottom w:val="nil"/>
                <w:right w:val="nil"/>
                <w:between w:val="nil"/>
              </w:pBdr>
              <w:rPr>
                <w:rFonts w:ascii="Arial" w:eastAsia="Arial" w:hAnsi="Arial" w:cs="Arial"/>
                <w:color w:val="000000"/>
                <w:sz w:val="20"/>
                <w:szCs w:val="20"/>
              </w:rPr>
            </w:pPr>
            <w:r w:rsidRPr="00107575">
              <w:rPr>
                <w:rFonts w:ascii="Arial" w:eastAsia="Arial" w:hAnsi="Arial" w:cs="Arial"/>
                <w:b/>
                <w:bCs/>
                <w:color w:val="000000"/>
                <w:sz w:val="20"/>
                <w:szCs w:val="20"/>
              </w:rPr>
              <w:t>Urethral Obstruction Secondary to Feline Idiopathic Cystitis in a Persian Cat: A Case Report</w:t>
            </w:r>
          </w:p>
        </w:tc>
      </w:tr>
      <w:tr w:rsidR="00CF1CAC" w:rsidRPr="00107575">
        <w:trPr>
          <w:trHeight w:val="332"/>
        </w:trPr>
        <w:tc>
          <w:tcPr>
            <w:tcW w:w="5167" w:type="dxa"/>
          </w:tcPr>
          <w:p w:rsidR="00CF1CAC" w:rsidRPr="00107575" w:rsidRDefault="00694E35">
            <w:pPr>
              <w:pBdr>
                <w:top w:val="nil"/>
                <w:left w:val="nil"/>
                <w:bottom w:val="nil"/>
                <w:right w:val="nil"/>
                <w:between w:val="nil"/>
              </w:pBdr>
              <w:ind w:left="90"/>
              <w:rPr>
                <w:rFonts w:ascii="Arial" w:eastAsia="Arial" w:hAnsi="Arial" w:cs="Arial"/>
                <w:color w:val="000000"/>
                <w:sz w:val="20"/>
                <w:szCs w:val="20"/>
              </w:rPr>
            </w:pPr>
            <w:r w:rsidRPr="00107575">
              <w:rPr>
                <w:rFonts w:ascii="Arial" w:eastAsia="Arial" w:hAnsi="Arial" w:cs="Arial"/>
                <w:color w:val="000000"/>
                <w:sz w:val="20"/>
                <w:szCs w:val="20"/>
              </w:rPr>
              <w:t>Type of the Article</w:t>
            </w:r>
          </w:p>
        </w:tc>
        <w:tc>
          <w:tcPr>
            <w:tcW w:w="15767" w:type="dxa"/>
            <w:tcMar>
              <w:top w:w="0" w:type="dxa"/>
              <w:left w:w="108" w:type="dxa"/>
              <w:bottom w:w="0" w:type="dxa"/>
              <w:right w:w="108" w:type="dxa"/>
            </w:tcMar>
            <w:vAlign w:val="center"/>
          </w:tcPr>
          <w:p w:rsidR="00CF1CAC" w:rsidRPr="00107575" w:rsidRDefault="00694E35">
            <w:pPr>
              <w:pBdr>
                <w:top w:val="nil"/>
                <w:left w:val="nil"/>
                <w:bottom w:val="nil"/>
                <w:right w:val="nil"/>
                <w:between w:val="nil"/>
              </w:pBdr>
              <w:rPr>
                <w:rFonts w:ascii="Arial" w:eastAsia="Arial" w:hAnsi="Arial" w:cs="Arial"/>
                <w:color w:val="000000"/>
                <w:sz w:val="20"/>
                <w:szCs w:val="20"/>
              </w:rPr>
            </w:pPr>
            <w:r w:rsidRPr="00107575">
              <w:rPr>
                <w:rFonts w:ascii="Arial" w:eastAsia="Arial" w:hAnsi="Arial" w:cs="Arial"/>
                <w:b/>
                <w:bCs/>
                <w:color w:val="000000"/>
                <w:sz w:val="20"/>
                <w:szCs w:val="20"/>
              </w:rPr>
              <w:t>Case report</w:t>
            </w:r>
          </w:p>
        </w:tc>
      </w:tr>
    </w:tbl>
    <w:p w:rsidR="00CF1CAC" w:rsidRPr="00107575" w:rsidRDefault="00CF1CAC">
      <w:pPr>
        <w:pBdr>
          <w:top w:val="nil"/>
          <w:left w:val="nil"/>
          <w:bottom w:val="nil"/>
          <w:right w:val="nil"/>
          <w:between w:val="nil"/>
        </w:pBdr>
        <w:jc w:val="both"/>
        <w:rPr>
          <w:rFonts w:ascii="Arial" w:eastAsia="Arial" w:hAnsi="Arial" w:cs="Arial"/>
          <w:color w:val="000000"/>
          <w:sz w:val="20"/>
          <w:szCs w:val="20"/>
          <w:u w:val="single"/>
        </w:rPr>
      </w:pPr>
      <w:bookmarkStart w:id="1" w:name="_aup5yvh6q0g5" w:colFirst="0" w:colLast="0"/>
      <w:bookmarkEnd w:id="1"/>
    </w:p>
    <w:p w:rsidR="00CF1CAC" w:rsidRPr="00107575" w:rsidRDefault="00CF1CAC">
      <w:pPr>
        <w:rPr>
          <w:rFonts w:ascii="Arial" w:hAnsi="Arial" w:cs="Arial"/>
          <w:sz w:val="20"/>
          <w:szCs w:val="20"/>
        </w:rPr>
      </w:pPr>
    </w:p>
    <w:tbl>
      <w:tblPr>
        <w:tblStyle w:val="a0"/>
        <w:tblW w:w="2115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351"/>
        <w:gridCol w:w="9357"/>
        <w:gridCol w:w="6442"/>
      </w:tblGrid>
      <w:tr w:rsidR="00CF1CAC" w:rsidRPr="00107575">
        <w:tc>
          <w:tcPr>
            <w:tcW w:w="21150" w:type="dxa"/>
            <w:gridSpan w:val="3"/>
            <w:tcBorders>
              <w:top w:val="nil"/>
              <w:left w:val="nil"/>
              <w:right w:val="nil"/>
            </w:tcBorders>
          </w:tcPr>
          <w:p w:rsidR="00CF1CAC" w:rsidRPr="00107575" w:rsidRDefault="00694E35">
            <w:pPr>
              <w:pStyle w:val="Heading2"/>
              <w:jc w:val="left"/>
              <w:rPr>
                <w:rFonts w:ascii="Arial" w:eastAsia="Times New Roman" w:hAnsi="Arial" w:cs="Arial"/>
              </w:rPr>
            </w:pPr>
            <w:r w:rsidRPr="00107575">
              <w:rPr>
                <w:rFonts w:ascii="Arial" w:eastAsia="Times New Roman" w:hAnsi="Arial" w:cs="Arial"/>
                <w:highlight w:val="yellow"/>
              </w:rPr>
              <w:t>PART  1:</w:t>
            </w:r>
            <w:r w:rsidRPr="00107575">
              <w:rPr>
                <w:rFonts w:ascii="Arial" w:eastAsia="Times New Roman" w:hAnsi="Arial" w:cs="Arial"/>
              </w:rPr>
              <w:t xml:space="preserve"> Comments</w:t>
            </w:r>
          </w:p>
          <w:p w:rsidR="00CF1CAC" w:rsidRPr="00107575" w:rsidRDefault="00CF1CAC">
            <w:pPr>
              <w:rPr>
                <w:rFonts w:ascii="Arial" w:hAnsi="Arial" w:cs="Arial"/>
                <w:sz w:val="20"/>
                <w:szCs w:val="20"/>
              </w:rPr>
            </w:pPr>
          </w:p>
        </w:tc>
      </w:tr>
      <w:tr w:rsidR="00CF1CAC" w:rsidRPr="00107575">
        <w:tc>
          <w:tcPr>
            <w:tcW w:w="5351" w:type="dxa"/>
          </w:tcPr>
          <w:p w:rsidR="00CF1CAC" w:rsidRPr="00107575" w:rsidRDefault="00CF1CAC">
            <w:pPr>
              <w:pStyle w:val="Heading2"/>
              <w:jc w:val="left"/>
              <w:rPr>
                <w:rFonts w:ascii="Arial" w:eastAsia="Times New Roman" w:hAnsi="Arial" w:cs="Arial"/>
              </w:rPr>
            </w:pPr>
          </w:p>
        </w:tc>
        <w:tc>
          <w:tcPr>
            <w:tcW w:w="9357" w:type="dxa"/>
          </w:tcPr>
          <w:p w:rsidR="00CF1CAC" w:rsidRPr="00107575" w:rsidRDefault="00694E35">
            <w:pPr>
              <w:pStyle w:val="Heading2"/>
              <w:jc w:val="left"/>
              <w:rPr>
                <w:rFonts w:ascii="Arial" w:eastAsia="Times New Roman" w:hAnsi="Arial" w:cs="Arial"/>
              </w:rPr>
            </w:pPr>
            <w:r w:rsidRPr="00107575">
              <w:rPr>
                <w:rFonts w:ascii="Arial" w:eastAsia="Times New Roman" w:hAnsi="Arial" w:cs="Arial"/>
              </w:rPr>
              <w:t>Reviewer’s comment</w:t>
            </w:r>
          </w:p>
          <w:p w:rsidR="00CF1CAC" w:rsidRPr="00107575" w:rsidRDefault="00694E35">
            <w:pPr>
              <w:rPr>
                <w:rFonts w:ascii="Arial" w:hAnsi="Arial" w:cs="Arial"/>
                <w:sz w:val="20"/>
                <w:szCs w:val="20"/>
              </w:rPr>
            </w:pPr>
            <w:r w:rsidRPr="00107575">
              <w:rPr>
                <w:rFonts w:ascii="Arial" w:hAnsi="Arial" w:cs="Arial"/>
                <w:b/>
                <w:bCs/>
                <w:sz w:val="20"/>
                <w:szCs w:val="20"/>
                <w:highlight w:val="yellow"/>
              </w:rPr>
              <w:t>Artificial Intelligence (AI) generated or assisted review comments are strictly prohibited during peer review.</w:t>
            </w:r>
          </w:p>
          <w:p w:rsidR="00CF1CAC" w:rsidRPr="00107575" w:rsidRDefault="00CF1CAC">
            <w:pPr>
              <w:rPr>
                <w:rFonts w:ascii="Arial" w:hAnsi="Arial" w:cs="Arial"/>
                <w:sz w:val="20"/>
                <w:szCs w:val="20"/>
              </w:rPr>
            </w:pPr>
          </w:p>
        </w:tc>
        <w:tc>
          <w:tcPr>
            <w:tcW w:w="6442" w:type="dxa"/>
          </w:tcPr>
          <w:p w:rsidR="00CF1CAC" w:rsidRPr="00107575" w:rsidRDefault="00694E35">
            <w:pPr>
              <w:spacing w:after="160" w:line="256" w:lineRule="auto"/>
              <w:rPr>
                <w:rFonts w:ascii="Arial" w:hAnsi="Arial" w:cs="Arial"/>
                <w:sz w:val="20"/>
                <w:szCs w:val="20"/>
              </w:rPr>
            </w:pPr>
            <w:r w:rsidRPr="00107575">
              <w:rPr>
                <w:rFonts w:ascii="Arial" w:hAnsi="Arial" w:cs="Arial"/>
                <w:b/>
                <w:bCs/>
                <w:sz w:val="20"/>
                <w:szCs w:val="20"/>
              </w:rPr>
              <w:t>Author’s Feedback</w:t>
            </w:r>
            <w:r w:rsidRPr="00107575">
              <w:rPr>
                <w:rFonts w:ascii="Arial" w:hAnsi="Arial" w:cs="Arial"/>
                <w:sz w:val="20"/>
                <w:szCs w:val="20"/>
              </w:rPr>
              <w:t xml:space="preserve"> (It is mandatory that authors should write his/her feedback here)</w:t>
            </w:r>
          </w:p>
          <w:p w:rsidR="00CF1CAC" w:rsidRPr="00107575" w:rsidRDefault="00CF1CAC">
            <w:pPr>
              <w:pStyle w:val="Heading2"/>
              <w:jc w:val="left"/>
              <w:rPr>
                <w:rFonts w:ascii="Arial" w:eastAsia="Times New Roman" w:hAnsi="Arial" w:cs="Arial"/>
                <w:b w:val="0"/>
                <w:bCs w:val="0"/>
              </w:rPr>
            </w:pPr>
          </w:p>
        </w:tc>
      </w:tr>
      <w:tr w:rsidR="00CF1CAC" w:rsidRPr="00107575">
        <w:trPr>
          <w:trHeight w:val="1264"/>
        </w:trPr>
        <w:tc>
          <w:tcPr>
            <w:tcW w:w="5351" w:type="dxa"/>
          </w:tcPr>
          <w:p w:rsidR="00CF1CAC" w:rsidRPr="00107575" w:rsidRDefault="00694E35">
            <w:pPr>
              <w:ind w:left="360"/>
              <w:rPr>
                <w:rFonts w:ascii="Arial" w:hAnsi="Arial" w:cs="Arial"/>
                <w:sz w:val="20"/>
                <w:szCs w:val="20"/>
              </w:rPr>
            </w:pPr>
            <w:r w:rsidRPr="00107575">
              <w:rPr>
                <w:rFonts w:ascii="Arial" w:hAnsi="Arial" w:cs="Arial"/>
                <w:b/>
                <w:bCs/>
                <w:sz w:val="20"/>
                <w:szCs w:val="20"/>
              </w:rPr>
              <w:t>Please write a few sentences regarding the importance of this manuscript for the scientific community. A minimum of 3-4 sentences may be required for this part.</w:t>
            </w:r>
          </w:p>
          <w:p w:rsidR="00CF1CAC" w:rsidRPr="00107575" w:rsidRDefault="00CF1CAC">
            <w:pPr>
              <w:ind w:left="360"/>
              <w:rPr>
                <w:rFonts w:ascii="Arial" w:hAnsi="Arial" w:cs="Arial"/>
                <w:sz w:val="20"/>
                <w:szCs w:val="20"/>
              </w:rPr>
            </w:pPr>
          </w:p>
        </w:tc>
        <w:tc>
          <w:tcPr>
            <w:tcW w:w="9357" w:type="dxa"/>
          </w:tcPr>
          <w:p w:rsidR="00CF1CAC" w:rsidRPr="00107575" w:rsidRDefault="00694E35">
            <w:pPr>
              <w:pBdr>
                <w:top w:val="nil"/>
                <w:left w:val="nil"/>
                <w:bottom w:val="nil"/>
                <w:right w:val="nil"/>
                <w:between w:val="nil"/>
              </w:pBdr>
              <w:jc w:val="both"/>
              <w:rPr>
                <w:rFonts w:ascii="Arial" w:hAnsi="Arial" w:cs="Arial"/>
                <w:color w:val="000000"/>
                <w:sz w:val="20"/>
                <w:szCs w:val="20"/>
              </w:rPr>
            </w:pPr>
            <w:r w:rsidRPr="00107575">
              <w:rPr>
                <w:rFonts w:ascii="Arial" w:hAnsi="Arial" w:cs="Arial"/>
                <w:b/>
                <w:bCs/>
                <w:color w:val="000000"/>
                <w:sz w:val="20"/>
                <w:szCs w:val="20"/>
              </w:rPr>
              <w:t xml:space="preserve">Feline idiopathic cystitis (FIC) is an important component of feline lower urinary tract disease (FLUTD), which frequently manifests as acute urethral obstruction in male cats. </w:t>
            </w:r>
          </w:p>
          <w:p w:rsidR="00CF1CAC" w:rsidRPr="00107575" w:rsidRDefault="00694E35">
            <w:pPr>
              <w:pBdr>
                <w:top w:val="nil"/>
                <w:left w:val="nil"/>
                <w:bottom w:val="nil"/>
                <w:right w:val="nil"/>
                <w:between w:val="nil"/>
              </w:pBdr>
              <w:jc w:val="both"/>
              <w:rPr>
                <w:rFonts w:ascii="Arial" w:hAnsi="Arial" w:cs="Arial"/>
                <w:color w:val="000000"/>
                <w:sz w:val="20"/>
                <w:szCs w:val="20"/>
              </w:rPr>
            </w:pPr>
            <w:r w:rsidRPr="00107575">
              <w:rPr>
                <w:rFonts w:ascii="Arial" w:hAnsi="Arial" w:cs="Arial"/>
                <w:b/>
                <w:bCs/>
                <w:color w:val="000000"/>
                <w:sz w:val="20"/>
                <w:szCs w:val="20"/>
              </w:rPr>
              <w:t xml:space="preserve">Feline idiopathic cystitis (FIC) manifests as anorexia, vomiting, </w:t>
            </w:r>
            <w:proofErr w:type="spellStart"/>
            <w:r w:rsidRPr="00107575">
              <w:rPr>
                <w:rFonts w:ascii="Arial" w:hAnsi="Arial" w:cs="Arial"/>
                <w:b/>
                <w:bCs/>
                <w:color w:val="000000"/>
                <w:sz w:val="20"/>
                <w:szCs w:val="20"/>
              </w:rPr>
              <w:t>hematuria</w:t>
            </w:r>
            <w:proofErr w:type="spellEnd"/>
            <w:r w:rsidRPr="00107575">
              <w:rPr>
                <w:rFonts w:ascii="Arial" w:hAnsi="Arial" w:cs="Arial"/>
                <w:b/>
                <w:bCs/>
                <w:color w:val="000000"/>
                <w:sz w:val="20"/>
                <w:szCs w:val="20"/>
              </w:rPr>
              <w:t xml:space="preserve">, </w:t>
            </w:r>
            <w:proofErr w:type="spellStart"/>
            <w:r w:rsidRPr="00107575">
              <w:rPr>
                <w:rFonts w:ascii="Arial" w:hAnsi="Arial" w:cs="Arial"/>
                <w:b/>
                <w:bCs/>
                <w:color w:val="000000"/>
                <w:sz w:val="20"/>
                <w:szCs w:val="20"/>
              </w:rPr>
              <w:t>s</w:t>
            </w:r>
            <w:r w:rsidRPr="00107575">
              <w:rPr>
                <w:rFonts w:ascii="Arial" w:hAnsi="Arial" w:cs="Arial"/>
                <w:b/>
                <w:bCs/>
                <w:color w:val="000000"/>
                <w:sz w:val="20"/>
                <w:szCs w:val="20"/>
              </w:rPr>
              <w:t>tranguria</w:t>
            </w:r>
            <w:proofErr w:type="spellEnd"/>
            <w:r w:rsidRPr="00107575">
              <w:rPr>
                <w:rFonts w:ascii="Arial" w:hAnsi="Arial" w:cs="Arial"/>
                <w:b/>
                <w:bCs/>
                <w:color w:val="000000"/>
                <w:sz w:val="20"/>
                <w:szCs w:val="20"/>
              </w:rPr>
              <w:t xml:space="preserve">, and urethral obstruction. Diagnostic investigations, including </w:t>
            </w:r>
            <w:proofErr w:type="spellStart"/>
            <w:r w:rsidRPr="00107575">
              <w:rPr>
                <w:rFonts w:ascii="Arial" w:hAnsi="Arial" w:cs="Arial"/>
                <w:b/>
                <w:bCs/>
                <w:color w:val="000000"/>
                <w:sz w:val="20"/>
                <w:szCs w:val="20"/>
              </w:rPr>
              <w:t>hematology</w:t>
            </w:r>
            <w:proofErr w:type="spellEnd"/>
            <w:r w:rsidRPr="00107575">
              <w:rPr>
                <w:rFonts w:ascii="Arial" w:hAnsi="Arial" w:cs="Arial"/>
                <w:b/>
                <w:bCs/>
                <w:color w:val="000000"/>
                <w:sz w:val="20"/>
                <w:szCs w:val="20"/>
              </w:rPr>
              <w:t xml:space="preserve">, serum biochemistry, and ultrasound, confirm FIC based on clinical signs of the disease, sterile urine culture, and exclusion of other </w:t>
            </w:r>
            <w:proofErr w:type="spellStart"/>
            <w:r w:rsidRPr="00107575">
              <w:rPr>
                <w:rFonts w:ascii="Arial" w:hAnsi="Arial" w:cs="Arial"/>
                <w:b/>
                <w:bCs/>
                <w:color w:val="000000"/>
                <w:sz w:val="20"/>
                <w:szCs w:val="20"/>
              </w:rPr>
              <w:t>etiologies</w:t>
            </w:r>
            <w:proofErr w:type="spellEnd"/>
            <w:r w:rsidRPr="00107575">
              <w:rPr>
                <w:rFonts w:ascii="Arial" w:hAnsi="Arial" w:cs="Arial"/>
                <w:b/>
                <w:bCs/>
                <w:color w:val="000000"/>
                <w:sz w:val="20"/>
                <w:szCs w:val="20"/>
              </w:rPr>
              <w:t xml:space="preserve">, especially when severe, </w:t>
            </w:r>
            <w:r w:rsidRPr="00107575">
              <w:rPr>
                <w:rFonts w:ascii="Arial" w:hAnsi="Arial" w:cs="Arial"/>
                <w:b/>
                <w:bCs/>
                <w:color w:val="000000"/>
                <w:sz w:val="20"/>
                <w:szCs w:val="20"/>
              </w:rPr>
              <w:t xml:space="preserve">progressive </w:t>
            </w:r>
            <w:proofErr w:type="spellStart"/>
            <w:r w:rsidRPr="00107575">
              <w:rPr>
                <w:rFonts w:ascii="Arial" w:hAnsi="Arial" w:cs="Arial"/>
                <w:b/>
                <w:bCs/>
                <w:color w:val="000000"/>
                <w:sz w:val="20"/>
                <w:szCs w:val="20"/>
              </w:rPr>
              <w:t>anemia</w:t>
            </w:r>
            <w:proofErr w:type="spellEnd"/>
            <w:r w:rsidRPr="00107575">
              <w:rPr>
                <w:rFonts w:ascii="Arial" w:hAnsi="Arial" w:cs="Arial"/>
                <w:b/>
                <w:bCs/>
                <w:color w:val="000000"/>
                <w:sz w:val="20"/>
                <w:szCs w:val="20"/>
              </w:rPr>
              <w:t xml:space="preserve">, thrombocytopenia, and sustained </w:t>
            </w:r>
            <w:proofErr w:type="spellStart"/>
            <w:r w:rsidRPr="00107575">
              <w:rPr>
                <w:rFonts w:ascii="Arial" w:hAnsi="Arial" w:cs="Arial"/>
                <w:b/>
                <w:bCs/>
                <w:color w:val="000000"/>
                <w:sz w:val="20"/>
                <w:szCs w:val="20"/>
              </w:rPr>
              <w:t>azotemia</w:t>
            </w:r>
            <w:proofErr w:type="spellEnd"/>
            <w:r w:rsidRPr="00107575">
              <w:rPr>
                <w:rFonts w:ascii="Arial" w:hAnsi="Arial" w:cs="Arial"/>
                <w:b/>
                <w:bCs/>
                <w:color w:val="000000"/>
                <w:sz w:val="20"/>
                <w:szCs w:val="20"/>
              </w:rPr>
              <w:t xml:space="preserve"> develop. </w:t>
            </w:r>
          </w:p>
          <w:p w:rsidR="00CF1CAC" w:rsidRPr="00107575" w:rsidRDefault="00CF1CAC">
            <w:pPr>
              <w:pBdr>
                <w:top w:val="nil"/>
                <w:left w:val="nil"/>
                <w:bottom w:val="nil"/>
                <w:right w:val="nil"/>
                <w:between w:val="nil"/>
              </w:pBdr>
              <w:rPr>
                <w:rFonts w:ascii="Arial" w:hAnsi="Arial" w:cs="Arial"/>
                <w:color w:val="000000"/>
                <w:sz w:val="20"/>
                <w:szCs w:val="20"/>
              </w:rPr>
            </w:pPr>
          </w:p>
        </w:tc>
        <w:tc>
          <w:tcPr>
            <w:tcW w:w="6442" w:type="dxa"/>
          </w:tcPr>
          <w:p w:rsidR="00CF1CAC" w:rsidRPr="00107575" w:rsidRDefault="00694E35">
            <w:pPr>
              <w:pStyle w:val="Heading2"/>
              <w:jc w:val="left"/>
              <w:rPr>
                <w:rFonts w:ascii="Arial" w:eastAsia="Times New Roman" w:hAnsi="Arial" w:cs="Arial"/>
                <w:b w:val="0"/>
                <w:bCs w:val="0"/>
              </w:rPr>
            </w:pPr>
            <w:r w:rsidRPr="00107575">
              <w:rPr>
                <w:rFonts w:ascii="Arial" w:eastAsia="Times New Roman" w:hAnsi="Arial" w:cs="Arial"/>
                <w:b w:val="0"/>
                <w:bCs w:val="0"/>
              </w:rPr>
              <w:t>We thank the reviewer for highlighting the clinical and scientific relevance of feline idiopathic cystitis.</w:t>
            </w:r>
          </w:p>
        </w:tc>
      </w:tr>
      <w:tr w:rsidR="00CF1CAC" w:rsidRPr="00107575">
        <w:trPr>
          <w:trHeight w:val="1262"/>
        </w:trPr>
        <w:tc>
          <w:tcPr>
            <w:tcW w:w="5351" w:type="dxa"/>
          </w:tcPr>
          <w:p w:rsidR="00CF1CAC" w:rsidRPr="00107575" w:rsidRDefault="00694E35">
            <w:pPr>
              <w:ind w:left="360"/>
              <w:rPr>
                <w:rFonts w:ascii="Arial" w:hAnsi="Arial" w:cs="Arial"/>
                <w:sz w:val="20"/>
                <w:szCs w:val="20"/>
              </w:rPr>
            </w:pPr>
            <w:r w:rsidRPr="00107575">
              <w:rPr>
                <w:rFonts w:ascii="Arial" w:hAnsi="Arial" w:cs="Arial"/>
                <w:b/>
                <w:bCs/>
                <w:sz w:val="20"/>
                <w:szCs w:val="20"/>
              </w:rPr>
              <w:t>Is the title of the article suitable?</w:t>
            </w:r>
          </w:p>
          <w:p w:rsidR="00CF1CAC" w:rsidRPr="00107575" w:rsidRDefault="00694E35">
            <w:pPr>
              <w:ind w:left="360"/>
              <w:rPr>
                <w:rFonts w:ascii="Arial" w:hAnsi="Arial" w:cs="Arial"/>
                <w:sz w:val="20"/>
                <w:szCs w:val="20"/>
              </w:rPr>
            </w:pPr>
            <w:r w:rsidRPr="00107575">
              <w:rPr>
                <w:rFonts w:ascii="Arial" w:hAnsi="Arial" w:cs="Arial"/>
                <w:b/>
                <w:bCs/>
                <w:sz w:val="20"/>
                <w:szCs w:val="20"/>
              </w:rPr>
              <w:t>(If not please suggest an alternative title)</w:t>
            </w:r>
          </w:p>
          <w:p w:rsidR="00CF1CAC" w:rsidRPr="00107575" w:rsidRDefault="00CF1CAC">
            <w:pPr>
              <w:pStyle w:val="Heading2"/>
              <w:jc w:val="left"/>
              <w:rPr>
                <w:rFonts w:ascii="Arial" w:eastAsia="Times New Roman" w:hAnsi="Arial" w:cs="Arial"/>
                <w:u w:val="single"/>
              </w:rPr>
            </w:pPr>
          </w:p>
        </w:tc>
        <w:tc>
          <w:tcPr>
            <w:tcW w:w="9357" w:type="dxa"/>
          </w:tcPr>
          <w:p w:rsidR="00CF1CAC" w:rsidRPr="00107575" w:rsidRDefault="00694E35">
            <w:pPr>
              <w:rPr>
                <w:rFonts w:ascii="Arial" w:hAnsi="Arial" w:cs="Arial"/>
                <w:sz w:val="20"/>
                <w:szCs w:val="20"/>
              </w:rPr>
            </w:pPr>
            <w:r w:rsidRPr="00107575">
              <w:rPr>
                <w:rFonts w:ascii="Arial" w:hAnsi="Arial" w:cs="Arial"/>
                <w:b/>
                <w:bCs/>
                <w:sz w:val="20"/>
                <w:szCs w:val="20"/>
              </w:rPr>
              <w:t>Yes, the title of the article is suitable.</w:t>
            </w:r>
          </w:p>
        </w:tc>
        <w:tc>
          <w:tcPr>
            <w:tcW w:w="6442" w:type="dxa"/>
          </w:tcPr>
          <w:p w:rsidR="00CF1CAC" w:rsidRPr="00107575" w:rsidRDefault="00694E35">
            <w:pPr>
              <w:pStyle w:val="Heading2"/>
              <w:jc w:val="left"/>
              <w:rPr>
                <w:rFonts w:ascii="Arial" w:eastAsia="Times New Roman" w:hAnsi="Arial" w:cs="Arial"/>
                <w:b w:val="0"/>
                <w:bCs w:val="0"/>
              </w:rPr>
            </w:pPr>
            <w:r w:rsidRPr="00107575">
              <w:rPr>
                <w:rFonts w:ascii="Arial" w:eastAsia="Times New Roman" w:hAnsi="Arial" w:cs="Arial"/>
                <w:b w:val="0"/>
                <w:bCs w:val="0"/>
              </w:rPr>
              <w:t>We thank the reviewer for the positive assessment. We are pleased to note that the title of the manuscript is considered suitable, and therefore no changes have been m</w:t>
            </w:r>
            <w:r w:rsidRPr="00107575">
              <w:rPr>
                <w:rFonts w:ascii="Arial" w:eastAsia="Times New Roman" w:hAnsi="Arial" w:cs="Arial"/>
                <w:b w:val="0"/>
                <w:bCs w:val="0"/>
              </w:rPr>
              <w:t>ade in the revised manuscript.</w:t>
            </w:r>
          </w:p>
        </w:tc>
      </w:tr>
      <w:tr w:rsidR="00CF1CAC" w:rsidRPr="00107575">
        <w:trPr>
          <w:trHeight w:val="1262"/>
        </w:trPr>
        <w:tc>
          <w:tcPr>
            <w:tcW w:w="5351" w:type="dxa"/>
          </w:tcPr>
          <w:p w:rsidR="00CF1CAC" w:rsidRPr="00107575" w:rsidRDefault="00694E35">
            <w:pPr>
              <w:pStyle w:val="Heading2"/>
              <w:ind w:left="360"/>
              <w:jc w:val="left"/>
              <w:rPr>
                <w:rFonts w:ascii="Arial" w:eastAsia="Times New Roman" w:hAnsi="Arial" w:cs="Arial"/>
              </w:rPr>
            </w:pPr>
            <w:r w:rsidRPr="00107575">
              <w:rPr>
                <w:rFonts w:ascii="Arial" w:eastAsia="Times New Roman" w:hAnsi="Arial" w:cs="Arial"/>
              </w:rPr>
              <w:t>Is the abstract of the article comprehensive? Do you suggest the addition (or deletion) of some points in this section? Please write your suggestions here.</w:t>
            </w:r>
          </w:p>
          <w:p w:rsidR="00CF1CAC" w:rsidRPr="00107575" w:rsidRDefault="00CF1CAC">
            <w:pPr>
              <w:pStyle w:val="Heading2"/>
              <w:jc w:val="left"/>
              <w:rPr>
                <w:rFonts w:ascii="Arial" w:eastAsia="Times New Roman" w:hAnsi="Arial" w:cs="Arial"/>
                <w:u w:val="single"/>
              </w:rPr>
            </w:pPr>
          </w:p>
        </w:tc>
        <w:tc>
          <w:tcPr>
            <w:tcW w:w="9357" w:type="dxa"/>
          </w:tcPr>
          <w:p w:rsidR="00CF1CAC" w:rsidRPr="00107575" w:rsidRDefault="00694E35">
            <w:pPr>
              <w:rPr>
                <w:rFonts w:ascii="Arial" w:hAnsi="Arial" w:cs="Arial"/>
                <w:sz w:val="20"/>
                <w:szCs w:val="20"/>
              </w:rPr>
            </w:pPr>
            <w:r w:rsidRPr="00107575">
              <w:rPr>
                <w:rFonts w:ascii="Arial" w:hAnsi="Arial" w:cs="Arial"/>
                <w:b/>
                <w:bCs/>
                <w:sz w:val="20"/>
                <w:szCs w:val="20"/>
              </w:rPr>
              <w:t>The abstract of the article is comprehensive and well done.</w:t>
            </w:r>
          </w:p>
        </w:tc>
        <w:tc>
          <w:tcPr>
            <w:tcW w:w="6442" w:type="dxa"/>
          </w:tcPr>
          <w:p w:rsidR="00CF1CAC" w:rsidRPr="00107575" w:rsidRDefault="00694E35">
            <w:pPr>
              <w:pStyle w:val="Heading2"/>
              <w:jc w:val="left"/>
              <w:rPr>
                <w:rFonts w:ascii="Arial" w:eastAsia="Times New Roman" w:hAnsi="Arial" w:cs="Arial"/>
                <w:b w:val="0"/>
                <w:bCs w:val="0"/>
              </w:rPr>
            </w:pPr>
            <w:r w:rsidRPr="00107575">
              <w:rPr>
                <w:rFonts w:ascii="Arial" w:eastAsia="Times New Roman" w:hAnsi="Arial" w:cs="Arial"/>
                <w:b w:val="0"/>
                <w:bCs w:val="0"/>
              </w:rPr>
              <w:t>We than</w:t>
            </w:r>
            <w:r w:rsidRPr="00107575">
              <w:rPr>
                <w:rFonts w:ascii="Arial" w:eastAsia="Times New Roman" w:hAnsi="Arial" w:cs="Arial"/>
                <w:b w:val="0"/>
                <w:bCs w:val="0"/>
              </w:rPr>
              <w:t>k the reviewer for the positive assessment. We are pleased to note that the abstract is considered comprehensive, and therefore no changes have been made in the revised manuscript.</w:t>
            </w:r>
          </w:p>
        </w:tc>
      </w:tr>
      <w:tr w:rsidR="00CF1CAC" w:rsidRPr="00107575">
        <w:trPr>
          <w:trHeight w:val="704"/>
        </w:trPr>
        <w:tc>
          <w:tcPr>
            <w:tcW w:w="5351" w:type="dxa"/>
          </w:tcPr>
          <w:p w:rsidR="00CF1CAC" w:rsidRPr="00107575" w:rsidRDefault="00694E35">
            <w:pPr>
              <w:pStyle w:val="Heading2"/>
              <w:ind w:left="360"/>
              <w:jc w:val="left"/>
              <w:rPr>
                <w:rFonts w:ascii="Arial" w:hAnsi="Arial" w:cs="Arial"/>
                <w:b w:val="0"/>
                <w:bCs w:val="0"/>
                <w:u w:val="single"/>
              </w:rPr>
            </w:pPr>
            <w:r w:rsidRPr="00107575">
              <w:rPr>
                <w:rFonts w:ascii="Arial" w:eastAsia="Times New Roman" w:hAnsi="Arial" w:cs="Arial"/>
              </w:rPr>
              <w:t>Is the manuscript scientifically, correct? Please write here.</w:t>
            </w:r>
          </w:p>
        </w:tc>
        <w:tc>
          <w:tcPr>
            <w:tcW w:w="9357" w:type="dxa"/>
          </w:tcPr>
          <w:p w:rsidR="00CF1CAC" w:rsidRPr="00107575" w:rsidRDefault="00694E35">
            <w:pPr>
              <w:pBdr>
                <w:top w:val="nil"/>
                <w:left w:val="nil"/>
                <w:bottom w:val="nil"/>
                <w:right w:val="nil"/>
                <w:between w:val="nil"/>
              </w:pBdr>
              <w:jc w:val="both"/>
              <w:rPr>
                <w:rFonts w:ascii="Arial" w:hAnsi="Arial" w:cs="Arial"/>
                <w:color w:val="000000"/>
                <w:sz w:val="20"/>
                <w:szCs w:val="20"/>
              </w:rPr>
            </w:pPr>
            <w:r w:rsidRPr="00107575">
              <w:rPr>
                <w:rFonts w:ascii="Arial" w:hAnsi="Arial" w:cs="Arial"/>
                <w:b/>
                <w:bCs/>
                <w:color w:val="000000"/>
                <w:sz w:val="20"/>
                <w:szCs w:val="20"/>
              </w:rPr>
              <w:t>Yes, I think the manuscript is scientifically correct and the structure and subsection of the manuscript are appropriate for an case report.</w:t>
            </w:r>
          </w:p>
          <w:p w:rsidR="00CF1CAC" w:rsidRPr="00107575" w:rsidRDefault="00CF1CAC">
            <w:pPr>
              <w:pBdr>
                <w:top w:val="nil"/>
                <w:left w:val="nil"/>
                <w:bottom w:val="nil"/>
                <w:right w:val="nil"/>
                <w:between w:val="nil"/>
              </w:pBdr>
              <w:rPr>
                <w:rFonts w:ascii="Arial" w:hAnsi="Arial" w:cs="Arial"/>
                <w:color w:val="000000"/>
                <w:sz w:val="20"/>
                <w:szCs w:val="20"/>
              </w:rPr>
            </w:pPr>
          </w:p>
        </w:tc>
        <w:tc>
          <w:tcPr>
            <w:tcW w:w="6442" w:type="dxa"/>
          </w:tcPr>
          <w:p w:rsidR="00CF1CAC" w:rsidRPr="00107575" w:rsidRDefault="00694E35">
            <w:pPr>
              <w:pStyle w:val="Heading2"/>
              <w:jc w:val="left"/>
              <w:rPr>
                <w:rFonts w:ascii="Arial" w:eastAsia="Times New Roman" w:hAnsi="Arial" w:cs="Arial"/>
                <w:b w:val="0"/>
                <w:bCs w:val="0"/>
              </w:rPr>
            </w:pPr>
            <w:r w:rsidRPr="00107575">
              <w:rPr>
                <w:rFonts w:ascii="Arial" w:eastAsia="Times New Roman" w:hAnsi="Arial" w:cs="Arial"/>
                <w:b w:val="0"/>
                <w:bCs w:val="0"/>
              </w:rPr>
              <w:t>We thank the reviewer for the positive assessment, noting that the manuscript is scientifically sound and appropri</w:t>
            </w:r>
            <w:r w:rsidRPr="00107575">
              <w:rPr>
                <w:rFonts w:ascii="Arial" w:eastAsia="Times New Roman" w:hAnsi="Arial" w:cs="Arial"/>
                <w:b w:val="0"/>
                <w:bCs w:val="0"/>
              </w:rPr>
              <w:t>ately structured for a case report.</w:t>
            </w:r>
          </w:p>
        </w:tc>
      </w:tr>
      <w:tr w:rsidR="00CF1CAC" w:rsidRPr="00107575">
        <w:trPr>
          <w:trHeight w:val="703"/>
        </w:trPr>
        <w:tc>
          <w:tcPr>
            <w:tcW w:w="5351" w:type="dxa"/>
          </w:tcPr>
          <w:p w:rsidR="00CF1CAC" w:rsidRPr="00107575" w:rsidRDefault="00694E35">
            <w:pPr>
              <w:ind w:left="360"/>
              <w:rPr>
                <w:rFonts w:ascii="Arial" w:hAnsi="Arial" w:cs="Arial"/>
                <w:sz w:val="20"/>
                <w:szCs w:val="20"/>
              </w:rPr>
            </w:pPr>
            <w:r w:rsidRPr="00107575">
              <w:rPr>
                <w:rFonts w:ascii="Arial" w:hAnsi="Arial" w:cs="Arial"/>
                <w:b/>
                <w:bCs/>
                <w:sz w:val="20"/>
                <w:szCs w:val="20"/>
              </w:rPr>
              <w:t>Are the references sufficient and recent? If you have suggestions of additional references, please mention them in the review form.</w:t>
            </w:r>
          </w:p>
        </w:tc>
        <w:tc>
          <w:tcPr>
            <w:tcW w:w="9357" w:type="dxa"/>
          </w:tcPr>
          <w:p w:rsidR="00CF1CAC" w:rsidRPr="00107575" w:rsidRDefault="00694E35">
            <w:pPr>
              <w:pBdr>
                <w:top w:val="nil"/>
                <w:left w:val="nil"/>
                <w:bottom w:val="nil"/>
                <w:right w:val="nil"/>
                <w:between w:val="nil"/>
              </w:pBdr>
              <w:rPr>
                <w:rFonts w:ascii="Arial" w:hAnsi="Arial" w:cs="Arial"/>
                <w:color w:val="000000"/>
                <w:sz w:val="20"/>
                <w:szCs w:val="20"/>
              </w:rPr>
            </w:pPr>
            <w:r w:rsidRPr="00107575">
              <w:rPr>
                <w:rFonts w:ascii="Arial" w:hAnsi="Arial" w:cs="Arial"/>
                <w:b/>
                <w:bCs/>
                <w:color w:val="000000"/>
                <w:sz w:val="20"/>
                <w:szCs w:val="20"/>
              </w:rPr>
              <w:t>The references is sufficient for an original research article  (16 references) and relatively recently (9 of them are published after the year 2000; 9 of them after 2010), I think it is very good for an case report.</w:t>
            </w:r>
          </w:p>
        </w:tc>
        <w:tc>
          <w:tcPr>
            <w:tcW w:w="6442" w:type="dxa"/>
          </w:tcPr>
          <w:p w:rsidR="00CF1CAC" w:rsidRPr="00107575" w:rsidRDefault="00694E35">
            <w:pPr>
              <w:pStyle w:val="Heading2"/>
              <w:jc w:val="left"/>
              <w:rPr>
                <w:rFonts w:ascii="Arial" w:eastAsia="Times New Roman" w:hAnsi="Arial" w:cs="Arial"/>
                <w:b w:val="0"/>
                <w:bCs w:val="0"/>
              </w:rPr>
            </w:pPr>
            <w:r w:rsidRPr="00107575">
              <w:rPr>
                <w:rFonts w:ascii="Arial" w:eastAsia="Times New Roman" w:hAnsi="Arial" w:cs="Arial"/>
                <w:b w:val="0"/>
                <w:bCs w:val="0"/>
              </w:rPr>
              <w:t>We thank the reviewer for the positive e</w:t>
            </w:r>
            <w:r w:rsidRPr="00107575">
              <w:rPr>
                <w:rFonts w:ascii="Arial" w:eastAsia="Times New Roman" w:hAnsi="Arial" w:cs="Arial"/>
                <w:b w:val="0"/>
                <w:bCs w:val="0"/>
              </w:rPr>
              <w:t>valuation of the reference list. We are pleased to note that the references are considered sufficient and appropriate for a case report, and hence no changes were required.</w:t>
            </w:r>
          </w:p>
        </w:tc>
      </w:tr>
      <w:tr w:rsidR="00CF1CAC" w:rsidRPr="00107575">
        <w:trPr>
          <w:trHeight w:val="386"/>
        </w:trPr>
        <w:tc>
          <w:tcPr>
            <w:tcW w:w="5351" w:type="dxa"/>
          </w:tcPr>
          <w:p w:rsidR="00CF1CAC" w:rsidRPr="00107575" w:rsidRDefault="00694E35">
            <w:pPr>
              <w:pStyle w:val="Heading2"/>
              <w:ind w:left="360"/>
              <w:jc w:val="left"/>
              <w:rPr>
                <w:rFonts w:ascii="Arial" w:eastAsia="Times New Roman" w:hAnsi="Arial" w:cs="Arial"/>
              </w:rPr>
            </w:pPr>
            <w:r w:rsidRPr="00107575">
              <w:rPr>
                <w:rFonts w:ascii="Arial" w:eastAsia="Times New Roman" w:hAnsi="Arial" w:cs="Arial"/>
              </w:rPr>
              <w:t>Is the language/English quality of the article suitable for scholarly communicatio</w:t>
            </w:r>
            <w:r w:rsidRPr="00107575">
              <w:rPr>
                <w:rFonts w:ascii="Arial" w:eastAsia="Times New Roman" w:hAnsi="Arial" w:cs="Arial"/>
              </w:rPr>
              <w:t>ns?</w:t>
            </w:r>
          </w:p>
          <w:p w:rsidR="00CF1CAC" w:rsidRPr="00107575" w:rsidRDefault="00CF1CAC">
            <w:pPr>
              <w:rPr>
                <w:rFonts w:ascii="Arial" w:hAnsi="Arial" w:cs="Arial"/>
                <w:sz w:val="20"/>
                <w:szCs w:val="20"/>
              </w:rPr>
            </w:pPr>
          </w:p>
        </w:tc>
        <w:tc>
          <w:tcPr>
            <w:tcW w:w="9357" w:type="dxa"/>
          </w:tcPr>
          <w:p w:rsidR="00CF1CAC" w:rsidRPr="00107575" w:rsidRDefault="00694E35">
            <w:pPr>
              <w:rPr>
                <w:rFonts w:ascii="Arial" w:hAnsi="Arial" w:cs="Arial"/>
                <w:sz w:val="20"/>
                <w:szCs w:val="20"/>
              </w:rPr>
            </w:pPr>
            <w:r w:rsidRPr="00107575">
              <w:rPr>
                <w:rFonts w:ascii="Arial" w:hAnsi="Arial" w:cs="Arial"/>
                <w:b/>
                <w:bCs/>
                <w:sz w:val="20"/>
                <w:szCs w:val="20"/>
              </w:rPr>
              <w:t>Yes, the language quality are suitable for scholarly communications.</w:t>
            </w:r>
          </w:p>
        </w:tc>
        <w:tc>
          <w:tcPr>
            <w:tcW w:w="6442" w:type="dxa"/>
          </w:tcPr>
          <w:p w:rsidR="00CF1CAC" w:rsidRPr="00107575" w:rsidRDefault="00694E35">
            <w:pPr>
              <w:rPr>
                <w:rFonts w:ascii="Arial" w:hAnsi="Arial" w:cs="Arial"/>
                <w:sz w:val="20"/>
                <w:szCs w:val="20"/>
              </w:rPr>
            </w:pPr>
            <w:r w:rsidRPr="00107575">
              <w:rPr>
                <w:rFonts w:ascii="Arial" w:hAnsi="Arial" w:cs="Arial"/>
                <w:sz w:val="20"/>
                <w:szCs w:val="20"/>
              </w:rPr>
              <w:t>We thank the reviewer for the positive assessment. We are pleased to note that the English language quality of the manuscript is considered suitable for scholarly communication.</w:t>
            </w:r>
          </w:p>
        </w:tc>
      </w:tr>
      <w:tr w:rsidR="00CF1CAC" w:rsidRPr="00107575">
        <w:trPr>
          <w:trHeight w:val="1178"/>
        </w:trPr>
        <w:tc>
          <w:tcPr>
            <w:tcW w:w="5351" w:type="dxa"/>
          </w:tcPr>
          <w:p w:rsidR="00CF1CAC" w:rsidRPr="00107575" w:rsidRDefault="00694E35">
            <w:pPr>
              <w:pStyle w:val="Heading2"/>
              <w:jc w:val="left"/>
              <w:rPr>
                <w:rFonts w:ascii="Arial" w:eastAsia="Times New Roman" w:hAnsi="Arial" w:cs="Arial"/>
                <w:b w:val="0"/>
                <w:bCs w:val="0"/>
              </w:rPr>
            </w:pPr>
            <w:r w:rsidRPr="00107575">
              <w:rPr>
                <w:rFonts w:ascii="Arial" w:eastAsia="Times New Roman" w:hAnsi="Arial" w:cs="Arial"/>
                <w:u w:val="single"/>
              </w:rPr>
              <w:t>Optional/General</w:t>
            </w:r>
            <w:r w:rsidRPr="00107575">
              <w:rPr>
                <w:rFonts w:ascii="Arial" w:eastAsia="Times New Roman" w:hAnsi="Arial" w:cs="Arial"/>
              </w:rPr>
              <w:t xml:space="preserve"> </w:t>
            </w:r>
            <w:r w:rsidRPr="00107575">
              <w:rPr>
                <w:rFonts w:ascii="Arial" w:eastAsia="Times New Roman" w:hAnsi="Arial" w:cs="Arial"/>
                <w:b w:val="0"/>
                <w:bCs w:val="0"/>
              </w:rPr>
              <w:t>comments</w:t>
            </w:r>
          </w:p>
          <w:p w:rsidR="00CF1CAC" w:rsidRPr="00107575" w:rsidRDefault="00CF1CAC">
            <w:pPr>
              <w:pStyle w:val="Heading2"/>
              <w:jc w:val="left"/>
              <w:rPr>
                <w:rFonts w:ascii="Arial" w:eastAsia="Times New Roman" w:hAnsi="Arial" w:cs="Arial"/>
                <w:b w:val="0"/>
                <w:bCs w:val="0"/>
              </w:rPr>
            </w:pPr>
          </w:p>
        </w:tc>
        <w:tc>
          <w:tcPr>
            <w:tcW w:w="9357" w:type="dxa"/>
          </w:tcPr>
          <w:p w:rsidR="00CF1CAC" w:rsidRPr="00107575" w:rsidRDefault="00694E35">
            <w:pPr>
              <w:jc w:val="both"/>
              <w:rPr>
                <w:rFonts w:ascii="Arial" w:hAnsi="Arial" w:cs="Arial"/>
                <w:color w:val="FF0000"/>
                <w:sz w:val="20"/>
                <w:szCs w:val="20"/>
              </w:rPr>
            </w:pPr>
            <w:r w:rsidRPr="00107575">
              <w:rPr>
                <w:rFonts w:ascii="Arial" w:hAnsi="Arial" w:cs="Arial"/>
                <w:b/>
                <w:bCs/>
                <w:color w:val="FF0000"/>
                <w:sz w:val="20"/>
                <w:szCs w:val="20"/>
              </w:rPr>
              <w:t>I have made some corrections in the full article with the red colour.</w:t>
            </w:r>
          </w:p>
          <w:p w:rsidR="00CF1CAC" w:rsidRPr="00107575" w:rsidRDefault="00694E35">
            <w:pPr>
              <w:rPr>
                <w:rFonts w:ascii="Arial" w:hAnsi="Arial" w:cs="Arial"/>
                <w:sz w:val="20"/>
                <w:szCs w:val="20"/>
              </w:rPr>
            </w:pPr>
            <w:r w:rsidRPr="00107575">
              <w:rPr>
                <w:rFonts w:ascii="Arial" w:hAnsi="Arial" w:cs="Arial"/>
                <w:b/>
                <w:bCs/>
                <w:sz w:val="20"/>
                <w:szCs w:val="20"/>
              </w:rPr>
              <w:t>In my opinion the case report can be published after a major revision.</w:t>
            </w:r>
          </w:p>
          <w:p w:rsidR="00CF1CAC" w:rsidRPr="00107575" w:rsidRDefault="00CF1CAC">
            <w:pPr>
              <w:pBdr>
                <w:top w:val="nil"/>
                <w:left w:val="nil"/>
                <w:bottom w:val="nil"/>
                <w:right w:val="nil"/>
                <w:between w:val="nil"/>
              </w:pBdr>
              <w:rPr>
                <w:rFonts w:ascii="Arial" w:hAnsi="Arial" w:cs="Arial"/>
                <w:color w:val="000000"/>
                <w:sz w:val="20"/>
                <w:szCs w:val="20"/>
              </w:rPr>
            </w:pPr>
          </w:p>
        </w:tc>
        <w:tc>
          <w:tcPr>
            <w:tcW w:w="6442" w:type="dxa"/>
          </w:tcPr>
          <w:p w:rsidR="00CF1CAC" w:rsidRPr="00107575" w:rsidRDefault="00694E35">
            <w:pPr>
              <w:rPr>
                <w:rFonts w:ascii="Arial" w:hAnsi="Arial" w:cs="Arial"/>
                <w:sz w:val="20"/>
                <w:szCs w:val="20"/>
              </w:rPr>
            </w:pPr>
            <w:r w:rsidRPr="00107575">
              <w:rPr>
                <w:rFonts w:ascii="Arial" w:hAnsi="Arial" w:cs="Arial"/>
                <w:sz w:val="20"/>
                <w:szCs w:val="20"/>
              </w:rPr>
              <w:t>We sincerely thank the reviewer for the detailed corrections and valuable suggestions provided throughout the manuscript. All corrections marked in red have been carefully reviewed and incorporated into the revised version. The manuscript has undergone a m</w:t>
            </w:r>
            <w:r w:rsidRPr="00107575">
              <w:rPr>
                <w:rFonts w:ascii="Arial" w:hAnsi="Arial" w:cs="Arial"/>
                <w:sz w:val="20"/>
                <w:szCs w:val="20"/>
              </w:rPr>
              <w:t>ajor revision to address all comments, resulting in improved clarity, accuracy, and overall quality. We believe that the revised manuscript has been significantly strengthened and now meets the requirements for publication.</w:t>
            </w:r>
          </w:p>
        </w:tc>
      </w:tr>
    </w:tbl>
    <w:p w:rsidR="00CF1CAC" w:rsidRPr="00107575" w:rsidRDefault="00CF1CAC">
      <w:pPr>
        <w:pBdr>
          <w:top w:val="nil"/>
          <w:left w:val="nil"/>
          <w:bottom w:val="nil"/>
          <w:right w:val="nil"/>
          <w:between w:val="nil"/>
        </w:pBdr>
        <w:jc w:val="both"/>
        <w:rPr>
          <w:rFonts w:ascii="Arial" w:hAnsi="Arial" w:cs="Arial"/>
          <w:color w:val="000000"/>
          <w:sz w:val="20"/>
          <w:szCs w:val="20"/>
          <w:u w:val="single"/>
        </w:rPr>
      </w:pPr>
    </w:p>
    <w:p w:rsidR="00CF1CAC" w:rsidRPr="00107575" w:rsidRDefault="00CF1CAC">
      <w:pPr>
        <w:pBdr>
          <w:top w:val="nil"/>
          <w:left w:val="nil"/>
          <w:bottom w:val="nil"/>
          <w:right w:val="nil"/>
          <w:between w:val="nil"/>
        </w:pBdr>
        <w:jc w:val="both"/>
        <w:rPr>
          <w:rFonts w:ascii="Arial" w:hAnsi="Arial" w:cs="Arial"/>
          <w:color w:val="000000"/>
          <w:sz w:val="20"/>
          <w:szCs w:val="20"/>
          <w:u w:val="single"/>
        </w:rPr>
      </w:pPr>
    </w:p>
    <w:p w:rsidR="00CF1CAC" w:rsidRPr="00107575" w:rsidRDefault="00CF1CAC">
      <w:pPr>
        <w:pBdr>
          <w:top w:val="nil"/>
          <w:left w:val="nil"/>
          <w:bottom w:val="nil"/>
          <w:right w:val="nil"/>
          <w:between w:val="nil"/>
        </w:pBdr>
        <w:jc w:val="both"/>
        <w:rPr>
          <w:rFonts w:ascii="Arial" w:hAnsi="Arial" w:cs="Arial"/>
          <w:color w:val="000000"/>
          <w:sz w:val="20"/>
          <w:szCs w:val="20"/>
          <w:u w:val="single"/>
        </w:rPr>
      </w:pPr>
    </w:p>
    <w:p w:rsidR="00CF1CAC" w:rsidRPr="00107575" w:rsidRDefault="00CF1CAC">
      <w:pPr>
        <w:pBdr>
          <w:top w:val="nil"/>
          <w:left w:val="nil"/>
          <w:bottom w:val="nil"/>
          <w:right w:val="nil"/>
          <w:between w:val="nil"/>
        </w:pBdr>
        <w:jc w:val="both"/>
        <w:rPr>
          <w:rFonts w:ascii="Arial" w:hAnsi="Arial" w:cs="Arial"/>
          <w:color w:val="000000"/>
          <w:sz w:val="20"/>
          <w:szCs w:val="20"/>
          <w:u w:val="single"/>
        </w:rPr>
      </w:pPr>
    </w:p>
    <w:p w:rsidR="00CF1CAC" w:rsidRPr="00107575" w:rsidRDefault="00CF1CAC">
      <w:pPr>
        <w:pBdr>
          <w:top w:val="nil"/>
          <w:left w:val="nil"/>
          <w:bottom w:val="nil"/>
          <w:right w:val="nil"/>
          <w:between w:val="nil"/>
        </w:pBdr>
        <w:jc w:val="both"/>
        <w:rPr>
          <w:rFonts w:ascii="Arial" w:hAnsi="Arial" w:cs="Arial"/>
          <w:color w:val="000000"/>
          <w:sz w:val="20"/>
          <w:szCs w:val="20"/>
          <w:u w:val="single"/>
        </w:rPr>
      </w:pPr>
    </w:p>
    <w:p w:rsidR="00CF1CAC" w:rsidRPr="00107575" w:rsidRDefault="00CF1CAC">
      <w:pPr>
        <w:pBdr>
          <w:top w:val="nil"/>
          <w:left w:val="nil"/>
          <w:bottom w:val="nil"/>
          <w:right w:val="nil"/>
          <w:between w:val="nil"/>
        </w:pBdr>
        <w:jc w:val="both"/>
        <w:rPr>
          <w:rFonts w:ascii="Arial" w:hAnsi="Arial" w:cs="Arial"/>
          <w:color w:val="000000"/>
          <w:sz w:val="20"/>
          <w:szCs w:val="20"/>
          <w:u w:val="single"/>
        </w:rPr>
      </w:pPr>
    </w:p>
    <w:p w:rsidR="00CF1CAC" w:rsidRPr="00107575" w:rsidRDefault="00CF1CAC">
      <w:pPr>
        <w:pBdr>
          <w:top w:val="nil"/>
          <w:left w:val="nil"/>
          <w:bottom w:val="nil"/>
          <w:right w:val="nil"/>
          <w:between w:val="nil"/>
        </w:pBdr>
        <w:jc w:val="both"/>
        <w:rPr>
          <w:rFonts w:ascii="Arial" w:hAnsi="Arial" w:cs="Arial"/>
          <w:color w:val="000000"/>
          <w:sz w:val="20"/>
          <w:szCs w:val="20"/>
          <w:u w:val="single"/>
        </w:rPr>
      </w:pPr>
    </w:p>
    <w:p w:rsidR="00CF1CAC" w:rsidRPr="00107575" w:rsidRDefault="00CF1CAC">
      <w:pPr>
        <w:pBdr>
          <w:top w:val="nil"/>
          <w:left w:val="nil"/>
          <w:bottom w:val="nil"/>
          <w:right w:val="nil"/>
          <w:between w:val="nil"/>
        </w:pBdr>
        <w:jc w:val="both"/>
        <w:rPr>
          <w:rFonts w:ascii="Arial" w:hAnsi="Arial" w:cs="Arial"/>
          <w:color w:val="000000"/>
          <w:sz w:val="20"/>
          <w:szCs w:val="20"/>
          <w:u w:val="single"/>
        </w:rPr>
      </w:pPr>
    </w:p>
    <w:p w:rsidR="00CF1CAC" w:rsidRPr="00107575" w:rsidRDefault="00CF1CAC">
      <w:pPr>
        <w:pBdr>
          <w:top w:val="nil"/>
          <w:left w:val="nil"/>
          <w:bottom w:val="nil"/>
          <w:right w:val="nil"/>
          <w:between w:val="nil"/>
        </w:pBdr>
        <w:jc w:val="both"/>
        <w:rPr>
          <w:rFonts w:ascii="Arial" w:hAnsi="Arial" w:cs="Arial"/>
          <w:color w:val="000000"/>
          <w:sz w:val="20"/>
          <w:szCs w:val="20"/>
          <w:u w:val="single"/>
        </w:rPr>
      </w:pPr>
    </w:p>
    <w:tbl>
      <w:tblPr>
        <w:tblStyle w:val="a1"/>
        <w:tblW w:w="2115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6831"/>
        <w:gridCol w:w="8642"/>
        <w:gridCol w:w="5677"/>
      </w:tblGrid>
      <w:tr w:rsidR="00CF1CAC" w:rsidRPr="00107575">
        <w:trPr>
          <w:trHeight w:val="237"/>
        </w:trPr>
        <w:tc>
          <w:tcPr>
            <w:tcW w:w="21150" w:type="dxa"/>
            <w:gridSpan w:val="3"/>
            <w:tcBorders>
              <w:top w:val="nil"/>
              <w:left w:val="nil"/>
              <w:right w:val="nil"/>
            </w:tcBorders>
            <w:tcMar>
              <w:top w:w="0" w:type="dxa"/>
              <w:left w:w="108" w:type="dxa"/>
              <w:bottom w:w="0" w:type="dxa"/>
              <w:right w:w="108" w:type="dxa"/>
            </w:tcMar>
            <w:vAlign w:val="center"/>
          </w:tcPr>
          <w:p w:rsidR="00CF1CAC" w:rsidRPr="00107575" w:rsidRDefault="00694E35">
            <w:pPr>
              <w:pBdr>
                <w:top w:val="nil"/>
                <w:left w:val="nil"/>
                <w:bottom w:val="nil"/>
                <w:right w:val="nil"/>
                <w:between w:val="nil"/>
              </w:pBdr>
              <w:rPr>
                <w:rFonts w:ascii="Arial" w:hAnsi="Arial" w:cs="Arial"/>
                <w:color w:val="000000"/>
                <w:sz w:val="20"/>
                <w:szCs w:val="20"/>
                <w:u w:val="single"/>
              </w:rPr>
            </w:pPr>
            <w:r w:rsidRPr="00107575">
              <w:rPr>
                <w:rFonts w:ascii="Arial" w:hAnsi="Arial" w:cs="Arial"/>
                <w:b/>
                <w:bCs/>
                <w:color w:val="000000"/>
                <w:sz w:val="20"/>
                <w:szCs w:val="20"/>
                <w:highlight w:val="yellow"/>
                <w:u w:val="single"/>
              </w:rPr>
              <w:t>PART  2:</w:t>
            </w:r>
            <w:r w:rsidRPr="00107575">
              <w:rPr>
                <w:rFonts w:ascii="Arial" w:hAnsi="Arial" w:cs="Arial"/>
                <w:b/>
                <w:bCs/>
                <w:color w:val="000000"/>
                <w:sz w:val="20"/>
                <w:szCs w:val="20"/>
                <w:u w:val="single"/>
              </w:rPr>
              <w:t xml:space="preserve"> </w:t>
            </w:r>
          </w:p>
          <w:p w:rsidR="00CF1CAC" w:rsidRPr="00107575" w:rsidRDefault="00CF1CAC">
            <w:pPr>
              <w:pBdr>
                <w:top w:val="nil"/>
                <w:left w:val="nil"/>
                <w:bottom w:val="nil"/>
                <w:right w:val="nil"/>
                <w:between w:val="nil"/>
              </w:pBdr>
              <w:rPr>
                <w:rFonts w:ascii="Arial" w:hAnsi="Arial" w:cs="Arial"/>
                <w:color w:val="000000"/>
                <w:sz w:val="20"/>
                <w:szCs w:val="20"/>
                <w:u w:val="single"/>
              </w:rPr>
            </w:pPr>
          </w:p>
        </w:tc>
      </w:tr>
      <w:tr w:rsidR="00CF1CAC" w:rsidRPr="00107575">
        <w:trPr>
          <w:trHeight w:val="935"/>
        </w:trPr>
        <w:tc>
          <w:tcPr>
            <w:tcW w:w="6831" w:type="dxa"/>
            <w:tcMar>
              <w:top w:w="0" w:type="dxa"/>
              <w:left w:w="108" w:type="dxa"/>
              <w:bottom w:w="0" w:type="dxa"/>
              <w:right w:w="108" w:type="dxa"/>
            </w:tcMar>
            <w:vAlign w:val="center"/>
          </w:tcPr>
          <w:p w:rsidR="00CF1CAC" w:rsidRPr="00107575" w:rsidRDefault="00CF1CAC">
            <w:pPr>
              <w:pBdr>
                <w:top w:val="nil"/>
                <w:left w:val="nil"/>
                <w:bottom w:val="nil"/>
                <w:right w:val="nil"/>
                <w:between w:val="nil"/>
              </w:pBdr>
              <w:rPr>
                <w:rFonts w:ascii="Arial" w:hAnsi="Arial" w:cs="Arial"/>
                <w:color w:val="000000"/>
                <w:sz w:val="20"/>
                <w:szCs w:val="20"/>
              </w:rPr>
            </w:pPr>
          </w:p>
        </w:tc>
        <w:tc>
          <w:tcPr>
            <w:tcW w:w="8642" w:type="dxa"/>
            <w:tcMar>
              <w:top w:w="0" w:type="dxa"/>
              <w:left w:w="108" w:type="dxa"/>
              <w:bottom w:w="0" w:type="dxa"/>
              <w:right w:w="108" w:type="dxa"/>
            </w:tcMar>
          </w:tcPr>
          <w:p w:rsidR="00CF1CAC" w:rsidRPr="00107575" w:rsidRDefault="00694E35">
            <w:pPr>
              <w:pStyle w:val="Heading2"/>
              <w:jc w:val="left"/>
              <w:rPr>
                <w:rFonts w:ascii="Arial" w:eastAsia="Times New Roman" w:hAnsi="Arial" w:cs="Arial"/>
              </w:rPr>
            </w:pPr>
            <w:r w:rsidRPr="00107575">
              <w:rPr>
                <w:rFonts w:ascii="Arial" w:eastAsia="Times New Roman" w:hAnsi="Arial" w:cs="Arial"/>
              </w:rPr>
              <w:t>Reviewer’s comment</w:t>
            </w:r>
          </w:p>
        </w:tc>
        <w:tc>
          <w:tcPr>
            <w:tcW w:w="5677" w:type="dxa"/>
          </w:tcPr>
          <w:p w:rsidR="00CF1CAC" w:rsidRPr="00107575" w:rsidRDefault="00694E35">
            <w:pPr>
              <w:spacing w:after="160" w:line="256" w:lineRule="auto"/>
              <w:rPr>
                <w:rFonts w:ascii="Arial" w:hAnsi="Arial" w:cs="Arial"/>
                <w:sz w:val="20"/>
                <w:szCs w:val="20"/>
              </w:rPr>
            </w:pPr>
            <w:r w:rsidRPr="00107575">
              <w:rPr>
                <w:rFonts w:ascii="Arial" w:hAnsi="Arial" w:cs="Arial"/>
                <w:b/>
                <w:bCs/>
                <w:sz w:val="20"/>
                <w:szCs w:val="20"/>
              </w:rPr>
              <w:t>Author’s Feedback</w:t>
            </w:r>
            <w:r w:rsidRPr="00107575">
              <w:rPr>
                <w:rFonts w:ascii="Arial" w:hAnsi="Arial" w:cs="Arial"/>
                <w:sz w:val="20"/>
                <w:szCs w:val="20"/>
              </w:rPr>
              <w:t xml:space="preserve"> (It is mandatory that authors should write his/her feedback here)</w:t>
            </w:r>
          </w:p>
          <w:p w:rsidR="00CF1CAC" w:rsidRPr="00107575" w:rsidRDefault="00CF1CAC">
            <w:pPr>
              <w:pStyle w:val="Heading2"/>
              <w:jc w:val="left"/>
              <w:rPr>
                <w:rFonts w:ascii="Arial" w:eastAsia="Times New Roman" w:hAnsi="Arial" w:cs="Arial"/>
                <w:b w:val="0"/>
                <w:bCs w:val="0"/>
              </w:rPr>
            </w:pPr>
          </w:p>
        </w:tc>
      </w:tr>
      <w:tr w:rsidR="00CF1CAC" w:rsidRPr="00107575">
        <w:trPr>
          <w:trHeight w:val="697"/>
        </w:trPr>
        <w:tc>
          <w:tcPr>
            <w:tcW w:w="6831" w:type="dxa"/>
            <w:tcMar>
              <w:top w:w="0" w:type="dxa"/>
              <w:left w:w="108" w:type="dxa"/>
              <w:bottom w:w="0" w:type="dxa"/>
              <w:right w:w="108" w:type="dxa"/>
            </w:tcMar>
            <w:vAlign w:val="center"/>
          </w:tcPr>
          <w:p w:rsidR="00CF1CAC" w:rsidRPr="00107575" w:rsidRDefault="00694E35">
            <w:pPr>
              <w:pBdr>
                <w:top w:val="nil"/>
                <w:left w:val="nil"/>
                <w:bottom w:val="nil"/>
                <w:right w:val="nil"/>
                <w:between w:val="nil"/>
              </w:pBdr>
              <w:rPr>
                <w:rFonts w:ascii="Arial" w:hAnsi="Arial" w:cs="Arial"/>
                <w:color w:val="000000"/>
                <w:sz w:val="20"/>
                <w:szCs w:val="20"/>
              </w:rPr>
            </w:pPr>
            <w:r w:rsidRPr="00107575">
              <w:rPr>
                <w:rFonts w:ascii="Arial" w:hAnsi="Arial" w:cs="Arial"/>
                <w:b/>
                <w:bCs/>
                <w:color w:val="000000"/>
                <w:sz w:val="20"/>
                <w:szCs w:val="20"/>
              </w:rPr>
              <w:t xml:space="preserve">Are there ethical issues in this manuscript? </w:t>
            </w:r>
          </w:p>
          <w:p w:rsidR="00CF1CAC" w:rsidRPr="00107575" w:rsidRDefault="00CF1CAC">
            <w:pPr>
              <w:pBdr>
                <w:top w:val="nil"/>
                <w:left w:val="nil"/>
                <w:bottom w:val="nil"/>
                <w:right w:val="nil"/>
                <w:between w:val="nil"/>
              </w:pBdr>
              <w:rPr>
                <w:rFonts w:ascii="Arial" w:hAnsi="Arial" w:cs="Arial"/>
                <w:color w:val="000000"/>
                <w:sz w:val="20"/>
                <w:szCs w:val="20"/>
              </w:rPr>
            </w:pPr>
          </w:p>
        </w:tc>
        <w:tc>
          <w:tcPr>
            <w:tcW w:w="8642" w:type="dxa"/>
            <w:tcMar>
              <w:top w:w="0" w:type="dxa"/>
              <w:left w:w="108" w:type="dxa"/>
              <w:bottom w:w="0" w:type="dxa"/>
              <w:right w:w="108" w:type="dxa"/>
            </w:tcMar>
            <w:vAlign w:val="center"/>
          </w:tcPr>
          <w:p w:rsidR="00CF1CAC" w:rsidRPr="00107575" w:rsidRDefault="00CF1CAC">
            <w:pPr>
              <w:pBdr>
                <w:top w:val="nil"/>
                <w:left w:val="nil"/>
                <w:bottom w:val="nil"/>
                <w:right w:val="nil"/>
                <w:between w:val="nil"/>
              </w:pBdr>
              <w:rPr>
                <w:rFonts w:ascii="Arial" w:hAnsi="Arial" w:cs="Arial"/>
                <w:color w:val="000000"/>
                <w:sz w:val="20"/>
                <w:szCs w:val="20"/>
              </w:rPr>
            </w:pPr>
          </w:p>
          <w:p w:rsidR="00CF1CAC" w:rsidRPr="00107575" w:rsidRDefault="00694E35">
            <w:pPr>
              <w:pBdr>
                <w:top w:val="nil"/>
                <w:left w:val="nil"/>
                <w:bottom w:val="nil"/>
                <w:right w:val="nil"/>
                <w:between w:val="nil"/>
              </w:pBdr>
              <w:rPr>
                <w:rFonts w:ascii="Arial" w:hAnsi="Arial" w:cs="Arial"/>
                <w:color w:val="000000"/>
                <w:sz w:val="20"/>
                <w:szCs w:val="20"/>
              </w:rPr>
            </w:pPr>
            <w:r w:rsidRPr="00107575">
              <w:rPr>
                <w:rFonts w:ascii="Arial" w:hAnsi="Arial" w:cs="Arial"/>
                <w:b/>
                <w:bCs/>
                <w:color w:val="000000"/>
                <w:sz w:val="20"/>
                <w:szCs w:val="20"/>
              </w:rPr>
              <w:t>NO</w:t>
            </w:r>
          </w:p>
          <w:p w:rsidR="00CF1CAC" w:rsidRPr="00107575" w:rsidRDefault="00CF1CAC">
            <w:pPr>
              <w:pBdr>
                <w:top w:val="nil"/>
                <w:left w:val="nil"/>
                <w:bottom w:val="nil"/>
                <w:right w:val="nil"/>
                <w:between w:val="nil"/>
              </w:pBdr>
              <w:rPr>
                <w:rFonts w:ascii="Arial" w:hAnsi="Arial" w:cs="Arial"/>
                <w:color w:val="000000"/>
                <w:sz w:val="20"/>
                <w:szCs w:val="20"/>
              </w:rPr>
            </w:pPr>
          </w:p>
          <w:p w:rsidR="00CF1CAC" w:rsidRPr="00107575" w:rsidRDefault="00CF1CAC">
            <w:pPr>
              <w:pBdr>
                <w:top w:val="nil"/>
                <w:left w:val="nil"/>
                <w:bottom w:val="nil"/>
                <w:right w:val="nil"/>
                <w:between w:val="nil"/>
              </w:pBdr>
              <w:rPr>
                <w:rFonts w:ascii="Arial" w:hAnsi="Arial" w:cs="Arial"/>
                <w:color w:val="000000"/>
                <w:sz w:val="20"/>
                <w:szCs w:val="20"/>
              </w:rPr>
            </w:pPr>
          </w:p>
        </w:tc>
        <w:tc>
          <w:tcPr>
            <w:tcW w:w="5677" w:type="dxa"/>
            <w:vAlign w:val="center"/>
          </w:tcPr>
          <w:p w:rsidR="00CF1CAC" w:rsidRPr="00107575" w:rsidRDefault="00694E35">
            <w:pPr>
              <w:pBdr>
                <w:top w:val="nil"/>
                <w:left w:val="nil"/>
                <w:bottom w:val="nil"/>
                <w:right w:val="nil"/>
                <w:between w:val="nil"/>
              </w:pBdr>
              <w:rPr>
                <w:rFonts w:ascii="Arial" w:hAnsi="Arial" w:cs="Arial"/>
                <w:color w:val="000000"/>
                <w:sz w:val="20"/>
                <w:szCs w:val="20"/>
              </w:rPr>
            </w:pPr>
            <w:r w:rsidRPr="00107575">
              <w:rPr>
                <w:rFonts w:ascii="Arial" w:hAnsi="Arial" w:cs="Arial"/>
                <w:sz w:val="20"/>
                <w:szCs w:val="20"/>
              </w:rPr>
              <w:t>We thank the reviewer for the assessment. We are pleased to note that no ethical issues were identified in the manuscript, and therefore no changes were required.</w:t>
            </w:r>
          </w:p>
        </w:tc>
      </w:tr>
      <w:bookmarkEnd w:id="0"/>
    </w:tbl>
    <w:p w:rsidR="00CF1CAC" w:rsidRPr="00107575" w:rsidRDefault="00CF1CAC">
      <w:pPr>
        <w:pBdr>
          <w:top w:val="nil"/>
          <w:left w:val="nil"/>
          <w:bottom w:val="nil"/>
          <w:right w:val="nil"/>
          <w:between w:val="nil"/>
        </w:pBdr>
        <w:jc w:val="both"/>
        <w:rPr>
          <w:rFonts w:ascii="Arial" w:eastAsia="Arial" w:hAnsi="Arial" w:cs="Arial"/>
          <w:color w:val="000000"/>
          <w:sz w:val="20"/>
          <w:szCs w:val="20"/>
        </w:rPr>
      </w:pPr>
    </w:p>
    <w:sectPr w:rsidR="00CF1CAC" w:rsidRPr="00107575">
      <w:headerReference w:type="default" r:id="rId7"/>
      <w:footerReference w:type="default" r:id="rId8"/>
      <w:pgSz w:w="23814" w:h="16839" w:orient="landscape"/>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694E35" w:rsidRDefault="00694E35">
      <w:r>
        <w:separator/>
      </w:r>
    </w:p>
  </w:endnote>
  <w:endnote w:type="continuationSeparator" w:id="0">
    <w:p w:rsidR="00694E35" w:rsidRDefault="00694E3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Helvetica Neue">
    <w:altName w:val="Arial"/>
    <w:charset w:val="00"/>
    <w:family w:val="auto"/>
    <w:pitch w:val="default"/>
  </w:font>
  <w:font w:name="Arimo">
    <w:charset w:val="00"/>
    <w:family w:val="auto"/>
    <w:pitch w:val="default"/>
  </w:font>
  <w:font w:name="Georgia">
    <w:panose1 w:val="02040502050405020303"/>
    <w:charset w:val="00"/>
    <w:family w:val="roman"/>
    <w:pitch w:val="variable"/>
    <w:sig w:usb0="00000287" w:usb1="00000000" w:usb2="00000000" w:usb3="00000000" w:csb0="0000009F" w:csb1="00000000"/>
    <w:embedItalic r:id="rId1" w:fontKey="{C1B29361-E63C-4F49-A930-E76DC7EE4907}"/>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embedRegular r:id="rId2" w:fontKey="{BEA29F3B-014F-4C73-9D51-22EBA7C827C3}"/>
  </w:font>
  <w:font w:name="Cambria">
    <w:panose1 w:val="02040503050406030204"/>
    <w:charset w:val="00"/>
    <w:family w:val="roman"/>
    <w:pitch w:val="variable"/>
    <w:sig w:usb0="E00006FF" w:usb1="420024FF" w:usb2="02000000" w:usb3="00000000" w:csb0="0000019F" w:csb1="00000000"/>
    <w:embedRegular r:id="rId3" w:fontKey="{9595F82F-1579-42E7-8383-68FF103B5747}"/>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F1CAC" w:rsidRDefault="00694E35">
    <w:pPr>
      <w:pBdr>
        <w:top w:val="nil"/>
        <w:left w:val="nil"/>
        <w:bottom w:val="nil"/>
        <w:right w:val="nil"/>
        <w:between w:val="nil"/>
      </w:pBdr>
      <w:rPr>
        <w:color w:val="000000"/>
        <w:sz w:val="16"/>
        <w:szCs w:val="16"/>
      </w:rPr>
    </w:pPr>
    <w:r>
      <w:rPr>
        <w:color w:val="000000"/>
        <w:sz w:val="16"/>
        <w:szCs w:val="16"/>
      </w:rPr>
      <w:t>Created by: DR</w:t>
    </w:r>
    <w:r>
      <w:rPr>
        <w:color w:val="000000"/>
        <w:sz w:val="16"/>
        <w:szCs w:val="16"/>
      </w:rPr>
      <w:tab/>
      <w:t xml:space="preserve">              Checked by: PM                                           Approved by: MBM</w:t>
    </w:r>
    <w:r>
      <w:rPr>
        <w:color w:val="000000"/>
        <w:sz w:val="16"/>
        <w:szCs w:val="16"/>
      </w:rPr>
      <w:tab/>
      <w:t xml:space="preserve">   </w:t>
    </w:r>
    <w:r>
      <w:rPr>
        <w:color w:val="000000"/>
        <w:sz w:val="16"/>
        <w:szCs w:val="16"/>
      </w:rPr>
      <w:tab/>
      <w:t>Version: 3 (07-07-2024)</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694E35" w:rsidRDefault="00694E35">
      <w:r>
        <w:separator/>
      </w:r>
    </w:p>
  </w:footnote>
  <w:footnote w:type="continuationSeparator" w:id="0">
    <w:p w:rsidR="00694E35" w:rsidRDefault="00694E3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F1CAC" w:rsidRDefault="00CF1CAC">
    <w:pPr>
      <w:spacing w:after="280"/>
      <w:jc w:val="center"/>
      <w:rPr>
        <w:rFonts w:ascii="Arial" w:eastAsia="Arial" w:hAnsi="Arial" w:cs="Arial"/>
        <w:color w:val="003399"/>
        <w:u w:val="single"/>
      </w:rPr>
    </w:pPr>
  </w:p>
  <w:p w:rsidR="00CF1CAC" w:rsidRDefault="00694E35">
    <w:pPr>
      <w:spacing w:before="280"/>
    </w:pPr>
    <w:r>
      <w:rPr>
        <w:rFonts w:ascii="Arial" w:eastAsia="Arial" w:hAnsi="Arial" w:cs="Arial"/>
        <w:b/>
        <w:bCs/>
        <w:color w:val="003399"/>
        <w:u w:val="single"/>
      </w:rPr>
      <w:t>Review Form 3</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embedTrueTypeFonts/>
  <w:proofState w:spelling="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F1CAC"/>
    <w:rsid w:val="00107575"/>
    <w:rsid w:val="00694E35"/>
    <w:rsid w:val="00CF1CA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0D96EB77-A1CD-4BF6-B652-C8218D460D1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sz w:val="24"/>
        <w:szCs w:val="24"/>
        <w:lang w:val="en-GB" w:eastAsia="en-US"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bCs/>
      <w:sz w:val="48"/>
      <w:szCs w:val="48"/>
    </w:rPr>
  </w:style>
  <w:style w:type="paragraph" w:styleId="Heading2">
    <w:name w:val="heading 2"/>
    <w:basedOn w:val="Normal"/>
    <w:next w:val="Normal"/>
    <w:uiPriority w:val="9"/>
    <w:unhideWhenUsed/>
    <w:qFormat/>
    <w:pPr>
      <w:keepNext/>
      <w:jc w:val="both"/>
      <w:outlineLvl w:val="1"/>
    </w:pPr>
    <w:rPr>
      <w:rFonts w:ascii="Helvetica Neue" w:eastAsia="Helvetica Neue" w:hAnsi="Helvetica Neue" w:cs="Helvetica Neue"/>
      <w:b/>
      <w:bCs/>
      <w:sz w:val="20"/>
      <w:szCs w:val="20"/>
    </w:rPr>
  </w:style>
  <w:style w:type="paragraph" w:styleId="Heading3">
    <w:name w:val="heading 3"/>
    <w:basedOn w:val="Normal"/>
    <w:next w:val="Normal"/>
    <w:uiPriority w:val="9"/>
    <w:semiHidden/>
    <w:unhideWhenUsed/>
    <w:qFormat/>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pPr>
      <w:outlineLvl w:val="3"/>
    </w:pPr>
    <w:rPr>
      <w:rFonts w:ascii="Arimo" w:eastAsia="Arimo" w:hAnsi="Arimo" w:cs="Arimo"/>
      <w:b/>
      <w:bCs/>
    </w:rPr>
  </w:style>
  <w:style w:type="paragraph" w:styleId="Heading5">
    <w:name w:val="heading 5"/>
    <w:basedOn w:val="Normal"/>
    <w:next w:val="Normal"/>
    <w:uiPriority w:val="9"/>
    <w:semiHidden/>
    <w:unhideWhenUsed/>
    <w:qFormat/>
    <w:pPr>
      <w:keepNext/>
      <w:keepLines/>
      <w:spacing w:before="220" w:after="40"/>
      <w:outlineLvl w:val="4"/>
    </w:pPr>
    <w:rPr>
      <w:b/>
      <w:bCs/>
      <w:sz w:val="22"/>
      <w:szCs w:val="22"/>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0"/>
    <w:tblPr>
      <w:tblStyleRowBandSize w:val="1"/>
      <w:tblStyleColBandSize w:val="1"/>
      <w:tblCellMar>
        <w:top w:w="0" w:type="dxa"/>
        <w:left w:w="0" w:type="dxa"/>
        <w:bottom w:w="0" w:type="dxa"/>
        <w:right w:w="0" w:type="dxa"/>
      </w:tblCellMar>
    </w:tblPr>
  </w:style>
  <w:style w:type="table" w:customStyle="1" w:styleId="a0">
    <w:basedOn w:val="TableNormal0"/>
    <w:tblPr>
      <w:tblStyleRowBandSize w:val="1"/>
      <w:tblStyleColBandSize w:val="1"/>
      <w:tblCellMar>
        <w:top w:w="0" w:type="dxa"/>
        <w:left w:w="108" w:type="dxa"/>
        <w:bottom w:w="0" w:type="dxa"/>
        <w:right w:w="108" w:type="dxa"/>
      </w:tblCellMar>
    </w:tblPr>
  </w:style>
  <w:style w:type="table" w:customStyle="1" w:styleId="a1">
    <w:basedOn w:val="TableNormal0"/>
    <w:tblPr>
      <w:tblStyleRowBandSize w:val="1"/>
      <w:tblStyleColBandSize w:val="1"/>
      <w:tblCellMar>
        <w:top w:w="0" w:type="dxa"/>
        <w:left w:w="0" w:type="dxa"/>
        <w:bottom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webSettings" Target="webSettings.xml"/><Relationship Id="rId7" Type="http://schemas.openxmlformats.org/officeDocument/2006/relationships/header" Target="header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yperlink" Target="https://journaljabb.com/index.php/JABB" TargetMode="External"/><Relationship Id="rId5" Type="http://schemas.openxmlformats.org/officeDocument/2006/relationships/endnotes" Target="endnotes.xml"/><Relationship Id="rId10" Type="http://schemas.openxmlformats.org/officeDocument/2006/relationships/theme" Target="theme/theme1.xml"/><Relationship Id="rId4" Type="http://schemas.openxmlformats.org/officeDocument/2006/relationships/footnotes" Target="footnotes.xml"/><Relationship Id="rId9"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6</TotalTime>
  <Pages>2</Pages>
  <Words>654</Words>
  <Characters>3732</Characters>
  <Application>Microsoft Office Word</Application>
  <DocSecurity>0</DocSecurity>
  <Lines>31</Lines>
  <Paragraphs>8</Paragraphs>
  <ScaleCrop>false</ScaleCrop>
  <Company/>
  <LinksUpToDate>false</LinksUpToDate>
  <CharactersWithSpaces>4378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SDI 1022</cp:lastModifiedBy>
  <cp:revision>2</cp:revision>
  <dcterms:created xsi:type="dcterms:W3CDTF">2025-12-29T11:53:00Z</dcterms:created>
  <dcterms:modified xsi:type="dcterms:W3CDTF">2025-12-29T11:59:00Z</dcterms:modified>
</cp:coreProperties>
</file>