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772AA" w14:textId="2B49820A" w:rsidR="00125299" w:rsidRPr="000F38C0" w:rsidRDefault="00293D29">
      <w:pPr>
        <w:spacing w:before="4" w:after="1"/>
        <w:rPr>
          <w:rFonts w:ascii="Arial" w:hAnsi="Arial" w:cs="Arial"/>
          <w:sz w:val="20"/>
          <w:szCs w:val="20"/>
        </w:rPr>
      </w:pPr>
      <w:r w:rsidRPr="000F38C0">
        <w:rPr>
          <w:rFonts w:ascii="Arial" w:hAnsi="Arial" w:cs="Arial"/>
          <w:sz w:val="20"/>
          <w:szCs w:val="20"/>
        </w:rPr>
        <w:t>o</w:t>
      </w: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
        <w:gridCol w:w="5194"/>
        <w:gridCol w:w="62"/>
        <w:gridCol w:w="9356"/>
        <w:gridCol w:w="6438"/>
        <w:gridCol w:w="7"/>
      </w:tblGrid>
      <w:tr w:rsidR="00125299" w:rsidRPr="000F38C0" w14:paraId="669CDB84" w14:textId="77777777" w:rsidTr="00CC611E">
        <w:trPr>
          <w:gridBefore w:val="1"/>
          <w:gridAfter w:val="1"/>
          <w:wBefore w:w="96" w:type="dxa"/>
          <w:wAfter w:w="7" w:type="dxa"/>
          <w:trHeight w:val="290"/>
        </w:trPr>
        <w:tc>
          <w:tcPr>
            <w:tcW w:w="5194" w:type="dxa"/>
          </w:tcPr>
          <w:p w14:paraId="6236BBDF" w14:textId="77777777" w:rsidR="00125299" w:rsidRPr="000F38C0" w:rsidRDefault="0014031D">
            <w:pPr>
              <w:pStyle w:val="TableParagraph"/>
              <w:spacing w:line="229" w:lineRule="exact"/>
              <w:ind w:left="95"/>
              <w:rPr>
                <w:rFonts w:ascii="Arial" w:hAnsi="Arial" w:cs="Arial"/>
                <w:sz w:val="20"/>
                <w:szCs w:val="20"/>
              </w:rPr>
            </w:pPr>
            <w:r w:rsidRPr="000F38C0">
              <w:rPr>
                <w:rFonts w:ascii="Arial" w:hAnsi="Arial" w:cs="Arial"/>
                <w:sz w:val="20"/>
                <w:szCs w:val="20"/>
              </w:rPr>
              <w:t>Journal</w:t>
            </w:r>
            <w:r w:rsidRPr="000F38C0">
              <w:rPr>
                <w:rFonts w:ascii="Arial" w:hAnsi="Arial" w:cs="Arial"/>
                <w:spacing w:val="-10"/>
                <w:sz w:val="20"/>
                <w:szCs w:val="20"/>
              </w:rPr>
              <w:t xml:space="preserve"> </w:t>
            </w:r>
            <w:r w:rsidRPr="000F38C0">
              <w:rPr>
                <w:rFonts w:ascii="Arial" w:hAnsi="Arial" w:cs="Arial"/>
                <w:spacing w:val="-2"/>
                <w:sz w:val="20"/>
                <w:szCs w:val="20"/>
              </w:rPr>
              <w:t>Name:</w:t>
            </w:r>
          </w:p>
        </w:tc>
        <w:tc>
          <w:tcPr>
            <w:tcW w:w="15856" w:type="dxa"/>
            <w:gridSpan w:val="3"/>
          </w:tcPr>
          <w:p w14:paraId="68D24B3A" w14:textId="77777777" w:rsidR="00125299" w:rsidRPr="000F38C0" w:rsidRDefault="00061653">
            <w:pPr>
              <w:pStyle w:val="TableParagraph"/>
              <w:spacing w:before="26"/>
              <w:rPr>
                <w:rFonts w:ascii="Arial" w:hAnsi="Arial" w:cs="Arial"/>
                <w:b/>
                <w:sz w:val="20"/>
                <w:szCs w:val="20"/>
              </w:rPr>
            </w:pPr>
            <w:hyperlink r:id="rId6">
              <w:r w:rsidR="0014031D" w:rsidRPr="000F38C0">
                <w:rPr>
                  <w:rFonts w:ascii="Arial" w:hAnsi="Arial" w:cs="Arial"/>
                  <w:b/>
                  <w:color w:val="0000FF"/>
                  <w:sz w:val="20"/>
                  <w:szCs w:val="20"/>
                  <w:u w:val="single" w:color="0000FF"/>
                </w:rPr>
                <w:t>Asian</w:t>
              </w:r>
              <w:r w:rsidR="0014031D" w:rsidRPr="000F38C0">
                <w:rPr>
                  <w:rFonts w:ascii="Arial" w:hAnsi="Arial" w:cs="Arial"/>
                  <w:b/>
                  <w:color w:val="0000FF"/>
                  <w:spacing w:val="-8"/>
                  <w:sz w:val="20"/>
                  <w:szCs w:val="20"/>
                  <w:u w:val="single" w:color="0000FF"/>
                </w:rPr>
                <w:t xml:space="preserve"> </w:t>
              </w:r>
              <w:r w:rsidR="0014031D" w:rsidRPr="000F38C0">
                <w:rPr>
                  <w:rFonts w:ascii="Arial" w:hAnsi="Arial" w:cs="Arial"/>
                  <w:b/>
                  <w:color w:val="0000FF"/>
                  <w:sz w:val="20"/>
                  <w:szCs w:val="20"/>
                  <w:u w:val="single" w:color="0000FF"/>
                </w:rPr>
                <w:t>Research</w:t>
              </w:r>
              <w:r w:rsidR="0014031D" w:rsidRPr="000F38C0">
                <w:rPr>
                  <w:rFonts w:ascii="Arial" w:hAnsi="Arial" w:cs="Arial"/>
                  <w:b/>
                  <w:color w:val="0000FF"/>
                  <w:spacing w:val="-4"/>
                  <w:sz w:val="20"/>
                  <w:szCs w:val="20"/>
                  <w:u w:val="single" w:color="0000FF"/>
                </w:rPr>
                <w:t xml:space="preserve"> </w:t>
              </w:r>
              <w:r w:rsidR="0014031D" w:rsidRPr="000F38C0">
                <w:rPr>
                  <w:rFonts w:ascii="Arial" w:hAnsi="Arial" w:cs="Arial"/>
                  <w:b/>
                  <w:color w:val="0000FF"/>
                  <w:sz w:val="20"/>
                  <w:szCs w:val="20"/>
                  <w:u w:val="single" w:color="0000FF"/>
                </w:rPr>
                <w:t>Journal</w:t>
              </w:r>
              <w:r w:rsidR="0014031D" w:rsidRPr="000F38C0">
                <w:rPr>
                  <w:rFonts w:ascii="Arial" w:hAnsi="Arial" w:cs="Arial"/>
                  <w:b/>
                  <w:color w:val="0000FF"/>
                  <w:spacing w:val="-5"/>
                  <w:sz w:val="20"/>
                  <w:szCs w:val="20"/>
                  <w:u w:val="single" w:color="0000FF"/>
                </w:rPr>
                <w:t xml:space="preserve"> </w:t>
              </w:r>
              <w:r w:rsidR="0014031D" w:rsidRPr="000F38C0">
                <w:rPr>
                  <w:rFonts w:ascii="Arial" w:hAnsi="Arial" w:cs="Arial"/>
                  <w:b/>
                  <w:color w:val="0000FF"/>
                  <w:sz w:val="20"/>
                  <w:szCs w:val="20"/>
                  <w:u w:val="single" w:color="0000FF"/>
                </w:rPr>
                <w:t>of</w:t>
              </w:r>
              <w:r w:rsidR="0014031D" w:rsidRPr="000F38C0">
                <w:rPr>
                  <w:rFonts w:ascii="Arial" w:hAnsi="Arial" w:cs="Arial"/>
                  <w:b/>
                  <w:color w:val="0000FF"/>
                  <w:spacing w:val="-9"/>
                  <w:sz w:val="20"/>
                  <w:szCs w:val="20"/>
                  <w:u w:val="single" w:color="0000FF"/>
                </w:rPr>
                <w:t xml:space="preserve"> </w:t>
              </w:r>
              <w:r w:rsidR="0014031D" w:rsidRPr="000F38C0">
                <w:rPr>
                  <w:rFonts w:ascii="Arial" w:hAnsi="Arial" w:cs="Arial"/>
                  <w:b/>
                  <w:color w:val="0000FF"/>
                  <w:spacing w:val="-2"/>
                  <w:sz w:val="20"/>
                  <w:szCs w:val="20"/>
                  <w:u w:val="single" w:color="0000FF"/>
                </w:rPr>
                <w:t>Mathematics</w:t>
              </w:r>
            </w:hyperlink>
          </w:p>
        </w:tc>
      </w:tr>
      <w:tr w:rsidR="00125299" w:rsidRPr="000F38C0" w14:paraId="3313D4CD" w14:textId="77777777" w:rsidTr="00CC611E">
        <w:trPr>
          <w:gridBefore w:val="1"/>
          <w:gridAfter w:val="1"/>
          <w:wBefore w:w="96" w:type="dxa"/>
          <w:wAfter w:w="7" w:type="dxa"/>
          <w:trHeight w:val="290"/>
        </w:trPr>
        <w:tc>
          <w:tcPr>
            <w:tcW w:w="5194" w:type="dxa"/>
          </w:tcPr>
          <w:p w14:paraId="2A9E42ED" w14:textId="77777777" w:rsidR="00125299" w:rsidRPr="000F38C0" w:rsidRDefault="0014031D">
            <w:pPr>
              <w:pStyle w:val="TableParagraph"/>
              <w:spacing w:line="229" w:lineRule="exact"/>
              <w:ind w:left="95"/>
              <w:rPr>
                <w:rFonts w:ascii="Arial" w:hAnsi="Arial" w:cs="Arial"/>
                <w:sz w:val="20"/>
                <w:szCs w:val="20"/>
              </w:rPr>
            </w:pPr>
            <w:r w:rsidRPr="000F38C0">
              <w:rPr>
                <w:rFonts w:ascii="Arial" w:hAnsi="Arial" w:cs="Arial"/>
                <w:sz w:val="20"/>
                <w:szCs w:val="20"/>
              </w:rPr>
              <w:t>Manuscript</w:t>
            </w:r>
            <w:r w:rsidRPr="000F38C0">
              <w:rPr>
                <w:rFonts w:ascii="Arial" w:hAnsi="Arial" w:cs="Arial"/>
                <w:spacing w:val="-14"/>
                <w:sz w:val="20"/>
                <w:szCs w:val="20"/>
              </w:rPr>
              <w:t xml:space="preserve"> </w:t>
            </w:r>
            <w:r w:rsidRPr="000F38C0">
              <w:rPr>
                <w:rFonts w:ascii="Arial" w:hAnsi="Arial" w:cs="Arial"/>
                <w:spacing w:val="-2"/>
                <w:sz w:val="20"/>
                <w:szCs w:val="20"/>
              </w:rPr>
              <w:t>Number:</w:t>
            </w:r>
          </w:p>
        </w:tc>
        <w:tc>
          <w:tcPr>
            <w:tcW w:w="15856" w:type="dxa"/>
            <w:gridSpan w:val="3"/>
          </w:tcPr>
          <w:p w14:paraId="147A4E20" w14:textId="77777777" w:rsidR="00125299" w:rsidRPr="000F38C0" w:rsidRDefault="0014031D">
            <w:pPr>
              <w:pStyle w:val="TableParagraph"/>
              <w:spacing w:before="26"/>
              <w:rPr>
                <w:rFonts w:ascii="Arial" w:hAnsi="Arial" w:cs="Arial"/>
                <w:b/>
                <w:sz w:val="20"/>
                <w:szCs w:val="20"/>
              </w:rPr>
            </w:pPr>
            <w:r w:rsidRPr="000F38C0">
              <w:rPr>
                <w:rFonts w:ascii="Arial" w:hAnsi="Arial" w:cs="Arial"/>
                <w:b/>
                <w:spacing w:val="-2"/>
                <w:sz w:val="20"/>
                <w:szCs w:val="20"/>
              </w:rPr>
              <w:t>Ms_ARJOM_150858</w:t>
            </w:r>
          </w:p>
        </w:tc>
      </w:tr>
      <w:tr w:rsidR="00125299" w:rsidRPr="000F38C0" w14:paraId="2349744D" w14:textId="77777777" w:rsidTr="00CC611E">
        <w:trPr>
          <w:gridBefore w:val="1"/>
          <w:gridAfter w:val="1"/>
          <w:wBefore w:w="96" w:type="dxa"/>
          <w:wAfter w:w="7" w:type="dxa"/>
          <w:trHeight w:val="650"/>
        </w:trPr>
        <w:tc>
          <w:tcPr>
            <w:tcW w:w="5194" w:type="dxa"/>
          </w:tcPr>
          <w:p w14:paraId="1AD798A3" w14:textId="77777777" w:rsidR="00125299" w:rsidRPr="000F38C0" w:rsidRDefault="0014031D">
            <w:pPr>
              <w:pStyle w:val="TableParagraph"/>
              <w:spacing w:line="229" w:lineRule="exact"/>
              <w:ind w:left="95"/>
              <w:rPr>
                <w:rFonts w:ascii="Arial" w:hAnsi="Arial" w:cs="Arial"/>
                <w:sz w:val="20"/>
                <w:szCs w:val="20"/>
              </w:rPr>
            </w:pPr>
            <w:r w:rsidRPr="000F38C0">
              <w:rPr>
                <w:rFonts w:ascii="Arial" w:hAnsi="Arial" w:cs="Arial"/>
                <w:sz w:val="20"/>
                <w:szCs w:val="20"/>
              </w:rPr>
              <w:t>Title</w:t>
            </w:r>
            <w:r w:rsidRPr="000F38C0">
              <w:rPr>
                <w:rFonts w:ascii="Arial" w:hAnsi="Arial" w:cs="Arial"/>
                <w:spacing w:val="-6"/>
                <w:sz w:val="20"/>
                <w:szCs w:val="20"/>
              </w:rPr>
              <w:t xml:space="preserve"> </w:t>
            </w:r>
            <w:r w:rsidRPr="000F38C0">
              <w:rPr>
                <w:rFonts w:ascii="Arial" w:hAnsi="Arial" w:cs="Arial"/>
                <w:sz w:val="20"/>
                <w:szCs w:val="20"/>
              </w:rPr>
              <w:t>of</w:t>
            </w:r>
            <w:r w:rsidRPr="000F38C0">
              <w:rPr>
                <w:rFonts w:ascii="Arial" w:hAnsi="Arial" w:cs="Arial"/>
                <w:spacing w:val="-4"/>
                <w:sz w:val="20"/>
                <w:szCs w:val="20"/>
              </w:rPr>
              <w:t xml:space="preserve"> </w:t>
            </w:r>
            <w:r w:rsidRPr="000F38C0">
              <w:rPr>
                <w:rFonts w:ascii="Arial" w:hAnsi="Arial" w:cs="Arial"/>
                <w:sz w:val="20"/>
                <w:szCs w:val="20"/>
              </w:rPr>
              <w:t>the</w:t>
            </w:r>
            <w:r w:rsidRPr="000F38C0">
              <w:rPr>
                <w:rFonts w:ascii="Arial" w:hAnsi="Arial" w:cs="Arial"/>
                <w:spacing w:val="-4"/>
                <w:sz w:val="20"/>
                <w:szCs w:val="20"/>
              </w:rPr>
              <w:t xml:space="preserve"> </w:t>
            </w:r>
            <w:r w:rsidRPr="000F38C0">
              <w:rPr>
                <w:rFonts w:ascii="Arial" w:hAnsi="Arial" w:cs="Arial"/>
                <w:spacing w:val="-2"/>
                <w:sz w:val="20"/>
                <w:szCs w:val="20"/>
              </w:rPr>
              <w:t>Manuscript:</w:t>
            </w:r>
          </w:p>
        </w:tc>
        <w:tc>
          <w:tcPr>
            <w:tcW w:w="15856" w:type="dxa"/>
            <w:gridSpan w:val="3"/>
          </w:tcPr>
          <w:p w14:paraId="5C0768B9" w14:textId="77777777" w:rsidR="00125299" w:rsidRPr="000F38C0" w:rsidRDefault="0014031D">
            <w:pPr>
              <w:pStyle w:val="TableParagraph"/>
              <w:spacing w:before="206"/>
              <w:rPr>
                <w:rFonts w:ascii="Arial" w:hAnsi="Arial" w:cs="Arial"/>
                <w:b/>
                <w:sz w:val="20"/>
                <w:szCs w:val="20"/>
              </w:rPr>
            </w:pPr>
            <w:r w:rsidRPr="000F38C0">
              <w:rPr>
                <w:rFonts w:ascii="Arial" w:hAnsi="Arial" w:cs="Arial"/>
                <w:b/>
                <w:sz w:val="20"/>
                <w:szCs w:val="20"/>
              </w:rPr>
              <w:t>A</w:t>
            </w:r>
            <w:r w:rsidRPr="000F38C0">
              <w:rPr>
                <w:rFonts w:ascii="Arial" w:hAnsi="Arial" w:cs="Arial"/>
                <w:b/>
                <w:spacing w:val="-8"/>
                <w:sz w:val="20"/>
                <w:szCs w:val="20"/>
              </w:rPr>
              <w:t xml:space="preserve"> </w:t>
            </w:r>
            <w:r w:rsidRPr="000F38C0">
              <w:rPr>
                <w:rFonts w:ascii="Arial" w:hAnsi="Arial" w:cs="Arial"/>
                <w:b/>
                <w:sz w:val="20"/>
                <w:szCs w:val="20"/>
              </w:rPr>
              <w:t>Study</w:t>
            </w:r>
            <w:r w:rsidRPr="000F38C0">
              <w:rPr>
                <w:rFonts w:ascii="Arial" w:hAnsi="Arial" w:cs="Arial"/>
                <w:b/>
                <w:spacing w:val="-8"/>
                <w:sz w:val="20"/>
                <w:szCs w:val="20"/>
              </w:rPr>
              <w:t xml:space="preserve"> </w:t>
            </w:r>
            <w:r w:rsidRPr="000F38C0">
              <w:rPr>
                <w:rFonts w:ascii="Arial" w:hAnsi="Arial" w:cs="Arial"/>
                <w:b/>
                <w:sz w:val="20"/>
                <w:szCs w:val="20"/>
              </w:rPr>
              <w:t>on</w:t>
            </w:r>
            <w:r w:rsidRPr="000F38C0">
              <w:rPr>
                <w:rFonts w:ascii="Arial" w:hAnsi="Arial" w:cs="Arial"/>
                <w:b/>
                <w:spacing w:val="-5"/>
                <w:sz w:val="20"/>
                <w:szCs w:val="20"/>
              </w:rPr>
              <w:t xml:space="preserve"> </w:t>
            </w:r>
            <w:r w:rsidRPr="000F38C0">
              <w:rPr>
                <w:rFonts w:ascii="Arial" w:hAnsi="Arial" w:cs="Arial"/>
                <w:b/>
                <w:sz w:val="20"/>
                <w:szCs w:val="20"/>
              </w:rPr>
              <w:t>the</w:t>
            </w:r>
            <w:r w:rsidRPr="000F38C0">
              <w:rPr>
                <w:rFonts w:ascii="Arial" w:hAnsi="Arial" w:cs="Arial"/>
                <w:b/>
                <w:spacing w:val="-5"/>
                <w:sz w:val="20"/>
                <w:szCs w:val="20"/>
              </w:rPr>
              <w:t xml:space="preserve"> </w:t>
            </w:r>
            <w:r w:rsidRPr="000F38C0">
              <w:rPr>
                <w:rFonts w:ascii="Arial" w:hAnsi="Arial" w:cs="Arial"/>
                <w:b/>
                <w:sz w:val="20"/>
                <w:szCs w:val="20"/>
              </w:rPr>
              <w:t>Existence</w:t>
            </w:r>
            <w:r w:rsidRPr="000F38C0">
              <w:rPr>
                <w:rFonts w:ascii="Arial" w:hAnsi="Arial" w:cs="Arial"/>
                <w:b/>
                <w:spacing w:val="-4"/>
                <w:sz w:val="20"/>
                <w:szCs w:val="20"/>
              </w:rPr>
              <w:t xml:space="preserve"> </w:t>
            </w:r>
            <w:r w:rsidRPr="000F38C0">
              <w:rPr>
                <w:rFonts w:ascii="Arial" w:hAnsi="Arial" w:cs="Arial"/>
                <w:b/>
                <w:sz w:val="20"/>
                <w:szCs w:val="20"/>
              </w:rPr>
              <w:t>and</w:t>
            </w:r>
            <w:r w:rsidRPr="000F38C0">
              <w:rPr>
                <w:rFonts w:ascii="Arial" w:hAnsi="Arial" w:cs="Arial"/>
                <w:b/>
                <w:spacing w:val="-5"/>
                <w:sz w:val="20"/>
                <w:szCs w:val="20"/>
              </w:rPr>
              <w:t xml:space="preserve"> </w:t>
            </w:r>
            <w:r w:rsidRPr="000F38C0">
              <w:rPr>
                <w:rFonts w:ascii="Arial" w:hAnsi="Arial" w:cs="Arial"/>
                <w:b/>
                <w:sz w:val="20"/>
                <w:szCs w:val="20"/>
              </w:rPr>
              <w:t>Local</w:t>
            </w:r>
            <w:r w:rsidRPr="000F38C0">
              <w:rPr>
                <w:rFonts w:ascii="Arial" w:hAnsi="Arial" w:cs="Arial"/>
                <w:b/>
                <w:spacing w:val="-1"/>
                <w:sz w:val="20"/>
                <w:szCs w:val="20"/>
              </w:rPr>
              <w:t xml:space="preserve"> </w:t>
            </w:r>
            <w:r w:rsidRPr="000F38C0">
              <w:rPr>
                <w:rFonts w:ascii="Arial" w:hAnsi="Arial" w:cs="Arial"/>
                <w:b/>
                <w:sz w:val="20"/>
                <w:szCs w:val="20"/>
              </w:rPr>
              <w:t>Attractivity</w:t>
            </w:r>
            <w:r w:rsidRPr="000F38C0">
              <w:rPr>
                <w:rFonts w:ascii="Arial" w:hAnsi="Arial" w:cs="Arial"/>
                <w:b/>
                <w:spacing w:val="-6"/>
                <w:sz w:val="20"/>
                <w:szCs w:val="20"/>
              </w:rPr>
              <w:t xml:space="preserve"> </w:t>
            </w:r>
            <w:r w:rsidRPr="000F38C0">
              <w:rPr>
                <w:rFonts w:ascii="Arial" w:hAnsi="Arial" w:cs="Arial"/>
                <w:b/>
                <w:sz w:val="20"/>
                <w:szCs w:val="20"/>
              </w:rPr>
              <w:t>of</w:t>
            </w:r>
            <w:r w:rsidRPr="000F38C0">
              <w:rPr>
                <w:rFonts w:ascii="Arial" w:hAnsi="Arial" w:cs="Arial"/>
                <w:b/>
                <w:spacing w:val="-5"/>
                <w:sz w:val="20"/>
                <w:szCs w:val="20"/>
              </w:rPr>
              <w:t xml:space="preserve"> </w:t>
            </w:r>
            <w:r w:rsidRPr="000F38C0">
              <w:rPr>
                <w:rFonts w:ascii="Arial" w:hAnsi="Arial" w:cs="Arial"/>
                <w:b/>
                <w:sz w:val="20"/>
                <w:szCs w:val="20"/>
              </w:rPr>
              <w:t>Solutions</w:t>
            </w:r>
            <w:r w:rsidRPr="000F38C0">
              <w:rPr>
                <w:rFonts w:ascii="Arial" w:hAnsi="Arial" w:cs="Arial"/>
                <w:b/>
                <w:spacing w:val="-6"/>
                <w:sz w:val="20"/>
                <w:szCs w:val="20"/>
              </w:rPr>
              <w:t xml:space="preserve"> </w:t>
            </w:r>
            <w:r w:rsidRPr="000F38C0">
              <w:rPr>
                <w:rFonts w:ascii="Arial" w:hAnsi="Arial" w:cs="Arial"/>
                <w:b/>
                <w:sz w:val="20"/>
                <w:szCs w:val="20"/>
              </w:rPr>
              <w:t>to</w:t>
            </w:r>
            <w:r w:rsidRPr="000F38C0">
              <w:rPr>
                <w:rFonts w:ascii="Arial" w:hAnsi="Arial" w:cs="Arial"/>
                <w:b/>
                <w:spacing w:val="-6"/>
                <w:sz w:val="20"/>
                <w:szCs w:val="20"/>
              </w:rPr>
              <w:t xml:space="preserve"> </w:t>
            </w:r>
            <w:r w:rsidRPr="000F38C0">
              <w:rPr>
                <w:rFonts w:ascii="Arial" w:hAnsi="Arial" w:cs="Arial"/>
                <w:b/>
                <w:sz w:val="20"/>
                <w:szCs w:val="20"/>
              </w:rPr>
              <w:t>Fractional</w:t>
            </w:r>
            <w:r w:rsidRPr="000F38C0">
              <w:rPr>
                <w:rFonts w:ascii="Arial" w:hAnsi="Arial" w:cs="Arial"/>
                <w:b/>
                <w:spacing w:val="-6"/>
                <w:sz w:val="20"/>
                <w:szCs w:val="20"/>
              </w:rPr>
              <w:t xml:space="preserve"> </w:t>
            </w:r>
            <w:r w:rsidRPr="000F38C0">
              <w:rPr>
                <w:rFonts w:ascii="Arial" w:hAnsi="Arial" w:cs="Arial"/>
                <w:b/>
                <w:sz w:val="20"/>
                <w:szCs w:val="20"/>
              </w:rPr>
              <w:t>Order</w:t>
            </w:r>
            <w:r w:rsidRPr="000F38C0">
              <w:rPr>
                <w:rFonts w:ascii="Arial" w:hAnsi="Arial" w:cs="Arial"/>
                <w:b/>
                <w:spacing w:val="-7"/>
                <w:sz w:val="20"/>
                <w:szCs w:val="20"/>
              </w:rPr>
              <w:t xml:space="preserve"> </w:t>
            </w:r>
            <w:r w:rsidRPr="000F38C0">
              <w:rPr>
                <w:rFonts w:ascii="Arial" w:hAnsi="Arial" w:cs="Arial"/>
                <w:b/>
                <w:sz w:val="20"/>
                <w:szCs w:val="20"/>
              </w:rPr>
              <w:t>Nonlinear</w:t>
            </w:r>
            <w:r w:rsidRPr="000F38C0">
              <w:rPr>
                <w:rFonts w:ascii="Arial" w:hAnsi="Arial" w:cs="Arial"/>
                <w:b/>
                <w:spacing w:val="-5"/>
                <w:sz w:val="20"/>
                <w:szCs w:val="20"/>
              </w:rPr>
              <w:t xml:space="preserve"> </w:t>
            </w:r>
            <w:r w:rsidRPr="000F38C0">
              <w:rPr>
                <w:rFonts w:ascii="Arial" w:hAnsi="Arial" w:cs="Arial"/>
                <w:b/>
                <w:sz w:val="20"/>
                <w:szCs w:val="20"/>
              </w:rPr>
              <w:t>Random</w:t>
            </w:r>
            <w:r w:rsidRPr="000F38C0">
              <w:rPr>
                <w:rFonts w:ascii="Arial" w:hAnsi="Arial" w:cs="Arial"/>
                <w:b/>
                <w:spacing w:val="-6"/>
                <w:sz w:val="20"/>
                <w:szCs w:val="20"/>
              </w:rPr>
              <w:t xml:space="preserve"> </w:t>
            </w:r>
            <w:r w:rsidRPr="000F38C0">
              <w:rPr>
                <w:rFonts w:ascii="Arial" w:hAnsi="Arial" w:cs="Arial"/>
                <w:b/>
                <w:sz w:val="20"/>
                <w:szCs w:val="20"/>
              </w:rPr>
              <w:t>Integral</w:t>
            </w:r>
            <w:r w:rsidRPr="000F38C0">
              <w:rPr>
                <w:rFonts w:ascii="Arial" w:hAnsi="Arial" w:cs="Arial"/>
                <w:b/>
                <w:spacing w:val="-4"/>
                <w:sz w:val="20"/>
                <w:szCs w:val="20"/>
              </w:rPr>
              <w:t xml:space="preserve"> </w:t>
            </w:r>
            <w:r w:rsidRPr="000F38C0">
              <w:rPr>
                <w:rFonts w:ascii="Arial" w:hAnsi="Arial" w:cs="Arial"/>
                <w:b/>
                <w:sz w:val="20"/>
                <w:szCs w:val="20"/>
              </w:rPr>
              <w:t>Equations</w:t>
            </w:r>
            <w:r w:rsidRPr="000F38C0">
              <w:rPr>
                <w:rFonts w:ascii="Arial" w:hAnsi="Arial" w:cs="Arial"/>
                <w:b/>
                <w:spacing w:val="-6"/>
                <w:sz w:val="20"/>
                <w:szCs w:val="20"/>
              </w:rPr>
              <w:t xml:space="preserve"> </w:t>
            </w:r>
            <w:r w:rsidRPr="000F38C0">
              <w:rPr>
                <w:rFonts w:ascii="Arial" w:hAnsi="Arial" w:cs="Arial"/>
                <w:b/>
                <w:sz w:val="20"/>
                <w:szCs w:val="20"/>
              </w:rPr>
              <w:t>via</w:t>
            </w:r>
            <w:r w:rsidRPr="000F38C0">
              <w:rPr>
                <w:rFonts w:ascii="Arial" w:hAnsi="Arial" w:cs="Arial"/>
                <w:b/>
                <w:spacing w:val="-6"/>
                <w:sz w:val="20"/>
                <w:szCs w:val="20"/>
              </w:rPr>
              <w:t xml:space="preserve"> </w:t>
            </w:r>
            <w:r w:rsidRPr="000F38C0">
              <w:rPr>
                <w:rFonts w:ascii="Arial" w:hAnsi="Arial" w:cs="Arial"/>
                <w:b/>
                <w:sz w:val="20"/>
                <w:szCs w:val="20"/>
              </w:rPr>
              <w:t>Fixed</w:t>
            </w:r>
            <w:r w:rsidRPr="000F38C0">
              <w:rPr>
                <w:rFonts w:ascii="Arial" w:hAnsi="Arial" w:cs="Arial"/>
                <w:b/>
                <w:spacing w:val="-3"/>
                <w:sz w:val="20"/>
                <w:szCs w:val="20"/>
              </w:rPr>
              <w:t xml:space="preserve"> </w:t>
            </w:r>
            <w:r w:rsidRPr="000F38C0">
              <w:rPr>
                <w:rFonts w:ascii="Arial" w:hAnsi="Arial" w:cs="Arial"/>
                <w:b/>
                <w:sz w:val="20"/>
                <w:szCs w:val="20"/>
              </w:rPr>
              <w:t>Point</w:t>
            </w:r>
            <w:r w:rsidRPr="000F38C0">
              <w:rPr>
                <w:rFonts w:ascii="Arial" w:hAnsi="Arial" w:cs="Arial"/>
                <w:b/>
                <w:spacing w:val="-5"/>
                <w:sz w:val="20"/>
                <w:szCs w:val="20"/>
              </w:rPr>
              <w:t xml:space="preserve"> </w:t>
            </w:r>
            <w:r w:rsidRPr="000F38C0">
              <w:rPr>
                <w:rFonts w:ascii="Arial" w:hAnsi="Arial" w:cs="Arial"/>
                <w:b/>
                <w:spacing w:val="-2"/>
                <w:sz w:val="20"/>
                <w:szCs w:val="20"/>
              </w:rPr>
              <w:t>Theory</w:t>
            </w:r>
          </w:p>
        </w:tc>
      </w:tr>
      <w:tr w:rsidR="00125299" w:rsidRPr="000F38C0" w14:paraId="4816F72B" w14:textId="77777777" w:rsidTr="00CC611E">
        <w:trPr>
          <w:gridBefore w:val="1"/>
          <w:gridAfter w:val="1"/>
          <w:wBefore w:w="96" w:type="dxa"/>
          <w:wAfter w:w="7" w:type="dxa"/>
          <w:trHeight w:val="333"/>
        </w:trPr>
        <w:tc>
          <w:tcPr>
            <w:tcW w:w="5194" w:type="dxa"/>
          </w:tcPr>
          <w:p w14:paraId="53FF6173" w14:textId="77777777" w:rsidR="00125299" w:rsidRPr="000F38C0" w:rsidRDefault="0014031D">
            <w:pPr>
              <w:pStyle w:val="TableParagraph"/>
              <w:spacing w:line="229" w:lineRule="exact"/>
              <w:ind w:left="95"/>
              <w:rPr>
                <w:rFonts w:ascii="Arial" w:hAnsi="Arial" w:cs="Arial"/>
                <w:sz w:val="20"/>
                <w:szCs w:val="20"/>
              </w:rPr>
            </w:pPr>
            <w:r w:rsidRPr="000F38C0">
              <w:rPr>
                <w:rFonts w:ascii="Arial" w:hAnsi="Arial" w:cs="Arial"/>
                <w:sz w:val="20"/>
                <w:szCs w:val="20"/>
              </w:rPr>
              <w:t>Type</w:t>
            </w:r>
            <w:r w:rsidRPr="000F38C0">
              <w:rPr>
                <w:rFonts w:ascii="Arial" w:hAnsi="Arial" w:cs="Arial"/>
                <w:spacing w:val="-5"/>
                <w:sz w:val="20"/>
                <w:szCs w:val="20"/>
              </w:rPr>
              <w:t xml:space="preserve"> </w:t>
            </w:r>
            <w:r w:rsidRPr="000F38C0">
              <w:rPr>
                <w:rFonts w:ascii="Arial" w:hAnsi="Arial" w:cs="Arial"/>
                <w:sz w:val="20"/>
                <w:szCs w:val="20"/>
              </w:rPr>
              <w:t>of</w:t>
            </w:r>
            <w:r w:rsidRPr="000F38C0">
              <w:rPr>
                <w:rFonts w:ascii="Arial" w:hAnsi="Arial" w:cs="Arial"/>
                <w:spacing w:val="-3"/>
                <w:sz w:val="20"/>
                <w:szCs w:val="20"/>
              </w:rPr>
              <w:t xml:space="preserve"> </w:t>
            </w:r>
            <w:r w:rsidRPr="000F38C0">
              <w:rPr>
                <w:rFonts w:ascii="Arial" w:hAnsi="Arial" w:cs="Arial"/>
                <w:sz w:val="20"/>
                <w:szCs w:val="20"/>
              </w:rPr>
              <w:t>the</w:t>
            </w:r>
            <w:r w:rsidRPr="000F38C0">
              <w:rPr>
                <w:rFonts w:ascii="Arial" w:hAnsi="Arial" w:cs="Arial"/>
                <w:spacing w:val="-3"/>
                <w:sz w:val="20"/>
                <w:szCs w:val="20"/>
              </w:rPr>
              <w:t xml:space="preserve"> </w:t>
            </w:r>
            <w:r w:rsidRPr="000F38C0">
              <w:rPr>
                <w:rFonts w:ascii="Arial" w:hAnsi="Arial" w:cs="Arial"/>
                <w:spacing w:val="-2"/>
                <w:sz w:val="20"/>
                <w:szCs w:val="20"/>
              </w:rPr>
              <w:t>Article</w:t>
            </w:r>
          </w:p>
        </w:tc>
        <w:tc>
          <w:tcPr>
            <w:tcW w:w="15856" w:type="dxa"/>
            <w:gridSpan w:val="3"/>
          </w:tcPr>
          <w:p w14:paraId="074A4A74" w14:textId="77777777" w:rsidR="00125299" w:rsidRPr="000F38C0" w:rsidRDefault="0014031D">
            <w:pPr>
              <w:pStyle w:val="TableParagraph"/>
              <w:spacing w:before="47"/>
              <w:rPr>
                <w:rFonts w:ascii="Arial" w:hAnsi="Arial" w:cs="Arial"/>
                <w:b/>
                <w:sz w:val="20"/>
                <w:szCs w:val="20"/>
              </w:rPr>
            </w:pPr>
            <w:r w:rsidRPr="000F38C0">
              <w:rPr>
                <w:rFonts w:ascii="Arial" w:hAnsi="Arial" w:cs="Arial"/>
                <w:b/>
                <w:sz w:val="20"/>
                <w:szCs w:val="20"/>
              </w:rPr>
              <w:t>Original</w:t>
            </w:r>
            <w:r w:rsidRPr="000F38C0">
              <w:rPr>
                <w:rFonts w:ascii="Arial" w:hAnsi="Arial" w:cs="Arial"/>
                <w:b/>
                <w:spacing w:val="-9"/>
                <w:sz w:val="20"/>
                <w:szCs w:val="20"/>
              </w:rPr>
              <w:t xml:space="preserve"> </w:t>
            </w:r>
            <w:r w:rsidRPr="000F38C0">
              <w:rPr>
                <w:rFonts w:ascii="Arial" w:hAnsi="Arial" w:cs="Arial"/>
                <w:b/>
                <w:sz w:val="20"/>
                <w:szCs w:val="20"/>
              </w:rPr>
              <w:t>Research</w:t>
            </w:r>
            <w:r w:rsidRPr="000F38C0">
              <w:rPr>
                <w:rFonts w:ascii="Arial" w:hAnsi="Arial" w:cs="Arial"/>
                <w:b/>
                <w:spacing w:val="-5"/>
                <w:sz w:val="20"/>
                <w:szCs w:val="20"/>
              </w:rPr>
              <w:t xml:space="preserve"> </w:t>
            </w:r>
            <w:r w:rsidRPr="000F38C0">
              <w:rPr>
                <w:rFonts w:ascii="Arial" w:hAnsi="Arial" w:cs="Arial"/>
                <w:b/>
                <w:spacing w:val="-2"/>
                <w:sz w:val="20"/>
                <w:szCs w:val="20"/>
              </w:rPr>
              <w:t>Article</w:t>
            </w:r>
          </w:p>
        </w:tc>
      </w:tr>
      <w:tr w:rsidR="00125299" w:rsidRPr="000F38C0" w14:paraId="23AFFC7A" w14:textId="77777777" w:rsidTr="00CC611E">
        <w:trPr>
          <w:trHeight w:val="453"/>
        </w:trPr>
        <w:tc>
          <w:tcPr>
            <w:tcW w:w="21153" w:type="dxa"/>
            <w:gridSpan w:val="6"/>
            <w:tcBorders>
              <w:top w:val="nil"/>
              <w:left w:val="nil"/>
              <w:right w:val="nil"/>
            </w:tcBorders>
          </w:tcPr>
          <w:p w14:paraId="3E4E0EB8" w14:textId="77777777" w:rsidR="00CC611E" w:rsidRDefault="00CC611E">
            <w:pPr>
              <w:pStyle w:val="TableParagraph"/>
              <w:spacing w:line="221" w:lineRule="exact"/>
              <w:ind w:left="112"/>
              <w:rPr>
                <w:rFonts w:ascii="Arial" w:hAnsi="Arial" w:cs="Arial"/>
                <w:b/>
                <w:color w:val="000000"/>
                <w:sz w:val="20"/>
                <w:szCs w:val="20"/>
                <w:highlight w:val="yellow"/>
              </w:rPr>
            </w:pPr>
          </w:p>
          <w:p w14:paraId="1B83A079" w14:textId="7488C72D" w:rsidR="00125299" w:rsidRPr="000F38C0" w:rsidRDefault="0014031D">
            <w:pPr>
              <w:pStyle w:val="TableParagraph"/>
              <w:spacing w:line="221" w:lineRule="exact"/>
              <w:ind w:left="112"/>
              <w:rPr>
                <w:rFonts w:ascii="Arial" w:hAnsi="Arial" w:cs="Arial"/>
                <w:b/>
                <w:sz w:val="20"/>
                <w:szCs w:val="20"/>
              </w:rPr>
            </w:pPr>
            <w:bookmarkStart w:id="0" w:name="_GoBack"/>
            <w:bookmarkEnd w:id="0"/>
            <w:r w:rsidRPr="000F38C0">
              <w:rPr>
                <w:rFonts w:ascii="Arial" w:hAnsi="Arial" w:cs="Arial"/>
                <w:b/>
                <w:color w:val="000000"/>
                <w:sz w:val="20"/>
                <w:szCs w:val="20"/>
                <w:highlight w:val="yellow"/>
              </w:rPr>
              <w:t>PART</w:t>
            </w:r>
            <w:r w:rsidRPr="000F38C0">
              <w:rPr>
                <w:rFonts w:ascii="Arial" w:hAnsi="Arial" w:cs="Arial"/>
                <w:b/>
                <w:color w:val="000000"/>
                <w:spacing w:val="45"/>
                <w:sz w:val="20"/>
                <w:szCs w:val="20"/>
                <w:highlight w:val="yellow"/>
              </w:rPr>
              <w:t xml:space="preserve"> </w:t>
            </w:r>
            <w:r w:rsidRPr="000F38C0">
              <w:rPr>
                <w:rFonts w:ascii="Arial" w:hAnsi="Arial" w:cs="Arial"/>
                <w:b/>
                <w:color w:val="000000"/>
                <w:sz w:val="20"/>
                <w:szCs w:val="20"/>
                <w:highlight w:val="yellow"/>
              </w:rPr>
              <w:t>1:</w:t>
            </w:r>
            <w:r w:rsidRPr="000F38C0">
              <w:rPr>
                <w:rFonts w:ascii="Arial" w:hAnsi="Arial" w:cs="Arial"/>
                <w:b/>
                <w:color w:val="000000"/>
                <w:sz w:val="20"/>
                <w:szCs w:val="20"/>
              </w:rPr>
              <w:t xml:space="preserve"> </w:t>
            </w:r>
            <w:r w:rsidRPr="000F38C0">
              <w:rPr>
                <w:rFonts w:ascii="Arial" w:hAnsi="Arial" w:cs="Arial"/>
                <w:b/>
                <w:color w:val="000000"/>
                <w:spacing w:val="-2"/>
                <w:sz w:val="20"/>
                <w:szCs w:val="20"/>
              </w:rPr>
              <w:t>Comments</w:t>
            </w:r>
          </w:p>
        </w:tc>
      </w:tr>
      <w:tr w:rsidR="00125299" w:rsidRPr="000F38C0" w14:paraId="357E41F9" w14:textId="77777777" w:rsidTr="00CC611E">
        <w:trPr>
          <w:trHeight w:val="964"/>
        </w:trPr>
        <w:tc>
          <w:tcPr>
            <w:tcW w:w="5352" w:type="dxa"/>
            <w:gridSpan w:val="3"/>
          </w:tcPr>
          <w:p w14:paraId="3175A8D7" w14:textId="77777777" w:rsidR="00125299" w:rsidRPr="000F38C0" w:rsidRDefault="00125299">
            <w:pPr>
              <w:pStyle w:val="TableParagraph"/>
              <w:ind w:left="0"/>
              <w:rPr>
                <w:rFonts w:ascii="Arial" w:hAnsi="Arial" w:cs="Arial"/>
                <w:sz w:val="20"/>
                <w:szCs w:val="20"/>
              </w:rPr>
            </w:pPr>
          </w:p>
        </w:tc>
        <w:tc>
          <w:tcPr>
            <w:tcW w:w="9356" w:type="dxa"/>
          </w:tcPr>
          <w:p w14:paraId="09DB15C1" w14:textId="77777777" w:rsidR="00125299" w:rsidRPr="000F38C0" w:rsidRDefault="0014031D">
            <w:pPr>
              <w:pStyle w:val="TableParagraph"/>
              <w:spacing w:line="228" w:lineRule="exact"/>
              <w:ind w:left="108"/>
              <w:rPr>
                <w:rFonts w:ascii="Arial" w:hAnsi="Arial" w:cs="Arial"/>
                <w:b/>
                <w:sz w:val="20"/>
                <w:szCs w:val="20"/>
              </w:rPr>
            </w:pPr>
            <w:r w:rsidRPr="000F38C0">
              <w:rPr>
                <w:rFonts w:ascii="Arial" w:hAnsi="Arial" w:cs="Arial"/>
                <w:b/>
                <w:sz w:val="20"/>
                <w:szCs w:val="20"/>
              </w:rPr>
              <w:t>Reviewer’s</w:t>
            </w:r>
            <w:r w:rsidRPr="000F38C0">
              <w:rPr>
                <w:rFonts w:ascii="Arial" w:hAnsi="Arial" w:cs="Arial"/>
                <w:b/>
                <w:spacing w:val="-10"/>
                <w:sz w:val="20"/>
                <w:szCs w:val="20"/>
              </w:rPr>
              <w:t xml:space="preserve"> </w:t>
            </w:r>
            <w:r w:rsidRPr="000F38C0">
              <w:rPr>
                <w:rFonts w:ascii="Arial" w:hAnsi="Arial" w:cs="Arial"/>
                <w:b/>
                <w:spacing w:val="-2"/>
                <w:sz w:val="20"/>
                <w:szCs w:val="20"/>
              </w:rPr>
              <w:t>comment</w:t>
            </w:r>
          </w:p>
          <w:p w14:paraId="34DE31D4" w14:textId="77777777" w:rsidR="00125299" w:rsidRPr="000F38C0" w:rsidRDefault="0014031D">
            <w:pPr>
              <w:pStyle w:val="TableParagraph"/>
              <w:ind w:left="108" w:right="137"/>
              <w:rPr>
                <w:rFonts w:ascii="Arial" w:hAnsi="Arial" w:cs="Arial"/>
                <w:b/>
                <w:sz w:val="20"/>
                <w:szCs w:val="20"/>
              </w:rPr>
            </w:pPr>
            <w:r w:rsidRPr="000F38C0">
              <w:rPr>
                <w:rFonts w:ascii="Arial" w:hAnsi="Arial" w:cs="Arial"/>
                <w:b/>
                <w:color w:val="000000"/>
                <w:sz w:val="20"/>
                <w:szCs w:val="20"/>
                <w:highlight w:val="yellow"/>
              </w:rPr>
              <w:t>Artificial</w:t>
            </w:r>
            <w:r w:rsidRPr="000F38C0">
              <w:rPr>
                <w:rFonts w:ascii="Arial" w:hAnsi="Arial" w:cs="Arial"/>
                <w:b/>
                <w:color w:val="000000"/>
                <w:spacing w:val="-6"/>
                <w:sz w:val="20"/>
                <w:szCs w:val="20"/>
                <w:highlight w:val="yellow"/>
              </w:rPr>
              <w:t xml:space="preserve"> </w:t>
            </w:r>
            <w:r w:rsidRPr="000F38C0">
              <w:rPr>
                <w:rFonts w:ascii="Arial" w:hAnsi="Arial" w:cs="Arial"/>
                <w:b/>
                <w:color w:val="000000"/>
                <w:sz w:val="20"/>
                <w:szCs w:val="20"/>
                <w:highlight w:val="yellow"/>
              </w:rPr>
              <w:t>Intelligence</w:t>
            </w:r>
            <w:r w:rsidRPr="000F38C0">
              <w:rPr>
                <w:rFonts w:ascii="Arial" w:hAnsi="Arial" w:cs="Arial"/>
                <w:b/>
                <w:color w:val="000000"/>
                <w:spacing w:val="-5"/>
                <w:sz w:val="20"/>
                <w:szCs w:val="20"/>
                <w:highlight w:val="yellow"/>
              </w:rPr>
              <w:t xml:space="preserve"> </w:t>
            </w:r>
            <w:r w:rsidRPr="000F38C0">
              <w:rPr>
                <w:rFonts w:ascii="Arial" w:hAnsi="Arial" w:cs="Arial"/>
                <w:b/>
                <w:color w:val="000000"/>
                <w:sz w:val="20"/>
                <w:szCs w:val="20"/>
                <w:highlight w:val="yellow"/>
              </w:rPr>
              <w:t>(AI)</w:t>
            </w:r>
            <w:r w:rsidRPr="000F38C0">
              <w:rPr>
                <w:rFonts w:ascii="Arial" w:hAnsi="Arial" w:cs="Arial"/>
                <w:b/>
                <w:color w:val="000000"/>
                <w:spacing w:val="-5"/>
                <w:sz w:val="20"/>
                <w:szCs w:val="20"/>
                <w:highlight w:val="yellow"/>
              </w:rPr>
              <w:t xml:space="preserve"> </w:t>
            </w:r>
            <w:r w:rsidRPr="000F38C0">
              <w:rPr>
                <w:rFonts w:ascii="Arial" w:hAnsi="Arial" w:cs="Arial"/>
                <w:b/>
                <w:color w:val="000000"/>
                <w:sz w:val="20"/>
                <w:szCs w:val="20"/>
                <w:highlight w:val="yellow"/>
              </w:rPr>
              <w:t>generated</w:t>
            </w:r>
            <w:r w:rsidRPr="000F38C0">
              <w:rPr>
                <w:rFonts w:ascii="Arial" w:hAnsi="Arial" w:cs="Arial"/>
                <w:b/>
                <w:color w:val="000000"/>
                <w:spacing w:val="-5"/>
                <w:sz w:val="20"/>
                <w:szCs w:val="20"/>
                <w:highlight w:val="yellow"/>
              </w:rPr>
              <w:t xml:space="preserve"> </w:t>
            </w:r>
            <w:r w:rsidRPr="000F38C0">
              <w:rPr>
                <w:rFonts w:ascii="Arial" w:hAnsi="Arial" w:cs="Arial"/>
                <w:b/>
                <w:color w:val="000000"/>
                <w:sz w:val="20"/>
                <w:szCs w:val="20"/>
                <w:highlight w:val="yellow"/>
              </w:rPr>
              <w:t>or</w:t>
            </w:r>
            <w:r w:rsidRPr="000F38C0">
              <w:rPr>
                <w:rFonts w:ascii="Arial" w:hAnsi="Arial" w:cs="Arial"/>
                <w:b/>
                <w:color w:val="000000"/>
                <w:spacing w:val="-5"/>
                <w:sz w:val="20"/>
                <w:szCs w:val="20"/>
                <w:highlight w:val="yellow"/>
              </w:rPr>
              <w:t xml:space="preserve"> </w:t>
            </w:r>
            <w:r w:rsidRPr="000F38C0">
              <w:rPr>
                <w:rFonts w:ascii="Arial" w:hAnsi="Arial" w:cs="Arial"/>
                <w:b/>
                <w:color w:val="000000"/>
                <w:sz w:val="20"/>
                <w:szCs w:val="20"/>
                <w:highlight w:val="yellow"/>
              </w:rPr>
              <w:t>assisted</w:t>
            </w:r>
            <w:r w:rsidRPr="000F38C0">
              <w:rPr>
                <w:rFonts w:ascii="Arial" w:hAnsi="Arial" w:cs="Arial"/>
                <w:b/>
                <w:color w:val="000000"/>
                <w:spacing w:val="-5"/>
                <w:sz w:val="20"/>
                <w:szCs w:val="20"/>
                <w:highlight w:val="yellow"/>
              </w:rPr>
              <w:t xml:space="preserve"> </w:t>
            </w:r>
            <w:r w:rsidRPr="000F38C0">
              <w:rPr>
                <w:rFonts w:ascii="Arial" w:hAnsi="Arial" w:cs="Arial"/>
                <w:b/>
                <w:color w:val="000000"/>
                <w:sz w:val="20"/>
                <w:szCs w:val="20"/>
                <w:highlight w:val="yellow"/>
              </w:rPr>
              <w:t>review</w:t>
            </w:r>
            <w:r w:rsidRPr="000F38C0">
              <w:rPr>
                <w:rFonts w:ascii="Arial" w:hAnsi="Arial" w:cs="Arial"/>
                <w:b/>
                <w:color w:val="000000"/>
                <w:spacing w:val="-3"/>
                <w:sz w:val="20"/>
                <w:szCs w:val="20"/>
                <w:highlight w:val="yellow"/>
              </w:rPr>
              <w:t xml:space="preserve"> </w:t>
            </w:r>
            <w:r w:rsidRPr="000F38C0">
              <w:rPr>
                <w:rFonts w:ascii="Arial" w:hAnsi="Arial" w:cs="Arial"/>
                <w:b/>
                <w:color w:val="000000"/>
                <w:sz w:val="20"/>
                <w:szCs w:val="20"/>
                <w:highlight w:val="yellow"/>
              </w:rPr>
              <w:t>comments</w:t>
            </w:r>
            <w:r w:rsidRPr="000F38C0">
              <w:rPr>
                <w:rFonts w:ascii="Arial" w:hAnsi="Arial" w:cs="Arial"/>
                <w:b/>
                <w:color w:val="000000"/>
                <w:spacing w:val="-6"/>
                <w:sz w:val="20"/>
                <w:szCs w:val="20"/>
                <w:highlight w:val="yellow"/>
              </w:rPr>
              <w:t xml:space="preserve"> </w:t>
            </w:r>
            <w:r w:rsidRPr="000F38C0">
              <w:rPr>
                <w:rFonts w:ascii="Arial" w:hAnsi="Arial" w:cs="Arial"/>
                <w:b/>
                <w:color w:val="000000"/>
                <w:sz w:val="20"/>
                <w:szCs w:val="20"/>
                <w:highlight w:val="yellow"/>
              </w:rPr>
              <w:t>are</w:t>
            </w:r>
            <w:r w:rsidRPr="000F38C0">
              <w:rPr>
                <w:rFonts w:ascii="Arial" w:hAnsi="Arial" w:cs="Arial"/>
                <w:b/>
                <w:color w:val="000000"/>
                <w:spacing w:val="-5"/>
                <w:sz w:val="20"/>
                <w:szCs w:val="20"/>
                <w:highlight w:val="yellow"/>
              </w:rPr>
              <w:t xml:space="preserve"> </w:t>
            </w:r>
            <w:r w:rsidRPr="000F38C0">
              <w:rPr>
                <w:rFonts w:ascii="Arial" w:hAnsi="Arial" w:cs="Arial"/>
                <w:b/>
                <w:color w:val="000000"/>
                <w:sz w:val="20"/>
                <w:szCs w:val="20"/>
                <w:highlight w:val="yellow"/>
              </w:rPr>
              <w:t>strictly</w:t>
            </w:r>
            <w:r w:rsidRPr="000F38C0">
              <w:rPr>
                <w:rFonts w:ascii="Arial" w:hAnsi="Arial" w:cs="Arial"/>
                <w:b/>
                <w:color w:val="000000"/>
                <w:spacing w:val="-4"/>
                <w:sz w:val="20"/>
                <w:szCs w:val="20"/>
                <w:highlight w:val="yellow"/>
              </w:rPr>
              <w:t xml:space="preserve"> </w:t>
            </w:r>
            <w:r w:rsidRPr="000F38C0">
              <w:rPr>
                <w:rFonts w:ascii="Arial" w:hAnsi="Arial" w:cs="Arial"/>
                <w:b/>
                <w:color w:val="000000"/>
                <w:sz w:val="20"/>
                <w:szCs w:val="20"/>
                <w:highlight w:val="yellow"/>
              </w:rPr>
              <w:t>prohibited</w:t>
            </w:r>
            <w:r w:rsidRPr="000F38C0">
              <w:rPr>
                <w:rFonts w:ascii="Arial" w:hAnsi="Arial" w:cs="Arial"/>
                <w:b/>
                <w:color w:val="000000"/>
                <w:spacing w:val="-5"/>
                <w:sz w:val="20"/>
                <w:szCs w:val="20"/>
                <w:highlight w:val="yellow"/>
              </w:rPr>
              <w:t xml:space="preserve"> </w:t>
            </w:r>
            <w:r w:rsidRPr="000F38C0">
              <w:rPr>
                <w:rFonts w:ascii="Arial" w:hAnsi="Arial" w:cs="Arial"/>
                <w:b/>
                <w:color w:val="000000"/>
                <w:sz w:val="20"/>
                <w:szCs w:val="20"/>
                <w:highlight w:val="yellow"/>
              </w:rPr>
              <w:t>during</w:t>
            </w:r>
            <w:r w:rsidRPr="000F38C0">
              <w:rPr>
                <w:rFonts w:ascii="Arial" w:hAnsi="Arial" w:cs="Arial"/>
                <w:b/>
                <w:color w:val="000000"/>
                <w:spacing w:val="-4"/>
                <w:sz w:val="20"/>
                <w:szCs w:val="20"/>
                <w:highlight w:val="yellow"/>
              </w:rPr>
              <w:t xml:space="preserve"> </w:t>
            </w:r>
            <w:r w:rsidRPr="000F38C0">
              <w:rPr>
                <w:rFonts w:ascii="Arial" w:hAnsi="Arial" w:cs="Arial"/>
                <w:b/>
                <w:color w:val="000000"/>
                <w:sz w:val="20"/>
                <w:szCs w:val="20"/>
                <w:highlight w:val="yellow"/>
              </w:rPr>
              <w:t>peer</w:t>
            </w:r>
            <w:r w:rsidRPr="000F38C0">
              <w:rPr>
                <w:rFonts w:ascii="Arial" w:hAnsi="Arial" w:cs="Arial"/>
                <w:b/>
                <w:color w:val="000000"/>
                <w:sz w:val="20"/>
                <w:szCs w:val="20"/>
              </w:rPr>
              <w:t xml:space="preserve"> </w:t>
            </w:r>
            <w:r w:rsidRPr="000F38C0">
              <w:rPr>
                <w:rFonts w:ascii="Arial" w:hAnsi="Arial" w:cs="Arial"/>
                <w:b/>
                <w:color w:val="000000"/>
                <w:spacing w:val="-2"/>
                <w:sz w:val="20"/>
                <w:szCs w:val="20"/>
                <w:highlight w:val="yellow"/>
              </w:rPr>
              <w:t>review.</w:t>
            </w:r>
          </w:p>
        </w:tc>
        <w:tc>
          <w:tcPr>
            <w:tcW w:w="6445" w:type="dxa"/>
            <w:gridSpan w:val="2"/>
          </w:tcPr>
          <w:p w14:paraId="4B2A6C01" w14:textId="77777777" w:rsidR="00125299" w:rsidRPr="000F38C0" w:rsidRDefault="0014031D">
            <w:pPr>
              <w:pStyle w:val="TableParagraph"/>
              <w:spacing w:line="252" w:lineRule="auto"/>
              <w:ind w:left="108" w:right="735"/>
              <w:rPr>
                <w:rFonts w:ascii="Arial" w:hAnsi="Arial" w:cs="Arial"/>
                <w:sz w:val="20"/>
                <w:szCs w:val="20"/>
              </w:rPr>
            </w:pPr>
            <w:r w:rsidRPr="000F38C0">
              <w:rPr>
                <w:rFonts w:ascii="Arial" w:hAnsi="Arial" w:cs="Arial"/>
                <w:b/>
                <w:sz w:val="20"/>
                <w:szCs w:val="20"/>
              </w:rPr>
              <w:t>Author’s</w:t>
            </w:r>
            <w:r w:rsidRPr="000F38C0">
              <w:rPr>
                <w:rFonts w:ascii="Arial" w:hAnsi="Arial" w:cs="Arial"/>
                <w:b/>
                <w:spacing w:val="-6"/>
                <w:sz w:val="20"/>
                <w:szCs w:val="20"/>
              </w:rPr>
              <w:t xml:space="preserve"> </w:t>
            </w:r>
            <w:r w:rsidRPr="000F38C0">
              <w:rPr>
                <w:rFonts w:ascii="Arial" w:hAnsi="Arial" w:cs="Arial"/>
                <w:b/>
                <w:sz w:val="20"/>
                <w:szCs w:val="20"/>
              </w:rPr>
              <w:t>Feedback</w:t>
            </w:r>
            <w:r w:rsidRPr="000F38C0">
              <w:rPr>
                <w:rFonts w:ascii="Arial" w:hAnsi="Arial" w:cs="Arial"/>
                <w:b/>
                <w:spacing w:val="-5"/>
                <w:sz w:val="20"/>
                <w:szCs w:val="20"/>
              </w:rPr>
              <w:t xml:space="preserve"> </w:t>
            </w:r>
            <w:r w:rsidRPr="000F38C0">
              <w:rPr>
                <w:rFonts w:ascii="Arial" w:hAnsi="Arial" w:cs="Arial"/>
                <w:sz w:val="20"/>
                <w:szCs w:val="20"/>
              </w:rPr>
              <w:t>(It</w:t>
            </w:r>
            <w:r w:rsidRPr="000F38C0">
              <w:rPr>
                <w:rFonts w:ascii="Arial" w:hAnsi="Arial" w:cs="Arial"/>
                <w:spacing w:val="-6"/>
                <w:sz w:val="20"/>
                <w:szCs w:val="20"/>
              </w:rPr>
              <w:t xml:space="preserve"> </w:t>
            </w:r>
            <w:r w:rsidRPr="000F38C0">
              <w:rPr>
                <w:rFonts w:ascii="Arial" w:hAnsi="Arial" w:cs="Arial"/>
                <w:sz w:val="20"/>
                <w:szCs w:val="20"/>
              </w:rPr>
              <w:t>is</w:t>
            </w:r>
            <w:r w:rsidRPr="000F38C0">
              <w:rPr>
                <w:rFonts w:ascii="Arial" w:hAnsi="Arial" w:cs="Arial"/>
                <w:spacing w:val="-3"/>
                <w:sz w:val="20"/>
                <w:szCs w:val="20"/>
              </w:rPr>
              <w:t xml:space="preserve"> </w:t>
            </w:r>
            <w:r w:rsidRPr="000F38C0">
              <w:rPr>
                <w:rFonts w:ascii="Arial" w:hAnsi="Arial" w:cs="Arial"/>
                <w:sz w:val="20"/>
                <w:szCs w:val="20"/>
              </w:rPr>
              <w:t>mandatory</w:t>
            </w:r>
            <w:r w:rsidRPr="000F38C0">
              <w:rPr>
                <w:rFonts w:ascii="Arial" w:hAnsi="Arial" w:cs="Arial"/>
                <w:spacing w:val="-9"/>
                <w:sz w:val="20"/>
                <w:szCs w:val="20"/>
              </w:rPr>
              <w:t xml:space="preserve"> </w:t>
            </w:r>
            <w:r w:rsidRPr="000F38C0">
              <w:rPr>
                <w:rFonts w:ascii="Arial" w:hAnsi="Arial" w:cs="Arial"/>
                <w:sz w:val="20"/>
                <w:szCs w:val="20"/>
              </w:rPr>
              <w:t>that</w:t>
            </w:r>
            <w:r w:rsidRPr="000F38C0">
              <w:rPr>
                <w:rFonts w:ascii="Arial" w:hAnsi="Arial" w:cs="Arial"/>
                <w:spacing w:val="-5"/>
                <w:sz w:val="20"/>
                <w:szCs w:val="20"/>
              </w:rPr>
              <w:t xml:space="preserve"> </w:t>
            </w:r>
            <w:r w:rsidRPr="000F38C0">
              <w:rPr>
                <w:rFonts w:ascii="Arial" w:hAnsi="Arial" w:cs="Arial"/>
                <w:sz w:val="20"/>
                <w:szCs w:val="20"/>
              </w:rPr>
              <w:t>authors</w:t>
            </w:r>
            <w:r w:rsidRPr="000F38C0">
              <w:rPr>
                <w:rFonts w:ascii="Arial" w:hAnsi="Arial" w:cs="Arial"/>
                <w:spacing w:val="-6"/>
                <w:sz w:val="20"/>
                <w:szCs w:val="20"/>
              </w:rPr>
              <w:t xml:space="preserve"> </w:t>
            </w:r>
            <w:r w:rsidRPr="000F38C0">
              <w:rPr>
                <w:rFonts w:ascii="Arial" w:hAnsi="Arial" w:cs="Arial"/>
                <w:sz w:val="20"/>
                <w:szCs w:val="20"/>
              </w:rPr>
              <w:t>should</w:t>
            </w:r>
            <w:r w:rsidRPr="000F38C0">
              <w:rPr>
                <w:rFonts w:ascii="Arial" w:hAnsi="Arial" w:cs="Arial"/>
                <w:spacing w:val="-2"/>
                <w:sz w:val="20"/>
                <w:szCs w:val="20"/>
              </w:rPr>
              <w:t xml:space="preserve"> </w:t>
            </w:r>
            <w:r w:rsidRPr="000F38C0">
              <w:rPr>
                <w:rFonts w:ascii="Arial" w:hAnsi="Arial" w:cs="Arial"/>
                <w:sz w:val="20"/>
                <w:szCs w:val="20"/>
              </w:rPr>
              <w:t>write</w:t>
            </w:r>
            <w:r w:rsidRPr="000F38C0">
              <w:rPr>
                <w:rFonts w:ascii="Arial" w:hAnsi="Arial" w:cs="Arial"/>
                <w:spacing w:val="-5"/>
                <w:sz w:val="20"/>
                <w:szCs w:val="20"/>
              </w:rPr>
              <w:t xml:space="preserve"> </w:t>
            </w:r>
            <w:r w:rsidRPr="000F38C0">
              <w:rPr>
                <w:rFonts w:ascii="Arial" w:hAnsi="Arial" w:cs="Arial"/>
                <w:sz w:val="20"/>
                <w:szCs w:val="20"/>
              </w:rPr>
              <w:t>his/her feedback here)</w:t>
            </w:r>
          </w:p>
        </w:tc>
      </w:tr>
      <w:tr w:rsidR="00125299" w:rsidRPr="000F38C0" w14:paraId="3252F538" w14:textId="77777777" w:rsidTr="00CC611E">
        <w:trPr>
          <w:trHeight w:val="2174"/>
        </w:trPr>
        <w:tc>
          <w:tcPr>
            <w:tcW w:w="5352" w:type="dxa"/>
            <w:gridSpan w:val="3"/>
          </w:tcPr>
          <w:p w14:paraId="47B5BE9B" w14:textId="77777777" w:rsidR="00125299" w:rsidRPr="000F38C0" w:rsidRDefault="0014031D">
            <w:pPr>
              <w:pStyle w:val="TableParagraph"/>
              <w:ind w:left="467" w:right="199"/>
              <w:rPr>
                <w:rFonts w:ascii="Arial" w:hAnsi="Arial" w:cs="Arial"/>
                <w:b/>
                <w:sz w:val="20"/>
                <w:szCs w:val="20"/>
              </w:rPr>
            </w:pPr>
            <w:r w:rsidRPr="000F38C0">
              <w:rPr>
                <w:rFonts w:ascii="Arial" w:hAnsi="Arial" w:cs="Arial"/>
                <w:b/>
                <w:sz w:val="20"/>
                <w:szCs w:val="20"/>
              </w:rPr>
              <w:t>Please</w:t>
            </w:r>
            <w:r w:rsidRPr="000F38C0">
              <w:rPr>
                <w:rFonts w:ascii="Arial" w:hAnsi="Arial" w:cs="Arial"/>
                <w:b/>
                <w:spacing w:val="-7"/>
                <w:sz w:val="20"/>
                <w:szCs w:val="20"/>
              </w:rPr>
              <w:t xml:space="preserve"> </w:t>
            </w:r>
            <w:r w:rsidRPr="000F38C0">
              <w:rPr>
                <w:rFonts w:ascii="Arial" w:hAnsi="Arial" w:cs="Arial"/>
                <w:b/>
                <w:sz w:val="20"/>
                <w:szCs w:val="20"/>
              </w:rPr>
              <w:t>write</w:t>
            </w:r>
            <w:r w:rsidRPr="000F38C0">
              <w:rPr>
                <w:rFonts w:ascii="Arial" w:hAnsi="Arial" w:cs="Arial"/>
                <w:b/>
                <w:spacing w:val="-5"/>
                <w:sz w:val="20"/>
                <w:szCs w:val="20"/>
              </w:rPr>
              <w:t xml:space="preserve"> </w:t>
            </w:r>
            <w:r w:rsidRPr="000F38C0">
              <w:rPr>
                <w:rFonts w:ascii="Arial" w:hAnsi="Arial" w:cs="Arial"/>
                <w:b/>
                <w:sz w:val="20"/>
                <w:szCs w:val="20"/>
              </w:rPr>
              <w:t>a</w:t>
            </w:r>
            <w:r w:rsidRPr="000F38C0">
              <w:rPr>
                <w:rFonts w:ascii="Arial" w:hAnsi="Arial" w:cs="Arial"/>
                <w:b/>
                <w:spacing w:val="-7"/>
                <w:sz w:val="20"/>
                <w:szCs w:val="20"/>
              </w:rPr>
              <w:t xml:space="preserve"> </w:t>
            </w:r>
            <w:r w:rsidRPr="000F38C0">
              <w:rPr>
                <w:rFonts w:ascii="Arial" w:hAnsi="Arial" w:cs="Arial"/>
                <w:b/>
                <w:sz w:val="20"/>
                <w:szCs w:val="20"/>
              </w:rPr>
              <w:t>few</w:t>
            </w:r>
            <w:r w:rsidRPr="000F38C0">
              <w:rPr>
                <w:rFonts w:ascii="Arial" w:hAnsi="Arial" w:cs="Arial"/>
                <w:b/>
                <w:spacing w:val="-5"/>
                <w:sz w:val="20"/>
                <w:szCs w:val="20"/>
              </w:rPr>
              <w:t xml:space="preserve"> </w:t>
            </w:r>
            <w:r w:rsidRPr="000F38C0">
              <w:rPr>
                <w:rFonts w:ascii="Arial" w:hAnsi="Arial" w:cs="Arial"/>
                <w:b/>
                <w:sz w:val="20"/>
                <w:szCs w:val="20"/>
              </w:rPr>
              <w:t>sentences</w:t>
            </w:r>
            <w:r w:rsidRPr="000F38C0">
              <w:rPr>
                <w:rFonts w:ascii="Arial" w:hAnsi="Arial" w:cs="Arial"/>
                <w:b/>
                <w:spacing w:val="-7"/>
                <w:sz w:val="20"/>
                <w:szCs w:val="20"/>
              </w:rPr>
              <w:t xml:space="preserve"> </w:t>
            </w:r>
            <w:r w:rsidRPr="000F38C0">
              <w:rPr>
                <w:rFonts w:ascii="Arial" w:hAnsi="Arial" w:cs="Arial"/>
                <w:b/>
                <w:sz w:val="20"/>
                <w:szCs w:val="20"/>
              </w:rPr>
              <w:t>regarding</w:t>
            </w:r>
            <w:r w:rsidRPr="000F38C0">
              <w:rPr>
                <w:rFonts w:ascii="Arial" w:hAnsi="Arial" w:cs="Arial"/>
                <w:b/>
                <w:spacing w:val="-7"/>
                <w:sz w:val="20"/>
                <w:szCs w:val="20"/>
              </w:rPr>
              <w:t xml:space="preserve"> </w:t>
            </w:r>
            <w:r w:rsidRPr="000F38C0">
              <w:rPr>
                <w:rFonts w:ascii="Arial" w:hAnsi="Arial" w:cs="Arial"/>
                <w:b/>
                <w:sz w:val="20"/>
                <w:szCs w:val="20"/>
              </w:rPr>
              <w:t>the</w:t>
            </w:r>
            <w:r w:rsidRPr="000F38C0">
              <w:rPr>
                <w:rFonts w:ascii="Arial" w:hAnsi="Arial" w:cs="Arial"/>
                <w:b/>
                <w:spacing w:val="-7"/>
                <w:sz w:val="20"/>
                <w:szCs w:val="20"/>
              </w:rPr>
              <w:t xml:space="preserve"> </w:t>
            </w:r>
            <w:r w:rsidRPr="000F38C0">
              <w:rPr>
                <w:rFonts w:ascii="Arial" w:hAnsi="Arial" w:cs="Arial"/>
                <w:b/>
                <w:sz w:val="20"/>
                <w:szCs w:val="20"/>
              </w:rPr>
              <w:t xml:space="preserve">importance of this manuscript for the scientific community. A minimum of 3-4 sentences may be required for this </w:t>
            </w:r>
            <w:r w:rsidRPr="000F38C0">
              <w:rPr>
                <w:rFonts w:ascii="Arial" w:hAnsi="Arial" w:cs="Arial"/>
                <w:b/>
                <w:spacing w:val="-2"/>
                <w:sz w:val="20"/>
                <w:szCs w:val="20"/>
              </w:rPr>
              <w:t>part.</w:t>
            </w:r>
          </w:p>
        </w:tc>
        <w:tc>
          <w:tcPr>
            <w:tcW w:w="9356" w:type="dxa"/>
          </w:tcPr>
          <w:p w14:paraId="225E0F49" w14:textId="77777777" w:rsidR="00125299" w:rsidRPr="000F38C0" w:rsidRDefault="0014031D">
            <w:pPr>
              <w:pStyle w:val="TableParagraph"/>
              <w:ind w:left="108" w:right="137"/>
              <w:rPr>
                <w:rFonts w:ascii="Arial" w:hAnsi="Arial" w:cs="Arial"/>
                <w:sz w:val="20"/>
                <w:szCs w:val="20"/>
              </w:rPr>
            </w:pPr>
            <w:r w:rsidRPr="000F38C0">
              <w:rPr>
                <w:rFonts w:ascii="Arial" w:hAnsi="Arial" w:cs="Arial"/>
                <w:sz w:val="20"/>
                <w:szCs w:val="20"/>
              </w:rPr>
              <w:t>This</w:t>
            </w:r>
            <w:r w:rsidRPr="000F38C0">
              <w:rPr>
                <w:rFonts w:ascii="Arial" w:hAnsi="Arial" w:cs="Arial"/>
                <w:spacing w:val="-3"/>
                <w:sz w:val="20"/>
                <w:szCs w:val="20"/>
              </w:rPr>
              <w:t xml:space="preserve"> </w:t>
            </w:r>
            <w:r w:rsidRPr="000F38C0">
              <w:rPr>
                <w:rFonts w:ascii="Arial" w:hAnsi="Arial" w:cs="Arial"/>
                <w:sz w:val="20"/>
                <w:szCs w:val="20"/>
              </w:rPr>
              <w:t>manuscript</w:t>
            </w:r>
            <w:r w:rsidRPr="000F38C0">
              <w:rPr>
                <w:rFonts w:ascii="Arial" w:hAnsi="Arial" w:cs="Arial"/>
                <w:spacing w:val="-4"/>
                <w:sz w:val="20"/>
                <w:szCs w:val="20"/>
              </w:rPr>
              <w:t xml:space="preserve"> </w:t>
            </w:r>
            <w:r w:rsidRPr="000F38C0">
              <w:rPr>
                <w:rFonts w:ascii="Arial" w:hAnsi="Arial" w:cs="Arial"/>
                <w:sz w:val="20"/>
                <w:szCs w:val="20"/>
              </w:rPr>
              <w:t>addresses</w:t>
            </w:r>
            <w:r w:rsidRPr="000F38C0">
              <w:rPr>
                <w:rFonts w:ascii="Arial" w:hAnsi="Arial" w:cs="Arial"/>
                <w:spacing w:val="-3"/>
                <w:sz w:val="20"/>
                <w:szCs w:val="20"/>
              </w:rPr>
              <w:t xml:space="preserve"> </w:t>
            </w:r>
            <w:r w:rsidRPr="000F38C0">
              <w:rPr>
                <w:rFonts w:ascii="Arial" w:hAnsi="Arial" w:cs="Arial"/>
                <w:sz w:val="20"/>
                <w:szCs w:val="20"/>
              </w:rPr>
              <w:t>the</w:t>
            </w:r>
            <w:r w:rsidRPr="000F38C0">
              <w:rPr>
                <w:rFonts w:ascii="Arial" w:hAnsi="Arial" w:cs="Arial"/>
                <w:spacing w:val="-4"/>
                <w:sz w:val="20"/>
                <w:szCs w:val="20"/>
              </w:rPr>
              <w:t xml:space="preserve"> </w:t>
            </w:r>
            <w:r w:rsidRPr="000F38C0">
              <w:rPr>
                <w:rFonts w:ascii="Arial" w:hAnsi="Arial" w:cs="Arial"/>
                <w:sz w:val="20"/>
                <w:szCs w:val="20"/>
              </w:rPr>
              <w:t>existence</w:t>
            </w:r>
            <w:r w:rsidRPr="000F38C0">
              <w:rPr>
                <w:rFonts w:ascii="Arial" w:hAnsi="Arial" w:cs="Arial"/>
                <w:spacing w:val="-3"/>
                <w:sz w:val="20"/>
                <w:szCs w:val="20"/>
              </w:rPr>
              <w:t xml:space="preserve"> </w:t>
            </w:r>
            <w:r w:rsidRPr="000F38C0">
              <w:rPr>
                <w:rFonts w:ascii="Arial" w:hAnsi="Arial" w:cs="Arial"/>
                <w:sz w:val="20"/>
                <w:szCs w:val="20"/>
              </w:rPr>
              <w:t>and</w:t>
            </w:r>
            <w:r w:rsidRPr="000F38C0">
              <w:rPr>
                <w:rFonts w:ascii="Arial" w:hAnsi="Arial" w:cs="Arial"/>
                <w:spacing w:val="-5"/>
                <w:sz w:val="20"/>
                <w:szCs w:val="20"/>
              </w:rPr>
              <w:t xml:space="preserve"> </w:t>
            </w:r>
            <w:r w:rsidRPr="000F38C0">
              <w:rPr>
                <w:rFonts w:ascii="Arial" w:hAnsi="Arial" w:cs="Arial"/>
                <w:sz w:val="20"/>
                <w:szCs w:val="20"/>
              </w:rPr>
              <w:t>local</w:t>
            </w:r>
            <w:r w:rsidRPr="000F38C0">
              <w:rPr>
                <w:rFonts w:ascii="Arial" w:hAnsi="Arial" w:cs="Arial"/>
                <w:spacing w:val="-4"/>
                <w:sz w:val="20"/>
                <w:szCs w:val="20"/>
              </w:rPr>
              <w:t xml:space="preserve"> </w:t>
            </w:r>
            <w:r w:rsidRPr="000F38C0">
              <w:rPr>
                <w:rFonts w:ascii="Arial" w:hAnsi="Arial" w:cs="Arial"/>
                <w:sz w:val="20"/>
                <w:szCs w:val="20"/>
              </w:rPr>
              <w:t>attractivity</w:t>
            </w:r>
            <w:r w:rsidRPr="000F38C0">
              <w:rPr>
                <w:rFonts w:ascii="Arial" w:hAnsi="Arial" w:cs="Arial"/>
                <w:spacing w:val="-5"/>
                <w:sz w:val="20"/>
                <w:szCs w:val="20"/>
              </w:rPr>
              <w:t xml:space="preserve"> </w:t>
            </w:r>
            <w:r w:rsidRPr="000F38C0">
              <w:rPr>
                <w:rFonts w:ascii="Arial" w:hAnsi="Arial" w:cs="Arial"/>
                <w:sz w:val="20"/>
                <w:szCs w:val="20"/>
              </w:rPr>
              <w:t>of</w:t>
            </w:r>
            <w:r w:rsidRPr="000F38C0">
              <w:rPr>
                <w:rFonts w:ascii="Arial" w:hAnsi="Arial" w:cs="Arial"/>
                <w:spacing w:val="-5"/>
                <w:sz w:val="20"/>
                <w:szCs w:val="20"/>
              </w:rPr>
              <w:t xml:space="preserve"> </w:t>
            </w:r>
            <w:r w:rsidRPr="000F38C0">
              <w:rPr>
                <w:rFonts w:ascii="Arial" w:hAnsi="Arial" w:cs="Arial"/>
                <w:sz w:val="20"/>
                <w:szCs w:val="20"/>
              </w:rPr>
              <w:t>solutions</w:t>
            </w:r>
            <w:r w:rsidRPr="000F38C0">
              <w:rPr>
                <w:rFonts w:ascii="Arial" w:hAnsi="Arial" w:cs="Arial"/>
                <w:spacing w:val="-3"/>
                <w:sz w:val="20"/>
                <w:szCs w:val="20"/>
              </w:rPr>
              <w:t xml:space="preserve"> </w:t>
            </w:r>
            <w:r w:rsidRPr="000F38C0">
              <w:rPr>
                <w:rFonts w:ascii="Arial" w:hAnsi="Arial" w:cs="Arial"/>
                <w:sz w:val="20"/>
                <w:szCs w:val="20"/>
              </w:rPr>
              <w:t>to</w:t>
            </w:r>
            <w:r w:rsidRPr="000F38C0">
              <w:rPr>
                <w:rFonts w:ascii="Arial" w:hAnsi="Arial" w:cs="Arial"/>
                <w:spacing w:val="-2"/>
                <w:sz w:val="20"/>
                <w:szCs w:val="20"/>
              </w:rPr>
              <w:t xml:space="preserve"> </w:t>
            </w:r>
            <w:r w:rsidRPr="000F38C0">
              <w:rPr>
                <w:rFonts w:ascii="Arial" w:hAnsi="Arial" w:cs="Arial"/>
                <w:sz w:val="20"/>
                <w:szCs w:val="20"/>
              </w:rPr>
              <w:t>a</w:t>
            </w:r>
            <w:r w:rsidRPr="000F38C0">
              <w:rPr>
                <w:rFonts w:ascii="Arial" w:hAnsi="Arial" w:cs="Arial"/>
                <w:spacing w:val="-4"/>
                <w:sz w:val="20"/>
                <w:szCs w:val="20"/>
              </w:rPr>
              <w:t xml:space="preserve"> </w:t>
            </w:r>
            <w:r w:rsidRPr="000F38C0">
              <w:rPr>
                <w:rFonts w:ascii="Arial" w:hAnsi="Arial" w:cs="Arial"/>
                <w:sz w:val="20"/>
                <w:szCs w:val="20"/>
              </w:rPr>
              <w:t>class of fractional order nonlinear random integral equations using fixed point theory.</w:t>
            </w:r>
          </w:p>
          <w:p w14:paraId="0D7D283B" w14:textId="77777777" w:rsidR="00125299" w:rsidRPr="000F38C0" w:rsidRDefault="0014031D">
            <w:pPr>
              <w:pStyle w:val="TableParagraph"/>
              <w:ind w:left="108"/>
              <w:rPr>
                <w:rFonts w:ascii="Arial" w:hAnsi="Arial" w:cs="Arial"/>
                <w:sz w:val="20"/>
                <w:szCs w:val="20"/>
              </w:rPr>
            </w:pPr>
            <w:r w:rsidRPr="000F38C0">
              <w:rPr>
                <w:rFonts w:ascii="Arial" w:hAnsi="Arial" w:cs="Arial"/>
                <w:sz w:val="20"/>
                <w:szCs w:val="20"/>
              </w:rPr>
              <w:t>The</w:t>
            </w:r>
            <w:r w:rsidRPr="000F38C0">
              <w:rPr>
                <w:rFonts w:ascii="Arial" w:hAnsi="Arial" w:cs="Arial"/>
                <w:spacing w:val="-3"/>
                <w:sz w:val="20"/>
                <w:szCs w:val="20"/>
              </w:rPr>
              <w:t xml:space="preserve"> </w:t>
            </w:r>
            <w:r w:rsidRPr="000F38C0">
              <w:rPr>
                <w:rFonts w:ascii="Arial" w:hAnsi="Arial" w:cs="Arial"/>
                <w:sz w:val="20"/>
                <w:szCs w:val="20"/>
              </w:rPr>
              <w:t>topic</w:t>
            </w:r>
            <w:r w:rsidRPr="000F38C0">
              <w:rPr>
                <w:rFonts w:ascii="Arial" w:hAnsi="Arial" w:cs="Arial"/>
                <w:spacing w:val="-3"/>
                <w:sz w:val="20"/>
                <w:szCs w:val="20"/>
              </w:rPr>
              <w:t xml:space="preserve"> </w:t>
            </w:r>
            <w:r w:rsidRPr="000F38C0">
              <w:rPr>
                <w:rFonts w:ascii="Arial" w:hAnsi="Arial" w:cs="Arial"/>
                <w:sz w:val="20"/>
                <w:szCs w:val="20"/>
              </w:rPr>
              <w:t>is</w:t>
            </w:r>
            <w:r w:rsidRPr="000F38C0">
              <w:rPr>
                <w:rFonts w:ascii="Arial" w:hAnsi="Arial" w:cs="Arial"/>
                <w:spacing w:val="-2"/>
                <w:sz w:val="20"/>
                <w:szCs w:val="20"/>
              </w:rPr>
              <w:t xml:space="preserve"> </w:t>
            </w:r>
            <w:r w:rsidRPr="000F38C0">
              <w:rPr>
                <w:rFonts w:ascii="Arial" w:hAnsi="Arial" w:cs="Arial"/>
                <w:sz w:val="20"/>
                <w:szCs w:val="20"/>
              </w:rPr>
              <w:t>relevant</w:t>
            </w:r>
            <w:r w:rsidRPr="000F38C0">
              <w:rPr>
                <w:rFonts w:ascii="Arial" w:hAnsi="Arial" w:cs="Arial"/>
                <w:spacing w:val="-3"/>
                <w:sz w:val="20"/>
                <w:szCs w:val="20"/>
              </w:rPr>
              <w:t xml:space="preserve"> </w:t>
            </w:r>
            <w:r w:rsidRPr="000F38C0">
              <w:rPr>
                <w:rFonts w:ascii="Arial" w:hAnsi="Arial" w:cs="Arial"/>
                <w:sz w:val="20"/>
                <w:szCs w:val="20"/>
              </w:rPr>
              <w:t>due</w:t>
            </w:r>
            <w:r w:rsidRPr="000F38C0">
              <w:rPr>
                <w:rFonts w:ascii="Arial" w:hAnsi="Arial" w:cs="Arial"/>
                <w:spacing w:val="-3"/>
                <w:sz w:val="20"/>
                <w:szCs w:val="20"/>
              </w:rPr>
              <w:t xml:space="preserve"> </w:t>
            </w:r>
            <w:r w:rsidRPr="000F38C0">
              <w:rPr>
                <w:rFonts w:ascii="Arial" w:hAnsi="Arial" w:cs="Arial"/>
                <w:sz w:val="20"/>
                <w:szCs w:val="20"/>
              </w:rPr>
              <w:t>to</w:t>
            </w:r>
            <w:r w:rsidRPr="000F38C0">
              <w:rPr>
                <w:rFonts w:ascii="Arial" w:hAnsi="Arial" w:cs="Arial"/>
                <w:spacing w:val="-1"/>
                <w:sz w:val="20"/>
                <w:szCs w:val="20"/>
              </w:rPr>
              <w:t xml:space="preserve"> </w:t>
            </w:r>
            <w:r w:rsidRPr="000F38C0">
              <w:rPr>
                <w:rFonts w:ascii="Arial" w:hAnsi="Arial" w:cs="Arial"/>
                <w:sz w:val="20"/>
                <w:szCs w:val="20"/>
              </w:rPr>
              <w:t>the</w:t>
            </w:r>
            <w:r w:rsidRPr="000F38C0">
              <w:rPr>
                <w:rFonts w:ascii="Arial" w:hAnsi="Arial" w:cs="Arial"/>
                <w:spacing w:val="-3"/>
                <w:sz w:val="20"/>
                <w:szCs w:val="20"/>
              </w:rPr>
              <w:t xml:space="preserve"> </w:t>
            </w:r>
            <w:r w:rsidRPr="000F38C0">
              <w:rPr>
                <w:rFonts w:ascii="Arial" w:hAnsi="Arial" w:cs="Arial"/>
                <w:sz w:val="20"/>
                <w:szCs w:val="20"/>
              </w:rPr>
              <w:t>growing</w:t>
            </w:r>
            <w:r w:rsidRPr="000F38C0">
              <w:rPr>
                <w:rFonts w:ascii="Arial" w:hAnsi="Arial" w:cs="Arial"/>
                <w:spacing w:val="-1"/>
                <w:sz w:val="20"/>
                <w:szCs w:val="20"/>
              </w:rPr>
              <w:t xml:space="preserve"> </w:t>
            </w:r>
            <w:r w:rsidRPr="000F38C0">
              <w:rPr>
                <w:rFonts w:ascii="Arial" w:hAnsi="Arial" w:cs="Arial"/>
                <w:sz w:val="20"/>
                <w:szCs w:val="20"/>
              </w:rPr>
              <w:t>interest</w:t>
            </w:r>
            <w:r w:rsidRPr="000F38C0">
              <w:rPr>
                <w:rFonts w:ascii="Arial" w:hAnsi="Arial" w:cs="Arial"/>
                <w:spacing w:val="-4"/>
                <w:sz w:val="20"/>
                <w:szCs w:val="20"/>
              </w:rPr>
              <w:t xml:space="preserve"> </w:t>
            </w:r>
            <w:r w:rsidRPr="000F38C0">
              <w:rPr>
                <w:rFonts w:ascii="Arial" w:hAnsi="Arial" w:cs="Arial"/>
                <w:sz w:val="20"/>
                <w:szCs w:val="20"/>
              </w:rPr>
              <w:t>in</w:t>
            </w:r>
            <w:r w:rsidRPr="000F38C0">
              <w:rPr>
                <w:rFonts w:ascii="Arial" w:hAnsi="Arial" w:cs="Arial"/>
                <w:spacing w:val="-1"/>
                <w:sz w:val="20"/>
                <w:szCs w:val="20"/>
              </w:rPr>
              <w:t xml:space="preserve"> </w:t>
            </w:r>
            <w:r w:rsidRPr="000F38C0">
              <w:rPr>
                <w:rFonts w:ascii="Arial" w:hAnsi="Arial" w:cs="Arial"/>
                <w:sz w:val="20"/>
                <w:szCs w:val="20"/>
              </w:rPr>
              <w:t>fractional</w:t>
            </w:r>
            <w:r w:rsidRPr="000F38C0">
              <w:rPr>
                <w:rFonts w:ascii="Arial" w:hAnsi="Arial" w:cs="Arial"/>
                <w:spacing w:val="-4"/>
                <w:sz w:val="20"/>
                <w:szCs w:val="20"/>
              </w:rPr>
              <w:t xml:space="preserve"> </w:t>
            </w:r>
            <w:r w:rsidRPr="000F38C0">
              <w:rPr>
                <w:rFonts w:ascii="Arial" w:hAnsi="Arial" w:cs="Arial"/>
                <w:sz w:val="20"/>
                <w:szCs w:val="20"/>
              </w:rPr>
              <w:t>calculus</w:t>
            </w:r>
            <w:r w:rsidRPr="000F38C0">
              <w:rPr>
                <w:rFonts w:ascii="Arial" w:hAnsi="Arial" w:cs="Arial"/>
                <w:spacing w:val="-2"/>
                <w:sz w:val="20"/>
                <w:szCs w:val="20"/>
              </w:rPr>
              <w:t xml:space="preserve"> </w:t>
            </w:r>
            <w:r w:rsidRPr="000F38C0">
              <w:rPr>
                <w:rFonts w:ascii="Arial" w:hAnsi="Arial" w:cs="Arial"/>
                <w:sz w:val="20"/>
                <w:szCs w:val="20"/>
              </w:rPr>
              <w:t>and</w:t>
            </w:r>
            <w:r w:rsidRPr="000F38C0">
              <w:rPr>
                <w:rFonts w:ascii="Arial" w:hAnsi="Arial" w:cs="Arial"/>
                <w:spacing w:val="-4"/>
                <w:sz w:val="20"/>
                <w:szCs w:val="20"/>
              </w:rPr>
              <w:t xml:space="preserve"> </w:t>
            </w:r>
            <w:r w:rsidRPr="000F38C0">
              <w:rPr>
                <w:rFonts w:ascii="Arial" w:hAnsi="Arial" w:cs="Arial"/>
                <w:sz w:val="20"/>
                <w:szCs w:val="20"/>
              </w:rPr>
              <w:t>random operators in modeling real-world phenomena. The combination of randomness, fractional order integrals, and attractivity analysis adds value to the current</w:t>
            </w:r>
          </w:p>
          <w:p w14:paraId="157D2891" w14:textId="77777777" w:rsidR="00125299" w:rsidRPr="000F38C0" w:rsidRDefault="0014031D">
            <w:pPr>
              <w:pStyle w:val="TableParagraph"/>
              <w:spacing w:line="312" w:lineRule="exact"/>
              <w:ind w:left="108"/>
              <w:rPr>
                <w:rFonts w:ascii="Arial" w:hAnsi="Arial" w:cs="Arial"/>
                <w:sz w:val="20"/>
                <w:szCs w:val="20"/>
              </w:rPr>
            </w:pPr>
            <w:r w:rsidRPr="000F38C0">
              <w:rPr>
                <w:rFonts w:ascii="Arial" w:hAnsi="Arial" w:cs="Arial"/>
                <w:sz w:val="20"/>
                <w:szCs w:val="20"/>
              </w:rPr>
              <w:t>literature.</w:t>
            </w:r>
            <w:r w:rsidRPr="000F38C0">
              <w:rPr>
                <w:rFonts w:ascii="Arial" w:hAnsi="Arial" w:cs="Arial"/>
                <w:spacing w:val="-5"/>
                <w:sz w:val="20"/>
                <w:szCs w:val="20"/>
              </w:rPr>
              <w:t xml:space="preserve"> </w:t>
            </w:r>
            <w:r w:rsidRPr="000F38C0">
              <w:rPr>
                <w:rFonts w:ascii="Arial" w:hAnsi="Arial" w:cs="Arial"/>
                <w:sz w:val="20"/>
                <w:szCs w:val="20"/>
              </w:rPr>
              <w:t>The</w:t>
            </w:r>
            <w:r w:rsidRPr="000F38C0">
              <w:rPr>
                <w:rFonts w:ascii="Arial" w:hAnsi="Arial" w:cs="Arial"/>
                <w:spacing w:val="-5"/>
                <w:sz w:val="20"/>
                <w:szCs w:val="20"/>
              </w:rPr>
              <w:t xml:space="preserve"> </w:t>
            </w:r>
            <w:r w:rsidRPr="000F38C0">
              <w:rPr>
                <w:rFonts w:ascii="Arial" w:hAnsi="Arial" w:cs="Arial"/>
                <w:sz w:val="20"/>
                <w:szCs w:val="20"/>
              </w:rPr>
              <w:t>results</w:t>
            </w:r>
            <w:r w:rsidRPr="000F38C0">
              <w:rPr>
                <w:rFonts w:ascii="Arial" w:hAnsi="Arial" w:cs="Arial"/>
                <w:spacing w:val="-7"/>
                <w:sz w:val="20"/>
                <w:szCs w:val="20"/>
              </w:rPr>
              <w:t xml:space="preserve"> </w:t>
            </w:r>
            <w:r w:rsidRPr="000F38C0">
              <w:rPr>
                <w:rFonts w:ascii="Arial" w:hAnsi="Arial" w:cs="Arial"/>
                <w:sz w:val="20"/>
                <w:szCs w:val="20"/>
              </w:rPr>
              <w:t>obtained</w:t>
            </w:r>
            <w:r w:rsidRPr="000F38C0">
              <w:rPr>
                <w:rFonts w:ascii="Arial" w:hAnsi="Arial" w:cs="Arial"/>
                <w:spacing w:val="-3"/>
                <w:sz w:val="20"/>
                <w:szCs w:val="20"/>
              </w:rPr>
              <w:t xml:space="preserve"> </w:t>
            </w:r>
            <w:r w:rsidRPr="000F38C0">
              <w:rPr>
                <w:rFonts w:ascii="Arial" w:hAnsi="Arial" w:cs="Arial"/>
                <w:sz w:val="20"/>
                <w:szCs w:val="20"/>
              </w:rPr>
              <w:t>may</w:t>
            </w:r>
            <w:r w:rsidRPr="000F38C0">
              <w:rPr>
                <w:rFonts w:ascii="Arial" w:hAnsi="Arial" w:cs="Arial"/>
                <w:spacing w:val="-4"/>
                <w:sz w:val="20"/>
                <w:szCs w:val="20"/>
              </w:rPr>
              <w:t xml:space="preserve"> </w:t>
            </w:r>
            <w:r w:rsidRPr="000F38C0">
              <w:rPr>
                <w:rFonts w:ascii="Arial" w:hAnsi="Arial" w:cs="Arial"/>
                <w:sz w:val="20"/>
                <w:szCs w:val="20"/>
              </w:rPr>
              <w:t>be</w:t>
            </w:r>
            <w:r w:rsidRPr="000F38C0">
              <w:rPr>
                <w:rFonts w:ascii="Arial" w:hAnsi="Arial" w:cs="Arial"/>
                <w:spacing w:val="-8"/>
                <w:sz w:val="20"/>
                <w:szCs w:val="20"/>
              </w:rPr>
              <w:t xml:space="preserve"> </w:t>
            </w:r>
            <w:r w:rsidRPr="000F38C0">
              <w:rPr>
                <w:rFonts w:ascii="Arial" w:hAnsi="Arial" w:cs="Arial"/>
                <w:sz w:val="20"/>
                <w:szCs w:val="20"/>
              </w:rPr>
              <w:t>useful</w:t>
            </w:r>
            <w:r w:rsidRPr="000F38C0">
              <w:rPr>
                <w:rFonts w:ascii="Arial" w:hAnsi="Arial" w:cs="Arial"/>
                <w:spacing w:val="-5"/>
                <w:sz w:val="20"/>
                <w:szCs w:val="20"/>
              </w:rPr>
              <w:t xml:space="preserve"> </w:t>
            </w:r>
            <w:r w:rsidRPr="000F38C0">
              <w:rPr>
                <w:rFonts w:ascii="Arial" w:hAnsi="Arial" w:cs="Arial"/>
                <w:sz w:val="20"/>
                <w:szCs w:val="20"/>
              </w:rPr>
              <w:t>for</w:t>
            </w:r>
            <w:r w:rsidRPr="000F38C0">
              <w:rPr>
                <w:rFonts w:ascii="Arial" w:hAnsi="Arial" w:cs="Arial"/>
                <w:spacing w:val="-4"/>
                <w:sz w:val="20"/>
                <w:szCs w:val="20"/>
              </w:rPr>
              <w:t xml:space="preserve"> </w:t>
            </w:r>
            <w:r w:rsidRPr="000F38C0">
              <w:rPr>
                <w:rFonts w:ascii="Arial" w:hAnsi="Arial" w:cs="Arial"/>
                <w:sz w:val="20"/>
                <w:szCs w:val="20"/>
              </w:rPr>
              <w:t>researchers</w:t>
            </w:r>
            <w:r w:rsidRPr="000F38C0">
              <w:rPr>
                <w:rFonts w:ascii="Arial" w:hAnsi="Arial" w:cs="Arial"/>
                <w:spacing w:val="-7"/>
                <w:sz w:val="20"/>
                <w:szCs w:val="20"/>
              </w:rPr>
              <w:t xml:space="preserve"> </w:t>
            </w:r>
            <w:r w:rsidRPr="000F38C0">
              <w:rPr>
                <w:rFonts w:ascii="Arial" w:hAnsi="Arial" w:cs="Arial"/>
                <w:sz w:val="20"/>
                <w:szCs w:val="20"/>
              </w:rPr>
              <w:t>working</w:t>
            </w:r>
            <w:r w:rsidRPr="000F38C0">
              <w:rPr>
                <w:rFonts w:ascii="Arial" w:hAnsi="Arial" w:cs="Arial"/>
                <w:spacing w:val="-3"/>
                <w:sz w:val="20"/>
                <w:szCs w:val="20"/>
              </w:rPr>
              <w:t xml:space="preserve"> </w:t>
            </w:r>
            <w:r w:rsidRPr="000F38C0">
              <w:rPr>
                <w:rFonts w:ascii="Arial" w:hAnsi="Arial" w:cs="Arial"/>
                <w:sz w:val="20"/>
                <w:szCs w:val="20"/>
              </w:rPr>
              <w:t>in</w:t>
            </w:r>
            <w:r w:rsidRPr="000F38C0">
              <w:rPr>
                <w:rFonts w:ascii="Arial" w:hAnsi="Arial" w:cs="Arial"/>
                <w:spacing w:val="-3"/>
                <w:sz w:val="20"/>
                <w:szCs w:val="20"/>
              </w:rPr>
              <w:t xml:space="preserve"> </w:t>
            </w:r>
            <w:r w:rsidRPr="000F38C0">
              <w:rPr>
                <w:rFonts w:ascii="Arial" w:hAnsi="Arial" w:cs="Arial"/>
                <w:sz w:val="20"/>
                <w:szCs w:val="20"/>
              </w:rPr>
              <w:t>nonlinear analysis, stochastic equations, and applied mathematics.</w:t>
            </w:r>
          </w:p>
        </w:tc>
        <w:tc>
          <w:tcPr>
            <w:tcW w:w="6445" w:type="dxa"/>
            <w:gridSpan w:val="2"/>
          </w:tcPr>
          <w:p w14:paraId="7D8A00F0" w14:textId="09314D5C" w:rsidR="00125299" w:rsidRPr="000F38C0" w:rsidRDefault="00DB794E">
            <w:pPr>
              <w:pStyle w:val="TableParagraph"/>
              <w:ind w:left="0"/>
              <w:rPr>
                <w:rFonts w:ascii="Arial" w:hAnsi="Arial" w:cs="Arial"/>
                <w:sz w:val="20"/>
                <w:szCs w:val="20"/>
              </w:rPr>
            </w:pPr>
            <w:r w:rsidRPr="000F38C0">
              <w:rPr>
                <w:rFonts w:ascii="Arial" w:hAnsi="Arial" w:cs="Arial"/>
                <w:sz w:val="20"/>
                <w:szCs w:val="20"/>
              </w:rPr>
              <w:t xml:space="preserve"> We sincerely thank the reviewer for the positive and encouraging comment. </w:t>
            </w:r>
            <w:r w:rsidR="00293D29" w:rsidRPr="000F38C0">
              <w:rPr>
                <w:rFonts w:ascii="Arial" w:hAnsi="Arial" w:cs="Arial"/>
                <w:sz w:val="20"/>
                <w:szCs w:val="20"/>
              </w:rPr>
              <w:t>Again,</w:t>
            </w:r>
            <w:r w:rsidRPr="000F38C0">
              <w:rPr>
                <w:rFonts w:ascii="Arial" w:hAnsi="Arial" w:cs="Arial"/>
                <w:sz w:val="20"/>
                <w:szCs w:val="20"/>
              </w:rPr>
              <w:t xml:space="preserve"> thank you so much,</w:t>
            </w:r>
          </w:p>
        </w:tc>
      </w:tr>
      <w:tr w:rsidR="00125299" w:rsidRPr="000F38C0" w14:paraId="457C8709" w14:textId="77777777" w:rsidTr="00CC611E">
        <w:trPr>
          <w:trHeight w:val="1259"/>
        </w:trPr>
        <w:tc>
          <w:tcPr>
            <w:tcW w:w="5352" w:type="dxa"/>
            <w:gridSpan w:val="3"/>
          </w:tcPr>
          <w:p w14:paraId="33962CE7" w14:textId="77777777" w:rsidR="00125299" w:rsidRPr="000F38C0" w:rsidRDefault="0014031D">
            <w:pPr>
              <w:pStyle w:val="TableParagraph"/>
              <w:spacing w:line="226" w:lineRule="exact"/>
              <w:ind w:left="467"/>
              <w:rPr>
                <w:rFonts w:ascii="Arial" w:hAnsi="Arial" w:cs="Arial"/>
                <w:b/>
                <w:sz w:val="20"/>
                <w:szCs w:val="20"/>
              </w:rPr>
            </w:pPr>
            <w:r w:rsidRPr="000F38C0">
              <w:rPr>
                <w:rFonts w:ascii="Arial" w:hAnsi="Arial" w:cs="Arial"/>
                <w:b/>
                <w:sz w:val="20"/>
                <w:szCs w:val="20"/>
              </w:rPr>
              <w:t>Is</w:t>
            </w:r>
            <w:r w:rsidRPr="000F38C0">
              <w:rPr>
                <w:rFonts w:ascii="Arial" w:hAnsi="Arial" w:cs="Arial"/>
                <w:b/>
                <w:spacing w:val="-4"/>
                <w:sz w:val="20"/>
                <w:szCs w:val="20"/>
              </w:rPr>
              <w:t xml:space="preserve"> </w:t>
            </w:r>
            <w:r w:rsidRPr="000F38C0">
              <w:rPr>
                <w:rFonts w:ascii="Arial" w:hAnsi="Arial" w:cs="Arial"/>
                <w:b/>
                <w:sz w:val="20"/>
                <w:szCs w:val="20"/>
              </w:rPr>
              <w:t>the</w:t>
            </w:r>
            <w:r w:rsidRPr="000F38C0">
              <w:rPr>
                <w:rFonts w:ascii="Arial" w:hAnsi="Arial" w:cs="Arial"/>
                <w:b/>
                <w:spacing w:val="-3"/>
                <w:sz w:val="20"/>
                <w:szCs w:val="20"/>
              </w:rPr>
              <w:t xml:space="preserve"> </w:t>
            </w:r>
            <w:r w:rsidRPr="000F38C0">
              <w:rPr>
                <w:rFonts w:ascii="Arial" w:hAnsi="Arial" w:cs="Arial"/>
                <w:b/>
                <w:sz w:val="20"/>
                <w:szCs w:val="20"/>
              </w:rPr>
              <w:t>title</w:t>
            </w:r>
            <w:r w:rsidRPr="000F38C0">
              <w:rPr>
                <w:rFonts w:ascii="Arial" w:hAnsi="Arial" w:cs="Arial"/>
                <w:b/>
                <w:spacing w:val="-2"/>
                <w:sz w:val="20"/>
                <w:szCs w:val="20"/>
              </w:rPr>
              <w:t xml:space="preserve"> </w:t>
            </w:r>
            <w:r w:rsidRPr="000F38C0">
              <w:rPr>
                <w:rFonts w:ascii="Arial" w:hAnsi="Arial" w:cs="Arial"/>
                <w:b/>
                <w:sz w:val="20"/>
                <w:szCs w:val="20"/>
              </w:rPr>
              <w:t>of</w:t>
            </w:r>
            <w:r w:rsidRPr="000F38C0">
              <w:rPr>
                <w:rFonts w:ascii="Arial" w:hAnsi="Arial" w:cs="Arial"/>
                <w:b/>
                <w:spacing w:val="-3"/>
                <w:sz w:val="20"/>
                <w:szCs w:val="20"/>
              </w:rPr>
              <w:t xml:space="preserve"> </w:t>
            </w:r>
            <w:r w:rsidRPr="000F38C0">
              <w:rPr>
                <w:rFonts w:ascii="Arial" w:hAnsi="Arial" w:cs="Arial"/>
                <w:b/>
                <w:sz w:val="20"/>
                <w:szCs w:val="20"/>
              </w:rPr>
              <w:t>the</w:t>
            </w:r>
            <w:r w:rsidRPr="000F38C0">
              <w:rPr>
                <w:rFonts w:ascii="Arial" w:hAnsi="Arial" w:cs="Arial"/>
                <w:b/>
                <w:spacing w:val="-2"/>
                <w:sz w:val="20"/>
                <w:szCs w:val="20"/>
              </w:rPr>
              <w:t xml:space="preserve"> </w:t>
            </w:r>
            <w:r w:rsidRPr="000F38C0">
              <w:rPr>
                <w:rFonts w:ascii="Arial" w:hAnsi="Arial" w:cs="Arial"/>
                <w:b/>
                <w:sz w:val="20"/>
                <w:szCs w:val="20"/>
              </w:rPr>
              <w:t>article</w:t>
            </w:r>
            <w:r w:rsidRPr="000F38C0">
              <w:rPr>
                <w:rFonts w:ascii="Arial" w:hAnsi="Arial" w:cs="Arial"/>
                <w:b/>
                <w:spacing w:val="-3"/>
                <w:sz w:val="20"/>
                <w:szCs w:val="20"/>
              </w:rPr>
              <w:t xml:space="preserve"> </w:t>
            </w:r>
            <w:r w:rsidRPr="000F38C0">
              <w:rPr>
                <w:rFonts w:ascii="Arial" w:hAnsi="Arial" w:cs="Arial"/>
                <w:b/>
                <w:spacing w:val="-2"/>
                <w:sz w:val="20"/>
                <w:szCs w:val="20"/>
              </w:rPr>
              <w:t>suitable?</w:t>
            </w:r>
          </w:p>
          <w:p w14:paraId="23455F4E" w14:textId="77777777" w:rsidR="00125299" w:rsidRPr="000F38C0" w:rsidRDefault="0014031D">
            <w:pPr>
              <w:pStyle w:val="TableParagraph"/>
              <w:ind w:left="467"/>
              <w:rPr>
                <w:rFonts w:ascii="Arial" w:hAnsi="Arial" w:cs="Arial"/>
                <w:b/>
                <w:sz w:val="20"/>
                <w:szCs w:val="20"/>
              </w:rPr>
            </w:pPr>
            <w:r w:rsidRPr="000F38C0">
              <w:rPr>
                <w:rFonts w:ascii="Arial" w:hAnsi="Arial" w:cs="Arial"/>
                <w:b/>
                <w:sz w:val="20"/>
                <w:szCs w:val="20"/>
              </w:rPr>
              <w:t>(If</w:t>
            </w:r>
            <w:r w:rsidRPr="000F38C0">
              <w:rPr>
                <w:rFonts w:ascii="Arial" w:hAnsi="Arial" w:cs="Arial"/>
                <w:b/>
                <w:spacing w:val="-5"/>
                <w:sz w:val="20"/>
                <w:szCs w:val="20"/>
              </w:rPr>
              <w:t xml:space="preserve"> </w:t>
            </w:r>
            <w:r w:rsidRPr="000F38C0">
              <w:rPr>
                <w:rFonts w:ascii="Arial" w:hAnsi="Arial" w:cs="Arial"/>
                <w:b/>
                <w:sz w:val="20"/>
                <w:szCs w:val="20"/>
              </w:rPr>
              <w:t>not</w:t>
            </w:r>
            <w:r w:rsidRPr="000F38C0">
              <w:rPr>
                <w:rFonts w:ascii="Arial" w:hAnsi="Arial" w:cs="Arial"/>
                <w:b/>
                <w:spacing w:val="-4"/>
                <w:sz w:val="20"/>
                <w:szCs w:val="20"/>
              </w:rPr>
              <w:t xml:space="preserve"> </w:t>
            </w:r>
            <w:r w:rsidRPr="000F38C0">
              <w:rPr>
                <w:rFonts w:ascii="Arial" w:hAnsi="Arial" w:cs="Arial"/>
                <w:b/>
                <w:sz w:val="20"/>
                <w:szCs w:val="20"/>
              </w:rPr>
              <w:t>please</w:t>
            </w:r>
            <w:r w:rsidRPr="000F38C0">
              <w:rPr>
                <w:rFonts w:ascii="Arial" w:hAnsi="Arial" w:cs="Arial"/>
                <w:b/>
                <w:spacing w:val="-4"/>
                <w:sz w:val="20"/>
                <w:szCs w:val="20"/>
              </w:rPr>
              <w:t xml:space="preserve"> </w:t>
            </w:r>
            <w:r w:rsidRPr="000F38C0">
              <w:rPr>
                <w:rFonts w:ascii="Arial" w:hAnsi="Arial" w:cs="Arial"/>
                <w:b/>
                <w:sz w:val="20"/>
                <w:szCs w:val="20"/>
              </w:rPr>
              <w:t>suggest</w:t>
            </w:r>
            <w:r w:rsidRPr="000F38C0">
              <w:rPr>
                <w:rFonts w:ascii="Arial" w:hAnsi="Arial" w:cs="Arial"/>
                <w:b/>
                <w:spacing w:val="-5"/>
                <w:sz w:val="20"/>
                <w:szCs w:val="20"/>
              </w:rPr>
              <w:t xml:space="preserve"> </w:t>
            </w:r>
            <w:r w:rsidRPr="000F38C0">
              <w:rPr>
                <w:rFonts w:ascii="Arial" w:hAnsi="Arial" w:cs="Arial"/>
                <w:b/>
                <w:sz w:val="20"/>
                <w:szCs w:val="20"/>
              </w:rPr>
              <w:t>an</w:t>
            </w:r>
            <w:r w:rsidRPr="000F38C0">
              <w:rPr>
                <w:rFonts w:ascii="Arial" w:hAnsi="Arial" w:cs="Arial"/>
                <w:b/>
                <w:spacing w:val="-5"/>
                <w:sz w:val="20"/>
                <w:szCs w:val="20"/>
              </w:rPr>
              <w:t xml:space="preserve"> </w:t>
            </w:r>
            <w:r w:rsidRPr="000F38C0">
              <w:rPr>
                <w:rFonts w:ascii="Arial" w:hAnsi="Arial" w:cs="Arial"/>
                <w:b/>
                <w:sz w:val="20"/>
                <w:szCs w:val="20"/>
              </w:rPr>
              <w:t>alternative</w:t>
            </w:r>
            <w:r w:rsidRPr="000F38C0">
              <w:rPr>
                <w:rFonts w:ascii="Arial" w:hAnsi="Arial" w:cs="Arial"/>
                <w:b/>
                <w:spacing w:val="-4"/>
                <w:sz w:val="20"/>
                <w:szCs w:val="20"/>
              </w:rPr>
              <w:t xml:space="preserve"> </w:t>
            </w:r>
            <w:r w:rsidRPr="000F38C0">
              <w:rPr>
                <w:rFonts w:ascii="Arial" w:hAnsi="Arial" w:cs="Arial"/>
                <w:b/>
                <w:spacing w:val="-2"/>
                <w:sz w:val="20"/>
                <w:szCs w:val="20"/>
              </w:rPr>
              <w:t>title)</w:t>
            </w:r>
          </w:p>
        </w:tc>
        <w:tc>
          <w:tcPr>
            <w:tcW w:w="9356" w:type="dxa"/>
          </w:tcPr>
          <w:p w14:paraId="3765EE75" w14:textId="77777777" w:rsidR="00125299" w:rsidRPr="000F38C0" w:rsidRDefault="0014031D">
            <w:pPr>
              <w:pStyle w:val="TableParagraph"/>
              <w:ind w:left="468" w:right="137"/>
              <w:rPr>
                <w:rFonts w:ascii="Arial" w:hAnsi="Arial" w:cs="Arial"/>
                <w:sz w:val="20"/>
                <w:szCs w:val="20"/>
              </w:rPr>
            </w:pPr>
            <w:r w:rsidRPr="000F38C0">
              <w:rPr>
                <w:rFonts w:ascii="Arial" w:hAnsi="Arial" w:cs="Arial"/>
                <w:sz w:val="20"/>
                <w:szCs w:val="20"/>
              </w:rPr>
              <w:t>Yes,</w:t>
            </w:r>
            <w:r w:rsidRPr="000F38C0">
              <w:rPr>
                <w:rFonts w:ascii="Arial" w:hAnsi="Arial" w:cs="Arial"/>
                <w:spacing w:val="-4"/>
                <w:sz w:val="20"/>
                <w:szCs w:val="20"/>
              </w:rPr>
              <w:t xml:space="preserve"> </w:t>
            </w:r>
            <w:r w:rsidRPr="000F38C0">
              <w:rPr>
                <w:rFonts w:ascii="Arial" w:hAnsi="Arial" w:cs="Arial"/>
                <w:sz w:val="20"/>
                <w:szCs w:val="20"/>
              </w:rPr>
              <w:t>the</w:t>
            </w:r>
            <w:r w:rsidRPr="000F38C0">
              <w:rPr>
                <w:rFonts w:ascii="Arial" w:hAnsi="Arial" w:cs="Arial"/>
                <w:spacing w:val="-4"/>
                <w:sz w:val="20"/>
                <w:szCs w:val="20"/>
              </w:rPr>
              <w:t xml:space="preserve"> </w:t>
            </w:r>
            <w:r w:rsidRPr="000F38C0">
              <w:rPr>
                <w:rFonts w:ascii="Arial" w:hAnsi="Arial" w:cs="Arial"/>
                <w:sz w:val="20"/>
                <w:szCs w:val="20"/>
              </w:rPr>
              <w:t>title</w:t>
            </w:r>
            <w:r w:rsidRPr="000F38C0">
              <w:rPr>
                <w:rFonts w:ascii="Arial" w:hAnsi="Arial" w:cs="Arial"/>
                <w:spacing w:val="-4"/>
                <w:sz w:val="20"/>
                <w:szCs w:val="20"/>
              </w:rPr>
              <w:t xml:space="preserve"> </w:t>
            </w:r>
            <w:r w:rsidRPr="000F38C0">
              <w:rPr>
                <w:rFonts w:ascii="Arial" w:hAnsi="Arial" w:cs="Arial"/>
                <w:sz w:val="20"/>
                <w:szCs w:val="20"/>
              </w:rPr>
              <w:t>is</w:t>
            </w:r>
            <w:r w:rsidRPr="000F38C0">
              <w:rPr>
                <w:rFonts w:ascii="Arial" w:hAnsi="Arial" w:cs="Arial"/>
                <w:spacing w:val="-3"/>
                <w:sz w:val="20"/>
                <w:szCs w:val="20"/>
              </w:rPr>
              <w:t xml:space="preserve"> </w:t>
            </w:r>
            <w:r w:rsidRPr="000F38C0">
              <w:rPr>
                <w:rFonts w:ascii="Arial" w:hAnsi="Arial" w:cs="Arial"/>
                <w:sz w:val="20"/>
                <w:szCs w:val="20"/>
              </w:rPr>
              <w:t>appropriate</w:t>
            </w:r>
            <w:r w:rsidRPr="000F38C0">
              <w:rPr>
                <w:rFonts w:ascii="Arial" w:hAnsi="Arial" w:cs="Arial"/>
                <w:spacing w:val="-4"/>
                <w:sz w:val="20"/>
                <w:szCs w:val="20"/>
              </w:rPr>
              <w:t xml:space="preserve"> </w:t>
            </w:r>
            <w:r w:rsidRPr="000F38C0">
              <w:rPr>
                <w:rFonts w:ascii="Arial" w:hAnsi="Arial" w:cs="Arial"/>
                <w:sz w:val="20"/>
                <w:szCs w:val="20"/>
              </w:rPr>
              <w:t>and</w:t>
            </w:r>
            <w:r w:rsidRPr="000F38C0">
              <w:rPr>
                <w:rFonts w:ascii="Arial" w:hAnsi="Arial" w:cs="Arial"/>
                <w:spacing w:val="-2"/>
                <w:sz w:val="20"/>
                <w:szCs w:val="20"/>
              </w:rPr>
              <w:t xml:space="preserve"> </w:t>
            </w:r>
            <w:r w:rsidRPr="000F38C0">
              <w:rPr>
                <w:rFonts w:ascii="Arial" w:hAnsi="Arial" w:cs="Arial"/>
                <w:sz w:val="20"/>
                <w:szCs w:val="20"/>
              </w:rPr>
              <w:t>accurately</w:t>
            </w:r>
            <w:r w:rsidRPr="000F38C0">
              <w:rPr>
                <w:rFonts w:ascii="Arial" w:hAnsi="Arial" w:cs="Arial"/>
                <w:spacing w:val="-5"/>
                <w:sz w:val="20"/>
                <w:szCs w:val="20"/>
              </w:rPr>
              <w:t xml:space="preserve"> </w:t>
            </w:r>
            <w:r w:rsidRPr="000F38C0">
              <w:rPr>
                <w:rFonts w:ascii="Arial" w:hAnsi="Arial" w:cs="Arial"/>
                <w:sz w:val="20"/>
                <w:szCs w:val="20"/>
              </w:rPr>
              <w:t>reflects</w:t>
            </w:r>
            <w:r w:rsidRPr="000F38C0">
              <w:rPr>
                <w:rFonts w:ascii="Arial" w:hAnsi="Arial" w:cs="Arial"/>
                <w:spacing w:val="-3"/>
                <w:sz w:val="20"/>
                <w:szCs w:val="20"/>
              </w:rPr>
              <w:t xml:space="preserve"> </w:t>
            </w:r>
            <w:r w:rsidRPr="000F38C0">
              <w:rPr>
                <w:rFonts w:ascii="Arial" w:hAnsi="Arial" w:cs="Arial"/>
                <w:sz w:val="20"/>
                <w:szCs w:val="20"/>
              </w:rPr>
              <w:t>the</w:t>
            </w:r>
            <w:r w:rsidRPr="000F38C0">
              <w:rPr>
                <w:rFonts w:ascii="Arial" w:hAnsi="Arial" w:cs="Arial"/>
                <w:spacing w:val="-4"/>
                <w:sz w:val="20"/>
                <w:szCs w:val="20"/>
              </w:rPr>
              <w:t xml:space="preserve"> </w:t>
            </w:r>
            <w:r w:rsidRPr="000F38C0">
              <w:rPr>
                <w:rFonts w:ascii="Arial" w:hAnsi="Arial" w:cs="Arial"/>
                <w:sz w:val="20"/>
                <w:szCs w:val="20"/>
              </w:rPr>
              <w:t>content</w:t>
            </w:r>
            <w:r w:rsidRPr="000F38C0">
              <w:rPr>
                <w:rFonts w:ascii="Arial" w:hAnsi="Arial" w:cs="Arial"/>
                <w:spacing w:val="-4"/>
                <w:sz w:val="20"/>
                <w:szCs w:val="20"/>
              </w:rPr>
              <w:t xml:space="preserve"> </w:t>
            </w:r>
            <w:r w:rsidRPr="000F38C0">
              <w:rPr>
                <w:rFonts w:ascii="Arial" w:hAnsi="Arial" w:cs="Arial"/>
                <w:sz w:val="20"/>
                <w:szCs w:val="20"/>
              </w:rPr>
              <w:t>of</w:t>
            </w:r>
            <w:r w:rsidRPr="000F38C0">
              <w:rPr>
                <w:rFonts w:ascii="Arial" w:hAnsi="Arial" w:cs="Arial"/>
                <w:spacing w:val="-4"/>
                <w:sz w:val="20"/>
                <w:szCs w:val="20"/>
              </w:rPr>
              <w:t xml:space="preserve"> </w:t>
            </w:r>
            <w:r w:rsidRPr="000F38C0">
              <w:rPr>
                <w:rFonts w:ascii="Arial" w:hAnsi="Arial" w:cs="Arial"/>
                <w:sz w:val="20"/>
                <w:szCs w:val="20"/>
              </w:rPr>
              <w:t>the</w:t>
            </w:r>
            <w:r w:rsidRPr="000F38C0">
              <w:rPr>
                <w:rFonts w:ascii="Arial" w:hAnsi="Arial" w:cs="Arial"/>
                <w:spacing w:val="-4"/>
                <w:sz w:val="20"/>
                <w:szCs w:val="20"/>
              </w:rPr>
              <w:t xml:space="preserve"> </w:t>
            </w:r>
            <w:r w:rsidRPr="000F38C0">
              <w:rPr>
                <w:rFonts w:ascii="Arial" w:hAnsi="Arial" w:cs="Arial"/>
                <w:sz w:val="20"/>
                <w:szCs w:val="20"/>
              </w:rPr>
              <w:t xml:space="preserve">manuscript. It clearly indicates the main themes: fractional order equations, randomness, integral equations, and </w:t>
            </w:r>
            <w:proofErr w:type="gramStart"/>
            <w:r w:rsidRPr="000F38C0">
              <w:rPr>
                <w:rFonts w:ascii="Arial" w:hAnsi="Arial" w:cs="Arial"/>
                <w:sz w:val="20"/>
                <w:szCs w:val="20"/>
              </w:rPr>
              <w:t>fixed point</w:t>
            </w:r>
            <w:proofErr w:type="gramEnd"/>
            <w:r w:rsidRPr="000F38C0">
              <w:rPr>
                <w:rFonts w:ascii="Arial" w:hAnsi="Arial" w:cs="Arial"/>
                <w:sz w:val="20"/>
                <w:szCs w:val="20"/>
              </w:rPr>
              <w:t xml:space="preserve"> theory.</w:t>
            </w:r>
          </w:p>
        </w:tc>
        <w:tc>
          <w:tcPr>
            <w:tcW w:w="6445" w:type="dxa"/>
            <w:gridSpan w:val="2"/>
          </w:tcPr>
          <w:p w14:paraId="5C79BE0B" w14:textId="76B3FA7F" w:rsidR="00125299" w:rsidRPr="000F38C0" w:rsidRDefault="00DB794E">
            <w:pPr>
              <w:pStyle w:val="TableParagraph"/>
              <w:ind w:left="0"/>
              <w:rPr>
                <w:rFonts w:ascii="Arial" w:hAnsi="Arial" w:cs="Arial"/>
                <w:sz w:val="20"/>
                <w:szCs w:val="20"/>
              </w:rPr>
            </w:pPr>
            <w:r w:rsidRPr="000F38C0">
              <w:rPr>
                <w:rFonts w:ascii="Arial" w:hAnsi="Arial" w:cs="Arial"/>
                <w:sz w:val="20"/>
                <w:szCs w:val="20"/>
              </w:rPr>
              <w:t xml:space="preserve"> We sincerely thank the reviewer for confirming that the title is appropriate and accurate.</w:t>
            </w:r>
          </w:p>
        </w:tc>
      </w:tr>
      <w:tr w:rsidR="00125299" w:rsidRPr="000F38C0" w14:paraId="14A42251" w14:textId="77777777" w:rsidTr="00CC611E">
        <w:trPr>
          <w:trHeight w:val="1262"/>
        </w:trPr>
        <w:tc>
          <w:tcPr>
            <w:tcW w:w="5352" w:type="dxa"/>
            <w:gridSpan w:val="3"/>
          </w:tcPr>
          <w:p w14:paraId="55553258" w14:textId="77777777" w:rsidR="00125299" w:rsidRPr="000F38C0" w:rsidRDefault="0014031D">
            <w:pPr>
              <w:pStyle w:val="TableParagraph"/>
              <w:ind w:left="467" w:right="199"/>
              <w:rPr>
                <w:rFonts w:ascii="Arial" w:hAnsi="Arial" w:cs="Arial"/>
                <w:b/>
                <w:sz w:val="20"/>
                <w:szCs w:val="20"/>
              </w:rPr>
            </w:pPr>
            <w:r w:rsidRPr="000F38C0">
              <w:rPr>
                <w:rFonts w:ascii="Arial" w:hAnsi="Arial" w:cs="Arial"/>
                <w:b/>
                <w:sz w:val="20"/>
                <w:szCs w:val="20"/>
              </w:rPr>
              <w:t>Is the abstract of the article comprehensive? Do you suggest</w:t>
            </w:r>
            <w:r w:rsidRPr="000F38C0">
              <w:rPr>
                <w:rFonts w:ascii="Arial" w:hAnsi="Arial" w:cs="Arial"/>
                <w:b/>
                <w:spacing w:val="-4"/>
                <w:sz w:val="20"/>
                <w:szCs w:val="20"/>
              </w:rPr>
              <w:t xml:space="preserve"> </w:t>
            </w:r>
            <w:r w:rsidRPr="000F38C0">
              <w:rPr>
                <w:rFonts w:ascii="Arial" w:hAnsi="Arial" w:cs="Arial"/>
                <w:b/>
                <w:sz w:val="20"/>
                <w:szCs w:val="20"/>
              </w:rPr>
              <w:t>the</w:t>
            </w:r>
            <w:r w:rsidRPr="000F38C0">
              <w:rPr>
                <w:rFonts w:ascii="Arial" w:hAnsi="Arial" w:cs="Arial"/>
                <w:b/>
                <w:spacing w:val="-5"/>
                <w:sz w:val="20"/>
                <w:szCs w:val="20"/>
              </w:rPr>
              <w:t xml:space="preserve"> </w:t>
            </w:r>
            <w:r w:rsidRPr="000F38C0">
              <w:rPr>
                <w:rFonts w:ascii="Arial" w:hAnsi="Arial" w:cs="Arial"/>
                <w:b/>
                <w:sz w:val="20"/>
                <w:szCs w:val="20"/>
              </w:rPr>
              <w:t>addition</w:t>
            </w:r>
            <w:r w:rsidRPr="000F38C0">
              <w:rPr>
                <w:rFonts w:ascii="Arial" w:hAnsi="Arial" w:cs="Arial"/>
                <w:b/>
                <w:spacing w:val="-6"/>
                <w:sz w:val="20"/>
                <w:szCs w:val="20"/>
              </w:rPr>
              <w:t xml:space="preserve"> </w:t>
            </w:r>
            <w:r w:rsidRPr="000F38C0">
              <w:rPr>
                <w:rFonts w:ascii="Arial" w:hAnsi="Arial" w:cs="Arial"/>
                <w:b/>
                <w:sz w:val="20"/>
                <w:szCs w:val="20"/>
              </w:rPr>
              <w:t>(or</w:t>
            </w:r>
            <w:r w:rsidRPr="000F38C0">
              <w:rPr>
                <w:rFonts w:ascii="Arial" w:hAnsi="Arial" w:cs="Arial"/>
                <w:b/>
                <w:spacing w:val="-5"/>
                <w:sz w:val="20"/>
                <w:szCs w:val="20"/>
              </w:rPr>
              <w:t xml:space="preserve"> </w:t>
            </w:r>
            <w:r w:rsidRPr="000F38C0">
              <w:rPr>
                <w:rFonts w:ascii="Arial" w:hAnsi="Arial" w:cs="Arial"/>
                <w:b/>
                <w:sz w:val="20"/>
                <w:szCs w:val="20"/>
              </w:rPr>
              <w:t>deletion)</w:t>
            </w:r>
            <w:r w:rsidRPr="000F38C0">
              <w:rPr>
                <w:rFonts w:ascii="Arial" w:hAnsi="Arial" w:cs="Arial"/>
                <w:b/>
                <w:spacing w:val="-5"/>
                <w:sz w:val="20"/>
                <w:szCs w:val="20"/>
              </w:rPr>
              <w:t xml:space="preserve"> </w:t>
            </w:r>
            <w:r w:rsidRPr="000F38C0">
              <w:rPr>
                <w:rFonts w:ascii="Arial" w:hAnsi="Arial" w:cs="Arial"/>
                <w:b/>
                <w:sz w:val="20"/>
                <w:szCs w:val="20"/>
              </w:rPr>
              <w:t>of</w:t>
            </w:r>
            <w:r w:rsidRPr="000F38C0">
              <w:rPr>
                <w:rFonts w:ascii="Arial" w:hAnsi="Arial" w:cs="Arial"/>
                <w:b/>
                <w:spacing w:val="-5"/>
                <w:sz w:val="20"/>
                <w:szCs w:val="20"/>
              </w:rPr>
              <w:t xml:space="preserve"> </w:t>
            </w:r>
            <w:r w:rsidRPr="000F38C0">
              <w:rPr>
                <w:rFonts w:ascii="Arial" w:hAnsi="Arial" w:cs="Arial"/>
                <w:b/>
                <w:sz w:val="20"/>
                <w:szCs w:val="20"/>
              </w:rPr>
              <w:t>some</w:t>
            </w:r>
            <w:r w:rsidRPr="000F38C0">
              <w:rPr>
                <w:rFonts w:ascii="Arial" w:hAnsi="Arial" w:cs="Arial"/>
                <w:b/>
                <w:spacing w:val="-5"/>
                <w:sz w:val="20"/>
                <w:szCs w:val="20"/>
              </w:rPr>
              <w:t xml:space="preserve"> </w:t>
            </w:r>
            <w:r w:rsidRPr="000F38C0">
              <w:rPr>
                <w:rFonts w:ascii="Arial" w:hAnsi="Arial" w:cs="Arial"/>
                <w:b/>
                <w:sz w:val="20"/>
                <w:szCs w:val="20"/>
              </w:rPr>
              <w:t>points</w:t>
            </w:r>
            <w:r w:rsidRPr="000F38C0">
              <w:rPr>
                <w:rFonts w:ascii="Arial" w:hAnsi="Arial" w:cs="Arial"/>
                <w:b/>
                <w:spacing w:val="-6"/>
                <w:sz w:val="20"/>
                <w:szCs w:val="20"/>
              </w:rPr>
              <w:t xml:space="preserve"> </w:t>
            </w:r>
            <w:r w:rsidRPr="000F38C0">
              <w:rPr>
                <w:rFonts w:ascii="Arial" w:hAnsi="Arial" w:cs="Arial"/>
                <w:b/>
                <w:sz w:val="20"/>
                <w:szCs w:val="20"/>
              </w:rPr>
              <w:t>in</w:t>
            </w:r>
            <w:r w:rsidRPr="000F38C0">
              <w:rPr>
                <w:rFonts w:ascii="Arial" w:hAnsi="Arial" w:cs="Arial"/>
                <w:b/>
                <w:spacing w:val="-6"/>
                <w:sz w:val="20"/>
                <w:szCs w:val="20"/>
              </w:rPr>
              <w:t xml:space="preserve"> </w:t>
            </w:r>
            <w:r w:rsidRPr="000F38C0">
              <w:rPr>
                <w:rFonts w:ascii="Arial" w:hAnsi="Arial" w:cs="Arial"/>
                <w:b/>
                <w:sz w:val="20"/>
                <w:szCs w:val="20"/>
              </w:rPr>
              <w:t>this section? Please write your suggestions here.</w:t>
            </w:r>
          </w:p>
        </w:tc>
        <w:tc>
          <w:tcPr>
            <w:tcW w:w="9356" w:type="dxa"/>
          </w:tcPr>
          <w:p w14:paraId="40793E26" w14:textId="77777777" w:rsidR="00125299" w:rsidRPr="000F38C0" w:rsidRDefault="0014031D">
            <w:pPr>
              <w:pStyle w:val="TableParagraph"/>
              <w:ind w:left="468" w:right="137"/>
              <w:rPr>
                <w:rFonts w:ascii="Arial" w:hAnsi="Arial" w:cs="Arial"/>
                <w:sz w:val="20"/>
                <w:szCs w:val="20"/>
              </w:rPr>
            </w:pPr>
            <w:r w:rsidRPr="000F38C0">
              <w:rPr>
                <w:rFonts w:ascii="Arial" w:hAnsi="Arial" w:cs="Arial"/>
                <w:sz w:val="20"/>
                <w:szCs w:val="20"/>
              </w:rPr>
              <w:t>The</w:t>
            </w:r>
            <w:r w:rsidRPr="000F38C0">
              <w:rPr>
                <w:rFonts w:ascii="Arial" w:hAnsi="Arial" w:cs="Arial"/>
                <w:spacing w:val="-4"/>
                <w:sz w:val="20"/>
                <w:szCs w:val="20"/>
              </w:rPr>
              <w:t xml:space="preserve"> </w:t>
            </w:r>
            <w:r w:rsidRPr="000F38C0">
              <w:rPr>
                <w:rFonts w:ascii="Arial" w:hAnsi="Arial" w:cs="Arial"/>
                <w:sz w:val="20"/>
                <w:szCs w:val="20"/>
              </w:rPr>
              <w:t>abstract</w:t>
            </w:r>
            <w:r w:rsidRPr="000F38C0">
              <w:rPr>
                <w:rFonts w:ascii="Arial" w:hAnsi="Arial" w:cs="Arial"/>
                <w:spacing w:val="-4"/>
                <w:sz w:val="20"/>
                <w:szCs w:val="20"/>
              </w:rPr>
              <w:t xml:space="preserve"> </w:t>
            </w:r>
            <w:r w:rsidRPr="000F38C0">
              <w:rPr>
                <w:rFonts w:ascii="Arial" w:hAnsi="Arial" w:cs="Arial"/>
                <w:sz w:val="20"/>
                <w:szCs w:val="20"/>
              </w:rPr>
              <w:t>is</w:t>
            </w:r>
            <w:r w:rsidRPr="000F38C0">
              <w:rPr>
                <w:rFonts w:ascii="Arial" w:hAnsi="Arial" w:cs="Arial"/>
                <w:spacing w:val="-6"/>
                <w:sz w:val="20"/>
                <w:szCs w:val="20"/>
              </w:rPr>
              <w:t xml:space="preserve"> </w:t>
            </w:r>
            <w:r w:rsidRPr="000F38C0">
              <w:rPr>
                <w:rFonts w:ascii="Arial" w:hAnsi="Arial" w:cs="Arial"/>
                <w:sz w:val="20"/>
                <w:szCs w:val="20"/>
              </w:rPr>
              <w:t>generally</w:t>
            </w:r>
            <w:r w:rsidRPr="000F38C0">
              <w:rPr>
                <w:rFonts w:ascii="Arial" w:hAnsi="Arial" w:cs="Arial"/>
                <w:spacing w:val="-2"/>
                <w:sz w:val="20"/>
                <w:szCs w:val="20"/>
              </w:rPr>
              <w:t xml:space="preserve"> </w:t>
            </w:r>
            <w:r w:rsidRPr="000F38C0">
              <w:rPr>
                <w:rFonts w:ascii="Arial" w:hAnsi="Arial" w:cs="Arial"/>
                <w:sz w:val="20"/>
                <w:szCs w:val="20"/>
              </w:rPr>
              <w:t>clear</w:t>
            </w:r>
            <w:r w:rsidRPr="000F38C0">
              <w:rPr>
                <w:rFonts w:ascii="Arial" w:hAnsi="Arial" w:cs="Arial"/>
                <w:spacing w:val="-3"/>
                <w:sz w:val="20"/>
                <w:szCs w:val="20"/>
              </w:rPr>
              <w:t xml:space="preserve"> </w:t>
            </w:r>
            <w:r w:rsidRPr="000F38C0">
              <w:rPr>
                <w:rFonts w:ascii="Arial" w:hAnsi="Arial" w:cs="Arial"/>
                <w:sz w:val="20"/>
                <w:szCs w:val="20"/>
              </w:rPr>
              <w:t>and</w:t>
            </w:r>
            <w:r w:rsidRPr="000F38C0">
              <w:rPr>
                <w:rFonts w:ascii="Arial" w:hAnsi="Arial" w:cs="Arial"/>
                <w:spacing w:val="-2"/>
                <w:sz w:val="20"/>
                <w:szCs w:val="20"/>
              </w:rPr>
              <w:t xml:space="preserve"> </w:t>
            </w:r>
            <w:r w:rsidRPr="000F38C0">
              <w:rPr>
                <w:rFonts w:ascii="Arial" w:hAnsi="Arial" w:cs="Arial"/>
                <w:sz w:val="20"/>
                <w:szCs w:val="20"/>
              </w:rPr>
              <w:t>summarizes</w:t>
            </w:r>
            <w:r w:rsidRPr="000F38C0">
              <w:rPr>
                <w:rFonts w:ascii="Arial" w:hAnsi="Arial" w:cs="Arial"/>
                <w:spacing w:val="-4"/>
                <w:sz w:val="20"/>
                <w:szCs w:val="20"/>
              </w:rPr>
              <w:t xml:space="preserve"> </w:t>
            </w:r>
            <w:r w:rsidRPr="000F38C0">
              <w:rPr>
                <w:rFonts w:ascii="Arial" w:hAnsi="Arial" w:cs="Arial"/>
                <w:sz w:val="20"/>
                <w:szCs w:val="20"/>
              </w:rPr>
              <w:t>the</w:t>
            </w:r>
            <w:r w:rsidRPr="000F38C0">
              <w:rPr>
                <w:rFonts w:ascii="Arial" w:hAnsi="Arial" w:cs="Arial"/>
                <w:spacing w:val="-4"/>
                <w:sz w:val="20"/>
                <w:szCs w:val="20"/>
              </w:rPr>
              <w:t xml:space="preserve"> </w:t>
            </w:r>
            <w:r w:rsidRPr="000F38C0">
              <w:rPr>
                <w:rFonts w:ascii="Arial" w:hAnsi="Arial" w:cs="Arial"/>
                <w:sz w:val="20"/>
                <w:szCs w:val="20"/>
              </w:rPr>
              <w:t>main</w:t>
            </w:r>
            <w:r w:rsidRPr="000F38C0">
              <w:rPr>
                <w:rFonts w:ascii="Arial" w:hAnsi="Arial" w:cs="Arial"/>
                <w:spacing w:val="-2"/>
                <w:sz w:val="20"/>
                <w:szCs w:val="20"/>
              </w:rPr>
              <w:t xml:space="preserve"> </w:t>
            </w:r>
            <w:r w:rsidRPr="000F38C0">
              <w:rPr>
                <w:rFonts w:ascii="Arial" w:hAnsi="Arial" w:cs="Arial"/>
                <w:sz w:val="20"/>
                <w:szCs w:val="20"/>
              </w:rPr>
              <w:t>objectives</w:t>
            </w:r>
            <w:r w:rsidRPr="000F38C0">
              <w:rPr>
                <w:rFonts w:ascii="Arial" w:hAnsi="Arial" w:cs="Arial"/>
                <w:spacing w:val="-6"/>
                <w:sz w:val="20"/>
                <w:szCs w:val="20"/>
              </w:rPr>
              <w:t xml:space="preserve"> </w:t>
            </w:r>
            <w:r w:rsidRPr="000F38C0">
              <w:rPr>
                <w:rFonts w:ascii="Arial" w:hAnsi="Arial" w:cs="Arial"/>
                <w:sz w:val="20"/>
                <w:szCs w:val="20"/>
              </w:rPr>
              <w:t>and</w:t>
            </w:r>
            <w:r w:rsidRPr="000F38C0">
              <w:rPr>
                <w:rFonts w:ascii="Arial" w:hAnsi="Arial" w:cs="Arial"/>
                <w:spacing w:val="-5"/>
                <w:sz w:val="20"/>
                <w:szCs w:val="20"/>
              </w:rPr>
              <w:t xml:space="preserve"> </w:t>
            </w:r>
            <w:r w:rsidRPr="000F38C0">
              <w:rPr>
                <w:rFonts w:ascii="Arial" w:hAnsi="Arial" w:cs="Arial"/>
                <w:sz w:val="20"/>
                <w:szCs w:val="20"/>
              </w:rPr>
              <w:t>results</w:t>
            </w:r>
            <w:r w:rsidRPr="000F38C0">
              <w:rPr>
                <w:rFonts w:ascii="Arial" w:hAnsi="Arial" w:cs="Arial"/>
                <w:spacing w:val="-3"/>
                <w:sz w:val="20"/>
                <w:szCs w:val="20"/>
              </w:rPr>
              <w:t xml:space="preserve"> </w:t>
            </w:r>
            <w:r w:rsidRPr="000F38C0">
              <w:rPr>
                <w:rFonts w:ascii="Arial" w:hAnsi="Arial" w:cs="Arial"/>
                <w:sz w:val="20"/>
                <w:szCs w:val="20"/>
              </w:rPr>
              <w:t xml:space="preserve">of the paper. However, it could be improved by briefly stating the type of </w:t>
            </w:r>
            <w:proofErr w:type="gramStart"/>
            <w:r w:rsidRPr="000F38C0">
              <w:rPr>
                <w:rFonts w:ascii="Arial" w:hAnsi="Arial" w:cs="Arial"/>
                <w:sz w:val="20"/>
                <w:szCs w:val="20"/>
              </w:rPr>
              <w:t>fixed point</w:t>
            </w:r>
            <w:proofErr w:type="gramEnd"/>
            <w:r w:rsidRPr="000F38C0">
              <w:rPr>
                <w:rFonts w:ascii="Arial" w:hAnsi="Arial" w:cs="Arial"/>
                <w:sz w:val="20"/>
                <w:szCs w:val="20"/>
              </w:rPr>
              <w:t xml:space="preserve"> theorem used and highlighting more explicitly the local attractivity results.</w:t>
            </w:r>
          </w:p>
        </w:tc>
        <w:tc>
          <w:tcPr>
            <w:tcW w:w="6445" w:type="dxa"/>
            <w:gridSpan w:val="2"/>
          </w:tcPr>
          <w:p w14:paraId="06520C07" w14:textId="1E6744A7" w:rsidR="00125299" w:rsidRPr="000F38C0" w:rsidRDefault="00DB794E">
            <w:pPr>
              <w:pStyle w:val="TableParagraph"/>
              <w:ind w:left="0"/>
              <w:rPr>
                <w:rFonts w:ascii="Arial" w:hAnsi="Arial" w:cs="Arial"/>
                <w:sz w:val="20"/>
                <w:szCs w:val="20"/>
              </w:rPr>
            </w:pPr>
            <w:r w:rsidRPr="000F38C0">
              <w:rPr>
                <w:rFonts w:ascii="Arial" w:hAnsi="Arial" w:cs="Arial"/>
                <w:sz w:val="20"/>
                <w:szCs w:val="20"/>
              </w:rPr>
              <w:t xml:space="preserve"> We sincerely thank the reviewer for the valuable suggestion. We have revised the abstract to indicate the type of </w:t>
            </w:r>
            <w:proofErr w:type="gramStart"/>
            <w:r w:rsidRPr="000F38C0">
              <w:rPr>
                <w:rFonts w:ascii="Arial" w:hAnsi="Arial" w:cs="Arial"/>
                <w:sz w:val="20"/>
                <w:szCs w:val="20"/>
              </w:rPr>
              <w:t>fixed point</w:t>
            </w:r>
            <w:proofErr w:type="gramEnd"/>
            <w:r w:rsidRPr="000F38C0">
              <w:rPr>
                <w:rFonts w:ascii="Arial" w:hAnsi="Arial" w:cs="Arial"/>
                <w:sz w:val="20"/>
                <w:szCs w:val="20"/>
              </w:rPr>
              <w:t xml:space="preserve"> theorem employed and to highlight more explicitly the local attractivity results.</w:t>
            </w:r>
          </w:p>
        </w:tc>
      </w:tr>
      <w:tr w:rsidR="00125299" w:rsidRPr="000F38C0" w14:paraId="7E17EFA9" w14:textId="77777777" w:rsidTr="00CC611E">
        <w:trPr>
          <w:trHeight w:val="1243"/>
        </w:trPr>
        <w:tc>
          <w:tcPr>
            <w:tcW w:w="5352" w:type="dxa"/>
            <w:gridSpan w:val="3"/>
          </w:tcPr>
          <w:p w14:paraId="77C5329F" w14:textId="77777777" w:rsidR="00125299" w:rsidRPr="000F38C0" w:rsidRDefault="0014031D">
            <w:pPr>
              <w:pStyle w:val="TableParagraph"/>
              <w:ind w:left="467" w:right="199"/>
              <w:rPr>
                <w:rFonts w:ascii="Arial" w:hAnsi="Arial" w:cs="Arial"/>
                <w:b/>
                <w:sz w:val="20"/>
                <w:szCs w:val="20"/>
              </w:rPr>
            </w:pPr>
            <w:r w:rsidRPr="000F38C0">
              <w:rPr>
                <w:rFonts w:ascii="Arial" w:hAnsi="Arial" w:cs="Arial"/>
                <w:b/>
                <w:sz w:val="20"/>
                <w:szCs w:val="20"/>
              </w:rPr>
              <w:t>Is</w:t>
            </w:r>
            <w:r w:rsidRPr="000F38C0">
              <w:rPr>
                <w:rFonts w:ascii="Arial" w:hAnsi="Arial" w:cs="Arial"/>
                <w:b/>
                <w:spacing w:val="-8"/>
                <w:sz w:val="20"/>
                <w:szCs w:val="20"/>
              </w:rPr>
              <w:t xml:space="preserve"> </w:t>
            </w:r>
            <w:r w:rsidRPr="000F38C0">
              <w:rPr>
                <w:rFonts w:ascii="Arial" w:hAnsi="Arial" w:cs="Arial"/>
                <w:b/>
                <w:sz w:val="20"/>
                <w:szCs w:val="20"/>
              </w:rPr>
              <w:t>the</w:t>
            </w:r>
            <w:r w:rsidRPr="000F38C0">
              <w:rPr>
                <w:rFonts w:ascii="Arial" w:hAnsi="Arial" w:cs="Arial"/>
                <w:b/>
                <w:spacing w:val="-4"/>
                <w:sz w:val="20"/>
                <w:szCs w:val="20"/>
              </w:rPr>
              <w:t xml:space="preserve"> </w:t>
            </w:r>
            <w:r w:rsidRPr="000F38C0">
              <w:rPr>
                <w:rFonts w:ascii="Arial" w:hAnsi="Arial" w:cs="Arial"/>
                <w:b/>
                <w:sz w:val="20"/>
                <w:szCs w:val="20"/>
              </w:rPr>
              <w:t>manuscript</w:t>
            </w:r>
            <w:r w:rsidRPr="000F38C0">
              <w:rPr>
                <w:rFonts w:ascii="Arial" w:hAnsi="Arial" w:cs="Arial"/>
                <w:b/>
                <w:spacing w:val="-7"/>
                <w:sz w:val="20"/>
                <w:szCs w:val="20"/>
              </w:rPr>
              <w:t xml:space="preserve"> </w:t>
            </w:r>
            <w:r w:rsidRPr="000F38C0">
              <w:rPr>
                <w:rFonts w:ascii="Arial" w:hAnsi="Arial" w:cs="Arial"/>
                <w:b/>
                <w:sz w:val="20"/>
                <w:szCs w:val="20"/>
              </w:rPr>
              <w:t>scientifically,</w:t>
            </w:r>
            <w:r w:rsidRPr="000F38C0">
              <w:rPr>
                <w:rFonts w:ascii="Arial" w:hAnsi="Arial" w:cs="Arial"/>
                <w:b/>
                <w:spacing w:val="-7"/>
                <w:sz w:val="20"/>
                <w:szCs w:val="20"/>
              </w:rPr>
              <w:t xml:space="preserve"> </w:t>
            </w:r>
            <w:r w:rsidRPr="000F38C0">
              <w:rPr>
                <w:rFonts w:ascii="Arial" w:hAnsi="Arial" w:cs="Arial"/>
                <w:b/>
                <w:sz w:val="20"/>
                <w:szCs w:val="20"/>
              </w:rPr>
              <w:t>correct?</w:t>
            </w:r>
            <w:r w:rsidRPr="000F38C0">
              <w:rPr>
                <w:rFonts w:ascii="Arial" w:hAnsi="Arial" w:cs="Arial"/>
                <w:b/>
                <w:spacing w:val="-8"/>
                <w:sz w:val="20"/>
                <w:szCs w:val="20"/>
              </w:rPr>
              <w:t xml:space="preserve"> </w:t>
            </w:r>
            <w:r w:rsidRPr="000F38C0">
              <w:rPr>
                <w:rFonts w:ascii="Arial" w:hAnsi="Arial" w:cs="Arial"/>
                <w:b/>
                <w:sz w:val="20"/>
                <w:szCs w:val="20"/>
              </w:rPr>
              <w:t>Please</w:t>
            </w:r>
            <w:r w:rsidRPr="000F38C0">
              <w:rPr>
                <w:rFonts w:ascii="Arial" w:hAnsi="Arial" w:cs="Arial"/>
                <w:b/>
                <w:spacing w:val="-7"/>
                <w:sz w:val="20"/>
                <w:szCs w:val="20"/>
              </w:rPr>
              <w:t xml:space="preserve"> </w:t>
            </w:r>
            <w:r w:rsidRPr="000F38C0">
              <w:rPr>
                <w:rFonts w:ascii="Arial" w:hAnsi="Arial" w:cs="Arial"/>
                <w:b/>
                <w:sz w:val="20"/>
                <w:szCs w:val="20"/>
              </w:rPr>
              <w:t xml:space="preserve">write </w:t>
            </w:r>
            <w:r w:rsidRPr="000F38C0">
              <w:rPr>
                <w:rFonts w:ascii="Arial" w:hAnsi="Arial" w:cs="Arial"/>
                <w:b/>
                <w:spacing w:val="-2"/>
                <w:sz w:val="20"/>
                <w:szCs w:val="20"/>
              </w:rPr>
              <w:t>here.</w:t>
            </w:r>
          </w:p>
        </w:tc>
        <w:tc>
          <w:tcPr>
            <w:tcW w:w="9356" w:type="dxa"/>
          </w:tcPr>
          <w:p w14:paraId="6333FC9D" w14:textId="77777777" w:rsidR="00125299" w:rsidRPr="000F38C0" w:rsidRDefault="0014031D">
            <w:pPr>
              <w:pStyle w:val="TableParagraph"/>
              <w:ind w:left="108"/>
              <w:rPr>
                <w:rFonts w:ascii="Arial" w:hAnsi="Arial" w:cs="Arial"/>
                <w:sz w:val="20"/>
                <w:szCs w:val="20"/>
              </w:rPr>
            </w:pPr>
            <w:r w:rsidRPr="000F38C0">
              <w:rPr>
                <w:rFonts w:ascii="Arial" w:hAnsi="Arial" w:cs="Arial"/>
                <w:sz w:val="20"/>
                <w:szCs w:val="20"/>
              </w:rPr>
              <w:t>The</w:t>
            </w:r>
            <w:r w:rsidRPr="000F38C0">
              <w:rPr>
                <w:rFonts w:ascii="Arial" w:hAnsi="Arial" w:cs="Arial"/>
                <w:spacing w:val="-4"/>
                <w:sz w:val="20"/>
                <w:szCs w:val="20"/>
              </w:rPr>
              <w:t xml:space="preserve"> </w:t>
            </w:r>
            <w:r w:rsidRPr="000F38C0">
              <w:rPr>
                <w:rFonts w:ascii="Arial" w:hAnsi="Arial" w:cs="Arial"/>
                <w:sz w:val="20"/>
                <w:szCs w:val="20"/>
              </w:rPr>
              <w:t>manuscript</w:t>
            </w:r>
            <w:r w:rsidRPr="000F38C0">
              <w:rPr>
                <w:rFonts w:ascii="Arial" w:hAnsi="Arial" w:cs="Arial"/>
                <w:spacing w:val="-5"/>
                <w:sz w:val="20"/>
                <w:szCs w:val="20"/>
              </w:rPr>
              <w:t xml:space="preserve"> </w:t>
            </w:r>
            <w:r w:rsidRPr="000F38C0">
              <w:rPr>
                <w:rFonts w:ascii="Arial" w:hAnsi="Arial" w:cs="Arial"/>
                <w:sz w:val="20"/>
                <w:szCs w:val="20"/>
              </w:rPr>
              <w:t>appears</w:t>
            </w:r>
            <w:r w:rsidRPr="000F38C0">
              <w:rPr>
                <w:rFonts w:ascii="Arial" w:hAnsi="Arial" w:cs="Arial"/>
                <w:spacing w:val="-4"/>
                <w:sz w:val="20"/>
                <w:szCs w:val="20"/>
              </w:rPr>
              <w:t xml:space="preserve"> </w:t>
            </w:r>
            <w:r w:rsidRPr="000F38C0">
              <w:rPr>
                <w:rFonts w:ascii="Arial" w:hAnsi="Arial" w:cs="Arial"/>
                <w:sz w:val="20"/>
                <w:szCs w:val="20"/>
              </w:rPr>
              <w:t>to</w:t>
            </w:r>
            <w:r w:rsidRPr="000F38C0">
              <w:rPr>
                <w:rFonts w:ascii="Arial" w:hAnsi="Arial" w:cs="Arial"/>
                <w:spacing w:val="-6"/>
                <w:sz w:val="20"/>
                <w:szCs w:val="20"/>
              </w:rPr>
              <w:t xml:space="preserve"> </w:t>
            </w:r>
            <w:r w:rsidRPr="000F38C0">
              <w:rPr>
                <w:rFonts w:ascii="Arial" w:hAnsi="Arial" w:cs="Arial"/>
                <w:sz w:val="20"/>
                <w:szCs w:val="20"/>
              </w:rPr>
              <w:t>be</w:t>
            </w:r>
            <w:r w:rsidRPr="000F38C0">
              <w:rPr>
                <w:rFonts w:ascii="Arial" w:hAnsi="Arial" w:cs="Arial"/>
                <w:spacing w:val="-5"/>
                <w:sz w:val="20"/>
                <w:szCs w:val="20"/>
              </w:rPr>
              <w:t xml:space="preserve"> </w:t>
            </w:r>
            <w:r w:rsidRPr="000F38C0">
              <w:rPr>
                <w:rFonts w:ascii="Arial" w:hAnsi="Arial" w:cs="Arial"/>
                <w:sz w:val="20"/>
                <w:szCs w:val="20"/>
              </w:rPr>
              <w:t>mathematically</w:t>
            </w:r>
            <w:r w:rsidRPr="000F38C0">
              <w:rPr>
                <w:rFonts w:ascii="Arial" w:hAnsi="Arial" w:cs="Arial"/>
                <w:spacing w:val="-3"/>
                <w:sz w:val="20"/>
                <w:szCs w:val="20"/>
              </w:rPr>
              <w:t xml:space="preserve"> </w:t>
            </w:r>
            <w:r w:rsidRPr="000F38C0">
              <w:rPr>
                <w:rFonts w:ascii="Arial" w:hAnsi="Arial" w:cs="Arial"/>
                <w:sz w:val="20"/>
                <w:szCs w:val="20"/>
              </w:rPr>
              <w:t>sound.</w:t>
            </w:r>
            <w:r w:rsidRPr="000F38C0">
              <w:rPr>
                <w:rFonts w:ascii="Arial" w:hAnsi="Arial" w:cs="Arial"/>
                <w:spacing w:val="-5"/>
                <w:sz w:val="20"/>
                <w:szCs w:val="20"/>
              </w:rPr>
              <w:t xml:space="preserve"> </w:t>
            </w:r>
            <w:r w:rsidRPr="000F38C0">
              <w:rPr>
                <w:rFonts w:ascii="Arial" w:hAnsi="Arial" w:cs="Arial"/>
                <w:sz w:val="20"/>
                <w:szCs w:val="20"/>
              </w:rPr>
              <w:t>The</w:t>
            </w:r>
            <w:r w:rsidRPr="000F38C0">
              <w:rPr>
                <w:rFonts w:ascii="Arial" w:hAnsi="Arial" w:cs="Arial"/>
                <w:spacing w:val="-5"/>
                <w:sz w:val="20"/>
                <w:szCs w:val="20"/>
              </w:rPr>
              <w:t xml:space="preserve"> </w:t>
            </w:r>
            <w:r w:rsidRPr="000F38C0">
              <w:rPr>
                <w:rFonts w:ascii="Arial" w:hAnsi="Arial" w:cs="Arial"/>
                <w:sz w:val="20"/>
                <w:szCs w:val="20"/>
              </w:rPr>
              <w:t>assumptions</w:t>
            </w:r>
            <w:r w:rsidRPr="000F38C0">
              <w:rPr>
                <w:rFonts w:ascii="Arial" w:hAnsi="Arial" w:cs="Arial"/>
                <w:spacing w:val="-4"/>
                <w:sz w:val="20"/>
                <w:szCs w:val="20"/>
              </w:rPr>
              <w:t xml:space="preserve"> </w:t>
            </w:r>
            <w:r w:rsidRPr="000F38C0">
              <w:rPr>
                <w:rFonts w:ascii="Arial" w:hAnsi="Arial" w:cs="Arial"/>
                <w:sz w:val="20"/>
                <w:szCs w:val="20"/>
              </w:rPr>
              <w:t>are</w:t>
            </w:r>
            <w:r w:rsidRPr="000F38C0">
              <w:rPr>
                <w:rFonts w:ascii="Arial" w:hAnsi="Arial" w:cs="Arial"/>
                <w:spacing w:val="-5"/>
                <w:sz w:val="20"/>
                <w:szCs w:val="20"/>
              </w:rPr>
              <w:t xml:space="preserve"> </w:t>
            </w:r>
            <w:r w:rsidRPr="000F38C0">
              <w:rPr>
                <w:rFonts w:ascii="Arial" w:hAnsi="Arial" w:cs="Arial"/>
                <w:sz w:val="20"/>
                <w:szCs w:val="20"/>
              </w:rPr>
              <w:t xml:space="preserve">clearly stated, the definitions are standard, and the proofs follow a logical and rigorous structure. The application of </w:t>
            </w:r>
            <w:proofErr w:type="gramStart"/>
            <w:r w:rsidRPr="000F38C0">
              <w:rPr>
                <w:rFonts w:ascii="Arial" w:hAnsi="Arial" w:cs="Arial"/>
                <w:sz w:val="20"/>
                <w:szCs w:val="20"/>
              </w:rPr>
              <w:t>fixed point</w:t>
            </w:r>
            <w:proofErr w:type="gramEnd"/>
            <w:r w:rsidRPr="000F38C0">
              <w:rPr>
                <w:rFonts w:ascii="Arial" w:hAnsi="Arial" w:cs="Arial"/>
                <w:sz w:val="20"/>
                <w:szCs w:val="20"/>
              </w:rPr>
              <w:t xml:space="preserve"> theory is appropriate for the studied</w:t>
            </w:r>
          </w:p>
          <w:p w14:paraId="5C6F00CE" w14:textId="77777777" w:rsidR="00125299" w:rsidRPr="000F38C0" w:rsidRDefault="0014031D">
            <w:pPr>
              <w:pStyle w:val="TableParagraph"/>
              <w:spacing w:line="299" w:lineRule="exact"/>
              <w:ind w:left="108"/>
              <w:rPr>
                <w:rFonts w:ascii="Arial" w:hAnsi="Arial" w:cs="Arial"/>
                <w:sz w:val="20"/>
                <w:szCs w:val="20"/>
              </w:rPr>
            </w:pPr>
            <w:r w:rsidRPr="000F38C0">
              <w:rPr>
                <w:rFonts w:ascii="Arial" w:hAnsi="Arial" w:cs="Arial"/>
                <w:sz w:val="20"/>
                <w:szCs w:val="20"/>
              </w:rPr>
              <w:t>problem,</w:t>
            </w:r>
            <w:r w:rsidRPr="000F38C0">
              <w:rPr>
                <w:rFonts w:ascii="Arial" w:hAnsi="Arial" w:cs="Arial"/>
                <w:spacing w:val="-8"/>
                <w:sz w:val="20"/>
                <w:szCs w:val="20"/>
              </w:rPr>
              <w:t xml:space="preserve"> </w:t>
            </w:r>
            <w:r w:rsidRPr="000F38C0">
              <w:rPr>
                <w:rFonts w:ascii="Arial" w:hAnsi="Arial" w:cs="Arial"/>
                <w:sz w:val="20"/>
                <w:szCs w:val="20"/>
              </w:rPr>
              <w:t>and</w:t>
            </w:r>
            <w:r w:rsidRPr="000F38C0">
              <w:rPr>
                <w:rFonts w:ascii="Arial" w:hAnsi="Arial" w:cs="Arial"/>
                <w:spacing w:val="-6"/>
                <w:sz w:val="20"/>
                <w:szCs w:val="20"/>
              </w:rPr>
              <w:t xml:space="preserve"> </w:t>
            </w:r>
            <w:r w:rsidRPr="000F38C0">
              <w:rPr>
                <w:rFonts w:ascii="Arial" w:hAnsi="Arial" w:cs="Arial"/>
                <w:sz w:val="20"/>
                <w:szCs w:val="20"/>
              </w:rPr>
              <w:t>the</w:t>
            </w:r>
            <w:r w:rsidRPr="000F38C0">
              <w:rPr>
                <w:rFonts w:ascii="Arial" w:hAnsi="Arial" w:cs="Arial"/>
                <w:spacing w:val="-5"/>
                <w:sz w:val="20"/>
                <w:szCs w:val="20"/>
              </w:rPr>
              <w:t xml:space="preserve"> </w:t>
            </w:r>
            <w:r w:rsidRPr="000F38C0">
              <w:rPr>
                <w:rFonts w:ascii="Arial" w:hAnsi="Arial" w:cs="Arial"/>
                <w:sz w:val="20"/>
                <w:szCs w:val="20"/>
              </w:rPr>
              <w:t>example</w:t>
            </w:r>
            <w:r w:rsidRPr="000F38C0">
              <w:rPr>
                <w:rFonts w:ascii="Arial" w:hAnsi="Arial" w:cs="Arial"/>
                <w:spacing w:val="-8"/>
                <w:sz w:val="20"/>
                <w:szCs w:val="20"/>
              </w:rPr>
              <w:t xml:space="preserve"> </w:t>
            </w:r>
            <w:r w:rsidRPr="000F38C0">
              <w:rPr>
                <w:rFonts w:ascii="Arial" w:hAnsi="Arial" w:cs="Arial"/>
                <w:sz w:val="20"/>
                <w:szCs w:val="20"/>
              </w:rPr>
              <w:t>supports</w:t>
            </w:r>
            <w:r w:rsidRPr="000F38C0">
              <w:rPr>
                <w:rFonts w:ascii="Arial" w:hAnsi="Arial" w:cs="Arial"/>
                <w:spacing w:val="-6"/>
                <w:sz w:val="20"/>
                <w:szCs w:val="20"/>
              </w:rPr>
              <w:t xml:space="preserve"> </w:t>
            </w:r>
            <w:r w:rsidRPr="000F38C0">
              <w:rPr>
                <w:rFonts w:ascii="Arial" w:hAnsi="Arial" w:cs="Arial"/>
                <w:sz w:val="20"/>
                <w:szCs w:val="20"/>
              </w:rPr>
              <w:t>the</w:t>
            </w:r>
            <w:r w:rsidRPr="000F38C0">
              <w:rPr>
                <w:rFonts w:ascii="Arial" w:hAnsi="Arial" w:cs="Arial"/>
                <w:spacing w:val="-8"/>
                <w:sz w:val="20"/>
                <w:szCs w:val="20"/>
              </w:rPr>
              <w:t xml:space="preserve"> </w:t>
            </w:r>
            <w:r w:rsidRPr="000F38C0">
              <w:rPr>
                <w:rFonts w:ascii="Arial" w:hAnsi="Arial" w:cs="Arial"/>
                <w:sz w:val="20"/>
                <w:szCs w:val="20"/>
              </w:rPr>
              <w:t>theoretical</w:t>
            </w:r>
            <w:r w:rsidRPr="000F38C0">
              <w:rPr>
                <w:rFonts w:ascii="Arial" w:hAnsi="Arial" w:cs="Arial"/>
                <w:spacing w:val="-7"/>
                <w:sz w:val="20"/>
                <w:szCs w:val="20"/>
              </w:rPr>
              <w:t xml:space="preserve"> </w:t>
            </w:r>
            <w:r w:rsidRPr="000F38C0">
              <w:rPr>
                <w:rFonts w:ascii="Arial" w:hAnsi="Arial" w:cs="Arial"/>
                <w:spacing w:val="-2"/>
                <w:sz w:val="20"/>
                <w:szCs w:val="20"/>
              </w:rPr>
              <w:t>results.</w:t>
            </w:r>
          </w:p>
        </w:tc>
        <w:tc>
          <w:tcPr>
            <w:tcW w:w="6445" w:type="dxa"/>
            <w:gridSpan w:val="2"/>
          </w:tcPr>
          <w:p w14:paraId="297EBCA6" w14:textId="3CC06752" w:rsidR="00125299" w:rsidRPr="000F38C0" w:rsidRDefault="00DB794E">
            <w:pPr>
              <w:pStyle w:val="TableParagraph"/>
              <w:ind w:left="0"/>
              <w:rPr>
                <w:rFonts w:ascii="Arial" w:hAnsi="Arial" w:cs="Arial"/>
                <w:sz w:val="20"/>
                <w:szCs w:val="20"/>
              </w:rPr>
            </w:pPr>
            <w:r w:rsidRPr="000F38C0">
              <w:rPr>
                <w:rFonts w:ascii="Arial" w:hAnsi="Arial" w:cs="Arial"/>
                <w:sz w:val="20"/>
                <w:szCs w:val="20"/>
              </w:rPr>
              <w:t xml:space="preserve"> We sincerely thank the reviewer for the positive asses</w:t>
            </w:r>
            <w:r w:rsidR="00117B73" w:rsidRPr="000F38C0">
              <w:rPr>
                <w:rFonts w:ascii="Arial" w:hAnsi="Arial" w:cs="Arial"/>
                <w:sz w:val="20"/>
                <w:szCs w:val="20"/>
              </w:rPr>
              <w:t>sment of the mathematical soundness of the manuscript.</w:t>
            </w:r>
            <w:r w:rsidRPr="000F38C0">
              <w:rPr>
                <w:rFonts w:ascii="Arial" w:hAnsi="Arial" w:cs="Arial"/>
                <w:sz w:val="20"/>
                <w:szCs w:val="20"/>
              </w:rPr>
              <w:t xml:space="preserve"> </w:t>
            </w:r>
          </w:p>
        </w:tc>
      </w:tr>
      <w:tr w:rsidR="00125299" w:rsidRPr="000F38C0" w14:paraId="6D4B739F" w14:textId="77777777" w:rsidTr="00CC611E">
        <w:trPr>
          <w:trHeight w:val="1240"/>
        </w:trPr>
        <w:tc>
          <w:tcPr>
            <w:tcW w:w="5352" w:type="dxa"/>
            <w:gridSpan w:val="3"/>
          </w:tcPr>
          <w:p w14:paraId="775231E8" w14:textId="77777777" w:rsidR="00125299" w:rsidRPr="000F38C0" w:rsidRDefault="0014031D">
            <w:pPr>
              <w:pStyle w:val="TableParagraph"/>
              <w:ind w:left="467" w:right="199"/>
              <w:rPr>
                <w:rFonts w:ascii="Arial" w:hAnsi="Arial" w:cs="Arial"/>
                <w:b/>
                <w:sz w:val="20"/>
                <w:szCs w:val="20"/>
              </w:rPr>
            </w:pPr>
            <w:r w:rsidRPr="000F38C0">
              <w:rPr>
                <w:rFonts w:ascii="Arial" w:hAnsi="Arial" w:cs="Arial"/>
                <w:b/>
                <w:sz w:val="20"/>
                <w:szCs w:val="20"/>
              </w:rPr>
              <w:t>Are</w:t>
            </w:r>
            <w:r w:rsidRPr="000F38C0">
              <w:rPr>
                <w:rFonts w:ascii="Arial" w:hAnsi="Arial" w:cs="Arial"/>
                <w:b/>
                <w:spacing w:val="-5"/>
                <w:sz w:val="20"/>
                <w:szCs w:val="20"/>
              </w:rPr>
              <w:t xml:space="preserve"> </w:t>
            </w:r>
            <w:r w:rsidRPr="000F38C0">
              <w:rPr>
                <w:rFonts w:ascii="Arial" w:hAnsi="Arial" w:cs="Arial"/>
                <w:b/>
                <w:sz w:val="20"/>
                <w:szCs w:val="20"/>
              </w:rPr>
              <w:t>the</w:t>
            </w:r>
            <w:r w:rsidRPr="000F38C0">
              <w:rPr>
                <w:rFonts w:ascii="Arial" w:hAnsi="Arial" w:cs="Arial"/>
                <w:b/>
                <w:spacing w:val="-5"/>
                <w:sz w:val="20"/>
                <w:szCs w:val="20"/>
              </w:rPr>
              <w:t xml:space="preserve"> </w:t>
            </w:r>
            <w:r w:rsidRPr="000F38C0">
              <w:rPr>
                <w:rFonts w:ascii="Arial" w:hAnsi="Arial" w:cs="Arial"/>
                <w:b/>
                <w:sz w:val="20"/>
                <w:szCs w:val="20"/>
              </w:rPr>
              <w:t>references</w:t>
            </w:r>
            <w:r w:rsidRPr="000F38C0">
              <w:rPr>
                <w:rFonts w:ascii="Arial" w:hAnsi="Arial" w:cs="Arial"/>
                <w:b/>
                <w:spacing w:val="-6"/>
                <w:sz w:val="20"/>
                <w:szCs w:val="20"/>
              </w:rPr>
              <w:t xml:space="preserve"> </w:t>
            </w:r>
            <w:r w:rsidRPr="000F38C0">
              <w:rPr>
                <w:rFonts w:ascii="Arial" w:hAnsi="Arial" w:cs="Arial"/>
                <w:b/>
                <w:sz w:val="20"/>
                <w:szCs w:val="20"/>
              </w:rPr>
              <w:t>sufficient</w:t>
            </w:r>
            <w:r w:rsidRPr="000F38C0">
              <w:rPr>
                <w:rFonts w:ascii="Arial" w:hAnsi="Arial" w:cs="Arial"/>
                <w:b/>
                <w:spacing w:val="-2"/>
                <w:sz w:val="20"/>
                <w:szCs w:val="20"/>
              </w:rPr>
              <w:t xml:space="preserve"> </w:t>
            </w:r>
            <w:r w:rsidRPr="000F38C0">
              <w:rPr>
                <w:rFonts w:ascii="Arial" w:hAnsi="Arial" w:cs="Arial"/>
                <w:b/>
                <w:sz w:val="20"/>
                <w:szCs w:val="20"/>
              </w:rPr>
              <w:t>and</w:t>
            </w:r>
            <w:r w:rsidRPr="000F38C0">
              <w:rPr>
                <w:rFonts w:ascii="Arial" w:hAnsi="Arial" w:cs="Arial"/>
                <w:b/>
                <w:spacing w:val="-6"/>
                <w:sz w:val="20"/>
                <w:szCs w:val="20"/>
              </w:rPr>
              <w:t xml:space="preserve"> </w:t>
            </w:r>
            <w:r w:rsidRPr="000F38C0">
              <w:rPr>
                <w:rFonts w:ascii="Arial" w:hAnsi="Arial" w:cs="Arial"/>
                <w:b/>
                <w:sz w:val="20"/>
                <w:szCs w:val="20"/>
              </w:rPr>
              <w:t>recent?</w:t>
            </w:r>
            <w:r w:rsidRPr="000F38C0">
              <w:rPr>
                <w:rFonts w:ascii="Arial" w:hAnsi="Arial" w:cs="Arial"/>
                <w:b/>
                <w:spacing w:val="-4"/>
                <w:sz w:val="20"/>
                <w:szCs w:val="20"/>
              </w:rPr>
              <w:t xml:space="preserve"> </w:t>
            </w:r>
            <w:r w:rsidRPr="000F38C0">
              <w:rPr>
                <w:rFonts w:ascii="Arial" w:hAnsi="Arial" w:cs="Arial"/>
                <w:b/>
                <w:sz w:val="20"/>
                <w:szCs w:val="20"/>
              </w:rPr>
              <w:t>If</w:t>
            </w:r>
            <w:r w:rsidRPr="000F38C0">
              <w:rPr>
                <w:rFonts w:ascii="Arial" w:hAnsi="Arial" w:cs="Arial"/>
                <w:b/>
                <w:spacing w:val="-5"/>
                <w:sz w:val="20"/>
                <w:szCs w:val="20"/>
              </w:rPr>
              <w:t xml:space="preserve"> </w:t>
            </w:r>
            <w:r w:rsidRPr="000F38C0">
              <w:rPr>
                <w:rFonts w:ascii="Arial" w:hAnsi="Arial" w:cs="Arial"/>
                <w:b/>
                <w:sz w:val="20"/>
                <w:szCs w:val="20"/>
              </w:rPr>
              <w:t>you</w:t>
            </w:r>
            <w:r w:rsidRPr="000F38C0">
              <w:rPr>
                <w:rFonts w:ascii="Arial" w:hAnsi="Arial" w:cs="Arial"/>
                <w:b/>
                <w:spacing w:val="-6"/>
                <w:sz w:val="20"/>
                <w:szCs w:val="20"/>
              </w:rPr>
              <w:t xml:space="preserve"> </w:t>
            </w:r>
            <w:r w:rsidRPr="000F38C0">
              <w:rPr>
                <w:rFonts w:ascii="Arial" w:hAnsi="Arial" w:cs="Arial"/>
                <w:b/>
                <w:sz w:val="20"/>
                <w:szCs w:val="20"/>
              </w:rPr>
              <w:t>have suggestions of additional references, please mention them in the review form.</w:t>
            </w:r>
          </w:p>
        </w:tc>
        <w:tc>
          <w:tcPr>
            <w:tcW w:w="9356" w:type="dxa"/>
          </w:tcPr>
          <w:p w14:paraId="275199E1" w14:textId="77777777" w:rsidR="00125299" w:rsidRPr="000F38C0" w:rsidRDefault="0014031D">
            <w:pPr>
              <w:pStyle w:val="TableParagraph"/>
              <w:ind w:left="108"/>
              <w:rPr>
                <w:rFonts w:ascii="Arial" w:hAnsi="Arial" w:cs="Arial"/>
                <w:sz w:val="20"/>
                <w:szCs w:val="20"/>
              </w:rPr>
            </w:pPr>
            <w:r w:rsidRPr="000F38C0">
              <w:rPr>
                <w:rFonts w:ascii="Arial" w:hAnsi="Arial" w:cs="Arial"/>
                <w:sz w:val="20"/>
                <w:szCs w:val="20"/>
              </w:rPr>
              <w:t>The references are relevant and adequate for the topic. Classical and modern works on</w:t>
            </w:r>
            <w:r w:rsidRPr="000F38C0">
              <w:rPr>
                <w:rFonts w:ascii="Arial" w:hAnsi="Arial" w:cs="Arial"/>
                <w:spacing w:val="-2"/>
                <w:sz w:val="20"/>
                <w:szCs w:val="20"/>
              </w:rPr>
              <w:t xml:space="preserve"> </w:t>
            </w:r>
            <w:r w:rsidRPr="000F38C0">
              <w:rPr>
                <w:rFonts w:ascii="Arial" w:hAnsi="Arial" w:cs="Arial"/>
                <w:sz w:val="20"/>
                <w:szCs w:val="20"/>
              </w:rPr>
              <w:t>fractional</w:t>
            </w:r>
            <w:r w:rsidRPr="000F38C0">
              <w:rPr>
                <w:rFonts w:ascii="Arial" w:hAnsi="Arial" w:cs="Arial"/>
                <w:spacing w:val="-5"/>
                <w:sz w:val="20"/>
                <w:szCs w:val="20"/>
              </w:rPr>
              <w:t xml:space="preserve"> </w:t>
            </w:r>
            <w:r w:rsidRPr="000F38C0">
              <w:rPr>
                <w:rFonts w:ascii="Arial" w:hAnsi="Arial" w:cs="Arial"/>
                <w:sz w:val="20"/>
                <w:szCs w:val="20"/>
              </w:rPr>
              <w:t>calculus,</w:t>
            </w:r>
            <w:r w:rsidRPr="000F38C0">
              <w:rPr>
                <w:rFonts w:ascii="Arial" w:hAnsi="Arial" w:cs="Arial"/>
                <w:spacing w:val="-4"/>
                <w:sz w:val="20"/>
                <w:szCs w:val="20"/>
              </w:rPr>
              <w:t xml:space="preserve"> </w:t>
            </w:r>
            <w:r w:rsidRPr="000F38C0">
              <w:rPr>
                <w:rFonts w:ascii="Arial" w:hAnsi="Arial" w:cs="Arial"/>
                <w:sz w:val="20"/>
                <w:szCs w:val="20"/>
              </w:rPr>
              <w:t>random</w:t>
            </w:r>
            <w:r w:rsidRPr="000F38C0">
              <w:rPr>
                <w:rFonts w:ascii="Arial" w:hAnsi="Arial" w:cs="Arial"/>
                <w:spacing w:val="-5"/>
                <w:sz w:val="20"/>
                <w:szCs w:val="20"/>
              </w:rPr>
              <w:t xml:space="preserve"> </w:t>
            </w:r>
            <w:proofErr w:type="gramStart"/>
            <w:r w:rsidRPr="000F38C0">
              <w:rPr>
                <w:rFonts w:ascii="Arial" w:hAnsi="Arial" w:cs="Arial"/>
                <w:sz w:val="20"/>
                <w:szCs w:val="20"/>
              </w:rPr>
              <w:t>fixed</w:t>
            </w:r>
            <w:r w:rsidRPr="000F38C0">
              <w:rPr>
                <w:rFonts w:ascii="Arial" w:hAnsi="Arial" w:cs="Arial"/>
                <w:spacing w:val="-5"/>
                <w:sz w:val="20"/>
                <w:szCs w:val="20"/>
              </w:rPr>
              <w:t xml:space="preserve"> </w:t>
            </w:r>
            <w:r w:rsidRPr="000F38C0">
              <w:rPr>
                <w:rFonts w:ascii="Arial" w:hAnsi="Arial" w:cs="Arial"/>
                <w:sz w:val="20"/>
                <w:szCs w:val="20"/>
              </w:rPr>
              <w:t>point</w:t>
            </w:r>
            <w:proofErr w:type="gramEnd"/>
            <w:r w:rsidRPr="000F38C0">
              <w:rPr>
                <w:rFonts w:ascii="Arial" w:hAnsi="Arial" w:cs="Arial"/>
                <w:spacing w:val="-4"/>
                <w:sz w:val="20"/>
                <w:szCs w:val="20"/>
              </w:rPr>
              <w:t xml:space="preserve"> </w:t>
            </w:r>
            <w:r w:rsidRPr="000F38C0">
              <w:rPr>
                <w:rFonts w:ascii="Arial" w:hAnsi="Arial" w:cs="Arial"/>
                <w:sz w:val="20"/>
                <w:szCs w:val="20"/>
              </w:rPr>
              <w:t>theory,</w:t>
            </w:r>
            <w:r w:rsidRPr="000F38C0">
              <w:rPr>
                <w:rFonts w:ascii="Arial" w:hAnsi="Arial" w:cs="Arial"/>
                <w:spacing w:val="-3"/>
                <w:sz w:val="20"/>
                <w:szCs w:val="20"/>
              </w:rPr>
              <w:t xml:space="preserve"> </w:t>
            </w:r>
            <w:r w:rsidRPr="000F38C0">
              <w:rPr>
                <w:rFonts w:ascii="Arial" w:hAnsi="Arial" w:cs="Arial"/>
                <w:sz w:val="20"/>
                <w:szCs w:val="20"/>
              </w:rPr>
              <w:t>and</w:t>
            </w:r>
            <w:r w:rsidRPr="000F38C0">
              <w:rPr>
                <w:rFonts w:ascii="Arial" w:hAnsi="Arial" w:cs="Arial"/>
                <w:spacing w:val="-2"/>
                <w:sz w:val="20"/>
                <w:szCs w:val="20"/>
              </w:rPr>
              <w:t xml:space="preserve"> </w:t>
            </w:r>
            <w:r w:rsidRPr="000F38C0">
              <w:rPr>
                <w:rFonts w:ascii="Arial" w:hAnsi="Arial" w:cs="Arial"/>
                <w:sz w:val="20"/>
                <w:szCs w:val="20"/>
              </w:rPr>
              <w:t>integral</w:t>
            </w:r>
            <w:r w:rsidRPr="000F38C0">
              <w:rPr>
                <w:rFonts w:ascii="Arial" w:hAnsi="Arial" w:cs="Arial"/>
                <w:spacing w:val="-5"/>
                <w:sz w:val="20"/>
                <w:szCs w:val="20"/>
              </w:rPr>
              <w:t xml:space="preserve"> </w:t>
            </w:r>
            <w:r w:rsidRPr="000F38C0">
              <w:rPr>
                <w:rFonts w:ascii="Arial" w:hAnsi="Arial" w:cs="Arial"/>
                <w:sz w:val="20"/>
                <w:szCs w:val="20"/>
              </w:rPr>
              <w:t>equations</w:t>
            </w:r>
            <w:r w:rsidRPr="000F38C0">
              <w:rPr>
                <w:rFonts w:ascii="Arial" w:hAnsi="Arial" w:cs="Arial"/>
                <w:spacing w:val="-3"/>
                <w:sz w:val="20"/>
                <w:szCs w:val="20"/>
              </w:rPr>
              <w:t xml:space="preserve"> </w:t>
            </w:r>
            <w:r w:rsidRPr="000F38C0">
              <w:rPr>
                <w:rFonts w:ascii="Arial" w:hAnsi="Arial" w:cs="Arial"/>
                <w:sz w:val="20"/>
                <w:szCs w:val="20"/>
              </w:rPr>
              <w:t>are</w:t>
            </w:r>
            <w:r w:rsidRPr="000F38C0">
              <w:rPr>
                <w:rFonts w:ascii="Arial" w:hAnsi="Arial" w:cs="Arial"/>
                <w:spacing w:val="-4"/>
                <w:sz w:val="20"/>
                <w:szCs w:val="20"/>
              </w:rPr>
              <w:t xml:space="preserve"> </w:t>
            </w:r>
            <w:r w:rsidRPr="000F38C0">
              <w:rPr>
                <w:rFonts w:ascii="Arial" w:hAnsi="Arial" w:cs="Arial"/>
                <w:sz w:val="20"/>
                <w:szCs w:val="20"/>
              </w:rPr>
              <w:t>cited.</w:t>
            </w:r>
            <w:r w:rsidRPr="000F38C0">
              <w:rPr>
                <w:rFonts w:ascii="Arial" w:hAnsi="Arial" w:cs="Arial"/>
                <w:spacing w:val="-6"/>
                <w:sz w:val="20"/>
                <w:szCs w:val="20"/>
              </w:rPr>
              <w:t xml:space="preserve"> </w:t>
            </w:r>
            <w:r w:rsidRPr="000F38C0">
              <w:rPr>
                <w:rFonts w:ascii="Arial" w:hAnsi="Arial" w:cs="Arial"/>
                <w:sz w:val="20"/>
                <w:szCs w:val="20"/>
              </w:rPr>
              <w:t>A few more recent references (last 5 years) on fractional random integral equations</w:t>
            </w:r>
          </w:p>
          <w:p w14:paraId="00890550" w14:textId="77777777" w:rsidR="00125299" w:rsidRPr="000F38C0" w:rsidRDefault="0014031D">
            <w:pPr>
              <w:pStyle w:val="TableParagraph"/>
              <w:spacing w:line="296" w:lineRule="exact"/>
              <w:ind w:left="108"/>
              <w:rPr>
                <w:rFonts w:ascii="Arial" w:hAnsi="Arial" w:cs="Arial"/>
                <w:sz w:val="20"/>
                <w:szCs w:val="20"/>
              </w:rPr>
            </w:pPr>
            <w:r w:rsidRPr="000F38C0">
              <w:rPr>
                <w:rFonts w:ascii="Arial" w:hAnsi="Arial" w:cs="Arial"/>
                <w:sz w:val="20"/>
                <w:szCs w:val="20"/>
              </w:rPr>
              <w:t>could</w:t>
            </w:r>
            <w:r w:rsidRPr="000F38C0">
              <w:rPr>
                <w:rFonts w:ascii="Arial" w:hAnsi="Arial" w:cs="Arial"/>
                <w:spacing w:val="-6"/>
                <w:sz w:val="20"/>
                <w:szCs w:val="20"/>
              </w:rPr>
              <w:t xml:space="preserve"> </w:t>
            </w:r>
            <w:r w:rsidRPr="000F38C0">
              <w:rPr>
                <w:rFonts w:ascii="Arial" w:hAnsi="Arial" w:cs="Arial"/>
                <w:sz w:val="20"/>
                <w:szCs w:val="20"/>
              </w:rPr>
              <w:t>further</w:t>
            </w:r>
            <w:r w:rsidRPr="000F38C0">
              <w:rPr>
                <w:rFonts w:ascii="Arial" w:hAnsi="Arial" w:cs="Arial"/>
                <w:spacing w:val="-6"/>
                <w:sz w:val="20"/>
                <w:szCs w:val="20"/>
              </w:rPr>
              <w:t xml:space="preserve"> </w:t>
            </w:r>
            <w:r w:rsidRPr="000F38C0">
              <w:rPr>
                <w:rFonts w:ascii="Arial" w:hAnsi="Arial" w:cs="Arial"/>
                <w:sz w:val="20"/>
                <w:szCs w:val="20"/>
              </w:rPr>
              <w:t>strengthen</w:t>
            </w:r>
            <w:r w:rsidRPr="000F38C0">
              <w:rPr>
                <w:rFonts w:ascii="Arial" w:hAnsi="Arial" w:cs="Arial"/>
                <w:spacing w:val="-6"/>
                <w:sz w:val="20"/>
                <w:szCs w:val="20"/>
              </w:rPr>
              <w:t xml:space="preserve"> </w:t>
            </w:r>
            <w:r w:rsidRPr="000F38C0">
              <w:rPr>
                <w:rFonts w:ascii="Arial" w:hAnsi="Arial" w:cs="Arial"/>
                <w:sz w:val="20"/>
                <w:szCs w:val="20"/>
              </w:rPr>
              <w:t>the</w:t>
            </w:r>
            <w:r w:rsidRPr="000F38C0">
              <w:rPr>
                <w:rFonts w:ascii="Arial" w:hAnsi="Arial" w:cs="Arial"/>
                <w:spacing w:val="-9"/>
                <w:sz w:val="20"/>
                <w:szCs w:val="20"/>
              </w:rPr>
              <w:t xml:space="preserve"> </w:t>
            </w:r>
            <w:r w:rsidRPr="000F38C0">
              <w:rPr>
                <w:rFonts w:ascii="Arial" w:hAnsi="Arial" w:cs="Arial"/>
                <w:spacing w:val="-2"/>
                <w:sz w:val="20"/>
                <w:szCs w:val="20"/>
              </w:rPr>
              <w:t>bibliography.</w:t>
            </w:r>
          </w:p>
        </w:tc>
        <w:tc>
          <w:tcPr>
            <w:tcW w:w="6445" w:type="dxa"/>
            <w:gridSpan w:val="2"/>
          </w:tcPr>
          <w:p w14:paraId="239D86DC" w14:textId="7F1128F3" w:rsidR="00125299" w:rsidRPr="000F38C0" w:rsidRDefault="00117B73">
            <w:pPr>
              <w:pStyle w:val="TableParagraph"/>
              <w:ind w:left="0"/>
              <w:rPr>
                <w:rFonts w:ascii="Arial" w:hAnsi="Arial" w:cs="Arial"/>
                <w:sz w:val="20"/>
                <w:szCs w:val="20"/>
              </w:rPr>
            </w:pPr>
            <w:r w:rsidRPr="000F38C0">
              <w:rPr>
                <w:rFonts w:ascii="Arial" w:hAnsi="Arial" w:cs="Arial"/>
                <w:sz w:val="20"/>
                <w:szCs w:val="20"/>
              </w:rPr>
              <w:t xml:space="preserve">We sincerely thank the reviewer for the valuable suggestion. In response, we have updated the bibliography by adding recent references. </w:t>
            </w:r>
          </w:p>
        </w:tc>
      </w:tr>
      <w:tr w:rsidR="00125299" w:rsidRPr="000F38C0" w14:paraId="4571DD3A" w14:textId="77777777" w:rsidTr="00CC611E">
        <w:trPr>
          <w:trHeight w:val="933"/>
        </w:trPr>
        <w:tc>
          <w:tcPr>
            <w:tcW w:w="5352" w:type="dxa"/>
            <w:gridSpan w:val="3"/>
          </w:tcPr>
          <w:p w14:paraId="029F8DF8" w14:textId="77777777" w:rsidR="00125299" w:rsidRPr="000F38C0" w:rsidRDefault="0014031D">
            <w:pPr>
              <w:pStyle w:val="TableParagraph"/>
              <w:ind w:left="467" w:right="199"/>
              <w:rPr>
                <w:rFonts w:ascii="Arial" w:hAnsi="Arial" w:cs="Arial"/>
                <w:b/>
                <w:sz w:val="20"/>
                <w:szCs w:val="20"/>
              </w:rPr>
            </w:pPr>
            <w:r w:rsidRPr="000F38C0">
              <w:rPr>
                <w:rFonts w:ascii="Arial" w:hAnsi="Arial" w:cs="Arial"/>
                <w:b/>
                <w:sz w:val="20"/>
                <w:szCs w:val="20"/>
              </w:rPr>
              <w:t>Is</w:t>
            </w:r>
            <w:r w:rsidRPr="000F38C0">
              <w:rPr>
                <w:rFonts w:ascii="Arial" w:hAnsi="Arial" w:cs="Arial"/>
                <w:b/>
                <w:spacing w:val="-7"/>
                <w:sz w:val="20"/>
                <w:szCs w:val="20"/>
              </w:rPr>
              <w:t xml:space="preserve"> </w:t>
            </w:r>
            <w:r w:rsidRPr="000F38C0">
              <w:rPr>
                <w:rFonts w:ascii="Arial" w:hAnsi="Arial" w:cs="Arial"/>
                <w:b/>
                <w:sz w:val="20"/>
                <w:szCs w:val="20"/>
              </w:rPr>
              <w:t>the</w:t>
            </w:r>
            <w:r w:rsidRPr="000F38C0">
              <w:rPr>
                <w:rFonts w:ascii="Arial" w:hAnsi="Arial" w:cs="Arial"/>
                <w:b/>
                <w:spacing w:val="-5"/>
                <w:sz w:val="20"/>
                <w:szCs w:val="20"/>
              </w:rPr>
              <w:t xml:space="preserve"> </w:t>
            </w:r>
            <w:r w:rsidRPr="000F38C0">
              <w:rPr>
                <w:rFonts w:ascii="Arial" w:hAnsi="Arial" w:cs="Arial"/>
                <w:b/>
                <w:sz w:val="20"/>
                <w:szCs w:val="20"/>
              </w:rPr>
              <w:t>language/English</w:t>
            </w:r>
            <w:r w:rsidRPr="000F38C0">
              <w:rPr>
                <w:rFonts w:ascii="Arial" w:hAnsi="Arial" w:cs="Arial"/>
                <w:b/>
                <w:spacing w:val="-7"/>
                <w:sz w:val="20"/>
                <w:szCs w:val="20"/>
              </w:rPr>
              <w:t xml:space="preserve"> </w:t>
            </w:r>
            <w:r w:rsidRPr="000F38C0">
              <w:rPr>
                <w:rFonts w:ascii="Arial" w:hAnsi="Arial" w:cs="Arial"/>
                <w:b/>
                <w:sz w:val="20"/>
                <w:szCs w:val="20"/>
              </w:rPr>
              <w:t>quality</w:t>
            </w:r>
            <w:r w:rsidRPr="000F38C0">
              <w:rPr>
                <w:rFonts w:ascii="Arial" w:hAnsi="Arial" w:cs="Arial"/>
                <w:b/>
                <w:spacing w:val="-5"/>
                <w:sz w:val="20"/>
                <w:szCs w:val="20"/>
              </w:rPr>
              <w:t xml:space="preserve"> </w:t>
            </w:r>
            <w:r w:rsidRPr="000F38C0">
              <w:rPr>
                <w:rFonts w:ascii="Arial" w:hAnsi="Arial" w:cs="Arial"/>
                <w:b/>
                <w:sz w:val="20"/>
                <w:szCs w:val="20"/>
              </w:rPr>
              <w:t>of</w:t>
            </w:r>
            <w:r w:rsidRPr="000F38C0">
              <w:rPr>
                <w:rFonts w:ascii="Arial" w:hAnsi="Arial" w:cs="Arial"/>
                <w:b/>
                <w:spacing w:val="-8"/>
                <w:sz w:val="20"/>
                <w:szCs w:val="20"/>
              </w:rPr>
              <w:t xml:space="preserve"> </w:t>
            </w:r>
            <w:r w:rsidRPr="000F38C0">
              <w:rPr>
                <w:rFonts w:ascii="Arial" w:hAnsi="Arial" w:cs="Arial"/>
                <w:b/>
                <w:sz w:val="20"/>
                <w:szCs w:val="20"/>
              </w:rPr>
              <w:t>the</w:t>
            </w:r>
            <w:r w:rsidRPr="000F38C0">
              <w:rPr>
                <w:rFonts w:ascii="Arial" w:hAnsi="Arial" w:cs="Arial"/>
                <w:b/>
                <w:spacing w:val="-6"/>
                <w:sz w:val="20"/>
                <w:szCs w:val="20"/>
              </w:rPr>
              <w:t xml:space="preserve"> </w:t>
            </w:r>
            <w:r w:rsidRPr="000F38C0">
              <w:rPr>
                <w:rFonts w:ascii="Arial" w:hAnsi="Arial" w:cs="Arial"/>
                <w:b/>
                <w:sz w:val="20"/>
                <w:szCs w:val="20"/>
              </w:rPr>
              <w:t>article</w:t>
            </w:r>
            <w:r w:rsidRPr="000F38C0">
              <w:rPr>
                <w:rFonts w:ascii="Arial" w:hAnsi="Arial" w:cs="Arial"/>
                <w:b/>
                <w:spacing w:val="-6"/>
                <w:sz w:val="20"/>
                <w:szCs w:val="20"/>
              </w:rPr>
              <w:t xml:space="preserve"> </w:t>
            </w:r>
            <w:r w:rsidRPr="000F38C0">
              <w:rPr>
                <w:rFonts w:ascii="Arial" w:hAnsi="Arial" w:cs="Arial"/>
                <w:b/>
                <w:sz w:val="20"/>
                <w:szCs w:val="20"/>
              </w:rPr>
              <w:t>suitable for scholarly communications?</w:t>
            </w:r>
          </w:p>
        </w:tc>
        <w:tc>
          <w:tcPr>
            <w:tcW w:w="9356" w:type="dxa"/>
          </w:tcPr>
          <w:p w14:paraId="3E160DE1" w14:textId="77777777" w:rsidR="00125299" w:rsidRPr="000F38C0" w:rsidRDefault="0014031D">
            <w:pPr>
              <w:pStyle w:val="TableParagraph"/>
              <w:ind w:left="108"/>
              <w:rPr>
                <w:rFonts w:ascii="Arial" w:hAnsi="Arial" w:cs="Arial"/>
                <w:sz w:val="20"/>
                <w:szCs w:val="20"/>
              </w:rPr>
            </w:pPr>
            <w:r w:rsidRPr="000F38C0">
              <w:rPr>
                <w:rFonts w:ascii="Arial" w:hAnsi="Arial" w:cs="Arial"/>
                <w:sz w:val="20"/>
                <w:szCs w:val="20"/>
              </w:rPr>
              <w:t>The manuscript is understandable, but there are several grammatical and typographical</w:t>
            </w:r>
            <w:r w:rsidRPr="000F38C0">
              <w:rPr>
                <w:rFonts w:ascii="Arial" w:hAnsi="Arial" w:cs="Arial"/>
                <w:spacing w:val="-6"/>
                <w:sz w:val="20"/>
                <w:szCs w:val="20"/>
              </w:rPr>
              <w:t xml:space="preserve"> </w:t>
            </w:r>
            <w:r w:rsidRPr="000F38C0">
              <w:rPr>
                <w:rFonts w:ascii="Arial" w:hAnsi="Arial" w:cs="Arial"/>
                <w:sz w:val="20"/>
                <w:szCs w:val="20"/>
              </w:rPr>
              <w:t>errors.</w:t>
            </w:r>
            <w:r w:rsidRPr="000F38C0">
              <w:rPr>
                <w:rFonts w:ascii="Arial" w:hAnsi="Arial" w:cs="Arial"/>
                <w:spacing w:val="-9"/>
                <w:sz w:val="20"/>
                <w:szCs w:val="20"/>
              </w:rPr>
              <w:t xml:space="preserve"> </w:t>
            </w:r>
            <w:r w:rsidRPr="000F38C0">
              <w:rPr>
                <w:rFonts w:ascii="Arial" w:hAnsi="Arial" w:cs="Arial"/>
                <w:sz w:val="20"/>
                <w:szCs w:val="20"/>
              </w:rPr>
              <w:t>Some</w:t>
            </w:r>
            <w:r w:rsidRPr="000F38C0">
              <w:rPr>
                <w:rFonts w:ascii="Arial" w:hAnsi="Arial" w:cs="Arial"/>
                <w:spacing w:val="-6"/>
                <w:sz w:val="20"/>
                <w:szCs w:val="20"/>
              </w:rPr>
              <w:t xml:space="preserve"> </w:t>
            </w:r>
            <w:r w:rsidRPr="000F38C0">
              <w:rPr>
                <w:rFonts w:ascii="Arial" w:hAnsi="Arial" w:cs="Arial"/>
                <w:sz w:val="20"/>
                <w:szCs w:val="20"/>
              </w:rPr>
              <w:t>sentences</w:t>
            </w:r>
            <w:r w:rsidRPr="000F38C0">
              <w:rPr>
                <w:rFonts w:ascii="Arial" w:hAnsi="Arial" w:cs="Arial"/>
                <w:spacing w:val="-5"/>
                <w:sz w:val="20"/>
                <w:szCs w:val="20"/>
              </w:rPr>
              <w:t xml:space="preserve"> </w:t>
            </w:r>
            <w:r w:rsidRPr="000F38C0">
              <w:rPr>
                <w:rFonts w:ascii="Arial" w:hAnsi="Arial" w:cs="Arial"/>
                <w:sz w:val="20"/>
                <w:szCs w:val="20"/>
              </w:rPr>
              <w:t>require</w:t>
            </w:r>
            <w:r w:rsidRPr="000F38C0">
              <w:rPr>
                <w:rFonts w:ascii="Arial" w:hAnsi="Arial" w:cs="Arial"/>
                <w:spacing w:val="-6"/>
                <w:sz w:val="20"/>
                <w:szCs w:val="20"/>
              </w:rPr>
              <w:t xml:space="preserve"> </w:t>
            </w:r>
            <w:r w:rsidRPr="000F38C0">
              <w:rPr>
                <w:rFonts w:ascii="Arial" w:hAnsi="Arial" w:cs="Arial"/>
                <w:sz w:val="20"/>
                <w:szCs w:val="20"/>
              </w:rPr>
              <w:t>linguistic</w:t>
            </w:r>
            <w:r w:rsidRPr="000F38C0">
              <w:rPr>
                <w:rFonts w:ascii="Arial" w:hAnsi="Arial" w:cs="Arial"/>
                <w:spacing w:val="-6"/>
                <w:sz w:val="20"/>
                <w:szCs w:val="20"/>
              </w:rPr>
              <w:t xml:space="preserve"> </w:t>
            </w:r>
            <w:r w:rsidRPr="000F38C0">
              <w:rPr>
                <w:rFonts w:ascii="Arial" w:hAnsi="Arial" w:cs="Arial"/>
                <w:sz w:val="20"/>
                <w:szCs w:val="20"/>
              </w:rPr>
              <w:t>refinement</w:t>
            </w:r>
            <w:r w:rsidRPr="000F38C0">
              <w:rPr>
                <w:rFonts w:ascii="Arial" w:hAnsi="Arial" w:cs="Arial"/>
                <w:spacing w:val="-8"/>
                <w:sz w:val="20"/>
                <w:szCs w:val="20"/>
              </w:rPr>
              <w:t xml:space="preserve"> </w:t>
            </w:r>
            <w:r w:rsidRPr="000F38C0">
              <w:rPr>
                <w:rFonts w:ascii="Arial" w:hAnsi="Arial" w:cs="Arial"/>
                <w:sz w:val="20"/>
                <w:szCs w:val="20"/>
              </w:rPr>
              <w:t>to</w:t>
            </w:r>
            <w:r w:rsidRPr="000F38C0">
              <w:rPr>
                <w:rFonts w:ascii="Arial" w:hAnsi="Arial" w:cs="Arial"/>
                <w:spacing w:val="-4"/>
                <w:sz w:val="20"/>
                <w:szCs w:val="20"/>
              </w:rPr>
              <w:t xml:space="preserve"> </w:t>
            </w:r>
            <w:r w:rsidRPr="000F38C0">
              <w:rPr>
                <w:rFonts w:ascii="Arial" w:hAnsi="Arial" w:cs="Arial"/>
                <w:sz w:val="20"/>
                <w:szCs w:val="20"/>
              </w:rPr>
              <w:t>improve</w:t>
            </w:r>
          </w:p>
          <w:p w14:paraId="6F1F3FB6" w14:textId="77777777" w:rsidR="00125299" w:rsidRPr="000F38C0" w:rsidRDefault="0014031D">
            <w:pPr>
              <w:pStyle w:val="TableParagraph"/>
              <w:spacing w:line="297" w:lineRule="exact"/>
              <w:ind w:left="108"/>
              <w:rPr>
                <w:rFonts w:ascii="Arial" w:hAnsi="Arial" w:cs="Arial"/>
                <w:sz w:val="20"/>
                <w:szCs w:val="20"/>
              </w:rPr>
            </w:pPr>
            <w:r w:rsidRPr="000F38C0">
              <w:rPr>
                <w:rFonts w:ascii="Arial" w:hAnsi="Arial" w:cs="Arial"/>
                <w:sz w:val="20"/>
                <w:szCs w:val="20"/>
              </w:rPr>
              <w:t>clarity</w:t>
            </w:r>
            <w:r w:rsidRPr="000F38C0">
              <w:rPr>
                <w:rFonts w:ascii="Arial" w:hAnsi="Arial" w:cs="Arial"/>
                <w:spacing w:val="-7"/>
                <w:sz w:val="20"/>
                <w:szCs w:val="20"/>
              </w:rPr>
              <w:t xml:space="preserve"> </w:t>
            </w:r>
            <w:r w:rsidRPr="000F38C0">
              <w:rPr>
                <w:rFonts w:ascii="Arial" w:hAnsi="Arial" w:cs="Arial"/>
                <w:sz w:val="20"/>
                <w:szCs w:val="20"/>
              </w:rPr>
              <w:t>and</w:t>
            </w:r>
            <w:r w:rsidRPr="000F38C0">
              <w:rPr>
                <w:rFonts w:ascii="Arial" w:hAnsi="Arial" w:cs="Arial"/>
                <w:spacing w:val="-5"/>
                <w:sz w:val="20"/>
                <w:szCs w:val="20"/>
              </w:rPr>
              <w:t xml:space="preserve"> </w:t>
            </w:r>
            <w:r w:rsidRPr="000F38C0">
              <w:rPr>
                <w:rFonts w:ascii="Arial" w:hAnsi="Arial" w:cs="Arial"/>
                <w:sz w:val="20"/>
                <w:szCs w:val="20"/>
              </w:rPr>
              <w:t>readability.</w:t>
            </w:r>
            <w:r w:rsidRPr="000F38C0">
              <w:rPr>
                <w:rFonts w:ascii="Arial" w:hAnsi="Arial" w:cs="Arial"/>
                <w:spacing w:val="-9"/>
                <w:sz w:val="20"/>
                <w:szCs w:val="20"/>
              </w:rPr>
              <w:t xml:space="preserve"> </w:t>
            </w:r>
            <w:r w:rsidRPr="000F38C0">
              <w:rPr>
                <w:rFonts w:ascii="Arial" w:hAnsi="Arial" w:cs="Arial"/>
                <w:sz w:val="20"/>
                <w:szCs w:val="20"/>
              </w:rPr>
              <w:t>A</w:t>
            </w:r>
            <w:r w:rsidRPr="000F38C0">
              <w:rPr>
                <w:rFonts w:ascii="Arial" w:hAnsi="Arial" w:cs="Arial"/>
                <w:spacing w:val="-6"/>
                <w:sz w:val="20"/>
                <w:szCs w:val="20"/>
              </w:rPr>
              <w:t xml:space="preserve"> </w:t>
            </w:r>
            <w:r w:rsidRPr="000F38C0">
              <w:rPr>
                <w:rFonts w:ascii="Arial" w:hAnsi="Arial" w:cs="Arial"/>
                <w:sz w:val="20"/>
                <w:szCs w:val="20"/>
              </w:rPr>
              <w:t>careful</w:t>
            </w:r>
            <w:r w:rsidRPr="000F38C0">
              <w:rPr>
                <w:rFonts w:ascii="Arial" w:hAnsi="Arial" w:cs="Arial"/>
                <w:spacing w:val="-6"/>
                <w:sz w:val="20"/>
                <w:szCs w:val="20"/>
              </w:rPr>
              <w:t xml:space="preserve"> </w:t>
            </w:r>
            <w:r w:rsidRPr="000F38C0">
              <w:rPr>
                <w:rFonts w:ascii="Arial" w:hAnsi="Arial" w:cs="Arial"/>
                <w:sz w:val="20"/>
                <w:szCs w:val="20"/>
              </w:rPr>
              <w:t>English</w:t>
            </w:r>
            <w:r w:rsidRPr="000F38C0">
              <w:rPr>
                <w:rFonts w:ascii="Arial" w:hAnsi="Arial" w:cs="Arial"/>
                <w:spacing w:val="-5"/>
                <w:sz w:val="20"/>
                <w:szCs w:val="20"/>
              </w:rPr>
              <w:t xml:space="preserve"> </w:t>
            </w:r>
            <w:r w:rsidRPr="000F38C0">
              <w:rPr>
                <w:rFonts w:ascii="Arial" w:hAnsi="Arial" w:cs="Arial"/>
                <w:sz w:val="20"/>
                <w:szCs w:val="20"/>
              </w:rPr>
              <w:t>language</w:t>
            </w:r>
            <w:r w:rsidRPr="000F38C0">
              <w:rPr>
                <w:rFonts w:ascii="Arial" w:hAnsi="Arial" w:cs="Arial"/>
                <w:spacing w:val="-9"/>
                <w:sz w:val="20"/>
                <w:szCs w:val="20"/>
              </w:rPr>
              <w:t xml:space="preserve"> </w:t>
            </w:r>
            <w:r w:rsidRPr="000F38C0">
              <w:rPr>
                <w:rFonts w:ascii="Arial" w:hAnsi="Arial" w:cs="Arial"/>
                <w:sz w:val="20"/>
                <w:szCs w:val="20"/>
              </w:rPr>
              <w:t>revision</w:t>
            </w:r>
            <w:r w:rsidRPr="000F38C0">
              <w:rPr>
                <w:rFonts w:ascii="Arial" w:hAnsi="Arial" w:cs="Arial"/>
                <w:spacing w:val="-5"/>
                <w:sz w:val="20"/>
                <w:szCs w:val="20"/>
              </w:rPr>
              <w:t xml:space="preserve"> </w:t>
            </w:r>
            <w:r w:rsidRPr="000F38C0">
              <w:rPr>
                <w:rFonts w:ascii="Arial" w:hAnsi="Arial" w:cs="Arial"/>
                <w:sz w:val="20"/>
                <w:szCs w:val="20"/>
              </w:rPr>
              <w:t>is</w:t>
            </w:r>
            <w:r w:rsidRPr="000F38C0">
              <w:rPr>
                <w:rFonts w:ascii="Arial" w:hAnsi="Arial" w:cs="Arial"/>
                <w:spacing w:val="-5"/>
                <w:sz w:val="20"/>
                <w:szCs w:val="20"/>
              </w:rPr>
              <w:t xml:space="preserve"> </w:t>
            </w:r>
            <w:r w:rsidRPr="000F38C0">
              <w:rPr>
                <w:rFonts w:ascii="Arial" w:hAnsi="Arial" w:cs="Arial"/>
                <w:spacing w:val="-2"/>
                <w:sz w:val="20"/>
                <w:szCs w:val="20"/>
              </w:rPr>
              <w:t>recommended.</w:t>
            </w:r>
          </w:p>
        </w:tc>
        <w:tc>
          <w:tcPr>
            <w:tcW w:w="6445" w:type="dxa"/>
            <w:gridSpan w:val="2"/>
          </w:tcPr>
          <w:p w14:paraId="1CDC2B32" w14:textId="3E0E8A7B" w:rsidR="00125299" w:rsidRPr="000F38C0" w:rsidRDefault="00117B73">
            <w:pPr>
              <w:pStyle w:val="TableParagraph"/>
              <w:ind w:left="0"/>
              <w:rPr>
                <w:rFonts w:ascii="Arial" w:hAnsi="Arial" w:cs="Arial"/>
                <w:sz w:val="20"/>
                <w:szCs w:val="20"/>
              </w:rPr>
            </w:pPr>
            <w:r w:rsidRPr="000F38C0">
              <w:rPr>
                <w:rFonts w:ascii="Arial" w:hAnsi="Arial" w:cs="Arial"/>
                <w:sz w:val="20"/>
                <w:szCs w:val="20"/>
              </w:rPr>
              <w:t xml:space="preserve"> We sincerely thank the reviewer for this helpful suggestion. The manuscript has been carefully revised to c</w:t>
            </w:r>
            <w:r w:rsidR="00293D29" w:rsidRPr="000F38C0">
              <w:rPr>
                <w:rFonts w:ascii="Arial" w:hAnsi="Arial" w:cs="Arial"/>
                <w:sz w:val="20"/>
                <w:szCs w:val="20"/>
              </w:rPr>
              <w:t>o</w:t>
            </w:r>
            <w:r w:rsidRPr="000F38C0">
              <w:rPr>
                <w:rFonts w:ascii="Arial" w:hAnsi="Arial" w:cs="Arial"/>
                <w:sz w:val="20"/>
                <w:szCs w:val="20"/>
              </w:rPr>
              <w:t>rrect grammatical and typographical error.</w:t>
            </w:r>
          </w:p>
        </w:tc>
      </w:tr>
      <w:tr w:rsidR="00125299" w:rsidRPr="000F38C0" w14:paraId="33867531" w14:textId="77777777" w:rsidTr="00CC611E">
        <w:trPr>
          <w:trHeight w:val="1411"/>
        </w:trPr>
        <w:tc>
          <w:tcPr>
            <w:tcW w:w="5352" w:type="dxa"/>
            <w:gridSpan w:val="3"/>
          </w:tcPr>
          <w:p w14:paraId="3C40DF86" w14:textId="77777777" w:rsidR="00125299" w:rsidRPr="000F38C0" w:rsidRDefault="0014031D">
            <w:pPr>
              <w:pStyle w:val="TableParagraph"/>
              <w:spacing w:line="223" w:lineRule="exact"/>
              <w:rPr>
                <w:rFonts w:ascii="Arial" w:hAnsi="Arial" w:cs="Arial"/>
                <w:sz w:val="20"/>
                <w:szCs w:val="20"/>
              </w:rPr>
            </w:pPr>
            <w:r w:rsidRPr="000F38C0">
              <w:rPr>
                <w:rFonts w:ascii="Arial" w:hAnsi="Arial" w:cs="Arial"/>
                <w:b/>
                <w:spacing w:val="-2"/>
                <w:sz w:val="20"/>
                <w:szCs w:val="20"/>
                <w:u w:val="single"/>
              </w:rPr>
              <w:t>Optional/General</w:t>
            </w:r>
            <w:r w:rsidRPr="000F38C0">
              <w:rPr>
                <w:rFonts w:ascii="Arial" w:hAnsi="Arial" w:cs="Arial"/>
                <w:b/>
                <w:spacing w:val="18"/>
                <w:sz w:val="20"/>
                <w:szCs w:val="20"/>
              </w:rPr>
              <w:t xml:space="preserve"> </w:t>
            </w:r>
            <w:r w:rsidRPr="000F38C0">
              <w:rPr>
                <w:rFonts w:ascii="Arial" w:hAnsi="Arial" w:cs="Arial"/>
                <w:spacing w:val="-2"/>
                <w:sz w:val="20"/>
                <w:szCs w:val="20"/>
              </w:rPr>
              <w:t>comments</w:t>
            </w:r>
          </w:p>
        </w:tc>
        <w:tc>
          <w:tcPr>
            <w:tcW w:w="9356" w:type="dxa"/>
          </w:tcPr>
          <w:p w14:paraId="1FCBEF46" w14:textId="77777777" w:rsidR="00125299" w:rsidRPr="000F38C0" w:rsidRDefault="0014031D">
            <w:pPr>
              <w:pStyle w:val="TableParagraph"/>
              <w:spacing w:before="85"/>
              <w:ind w:left="108"/>
              <w:rPr>
                <w:rFonts w:ascii="Arial" w:hAnsi="Arial" w:cs="Arial"/>
                <w:sz w:val="20"/>
                <w:szCs w:val="20"/>
              </w:rPr>
            </w:pPr>
            <w:r w:rsidRPr="000F38C0">
              <w:rPr>
                <w:rFonts w:ascii="Arial" w:hAnsi="Arial" w:cs="Arial"/>
                <w:sz w:val="20"/>
                <w:szCs w:val="20"/>
              </w:rPr>
              <w:t>The</w:t>
            </w:r>
            <w:r w:rsidRPr="000F38C0">
              <w:rPr>
                <w:rFonts w:ascii="Arial" w:hAnsi="Arial" w:cs="Arial"/>
                <w:spacing w:val="-10"/>
                <w:sz w:val="20"/>
                <w:szCs w:val="20"/>
              </w:rPr>
              <w:t xml:space="preserve"> </w:t>
            </w:r>
            <w:r w:rsidRPr="000F38C0">
              <w:rPr>
                <w:rFonts w:ascii="Arial" w:hAnsi="Arial" w:cs="Arial"/>
                <w:sz w:val="20"/>
                <w:szCs w:val="20"/>
              </w:rPr>
              <w:t>structure</w:t>
            </w:r>
            <w:r w:rsidRPr="000F38C0">
              <w:rPr>
                <w:rFonts w:ascii="Arial" w:hAnsi="Arial" w:cs="Arial"/>
                <w:spacing w:val="-4"/>
                <w:sz w:val="20"/>
                <w:szCs w:val="20"/>
              </w:rPr>
              <w:t xml:space="preserve"> </w:t>
            </w:r>
            <w:r w:rsidRPr="000F38C0">
              <w:rPr>
                <w:rFonts w:ascii="Arial" w:hAnsi="Arial" w:cs="Arial"/>
                <w:sz w:val="20"/>
                <w:szCs w:val="20"/>
              </w:rPr>
              <w:t>of</w:t>
            </w:r>
            <w:r w:rsidRPr="000F38C0">
              <w:rPr>
                <w:rFonts w:ascii="Arial" w:hAnsi="Arial" w:cs="Arial"/>
                <w:spacing w:val="-6"/>
                <w:sz w:val="20"/>
                <w:szCs w:val="20"/>
              </w:rPr>
              <w:t xml:space="preserve"> </w:t>
            </w:r>
            <w:r w:rsidRPr="000F38C0">
              <w:rPr>
                <w:rFonts w:ascii="Arial" w:hAnsi="Arial" w:cs="Arial"/>
                <w:sz w:val="20"/>
                <w:szCs w:val="20"/>
              </w:rPr>
              <w:t>the</w:t>
            </w:r>
            <w:r w:rsidRPr="000F38C0">
              <w:rPr>
                <w:rFonts w:ascii="Arial" w:hAnsi="Arial" w:cs="Arial"/>
                <w:spacing w:val="-7"/>
                <w:sz w:val="20"/>
                <w:szCs w:val="20"/>
              </w:rPr>
              <w:t xml:space="preserve"> </w:t>
            </w:r>
            <w:r w:rsidRPr="000F38C0">
              <w:rPr>
                <w:rFonts w:ascii="Arial" w:hAnsi="Arial" w:cs="Arial"/>
                <w:sz w:val="20"/>
                <w:szCs w:val="20"/>
              </w:rPr>
              <w:t>paper</w:t>
            </w:r>
            <w:r w:rsidRPr="000F38C0">
              <w:rPr>
                <w:rFonts w:ascii="Arial" w:hAnsi="Arial" w:cs="Arial"/>
                <w:spacing w:val="-5"/>
                <w:sz w:val="20"/>
                <w:szCs w:val="20"/>
              </w:rPr>
              <w:t xml:space="preserve"> </w:t>
            </w:r>
            <w:r w:rsidRPr="000F38C0">
              <w:rPr>
                <w:rFonts w:ascii="Arial" w:hAnsi="Arial" w:cs="Arial"/>
                <w:sz w:val="20"/>
                <w:szCs w:val="20"/>
              </w:rPr>
              <w:t>is</w:t>
            </w:r>
            <w:r w:rsidRPr="000F38C0">
              <w:rPr>
                <w:rFonts w:ascii="Arial" w:hAnsi="Arial" w:cs="Arial"/>
                <w:spacing w:val="-4"/>
                <w:sz w:val="20"/>
                <w:szCs w:val="20"/>
              </w:rPr>
              <w:t xml:space="preserve"> </w:t>
            </w:r>
            <w:r w:rsidRPr="000F38C0">
              <w:rPr>
                <w:rFonts w:ascii="Arial" w:hAnsi="Arial" w:cs="Arial"/>
                <w:sz w:val="20"/>
                <w:szCs w:val="20"/>
              </w:rPr>
              <w:t>clear</w:t>
            </w:r>
            <w:r w:rsidRPr="000F38C0">
              <w:rPr>
                <w:rFonts w:ascii="Arial" w:hAnsi="Arial" w:cs="Arial"/>
                <w:spacing w:val="-5"/>
                <w:sz w:val="20"/>
                <w:szCs w:val="20"/>
              </w:rPr>
              <w:t xml:space="preserve"> </w:t>
            </w:r>
            <w:r w:rsidRPr="000F38C0">
              <w:rPr>
                <w:rFonts w:ascii="Arial" w:hAnsi="Arial" w:cs="Arial"/>
                <w:sz w:val="20"/>
                <w:szCs w:val="20"/>
              </w:rPr>
              <w:t>and</w:t>
            </w:r>
            <w:r w:rsidRPr="000F38C0">
              <w:rPr>
                <w:rFonts w:ascii="Arial" w:hAnsi="Arial" w:cs="Arial"/>
                <w:spacing w:val="-5"/>
                <w:sz w:val="20"/>
                <w:szCs w:val="20"/>
              </w:rPr>
              <w:t xml:space="preserve"> </w:t>
            </w:r>
            <w:r w:rsidRPr="000F38C0">
              <w:rPr>
                <w:rFonts w:ascii="Arial" w:hAnsi="Arial" w:cs="Arial"/>
                <w:sz w:val="20"/>
                <w:szCs w:val="20"/>
              </w:rPr>
              <w:t>well</w:t>
            </w:r>
            <w:r w:rsidRPr="000F38C0">
              <w:rPr>
                <w:rFonts w:ascii="Arial" w:hAnsi="Arial" w:cs="Arial"/>
                <w:spacing w:val="-5"/>
                <w:sz w:val="20"/>
                <w:szCs w:val="20"/>
              </w:rPr>
              <w:t xml:space="preserve"> </w:t>
            </w:r>
            <w:r w:rsidRPr="000F38C0">
              <w:rPr>
                <w:rFonts w:ascii="Arial" w:hAnsi="Arial" w:cs="Arial"/>
                <w:sz w:val="20"/>
                <w:szCs w:val="20"/>
              </w:rPr>
              <w:t>organized.</w:t>
            </w:r>
            <w:r w:rsidRPr="000F38C0">
              <w:rPr>
                <w:rFonts w:ascii="Arial" w:hAnsi="Arial" w:cs="Arial"/>
                <w:spacing w:val="-6"/>
                <w:sz w:val="20"/>
                <w:szCs w:val="20"/>
              </w:rPr>
              <w:t xml:space="preserve"> </w:t>
            </w:r>
            <w:r w:rsidRPr="000F38C0">
              <w:rPr>
                <w:rFonts w:ascii="Arial" w:hAnsi="Arial" w:cs="Arial"/>
                <w:sz w:val="20"/>
                <w:szCs w:val="20"/>
              </w:rPr>
              <w:t>Minor</w:t>
            </w:r>
            <w:r w:rsidRPr="000F38C0">
              <w:rPr>
                <w:rFonts w:ascii="Arial" w:hAnsi="Arial" w:cs="Arial"/>
                <w:spacing w:val="-7"/>
                <w:sz w:val="20"/>
                <w:szCs w:val="20"/>
              </w:rPr>
              <w:t xml:space="preserve"> </w:t>
            </w:r>
            <w:r w:rsidRPr="000F38C0">
              <w:rPr>
                <w:rFonts w:ascii="Arial" w:hAnsi="Arial" w:cs="Arial"/>
                <w:spacing w:val="-2"/>
                <w:sz w:val="20"/>
                <w:szCs w:val="20"/>
              </w:rPr>
              <w:t>improvements</w:t>
            </w:r>
          </w:p>
          <w:p w14:paraId="6DA710DE" w14:textId="77777777" w:rsidR="00125299" w:rsidRPr="000F38C0" w:rsidRDefault="0014031D">
            <w:pPr>
              <w:pStyle w:val="TableParagraph"/>
              <w:spacing w:before="1" w:line="470" w:lineRule="atLeast"/>
              <w:ind w:left="108"/>
              <w:rPr>
                <w:rFonts w:ascii="Arial" w:hAnsi="Arial" w:cs="Arial"/>
                <w:sz w:val="20"/>
                <w:szCs w:val="20"/>
              </w:rPr>
            </w:pPr>
            <w:r w:rsidRPr="000F38C0">
              <w:rPr>
                <w:rFonts w:ascii="Arial" w:hAnsi="Arial" w:cs="Arial"/>
                <w:sz w:val="20"/>
                <w:szCs w:val="20"/>
              </w:rPr>
              <w:t>in</w:t>
            </w:r>
            <w:r w:rsidRPr="000F38C0">
              <w:rPr>
                <w:rFonts w:ascii="Arial" w:hAnsi="Arial" w:cs="Arial"/>
                <w:spacing w:val="-4"/>
                <w:sz w:val="20"/>
                <w:szCs w:val="20"/>
              </w:rPr>
              <w:t xml:space="preserve"> </w:t>
            </w:r>
            <w:r w:rsidRPr="000F38C0">
              <w:rPr>
                <w:rFonts w:ascii="Arial" w:hAnsi="Arial" w:cs="Arial"/>
                <w:sz w:val="20"/>
                <w:szCs w:val="20"/>
              </w:rPr>
              <w:t>notation</w:t>
            </w:r>
            <w:r w:rsidRPr="000F38C0">
              <w:rPr>
                <w:rFonts w:ascii="Arial" w:hAnsi="Arial" w:cs="Arial"/>
                <w:spacing w:val="-4"/>
                <w:sz w:val="20"/>
                <w:szCs w:val="20"/>
              </w:rPr>
              <w:t xml:space="preserve"> </w:t>
            </w:r>
            <w:r w:rsidRPr="000F38C0">
              <w:rPr>
                <w:rFonts w:ascii="Arial" w:hAnsi="Arial" w:cs="Arial"/>
                <w:sz w:val="20"/>
                <w:szCs w:val="20"/>
              </w:rPr>
              <w:t>consistency</w:t>
            </w:r>
            <w:r w:rsidRPr="000F38C0">
              <w:rPr>
                <w:rFonts w:ascii="Arial" w:hAnsi="Arial" w:cs="Arial"/>
                <w:spacing w:val="-4"/>
                <w:sz w:val="20"/>
                <w:szCs w:val="20"/>
              </w:rPr>
              <w:t xml:space="preserve"> </w:t>
            </w:r>
            <w:r w:rsidRPr="000F38C0">
              <w:rPr>
                <w:rFonts w:ascii="Arial" w:hAnsi="Arial" w:cs="Arial"/>
                <w:sz w:val="20"/>
                <w:szCs w:val="20"/>
              </w:rPr>
              <w:t>and</w:t>
            </w:r>
            <w:r w:rsidRPr="000F38C0">
              <w:rPr>
                <w:rFonts w:ascii="Arial" w:hAnsi="Arial" w:cs="Arial"/>
                <w:spacing w:val="-5"/>
                <w:sz w:val="20"/>
                <w:szCs w:val="20"/>
              </w:rPr>
              <w:t xml:space="preserve"> </w:t>
            </w:r>
            <w:r w:rsidRPr="000F38C0">
              <w:rPr>
                <w:rFonts w:ascii="Arial" w:hAnsi="Arial" w:cs="Arial"/>
                <w:sz w:val="20"/>
                <w:szCs w:val="20"/>
              </w:rPr>
              <w:t>language</w:t>
            </w:r>
            <w:r w:rsidRPr="000F38C0">
              <w:rPr>
                <w:rFonts w:ascii="Arial" w:hAnsi="Arial" w:cs="Arial"/>
                <w:spacing w:val="-4"/>
                <w:sz w:val="20"/>
                <w:szCs w:val="20"/>
              </w:rPr>
              <w:t xml:space="preserve"> </w:t>
            </w:r>
            <w:r w:rsidRPr="000F38C0">
              <w:rPr>
                <w:rFonts w:ascii="Arial" w:hAnsi="Arial" w:cs="Arial"/>
                <w:sz w:val="20"/>
                <w:szCs w:val="20"/>
              </w:rPr>
              <w:t>quality</w:t>
            </w:r>
            <w:r w:rsidRPr="000F38C0">
              <w:rPr>
                <w:rFonts w:ascii="Arial" w:hAnsi="Arial" w:cs="Arial"/>
                <w:spacing w:val="-7"/>
                <w:sz w:val="20"/>
                <w:szCs w:val="20"/>
              </w:rPr>
              <w:t xml:space="preserve"> </w:t>
            </w:r>
            <w:r w:rsidRPr="000F38C0">
              <w:rPr>
                <w:rFonts w:ascii="Arial" w:hAnsi="Arial" w:cs="Arial"/>
                <w:sz w:val="20"/>
                <w:szCs w:val="20"/>
              </w:rPr>
              <w:t>would</w:t>
            </w:r>
            <w:r w:rsidRPr="000F38C0">
              <w:rPr>
                <w:rFonts w:ascii="Arial" w:hAnsi="Arial" w:cs="Arial"/>
                <w:spacing w:val="-7"/>
                <w:sz w:val="20"/>
                <w:szCs w:val="20"/>
              </w:rPr>
              <w:t xml:space="preserve"> </w:t>
            </w:r>
            <w:r w:rsidRPr="000F38C0">
              <w:rPr>
                <w:rFonts w:ascii="Arial" w:hAnsi="Arial" w:cs="Arial"/>
                <w:sz w:val="20"/>
                <w:szCs w:val="20"/>
              </w:rPr>
              <w:t>significantly</w:t>
            </w:r>
            <w:r w:rsidRPr="000F38C0">
              <w:rPr>
                <w:rFonts w:ascii="Arial" w:hAnsi="Arial" w:cs="Arial"/>
                <w:spacing w:val="-7"/>
                <w:sz w:val="20"/>
                <w:szCs w:val="20"/>
              </w:rPr>
              <w:t xml:space="preserve"> </w:t>
            </w:r>
            <w:r w:rsidRPr="000F38C0">
              <w:rPr>
                <w:rFonts w:ascii="Arial" w:hAnsi="Arial" w:cs="Arial"/>
                <w:sz w:val="20"/>
                <w:szCs w:val="20"/>
              </w:rPr>
              <w:t>enhance</w:t>
            </w:r>
            <w:r w:rsidRPr="000F38C0">
              <w:rPr>
                <w:rFonts w:ascii="Arial" w:hAnsi="Arial" w:cs="Arial"/>
                <w:spacing w:val="-4"/>
                <w:sz w:val="20"/>
                <w:szCs w:val="20"/>
              </w:rPr>
              <w:t xml:space="preserve"> </w:t>
            </w:r>
            <w:r w:rsidRPr="000F38C0">
              <w:rPr>
                <w:rFonts w:ascii="Arial" w:hAnsi="Arial" w:cs="Arial"/>
                <w:sz w:val="20"/>
                <w:szCs w:val="20"/>
              </w:rPr>
              <w:t>the presentation. Overall, the work contributes positively to the literature.</w:t>
            </w:r>
          </w:p>
        </w:tc>
        <w:tc>
          <w:tcPr>
            <w:tcW w:w="6445" w:type="dxa"/>
            <w:gridSpan w:val="2"/>
          </w:tcPr>
          <w:p w14:paraId="3D3EF695" w14:textId="3406B28E" w:rsidR="00125299" w:rsidRPr="000F38C0" w:rsidRDefault="00117B73">
            <w:pPr>
              <w:pStyle w:val="TableParagraph"/>
              <w:ind w:left="0"/>
              <w:rPr>
                <w:rFonts w:ascii="Arial" w:hAnsi="Arial" w:cs="Arial"/>
                <w:sz w:val="20"/>
                <w:szCs w:val="20"/>
              </w:rPr>
            </w:pPr>
            <w:r w:rsidRPr="000F38C0">
              <w:rPr>
                <w:rFonts w:ascii="Arial" w:hAnsi="Arial" w:cs="Arial"/>
                <w:sz w:val="20"/>
                <w:szCs w:val="20"/>
              </w:rPr>
              <w:t xml:space="preserve"> We sincerely thank the reviewer for the positive evaluation of the structure and contribution of the manuscript. In response to the suggestions, we have carefully revised the paper to improve notation consistency and further enhance the language quality throughout the manuscript.</w:t>
            </w:r>
          </w:p>
        </w:tc>
      </w:tr>
    </w:tbl>
    <w:p w14:paraId="484AA215" w14:textId="77777777" w:rsidR="00125299" w:rsidRPr="000F38C0" w:rsidRDefault="00125299">
      <w:pPr>
        <w:pStyle w:val="TableParagraph"/>
        <w:rPr>
          <w:rFonts w:ascii="Arial" w:hAnsi="Arial" w:cs="Arial"/>
          <w:sz w:val="20"/>
          <w:szCs w:val="20"/>
        </w:rPr>
        <w:sectPr w:rsidR="00125299" w:rsidRPr="000F38C0">
          <w:headerReference w:type="default" r:id="rId7"/>
          <w:footerReference w:type="default" r:id="rId8"/>
          <w:pgSz w:w="23820" w:h="16840" w:orient="landscape"/>
          <w:pgMar w:top="2000" w:right="1275" w:bottom="880" w:left="1275" w:header="1280" w:footer="699"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7628D5" w:rsidRPr="000F38C0" w14:paraId="2F7D9BFE" w14:textId="77777777" w:rsidTr="00CB1EC1">
        <w:tc>
          <w:tcPr>
            <w:tcW w:w="5000" w:type="pct"/>
            <w:gridSpan w:val="3"/>
            <w:tcBorders>
              <w:top w:val="nil"/>
              <w:left w:val="nil"/>
              <w:right w:val="nil"/>
            </w:tcBorders>
            <w:noWrap/>
            <w:tcMar>
              <w:top w:w="0" w:type="dxa"/>
              <w:left w:w="108" w:type="dxa"/>
              <w:bottom w:w="0" w:type="dxa"/>
              <w:right w:w="108" w:type="dxa"/>
            </w:tcMar>
            <w:vAlign w:val="center"/>
          </w:tcPr>
          <w:p w14:paraId="7238CBD4" w14:textId="77777777" w:rsidR="007628D5" w:rsidRPr="000F38C0" w:rsidRDefault="007628D5" w:rsidP="00CB1EC1">
            <w:pPr>
              <w:rPr>
                <w:rFonts w:ascii="Arial" w:eastAsia="Arial Unicode MS" w:hAnsi="Arial" w:cs="Arial"/>
                <w:b/>
                <w:sz w:val="20"/>
                <w:szCs w:val="20"/>
                <w:u w:val="single"/>
                <w:lang w:val="en-GB"/>
              </w:rPr>
            </w:pPr>
            <w:bookmarkStart w:id="1" w:name="_Hlk156057883"/>
            <w:bookmarkStart w:id="2" w:name="_Hlk156057704"/>
            <w:r w:rsidRPr="000F38C0">
              <w:rPr>
                <w:rFonts w:ascii="Arial" w:eastAsia="Arial Unicode MS" w:hAnsi="Arial" w:cs="Arial"/>
                <w:b/>
                <w:sz w:val="20"/>
                <w:szCs w:val="20"/>
                <w:highlight w:val="yellow"/>
                <w:u w:val="single"/>
                <w:lang w:val="en-GB"/>
              </w:rPr>
              <w:lastRenderedPageBreak/>
              <w:t>PART  2:</w:t>
            </w:r>
            <w:r w:rsidRPr="000F38C0">
              <w:rPr>
                <w:rFonts w:ascii="Arial" w:eastAsia="Arial Unicode MS" w:hAnsi="Arial" w:cs="Arial"/>
                <w:b/>
                <w:sz w:val="20"/>
                <w:szCs w:val="20"/>
                <w:u w:val="single"/>
                <w:lang w:val="en-GB"/>
              </w:rPr>
              <w:t xml:space="preserve"> </w:t>
            </w:r>
          </w:p>
          <w:p w14:paraId="07F079CF" w14:textId="77777777" w:rsidR="007628D5" w:rsidRPr="000F38C0" w:rsidRDefault="007628D5" w:rsidP="00CB1EC1">
            <w:pPr>
              <w:rPr>
                <w:rFonts w:ascii="Arial" w:eastAsia="Arial Unicode MS" w:hAnsi="Arial" w:cs="Arial"/>
                <w:b/>
                <w:sz w:val="20"/>
                <w:szCs w:val="20"/>
                <w:u w:val="single"/>
                <w:lang w:val="en-GB"/>
              </w:rPr>
            </w:pPr>
          </w:p>
        </w:tc>
      </w:tr>
      <w:tr w:rsidR="007628D5" w:rsidRPr="000F38C0" w14:paraId="5C4A5864" w14:textId="77777777" w:rsidTr="00CB1EC1">
        <w:tc>
          <w:tcPr>
            <w:tcW w:w="1615" w:type="pct"/>
            <w:noWrap/>
            <w:tcMar>
              <w:top w:w="0" w:type="dxa"/>
              <w:left w:w="108" w:type="dxa"/>
              <w:bottom w:w="0" w:type="dxa"/>
              <w:right w:w="108" w:type="dxa"/>
            </w:tcMar>
            <w:vAlign w:val="center"/>
          </w:tcPr>
          <w:p w14:paraId="00D6360B" w14:textId="77777777" w:rsidR="007628D5" w:rsidRPr="000F38C0" w:rsidRDefault="007628D5" w:rsidP="00CB1EC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4E40483" w14:textId="77777777" w:rsidR="007628D5" w:rsidRPr="000F38C0" w:rsidRDefault="007628D5" w:rsidP="00CB1EC1">
            <w:pPr>
              <w:keepNext/>
              <w:outlineLvl w:val="1"/>
              <w:rPr>
                <w:rFonts w:ascii="Arial" w:eastAsia="MS Mincho" w:hAnsi="Arial" w:cs="Arial"/>
                <w:b/>
                <w:bCs/>
                <w:sz w:val="20"/>
                <w:szCs w:val="20"/>
                <w:lang w:val="en-GB"/>
              </w:rPr>
            </w:pPr>
            <w:r w:rsidRPr="000F38C0">
              <w:rPr>
                <w:rFonts w:ascii="Arial" w:eastAsia="MS Mincho" w:hAnsi="Arial" w:cs="Arial"/>
                <w:b/>
                <w:bCs/>
                <w:sz w:val="20"/>
                <w:szCs w:val="20"/>
                <w:lang w:val="en-GB"/>
              </w:rPr>
              <w:t>Reviewer’s comment</w:t>
            </w:r>
          </w:p>
        </w:tc>
        <w:tc>
          <w:tcPr>
            <w:tcW w:w="1691" w:type="pct"/>
          </w:tcPr>
          <w:p w14:paraId="2A8DD821" w14:textId="77777777" w:rsidR="007628D5" w:rsidRPr="000F38C0" w:rsidRDefault="007628D5" w:rsidP="00CB1EC1">
            <w:pPr>
              <w:spacing w:after="160" w:line="252" w:lineRule="auto"/>
              <w:rPr>
                <w:rFonts w:ascii="Arial" w:eastAsia="Calibri" w:hAnsi="Arial" w:cs="Arial"/>
                <w:kern w:val="2"/>
                <w:sz w:val="20"/>
                <w:szCs w:val="20"/>
                <w:lang w:val="en-IN"/>
              </w:rPr>
            </w:pPr>
            <w:r w:rsidRPr="000F38C0">
              <w:rPr>
                <w:rFonts w:ascii="Arial" w:eastAsia="Calibri" w:hAnsi="Arial" w:cs="Arial"/>
                <w:b/>
                <w:kern w:val="2"/>
                <w:sz w:val="20"/>
                <w:szCs w:val="20"/>
                <w:lang w:val="en-IN"/>
              </w:rPr>
              <w:t>Author’s Feedback</w:t>
            </w:r>
            <w:r w:rsidRPr="000F38C0">
              <w:rPr>
                <w:rFonts w:ascii="Arial" w:eastAsia="Calibri" w:hAnsi="Arial" w:cs="Arial"/>
                <w:kern w:val="2"/>
                <w:sz w:val="20"/>
                <w:szCs w:val="20"/>
                <w:lang w:val="en-IN"/>
              </w:rPr>
              <w:t xml:space="preserve"> (It is mandatory that authors should write his/her feedback here)</w:t>
            </w:r>
          </w:p>
          <w:p w14:paraId="1EA9345B" w14:textId="77777777" w:rsidR="007628D5" w:rsidRPr="000F38C0" w:rsidRDefault="007628D5" w:rsidP="00CB1EC1">
            <w:pPr>
              <w:keepNext/>
              <w:outlineLvl w:val="1"/>
              <w:rPr>
                <w:rFonts w:ascii="Arial" w:eastAsia="MS Mincho" w:hAnsi="Arial" w:cs="Arial"/>
                <w:bCs/>
                <w:sz w:val="20"/>
                <w:szCs w:val="20"/>
                <w:lang w:val="en-GB"/>
              </w:rPr>
            </w:pPr>
          </w:p>
        </w:tc>
      </w:tr>
      <w:tr w:rsidR="007628D5" w:rsidRPr="000F38C0" w14:paraId="34E44319" w14:textId="77777777" w:rsidTr="00CB1EC1">
        <w:trPr>
          <w:trHeight w:val="890"/>
        </w:trPr>
        <w:tc>
          <w:tcPr>
            <w:tcW w:w="1615" w:type="pct"/>
            <w:noWrap/>
            <w:tcMar>
              <w:top w:w="0" w:type="dxa"/>
              <w:left w:w="108" w:type="dxa"/>
              <w:bottom w:w="0" w:type="dxa"/>
              <w:right w:w="108" w:type="dxa"/>
            </w:tcMar>
            <w:vAlign w:val="center"/>
          </w:tcPr>
          <w:p w14:paraId="2B2DE7E8" w14:textId="77777777" w:rsidR="007628D5" w:rsidRPr="000F38C0" w:rsidRDefault="007628D5" w:rsidP="00CB1EC1">
            <w:pPr>
              <w:rPr>
                <w:rFonts w:ascii="Arial" w:eastAsia="Arial Unicode MS" w:hAnsi="Arial" w:cs="Arial"/>
                <w:b/>
                <w:sz w:val="20"/>
                <w:szCs w:val="20"/>
                <w:lang w:val="en-GB"/>
              </w:rPr>
            </w:pPr>
            <w:r w:rsidRPr="000F38C0">
              <w:rPr>
                <w:rFonts w:ascii="Arial" w:eastAsia="Arial Unicode MS" w:hAnsi="Arial" w:cs="Arial"/>
                <w:b/>
                <w:sz w:val="20"/>
                <w:szCs w:val="20"/>
                <w:lang w:val="en-GB"/>
              </w:rPr>
              <w:t xml:space="preserve">Are there ethical issues in this manuscript? </w:t>
            </w:r>
          </w:p>
          <w:p w14:paraId="1B267CE9" w14:textId="77777777" w:rsidR="007628D5" w:rsidRPr="000F38C0" w:rsidRDefault="007628D5" w:rsidP="00CB1EC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E92B104" w14:textId="77777777" w:rsidR="007628D5" w:rsidRPr="000F38C0" w:rsidRDefault="007628D5" w:rsidP="00CB1EC1">
            <w:pPr>
              <w:rPr>
                <w:rFonts w:ascii="Arial" w:eastAsia="Arial Unicode MS" w:hAnsi="Arial" w:cs="Arial"/>
                <w:i/>
                <w:iCs/>
                <w:sz w:val="20"/>
                <w:szCs w:val="20"/>
                <w:u w:val="single"/>
                <w:lang w:val="en-GB"/>
              </w:rPr>
            </w:pPr>
            <w:r w:rsidRPr="000F38C0">
              <w:rPr>
                <w:rFonts w:ascii="Arial" w:eastAsia="Arial Unicode MS" w:hAnsi="Arial" w:cs="Arial"/>
                <w:i/>
                <w:iCs/>
                <w:sz w:val="20"/>
                <w:szCs w:val="20"/>
                <w:u w:val="single"/>
                <w:lang w:val="en-GB"/>
              </w:rPr>
              <w:t xml:space="preserve">(If yes, </w:t>
            </w:r>
            <w:proofErr w:type="gramStart"/>
            <w:r w:rsidRPr="000F38C0">
              <w:rPr>
                <w:rFonts w:ascii="Arial" w:eastAsia="Arial Unicode MS" w:hAnsi="Arial" w:cs="Arial"/>
                <w:i/>
                <w:iCs/>
                <w:sz w:val="20"/>
                <w:szCs w:val="20"/>
                <w:u w:val="single"/>
                <w:lang w:val="en-GB"/>
              </w:rPr>
              <w:t>Kindly</w:t>
            </w:r>
            <w:proofErr w:type="gramEnd"/>
            <w:r w:rsidRPr="000F38C0">
              <w:rPr>
                <w:rFonts w:ascii="Arial" w:eastAsia="Arial Unicode MS" w:hAnsi="Arial" w:cs="Arial"/>
                <w:i/>
                <w:iCs/>
                <w:sz w:val="20"/>
                <w:szCs w:val="20"/>
                <w:u w:val="single"/>
                <w:lang w:val="en-GB"/>
              </w:rPr>
              <w:t xml:space="preserve"> please write down the ethical issues here in details)</w:t>
            </w:r>
          </w:p>
          <w:p w14:paraId="4C9DAD09" w14:textId="77777777" w:rsidR="007628D5" w:rsidRPr="000F38C0" w:rsidRDefault="007628D5" w:rsidP="00CB1EC1">
            <w:pPr>
              <w:rPr>
                <w:rFonts w:ascii="Arial" w:eastAsia="Arial Unicode MS" w:hAnsi="Arial" w:cs="Arial"/>
                <w:sz w:val="20"/>
                <w:szCs w:val="20"/>
                <w:lang w:val="en-GB"/>
              </w:rPr>
            </w:pPr>
          </w:p>
        </w:tc>
        <w:tc>
          <w:tcPr>
            <w:tcW w:w="1691" w:type="pct"/>
            <w:vAlign w:val="center"/>
          </w:tcPr>
          <w:p w14:paraId="58041027" w14:textId="77777777" w:rsidR="007628D5" w:rsidRPr="000F38C0" w:rsidRDefault="007628D5" w:rsidP="00CB1EC1">
            <w:pPr>
              <w:rPr>
                <w:rFonts w:ascii="Arial" w:eastAsia="Arial Unicode MS" w:hAnsi="Arial" w:cs="Arial"/>
                <w:sz w:val="20"/>
                <w:szCs w:val="20"/>
                <w:lang w:val="en-GB"/>
              </w:rPr>
            </w:pPr>
          </w:p>
          <w:p w14:paraId="2EEC98DD" w14:textId="77777777" w:rsidR="007628D5" w:rsidRPr="000F38C0" w:rsidRDefault="007628D5" w:rsidP="00CB1EC1">
            <w:pPr>
              <w:rPr>
                <w:rFonts w:ascii="Arial" w:eastAsia="Arial Unicode MS" w:hAnsi="Arial" w:cs="Arial"/>
                <w:sz w:val="20"/>
                <w:szCs w:val="20"/>
                <w:lang w:val="en-GB"/>
              </w:rPr>
            </w:pPr>
          </w:p>
          <w:p w14:paraId="45B110F4" w14:textId="77777777" w:rsidR="007628D5" w:rsidRPr="000F38C0" w:rsidRDefault="007628D5" w:rsidP="00CB1EC1">
            <w:pPr>
              <w:rPr>
                <w:rFonts w:ascii="Arial" w:eastAsia="Arial Unicode MS" w:hAnsi="Arial" w:cs="Arial"/>
                <w:sz w:val="20"/>
                <w:szCs w:val="20"/>
                <w:lang w:val="en-GB"/>
              </w:rPr>
            </w:pPr>
          </w:p>
        </w:tc>
      </w:tr>
      <w:bookmarkEnd w:id="1"/>
    </w:tbl>
    <w:p w14:paraId="33EEE37C" w14:textId="77777777" w:rsidR="007628D5" w:rsidRPr="000F38C0" w:rsidRDefault="007628D5" w:rsidP="007628D5">
      <w:pPr>
        <w:rPr>
          <w:rFonts w:ascii="Arial" w:hAnsi="Arial" w:cs="Arial"/>
          <w:sz w:val="20"/>
          <w:szCs w:val="20"/>
        </w:rPr>
      </w:pPr>
    </w:p>
    <w:p w14:paraId="6E99D7DF" w14:textId="77777777" w:rsidR="007628D5" w:rsidRPr="000F38C0" w:rsidRDefault="007628D5" w:rsidP="007628D5">
      <w:pPr>
        <w:rPr>
          <w:rFonts w:ascii="Arial" w:hAnsi="Arial" w:cs="Arial"/>
          <w:sz w:val="20"/>
          <w:szCs w:val="20"/>
        </w:rPr>
      </w:pPr>
    </w:p>
    <w:p w14:paraId="1EFB7F53" w14:textId="77777777" w:rsidR="007628D5" w:rsidRPr="000F38C0" w:rsidRDefault="007628D5" w:rsidP="007628D5">
      <w:pPr>
        <w:rPr>
          <w:rFonts w:ascii="Arial" w:hAnsi="Arial" w:cs="Arial"/>
          <w:bCs/>
          <w:sz w:val="20"/>
          <w:szCs w:val="20"/>
          <w:u w:val="single"/>
          <w:lang w:val="en-GB"/>
        </w:rPr>
      </w:pPr>
    </w:p>
    <w:bookmarkEnd w:id="2"/>
    <w:p w14:paraId="315049A0" w14:textId="77777777" w:rsidR="007628D5" w:rsidRPr="000F38C0" w:rsidRDefault="007628D5" w:rsidP="007628D5">
      <w:pPr>
        <w:rPr>
          <w:rFonts w:ascii="Arial" w:hAnsi="Arial" w:cs="Arial"/>
          <w:sz w:val="20"/>
          <w:szCs w:val="20"/>
        </w:rPr>
      </w:pPr>
    </w:p>
    <w:p w14:paraId="70255AFC" w14:textId="77777777" w:rsidR="0014031D" w:rsidRPr="000F38C0" w:rsidRDefault="0014031D" w:rsidP="007628D5">
      <w:pPr>
        <w:rPr>
          <w:rFonts w:ascii="Arial" w:hAnsi="Arial" w:cs="Arial"/>
          <w:sz w:val="20"/>
          <w:szCs w:val="20"/>
        </w:rPr>
      </w:pPr>
    </w:p>
    <w:sectPr w:rsidR="0014031D" w:rsidRPr="000F38C0"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0B38C" w14:textId="77777777" w:rsidR="00061653" w:rsidRDefault="00061653">
      <w:r>
        <w:separator/>
      </w:r>
    </w:p>
  </w:endnote>
  <w:endnote w:type="continuationSeparator" w:id="0">
    <w:p w14:paraId="4ADF2F55" w14:textId="77777777" w:rsidR="00061653" w:rsidRDefault="0006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CF3B6" w14:textId="77777777" w:rsidR="00125299" w:rsidRDefault="0014031D">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781D3184" wp14:editId="13019096">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1715AF88" w14:textId="77777777" w:rsidR="00125299" w:rsidRDefault="0014031D">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781D3184"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1715AF88" w14:textId="77777777" w:rsidR="00125299" w:rsidRDefault="0014031D">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3E14993E" wp14:editId="3747B5B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5B454A0" w14:textId="77777777" w:rsidR="00125299" w:rsidRDefault="0014031D">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E14993E" id="Textbox 3" o:spid="_x0000_s1028" type="#_x0000_t202" style="position:absolute;margin-left:207.95pt;margin-top:795.95pt;width:55.7pt;height:10.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15B454A0" w14:textId="77777777" w:rsidR="00125299" w:rsidRDefault="0014031D">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55121CCB" wp14:editId="32E77B4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3767ED5" w14:textId="77777777" w:rsidR="00125299" w:rsidRDefault="0014031D">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5121CCB" id="Textbox 4" o:spid="_x0000_s1029" type="#_x0000_t202" style="position:absolute;margin-left:347.75pt;margin-top:795.95pt;width:67.8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43767ED5" w14:textId="77777777" w:rsidR="00125299" w:rsidRDefault="0014031D">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14:anchorId="7570287A" wp14:editId="6ACDD58A">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21372A2" w14:textId="77777777" w:rsidR="00125299" w:rsidRDefault="0014031D">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570287A" id="Textbox 5" o:spid="_x0000_s1030" type="#_x0000_t202" style="position:absolute;margin-left:539.05pt;margin-top:795.95pt;width:80.45pt;height:10.9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121372A2" w14:textId="77777777" w:rsidR="00125299" w:rsidRDefault="0014031D">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F64DF" w14:textId="77777777" w:rsidR="00061653" w:rsidRDefault="00061653">
      <w:r>
        <w:separator/>
      </w:r>
    </w:p>
  </w:footnote>
  <w:footnote w:type="continuationSeparator" w:id="0">
    <w:p w14:paraId="5A58163B" w14:textId="77777777" w:rsidR="00061653" w:rsidRDefault="00061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5696C" w14:textId="77777777" w:rsidR="00125299" w:rsidRDefault="0014031D">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14:anchorId="7943EE77" wp14:editId="3E204C55">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75860DD5" w14:textId="77777777" w:rsidR="00125299" w:rsidRDefault="0014031D">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943EE77" id="_x0000_t202" coordsize="21600,21600" o:spt="202" path="m,l,21600r21600,l21600,xe">
              <v:stroke joinstyle="miter"/>
              <v:path gradientshapeok="t" o:connecttype="rect"/>
            </v:shapetype>
            <v:shape id="Textbox 1" o:spid="_x0000_s1026" type="#_x0000_t202" style="position:absolute;margin-left:71pt;margin-top:63pt;width:86.8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75860DD5" w14:textId="77777777" w:rsidR="00125299" w:rsidRDefault="0014031D">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25299"/>
    <w:rsid w:val="00061653"/>
    <w:rsid w:val="000F38C0"/>
    <w:rsid w:val="00117B73"/>
    <w:rsid w:val="00125299"/>
    <w:rsid w:val="0014031D"/>
    <w:rsid w:val="00213362"/>
    <w:rsid w:val="002540FC"/>
    <w:rsid w:val="00293D29"/>
    <w:rsid w:val="002C5A6A"/>
    <w:rsid w:val="00436A40"/>
    <w:rsid w:val="004E024B"/>
    <w:rsid w:val="005C6EC1"/>
    <w:rsid w:val="00661189"/>
    <w:rsid w:val="006E67B0"/>
    <w:rsid w:val="006F37A5"/>
    <w:rsid w:val="007628D5"/>
    <w:rsid w:val="00846DE0"/>
    <w:rsid w:val="009A7DBD"/>
    <w:rsid w:val="009B39F3"/>
    <w:rsid w:val="00A56FB5"/>
    <w:rsid w:val="00CC611E"/>
    <w:rsid w:val="00DB794E"/>
    <w:rsid w:val="00E209B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C1E46"/>
  <w15:docId w15:val="{5ED053E3-FEC9-4EB0-B94A-830E75FA0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om.com/index.php/ARJ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13</cp:revision>
  <dcterms:created xsi:type="dcterms:W3CDTF">2025-12-31T07:18:00Z</dcterms:created>
  <dcterms:modified xsi:type="dcterms:W3CDTF">2026-01-05T05:26:00Z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Microsoft® Word 2013</vt:lpwstr>
  </property>
  <property fmtid="{D5CDD505-2E9C-101B-9397-08002B2CF9AE}" pid="4" name="LastSaved">
    <vt:filetime>2025-12-31T00:00:00Z</vt:filetime>
  </property>
  <property fmtid="{D5CDD505-2E9C-101B-9397-08002B2CF9AE}" pid="5" name="Producer">
    <vt:lpwstr>3-Heights(TM) PDF Security Shell 4.8.25.2 (http://www.pdf-tools.com)</vt:lpwstr>
  </property>
</Properties>
</file>