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6B8D" w:rsidRPr="003A6645" w:rsidRDefault="00136B8D">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36B8D" w:rsidRPr="003A6645">
        <w:trPr>
          <w:trHeight w:val="290"/>
        </w:trPr>
        <w:tc>
          <w:tcPr>
            <w:tcW w:w="20934" w:type="dxa"/>
            <w:gridSpan w:val="2"/>
            <w:tcBorders>
              <w:top w:val="nil"/>
              <w:left w:val="nil"/>
              <w:right w:val="nil"/>
            </w:tcBorders>
          </w:tcPr>
          <w:p w:rsidR="00136B8D" w:rsidRPr="003A6645" w:rsidRDefault="00136B8D">
            <w:pPr>
              <w:pStyle w:val="Heading2"/>
              <w:jc w:val="left"/>
              <w:rPr>
                <w:rFonts w:ascii="Arial" w:eastAsia="Arial" w:hAnsi="Arial" w:cs="Arial"/>
                <w:b w:val="0"/>
                <w:bCs w:val="0"/>
              </w:rPr>
            </w:pPr>
          </w:p>
        </w:tc>
      </w:tr>
      <w:tr w:rsidR="00136B8D" w:rsidRPr="003A6645">
        <w:trPr>
          <w:trHeight w:val="290"/>
        </w:trPr>
        <w:tc>
          <w:tcPr>
            <w:tcW w:w="5167" w:type="dxa"/>
          </w:tcPr>
          <w:p w:rsidR="00136B8D" w:rsidRPr="003A6645" w:rsidRDefault="00DE2E68">
            <w:pPr>
              <w:pBdr>
                <w:top w:val="nil"/>
                <w:left w:val="nil"/>
                <w:bottom w:val="nil"/>
                <w:right w:val="nil"/>
                <w:between w:val="nil"/>
              </w:pBdr>
              <w:ind w:left="90"/>
              <w:rPr>
                <w:rFonts w:ascii="Arial" w:eastAsia="Arial" w:hAnsi="Arial" w:cs="Arial"/>
                <w:color w:val="000000"/>
                <w:sz w:val="20"/>
                <w:szCs w:val="20"/>
              </w:rPr>
            </w:pPr>
            <w:r w:rsidRPr="003A664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136B8D" w:rsidRPr="003A6645" w:rsidRDefault="00DE2E68">
            <w:pPr>
              <w:rPr>
                <w:rFonts w:ascii="Arial" w:eastAsia="Arial" w:hAnsi="Arial" w:cs="Arial"/>
                <w:color w:val="0000FF"/>
                <w:sz w:val="20"/>
                <w:szCs w:val="20"/>
              </w:rPr>
            </w:pPr>
            <w:hyperlink r:id="rId8">
              <w:r w:rsidRPr="003A6645">
                <w:rPr>
                  <w:rFonts w:ascii="Arial" w:eastAsia="Arial" w:hAnsi="Arial" w:cs="Arial"/>
                  <w:b/>
                  <w:bCs/>
                  <w:color w:val="0000FF"/>
                  <w:sz w:val="20"/>
                  <w:szCs w:val="20"/>
                  <w:u w:val="single"/>
                </w:rPr>
                <w:t>Asian Journal of Geographical Research</w:t>
              </w:r>
            </w:hyperlink>
            <w:r w:rsidRPr="003A6645">
              <w:rPr>
                <w:rFonts w:ascii="Arial" w:eastAsia="Arial" w:hAnsi="Arial" w:cs="Arial"/>
                <w:b/>
                <w:bCs/>
                <w:color w:val="0000FF"/>
                <w:sz w:val="20"/>
                <w:szCs w:val="20"/>
              </w:rPr>
              <w:t xml:space="preserve"> </w:t>
            </w:r>
          </w:p>
        </w:tc>
      </w:tr>
      <w:tr w:rsidR="00136B8D" w:rsidRPr="003A6645">
        <w:trPr>
          <w:trHeight w:val="290"/>
        </w:trPr>
        <w:tc>
          <w:tcPr>
            <w:tcW w:w="5167" w:type="dxa"/>
          </w:tcPr>
          <w:p w:rsidR="00136B8D" w:rsidRPr="003A6645" w:rsidRDefault="00DE2E68">
            <w:pPr>
              <w:pBdr>
                <w:top w:val="nil"/>
                <w:left w:val="nil"/>
                <w:bottom w:val="nil"/>
                <w:right w:val="nil"/>
                <w:between w:val="nil"/>
              </w:pBdr>
              <w:ind w:left="90"/>
              <w:rPr>
                <w:rFonts w:ascii="Arial" w:eastAsia="Arial" w:hAnsi="Arial" w:cs="Arial"/>
                <w:color w:val="000000"/>
                <w:sz w:val="20"/>
                <w:szCs w:val="20"/>
              </w:rPr>
            </w:pPr>
            <w:r w:rsidRPr="003A664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136B8D" w:rsidRPr="003A6645" w:rsidRDefault="00DE2E68">
            <w:pPr>
              <w:pBdr>
                <w:top w:val="nil"/>
                <w:left w:val="nil"/>
                <w:bottom w:val="nil"/>
                <w:right w:val="nil"/>
                <w:between w:val="nil"/>
              </w:pBdr>
              <w:rPr>
                <w:rFonts w:ascii="Arial" w:eastAsia="Arial" w:hAnsi="Arial" w:cs="Arial"/>
                <w:color w:val="000000"/>
                <w:sz w:val="20"/>
                <w:szCs w:val="20"/>
              </w:rPr>
            </w:pPr>
            <w:r w:rsidRPr="003A6645">
              <w:rPr>
                <w:rFonts w:ascii="Arial" w:eastAsia="Arial" w:hAnsi="Arial" w:cs="Arial"/>
                <w:b/>
                <w:bCs/>
                <w:color w:val="000000"/>
                <w:sz w:val="20"/>
                <w:szCs w:val="20"/>
              </w:rPr>
              <w:t>Ms_AJGR_150030</w:t>
            </w:r>
          </w:p>
        </w:tc>
      </w:tr>
      <w:tr w:rsidR="00136B8D" w:rsidRPr="003A6645">
        <w:trPr>
          <w:trHeight w:val="650"/>
        </w:trPr>
        <w:tc>
          <w:tcPr>
            <w:tcW w:w="5167" w:type="dxa"/>
          </w:tcPr>
          <w:p w:rsidR="00136B8D" w:rsidRPr="003A6645" w:rsidRDefault="00DE2E68">
            <w:pPr>
              <w:pBdr>
                <w:top w:val="nil"/>
                <w:left w:val="nil"/>
                <w:bottom w:val="nil"/>
                <w:right w:val="nil"/>
                <w:between w:val="nil"/>
              </w:pBdr>
              <w:ind w:left="90"/>
              <w:rPr>
                <w:rFonts w:ascii="Arial" w:eastAsia="Arial" w:hAnsi="Arial" w:cs="Arial"/>
                <w:color w:val="000000"/>
                <w:sz w:val="20"/>
                <w:szCs w:val="20"/>
              </w:rPr>
            </w:pPr>
            <w:r w:rsidRPr="003A664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136B8D" w:rsidRPr="003A6645" w:rsidRDefault="00DE2E68">
            <w:pPr>
              <w:pBdr>
                <w:top w:val="nil"/>
                <w:left w:val="nil"/>
                <w:bottom w:val="nil"/>
                <w:right w:val="nil"/>
                <w:between w:val="nil"/>
              </w:pBdr>
              <w:rPr>
                <w:rFonts w:ascii="Arial" w:eastAsia="Arial" w:hAnsi="Arial" w:cs="Arial"/>
                <w:color w:val="000000"/>
                <w:sz w:val="20"/>
                <w:szCs w:val="20"/>
              </w:rPr>
            </w:pPr>
            <w:r w:rsidRPr="003A6645">
              <w:rPr>
                <w:rFonts w:ascii="Arial" w:eastAsia="Arial" w:hAnsi="Arial" w:cs="Arial"/>
                <w:b/>
                <w:bCs/>
                <w:color w:val="000000"/>
                <w:sz w:val="20"/>
                <w:szCs w:val="20"/>
              </w:rPr>
              <w:t xml:space="preserve">Eco-Urbanism of </w:t>
            </w:r>
            <w:proofErr w:type="spellStart"/>
            <w:r w:rsidRPr="003A6645">
              <w:rPr>
                <w:rFonts w:ascii="Arial" w:eastAsia="Arial" w:hAnsi="Arial" w:cs="Arial"/>
                <w:b/>
                <w:bCs/>
                <w:color w:val="000000"/>
                <w:sz w:val="20"/>
                <w:szCs w:val="20"/>
              </w:rPr>
              <w:t>Bolpur-Shantiniketan</w:t>
            </w:r>
            <w:proofErr w:type="spellEnd"/>
            <w:r w:rsidRPr="003A6645">
              <w:rPr>
                <w:rFonts w:ascii="Arial" w:eastAsia="Arial" w:hAnsi="Arial" w:cs="Arial"/>
                <w:b/>
                <w:bCs/>
                <w:color w:val="000000"/>
                <w:sz w:val="20"/>
                <w:szCs w:val="20"/>
              </w:rPr>
              <w:t xml:space="preserve">: the legacy of the </w:t>
            </w:r>
            <w:proofErr w:type="spellStart"/>
            <w:r w:rsidRPr="003A6645">
              <w:rPr>
                <w:rFonts w:ascii="Arial" w:eastAsia="Arial" w:hAnsi="Arial" w:cs="Arial"/>
                <w:b/>
                <w:bCs/>
                <w:color w:val="000000"/>
                <w:sz w:val="20"/>
                <w:szCs w:val="20"/>
              </w:rPr>
              <w:t>Brahmacharyashram</w:t>
            </w:r>
            <w:proofErr w:type="spellEnd"/>
            <w:r w:rsidRPr="003A6645">
              <w:rPr>
                <w:rFonts w:ascii="Arial" w:eastAsia="Arial" w:hAnsi="Arial" w:cs="Arial"/>
                <w:b/>
                <w:bCs/>
                <w:color w:val="000000"/>
                <w:sz w:val="20"/>
                <w:szCs w:val="20"/>
              </w:rPr>
              <w:t xml:space="preserve"> of the Tagore</w:t>
            </w:r>
          </w:p>
        </w:tc>
      </w:tr>
      <w:tr w:rsidR="00136B8D" w:rsidRPr="003A6645">
        <w:trPr>
          <w:trHeight w:val="332"/>
        </w:trPr>
        <w:tc>
          <w:tcPr>
            <w:tcW w:w="5167" w:type="dxa"/>
          </w:tcPr>
          <w:p w:rsidR="00136B8D" w:rsidRPr="003A6645" w:rsidRDefault="00DE2E68">
            <w:pPr>
              <w:pBdr>
                <w:top w:val="nil"/>
                <w:left w:val="nil"/>
                <w:bottom w:val="nil"/>
                <w:right w:val="nil"/>
                <w:between w:val="nil"/>
              </w:pBdr>
              <w:ind w:left="90"/>
              <w:rPr>
                <w:rFonts w:ascii="Arial" w:eastAsia="Arial" w:hAnsi="Arial" w:cs="Arial"/>
                <w:color w:val="000000"/>
                <w:sz w:val="20"/>
                <w:szCs w:val="20"/>
              </w:rPr>
            </w:pPr>
            <w:r w:rsidRPr="003A664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136B8D" w:rsidRPr="003A6645" w:rsidRDefault="00DE2E68">
            <w:pPr>
              <w:pBdr>
                <w:top w:val="nil"/>
                <w:left w:val="nil"/>
                <w:bottom w:val="nil"/>
                <w:right w:val="nil"/>
                <w:between w:val="nil"/>
              </w:pBdr>
              <w:rPr>
                <w:rFonts w:ascii="Arial" w:eastAsia="Arial" w:hAnsi="Arial" w:cs="Arial"/>
                <w:color w:val="000000"/>
                <w:sz w:val="20"/>
                <w:szCs w:val="20"/>
              </w:rPr>
            </w:pPr>
            <w:r w:rsidRPr="003A6645">
              <w:rPr>
                <w:rFonts w:ascii="Arial" w:eastAsia="Arial" w:hAnsi="Arial" w:cs="Arial"/>
                <w:b/>
                <w:bCs/>
                <w:color w:val="000000"/>
                <w:sz w:val="20"/>
                <w:szCs w:val="20"/>
              </w:rPr>
              <w:t>Original Research Article</w:t>
            </w:r>
          </w:p>
        </w:tc>
      </w:tr>
    </w:tbl>
    <w:p w:rsidR="00136B8D" w:rsidRPr="003A6645" w:rsidRDefault="00136B8D">
      <w:pPr>
        <w:rPr>
          <w:rFonts w:ascii="Arial" w:hAnsi="Arial" w:cs="Arial"/>
          <w:sz w:val="20"/>
          <w:szCs w:val="20"/>
        </w:rPr>
      </w:pPr>
      <w:bookmarkStart w:id="0" w:name="_heading=h.or0p9q2kdjo2" w:colFirst="0" w:colLast="0"/>
      <w:bookmarkStart w:id="1" w:name="_heading=h.efoyepms7nfx"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36B8D" w:rsidRPr="003A6645">
        <w:tc>
          <w:tcPr>
            <w:tcW w:w="21150" w:type="dxa"/>
            <w:gridSpan w:val="3"/>
            <w:tcBorders>
              <w:top w:val="nil"/>
              <w:left w:val="nil"/>
              <w:right w:val="nil"/>
            </w:tcBorders>
          </w:tcPr>
          <w:p w:rsidR="00136B8D" w:rsidRPr="003A6645" w:rsidRDefault="00DE2E68">
            <w:pPr>
              <w:pStyle w:val="Heading2"/>
              <w:jc w:val="left"/>
              <w:rPr>
                <w:rFonts w:ascii="Arial" w:eastAsia="Times New Roman" w:hAnsi="Arial" w:cs="Arial"/>
              </w:rPr>
            </w:pPr>
            <w:r w:rsidRPr="003A6645">
              <w:rPr>
                <w:rFonts w:ascii="Arial" w:eastAsia="Times New Roman" w:hAnsi="Arial" w:cs="Arial"/>
                <w:highlight w:val="yellow"/>
              </w:rPr>
              <w:t>PART  1:</w:t>
            </w:r>
            <w:r w:rsidRPr="003A6645">
              <w:rPr>
                <w:rFonts w:ascii="Arial" w:eastAsia="Times New Roman" w:hAnsi="Arial" w:cs="Arial"/>
              </w:rPr>
              <w:t xml:space="preserve"> Comments</w:t>
            </w:r>
          </w:p>
          <w:p w:rsidR="00136B8D" w:rsidRPr="003A6645" w:rsidRDefault="00136B8D">
            <w:pPr>
              <w:rPr>
                <w:rFonts w:ascii="Arial" w:hAnsi="Arial" w:cs="Arial"/>
                <w:sz w:val="20"/>
                <w:szCs w:val="20"/>
              </w:rPr>
            </w:pPr>
          </w:p>
        </w:tc>
      </w:tr>
      <w:tr w:rsidR="00136B8D" w:rsidRPr="003A6645">
        <w:tc>
          <w:tcPr>
            <w:tcW w:w="5351" w:type="dxa"/>
          </w:tcPr>
          <w:p w:rsidR="00136B8D" w:rsidRPr="003A6645" w:rsidRDefault="00136B8D">
            <w:pPr>
              <w:pStyle w:val="Heading2"/>
              <w:jc w:val="left"/>
              <w:rPr>
                <w:rFonts w:ascii="Arial" w:eastAsia="Times New Roman" w:hAnsi="Arial" w:cs="Arial"/>
              </w:rPr>
            </w:pPr>
          </w:p>
        </w:tc>
        <w:tc>
          <w:tcPr>
            <w:tcW w:w="9357" w:type="dxa"/>
          </w:tcPr>
          <w:p w:rsidR="00136B8D" w:rsidRPr="003A6645" w:rsidRDefault="00DE2E68">
            <w:pPr>
              <w:pStyle w:val="Heading2"/>
              <w:jc w:val="left"/>
              <w:rPr>
                <w:rFonts w:ascii="Arial" w:eastAsia="Times New Roman" w:hAnsi="Arial" w:cs="Arial"/>
              </w:rPr>
            </w:pPr>
            <w:r w:rsidRPr="003A6645">
              <w:rPr>
                <w:rFonts w:ascii="Arial" w:eastAsia="Times New Roman" w:hAnsi="Arial" w:cs="Arial"/>
              </w:rPr>
              <w:t>Reviewer’s comment</w:t>
            </w:r>
          </w:p>
          <w:p w:rsidR="00136B8D" w:rsidRPr="003A6645" w:rsidRDefault="00DE2E68">
            <w:pPr>
              <w:rPr>
                <w:rFonts w:ascii="Arial" w:hAnsi="Arial" w:cs="Arial"/>
                <w:sz w:val="20"/>
                <w:szCs w:val="20"/>
              </w:rPr>
            </w:pPr>
            <w:r w:rsidRPr="003A6645">
              <w:rPr>
                <w:rFonts w:ascii="Arial" w:hAnsi="Arial" w:cs="Arial"/>
                <w:b/>
                <w:bCs/>
                <w:sz w:val="20"/>
                <w:szCs w:val="20"/>
                <w:highlight w:val="yellow"/>
              </w:rPr>
              <w:t>Artificial Intelligence (AI) generated or assisted review comments are strictly prohibited during peer review.</w:t>
            </w:r>
          </w:p>
          <w:p w:rsidR="00136B8D" w:rsidRPr="003A6645" w:rsidRDefault="00136B8D">
            <w:pPr>
              <w:rPr>
                <w:rFonts w:ascii="Arial" w:hAnsi="Arial" w:cs="Arial"/>
                <w:sz w:val="20"/>
                <w:szCs w:val="20"/>
              </w:rPr>
            </w:pPr>
          </w:p>
        </w:tc>
        <w:tc>
          <w:tcPr>
            <w:tcW w:w="6442" w:type="dxa"/>
          </w:tcPr>
          <w:p w:rsidR="00136B8D" w:rsidRPr="003A6645" w:rsidRDefault="00DE2E68">
            <w:pPr>
              <w:spacing w:after="160" w:line="256" w:lineRule="auto"/>
              <w:rPr>
                <w:rFonts w:ascii="Arial" w:hAnsi="Arial" w:cs="Arial"/>
                <w:sz w:val="20"/>
                <w:szCs w:val="20"/>
              </w:rPr>
            </w:pPr>
            <w:r w:rsidRPr="003A6645">
              <w:rPr>
                <w:rFonts w:ascii="Arial" w:hAnsi="Arial" w:cs="Arial"/>
                <w:b/>
                <w:bCs/>
                <w:sz w:val="20"/>
                <w:szCs w:val="20"/>
              </w:rPr>
              <w:t>Author’s Feedback</w:t>
            </w:r>
            <w:r w:rsidRPr="003A6645">
              <w:rPr>
                <w:rFonts w:ascii="Arial" w:hAnsi="Arial" w:cs="Arial"/>
                <w:sz w:val="20"/>
                <w:szCs w:val="20"/>
              </w:rPr>
              <w:t xml:space="preserve"> (It is mandatory that authors should write his/her feedback here)</w:t>
            </w:r>
          </w:p>
          <w:p w:rsidR="00136B8D" w:rsidRPr="003A6645" w:rsidRDefault="00136B8D">
            <w:pPr>
              <w:pStyle w:val="Heading2"/>
              <w:jc w:val="left"/>
              <w:rPr>
                <w:rFonts w:ascii="Arial" w:eastAsia="Times New Roman" w:hAnsi="Arial" w:cs="Arial"/>
                <w:b w:val="0"/>
                <w:bCs w:val="0"/>
              </w:rPr>
            </w:pPr>
          </w:p>
        </w:tc>
      </w:tr>
      <w:tr w:rsidR="00136B8D" w:rsidRPr="003A6645">
        <w:trPr>
          <w:trHeight w:val="1264"/>
        </w:trPr>
        <w:tc>
          <w:tcPr>
            <w:tcW w:w="5351" w:type="dxa"/>
          </w:tcPr>
          <w:p w:rsidR="00136B8D" w:rsidRPr="003A6645" w:rsidRDefault="00DE2E68">
            <w:pPr>
              <w:ind w:left="360"/>
              <w:rPr>
                <w:rFonts w:ascii="Arial" w:hAnsi="Arial" w:cs="Arial"/>
                <w:sz w:val="20"/>
                <w:szCs w:val="20"/>
              </w:rPr>
            </w:pPr>
            <w:r w:rsidRPr="003A6645">
              <w:rPr>
                <w:rFonts w:ascii="Arial" w:hAnsi="Arial" w:cs="Arial"/>
                <w:b/>
                <w:bCs/>
                <w:sz w:val="20"/>
                <w:szCs w:val="20"/>
              </w:rPr>
              <w:t>Please write a few sentences regarding the importance of this manuscript for the scientific community. A minimum of 3-4 sentences may be required for this part.</w:t>
            </w:r>
          </w:p>
          <w:p w:rsidR="00136B8D" w:rsidRPr="003A6645" w:rsidRDefault="00136B8D">
            <w:pPr>
              <w:ind w:left="360"/>
              <w:rPr>
                <w:rFonts w:ascii="Arial" w:hAnsi="Arial" w:cs="Arial"/>
                <w:sz w:val="20"/>
                <w:szCs w:val="20"/>
              </w:rPr>
            </w:pPr>
          </w:p>
        </w:tc>
        <w:tc>
          <w:tcPr>
            <w:tcW w:w="9357" w:type="dxa"/>
          </w:tcPr>
          <w:p w:rsidR="00136B8D" w:rsidRPr="003A6645" w:rsidRDefault="00DE2E68">
            <w:pPr>
              <w:pBdr>
                <w:top w:val="nil"/>
                <w:left w:val="nil"/>
                <w:bottom w:val="nil"/>
                <w:right w:val="nil"/>
                <w:between w:val="nil"/>
              </w:pBdr>
              <w:rPr>
                <w:rFonts w:ascii="Arial" w:hAnsi="Arial" w:cs="Arial"/>
                <w:color w:val="000000"/>
                <w:sz w:val="20"/>
                <w:szCs w:val="20"/>
              </w:rPr>
            </w:pPr>
            <w:r w:rsidRPr="003A6645">
              <w:rPr>
                <w:rFonts w:ascii="Arial" w:hAnsi="Arial" w:cs="Arial"/>
                <w:color w:val="000000"/>
                <w:sz w:val="20"/>
                <w:szCs w:val="20"/>
              </w:rPr>
              <w:t>Overall, the topic is distinguished by its clear and engaging approach to addressing the relat</w:t>
            </w:r>
            <w:r w:rsidRPr="003A6645">
              <w:rPr>
                <w:rFonts w:ascii="Arial" w:hAnsi="Arial" w:cs="Arial"/>
                <w:color w:val="000000"/>
                <w:sz w:val="20"/>
                <w:szCs w:val="20"/>
              </w:rPr>
              <w:t>ionship between intellectual and philosophical heritage and modern urban development.</w:t>
            </w:r>
          </w:p>
          <w:p w:rsidR="00136B8D" w:rsidRPr="003A6645" w:rsidRDefault="00DE2E68">
            <w:pPr>
              <w:pBdr>
                <w:top w:val="nil"/>
                <w:left w:val="nil"/>
                <w:bottom w:val="nil"/>
                <w:right w:val="nil"/>
                <w:between w:val="nil"/>
              </w:pBdr>
              <w:rPr>
                <w:rFonts w:ascii="Arial" w:hAnsi="Arial" w:cs="Arial"/>
                <w:color w:val="000000"/>
                <w:sz w:val="20"/>
                <w:szCs w:val="20"/>
              </w:rPr>
            </w:pPr>
            <w:r w:rsidRPr="003A6645">
              <w:rPr>
                <w:rFonts w:ascii="Arial" w:hAnsi="Arial" w:cs="Arial"/>
                <w:color w:val="000000"/>
                <w:sz w:val="20"/>
                <w:szCs w:val="20"/>
              </w:rPr>
              <w:t>Furthermore, it highlights the important issue of preserving cultural heritage in contemporary urban development.</w:t>
            </w:r>
          </w:p>
        </w:tc>
        <w:tc>
          <w:tcPr>
            <w:tcW w:w="6442" w:type="dxa"/>
          </w:tcPr>
          <w:p w:rsidR="00136B8D" w:rsidRPr="003A6645" w:rsidRDefault="00DE2E68">
            <w:pPr>
              <w:pStyle w:val="Heading2"/>
              <w:jc w:val="left"/>
              <w:rPr>
                <w:rFonts w:ascii="Arial" w:eastAsia="Times New Roman" w:hAnsi="Arial" w:cs="Arial"/>
                <w:b w:val="0"/>
                <w:bCs w:val="0"/>
              </w:rPr>
            </w:pPr>
            <w:r w:rsidRPr="003A6645">
              <w:rPr>
                <w:rFonts w:ascii="Arial" w:eastAsia="Times New Roman" w:hAnsi="Arial" w:cs="Arial"/>
                <w:b w:val="0"/>
                <w:bCs w:val="0"/>
              </w:rPr>
              <w:t>Thanks</w:t>
            </w:r>
          </w:p>
        </w:tc>
      </w:tr>
      <w:tr w:rsidR="00136B8D" w:rsidRPr="003A6645">
        <w:trPr>
          <w:trHeight w:val="1262"/>
        </w:trPr>
        <w:tc>
          <w:tcPr>
            <w:tcW w:w="5351" w:type="dxa"/>
          </w:tcPr>
          <w:p w:rsidR="00136B8D" w:rsidRPr="003A6645" w:rsidRDefault="00DE2E68">
            <w:pPr>
              <w:ind w:left="360"/>
              <w:rPr>
                <w:rFonts w:ascii="Arial" w:hAnsi="Arial" w:cs="Arial"/>
                <w:sz w:val="20"/>
                <w:szCs w:val="20"/>
              </w:rPr>
            </w:pPr>
            <w:r w:rsidRPr="003A6645">
              <w:rPr>
                <w:rFonts w:ascii="Arial" w:hAnsi="Arial" w:cs="Arial"/>
                <w:b/>
                <w:bCs/>
                <w:sz w:val="20"/>
                <w:szCs w:val="20"/>
              </w:rPr>
              <w:t>Is the title of the article suitable?</w:t>
            </w:r>
          </w:p>
          <w:p w:rsidR="00136B8D" w:rsidRPr="003A6645" w:rsidRDefault="00DE2E68">
            <w:pPr>
              <w:ind w:left="360"/>
              <w:rPr>
                <w:rFonts w:ascii="Arial" w:hAnsi="Arial" w:cs="Arial"/>
                <w:sz w:val="20"/>
                <w:szCs w:val="20"/>
              </w:rPr>
            </w:pPr>
            <w:r w:rsidRPr="003A6645">
              <w:rPr>
                <w:rFonts w:ascii="Arial" w:hAnsi="Arial" w:cs="Arial"/>
                <w:b/>
                <w:bCs/>
                <w:sz w:val="20"/>
                <w:szCs w:val="20"/>
              </w:rPr>
              <w:t>(If not pl</w:t>
            </w:r>
            <w:r w:rsidRPr="003A6645">
              <w:rPr>
                <w:rFonts w:ascii="Arial" w:hAnsi="Arial" w:cs="Arial"/>
                <w:b/>
                <w:bCs/>
                <w:sz w:val="20"/>
                <w:szCs w:val="20"/>
              </w:rPr>
              <w:t>ease suggest an alternative title)</w:t>
            </w:r>
          </w:p>
          <w:p w:rsidR="00136B8D" w:rsidRPr="003A6645" w:rsidRDefault="00136B8D">
            <w:pPr>
              <w:pStyle w:val="Heading2"/>
              <w:jc w:val="left"/>
              <w:rPr>
                <w:rFonts w:ascii="Arial" w:eastAsia="Times New Roman" w:hAnsi="Arial" w:cs="Arial"/>
                <w:u w:val="single"/>
              </w:rPr>
            </w:pPr>
          </w:p>
        </w:tc>
        <w:tc>
          <w:tcPr>
            <w:tcW w:w="9357" w:type="dxa"/>
          </w:tcPr>
          <w:p w:rsidR="00136B8D" w:rsidRPr="003A6645" w:rsidRDefault="00DE2E68">
            <w:pPr>
              <w:rPr>
                <w:rFonts w:ascii="Arial" w:hAnsi="Arial" w:cs="Arial"/>
                <w:sz w:val="20"/>
                <w:szCs w:val="20"/>
              </w:rPr>
            </w:pPr>
            <w:r w:rsidRPr="003A6645">
              <w:rPr>
                <w:rFonts w:ascii="Arial" w:hAnsi="Arial" w:cs="Arial"/>
                <w:sz w:val="20"/>
                <w:szCs w:val="20"/>
              </w:rPr>
              <w:t>The title is suitable for the article’s scope.</w:t>
            </w:r>
          </w:p>
        </w:tc>
        <w:tc>
          <w:tcPr>
            <w:tcW w:w="6442" w:type="dxa"/>
          </w:tcPr>
          <w:p w:rsidR="00136B8D" w:rsidRPr="003A6645" w:rsidRDefault="00DE2E68">
            <w:pPr>
              <w:pStyle w:val="Heading2"/>
              <w:jc w:val="left"/>
              <w:rPr>
                <w:rFonts w:ascii="Arial" w:eastAsia="Times New Roman" w:hAnsi="Arial" w:cs="Arial"/>
                <w:b w:val="0"/>
                <w:bCs w:val="0"/>
              </w:rPr>
            </w:pPr>
            <w:r w:rsidRPr="003A6645">
              <w:rPr>
                <w:rFonts w:ascii="Arial" w:eastAsia="Times New Roman" w:hAnsi="Arial" w:cs="Arial"/>
                <w:b w:val="0"/>
                <w:bCs w:val="0"/>
              </w:rPr>
              <w:t>Thanks</w:t>
            </w:r>
          </w:p>
        </w:tc>
      </w:tr>
      <w:tr w:rsidR="00136B8D" w:rsidRPr="003A6645">
        <w:trPr>
          <w:trHeight w:val="1262"/>
        </w:trPr>
        <w:tc>
          <w:tcPr>
            <w:tcW w:w="5351" w:type="dxa"/>
          </w:tcPr>
          <w:p w:rsidR="00136B8D" w:rsidRPr="003A6645" w:rsidRDefault="00DE2E68">
            <w:pPr>
              <w:pStyle w:val="Heading2"/>
              <w:ind w:left="360"/>
              <w:jc w:val="left"/>
              <w:rPr>
                <w:rFonts w:ascii="Arial" w:eastAsia="Times New Roman" w:hAnsi="Arial" w:cs="Arial"/>
              </w:rPr>
            </w:pPr>
            <w:r w:rsidRPr="003A6645">
              <w:rPr>
                <w:rFonts w:ascii="Arial" w:eastAsia="Times New Roman" w:hAnsi="Arial" w:cs="Arial"/>
              </w:rPr>
              <w:t>Is the abstract of the article comprehensive? Do you suggest the addition (or deletion) of some points in this section? Please write your suggestions here.</w:t>
            </w:r>
          </w:p>
          <w:p w:rsidR="00136B8D" w:rsidRPr="003A6645" w:rsidRDefault="00136B8D">
            <w:pPr>
              <w:pStyle w:val="Heading2"/>
              <w:jc w:val="left"/>
              <w:rPr>
                <w:rFonts w:ascii="Arial" w:eastAsia="Times New Roman" w:hAnsi="Arial" w:cs="Arial"/>
                <w:u w:val="single"/>
              </w:rPr>
            </w:pPr>
          </w:p>
        </w:tc>
        <w:tc>
          <w:tcPr>
            <w:tcW w:w="9357" w:type="dxa"/>
          </w:tcPr>
          <w:p w:rsidR="00136B8D" w:rsidRPr="003A6645" w:rsidRDefault="00DE2E68">
            <w:pPr>
              <w:rPr>
                <w:rFonts w:ascii="Arial" w:hAnsi="Arial" w:cs="Arial"/>
                <w:sz w:val="20"/>
                <w:szCs w:val="20"/>
              </w:rPr>
            </w:pPr>
            <w:r w:rsidRPr="003A6645">
              <w:rPr>
                <w:rFonts w:ascii="Arial" w:hAnsi="Arial" w:cs="Arial"/>
                <w:sz w:val="20"/>
                <w:szCs w:val="20"/>
              </w:rPr>
              <w:t>The abstract lacks essential information: it does not specify the study’s timeframe (whether it is recent, covers a specific period, or compares two different time periods).</w:t>
            </w:r>
          </w:p>
          <w:p w:rsidR="00136B8D" w:rsidRPr="003A6645" w:rsidRDefault="00DE2E68">
            <w:pPr>
              <w:rPr>
                <w:rFonts w:ascii="Arial" w:hAnsi="Arial" w:cs="Arial"/>
                <w:sz w:val="20"/>
                <w:szCs w:val="20"/>
              </w:rPr>
            </w:pPr>
            <w:r w:rsidRPr="003A6645">
              <w:rPr>
                <w:rFonts w:ascii="Arial" w:hAnsi="Arial" w:cs="Arial"/>
                <w:sz w:val="20"/>
                <w:szCs w:val="20"/>
              </w:rPr>
              <w:t>Furthermore, there is no clear indication of the methodology used and the rational</w:t>
            </w:r>
            <w:r w:rsidRPr="003A6645">
              <w:rPr>
                <w:rFonts w:ascii="Arial" w:hAnsi="Arial" w:cs="Arial"/>
                <w:sz w:val="20"/>
                <w:szCs w:val="20"/>
              </w:rPr>
              <w:t>e behind it, nor is the sample size specified.</w:t>
            </w:r>
          </w:p>
        </w:tc>
        <w:tc>
          <w:tcPr>
            <w:tcW w:w="6442" w:type="dxa"/>
          </w:tcPr>
          <w:p w:rsidR="00136B8D" w:rsidRPr="003A6645" w:rsidRDefault="00DE2E68">
            <w:pPr>
              <w:pStyle w:val="Heading2"/>
              <w:jc w:val="left"/>
              <w:rPr>
                <w:rFonts w:ascii="Arial" w:eastAsia="Times New Roman" w:hAnsi="Arial" w:cs="Arial"/>
                <w:b w:val="0"/>
                <w:bCs w:val="0"/>
              </w:rPr>
            </w:pPr>
            <w:r w:rsidRPr="003A6645">
              <w:rPr>
                <w:rFonts w:ascii="Arial" w:eastAsia="Times New Roman" w:hAnsi="Arial" w:cs="Arial"/>
                <w:b w:val="0"/>
                <w:bCs w:val="0"/>
              </w:rPr>
              <w:t>Timeframe has been given. It is from the time of Rabindranath Tagore to the recent time. Methodology is also clearly stated. This research is not based on sample size.</w:t>
            </w:r>
          </w:p>
        </w:tc>
      </w:tr>
      <w:tr w:rsidR="00136B8D" w:rsidRPr="003A6645">
        <w:trPr>
          <w:trHeight w:val="704"/>
        </w:trPr>
        <w:tc>
          <w:tcPr>
            <w:tcW w:w="5351" w:type="dxa"/>
          </w:tcPr>
          <w:p w:rsidR="00136B8D" w:rsidRPr="003A6645" w:rsidRDefault="00DE2E68">
            <w:pPr>
              <w:pStyle w:val="Heading2"/>
              <w:ind w:left="360"/>
              <w:jc w:val="left"/>
              <w:rPr>
                <w:rFonts w:ascii="Arial" w:hAnsi="Arial" w:cs="Arial"/>
                <w:b w:val="0"/>
                <w:bCs w:val="0"/>
                <w:u w:val="single"/>
              </w:rPr>
            </w:pPr>
            <w:r w:rsidRPr="003A6645">
              <w:rPr>
                <w:rFonts w:ascii="Arial" w:eastAsia="Times New Roman" w:hAnsi="Arial" w:cs="Arial"/>
              </w:rPr>
              <w:t>Is the manuscript scientifically, correct? Please write here.</w:t>
            </w:r>
          </w:p>
        </w:tc>
        <w:tc>
          <w:tcPr>
            <w:tcW w:w="9357" w:type="dxa"/>
          </w:tcPr>
          <w:p w:rsidR="00136B8D" w:rsidRPr="003A6645" w:rsidRDefault="00DE2E68">
            <w:pPr>
              <w:pBdr>
                <w:top w:val="nil"/>
                <w:left w:val="nil"/>
                <w:bottom w:val="nil"/>
                <w:right w:val="nil"/>
                <w:between w:val="nil"/>
              </w:pBdr>
              <w:rPr>
                <w:rFonts w:ascii="Arial" w:hAnsi="Arial" w:cs="Arial"/>
                <w:color w:val="000000"/>
                <w:sz w:val="20"/>
                <w:szCs w:val="20"/>
              </w:rPr>
            </w:pPr>
            <w:r w:rsidRPr="003A6645">
              <w:rPr>
                <w:rFonts w:ascii="Arial" w:hAnsi="Arial" w:cs="Arial"/>
                <w:color w:val="000000"/>
                <w:sz w:val="20"/>
                <w:szCs w:val="20"/>
              </w:rPr>
              <w:t>Yes</w:t>
            </w:r>
          </w:p>
        </w:tc>
        <w:tc>
          <w:tcPr>
            <w:tcW w:w="6442" w:type="dxa"/>
          </w:tcPr>
          <w:p w:rsidR="00136B8D" w:rsidRPr="003A6645" w:rsidRDefault="00DE2E68">
            <w:pPr>
              <w:pStyle w:val="Heading2"/>
              <w:jc w:val="left"/>
              <w:rPr>
                <w:rFonts w:ascii="Arial" w:eastAsia="Times New Roman" w:hAnsi="Arial" w:cs="Arial"/>
                <w:b w:val="0"/>
                <w:bCs w:val="0"/>
              </w:rPr>
            </w:pPr>
            <w:r w:rsidRPr="003A6645">
              <w:rPr>
                <w:rFonts w:ascii="Arial" w:eastAsia="Times New Roman" w:hAnsi="Arial" w:cs="Arial"/>
                <w:b w:val="0"/>
                <w:bCs w:val="0"/>
              </w:rPr>
              <w:t>Thanks</w:t>
            </w:r>
          </w:p>
        </w:tc>
      </w:tr>
      <w:tr w:rsidR="00136B8D" w:rsidRPr="003A6645">
        <w:trPr>
          <w:trHeight w:val="703"/>
        </w:trPr>
        <w:tc>
          <w:tcPr>
            <w:tcW w:w="5351" w:type="dxa"/>
          </w:tcPr>
          <w:p w:rsidR="00136B8D" w:rsidRPr="003A6645" w:rsidRDefault="00DE2E68">
            <w:pPr>
              <w:ind w:left="360"/>
              <w:rPr>
                <w:rFonts w:ascii="Arial" w:hAnsi="Arial" w:cs="Arial"/>
                <w:sz w:val="20"/>
                <w:szCs w:val="20"/>
              </w:rPr>
            </w:pPr>
            <w:r w:rsidRPr="003A6645">
              <w:rPr>
                <w:rFonts w:ascii="Arial" w:hAnsi="Arial" w:cs="Arial"/>
                <w:b/>
                <w:bCs/>
                <w:sz w:val="20"/>
                <w:szCs w:val="20"/>
              </w:rPr>
              <w:t>Are the references sufficient and recent? If you have suggestions of additional references, please mention them in the review form.</w:t>
            </w:r>
          </w:p>
        </w:tc>
        <w:tc>
          <w:tcPr>
            <w:tcW w:w="9357" w:type="dxa"/>
          </w:tcPr>
          <w:p w:rsidR="00136B8D" w:rsidRPr="003A6645" w:rsidRDefault="00DE2E68">
            <w:pPr>
              <w:pBdr>
                <w:top w:val="nil"/>
                <w:left w:val="nil"/>
                <w:bottom w:val="nil"/>
                <w:right w:val="nil"/>
                <w:between w:val="nil"/>
              </w:pBdr>
              <w:rPr>
                <w:rFonts w:ascii="Arial" w:hAnsi="Arial" w:cs="Arial"/>
                <w:color w:val="000000"/>
                <w:sz w:val="20"/>
                <w:szCs w:val="20"/>
              </w:rPr>
            </w:pPr>
            <w:r w:rsidRPr="003A6645">
              <w:rPr>
                <w:rFonts w:ascii="Arial" w:hAnsi="Arial" w:cs="Arial"/>
                <w:color w:val="000000"/>
                <w:sz w:val="20"/>
                <w:szCs w:val="20"/>
              </w:rPr>
              <w:t>The references are sufficient but outdated. The most recent source used is 2020. Therefore, the author should update the references and add at least 3 new references between 2022 and 2025.</w:t>
            </w:r>
          </w:p>
        </w:tc>
        <w:tc>
          <w:tcPr>
            <w:tcW w:w="6442" w:type="dxa"/>
          </w:tcPr>
          <w:p w:rsidR="00136B8D" w:rsidRPr="003A6645" w:rsidRDefault="00DE2E68">
            <w:pPr>
              <w:pStyle w:val="Heading2"/>
              <w:jc w:val="left"/>
              <w:rPr>
                <w:rFonts w:ascii="Arial" w:eastAsia="Times New Roman" w:hAnsi="Arial" w:cs="Arial"/>
                <w:b w:val="0"/>
                <w:bCs w:val="0"/>
              </w:rPr>
            </w:pPr>
            <w:r w:rsidRPr="003A6645">
              <w:rPr>
                <w:rFonts w:ascii="Arial" w:eastAsia="Times New Roman" w:hAnsi="Arial" w:cs="Arial"/>
                <w:b w:val="0"/>
                <w:bCs w:val="0"/>
              </w:rPr>
              <w:t>I have updated 2 references as per suggestion.</w:t>
            </w:r>
          </w:p>
        </w:tc>
      </w:tr>
      <w:tr w:rsidR="00136B8D" w:rsidRPr="003A6645">
        <w:trPr>
          <w:trHeight w:val="386"/>
        </w:trPr>
        <w:tc>
          <w:tcPr>
            <w:tcW w:w="5351" w:type="dxa"/>
          </w:tcPr>
          <w:p w:rsidR="00136B8D" w:rsidRPr="003A6645" w:rsidRDefault="00DE2E68">
            <w:pPr>
              <w:pStyle w:val="Heading2"/>
              <w:ind w:left="360"/>
              <w:jc w:val="left"/>
              <w:rPr>
                <w:rFonts w:ascii="Arial" w:eastAsia="Times New Roman" w:hAnsi="Arial" w:cs="Arial"/>
              </w:rPr>
            </w:pPr>
            <w:r w:rsidRPr="003A6645">
              <w:rPr>
                <w:rFonts w:ascii="Arial" w:eastAsia="Times New Roman" w:hAnsi="Arial" w:cs="Arial"/>
              </w:rPr>
              <w:lastRenderedPageBreak/>
              <w:t>Is the language/English quality of the article suitable for scholarly communications?</w:t>
            </w:r>
          </w:p>
          <w:p w:rsidR="00136B8D" w:rsidRPr="003A6645" w:rsidRDefault="00136B8D">
            <w:pPr>
              <w:rPr>
                <w:rFonts w:ascii="Arial" w:hAnsi="Arial" w:cs="Arial"/>
                <w:sz w:val="20"/>
                <w:szCs w:val="20"/>
              </w:rPr>
            </w:pPr>
          </w:p>
        </w:tc>
        <w:tc>
          <w:tcPr>
            <w:tcW w:w="9357" w:type="dxa"/>
          </w:tcPr>
          <w:p w:rsidR="00136B8D" w:rsidRPr="003A6645" w:rsidRDefault="00DE2E68">
            <w:pPr>
              <w:rPr>
                <w:rFonts w:ascii="Arial" w:hAnsi="Arial" w:cs="Arial"/>
                <w:sz w:val="20"/>
                <w:szCs w:val="20"/>
              </w:rPr>
            </w:pPr>
            <w:r w:rsidRPr="003A6645">
              <w:rPr>
                <w:rFonts w:ascii="Arial" w:hAnsi="Arial" w:cs="Arial"/>
                <w:sz w:val="20"/>
                <w:szCs w:val="20"/>
              </w:rPr>
              <w:t xml:space="preserve">The English language is acceptable. However, still need to proofread it and review the repeated words such as ‘was </w:t>
            </w:r>
            <w:proofErr w:type="spellStart"/>
            <w:r w:rsidRPr="003A6645">
              <w:rPr>
                <w:rFonts w:ascii="Arial" w:hAnsi="Arial" w:cs="Arial"/>
                <w:sz w:val="20"/>
                <w:szCs w:val="20"/>
              </w:rPr>
              <w:t>was</w:t>
            </w:r>
            <w:proofErr w:type="spellEnd"/>
            <w:r w:rsidRPr="003A6645">
              <w:rPr>
                <w:rFonts w:ascii="Arial" w:hAnsi="Arial" w:cs="Arial"/>
                <w:sz w:val="20"/>
                <w:szCs w:val="20"/>
              </w:rPr>
              <w:t>’.</w:t>
            </w:r>
          </w:p>
        </w:tc>
        <w:tc>
          <w:tcPr>
            <w:tcW w:w="6442" w:type="dxa"/>
          </w:tcPr>
          <w:p w:rsidR="00136B8D" w:rsidRPr="003A6645" w:rsidRDefault="00136B8D">
            <w:pPr>
              <w:rPr>
                <w:rFonts w:ascii="Arial" w:hAnsi="Arial" w:cs="Arial"/>
                <w:sz w:val="20"/>
                <w:szCs w:val="20"/>
              </w:rPr>
            </w:pPr>
          </w:p>
        </w:tc>
      </w:tr>
      <w:tr w:rsidR="00136B8D" w:rsidRPr="003A6645">
        <w:trPr>
          <w:trHeight w:val="1178"/>
        </w:trPr>
        <w:tc>
          <w:tcPr>
            <w:tcW w:w="5351" w:type="dxa"/>
          </w:tcPr>
          <w:p w:rsidR="00136B8D" w:rsidRPr="003A6645" w:rsidRDefault="00DE2E68">
            <w:pPr>
              <w:pStyle w:val="Heading2"/>
              <w:jc w:val="left"/>
              <w:rPr>
                <w:rFonts w:ascii="Arial" w:eastAsia="Times New Roman" w:hAnsi="Arial" w:cs="Arial"/>
                <w:b w:val="0"/>
                <w:bCs w:val="0"/>
              </w:rPr>
            </w:pPr>
            <w:r w:rsidRPr="003A6645">
              <w:rPr>
                <w:rFonts w:ascii="Arial" w:eastAsia="Times New Roman" w:hAnsi="Arial" w:cs="Arial"/>
                <w:u w:val="single"/>
              </w:rPr>
              <w:t>Optional/General</w:t>
            </w:r>
            <w:r w:rsidRPr="003A6645">
              <w:rPr>
                <w:rFonts w:ascii="Arial" w:eastAsia="Times New Roman" w:hAnsi="Arial" w:cs="Arial"/>
              </w:rPr>
              <w:t xml:space="preserve"> </w:t>
            </w:r>
            <w:r w:rsidRPr="003A6645">
              <w:rPr>
                <w:rFonts w:ascii="Arial" w:eastAsia="Times New Roman" w:hAnsi="Arial" w:cs="Arial"/>
                <w:b w:val="0"/>
                <w:bCs w:val="0"/>
              </w:rPr>
              <w:t>comments</w:t>
            </w:r>
          </w:p>
          <w:p w:rsidR="00136B8D" w:rsidRPr="003A6645" w:rsidRDefault="00136B8D">
            <w:pPr>
              <w:pStyle w:val="Heading2"/>
              <w:jc w:val="left"/>
              <w:rPr>
                <w:rFonts w:ascii="Arial" w:eastAsia="Times New Roman" w:hAnsi="Arial" w:cs="Arial"/>
                <w:b w:val="0"/>
                <w:bCs w:val="0"/>
              </w:rPr>
            </w:pPr>
          </w:p>
        </w:tc>
        <w:tc>
          <w:tcPr>
            <w:tcW w:w="9357" w:type="dxa"/>
          </w:tcPr>
          <w:p w:rsidR="00136B8D" w:rsidRPr="003A6645" w:rsidRDefault="00DE2E68">
            <w:pPr>
              <w:numPr>
                <w:ilvl w:val="0"/>
                <w:numId w:val="1"/>
              </w:numPr>
              <w:pBdr>
                <w:top w:val="nil"/>
                <w:left w:val="nil"/>
                <w:bottom w:val="nil"/>
                <w:right w:val="nil"/>
                <w:between w:val="nil"/>
              </w:pBdr>
              <w:tabs>
                <w:tab w:val="left" w:pos="177"/>
              </w:tabs>
              <w:ind w:left="35" w:firstLine="0"/>
              <w:rPr>
                <w:rFonts w:ascii="Arial" w:hAnsi="Arial" w:cs="Arial"/>
                <w:color w:val="000000"/>
                <w:sz w:val="20"/>
                <w:szCs w:val="20"/>
              </w:rPr>
            </w:pPr>
            <w:r w:rsidRPr="003A6645">
              <w:rPr>
                <w:rFonts w:ascii="Arial" w:hAnsi="Arial" w:cs="Arial"/>
                <w:color w:val="000000"/>
                <w:sz w:val="20"/>
                <w:szCs w:val="20"/>
              </w:rPr>
              <w:t>Despite the strengt</w:t>
            </w:r>
            <w:r w:rsidRPr="003A6645">
              <w:rPr>
                <w:rFonts w:ascii="Arial" w:hAnsi="Arial" w:cs="Arial"/>
                <w:color w:val="000000"/>
                <w:sz w:val="20"/>
                <w:szCs w:val="20"/>
              </w:rPr>
              <w:t>h and the importance of the topic. However, it lacks several essential elements that should be present in any article.</w:t>
            </w:r>
          </w:p>
          <w:p w:rsidR="00136B8D" w:rsidRPr="003A6645" w:rsidRDefault="00DE2E68">
            <w:pPr>
              <w:numPr>
                <w:ilvl w:val="0"/>
                <w:numId w:val="1"/>
              </w:numPr>
              <w:pBdr>
                <w:top w:val="nil"/>
                <w:left w:val="nil"/>
                <w:bottom w:val="nil"/>
                <w:right w:val="nil"/>
                <w:between w:val="nil"/>
              </w:pBdr>
              <w:tabs>
                <w:tab w:val="left" w:pos="177"/>
              </w:tabs>
              <w:ind w:left="35" w:firstLine="0"/>
              <w:rPr>
                <w:rFonts w:ascii="Arial" w:hAnsi="Arial" w:cs="Arial"/>
                <w:color w:val="000000"/>
                <w:sz w:val="20"/>
                <w:szCs w:val="20"/>
              </w:rPr>
            </w:pPr>
            <w:r w:rsidRPr="003A6645">
              <w:rPr>
                <w:rFonts w:ascii="Arial" w:hAnsi="Arial" w:cs="Arial"/>
                <w:color w:val="000000"/>
                <w:sz w:val="20"/>
                <w:szCs w:val="20"/>
              </w:rPr>
              <w:t>The absence of a clear theoretical or conceptual framework to construct the topic and give it strength and coherence.</w:t>
            </w:r>
          </w:p>
          <w:p w:rsidR="00136B8D" w:rsidRPr="003A6645" w:rsidRDefault="00DE2E68">
            <w:pPr>
              <w:numPr>
                <w:ilvl w:val="0"/>
                <w:numId w:val="1"/>
              </w:numPr>
              <w:pBdr>
                <w:top w:val="nil"/>
                <w:left w:val="nil"/>
                <w:bottom w:val="nil"/>
                <w:right w:val="nil"/>
                <w:between w:val="nil"/>
              </w:pBdr>
              <w:tabs>
                <w:tab w:val="left" w:pos="177"/>
              </w:tabs>
              <w:ind w:left="35" w:firstLine="0"/>
              <w:rPr>
                <w:rFonts w:ascii="Arial" w:hAnsi="Arial" w:cs="Arial"/>
                <w:color w:val="000000"/>
                <w:sz w:val="20"/>
                <w:szCs w:val="20"/>
              </w:rPr>
            </w:pPr>
            <w:r w:rsidRPr="003A6645">
              <w:rPr>
                <w:rFonts w:ascii="Arial" w:hAnsi="Arial" w:cs="Arial"/>
                <w:color w:val="000000"/>
                <w:sz w:val="20"/>
                <w:szCs w:val="20"/>
              </w:rPr>
              <w:t>The lack of connection to modern urban development or focus on a specific period. Therefore, it should focus on the contemporary period or a specific time period to successfully highlight differences or changes.</w:t>
            </w:r>
          </w:p>
          <w:p w:rsidR="00136B8D" w:rsidRPr="003A6645" w:rsidRDefault="00DE2E68">
            <w:pPr>
              <w:numPr>
                <w:ilvl w:val="0"/>
                <w:numId w:val="1"/>
              </w:numPr>
              <w:pBdr>
                <w:top w:val="nil"/>
                <w:left w:val="nil"/>
                <w:bottom w:val="nil"/>
                <w:right w:val="nil"/>
                <w:between w:val="nil"/>
              </w:pBdr>
              <w:tabs>
                <w:tab w:val="left" w:pos="177"/>
              </w:tabs>
              <w:ind w:left="35" w:firstLine="0"/>
              <w:rPr>
                <w:rFonts w:ascii="Arial" w:hAnsi="Arial" w:cs="Arial"/>
                <w:color w:val="000000"/>
                <w:sz w:val="20"/>
                <w:szCs w:val="20"/>
              </w:rPr>
            </w:pPr>
            <w:r w:rsidRPr="003A6645">
              <w:rPr>
                <w:rFonts w:ascii="Arial" w:hAnsi="Arial" w:cs="Arial"/>
                <w:color w:val="000000"/>
                <w:sz w:val="20"/>
                <w:szCs w:val="20"/>
              </w:rPr>
              <w:t xml:space="preserve">The methodology needs rewriting. It lacks a </w:t>
            </w:r>
            <w:r w:rsidRPr="003A6645">
              <w:rPr>
                <w:rFonts w:ascii="Arial" w:hAnsi="Arial" w:cs="Arial"/>
                <w:color w:val="000000"/>
                <w:sz w:val="20"/>
                <w:szCs w:val="20"/>
              </w:rPr>
              <w:t>defined methodology and does not include data sources or clearly classify them as primary or secondary. Also, the study location is repeated in two separate sections. Therefore, the methodology should be clarified more precisely, with only one section dedi</w:t>
            </w:r>
            <w:r w:rsidRPr="003A6645">
              <w:rPr>
                <w:rFonts w:ascii="Arial" w:hAnsi="Arial" w:cs="Arial"/>
                <w:color w:val="000000"/>
                <w:sz w:val="20"/>
                <w:szCs w:val="20"/>
              </w:rPr>
              <w:t>cated to the study location.</w:t>
            </w:r>
          </w:p>
          <w:p w:rsidR="00136B8D" w:rsidRPr="003A6645" w:rsidRDefault="00DE2E68">
            <w:pPr>
              <w:numPr>
                <w:ilvl w:val="0"/>
                <w:numId w:val="1"/>
              </w:numPr>
              <w:pBdr>
                <w:top w:val="nil"/>
                <w:left w:val="nil"/>
                <w:bottom w:val="nil"/>
                <w:right w:val="nil"/>
                <w:between w:val="nil"/>
              </w:pBdr>
              <w:tabs>
                <w:tab w:val="left" w:pos="177"/>
              </w:tabs>
              <w:ind w:left="35" w:firstLine="0"/>
              <w:rPr>
                <w:rFonts w:ascii="Arial" w:hAnsi="Arial" w:cs="Arial"/>
                <w:color w:val="000000"/>
                <w:sz w:val="20"/>
                <w:szCs w:val="20"/>
              </w:rPr>
            </w:pPr>
            <w:r w:rsidRPr="003A6645">
              <w:rPr>
                <w:rFonts w:ascii="Arial" w:hAnsi="Arial" w:cs="Arial"/>
                <w:color w:val="000000"/>
                <w:sz w:val="20"/>
                <w:szCs w:val="20"/>
              </w:rPr>
              <w:t>Several concepts are not explained and should be clarified, such as urban planning, Tagore's philosophy, sustainability, and environmental security, and their connections should be established.</w:t>
            </w:r>
          </w:p>
          <w:p w:rsidR="00136B8D" w:rsidRPr="003A6645" w:rsidRDefault="00DE2E68">
            <w:pPr>
              <w:pBdr>
                <w:top w:val="nil"/>
                <w:left w:val="nil"/>
                <w:bottom w:val="nil"/>
                <w:right w:val="nil"/>
                <w:between w:val="nil"/>
              </w:pBdr>
              <w:spacing w:after="120" w:line="360" w:lineRule="auto"/>
              <w:jc w:val="both"/>
              <w:rPr>
                <w:rFonts w:ascii="Arial" w:hAnsi="Arial" w:cs="Arial"/>
                <w:color w:val="000000"/>
                <w:sz w:val="20"/>
                <w:szCs w:val="20"/>
              </w:rPr>
            </w:pPr>
            <w:r w:rsidRPr="003A6645">
              <w:rPr>
                <w:rFonts w:ascii="Arial" w:hAnsi="Arial" w:cs="Arial"/>
                <w:color w:val="000000"/>
                <w:sz w:val="20"/>
                <w:szCs w:val="20"/>
              </w:rPr>
              <w:t xml:space="preserve">Please review the references, as </w:t>
            </w:r>
            <w:r w:rsidRPr="003A6645">
              <w:rPr>
                <w:rFonts w:ascii="Arial" w:hAnsi="Arial" w:cs="Arial"/>
                <w:color w:val="000000"/>
                <w:sz w:val="20"/>
                <w:szCs w:val="20"/>
              </w:rPr>
              <w:t xml:space="preserve">they contain serious formatting errors. For example: </w:t>
            </w:r>
          </w:p>
          <w:p w:rsidR="00136B8D" w:rsidRPr="003A6645" w:rsidRDefault="00DE2E68">
            <w:pPr>
              <w:pBdr>
                <w:top w:val="nil"/>
                <w:left w:val="nil"/>
                <w:bottom w:val="nil"/>
                <w:right w:val="nil"/>
                <w:between w:val="nil"/>
              </w:pBdr>
              <w:spacing w:after="120" w:line="276" w:lineRule="auto"/>
              <w:jc w:val="both"/>
              <w:rPr>
                <w:rFonts w:ascii="Arial" w:hAnsi="Arial" w:cs="Arial"/>
                <w:color w:val="000000"/>
                <w:sz w:val="20"/>
                <w:szCs w:val="20"/>
              </w:rPr>
            </w:pPr>
            <w:r w:rsidRPr="003A6645">
              <w:rPr>
                <w:rFonts w:ascii="Arial" w:hAnsi="Arial" w:cs="Arial"/>
                <w:color w:val="000000"/>
                <w:sz w:val="20"/>
                <w:szCs w:val="20"/>
              </w:rPr>
              <w:t xml:space="preserve">Joss, S., &amp; </w:t>
            </w:r>
            <w:proofErr w:type="spellStart"/>
            <w:r w:rsidRPr="003A6645">
              <w:rPr>
                <w:rFonts w:ascii="Arial" w:hAnsi="Arial" w:cs="Arial"/>
                <w:color w:val="000000"/>
                <w:sz w:val="20"/>
                <w:szCs w:val="20"/>
              </w:rPr>
              <w:t>Molella</w:t>
            </w:r>
            <w:proofErr w:type="spellEnd"/>
            <w:r w:rsidRPr="003A6645">
              <w:rPr>
                <w:rFonts w:ascii="Arial" w:hAnsi="Arial" w:cs="Arial"/>
                <w:color w:val="000000"/>
                <w:sz w:val="20"/>
                <w:szCs w:val="20"/>
              </w:rPr>
              <w:t xml:space="preserve">, A. P. (2013). The eco-city as urban technology: Perspectives on </w:t>
            </w:r>
            <w:proofErr w:type="spellStart"/>
            <w:r w:rsidRPr="003A6645">
              <w:rPr>
                <w:rFonts w:ascii="Arial" w:hAnsi="Arial" w:cs="Arial"/>
                <w:color w:val="000000"/>
                <w:sz w:val="20"/>
                <w:szCs w:val="20"/>
              </w:rPr>
              <w:t>Caofeidian</w:t>
            </w:r>
            <w:proofErr w:type="spellEnd"/>
            <w:r w:rsidRPr="003A6645">
              <w:rPr>
                <w:rFonts w:ascii="Arial" w:hAnsi="Arial" w:cs="Arial"/>
                <w:color w:val="000000"/>
                <w:sz w:val="20"/>
                <w:szCs w:val="20"/>
              </w:rPr>
              <w:t xml:space="preserve"> International Eco-City (China). Journal of Urban Technology, 20(1), 115–137. </w:t>
            </w:r>
            <w:hyperlink r:id="rId9">
              <w:r w:rsidRPr="003A6645">
                <w:rPr>
                  <w:rFonts w:ascii="Arial" w:hAnsi="Arial" w:cs="Arial"/>
                  <w:color w:val="0000FF"/>
                  <w:sz w:val="20"/>
                  <w:szCs w:val="20"/>
                  <w:u w:val="single"/>
                </w:rPr>
                <w:t>https://doi.org/10.1080/10630732.2012.735411</w:t>
              </w:r>
            </w:hyperlink>
          </w:p>
          <w:p w:rsidR="00136B8D" w:rsidRPr="003A6645" w:rsidRDefault="00DE2E68">
            <w:pPr>
              <w:pBdr>
                <w:top w:val="nil"/>
                <w:left w:val="nil"/>
                <w:bottom w:val="nil"/>
                <w:right w:val="nil"/>
                <w:between w:val="nil"/>
              </w:pBdr>
              <w:tabs>
                <w:tab w:val="left" w:pos="177"/>
              </w:tabs>
              <w:rPr>
                <w:rFonts w:ascii="Arial" w:hAnsi="Arial" w:cs="Arial"/>
                <w:color w:val="000000"/>
                <w:sz w:val="20"/>
                <w:szCs w:val="20"/>
              </w:rPr>
            </w:pPr>
            <w:r w:rsidRPr="003A6645">
              <w:rPr>
                <w:rFonts w:ascii="Arial" w:hAnsi="Arial" w:cs="Arial"/>
                <w:color w:val="000000"/>
                <w:sz w:val="20"/>
                <w:szCs w:val="20"/>
              </w:rPr>
              <w:t xml:space="preserve"> It should be formatted as follows: </w:t>
            </w:r>
            <w:r w:rsidRPr="003A6645">
              <w:rPr>
                <w:rFonts w:ascii="Arial" w:hAnsi="Arial" w:cs="Arial"/>
                <w:color w:val="000000"/>
                <w:sz w:val="20"/>
                <w:szCs w:val="20"/>
                <w:highlight w:val="white"/>
              </w:rPr>
              <w:t xml:space="preserve">Joss, S., &amp; </w:t>
            </w:r>
            <w:proofErr w:type="spellStart"/>
            <w:r w:rsidRPr="003A6645">
              <w:rPr>
                <w:rFonts w:ascii="Arial" w:hAnsi="Arial" w:cs="Arial"/>
                <w:color w:val="000000"/>
                <w:sz w:val="20"/>
                <w:szCs w:val="20"/>
                <w:highlight w:val="white"/>
              </w:rPr>
              <w:t>Molella</w:t>
            </w:r>
            <w:proofErr w:type="spellEnd"/>
            <w:r w:rsidRPr="003A6645">
              <w:rPr>
                <w:rFonts w:ascii="Arial" w:hAnsi="Arial" w:cs="Arial"/>
                <w:color w:val="000000"/>
                <w:sz w:val="20"/>
                <w:szCs w:val="20"/>
                <w:highlight w:val="white"/>
              </w:rPr>
              <w:t xml:space="preserve">, A. P. (2013). The Eco-City as Urban Technology: Perspectives on </w:t>
            </w:r>
            <w:proofErr w:type="spellStart"/>
            <w:r w:rsidRPr="003A6645">
              <w:rPr>
                <w:rFonts w:ascii="Arial" w:hAnsi="Arial" w:cs="Arial"/>
                <w:color w:val="000000"/>
                <w:sz w:val="20"/>
                <w:szCs w:val="20"/>
                <w:highlight w:val="white"/>
              </w:rPr>
              <w:t>Caofeidian</w:t>
            </w:r>
            <w:proofErr w:type="spellEnd"/>
            <w:r w:rsidRPr="003A6645">
              <w:rPr>
                <w:rFonts w:ascii="Arial" w:hAnsi="Arial" w:cs="Arial"/>
                <w:color w:val="000000"/>
                <w:sz w:val="20"/>
                <w:szCs w:val="20"/>
                <w:highlight w:val="white"/>
              </w:rPr>
              <w:t xml:space="preserve"> International Eco-City (China). </w:t>
            </w:r>
            <w:r w:rsidRPr="003A6645">
              <w:rPr>
                <w:rFonts w:ascii="Arial" w:hAnsi="Arial" w:cs="Arial"/>
                <w:i/>
                <w:iCs/>
                <w:color w:val="000000"/>
                <w:sz w:val="20"/>
                <w:szCs w:val="20"/>
                <w:highlight w:val="white"/>
              </w:rPr>
              <w:t>Journal of Urban Technology</w:t>
            </w:r>
            <w:r w:rsidRPr="003A6645">
              <w:rPr>
                <w:rFonts w:ascii="Arial" w:hAnsi="Arial" w:cs="Arial"/>
                <w:color w:val="000000"/>
                <w:sz w:val="20"/>
                <w:szCs w:val="20"/>
                <w:highlight w:val="white"/>
              </w:rPr>
              <w:t>, </w:t>
            </w:r>
            <w:r w:rsidRPr="003A6645">
              <w:rPr>
                <w:rFonts w:ascii="Arial" w:hAnsi="Arial" w:cs="Arial"/>
                <w:i/>
                <w:iCs/>
                <w:color w:val="000000"/>
                <w:sz w:val="20"/>
                <w:szCs w:val="20"/>
                <w:highlight w:val="white"/>
              </w:rPr>
              <w:t>20</w:t>
            </w:r>
            <w:r w:rsidRPr="003A6645">
              <w:rPr>
                <w:rFonts w:ascii="Arial" w:hAnsi="Arial" w:cs="Arial"/>
                <w:color w:val="000000"/>
                <w:sz w:val="20"/>
                <w:szCs w:val="20"/>
                <w:highlight w:val="white"/>
              </w:rPr>
              <w:t>(1), 115–137. https://doi.org/10.1080/10630732.2012.735411</w:t>
            </w:r>
          </w:p>
        </w:tc>
        <w:tc>
          <w:tcPr>
            <w:tcW w:w="6442" w:type="dxa"/>
          </w:tcPr>
          <w:p w:rsidR="00136B8D" w:rsidRPr="003A6645" w:rsidRDefault="00DE2E68">
            <w:pPr>
              <w:rPr>
                <w:rFonts w:ascii="Arial" w:hAnsi="Arial" w:cs="Arial"/>
                <w:sz w:val="20"/>
                <w:szCs w:val="20"/>
              </w:rPr>
            </w:pPr>
            <w:r w:rsidRPr="003A6645">
              <w:rPr>
                <w:rFonts w:ascii="Arial" w:hAnsi="Arial" w:cs="Arial"/>
                <w:sz w:val="20"/>
                <w:szCs w:val="20"/>
              </w:rPr>
              <w:t>I have clearly stated that methodology is visual ethnography &amp; here photos are the data. Methodology &amp; study area are separate sections.</w:t>
            </w:r>
          </w:p>
          <w:p w:rsidR="00136B8D" w:rsidRPr="003A6645" w:rsidRDefault="00DE2E68">
            <w:pPr>
              <w:rPr>
                <w:rFonts w:ascii="Arial" w:hAnsi="Arial" w:cs="Arial"/>
                <w:sz w:val="20"/>
                <w:szCs w:val="20"/>
              </w:rPr>
            </w:pPr>
            <w:r w:rsidRPr="003A6645">
              <w:rPr>
                <w:rFonts w:ascii="Arial" w:hAnsi="Arial" w:cs="Arial"/>
                <w:sz w:val="20"/>
                <w:szCs w:val="20"/>
              </w:rPr>
              <w:t>I have corrected the referenc</w:t>
            </w:r>
            <w:r w:rsidRPr="003A6645">
              <w:rPr>
                <w:rFonts w:ascii="Arial" w:hAnsi="Arial" w:cs="Arial"/>
                <w:sz w:val="20"/>
                <w:szCs w:val="20"/>
              </w:rPr>
              <w:t>es.</w:t>
            </w:r>
          </w:p>
        </w:tc>
      </w:tr>
    </w:tbl>
    <w:p w:rsidR="00136B8D" w:rsidRPr="003A6645" w:rsidRDefault="00136B8D">
      <w:pPr>
        <w:pBdr>
          <w:top w:val="nil"/>
          <w:left w:val="nil"/>
          <w:bottom w:val="nil"/>
          <w:right w:val="nil"/>
          <w:between w:val="nil"/>
        </w:pBdr>
        <w:jc w:val="both"/>
        <w:rPr>
          <w:rFonts w:ascii="Arial" w:hAnsi="Arial" w:cs="Arial"/>
          <w:color w:val="000000"/>
          <w:sz w:val="20"/>
          <w:szCs w:val="20"/>
          <w:u w:val="single"/>
        </w:rPr>
      </w:pPr>
      <w:bookmarkStart w:id="2" w:name="_heading=h.n7l93egmshwy" w:colFirst="0" w:colLast="0"/>
      <w:bookmarkStart w:id="3" w:name="_GoBack"/>
      <w:bookmarkEnd w:id="2"/>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136B8D" w:rsidRPr="003A6645">
        <w:tc>
          <w:tcPr>
            <w:tcW w:w="21150" w:type="dxa"/>
            <w:gridSpan w:val="3"/>
            <w:tcBorders>
              <w:top w:val="nil"/>
              <w:left w:val="nil"/>
              <w:right w:val="nil"/>
            </w:tcBorders>
            <w:tcMar>
              <w:top w:w="0" w:type="dxa"/>
              <w:left w:w="108" w:type="dxa"/>
              <w:bottom w:w="0" w:type="dxa"/>
              <w:right w:w="108" w:type="dxa"/>
            </w:tcMar>
            <w:vAlign w:val="center"/>
          </w:tcPr>
          <w:p w:rsidR="00136B8D" w:rsidRPr="003A6645" w:rsidRDefault="00DE2E68">
            <w:pPr>
              <w:rPr>
                <w:rFonts w:ascii="Arial" w:eastAsia="Arial" w:hAnsi="Arial" w:cs="Arial"/>
                <w:sz w:val="20"/>
                <w:szCs w:val="20"/>
                <w:u w:val="single"/>
              </w:rPr>
            </w:pPr>
            <w:r w:rsidRPr="003A6645">
              <w:rPr>
                <w:rFonts w:ascii="Arial" w:eastAsia="Arial" w:hAnsi="Arial" w:cs="Arial"/>
                <w:b/>
                <w:bCs/>
                <w:sz w:val="20"/>
                <w:szCs w:val="20"/>
                <w:highlight w:val="yellow"/>
                <w:u w:val="single"/>
              </w:rPr>
              <w:t>PART  2:</w:t>
            </w:r>
            <w:r w:rsidRPr="003A6645">
              <w:rPr>
                <w:rFonts w:ascii="Arial" w:eastAsia="Arial" w:hAnsi="Arial" w:cs="Arial"/>
                <w:b/>
                <w:bCs/>
                <w:sz w:val="20"/>
                <w:szCs w:val="20"/>
                <w:u w:val="single"/>
              </w:rPr>
              <w:t xml:space="preserve"> </w:t>
            </w:r>
          </w:p>
          <w:p w:rsidR="00136B8D" w:rsidRPr="003A6645" w:rsidRDefault="00136B8D">
            <w:pPr>
              <w:rPr>
                <w:rFonts w:ascii="Arial" w:eastAsia="Arial" w:hAnsi="Arial" w:cs="Arial"/>
                <w:sz w:val="20"/>
                <w:szCs w:val="20"/>
                <w:u w:val="single"/>
              </w:rPr>
            </w:pPr>
          </w:p>
        </w:tc>
      </w:tr>
      <w:tr w:rsidR="00136B8D" w:rsidRPr="003A6645">
        <w:tc>
          <w:tcPr>
            <w:tcW w:w="6831" w:type="dxa"/>
            <w:tcMar>
              <w:top w:w="0" w:type="dxa"/>
              <w:left w:w="108" w:type="dxa"/>
              <w:bottom w:w="0" w:type="dxa"/>
              <w:right w:w="108" w:type="dxa"/>
            </w:tcMar>
            <w:vAlign w:val="center"/>
          </w:tcPr>
          <w:p w:rsidR="00136B8D" w:rsidRPr="003A6645" w:rsidRDefault="00136B8D">
            <w:pPr>
              <w:rPr>
                <w:rFonts w:ascii="Arial" w:eastAsia="Arial" w:hAnsi="Arial" w:cs="Arial"/>
                <w:sz w:val="20"/>
                <w:szCs w:val="20"/>
              </w:rPr>
            </w:pPr>
          </w:p>
        </w:tc>
        <w:tc>
          <w:tcPr>
            <w:tcW w:w="7166" w:type="dxa"/>
            <w:tcMar>
              <w:top w:w="0" w:type="dxa"/>
              <w:left w:w="108" w:type="dxa"/>
              <w:bottom w:w="0" w:type="dxa"/>
              <w:right w:w="108" w:type="dxa"/>
            </w:tcMar>
          </w:tcPr>
          <w:p w:rsidR="00136B8D" w:rsidRPr="003A6645" w:rsidRDefault="00DE2E68">
            <w:pPr>
              <w:keepNext/>
              <w:rPr>
                <w:rFonts w:ascii="Arial" w:eastAsia="Arial" w:hAnsi="Arial" w:cs="Arial"/>
                <w:sz w:val="20"/>
                <w:szCs w:val="20"/>
              </w:rPr>
            </w:pPr>
            <w:r w:rsidRPr="003A6645">
              <w:rPr>
                <w:rFonts w:ascii="Arial" w:eastAsia="Arial" w:hAnsi="Arial" w:cs="Arial"/>
                <w:b/>
                <w:bCs/>
                <w:sz w:val="20"/>
                <w:szCs w:val="20"/>
              </w:rPr>
              <w:t>Reviewer’s comment</w:t>
            </w:r>
          </w:p>
        </w:tc>
        <w:tc>
          <w:tcPr>
            <w:tcW w:w="7153" w:type="dxa"/>
          </w:tcPr>
          <w:p w:rsidR="00136B8D" w:rsidRPr="003A6645" w:rsidRDefault="00DE2E68">
            <w:pPr>
              <w:spacing w:after="160" w:line="252" w:lineRule="auto"/>
              <w:rPr>
                <w:rFonts w:ascii="Arial" w:eastAsia="Arial" w:hAnsi="Arial" w:cs="Arial"/>
                <w:sz w:val="20"/>
                <w:szCs w:val="20"/>
              </w:rPr>
            </w:pPr>
            <w:r w:rsidRPr="003A6645">
              <w:rPr>
                <w:rFonts w:ascii="Arial" w:eastAsia="Arial" w:hAnsi="Arial" w:cs="Arial"/>
                <w:b/>
                <w:bCs/>
                <w:sz w:val="20"/>
                <w:szCs w:val="20"/>
              </w:rPr>
              <w:t>Author’s Feedback</w:t>
            </w:r>
            <w:r w:rsidRPr="003A6645">
              <w:rPr>
                <w:rFonts w:ascii="Arial" w:eastAsia="Arial" w:hAnsi="Arial" w:cs="Arial"/>
                <w:sz w:val="20"/>
                <w:szCs w:val="20"/>
              </w:rPr>
              <w:t xml:space="preserve"> (It is mandatory that authors should write his/her feedback here)</w:t>
            </w:r>
          </w:p>
          <w:p w:rsidR="00136B8D" w:rsidRPr="003A6645" w:rsidRDefault="00136B8D">
            <w:pPr>
              <w:keepNext/>
              <w:rPr>
                <w:rFonts w:ascii="Arial" w:eastAsia="Arial" w:hAnsi="Arial" w:cs="Arial"/>
                <w:sz w:val="20"/>
                <w:szCs w:val="20"/>
              </w:rPr>
            </w:pPr>
          </w:p>
        </w:tc>
      </w:tr>
      <w:tr w:rsidR="00136B8D" w:rsidRPr="003A6645">
        <w:trPr>
          <w:trHeight w:val="890"/>
        </w:trPr>
        <w:tc>
          <w:tcPr>
            <w:tcW w:w="6831" w:type="dxa"/>
            <w:tcMar>
              <w:top w:w="0" w:type="dxa"/>
              <w:left w:w="108" w:type="dxa"/>
              <w:bottom w:w="0" w:type="dxa"/>
              <w:right w:w="108" w:type="dxa"/>
            </w:tcMar>
            <w:vAlign w:val="center"/>
          </w:tcPr>
          <w:p w:rsidR="00136B8D" w:rsidRPr="003A6645" w:rsidRDefault="00DE2E68">
            <w:pPr>
              <w:rPr>
                <w:rFonts w:ascii="Arial" w:eastAsia="Arial" w:hAnsi="Arial" w:cs="Arial"/>
                <w:sz w:val="20"/>
                <w:szCs w:val="20"/>
              </w:rPr>
            </w:pPr>
            <w:r w:rsidRPr="003A6645">
              <w:rPr>
                <w:rFonts w:ascii="Arial" w:eastAsia="Arial" w:hAnsi="Arial" w:cs="Arial"/>
                <w:b/>
                <w:bCs/>
                <w:sz w:val="20"/>
                <w:szCs w:val="20"/>
              </w:rPr>
              <w:t xml:space="preserve">Are there ethical issues in this manuscript? </w:t>
            </w:r>
          </w:p>
          <w:p w:rsidR="00136B8D" w:rsidRPr="003A6645" w:rsidRDefault="00136B8D">
            <w:pPr>
              <w:rPr>
                <w:rFonts w:ascii="Arial" w:eastAsia="Arial" w:hAnsi="Arial" w:cs="Arial"/>
                <w:sz w:val="20"/>
                <w:szCs w:val="20"/>
              </w:rPr>
            </w:pPr>
          </w:p>
        </w:tc>
        <w:tc>
          <w:tcPr>
            <w:tcW w:w="7166" w:type="dxa"/>
            <w:tcMar>
              <w:top w:w="0" w:type="dxa"/>
              <w:left w:w="108" w:type="dxa"/>
              <w:bottom w:w="0" w:type="dxa"/>
              <w:right w:w="108" w:type="dxa"/>
            </w:tcMar>
            <w:vAlign w:val="center"/>
          </w:tcPr>
          <w:p w:rsidR="00136B8D" w:rsidRPr="003A6645" w:rsidRDefault="00DE2E68">
            <w:pPr>
              <w:rPr>
                <w:rFonts w:ascii="Arial" w:eastAsia="Arial" w:hAnsi="Arial" w:cs="Arial"/>
                <w:sz w:val="20"/>
                <w:szCs w:val="20"/>
                <w:u w:val="single"/>
              </w:rPr>
            </w:pPr>
            <w:r w:rsidRPr="003A6645">
              <w:rPr>
                <w:rFonts w:ascii="Arial" w:eastAsia="Arial" w:hAnsi="Arial" w:cs="Arial"/>
                <w:i/>
                <w:iCs/>
                <w:sz w:val="20"/>
                <w:szCs w:val="20"/>
                <w:u w:val="single"/>
              </w:rPr>
              <w:t xml:space="preserve">(If yes, </w:t>
            </w:r>
            <w:proofErr w:type="gramStart"/>
            <w:r w:rsidRPr="003A6645">
              <w:rPr>
                <w:rFonts w:ascii="Arial" w:eastAsia="Arial" w:hAnsi="Arial" w:cs="Arial"/>
                <w:i/>
                <w:iCs/>
                <w:sz w:val="20"/>
                <w:szCs w:val="20"/>
                <w:u w:val="single"/>
              </w:rPr>
              <w:t>Kindly</w:t>
            </w:r>
            <w:proofErr w:type="gramEnd"/>
            <w:r w:rsidRPr="003A6645">
              <w:rPr>
                <w:rFonts w:ascii="Arial" w:eastAsia="Arial" w:hAnsi="Arial" w:cs="Arial"/>
                <w:i/>
                <w:iCs/>
                <w:sz w:val="20"/>
                <w:szCs w:val="20"/>
                <w:u w:val="single"/>
              </w:rPr>
              <w:t xml:space="preserve"> please write down the ethical issues here in details)</w:t>
            </w:r>
          </w:p>
          <w:p w:rsidR="00136B8D" w:rsidRPr="003A6645" w:rsidRDefault="00136B8D">
            <w:pPr>
              <w:rPr>
                <w:rFonts w:ascii="Arial" w:eastAsia="Arial" w:hAnsi="Arial" w:cs="Arial"/>
                <w:sz w:val="20"/>
                <w:szCs w:val="20"/>
              </w:rPr>
            </w:pPr>
          </w:p>
          <w:p w:rsidR="00136B8D" w:rsidRPr="003A6645" w:rsidRDefault="00136B8D">
            <w:pPr>
              <w:rPr>
                <w:rFonts w:ascii="Arial" w:eastAsia="Arial" w:hAnsi="Arial" w:cs="Arial"/>
                <w:sz w:val="20"/>
                <w:szCs w:val="20"/>
              </w:rPr>
            </w:pPr>
          </w:p>
        </w:tc>
        <w:tc>
          <w:tcPr>
            <w:tcW w:w="7153" w:type="dxa"/>
            <w:vAlign w:val="center"/>
          </w:tcPr>
          <w:p w:rsidR="00136B8D" w:rsidRPr="003A6645" w:rsidRDefault="00136B8D">
            <w:pPr>
              <w:rPr>
                <w:rFonts w:ascii="Arial" w:eastAsia="Arial" w:hAnsi="Arial" w:cs="Arial"/>
                <w:sz w:val="20"/>
                <w:szCs w:val="20"/>
              </w:rPr>
            </w:pPr>
          </w:p>
          <w:p w:rsidR="00136B8D" w:rsidRPr="003A6645" w:rsidRDefault="00136B8D">
            <w:pPr>
              <w:rPr>
                <w:rFonts w:ascii="Arial" w:eastAsia="Arial" w:hAnsi="Arial" w:cs="Arial"/>
                <w:sz w:val="20"/>
                <w:szCs w:val="20"/>
              </w:rPr>
            </w:pPr>
          </w:p>
          <w:p w:rsidR="00136B8D" w:rsidRPr="003A6645" w:rsidRDefault="00136B8D">
            <w:pPr>
              <w:rPr>
                <w:rFonts w:ascii="Arial" w:eastAsia="Arial" w:hAnsi="Arial" w:cs="Arial"/>
                <w:sz w:val="20"/>
                <w:szCs w:val="20"/>
              </w:rPr>
            </w:pPr>
          </w:p>
        </w:tc>
      </w:tr>
    </w:tbl>
    <w:p w:rsidR="00136B8D" w:rsidRPr="003A6645" w:rsidRDefault="00136B8D">
      <w:pPr>
        <w:rPr>
          <w:rFonts w:ascii="Arial" w:hAnsi="Arial" w:cs="Arial"/>
          <w:sz w:val="20"/>
          <w:szCs w:val="20"/>
        </w:rPr>
      </w:pPr>
    </w:p>
    <w:p w:rsidR="00136B8D" w:rsidRPr="003A6645" w:rsidRDefault="00136B8D">
      <w:pPr>
        <w:rPr>
          <w:rFonts w:ascii="Arial" w:hAnsi="Arial" w:cs="Arial"/>
          <w:sz w:val="20"/>
          <w:szCs w:val="20"/>
        </w:rPr>
      </w:pPr>
    </w:p>
    <w:p w:rsidR="00136B8D" w:rsidRPr="003A6645" w:rsidRDefault="00136B8D">
      <w:pPr>
        <w:rPr>
          <w:rFonts w:ascii="Arial" w:hAnsi="Arial" w:cs="Arial"/>
          <w:sz w:val="20"/>
          <w:szCs w:val="20"/>
          <w:u w:val="single"/>
        </w:rPr>
      </w:pPr>
    </w:p>
    <w:p w:rsidR="00136B8D" w:rsidRPr="003A6645" w:rsidRDefault="00136B8D">
      <w:pPr>
        <w:rPr>
          <w:rFonts w:ascii="Arial" w:hAnsi="Arial" w:cs="Arial"/>
          <w:sz w:val="20"/>
          <w:szCs w:val="20"/>
        </w:rPr>
      </w:pPr>
    </w:p>
    <w:p w:rsidR="00136B8D" w:rsidRPr="003A6645" w:rsidRDefault="00136B8D">
      <w:pPr>
        <w:pBdr>
          <w:top w:val="nil"/>
          <w:left w:val="nil"/>
          <w:bottom w:val="nil"/>
          <w:right w:val="nil"/>
          <w:between w:val="nil"/>
        </w:pBdr>
        <w:jc w:val="both"/>
        <w:rPr>
          <w:rFonts w:ascii="Arial" w:hAnsi="Arial" w:cs="Arial"/>
          <w:color w:val="000000"/>
          <w:sz w:val="20"/>
          <w:szCs w:val="20"/>
          <w:u w:val="single"/>
        </w:rPr>
      </w:pPr>
    </w:p>
    <w:sectPr w:rsidR="00136B8D" w:rsidRPr="003A6645">
      <w:headerReference w:type="default" r:id="rId10"/>
      <w:footerReference w:type="default" r:id="rId11"/>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E2E68" w:rsidRDefault="00DE2E68">
      <w:r>
        <w:separator/>
      </w:r>
    </w:p>
  </w:endnote>
  <w:endnote w:type="continuationSeparator" w:id="0">
    <w:p w:rsidR="00DE2E68" w:rsidRDefault="00DE2E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A8E1A08D-067C-490C-A9A5-F8B99A7EFF8A}"/>
  </w:font>
  <w:font w:name="Helvetica Neue">
    <w:charset w:val="00"/>
    <w:family w:val="auto"/>
    <w:pitch w:val="default"/>
    <w:embedRegular r:id="rId2" w:fontKey="{17EBFC10-AE7A-4816-A6E2-85ABCAB0ACA1}"/>
    <w:embedBold r:id="rId3" w:fontKey="{B226C585-99EE-499D-80F4-2BD806360334}"/>
  </w:font>
  <w:font w:name="Arimo">
    <w:charset w:val="00"/>
    <w:family w:val="auto"/>
    <w:pitch w:val="default"/>
    <w:embedBold r:id="rId4" w:fontKey="{C4C2C6E3-8F9F-40AA-8B3E-6A8D6C66CCD0}"/>
  </w:font>
  <w:font w:name="Helvetica">
    <w:panose1 w:val="020B0604020202020204"/>
    <w:charset w:val="00"/>
    <w:family w:val="swiss"/>
    <w:pitch w:val="variable"/>
    <w:sig w:usb0="00000003" w:usb1="00000000" w:usb2="00000000" w:usb3="00000000" w:csb0="00000001" w:csb1="00000000"/>
    <w:embedRegular r:id="rId5" w:fontKey="{3C8022F0-A5FD-47FD-A210-58F89AFD6A27}"/>
    <w:embedBold r:id="rId6" w:fontKey="{C5DE8C34-7672-4F9E-B0C2-EBF4A34D184C}"/>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7" w:fontKey="{2DB1A0CB-AAF1-4298-8FEF-6A002CEFD9BE}"/>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8" w:fontKey="{8288DE12-16DA-4C62-BBCA-340F9E4F3CAD}"/>
  </w:font>
  <w:font w:name="Cambria">
    <w:panose1 w:val="02040503050406030204"/>
    <w:charset w:val="00"/>
    <w:family w:val="roman"/>
    <w:pitch w:val="variable"/>
    <w:sig w:usb0="E00006FF" w:usb1="420024FF" w:usb2="02000000" w:usb3="00000000" w:csb0="0000019F" w:csb1="00000000"/>
    <w:embedRegular r:id="rId9" w:fontKey="{DAB0B31C-091D-4758-A856-15F157C2EB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6B8D" w:rsidRDefault="00DE2E6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E2E68" w:rsidRDefault="00DE2E68">
      <w:r>
        <w:separator/>
      </w:r>
    </w:p>
  </w:footnote>
  <w:footnote w:type="continuationSeparator" w:id="0">
    <w:p w:rsidR="00DE2E68" w:rsidRDefault="00DE2E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6B8D" w:rsidRDefault="00136B8D">
    <w:pPr>
      <w:spacing w:after="280"/>
      <w:jc w:val="center"/>
      <w:rPr>
        <w:rFonts w:ascii="Arial" w:eastAsia="Arial" w:hAnsi="Arial" w:cs="Arial"/>
        <w:color w:val="003399"/>
        <w:u w:val="single"/>
      </w:rPr>
    </w:pPr>
  </w:p>
  <w:p w:rsidR="00136B8D" w:rsidRDefault="00DE2E68">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72E485A"/>
    <w:multiLevelType w:val="multilevel"/>
    <w:tmpl w:val="AD4CC2B6"/>
    <w:lvl w:ilvl="0">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B8D"/>
    <w:rsid w:val="00136B8D"/>
    <w:rsid w:val="00212C79"/>
    <w:rsid w:val="003A6645"/>
    <w:rsid w:val="003F7504"/>
    <w:rsid w:val="00DE2E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6DCD655-3273-4D6C-8441-A8EC097CE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customStyle="1" w:styleId="Normal1">
    <w:name w:val="Normal1"/>
    <w:pPr>
      <w:suppressAutoHyphens/>
      <w:spacing w:line="276" w:lineRule="auto"/>
      <w:ind w:leftChars="-1" w:left="-1" w:hangingChars="1" w:hanging="1"/>
      <w:textDirection w:val="btLr"/>
      <w:textAlignment w:val="top"/>
      <w:outlineLvl w:val="0"/>
    </w:pPr>
    <w:rPr>
      <w:rFonts w:ascii="Arial" w:eastAsia="Arial" w:hAnsi="Arial" w:cs="Arial"/>
      <w:position w:val="-1"/>
      <w:sz w:val="22"/>
      <w:szCs w:val="22"/>
      <w:lang w:val="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jgr.com/index.php/AJG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oi.org/10.1080/10630732.2012.735411"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ocPcWAy97NcGklM6drOeXOYHSg==">CgMxLjAyDmgub3IwcDlxMmtkam8yMg5oLmVmb3llcG1zN25meDIOaC5uN2w5M2VnbXNod3k4AHIhMTBjZU5NeXM5QlRpclJKcExpdUhJU3VtRzJoaTVTeTFw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671</Words>
  <Characters>3825</Characters>
  <Application>Microsoft Office Word</Application>
  <DocSecurity>0</DocSecurity>
  <Lines>31</Lines>
  <Paragraphs>8</Paragraphs>
  <ScaleCrop>false</ScaleCrop>
  <Company/>
  <LinksUpToDate>false</LinksUpToDate>
  <CharactersWithSpaces>4488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2011-08-01T09:21:00Z</dcterms:created>
  <dcterms:modified xsi:type="dcterms:W3CDTF">2026-01-05T10:01:00Z</dcterms:modified>
</cp:coreProperties>
</file>