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DF50373" w14:textId="77777777" w:rsidTr="002643B3">
        <w:trPr>
          <w:trHeight w:val="290"/>
        </w:trPr>
        <w:tc>
          <w:tcPr>
            <w:tcW w:w="5000" w:type="pct"/>
            <w:gridSpan w:val="2"/>
            <w:tcBorders>
              <w:top w:val="nil"/>
              <w:left w:val="nil"/>
              <w:right w:val="nil"/>
            </w:tcBorders>
          </w:tcPr>
          <w:p w14:paraId="749B1EAF"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16A2F9A" w14:textId="77777777" w:rsidTr="002643B3">
        <w:trPr>
          <w:trHeight w:val="290"/>
        </w:trPr>
        <w:tc>
          <w:tcPr>
            <w:tcW w:w="1234" w:type="pct"/>
          </w:tcPr>
          <w:p w14:paraId="3B9257E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843F064" w14:textId="77777777" w:rsidR="0000007A" w:rsidRPr="00E65EB7" w:rsidRDefault="003573DD" w:rsidP="00E65EB7">
            <w:pPr>
              <w:rPr>
                <w:rFonts w:ascii="Arial" w:hAnsi="Arial" w:cs="Arial"/>
                <w:b/>
                <w:bCs/>
                <w:color w:val="0000FF"/>
                <w:sz w:val="20"/>
                <w:szCs w:val="20"/>
              </w:rPr>
            </w:pPr>
            <w:hyperlink r:id="rId8" w:history="1">
              <w:r w:rsidR="002E2438" w:rsidRPr="00A953B7">
                <w:rPr>
                  <w:rStyle w:val="Hyperlink"/>
                  <w:rFonts w:ascii="Arial" w:hAnsi="Arial" w:cs="Arial"/>
                  <w:b/>
                  <w:bCs/>
                  <w:sz w:val="20"/>
                  <w:szCs w:val="20"/>
                </w:rPr>
                <w:t>Asian Journal of Economics, Business and Accounting</w:t>
              </w:r>
            </w:hyperlink>
          </w:p>
        </w:tc>
      </w:tr>
      <w:tr w:rsidR="0000007A" w:rsidRPr="00F245A7" w14:paraId="4B5B3292" w14:textId="77777777" w:rsidTr="002643B3">
        <w:trPr>
          <w:trHeight w:val="290"/>
        </w:trPr>
        <w:tc>
          <w:tcPr>
            <w:tcW w:w="1234" w:type="pct"/>
          </w:tcPr>
          <w:p w14:paraId="41B109C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FD0E12C" w14:textId="77777777" w:rsidR="0000007A" w:rsidRPr="00F245A7" w:rsidRDefault="00DA0ABA" w:rsidP="00F3669D">
            <w:pPr>
              <w:pStyle w:val="NormalWeb"/>
              <w:spacing w:before="0" w:beforeAutospacing="0" w:after="0" w:afterAutospacing="0"/>
              <w:rPr>
                <w:rFonts w:ascii="Arial" w:hAnsi="Arial" w:cs="Arial"/>
                <w:b/>
                <w:bCs/>
                <w:sz w:val="20"/>
                <w:szCs w:val="28"/>
                <w:lang w:val="en-GB"/>
              </w:rPr>
            </w:pPr>
            <w:r w:rsidRPr="00DA0ABA">
              <w:rPr>
                <w:rFonts w:ascii="Arial" w:hAnsi="Arial" w:cs="Arial"/>
                <w:b/>
                <w:bCs/>
                <w:sz w:val="20"/>
                <w:szCs w:val="28"/>
                <w:lang w:val="en-GB"/>
              </w:rPr>
              <w:t>Ms_AJEBA_150093</w:t>
            </w:r>
          </w:p>
        </w:tc>
      </w:tr>
      <w:tr w:rsidR="0000007A" w:rsidRPr="00F245A7" w14:paraId="2C5AA7DC" w14:textId="77777777" w:rsidTr="002643B3">
        <w:trPr>
          <w:trHeight w:val="650"/>
        </w:trPr>
        <w:tc>
          <w:tcPr>
            <w:tcW w:w="1234" w:type="pct"/>
          </w:tcPr>
          <w:p w14:paraId="04AFDFDD"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A2BC613" w14:textId="77777777" w:rsidR="0000007A" w:rsidRPr="00F245A7" w:rsidRDefault="00DA0ABA" w:rsidP="000450FC">
            <w:pPr>
              <w:pStyle w:val="NormalWeb"/>
              <w:spacing w:before="0" w:beforeAutospacing="0" w:after="0" w:afterAutospacing="0"/>
              <w:rPr>
                <w:rFonts w:ascii="Arial" w:hAnsi="Arial" w:cs="Arial"/>
                <w:b/>
                <w:sz w:val="20"/>
                <w:szCs w:val="28"/>
                <w:lang w:val="en-GB"/>
              </w:rPr>
            </w:pPr>
            <w:r w:rsidRPr="00DA0ABA">
              <w:rPr>
                <w:rFonts w:ascii="Arial" w:hAnsi="Arial" w:cs="Arial"/>
                <w:b/>
                <w:sz w:val="20"/>
                <w:szCs w:val="28"/>
                <w:lang w:val="en-GB"/>
              </w:rPr>
              <w:t>A Contemporary Analytical Study of CAMELS Indicators and Financial Performance Variations Among Indian Public Sector Banks</w:t>
            </w:r>
          </w:p>
        </w:tc>
      </w:tr>
      <w:tr w:rsidR="00CF0BBB" w:rsidRPr="00F245A7" w14:paraId="1F729294" w14:textId="77777777" w:rsidTr="002643B3">
        <w:trPr>
          <w:trHeight w:val="332"/>
        </w:trPr>
        <w:tc>
          <w:tcPr>
            <w:tcW w:w="1234" w:type="pct"/>
          </w:tcPr>
          <w:p w14:paraId="2CE67E69"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18C53AB"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38012E89" w14:textId="5472509D" w:rsidR="00E82DF5" w:rsidRPr="00900E9B" w:rsidRDefault="00E82DF5" w:rsidP="00E82DF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900E9B" w14:paraId="3332C263" w14:textId="77777777">
        <w:tc>
          <w:tcPr>
            <w:tcW w:w="5000" w:type="pct"/>
            <w:gridSpan w:val="3"/>
            <w:tcBorders>
              <w:top w:val="nil"/>
              <w:left w:val="nil"/>
              <w:right w:val="nil"/>
            </w:tcBorders>
            <w:noWrap/>
          </w:tcPr>
          <w:p w14:paraId="20630F5E" w14:textId="77777777" w:rsidR="00E82DF5" w:rsidRPr="00900E9B" w:rsidRDefault="00E82DF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3515B93" w14:textId="77777777" w:rsidR="00E82DF5" w:rsidRPr="00900E9B" w:rsidRDefault="00E82DF5">
            <w:pPr>
              <w:rPr>
                <w:sz w:val="20"/>
                <w:szCs w:val="20"/>
                <w:lang w:val="en-GB"/>
              </w:rPr>
            </w:pPr>
          </w:p>
        </w:tc>
      </w:tr>
      <w:tr w:rsidR="00E82DF5" w:rsidRPr="00900E9B" w14:paraId="60C79F8D" w14:textId="77777777">
        <w:tc>
          <w:tcPr>
            <w:tcW w:w="1265" w:type="pct"/>
            <w:noWrap/>
          </w:tcPr>
          <w:p w14:paraId="3D581B58" w14:textId="77777777" w:rsidR="00E82DF5" w:rsidRPr="00900E9B" w:rsidRDefault="00E82DF5">
            <w:pPr>
              <w:pStyle w:val="Heading2"/>
              <w:jc w:val="left"/>
              <w:rPr>
                <w:rFonts w:ascii="Times New Roman" w:hAnsi="Times New Roman"/>
                <w:lang w:val="en-GB"/>
              </w:rPr>
            </w:pPr>
          </w:p>
        </w:tc>
        <w:tc>
          <w:tcPr>
            <w:tcW w:w="2212" w:type="pct"/>
          </w:tcPr>
          <w:p w14:paraId="781DCE77" w14:textId="77777777" w:rsidR="00E82DF5" w:rsidRDefault="00E82DF5">
            <w:pPr>
              <w:pStyle w:val="Heading2"/>
              <w:jc w:val="left"/>
              <w:rPr>
                <w:rFonts w:ascii="Times New Roman" w:hAnsi="Times New Roman"/>
                <w:lang w:val="en-GB"/>
              </w:rPr>
            </w:pPr>
            <w:r w:rsidRPr="00900E9B">
              <w:rPr>
                <w:rFonts w:ascii="Times New Roman" w:hAnsi="Times New Roman"/>
                <w:lang w:val="en-GB"/>
              </w:rPr>
              <w:t>Reviewer’s comment</w:t>
            </w:r>
          </w:p>
          <w:p w14:paraId="2A86A0B8" w14:textId="77777777" w:rsidR="00EF54EA" w:rsidRDefault="00EF54EA" w:rsidP="00EF54EA">
            <w:pPr>
              <w:rPr>
                <w:b/>
                <w:bCs/>
                <w:sz w:val="20"/>
                <w:szCs w:val="20"/>
              </w:rPr>
            </w:pPr>
            <w:r w:rsidRPr="00A604EE">
              <w:rPr>
                <w:b/>
                <w:bCs/>
                <w:sz w:val="20"/>
                <w:szCs w:val="20"/>
                <w:highlight w:val="yellow"/>
              </w:rPr>
              <w:t>Artificial Intelligence (AI) generated or assisted review comments are strictly prohibited during peer review.</w:t>
            </w:r>
          </w:p>
          <w:p w14:paraId="09D0857E" w14:textId="77777777" w:rsidR="00EF54EA" w:rsidRPr="00EF54EA" w:rsidRDefault="00EF54EA" w:rsidP="00EF54EA">
            <w:pPr>
              <w:rPr>
                <w:lang w:val="en-GB"/>
              </w:rPr>
            </w:pPr>
          </w:p>
        </w:tc>
        <w:tc>
          <w:tcPr>
            <w:tcW w:w="1523" w:type="pct"/>
          </w:tcPr>
          <w:p w14:paraId="1F9DF3AA" w14:textId="77777777" w:rsidR="003A04AA" w:rsidRPr="003A04AA" w:rsidRDefault="003A04AA" w:rsidP="003A04AA">
            <w:pPr>
              <w:spacing w:after="160" w:line="256" w:lineRule="auto"/>
              <w:rPr>
                <w:rFonts w:eastAsia="Calibri"/>
                <w:kern w:val="2"/>
                <w:sz w:val="20"/>
                <w:szCs w:val="20"/>
                <w:lang w:val="en-IN"/>
              </w:rPr>
            </w:pPr>
            <w:r w:rsidRPr="003A04AA">
              <w:rPr>
                <w:rFonts w:eastAsia="Calibri"/>
                <w:b/>
                <w:kern w:val="2"/>
                <w:sz w:val="20"/>
                <w:szCs w:val="20"/>
                <w:lang w:val="en-IN"/>
              </w:rPr>
              <w:t>Author’s Feedback</w:t>
            </w:r>
            <w:r w:rsidRPr="003A04AA">
              <w:rPr>
                <w:rFonts w:eastAsia="Calibri"/>
                <w:kern w:val="2"/>
                <w:sz w:val="20"/>
                <w:szCs w:val="20"/>
                <w:lang w:val="en-IN"/>
              </w:rPr>
              <w:t xml:space="preserve"> (It is mandatory that authors should write his/her feedback here)</w:t>
            </w:r>
          </w:p>
          <w:p w14:paraId="09997FC7" w14:textId="77777777" w:rsidR="00E82DF5" w:rsidRPr="00900E9B" w:rsidRDefault="00E82DF5">
            <w:pPr>
              <w:pStyle w:val="Heading2"/>
              <w:jc w:val="left"/>
              <w:rPr>
                <w:rFonts w:ascii="Times New Roman" w:hAnsi="Times New Roman"/>
                <w:b w:val="0"/>
                <w:lang w:val="en-GB"/>
              </w:rPr>
            </w:pPr>
          </w:p>
        </w:tc>
      </w:tr>
      <w:tr w:rsidR="00E82DF5" w:rsidRPr="00900E9B" w14:paraId="07E7D0D3" w14:textId="77777777">
        <w:trPr>
          <w:trHeight w:val="1264"/>
        </w:trPr>
        <w:tc>
          <w:tcPr>
            <w:tcW w:w="1265" w:type="pct"/>
            <w:noWrap/>
          </w:tcPr>
          <w:p w14:paraId="6540CF25" w14:textId="77777777" w:rsidR="00E82DF5" w:rsidRPr="00900E9B" w:rsidRDefault="00E82DF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257A001" w14:textId="77777777" w:rsidR="00E82DF5" w:rsidRPr="00900E9B" w:rsidRDefault="00E82DF5">
            <w:pPr>
              <w:ind w:left="360"/>
              <w:rPr>
                <w:rFonts w:eastAsia="MS Mincho"/>
                <w:b/>
                <w:bCs/>
                <w:sz w:val="20"/>
                <w:szCs w:val="20"/>
                <w:lang w:val="en-GB"/>
              </w:rPr>
            </w:pPr>
          </w:p>
        </w:tc>
        <w:tc>
          <w:tcPr>
            <w:tcW w:w="2212" w:type="pct"/>
          </w:tcPr>
          <w:p w14:paraId="76A1E681" w14:textId="3C24DFFF" w:rsidR="00E82DF5" w:rsidRPr="00900E9B" w:rsidRDefault="00A76615">
            <w:pPr>
              <w:pStyle w:val="ListParagraph"/>
              <w:ind w:left="0"/>
              <w:rPr>
                <w:b/>
                <w:bCs/>
                <w:sz w:val="20"/>
                <w:szCs w:val="20"/>
                <w:lang w:val="en-GB"/>
              </w:rPr>
            </w:pPr>
            <w:r>
              <w:rPr>
                <w:b/>
                <w:bCs/>
                <w:sz w:val="20"/>
                <w:szCs w:val="20"/>
                <w:lang w:val="en-GB"/>
              </w:rPr>
              <w:t>This manuscript will help understand the use of CAMEL &amp; ANOVA in comparing different banks.</w:t>
            </w:r>
          </w:p>
        </w:tc>
        <w:tc>
          <w:tcPr>
            <w:tcW w:w="1523" w:type="pct"/>
          </w:tcPr>
          <w:p w14:paraId="3C14E025" w14:textId="383C3DF1" w:rsidR="00E82DF5" w:rsidRPr="00900E9B" w:rsidRDefault="0021690C">
            <w:pPr>
              <w:pStyle w:val="Heading2"/>
              <w:jc w:val="left"/>
              <w:rPr>
                <w:rFonts w:ascii="Times New Roman" w:hAnsi="Times New Roman"/>
                <w:b w:val="0"/>
                <w:lang w:val="en-GB"/>
              </w:rPr>
            </w:pPr>
            <w:r w:rsidRPr="0021690C">
              <w:rPr>
                <w:rFonts w:ascii="Times New Roman" w:hAnsi="Times New Roman"/>
                <w:b w:val="0"/>
                <w:lang w:val="en-GB"/>
              </w:rPr>
              <w:t>We thank the reviewer for acknowledging the relevance of the manuscript</w:t>
            </w:r>
          </w:p>
        </w:tc>
      </w:tr>
      <w:tr w:rsidR="00E82DF5" w:rsidRPr="00900E9B" w14:paraId="2AA36411" w14:textId="77777777">
        <w:trPr>
          <w:trHeight w:val="1262"/>
        </w:trPr>
        <w:tc>
          <w:tcPr>
            <w:tcW w:w="1265" w:type="pct"/>
            <w:noWrap/>
          </w:tcPr>
          <w:p w14:paraId="6342D8E9" w14:textId="77777777" w:rsidR="00E82DF5" w:rsidRPr="00900E9B" w:rsidRDefault="00E82DF5">
            <w:pPr>
              <w:ind w:left="360"/>
              <w:rPr>
                <w:b/>
                <w:bCs/>
                <w:sz w:val="20"/>
                <w:szCs w:val="20"/>
                <w:lang w:val="en-GB"/>
              </w:rPr>
            </w:pPr>
            <w:r w:rsidRPr="00900E9B">
              <w:rPr>
                <w:b/>
                <w:bCs/>
                <w:sz w:val="20"/>
                <w:szCs w:val="20"/>
                <w:lang w:val="en-GB"/>
              </w:rPr>
              <w:t>Is the title of the article suitable?</w:t>
            </w:r>
          </w:p>
          <w:p w14:paraId="16884D92" w14:textId="77777777" w:rsidR="00E82DF5" w:rsidRPr="00900E9B" w:rsidRDefault="00E82DF5">
            <w:pPr>
              <w:ind w:left="360"/>
              <w:rPr>
                <w:b/>
                <w:bCs/>
                <w:sz w:val="20"/>
                <w:szCs w:val="20"/>
                <w:lang w:val="en-GB"/>
              </w:rPr>
            </w:pPr>
            <w:r w:rsidRPr="00900E9B">
              <w:rPr>
                <w:b/>
                <w:bCs/>
                <w:sz w:val="20"/>
                <w:szCs w:val="20"/>
                <w:lang w:val="en-GB"/>
              </w:rPr>
              <w:t>(If not please suggest an alternative title)</w:t>
            </w:r>
          </w:p>
          <w:p w14:paraId="0614953C" w14:textId="77777777" w:rsidR="00E82DF5" w:rsidRPr="00900E9B" w:rsidRDefault="00E82DF5">
            <w:pPr>
              <w:pStyle w:val="Heading2"/>
              <w:jc w:val="left"/>
              <w:rPr>
                <w:rFonts w:ascii="Times New Roman" w:hAnsi="Times New Roman"/>
                <w:u w:val="single"/>
                <w:lang w:val="en-GB"/>
              </w:rPr>
            </w:pPr>
          </w:p>
        </w:tc>
        <w:tc>
          <w:tcPr>
            <w:tcW w:w="2212" w:type="pct"/>
          </w:tcPr>
          <w:p w14:paraId="5EADE54E" w14:textId="6E892E2F" w:rsidR="00E82DF5" w:rsidRPr="00900E9B" w:rsidRDefault="00A76615">
            <w:pPr>
              <w:ind w:left="360"/>
              <w:rPr>
                <w:b/>
                <w:bCs/>
                <w:sz w:val="20"/>
                <w:szCs w:val="20"/>
                <w:lang w:val="en-GB"/>
              </w:rPr>
            </w:pPr>
            <w:r>
              <w:rPr>
                <w:b/>
                <w:bCs/>
                <w:sz w:val="20"/>
                <w:szCs w:val="20"/>
                <w:lang w:val="en-GB"/>
              </w:rPr>
              <w:t>The title is suitable</w:t>
            </w:r>
          </w:p>
        </w:tc>
        <w:tc>
          <w:tcPr>
            <w:tcW w:w="1523" w:type="pct"/>
          </w:tcPr>
          <w:p w14:paraId="5042B841" w14:textId="6E023AEC" w:rsidR="00E82DF5" w:rsidRPr="00900E9B" w:rsidRDefault="0021690C">
            <w:pPr>
              <w:pStyle w:val="Heading2"/>
              <w:jc w:val="left"/>
              <w:rPr>
                <w:rFonts w:ascii="Times New Roman" w:hAnsi="Times New Roman"/>
                <w:b w:val="0"/>
                <w:lang w:val="en-GB"/>
              </w:rPr>
            </w:pPr>
            <w:r w:rsidRPr="0021690C">
              <w:rPr>
                <w:rFonts w:ascii="Times New Roman" w:hAnsi="Times New Roman"/>
                <w:b w:val="0"/>
                <w:lang w:val="en-GB"/>
              </w:rPr>
              <w:t>We appreciate the reviewer’s confirmation that the title is suitable. Accordingly, no change has been made to the title of the manuscript.</w:t>
            </w:r>
          </w:p>
        </w:tc>
      </w:tr>
      <w:tr w:rsidR="00E82DF5" w:rsidRPr="00900E9B" w14:paraId="14A3999F" w14:textId="77777777">
        <w:trPr>
          <w:trHeight w:val="1262"/>
        </w:trPr>
        <w:tc>
          <w:tcPr>
            <w:tcW w:w="1265" w:type="pct"/>
            <w:noWrap/>
          </w:tcPr>
          <w:p w14:paraId="59429A78" w14:textId="77777777" w:rsidR="00E82DF5" w:rsidRPr="00900E9B" w:rsidRDefault="00E82DF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B2CD392" w14:textId="77777777" w:rsidR="00E82DF5" w:rsidRPr="00900E9B" w:rsidRDefault="00E82DF5">
            <w:pPr>
              <w:pStyle w:val="Heading2"/>
              <w:jc w:val="left"/>
              <w:rPr>
                <w:rFonts w:ascii="Times New Roman" w:hAnsi="Times New Roman"/>
                <w:u w:val="single"/>
                <w:lang w:val="en-GB"/>
              </w:rPr>
            </w:pPr>
          </w:p>
        </w:tc>
        <w:tc>
          <w:tcPr>
            <w:tcW w:w="2212" w:type="pct"/>
          </w:tcPr>
          <w:p w14:paraId="31BD6A0C" w14:textId="6A90C5DC" w:rsidR="00E82DF5" w:rsidRPr="00900E9B" w:rsidRDefault="004853D2">
            <w:pPr>
              <w:ind w:left="360"/>
              <w:rPr>
                <w:b/>
                <w:bCs/>
                <w:sz w:val="20"/>
                <w:szCs w:val="20"/>
                <w:lang w:val="en-GB"/>
              </w:rPr>
            </w:pPr>
            <w:r>
              <w:rPr>
                <w:b/>
                <w:bCs/>
                <w:sz w:val="20"/>
                <w:szCs w:val="20"/>
                <w:lang w:val="en-GB"/>
              </w:rPr>
              <w:t>The abstract is comprehensive.</w:t>
            </w:r>
          </w:p>
        </w:tc>
        <w:tc>
          <w:tcPr>
            <w:tcW w:w="1523" w:type="pct"/>
          </w:tcPr>
          <w:p w14:paraId="4A9A1850" w14:textId="77A4A639" w:rsidR="00E82DF5" w:rsidRPr="0021690C" w:rsidRDefault="0021690C">
            <w:pPr>
              <w:pStyle w:val="Heading2"/>
              <w:jc w:val="left"/>
              <w:rPr>
                <w:rFonts w:ascii="Times New Roman" w:hAnsi="Times New Roman" w:cs="Times New Roman"/>
                <w:b w:val="0"/>
                <w:lang w:val="en-GB"/>
              </w:rPr>
            </w:pPr>
            <w:proofErr w:type="spellStart"/>
            <w:r w:rsidRPr="0021690C">
              <w:rPr>
                <w:rFonts w:ascii="Times New Roman" w:hAnsi="Times New Roman" w:cs="Times New Roman"/>
                <w:b w:val="0"/>
              </w:rPr>
              <w:t>Thank</w:t>
            </w:r>
            <w:proofErr w:type="spellEnd"/>
            <w:r w:rsidRPr="0021690C">
              <w:rPr>
                <w:rFonts w:ascii="Times New Roman" w:hAnsi="Times New Roman" w:cs="Times New Roman"/>
                <w:b w:val="0"/>
              </w:rPr>
              <w:t xml:space="preserve"> </w:t>
            </w:r>
            <w:proofErr w:type="spellStart"/>
            <w:r w:rsidRPr="0021690C">
              <w:rPr>
                <w:rFonts w:ascii="Times New Roman" w:hAnsi="Times New Roman" w:cs="Times New Roman"/>
                <w:b w:val="0"/>
              </w:rPr>
              <w:t>you</w:t>
            </w:r>
            <w:proofErr w:type="spellEnd"/>
            <w:r w:rsidRPr="0021690C">
              <w:rPr>
                <w:rFonts w:ascii="Times New Roman" w:hAnsi="Times New Roman" w:cs="Times New Roman"/>
                <w:b w:val="0"/>
              </w:rPr>
              <w:t xml:space="preserve"> for the positive feedback</w:t>
            </w:r>
          </w:p>
        </w:tc>
      </w:tr>
      <w:tr w:rsidR="00E82DF5" w:rsidRPr="00900E9B" w14:paraId="7493380D" w14:textId="77777777">
        <w:trPr>
          <w:trHeight w:val="704"/>
        </w:trPr>
        <w:tc>
          <w:tcPr>
            <w:tcW w:w="1265" w:type="pct"/>
            <w:noWrap/>
          </w:tcPr>
          <w:p w14:paraId="63491318" w14:textId="77777777" w:rsidR="00E82DF5" w:rsidRPr="00900E9B" w:rsidRDefault="00E82DF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56E719D" w14:textId="486F38C5" w:rsidR="00E82DF5" w:rsidRPr="00C115E9" w:rsidRDefault="004853D2">
            <w:pPr>
              <w:pStyle w:val="ListParagraph"/>
              <w:ind w:left="0"/>
              <w:rPr>
                <w:bCs/>
                <w:sz w:val="20"/>
                <w:szCs w:val="20"/>
                <w:lang w:val="en-GB"/>
              </w:rPr>
            </w:pPr>
            <w:r>
              <w:rPr>
                <w:bCs/>
                <w:sz w:val="20"/>
                <w:szCs w:val="20"/>
                <w:lang w:val="en-GB"/>
              </w:rPr>
              <w:t>Yes</w:t>
            </w:r>
          </w:p>
        </w:tc>
        <w:tc>
          <w:tcPr>
            <w:tcW w:w="1523" w:type="pct"/>
          </w:tcPr>
          <w:p w14:paraId="79094B1B" w14:textId="1A821467" w:rsidR="00E82DF5" w:rsidRPr="00900E9B" w:rsidRDefault="0021690C">
            <w:pPr>
              <w:pStyle w:val="Heading2"/>
              <w:jc w:val="left"/>
              <w:rPr>
                <w:rFonts w:ascii="Times New Roman" w:hAnsi="Times New Roman"/>
                <w:b w:val="0"/>
                <w:lang w:val="en-GB"/>
              </w:rPr>
            </w:pPr>
            <w:r w:rsidRPr="0021690C">
              <w:rPr>
                <w:rFonts w:ascii="Times New Roman" w:hAnsi="Times New Roman"/>
                <w:b w:val="0"/>
                <w:lang w:val="en-GB"/>
              </w:rPr>
              <w:t>We thank the reviewer for confirming the scientific correctness of the manuscript.</w:t>
            </w:r>
          </w:p>
        </w:tc>
      </w:tr>
      <w:tr w:rsidR="00E82DF5" w:rsidRPr="00900E9B" w14:paraId="1AF452AF" w14:textId="77777777">
        <w:trPr>
          <w:trHeight w:val="703"/>
        </w:trPr>
        <w:tc>
          <w:tcPr>
            <w:tcW w:w="1265" w:type="pct"/>
            <w:noWrap/>
          </w:tcPr>
          <w:p w14:paraId="4EDA447B" w14:textId="77777777" w:rsidR="00E82DF5" w:rsidRPr="00E10705" w:rsidRDefault="00E82DF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68202F8" w14:textId="7B1ECCA6" w:rsidR="00E82DF5" w:rsidRPr="006F5EBE" w:rsidRDefault="00223729">
            <w:pPr>
              <w:pStyle w:val="ListParagraph"/>
              <w:ind w:left="0"/>
              <w:rPr>
                <w:bCs/>
                <w:sz w:val="20"/>
                <w:szCs w:val="20"/>
                <w:lang w:val="en-GB"/>
              </w:rPr>
            </w:pPr>
            <w:r>
              <w:rPr>
                <w:bCs/>
                <w:sz w:val="20"/>
                <w:szCs w:val="20"/>
                <w:lang w:val="en-GB"/>
              </w:rPr>
              <w:t>The references can be increased.</w:t>
            </w:r>
          </w:p>
        </w:tc>
        <w:tc>
          <w:tcPr>
            <w:tcW w:w="1523" w:type="pct"/>
          </w:tcPr>
          <w:p w14:paraId="64B8A73A" w14:textId="330BB9F8" w:rsidR="00E82DF5" w:rsidRPr="00900E9B" w:rsidRDefault="0021690C">
            <w:pPr>
              <w:pStyle w:val="Heading2"/>
              <w:jc w:val="left"/>
              <w:rPr>
                <w:rFonts w:ascii="Times New Roman" w:hAnsi="Times New Roman"/>
                <w:b w:val="0"/>
                <w:lang w:val="en-GB"/>
              </w:rPr>
            </w:pPr>
            <w:r w:rsidRPr="0021690C">
              <w:rPr>
                <w:rFonts w:ascii="Times New Roman" w:hAnsi="Times New Roman"/>
                <w:b w:val="0"/>
                <w:lang w:val="en-GB"/>
              </w:rPr>
              <w:t>We appreciate the reviewer’s suggestion</w:t>
            </w:r>
            <w:r>
              <w:rPr>
                <w:rFonts w:ascii="Times New Roman" w:hAnsi="Times New Roman"/>
                <w:b w:val="0"/>
                <w:lang w:val="en-GB"/>
              </w:rPr>
              <w:t>.</w:t>
            </w:r>
          </w:p>
        </w:tc>
      </w:tr>
      <w:tr w:rsidR="00E82DF5" w:rsidRPr="00900E9B" w14:paraId="0FCB55DD" w14:textId="77777777">
        <w:trPr>
          <w:trHeight w:val="386"/>
        </w:trPr>
        <w:tc>
          <w:tcPr>
            <w:tcW w:w="1265" w:type="pct"/>
            <w:noWrap/>
          </w:tcPr>
          <w:p w14:paraId="2A14CBA8" w14:textId="77777777" w:rsidR="00E82DF5" w:rsidRPr="00900E9B" w:rsidRDefault="00E82DF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AD5BBD4" w14:textId="77777777" w:rsidR="00E82DF5" w:rsidRPr="00900E9B" w:rsidRDefault="00E82DF5">
            <w:pPr>
              <w:rPr>
                <w:sz w:val="20"/>
                <w:szCs w:val="20"/>
                <w:lang w:val="en-GB"/>
              </w:rPr>
            </w:pPr>
          </w:p>
        </w:tc>
        <w:tc>
          <w:tcPr>
            <w:tcW w:w="2212" w:type="pct"/>
          </w:tcPr>
          <w:p w14:paraId="74939F03" w14:textId="7DE9FA9A" w:rsidR="00E82DF5" w:rsidRPr="00900E9B" w:rsidRDefault="00223729">
            <w:pPr>
              <w:rPr>
                <w:sz w:val="20"/>
                <w:szCs w:val="20"/>
                <w:lang w:val="en-GB"/>
              </w:rPr>
            </w:pPr>
            <w:r>
              <w:rPr>
                <w:sz w:val="20"/>
                <w:szCs w:val="20"/>
                <w:lang w:val="en-GB"/>
              </w:rPr>
              <w:t>Yes</w:t>
            </w:r>
          </w:p>
        </w:tc>
        <w:tc>
          <w:tcPr>
            <w:tcW w:w="1523" w:type="pct"/>
          </w:tcPr>
          <w:p w14:paraId="5E481E9D" w14:textId="09B21C74" w:rsidR="00E82DF5" w:rsidRPr="00900E9B" w:rsidRDefault="0021690C">
            <w:pPr>
              <w:rPr>
                <w:sz w:val="20"/>
                <w:szCs w:val="20"/>
                <w:lang w:val="en-GB"/>
              </w:rPr>
            </w:pPr>
            <w:r w:rsidRPr="0021690C">
              <w:rPr>
                <w:sz w:val="20"/>
                <w:szCs w:val="20"/>
                <w:lang w:val="en-GB"/>
              </w:rPr>
              <w:t>Thank you for the positive assessment.</w:t>
            </w:r>
          </w:p>
        </w:tc>
      </w:tr>
      <w:tr w:rsidR="00E82DF5" w:rsidRPr="00900E9B" w14:paraId="60BD57BE" w14:textId="77777777" w:rsidTr="0080059C">
        <w:trPr>
          <w:trHeight w:val="845"/>
        </w:trPr>
        <w:tc>
          <w:tcPr>
            <w:tcW w:w="1265" w:type="pct"/>
            <w:noWrap/>
          </w:tcPr>
          <w:p w14:paraId="06A9B72F" w14:textId="77777777" w:rsidR="00E82DF5" w:rsidRPr="00900E9B" w:rsidRDefault="00E82DF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7E54CE2" w14:textId="77777777" w:rsidR="00E82DF5" w:rsidRPr="00900E9B" w:rsidRDefault="00E82DF5">
            <w:pPr>
              <w:pStyle w:val="Heading2"/>
              <w:jc w:val="left"/>
              <w:rPr>
                <w:rFonts w:ascii="Times New Roman" w:hAnsi="Times New Roman"/>
                <w:b w:val="0"/>
                <w:lang w:val="en-GB"/>
              </w:rPr>
            </w:pPr>
          </w:p>
        </w:tc>
        <w:tc>
          <w:tcPr>
            <w:tcW w:w="2212" w:type="pct"/>
          </w:tcPr>
          <w:p w14:paraId="72C34687" w14:textId="77777777" w:rsidR="00E82DF5" w:rsidRPr="000D0955" w:rsidRDefault="00E82DF5">
            <w:pPr>
              <w:pStyle w:val="NormalWeb"/>
              <w:spacing w:before="0" w:beforeAutospacing="0" w:after="0" w:afterAutospacing="0"/>
              <w:rPr>
                <w:rFonts w:ascii="Times New Roman" w:hAnsi="Times New Roman" w:cs="Times New Roman"/>
                <w:b/>
                <w:sz w:val="20"/>
                <w:szCs w:val="20"/>
                <w:lang w:val="en-GB"/>
              </w:rPr>
            </w:pPr>
          </w:p>
        </w:tc>
        <w:tc>
          <w:tcPr>
            <w:tcW w:w="1523" w:type="pct"/>
          </w:tcPr>
          <w:p w14:paraId="48758D5F" w14:textId="076EF019" w:rsidR="00E82DF5" w:rsidRPr="00900E9B" w:rsidRDefault="0021690C">
            <w:pPr>
              <w:rPr>
                <w:sz w:val="20"/>
                <w:szCs w:val="20"/>
                <w:lang w:val="en-GB"/>
              </w:rPr>
            </w:pPr>
            <w:r w:rsidRPr="0021690C">
              <w:rPr>
                <w:sz w:val="20"/>
                <w:szCs w:val="20"/>
                <w:lang w:val="en-GB"/>
              </w:rPr>
              <w:t>We sincerely thank the reviewer for the constructive evaluation and helpful comments, which have contributed to improving the overall quality of the manuscript.</w:t>
            </w:r>
          </w:p>
        </w:tc>
      </w:tr>
    </w:tbl>
    <w:p w14:paraId="466AFB18" w14:textId="77777777" w:rsidR="00E82DF5" w:rsidRPr="00900E9B" w:rsidRDefault="00E82DF5" w:rsidP="00E82DF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E82DF5" w:rsidRPr="00900E9B" w14:paraId="514B1516"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12F9EDD" w14:textId="77777777" w:rsidR="00E82DF5" w:rsidRPr="00900E9B" w:rsidRDefault="00E82DF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6AEE4146" w14:textId="77777777" w:rsidR="00E82DF5" w:rsidRPr="00900E9B" w:rsidRDefault="00E82DF5">
            <w:pPr>
              <w:pStyle w:val="NormalWeb"/>
              <w:spacing w:before="0" w:beforeAutospacing="0" w:after="0" w:afterAutospacing="0"/>
              <w:rPr>
                <w:rFonts w:ascii="Times New Roman" w:hAnsi="Times New Roman" w:cs="Times New Roman"/>
                <w:b/>
                <w:sz w:val="20"/>
                <w:szCs w:val="20"/>
                <w:u w:val="single"/>
                <w:lang w:val="en-GB"/>
              </w:rPr>
            </w:pPr>
          </w:p>
        </w:tc>
      </w:tr>
      <w:tr w:rsidR="00E82DF5" w:rsidRPr="00900E9B" w14:paraId="1CA01547" w14:textId="77777777">
        <w:trPr>
          <w:trHeight w:val="935"/>
        </w:trPr>
        <w:tc>
          <w:tcPr>
            <w:tcW w:w="1615" w:type="pct"/>
            <w:noWrap/>
            <w:tcMar>
              <w:top w:w="0" w:type="dxa"/>
              <w:left w:w="108" w:type="dxa"/>
              <w:bottom w:w="0" w:type="dxa"/>
              <w:right w:w="108" w:type="dxa"/>
            </w:tcMar>
            <w:vAlign w:val="center"/>
          </w:tcPr>
          <w:p w14:paraId="4874D42B" w14:textId="77777777" w:rsidR="00E82DF5" w:rsidRPr="00900E9B" w:rsidRDefault="00E82DF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44FC5408" w14:textId="77777777" w:rsidR="00E82DF5" w:rsidRPr="00900E9B" w:rsidRDefault="00E82DF5">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1F308BA7" w14:textId="77777777" w:rsidR="003A04AA" w:rsidRPr="003A04AA" w:rsidRDefault="003A04AA" w:rsidP="003A04AA">
            <w:pPr>
              <w:spacing w:after="160" w:line="256" w:lineRule="auto"/>
              <w:rPr>
                <w:rFonts w:eastAsia="Calibri"/>
                <w:kern w:val="2"/>
                <w:sz w:val="20"/>
                <w:szCs w:val="20"/>
                <w:lang w:val="en-IN"/>
              </w:rPr>
            </w:pPr>
            <w:r w:rsidRPr="003A04AA">
              <w:rPr>
                <w:rFonts w:eastAsia="Calibri"/>
                <w:b/>
                <w:kern w:val="2"/>
                <w:sz w:val="20"/>
                <w:szCs w:val="20"/>
                <w:lang w:val="en-IN"/>
              </w:rPr>
              <w:t>Author’s Feedback</w:t>
            </w:r>
            <w:r w:rsidRPr="003A04AA">
              <w:rPr>
                <w:rFonts w:eastAsia="Calibri"/>
                <w:kern w:val="2"/>
                <w:sz w:val="20"/>
                <w:szCs w:val="20"/>
                <w:lang w:val="en-IN"/>
              </w:rPr>
              <w:t xml:space="preserve"> (It is mandatory that authors should write his/her feedback here)</w:t>
            </w:r>
          </w:p>
          <w:p w14:paraId="246A49DB" w14:textId="77777777" w:rsidR="00E82DF5" w:rsidRPr="00900E9B" w:rsidRDefault="00E82DF5">
            <w:pPr>
              <w:pStyle w:val="Heading2"/>
              <w:jc w:val="left"/>
              <w:rPr>
                <w:rFonts w:ascii="Times New Roman" w:hAnsi="Times New Roman"/>
                <w:b w:val="0"/>
                <w:lang w:val="en-GB"/>
              </w:rPr>
            </w:pPr>
          </w:p>
        </w:tc>
      </w:tr>
      <w:tr w:rsidR="00E82DF5" w:rsidRPr="00900E9B" w14:paraId="6541A6D6" w14:textId="77777777">
        <w:trPr>
          <w:trHeight w:val="697"/>
        </w:trPr>
        <w:tc>
          <w:tcPr>
            <w:tcW w:w="1615" w:type="pct"/>
            <w:noWrap/>
            <w:tcMar>
              <w:top w:w="0" w:type="dxa"/>
              <w:left w:w="108" w:type="dxa"/>
              <w:bottom w:w="0" w:type="dxa"/>
              <w:right w:w="108" w:type="dxa"/>
            </w:tcMar>
            <w:vAlign w:val="center"/>
          </w:tcPr>
          <w:p w14:paraId="445CF98B" w14:textId="77777777" w:rsidR="00E82DF5" w:rsidRPr="00900E9B" w:rsidRDefault="00E82DF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3DDE1E8A" w14:textId="77777777" w:rsidR="00E82DF5" w:rsidRPr="00900E9B" w:rsidRDefault="00E82DF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0D467432" w14:textId="77777777" w:rsidR="00E82DF5" w:rsidRPr="00900E9B" w:rsidRDefault="00E82DF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62E45065" w14:textId="77777777" w:rsidR="00E82DF5" w:rsidRDefault="00E82DF5">
            <w:pPr>
              <w:pStyle w:val="NormalWeb"/>
              <w:spacing w:before="0" w:beforeAutospacing="0" w:after="0" w:afterAutospacing="0"/>
              <w:rPr>
                <w:rFonts w:ascii="Times New Roman" w:hAnsi="Times New Roman" w:cs="Times New Roman"/>
                <w:sz w:val="20"/>
                <w:szCs w:val="20"/>
              </w:rPr>
            </w:pPr>
          </w:p>
          <w:p w14:paraId="6BED0F4D" w14:textId="77777777" w:rsidR="00E82DF5" w:rsidRPr="00900E9B" w:rsidRDefault="00E82DF5">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0070EA4C" w14:textId="5B740F97" w:rsidR="00E82DF5" w:rsidRPr="00900E9B" w:rsidRDefault="0021690C">
            <w:pPr>
              <w:rPr>
                <w:rFonts w:eastAsia="Arial Unicode MS"/>
                <w:sz w:val="20"/>
                <w:szCs w:val="20"/>
                <w:lang w:val="en-GB"/>
              </w:rPr>
            </w:pPr>
            <w:r w:rsidRPr="0021690C">
              <w:rPr>
                <w:rFonts w:eastAsia="Arial Unicode MS"/>
                <w:sz w:val="20"/>
                <w:szCs w:val="20"/>
                <w:lang w:val="en-GB"/>
              </w:rPr>
              <w:t>No ethical issues are associated with this manuscript. The study is based entirely on secondary data obtained from publicly available sources, and all analyses have been conducted in accordance with accepted academic and ethical research standards.</w:t>
            </w:r>
          </w:p>
          <w:p w14:paraId="156BD7C7" w14:textId="77777777" w:rsidR="00E82DF5" w:rsidRPr="00900E9B" w:rsidRDefault="00E82DF5">
            <w:pPr>
              <w:pStyle w:val="NormalWeb"/>
              <w:spacing w:before="0" w:beforeAutospacing="0" w:after="0" w:afterAutospacing="0"/>
              <w:rPr>
                <w:rFonts w:ascii="Times New Roman" w:hAnsi="Times New Roman" w:cs="Times New Roman"/>
                <w:sz w:val="20"/>
                <w:szCs w:val="20"/>
                <w:lang w:val="en-GB"/>
              </w:rPr>
            </w:pPr>
            <w:bookmarkStart w:id="2" w:name="_GoBack"/>
            <w:bookmarkEnd w:id="2"/>
          </w:p>
        </w:tc>
      </w:tr>
      <w:bookmarkEnd w:id="0"/>
      <w:bookmarkEnd w:id="1"/>
    </w:tbl>
    <w:p w14:paraId="7F3D6A57" w14:textId="77777777" w:rsidR="008913D5" w:rsidRDefault="008913D5" w:rsidP="00E82DF5">
      <w:pPr>
        <w:pStyle w:val="BodyText"/>
        <w:outlineLvl w:val="0"/>
        <w:rPr>
          <w:rFonts w:ascii="Arial" w:hAnsi="Arial" w:cs="Arial"/>
          <w:sz w:val="20"/>
          <w:szCs w:val="20"/>
          <w:lang w:val="en-GB"/>
        </w:rPr>
      </w:pPr>
    </w:p>
    <w:sectPr w:rsidR="008913D5"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B2E51" w14:textId="77777777" w:rsidR="003573DD" w:rsidRPr="0000007A" w:rsidRDefault="003573DD" w:rsidP="0099583E">
      <w:r>
        <w:separator/>
      </w:r>
    </w:p>
  </w:endnote>
  <w:endnote w:type="continuationSeparator" w:id="0">
    <w:p w14:paraId="6B380FC5" w14:textId="77777777" w:rsidR="003573DD" w:rsidRPr="0000007A" w:rsidRDefault="003573D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D2B1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B61CE" w14:textId="77777777" w:rsidR="003573DD" w:rsidRPr="0000007A" w:rsidRDefault="003573DD" w:rsidP="0099583E">
      <w:r>
        <w:separator/>
      </w:r>
    </w:p>
  </w:footnote>
  <w:footnote w:type="continuationSeparator" w:id="0">
    <w:p w14:paraId="049794FE" w14:textId="77777777" w:rsidR="003573DD" w:rsidRPr="0000007A" w:rsidRDefault="003573D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5B65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A11343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2F6C"/>
    <w:rsid w:val="00084D7C"/>
    <w:rsid w:val="00091112"/>
    <w:rsid w:val="000936AC"/>
    <w:rsid w:val="00095A59"/>
    <w:rsid w:val="000A2134"/>
    <w:rsid w:val="000A6F41"/>
    <w:rsid w:val="000A7F1D"/>
    <w:rsid w:val="000B4EE5"/>
    <w:rsid w:val="000B74A1"/>
    <w:rsid w:val="000B757E"/>
    <w:rsid w:val="000C0837"/>
    <w:rsid w:val="000C3B7E"/>
    <w:rsid w:val="00100577"/>
    <w:rsid w:val="00101322"/>
    <w:rsid w:val="0011680D"/>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90C"/>
    <w:rsid w:val="00220111"/>
    <w:rsid w:val="0022369C"/>
    <w:rsid w:val="00223729"/>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2438"/>
    <w:rsid w:val="002E6D86"/>
    <w:rsid w:val="002F6935"/>
    <w:rsid w:val="00312559"/>
    <w:rsid w:val="003204B8"/>
    <w:rsid w:val="0033692F"/>
    <w:rsid w:val="00346223"/>
    <w:rsid w:val="003573DD"/>
    <w:rsid w:val="003A04AA"/>
    <w:rsid w:val="003A04E7"/>
    <w:rsid w:val="003A0DF4"/>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853D2"/>
    <w:rsid w:val="00491CD4"/>
    <w:rsid w:val="004B4CAD"/>
    <w:rsid w:val="004B4FDC"/>
    <w:rsid w:val="004C3DF1"/>
    <w:rsid w:val="004D2E36"/>
    <w:rsid w:val="004D59FF"/>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2574"/>
    <w:rsid w:val="005735A5"/>
    <w:rsid w:val="005A5BE0"/>
    <w:rsid w:val="005B12E0"/>
    <w:rsid w:val="005B2ED6"/>
    <w:rsid w:val="005C25A0"/>
    <w:rsid w:val="005D230D"/>
    <w:rsid w:val="00602F7D"/>
    <w:rsid w:val="00605952"/>
    <w:rsid w:val="00614586"/>
    <w:rsid w:val="00620677"/>
    <w:rsid w:val="00624032"/>
    <w:rsid w:val="006305A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46B5C"/>
    <w:rsid w:val="00766889"/>
    <w:rsid w:val="00766A0D"/>
    <w:rsid w:val="00767F8C"/>
    <w:rsid w:val="00780B67"/>
    <w:rsid w:val="007B1099"/>
    <w:rsid w:val="007B6E18"/>
    <w:rsid w:val="007D0246"/>
    <w:rsid w:val="007F5873"/>
    <w:rsid w:val="0080059C"/>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60EA"/>
    <w:rsid w:val="008C2778"/>
    <w:rsid w:val="008C2F62"/>
    <w:rsid w:val="008D020E"/>
    <w:rsid w:val="008D1117"/>
    <w:rsid w:val="008D15A4"/>
    <w:rsid w:val="008E5B6E"/>
    <w:rsid w:val="008F36E4"/>
    <w:rsid w:val="009324B5"/>
    <w:rsid w:val="00933C8B"/>
    <w:rsid w:val="009553EC"/>
    <w:rsid w:val="0097330E"/>
    <w:rsid w:val="00974330"/>
    <w:rsid w:val="0097498C"/>
    <w:rsid w:val="009806F3"/>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39A"/>
    <w:rsid w:val="00A31AAC"/>
    <w:rsid w:val="00A32905"/>
    <w:rsid w:val="00A36C95"/>
    <w:rsid w:val="00A37DE3"/>
    <w:rsid w:val="00A519D1"/>
    <w:rsid w:val="00A6343B"/>
    <w:rsid w:val="00A65C50"/>
    <w:rsid w:val="00A66DD2"/>
    <w:rsid w:val="00A76615"/>
    <w:rsid w:val="00A953B7"/>
    <w:rsid w:val="00AA41B3"/>
    <w:rsid w:val="00AA6670"/>
    <w:rsid w:val="00AB1ED6"/>
    <w:rsid w:val="00AB397D"/>
    <w:rsid w:val="00AB638A"/>
    <w:rsid w:val="00AB6E43"/>
    <w:rsid w:val="00AC1349"/>
    <w:rsid w:val="00AD6C51"/>
    <w:rsid w:val="00AD713D"/>
    <w:rsid w:val="00AF3016"/>
    <w:rsid w:val="00AF5CBC"/>
    <w:rsid w:val="00B03A45"/>
    <w:rsid w:val="00B05390"/>
    <w:rsid w:val="00B066E6"/>
    <w:rsid w:val="00B1288F"/>
    <w:rsid w:val="00B2236C"/>
    <w:rsid w:val="00B22FE6"/>
    <w:rsid w:val="00B3033D"/>
    <w:rsid w:val="00B356AF"/>
    <w:rsid w:val="00B43327"/>
    <w:rsid w:val="00B457D8"/>
    <w:rsid w:val="00B45CF6"/>
    <w:rsid w:val="00B6006C"/>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5F7"/>
    <w:rsid w:val="00C70DFC"/>
    <w:rsid w:val="00C82466"/>
    <w:rsid w:val="00C84097"/>
    <w:rsid w:val="00CB429B"/>
    <w:rsid w:val="00CC2753"/>
    <w:rsid w:val="00CD093E"/>
    <w:rsid w:val="00CD1556"/>
    <w:rsid w:val="00CD1FD7"/>
    <w:rsid w:val="00CE199A"/>
    <w:rsid w:val="00CE5AC7"/>
    <w:rsid w:val="00CF0BBB"/>
    <w:rsid w:val="00D0418A"/>
    <w:rsid w:val="00D1283A"/>
    <w:rsid w:val="00D17979"/>
    <w:rsid w:val="00D2075F"/>
    <w:rsid w:val="00D26D03"/>
    <w:rsid w:val="00D3257B"/>
    <w:rsid w:val="00D40416"/>
    <w:rsid w:val="00D45CF7"/>
    <w:rsid w:val="00D4782A"/>
    <w:rsid w:val="00D7603E"/>
    <w:rsid w:val="00D8579C"/>
    <w:rsid w:val="00D90124"/>
    <w:rsid w:val="00D938BD"/>
    <w:rsid w:val="00D9392F"/>
    <w:rsid w:val="00D940D3"/>
    <w:rsid w:val="00DA0ABA"/>
    <w:rsid w:val="00DA41F5"/>
    <w:rsid w:val="00DB5B54"/>
    <w:rsid w:val="00DB7E1B"/>
    <w:rsid w:val="00DC1D81"/>
    <w:rsid w:val="00E451EA"/>
    <w:rsid w:val="00E53E52"/>
    <w:rsid w:val="00E57F4B"/>
    <w:rsid w:val="00E63889"/>
    <w:rsid w:val="00E65EB7"/>
    <w:rsid w:val="00E71C8D"/>
    <w:rsid w:val="00E72360"/>
    <w:rsid w:val="00E803C6"/>
    <w:rsid w:val="00E82DF5"/>
    <w:rsid w:val="00E972A7"/>
    <w:rsid w:val="00EA2839"/>
    <w:rsid w:val="00EB3E91"/>
    <w:rsid w:val="00EB5966"/>
    <w:rsid w:val="00EC6894"/>
    <w:rsid w:val="00ED6B12"/>
    <w:rsid w:val="00EE0D3E"/>
    <w:rsid w:val="00EF326D"/>
    <w:rsid w:val="00EF53FE"/>
    <w:rsid w:val="00EF54EA"/>
    <w:rsid w:val="00F066B5"/>
    <w:rsid w:val="00F245A7"/>
    <w:rsid w:val="00F2643C"/>
    <w:rsid w:val="00F3295A"/>
    <w:rsid w:val="00F34D8E"/>
    <w:rsid w:val="00F3669D"/>
    <w:rsid w:val="00F405F8"/>
    <w:rsid w:val="00F41154"/>
    <w:rsid w:val="00F4700F"/>
    <w:rsid w:val="00F51F7F"/>
    <w:rsid w:val="00F573EA"/>
    <w:rsid w:val="00F57E9D"/>
    <w:rsid w:val="00F7053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52DC37"/>
  <w15:chartTrackingRefBased/>
  <w15:docId w15:val="{C3A81BD5-F360-AF47-AED6-8380EA53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7671574">
      <w:bodyDiv w:val="1"/>
      <w:marLeft w:val="0"/>
      <w:marRight w:val="0"/>
      <w:marTop w:val="0"/>
      <w:marBottom w:val="0"/>
      <w:divBdr>
        <w:top w:val="none" w:sz="0" w:space="0" w:color="auto"/>
        <w:left w:val="none" w:sz="0" w:space="0" w:color="auto"/>
        <w:bottom w:val="none" w:sz="0" w:space="0" w:color="auto"/>
        <w:right w:val="none" w:sz="0" w:space="0" w:color="auto"/>
      </w:divBdr>
    </w:div>
    <w:div w:id="1300843721">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F19E3-96B4-4AE4-9B31-138737B5A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6</cp:revision>
  <dcterms:created xsi:type="dcterms:W3CDTF">2025-12-12T14:30:00Z</dcterms:created>
  <dcterms:modified xsi:type="dcterms:W3CDTF">2025-12-16T07:01:00Z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2ac74d6c-361e-44d4-ac11-83608e9cd8df</vt:lpwstr>
  </property>
</Properties>
</file>