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7831" w:rsidP="009344FF">
      <w:r w:rsidRPr="00237831">
        <w:t xml:space="preserve">I believe that the article carries a scientific </w:t>
      </w:r>
      <w:proofErr w:type="spellStart"/>
      <w:proofErr w:type="gramStart"/>
      <w:r w:rsidRPr="00237831">
        <w:t>charge.Based</w:t>
      </w:r>
      <w:proofErr w:type="spellEnd"/>
      <w:proofErr w:type="gramEnd"/>
      <w:r w:rsidRPr="00237831">
        <w:t xml:space="preserve"> on this, I recommend that the manuscript in its final version be published in your scientific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37831" w:rsidRPr="00237831" w:rsidRDefault="00237831" w:rsidP="009344FF">
      <w:bookmarkStart w:id="0" w:name="_GoBack"/>
      <w:proofErr w:type="spellStart"/>
      <w:r w:rsidRPr="00237831">
        <w:t>Dr.</w:t>
      </w:r>
      <w:proofErr w:type="spellEnd"/>
      <w:r w:rsidRPr="00237831">
        <w:t xml:space="preserve"> </w:t>
      </w:r>
      <w:proofErr w:type="spellStart"/>
      <w:r w:rsidRPr="00237831">
        <w:t>Kosev</w:t>
      </w:r>
      <w:proofErr w:type="spellEnd"/>
      <w:r w:rsidRPr="00237831">
        <w:t xml:space="preserve"> Valentin, Institute of Forage Crops, Bulgaria</w:t>
      </w:r>
      <w:bookmarkEnd w:id="0"/>
    </w:p>
    <w:sectPr w:rsidR="00237831" w:rsidRPr="00237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3783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F834"/>
  <w15:docId w15:val="{EC45529A-3390-4C01-A9D1-7A73978A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2026-01-16T12:00:00Z</dcterms:modified>
</cp:coreProperties>
</file>