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57D2" w:rsidP="009344FF">
      <w:r w:rsidRPr="008557D2">
        <w:t>Based on the review report this MS can be accepted for the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57D2" w:rsidRPr="008557D2" w:rsidRDefault="008557D2" w:rsidP="009344FF">
      <w:bookmarkStart w:id="0" w:name="_GoBack"/>
      <w:r w:rsidRPr="008557D2">
        <w:t xml:space="preserve">Pankaj Kumar (Ph.D.), </w:t>
      </w:r>
      <w:proofErr w:type="spellStart"/>
      <w:r w:rsidRPr="008557D2">
        <w:t>H.N.</w:t>
      </w:r>
      <w:proofErr w:type="gramStart"/>
      <w:r w:rsidRPr="008557D2">
        <w:t>B.Garhwal</w:t>
      </w:r>
      <w:proofErr w:type="spellEnd"/>
      <w:proofErr w:type="gramEnd"/>
      <w:r w:rsidRPr="008557D2">
        <w:t xml:space="preserve"> Central University, India</w:t>
      </w:r>
      <w:bookmarkEnd w:id="0"/>
    </w:p>
    <w:sectPr w:rsidR="008557D2" w:rsidRPr="00855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57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5AB4"/>
  <w15:docId w15:val="{1F52FC3F-EE2B-4AAC-A2A2-9A4C301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2026-01-15T07:53:00Z</dcterms:modified>
</cp:coreProperties>
</file>