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2C74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74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AE719F" w:rsidRPr="002C743A" w:rsidRDefault="00AE719F" w:rsidP="00AE719F">
      <w:pPr>
        <w:rPr>
          <w:rFonts w:ascii="Arial" w:hAnsi="Arial" w:cs="Arial"/>
          <w:sz w:val="20"/>
          <w:szCs w:val="20"/>
        </w:rPr>
      </w:pPr>
      <w:r w:rsidRPr="002C743A">
        <w:rPr>
          <w:rFonts w:ascii="Arial" w:hAnsi="Arial" w:cs="Arial"/>
          <w:sz w:val="20"/>
          <w:szCs w:val="20"/>
        </w:rPr>
        <w:t>I have read the text of the manuscript, the reviewers' reports, and a</w:t>
      </w:r>
      <w:r w:rsidRPr="002C743A">
        <w:rPr>
          <w:rFonts w:ascii="Arial" w:hAnsi="Arial" w:cs="Arial"/>
          <w:sz w:val="20"/>
          <w:szCs w:val="20"/>
        </w:rPr>
        <w:t xml:space="preserve"> </w:t>
      </w:r>
      <w:r w:rsidRPr="002C743A">
        <w:rPr>
          <w:rFonts w:ascii="Arial" w:hAnsi="Arial" w:cs="Arial"/>
          <w:sz w:val="20"/>
          <w:szCs w:val="20"/>
        </w:rPr>
        <w:t>revised version of the text of the manuscript.</w:t>
      </w:r>
      <w:r w:rsidRPr="002C743A">
        <w:rPr>
          <w:rFonts w:ascii="Arial" w:hAnsi="Arial" w:cs="Arial"/>
          <w:sz w:val="20"/>
          <w:szCs w:val="20"/>
        </w:rPr>
        <w:t xml:space="preserve"> </w:t>
      </w:r>
      <w:r w:rsidRPr="002C743A">
        <w:rPr>
          <w:rFonts w:ascii="Arial" w:hAnsi="Arial" w:cs="Arial"/>
          <w:sz w:val="20"/>
          <w:szCs w:val="20"/>
        </w:rPr>
        <w:t>I consider the topic of the manuscript relevant. The research results</w:t>
      </w:r>
      <w:r w:rsidRPr="002C743A">
        <w:rPr>
          <w:rFonts w:ascii="Arial" w:hAnsi="Arial" w:cs="Arial"/>
          <w:sz w:val="20"/>
          <w:szCs w:val="20"/>
        </w:rPr>
        <w:t xml:space="preserve"> </w:t>
      </w:r>
      <w:r w:rsidRPr="002C743A">
        <w:rPr>
          <w:rFonts w:ascii="Arial" w:hAnsi="Arial" w:cs="Arial"/>
          <w:sz w:val="20"/>
          <w:szCs w:val="20"/>
        </w:rPr>
        <w:t>have scientific and applied value.</w:t>
      </w:r>
      <w:r w:rsidRPr="002C743A">
        <w:rPr>
          <w:rFonts w:ascii="Arial" w:hAnsi="Arial" w:cs="Arial"/>
          <w:sz w:val="20"/>
          <w:szCs w:val="20"/>
        </w:rPr>
        <w:t xml:space="preserve"> </w:t>
      </w:r>
      <w:r w:rsidRPr="002C743A">
        <w:rPr>
          <w:rFonts w:ascii="Arial" w:hAnsi="Arial" w:cs="Arial"/>
          <w:sz w:val="20"/>
          <w:szCs w:val="20"/>
        </w:rPr>
        <w:t>At the same time, I had some comments about the text of the manuscript, namely:</w:t>
      </w:r>
    </w:p>
    <w:p w:rsidR="00AE719F" w:rsidRPr="002C743A" w:rsidRDefault="00AE719F" w:rsidP="00AE719F">
      <w:pPr>
        <w:rPr>
          <w:rFonts w:ascii="Arial" w:hAnsi="Arial" w:cs="Arial"/>
          <w:sz w:val="20"/>
          <w:szCs w:val="20"/>
        </w:rPr>
      </w:pPr>
      <w:r w:rsidRPr="002C743A">
        <w:rPr>
          <w:rFonts w:ascii="Arial" w:hAnsi="Arial" w:cs="Arial"/>
          <w:sz w:val="20"/>
          <w:szCs w:val="20"/>
        </w:rPr>
        <w:t>1. The design of the manuscript needs some improvement. In particular,</w:t>
      </w:r>
    </w:p>
    <w:p w:rsidR="00AE719F" w:rsidRPr="002C743A" w:rsidRDefault="00AE719F" w:rsidP="00AE719F">
      <w:pPr>
        <w:rPr>
          <w:rFonts w:ascii="Arial" w:hAnsi="Arial" w:cs="Arial"/>
          <w:sz w:val="20"/>
          <w:szCs w:val="20"/>
        </w:rPr>
      </w:pPr>
      <w:r w:rsidRPr="002C743A">
        <w:rPr>
          <w:rFonts w:ascii="Arial" w:hAnsi="Arial" w:cs="Arial"/>
          <w:sz w:val="20"/>
          <w:szCs w:val="20"/>
        </w:rPr>
        <w:t>all tables should be referenced in the text. All abbreviations should</w:t>
      </w:r>
    </w:p>
    <w:p w:rsidR="00AE719F" w:rsidRPr="002C743A" w:rsidRDefault="00AE719F" w:rsidP="00AE719F">
      <w:pPr>
        <w:rPr>
          <w:rFonts w:ascii="Arial" w:hAnsi="Arial" w:cs="Arial"/>
          <w:sz w:val="20"/>
          <w:szCs w:val="20"/>
        </w:rPr>
      </w:pPr>
      <w:r w:rsidRPr="002C743A">
        <w:rPr>
          <w:rFonts w:ascii="Arial" w:hAnsi="Arial" w:cs="Arial"/>
          <w:sz w:val="20"/>
          <w:szCs w:val="20"/>
        </w:rPr>
        <w:t>be spelled out when first mentioned.</w:t>
      </w:r>
    </w:p>
    <w:p w:rsidR="00AE719F" w:rsidRPr="002C743A" w:rsidRDefault="00AE719F" w:rsidP="00AE719F">
      <w:pPr>
        <w:rPr>
          <w:rFonts w:ascii="Arial" w:hAnsi="Arial" w:cs="Arial"/>
          <w:sz w:val="20"/>
          <w:szCs w:val="20"/>
        </w:rPr>
      </w:pPr>
      <w:r w:rsidRPr="002C743A">
        <w:rPr>
          <w:rFonts w:ascii="Arial" w:hAnsi="Arial" w:cs="Arial"/>
          <w:sz w:val="20"/>
          <w:szCs w:val="20"/>
        </w:rPr>
        <w:t>2. Section 3.3 discusses three thematic areas. It is not clear why the</w:t>
      </w:r>
    </w:p>
    <w:p w:rsidR="00AE719F" w:rsidRPr="002C743A" w:rsidRDefault="00AE719F" w:rsidP="00AE719F">
      <w:pPr>
        <w:rPr>
          <w:rFonts w:ascii="Arial" w:hAnsi="Arial" w:cs="Arial"/>
          <w:sz w:val="20"/>
          <w:szCs w:val="20"/>
        </w:rPr>
      </w:pPr>
      <w:r w:rsidRPr="002C743A">
        <w:rPr>
          <w:rFonts w:ascii="Arial" w:hAnsi="Arial" w:cs="Arial"/>
          <w:sz w:val="20"/>
          <w:szCs w:val="20"/>
        </w:rPr>
        <w:t>title of Table 3 refers to 8 themes.</w:t>
      </w:r>
    </w:p>
    <w:p w:rsidR="00AE719F" w:rsidRPr="002C743A" w:rsidRDefault="00AE719F" w:rsidP="00AE719F">
      <w:pPr>
        <w:rPr>
          <w:rFonts w:ascii="Arial" w:hAnsi="Arial" w:cs="Arial"/>
          <w:sz w:val="20"/>
          <w:szCs w:val="20"/>
        </w:rPr>
      </w:pPr>
      <w:r w:rsidRPr="002C743A">
        <w:rPr>
          <w:rFonts w:ascii="Arial" w:hAnsi="Arial" w:cs="Arial"/>
          <w:sz w:val="20"/>
          <w:szCs w:val="20"/>
        </w:rPr>
        <w:t>3. The type of this article should be a Review paper.</w:t>
      </w:r>
    </w:p>
    <w:p w:rsidR="009344FF" w:rsidRPr="002C743A" w:rsidRDefault="00AE719F" w:rsidP="00AE719F">
      <w:pPr>
        <w:rPr>
          <w:rFonts w:ascii="Arial" w:hAnsi="Arial" w:cs="Arial"/>
          <w:sz w:val="20"/>
          <w:szCs w:val="20"/>
        </w:rPr>
      </w:pPr>
      <w:r w:rsidRPr="002C743A">
        <w:rPr>
          <w:rFonts w:ascii="Arial" w:hAnsi="Arial" w:cs="Arial"/>
          <w:sz w:val="20"/>
          <w:szCs w:val="20"/>
        </w:rPr>
        <w:t xml:space="preserve">Thus, I believe that after </w:t>
      </w:r>
      <w:proofErr w:type="gramStart"/>
      <w:r w:rsidRPr="002C743A">
        <w:rPr>
          <w:rFonts w:ascii="Arial" w:hAnsi="Arial" w:cs="Arial"/>
          <w:sz w:val="20"/>
          <w:szCs w:val="20"/>
        </w:rPr>
        <w:t>taking into account</w:t>
      </w:r>
      <w:proofErr w:type="gramEnd"/>
      <w:r w:rsidRPr="002C743A">
        <w:rPr>
          <w:rFonts w:ascii="Arial" w:hAnsi="Arial" w:cs="Arial"/>
          <w:sz w:val="20"/>
          <w:szCs w:val="20"/>
        </w:rPr>
        <w:t xml:space="preserve"> the listed remarks, the</w:t>
      </w:r>
      <w:r w:rsidR="008D77F1" w:rsidRPr="002C743A">
        <w:rPr>
          <w:rFonts w:ascii="Arial" w:hAnsi="Arial" w:cs="Arial"/>
          <w:sz w:val="20"/>
          <w:szCs w:val="20"/>
        </w:rPr>
        <w:t xml:space="preserve"> </w:t>
      </w:r>
      <w:r w:rsidRPr="002C743A">
        <w:rPr>
          <w:rFonts w:ascii="Arial" w:hAnsi="Arial" w:cs="Arial"/>
          <w:sz w:val="20"/>
          <w:szCs w:val="20"/>
        </w:rPr>
        <w:t>document can be published in the Asian Journal of Economics, Business</w:t>
      </w:r>
      <w:r w:rsidR="00C15A1A" w:rsidRPr="002C743A">
        <w:rPr>
          <w:rFonts w:ascii="Arial" w:hAnsi="Arial" w:cs="Arial"/>
          <w:sz w:val="20"/>
          <w:szCs w:val="20"/>
        </w:rPr>
        <w:t xml:space="preserve"> </w:t>
      </w:r>
      <w:r w:rsidRPr="002C743A">
        <w:rPr>
          <w:rFonts w:ascii="Arial" w:hAnsi="Arial" w:cs="Arial"/>
          <w:sz w:val="20"/>
          <w:szCs w:val="20"/>
        </w:rPr>
        <w:t>and Accounting.</w:t>
      </w:r>
    </w:p>
    <w:p w:rsidR="000F2F46" w:rsidRPr="002C74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C74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D30C3" w:rsidRPr="002C743A" w:rsidRDefault="00652DC8" w:rsidP="009344FF">
      <w:pPr>
        <w:rPr>
          <w:rFonts w:ascii="Arial" w:hAnsi="Arial" w:cs="Arial"/>
          <w:sz w:val="20"/>
          <w:szCs w:val="20"/>
        </w:rPr>
      </w:pPr>
      <w:r w:rsidRPr="002C743A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2C743A">
        <w:rPr>
          <w:rFonts w:ascii="Arial" w:hAnsi="Arial" w:cs="Arial"/>
          <w:sz w:val="20"/>
          <w:szCs w:val="20"/>
        </w:rPr>
        <w:t>Olexandr</w:t>
      </w:r>
      <w:proofErr w:type="spellEnd"/>
      <w:r w:rsidRPr="002C743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C743A">
        <w:rPr>
          <w:rFonts w:ascii="Arial" w:hAnsi="Arial" w:cs="Arial"/>
          <w:sz w:val="20"/>
          <w:szCs w:val="20"/>
        </w:rPr>
        <w:t>Yemelyanov</w:t>
      </w:r>
      <w:proofErr w:type="spellEnd"/>
      <w:r w:rsidRPr="002C743A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C743A">
        <w:rPr>
          <w:rFonts w:ascii="Arial" w:hAnsi="Arial" w:cs="Arial"/>
          <w:sz w:val="20"/>
          <w:szCs w:val="20"/>
        </w:rPr>
        <w:t>Lviv</w:t>
      </w:r>
      <w:proofErr w:type="spellEnd"/>
      <w:r w:rsidRPr="002C743A">
        <w:rPr>
          <w:rFonts w:ascii="Arial" w:hAnsi="Arial" w:cs="Arial"/>
          <w:sz w:val="20"/>
          <w:szCs w:val="20"/>
        </w:rPr>
        <w:t xml:space="preserve"> Polytechnic National University, Ukraine</w:t>
      </w:r>
      <w:bookmarkStart w:id="0" w:name="_GoBack"/>
      <w:bookmarkEnd w:id="0"/>
    </w:p>
    <w:sectPr w:rsidR="004D30C3" w:rsidRPr="002C74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IwB2IDAxNDSyMzcyUdpeDU4uLM/DyQAsNaAKiYeOosAAAA"/>
  </w:docVars>
  <w:rsids>
    <w:rsidRoot w:val="00A72896"/>
    <w:rsid w:val="002C0B2C"/>
    <w:rsid w:val="002C743A"/>
    <w:rsid w:val="00410137"/>
    <w:rsid w:val="004D30C3"/>
    <w:rsid w:val="00652DC8"/>
    <w:rsid w:val="008D77F1"/>
    <w:rsid w:val="009344FF"/>
    <w:rsid w:val="00966CFD"/>
    <w:rsid w:val="009C1097"/>
    <w:rsid w:val="009F328F"/>
    <w:rsid w:val="00A72896"/>
    <w:rsid w:val="00AE719F"/>
    <w:rsid w:val="00C15A1A"/>
    <w:rsid w:val="00E6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DE56A"/>
  <w15:docId w15:val="{3CF8A669-587E-4E24-9128-6E1FF5930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13</cp:revision>
  <dcterms:created xsi:type="dcterms:W3CDTF">2025-02-19T08:37:00Z</dcterms:created>
  <dcterms:modified xsi:type="dcterms:W3CDTF">2026-01-05T07:25:00Z</dcterms:modified>
</cp:coreProperties>
</file>