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107D5" w14:textId="77777777" w:rsidR="00B3637E" w:rsidRDefault="00B3637E" w:rsidP="0037035D">
      <w:pPr>
        <w:spacing w:line="480" w:lineRule="auto"/>
        <w:jc w:val="both"/>
        <w:rPr>
          <w:rFonts w:asciiTheme="majorBidi" w:hAnsiTheme="majorBidi" w:cstheme="majorBidi"/>
          <w:b/>
          <w:bCs/>
          <w:sz w:val="24"/>
          <w:szCs w:val="24"/>
        </w:rPr>
      </w:pPr>
      <w:r w:rsidRPr="00B3637E">
        <w:rPr>
          <w:rFonts w:asciiTheme="majorBidi" w:hAnsiTheme="majorBidi" w:cstheme="majorBidi"/>
          <w:b/>
          <w:bCs/>
          <w:sz w:val="24"/>
          <w:szCs w:val="24"/>
        </w:rPr>
        <w:t>Original Research Article</w:t>
      </w:r>
    </w:p>
    <w:p w14:paraId="5487B3A7" w14:textId="77777777" w:rsidR="00B3637E" w:rsidRDefault="00B3637E" w:rsidP="0037035D">
      <w:pPr>
        <w:spacing w:line="480" w:lineRule="auto"/>
        <w:jc w:val="both"/>
        <w:rPr>
          <w:rFonts w:asciiTheme="majorBidi" w:hAnsiTheme="majorBidi" w:cstheme="majorBidi"/>
          <w:b/>
          <w:bCs/>
          <w:sz w:val="24"/>
          <w:szCs w:val="24"/>
        </w:rPr>
      </w:pPr>
    </w:p>
    <w:p w14:paraId="686E1FC3" w14:textId="42814B9E" w:rsidR="00C12B9B" w:rsidRDefault="00E45CE8" w:rsidP="006E1A13">
      <w:pPr>
        <w:spacing w:line="480" w:lineRule="auto"/>
        <w:jc w:val="both"/>
        <w:rPr>
          <w:rFonts w:asciiTheme="majorBidi" w:hAnsiTheme="majorBidi" w:cstheme="majorBidi"/>
          <w:sz w:val="24"/>
          <w:szCs w:val="24"/>
        </w:rPr>
      </w:pPr>
      <w:r w:rsidRPr="00E45CE8">
        <w:rPr>
          <w:rFonts w:asciiTheme="majorBidi" w:hAnsiTheme="majorBidi" w:cstheme="majorBidi"/>
          <w:b/>
          <w:bCs/>
          <w:sz w:val="24"/>
          <w:szCs w:val="24"/>
        </w:rPr>
        <w:t>Cost Analysis on Economic Feasibility for the Production of Banana-Coconut Enriched Dairy Ice Cream</w:t>
      </w:r>
    </w:p>
    <w:p w14:paraId="5DE1CB74" w14:textId="1F22303F" w:rsidR="00B22D5F" w:rsidRPr="00B31812" w:rsidRDefault="0037035D" w:rsidP="0037035D">
      <w:pPr>
        <w:spacing w:line="480" w:lineRule="auto"/>
        <w:rPr>
          <w:rFonts w:asciiTheme="majorBidi" w:hAnsiTheme="majorBidi" w:cstheme="majorBidi"/>
          <w:b/>
          <w:bCs/>
          <w:sz w:val="24"/>
          <w:szCs w:val="24"/>
        </w:rPr>
      </w:pPr>
      <w:r w:rsidRPr="00B31812">
        <w:rPr>
          <w:rFonts w:asciiTheme="majorBidi" w:hAnsiTheme="majorBidi" w:cstheme="majorBidi"/>
          <w:b/>
          <w:bCs/>
          <w:sz w:val="24"/>
          <w:szCs w:val="24"/>
        </w:rPr>
        <w:t>ABSTRACT</w:t>
      </w:r>
    </w:p>
    <w:p w14:paraId="5BD388DB" w14:textId="56CD3815" w:rsidR="00002F95" w:rsidRPr="00E65045" w:rsidRDefault="00E65045" w:rsidP="00E65045">
      <w:pPr>
        <w:spacing w:line="480" w:lineRule="auto"/>
        <w:jc w:val="both"/>
        <w:rPr>
          <w:rFonts w:asciiTheme="majorBidi" w:hAnsiTheme="majorBidi" w:cstheme="majorBidi"/>
          <w:sz w:val="24"/>
          <w:szCs w:val="24"/>
        </w:rPr>
      </w:pPr>
      <w:r w:rsidRPr="00E65045">
        <w:rPr>
          <w:rFonts w:asciiTheme="majorBidi" w:hAnsiTheme="majorBidi" w:cstheme="majorBidi"/>
          <w:sz w:val="24"/>
          <w:szCs w:val="24"/>
        </w:rPr>
        <w:t>The present study aimed to develop and evaluate a value-added, blended dairy–plant ice cream incorporating banana purée and coconut extracts, with particular emphasis on cost structure, and economic feasibility. A full-fat control (FFC) ice cream and a medium-fat experimental (MFE) ice cream were formulated, in which a portion of dairy ingredients was replaced with coconut milk, coconut cream, and banana purée. The optimized experimental formulation contained 10.00% banana purée, 4.00% coconut cream, and 50.00% replacement of milk with coconut milk, resulting in 15.84% total fat, 6.50% milk fat, and 12.50% milk solids-not-fat. Both products were manufactured under identical processing conditions and evaluated for production cost at laboratory-scale and assumed commercial-scale overrun levels.</w:t>
      </w:r>
      <w:r w:rsidR="003623C8">
        <w:rPr>
          <w:rFonts w:asciiTheme="majorBidi" w:hAnsiTheme="majorBidi" w:cstheme="majorBidi"/>
          <w:sz w:val="24"/>
          <w:szCs w:val="24"/>
        </w:rPr>
        <w:t xml:space="preserve"> </w:t>
      </w:r>
      <w:r w:rsidRPr="00E65045">
        <w:rPr>
          <w:rFonts w:asciiTheme="majorBidi" w:hAnsiTheme="majorBidi" w:cstheme="majorBidi"/>
          <w:sz w:val="24"/>
          <w:szCs w:val="24"/>
        </w:rPr>
        <w:t>Raw material cost constituted the major share of total production cost, with fat-rich ingredients acting as primary cost drivers. Partial replacement of high-cost dairy cream with coconut-based ingredients resulted in a lower raw material cost for the experimental formulation. At a commercial overrun of 90%, the total production cost of the experimental ice cream was ₹22.32 per 90 mL serving, compared to ₹23.38 for the control ice cream. The experimental product exhibited superior palatability, desirable mouthfeel, and reduced caloric value (268.64 kcal/100 g) relative to the control (284.43 kcal/100 g).</w:t>
      </w:r>
      <w:r>
        <w:rPr>
          <w:rFonts w:asciiTheme="majorBidi" w:hAnsiTheme="majorBidi" w:cstheme="majorBidi"/>
          <w:sz w:val="24"/>
          <w:szCs w:val="24"/>
        </w:rPr>
        <w:t xml:space="preserve"> </w:t>
      </w:r>
      <w:r w:rsidRPr="00E65045">
        <w:rPr>
          <w:rFonts w:asciiTheme="majorBidi" w:hAnsiTheme="majorBidi" w:cstheme="majorBidi"/>
          <w:sz w:val="24"/>
          <w:szCs w:val="24"/>
        </w:rPr>
        <w:t>The findings demonstrate that banana–coconut enriched ice cream can be produced as an economically viable, and consumer-acceptable frozen dairy dessert, offering a promising approach for value addition and product diversification in the ice cream industry.</w:t>
      </w:r>
    </w:p>
    <w:p w14:paraId="5FE76A0A" w14:textId="6926912D" w:rsidR="00B22D5F" w:rsidRDefault="003623C8" w:rsidP="00184B7D">
      <w:pPr>
        <w:spacing w:line="480" w:lineRule="auto"/>
        <w:jc w:val="both"/>
        <w:rPr>
          <w:rFonts w:asciiTheme="majorBidi" w:hAnsiTheme="majorBidi" w:cstheme="majorBidi"/>
          <w:sz w:val="24"/>
          <w:szCs w:val="24"/>
        </w:rPr>
      </w:pPr>
      <w:r w:rsidRPr="00B31812">
        <w:rPr>
          <w:rFonts w:asciiTheme="majorBidi" w:hAnsiTheme="majorBidi" w:cstheme="majorBidi"/>
          <w:b/>
          <w:bCs/>
          <w:sz w:val="24"/>
          <w:szCs w:val="24"/>
        </w:rPr>
        <w:lastRenderedPageBreak/>
        <w:t>KEYWORDS</w:t>
      </w:r>
      <w:r>
        <w:rPr>
          <w:rFonts w:asciiTheme="majorBidi" w:hAnsiTheme="majorBidi" w:cstheme="majorBidi"/>
          <w:b/>
          <w:bCs/>
          <w:sz w:val="24"/>
          <w:szCs w:val="24"/>
        </w:rPr>
        <w:t xml:space="preserve">: </w:t>
      </w:r>
      <w:r w:rsidR="00B22D5F" w:rsidRPr="00B31812">
        <w:rPr>
          <w:rFonts w:asciiTheme="majorBidi" w:hAnsiTheme="majorBidi" w:cstheme="majorBidi"/>
          <w:sz w:val="24"/>
          <w:szCs w:val="24"/>
        </w:rPr>
        <w:t>Banana pu</w:t>
      </w:r>
      <w:r w:rsidR="00167EA1" w:rsidRPr="00B31812">
        <w:rPr>
          <w:rFonts w:asciiTheme="majorBidi" w:hAnsiTheme="majorBidi" w:cstheme="majorBidi"/>
          <w:sz w:val="24"/>
          <w:szCs w:val="24"/>
        </w:rPr>
        <w:t>ree</w:t>
      </w:r>
      <w:r w:rsidR="00B22D5F" w:rsidRPr="00B31812">
        <w:rPr>
          <w:rFonts w:asciiTheme="majorBidi" w:hAnsiTheme="majorBidi" w:cstheme="majorBidi"/>
          <w:sz w:val="24"/>
          <w:szCs w:val="24"/>
        </w:rPr>
        <w:t>, Coconut extract, Ice cream, Cost analysis, Value addition</w:t>
      </w:r>
    </w:p>
    <w:p w14:paraId="28465599" w14:textId="2991F818" w:rsidR="007811C5" w:rsidRPr="00B31812" w:rsidRDefault="007811C5" w:rsidP="00184B7D">
      <w:pPr>
        <w:spacing w:line="480" w:lineRule="auto"/>
        <w:jc w:val="both"/>
        <w:rPr>
          <w:rFonts w:asciiTheme="majorBidi" w:hAnsiTheme="majorBidi" w:cstheme="majorBidi"/>
          <w:b/>
          <w:bCs/>
          <w:sz w:val="24"/>
          <w:szCs w:val="24"/>
        </w:rPr>
      </w:pPr>
      <w:r w:rsidRPr="00B31812">
        <w:rPr>
          <w:rFonts w:asciiTheme="majorBidi" w:hAnsiTheme="majorBidi" w:cstheme="majorBidi"/>
          <w:b/>
          <w:bCs/>
          <w:sz w:val="24"/>
          <w:szCs w:val="24"/>
        </w:rPr>
        <w:t xml:space="preserve">INTRODUCTION </w:t>
      </w:r>
    </w:p>
    <w:p w14:paraId="645EEC13" w14:textId="6FABBECE" w:rsidR="0037035D" w:rsidRPr="0037035D" w:rsidRDefault="0037035D" w:rsidP="0037035D">
      <w:pPr>
        <w:spacing w:before="100" w:beforeAutospacing="1" w:after="100" w:afterAutospacing="1" w:line="480" w:lineRule="auto"/>
        <w:jc w:val="both"/>
        <w:rPr>
          <w:rFonts w:ascii="Times New Roman" w:eastAsia="Times New Roman" w:hAnsi="Times New Roman" w:cs="Times New Roman"/>
          <w:kern w:val="0"/>
          <w:sz w:val="24"/>
          <w:szCs w:val="24"/>
          <w:lang w:eastAsia="en-IN" w:bidi="gu-IN"/>
          <w14:ligatures w14:val="none"/>
        </w:rPr>
      </w:pPr>
      <w:r w:rsidRPr="0037035D">
        <w:rPr>
          <w:rFonts w:ascii="Times New Roman" w:eastAsia="Times New Roman" w:hAnsi="Times New Roman" w:cs="Times New Roman"/>
          <w:kern w:val="0"/>
          <w:sz w:val="24"/>
          <w:szCs w:val="24"/>
          <w:lang w:eastAsia="en-IN" w:bidi="gu-IN"/>
          <w14:ligatures w14:val="none"/>
        </w:rPr>
        <w:t xml:space="preserve">Growing consumer awareness of the interrelationships among diet, health, and environmental sustainability has </w:t>
      </w:r>
      <w:r>
        <w:rPr>
          <w:rFonts w:ascii="Times New Roman" w:eastAsia="Times New Roman" w:hAnsi="Times New Roman" w:cs="Times New Roman"/>
          <w:kern w:val="0"/>
          <w:sz w:val="24"/>
          <w:szCs w:val="24"/>
          <w:lang w:eastAsia="en-IN" w:bidi="gu-IN"/>
          <w14:ligatures w14:val="none"/>
        </w:rPr>
        <w:t>considerably</w:t>
      </w:r>
      <w:r w:rsidRPr="0037035D">
        <w:rPr>
          <w:rFonts w:ascii="Times New Roman" w:eastAsia="Times New Roman" w:hAnsi="Times New Roman" w:cs="Times New Roman"/>
          <w:kern w:val="0"/>
          <w:sz w:val="24"/>
          <w:szCs w:val="24"/>
          <w:lang w:eastAsia="en-IN" w:bidi="gu-IN"/>
          <w14:ligatures w14:val="none"/>
        </w:rPr>
        <w:t xml:space="preserve"> reshaped the global food landscape, accelerating demand for value-added, functional, and plant-</w:t>
      </w:r>
      <w:r>
        <w:rPr>
          <w:rFonts w:ascii="Times New Roman" w:eastAsia="Times New Roman" w:hAnsi="Times New Roman" w:cs="Times New Roman"/>
          <w:kern w:val="0"/>
          <w:sz w:val="24"/>
          <w:szCs w:val="24"/>
          <w:lang w:eastAsia="en-IN" w:bidi="gu-IN"/>
          <w14:ligatures w14:val="none"/>
        </w:rPr>
        <w:t>based</w:t>
      </w:r>
      <w:r w:rsidRPr="0037035D">
        <w:rPr>
          <w:rFonts w:ascii="Times New Roman" w:eastAsia="Times New Roman" w:hAnsi="Times New Roman" w:cs="Times New Roman"/>
          <w:kern w:val="0"/>
          <w:sz w:val="24"/>
          <w:szCs w:val="24"/>
          <w:lang w:eastAsia="en-IN" w:bidi="gu-IN"/>
          <w14:ligatures w14:val="none"/>
        </w:rPr>
        <w:t xml:space="preserve"> </w:t>
      </w:r>
      <w:r>
        <w:rPr>
          <w:rFonts w:ascii="Times New Roman" w:eastAsia="Times New Roman" w:hAnsi="Times New Roman" w:cs="Times New Roman"/>
          <w:kern w:val="0"/>
          <w:sz w:val="24"/>
          <w:szCs w:val="24"/>
          <w:lang w:eastAsia="en-IN" w:bidi="gu-IN"/>
          <w14:ligatures w14:val="none"/>
        </w:rPr>
        <w:t>food</w:t>
      </w:r>
      <w:r w:rsidRPr="0037035D">
        <w:rPr>
          <w:rFonts w:ascii="Times New Roman" w:eastAsia="Times New Roman" w:hAnsi="Times New Roman" w:cs="Times New Roman"/>
          <w:kern w:val="0"/>
          <w:sz w:val="24"/>
          <w:szCs w:val="24"/>
          <w:lang w:eastAsia="en-IN" w:bidi="gu-IN"/>
          <w14:ligatures w14:val="none"/>
        </w:rPr>
        <w:t xml:space="preserve"> products. Within the dairy sector, this shift has manifested in the rapid emergence of blended dairy–plant formulations that seek to retain the sensory familiarity of conventional dairy products while enhancing their nutritional profile and reducing </w:t>
      </w:r>
      <w:r>
        <w:rPr>
          <w:rFonts w:ascii="Times New Roman" w:eastAsia="Times New Roman" w:hAnsi="Times New Roman" w:cs="Times New Roman"/>
          <w:kern w:val="0"/>
          <w:sz w:val="24"/>
          <w:szCs w:val="24"/>
          <w:lang w:eastAsia="en-IN" w:bidi="gu-IN"/>
          <w14:ligatures w14:val="none"/>
        </w:rPr>
        <w:t>dependence</w:t>
      </w:r>
      <w:r w:rsidRPr="0037035D">
        <w:rPr>
          <w:rFonts w:ascii="Times New Roman" w:eastAsia="Times New Roman" w:hAnsi="Times New Roman" w:cs="Times New Roman"/>
          <w:kern w:val="0"/>
          <w:sz w:val="24"/>
          <w:szCs w:val="24"/>
          <w:lang w:eastAsia="en-IN" w:bidi="gu-IN"/>
          <w14:ligatures w14:val="none"/>
        </w:rPr>
        <w:t xml:space="preserve"> on animal-derived ingredients. Concerns related to lactose intolerance, milk protein allergenicity, dietary cholesterol intake, and the environmental footprint associated with intensive animal agriculture have encouraged manufacturers and retailers to diversify product portfolios through the strategic incorporation of plant-based components into traditional dairy matrices </w:t>
      </w:r>
      <w:r w:rsidRPr="00242400">
        <w:rPr>
          <w:rFonts w:ascii="Times New Roman" w:eastAsia="Times New Roman" w:hAnsi="Times New Roman" w:cs="Times New Roman"/>
          <w:color w:val="FF0000"/>
          <w:kern w:val="0"/>
          <w:sz w:val="24"/>
          <w:szCs w:val="24"/>
          <w:lang w:eastAsia="en-IN" w:bidi="gu-IN"/>
          <w14:ligatures w14:val="none"/>
        </w:rPr>
        <w:t>(</w:t>
      </w:r>
      <w:r w:rsidR="00242400" w:rsidRPr="00242400">
        <w:rPr>
          <w:rFonts w:ascii="Times New Roman" w:eastAsia="Times New Roman" w:hAnsi="Times New Roman" w:cs="Times New Roman"/>
          <w:color w:val="FF0000"/>
          <w:kern w:val="0"/>
          <w:sz w:val="24"/>
          <w:szCs w:val="24"/>
          <w:lang w:eastAsia="en-IN" w:bidi="gu-IN"/>
          <w14:ligatures w14:val="none"/>
        </w:rPr>
        <w:t xml:space="preserve">Taspinar et al., 2023; </w:t>
      </w:r>
      <w:r w:rsidRPr="00242400">
        <w:rPr>
          <w:rFonts w:ascii="Times New Roman" w:eastAsia="Times New Roman" w:hAnsi="Times New Roman" w:cs="Times New Roman"/>
          <w:color w:val="FF0000"/>
          <w:kern w:val="0"/>
          <w:sz w:val="24"/>
          <w:szCs w:val="24"/>
          <w:lang w:eastAsia="en-IN" w:bidi="gu-IN"/>
          <w14:ligatures w14:val="none"/>
        </w:rPr>
        <w:t>de Brito et al., 2025</w:t>
      </w:r>
      <w:r w:rsidR="00242400" w:rsidRPr="00242400">
        <w:rPr>
          <w:rFonts w:ascii="Times New Roman" w:eastAsia="Times New Roman" w:hAnsi="Times New Roman" w:cs="Times New Roman"/>
          <w:color w:val="FF0000"/>
          <w:kern w:val="0"/>
          <w:sz w:val="24"/>
          <w:szCs w:val="24"/>
          <w:lang w:eastAsia="en-IN" w:bidi="gu-IN"/>
          <w14:ligatures w14:val="none"/>
        </w:rPr>
        <w:t>; Chang et al., 2025</w:t>
      </w:r>
      <w:r w:rsidRPr="00242400">
        <w:rPr>
          <w:rFonts w:ascii="Times New Roman" w:eastAsia="Times New Roman" w:hAnsi="Times New Roman" w:cs="Times New Roman"/>
          <w:color w:val="FF0000"/>
          <w:kern w:val="0"/>
          <w:sz w:val="24"/>
          <w:szCs w:val="24"/>
          <w:lang w:eastAsia="en-IN" w:bidi="gu-IN"/>
          <w14:ligatures w14:val="none"/>
        </w:rPr>
        <w:t>).</w:t>
      </w:r>
      <w:r w:rsidRPr="0037035D">
        <w:rPr>
          <w:rFonts w:ascii="Times New Roman" w:eastAsia="Times New Roman" w:hAnsi="Times New Roman" w:cs="Times New Roman"/>
          <w:color w:val="FF0000"/>
          <w:kern w:val="0"/>
          <w:sz w:val="24"/>
          <w:szCs w:val="24"/>
          <w:lang w:eastAsia="en-IN" w:bidi="gu-IN"/>
          <w14:ligatures w14:val="none"/>
        </w:rPr>
        <w:t xml:space="preserve"> </w:t>
      </w:r>
      <w:r w:rsidRPr="0037035D">
        <w:rPr>
          <w:rFonts w:ascii="Times New Roman" w:eastAsia="Times New Roman" w:hAnsi="Times New Roman" w:cs="Times New Roman"/>
          <w:kern w:val="0"/>
          <w:sz w:val="24"/>
          <w:szCs w:val="24"/>
          <w:lang w:eastAsia="en-IN" w:bidi="gu-IN"/>
          <w14:ligatures w14:val="none"/>
        </w:rPr>
        <w:t>Such hybrid products appeal not only to vegan consumers but also to flexitarians and health-conscious individuals seeking clean-label, nutritionally enriched, and sustainably positioned foods.</w:t>
      </w:r>
    </w:p>
    <w:p w14:paraId="28938898" w14:textId="4961CAC8" w:rsidR="0037035D" w:rsidRPr="0037035D" w:rsidRDefault="0037035D" w:rsidP="0037035D">
      <w:pPr>
        <w:spacing w:before="100" w:beforeAutospacing="1" w:after="100" w:afterAutospacing="1" w:line="480" w:lineRule="auto"/>
        <w:jc w:val="both"/>
        <w:rPr>
          <w:rFonts w:ascii="Times New Roman" w:eastAsia="Times New Roman" w:hAnsi="Times New Roman" w:cs="Times New Roman"/>
          <w:kern w:val="0"/>
          <w:sz w:val="24"/>
          <w:szCs w:val="24"/>
          <w:lang w:eastAsia="en-IN" w:bidi="gu-IN"/>
          <w14:ligatures w14:val="none"/>
        </w:rPr>
      </w:pPr>
      <w:r w:rsidRPr="0037035D">
        <w:rPr>
          <w:rFonts w:ascii="Times New Roman" w:eastAsia="Times New Roman" w:hAnsi="Times New Roman" w:cs="Times New Roman"/>
          <w:kern w:val="0"/>
          <w:sz w:val="24"/>
          <w:szCs w:val="24"/>
          <w:lang w:eastAsia="en-IN" w:bidi="gu-IN"/>
          <w14:ligatures w14:val="none"/>
        </w:rPr>
        <w:t>Value addition through the incorporation of fruits and plant-derived extracts represents a particularly effective strategy for product differentiation in a highly competitive dairy market</w:t>
      </w:r>
      <w:r w:rsidR="00AD73A3">
        <w:rPr>
          <w:rFonts w:ascii="Times New Roman" w:eastAsia="Times New Roman" w:hAnsi="Times New Roman" w:cs="Times New Roman"/>
          <w:kern w:val="0"/>
          <w:sz w:val="24"/>
          <w:szCs w:val="24"/>
          <w:lang w:eastAsia="en-IN" w:bidi="gu-IN"/>
          <w14:ligatures w14:val="none"/>
        </w:rPr>
        <w:t xml:space="preserve"> </w:t>
      </w:r>
      <w:r w:rsidR="00AD73A3" w:rsidRPr="00AD73A3">
        <w:rPr>
          <w:rFonts w:ascii="Times New Roman" w:eastAsia="Times New Roman" w:hAnsi="Times New Roman" w:cs="Times New Roman"/>
          <w:color w:val="FF0000"/>
          <w:kern w:val="0"/>
          <w:sz w:val="24"/>
          <w:szCs w:val="24"/>
          <w:lang w:eastAsia="en-IN" w:bidi="gu-IN"/>
          <w14:ligatures w14:val="none"/>
        </w:rPr>
        <w:t>(Adil et al., 2024; Adil et al., 2025)</w:t>
      </w:r>
      <w:r w:rsidRPr="00AD73A3">
        <w:rPr>
          <w:rFonts w:ascii="Times New Roman" w:eastAsia="Times New Roman" w:hAnsi="Times New Roman" w:cs="Times New Roman"/>
          <w:color w:val="FF0000"/>
          <w:kern w:val="0"/>
          <w:sz w:val="24"/>
          <w:szCs w:val="24"/>
          <w:lang w:eastAsia="en-IN" w:bidi="gu-IN"/>
          <w14:ligatures w14:val="none"/>
        </w:rPr>
        <w:t xml:space="preserve">. </w:t>
      </w:r>
      <w:r w:rsidRPr="0037035D">
        <w:rPr>
          <w:rFonts w:ascii="Times New Roman" w:eastAsia="Times New Roman" w:hAnsi="Times New Roman" w:cs="Times New Roman"/>
          <w:kern w:val="0"/>
          <w:sz w:val="24"/>
          <w:szCs w:val="24"/>
          <w:lang w:eastAsia="en-IN" w:bidi="gu-IN"/>
          <w14:ligatures w14:val="none"/>
        </w:rPr>
        <w:t>Beyond enhancing nutritional and functional attributes, fruit- and plant-enriched dairy products enable manufacturers to command premium price points, extend market reach to niche consumer segments, and improve overall product perception in terms of healthfulness and naturalness</w:t>
      </w:r>
      <w:r w:rsidRPr="0037035D">
        <w:rPr>
          <w:rFonts w:ascii="Times New Roman" w:eastAsia="Times New Roman" w:hAnsi="Times New Roman" w:cs="Times New Roman"/>
          <w:color w:val="FF0000"/>
          <w:kern w:val="0"/>
          <w:sz w:val="24"/>
          <w:szCs w:val="24"/>
          <w:lang w:eastAsia="en-IN" w:bidi="gu-IN"/>
          <w14:ligatures w14:val="none"/>
        </w:rPr>
        <w:t xml:space="preserve"> (Prasad et al., 2025).</w:t>
      </w:r>
      <w:r w:rsidRPr="0037035D">
        <w:rPr>
          <w:rFonts w:ascii="Times New Roman" w:eastAsia="Times New Roman" w:hAnsi="Times New Roman" w:cs="Times New Roman"/>
          <w:kern w:val="0"/>
          <w:sz w:val="24"/>
          <w:szCs w:val="24"/>
          <w:lang w:eastAsia="en-IN" w:bidi="gu-IN"/>
          <w14:ligatures w14:val="none"/>
        </w:rPr>
        <w:t xml:space="preserve"> Frozen dairy desserts, especially ice cream, provide a </w:t>
      </w:r>
      <w:r>
        <w:rPr>
          <w:rFonts w:ascii="Times New Roman" w:eastAsia="Times New Roman" w:hAnsi="Times New Roman" w:cs="Times New Roman"/>
          <w:kern w:val="0"/>
          <w:sz w:val="24"/>
          <w:szCs w:val="24"/>
          <w:lang w:eastAsia="en-IN" w:bidi="gu-IN"/>
          <w14:ligatures w14:val="none"/>
        </w:rPr>
        <w:t xml:space="preserve">suitable </w:t>
      </w:r>
      <w:r w:rsidRPr="0037035D">
        <w:rPr>
          <w:rFonts w:ascii="Times New Roman" w:eastAsia="Times New Roman" w:hAnsi="Times New Roman" w:cs="Times New Roman"/>
          <w:kern w:val="0"/>
          <w:sz w:val="24"/>
          <w:szCs w:val="24"/>
          <w:lang w:eastAsia="en-IN" w:bidi="gu-IN"/>
          <w14:ligatures w14:val="none"/>
        </w:rPr>
        <w:t>matrix for such innovations owing to their compositional flexibility, wide consumer acceptance, and capacity to incorporate diverse functional ingredients without substantial compromise in sensory quality</w:t>
      </w:r>
      <w:r w:rsidR="00242400">
        <w:rPr>
          <w:rFonts w:ascii="Times New Roman" w:eastAsia="Times New Roman" w:hAnsi="Times New Roman" w:cs="Times New Roman"/>
          <w:kern w:val="0"/>
          <w:sz w:val="24"/>
          <w:szCs w:val="24"/>
          <w:lang w:eastAsia="en-IN" w:bidi="gu-IN"/>
          <w14:ligatures w14:val="none"/>
        </w:rPr>
        <w:t xml:space="preserve"> </w:t>
      </w:r>
      <w:r w:rsidR="00242400" w:rsidRPr="00242400">
        <w:rPr>
          <w:rFonts w:ascii="Times New Roman" w:eastAsia="Times New Roman" w:hAnsi="Times New Roman" w:cs="Times New Roman"/>
          <w:color w:val="FF0000"/>
          <w:kern w:val="0"/>
          <w:sz w:val="24"/>
          <w:szCs w:val="24"/>
          <w:lang w:eastAsia="en-IN" w:bidi="gu-IN"/>
          <w14:ligatures w14:val="none"/>
        </w:rPr>
        <w:t>(Taspinar et al., 2023; de Brito et al., 2025; Chang et al., 2025).</w:t>
      </w:r>
    </w:p>
    <w:p w14:paraId="3EEBF414" w14:textId="11A87280" w:rsidR="0037035D" w:rsidRPr="0037035D" w:rsidRDefault="0037035D" w:rsidP="0037035D">
      <w:pPr>
        <w:spacing w:before="100" w:beforeAutospacing="1" w:after="100" w:afterAutospacing="1" w:line="480" w:lineRule="auto"/>
        <w:jc w:val="both"/>
        <w:rPr>
          <w:rFonts w:ascii="Times New Roman" w:eastAsia="Times New Roman" w:hAnsi="Times New Roman" w:cs="Times New Roman"/>
          <w:kern w:val="0"/>
          <w:sz w:val="24"/>
          <w:szCs w:val="24"/>
          <w:lang w:eastAsia="en-IN" w:bidi="gu-IN"/>
          <w14:ligatures w14:val="none"/>
        </w:rPr>
      </w:pPr>
      <w:r w:rsidRPr="0037035D">
        <w:rPr>
          <w:rFonts w:ascii="Times New Roman" w:eastAsia="Times New Roman" w:hAnsi="Times New Roman" w:cs="Times New Roman"/>
          <w:kern w:val="0"/>
          <w:sz w:val="24"/>
          <w:szCs w:val="24"/>
          <w:lang w:eastAsia="en-IN" w:bidi="gu-IN"/>
          <w14:ligatures w14:val="none"/>
        </w:rPr>
        <w:t>Banana and coconut have emerged as promising ingredients for the development of value-added dairy–plant blended ice creams due to their complementary nutritional, functional, and sensory attributes</w:t>
      </w:r>
      <w:r w:rsidR="00242400">
        <w:rPr>
          <w:rFonts w:ascii="Times New Roman" w:eastAsia="Times New Roman" w:hAnsi="Times New Roman" w:cs="Times New Roman"/>
          <w:kern w:val="0"/>
          <w:sz w:val="24"/>
          <w:szCs w:val="24"/>
          <w:lang w:eastAsia="en-IN" w:bidi="gu-IN"/>
          <w14:ligatures w14:val="none"/>
        </w:rPr>
        <w:t xml:space="preserve"> </w:t>
      </w:r>
      <w:r w:rsidR="00242400" w:rsidRPr="00242400">
        <w:rPr>
          <w:rFonts w:ascii="Times New Roman" w:eastAsia="Times New Roman" w:hAnsi="Times New Roman" w:cs="Times New Roman"/>
          <w:color w:val="FF0000"/>
          <w:kern w:val="0"/>
          <w:sz w:val="24"/>
          <w:szCs w:val="24"/>
          <w:lang w:eastAsia="en-IN" w:bidi="gu-IN"/>
          <w14:ligatures w14:val="none"/>
        </w:rPr>
        <w:t>(Taspinar et al., 2023; de Brito et al., 2025; Chang et al., 2025).</w:t>
      </w:r>
      <w:r w:rsidRPr="0037035D">
        <w:rPr>
          <w:rFonts w:ascii="Times New Roman" w:eastAsia="Times New Roman" w:hAnsi="Times New Roman" w:cs="Times New Roman"/>
          <w:kern w:val="0"/>
          <w:sz w:val="24"/>
          <w:szCs w:val="24"/>
          <w:lang w:eastAsia="en-IN" w:bidi="gu-IN"/>
          <w14:ligatures w14:val="none"/>
        </w:rPr>
        <w:t xml:space="preserve"> Banana contributes natural sugars, dietary fibre</w:t>
      </w:r>
      <w:r>
        <w:rPr>
          <w:rFonts w:ascii="Times New Roman" w:eastAsia="Times New Roman" w:hAnsi="Times New Roman" w:cs="Times New Roman"/>
          <w:kern w:val="0"/>
          <w:sz w:val="24"/>
          <w:szCs w:val="24"/>
          <w:lang w:eastAsia="en-IN" w:bidi="gu-IN"/>
          <w14:ligatures w14:val="none"/>
        </w:rPr>
        <w:t xml:space="preserve">, </w:t>
      </w:r>
      <w:r w:rsidRPr="0037035D">
        <w:rPr>
          <w:rFonts w:ascii="Times New Roman" w:eastAsia="Times New Roman" w:hAnsi="Times New Roman" w:cs="Times New Roman"/>
          <w:kern w:val="0"/>
          <w:sz w:val="24"/>
          <w:szCs w:val="24"/>
          <w:lang w:eastAsia="en-IN" w:bidi="gu-IN"/>
          <w14:ligatures w14:val="none"/>
        </w:rPr>
        <w:t>including resistant starch depending on ripeness</w:t>
      </w:r>
      <w:r>
        <w:rPr>
          <w:rFonts w:ascii="Times New Roman" w:eastAsia="Times New Roman" w:hAnsi="Times New Roman" w:cs="Times New Roman"/>
          <w:kern w:val="0"/>
          <w:sz w:val="24"/>
          <w:szCs w:val="24"/>
          <w:lang w:eastAsia="en-IN" w:bidi="gu-IN"/>
          <w14:ligatures w14:val="none"/>
        </w:rPr>
        <w:t xml:space="preserve">, </w:t>
      </w:r>
      <w:r w:rsidRPr="0037035D">
        <w:rPr>
          <w:rFonts w:ascii="Times New Roman" w:eastAsia="Times New Roman" w:hAnsi="Times New Roman" w:cs="Times New Roman"/>
          <w:kern w:val="0"/>
          <w:sz w:val="24"/>
          <w:szCs w:val="24"/>
          <w:lang w:eastAsia="en-IN" w:bidi="gu-IN"/>
          <w14:ligatures w14:val="none"/>
        </w:rPr>
        <w:t xml:space="preserve">along with essential micronutrients such as potassium, vitamin B₆, and vitamin C. From a techno-functional perspective, banana purée can enhance sweetness, viscosity, body, and freeze–thaw stability in frozen desserts, thereby reducing dependence on added sugars and stabilizers </w:t>
      </w:r>
      <w:r w:rsidRPr="0037035D">
        <w:rPr>
          <w:rFonts w:ascii="Times New Roman" w:eastAsia="Times New Roman" w:hAnsi="Times New Roman" w:cs="Times New Roman"/>
          <w:color w:val="FF0000"/>
          <w:kern w:val="0"/>
          <w:sz w:val="24"/>
          <w:szCs w:val="24"/>
          <w:lang w:eastAsia="en-IN" w:bidi="gu-IN"/>
          <w14:ligatures w14:val="none"/>
        </w:rPr>
        <w:t>(</w:t>
      </w:r>
      <w:proofErr w:type="spellStart"/>
      <w:r w:rsidRPr="0037035D">
        <w:rPr>
          <w:rFonts w:ascii="Times New Roman" w:eastAsia="Times New Roman" w:hAnsi="Times New Roman" w:cs="Times New Roman"/>
          <w:color w:val="FF0000"/>
          <w:kern w:val="0"/>
          <w:sz w:val="24"/>
          <w:szCs w:val="24"/>
          <w:lang w:eastAsia="en-IN" w:bidi="gu-IN"/>
          <w14:ligatures w14:val="none"/>
        </w:rPr>
        <w:t>Alkarkhi</w:t>
      </w:r>
      <w:proofErr w:type="spellEnd"/>
      <w:r w:rsidRPr="0037035D">
        <w:rPr>
          <w:rFonts w:ascii="Times New Roman" w:eastAsia="Times New Roman" w:hAnsi="Times New Roman" w:cs="Times New Roman"/>
          <w:color w:val="FF0000"/>
          <w:kern w:val="0"/>
          <w:sz w:val="24"/>
          <w:szCs w:val="24"/>
          <w:lang w:eastAsia="en-IN" w:bidi="gu-IN"/>
          <w14:ligatures w14:val="none"/>
        </w:rPr>
        <w:t xml:space="preserve"> et al., 2011; Singh et al., 2016). </w:t>
      </w:r>
      <w:r w:rsidRPr="0037035D">
        <w:rPr>
          <w:rFonts w:ascii="Times New Roman" w:eastAsia="Times New Roman" w:hAnsi="Times New Roman" w:cs="Times New Roman"/>
          <w:kern w:val="0"/>
          <w:sz w:val="24"/>
          <w:szCs w:val="24"/>
          <w:lang w:eastAsia="en-IN" w:bidi="gu-IN"/>
          <w14:ligatures w14:val="none"/>
        </w:rPr>
        <w:t xml:space="preserve">Coconut, in the form of milk, cream, or extract, supplies plant-based lipids rich in medium-chain fatty acids, imparts distinctive tropical flavor notes, and provides fat-mediated creaminess that can partially mimic the mouthfeel of dairy fat. Additionally, coconut solids interact synergistically with milk proteins and hydrocolloids, contributing to improved melting resistance, overrun and textural </w:t>
      </w:r>
      <w:r>
        <w:rPr>
          <w:rFonts w:ascii="Times New Roman" w:eastAsia="Times New Roman" w:hAnsi="Times New Roman" w:cs="Times New Roman"/>
          <w:kern w:val="0"/>
          <w:sz w:val="24"/>
          <w:szCs w:val="24"/>
          <w:lang w:eastAsia="en-IN" w:bidi="gu-IN"/>
          <w14:ligatures w14:val="none"/>
        </w:rPr>
        <w:t>stability</w:t>
      </w:r>
      <w:r w:rsidRPr="0037035D">
        <w:rPr>
          <w:rFonts w:ascii="Times New Roman" w:eastAsia="Times New Roman" w:hAnsi="Times New Roman" w:cs="Times New Roman"/>
          <w:kern w:val="0"/>
          <w:sz w:val="24"/>
          <w:szCs w:val="24"/>
          <w:lang w:eastAsia="en-IN" w:bidi="gu-IN"/>
          <w14:ligatures w14:val="none"/>
        </w:rPr>
        <w:t xml:space="preserve"> in ice-cream</w:t>
      </w:r>
      <w:r w:rsidRPr="0037035D">
        <w:rPr>
          <w:rFonts w:ascii="Times New Roman" w:eastAsia="Times New Roman" w:hAnsi="Times New Roman" w:cs="Times New Roman"/>
          <w:color w:val="FF0000"/>
          <w:kern w:val="0"/>
          <w:sz w:val="24"/>
          <w:szCs w:val="24"/>
          <w:lang w:eastAsia="en-IN" w:bidi="gu-IN"/>
          <w14:ligatures w14:val="none"/>
        </w:rPr>
        <w:t xml:space="preserve"> (St-Onge and Jones, 2003; Mohanan et al., 2015; </w:t>
      </w:r>
      <w:proofErr w:type="spellStart"/>
      <w:r w:rsidRPr="0037035D">
        <w:rPr>
          <w:rFonts w:ascii="Times New Roman" w:eastAsia="Times New Roman" w:hAnsi="Times New Roman" w:cs="Times New Roman"/>
          <w:color w:val="FF0000"/>
          <w:kern w:val="0"/>
          <w:sz w:val="24"/>
          <w:szCs w:val="24"/>
          <w:lang w:eastAsia="en-IN" w:bidi="gu-IN"/>
          <w14:ligatures w14:val="none"/>
        </w:rPr>
        <w:t>Karunasiri</w:t>
      </w:r>
      <w:proofErr w:type="spellEnd"/>
      <w:r w:rsidRPr="0037035D">
        <w:rPr>
          <w:rFonts w:ascii="Times New Roman" w:eastAsia="Times New Roman" w:hAnsi="Times New Roman" w:cs="Times New Roman"/>
          <w:color w:val="FF0000"/>
          <w:kern w:val="0"/>
          <w:sz w:val="24"/>
          <w:szCs w:val="24"/>
          <w:lang w:eastAsia="en-IN" w:bidi="gu-IN"/>
          <w14:ligatures w14:val="none"/>
        </w:rPr>
        <w:t xml:space="preserve"> et al., 2020). </w:t>
      </w:r>
      <w:r w:rsidRPr="0037035D">
        <w:rPr>
          <w:rFonts w:ascii="Times New Roman" w:eastAsia="Times New Roman" w:hAnsi="Times New Roman" w:cs="Times New Roman"/>
          <w:kern w:val="0"/>
          <w:sz w:val="24"/>
          <w:szCs w:val="24"/>
          <w:lang w:eastAsia="en-IN" w:bidi="gu-IN"/>
          <w14:ligatures w14:val="none"/>
        </w:rPr>
        <w:t>The combined use of banana and coconut therefore offers a nutritionally enriched and technologically viable approach to formulating blended dairy–plant ice creams with enhanced sensory appeal and potential health benefits.</w:t>
      </w:r>
    </w:p>
    <w:p w14:paraId="7CFF7A54" w14:textId="4DCDCABE" w:rsidR="0037035D" w:rsidRPr="0037035D" w:rsidRDefault="0037035D" w:rsidP="0037035D">
      <w:pPr>
        <w:spacing w:before="100" w:beforeAutospacing="1" w:after="100" w:afterAutospacing="1" w:line="480" w:lineRule="auto"/>
        <w:jc w:val="both"/>
        <w:rPr>
          <w:rFonts w:ascii="Times New Roman" w:eastAsia="Times New Roman" w:hAnsi="Times New Roman" w:cs="Times New Roman"/>
          <w:kern w:val="0"/>
          <w:sz w:val="24"/>
          <w:szCs w:val="24"/>
          <w:lang w:eastAsia="en-IN" w:bidi="gu-IN"/>
          <w14:ligatures w14:val="none"/>
        </w:rPr>
      </w:pPr>
      <w:r w:rsidRPr="0037035D">
        <w:rPr>
          <w:rFonts w:ascii="Times New Roman" w:eastAsia="Times New Roman" w:hAnsi="Times New Roman" w:cs="Times New Roman"/>
          <w:kern w:val="0"/>
          <w:sz w:val="24"/>
          <w:szCs w:val="24"/>
          <w:lang w:eastAsia="en-IN" w:bidi="gu-IN"/>
          <w14:ligatures w14:val="none"/>
        </w:rPr>
        <w:t xml:space="preserve">In the Indian context, ice cream consumption has exhibited growth over the past decade, particularly in metropolitan cities and emerging urban </w:t>
      </w:r>
      <w:proofErr w:type="spellStart"/>
      <w:r w:rsidRPr="0037035D">
        <w:rPr>
          <w:rFonts w:ascii="Times New Roman" w:eastAsia="Times New Roman" w:hAnsi="Times New Roman" w:cs="Times New Roman"/>
          <w:kern w:val="0"/>
          <w:sz w:val="24"/>
          <w:szCs w:val="24"/>
          <w:lang w:eastAsia="en-IN" w:bidi="gu-IN"/>
          <w14:ligatures w14:val="none"/>
        </w:rPr>
        <w:t>centers</w:t>
      </w:r>
      <w:proofErr w:type="spellEnd"/>
      <w:r w:rsidRPr="0037035D">
        <w:rPr>
          <w:rFonts w:ascii="Times New Roman" w:eastAsia="Times New Roman" w:hAnsi="Times New Roman" w:cs="Times New Roman"/>
          <w:kern w:val="0"/>
          <w:sz w:val="24"/>
          <w:szCs w:val="24"/>
          <w:lang w:eastAsia="en-IN" w:bidi="gu-IN"/>
          <w14:ligatures w14:val="none"/>
        </w:rPr>
        <w:t xml:space="preserve">. This trend is largely driven by rising disposable incomes, an expanding middle-class population, changing lifestyle patterns, and increased exposure to global food trends </w:t>
      </w:r>
      <w:r w:rsidRPr="0037035D">
        <w:rPr>
          <w:rFonts w:ascii="Times New Roman" w:eastAsia="Times New Roman" w:hAnsi="Times New Roman" w:cs="Times New Roman"/>
          <w:color w:val="FF0000"/>
          <w:kern w:val="0"/>
          <w:sz w:val="24"/>
          <w:szCs w:val="24"/>
          <w:lang w:eastAsia="en-IN" w:bidi="gu-IN"/>
          <w14:ligatures w14:val="none"/>
        </w:rPr>
        <w:t xml:space="preserve">(Bhushan, 2007; Chawla et al., 2025). </w:t>
      </w:r>
    </w:p>
    <w:p w14:paraId="7004EB43" w14:textId="45A92552" w:rsidR="0037035D" w:rsidRPr="0037035D" w:rsidRDefault="0037035D" w:rsidP="0037035D">
      <w:pPr>
        <w:spacing w:before="100" w:beforeAutospacing="1" w:after="100" w:afterAutospacing="1" w:line="480" w:lineRule="auto"/>
        <w:jc w:val="both"/>
        <w:rPr>
          <w:rFonts w:ascii="Times New Roman" w:eastAsia="Times New Roman" w:hAnsi="Times New Roman" w:cs="Times New Roman"/>
          <w:kern w:val="0"/>
          <w:sz w:val="24"/>
          <w:szCs w:val="24"/>
          <w:lang w:eastAsia="en-IN" w:bidi="gu-IN"/>
          <w14:ligatures w14:val="none"/>
        </w:rPr>
      </w:pPr>
      <w:r w:rsidRPr="0037035D">
        <w:rPr>
          <w:rFonts w:ascii="Times New Roman" w:eastAsia="Times New Roman" w:hAnsi="Times New Roman" w:cs="Times New Roman"/>
          <w:kern w:val="0"/>
          <w:sz w:val="24"/>
          <w:szCs w:val="24"/>
          <w:lang w:eastAsia="en-IN" w:bidi="gu-IN"/>
          <w14:ligatures w14:val="none"/>
        </w:rPr>
        <w:t xml:space="preserve">Ice cream manufacturing is widely regarded as one of the most profitable operations within a composite dairy plant, primarily due to the economic advantage conferred by overrun, defined as the volumetric increase resulting from air incorporation during freezing </w:t>
      </w:r>
      <w:r w:rsidRPr="0037035D">
        <w:rPr>
          <w:rFonts w:ascii="Times New Roman" w:eastAsia="Times New Roman" w:hAnsi="Times New Roman" w:cs="Times New Roman"/>
          <w:color w:val="FF0000"/>
          <w:kern w:val="0"/>
          <w:sz w:val="24"/>
          <w:szCs w:val="24"/>
          <w:lang w:eastAsia="en-IN" w:bidi="gu-IN"/>
          <w14:ligatures w14:val="none"/>
        </w:rPr>
        <w:t>(Chauhan et al., 2006).</w:t>
      </w:r>
      <w:r w:rsidRPr="0037035D">
        <w:rPr>
          <w:rFonts w:ascii="Times New Roman" w:eastAsia="Times New Roman" w:hAnsi="Times New Roman" w:cs="Times New Roman"/>
          <w:kern w:val="0"/>
          <w:sz w:val="24"/>
          <w:szCs w:val="24"/>
          <w:lang w:eastAsia="en-IN" w:bidi="gu-IN"/>
          <w14:ligatures w14:val="none"/>
        </w:rPr>
        <w:t xml:space="preserve"> However, despite the rapid expansion of ice cream production and diversification of formulations in India, there remains a conspicuous lack of scientifically rigorous and systematic studies addressing the cost structure and economic feasibility of ice cream manufacturing at industrial scale</w:t>
      </w:r>
      <w:r w:rsidR="00961ABC">
        <w:rPr>
          <w:rFonts w:ascii="Times New Roman" w:eastAsia="Times New Roman" w:hAnsi="Times New Roman" w:cs="Times New Roman"/>
          <w:kern w:val="0"/>
          <w:sz w:val="24"/>
          <w:szCs w:val="24"/>
          <w:lang w:eastAsia="en-IN" w:bidi="gu-IN"/>
          <w14:ligatures w14:val="none"/>
        </w:rPr>
        <w:t xml:space="preserve">, </w:t>
      </w:r>
      <w:r w:rsidRPr="0037035D">
        <w:rPr>
          <w:rFonts w:ascii="Times New Roman" w:eastAsia="Times New Roman" w:hAnsi="Times New Roman" w:cs="Times New Roman"/>
          <w:kern w:val="0"/>
          <w:sz w:val="24"/>
          <w:szCs w:val="24"/>
          <w:lang w:eastAsia="en-IN" w:bidi="gu-IN"/>
          <w14:ligatures w14:val="none"/>
        </w:rPr>
        <w:t>particularly for value-added and hybrid dairy–plant products.</w:t>
      </w:r>
    </w:p>
    <w:p w14:paraId="07C26832" w14:textId="58B14AD1" w:rsidR="0037035D" w:rsidRPr="0037035D" w:rsidRDefault="0037035D" w:rsidP="0037035D">
      <w:pPr>
        <w:spacing w:before="100" w:beforeAutospacing="1" w:after="100" w:afterAutospacing="1" w:line="480" w:lineRule="auto"/>
        <w:jc w:val="both"/>
        <w:rPr>
          <w:rFonts w:ascii="Times New Roman" w:eastAsia="Times New Roman" w:hAnsi="Times New Roman" w:cs="Times New Roman"/>
          <w:kern w:val="0"/>
          <w:sz w:val="24"/>
          <w:szCs w:val="24"/>
          <w:lang w:eastAsia="en-IN" w:bidi="gu-IN"/>
          <w14:ligatures w14:val="none"/>
        </w:rPr>
      </w:pPr>
      <w:r w:rsidRPr="0037035D">
        <w:rPr>
          <w:rFonts w:ascii="Times New Roman" w:eastAsia="Times New Roman" w:hAnsi="Times New Roman" w:cs="Times New Roman"/>
          <w:kern w:val="0"/>
          <w:sz w:val="24"/>
          <w:szCs w:val="24"/>
          <w:lang w:eastAsia="en-IN" w:bidi="gu-IN"/>
          <w14:ligatures w14:val="none"/>
        </w:rPr>
        <w:t xml:space="preserve">Commercial adoption of banana–coconut enriched ice cream formulations is contingent not only on sensory and nutritional acceptability but also on demonstrable economic feasibility. Producers require transparent, formulation-specific cost analyses that account for variability in raw material prices, processing requirements (e.g., homogenization, pasteurization, stabilizer–emulsifier usage), yield and overrun differences, packaging costs, and implications for shelf-life and market pricing strategies. </w:t>
      </w:r>
      <w:r w:rsidR="00E65045">
        <w:rPr>
          <w:rFonts w:ascii="Times New Roman" w:eastAsia="Times New Roman" w:hAnsi="Times New Roman" w:cs="Times New Roman"/>
          <w:kern w:val="0"/>
          <w:sz w:val="24"/>
          <w:szCs w:val="24"/>
          <w:lang w:eastAsia="en-IN" w:bidi="gu-IN"/>
          <w14:ligatures w14:val="none"/>
        </w:rPr>
        <w:t xml:space="preserve">The </w:t>
      </w:r>
      <w:r w:rsidRPr="0037035D">
        <w:rPr>
          <w:rFonts w:ascii="Times New Roman" w:eastAsia="Times New Roman" w:hAnsi="Times New Roman" w:cs="Times New Roman"/>
          <w:kern w:val="0"/>
          <w:sz w:val="24"/>
          <w:szCs w:val="24"/>
          <w:lang w:eastAsia="en-IN" w:bidi="gu-IN"/>
          <w14:ligatures w14:val="none"/>
        </w:rPr>
        <w:t xml:space="preserve">cost–benefit analyses and cost-of-production evaluations </w:t>
      </w:r>
      <w:r w:rsidR="00E65045">
        <w:rPr>
          <w:rFonts w:ascii="Times New Roman" w:eastAsia="Times New Roman" w:hAnsi="Times New Roman" w:cs="Times New Roman"/>
          <w:kern w:val="0"/>
          <w:sz w:val="24"/>
          <w:szCs w:val="24"/>
          <w:lang w:eastAsia="en-IN" w:bidi="gu-IN"/>
          <w14:ligatures w14:val="none"/>
        </w:rPr>
        <w:t xml:space="preserve">of such ice cream type products </w:t>
      </w:r>
      <w:r w:rsidRPr="0037035D">
        <w:rPr>
          <w:rFonts w:ascii="Times New Roman" w:eastAsia="Times New Roman" w:hAnsi="Times New Roman" w:cs="Times New Roman"/>
          <w:kern w:val="0"/>
          <w:sz w:val="24"/>
          <w:szCs w:val="24"/>
          <w:lang w:eastAsia="en-IN" w:bidi="gu-IN"/>
          <w14:ligatures w14:val="none"/>
        </w:rPr>
        <w:t>remain scarce</w:t>
      </w:r>
      <w:r w:rsidR="00E65045">
        <w:rPr>
          <w:rFonts w:ascii="Times New Roman" w:eastAsia="Times New Roman" w:hAnsi="Times New Roman" w:cs="Times New Roman"/>
          <w:kern w:val="0"/>
          <w:sz w:val="24"/>
          <w:szCs w:val="24"/>
          <w:lang w:eastAsia="en-IN" w:bidi="gu-IN"/>
          <w14:ligatures w14:val="none"/>
        </w:rPr>
        <w:t xml:space="preserve"> in the literature</w:t>
      </w:r>
      <w:r w:rsidRPr="0037035D">
        <w:rPr>
          <w:rFonts w:ascii="Times New Roman" w:eastAsia="Times New Roman" w:hAnsi="Times New Roman" w:cs="Times New Roman"/>
          <w:kern w:val="0"/>
          <w:sz w:val="24"/>
          <w:szCs w:val="24"/>
          <w:lang w:eastAsia="en-IN" w:bidi="gu-IN"/>
          <w14:ligatures w14:val="none"/>
        </w:rPr>
        <w:t>. In particular, limited information is available on ingredient cost trade-offs, scale-dependent economics, and sensitivity of production costs to fluctuations in prices of fruit and plant-based ingredients</w:t>
      </w:r>
      <w:r w:rsidR="00961ABC">
        <w:rPr>
          <w:rFonts w:ascii="Times New Roman" w:eastAsia="Times New Roman" w:hAnsi="Times New Roman" w:cs="Times New Roman"/>
          <w:kern w:val="0"/>
          <w:sz w:val="24"/>
          <w:szCs w:val="24"/>
          <w:lang w:eastAsia="en-IN" w:bidi="gu-IN"/>
          <w14:ligatures w14:val="none"/>
        </w:rPr>
        <w:t xml:space="preserve">, </w:t>
      </w:r>
      <w:r w:rsidRPr="0037035D">
        <w:rPr>
          <w:rFonts w:ascii="Times New Roman" w:eastAsia="Times New Roman" w:hAnsi="Times New Roman" w:cs="Times New Roman"/>
          <w:kern w:val="0"/>
          <w:sz w:val="24"/>
          <w:szCs w:val="24"/>
          <w:lang w:eastAsia="en-IN" w:bidi="gu-IN"/>
          <w14:ligatures w14:val="none"/>
        </w:rPr>
        <w:t>parameters that are critical for small- and medium-scale dairy enterprises and start-ups considering commercial scale-up.</w:t>
      </w:r>
    </w:p>
    <w:p w14:paraId="48240D92" w14:textId="77777777" w:rsidR="0037035D" w:rsidRPr="0037035D" w:rsidRDefault="0037035D" w:rsidP="0037035D">
      <w:pPr>
        <w:spacing w:before="100" w:beforeAutospacing="1" w:after="100" w:afterAutospacing="1" w:line="480" w:lineRule="auto"/>
        <w:jc w:val="both"/>
        <w:rPr>
          <w:rFonts w:ascii="Times New Roman" w:eastAsia="Times New Roman" w:hAnsi="Times New Roman" w:cs="Times New Roman"/>
          <w:kern w:val="0"/>
          <w:sz w:val="24"/>
          <w:szCs w:val="24"/>
          <w:lang w:eastAsia="en-IN" w:bidi="gu-IN"/>
          <w14:ligatures w14:val="none"/>
        </w:rPr>
      </w:pPr>
      <w:r w:rsidRPr="0037035D">
        <w:rPr>
          <w:rFonts w:ascii="Times New Roman" w:eastAsia="Times New Roman" w:hAnsi="Times New Roman" w:cs="Times New Roman"/>
          <w:kern w:val="0"/>
          <w:sz w:val="24"/>
          <w:szCs w:val="24"/>
          <w:lang w:eastAsia="en-IN" w:bidi="gu-IN"/>
          <w14:ligatures w14:val="none"/>
        </w:rPr>
        <w:t>In view of these gaps, the present study was undertaken to integrate formulation-level development of banana–coconut value-added ice cream with a detailed economic assessment. By systematically evaluating raw material costs, processing and allied expenses, packaging costs, and the influence of overrun on unit production cost, this investigation aims to provide a comprehensive techno-economic framework to support informed decision-making and practical commercialization of banana–coconut blended dairy ice cream.</w:t>
      </w:r>
    </w:p>
    <w:p w14:paraId="19E170AD" w14:textId="418F4C5A" w:rsidR="00584E0E" w:rsidRPr="00B31812" w:rsidRDefault="00B22D5F" w:rsidP="0037035D">
      <w:pPr>
        <w:spacing w:line="480" w:lineRule="auto"/>
        <w:jc w:val="both"/>
        <w:rPr>
          <w:rFonts w:asciiTheme="majorBidi" w:hAnsiTheme="majorBidi" w:cstheme="majorBidi"/>
          <w:b/>
          <w:bCs/>
          <w:sz w:val="24"/>
          <w:szCs w:val="24"/>
        </w:rPr>
      </w:pPr>
      <w:r w:rsidRPr="00B31812">
        <w:rPr>
          <w:rFonts w:asciiTheme="majorBidi" w:hAnsiTheme="majorBidi" w:cstheme="majorBidi"/>
          <w:b/>
          <w:bCs/>
          <w:sz w:val="24"/>
          <w:szCs w:val="24"/>
        </w:rPr>
        <w:t>MATERIALS AND METHODS</w:t>
      </w:r>
    </w:p>
    <w:p w14:paraId="2F3593BD" w14:textId="74D9A80C" w:rsidR="00961ABC" w:rsidRPr="00961ABC" w:rsidRDefault="00961ABC" w:rsidP="00961ABC">
      <w:pPr>
        <w:pStyle w:val="Heading3"/>
        <w:spacing w:line="480" w:lineRule="auto"/>
        <w:jc w:val="both"/>
        <w:rPr>
          <w:rFonts w:asciiTheme="majorBidi" w:hAnsiTheme="majorBidi"/>
          <w:b/>
          <w:bCs/>
          <w:color w:val="auto"/>
          <w:sz w:val="24"/>
          <w:szCs w:val="24"/>
        </w:rPr>
      </w:pPr>
      <w:r w:rsidRPr="00961ABC">
        <w:rPr>
          <w:rFonts w:asciiTheme="majorBidi" w:hAnsiTheme="majorBidi"/>
          <w:b/>
          <w:bCs/>
          <w:color w:val="auto"/>
          <w:sz w:val="24"/>
          <w:szCs w:val="24"/>
        </w:rPr>
        <w:t>Raw Materials</w:t>
      </w:r>
    </w:p>
    <w:p w14:paraId="7F5F3852" w14:textId="11421B43" w:rsidR="00961ABC" w:rsidRPr="00961ABC" w:rsidRDefault="00961ABC" w:rsidP="00961ABC">
      <w:pPr>
        <w:pStyle w:val="NormalWeb"/>
        <w:spacing w:line="480" w:lineRule="auto"/>
        <w:jc w:val="both"/>
        <w:rPr>
          <w:rFonts w:asciiTheme="majorBidi" w:hAnsiTheme="majorBidi" w:cstheme="majorBidi"/>
        </w:rPr>
      </w:pPr>
      <w:r w:rsidRPr="00961ABC">
        <w:rPr>
          <w:rFonts w:asciiTheme="majorBidi" w:hAnsiTheme="majorBidi" w:cstheme="majorBidi"/>
        </w:rPr>
        <w:t>The raw materials used for the development of value-added ice cream formulations incorporating coconut extracts and banana purée included mixed milk (cow and buffalo milk), cream, sucrose, skim milk powder (SMP), stabilizers, emulsifier, banana purée, and coconut extracts (coconut milk and coconut cream). A stabilizer blend consisting of sodium alginate and guar gum (1:1, w/w) and glycerol monostearate as an emulsifier were employed to ensure structural stability and desirable melting characteristics.</w:t>
      </w:r>
      <w:r>
        <w:rPr>
          <w:rFonts w:asciiTheme="majorBidi" w:hAnsiTheme="majorBidi" w:cstheme="majorBidi"/>
        </w:rPr>
        <w:t xml:space="preserve"> </w:t>
      </w:r>
      <w:r w:rsidRPr="00961ABC">
        <w:rPr>
          <w:rFonts w:asciiTheme="majorBidi" w:hAnsiTheme="majorBidi" w:cstheme="majorBidi"/>
        </w:rPr>
        <w:t xml:space="preserve">Mixed milk was procured fresh from the Livestock Research Station, Sardarkrushinagar Dantiwada Agricultural University (SDAU), </w:t>
      </w:r>
      <w:r>
        <w:rPr>
          <w:rFonts w:asciiTheme="majorBidi" w:hAnsiTheme="majorBidi" w:cstheme="majorBidi"/>
        </w:rPr>
        <w:t xml:space="preserve">Dantiwada, </w:t>
      </w:r>
      <w:r w:rsidRPr="00961ABC">
        <w:rPr>
          <w:rFonts w:asciiTheme="majorBidi" w:hAnsiTheme="majorBidi" w:cstheme="majorBidi"/>
        </w:rPr>
        <w:t>Gujarat, India. Commercial food-grade coconut extracts (coconut milk and coconut cream; Urban Platter brand), sucrose (Madhur brand), and skim milk powder (Sagar brand) were procured from the local market or authorized online suppliers. Permitted food colour (Fast Green FCF) and flavouring agents (tender coconut flavour and mixed fruit flavour) were used at recommended levels.</w:t>
      </w:r>
      <w:r>
        <w:rPr>
          <w:rFonts w:asciiTheme="majorBidi" w:hAnsiTheme="majorBidi" w:cstheme="majorBidi"/>
        </w:rPr>
        <w:t xml:space="preserve"> </w:t>
      </w:r>
      <w:r w:rsidRPr="00961ABC">
        <w:rPr>
          <w:rFonts w:asciiTheme="majorBidi" w:hAnsiTheme="majorBidi" w:cstheme="majorBidi"/>
        </w:rPr>
        <w:t>Banana purée was prepared in the laboratory using ripe fruits of the dwarf Cavendish variety. Bananas were peeled, sliced, homogenized using a laboratory blender, and used immediately to minimize enzymatic browning and quality deterioration.</w:t>
      </w:r>
    </w:p>
    <w:p w14:paraId="4939ABB2" w14:textId="1F0D07E7" w:rsidR="00961ABC" w:rsidRPr="00961ABC" w:rsidRDefault="00961ABC" w:rsidP="00961ABC">
      <w:pPr>
        <w:pStyle w:val="Heading3"/>
        <w:spacing w:line="480" w:lineRule="auto"/>
        <w:jc w:val="both"/>
        <w:rPr>
          <w:rFonts w:asciiTheme="majorBidi" w:hAnsiTheme="majorBidi"/>
          <w:b/>
          <w:bCs/>
          <w:color w:val="auto"/>
          <w:sz w:val="24"/>
          <w:szCs w:val="24"/>
        </w:rPr>
      </w:pPr>
      <w:r w:rsidRPr="00961ABC">
        <w:rPr>
          <w:rFonts w:asciiTheme="majorBidi" w:hAnsiTheme="majorBidi"/>
          <w:b/>
          <w:bCs/>
          <w:color w:val="auto"/>
          <w:sz w:val="24"/>
          <w:szCs w:val="24"/>
        </w:rPr>
        <w:t>Formulation of Ice Cream Mixes</w:t>
      </w:r>
    </w:p>
    <w:p w14:paraId="447C99E4" w14:textId="77777777" w:rsidR="00961ABC" w:rsidRPr="00961ABC" w:rsidRDefault="00961ABC" w:rsidP="00961ABC">
      <w:pPr>
        <w:pStyle w:val="NormalWeb"/>
        <w:spacing w:line="480" w:lineRule="auto"/>
        <w:jc w:val="both"/>
        <w:rPr>
          <w:rFonts w:asciiTheme="majorBidi" w:hAnsiTheme="majorBidi" w:cstheme="majorBidi"/>
        </w:rPr>
      </w:pPr>
      <w:r w:rsidRPr="00961ABC">
        <w:rPr>
          <w:rFonts w:asciiTheme="majorBidi" w:hAnsiTheme="majorBidi" w:cstheme="majorBidi"/>
        </w:rPr>
        <w:t>Two categories of ice cream mixes were formulated: a full-fat control ice cream (FFC) and a medium-fat experimental ice cream (MFE). The FFC mix contained 10.5% milk fat, 12.0% milk solids-not-fat (MSNF), 15.0% sucrose, and 0.35% stabilizer–emulsifier blend, with coconut milk incorporated as part of the liquid phase but without coconut cream or banana purée.</w:t>
      </w:r>
    </w:p>
    <w:p w14:paraId="7B28A295" w14:textId="77777777" w:rsidR="00961ABC" w:rsidRPr="00961ABC" w:rsidRDefault="00961ABC" w:rsidP="00961ABC">
      <w:pPr>
        <w:pStyle w:val="NormalWeb"/>
        <w:spacing w:line="480" w:lineRule="auto"/>
        <w:jc w:val="both"/>
        <w:rPr>
          <w:rFonts w:asciiTheme="majorBidi" w:hAnsiTheme="majorBidi" w:cstheme="majorBidi"/>
        </w:rPr>
      </w:pPr>
      <w:r w:rsidRPr="00961ABC">
        <w:rPr>
          <w:rFonts w:asciiTheme="majorBidi" w:hAnsiTheme="majorBidi" w:cstheme="majorBidi"/>
        </w:rPr>
        <w:t>The experimental formulation was designed as a value-added, blended dairy–plant ice cream containing 6.5% milk fat and 12.5% MSNF. Coconut milk was used to partially replace mixed milk, while coconut cream (4.0%, w/w of mix) and banana purée (10.0%, w/w of mix) were incorporated to enhance functional, nutritional, and sensory attributes. Sucrose was standardized at 14.0% (w/w of mix), and the stabilizer–emulsifier blend was maintained at 0.35% across all formulations to ensure consistency in mix rheology and freezing behavior.</w:t>
      </w:r>
    </w:p>
    <w:p w14:paraId="4278AC33" w14:textId="0C886DC2" w:rsidR="00961ABC" w:rsidRPr="00961ABC" w:rsidRDefault="00961ABC" w:rsidP="00961ABC">
      <w:pPr>
        <w:pStyle w:val="Heading3"/>
        <w:spacing w:line="480" w:lineRule="auto"/>
        <w:jc w:val="both"/>
        <w:rPr>
          <w:rFonts w:asciiTheme="majorBidi" w:hAnsiTheme="majorBidi"/>
          <w:b/>
          <w:bCs/>
          <w:color w:val="auto"/>
          <w:sz w:val="24"/>
          <w:szCs w:val="24"/>
        </w:rPr>
      </w:pPr>
      <w:r w:rsidRPr="00961ABC">
        <w:rPr>
          <w:rFonts w:asciiTheme="majorBidi" w:hAnsiTheme="majorBidi"/>
          <w:b/>
          <w:bCs/>
          <w:color w:val="auto"/>
          <w:sz w:val="24"/>
          <w:szCs w:val="24"/>
        </w:rPr>
        <w:t>Preparation of Ice Cream</w:t>
      </w:r>
    </w:p>
    <w:p w14:paraId="1838171B" w14:textId="61947970" w:rsidR="00961ABC" w:rsidRPr="00961ABC" w:rsidRDefault="00961ABC" w:rsidP="00961ABC">
      <w:pPr>
        <w:pStyle w:val="NormalWeb"/>
        <w:spacing w:line="480" w:lineRule="auto"/>
        <w:jc w:val="both"/>
        <w:rPr>
          <w:rFonts w:asciiTheme="majorBidi" w:hAnsiTheme="majorBidi" w:cstheme="majorBidi"/>
        </w:rPr>
      </w:pPr>
      <w:r w:rsidRPr="00961ABC">
        <w:rPr>
          <w:rFonts w:asciiTheme="majorBidi" w:hAnsiTheme="majorBidi" w:cstheme="majorBidi"/>
        </w:rPr>
        <w:t xml:space="preserve">Ice cream mixes were prepared by blending liquid ingredients (milk, cream, coconut milk) with dry ingredients (sucrose, SMP, stabilizers, and emulsifier) under continuous agitation. The mixes were homogenized using a two-stage homogenizer (capacity 100 L h⁻¹; Goma Engineering </w:t>
      </w:r>
      <w:proofErr w:type="spellStart"/>
      <w:r w:rsidRPr="00961ABC">
        <w:rPr>
          <w:rFonts w:asciiTheme="majorBidi" w:hAnsiTheme="majorBidi" w:cstheme="majorBidi"/>
        </w:rPr>
        <w:t>Pvt.</w:t>
      </w:r>
      <w:proofErr w:type="spellEnd"/>
      <w:r w:rsidRPr="00961ABC">
        <w:rPr>
          <w:rFonts w:asciiTheme="majorBidi" w:hAnsiTheme="majorBidi" w:cstheme="majorBidi"/>
        </w:rPr>
        <w:t xml:space="preserve"> Ltd., Thane, India) at pressures of 13.79 MPa (first stage) and 3.45 MPa (second stage) at 65 °C.</w:t>
      </w:r>
      <w:r>
        <w:rPr>
          <w:rFonts w:asciiTheme="majorBidi" w:hAnsiTheme="majorBidi" w:cstheme="majorBidi"/>
        </w:rPr>
        <w:t xml:space="preserve"> </w:t>
      </w:r>
      <w:r w:rsidRPr="00961ABC">
        <w:rPr>
          <w:rFonts w:asciiTheme="majorBidi" w:hAnsiTheme="majorBidi" w:cstheme="majorBidi"/>
        </w:rPr>
        <w:t xml:space="preserve">Following homogenization, the mixes were pasteurized in a batch pasteurizer (Goma Engineering </w:t>
      </w:r>
      <w:proofErr w:type="spellStart"/>
      <w:r w:rsidRPr="00961ABC">
        <w:rPr>
          <w:rFonts w:asciiTheme="majorBidi" w:hAnsiTheme="majorBidi" w:cstheme="majorBidi"/>
        </w:rPr>
        <w:t>Pvt.</w:t>
      </w:r>
      <w:proofErr w:type="spellEnd"/>
      <w:r w:rsidRPr="00961ABC">
        <w:rPr>
          <w:rFonts w:asciiTheme="majorBidi" w:hAnsiTheme="majorBidi" w:cstheme="majorBidi"/>
        </w:rPr>
        <w:t xml:space="preserve"> Ltd., Thane) at 80 °C for 5 min, rapidly cooled to 6 ± 2 °C, and aged for 12 h at the same temperature to allow fat crystallization and hydration of stabilizers. In the experimental formulations, coconut cream, banana purée, flavouring agents, and colour were incorporated into the aged mix immediately prior to freezing, whereas coconut milk was added during mix preparation.</w:t>
      </w:r>
    </w:p>
    <w:p w14:paraId="06C223B3" w14:textId="48CE257C" w:rsidR="00961ABC" w:rsidRPr="00961ABC" w:rsidRDefault="00961ABC" w:rsidP="00961ABC">
      <w:pPr>
        <w:pStyle w:val="NormalWeb"/>
        <w:spacing w:line="480" w:lineRule="auto"/>
        <w:jc w:val="both"/>
        <w:rPr>
          <w:rFonts w:asciiTheme="majorBidi" w:hAnsiTheme="majorBidi" w:cstheme="majorBidi"/>
        </w:rPr>
      </w:pPr>
      <w:r w:rsidRPr="00961ABC">
        <w:rPr>
          <w:rFonts w:asciiTheme="majorBidi" w:hAnsiTheme="majorBidi" w:cstheme="majorBidi"/>
        </w:rPr>
        <w:t xml:space="preserve">Freezing was carried out in a batch ice cream freezer (capacity 4.0 kg per batch; Goma Engineering </w:t>
      </w:r>
      <w:proofErr w:type="spellStart"/>
      <w:r w:rsidRPr="00961ABC">
        <w:rPr>
          <w:rFonts w:asciiTheme="majorBidi" w:hAnsiTheme="majorBidi" w:cstheme="majorBidi"/>
        </w:rPr>
        <w:t>Pvt.</w:t>
      </w:r>
      <w:proofErr w:type="spellEnd"/>
      <w:r w:rsidRPr="00961ABC">
        <w:rPr>
          <w:rFonts w:asciiTheme="majorBidi" w:hAnsiTheme="majorBidi" w:cstheme="majorBidi"/>
        </w:rPr>
        <w:t xml:space="preserve"> Ltd., Thane) until the desired overrun was achieved. Control ice cream was frozen to approximately 80.0% overrun, while experimental ice cream attained approximately 65.0% overrun. The frozen product was filled into 90 mL polystyrene cups, hardened in a hardening cabinet at −23 ± 2 °C for 5 h, and subsequently stored at −18 ± 2 °C until further evaluation.</w:t>
      </w:r>
      <w:r>
        <w:rPr>
          <w:rFonts w:asciiTheme="majorBidi" w:hAnsiTheme="majorBidi" w:cstheme="majorBidi"/>
        </w:rPr>
        <w:t xml:space="preserve"> </w:t>
      </w:r>
      <w:r w:rsidRPr="00961ABC">
        <w:rPr>
          <w:rFonts w:asciiTheme="majorBidi" w:hAnsiTheme="majorBidi" w:cstheme="majorBidi"/>
        </w:rPr>
        <w:t xml:space="preserve">The detailed processing steps for control and experimental ice creams are illustrated in </w:t>
      </w:r>
      <w:r w:rsidRPr="00961ABC">
        <w:rPr>
          <w:rFonts w:asciiTheme="majorBidi" w:hAnsiTheme="majorBidi" w:cstheme="majorBidi"/>
          <w:b/>
          <w:bCs/>
        </w:rPr>
        <w:t>Figure 1</w:t>
      </w:r>
      <w:r w:rsidRPr="00961ABC">
        <w:rPr>
          <w:rFonts w:asciiTheme="majorBidi" w:hAnsiTheme="majorBidi" w:cstheme="majorBidi"/>
        </w:rPr>
        <w:t xml:space="preserve"> and </w:t>
      </w:r>
      <w:r w:rsidRPr="00961ABC">
        <w:rPr>
          <w:rFonts w:asciiTheme="majorBidi" w:hAnsiTheme="majorBidi" w:cstheme="majorBidi"/>
          <w:b/>
          <w:bCs/>
        </w:rPr>
        <w:t>Figure 2</w:t>
      </w:r>
      <w:r w:rsidRPr="00961ABC">
        <w:rPr>
          <w:rFonts w:asciiTheme="majorBidi" w:hAnsiTheme="majorBidi" w:cstheme="majorBidi"/>
        </w:rPr>
        <w:t>, respectively.</w:t>
      </w:r>
    </w:p>
    <w:p w14:paraId="1535170A" w14:textId="043C0CA6" w:rsidR="00961ABC" w:rsidRDefault="00961ABC" w:rsidP="00184B7D">
      <w:pPr>
        <w:spacing w:line="480" w:lineRule="auto"/>
        <w:jc w:val="both"/>
        <w:rPr>
          <w:rFonts w:asciiTheme="majorBidi" w:hAnsiTheme="majorBidi" w:cstheme="majorBidi"/>
          <w:sz w:val="24"/>
          <w:szCs w:val="24"/>
        </w:rPr>
      </w:pPr>
    </w:p>
    <w:p w14:paraId="0EBDFF4B" w14:textId="77777777" w:rsidR="00961ABC" w:rsidRPr="0025570B" w:rsidRDefault="00961ABC" w:rsidP="00184B7D">
      <w:pPr>
        <w:spacing w:line="480" w:lineRule="auto"/>
        <w:jc w:val="both"/>
        <w:rPr>
          <w:rFonts w:asciiTheme="majorBidi" w:hAnsiTheme="majorBidi" w:cstheme="majorBidi"/>
          <w:vanish/>
          <w:sz w:val="24"/>
          <w:szCs w:val="24"/>
        </w:rPr>
      </w:pPr>
    </w:p>
    <w:p w14:paraId="7549296C" w14:textId="77777777" w:rsidR="0025570B" w:rsidRPr="0025570B" w:rsidRDefault="0025570B" w:rsidP="00184B7D">
      <w:pPr>
        <w:spacing w:line="480" w:lineRule="auto"/>
        <w:jc w:val="both"/>
        <w:rPr>
          <w:rFonts w:asciiTheme="majorBidi" w:hAnsiTheme="majorBidi" w:cstheme="majorBidi"/>
          <w:vanish/>
          <w:sz w:val="24"/>
          <w:szCs w:val="24"/>
        </w:rPr>
      </w:pPr>
      <w:r w:rsidRPr="0025570B">
        <w:rPr>
          <w:rFonts w:asciiTheme="majorBidi" w:hAnsiTheme="majorBidi" w:cstheme="majorBidi"/>
          <w:vanish/>
          <w:sz w:val="24"/>
          <w:szCs w:val="24"/>
        </w:rPr>
        <w:t>Bottom of Form</w:t>
      </w:r>
    </w:p>
    <w:p w14:paraId="758D091B" w14:textId="7156DC3C" w:rsidR="00AA3F7D" w:rsidRPr="00B31812" w:rsidRDefault="00AA3F7D" w:rsidP="00184B7D">
      <w:pPr>
        <w:spacing w:line="480" w:lineRule="auto"/>
        <w:jc w:val="center"/>
        <w:rPr>
          <w:rFonts w:asciiTheme="majorBidi" w:hAnsiTheme="majorBidi" w:cstheme="majorBidi"/>
          <w:sz w:val="24"/>
          <w:szCs w:val="24"/>
        </w:rPr>
      </w:pPr>
      <w:r w:rsidRPr="00B31812">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14:anchorId="2BDF2143" wp14:editId="03E51DEC">
                <wp:simplePos x="0" y="0"/>
                <wp:positionH relativeFrom="column">
                  <wp:posOffset>2878455</wp:posOffset>
                </wp:positionH>
                <wp:positionV relativeFrom="paragraph">
                  <wp:posOffset>246380</wp:posOffset>
                </wp:positionV>
                <wp:extent cx="0" cy="281940"/>
                <wp:effectExtent l="57150" t="0" r="57150" b="80010"/>
                <wp:wrapSquare wrapText="bothSides"/>
                <wp:docPr id="132042593"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straightConnector1">
                          <a:avLst/>
                        </a:prstGeom>
                        <a:noFill/>
                        <a:ln w="28575">
                          <a:solidFill>
                            <a:schemeClr val="dk1">
                              <a:lumMod val="100000"/>
                              <a:lumOff val="0"/>
                            </a:schemeClr>
                          </a:solidFill>
                          <a:round/>
                          <a:headEnd/>
                          <a:tailEnd type="triangle"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1322114" id="_x0000_t32" coordsize="21600,21600" o:spt="32" o:oned="t" path="m,l21600,21600e" filled="f">
                <v:path arrowok="t" fillok="f" o:connecttype="none"/>
                <o:lock v:ext="edit" shapetype="t"/>
              </v:shapetype>
              <v:shape id="Straight Arrow Connector 20" o:spid="_x0000_s1026" type="#_x0000_t32" style="position:absolute;margin-left:226.65pt;margin-top:19.4pt;width:0;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" strokecolor="black [3200]" strokeweight="2.25pt">
                <v:stroke endarrow="block"/>
                <v:shadow on="t" color="black" opacity="22936f" origin=",.5" offset="0,.63889mm"/>
                <w10:wrap type="square"/>
              </v:shape>
            </w:pict>
          </mc:Fallback>
        </mc:AlternateContent>
      </w:r>
      <w:r w:rsidRPr="00B31812">
        <w:rPr>
          <w:rFonts w:asciiTheme="majorBidi" w:hAnsiTheme="majorBidi" w:cstheme="majorBidi"/>
          <w:sz w:val="24"/>
          <w:szCs w:val="24"/>
        </w:rPr>
        <w:t>Selection of ingredients</w:t>
      </w:r>
    </w:p>
    <w:p w14:paraId="3EA34A7E" w14:textId="77777777" w:rsidR="00AA3F7D" w:rsidRPr="00B31812" w:rsidRDefault="00AA3F7D" w:rsidP="00184B7D">
      <w:pPr>
        <w:spacing w:after="0" w:line="480" w:lineRule="auto"/>
        <w:jc w:val="center"/>
        <w:rPr>
          <w:rFonts w:asciiTheme="majorBidi" w:hAnsiTheme="majorBidi" w:cstheme="majorBidi"/>
          <w:sz w:val="24"/>
          <w:szCs w:val="24"/>
        </w:rPr>
      </w:pPr>
    </w:p>
    <w:p w14:paraId="52C3FF79" w14:textId="77777777"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sz w:val="24"/>
          <w:szCs w:val="24"/>
        </w:rPr>
        <w:t xml:space="preserve">  </w:t>
      </w:r>
      <w:r w:rsidRPr="00B31812">
        <w:rPr>
          <w:rFonts w:asciiTheme="majorBidi" w:hAnsiTheme="majorBidi" w:cstheme="majorBidi"/>
          <w:sz w:val="24"/>
          <w:szCs w:val="24"/>
        </w:rPr>
        <w:tab/>
      </w:r>
      <w:r w:rsidRPr="00B31812">
        <w:rPr>
          <w:rFonts w:asciiTheme="majorBidi" w:hAnsiTheme="majorBidi" w:cstheme="majorBidi"/>
          <w:sz w:val="24"/>
          <w:szCs w:val="24"/>
        </w:rPr>
        <w:tab/>
      </w:r>
      <w:r w:rsidRPr="00B31812">
        <w:rPr>
          <w:rFonts w:asciiTheme="majorBidi" w:hAnsiTheme="majorBidi" w:cstheme="majorBidi"/>
          <w:sz w:val="24"/>
          <w:szCs w:val="24"/>
        </w:rPr>
        <w:tab/>
      </w:r>
      <w:r w:rsidRPr="00B31812">
        <w:rPr>
          <w:rFonts w:asciiTheme="majorBidi" w:hAnsiTheme="majorBidi" w:cstheme="majorBidi"/>
          <w:sz w:val="24"/>
          <w:szCs w:val="24"/>
        </w:rPr>
        <w:tab/>
      </w:r>
    </w:p>
    <w:p w14:paraId="196D9D04" w14:textId="2B4D6261"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sz w:val="24"/>
          <w:szCs w:val="24"/>
        </w:rPr>
        <w:t>Figuring the mix</w:t>
      </w:r>
    </w:p>
    <w:p w14:paraId="1D2D62BE" w14:textId="7D2B906A"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sz w:val="24"/>
          <w:szCs w:val="24"/>
        </w:rPr>
        <w:t>(10.5% milk fat, 12.0% MSNF, mixed milk, coconut milk, cream,</w:t>
      </w:r>
    </w:p>
    <w:p w14:paraId="7131E704" w14:textId="77777777"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sz w:val="24"/>
          <w:szCs w:val="24"/>
        </w:rPr>
        <w:t>SMP, sugar, 0.35% stabilizers &amp; emulsifier blend)</w:t>
      </w:r>
    </w:p>
    <w:p w14:paraId="2278760C" w14:textId="0B503ABB"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noProof/>
          <w:sz w:val="24"/>
          <w:szCs w:val="24"/>
        </w:rPr>
        <mc:AlternateContent>
          <mc:Choice Requires="wps">
            <w:drawing>
              <wp:anchor distT="0" distB="0" distL="114300" distR="114300" simplePos="0" relativeHeight="251660288" behindDoc="0" locked="0" layoutInCell="1" allowOverlap="1" wp14:anchorId="2A0BC9F4" wp14:editId="62275E23">
                <wp:simplePos x="0" y="0"/>
                <wp:positionH relativeFrom="column">
                  <wp:posOffset>2876550</wp:posOffset>
                </wp:positionH>
                <wp:positionV relativeFrom="paragraph">
                  <wp:posOffset>20955</wp:posOffset>
                </wp:positionV>
                <wp:extent cx="0" cy="289560"/>
                <wp:effectExtent l="57150" t="0" r="57150" b="72390"/>
                <wp:wrapSquare wrapText="bothSides"/>
                <wp:docPr id="2011106524"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560"/>
                        </a:xfrm>
                        <a:prstGeom prst="straightConnector1">
                          <a:avLst/>
                        </a:prstGeom>
                        <a:noFill/>
                        <a:ln w="28575">
                          <a:solidFill>
                            <a:schemeClr val="dk1">
                              <a:lumMod val="100000"/>
                              <a:lumOff val="0"/>
                            </a:schemeClr>
                          </a:solidFill>
                          <a:round/>
                          <a:headEnd/>
                          <a:tailEnd type="triangle"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5450EF3" id="Straight Arrow Connector 19" o:spid="_x0000_s1026" type="#_x0000_t32" style="position:absolute;margin-left:226.5pt;margin-top:1.65pt;width:0;height: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" strokecolor="black [3200]" strokeweight="2.25pt">
                <v:stroke endarrow="block"/>
                <v:shadow on="t" color="black" opacity="22936f" origin=",.5" offset="0,.63889mm"/>
                <w10:wrap type="square"/>
              </v:shape>
            </w:pict>
          </mc:Fallback>
        </mc:AlternateContent>
      </w:r>
    </w:p>
    <w:p w14:paraId="476C54CF" w14:textId="1F0C5111"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sz w:val="24"/>
          <w:szCs w:val="24"/>
        </w:rPr>
        <w:tab/>
      </w:r>
      <w:r w:rsidRPr="00B31812">
        <w:rPr>
          <w:rFonts w:asciiTheme="majorBidi" w:hAnsiTheme="majorBidi" w:cstheme="majorBidi"/>
          <w:sz w:val="24"/>
          <w:szCs w:val="24"/>
        </w:rPr>
        <w:tab/>
      </w:r>
      <w:r w:rsidRPr="00B31812">
        <w:rPr>
          <w:rFonts w:asciiTheme="majorBidi" w:hAnsiTheme="majorBidi" w:cstheme="majorBidi"/>
          <w:sz w:val="24"/>
          <w:szCs w:val="24"/>
        </w:rPr>
        <w:tab/>
      </w:r>
      <w:r w:rsidRPr="00B31812">
        <w:rPr>
          <w:rFonts w:asciiTheme="majorBidi" w:hAnsiTheme="majorBidi" w:cstheme="majorBidi"/>
          <w:sz w:val="24"/>
          <w:szCs w:val="24"/>
        </w:rPr>
        <w:tab/>
      </w:r>
    </w:p>
    <w:p w14:paraId="02556BED" w14:textId="368EC574"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14:anchorId="214F5B7A" wp14:editId="4A870D9F">
                <wp:simplePos x="0" y="0"/>
                <wp:positionH relativeFrom="column">
                  <wp:posOffset>2884170</wp:posOffset>
                </wp:positionH>
                <wp:positionV relativeFrom="paragraph">
                  <wp:posOffset>201930</wp:posOffset>
                </wp:positionV>
                <wp:extent cx="0" cy="274320"/>
                <wp:effectExtent l="72390" t="17145" r="70485" b="51435"/>
                <wp:wrapNone/>
                <wp:docPr id="162738066"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28575">
                          <a:solidFill>
                            <a:schemeClr val="dk1">
                              <a:lumMod val="100000"/>
                              <a:lumOff val="0"/>
                            </a:schemeClr>
                          </a:solidFill>
                          <a:round/>
                          <a:headEnd/>
                          <a:tailEnd type="triangle"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59DA40" id="Straight Arrow Connector 18" o:spid="_x0000_s1026" type="#_x0000_t32" style="position:absolute;margin-left:227.1pt;margin-top:15.9pt;width:0;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" strokecolor="black [3200]" strokeweight="2.25pt">
                <v:stroke endarrow="block"/>
                <v:shadow on="t" color="black" opacity="22936f" origin=",.5" offset="0,.63889mm"/>
              </v:shape>
            </w:pict>
          </mc:Fallback>
        </mc:AlternateContent>
      </w:r>
      <w:r w:rsidRPr="00B31812">
        <w:rPr>
          <w:rFonts w:asciiTheme="majorBidi" w:hAnsiTheme="majorBidi" w:cstheme="majorBidi"/>
          <w:sz w:val="24"/>
          <w:szCs w:val="24"/>
        </w:rPr>
        <w:t>Making the mix</w:t>
      </w:r>
    </w:p>
    <w:p w14:paraId="221A141A" w14:textId="77777777" w:rsidR="00AA3F7D" w:rsidRPr="00B31812" w:rsidRDefault="00AA3F7D" w:rsidP="00184B7D">
      <w:pPr>
        <w:spacing w:after="0" w:line="480" w:lineRule="auto"/>
        <w:jc w:val="center"/>
        <w:rPr>
          <w:rFonts w:asciiTheme="majorBidi" w:hAnsiTheme="majorBidi" w:cstheme="majorBidi"/>
          <w:sz w:val="24"/>
          <w:szCs w:val="24"/>
        </w:rPr>
      </w:pPr>
    </w:p>
    <w:p w14:paraId="5D81FB58" w14:textId="1FE9D41A"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sz w:val="24"/>
          <w:szCs w:val="24"/>
        </w:rPr>
        <w:t>Homogenizing the mix at 65ºC</w:t>
      </w:r>
    </w:p>
    <w:p w14:paraId="5E943DE7" w14:textId="2131BF70" w:rsidR="00AA3F7D" w:rsidRPr="00B31812" w:rsidRDefault="00AA3F7D" w:rsidP="00184B7D">
      <w:pPr>
        <w:spacing w:line="480" w:lineRule="auto"/>
        <w:jc w:val="center"/>
        <w:rPr>
          <w:rFonts w:asciiTheme="majorBidi" w:hAnsiTheme="majorBidi" w:cstheme="majorBidi"/>
          <w:sz w:val="24"/>
          <w:szCs w:val="24"/>
        </w:rPr>
      </w:pPr>
      <w:r w:rsidRPr="00B31812">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14:anchorId="7C7515E2" wp14:editId="56A107AE">
                <wp:simplePos x="0" y="0"/>
                <wp:positionH relativeFrom="column">
                  <wp:posOffset>2878455</wp:posOffset>
                </wp:positionH>
                <wp:positionV relativeFrom="paragraph">
                  <wp:posOffset>209550</wp:posOffset>
                </wp:positionV>
                <wp:extent cx="0" cy="320040"/>
                <wp:effectExtent l="66675" t="20955" r="66675" b="49530"/>
                <wp:wrapNone/>
                <wp:docPr id="2009869305"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
                        </a:xfrm>
                        <a:prstGeom prst="straightConnector1">
                          <a:avLst/>
                        </a:prstGeom>
                        <a:noFill/>
                        <a:ln w="28575">
                          <a:solidFill>
                            <a:schemeClr val="dk1">
                              <a:lumMod val="100000"/>
                              <a:lumOff val="0"/>
                            </a:schemeClr>
                          </a:solidFill>
                          <a:round/>
                          <a:headEnd/>
                          <a:tailEnd type="triangle"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C6158B1" id="Straight Arrow Connector 17" o:spid="_x0000_s1026" type="#_x0000_t32" style="position:absolute;margin-left:226.65pt;margin-top:16.5pt;width:0;height: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" strokecolor="black [3200]" strokeweight="2.25pt">
                <v:stroke endarrow="block"/>
                <v:shadow on="t" color="black" opacity="22936f" origin=",.5" offset="0,.63889mm"/>
              </v:shape>
            </w:pict>
          </mc:Fallback>
        </mc:AlternateContent>
      </w:r>
      <w:r w:rsidRPr="00B31812">
        <w:rPr>
          <w:rFonts w:asciiTheme="majorBidi" w:hAnsiTheme="majorBidi" w:cstheme="majorBidi"/>
          <w:sz w:val="24"/>
          <w:szCs w:val="24"/>
        </w:rPr>
        <w:t>(1</w:t>
      </w:r>
      <w:r w:rsidRPr="00B31812">
        <w:rPr>
          <w:rFonts w:asciiTheme="majorBidi" w:hAnsiTheme="majorBidi" w:cstheme="majorBidi"/>
          <w:sz w:val="24"/>
          <w:szCs w:val="24"/>
          <w:vertAlign w:val="superscript"/>
        </w:rPr>
        <w:t xml:space="preserve">st </w:t>
      </w:r>
      <w:r w:rsidRPr="00B31812">
        <w:rPr>
          <w:rFonts w:asciiTheme="majorBidi" w:hAnsiTheme="majorBidi" w:cstheme="majorBidi"/>
          <w:sz w:val="24"/>
          <w:szCs w:val="24"/>
        </w:rPr>
        <w:t>stage 13.79 MPa, 2</w:t>
      </w:r>
      <w:r w:rsidRPr="00B31812">
        <w:rPr>
          <w:rFonts w:asciiTheme="majorBidi" w:hAnsiTheme="majorBidi" w:cstheme="majorBidi"/>
          <w:sz w:val="24"/>
          <w:szCs w:val="24"/>
          <w:vertAlign w:val="superscript"/>
        </w:rPr>
        <w:t>nd</w:t>
      </w:r>
      <w:r w:rsidRPr="00B31812">
        <w:rPr>
          <w:rFonts w:asciiTheme="majorBidi" w:hAnsiTheme="majorBidi" w:cstheme="majorBidi"/>
          <w:sz w:val="24"/>
          <w:szCs w:val="24"/>
        </w:rPr>
        <w:t xml:space="preserve"> stage 3.45 MPa)</w:t>
      </w:r>
    </w:p>
    <w:p w14:paraId="7817A613" w14:textId="687ABDD0" w:rsidR="00AA3F7D" w:rsidRPr="00B31812" w:rsidRDefault="00AA3F7D" w:rsidP="00184B7D">
      <w:pPr>
        <w:spacing w:after="0" w:line="480" w:lineRule="auto"/>
        <w:jc w:val="center"/>
        <w:rPr>
          <w:rFonts w:asciiTheme="majorBidi" w:hAnsiTheme="majorBidi" w:cstheme="majorBidi"/>
          <w:sz w:val="24"/>
          <w:szCs w:val="24"/>
        </w:rPr>
      </w:pPr>
    </w:p>
    <w:p w14:paraId="3E4B1AF7" w14:textId="47D0C2A2"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14:anchorId="32D572A4" wp14:editId="5A20ECFA">
                <wp:simplePos x="0" y="0"/>
                <wp:positionH relativeFrom="column">
                  <wp:posOffset>2878455</wp:posOffset>
                </wp:positionH>
                <wp:positionV relativeFrom="paragraph">
                  <wp:posOffset>213360</wp:posOffset>
                </wp:positionV>
                <wp:extent cx="0" cy="312420"/>
                <wp:effectExtent l="74295" t="15240" r="68580" b="53340"/>
                <wp:wrapNone/>
                <wp:docPr id="1878722647"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2420"/>
                        </a:xfrm>
                        <a:prstGeom prst="straightConnector1">
                          <a:avLst/>
                        </a:prstGeom>
                        <a:noFill/>
                        <a:ln w="28575">
                          <a:solidFill>
                            <a:schemeClr val="dk1">
                              <a:lumMod val="100000"/>
                              <a:lumOff val="0"/>
                            </a:schemeClr>
                          </a:solidFill>
                          <a:round/>
                          <a:headEnd/>
                          <a:tailEnd type="triangle"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67D7EF" id="Straight Arrow Connector 16" o:spid="_x0000_s1026" type="#_x0000_t32" style="position:absolute;margin-left:226.65pt;margin-top:16.8pt;width:0;height:2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" strokecolor="black [3200]" strokeweight="2.25pt">
                <v:stroke endarrow="block"/>
                <v:shadow on="t" color="black" opacity="22936f" origin=",.5" offset="0,.63889mm"/>
              </v:shape>
            </w:pict>
          </mc:Fallback>
        </mc:AlternateContent>
      </w:r>
      <w:r w:rsidRPr="00B31812">
        <w:rPr>
          <w:rFonts w:asciiTheme="majorBidi" w:hAnsiTheme="majorBidi" w:cstheme="majorBidi"/>
          <w:sz w:val="24"/>
          <w:szCs w:val="24"/>
        </w:rPr>
        <w:t>Pasteurizing the mix (80°C, 5 min)</w:t>
      </w:r>
    </w:p>
    <w:p w14:paraId="62565D81" w14:textId="2EC7942C" w:rsidR="00AA3F7D" w:rsidRPr="00B31812" w:rsidRDefault="00AA3F7D" w:rsidP="00184B7D">
      <w:pPr>
        <w:spacing w:after="0" w:line="480" w:lineRule="auto"/>
        <w:jc w:val="center"/>
        <w:rPr>
          <w:rFonts w:asciiTheme="majorBidi" w:hAnsiTheme="majorBidi" w:cstheme="majorBidi"/>
          <w:sz w:val="24"/>
          <w:szCs w:val="24"/>
        </w:rPr>
      </w:pPr>
    </w:p>
    <w:p w14:paraId="264E0DA8" w14:textId="398C353A"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noProof/>
          <w:sz w:val="24"/>
          <w:szCs w:val="24"/>
        </w:rPr>
        <mc:AlternateContent>
          <mc:Choice Requires="wps">
            <w:drawing>
              <wp:anchor distT="0" distB="0" distL="114300" distR="114300" simplePos="0" relativeHeight="251664384" behindDoc="0" locked="0" layoutInCell="1" allowOverlap="1" wp14:anchorId="419BDB04" wp14:editId="237EB518">
                <wp:simplePos x="0" y="0"/>
                <wp:positionH relativeFrom="column">
                  <wp:posOffset>2887980</wp:posOffset>
                </wp:positionH>
                <wp:positionV relativeFrom="paragraph">
                  <wp:posOffset>228600</wp:posOffset>
                </wp:positionV>
                <wp:extent cx="0" cy="289560"/>
                <wp:effectExtent l="72390" t="22225" r="70485" b="50165"/>
                <wp:wrapNone/>
                <wp:docPr id="2120473639"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560"/>
                        </a:xfrm>
                        <a:prstGeom prst="straightConnector1">
                          <a:avLst/>
                        </a:prstGeom>
                        <a:noFill/>
                        <a:ln w="28575">
                          <a:solidFill>
                            <a:schemeClr val="dk1">
                              <a:lumMod val="100000"/>
                              <a:lumOff val="0"/>
                            </a:schemeClr>
                          </a:solidFill>
                          <a:round/>
                          <a:headEnd/>
                          <a:tailEnd type="triangle"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9E87E8" id="Straight Arrow Connector 15" o:spid="_x0000_s1026" type="#_x0000_t32" style="position:absolute;margin-left:227.4pt;margin-top:18pt;width:0;height:2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" strokecolor="black [3200]" strokeweight="2.25pt">
                <v:stroke endarrow="block"/>
                <v:shadow on="t" color="black" opacity="22936f" origin=",.5" offset="0,.63889mm"/>
              </v:shape>
            </w:pict>
          </mc:Fallback>
        </mc:AlternateContent>
      </w:r>
      <w:r w:rsidRPr="00B31812">
        <w:rPr>
          <w:rFonts w:asciiTheme="majorBidi" w:hAnsiTheme="majorBidi" w:cstheme="majorBidi"/>
          <w:sz w:val="24"/>
          <w:szCs w:val="24"/>
        </w:rPr>
        <w:t>Cooling (4±2°C) and ageing the mix (12 h)</w:t>
      </w:r>
    </w:p>
    <w:p w14:paraId="1B6EC02C" w14:textId="77777777" w:rsidR="00AA3F7D" w:rsidRPr="00B31812" w:rsidRDefault="00AA3F7D" w:rsidP="00184B7D">
      <w:pPr>
        <w:spacing w:after="0" w:line="480" w:lineRule="auto"/>
        <w:jc w:val="center"/>
        <w:rPr>
          <w:rFonts w:asciiTheme="majorBidi" w:hAnsiTheme="majorBidi" w:cstheme="majorBidi"/>
          <w:sz w:val="24"/>
          <w:szCs w:val="24"/>
        </w:rPr>
      </w:pPr>
    </w:p>
    <w:p w14:paraId="02CF1F2C" w14:textId="005D9463"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noProof/>
          <w:sz w:val="24"/>
          <w:szCs w:val="24"/>
        </w:rPr>
        <mc:AlternateContent>
          <mc:Choice Requires="wps">
            <w:drawing>
              <wp:anchor distT="0" distB="0" distL="114300" distR="114300" simplePos="0" relativeHeight="251665408" behindDoc="0" locked="0" layoutInCell="1" allowOverlap="1" wp14:anchorId="132DEF57" wp14:editId="0CF28851">
                <wp:simplePos x="0" y="0"/>
                <wp:positionH relativeFrom="column">
                  <wp:posOffset>2886075</wp:posOffset>
                </wp:positionH>
                <wp:positionV relativeFrom="paragraph">
                  <wp:posOffset>198120</wp:posOffset>
                </wp:positionV>
                <wp:extent cx="0" cy="327660"/>
                <wp:effectExtent l="66675" t="22225" r="66675" b="50165"/>
                <wp:wrapNone/>
                <wp:docPr id="1570373367"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straightConnector1">
                          <a:avLst/>
                        </a:prstGeom>
                        <a:noFill/>
                        <a:ln w="28575">
                          <a:solidFill>
                            <a:schemeClr val="dk1">
                              <a:lumMod val="100000"/>
                              <a:lumOff val="0"/>
                            </a:schemeClr>
                          </a:solidFill>
                          <a:round/>
                          <a:headEnd/>
                          <a:tailEnd type="triangle"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AB84765" id="Straight Arrow Connector 14" o:spid="_x0000_s1026" type="#_x0000_t32" style="position:absolute;margin-left:227.25pt;margin-top:15.6pt;width:0;height:2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" strokecolor="black [3200]" strokeweight="2.25pt">
                <v:stroke endarrow="block"/>
                <v:shadow on="t" color="black" opacity="22936f" origin=",.5" offset="0,.63889mm"/>
              </v:shape>
            </w:pict>
          </mc:Fallback>
        </mc:AlternateContent>
      </w:r>
      <w:r w:rsidRPr="00B31812">
        <w:rPr>
          <w:rFonts w:asciiTheme="majorBidi" w:hAnsiTheme="majorBidi" w:cstheme="majorBidi"/>
          <w:sz w:val="24"/>
          <w:szCs w:val="24"/>
        </w:rPr>
        <w:t>Addition of tender coconut flavour and green colour</w:t>
      </w:r>
    </w:p>
    <w:p w14:paraId="5EEB7D86" w14:textId="52E2B25C" w:rsidR="00AA3F7D" w:rsidRPr="00B31812" w:rsidRDefault="00AA3F7D" w:rsidP="00184B7D">
      <w:pPr>
        <w:spacing w:after="0" w:line="480" w:lineRule="auto"/>
        <w:jc w:val="center"/>
        <w:rPr>
          <w:rFonts w:asciiTheme="majorBidi" w:hAnsiTheme="majorBidi" w:cstheme="majorBidi"/>
          <w:sz w:val="24"/>
          <w:szCs w:val="24"/>
        </w:rPr>
      </w:pPr>
    </w:p>
    <w:p w14:paraId="0B3B73C6" w14:textId="267D9F1A"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sz w:val="24"/>
          <w:szCs w:val="24"/>
        </w:rPr>
        <w:t>Batch freezing of mix</w:t>
      </w:r>
    </w:p>
    <w:p w14:paraId="02D5213D" w14:textId="77777777"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sz w:val="24"/>
          <w:szCs w:val="24"/>
        </w:rPr>
        <w:t>(Drawing temperature -5±1°C; ~ 80.0 % OR)</w:t>
      </w:r>
    </w:p>
    <w:p w14:paraId="4568DE60" w14:textId="2EEB95C7" w:rsidR="00AA3F7D" w:rsidRPr="00B31812" w:rsidRDefault="00AA3F7D" w:rsidP="00184B7D">
      <w:pPr>
        <w:spacing w:line="480" w:lineRule="auto"/>
        <w:jc w:val="center"/>
        <w:rPr>
          <w:rFonts w:asciiTheme="majorBidi" w:hAnsiTheme="majorBidi" w:cstheme="majorBidi"/>
          <w:sz w:val="24"/>
          <w:szCs w:val="24"/>
        </w:rPr>
      </w:pPr>
      <w:r w:rsidRPr="00B31812">
        <w:rPr>
          <w:rFonts w:asciiTheme="majorBidi" w:hAnsiTheme="majorBidi" w:cstheme="majorBidi"/>
          <w:noProof/>
          <w:sz w:val="24"/>
          <w:szCs w:val="24"/>
        </w:rPr>
        <mc:AlternateContent>
          <mc:Choice Requires="wps">
            <w:drawing>
              <wp:anchor distT="0" distB="0" distL="114300" distR="114300" simplePos="0" relativeHeight="251666432" behindDoc="0" locked="0" layoutInCell="1" allowOverlap="1" wp14:anchorId="644389A3" wp14:editId="45707A6E">
                <wp:simplePos x="0" y="0"/>
                <wp:positionH relativeFrom="column">
                  <wp:posOffset>2887980</wp:posOffset>
                </wp:positionH>
                <wp:positionV relativeFrom="paragraph">
                  <wp:posOffset>23495</wp:posOffset>
                </wp:positionV>
                <wp:extent cx="0" cy="327660"/>
                <wp:effectExtent l="66675" t="19050" r="66675" b="53340"/>
                <wp:wrapNone/>
                <wp:docPr id="609231612"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straightConnector1">
                          <a:avLst/>
                        </a:prstGeom>
                        <a:noFill/>
                        <a:ln w="28575">
                          <a:solidFill>
                            <a:schemeClr val="dk1">
                              <a:lumMod val="100000"/>
                              <a:lumOff val="0"/>
                            </a:schemeClr>
                          </a:solidFill>
                          <a:round/>
                          <a:headEnd/>
                          <a:tailEnd type="triangle"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AB3874" id="Straight Arrow Connector 13" o:spid="_x0000_s1026" type="#_x0000_t32" style="position:absolute;margin-left:227.4pt;margin-top:1.85pt;width:0;height:2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" strokecolor="black [3200]" strokeweight="2.25pt">
                <v:stroke endarrow="block"/>
                <v:shadow on="t" color="black" opacity="22936f" origin=",.5" offset="0,.63889mm"/>
              </v:shape>
            </w:pict>
          </mc:Fallback>
        </mc:AlternateContent>
      </w:r>
    </w:p>
    <w:p w14:paraId="6327F213" w14:textId="1484025D"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noProof/>
          <w:sz w:val="24"/>
          <w:szCs w:val="24"/>
        </w:rPr>
        <mc:AlternateContent>
          <mc:Choice Requires="wps">
            <w:drawing>
              <wp:anchor distT="0" distB="0" distL="114300" distR="114300" simplePos="0" relativeHeight="251667456" behindDoc="0" locked="0" layoutInCell="1" allowOverlap="1" wp14:anchorId="0E04126D" wp14:editId="45FB9FA9">
                <wp:simplePos x="0" y="0"/>
                <wp:positionH relativeFrom="column">
                  <wp:posOffset>2901315</wp:posOffset>
                </wp:positionH>
                <wp:positionV relativeFrom="paragraph">
                  <wp:posOffset>225425</wp:posOffset>
                </wp:positionV>
                <wp:extent cx="0" cy="335280"/>
                <wp:effectExtent l="66675" t="17145" r="66675" b="47625"/>
                <wp:wrapNone/>
                <wp:docPr id="1538746390"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280"/>
                        </a:xfrm>
                        <a:prstGeom prst="straightConnector1">
                          <a:avLst/>
                        </a:prstGeom>
                        <a:noFill/>
                        <a:ln w="28575">
                          <a:solidFill>
                            <a:schemeClr val="dk1">
                              <a:lumMod val="100000"/>
                              <a:lumOff val="0"/>
                            </a:schemeClr>
                          </a:solidFill>
                          <a:round/>
                          <a:headEnd/>
                          <a:tailEnd type="triangle"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7EBCD0" id="Straight Arrow Connector 12" o:spid="_x0000_s1026" type="#_x0000_t32" style="position:absolute;margin-left:228.45pt;margin-top:17.75pt;width:0;height:26.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" strokecolor="black [3200]" strokeweight="2.25pt">
                <v:stroke endarrow="block"/>
                <v:shadow on="t" color="black" opacity="22936f" origin=",.5" offset="0,.63889mm"/>
              </v:shape>
            </w:pict>
          </mc:Fallback>
        </mc:AlternateContent>
      </w:r>
      <w:r w:rsidRPr="00B31812">
        <w:rPr>
          <w:rFonts w:asciiTheme="majorBidi" w:hAnsiTheme="majorBidi" w:cstheme="majorBidi"/>
          <w:sz w:val="24"/>
          <w:szCs w:val="24"/>
        </w:rPr>
        <w:t>Packaging of ice cream</w:t>
      </w:r>
    </w:p>
    <w:p w14:paraId="0E7EB4A6" w14:textId="77777777" w:rsidR="00AA3F7D" w:rsidRPr="00B31812" w:rsidRDefault="00AA3F7D" w:rsidP="00184B7D">
      <w:pPr>
        <w:spacing w:after="0" w:line="480" w:lineRule="auto"/>
        <w:jc w:val="center"/>
        <w:rPr>
          <w:rFonts w:asciiTheme="majorBidi" w:hAnsiTheme="majorBidi" w:cstheme="majorBidi"/>
          <w:sz w:val="24"/>
          <w:szCs w:val="24"/>
        </w:rPr>
      </w:pPr>
    </w:p>
    <w:p w14:paraId="2DE4ED71" w14:textId="327E75D2"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noProof/>
          <w:sz w:val="24"/>
          <w:szCs w:val="24"/>
        </w:rPr>
        <mc:AlternateContent>
          <mc:Choice Requires="wps">
            <w:drawing>
              <wp:anchor distT="0" distB="0" distL="114300" distR="114300" simplePos="0" relativeHeight="251668480" behindDoc="0" locked="0" layoutInCell="1" allowOverlap="1" wp14:anchorId="4D439BC4" wp14:editId="297C4D87">
                <wp:simplePos x="0" y="0"/>
                <wp:positionH relativeFrom="column">
                  <wp:posOffset>2893695</wp:posOffset>
                </wp:positionH>
                <wp:positionV relativeFrom="paragraph">
                  <wp:posOffset>202565</wp:posOffset>
                </wp:positionV>
                <wp:extent cx="0" cy="342900"/>
                <wp:effectExtent l="68580" t="15240" r="74295" b="51435"/>
                <wp:wrapNone/>
                <wp:docPr id="140072954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28575">
                          <a:solidFill>
                            <a:schemeClr val="dk1">
                              <a:lumMod val="100000"/>
                              <a:lumOff val="0"/>
                            </a:schemeClr>
                          </a:solidFill>
                          <a:round/>
                          <a:headEnd/>
                          <a:tailEnd type="triangle"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03398C1" id="Straight Arrow Connector 11" o:spid="_x0000_s1026" type="#_x0000_t32" style="position:absolute;margin-left:227.85pt;margin-top:15.95pt;width:0;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" strokecolor="black [3200]" strokeweight="2.25pt">
                <v:stroke endarrow="block"/>
                <v:shadow on="t" color="black" opacity="22936f" origin=",.5" offset="0,.63889mm"/>
              </v:shape>
            </w:pict>
          </mc:Fallback>
        </mc:AlternateContent>
      </w:r>
      <w:r w:rsidRPr="00B31812">
        <w:rPr>
          <w:rFonts w:asciiTheme="majorBidi" w:hAnsiTheme="majorBidi" w:cstheme="majorBidi"/>
          <w:sz w:val="24"/>
          <w:szCs w:val="24"/>
        </w:rPr>
        <w:t>Hardening of ice cream (-23±2°C for 5 h)</w:t>
      </w:r>
    </w:p>
    <w:p w14:paraId="4275D72D" w14:textId="3C4D6A02" w:rsidR="00AA3F7D" w:rsidRPr="00B31812" w:rsidRDefault="00AA3F7D" w:rsidP="00184B7D">
      <w:pPr>
        <w:spacing w:after="0" w:line="480" w:lineRule="auto"/>
        <w:jc w:val="center"/>
        <w:rPr>
          <w:rFonts w:asciiTheme="majorBidi" w:hAnsiTheme="majorBidi" w:cstheme="majorBidi"/>
          <w:sz w:val="24"/>
          <w:szCs w:val="24"/>
        </w:rPr>
      </w:pPr>
    </w:p>
    <w:p w14:paraId="3DCCABFE" w14:textId="270A2664"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sz w:val="24"/>
          <w:szCs w:val="24"/>
        </w:rPr>
        <w:t xml:space="preserve">  Storage of ice cream (-18±2°C)</w:t>
      </w:r>
    </w:p>
    <w:p w14:paraId="05D7426F" w14:textId="026FF2CE" w:rsidR="00AB1920" w:rsidRDefault="00AA3F7D" w:rsidP="00184B7D">
      <w:pPr>
        <w:spacing w:line="480" w:lineRule="auto"/>
        <w:jc w:val="center"/>
        <w:rPr>
          <w:rFonts w:asciiTheme="majorBidi" w:hAnsiTheme="majorBidi" w:cstheme="majorBidi"/>
          <w:b/>
          <w:bCs/>
          <w:sz w:val="24"/>
          <w:szCs w:val="24"/>
        </w:rPr>
      </w:pPr>
      <w:r w:rsidRPr="00B31812">
        <w:rPr>
          <w:rFonts w:asciiTheme="majorBidi" w:hAnsiTheme="majorBidi" w:cstheme="majorBidi"/>
          <w:b/>
          <w:bCs/>
          <w:sz w:val="24"/>
          <w:szCs w:val="24"/>
        </w:rPr>
        <w:t>Figure 1 Flow chart for the preparation of</w:t>
      </w:r>
      <w:r w:rsidRPr="00B31812">
        <w:rPr>
          <w:rFonts w:asciiTheme="majorBidi" w:hAnsiTheme="majorBidi" w:cstheme="majorBidi"/>
          <w:sz w:val="24"/>
          <w:szCs w:val="24"/>
        </w:rPr>
        <w:t xml:space="preserve"> </w:t>
      </w:r>
      <w:r w:rsidRPr="00B31812">
        <w:rPr>
          <w:rFonts w:asciiTheme="majorBidi" w:hAnsiTheme="majorBidi" w:cstheme="majorBidi"/>
          <w:b/>
          <w:bCs/>
          <w:sz w:val="24"/>
          <w:szCs w:val="24"/>
        </w:rPr>
        <w:t>control ice cream</w:t>
      </w:r>
    </w:p>
    <w:p w14:paraId="56301663" w14:textId="77777777" w:rsidR="00854C6E" w:rsidRDefault="00854C6E" w:rsidP="00184B7D">
      <w:pPr>
        <w:spacing w:line="480" w:lineRule="auto"/>
        <w:jc w:val="center"/>
        <w:rPr>
          <w:rFonts w:asciiTheme="majorBidi" w:hAnsiTheme="majorBidi" w:cstheme="majorBidi"/>
          <w:b/>
          <w:bCs/>
          <w:sz w:val="24"/>
          <w:szCs w:val="24"/>
        </w:rPr>
      </w:pPr>
    </w:p>
    <w:p w14:paraId="6C9CF964" w14:textId="77777777" w:rsidR="00854C6E" w:rsidRPr="00B31812" w:rsidRDefault="00854C6E" w:rsidP="00184B7D">
      <w:pPr>
        <w:spacing w:line="480" w:lineRule="auto"/>
        <w:jc w:val="center"/>
        <w:rPr>
          <w:rFonts w:asciiTheme="majorBidi" w:hAnsiTheme="majorBidi" w:cstheme="majorBidi"/>
          <w:b/>
          <w:bCs/>
          <w:sz w:val="24"/>
          <w:szCs w:val="24"/>
        </w:rPr>
      </w:pPr>
    </w:p>
    <w:p w14:paraId="028FFDF7" w14:textId="64B3B6F9" w:rsidR="00AA3F7D" w:rsidRPr="00B31812" w:rsidRDefault="00AA3F7D" w:rsidP="00184B7D">
      <w:pPr>
        <w:spacing w:line="480" w:lineRule="auto"/>
        <w:jc w:val="center"/>
        <w:rPr>
          <w:rFonts w:asciiTheme="majorBidi" w:hAnsiTheme="majorBidi" w:cstheme="majorBidi"/>
          <w:sz w:val="24"/>
          <w:szCs w:val="24"/>
        </w:rPr>
      </w:pPr>
      <w:r w:rsidRPr="00B31812">
        <w:rPr>
          <w:rFonts w:asciiTheme="majorBidi" w:hAnsiTheme="majorBidi" w:cstheme="majorBidi"/>
          <w:noProof/>
          <w:sz w:val="24"/>
          <w:szCs w:val="24"/>
          <w:lang w:val="fr-FR"/>
        </w:rPr>
        <mc:AlternateContent>
          <mc:Choice Requires="wps">
            <w:drawing>
              <wp:anchor distT="0" distB="0" distL="114300" distR="114300" simplePos="0" relativeHeight="251679744" behindDoc="0" locked="0" layoutInCell="1" allowOverlap="1" wp14:anchorId="6DF7C162" wp14:editId="1B1A8D84">
                <wp:simplePos x="0" y="0"/>
                <wp:positionH relativeFrom="column">
                  <wp:posOffset>2733675</wp:posOffset>
                </wp:positionH>
                <wp:positionV relativeFrom="paragraph">
                  <wp:posOffset>182880</wp:posOffset>
                </wp:positionV>
                <wp:extent cx="635" cy="236220"/>
                <wp:effectExtent l="66675" t="19050" r="75565" b="30480"/>
                <wp:wrapNone/>
                <wp:docPr id="130234136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622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DBF2B4" id="Straight Arrow Connector 40" o:spid="_x0000_s1026" type="#_x0000_t32" style="position:absolute;margin-left:215.25pt;margin-top:14.4pt;width:.05pt;height:18.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" strokeweight="2.25pt">
                <v:stroke endarrow="block"/>
              </v:shape>
            </w:pict>
          </mc:Fallback>
        </mc:AlternateContent>
      </w:r>
      <w:r w:rsidRPr="00B31812">
        <w:rPr>
          <w:rFonts w:asciiTheme="majorBidi" w:hAnsiTheme="majorBidi" w:cstheme="majorBidi"/>
          <w:sz w:val="24"/>
          <w:szCs w:val="24"/>
        </w:rPr>
        <w:t>Selection of ingredients</w:t>
      </w:r>
    </w:p>
    <w:p w14:paraId="690E90B2" w14:textId="7FCD3393" w:rsidR="00AA3F7D" w:rsidRPr="00B31812" w:rsidRDefault="00AA3F7D" w:rsidP="00184B7D">
      <w:pPr>
        <w:spacing w:after="0" w:line="480" w:lineRule="auto"/>
        <w:ind w:left="2370" w:hanging="2370"/>
        <w:jc w:val="center"/>
        <w:rPr>
          <w:rFonts w:asciiTheme="majorBidi" w:hAnsiTheme="majorBidi" w:cstheme="majorBidi"/>
          <w:sz w:val="24"/>
          <w:szCs w:val="24"/>
        </w:rPr>
      </w:pPr>
      <w:r w:rsidRPr="00B31812">
        <w:rPr>
          <w:rFonts w:asciiTheme="majorBidi" w:hAnsiTheme="majorBidi" w:cstheme="majorBidi"/>
          <w:noProof/>
          <w:sz w:val="24"/>
          <w:szCs w:val="24"/>
        </w:rPr>
        <mc:AlternateContent>
          <mc:Choice Requires="wps">
            <w:drawing>
              <wp:anchor distT="0" distB="0" distL="114300" distR="114300" simplePos="0" relativeHeight="251678720" behindDoc="0" locked="0" layoutInCell="1" allowOverlap="1" wp14:anchorId="54C2ACA9" wp14:editId="4858554D">
                <wp:simplePos x="0" y="0"/>
                <wp:positionH relativeFrom="column">
                  <wp:posOffset>2734310</wp:posOffset>
                </wp:positionH>
                <wp:positionV relativeFrom="paragraph">
                  <wp:posOffset>247650</wp:posOffset>
                </wp:positionV>
                <wp:extent cx="635" cy="236220"/>
                <wp:effectExtent l="67310" t="15240" r="74930" b="24765"/>
                <wp:wrapNone/>
                <wp:docPr id="768514687"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622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03DD06" id="Straight Arrow Connector 39" o:spid="_x0000_s1026" type="#_x0000_t32" style="position:absolute;margin-left:215.3pt;margin-top:19.5pt;width:.05pt;height:18.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" strokeweight="2.25pt">
                <v:stroke endarrow="block"/>
              </v:shape>
            </w:pict>
          </mc:Fallback>
        </mc:AlternateContent>
      </w:r>
      <w:r w:rsidRPr="00B31812">
        <w:rPr>
          <w:rFonts w:asciiTheme="majorBidi" w:hAnsiTheme="majorBidi" w:cstheme="majorBidi"/>
          <w:sz w:val="24"/>
          <w:szCs w:val="24"/>
        </w:rPr>
        <w:t xml:space="preserve">Figuring the mix </w:t>
      </w:r>
    </w:p>
    <w:p w14:paraId="6ED1DDB2" w14:textId="77777777" w:rsidR="00AA3F7D" w:rsidRPr="00B31812" w:rsidRDefault="00AA3F7D" w:rsidP="00184B7D">
      <w:pPr>
        <w:spacing w:after="0" w:line="480" w:lineRule="auto"/>
        <w:ind w:left="2370" w:hanging="2370"/>
        <w:jc w:val="center"/>
        <w:rPr>
          <w:rFonts w:asciiTheme="majorBidi" w:hAnsiTheme="majorBidi" w:cstheme="majorBidi"/>
          <w:sz w:val="24"/>
          <w:szCs w:val="24"/>
        </w:rPr>
      </w:pPr>
    </w:p>
    <w:p w14:paraId="0432EF20" w14:textId="77777777" w:rsidR="00AA3F7D" w:rsidRPr="00B31812" w:rsidRDefault="00AA3F7D" w:rsidP="00184B7D">
      <w:pPr>
        <w:spacing w:after="0" w:line="480" w:lineRule="auto"/>
        <w:ind w:left="2370" w:hanging="2370"/>
        <w:jc w:val="center"/>
        <w:rPr>
          <w:rFonts w:asciiTheme="majorBidi" w:hAnsiTheme="majorBidi" w:cstheme="majorBidi"/>
          <w:sz w:val="24"/>
          <w:szCs w:val="24"/>
        </w:rPr>
      </w:pPr>
      <w:r w:rsidRPr="00B31812">
        <w:rPr>
          <w:rFonts w:asciiTheme="majorBidi" w:hAnsiTheme="majorBidi" w:cstheme="majorBidi"/>
          <w:sz w:val="24"/>
          <w:szCs w:val="24"/>
        </w:rPr>
        <w:t>(6.50 % milk fat,12.50 % MSNF, mixed milk, coconut milk, cream, SMP,</w:t>
      </w:r>
    </w:p>
    <w:p w14:paraId="310C6309" w14:textId="77777777" w:rsidR="00AA3F7D" w:rsidRPr="00B31812" w:rsidRDefault="00AA3F7D" w:rsidP="00184B7D">
      <w:pPr>
        <w:spacing w:after="0" w:line="480" w:lineRule="auto"/>
        <w:ind w:left="2370" w:hanging="2370"/>
        <w:jc w:val="center"/>
        <w:rPr>
          <w:rFonts w:asciiTheme="majorBidi" w:hAnsiTheme="majorBidi" w:cstheme="majorBidi"/>
          <w:sz w:val="24"/>
          <w:szCs w:val="24"/>
        </w:rPr>
      </w:pPr>
      <w:r w:rsidRPr="00B31812">
        <w:rPr>
          <w:rFonts w:asciiTheme="majorBidi" w:hAnsiTheme="majorBidi" w:cstheme="majorBidi"/>
          <w:sz w:val="24"/>
          <w:szCs w:val="24"/>
        </w:rPr>
        <w:t xml:space="preserve">14.00 % sugar, 0.35% stabilizer-emulsifier blend) </w:t>
      </w:r>
    </w:p>
    <w:p w14:paraId="434023E4" w14:textId="71AFA560" w:rsidR="00AA3F7D" w:rsidRPr="00B31812" w:rsidRDefault="00AA3F7D" w:rsidP="00184B7D">
      <w:pPr>
        <w:spacing w:after="0" w:line="480" w:lineRule="auto"/>
        <w:ind w:left="2369" w:hanging="2369"/>
        <w:jc w:val="center"/>
        <w:rPr>
          <w:rFonts w:asciiTheme="majorBidi" w:hAnsiTheme="majorBidi" w:cstheme="majorBidi"/>
          <w:sz w:val="24"/>
          <w:szCs w:val="24"/>
        </w:rPr>
      </w:pPr>
      <w:r w:rsidRPr="00B31812">
        <w:rPr>
          <w:rFonts w:asciiTheme="majorBidi" w:hAnsiTheme="majorBidi" w:cstheme="majorBidi"/>
          <w:noProof/>
          <w:sz w:val="24"/>
          <w:szCs w:val="24"/>
          <w:lang w:val="fr-FR"/>
        </w:rPr>
        <mc:AlternateContent>
          <mc:Choice Requires="wps">
            <w:drawing>
              <wp:anchor distT="0" distB="0" distL="114300" distR="114300" simplePos="0" relativeHeight="251670528" behindDoc="0" locked="0" layoutInCell="1" allowOverlap="1" wp14:anchorId="4B66A423" wp14:editId="10323889">
                <wp:simplePos x="0" y="0"/>
                <wp:positionH relativeFrom="column">
                  <wp:posOffset>2750820</wp:posOffset>
                </wp:positionH>
                <wp:positionV relativeFrom="paragraph">
                  <wp:posOffset>57150</wp:posOffset>
                </wp:positionV>
                <wp:extent cx="635" cy="236220"/>
                <wp:effectExtent l="74295" t="17780" r="67945" b="31750"/>
                <wp:wrapNone/>
                <wp:docPr id="547088205"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622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DE8CB9" id="Straight Arrow Connector 38" o:spid="_x0000_s1026" type="#_x0000_t32" style="position:absolute;margin-left:216.6pt;margin-top:4.5pt;width:.05pt;height:1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" strokeweight="2.25pt">
                <v:stroke endarrow="block"/>
              </v:shape>
            </w:pict>
          </mc:Fallback>
        </mc:AlternateContent>
      </w:r>
    </w:p>
    <w:p w14:paraId="0EADB095" w14:textId="14E9DD86" w:rsidR="00AA3F7D" w:rsidRPr="00B31812" w:rsidRDefault="00AA3F7D" w:rsidP="00184B7D">
      <w:pPr>
        <w:spacing w:line="480" w:lineRule="auto"/>
        <w:jc w:val="center"/>
        <w:rPr>
          <w:rFonts w:asciiTheme="majorBidi" w:hAnsiTheme="majorBidi" w:cstheme="majorBidi"/>
          <w:sz w:val="24"/>
          <w:szCs w:val="24"/>
        </w:rPr>
      </w:pPr>
      <w:r w:rsidRPr="00B31812">
        <w:rPr>
          <w:rFonts w:asciiTheme="majorBidi" w:hAnsiTheme="majorBidi" w:cstheme="majorBidi"/>
          <w:noProof/>
          <w:sz w:val="24"/>
          <w:szCs w:val="24"/>
        </w:rPr>
        <mc:AlternateContent>
          <mc:Choice Requires="wps">
            <w:drawing>
              <wp:anchor distT="0" distB="0" distL="114300" distR="114300" simplePos="0" relativeHeight="251671552" behindDoc="0" locked="0" layoutInCell="1" allowOverlap="1" wp14:anchorId="3BB3BD43" wp14:editId="236FD923">
                <wp:simplePos x="0" y="0"/>
                <wp:positionH relativeFrom="column">
                  <wp:posOffset>2750820</wp:posOffset>
                </wp:positionH>
                <wp:positionV relativeFrom="paragraph">
                  <wp:posOffset>205740</wp:posOffset>
                </wp:positionV>
                <wp:extent cx="0" cy="236220"/>
                <wp:effectExtent l="74295" t="21590" r="68580" b="27940"/>
                <wp:wrapNone/>
                <wp:docPr id="1827584206"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886380" id="Straight Arrow Connector 37" o:spid="_x0000_s1026" type="#_x0000_t32" style="position:absolute;margin-left:216.6pt;margin-top:16.2pt;width:0;height:18.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" strokeweight="2.25pt">
                <v:stroke endarrow="block"/>
              </v:shape>
            </w:pict>
          </mc:Fallback>
        </mc:AlternateContent>
      </w:r>
      <w:r w:rsidRPr="00B31812">
        <w:rPr>
          <w:rFonts w:asciiTheme="majorBidi" w:hAnsiTheme="majorBidi" w:cstheme="majorBidi"/>
          <w:sz w:val="24"/>
          <w:szCs w:val="24"/>
        </w:rPr>
        <w:t>Preparing the mix</w:t>
      </w:r>
    </w:p>
    <w:p w14:paraId="385BF3EF" w14:textId="77777777"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sz w:val="24"/>
          <w:szCs w:val="24"/>
        </w:rPr>
        <w:t xml:space="preserve">   Homogenization of mix </w:t>
      </w:r>
    </w:p>
    <w:p w14:paraId="3AA9ED51" w14:textId="77777777"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sz w:val="24"/>
          <w:szCs w:val="24"/>
        </w:rPr>
        <w:t>(1</w:t>
      </w:r>
      <w:r w:rsidRPr="00B31812">
        <w:rPr>
          <w:rFonts w:asciiTheme="majorBidi" w:hAnsiTheme="majorBidi" w:cstheme="majorBidi"/>
          <w:sz w:val="24"/>
          <w:szCs w:val="24"/>
          <w:vertAlign w:val="superscript"/>
        </w:rPr>
        <w:t>st</w:t>
      </w:r>
      <w:r w:rsidRPr="00B31812">
        <w:rPr>
          <w:rFonts w:asciiTheme="majorBidi" w:hAnsiTheme="majorBidi" w:cstheme="majorBidi"/>
          <w:sz w:val="24"/>
          <w:szCs w:val="24"/>
        </w:rPr>
        <w:t xml:space="preserve"> stage 13.79 MPa, 2</w:t>
      </w:r>
      <w:r w:rsidRPr="00B31812">
        <w:rPr>
          <w:rFonts w:asciiTheme="majorBidi" w:hAnsiTheme="majorBidi" w:cstheme="majorBidi"/>
          <w:sz w:val="24"/>
          <w:szCs w:val="24"/>
          <w:vertAlign w:val="superscript"/>
        </w:rPr>
        <w:t>nd</w:t>
      </w:r>
      <w:r w:rsidRPr="00B31812">
        <w:rPr>
          <w:rFonts w:asciiTheme="majorBidi" w:hAnsiTheme="majorBidi" w:cstheme="majorBidi"/>
          <w:sz w:val="24"/>
          <w:szCs w:val="24"/>
        </w:rPr>
        <w:t xml:space="preserve"> stage 3.45 MPa; 65</w:t>
      </w:r>
      <w:r w:rsidRPr="00B31812">
        <w:rPr>
          <w:rFonts w:asciiTheme="majorBidi" w:hAnsiTheme="majorBidi" w:cstheme="majorBidi"/>
          <w:sz w:val="24"/>
          <w:szCs w:val="24"/>
          <w:vertAlign w:val="superscript"/>
        </w:rPr>
        <w:t>º</w:t>
      </w:r>
      <w:r w:rsidRPr="00B31812">
        <w:rPr>
          <w:rFonts w:asciiTheme="majorBidi" w:hAnsiTheme="majorBidi" w:cstheme="majorBidi"/>
          <w:sz w:val="24"/>
          <w:szCs w:val="24"/>
        </w:rPr>
        <w:t>C)</w:t>
      </w:r>
    </w:p>
    <w:p w14:paraId="24021FEF" w14:textId="13D43F57"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noProof/>
          <w:sz w:val="24"/>
          <w:szCs w:val="24"/>
        </w:rPr>
        <mc:AlternateContent>
          <mc:Choice Requires="wps">
            <w:drawing>
              <wp:anchor distT="0" distB="0" distL="114300" distR="114300" simplePos="0" relativeHeight="251672576" behindDoc="0" locked="0" layoutInCell="1" allowOverlap="1" wp14:anchorId="7970986A" wp14:editId="10D9EFE1">
                <wp:simplePos x="0" y="0"/>
                <wp:positionH relativeFrom="column">
                  <wp:posOffset>2750820</wp:posOffset>
                </wp:positionH>
                <wp:positionV relativeFrom="paragraph">
                  <wp:posOffset>27305</wp:posOffset>
                </wp:positionV>
                <wp:extent cx="0" cy="236220"/>
                <wp:effectExtent l="74295" t="15240" r="68580" b="24765"/>
                <wp:wrapNone/>
                <wp:docPr id="230707490"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AE21F9" id="Straight Arrow Connector 36" o:spid="_x0000_s1026" type="#_x0000_t32" style="position:absolute;margin-left:216.6pt;margin-top:2.15pt;width:0;height:1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" strokeweight="2.25pt">
                <v:stroke endarrow="block"/>
              </v:shape>
            </w:pict>
          </mc:Fallback>
        </mc:AlternateContent>
      </w:r>
    </w:p>
    <w:p w14:paraId="008FCFB2" w14:textId="28914172" w:rsidR="00AA3F7D" w:rsidRPr="00B31812" w:rsidRDefault="00AA3F7D" w:rsidP="00184B7D">
      <w:pPr>
        <w:spacing w:line="480" w:lineRule="auto"/>
        <w:jc w:val="center"/>
        <w:rPr>
          <w:rFonts w:asciiTheme="majorBidi" w:hAnsiTheme="majorBidi" w:cstheme="majorBidi"/>
          <w:sz w:val="24"/>
          <w:szCs w:val="24"/>
        </w:rPr>
      </w:pPr>
      <w:r w:rsidRPr="00B31812">
        <w:rPr>
          <w:rFonts w:asciiTheme="majorBidi" w:hAnsiTheme="majorBidi" w:cstheme="majorBidi"/>
          <w:noProof/>
          <w:sz w:val="24"/>
          <w:szCs w:val="24"/>
        </w:rPr>
        <mc:AlternateContent>
          <mc:Choice Requires="wps">
            <w:drawing>
              <wp:anchor distT="0" distB="0" distL="114300" distR="114300" simplePos="0" relativeHeight="251673600" behindDoc="0" locked="0" layoutInCell="1" allowOverlap="1" wp14:anchorId="6F941BFB" wp14:editId="4898CA2F">
                <wp:simplePos x="0" y="0"/>
                <wp:positionH relativeFrom="column">
                  <wp:posOffset>2750820</wp:posOffset>
                </wp:positionH>
                <wp:positionV relativeFrom="paragraph">
                  <wp:posOffset>179705</wp:posOffset>
                </wp:positionV>
                <wp:extent cx="0" cy="236220"/>
                <wp:effectExtent l="74295" t="22860" r="68580" b="26670"/>
                <wp:wrapNone/>
                <wp:docPr id="173261137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88F9F1" id="Straight Arrow Connector 35" o:spid="_x0000_s1026" type="#_x0000_t32" style="position:absolute;margin-left:216.6pt;margin-top:14.15pt;width:0;height:1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" strokeweight="2.25pt">
                <v:stroke endarrow="block"/>
              </v:shape>
            </w:pict>
          </mc:Fallback>
        </mc:AlternateContent>
      </w:r>
      <w:r w:rsidRPr="00B31812">
        <w:rPr>
          <w:rFonts w:asciiTheme="majorBidi" w:hAnsiTheme="majorBidi" w:cstheme="majorBidi"/>
          <w:sz w:val="24"/>
          <w:szCs w:val="24"/>
        </w:rPr>
        <w:t>Pasteurization (80°C for 5 min.)</w:t>
      </w:r>
    </w:p>
    <w:p w14:paraId="281F9829" w14:textId="77777777"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sz w:val="24"/>
          <w:szCs w:val="24"/>
        </w:rPr>
        <w:t>Cooling (4±2°C) and ageing the mix (12 h)</w:t>
      </w:r>
    </w:p>
    <w:p w14:paraId="5F1D3516" w14:textId="46DA987E"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noProof/>
          <w:sz w:val="24"/>
          <w:szCs w:val="24"/>
          <w:lang w:val="fr-FR"/>
        </w:rPr>
        <mc:AlternateContent>
          <mc:Choice Requires="wps">
            <w:drawing>
              <wp:anchor distT="0" distB="0" distL="114300" distR="114300" simplePos="0" relativeHeight="251674624" behindDoc="0" locked="0" layoutInCell="1" allowOverlap="1" wp14:anchorId="20026798" wp14:editId="4B8EF85B">
                <wp:simplePos x="0" y="0"/>
                <wp:positionH relativeFrom="column">
                  <wp:posOffset>2734945</wp:posOffset>
                </wp:positionH>
                <wp:positionV relativeFrom="paragraph">
                  <wp:posOffset>179705</wp:posOffset>
                </wp:positionV>
                <wp:extent cx="0" cy="236220"/>
                <wp:effectExtent l="67945" t="22860" r="74930" b="26670"/>
                <wp:wrapNone/>
                <wp:docPr id="2057910463"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75A77C" id="Straight Arrow Connector 34" o:spid="_x0000_s1026" type="#_x0000_t32" style="position:absolute;margin-left:215.35pt;margin-top:14.15pt;width:0;height:18.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" strokeweight="2.25pt">
                <v:stroke endarrow="block"/>
              </v:shape>
            </w:pict>
          </mc:Fallback>
        </mc:AlternateContent>
      </w:r>
      <w:r w:rsidRPr="00B31812">
        <w:rPr>
          <w:rFonts w:asciiTheme="majorBidi" w:hAnsiTheme="majorBidi" w:cstheme="majorBidi"/>
          <w:sz w:val="24"/>
          <w:szCs w:val="24"/>
        </w:rPr>
        <w:t xml:space="preserve"> (Addition of coconut cream, banana puree, flavour &amp; colour)</w:t>
      </w:r>
    </w:p>
    <w:p w14:paraId="7E8A6A50" w14:textId="3BD6A39B" w:rsidR="00AA3F7D" w:rsidRPr="00B31812" w:rsidRDefault="00AA3F7D" w:rsidP="00184B7D">
      <w:pPr>
        <w:spacing w:before="240" w:line="480" w:lineRule="auto"/>
        <w:jc w:val="center"/>
        <w:rPr>
          <w:rFonts w:asciiTheme="majorBidi" w:hAnsiTheme="majorBidi" w:cstheme="majorBidi"/>
          <w:sz w:val="24"/>
          <w:szCs w:val="24"/>
        </w:rPr>
      </w:pPr>
      <w:r w:rsidRPr="00B31812">
        <w:rPr>
          <w:rFonts w:asciiTheme="majorBidi" w:hAnsiTheme="majorBidi" w:cstheme="majorBidi"/>
          <w:noProof/>
          <w:sz w:val="24"/>
          <w:szCs w:val="24"/>
          <w:lang w:val="fr-FR"/>
        </w:rPr>
        <mc:AlternateContent>
          <mc:Choice Requires="wps">
            <w:drawing>
              <wp:anchor distT="0" distB="0" distL="114300" distR="114300" simplePos="0" relativeHeight="251675648" behindDoc="0" locked="0" layoutInCell="1" allowOverlap="1" wp14:anchorId="174CEBFE" wp14:editId="4FB05C6D">
                <wp:simplePos x="0" y="0"/>
                <wp:positionH relativeFrom="column">
                  <wp:posOffset>2734945</wp:posOffset>
                </wp:positionH>
                <wp:positionV relativeFrom="paragraph">
                  <wp:posOffset>374650</wp:posOffset>
                </wp:positionV>
                <wp:extent cx="0" cy="236220"/>
                <wp:effectExtent l="67945" t="19050" r="74930" b="30480"/>
                <wp:wrapNone/>
                <wp:docPr id="876986868"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44EBBFE" id="Straight Arrow Connector 33" o:spid="_x0000_s1026" type="#_x0000_t32" style="position:absolute;margin-left:215.35pt;margin-top:29.5pt;width:0;height:1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" strokeweight="2.25pt">
                <v:stroke endarrow="block"/>
              </v:shape>
            </w:pict>
          </mc:Fallback>
        </mc:AlternateContent>
      </w:r>
      <w:r w:rsidRPr="00B31812">
        <w:rPr>
          <w:rFonts w:asciiTheme="majorBidi" w:hAnsiTheme="majorBidi" w:cstheme="majorBidi"/>
          <w:sz w:val="24"/>
          <w:szCs w:val="24"/>
        </w:rPr>
        <w:t xml:space="preserve">Freezing the mix (Drawing temperature -5±1°C) </w:t>
      </w:r>
    </w:p>
    <w:p w14:paraId="1F1D7501" w14:textId="31CB4157" w:rsidR="00AA3F7D" w:rsidRPr="00B31812" w:rsidRDefault="00AA3F7D" w:rsidP="00184B7D">
      <w:pPr>
        <w:spacing w:before="240" w:line="480" w:lineRule="auto"/>
        <w:jc w:val="center"/>
        <w:rPr>
          <w:rFonts w:asciiTheme="majorBidi" w:hAnsiTheme="majorBidi" w:cstheme="majorBidi"/>
          <w:sz w:val="24"/>
          <w:szCs w:val="24"/>
        </w:rPr>
      </w:pPr>
      <w:r w:rsidRPr="00B31812">
        <w:rPr>
          <w:rFonts w:asciiTheme="majorBidi" w:hAnsiTheme="majorBidi" w:cstheme="majorBidi"/>
          <w:noProof/>
          <w:sz w:val="24"/>
          <w:szCs w:val="24"/>
        </w:rPr>
        <mc:AlternateContent>
          <mc:Choice Requires="wps">
            <w:drawing>
              <wp:anchor distT="0" distB="0" distL="114300" distR="114300" simplePos="0" relativeHeight="251676672" behindDoc="0" locked="0" layoutInCell="1" allowOverlap="1" wp14:anchorId="7D062478" wp14:editId="6CCA8E8A">
                <wp:simplePos x="0" y="0"/>
                <wp:positionH relativeFrom="column">
                  <wp:posOffset>2734945</wp:posOffset>
                </wp:positionH>
                <wp:positionV relativeFrom="paragraph">
                  <wp:posOffset>290195</wp:posOffset>
                </wp:positionV>
                <wp:extent cx="0" cy="236220"/>
                <wp:effectExtent l="67945" t="18415" r="74930" b="31115"/>
                <wp:wrapNone/>
                <wp:docPr id="233012149"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E892E1" id="Straight Arrow Connector 32" o:spid="_x0000_s1026" type="#_x0000_t32" style="position:absolute;margin-left:215.35pt;margin-top:22.85pt;width:0;height:18.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" strokeweight="2.25pt">
                <v:stroke endarrow="block"/>
              </v:shape>
            </w:pict>
          </mc:Fallback>
        </mc:AlternateContent>
      </w:r>
      <w:r w:rsidRPr="00B31812">
        <w:rPr>
          <w:rFonts w:asciiTheme="majorBidi" w:hAnsiTheme="majorBidi" w:cstheme="majorBidi"/>
          <w:sz w:val="24"/>
          <w:szCs w:val="24"/>
        </w:rPr>
        <w:t>Packaging of frozen and whipped (~ 65.00 % OR) product</w:t>
      </w:r>
    </w:p>
    <w:p w14:paraId="481E573E" w14:textId="192700D7" w:rsidR="00AA3F7D" w:rsidRPr="00B31812" w:rsidRDefault="00AA3F7D" w:rsidP="00184B7D">
      <w:pPr>
        <w:spacing w:before="240" w:line="480" w:lineRule="auto"/>
        <w:jc w:val="center"/>
        <w:rPr>
          <w:rFonts w:asciiTheme="majorBidi" w:hAnsiTheme="majorBidi" w:cstheme="majorBidi"/>
          <w:sz w:val="24"/>
          <w:szCs w:val="24"/>
        </w:rPr>
      </w:pPr>
      <w:r w:rsidRPr="00B31812">
        <w:rPr>
          <w:rFonts w:asciiTheme="majorBidi" w:hAnsiTheme="majorBidi" w:cstheme="majorBidi"/>
          <w:noProof/>
          <w:sz w:val="24"/>
          <w:szCs w:val="24"/>
        </w:rPr>
        <mc:AlternateContent>
          <mc:Choice Requires="wps">
            <w:drawing>
              <wp:anchor distT="0" distB="0" distL="114300" distR="114300" simplePos="0" relativeHeight="251677696" behindDoc="0" locked="0" layoutInCell="1" allowOverlap="1" wp14:anchorId="6FB20E72" wp14:editId="721B3757">
                <wp:simplePos x="0" y="0"/>
                <wp:positionH relativeFrom="column">
                  <wp:posOffset>2734945</wp:posOffset>
                </wp:positionH>
                <wp:positionV relativeFrom="paragraph">
                  <wp:posOffset>267335</wp:posOffset>
                </wp:positionV>
                <wp:extent cx="0" cy="236220"/>
                <wp:effectExtent l="67945" t="22225" r="74930" b="27305"/>
                <wp:wrapNone/>
                <wp:docPr id="331337454"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813738" id="Straight Arrow Connector 31" o:spid="_x0000_s1026" type="#_x0000_t32" style="position:absolute;margin-left:215.35pt;margin-top:21.05pt;width:0;height:18.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" strokeweight="2.25pt">
                <v:stroke endarrow="block"/>
              </v:shape>
            </w:pict>
          </mc:Fallback>
        </mc:AlternateContent>
      </w:r>
      <w:r w:rsidRPr="00B31812">
        <w:rPr>
          <w:rFonts w:asciiTheme="majorBidi" w:hAnsiTheme="majorBidi" w:cstheme="majorBidi"/>
          <w:sz w:val="24"/>
          <w:szCs w:val="24"/>
        </w:rPr>
        <w:t xml:space="preserve"> Hardening of </w:t>
      </w:r>
      <w:r w:rsidRPr="00B31812">
        <w:rPr>
          <w:rFonts w:asciiTheme="majorBidi" w:hAnsiTheme="majorBidi" w:cstheme="majorBidi"/>
          <w:sz w:val="24"/>
          <w:szCs w:val="24"/>
          <w:lang w:bidi="gu-IN"/>
        </w:rPr>
        <w:t>ice cream</w:t>
      </w:r>
      <w:r w:rsidRPr="00B31812">
        <w:rPr>
          <w:rFonts w:asciiTheme="majorBidi" w:hAnsiTheme="majorBidi" w:cstheme="majorBidi"/>
          <w:sz w:val="24"/>
          <w:szCs w:val="24"/>
        </w:rPr>
        <w:t xml:space="preserve"> (-23±2°C for 5 h)</w:t>
      </w:r>
    </w:p>
    <w:p w14:paraId="4F05C1FC" w14:textId="77777777"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sz w:val="24"/>
          <w:szCs w:val="24"/>
        </w:rPr>
        <w:t xml:space="preserve">    Storage of </w:t>
      </w:r>
      <w:r w:rsidRPr="00B31812">
        <w:rPr>
          <w:rFonts w:asciiTheme="majorBidi" w:hAnsiTheme="majorBidi" w:cstheme="majorBidi"/>
          <w:sz w:val="24"/>
          <w:szCs w:val="24"/>
          <w:lang w:bidi="gu-IN"/>
        </w:rPr>
        <w:t>ice cream</w:t>
      </w:r>
      <w:r w:rsidRPr="00B31812">
        <w:rPr>
          <w:rFonts w:asciiTheme="majorBidi" w:hAnsiTheme="majorBidi" w:cstheme="majorBidi"/>
          <w:sz w:val="24"/>
          <w:szCs w:val="24"/>
        </w:rPr>
        <w:t xml:space="preserve"> (-18±2°C)</w:t>
      </w:r>
    </w:p>
    <w:p w14:paraId="2AEFBFEF" w14:textId="08A98591" w:rsidR="00AA3F7D" w:rsidRPr="00B31812" w:rsidRDefault="00AA3F7D" w:rsidP="00184B7D">
      <w:pPr>
        <w:tabs>
          <w:tab w:val="left" w:pos="2366"/>
        </w:tabs>
        <w:spacing w:after="0" w:line="480" w:lineRule="auto"/>
        <w:jc w:val="center"/>
        <w:rPr>
          <w:rFonts w:asciiTheme="majorBidi" w:hAnsiTheme="majorBidi" w:cstheme="majorBidi"/>
          <w:b/>
          <w:bCs/>
          <w:sz w:val="24"/>
          <w:szCs w:val="24"/>
        </w:rPr>
      </w:pPr>
      <w:r w:rsidRPr="00B31812">
        <w:rPr>
          <w:rFonts w:asciiTheme="majorBidi" w:hAnsiTheme="majorBidi" w:cstheme="majorBidi"/>
          <w:b/>
          <w:bCs/>
          <w:sz w:val="24"/>
          <w:szCs w:val="24"/>
        </w:rPr>
        <w:t>Figure 2 Flow chart for preparing experimental ice cream</w:t>
      </w:r>
    </w:p>
    <w:p w14:paraId="3102417E" w14:textId="0DC90B56" w:rsidR="00961ABC" w:rsidRPr="00961ABC" w:rsidRDefault="00961ABC" w:rsidP="00961ABC">
      <w:pPr>
        <w:pStyle w:val="Heading3"/>
        <w:spacing w:line="480" w:lineRule="auto"/>
        <w:jc w:val="both"/>
        <w:rPr>
          <w:rFonts w:ascii="Times New Roman" w:hAnsi="Times New Roman" w:cs="Times New Roman"/>
          <w:b/>
          <w:bCs/>
          <w:color w:val="auto"/>
          <w:sz w:val="24"/>
          <w:szCs w:val="24"/>
        </w:rPr>
      </w:pPr>
      <w:r w:rsidRPr="00961ABC">
        <w:rPr>
          <w:rFonts w:ascii="Times New Roman" w:hAnsi="Times New Roman" w:cs="Times New Roman"/>
          <w:b/>
          <w:bCs/>
          <w:color w:val="auto"/>
          <w:sz w:val="24"/>
          <w:szCs w:val="24"/>
        </w:rPr>
        <w:t>Cost Calculation Methodology</w:t>
      </w:r>
    </w:p>
    <w:p w14:paraId="3E973EB0" w14:textId="77777777" w:rsidR="00961ABC" w:rsidRPr="00961ABC" w:rsidRDefault="00961ABC" w:rsidP="00961ABC">
      <w:pPr>
        <w:pStyle w:val="NormalWeb"/>
        <w:spacing w:line="480" w:lineRule="auto"/>
        <w:jc w:val="both"/>
      </w:pPr>
      <w:r w:rsidRPr="00961ABC">
        <w:t>A systematic cost analysis was carried out to evaluate the economic feasibility of producing value-added banana–coconut ice cream. The total cost of production was computed on a per-kilogram and per-serving (90 mL) basis by accounting for all direct and indirect cost components associated with raw materials, processing, packaging, and overheads.</w:t>
      </w:r>
    </w:p>
    <w:p w14:paraId="4B4CBD74" w14:textId="1800CB6F" w:rsidR="00961ABC" w:rsidRPr="00961ABC" w:rsidRDefault="00961ABC" w:rsidP="00961ABC">
      <w:pPr>
        <w:pStyle w:val="Heading4"/>
        <w:spacing w:line="480" w:lineRule="auto"/>
        <w:jc w:val="both"/>
        <w:rPr>
          <w:rFonts w:ascii="Times New Roman" w:hAnsi="Times New Roman" w:cs="Times New Roman"/>
          <w:b/>
          <w:bCs/>
          <w:color w:val="auto"/>
          <w:sz w:val="24"/>
          <w:szCs w:val="24"/>
        </w:rPr>
      </w:pPr>
      <w:r w:rsidRPr="00961ABC">
        <w:rPr>
          <w:rFonts w:ascii="Times New Roman" w:hAnsi="Times New Roman" w:cs="Times New Roman"/>
          <w:b/>
          <w:bCs/>
          <w:color w:val="auto"/>
          <w:sz w:val="24"/>
          <w:szCs w:val="24"/>
        </w:rPr>
        <w:t xml:space="preserve"> Raw Material Cost</w:t>
      </w:r>
    </w:p>
    <w:p w14:paraId="5A0CEAF9" w14:textId="23E64277" w:rsidR="00961ABC" w:rsidRPr="00961ABC" w:rsidRDefault="00961ABC" w:rsidP="00961ABC">
      <w:pPr>
        <w:pStyle w:val="NormalWeb"/>
        <w:spacing w:line="480" w:lineRule="auto"/>
        <w:jc w:val="both"/>
      </w:pPr>
      <w:r w:rsidRPr="00961ABC">
        <w:t>Raw material cost included the cost of all ingredients used in the formulation of ice cream mixes, namely mixed milk, cream, skim milk powder, sucrose, coconut milk, coconut cream, banana purée, stabilizers (sodium alginate and guar gum), emulsifier (glycerol monostearate), flavouring agents and permitted food colour. Ingredient costs were calculated based on prevailing market prices (₹/kg) and the quantity of each ingredient required per 100 kg of ice cream mix. The total raw material cost was expressed as ₹ per kilogram of mix.</w:t>
      </w:r>
    </w:p>
    <w:p w14:paraId="3C9F3883" w14:textId="315DB4D3" w:rsidR="00961ABC" w:rsidRPr="00961ABC" w:rsidRDefault="00961ABC" w:rsidP="00961ABC">
      <w:pPr>
        <w:pStyle w:val="Heading4"/>
        <w:spacing w:line="480" w:lineRule="auto"/>
        <w:jc w:val="both"/>
        <w:rPr>
          <w:rFonts w:ascii="Times New Roman" w:hAnsi="Times New Roman" w:cs="Times New Roman"/>
          <w:b/>
          <w:bCs/>
          <w:color w:val="auto"/>
          <w:sz w:val="24"/>
          <w:szCs w:val="24"/>
        </w:rPr>
      </w:pPr>
      <w:r w:rsidRPr="00961ABC">
        <w:rPr>
          <w:rFonts w:ascii="Times New Roman" w:hAnsi="Times New Roman" w:cs="Times New Roman"/>
          <w:b/>
          <w:bCs/>
          <w:color w:val="auto"/>
          <w:sz w:val="24"/>
          <w:szCs w:val="24"/>
        </w:rPr>
        <w:t>Processing Cost</w:t>
      </w:r>
    </w:p>
    <w:p w14:paraId="4347BC34" w14:textId="77777777" w:rsidR="00961ABC" w:rsidRPr="00961ABC" w:rsidRDefault="00961ABC" w:rsidP="00961ABC">
      <w:pPr>
        <w:pStyle w:val="NormalWeb"/>
        <w:spacing w:line="480" w:lineRule="auto"/>
        <w:jc w:val="both"/>
      </w:pPr>
      <w:r w:rsidRPr="00961ABC">
        <w:t>Processing cost comprised expenses incurred during manufacturing operations, including energy and utility consumption. This component accounted for:</w:t>
      </w:r>
    </w:p>
    <w:p w14:paraId="320BDCBA" w14:textId="77777777" w:rsidR="00961ABC" w:rsidRPr="00961ABC" w:rsidRDefault="00961ABC" w:rsidP="00961ABC">
      <w:pPr>
        <w:pStyle w:val="NormalWeb"/>
        <w:numPr>
          <w:ilvl w:val="0"/>
          <w:numId w:val="8"/>
        </w:numPr>
        <w:spacing w:before="100" w:beforeAutospacing="1" w:after="100" w:afterAutospacing="1" w:line="480" w:lineRule="auto"/>
        <w:jc w:val="both"/>
      </w:pPr>
      <w:r w:rsidRPr="00961ABC">
        <w:t>Electrical energy consumption during homogenization, freezing, and hardening</w:t>
      </w:r>
    </w:p>
    <w:p w14:paraId="0C1F8A24" w14:textId="77777777" w:rsidR="00961ABC" w:rsidRPr="00961ABC" w:rsidRDefault="00961ABC" w:rsidP="00961ABC">
      <w:pPr>
        <w:pStyle w:val="NormalWeb"/>
        <w:numPr>
          <w:ilvl w:val="0"/>
          <w:numId w:val="8"/>
        </w:numPr>
        <w:spacing w:before="100" w:beforeAutospacing="1" w:after="100" w:afterAutospacing="1" w:line="480" w:lineRule="auto"/>
        <w:jc w:val="both"/>
      </w:pPr>
      <w:r w:rsidRPr="00961ABC">
        <w:t>Steam usage for pasteurization</w:t>
      </w:r>
    </w:p>
    <w:p w14:paraId="31032DE4" w14:textId="77777777" w:rsidR="00961ABC" w:rsidRPr="00961ABC" w:rsidRDefault="00961ABC" w:rsidP="00961ABC">
      <w:pPr>
        <w:pStyle w:val="NormalWeb"/>
        <w:numPr>
          <w:ilvl w:val="0"/>
          <w:numId w:val="8"/>
        </w:numPr>
        <w:spacing w:before="100" w:beforeAutospacing="1" w:after="100" w:afterAutospacing="1" w:line="480" w:lineRule="auto"/>
        <w:jc w:val="both"/>
      </w:pPr>
      <w:r w:rsidRPr="00961ABC">
        <w:t>Water consumption for cleaning and ancillary operations</w:t>
      </w:r>
    </w:p>
    <w:p w14:paraId="6204611D" w14:textId="77777777" w:rsidR="00961ABC" w:rsidRPr="00961ABC" w:rsidRDefault="00961ABC" w:rsidP="00961ABC">
      <w:pPr>
        <w:pStyle w:val="NormalWeb"/>
        <w:spacing w:line="480" w:lineRule="auto"/>
        <w:jc w:val="both"/>
      </w:pPr>
      <w:r w:rsidRPr="00961ABC">
        <w:t>Processing costs were estimated based on standard operating conditions, equipment capacity, and prevailing utility tariffs, and were apportioned on a per-kilogram basis of ice cream produced.</w:t>
      </w:r>
    </w:p>
    <w:p w14:paraId="5D0E74D8" w14:textId="4163D641" w:rsidR="00961ABC" w:rsidRPr="00961ABC" w:rsidRDefault="00961ABC" w:rsidP="00961ABC">
      <w:pPr>
        <w:pStyle w:val="Heading4"/>
        <w:spacing w:line="480" w:lineRule="auto"/>
        <w:jc w:val="both"/>
        <w:rPr>
          <w:rFonts w:ascii="Times New Roman" w:hAnsi="Times New Roman" w:cs="Times New Roman"/>
          <w:b/>
          <w:bCs/>
          <w:color w:val="auto"/>
          <w:sz w:val="24"/>
          <w:szCs w:val="24"/>
        </w:rPr>
      </w:pPr>
      <w:r w:rsidRPr="00961ABC">
        <w:rPr>
          <w:rFonts w:ascii="Times New Roman" w:hAnsi="Times New Roman" w:cs="Times New Roman"/>
          <w:b/>
          <w:bCs/>
          <w:color w:val="auto"/>
          <w:sz w:val="24"/>
          <w:szCs w:val="24"/>
        </w:rPr>
        <w:t>Labour Cost</w:t>
      </w:r>
    </w:p>
    <w:p w14:paraId="0EA55E1C" w14:textId="77777777" w:rsidR="00961ABC" w:rsidRPr="00961ABC" w:rsidRDefault="00961ABC" w:rsidP="00961ABC">
      <w:pPr>
        <w:pStyle w:val="NormalWeb"/>
        <w:spacing w:line="480" w:lineRule="auto"/>
        <w:jc w:val="both"/>
      </w:pPr>
      <w:r w:rsidRPr="00961ABC">
        <w:t>Labour cost included wages paid to skilled and semi-skilled personnel involved in mix preparation, processing, packaging, and handling operations. Labour charges were calculated based on standard man-hours required per batch and prevailing wage rates, and were allocated proportionately to the quantity of ice cream produced.</w:t>
      </w:r>
    </w:p>
    <w:p w14:paraId="79181144" w14:textId="2D5D336F" w:rsidR="00961ABC" w:rsidRPr="00961ABC" w:rsidRDefault="00961ABC" w:rsidP="00961ABC">
      <w:pPr>
        <w:pStyle w:val="Heading4"/>
        <w:spacing w:line="480" w:lineRule="auto"/>
        <w:jc w:val="both"/>
        <w:rPr>
          <w:rFonts w:ascii="Times New Roman" w:hAnsi="Times New Roman" w:cs="Times New Roman"/>
          <w:b/>
          <w:bCs/>
          <w:color w:val="auto"/>
          <w:sz w:val="24"/>
          <w:szCs w:val="24"/>
        </w:rPr>
      </w:pPr>
      <w:r w:rsidRPr="00961ABC">
        <w:rPr>
          <w:rFonts w:ascii="Times New Roman" w:hAnsi="Times New Roman" w:cs="Times New Roman"/>
          <w:b/>
          <w:bCs/>
          <w:color w:val="auto"/>
          <w:sz w:val="24"/>
          <w:szCs w:val="24"/>
        </w:rPr>
        <w:t>Packaging Cost</w:t>
      </w:r>
    </w:p>
    <w:p w14:paraId="60CB1DC9" w14:textId="508E4219" w:rsidR="00961ABC" w:rsidRPr="00961ABC" w:rsidRDefault="00961ABC" w:rsidP="00961ABC">
      <w:pPr>
        <w:pStyle w:val="NormalWeb"/>
        <w:spacing w:line="480" w:lineRule="auto"/>
        <w:jc w:val="both"/>
      </w:pPr>
      <w:r w:rsidRPr="00961ABC">
        <w:t>Packaging cost encompassed the cost of primary packaging materials, including:</w:t>
      </w:r>
      <w:r>
        <w:t xml:space="preserve"> </w:t>
      </w:r>
      <w:r w:rsidRPr="00961ABC">
        <w:t>Polystyrene cups</w:t>
      </w:r>
      <w:r w:rsidR="00E65045">
        <w:t xml:space="preserve"> and </w:t>
      </w:r>
      <w:r w:rsidRPr="00961ABC">
        <w:t>Matching lids</w:t>
      </w:r>
      <w:r w:rsidR="00E65045">
        <w:t xml:space="preserve">. </w:t>
      </w:r>
      <w:r w:rsidRPr="00961ABC">
        <w:t>Packaging expenses were calculated on a per-unit basis and added directly to the production cost of each 90 mL serving of ice cream.</w:t>
      </w:r>
    </w:p>
    <w:p w14:paraId="6B428FDE" w14:textId="57D9BEE0" w:rsidR="00961ABC" w:rsidRPr="00E65045" w:rsidRDefault="00961ABC" w:rsidP="00961ABC">
      <w:pPr>
        <w:pStyle w:val="Heading4"/>
        <w:spacing w:line="480" w:lineRule="auto"/>
        <w:jc w:val="both"/>
        <w:rPr>
          <w:rFonts w:ascii="Times New Roman" w:hAnsi="Times New Roman" w:cs="Times New Roman"/>
          <w:b/>
          <w:bCs/>
          <w:color w:val="auto"/>
          <w:sz w:val="24"/>
          <w:szCs w:val="24"/>
        </w:rPr>
      </w:pPr>
      <w:r w:rsidRPr="00E65045">
        <w:rPr>
          <w:rFonts w:ascii="Times New Roman" w:hAnsi="Times New Roman" w:cs="Times New Roman"/>
          <w:b/>
          <w:bCs/>
          <w:color w:val="auto"/>
          <w:sz w:val="24"/>
          <w:szCs w:val="24"/>
        </w:rPr>
        <w:t>Overheads</w:t>
      </w:r>
    </w:p>
    <w:p w14:paraId="73962E68" w14:textId="77777777" w:rsidR="00961ABC" w:rsidRPr="00961ABC" w:rsidRDefault="00961ABC" w:rsidP="00961ABC">
      <w:pPr>
        <w:pStyle w:val="NormalWeb"/>
        <w:spacing w:line="480" w:lineRule="auto"/>
        <w:jc w:val="both"/>
      </w:pPr>
      <w:r w:rsidRPr="00961ABC">
        <w:t>Overhead costs included indirect expenses necessary for sustained plant operation but not directly attributable to a single production batch. These comprised:</w:t>
      </w:r>
    </w:p>
    <w:p w14:paraId="637F483C" w14:textId="77777777" w:rsidR="00961ABC" w:rsidRPr="00961ABC" w:rsidRDefault="00961ABC" w:rsidP="00961ABC">
      <w:pPr>
        <w:pStyle w:val="NormalWeb"/>
        <w:numPr>
          <w:ilvl w:val="0"/>
          <w:numId w:val="10"/>
        </w:numPr>
        <w:spacing w:before="100" w:beforeAutospacing="1" w:after="100" w:afterAutospacing="1" w:line="480" w:lineRule="auto"/>
        <w:jc w:val="both"/>
      </w:pPr>
      <w:r w:rsidRPr="00961ABC">
        <w:t>Maintenance and repair costs of processing equipment</w:t>
      </w:r>
    </w:p>
    <w:p w14:paraId="25031AC3" w14:textId="77777777" w:rsidR="00961ABC" w:rsidRPr="00961ABC" w:rsidRDefault="00961ABC" w:rsidP="00961ABC">
      <w:pPr>
        <w:pStyle w:val="NormalWeb"/>
        <w:numPr>
          <w:ilvl w:val="0"/>
          <w:numId w:val="10"/>
        </w:numPr>
        <w:spacing w:before="100" w:beforeAutospacing="1" w:after="100" w:afterAutospacing="1" w:line="480" w:lineRule="auto"/>
        <w:jc w:val="both"/>
      </w:pPr>
      <w:r w:rsidRPr="00961ABC">
        <w:t>Depreciation of machinery and infrastructure, calculated using standard accounting practices</w:t>
      </w:r>
    </w:p>
    <w:p w14:paraId="03267313" w14:textId="77777777" w:rsidR="00961ABC" w:rsidRPr="00961ABC" w:rsidRDefault="00961ABC" w:rsidP="00961ABC">
      <w:pPr>
        <w:pStyle w:val="NormalWeb"/>
        <w:numPr>
          <w:ilvl w:val="0"/>
          <w:numId w:val="10"/>
        </w:numPr>
        <w:spacing w:before="100" w:beforeAutospacing="1" w:after="100" w:afterAutospacing="1" w:line="480" w:lineRule="auto"/>
        <w:jc w:val="both"/>
      </w:pPr>
      <w:r w:rsidRPr="00961ABC">
        <w:t>Administrative expenses, including supervision, utilities for office operations, and miscellaneous plant overheads</w:t>
      </w:r>
    </w:p>
    <w:p w14:paraId="75195745" w14:textId="77777777" w:rsidR="00961ABC" w:rsidRPr="00961ABC" w:rsidRDefault="00961ABC" w:rsidP="00961ABC">
      <w:pPr>
        <w:pStyle w:val="NormalWeb"/>
        <w:spacing w:line="480" w:lineRule="auto"/>
        <w:jc w:val="both"/>
      </w:pPr>
      <w:r w:rsidRPr="00961ABC">
        <w:t>Overhead costs were allocated as a fixed percentage of the raw material cost, following established cost estimation practices for dairy processing plants.</w:t>
      </w:r>
    </w:p>
    <w:p w14:paraId="6835FB2F" w14:textId="36BFA964" w:rsidR="00961ABC" w:rsidRPr="00E65045" w:rsidRDefault="00961ABC" w:rsidP="00961ABC">
      <w:pPr>
        <w:pStyle w:val="Heading4"/>
        <w:spacing w:line="480" w:lineRule="auto"/>
        <w:jc w:val="both"/>
        <w:rPr>
          <w:rFonts w:ascii="Times New Roman" w:hAnsi="Times New Roman" w:cs="Times New Roman"/>
          <w:b/>
          <w:bCs/>
          <w:color w:val="auto"/>
          <w:sz w:val="24"/>
          <w:szCs w:val="24"/>
        </w:rPr>
      </w:pPr>
      <w:r w:rsidRPr="00E65045">
        <w:rPr>
          <w:rFonts w:ascii="Times New Roman" w:hAnsi="Times New Roman" w:cs="Times New Roman"/>
          <w:b/>
          <w:bCs/>
          <w:color w:val="auto"/>
          <w:sz w:val="24"/>
          <w:szCs w:val="24"/>
        </w:rPr>
        <w:t>Total Cost of Production</w:t>
      </w:r>
    </w:p>
    <w:p w14:paraId="79F23A6C" w14:textId="77777777" w:rsidR="00961ABC" w:rsidRPr="00961ABC" w:rsidRDefault="00961ABC" w:rsidP="00961ABC">
      <w:pPr>
        <w:pStyle w:val="NormalWeb"/>
        <w:spacing w:line="480" w:lineRule="auto"/>
        <w:jc w:val="both"/>
      </w:pPr>
      <w:r w:rsidRPr="00961ABC">
        <w:t>The total cost of ice cream production was calculated using the following expression:</w:t>
      </w:r>
    </w:p>
    <w:p w14:paraId="5CB84734" w14:textId="6CF9DADC" w:rsidR="00961ABC" w:rsidRPr="00961ABC" w:rsidRDefault="00961ABC" w:rsidP="00961ABC">
      <w:pPr>
        <w:spacing w:line="480" w:lineRule="auto"/>
        <w:jc w:val="both"/>
        <w:rPr>
          <w:rFonts w:ascii="Times New Roman" w:hAnsi="Times New Roman" w:cs="Times New Roman"/>
          <w:sz w:val="24"/>
          <w:szCs w:val="24"/>
        </w:rPr>
      </w:pPr>
      <w:r w:rsidRPr="00961ABC">
        <w:rPr>
          <w:rStyle w:val="katex-mathml"/>
          <w:rFonts w:ascii="Times New Roman" w:hAnsi="Times New Roman" w:cs="Times New Roman"/>
          <w:sz w:val="24"/>
          <w:szCs w:val="24"/>
        </w:rPr>
        <w:t>Total cost (₹/kg)</w:t>
      </w:r>
      <w:r w:rsidR="00E65045">
        <w:rPr>
          <w:rStyle w:val="katex-mathml"/>
          <w:rFonts w:ascii="Times New Roman" w:hAnsi="Times New Roman" w:cs="Times New Roman"/>
          <w:sz w:val="24"/>
          <w:szCs w:val="24"/>
        </w:rPr>
        <w:t xml:space="preserve"> </w:t>
      </w:r>
      <w:r w:rsidRPr="00961ABC">
        <w:rPr>
          <w:rStyle w:val="katex-mathml"/>
          <w:rFonts w:ascii="Times New Roman" w:hAnsi="Times New Roman" w:cs="Times New Roman"/>
          <w:sz w:val="24"/>
          <w:szCs w:val="24"/>
        </w:rPr>
        <w:t>=</w:t>
      </w:r>
      <w:r w:rsidR="00E65045">
        <w:rPr>
          <w:rStyle w:val="katex-mathml"/>
          <w:rFonts w:ascii="Times New Roman" w:hAnsi="Times New Roman" w:cs="Times New Roman"/>
          <w:sz w:val="24"/>
          <w:szCs w:val="24"/>
        </w:rPr>
        <w:t xml:space="preserve"> </w:t>
      </w:r>
      <w:r w:rsidRPr="00961ABC">
        <w:rPr>
          <w:rStyle w:val="katex-mathml"/>
          <w:rFonts w:ascii="Times New Roman" w:hAnsi="Times New Roman" w:cs="Times New Roman"/>
          <w:sz w:val="24"/>
          <w:szCs w:val="24"/>
        </w:rPr>
        <w:t>Raw material cost</w:t>
      </w:r>
      <w:r w:rsidR="00E65045">
        <w:rPr>
          <w:rStyle w:val="katex-mathml"/>
          <w:rFonts w:ascii="Times New Roman" w:hAnsi="Times New Roman" w:cs="Times New Roman"/>
          <w:sz w:val="24"/>
          <w:szCs w:val="24"/>
        </w:rPr>
        <w:t xml:space="preserve"> </w:t>
      </w:r>
      <w:r w:rsidRPr="00961ABC">
        <w:rPr>
          <w:rStyle w:val="katex-mathml"/>
          <w:rFonts w:ascii="Times New Roman" w:hAnsi="Times New Roman" w:cs="Times New Roman"/>
          <w:sz w:val="24"/>
          <w:szCs w:val="24"/>
        </w:rPr>
        <w:t>+</w:t>
      </w:r>
      <w:r w:rsidR="00E65045">
        <w:rPr>
          <w:rStyle w:val="katex-mathml"/>
          <w:rFonts w:ascii="Times New Roman" w:hAnsi="Times New Roman" w:cs="Times New Roman"/>
          <w:sz w:val="24"/>
          <w:szCs w:val="24"/>
        </w:rPr>
        <w:t xml:space="preserve"> </w:t>
      </w:r>
      <w:r w:rsidRPr="00961ABC">
        <w:rPr>
          <w:rStyle w:val="katex-mathml"/>
          <w:rFonts w:ascii="Times New Roman" w:hAnsi="Times New Roman" w:cs="Times New Roman"/>
          <w:sz w:val="24"/>
          <w:szCs w:val="24"/>
        </w:rPr>
        <w:t>Processing cost</w:t>
      </w:r>
      <w:r w:rsidR="00E65045">
        <w:rPr>
          <w:rStyle w:val="katex-mathml"/>
          <w:rFonts w:ascii="Times New Roman" w:hAnsi="Times New Roman" w:cs="Times New Roman"/>
          <w:sz w:val="24"/>
          <w:szCs w:val="24"/>
        </w:rPr>
        <w:t xml:space="preserve"> </w:t>
      </w:r>
      <w:r w:rsidRPr="00961ABC">
        <w:rPr>
          <w:rStyle w:val="katex-mathml"/>
          <w:rFonts w:ascii="Times New Roman" w:hAnsi="Times New Roman" w:cs="Times New Roman"/>
          <w:sz w:val="24"/>
          <w:szCs w:val="24"/>
        </w:rPr>
        <w:t>+</w:t>
      </w:r>
      <w:r w:rsidR="00E65045">
        <w:rPr>
          <w:rStyle w:val="katex-mathml"/>
          <w:rFonts w:ascii="Times New Roman" w:hAnsi="Times New Roman" w:cs="Times New Roman"/>
          <w:sz w:val="24"/>
          <w:szCs w:val="24"/>
        </w:rPr>
        <w:t xml:space="preserve"> </w:t>
      </w:r>
      <w:r w:rsidRPr="00961ABC">
        <w:rPr>
          <w:rStyle w:val="katex-mathml"/>
          <w:rFonts w:ascii="Times New Roman" w:hAnsi="Times New Roman" w:cs="Times New Roman"/>
          <w:sz w:val="24"/>
          <w:szCs w:val="24"/>
        </w:rPr>
        <w:t>Labour cost</w:t>
      </w:r>
      <w:r w:rsidR="00E65045">
        <w:rPr>
          <w:rStyle w:val="katex-mathml"/>
          <w:rFonts w:ascii="Times New Roman" w:hAnsi="Times New Roman" w:cs="Times New Roman"/>
          <w:sz w:val="24"/>
          <w:szCs w:val="24"/>
        </w:rPr>
        <w:t xml:space="preserve"> </w:t>
      </w:r>
      <w:r w:rsidRPr="00961ABC">
        <w:rPr>
          <w:rStyle w:val="katex-mathml"/>
          <w:rFonts w:ascii="Times New Roman" w:hAnsi="Times New Roman" w:cs="Times New Roman"/>
          <w:sz w:val="24"/>
          <w:szCs w:val="24"/>
        </w:rPr>
        <w:t>+</w:t>
      </w:r>
      <w:r w:rsidR="00E65045">
        <w:rPr>
          <w:rStyle w:val="katex-mathml"/>
          <w:rFonts w:ascii="Times New Roman" w:hAnsi="Times New Roman" w:cs="Times New Roman"/>
          <w:sz w:val="24"/>
          <w:szCs w:val="24"/>
        </w:rPr>
        <w:t xml:space="preserve"> </w:t>
      </w:r>
      <w:r w:rsidRPr="00961ABC">
        <w:rPr>
          <w:rStyle w:val="katex-mathml"/>
          <w:rFonts w:ascii="Times New Roman" w:hAnsi="Times New Roman" w:cs="Times New Roman"/>
          <w:sz w:val="24"/>
          <w:szCs w:val="24"/>
        </w:rPr>
        <w:t>Packaging cost</w:t>
      </w:r>
      <w:r w:rsidR="00E65045">
        <w:rPr>
          <w:rStyle w:val="katex-mathml"/>
          <w:rFonts w:ascii="Times New Roman" w:hAnsi="Times New Roman" w:cs="Times New Roman"/>
          <w:sz w:val="24"/>
          <w:szCs w:val="24"/>
        </w:rPr>
        <w:t xml:space="preserve">  </w:t>
      </w:r>
      <w:r w:rsidRPr="00961ABC">
        <w:rPr>
          <w:rStyle w:val="katex-mathml"/>
          <w:rFonts w:ascii="Times New Roman" w:hAnsi="Times New Roman" w:cs="Times New Roman"/>
          <w:sz w:val="24"/>
          <w:szCs w:val="24"/>
        </w:rPr>
        <w:t>+</w:t>
      </w:r>
      <w:r w:rsidR="00E65045">
        <w:rPr>
          <w:rStyle w:val="katex-mathml"/>
          <w:rFonts w:ascii="Times New Roman" w:hAnsi="Times New Roman" w:cs="Times New Roman"/>
          <w:sz w:val="24"/>
          <w:szCs w:val="24"/>
        </w:rPr>
        <w:t xml:space="preserve"> </w:t>
      </w:r>
      <w:r w:rsidRPr="00961ABC">
        <w:rPr>
          <w:rStyle w:val="katex-mathml"/>
          <w:rFonts w:ascii="Times New Roman" w:hAnsi="Times New Roman" w:cs="Times New Roman"/>
          <w:sz w:val="24"/>
          <w:szCs w:val="24"/>
        </w:rPr>
        <w:t>Overhead</w:t>
      </w:r>
      <w:r w:rsidR="00E65045">
        <w:rPr>
          <w:rStyle w:val="katex-mathml"/>
          <w:rFonts w:ascii="Times New Roman" w:hAnsi="Times New Roman" w:cs="Times New Roman"/>
          <w:sz w:val="24"/>
          <w:szCs w:val="24"/>
        </w:rPr>
        <w:t xml:space="preserve"> cost</w:t>
      </w:r>
    </w:p>
    <w:p w14:paraId="24908D67" w14:textId="77777777" w:rsidR="00961ABC" w:rsidRPr="00961ABC" w:rsidRDefault="00961ABC" w:rsidP="00961ABC">
      <w:pPr>
        <w:pStyle w:val="NormalWeb"/>
        <w:spacing w:line="480" w:lineRule="auto"/>
        <w:jc w:val="both"/>
      </w:pPr>
      <w:r w:rsidRPr="00961ABC">
        <w:t>Since ice cream volume increases due to air incorporation during freezing, overrun was incorporated into the cost calculation to express the final cost on a per-unit volume (90 mL) basis. Cost estimations were performed for both experimentally achieved overrun and assumed commercial overrun levels to facilitate realistic scale-up comparisons.</w:t>
      </w:r>
    </w:p>
    <w:p w14:paraId="01A37989" w14:textId="2963E63A" w:rsidR="001224D2" w:rsidRDefault="001224D2" w:rsidP="00184B7D">
      <w:pPr>
        <w:spacing w:line="480" w:lineRule="auto"/>
        <w:jc w:val="both"/>
        <w:rPr>
          <w:rFonts w:asciiTheme="majorBidi" w:hAnsiTheme="majorBidi" w:cstheme="majorBidi"/>
          <w:b/>
          <w:bCs/>
          <w:sz w:val="24"/>
          <w:szCs w:val="24"/>
        </w:rPr>
      </w:pPr>
      <w:r w:rsidRPr="00B31812">
        <w:rPr>
          <w:rFonts w:asciiTheme="majorBidi" w:hAnsiTheme="majorBidi" w:cstheme="majorBidi"/>
          <w:b/>
          <w:bCs/>
          <w:sz w:val="24"/>
          <w:szCs w:val="24"/>
        </w:rPr>
        <w:t>RESULTS AND DISCUSSION</w:t>
      </w:r>
    </w:p>
    <w:p w14:paraId="1FF34A7A" w14:textId="565EB443" w:rsidR="00E65045" w:rsidRPr="00E65045" w:rsidRDefault="00E65045" w:rsidP="00E65045">
      <w:pPr>
        <w:spacing w:line="480" w:lineRule="auto"/>
        <w:jc w:val="both"/>
        <w:rPr>
          <w:rFonts w:ascii="Times New Roman" w:hAnsi="Times New Roman" w:cs="Times New Roman"/>
          <w:b/>
          <w:bCs/>
          <w:sz w:val="24"/>
          <w:szCs w:val="24"/>
        </w:rPr>
      </w:pPr>
      <w:r w:rsidRPr="00E65045">
        <w:rPr>
          <w:rFonts w:ascii="Times New Roman" w:hAnsi="Times New Roman" w:cs="Times New Roman"/>
          <w:b/>
          <w:bCs/>
          <w:sz w:val="24"/>
          <w:szCs w:val="24"/>
        </w:rPr>
        <w:t>Formulation Strategy and Ingredient Composition</w:t>
      </w:r>
    </w:p>
    <w:p w14:paraId="537CF53F" w14:textId="77777777" w:rsidR="00E65045" w:rsidRPr="00E65045" w:rsidRDefault="00E65045" w:rsidP="00E65045">
      <w:pPr>
        <w:spacing w:line="480" w:lineRule="auto"/>
        <w:jc w:val="both"/>
        <w:rPr>
          <w:rFonts w:ascii="Times New Roman" w:hAnsi="Times New Roman" w:cs="Times New Roman"/>
          <w:sz w:val="24"/>
          <w:szCs w:val="24"/>
        </w:rPr>
      </w:pPr>
      <w:r w:rsidRPr="00E65045">
        <w:rPr>
          <w:rFonts w:ascii="Times New Roman" w:hAnsi="Times New Roman" w:cs="Times New Roman"/>
          <w:sz w:val="24"/>
          <w:szCs w:val="24"/>
        </w:rPr>
        <w:t xml:space="preserve">The formulation compositions of the full-fat control (FFC) and medium-fat experimental (MFE) ice creams are summarized in </w:t>
      </w:r>
      <w:r w:rsidRPr="00E65045">
        <w:rPr>
          <w:rStyle w:val="Strong"/>
          <w:rFonts w:ascii="Times New Roman" w:hAnsi="Times New Roman" w:cs="Times New Roman"/>
          <w:sz w:val="24"/>
          <w:szCs w:val="24"/>
        </w:rPr>
        <w:t>Table 1</w:t>
      </w:r>
      <w:r w:rsidRPr="00E65045">
        <w:rPr>
          <w:rFonts w:ascii="Times New Roman" w:hAnsi="Times New Roman" w:cs="Times New Roman"/>
          <w:sz w:val="24"/>
          <w:szCs w:val="24"/>
        </w:rPr>
        <w:t>. The FFC formulation was standardized to represent a conventional full-fat ice cream, containing 10.5% milk fat and 12.0% milk solids-not-fat (MSNF). In contrast, the MFE formulation was intentionally designed as a value-added, blended dairy–plant product with reduced milk fat (6.5%) and marginally higher MSNF (12.5%), achieved through partial substitution of dairy ingredients with coconut-based components and banana purée.</w:t>
      </w:r>
    </w:p>
    <w:p w14:paraId="7BD9644D" w14:textId="77777777" w:rsidR="00E65045" w:rsidRPr="00E65045" w:rsidRDefault="00E65045" w:rsidP="00E65045">
      <w:pPr>
        <w:spacing w:line="480" w:lineRule="auto"/>
        <w:jc w:val="both"/>
        <w:rPr>
          <w:rFonts w:ascii="Times New Roman" w:hAnsi="Times New Roman" w:cs="Times New Roman"/>
          <w:sz w:val="24"/>
          <w:szCs w:val="24"/>
        </w:rPr>
      </w:pPr>
      <w:r w:rsidRPr="00E65045">
        <w:rPr>
          <w:rFonts w:ascii="Times New Roman" w:hAnsi="Times New Roman" w:cs="Times New Roman"/>
          <w:sz w:val="24"/>
          <w:szCs w:val="24"/>
        </w:rPr>
        <w:t>The primary formulation strategy for the experimental ice cream involved replacing a portion of dairy fat and milk solids with coconut milk, coconut cream (4.0%, w/w of mix), and banana purée (10.0%, w/w of mix). This approach was adopted to achieve both technological and nutritional enhancements. From a functional perspective, coconut cream contributed plant-derived lipids that enhanced creaminess and mouthfeel, while banana purée improved mix viscosity, body, and freeze–thaw stability. Simultaneously, these ingredients provided nutritional enrichment in the form of dietary fibre, plant lipids, and bioactive compounds, thereby supporting the development of a value-added frozen dairy dessert.</w:t>
      </w:r>
    </w:p>
    <w:p w14:paraId="5DE9C5D2" w14:textId="77777777" w:rsidR="00E65045" w:rsidRPr="00E65045" w:rsidRDefault="00E65045" w:rsidP="00E65045">
      <w:pPr>
        <w:spacing w:line="480" w:lineRule="auto"/>
        <w:jc w:val="both"/>
        <w:rPr>
          <w:rFonts w:ascii="Times New Roman" w:hAnsi="Times New Roman" w:cs="Times New Roman"/>
          <w:sz w:val="24"/>
          <w:szCs w:val="24"/>
        </w:rPr>
      </w:pPr>
      <w:r w:rsidRPr="00E65045">
        <w:rPr>
          <w:rFonts w:ascii="Times New Roman" w:hAnsi="Times New Roman" w:cs="Times New Roman"/>
          <w:sz w:val="24"/>
          <w:szCs w:val="24"/>
        </w:rPr>
        <w:t>To ensure that observed differences in cost and performance were attributable solely to ingredient substitution, the levels of sucrose, stabilizer–emulsifier blend (0.35%), flavour, and colour were maintained constant across both formulations. This controlled compositional framework enabled a direct and unbiased comparison between the conventional dairy ice cream and the plant-enriched experimental variant, allowing the economic and functional implications of banana and coconut incorporation to be systematically evaluated.</w:t>
      </w:r>
    </w:p>
    <w:p w14:paraId="7525CB57" w14:textId="459FFC92" w:rsidR="00E65045" w:rsidRPr="00E65045" w:rsidRDefault="00E65045" w:rsidP="00E65045">
      <w:pPr>
        <w:spacing w:line="480" w:lineRule="auto"/>
        <w:jc w:val="both"/>
        <w:rPr>
          <w:rFonts w:ascii="Times New Roman" w:hAnsi="Times New Roman" w:cs="Times New Roman"/>
          <w:b/>
          <w:bCs/>
          <w:sz w:val="24"/>
          <w:szCs w:val="24"/>
        </w:rPr>
      </w:pPr>
      <w:r w:rsidRPr="00E65045">
        <w:rPr>
          <w:rFonts w:ascii="Times New Roman" w:hAnsi="Times New Roman" w:cs="Times New Roman"/>
          <w:b/>
          <w:bCs/>
          <w:sz w:val="24"/>
          <w:szCs w:val="24"/>
        </w:rPr>
        <w:t>Cost of Raw Materials</w:t>
      </w:r>
    </w:p>
    <w:p w14:paraId="45F6CFED" w14:textId="77777777" w:rsidR="00E65045" w:rsidRPr="00E65045" w:rsidRDefault="00E65045" w:rsidP="00E65045">
      <w:pPr>
        <w:spacing w:line="480" w:lineRule="auto"/>
        <w:jc w:val="both"/>
        <w:rPr>
          <w:rFonts w:ascii="Times New Roman" w:hAnsi="Times New Roman" w:cs="Times New Roman"/>
          <w:sz w:val="24"/>
          <w:szCs w:val="24"/>
        </w:rPr>
      </w:pPr>
      <w:r w:rsidRPr="00E65045">
        <w:rPr>
          <w:rFonts w:ascii="Times New Roman" w:hAnsi="Times New Roman" w:cs="Times New Roman"/>
          <w:sz w:val="24"/>
          <w:szCs w:val="24"/>
        </w:rPr>
        <w:t xml:space="preserve">The cost of raw materials constituted the dominant component of total production cost for both FFC and MFE ice creams, as summarized in </w:t>
      </w:r>
      <w:r w:rsidRPr="00E65045">
        <w:rPr>
          <w:rStyle w:val="Strong"/>
          <w:rFonts w:ascii="Times New Roman" w:hAnsi="Times New Roman" w:cs="Times New Roman"/>
          <w:sz w:val="24"/>
          <w:szCs w:val="24"/>
        </w:rPr>
        <w:t>Table 2</w:t>
      </w:r>
      <w:r w:rsidRPr="00E65045">
        <w:rPr>
          <w:rFonts w:ascii="Times New Roman" w:hAnsi="Times New Roman" w:cs="Times New Roman"/>
          <w:sz w:val="24"/>
          <w:szCs w:val="24"/>
        </w:rPr>
        <w:t>. Among all ingredients, fat-rich components emerged as the principal cost drivers, consistent with the established economics of ice cream manufacture.</w:t>
      </w:r>
    </w:p>
    <w:p w14:paraId="289392BD" w14:textId="77777777" w:rsidR="00E65045" w:rsidRPr="00E65045" w:rsidRDefault="00E65045" w:rsidP="00E65045">
      <w:pPr>
        <w:spacing w:line="480" w:lineRule="auto"/>
        <w:jc w:val="both"/>
        <w:rPr>
          <w:rFonts w:ascii="Times New Roman" w:hAnsi="Times New Roman" w:cs="Times New Roman"/>
          <w:sz w:val="24"/>
          <w:szCs w:val="24"/>
        </w:rPr>
      </w:pPr>
      <w:r w:rsidRPr="00E65045">
        <w:rPr>
          <w:rFonts w:ascii="Times New Roman" w:hAnsi="Times New Roman" w:cs="Times New Roman"/>
          <w:sz w:val="24"/>
          <w:szCs w:val="24"/>
        </w:rPr>
        <w:t>In the control ice cream, dairy cream (42.0% fat) was the single largest contributor to raw material cost, accounting for ₹10,972.72 per 100 kg of mix. This high contribution reflects both the elevated unit price of cream and its substantial inclusion level required to achieve the target milk fat content. In contrast, the experimental formulation required significantly less cream (20.85 kg per 100 kg mix), resulting in a markedly lower cream cost of ₹6,171.60 per 100 kg mix.</w:t>
      </w:r>
    </w:p>
    <w:p w14:paraId="407115C1" w14:textId="1B47AAE0" w:rsidR="00E65045" w:rsidRPr="00E65045" w:rsidRDefault="00E65045" w:rsidP="00E65045">
      <w:pPr>
        <w:spacing w:line="480" w:lineRule="auto"/>
        <w:jc w:val="both"/>
        <w:rPr>
          <w:rFonts w:ascii="Times New Roman" w:hAnsi="Times New Roman" w:cs="Times New Roman"/>
          <w:sz w:val="24"/>
          <w:szCs w:val="24"/>
        </w:rPr>
      </w:pPr>
      <w:r w:rsidRPr="00E65045">
        <w:rPr>
          <w:rFonts w:ascii="Times New Roman" w:hAnsi="Times New Roman" w:cs="Times New Roman"/>
          <w:sz w:val="24"/>
          <w:szCs w:val="24"/>
        </w:rPr>
        <w:t>In the experimental ice cream, plant-based ingredients</w:t>
      </w:r>
      <w:r>
        <w:rPr>
          <w:rFonts w:ascii="Times New Roman" w:hAnsi="Times New Roman" w:cs="Times New Roman"/>
          <w:sz w:val="24"/>
          <w:szCs w:val="24"/>
        </w:rPr>
        <w:t xml:space="preserve">, </w:t>
      </w:r>
      <w:r w:rsidRPr="00E65045">
        <w:rPr>
          <w:rFonts w:ascii="Times New Roman" w:hAnsi="Times New Roman" w:cs="Times New Roman"/>
          <w:sz w:val="24"/>
          <w:szCs w:val="24"/>
        </w:rPr>
        <w:t>particularly coconut milk and coconut cream</w:t>
      </w:r>
      <w:r>
        <w:rPr>
          <w:rFonts w:ascii="Times New Roman" w:hAnsi="Times New Roman" w:cs="Times New Roman"/>
          <w:sz w:val="24"/>
          <w:szCs w:val="24"/>
        </w:rPr>
        <w:t xml:space="preserve">, </w:t>
      </w:r>
      <w:r w:rsidRPr="00E65045">
        <w:rPr>
          <w:rFonts w:ascii="Times New Roman" w:hAnsi="Times New Roman" w:cs="Times New Roman"/>
          <w:sz w:val="24"/>
          <w:szCs w:val="24"/>
        </w:rPr>
        <w:t>contributed substantially to the raw material cost. Coconut milk alone accounted for ₹7,241.50 per 100 kg mix, making it the single largest cost component in the MFE formulation. Coconut cream further contributed ₹1,700.00 per 100 kg mix. These findings highlight that although plant-based fat sources are relatively expensive on a per-unit basis, their inclusion enabled a reduction in high-cost dairy cream without disproportionately increasing overall raw material cost.</w:t>
      </w:r>
    </w:p>
    <w:p w14:paraId="4D5C76B0" w14:textId="77777777" w:rsidR="00E65045" w:rsidRPr="00E65045" w:rsidRDefault="00E65045" w:rsidP="00E65045">
      <w:pPr>
        <w:spacing w:line="480" w:lineRule="auto"/>
        <w:jc w:val="both"/>
        <w:rPr>
          <w:rFonts w:ascii="Times New Roman" w:hAnsi="Times New Roman" w:cs="Times New Roman"/>
          <w:sz w:val="24"/>
          <w:szCs w:val="24"/>
        </w:rPr>
      </w:pPr>
      <w:r w:rsidRPr="00E65045">
        <w:rPr>
          <w:rFonts w:ascii="Times New Roman" w:hAnsi="Times New Roman" w:cs="Times New Roman"/>
          <w:sz w:val="24"/>
          <w:szCs w:val="24"/>
        </w:rPr>
        <w:t>Banana purée contributed ₹700.00 per 100 kg mix, representing a modest share of total raw material cost despite its relatively high inclusion level (10%). This reflects the comparatively low unit price of banana purée and underscores its economic attractiveness as a value-adding ingredient. Overall, the total raw material cost of the experimental mix (₹22,174.45 per 100 kg) was lower than that of the control mix (₹23,563.38 per 100 kg), demonstrating that judicious substitution of dairy ingredients with plant-based components can be economically advantageous.</w:t>
      </w:r>
    </w:p>
    <w:p w14:paraId="1BF3EF7F" w14:textId="374DEB29" w:rsidR="00E65045" w:rsidRPr="00E65045" w:rsidRDefault="00E65045" w:rsidP="00E65045">
      <w:pPr>
        <w:spacing w:line="480" w:lineRule="auto"/>
        <w:jc w:val="both"/>
        <w:rPr>
          <w:rFonts w:ascii="Times New Roman" w:hAnsi="Times New Roman" w:cs="Times New Roman"/>
          <w:b/>
          <w:bCs/>
          <w:sz w:val="24"/>
          <w:szCs w:val="24"/>
        </w:rPr>
      </w:pPr>
      <w:r w:rsidRPr="00E65045">
        <w:rPr>
          <w:rFonts w:ascii="Times New Roman" w:hAnsi="Times New Roman" w:cs="Times New Roman"/>
          <w:b/>
          <w:bCs/>
          <w:sz w:val="24"/>
          <w:szCs w:val="24"/>
        </w:rPr>
        <w:t xml:space="preserve">Manufacturing Cost and Effect of Overrun </w:t>
      </w:r>
    </w:p>
    <w:p w14:paraId="7837A3D0" w14:textId="77777777" w:rsidR="00E65045" w:rsidRPr="00E65045" w:rsidRDefault="00E65045" w:rsidP="00E65045">
      <w:pPr>
        <w:spacing w:line="480" w:lineRule="auto"/>
        <w:jc w:val="both"/>
        <w:rPr>
          <w:rFonts w:ascii="Times New Roman" w:hAnsi="Times New Roman" w:cs="Times New Roman"/>
          <w:sz w:val="24"/>
          <w:szCs w:val="24"/>
        </w:rPr>
      </w:pPr>
      <w:r w:rsidRPr="00E65045">
        <w:rPr>
          <w:rFonts w:ascii="Times New Roman" w:hAnsi="Times New Roman" w:cs="Times New Roman"/>
          <w:sz w:val="24"/>
          <w:szCs w:val="24"/>
        </w:rPr>
        <w:t xml:space="preserve">The manufacturing cost of FFC and MFE ice creams, computed by integrating raw material cost, processing and allied expenses, and packaging cost, is presented in </w:t>
      </w:r>
      <w:r w:rsidRPr="00E65045">
        <w:rPr>
          <w:rStyle w:val="Strong"/>
          <w:rFonts w:ascii="Times New Roman" w:hAnsi="Times New Roman" w:cs="Times New Roman"/>
          <w:sz w:val="24"/>
          <w:szCs w:val="24"/>
        </w:rPr>
        <w:t>Table 3</w:t>
      </w:r>
      <w:r w:rsidRPr="00E65045">
        <w:rPr>
          <w:rFonts w:ascii="Times New Roman" w:hAnsi="Times New Roman" w:cs="Times New Roman"/>
          <w:sz w:val="24"/>
          <w:szCs w:val="24"/>
        </w:rPr>
        <w:t>. Cost calculations were performed at both the experimentally achieved overrun levels (65%) and an assumed commercial overrun level (90%) to facilitate realistic scale-up comparisons.</w:t>
      </w:r>
    </w:p>
    <w:p w14:paraId="09946A1D" w14:textId="77777777" w:rsidR="00E65045" w:rsidRPr="00E65045" w:rsidRDefault="00E65045" w:rsidP="00E65045">
      <w:pPr>
        <w:spacing w:line="480" w:lineRule="auto"/>
        <w:jc w:val="both"/>
        <w:rPr>
          <w:rFonts w:ascii="Times New Roman" w:hAnsi="Times New Roman" w:cs="Times New Roman"/>
          <w:sz w:val="24"/>
          <w:szCs w:val="24"/>
        </w:rPr>
      </w:pPr>
      <w:r w:rsidRPr="00E65045">
        <w:rPr>
          <w:rFonts w:ascii="Times New Roman" w:hAnsi="Times New Roman" w:cs="Times New Roman"/>
          <w:sz w:val="24"/>
          <w:szCs w:val="24"/>
        </w:rPr>
        <w:t>At 65% overrun, the raw material cost per 90 mL serving was ₹14.21 for FFC and ₹13.54 for MFE ice cream. Upon addition of processing and allied costs (assumed as 84% of raw material cost) and packaging cost (₹0.70 per cup), the total production cost was ₹25.26 for FFC and ₹24.11 for MFE ice cream. The lower cost of the experimental product reflects its reduced dependence on high-priced dairy cream and optimized utilization of plant-based ingredients.</w:t>
      </w:r>
    </w:p>
    <w:p w14:paraId="1DB77E47" w14:textId="77777777" w:rsidR="00E65045" w:rsidRPr="00E65045" w:rsidRDefault="00E65045" w:rsidP="00E65045">
      <w:pPr>
        <w:spacing w:line="480" w:lineRule="auto"/>
        <w:jc w:val="both"/>
        <w:rPr>
          <w:rFonts w:ascii="Times New Roman" w:hAnsi="Times New Roman" w:cs="Times New Roman"/>
          <w:sz w:val="24"/>
          <w:szCs w:val="24"/>
        </w:rPr>
      </w:pPr>
      <w:r w:rsidRPr="00E65045">
        <w:rPr>
          <w:rFonts w:ascii="Times New Roman" w:hAnsi="Times New Roman" w:cs="Times New Roman"/>
          <w:sz w:val="24"/>
          <w:szCs w:val="24"/>
        </w:rPr>
        <w:t>When costs were recalculated assuming a commercial overrun of 90%, the raw material cost per serving decreased to ₹12.33 and ₹11.75 for FFC and MFE ice creams, respectively. Correspondingly, the total production cost declined to ₹23.38 per 90 mL for FFC and ₹22.32 per 90 mL for MFE ice cream. These results clearly demonstrate the economic significance of overrun in ice cream manufacture and indicate that the experimental formulation retains a consistent cost advantage over the control under both laboratory-scale and commercial-scale scenarios.</w:t>
      </w:r>
    </w:p>
    <w:p w14:paraId="0EEEAFEE" w14:textId="5FEB2BA9" w:rsidR="00E65045" w:rsidRPr="00E65045" w:rsidRDefault="00E65045" w:rsidP="00E65045">
      <w:pPr>
        <w:spacing w:line="480" w:lineRule="auto"/>
        <w:jc w:val="both"/>
        <w:rPr>
          <w:rFonts w:ascii="Times New Roman" w:hAnsi="Times New Roman" w:cs="Times New Roman"/>
          <w:b/>
          <w:bCs/>
          <w:sz w:val="24"/>
          <w:szCs w:val="24"/>
        </w:rPr>
      </w:pPr>
      <w:r w:rsidRPr="00E65045">
        <w:rPr>
          <w:rFonts w:ascii="Times New Roman" w:hAnsi="Times New Roman" w:cs="Times New Roman"/>
          <w:b/>
          <w:bCs/>
          <w:sz w:val="24"/>
          <w:szCs w:val="24"/>
        </w:rPr>
        <w:t>Comparative Cost Analysis and Market Benchmarking</w:t>
      </w:r>
    </w:p>
    <w:p w14:paraId="75DFEDF0" w14:textId="77777777" w:rsidR="00E65045" w:rsidRPr="00E65045" w:rsidRDefault="00E65045" w:rsidP="00E65045">
      <w:pPr>
        <w:spacing w:line="480" w:lineRule="auto"/>
        <w:jc w:val="both"/>
        <w:rPr>
          <w:rFonts w:ascii="Times New Roman" w:hAnsi="Times New Roman" w:cs="Times New Roman"/>
          <w:sz w:val="24"/>
          <w:szCs w:val="24"/>
        </w:rPr>
      </w:pPr>
      <w:r w:rsidRPr="00E65045">
        <w:rPr>
          <w:rFonts w:ascii="Times New Roman" w:hAnsi="Times New Roman" w:cs="Times New Roman"/>
          <w:sz w:val="24"/>
          <w:szCs w:val="24"/>
        </w:rPr>
        <w:t>A comparative evaluation of production costs revealed that the value-added banana–coconut ice cream could be produced at a cost comparable to, or slightly lower than, conventional full-fat ice cream. The reduction in cost was primarily attributed to decreased usage of dairy cream, partially offset by the inclusion of coconut-based ingredients. Importantly, the functional contributions of coconut milk, coconut cream, and banana purée allowed formulation optimization without compromising economic viability.</w:t>
      </w:r>
    </w:p>
    <w:p w14:paraId="2AB7FE09" w14:textId="77777777" w:rsidR="00E65045" w:rsidRPr="00E65045" w:rsidRDefault="00E65045" w:rsidP="00E65045">
      <w:pPr>
        <w:spacing w:line="480" w:lineRule="auto"/>
        <w:jc w:val="both"/>
        <w:rPr>
          <w:rFonts w:ascii="Times New Roman" w:hAnsi="Times New Roman" w:cs="Times New Roman"/>
          <w:sz w:val="24"/>
          <w:szCs w:val="24"/>
        </w:rPr>
      </w:pPr>
      <w:r w:rsidRPr="00E65045">
        <w:rPr>
          <w:rFonts w:ascii="Times New Roman" w:hAnsi="Times New Roman" w:cs="Times New Roman"/>
          <w:sz w:val="24"/>
          <w:szCs w:val="24"/>
        </w:rPr>
        <w:t>To assess market competitiveness, the cost of the experimental ice cream was compared with a commercially available tender coconut ice cream from a reputed Indian brand, priced at approximately ₹275.00 per litre. Based on the calculated production cost, the experimental ice cream developed in the present study was priced at approximately ₹248.00 per litre, indicating a clear price advantage. Furthermore, bulk-pack production is expected to further reduce unit cost, enhancing competitiveness in both retail and institutional markets.</w:t>
      </w:r>
    </w:p>
    <w:p w14:paraId="0759CFF7" w14:textId="4A6B6A76" w:rsidR="00E65045" w:rsidRPr="00E65045" w:rsidRDefault="00E65045" w:rsidP="00E65045">
      <w:pPr>
        <w:spacing w:line="480" w:lineRule="auto"/>
        <w:jc w:val="both"/>
        <w:rPr>
          <w:rFonts w:ascii="Times New Roman" w:hAnsi="Times New Roman" w:cs="Times New Roman"/>
          <w:b/>
          <w:bCs/>
          <w:sz w:val="24"/>
          <w:szCs w:val="24"/>
        </w:rPr>
      </w:pPr>
      <w:r w:rsidRPr="00E65045">
        <w:rPr>
          <w:rFonts w:ascii="Times New Roman" w:hAnsi="Times New Roman" w:cs="Times New Roman"/>
          <w:b/>
          <w:bCs/>
          <w:sz w:val="24"/>
          <w:szCs w:val="24"/>
        </w:rPr>
        <w:t>Economic Feasibility and Commercial Implications</w:t>
      </w:r>
    </w:p>
    <w:p w14:paraId="1B8BFBBE" w14:textId="77777777" w:rsidR="00E65045" w:rsidRPr="00E65045" w:rsidRDefault="00E65045" w:rsidP="00E65045">
      <w:pPr>
        <w:spacing w:line="480" w:lineRule="auto"/>
        <w:jc w:val="both"/>
        <w:rPr>
          <w:rFonts w:ascii="Times New Roman" w:hAnsi="Times New Roman" w:cs="Times New Roman"/>
          <w:sz w:val="24"/>
          <w:szCs w:val="24"/>
        </w:rPr>
      </w:pPr>
      <w:r w:rsidRPr="00E65045">
        <w:rPr>
          <w:rFonts w:ascii="Times New Roman" w:hAnsi="Times New Roman" w:cs="Times New Roman"/>
          <w:sz w:val="24"/>
          <w:szCs w:val="24"/>
        </w:rPr>
        <w:t>The economic feasibility analysis indicates that the marginal variation in production cost associated with the incorporation of banana purée and coconut extracts is well within acceptable limits for commercial manufacturing. The modest cost advantage of the experimental formulation, combined with its enhanced nutritional profile and sensory appeal, supports its positioning as a value-added, plant-enriched dairy dessert.</w:t>
      </w:r>
    </w:p>
    <w:p w14:paraId="644566A9" w14:textId="77777777" w:rsidR="00E65045" w:rsidRPr="00E65045" w:rsidRDefault="00E65045" w:rsidP="00E65045">
      <w:pPr>
        <w:spacing w:line="480" w:lineRule="auto"/>
        <w:jc w:val="both"/>
        <w:rPr>
          <w:rFonts w:ascii="Times New Roman" w:hAnsi="Times New Roman" w:cs="Times New Roman"/>
          <w:sz w:val="24"/>
          <w:szCs w:val="24"/>
        </w:rPr>
      </w:pPr>
      <w:r w:rsidRPr="00E65045">
        <w:rPr>
          <w:rFonts w:ascii="Times New Roman" w:hAnsi="Times New Roman" w:cs="Times New Roman"/>
          <w:sz w:val="24"/>
          <w:szCs w:val="24"/>
        </w:rPr>
        <w:t>The formulation is particularly well suited for small- and medium-scale dairy plants, cooperatives, and start-ups, as it relies on locally available raw materials and does not require substantial modifications to existing ice cream processing infrastructure. Reduced reliance on high-cost dairy cream, coupled with value addition through plant-based ingredients, improves profitability while minimizing financial risk. Overall, the results demonstrate that banana–coconut value-added ice cream represents a technically sound and economically viable opportunity for diversification within the Indian ice cream sector.</w:t>
      </w:r>
    </w:p>
    <w:p w14:paraId="792DEAA3" w14:textId="0FF2715D" w:rsidR="00F221EA" w:rsidRPr="00B31812" w:rsidRDefault="00167EA1" w:rsidP="00184B7D">
      <w:pPr>
        <w:spacing w:after="0" w:line="480" w:lineRule="auto"/>
        <w:jc w:val="both"/>
        <w:rPr>
          <w:rFonts w:asciiTheme="majorBidi" w:eastAsia="Times New Roman" w:hAnsiTheme="majorBidi" w:cstheme="majorBidi"/>
          <w:b/>
          <w:bCs/>
          <w:sz w:val="24"/>
          <w:szCs w:val="24"/>
        </w:rPr>
      </w:pPr>
      <w:r w:rsidRPr="00B31812">
        <w:rPr>
          <w:rFonts w:asciiTheme="majorBidi" w:eastAsia="Times New Roman" w:hAnsiTheme="majorBidi" w:cstheme="majorBidi"/>
          <w:b/>
          <w:bCs/>
          <w:sz w:val="24"/>
          <w:szCs w:val="24"/>
        </w:rPr>
        <w:t>CONCLUSION</w:t>
      </w:r>
    </w:p>
    <w:p w14:paraId="1FEA1DD4" w14:textId="31FB7C66" w:rsidR="00E65045" w:rsidRDefault="00E65045" w:rsidP="00E65045">
      <w:pPr>
        <w:spacing w:line="480" w:lineRule="auto"/>
        <w:jc w:val="both"/>
        <w:rPr>
          <w:rFonts w:ascii="Times New Roman" w:hAnsi="Times New Roman" w:cs="Times New Roman"/>
          <w:sz w:val="24"/>
          <w:szCs w:val="24"/>
          <w:lang w:eastAsia="en-IN" w:bidi="gu-IN"/>
        </w:rPr>
      </w:pPr>
      <w:r w:rsidRPr="00E65045">
        <w:rPr>
          <w:rFonts w:ascii="Times New Roman" w:hAnsi="Times New Roman" w:cs="Times New Roman"/>
          <w:sz w:val="24"/>
          <w:szCs w:val="24"/>
          <w:lang w:eastAsia="en-IN" w:bidi="gu-IN"/>
        </w:rPr>
        <w:t>The present investigation demonstrated the successful development of a value-added, blended dairy–plant ice cream incorporating banana purée and coconut extracts with favorable techno-economic attributes. A highly acceptable coconut–banana flavoured ice cream containing 15.84% total fat, 6.50% milk fat, and 12.50% MSNF was formulated through partial replacement of dairy components with plant-based ingredients. The optimized formulation comprised 10.00% banana purée, 4.00% coconut cream, 14.00% sucrose, and 0.35% stabilizer–emulsifier blend, with coconut milk replacing 50.00% of the milk in the mix. The developed product complied with FSSAI standards for medium-fat ice cream in terms of milk fat content. Compared with the full-fat control, the medium-fat experimental ice cream exhibited superior palatability, a desirable creamy mouthfeel, and enhanced total phenolic content, reflecting improved nutritional and bio-functional quality. The reduction in milk fat resulted in a lower caloric value (268.64 kcal/100 g) relative to the control ice cream (284.43 kcal/100 g), without compromising sensory acceptability. Economic evaluation indicated that the final production cost of the experimental ice cream (₹22.32 per 90 mL at 90% overrun) was comparable to that of the control product, confirming its commercial viability. Overall, the study establishes that banana–coconut enriched ice cream can be produced as an economically feasible, nutritionally improved, and consumer-acceptable frozen dairy dessert, offering a promising opportunity for product diversification and value addition in the ice cream industry.</w:t>
      </w:r>
    </w:p>
    <w:p w14:paraId="2C22A1F7" w14:textId="1A872C62" w:rsidR="00B51593" w:rsidRPr="00E45CE8" w:rsidRDefault="00B51593" w:rsidP="00E45CE8">
      <w:pPr>
        <w:spacing w:line="480" w:lineRule="auto"/>
        <w:jc w:val="both"/>
        <w:rPr>
          <w:rFonts w:ascii="Times New Roman" w:hAnsi="Times New Roman" w:cs="Times New Roman"/>
          <w:b/>
          <w:bCs/>
          <w:sz w:val="24"/>
          <w:szCs w:val="24"/>
        </w:rPr>
      </w:pPr>
      <w:bookmarkStart w:id="0" w:name="_GoBack"/>
      <w:r w:rsidRPr="00E45CE8">
        <w:rPr>
          <w:rFonts w:ascii="Times New Roman" w:hAnsi="Times New Roman" w:cs="Times New Roman"/>
          <w:b/>
          <w:bCs/>
          <w:sz w:val="24"/>
          <w:szCs w:val="24"/>
        </w:rPr>
        <w:t xml:space="preserve">Disclaimer </w:t>
      </w:r>
    </w:p>
    <w:bookmarkEnd w:id="0"/>
    <w:p w14:paraId="382B8B05" w14:textId="4FE4E08C" w:rsidR="00B51593" w:rsidRPr="00E45CE8" w:rsidRDefault="00B51593" w:rsidP="00E45CE8">
      <w:pPr>
        <w:spacing w:line="480" w:lineRule="auto"/>
        <w:jc w:val="both"/>
        <w:rPr>
          <w:rFonts w:ascii="Times New Roman" w:hAnsi="Times New Roman" w:cs="Times New Roman"/>
          <w:sz w:val="24"/>
          <w:szCs w:val="24"/>
        </w:rPr>
      </w:pPr>
      <w:r w:rsidRPr="00E45CE8">
        <w:rPr>
          <w:rFonts w:ascii="Times New Roman" w:hAnsi="Times New Roman" w:cs="Times New Roman"/>
          <w:sz w:val="24"/>
          <w:szCs w:val="24"/>
        </w:rPr>
        <w:t>Author(s) hereby declare that NO generative AI technologies such as Large Language Models</w:t>
      </w:r>
      <w:r w:rsidR="00E45CE8">
        <w:rPr>
          <w:rFonts w:ascii="Times New Roman" w:hAnsi="Times New Roman" w:cs="Times New Roman"/>
          <w:sz w:val="24"/>
          <w:szCs w:val="24"/>
        </w:rPr>
        <w:t xml:space="preserve"> </w:t>
      </w:r>
      <w:r w:rsidRPr="00E45CE8">
        <w:rPr>
          <w:rFonts w:ascii="Times New Roman" w:hAnsi="Times New Roman" w:cs="Times New Roman"/>
          <w:sz w:val="24"/>
          <w:szCs w:val="24"/>
        </w:rPr>
        <w:t xml:space="preserve">and text-to-image generators have been used during the writing or editing of this manuscript. </w:t>
      </w:r>
    </w:p>
    <w:p w14:paraId="17E013EC" w14:textId="77777777" w:rsidR="00B51593" w:rsidRPr="00E65045" w:rsidRDefault="00B51593" w:rsidP="00E65045">
      <w:pPr>
        <w:spacing w:line="480" w:lineRule="auto"/>
        <w:jc w:val="both"/>
        <w:rPr>
          <w:rFonts w:ascii="Times New Roman" w:hAnsi="Times New Roman" w:cs="Times New Roman"/>
          <w:sz w:val="24"/>
          <w:szCs w:val="24"/>
          <w:lang w:eastAsia="en-IN" w:bidi="gu-IN"/>
        </w:rPr>
      </w:pPr>
    </w:p>
    <w:p w14:paraId="71C093A4" w14:textId="6C1514BA" w:rsidR="005B0FAE" w:rsidRPr="00B31812" w:rsidRDefault="00E65045" w:rsidP="00184B7D">
      <w:pPr>
        <w:spacing w:after="0" w:line="480" w:lineRule="auto"/>
        <w:jc w:val="both"/>
        <w:rPr>
          <w:rFonts w:asciiTheme="majorBidi" w:eastAsia="Times New Roman" w:hAnsiTheme="majorBidi" w:cstheme="majorBidi"/>
          <w:b/>
          <w:bCs/>
          <w:sz w:val="24"/>
          <w:szCs w:val="24"/>
        </w:rPr>
      </w:pPr>
      <w:r w:rsidRPr="00B31812">
        <w:rPr>
          <w:rFonts w:asciiTheme="majorBidi" w:hAnsiTheme="majorBidi" w:cstheme="majorBidi"/>
          <w:b/>
          <w:bCs/>
          <w:sz w:val="24"/>
          <w:szCs w:val="24"/>
        </w:rPr>
        <w:t>REFERENCES</w:t>
      </w:r>
    </w:p>
    <w:p w14:paraId="0E54BA44" w14:textId="7731C9E0" w:rsidR="00226808" w:rsidRDefault="00226808" w:rsidP="00AD73A3">
      <w:pPr>
        <w:pStyle w:val="ListParagraph"/>
        <w:numPr>
          <w:ilvl w:val="0"/>
          <w:numId w:val="11"/>
        </w:numPr>
        <w:spacing w:after="0" w:line="480" w:lineRule="auto"/>
        <w:jc w:val="both"/>
        <w:rPr>
          <w:rFonts w:ascii="Times New Roman" w:eastAsia="Times New Roman" w:hAnsi="Times New Roman" w:cs="Times New Roman"/>
          <w:kern w:val="0"/>
          <w:sz w:val="24"/>
          <w:szCs w:val="24"/>
          <w:lang w:eastAsia="en-IN" w:bidi="gu-IN"/>
          <w14:ligatures w14:val="none"/>
        </w:rPr>
      </w:pPr>
      <w:r w:rsidRPr="00226808">
        <w:rPr>
          <w:rFonts w:ascii="Times New Roman" w:eastAsia="Times New Roman" w:hAnsi="Times New Roman" w:cs="Times New Roman"/>
          <w:kern w:val="0"/>
          <w:sz w:val="24"/>
          <w:szCs w:val="24"/>
          <w:lang w:eastAsia="en-IN" w:bidi="gu-IN"/>
          <w14:ligatures w14:val="none"/>
        </w:rPr>
        <w:t xml:space="preserve">Adil, S., Jana, A. H., Mehta, B. M., Bihola, A., Prasad, C., &amp; Rajani, B. (2025). Feasibility of utilising orange (Citrus sinensis) peel powder as a fat substitute in frozen yoghurt. International Journal of Dairy Technology, 78(2), e70034. </w:t>
      </w:r>
      <w:hyperlink r:id="rId7" w:history="1">
        <w:r w:rsidRPr="00796AF1">
          <w:rPr>
            <w:rStyle w:val="Hyperlink"/>
            <w:rFonts w:ascii="Times New Roman" w:eastAsia="Times New Roman" w:hAnsi="Times New Roman" w:cs="Times New Roman"/>
            <w:kern w:val="0"/>
            <w:sz w:val="24"/>
            <w:szCs w:val="24"/>
            <w:lang w:eastAsia="en-IN" w:bidi="gu-IN"/>
            <w14:ligatures w14:val="none"/>
          </w:rPr>
          <w:t>https://doi.org/10.1111/1471-0307.70034</w:t>
        </w:r>
      </w:hyperlink>
    </w:p>
    <w:p w14:paraId="02EF8F4D" w14:textId="5C1E0AF4" w:rsidR="00226808" w:rsidRPr="00226808" w:rsidRDefault="00226808" w:rsidP="00242400">
      <w:pPr>
        <w:pStyle w:val="ListParagraph"/>
        <w:numPr>
          <w:ilvl w:val="0"/>
          <w:numId w:val="11"/>
        </w:numPr>
        <w:spacing w:line="480" w:lineRule="auto"/>
        <w:jc w:val="both"/>
        <w:rPr>
          <w:rFonts w:ascii="Times New Roman" w:hAnsi="Times New Roman" w:cs="Times New Roman"/>
          <w:sz w:val="24"/>
          <w:szCs w:val="24"/>
          <w:lang w:eastAsia="en-IN" w:bidi="gu-IN"/>
        </w:rPr>
      </w:pPr>
      <w:r w:rsidRPr="00226808">
        <w:rPr>
          <w:rFonts w:ascii="Times New Roman" w:eastAsia="Times New Roman" w:hAnsi="Times New Roman" w:cs="Times New Roman"/>
          <w:kern w:val="0"/>
          <w:sz w:val="24"/>
          <w:szCs w:val="24"/>
          <w:lang w:eastAsia="en-IN" w:bidi="gu-IN"/>
          <w14:ligatures w14:val="none"/>
        </w:rPr>
        <w:t xml:space="preserve">Adil, S., Jana, A. H., Mehta, B. M., Bihola, A., Singh, A., &amp; Rajani, B. (2024). Value addition to dietetic frozen yoghurt through use of fruit peel solids. Scientific Reports, 14(1), 18743. </w:t>
      </w:r>
      <w:hyperlink r:id="rId8" w:history="1">
        <w:r w:rsidRPr="00796AF1">
          <w:rPr>
            <w:rStyle w:val="Hyperlink"/>
            <w:rFonts w:ascii="Times New Roman" w:eastAsia="Times New Roman" w:hAnsi="Times New Roman" w:cs="Times New Roman"/>
            <w:kern w:val="0"/>
            <w:sz w:val="24"/>
            <w:szCs w:val="24"/>
            <w:lang w:eastAsia="en-IN" w:bidi="gu-IN"/>
            <w14:ligatures w14:val="none"/>
          </w:rPr>
          <w:t>https://doi.org/10.1038/s41598-024-69762-0</w:t>
        </w:r>
      </w:hyperlink>
    </w:p>
    <w:p w14:paraId="6E562AD3" w14:textId="50D75B3D" w:rsidR="00226808" w:rsidRDefault="00226808" w:rsidP="00242400">
      <w:pPr>
        <w:pStyle w:val="ListParagraph"/>
        <w:numPr>
          <w:ilvl w:val="0"/>
          <w:numId w:val="11"/>
        </w:numPr>
        <w:spacing w:line="480" w:lineRule="auto"/>
        <w:jc w:val="both"/>
        <w:rPr>
          <w:rFonts w:ascii="Times New Roman" w:hAnsi="Times New Roman" w:cs="Times New Roman"/>
          <w:sz w:val="24"/>
          <w:szCs w:val="24"/>
          <w:lang w:eastAsia="en-IN" w:bidi="gu-IN"/>
        </w:rPr>
      </w:pPr>
      <w:proofErr w:type="spellStart"/>
      <w:r w:rsidRPr="00226808">
        <w:rPr>
          <w:rFonts w:ascii="Times New Roman" w:hAnsi="Times New Roman" w:cs="Times New Roman"/>
          <w:sz w:val="24"/>
          <w:szCs w:val="24"/>
          <w:lang w:eastAsia="en-IN" w:bidi="gu-IN"/>
        </w:rPr>
        <w:t>Alkarkhi</w:t>
      </w:r>
      <w:proofErr w:type="spellEnd"/>
      <w:r w:rsidRPr="00226808">
        <w:rPr>
          <w:rFonts w:ascii="Times New Roman" w:hAnsi="Times New Roman" w:cs="Times New Roman"/>
          <w:sz w:val="24"/>
          <w:szCs w:val="24"/>
          <w:lang w:eastAsia="en-IN" w:bidi="gu-IN"/>
        </w:rPr>
        <w:t xml:space="preserve">, A. F. M., Ramli, S. B., Yong, Y. S., &amp; Easa, A. M. (2011). Comparing physicochemical properties of banana pulp and peel flours prepared from green and ripe fruits. Food Chemistry, 129(2), 312–318. </w:t>
      </w:r>
      <w:hyperlink r:id="rId9" w:history="1">
        <w:r w:rsidRPr="00796AF1">
          <w:rPr>
            <w:rStyle w:val="Hyperlink"/>
            <w:rFonts w:ascii="Times New Roman" w:hAnsi="Times New Roman" w:cs="Times New Roman"/>
            <w:sz w:val="24"/>
            <w:szCs w:val="24"/>
            <w:lang w:eastAsia="en-IN" w:bidi="gu-IN"/>
          </w:rPr>
          <w:t>https://doi.org/10.1016/j.foodchem.2011.04.060</w:t>
        </w:r>
      </w:hyperlink>
    </w:p>
    <w:p w14:paraId="351F5884" w14:textId="2D4FED7A" w:rsidR="000B55D0" w:rsidRPr="00242400" w:rsidRDefault="000B55D0" w:rsidP="00242400">
      <w:pPr>
        <w:pStyle w:val="ListParagraph"/>
        <w:numPr>
          <w:ilvl w:val="0"/>
          <w:numId w:val="11"/>
        </w:numPr>
        <w:spacing w:line="480" w:lineRule="auto"/>
        <w:jc w:val="both"/>
        <w:rPr>
          <w:rFonts w:ascii="Times New Roman" w:hAnsi="Times New Roman" w:cs="Times New Roman"/>
          <w:sz w:val="24"/>
          <w:szCs w:val="24"/>
          <w:lang w:eastAsia="en-IN" w:bidi="gu-IN"/>
        </w:rPr>
      </w:pPr>
      <w:r w:rsidRPr="00242400">
        <w:rPr>
          <w:rFonts w:ascii="Times New Roman" w:hAnsi="Times New Roman" w:cs="Times New Roman"/>
          <w:sz w:val="24"/>
          <w:szCs w:val="24"/>
          <w:lang w:eastAsia="en-IN" w:bidi="gu-IN"/>
        </w:rPr>
        <w:t xml:space="preserve">Bhushan, B. (2007). Ice cream sector: Growing fast. In P. R. Gupta (Ed.), </w:t>
      </w:r>
      <w:r w:rsidRPr="00242400">
        <w:rPr>
          <w:rFonts w:ascii="Times New Roman" w:hAnsi="Times New Roman" w:cs="Times New Roman"/>
          <w:i/>
          <w:iCs/>
          <w:sz w:val="24"/>
          <w:szCs w:val="24"/>
          <w:lang w:eastAsia="en-IN" w:bidi="gu-IN"/>
        </w:rPr>
        <w:t>Dairy India</w:t>
      </w:r>
      <w:r w:rsidRPr="00242400">
        <w:rPr>
          <w:rFonts w:ascii="Times New Roman" w:hAnsi="Times New Roman" w:cs="Times New Roman"/>
          <w:sz w:val="24"/>
          <w:szCs w:val="24"/>
          <w:lang w:eastAsia="en-IN" w:bidi="gu-IN"/>
        </w:rPr>
        <w:t xml:space="preserve"> (6th ed., pp. 209–211). New Delhi, India: Dairy India Year Book.</w:t>
      </w:r>
    </w:p>
    <w:p w14:paraId="683A56F9" w14:textId="63C0924A" w:rsidR="00226808" w:rsidRPr="00226808" w:rsidRDefault="00226808" w:rsidP="00242400">
      <w:pPr>
        <w:pStyle w:val="ListParagraph"/>
        <w:numPr>
          <w:ilvl w:val="0"/>
          <w:numId w:val="11"/>
        </w:numPr>
        <w:spacing w:line="480" w:lineRule="auto"/>
        <w:jc w:val="both"/>
        <w:rPr>
          <w:rFonts w:ascii="Times New Roman" w:hAnsi="Times New Roman" w:cs="Times New Roman"/>
          <w:sz w:val="24"/>
          <w:szCs w:val="24"/>
          <w:lang w:eastAsia="en-IN" w:bidi="gu-IN"/>
        </w:rPr>
      </w:pPr>
      <w:r w:rsidRPr="00226808">
        <w:rPr>
          <w:rFonts w:ascii="Times New Roman" w:eastAsia="Times New Roman" w:hAnsi="Times New Roman" w:cs="Times New Roman"/>
          <w:kern w:val="0"/>
          <w:sz w:val="24"/>
          <w:szCs w:val="24"/>
          <w:lang w:eastAsia="en-IN" w:bidi="gu-IN"/>
          <w14:ligatures w14:val="none"/>
        </w:rPr>
        <w:t xml:space="preserve">Chang, W., Li, K., Qi, X., &amp; Meng, Z. (2025). Formulation strategies, texture improvement, and sensory perception of healthy ice cream: A review. Food Chemistry, 481, 144015. </w:t>
      </w:r>
      <w:hyperlink r:id="rId10" w:history="1">
        <w:r w:rsidRPr="00796AF1">
          <w:rPr>
            <w:rStyle w:val="Hyperlink"/>
            <w:rFonts w:ascii="Times New Roman" w:eastAsia="Times New Roman" w:hAnsi="Times New Roman" w:cs="Times New Roman"/>
            <w:kern w:val="0"/>
            <w:sz w:val="24"/>
            <w:szCs w:val="24"/>
            <w:lang w:eastAsia="en-IN" w:bidi="gu-IN"/>
            <w14:ligatures w14:val="none"/>
          </w:rPr>
          <w:t>https://doi.org/10.1016/j.foodchem.2025.144015</w:t>
        </w:r>
      </w:hyperlink>
    </w:p>
    <w:p w14:paraId="334C71DE" w14:textId="79476E1B" w:rsidR="00226808" w:rsidRDefault="00226808" w:rsidP="00242400">
      <w:pPr>
        <w:pStyle w:val="ListParagraph"/>
        <w:numPr>
          <w:ilvl w:val="0"/>
          <w:numId w:val="11"/>
        </w:numPr>
        <w:spacing w:line="480" w:lineRule="auto"/>
        <w:jc w:val="both"/>
        <w:rPr>
          <w:rFonts w:ascii="Times New Roman" w:hAnsi="Times New Roman" w:cs="Times New Roman"/>
          <w:sz w:val="24"/>
          <w:szCs w:val="24"/>
          <w:lang w:eastAsia="en-IN" w:bidi="gu-IN"/>
        </w:rPr>
      </w:pPr>
      <w:r w:rsidRPr="00226808">
        <w:rPr>
          <w:rFonts w:ascii="Times New Roman" w:hAnsi="Times New Roman" w:cs="Times New Roman"/>
          <w:sz w:val="24"/>
          <w:szCs w:val="24"/>
          <w:lang w:eastAsia="en-IN" w:bidi="gu-IN"/>
        </w:rPr>
        <w:t xml:space="preserve">Chauhan, A. K., Kalra, K. K., Singh, R. V., &amp; Raina, B. B. (2006). A study on the economics of milk processing in a dairy plant in Haryana. Agricultural Economics Research Review, 19(2), 399–406. </w:t>
      </w:r>
      <w:hyperlink r:id="rId11" w:history="1">
        <w:r w:rsidRPr="00796AF1">
          <w:rPr>
            <w:rStyle w:val="Hyperlink"/>
            <w:rFonts w:ascii="Times New Roman" w:hAnsi="Times New Roman" w:cs="Times New Roman"/>
            <w:sz w:val="24"/>
            <w:szCs w:val="24"/>
            <w:lang w:eastAsia="en-IN" w:bidi="gu-IN"/>
          </w:rPr>
          <w:t>https://doi.org/10.22004/ag.econ.57772</w:t>
        </w:r>
      </w:hyperlink>
    </w:p>
    <w:p w14:paraId="783AA1DB" w14:textId="3ECC00EE" w:rsidR="000B55D0" w:rsidRPr="00242400" w:rsidRDefault="000B55D0" w:rsidP="00242400">
      <w:pPr>
        <w:pStyle w:val="ListParagraph"/>
        <w:numPr>
          <w:ilvl w:val="0"/>
          <w:numId w:val="11"/>
        </w:numPr>
        <w:spacing w:line="480" w:lineRule="auto"/>
        <w:jc w:val="both"/>
        <w:rPr>
          <w:rFonts w:ascii="Times New Roman" w:hAnsi="Times New Roman" w:cs="Times New Roman"/>
          <w:sz w:val="24"/>
          <w:szCs w:val="24"/>
          <w:lang w:eastAsia="en-IN" w:bidi="gu-IN"/>
        </w:rPr>
      </w:pPr>
      <w:r w:rsidRPr="00242400">
        <w:rPr>
          <w:rFonts w:ascii="Times New Roman" w:hAnsi="Times New Roman" w:cs="Times New Roman"/>
          <w:sz w:val="24"/>
          <w:szCs w:val="24"/>
          <w:lang w:eastAsia="en-IN" w:bidi="gu-IN"/>
        </w:rPr>
        <w:t xml:space="preserve">Chawla, D., Sachdeva, H., &amp; Khanna, K. (2025). Data visualization with Power BI for developing next-generation decision markets to leverage Indian ice cream </w:t>
      </w:r>
      <w:proofErr w:type="spellStart"/>
      <w:r w:rsidRPr="00242400">
        <w:rPr>
          <w:rFonts w:ascii="Times New Roman" w:hAnsi="Times New Roman" w:cs="Times New Roman"/>
          <w:sz w:val="24"/>
          <w:szCs w:val="24"/>
          <w:lang w:eastAsia="en-IN" w:bidi="gu-IN"/>
        </w:rPr>
        <w:t>flavors</w:t>
      </w:r>
      <w:proofErr w:type="spellEnd"/>
      <w:r w:rsidRPr="00242400">
        <w:rPr>
          <w:rFonts w:ascii="Times New Roman" w:hAnsi="Times New Roman" w:cs="Times New Roman"/>
          <w:sz w:val="24"/>
          <w:szCs w:val="24"/>
          <w:lang w:eastAsia="en-IN" w:bidi="gu-IN"/>
        </w:rPr>
        <w:t xml:space="preserve"> using artificial intelligence and machine learning. In </w:t>
      </w:r>
      <w:r w:rsidRPr="00242400">
        <w:rPr>
          <w:rFonts w:ascii="Times New Roman" w:hAnsi="Times New Roman" w:cs="Times New Roman"/>
          <w:i/>
          <w:iCs/>
          <w:sz w:val="24"/>
          <w:szCs w:val="24"/>
          <w:lang w:eastAsia="en-IN" w:bidi="gu-IN"/>
        </w:rPr>
        <w:t>Proceedings of the 2025 World Skills Conference on Universal Data Analytics and Sciences (</w:t>
      </w:r>
      <w:proofErr w:type="spellStart"/>
      <w:r w:rsidRPr="00242400">
        <w:rPr>
          <w:rFonts w:ascii="Times New Roman" w:hAnsi="Times New Roman" w:cs="Times New Roman"/>
          <w:i/>
          <w:iCs/>
          <w:sz w:val="24"/>
          <w:szCs w:val="24"/>
          <w:lang w:eastAsia="en-IN" w:bidi="gu-IN"/>
        </w:rPr>
        <w:t>WorldSUAS</w:t>
      </w:r>
      <w:proofErr w:type="spellEnd"/>
      <w:r w:rsidRPr="00242400">
        <w:rPr>
          <w:rFonts w:ascii="Times New Roman" w:hAnsi="Times New Roman" w:cs="Times New Roman"/>
          <w:i/>
          <w:iCs/>
          <w:sz w:val="24"/>
          <w:szCs w:val="24"/>
          <w:lang w:eastAsia="en-IN" w:bidi="gu-IN"/>
        </w:rPr>
        <w:t>)</w:t>
      </w:r>
      <w:r w:rsidRPr="00242400">
        <w:rPr>
          <w:rFonts w:ascii="Times New Roman" w:hAnsi="Times New Roman" w:cs="Times New Roman"/>
          <w:sz w:val="24"/>
          <w:szCs w:val="24"/>
          <w:lang w:eastAsia="en-IN" w:bidi="gu-IN"/>
        </w:rPr>
        <w:t xml:space="preserve"> (pp. 1–9). IEEE.</w:t>
      </w:r>
    </w:p>
    <w:p w14:paraId="7C6049F6" w14:textId="77777777" w:rsidR="000B55D0" w:rsidRPr="00242400" w:rsidRDefault="000B55D0" w:rsidP="00242400">
      <w:pPr>
        <w:pStyle w:val="ListParagraph"/>
        <w:numPr>
          <w:ilvl w:val="0"/>
          <w:numId w:val="11"/>
        </w:numPr>
        <w:spacing w:line="480" w:lineRule="auto"/>
        <w:jc w:val="both"/>
        <w:rPr>
          <w:rFonts w:ascii="Times New Roman" w:hAnsi="Times New Roman" w:cs="Times New Roman"/>
          <w:sz w:val="24"/>
          <w:szCs w:val="24"/>
          <w:lang w:eastAsia="en-IN" w:bidi="gu-IN"/>
        </w:rPr>
      </w:pPr>
      <w:r w:rsidRPr="00242400">
        <w:rPr>
          <w:rFonts w:ascii="Times New Roman" w:hAnsi="Times New Roman" w:cs="Times New Roman"/>
          <w:sz w:val="24"/>
          <w:szCs w:val="24"/>
          <w:lang w:eastAsia="en-IN" w:bidi="gu-IN"/>
        </w:rPr>
        <w:t xml:space="preserve">Cheema, A. S., &amp; Arora, A. L. (1991). Cost estimation for filled ice cream. </w:t>
      </w:r>
      <w:r w:rsidRPr="00242400">
        <w:rPr>
          <w:rFonts w:ascii="Times New Roman" w:hAnsi="Times New Roman" w:cs="Times New Roman"/>
          <w:i/>
          <w:iCs/>
          <w:sz w:val="24"/>
          <w:szCs w:val="24"/>
          <w:lang w:eastAsia="en-IN" w:bidi="gu-IN"/>
        </w:rPr>
        <w:t>Indian Journal of Animal Sciences, 61</w:t>
      </w:r>
      <w:r w:rsidRPr="00242400">
        <w:rPr>
          <w:rFonts w:ascii="Times New Roman" w:hAnsi="Times New Roman" w:cs="Times New Roman"/>
          <w:sz w:val="24"/>
          <w:szCs w:val="24"/>
          <w:lang w:eastAsia="en-IN" w:bidi="gu-IN"/>
        </w:rPr>
        <w:t>(7), 742–746.</w:t>
      </w:r>
    </w:p>
    <w:p w14:paraId="6D21875C" w14:textId="77777777" w:rsidR="00226808" w:rsidRDefault="00226808" w:rsidP="00242400">
      <w:pPr>
        <w:pStyle w:val="ListParagraph"/>
        <w:numPr>
          <w:ilvl w:val="0"/>
          <w:numId w:val="11"/>
        </w:numPr>
        <w:spacing w:line="480" w:lineRule="auto"/>
        <w:jc w:val="both"/>
        <w:rPr>
          <w:rFonts w:ascii="Times New Roman" w:hAnsi="Times New Roman" w:cs="Times New Roman"/>
          <w:sz w:val="24"/>
          <w:szCs w:val="24"/>
          <w:lang w:eastAsia="en-IN" w:bidi="gu-IN"/>
        </w:rPr>
      </w:pPr>
      <w:r w:rsidRPr="00226808">
        <w:rPr>
          <w:rFonts w:ascii="Times New Roman" w:hAnsi="Times New Roman" w:cs="Times New Roman"/>
          <w:sz w:val="24"/>
          <w:szCs w:val="24"/>
          <w:lang w:eastAsia="en-IN" w:bidi="gu-IN"/>
        </w:rPr>
        <w:t xml:space="preserve">de Brito, I. S., </w:t>
      </w:r>
      <w:proofErr w:type="spellStart"/>
      <w:r w:rsidRPr="00226808">
        <w:rPr>
          <w:rFonts w:ascii="Times New Roman" w:hAnsi="Times New Roman" w:cs="Times New Roman"/>
          <w:sz w:val="24"/>
          <w:szCs w:val="24"/>
          <w:lang w:eastAsia="en-IN" w:bidi="gu-IN"/>
        </w:rPr>
        <w:t>Durço</w:t>
      </w:r>
      <w:proofErr w:type="spellEnd"/>
      <w:r w:rsidRPr="00226808">
        <w:rPr>
          <w:rFonts w:ascii="Times New Roman" w:hAnsi="Times New Roman" w:cs="Times New Roman"/>
          <w:sz w:val="24"/>
          <w:szCs w:val="24"/>
          <w:lang w:eastAsia="en-IN" w:bidi="gu-IN"/>
        </w:rPr>
        <w:t xml:space="preserve">, B. B., Tavares Filho, E. R., de Mattos, R. B. E., Pagani, M. M., Mársico, E. T., da Cruz, A. G., de Carvalho Martins, C. P., &amp; </w:t>
      </w:r>
      <w:proofErr w:type="spellStart"/>
      <w:r w:rsidRPr="00226808">
        <w:rPr>
          <w:rFonts w:ascii="Times New Roman" w:hAnsi="Times New Roman" w:cs="Times New Roman"/>
          <w:sz w:val="24"/>
          <w:szCs w:val="24"/>
          <w:lang w:eastAsia="en-IN" w:bidi="gu-IN"/>
        </w:rPr>
        <w:t>Esmerino</w:t>
      </w:r>
      <w:proofErr w:type="spellEnd"/>
      <w:r w:rsidRPr="00226808">
        <w:rPr>
          <w:rFonts w:ascii="Times New Roman" w:hAnsi="Times New Roman" w:cs="Times New Roman"/>
          <w:sz w:val="24"/>
          <w:szCs w:val="24"/>
          <w:lang w:eastAsia="en-IN" w:bidi="gu-IN"/>
        </w:rPr>
        <w:t>, E. A. (2025). How consumers make sense of hybrid dairy-based foods: A multistakeholder qualitative study. Journal of Sensory Studies.</w:t>
      </w:r>
    </w:p>
    <w:p w14:paraId="078742DA" w14:textId="3E31960F" w:rsidR="00226808" w:rsidRDefault="00226808" w:rsidP="00242400">
      <w:pPr>
        <w:pStyle w:val="ListParagraph"/>
        <w:numPr>
          <w:ilvl w:val="0"/>
          <w:numId w:val="11"/>
        </w:numPr>
        <w:spacing w:line="480" w:lineRule="auto"/>
        <w:jc w:val="both"/>
        <w:rPr>
          <w:rFonts w:ascii="Times New Roman" w:hAnsi="Times New Roman" w:cs="Times New Roman"/>
          <w:sz w:val="24"/>
          <w:szCs w:val="24"/>
          <w:lang w:eastAsia="en-IN" w:bidi="gu-IN"/>
        </w:rPr>
      </w:pPr>
      <w:proofErr w:type="spellStart"/>
      <w:r w:rsidRPr="00226808">
        <w:rPr>
          <w:rFonts w:ascii="Times New Roman" w:hAnsi="Times New Roman" w:cs="Times New Roman"/>
          <w:sz w:val="24"/>
          <w:szCs w:val="24"/>
          <w:lang w:eastAsia="en-IN" w:bidi="gu-IN"/>
        </w:rPr>
        <w:t>Karunasiri</w:t>
      </w:r>
      <w:proofErr w:type="spellEnd"/>
      <w:r w:rsidRPr="00226808">
        <w:rPr>
          <w:rFonts w:ascii="Times New Roman" w:hAnsi="Times New Roman" w:cs="Times New Roman"/>
          <w:sz w:val="24"/>
          <w:szCs w:val="24"/>
          <w:lang w:eastAsia="en-IN" w:bidi="gu-IN"/>
        </w:rPr>
        <w:t xml:space="preserve">, A. N., Gunawardane, M., Senanayake, C. M., Jayathilaka, N., &amp; Seneviratne, K. N. (2020). Antioxidant and nutritional properties of domestic and commercial coconut milk preparations. International Journal of Food Science, 2020, Article 3489605. </w:t>
      </w:r>
      <w:hyperlink r:id="rId12" w:history="1">
        <w:r w:rsidRPr="00796AF1">
          <w:rPr>
            <w:rStyle w:val="Hyperlink"/>
            <w:rFonts w:ascii="Times New Roman" w:hAnsi="Times New Roman" w:cs="Times New Roman"/>
            <w:sz w:val="24"/>
            <w:szCs w:val="24"/>
            <w:lang w:eastAsia="en-IN" w:bidi="gu-IN"/>
          </w:rPr>
          <w:t>https://doi.org/10.1155/2020/3489605</w:t>
        </w:r>
      </w:hyperlink>
    </w:p>
    <w:p w14:paraId="7F762D66" w14:textId="37D93935" w:rsidR="00226808" w:rsidRDefault="00226808" w:rsidP="00242400">
      <w:pPr>
        <w:pStyle w:val="ListParagraph"/>
        <w:numPr>
          <w:ilvl w:val="0"/>
          <w:numId w:val="11"/>
        </w:numPr>
        <w:spacing w:line="480" w:lineRule="auto"/>
        <w:jc w:val="both"/>
        <w:rPr>
          <w:rFonts w:ascii="Times New Roman" w:hAnsi="Times New Roman" w:cs="Times New Roman"/>
          <w:sz w:val="24"/>
          <w:szCs w:val="24"/>
          <w:lang w:eastAsia="en-IN" w:bidi="gu-IN"/>
        </w:rPr>
      </w:pPr>
      <w:r w:rsidRPr="00226808">
        <w:rPr>
          <w:rFonts w:ascii="Times New Roman" w:hAnsi="Times New Roman" w:cs="Times New Roman"/>
          <w:sz w:val="24"/>
          <w:szCs w:val="24"/>
          <w:lang w:eastAsia="en-IN" w:bidi="gu-IN"/>
        </w:rPr>
        <w:t xml:space="preserve">Mohanan, R., </w:t>
      </w:r>
      <w:proofErr w:type="spellStart"/>
      <w:r w:rsidRPr="00226808">
        <w:rPr>
          <w:rFonts w:ascii="Times New Roman" w:hAnsi="Times New Roman" w:cs="Times New Roman"/>
          <w:sz w:val="24"/>
          <w:szCs w:val="24"/>
          <w:lang w:eastAsia="en-IN" w:bidi="gu-IN"/>
        </w:rPr>
        <w:t>Sukumarapillai</w:t>
      </w:r>
      <w:proofErr w:type="spellEnd"/>
      <w:r w:rsidRPr="00226808">
        <w:rPr>
          <w:rFonts w:ascii="Times New Roman" w:hAnsi="Times New Roman" w:cs="Times New Roman"/>
          <w:sz w:val="24"/>
          <w:szCs w:val="24"/>
          <w:lang w:eastAsia="en-IN" w:bidi="gu-IN"/>
        </w:rPr>
        <w:t xml:space="preserve">, A., &amp; Sukumaran, S. (2015). Nutritional and health benefits of coconut oil. In C. Apetrei (Ed.), Corn and coconut oil: Antioxidant properties, uses and health benefits (pp. 187–192). Nova Science Publishers. </w:t>
      </w:r>
      <w:hyperlink r:id="rId13" w:history="1">
        <w:r w:rsidRPr="00796AF1">
          <w:rPr>
            <w:rStyle w:val="Hyperlink"/>
            <w:rFonts w:ascii="Times New Roman" w:hAnsi="Times New Roman" w:cs="Times New Roman"/>
            <w:sz w:val="24"/>
            <w:szCs w:val="24"/>
            <w:lang w:eastAsia="en-IN" w:bidi="gu-IN"/>
          </w:rPr>
          <w:t>https://www.novapublishers.com/catalog/product_info.php?products_id=57900</w:t>
        </w:r>
      </w:hyperlink>
    </w:p>
    <w:p w14:paraId="7E70CA78" w14:textId="7772A63D" w:rsidR="00226808" w:rsidRDefault="00226808" w:rsidP="00242400">
      <w:pPr>
        <w:pStyle w:val="ListParagraph"/>
        <w:numPr>
          <w:ilvl w:val="0"/>
          <w:numId w:val="11"/>
        </w:numPr>
        <w:spacing w:line="480" w:lineRule="auto"/>
        <w:jc w:val="both"/>
        <w:rPr>
          <w:rFonts w:ascii="Times New Roman" w:hAnsi="Times New Roman" w:cs="Times New Roman"/>
          <w:sz w:val="24"/>
          <w:szCs w:val="24"/>
          <w:lang w:eastAsia="en-IN" w:bidi="gu-IN"/>
        </w:rPr>
      </w:pPr>
      <w:r w:rsidRPr="00226808">
        <w:rPr>
          <w:rFonts w:ascii="Times New Roman" w:hAnsi="Times New Roman" w:cs="Times New Roman"/>
          <w:sz w:val="24"/>
          <w:szCs w:val="24"/>
          <w:lang w:eastAsia="en-IN" w:bidi="gu-IN"/>
        </w:rPr>
        <w:t xml:space="preserve">Prasad, S., Gupta, E., Yadav, S., Babulal, K. S., &amp; Mishra, S. (2025). Plant-based food industry: Overview and trends. In K. Younis &amp; O. Yousuf (Eds.), The future of plant protein: Innovations, challenges, and opportunities (pp. 73–97). Springer Nature Singapore. </w:t>
      </w:r>
      <w:hyperlink r:id="rId14" w:history="1">
        <w:r w:rsidRPr="00796AF1">
          <w:rPr>
            <w:rStyle w:val="Hyperlink"/>
            <w:rFonts w:ascii="Times New Roman" w:hAnsi="Times New Roman" w:cs="Times New Roman"/>
            <w:sz w:val="24"/>
            <w:szCs w:val="24"/>
            <w:lang w:eastAsia="en-IN" w:bidi="gu-IN"/>
          </w:rPr>
          <w:t>https://doi.org/10.1007/978-981-96-4190-1_4</w:t>
        </w:r>
      </w:hyperlink>
    </w:p>
    <w:p w14:paraId="06828A7A" w14:textId="00AAEA29" w:rsidR="00226808" w:rsidRDefault="00226808" w:rsidP="00242400">
      <w:pPr>
        <w:pStyle w:val="ListParagraph"/>
        <w:numPr>
          <w:ilvl w:val="0"/>
          <w:numId w:val="11"/>
        </w:numPr>
        <w:spacing w:line="480" w:lineRule="auto"/>
        <w:jc w:val="both"/>
        <w:rPr>
          <w:rFonts w:ascii="Times New Roman" w:hAnsi="Times New Roman" w:cs="Times New Roman"/>
          <w:sz w:val="24"/>
          <w:szCs w:val="24"/>
          <w:lang w:eastAsia="en-IN" w:bidi="gu-IN"/>
        </w:rPr>
      </w:pPr>
      <w:r w:rsidRPr="00226808">
        <w:rPr>
          <w:rFonts w:ascii="Times New Roman" w:hAnsi="Times New Roman" w:cs="Times New Roman"/>
          <w:sz w:val="24"/>
          <w:szCs w:val="24"/>
          <w:lang w:eastAsia="en-IN" w:bidi="gu-IN"/>
        </w:rPr>
        <w:t xml:space="preserve">Singh, B., Singh, J. P., Kaur, A., &amp; Singh, N. (2016). Bioactive compounds in banana and their associated health benefits: A review. Food Chemistry, 206, 1–11. </w:t>
      </w:r>
      <w:hyperlink r:id="rId15" w:history="1">
        <w:r w:rsidRPr="00796AF1">
          <w:rPr>
            <w:rStyle w:val="Hyperlink"/>
            <w:rFonts w:ascii="Times New Roman" w:hAnsi="Times New Roman" w:cs="Times New Roman"/>
            <w:sz w:val="24"/>
            <w:szCs w:val="24"/>
            <w:lang w:eastAsia="en-IN" w:bidi="gu-IN"/>
          </w:rPr>
          <w:t>https://doi.org/10.1016/j.foodchem.2016.03.033</w:t>
        </w:r>
      </w:hyperlink>
    </w:p>
    <w:p w14:paraId="1A676F6B" w14:textId="433DC1DB" w:rsidR="00226808" w:rsidRDefault="00226808" w:rsidP="007644E1">
      <w:pPr>
        <w:pStyle w:val="ListParagraph"/>
        <w:numPr>
          <w:ilvl w:val="0"/>
          <w:numId w:val="11"/>
        </w:numPr>
        <w:spacing w:after="0" w:line="480" w:lineRule="auto"/>
        <w:jc w:val="both"/>
        <w:rPr>
          <w:rFonts w:ascii="Times New Roman" w:hAnsi="Times New Roman" w:cs="Times New Roman"/>
          <w:sz w:val="24"/>
          <w:szCs w:val="24"/>
          <w:lang w:eastAsia="en-IN" w:bidi="gu-IN"/>
        </w:rPr>
      </w:pPr>
      <w:r w:rsidRPr="00226808">
        <w:rPr>
          <w:rFonts w:ascii="Times New Roman" w:hAnsi="Times New Roman" w:cs="Times New Roman"/>
          <w:sz w:val="24"/>
          <w:szCs w:val="24"/>
          <w:lang w:eastAsia="en-IN" w:bidi="gu-IN"/>
        </w:rPr>
        <w:t xml:space="preserve">St-Onge, M. P., &amp; Jones, P. J. H. (2003). Greater rise in fat oxidation with medium-chain triglyceride consumption relative to long-chain triglyceride is associated with lower initial body weight and greater loss of subcutaneous adipose tissue. International Journal of Obesity. </w:t>
      </w:r>
      <w:hyperlink r:id="rId16" w:history="1">
        <w:r w:rsidRPr="00796AF1">
          <w:rPr>
            <w:rStyle w:val="Hyperlink"/>
            <w:rFonts w:ascii="Times New Roman" w:hAnsi="Times New Roman" w:cs="Times New Roman"/>
            <w:sz w:val="24"/>
            <w:szCs w:val="24"/>
            <w:lang w:eastAsia="en-IN" w:bidi="gu-IN"/>
          </w:rPr>
          <w:t>https://doi.org/10.1038/sj.ijo.0802467</w:t>
        </w:r>
      </w:hyperlink>
    </w:p>
    <w:p w14:paraId="62349862" w14:textId="44D21CBF" w:rsidR="000B55D0" w:rsidRPr="00242400" w:rsidRDefault="00226808" w:rsidP="007644E1">
      <w:pPr>
        <w:pStyle w:val="ListParagraph"/>
        <w:numPr>
          <w:ilvl w:val="0"/>
          <w:numId w:val="11"/>
        </w:numPr>
        <w:spacing w:after="0" w:line="480" w:lineRule="auto"/>
        <w:jc w:val="both"/>
        <w:rPr>
          <w:rFonts w:ascii="Times New Roman" w:hAnsi="Times New Roman" w:cs="Times New Roman"/>
          <w:sz w:val="24"/>
          <w:szCs w:val="24"/>
          <w:lang w:eastAsia="en-IN" w:bidi="gu-IN"/>
        </w:rPr>
      </w:pPr>
      <w:r w:rsidRPr="00226808">
        <w:rPr>
          <w:rFonts w:ascii="Times New Roman" w:eastAsia="Times New Roman" w:hAnsi="Times New Roman" w:cs="Times New Roman"/>
          <w:kern w:val="0"/>
          <w:sz w:val="24"/>
          <w:szCs w:val="24"/>
          <w:lang w:eastAsia="en-IN" w:bidi="gu-IN"/>
          <w14:ligatures w14:val="none"/>
        </w:rPr>
        <w:t>Taspinar, T., Yazici, G. N., &amp; Güven, M. (2023). Evaluating the potential of using plant-based milk substitutes in ice cream production. Biology and Life Sciences Forum, 26(1), 21. https://doi.org/10.3390/Foods2023-15011</w:t>
      </w:r>
      <w:r w:rsidR="000B55D0">
        <w:rPr>
          <w:rFonts w:ascii="Times New Roman" w:eastAsia="Times New Roman" w:hAnsi="Times New Roman" w:cs="Times New Roman"/>
          <w:kern w:val="0"/>
          <w:sz w:val="24"/>
          <w:szCs w:val="24"/>
          <w:lang w:eastAsia="en-IN" w:bidi="gu-IN"/>
          <w14:ligatures w14:val="none"/>
        </w:rPr>
        <w:t>.</w:t>
      </w:r>
    </w:p>
    <w:p w14:paraId="530B13A1" w14:textId="674172AA" w:rsidR="003623C8" w:rsidRDefault="003623C8" w:rsidP="003623C8">
      <w:pPr>
        <w:suppressLineNumbers/>
        <w:spacing w:after="0" w:line="480" w:lineRule="auto"/>
        <w:jc w:val="both"/>
        <w:rPr>
          <w:rFonts w:asciiTheme="majorBidi" w:hAnsiTheme="majorBidi" w:cstheme="majorBidi"/>
          <w:sz w:val="24"/>
          <w:szCs w:val="24"/>
        </w:rPr>
      </w:pPr>
    </w:p>
    <w:p w14:paraId="54D8BF2B" w14:textId="77777777" w:rsidR="003623C8" w:rsidRDefault="003623C8" w:rsidP="003623C8">
      <w:pPr>
        <w:suppressLineNumbers/>
        <w:spacing w:after="0" w:line="480" w:lineRule="auto"/>
        <w:jc w:val="both"/>
        <w:rPr>
          <w:rFonts w:asciiTheme="majorBidi" w:hAnsiTheme="majorBidi" w:cstheme="majorBidi"/>
          <w:sz w:val="24"/>
          <w:szCs w:val="24"/>
        </w:rPr>
      </w:pPr>
    </w:p>
    <w:p w14:paraId="59FED124" w14:textId="5CDCF283" w:rsidR="005B0FAE" w:rsidRPr="00B31812" w:rsidRDefault="005B0FAE" w:rsidP="00184B7D">
      <w:pPr>
        <w:spacing w:after="0" w:line="480" w:lineRule="auto"/>
        <w:jc w:val="both"/>
        <w:rPr>
          <w:rFonts w:asciiTheme="majorBidi" w:eastAsia="Times New Roman" w:hAnsiTheme="majorBidi" w:cstheme="majorBidi"/>
          <w:sz w:val="24"/>
          <w:szCs w:val="24"/>
        </w:rPr>
      </w:pPr>
      <w:r w:rsidRPr="00B31812">
        <w:rPr>
          <w:rFonts w:asciiTheme="majorBidi" w:eastAsia="Times New Roman" w:hAnsiTheme="majorBidi" w:cstheme="majorBidi"/>
          <w:b/>
          <w:bCs/>
          <w:sz w:val="24"/>
          <w:szCs w:val="24"/>
        </w:rPr>
        <w:t xml:space="preserve">Table 1 Formulation of ice creams utilizing coconut extracts and banana puree </w:t>
      </w:r>
    </w:p>
    <w:tbl>
      <w:tblPr>
        <w:tblStyle w:val="TableGrid"/>
        <w:tblW w:w="8505" w:type="dxa"/>
        <w:tblInd w:w="-5" w:type="dxa"/>
        <w:tblLayout w:type="fixed"/>
        <w:tblLook w:val="04A0" w:firstRow="1" w:lastRow="0" w:firstColumn="1" w:lastColumn="0" w:noHBand="0" w:noVBand="1"/>
      </w:tblPr>
      <w:tblGrid>
        <w:gridCol w:w="709"/>
        <w:gridCol w:w="3544"/>
        <w:gridCol w:w="2126"/>
        <w:gridCol w:w="2126"/>
      </w:tblGrid>
      <w:tr w:rsidR="005B0FAE" w:rsidRPr="00B31812" w14:paraId="7F745F3B" w14:textId="77777777" w:rsidTr="00A00F2F">
        <w:trPr>
          <w:trHeight w:val="461"/>
        </w:trPr>
        <w:tc>
          <w:tcPr>
            <w:tcW w:w="709" w:type="dxa"/>
            <w:vMerge w:val="restart"/>
          </w:tcPr>
          <w:p w14:paraId="1FAA3A02" w14:textId="77777777" w:rsidR="005B0FAE" w:rsidRPr="00B31812" w:rsidRDefault="005B0FAE" w:rsidP="00961ABC">
            <w:pPr>
              <w:spacing w:line="276" w:lineRule="auto"/>
              <w:rPr>
                <w:rFonts w:asciiTheme="majorBidi" w:eastAsia="Times New Roman" w:hAnsiTheme="majorBidi" w:cstheme="majorBidi"/>
                <w:b/>
                <w:bCs/>
                <w:sz w:val="24"/>
                <w:szCs w:val="24"/>
              </w:rPr>
            </w:pPr>
          </w:p>
          <w:p w14:paraId="60800FBA" w14:textId="77777777" w:rsidR="005B0FAE" w:rsidRPr="00B31812" w:rsidRDefault="005B0FAE" w:rsidP="00961ABC">
            <w:pPr>
              <w:spacing w:line="276" w:lineRule="auto"/>
              <w:rPr>
                <w:rFonts w:asciiTheme="majorBidi" w:eastAsia="Times New Roman" w:hAnsiTheme="majorBidi" w:cstheme="majorBidi"/>
                <w:b/>
                <w:bCs/>
                <w:sz w:val="24"/>
                <w:szCs w:val="24"/>
              </w:rPr>
            </w:pPr>
            <w:r w:rsidRPr="00B31812">
              <w:rPr>
                <w:rFonts w:asciiTheme="majorBidi" w:eastAsia="Times New Roman" w:hAnsiTheme="majorBidi" w:cstheme="majorBidi"/>
                <w:b/>
                <w:bCs/>
                <w:sz w:val="24"/>
                <w:szCs w:val="24"/>
              </w:rPr>
              <w:t>Sr.</w:t>
            </w:r>
          </w:p>
          <w:p w14:paraId="2BE84AD5" w14:textId="77777777" w:rsidR="005B0FAE" w:rsidRPr="00B31812" w:rsidRDefault="005B0FAE" w:rsidP="00961ABC">
            <w:pPr>
              <w:spacing w:line="276" w:lineRule="auto"/>
              <w:rPr>
                <w:rFonts w:asciiTheme="majorBidi" w:eastAsia="Times New Roman" w:hAnsiTheme="majorBidi" w:cstheme="majorBidi"/>
                <w:b/>
                <w:bCs/>
                <w:sz w:val="24"/>
                <w:szCs w:val="24"/>
              </w:rPr>
            </w:pPr>
            <w:r w:rsidRPr="00B31812">
              <w:rPr>
                <w:rFonts w:asciiTheme="majorBidi" w:eastAsia="Times New Roman" w:hAnsiTheme="majorBidi" w:cstheme="majorBidi"/>
                <w:b/>
                <w:bCs/>
                <w:sz w:val="24"/>
                <w:szCs w:val="24"/>
              </w:rPr>
              <w:t>No.</w:t>
            </w:r>
          </w:p>
        </w:tc>
        <w:tc>
          <w:tcPr>
            <w:tcW w:w="3544" w:type="dxa"/>
            <w:vMerge w:val="restart"/>
          </w:tcPr>
          <w:p w14:paraId="098B9550" w14:textId="77777777" w:rsidR="005B0FAE" w:rsidRPr="00B31812" w:rsidRDefault="005B0FAE" w:rsidP="00961ABC">
            <w:pPr>
              <w:spacing w:line="276" w:lineRule="auto"/>
              <w:rPr>
                <w:rFonts w:asciiTheme="majorBidi" w:eastAsia="Times New Roman" w:hAnsiTheme="majorBidi" w:cstheme="majorBidi"/>
                <w:b/>
                <w:bCs/>
                <w:sz w:val="24"/>
                <w:szCs w:val="24"/>
              </w:rPr>
            </w:pPr>
          </w:p>
          <w:p w14:paraId="4AEBDFED" w14:textId="77777777" w:rsidR="005B0FAE" w:rsidRPr="00B31812" w:rsidRDefault="005B0FAE" w:rsidP="00961ABC">
            <w:pPr>
              <w:spacing w:line="276" w:lineRule="auto"/>
              <w:rPr>
                <w:rFonts w:asciiTheme="majorBidi" w:eastAsia="Times New Roman" w:hAnsiTheme="majorBidi" w:cstheme="majorBidi"/>
                <w:b/>
                <w:bCs/>
                <w:sz w:val="24"/>
                <w:szCs w:val="24"/>
              </w:rPr>
            </w:pPr>
            <w:r w:rsidRPr="00B31812">
              <w:rPr>
                <w:rFonts w:asciiTheme="majorBidi" w:eastAsia="Times New Roman" w:hAnsiTheme="majorBidi" w:cstheme="majorBidi"/>
                <w:b/>
                <w:bCs/>
                <w:sz w:val="24"/>
                <w:szCs w:val="24"/>
              </w:rPr>
              <w:t>Constituents/Ingredients</w:t>
            </w:r>
          </w:p>
        </w:tc>
        <w:tc>
          <w:tcPr>
            <w:tcW w:w="4252" w:type="dxa"/>
            <w:gridSpan w:val="2"/>
          </w:tcPr>
          <w:p w14:paraId="55FA53F9" w14:textId="77777777" w:rsidR="005B0FAE" w:rsidRPr="00B31812" w:rsidRDefault="005B0FAE" w:rsidP="00961ABC">
            <w:pPr>
              <w:spacing w:line="276" w:lineRule="auto"/>
              <w:jc w:val="center"/>
              <w:rPr>
                <w:rFonts w:asciiTheme="majorBidi" w:eastAsia="Times New Roman" w:hAnsiTheme="majorBidi" w:cstheme="majorBidi"/>
                <w:b/>
                <w:bCs/>
                <w:sz w:val="24"/>
                <w:szCs w:val="24"/>
              </w:rPr>
            </w:pPr>
            <w:r w:rsidRPr="00B31812">
              <w:rPr>
                <w:rFonts w:asciiTheme="majorBidi" w:eastAsia="Times New Roman" w:hAnsiTheme="majorBidi" w:cstheme="majorBidi"/>
                <w:b/>
                <w:bCs/>
                <w:sz w:val="24"/>
                <w:szCs w:val="24"/>
              </w:rPr>
              <w:t>Formulation of ice cream</w:t>
            </w:r>
          </w:p>
        </w:tc>
      </w:tr>
      <w:tr w:rsidR="005B0FAE" w:rsidRPr="00B31812" w14:paraId="6FB3A4F6" w14:textId="77777777" w:rsidTr="00A00F2F">
        <w:trPr>
          <w:trHeight w:val="519"/>
        </w:trPr>
        <w:tc>
          <w:tcPr>
            <w:tcW w:w="709" w:type="dxa"/>
            <w:vMerge/>
          </w:tcPr>
          <w:p w14:paraId="2E764A3A" w14:textId="77777777" w:rsidR="005B0FAE" w:rsidRPr="00B31812" w:rsidRDefault="005B0FAE" w:rsidP="00961ABC">
            <w:pPr>
              <w:spacing w:line="276" w:lineRule="auto"/>
              <w:rPr>
                <w:rFonts w:asciiTheme="majorBidi" w:eastAsia="Times New Roman" w:hAnsiTheme="majorBidi" w:cstheme="majorBidi"/>
                <w:b/>
                <w:bCs/>
                <w:sz w:val="24"/>
                <w:szCs w:val="24"/>
              </w:rPr>
            </w:pPr>
          </w:p>
        </w:tc>
        <w:tc>
          <w:tcPr>
            <w:tcW w:w="3544" w:type="dxa"/>
            <w:vMerge/>
          </w:tcPr>
          <w:p w14:paraId="0B0A6D36" w14:textId="77777777" w:rsidR="005B0FAE" w:rsidRPr="00B31812" w:rsidRDefault="005B0FAE" w:rsidP="00961ABC">
            <w:pPr>
              <w:spacing w:line="276" w:lineRule="auto"/>
              <w:rPr>
                <w:rFonts w:asciiTheme="majorBidi" w:eastAsia="Times New Roman" w:hAnsiTheme="majorBidi" w:cstheme="majorBidi"/>
                <w:b/>
                <w:bCs/>
                <w:sz w:val="24"/>
                <w:szCs w:val="24"/>
              </w:rPr>
            </w:pPr>
          </w:p>
        </w:tc>
        <w:tc>
          <w:tcPr>
            <w:tcW w:w="2126" w:type="dxa"/>
            <w:vAlign w:val="center"/>
          </w:tcPr>
          <w:p w14:paraId="2A0C77CD" w14:textId="77777777" w:rsidR="005B0FAE" w:rsidRPr="00B31812" w:rsidRDefault="005B0FAE" w:rsidP="00961ABC">
            <w:pPr>
              <w:spacing w:line="276" w:lineRule="auto"/>
              <w:jc w:val="center"/>
              <w:rPr>
                <w:rFonts w:asciiTheme="majorBidi" w:eastAsia="Times New Roman" w:hAnsiTheme="majorBidi" w:cstheme="majorBidi"/>
                <w:b/>
                <w:bCs/>
                <w:sz w:val="24"/>
                <w:szCs w:val="24"/>
              </w:rPr>
            </w:pPr>
            <w:r w:rsidRPr="00B31812">
              <w:rPr>
                <w:rFonts w:asciiTheme="majorBidi" w:eastAsia="Times New Roman" w:hAnsiTheme="majorBidi" w:cstheme="majorBidi"/>
                <w:b/>
                <w:bCs/>
                <w:sz w:val="24"/>
                <w:szCs w:val="24"/>
              </w:rPr>
              <w:t>Control</w:t>
            </w:r>
          </w:p>
        </w:tc>
        <w:tc>
          <w:tcPr>
            <w:tcW w:w="2126" w:type="dxa"/>
            <w:vAlign w:val="center"/>
          </w:tcPr>
          <w:p w14:paraId="3B5CBC61" w14:textId="77777777" w:rsidR="005B0FAE" w:rsidRPr="00B31812" w:rsidRDefault="005B0FAE" w:rsidP="00961ABC">
            <w:pPr>
              <w:spacing w:line="276" w:lineRule="auto"/>
              <w:jc w:val="center"/>
              <w:rPr>
                <w:rFonts w:asciiTheme="majorBidi" w:eastAsia="Times New Roman" w:hAnsiTheme="majorBidi" w:cstheme="majorBidi"/>
                <w:b/>
                <w:bCs/>
                <w:sz w:val="24"/>
                <w:szCs w:val="24"/>
              </w:rPr>
            </w:pPr>
            <w:r w:rsidRPr="00B31812">
              <w:rPr>
                <w:rFonts w:asciiTheme="majorBidi" w:eastAsia="Times New Roman" w:hAnsiTheme="majorBidi" w:cstheme="majorBidi"/>
                <w:b/>
                <w:bCs/>
                <w:sz w:val="24"/>
                <w:szCs w:val="24"/>
              </w:rPr>
              <w:t>Experimental</w:t>
            </w:r>
          </w:p>
        </w:tc>
      </w:tr>
      <w:tr w:rsidR="005B0FAE" w:rsidRPr="00B31812" w14:paraId="243EC25B" w14:textId="77777777" w:rsidTr="00A00F2F">
        <w:trPr>
          <w:trHeight w:val="270"/>
        </w:trPr>
        <w:tc>
          <w:tcPr>
            <w:tcW w:w="709" w:type="dxa"/>
          </w:tcPr>
          <w:p w14:paraId="59CC5565"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1</w:t>
            </w:r>
          </w:p>
        </w:tc>
        <w:tc>
          <w:tcPr>
            <w:tcW w:w="3544" w:type="dxa"/>
          </w:tcPr>
          <w:p w14:paraId="0EF4F06A"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Milk fat</w:t>
            </w:r>
          </w:p>
        </w:tc>
        <w:tc>
          <w:tcPr>
            <w:tcW w:w="2126" w:type="dxa"/>
          </w:tcPr>
          <w:p w14:paraId="65B7DB7C"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10.50</w:t>
            </w:r>
          </w:p>
        </w:tc>
        <w:tc>
          <w:tcPr>
            <w:tcW w:w="2126" w:type="dxa"/>
          </w:tcPr>
          <w:p w14:paraId="596C211A"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 xml:space="preserve">  6.50</w:t>
            </w:r>
          </w:p>
        </w:tc>
      </w:tr>
      <w:tr w:rsidR="005B0FAE" w:rsidRPr="00B31812" w14:paraId="68AF0C02" w14:textId="77777777" w:rsidTr="00A00F2F">
        <w:trPr>
          <w:trHeight w:val="282"/>
        </w:trPr>
        <w:tc>
          <w:tcPr>
            <w:tcW w:w="709" w:type="dxa"/>
          </w:tcPr>
          <w:p w14:paraId="16B2E3B8"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2</w:t>
            </w:r>
          </w:p>
        </w:tc>
        <w:tc>
          <w:tcPr>
            <w:tcW w:w="3544" w:type="dxa"/>
          </w:tcPr>
          <w:p w14:paraId="67D6C855"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MSNF</w:t>
            </w:r>
            <w:r w:rsidRPr="00B31812">
              <w:rPr>
                <w:rFonts w:asciiTheme="majorBidi" w:eastAsia="Times New Roman" w:hAnsiTheme="majorBidi" w:cstheme="majorBidi"/>
                <w:sz w:val="24"/>
                <w:szCs w:val="24"/>
                <w:vertAlign w:val="superscript"/>
              </w:rPr>
              <w:t>#</w:t>
            </w:r>
          </w:p>
        </w:tc>
        <w:tc>
          <w:tcPr>
            <w:tcW w:w="2126" w:type="dxa"/>
          </w:tcPr>
          <w:p w14:paraId="35D05173"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12.00</w:t>
            </w:r>
          </w:p>
        </w:tc>
        <w:tc>
          <w:tcPr>
            <w:tcW w:w="2126" w:type="dxa"/>
          </w:tcPr>
          <w:p w14:paraId="13D18A30"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12.50</w:t>
            </w:r>
          </w:p>
        </w:tc>
      </w:tr>
      <w:tr w:rsidR="005B0FAE" w:rsidRPr="00B31812" w14:paraId="28AEF947" w14:textId="77777777" w:rsidTr="00A00F2F">
        <w:trPr>
          <w:trHeight w:val="282"/>
        </w:trPr>
        <w:tc>
          <w:tcPr>
            <w:tcW w:w="709" w:type="dxa"/>
          </w:tcPr>
          <w:p w14:paraId="1E6C87E3"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3</w:t>
            </w:r>
          </w:p>
        </w:tc>
        <w:tc>
          <w:tcPr>
            <w:tcW w:w="3544" w:type="dxa"/>
          </w:tcPr>
          <w:p w14:paraId="44A5DD2A"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Sucrose</w:t>
            </w:r>
          </w:p>
        </w:tc>
        <w:tc>
          <w:tcPr>
            <w:tcW w:w="2126" w:type="dxa"/>
          </w:tcPr>
          <w:p w14:paraId="2A227BF6"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15.00</w:t>
            </w:r>
          </w:p>
        </w:tc>
        <w:tc>
          <w:tcPr>
            <w:tcW w:w="2126" w:type="dxa"/>
          </w:tcPr>
          <w:p w14:paraId="07FA4ED5"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14.00</w:t>
            </w:r>
          </w:p>
        </w:tc>
      </w:tr>
      <w:tr w:rsidR="005B0FAE" w:rsidRPr="00B31812" w14:paraId="3A90E33B" w14:textId="77777777" w:rsidTr="00A00F2F">
        <w:trPr>
          <w:trHeight w:val="282"/>
        </w:trPr>
        <w:tc>
          <w:tcPr>
            <w:tcW w:w="709" w:type="dxa"/>
          </w:tcPr>
          <w:p w14:paraId="5B9DDF99"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4</w:t>
            </w:r>
          </w:p>
        </w:tc>
        <w:tc>
          <w:tcPr>
            <w:tcW w:w="3544" w:type="dxa"/>
          </w:tcPr>
          <w:p w14:paraId="5297E35F"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Proportion of Milk and Coconut milk (w/w)</w:t>
            </w:r>
          </w:p>
        </w:tc>
        <w:tc>
          <w:tcPr>
            <w:tcW w:w="2126" w:type="dxa"/>
          </w:tcPr>
          <w:p w14:paraId="27FA97D8"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lang w:val="pl-PL"/>
              </w:rPr>
              <w:t>1:1</w:t>
            </w:r>
          </w:p>
        </w:tc>
        <w:tc>
          <w:tcPr>
            <w:tcW w:w="2126" w:type="dxa"/>
          </w:tcPr>
          <w:p w14:paraId="539FF543"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lang w:val="pl-PL"/>
              </w:rPr>
              <w:t xml:space="preserve"> 1:1</w:t>
            </w:r>
            <w:r w:rsidRPr="00B31812">
              <w:rPr>
                <w:rFonts w:asciiTheme="majorBidi" w:eastAsia="Times New Roman" w:hAnsiTheme="majorBidi" w:cstheme="majorBidi"/>
                <w:sz w:val="24"/>
                <w:szCs w:val="24"/>
              </w:rPr>
              <w:t xml:space="preserve"> </w:t>
            </w:r>
          </w:p>
        </w:tc>
      </w:tr>
      <w:tr w:rsidR="005B0FAE" w:rsidRPr="00B31812" w14:paraId="16B4DCC4" w14:textId="77777777" w:rsidTr="00A00F2F">
        <w:trPr>
          <w:trHeight w:val="282"/>
        </w:trPr>
        <w:tc>
          <w:tcPr>
            <w:tcW w:w="709" w:type="dxa"/>
          </w:tcPr>
          <w:p w14:paraId="636A2ABE"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5</w:t>
            </w:r>
          </w:p>
        </w:tc>
        <w:tc>
          <w:tcPr>
            <w:tcW w:w="3544" w:type="dxa"/>
          </w:tcPr>
          <w:p w14:paraId="7AF6B2D5"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Sodium alginate and Guar gum (1:1, w/w)</w:t>
            </w:r>
          </w:p>
        </w:tc>
        <w:tc>
          <w:tcPr>
            <w:tcW w:w="2126" w:type="dxa"/>
          </w:tcPr>
          <w:p w14:paraId="6537803A"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 xml:space="preserve"> 0.20</w:t>
            </w:r>
          </w:p>
        </w:tc>
        <w:tc>
          <w:tcPr>
            <w:tcW w:w="2126" w:type="dxa"/>
          </w:tcPr>
          <w:p w14:paraId="1D3F0BD0"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 xml:space="preserve">  0.20</w:t>
            </w:r>
          </w:p>
        </w:tc>
      </w:tr>
      <w:tr w:rsidR="005B0FAE" w:rsidRPr="00B31812" w14:paraId="5BDE6ADA" w14:textId="77777777" w:rsidTr="00A00F2F">
        <w:trPr>
          <w:trHeight w:val="282"/>
        </w:trPr>
        <w:tc>
          <w:tcPr>
            <w:tcW w:w="709" w:type="dxa"/>
          </w:tcPr>
          <w:p w14:paraId="33861981"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6</w:t>
            </w:r>
          </w:p>
        </w:tc>
        <w:tc>
          <w:tcPr>
            <w:tcW w:w="3544" w:type="dxa"/>
          </w:tcPr>
          <w:p w14:paraId="3A8D3C96"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Glycerol mono stearate</w:t>
            </w:r>
          </w:p>
        </w:tc>
        <w:tc>
          <w:tcPr>
            <w:tcW w:w="2126" w:type="dxa"/>
          </w:tcPr>
          <w:p w14:paraId="575A0E59"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 xml:space="preserve"> 0.15</w:t>
            </w:r>
          </w:p>
        </w:tc>
        <w:tc>
          <w:tcPr>
            <w:tcW w:w="2126" w:type="dxa"/>
          </w:tcPr>
          <w:p w14:paraId="34E54D97"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 xml:space="preserve">  0.15</w:t>
            </w:r>
          </w:p>
        </w:tc>
      </w:tr>
      <w:tr w:rsidR="005B0FAE" w:rsidRPr="00B31812" w14:paraId="2B635BBA" w14:textId="77777777" w:rsidTr="00A00F2F">
        <w:trPr>
          <w:trHeight w:val="282"/>
        </w:trPr>
        <w:tc>
          <w:tcPr>
            <w:tcW w:w="709" w:type="dxa"/>
          </w:tcPr>
          <w:p w14:paraId="7EB61498"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7</w:t>
            </w:r>
          </w:p>
        </w:tc>
        <w:tc>
          <w:tcPr>
            <w:tcW w:w="3544" w:type="dxa"/>
          </w:tcPr>
          <w:p w14:paraId="2A40FE89"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Coconut cream (% w/w of mix) at recommended level</w:t>
            </w:r>
          </w:p>
        </w:tc>
        <w:tc>
          <w:tcPr>
            <w:tcW w:w="2126" w:type="dxa"/>
          </w:tcPr>
          <w:p w14:paraId="1A71963A"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w:t>
            </w:r>
          </w:p>
        </w:tc>
        <w:tc>
          <w:tcPr>
            <w:tcW w:w="2126" w:type="dxa"/>
          </w:tcPr>
          <w:p w14:paraId="129CFB5A"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 xml:space="preserve">4.00 </w:t>
            </w:r>
          </w:p>
        </w:tc>
      </w:tr>
      <w:tr w:rsidR="005B0FAE" w:rsidRPr="00B31812" w14:paraId="5BC75B0B" w14:textId="77777777" w:rsidTr="00A00F2F">
        <w:trPr>
          <w:trHeight w:val="282"/>
        </w:trPr>
        <w:tc>
          <w:tcPr>
            <w:tcW w:w="709" w:type="dxa"/>
          </w:tcPr>
          <w:p w14:paraId="1DC2B29C"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8</w:t>
            </w:r>
          </w:p>
        </w:tc>
        <w:tc>
          <w:tcPr>
            <w:tcW w:w="3544" w:type="dxa"/>
          </w:tcPr>
          <w:p w14:paraId="514ABB73"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Banana puree (% w/w of mix) at recommended level</w:t>
            </w:r>
          </w:p>
        </w:tc>
        <w:tc>
          <w:tcPr>
            <w:tcW w:w="2126" w:type="dxa"/>
          </w:tcPr>
          <w:p w14:paraId="3B060E22"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w:t>
            </w:r>
          </w:p>
        </w:tc>
        <w:tc>
          <w:tcPr>
            <w:tcW w:w="2126" w:type="dxa"/>
          </w:tcPr>
          <w:p w14:paraId="725902A5"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 xml:space="preserve">10.00 </w:t>
            </w:r>
          </w:p>
        </w:tc>
      </w:tr>
      <w:tr w:rsidR="005B0FAE" w:rsidRPr="00B31812" w14:paraId="66A21999" w14:textId="77777777" w:rsidTr="00A00F2F">
        <w:trPr>
          <w:trHeight w:val="282"/>
        </w:trPr>
        <w:tc>
          <w:tcPr>
            <w:tcW w:w="709" w:type="dxa"/>
          </w:tcPr>
          <w:p w14:paraId="09FC8C71"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9</w:t>
            </w:r>
          </w:p>
        </w:tc>
        <w:tc>
          <w:tcPr>
            <w:tcW w:w="3544" w:type="dxa"/>
          </w:tcPr>
          <w:p w14:paraId="38A47D8E"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Tender coconut flavour (mL/kg mix)</w:t>
            </w:r>
          </w:p>
        </w:tc>
        <w:tc>
          <w:tcPr>
            <w:tcW w:w="2126" w:type="dxa"/>
          </w:tcPr>
          <w:p w14:paraId="19717466"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 xml:space="preserve">1.80 </w:t>
            </w:r>
          </w:p>
        </w:tc>
        <w:tc>
          <w:tcPr>
            <w:tcW w:w="2126" w:type="dxa"/>
          </w:tcPr>
          <w:p w14:paraId="308B2F4B"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 xml:space="preserve">1.80 </w:t>
            </w:r>
          </w:p>
        </w:tc>
      </w:tr>
      <w:tr w:rsidR="005B0FAE" w:rsidRPr="00B31812" w14:paraId="5FBDFDD8" w14:textId="77777777" w:rsidTr="00A00F2F">
        <w:trPr>
          <w:trHeight w:val="282"/>
        </w:trPr>
        <w:tc>
          <w:tcPr>
            <w:tcW w:w="709" w:type="dxa"/>
          </w:tcPr>
          <w:p w14:paraId="73BCFC1D"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10</w:t>
            </w:r>
          </w:p>
        </w:tc>
        <w:tc>
          <w:tcPr>
            <w:tcW w:w="3544" w:type="dxa"/>
          </w:tcPr>
          <w:p w14:paraId="3420D634"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Fast green FCF Apple green colour (mL/kg mix)</w:t>
            </w:r>
          </w:p>
        </w:tc>
        <w:tc>
          <w:tcPr>
            <w:tcW w:w="2126" w:type="dxa"/>
          </w:tcPr>
          <w:p w14:paraId="6AC6517E"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 xml:space="preserve">2.00 </w:t>
            </w:r>
          </w:p>
        </w:tc>
        <w:tc>
          <w:tcPr>
            <w:tcW w:w="2126" w:type="dxa"/>
          </w:tcPr>
          <w:p w14:paraId="55314F59"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 xml:space="preserve">2.00 </w:t>
            </w:r>
          </w:p>
        </w:tc>
      </w:tr>
    </w:tbl>
    <w:p w14:paraId="5B074E7E" w14:textId="16C0329E" w:rsidR="00936647" w:rsidRPr="00B31812" w:rsidRDefault="005B0FAE" w:rsidP="00184B7D">
      <w:pPr>
        <w:spacing w:line="480" w:lineRule="auto"/>
        <w:jc w:val="both"/>
        <w:rPr>
          <w:rFonts w:asciiTheme="majorBidi" w:hAnsiTheme="majorBidi" w:cstheme="majorBidi"/>
          <w:sz w:val="24"/>
          <w:szCs w:val="24"/>
        </w:rPr>
      </w:pPr>
      <w:r w:rsidRPr="00B31812">
        <w:rPr>
          <w:rFonts w:asciiTheme="majorBidi" w:eastAsia="Times New Roman" w:hAnsiTheme="majorBidi" w:cstheme="majorBidi"/>
          <w:b/>
          <w:bCs/>
          <w:sz w:val="24"/>
          <w:szCs w:val="24"/>
        </w:rPr>
        <w:t>Note:</w:t>
      </w:r>
      <w:r w:rsidRPr="00B31812">
        <w:rPr>
          <w:rFonts w:asciiTheme="majorBidi" w:eastAsia="Times New Roman" w:hAnsiTheme="majorBidi" w:cstheme="majorBidi"/>
          <w:sz w:val="24"/>
          <w:szCs w:val="24"/>
        </w:rPr>
        <w:t xml:space="preserve"> Both experimental and control ice cream mixes had ‘milk blend’ comprising of milk and coconut milk; </w:t>
      </w:r>
      <w:r w:rsidRPr="00B31812">
        <w:rPr>
          <w:rFonts w:asciiTheme="majorBidi" w:eastAsia="Times New Roman" w:hAnsiTheme="majorBidi" w:cstheme="majorBidi"/>
          <w:sz w:val="24"/>
          <w:szCs w:val="24"/>
          <w:vertAlign w:val="superscript"/>
        </w:rPr>
        <w:t xml:space="preserve"># - </w:t>
      </w:r>
      <w:r w:rsidRPr="00B31812">
        <w:rPr>
          <w:rFonts w:asciiTheme="majorBidi" w:eastAsia="Times New Roman" w:hAnsiTheme="majorBidi" w:cstheme="majorBidi"/>
          <w:sz w:val="24"/>
          <w:szCs w:val="24"/>
        </w:rPr>
        <w:t>MSNF – Milk Solids-Not-Fat</w:t>
      </w:r>
    </w:p>
    <w:p w14:paraId="7A423759" w14:textId="77777777" w:rsidR="00D44A13" w:rsidRPr="00B31812" w:rsidRDefault="00D44A13" w:rsidP="00184B7D">
      <w:pPr>
        <w:spacing w:line="480" w:lineRule="auto"/>
        <w:jc w:val="both"/>
        <w:rPr>
          <w:rFonts w:asciiTheme="majorBidi" w:hAnsiTheme="majorBidi" w:cstheme="majorBidi"/>
          <w:vanish/>
          <w:sz w:val="24"/>
          <w:szCs w:val="24"/>
        </w:rPr>
      </w:pPr>
    </w:p>
    <w:p w14:paraId="26A88E20" w14:textId="77777777" w:rsidR="001224D2" w:rsidRPr="00B31812" w:rsidRDefault="001224D2" w:rsidP="00184B7D">
      <w:pPr>
        <w:spacing w:line="480" w:lineRule="auto"/>
        <w:jc w:val="both"/>
        <w:rPr>
          <w:rFonts w:asciiTheme="majorBidi" w:hAnsiTheme="majorBidi" w:cstheme="majorBidi"/>
          <w:vanish/>
          <w:sz w:val="24"/>
          <w:szCs w:val="24"/>
        </w:rPr>
      </w:pPr>
      <w:r w:rsidRPr="00B31812">
        <w:rPr>
          <w:rFonts w:asciiTheme="majorBidi" w:hAnsiTheme="majorBidi" w:cstheme="majorBidi"/>
          <w:vanish/>
          <w:sz w:val="24"/>
          <w:szCs w:val="24"/>
        </w:rPr>
        <w:t>Bottom of Form</w:t>
      </w:r>
    </w:p>
    <w:p w14:paraId="02480B77" w14:textId="7A5855ED" w:rsidR="00F221EA" w:rsidRPr="00B31812" w:rsidRDefault="00F221EA" w:rsidP="00184B7D">
      <w:pPr>
        <w:spacing w:after="0" w:line="480" w:lineRule="auto"/>
        <w:jc w:val="both"/>
        <w:rPr>
          <w:rFonts w:asciiTheme="majorBidi" w:hAnsiTheme="majorBidi" w:cstheme="majorBidi"/>
          <w:b/>
          <w:bCs/>
          <w:sz w:val="24"/>
          <w:szCs w:val="24"/>
        </w:rPr>
      </w:pPr>
      <w:r w:rsidRPr="00B31812">
        <w:rPr>
          <w:rFonts w:asciiTheme="majorBidi" w:hAnsiTheme="majorBidi" w:cstheme="majorBidi"/>
          <w:b/>
          <w:bCs/>
          <w:sz w:val="24"/>
          <w:szCs w:val="24"/>
        </w:rPr>
        <w:t>Table 2 Raw materials cost for preparing 100 kg mixes for Control and Experimental ice creams</w:t>
      </w:r>
    </w:p>
    <w:tbl>
      <w:tblPr>
        <w:tblStyle w:val="TableGrid"/>
        <w:tblW w:w="0" w:type="auto"/>
        <w:tblLayout w:type="fixed"/>
        <w:tblLook w:val="04A0" w:firstRow="1" w:lastRow="0" w:firstColumn="1" w:lastColumn="0" w:noHBand="0" w:noVBand="1"/>
      </w:tblPr>
      <w:tblGrid>
        <w:gridCol w:w="3114"/>
        <w:gridCol w:w="1134"/>
        <w:gridCol w:w="1175"/>
        <w:gridCol w:w="1116"/>
        <w:gridCol w:w="1361"/>
        <w:gridCol w:w="1116"/>
      </w:tblGrid>
      <w:tr w:rsidR="00F221EA" w:rsidRPr="00B31812" w14:paraId="66DA28B1" w14:textId="77777777" w:rsidTr="00A00F2F">
        <w:trPr>
          <w:trHeight w:val="397"/>
        </w:trPr>
        <w:tc>
          <w:tcPr>
            <w:tcW w:w="3114" w:type="dxa"/>
            <w:vMerge w:val="restart"/>
          </w:tcPr>
          <w:p w14:paraId="20EC9306" w14:textId="77777777" w:rsidR="00F221EA" w:rsidRPr="00B31812" w:rsidRDefault="00F221EA" w:rsidP="00961ABC">
            <w:pPr>
              <w:spacing w:line="276" w:lineRule="auto"/>
              <w:rPr>
                <w:rFonts w:asciiTheme="majorBidi" w:hAnsiTheme="majorBidi" w:cstheme="majorBidi"/>
                <w:b/>
                <w:bCs/>
                <w:sz w:val="24"/>
                <w:szCs w:val="24"/>
              </w:rPr>
            </w:pPr>
            <w:r w:rsidRPr="00B31812">
              <w:rPr>
                <w:rFonts w:asciiTheme="majorBidi" w:hAnsiTheme="majorBidi" w:cstheme="majorBidi"/>
                <w:b/>
                <w:bCs/>
                <w:sz w:val="24"/>
                <w:szCs w:val="24"/>
              </w:rPr>
              <w:t xml:space="preserve">Ingredients </w:t>
            </w:r>
          </w:p>
        </w:tc>
        <w:tc>
          <w:tcPr>
            <w:tcW w:w="1134" w:type="dxa"/>
            <w:vMerge w:val="restart"/>
          </w:tcPr>
          <w:p w14:paraId="2ED108E7" w14:textId="77777777" w:rsidR="00F221EA" w:rsidRPr="00B31812" w:rsidRDefault="00F221EA" w:rsidP="00961ABC">
            <w:pPr>
              <w:spacing w:line="276" w:lineRule="auto"/>
              <w:jc w:val="center"/>
              <w:rPr>
                <w:rFonts w:asciiTheme="majorBidi" w:hAnsiTheme="majorBidi" w:cstheme="majorBidi"/>
                <w:b/>
                <w:bCs/>
                <w:sz w:val="24"/>
                <w:szCs w:val="24"/>
              </w:rPr>
            </w:pPr>
            <w:r w:rsidRPr="00B31812">
              <w:rPr>
                <w:rFonts w:asciiTheme="majorBidi" w:hAnsiTheme="majorBidi" w:cstheme="majorBidi"/>
                <w:b/>
                <w:bCs/>
                <w:sz w:val="24"/>
                <w:szCs w:val="24"/>
              </w:rPr>
              <w:t xml:space="preserve">Cost </w:t>
            </w:r>
          </w:p>
          <w:p w14:paraId="244F477B" w14:textId="77777777" w:rsidR="00F221EA" w:rsidRPr="00B31812" w:rsidRDefault="00F221EA" w:rsidP="00961ABC">
            <w:pPr>
              <w:spacing w:line="276" w:lineRule="auto"/>
              <w:jc w:val="center"/>
              <w:rPr>
                <w:rFonts w:asciiTheme="majorBidi" w:hAnsiTheme="majorBidi" w:cstheme="majorBidi"/>
                <w:b/>
                <w:bCs/>
                <w:sz w:val="24"/>
                <w:szCs w:val="24"/>
              </w:rPr>
            </w:pPr>
            <w:r w:rsidRPr="00B31812">
              <w:rPr>
                <w:rFonts w:asciiTheme="majorBidi" w:hAnsiTheme="majorBidi" w:cstheme="majorBidi"/>
                <w:b/>
                <w:bCs/>
                <w:sz w:val="24"/>
                <w:szCs w:val="24"/>
              </w:rPr>
              <w:t>(₹/kg)</w:t>
            </w:r>
          </w:p>
        </w:tc>
        <w:tc>
          <w:tcPr>
            <w:tcW w:w="2291" w:type="dxa"/>
            <w:gridSpan w:val="2"/>
          </w:tcPr>
          <w:p w14:paraId="1076110E" w14:textId="3C3267D9" w:rsidR="00F221EA" w:rsidRPr="00B31812" w:rsidRDefault="00936647" w:rsidP="00961ABC">
            <w:pPr>
              <w:spacing w:line="276" w:lineRule="auto"/>
              <w:jc w:val="center"/>
              <w:rPr>
                <w:rFonts w:asciiTheme="majorBidi" w:hAnsiTheme="majorBidi" w:cstheme="majorBidi"/>
                <w:b/>
                <w:bCs/>
                <w:sz w:val="24"/>
                <w:szCs w:val="24"/>
              </w:rPr>
            </w:pPr>
            <w:r w:rsidRPr="00B31812">
              <w:rPr>
                <w:rFonts w:asciiTheme="majorBidi" w:hAnsiTheme="majorBidi" w:cstheme="majorBidi"/>
                <w:b/>
                <w:bCs/>
                <w:sz w:val="24"/>
                <w:szCs w:val="24"/>
              </w:rPr>
              <w:t>FFC</w:t>
            </w:r>
          </w:p>
        </w:tc>
        <w:tc>
          <w:tcPr>
            <w:tcW w:w="2477" w:type="dxa"/>
            <w:gridSpan w:val="2"/>
          </w:tcPr>
          <w:p w14:paraId="1C78F19F" w14:textId="60DB5F9B" w:rsidR="00F221EA" w:rsidRPr="00B31812" w:rsidRDefault="00936647" w:rsidP="00961ABC">
            <w:pPr>
              <w:spacing w:line="276" w:lineRule="auto"/>
              <w:jc w:val="center"/>
              <w:rPr>
                <w:rFonts w:asciiTheme="majorBidi" w:hAnsiTheme="majorBidi" w:cstheme="majorBidi"/>
                <w:sz w:val="24"/>
                <w:szCs w:val="24"/>
              </w:rPr>
            </w:pPr>
            <w:r w:rsidRPr="00B31812">
              <w:rPr>
                <w:rFonts w:asciiTheme="majorBidi" w:hAnsiTheme="majorBidi" w:cstheme="majorBidi"/>
                <w:b/>
                <w:bCs/>
                <w:sz w:val="24"/>
                <w:szCs w:val="24"/>
              </w:rPr>
              <w:t>MFE</w:t>
            </w:r>
          </w:p>
        </w:tc>
      </w:tr>
      <w:tr w:rsidR="00F221EA" w:rsidRPr="00B31812" w14:paraId="09C8BF28" w14:textId="77777777" w:rsidTr="00A00F2F">
        <w:trPr>
          <w:trHeight w:val="57"/>
        </w:trPr>
        <w:tc>
          <w:tcPr>
            <w:tcW w:w="3114" w:type="dxa"/>
            <w:vMerge/>
          </w:tcPr>
          <w:p w14:paraId="5A57F686" w14:textId="77777777" w:rsidR="00F221EA" w:rsidRPr="00B31812" w:rsidRDefault="00F221EA" w:rsidP="00961ABC">
            <w:pPr>
              <w:spacing w:line="276" w:lineRule="auto"/>
              <w:rPr>
                <w:rFonts w:asciiTheme="majorBidi" w:hAnsiTheme="majorBidi" w:cstheme="majorBidi"/>
                <w:sz w:val="24"/>
                <w:szCs w:val="24"/>
              </w:rPr>
            </w:pPr>
          </w:p>
        </w:tc>
        <w:tc>
          <w:tcPr>
            <w:tcW w:w="1134" w:type="dxa"/>
            <w:vMerge/>
          </w:tcPr>
          <w:p w14:paraId="7B9965EB" w14:textId="77777777" w:rsidR="00F221EA" w:rsidRPr="00B31812" w:rsidRDefault="00F221EA" w:rsidP="00961ABC">
            <w:pPr>
              <w:spacing w:line="276" w:lineRule="auto"/>
              <w:rPr>
                <w:rFonts w:asciiTheme="majorBidi" w:hAnsiTheme="majorBidi" w:cstheme="majorBidi"/>
                <w:sz w:val="24"/>
                <w:szCs w:val="24"/>
              </w:rPr>
            </w:pPr>
          </w:p>
        </w:tc>
        <w:tc>
          <w:tcPr>
            <w:tcW w:w="1175" w:type="dxa"/>
          </w:tcPr>
          <w:p w14:paraId="46E7D026" w14:textId="77777777" w:rsidR="00F221EA" w:rsidRPr="00B31812" w:rsidRDefault="00F221EA" w:rsidP="00961ABC">
            <w:pPr>
              <w:spacing w:line="276" w:lineRule="auto"/>
              <w:jc w:val="center"/>
              <w:rPr>
                <w:rFonts w:asciiTheme="majorBidi" w:hAnsiTheme="majorBidi" w:cstheme="majorBidi"/>
                <w:b/>
                <w:bCs/>
                <w:sz w:val="24"/>
                <w:szCs w:val="24"/>
              </w:rPr>
            </w:pPr>
            <w:r w:rsidRPr="00B31812">
              <w:rPr>
                <w:rFonts w:asciiTheme="majorBidi" w:hAnsiTheme="majorBidi" w:cstheme="majorBidi"/>
                <w:b/>
                <w:bCs/>
                <w:sz w:val="24"/>
                <w:szCs w:val="24"/>
              </w:rPr>
              <w:t>Quantity (kg)</w:t>
            </w:r>
          </w:p>
        </w:tc>
        <w:tc>
          <w:tcPr>
            <w:tcW w:w="1116" w:type="dxa"/>
          </w:tcPr>
          <w:p w14:paraId="46290B4F" w14:textId="77777777" w:rsidR="00F221EA" w:rsidRPr="00B31812" w:rsidRDefault="00F221EA" w:rsidP="00961ABC">
            <w:pPr>
              <w:spacing w:line="276" w:lineRule="auto"/>
              <w:jc w:val="center"/>
              <w:rPr>
                <w:rFonts w:asciiTheme="majorBidi" w:hAnsiTheme="majorBidi" w:cstheme="majorBidi"/>
                <w:b/>
                <w:bCs/>
                <w:sz w:val="24"/>
                <w:szCs w:val="24"/>
              </w:rPr>
            </w:pPr>
            <w:r w:rsidRPr="00B31812">
              <w:rPr>
                <w:rFonts w:asciiTheme="majorBidi" w:hAnsiTheme="majorBidi" w:cstheme="majorBidi"/>
                <w:b/>
                <w:bCs/>
                <w:sz w:val="24"/>
                <w:szCs w:val="24"/>
              </w:rPr>
              <w:t xml:space="preserve">Cost </w:t>
            </w:r>
          </w:p>
          <w:p w14:paraId="2FA3B6CF" w14:textId="77777777" w:rsidR="00F221EA" w:rsidRPr="00B31812" w:rsidRDefault="00F221EA" w:rsidP="00961ABC">
            <w:pPr>
              <w:spacing w:line="276" w:lineRule="auto"/>
              <w:jc w:val="center"/>
              <w:rPr>
                <w:rFonts w:asciiTheme="majorBidi" w:hAnsiTheme="majorBidi" w:cstheme="majorBidi"/>
                <w:b/>
                <w:bCs/>
                <w:sz w:val="24"/>
                <w:szCs w:val="24"/>
              </w:rPr>
            </w:pPr>
            <w:r w:rsidRPr="00B31812">
              <w:rPr>
                <w:rFonts w:asciiTheme="majorBidi" w:hAnsiTheme="majorBidi" w:cstheme="majorBidi"/>
                <w:b/>
                <w:bCs/>
                <w:sz w:val="24"/>
                <w:szCs w:val="24"/>
              </w:rPr>
              <w:t>(₹)</w:t>
            </w:r>
          </w:p>
        </w:tc>
        <w:tc>
          <w:tcPr>
            <w:tcW w:w="1361" w:type="dxa"/>
          </w:tcPr>
          <w:p w14:paraId="36A8E643" w14:textId="77777777" w:rsidR="00F221EA" w:rsidRPr="00B31812" w:rsidRDefault="00F221EA" w:rsidP="00961ABC">
            <w:pPr>
              <w:spacing w:line="276" w:lineRule="auto"/>
              <w:jc w:val="center"/>
              <w:rPr>
                <w:rFonts w:asciiTheme="majorBidi" w:hAnsiTheme="majorBidi" w:cstheme="majorBidi"/>
                <w:b/>
                <w:bCs/>
                <w:sz w:val="24"/>
                <w:szCs w:val="24"/>
              </w:rPr>
            </w:pPr>
            <w:r w:rsidRPr="00B31812">
              <w:rPr>
                <w:rFonts w:asciiTheme="majorBidi" w:hAnsiTheme="majorBidi" w:cstheme="majorBidi"/>
                <w:b/>
                <w:bCs/>
                <w:sz w:val="24"/>
                <w:szCs w:val="24"/>
              </w:rPr>
              <w:t>Quantity (kg)</w:t>
            </w:r>
          </w:p>
        </w:tc>
        <w:tc>
          <w:tcPr>
            <w:tcW w:w="1116" w:type="dxa"/>
          </w:tcPr>
          <w:p w14:paraId="089661A0" w14:textId="77777777" w:rsidR="00F221EA" w:rsidRPr="00B31812" w:rsidRDefault="00F221EA" w:rsidP="00961ABC">
            <w:pPr>
              <w:spacing w:line="276" w:lineRule="auto"/>
              <w:jc w:val="center"/>
              <w:rPr>
                <w:rFonts w:asciiTheme="majorBidi" w:hAnsiTheme="majorBidi" w:cstheme="majorBidi"/>
                <w:b/>
                <w:bCs/>
                <w:sz w:val="24"/>
                <w:szCs w:val="24"/>
              </w:rPr>
            </w:pPr>
            <w:r w:rsidRPr="00B31812">
              <w:rPr>
                <w:rFonts w:asciiTheme="majorBidi" w:hAnsiTheme="majorBidi" w:cstheme="majorBidi"/>
                <w:b/>
                <w:bCs/>
                <w:sz w:val="24"/>
                <w:szCs w:val="24"/>
              </w:rPr>
              <w:t xml:space="preserve">Cost </w:t>
            </w:r>
          </w:p>
          <w:p w14:paraId="0C2BDCF8" w14:textId="77777777" w:rsidR="00F221EA" w:rsidRPr="00B31812" w:rsidRDefault="00F221EA" w:rsidP="00961ABC">
            <w:pPr>
              <w:spacing w:line="276" w:lineRule="auto"/>
              <w:jc w:val="center"/>
              <w:rPr>
                <w:rFonts w:asciiTheme="majorBidi" w:hAnsiTheme="majorBidi" w:cstheme="majorBidi"/>
                <w:b/>
                <w:bCs/>
                <w:sz w:val="24"/>
                <w:szCs w:val="24"/>
              </w:rPr>
            </w:pPr>
            <w:r w:rsidRPr="00B31812">
              <w:rPr>
                <w:rFonts w:asciiTheme="majorBidi" w:hAnsiTheme="majorBidi" w:cstheme="majorBidi"/>
                <w:b/>
                <w:bCs/>
                <w:sz w:val="24"/>
                <w:szCs w:val="24"/>
              </w:rPr>
              <w:t>(₹)</w:t>
            </w:r>
          </w:p>
        </w:tc>
      </w:tr>
      <w:tr w:rsidR="00F221EA" w:rsidRPr="00B31812" w14:paraId="145E6EAF" w14:textId="77777777" w:rsidTr="00A00F2F">
        <w:trPr>
          <w:trHeight w:val="397"/>
        </w:trPr>
        <w:tc>
          <w:tcPr>
            <w:tcW w:w="3114" w:type="dxa"/>
          </w:tcPr>
          <w:p w14:paraId="755A29AF" w14:textId="77777777"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sz w:val="24"/>
                <w:szCs w:val="24"/>
              </w:rPr>
              <w:t>Milk (4.5% fat, 8.5% SNF)</w:t>
            </w:r>
          </w:p>
        </w:tc>
        <w:tc>
          <w:tcPr>
            <w:tcW w:w="1134" w:type="dxa"/>
          </w:tcPr>
          <w:p w14:paraId="1EFE1BB5"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 xml:space="preserve">  59.00</w:t>
            </w:r>
          </w:p>
        </w:tc>
        <w:tc>
          <w:tcPr>
            <w:tcW w:w="1175" w:type="dxa"/>
          </w:tcPr>
          <w:p w14:paraId="1579AF6C"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19.90</w:t>
            </w:r>
          </w:p>
        </w:tc>
        <w:tc>
          <w:tcPr>
            <w:tcW w:w="1116" w:type="dxa"/>
          </w:tcPr>
          <w:p w14:paraId="784B6C57"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1174.10</w:t>
            </w:r>
          </w:p>
        </w:tc>
        <w:tc>
          <w:tcPr>
            <w:tcW w:w="1361" w:type="dxa"/>
          </w:tcPr>
          <w:p w14:paraId="008848F5"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20.69</w:t>
            </w:r>
          </w:p>
        </w:tc>
        <w:tc>
          <w:tcPr>
            <w:tcW w:w="1116" w:type="dxa"/>
          </w:tcPr>
          <w:p w14:paraId="0763A285"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1220.71</w:t>
            </w:r>
          </w:p>
        </w:tc>
      </w:tr>
      <w:tr w:rsidR="00F221EA" w:rsidRPr="00B31812" w14:paraId="4AC1312B" w14:textId="77777777" w:rsidTr="00A00F2F">
        <w:trPr>
          <w:trHeight w:val="57"/>
        </w:trPr>
        <w:tc>
          <w:tcPr>
            <w:tcW w:w="3114" w:type="dxa"/>
          </w:tcPr>
          <w:p w14:paraId="05C8EE8E" w14:textId="77777777"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sz w:val="24"/>
                <w:szCs w:val="24"/>
              </w:rPr>
              <w:t>Cream (42.0% fat, 5.6% SNF)</w:t>
            </w:r>
          </w:p>
        </w:tc>
        <w:tc>
          <w:tcPr>
            <w:tcW w:w="1134" w:type="dxa"/>
          </w:tcPr>
          <w:p w14:paraId="0874778C"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296.00</w:t>
            </w:r>
          </w:p>
        </w:tc>
        <w:tc>
          <w:tcPr>
            <w:tcW w:w="1175" w:type="dxa"/>
          </w:tcPr>
          <w:p w14:paraId="771AE94B"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37.07</w:t>
            </w:r>
          </w:p>
        </w:tc>
        <w:tc>
          <w:tcPr>
            <w:tcW w:w="1116" w:type="dxa"/>
          </w:tcPr>
          <w:p w14:paraId="5E74E9FA"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10972.72</w:t>
            </w:r>
          </w:p>
        </w:tc>
        <w:tc>
          <w:tcPr>
            <w:tcW w:w="1361" w:type="dxa"/>
          </w:tcPr>
          <w:p w14:paraId="46410A7D"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20.85</w:t>
            </w:r>
          </w:p>
        </w:tc>
        <w:tc>
          <w:tcPr>
            <w:tcW w:w="1116" w:type="dxa"/>
          </w:tcPr>
          <w:p w14:paraId="483C421D"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6171.60</w:t>
            </w:r>
          </w:p>
        </w:tc>
      </w:tr>
      <w:tr w:rsidR="00F221EA" w:rsidRPr="00B31812" w14:paraId="730683E0" w14:textId="77777777" w:rsidTr="00A00F2F">
        <w:trPr>
          <w:trHeight w:val="57"/>
        </w:trPr>
        <w:tc>
          <w:tcPr>
            <w:tcW w:w="3114" w:type="dxa"/>
          </w:tcPr>
          <w:p w14:paraId="70882844" w14:textId="77777777"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sz w:val="24"/>
                <w:szCs w:val="24"/>
              </w:rPr>
              <w:t>Skim milk powder (0.5% fat, 95.6% SNF)</w:t>
            </w:r>
          </w:p>
        </w:tc>
        <w:tc>
          <w:tcPr>
            <w:tcW w:w="1134" w:type="dxa"/>
          </w:tcPr>
          <w:p w14:paraId="327DBD41"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445.00</w:t>
            </w:r>
          </w:p>
        </w:tc>
        <w:tc>
          <w:tcPr>
            <w:tcW w:w="1175" w:type="dxa"/>
          </w:tcPr>
          <w:p w14:paraId="1CD22688"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7.78</w:t>
            </w:r>
          </w:p>
        </w:tc>
        <w:tc>
          <w:tcPr>
            <w:tcW w:w="1116" w:type="dxa"/>
          </w:tcPr>
          <w:p w14:paraId="451CE08F"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3462.10</w:t>
            </w:r>
          </w:p>
        </w:tc>
        <w:tc>
          <w:tcPr>
            <w:tcW w:w="1361" w:type="dxa"/>
          </w:tcPr>
          <w:p w14:paraId="7FDFADC7"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9.42</w:t>
            </w:r>
          </w:p>
        </w:tc>
        <w:tc>
          <w:tcPr>
            <w:tcW w:w="1116" w:type="dxa"/>
          </w:tcPr>
          <w:p w14:paraId="431AB7B5"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4191.90</w:t>
            </w:r>
          </w:p>
        </w:tc>
      </w:tr>
      <w:tr w:rsidR="00F221EA" w:rsidRPr="00B31812" w14:paraId="3B0361E4" w14:textId="77777777" w:rsidTr="00A00F2F">
        <w:trPr>
          <w:trHeight w:val="434"/>
        </w:trPr>
        <w:tc>
          <w:tcPr>
            <w:tcW w:w="3114" w:type="dxa"/>
          </w:tcPr>
          <w:p w14:paraId="5BFE2282" w14:textId="77777777"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sz w:val="24"/>
                <w:szCs w:val="24"/>
              </w:rPr>
              <w:t>Sugar</w:t>
            </w:r>
          </w:p>
        </w:tc>
        <w:tc>
          <w:tcPr>
            <w:tcW w:w="1134" w:type="dxa"/>
          </w:tcPr>
          <w:p w14:paraId="3F7EB210"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 xml:space="preserve">  46.00</w:t>
            </w:r>
          </w:p>
        </w:tc>
        <w:tc>
          <w:tcPr>
            <w:tcW w:w="1175" w:type="dxa"/>
          </w:tcPr>
          <w:p w14:paraId="7A81EBAC"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15.00</w:t>
            </w:r>
          </w:p>
        </w:tc>
        <w:tc>
          <w:tcPr>
            <w:tcW w:w="1116" w:type="dxa"/>
          </w:tcPr>
          <w:p w14:paraId="653B19D9"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690.00</w:t>
            </w:r>
          </w:p>
        </w:tc>
        <w:tc>
          <w:tcPr>
            <w:tcW w:w="1361" w:type="dxa"/>
          </w:tcPr>
          <w:p w14:paraId="275B771F"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14.00</w:t>
            </w:r>
          </w:p>
        </w:tc>
        <w:tc>
          <w:tcPr>
            <w:tcW w:w="1116" w:type="dxa"/>
          </w:tcPr>
          <w:p w14:paraId="7AF59934"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644.00</w:t>
            </w:r>
          </w:p>
        </w:tc>
      </w:tr>
      <w:tr w:rsidR="00F221EA" w:rsidRPr="00B31812" w14:paraId="246B6DAF" w14:textId="77777777" w:rsidTr="00A00F2F">
        <w:trPr>
          <w:trHeight w:val="57"/>
        </w:trPr>
        <w:tc>
          <w:tcPr>
            <w:tcW w:w="3114" w:type="dxa"/>
          </w:tcPr>
          <w:p w14:paraId="0BCF475D" w14:textId="77777777"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sz w:val="24"/>
                <w:szCs w:val="24"/>
              </w:rPr>
              <w:t>Coconut milk (17.0% fat, 25.85% TS)</w:t>
            </w:r>
          </w:p>
        </w:tc>
        <w:tc>
          <w:tcPr>
            <w:tcW w:w="1134" w:type="dxa"/>
          </w:tcPr>
          <w:p w14:paraId="29F184F7"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350.00</w:t>
            </w:r>
          </w:p>
        </w:tc>
        <w:tc>
          <w:tcPr>
            <w:tcW w:w="1175" w:type="dxa"/>
          </w:tcPr>
          <w:p w14:paraId="3186CAD4"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19.90</w:t>
            </w:r>
          </w:p>
        </w:tc>
        <w:tc>
          <w:tcPr>
            <w:tcW w:w="1116" w:type="dxa"/>
          </w:tcPr>
          <w:p w14:paraId="1B1FEB5A"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6965.00</w:t>
            </w:r>
          </w:p>
        </w:tc>
        <w:tc>
          <w:tcPr>
            <w:tcW w:w="1361" w:type="dxa"/>
          </w:tcPr>
          <w:p w14:paraId="3294A859"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20.69</w:t>
            </w:r>
          </w:p>
        </w:tc>
        <w:tc>
          <w:tcPr>
            <w:tcW w:w="1116" w:type="dxa"/>
          </w:tcPr>
          <w:p w14:paraId="0C0B3135"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7241.50</w:t>
            </w:r>
          </w:p>
        </w:tc>
      </w:tr>
      <w:tr w:rsidR="00F221EA" w:rsidRPr="00B31812" w14:paraId="00A35D62" w14:textId="77777777" w:rsidTr="00A00F2F">
        <w:trPr>
          <w:trHeight w:val="57"/>
        </w:trPr>
        <w:tc>
          <w:tcPr>
            <w:tcW w:w="3114" w:type="dxa"/>
          </w:tcPr>
          <w:p w14:paraId="485BAB97" w14:textId="77777777"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sz w:val="24"/>
                <w:szCs w:val="24"/>
              </w:rPr>
              <w:t>Coconut cream (22.33% fat, 32.24% TS)</w:t>
            </w:r>
          </w:p>
        </w:tc>
        <w:tc>
          <w:tcPr>
            <w:tcW w:w="1134" w:type="dxa"/>
          </w:tcPr>
          <w:p w14:paraId="7FD29199"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425.00</w:t>
            </w:r>
          </w:p>
        </w:tc>
        <w:tc>
          <w:tcPr>
            <w:tcW w:w="1175" w:type="dxa"/>
          </w:tcPr>
          <w:p w14:paraId="4C28A14D"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w:t>
            </w:r>
          </w:p>
        </w:tc>
        <w:tc>
          <w:tcPr>
            <w:tcW w:w="1116" w:type="dxa"/>
          </w:tcPr>
          <w:p w14:paraId="4DC0F797"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w:t>
            </w:r>
          </w:p>
        </w:tc>
        <w:tc>
          <w:tcPr>
            <w:tcW w:w="1361" w:type="dxa"/>
          </w:tcPr>
          <w:p w14:paraId="7EE735EA"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4.00</w:t>
            </w:r>
          </w:p>
        </w:tc>
        <w:tc>
          <w:tcPr>
            <w:tcW w:w="1116" w:type="dxa"/>
          </w:tcPr>
          <w:p w14:paraId="070C5EF4"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1700.00</w:t>
            </w:r>
          </w:p>
        </w:tc>
      </w:tr>
      <w:tr w:rsidR="00F221EA" w:rsidRPr="00B31812" w14:paraId="11906E7B" w14:textId="77777777" w:rsidTr="00A00F2F">
        <w:trPr>
          <w:trHeight w:val="397"/>
        </w:trPr>
        <w:tc>
          <w:tcPr>
            <w:tcW w:w="3114" w:type="dxa"/>
          </w:tcPr>
          <w:p w14:paraId="1642288F" w14:textId="77777777"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sz w:val="24"/>
                <w:szCs w:val="24"/>
              </w:rPr>
              <w:t>Banana puree (19.3 ºBrix)</w:t>
            </w:r>
          </w:p>
        </w:tc>
        <w:tc>
          <w:tcPr>
            <w:tcW w:w="1134" w:type="dxa"/>
          </w:tcPr>
          <w:p w14:paraId="031AB305"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 xml:space="preserve">  70.00</w:t>
            </w:r>
          </w:p>
        </w:tc>
        <w:tc>
          <w:tcPr>
            <w:tcW w:w="1175" w:type="dxa"/>
          </w:tcPr>
          <w:p w14:paraId="32528738"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w:t>
            </w:r>
          </w:p>
        </w:tc>
        <w:tc>
          <w:tcPr>
            <w:tcW w:w="1116" w:type="dxa"/>
          </w:tcPr>
          <w:p w14:paraId="231A3A9D"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w:t>
            </w:r>
          </w:p>
        </w:tc>
        <w:tc>
          <w:tcPr>
            <w:tcW w:w="1361" w:type="dxa"/>
          </w:tcPr>
          <w:p w14:paraId="404761E7"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10.00</w:t>
            </w:r>
          </w:p>
        </w:tc>
        <w:tc>
          <w:tcPr>
            <w:tcW w:w="1116" w:type="dxa"/>
          </w:tcPr>
          <w:p w14:paraId="0D83BA58"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700.00</w:t>
            </w:r>
          </w:p>
        </w:tc>
      </w:tr>
      <w:tr w:rsidR="00F221EA" w:rsidRPr="00B31812" w14:paraId="71E2FFB0" w14:textId="77777777" w:rsidTr="00A00F2F">
        <w:trPr>
          <w:trHeight w:val="397"/>
        </w:trPr>
        <w:tc>
          <w:tcPr>
            <w:tcW w:w="3114" w:type="dxa"/>
          </w:tcPr>
          <w:p w14:paraId="6CEB141C" w14:textId="77777777"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sz w:val="24"/>
                <w:szCs w:val="24"/>
              </w:rPr>
              <w:t>Sodium alginate</w:t>
            </w:r>
          </w:p>
        </w:tc>
        <w:tc>
          <w:tcPr>
            <w:tcW w:w="1134" w:type="dxa"/>
          </w:tcPr>
          <w:p w14:paraId="116F758E"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350.00</w:t>
            </w:r>
          </w:p>
        </w:tc>
        <w:tc>
          <w:tcPr>
            <w:tcW w:w="1175" w:type="dxa"/>
          </w:tcPr>
          <w:p w14:paraId="7BFD73F7"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0.10</w:t>
            </w:r>
          </w:p>
        </w:tc>
        <w:tc>
          <w:tcPr>
            <w:tcW w:w="1116" w:type="dxa"/>
          </w:tcPr>
          <w:p w14:paraId="4556D174"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35.00</w:t>
            </w:r>
          </w:p>
        </w:tc>
        <w:tc>
          <w:tcPr>
            <w:tcW w:w="1361" w:type="dxa"/>
          </w:tcPr>
          <w:p w14:paraId="2EAE1965"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0.10</w:t>
            </w:r>
          </w:p>
        </w:tc>
        <w:tc>
          <w:tcPr>
            <w:tcW w:w="1116" w:type="dxa"/>
          </w:tcPr>
          <w:p w14:paraId="681111C1"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35.00</w:t>
            </w:r>
          </w:p>
        </w:tc>
      </w:tr>
      <w:tr w:rsidR="00F221EA" w:rsidRPr="00B31812" w14:paraId="20F03C5A" w14:textId="77777777" w:rsidTr="00A00F2F">
        <w:trPr>
          <w:trHeight w:val="397"/>
        </w:trPr>
        <w:tc>
          <w:tcPr>
            <w:tcW w:w="3114" w:type="dxa"/>
          </w:tcPr>
          <w:p w14:paraId="2C77F654" w14:textId="77777777"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sz w:val="24"/>
                <w:szCs w:val="24"/>
              </w:rPr>
              <w:t>Guar gum</w:t>
            </w:r>
          </w:p>
        </w:tc>
        <w:tc>
          <w:tcPr>
            <w:tcW w:w="1134" w:type="dxa"/>
          </w:tcPr>
          <w:p w14:paraId="1131C3DE"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275.00</w:t>
            </w:r>
          </w:p>
        </w:tc>
        <w:tc>
          <w:tcPr>
            <w:tcW w:w="1175" w:type="dxa"/>
          </w:tcPr>
          <w:p w14:paraId="3D33DCD6"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0.10</w:t>
            </w:r>
          </w:p>
        </w:tc>
        <w:tc>
          <w:tcPr>
            <w:tcW w:w="1116" w:type="dxa"/>
          </w:tcPr>
          <w:p w14:paraId="09ABD8A2"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27.50</w:t>
            </w:r>
          </w:p>
        </w:tc>
        <w:tc>
          <w:tcPr>
            <w:tcW w:w="1361" w:type="dxa"/>
          </w:tcPr>
          <w:p w14:paraId="20A27EFE"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0.10</w:t>
            </w:r>
          </w:p>
        </w:tc>
        <w:tc>
          <w:tcPr>
            <w:tcW w:w="1116" w:type="dxa"/>
          </w:tcPr>
          <w:p w14:paraId="14EE9C56"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27.50</w:t>
            </w:r>
          </w:p>
        </w:tc>
      </w:tr>
      <w:tr w:rsidR="00F221EA" w:rsidRPr="00B31812" w14:paraId="1A0AE3E9" w14:textId="77777777" w:rsidTr="00A00F2F">
        <w:trPr>
          <w:trHeight w:val="397"/>
        </w:trPr>
        <w:tc>
          <w:tcPr>
            <w:tcW w:w="3114" w:type="dxa"/>
          </w:tcPr>
          <w:p w14:paraId="3B480982" w14:textId="77777777"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sz w:val="24"/>
                <w:szCs w:val="24"/>
              </w:rPr>
              <w:t>Glycerol monostearate</w:t>
            </w:r>
          </w:p>
        </w:tc>
        <w:tc>
          <w:tcPr>
            <w:tcW w:w="1134" w:type="dxa"/>
          </w:tcPr>
          <w:p w14:paraId="55A19EA3"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350.00</w:t>
            </w:r>
          </w:p>
        </w:tc>
        <w:tc>
          <w:tcPr>
            <w:tcW w:w="1175" w:type="dxa"/>
          </w:tcPr>
          <w:p w14:paraId="344FA7F6"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0.15</w:t>
            </w:r>
          </w:p>
        </w:tc>
        <w:tc>
          <w:tcPr>
            <w:tcW w:w="1116" w:type="dxa"/>
          </w:tcPr>
          <w:p w14:paraId="6EEB4C8D"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52.50</w:t>
            </w:r>
          </w:p>
        </w:tc>
        <w:tc>
          <w:tcPr>
            <w:tcW w:w="1361" w:type="dxa"/>
          </w:tcPr>
          <w:p w14:paraId="53E4A24D"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0.15</w:t>
            </w:r>
          </w:p>
        </w:tc>
        <w:tc>
          <w:tcPr>
            <w:tcW w:w="1116" w:type="dxa"/>
          </w:tcPr>
          <w:p w14:paraId="05333F2A"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52.50</w:t>
            </w:r>
          </w:p>
        </w:tc>
      </w:tr>
      <w:tr w:rsidR="00F221EA" w:rsidRPr="00B31812" w14:paraId="53444C99" w14:textId="77777777" w:rsidTr="00A00F2F">
        <w:trPr>
          <w:trHeight w:val="397"/>
        </w:trPr>
        <w:tc>
          <w:tcPr>
            <w:tcW w:w="3114" w:type="dxa"/>
          </w:tcPr>
          <w:p w14:paraId="2ED61738" w14:textId="77777777"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sz w:val="24"/>
                <w:szCs w:val="24"/>
              </w:rPr>
              <w:t>Apple green colour</w:t>
            </w:r>
          </w:p>
        </w:tc>
        <w:tc>
          <w:tcPr>
            <w:tcW w:w="1134" w:type="dxa"/>
          </w:tcPr>
          <w:p w14:paraId="6645944F"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650.00</w:t>
            </w:r>
          </w:p>
        </w:tc>
        <w:tc>
          <w:tcPr>
            <w:tcW w:w="1175" w:type="dxa"/>
          </w:tcPr>
          <w:p w14:paraId="16579A28"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0.20</w:t>
            </w:r>
          </w:p>
        </w:tc>
        <w:tc>
          <w:tcPr>
            <w:tcW w:w="1116" w:type="dxa"/>
          </w:tcPr>
          <w:p w14:paraId="39C1A2E2"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130.00</w:t>
            </w:r>
          </w:p>
        </w:tc>
        <w:tc>
          <w:tcPr>
            <w:tcW w:w="1361" w:type="dxa"/>
          </w:tcPr>
          <w:p w14:paraId="54929456"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0.20</w:t>
            </w:r>
          </w:p>
        </w:tc>
        <w:tc>
          <w:tcPr>
            <w:tcW w:w="1116" w:type="dxa"/>
          </w:tcPr>
          <w:p w14:paraId="16519816"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130.00</w:t>
            </w:r>
          </w:p>
        </w:tc>
      </w:tr>
      <w:tr w:rsidR="00F221EA" w:rsidRPr="00B31812" w14:paraId="658C15EF" w14:textId="77777777" w:rsidTr="00A00F2F">
        <w:trPr>
          <w:trHeight w:val="397"/>
        </w:trPr>
        <w:tc>
          <w:tcPr>
            <w:tcW w:w="3114" w:type="dxa"/>
          </w:tcPr>
          <w:p w14:paraId="7E3B63CB" w14:textId="77777777"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sz w:val="24"/>
                <w:szCs w:val="24"/>
              </w:rPr>
              <w:t>Tender coconut flavour</w:t>
            </w:r>
          </w:p>
        </w:tc>
        <w:tc>
          <w:tcPr>
            <w:tcW w:w="1134" w:type="dxa"/>
          </w:tcPr>
          <w:p w14:paraId="47705742"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800.00</w:t>
            </w:r>
          </w:p>
        </w:tc>
        <w:tc>
          <w:tcPr>
            <w:tcW w:w="1175" w:type="dxa"/>
          </w:tcPr>
          <w:p w14:paraId="3BD06A33"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0.18</w:t>
            </w:r>
          </w:p>
        </w:tc>
        <w:tc>
          <w:tcPr>
            <w:tcW w:w="1116" w:type="dxa"/>
          </w:tcPr>
          <w:p w14:paraId="4586FD98"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144.00</w:t>
            </w:r>
          </w:p>
        </w:tc>
        <w:tc>
          <w:tcPr>
            <w:tcW w:w="1361" w:type="dxa"/>
          </w:tcPr>
          <w:p w14:paraId="66BB8C9A"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0.18</w:t>
            </w:r>
          </w:p>
        </w:tc>
        <w:tc>
          <w:tcPr>
            <w:tcW w:w="1116" w:type="dxa"/>
          </w:tcPr>
          <w:p w14:paraId="440DEEB9"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144.00</w:t>
            </w:r>
          </w:p>
        </w:tc>
      </w:tr>
      <w:tr w:rsidR="00F221EA" w:rsidRPr="00B31812" w14:paraId="3406380E" w14:textId="77777777" w:rsidTr="00A00F2F">
        <w:trPr>
          <w:trHeight w:val="397"/>
        </w:trPr>
        <w:tc>
          <w:tcPr>
            <w:tcW w:w="3114" w:type="dxa"/>
          </w:tcPr>
          <w:p w14:paraId="4A324CC9" w14:textId="77777777"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sz w:val="24"/>
                <w:szCs w:val="24"/>
              </w:rPr>
              <w:t>Total quantity/cost</w:t>
            </w:r>
          </w:p>
        </w:tc>
        <w:tc>
          <w:tcPr>
            <w:tcW w:w="1134" w:type="dxa"/>
          </w:tcPr>
          <w:p w14:paraId="06B8A87E"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w:t>
            </w:r>
          </w:p>
        </w:tc>
        <w:tc>
          <w:tcPr>
            <w:tcW w:w="1175" w:type="dxa"/>
          </w:tcPr>
          <w:p w14:paraId="7524ABB5"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100.38</w:t>
            </w:r>
          </w:p>
        </w:tc>
        <w:tc>
          <w:tcPr>
            <w:tcW w:w="1116" w:type="dxa"/>
          </w:tcPr>
          <w:p w14:paraId="1ADC38F7"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23652.92</w:t>
            </w:r>
          </w:p>
        </w:tc>
        <w:tc>
          <w:tcPr>
            <w:tcW w:w="1361" w:type="dxa"/>
          </w:tcPr>
          <w:p w14:paraId="0D82191A"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100.38</w:t>
            </w:r>
          </w:p>
        </w:tc>
        <w:tc>
          <w:tcPr>
            <w:tcW w:w="1116" w:type="dxa"/>
          </w:tcPr>
          <w:p w14:paraId="5309A4DB"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22258.71</w:t>
            </w:r>
          </w:p>
        </w:tc>
      </w:tr>
      <w:tr w:rsidR="00F221EA" w:rsidRPr="00B31812" w14:paraId="0333FAE1" w14:textId="77777777" w:rsidTr="00A00F2F">
        <w:trPr>
          <w:trHeight w:val="57"/>
        </w:trPr>
        <w:tc>
          <w:tcPr>
            <w:tcW w:w="3114" w:type="dxa"/>
          </w:tcPr>
          <w:p w14:paraId="6DA14A66" w14:textId="77777777"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sz w:val="24"/>
                <w:szCs w:val="24"/>
              </w:rPr>
              <w:t xml:space="preserve">Total cost </w:t>
            </w:r>
          </w:p>
          <w:p w14:paraId="5FB018AC" w14:textId="77777777"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sz w:val="24"/>
                <w:szCs w:val="24"/>
              </w:rPr>
              <w:t>(₹/100 kg mix)</w:t>
            </w:r>
          </w:p>
        </w:tc>
        <w:tc>
          <w:tcPr>
            <w:tcW w:w="1134" w:type="dxa"/>
          </w:tcPr>
          <w:p w14:paraId="01AF74CD"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w:t>
            </w:r>
          </w:p>
        </w:tc>
        <w:tc>
          <w:tcPr>
            <w:tcW w:w="1175" w:type="dxa"/>
          </w:tcPr>
          <w:p w14:paraId="432088AE"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w:t>
            </w:r>
          </w:p>
        </w:tc>
        <w:tc>
          <w:tcPr>
            <w:tcW w:w="1116" w:type="dxa"/>
          </w:tcPr>
          <w:p w14:paraId="52285B7F"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23563.38</w:t>
            </w:r>
          </w:p>
        </w:tc>
        <w:tc>
          <w:tcPr>
            <w:tcW w:w="1361" w:type="dxa"/>
          </w:tcPr>
          <w:p w14:paraId="714AF146"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w:t>
            </w:r>
          </w:p>
        </w:tc>
        <w:tc>
          <w:tcPr>
            <w:tcW w:w="1116" w:type="dxa"/>
          </w:tcPr>
          <w:p w14:paraId="6316F7F9"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22174.45</w:t>
            </w:r>
          </w:p>
        </w:tc>
      </w:tr>
      <w:tr w:rsidR="00F221EA" w:rsidRPr="00B31812" w14:paraId="577940C6" w14:textId="77777777" w:rsidTr="00A00F2F">
        <w:trPr>
          <w:trHeight w:val="397"/>
        </w:trPr>
        <w:tc>
          <w:tcPr>
            <w:tcW w:w="3114" w:type="dxa"/>
          </w:tcPr>
          <w:p w14:paraId="7C2C4108" w14:textId="77777777"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sz w:val="24"/>
                <w:szCs w:val="24"/>
              </w:rPr>
              <w:t>Cost (₹/kg mix)</w:t>
            </w:r>
          </w:p>
        </w:tc>
        <w:tc>
          <w:tcPr>
            <w:tcW w:w="1134" w:type="dxa"/>
          </w:tcPr>
          <w:p w14:paraId="48C7D20F"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w:t>
            </w:r>
          </w:p>
        </w:tc>
        <w:tc>
          <w:tcPr>
            <w:tcW w:w="1175" w:type="dxa"/>
          </w:tcPr>
          <w:p w14:paraId="34D2677C"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w:t>
            </w:r>
          </w:p>
        </w:tc>
        <w:tc>
          <w:tcPr>
            <w:tcW w:w="1116" w:type="dxa"/>
          </w:tcPr>
          <w:p w14:paraId="06D8D851"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235.63</w:t>
            </w:r>
          </w:p>
        </w:tc>
        <w:tc>
          <w:tcPr>
            <w:tcW w:w="1361" w:type="dxa"/>
          </w:tcPr>
          <w:p w14:paraId="47EF4DDA"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w:t>
            </w:r>
          </w:p>
        </w:tc>
        <w:tc>
          <w:tcPr>
            <w:tcW w:w="1116" w:type="dxa"/>
          </w:tcPr>
          <w:p w14:paraId="428A8767"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221.75</w:t>
            </w:r>
          </w:p>
        </w:tc>
      </w:tr>
    </w:tbl>
    <w:p w14:paraId="3E05FED8" w14:textId="658EAB39" w:rsidR="00167EA1" w:rsidRPr="00B31812" w:rsidRDefault="00F221EA" w:rsidP="00184B7D">
      <w:pPr>
        <w:spacing w:before="120" w:after="0" w:line="480" w:lineRule="auto"/>
        <w:jc w:val="both"/>
        <w:rPr>
          <w:rFonts w:asciiTheme="majorBidi" w:hAnsiTheme="majorBidi" w:cstheme="majorBidi"/>
          <w:sz w:val="24"/>
          <w:szCs w:val="24"/>
        </w:rPr>
      </w:pPr>
      <w:r w:rsidRPr="00B31812">
        <w:rPr>
          <w:rFonts w:asciiTheme="majorBidi" w:hAnsiTheme="majorBidi" w:cstheme="majorBidi"/>
          <w:sz w:val="24"/>
          <w:szCs w:val="24"/>
        </w:rPr>
        <w:t>FFC = Full-fat control ice cream; MFE = Medium-fat experimental ice cream</w:t>
      </w:r>
    </w:p>
    <w:p w14:paraId="3F06E31F" w14:textId="23443606" w:rsidR="00F221EA" w:rsidRPr="00B31812" w:rsidRDefault="00F221EA" w:rsidP="00184B7D">
      <w:pPr>
        <w:spacing w:line="480" w:lineRule="auto"/>
        <w:jc w:val="both"/>
        <w:rPr>
          <w:rFonts w:asciiTheme="majorBidi" w:hAnsiTheme="majorBidi" w:cstheme="majorBidi"/>
          <w:b/>
          <w:bCs/>
          <w:sz w:val="24"/>
          <w:szCs w:val="24"/>
        </w:rPr>
      </w:pPr>
      <w:r w:rsidRPr="00B31812">
        <w:rPr>
          <w:rFonts w:asciiTheme="majorBidi" w:hAnsiTheme="majorBidi" w:cstheme="majorBidi"/>
          <w:b/>
          <w:bCs/>
          <w:sz w:val="24"/>
          <w:szCs w:val="24"/>
        </w:rPr>
        <w:t>Table 3 Manufacturing cost for FFC and MFE ice creams</w:t>
      </w:r>
    </w:p>
    <w:tbl>
      <w:tblPr>
        <w:tblStyle w:val="TableGrid"/>
        <w:tblpPr w:leftFromText="180" w:rightFromText="180" w:vertAnchor="text" w:horzAnchor="margin" w:tblpY="12"/>
        <w:tblW w:w="9017" w:type="dxa"/>
        <w:tblLook w:val="04A0" w:firstRow="1" w:lastRow="0" w:firstColumn="1" w:lastColumn="0" w:noHBand="0" w:noVBand="1"/>
      </w:tblPr>
      <w:tblGrid>
        <w:gridCol w:w="1397"/>
        <w:gridCol w:w="1444"/>
        <w:gridCol w:w="1190"/>
        <w:gridCol w:w="1232"/>
        <w:gridCol w:w="1190"/>
        <w:gridCol w:w="1232"/>
        <w:gridCol w:w="1332"/>
      </w:tblGrid>
      <w:tr w:rsidR="00F221EA" w:rsidRPr="00B31812" w14:paraId="0C22031C" w14:textId="77777777" w:rsidTr="00167EA1">
        <w:trPr>
          <w:trHeight w:val="465"/>
        </w:trPr>
        <w:tc>
          <w:tcPr>
            <w:tcW w:w="1403" w:type="dxa"/>
            <w:vMerge w:val="restart"/>
            <w:vAlign w:val="center"/>
          </w:tcPr>
          <w:p w14:paraId="2A18CE77" w14:textId="77777777" w:rsidR="00F221EA" w:rsidRPr="00B31812" w:rsidRDefault="00F221EA" w:rsidP="00961ABC">
            <w:pPr>
              <w:spacing w:line="276" w:lineRule="auto"/>
              <w:jc w:val="center"/>
              <w:rPr>
                <w:rFonts w:asciiTheme="majorBidi" w:hAnsiTheme="majorBidi" w:cstheme="majorBidi"/>
                <w:b/>
                <w:bCs/>
                <w:sz w:val="24"/>
                <w:szCs w:val="24"/>
              </w:rPr>
            </w:pPr>
            <w:r w:rsidRPr="00B31812">
              <w:rPr>
                <w:rFonts w:asciiTheme="majorBidi" w:hAnsiTheme="majorBidi" w:cstheme="majorBidi"/>
                <w:b/>
                <w:bCs/>
                <w:sz w:val="24"/>
                <w:szCs w:val="24"/>
              </w:rPr>
              <w:t>Cost headings</w:t>
            </w:r>
          </w:p>
        </w:tc>
        <w:tc>
          <w:tcPr>
            <w:tcW w:w="1442" w:type="dxa"/>
            <w:vMerge w:val="restart"/>
            <w:vAlign w:val="center"/>
          </w:tcPr>
          <w:p w14:paraId="14B57869" w14:textId="77777777" w:rsidR="00F221EA" w:rsidRPr="00B31812" w:rsidRDefault="00F221EA" w:rsidP="00961ABC">
            <w:pPr>
              <w:spacing w:line="276" w:lineRule="auto"/>
              <w:jc w:val="center"/>
              <w:rPr>
                <w:rFonts w:asciiTheme="majorBidi" w:hAnsiTheme="majorBidi" w:cstheme="majorBidi"/>
                <w:b/>
                <w:bCs/>
                <w:sz w:val="24"/>
                <w:szCs w:val="24"/>
              </w:rPr>
            </w:pPr>
            <w:r w:rsidRPr="00B31812">
              <w:rPr>
                <w:rFonts w:asciiTheme="majorBidi" w:hAnsiTheme="majorBidi" w:cstheme="majorBidi"/>
                <w:b/>
                <w:bCs/>
                <w:sz w:val="24"/>
                <w:szCs w:val="24"/>
              </w:rPr>
              <w:t>Assumption made</w:t>
            </w:r>
          </w:p>
        </w:tc>
        <w:tc>
          <w:tcPr>
            <w:tcW w:w="2420" w:type="dxa"/>
            <w:gridSpan w:val="2"/>
            <w:vAlign w:val="center"/>
          </w:tcPr>
          <w:p w14:paraId="10D90B12" w14:textId="77777777" w:rsidR="00F221EA" w:rsidRPr="00B31812" w:rsidRDefault="00F221EA" w:rsidP="00961ABC">
            <w:pPr>
              <w:spacing w:line="276" w:lineRule="auto"/>
              <w:jc w:val="center"/>
              <w:rPr>
                <w:rFonts w:asciiTheme="majorBidi" w:hAnsiTheme="majorBidi" w:cstheme="majorBidi"/>
                <w:b/>
                <w:bCs/>
                <w:sz w:val="24"/>
                <w:szCs w:val="24"/>
              </w:rPr>
            </w:pPr>
            <w:r w:rsidRPr="00B31812">
              <w:rPr>
                <w:rFonts w:asciiTheme="majorBidi" w:hAnsiTheme="majorBidi" w:cstheme="majorBidi"/>
                <w:b/>
                <w:bCs/>
                <w:sz w:val="24"/>
                <w:szCs w:val="24"/>
              </w:rPr>
              <w:t>FFC Ice cream</w:t>
            </w:r>
          </w:p>
        </w:tc>
        <w:tc>
          <w:tcPr>
            <w:tcW w:w="2420" w:type="dxa"/>
            <w:gridSpan w:val="2"/>
            <w:vAlign w:val="center"/>
          </w:tcPr>
          <w:p w14:paraId="718A6A7B" w14:textId="77777777" w:rsidR="00F221EA" w:rsidRPr="00B31812" w:rsidRDefault="00F221EA" w:rsidP="00961ABC">
            <w:pPr>
              <w:spacing w:line="276" w:lineRule="auto"/>
              <w:jc w:val="center"/>
              <w:rPr>
                <w:rFonts w:asciiTheme="majorBidi" w:hAnsiTheme="majorBidi" w:cstheme="majorBidi"/>
                <w:b/>
                <w:bCs/>
                <w:sz w:val="24"/>
                <w:szCs w:val="24"/>
              </w:rPr>
            </w:pPr>
            <w:r w:rsidRPr="00B31812">
              <w:rPr>
                <w:rFonts w:asciiTheme="majorBidi" w:hAnsiTheme="majorBidi" w:cstheme="majorBidi"/>
                <w:b/>
                <w:bCs/>
                <w:sz w:val="24"/>
                <w:szCs w:val="24"/>
              </w:rPr>
              <w:t>MFE Ice cream</w:t>
            </w:r>
          </w:p>
        </w:tc>
        <w:tc>
          <w:tcPr>
            <w:tcW w:w="1332" w:type="dxa"/>
            <w:vMerge w:val="restart"/>
            <w:vAlign w:val="center"/>
          </w:tcPr>
          <w:p w14:paraId="6623F2AF" w14:textId="77777777" w:rsidR="00F221EA" w:rsidRPr="00B31812" w:rsidRDefault="00F221EA" w:rsidP="00961ABC">
            <w:pPr>
              <w:spacing w:line="276" w:lineRule="auto"/>
              <w:jc w:val="center"/>
              <w:rPr>
                <w:rFonts w:asciiTheme="majorBidi" w:hAnsiTheme="majorBidi" w:cstheme="majorBidi"/>
                <w:b/>
                <w:bCs/>
                <w:sz w:val="24"/>
                <w:szCs w:val="24"/>
              </w:rPr>
            </w:pPr>
            <w:r w:rsidRPr="00B31812">
              <w:rPr>
                <w:rFonts w:asciiTheme="majorBidi" w:hAnsiTheme="majorBidi" w:cstheme="majorBidi"/>
                <w:b/>
                <w:bCs/>
                <w:sz w:val="24"/>
                <w:szCs w:val="24"/>
              </w:rPr>
              <w:t>References</w:t>
            </w:r>
          </w:p>
        </w:tc>
      </w:tr>
      <w:tr w:rsidR="00F221EA" w:rsidRPr="00B31812" w14:paraId="5A3D86D1" w14:textId="77777777" w:rsidTr="00167EA1">
        <w:trPr>
          <w:trHeight w:val="696"/>
        </w:trPr>
        <w:tc>
          <w:tcPr>
            <w:tcW w:w="1403" w:type="dxa"/>
            <w:vMerge/>
            <w:vAlign w:val="center"/>
          </w:tcPr>
          <w:p w14:paraId="0FDE135B" w14:textId="77777777" w:rsidR="00F221EA" w:rsidRPr="00B31812" w:rsidRDefault="00F221EA" w:rsidP="00961ABC">
            <w:pPr>
              <w:spacing w:line="276" w:lineRule="auto"/>
              <w:jc w:val="center"/>
              <w:rPr>
                <w:rFonts w:asciiTheme="majorBidi" w:hAnsiTheme="majorBidi" w:cstheme="majorBidi"/>
                <w:b/>
                <w:bCs/>
                <w:sz w:val="24"/>
                <w:szCs w:val="24"/>
              </w:rPr>
            </w:pPr>
          </w:p>
        </w:tc>
        <w:tc>
          <w:tcPr>
            <w:tcW w:w="1442" w:type="dxa"/>
            <w:vMerge/>
            <w:vAlign w:val="center"/>
          </w:tcPr>
          <w:p w14:paraId="559936CA" w14:textId="77777777" w:rsidR="00F221EA" w:rsidRPr="00B31812" w:rsidRDefault="00F221EA" w:rsidP="00961ABC">
            <w:pPr>
              <w:spacing w:line="276" w:lineRule="auto"/>
              <w:jc w:val="center"/>
              <w:rPr>
                <w:rFonts w:asciiTheme="majorBidi" w:hAnsiTheme="majorBidi" w:cstheme="majorBidi"/>
                <w:b/>
                <w:bCs/>
                <w:sz w:val="24"/>
                <w:szCs w:val="24"/>
              </w:rPr>
            </w:pPr>
          </w:p>
        </w:tc>
        <w:tc>
          <w:tcPr>
            <w:tcW w:w="1188" w:type="dxa"/>
            <w:vAlign w:val="center"/>
          </w:tcPr>
          <w:p w14:paraId="71D7CE14" w14:textId="77777777" w:rsidR="00F221EA" w:rsidRPr="00B31812" w:rsidRDefault="00F221EA" w:rsidP="00961ABC">
            <w:pPr>
              <w:spacing w:line="276" w:lineRule="auto"/>
              <w:jc w:val="center"/>
              <w:rPr>
                <w:rFonts w:asciiTheme="majorBidi" w:hAnsiTheme="majorBidi" w:cstheme="majorBidi"/>
                <w:b/>
                <w:bCs/>
                <w:sz w:val="24"/>
                <w:szCs w:val="24"/>
              </w:rPr>
            </w:pPr>
            <w:r w:rsidRPr="00B31812">
              <w:rPr>
                <w:rFonts w:asciiTheme="majorBidi" w:hAnsiTheme="majorBidi" w:cstheme="majorBidi"/>
                <w:b/>
                <w:bCs/>
                <w:sz w:val="24"/>
                <w:szCs w:val="24"/>
              </w:rPr>
              <w:t>65% Overrun</w:t>
            </w:r>
            <w:r w:rsidRPr="00B31812">
              <w:rPr>
                <w:rFonts w:asciiTheme="majorBidi" w:hAnsiTheme="majorBidi" w:cstheme="majorBidi"/>
                <w:b/>
                <w:bCs/>
                <w:sz w:val="24"/>
                <w:szCs w:val="24"/>
                <w:vertAlign w:val="superscript"/>
              </w:rPr>
              <w:t>#</w:t>
            </w:r>
            <w:r w:rsidRPr="00B31812">
              <w:rPr>
                <w:rFonts w:asciiTheme="majorBidi" w:hAnsiTheme="majorBidi" w:cstheme="majorBidi"/>
                <w:b/>
                <w:bCs/>
                <w:sz w:val="24"/>
                <w:szCs w:val="24"/>
              </w:rPr>
              <w:t xml:space="preserve"> </w:t>
            </w:r>
          </w:p>
        </w:tc>
        <w:tc>
          <w:tcPr>
            <w:tcW w:w="1231" w:type="dxa"/>
            <w:vAlign w:val="center"/>
          </w:tcPr>
          <w:p w14:paraId="7F09C847" w14:textId="77777777" w:rsidR="00F221EA" w:rsidRPr="00B31812" w:rsidRDefault="00F221EA" w:rsidP="00961ABC">
            <w:pPr>
              <w:spacing w:line="276" w:lineRule="auto"/>
              <w:jc w:val="center"/>
              <w:rPr>
                <w:rFonts w:asciiTheme="majorBidi" w:hAnsiTheme="majorBidi" w:cstheme="majorBidi"/>
                <w:b/>
                <w:bCs/>
                <w:sz w:val="24"/>
                <w:szCs w:val="24"/>
              </w:rPr>
            </w:pPr>
            <w:r w:rsidRPr="00B31812">
              <w:rPr>
                <w:rFonts w:asciiTheme="majorBidi" w:hAnsiTheme="majorBidi" w:cstheme="majorBidi"/>
                <w:b/>
                <w:bCs/>
                <w:sz w:val="24"/>
                <w:szCs w:val="24"/>
              </w:rPr>
              <w:t xml:space="preserve">90% Overrun* </w:t>
            </w:r>
          </w:p>
        </w:tc>
        <w:tc>
          <w:tcPr>
            <w:tcW w:w="1188" w:type="dxa"/>
            <w:vAlign w:val="center"/>
          </w:tcPr>
          <w:p w14:paraId="3555451A" w14:textId="77777777" w:rsidR="00F221EA" w:rsidRPr="00B31812" w:rsidRDefault="00F221EA" w:rsidP="00961ABC">
            <w:pPr>
              <w:spacing w:line="276" w:lineRule="auto"/>
              <w:jc w:val="center"/>
              <w:rPr>
                <w:rFonts w:asciiTheme="majorBidi" w:hAnsiTheme="majorBidi" w:cstheme="majorBidi"/>
                <w:b/>
                <w:bCs/>
                <w:sz w:val="24"/>
                <w:szCs w:val="24"/>
              </w:rPr>
            </w:pPr>
            <w:r w:rsidRPr="00B31812">
              <w:rPr>
                <w:rFonts w:asciiTheme="majorBidi" w:hAnsiTheme="majorBidi" w:cstheme="majorBidi"/>
                <w:b/>
                <w:bCs/>
                <w:sz w:val="24"/>
                <w:szCs w:val="24"/>
              </w:rPr>
              <w:t>65% Overrun</w:t>
            </w:r>
            <w:r w:rsidRPr="00B31812">
              <w:rPr>
                <w:rFonts w:asciiTheme="majorBidi" w:hAnsiTheme="majorBidi" w:cstheme="majorBidi"/>
                <w:b/>
                <w:bCs/>
                <w:sz w:val="24"/>
                <w:szCs w:val="24"/>
                <w:vertAlign w:val="superscript"/>
              </w:rPr>
              <w:t>#</w:t>
            </w:r>
            <w:r w:rsidRPr="00B31812">
              <w:rPr>
                <w:rFonts w:asciiTheme="majorBidi" w:hAnsiTheme="majorBidi" w:cstheme="majorBidi"/>
                <w:b/>
                <w:bCs/>
                <w:sz w:val="24"/>
                <w:szCs w:val="24"/>
              </w:rPr>
              <w:t xml:space="preserve"> </w:t>
            </w:r>
          </w:p>
        </w:tc>
        <w:tc>
          <w:tcPr>
            <w:tcW w:w="1231" w:type="dxa"/>
            <w:vAlign w:val="center"/>
          </w:tcPr>
          <w:p w14:paraId="2348D349" w14:textId="77777777" w:rsidR="00F221EA" w:rsidRPr="00B31812" w:rsidRDefault="00F221EA" w:rsidP="00961ABC">
            <w:pPr>
              <w:spacing w:line="276" w:lineRule="auto"/>
              <w:jc w:val="center"/>
              <w:rPr>
                <w:rFonts w:asciiTheme="majorBidi" w:hAnsiTheme="majorBidi" w:cstheme="majorBidi"/>
                <w:b/>
                <w:bCs/>
                <w:sz w:val="24"/>
                <w:szCs w:val="24"/>
              </w:rPr>
            </w:pPr>
            <w:r w:rsidRPr="00B31812">
              <w:rPr>
                <w:rFonts w:asciiTheme="majorBidi" w:hAnsiTheme="majorBidi" w:cstheme="majorBidi"/>
                <w:b/>
                <w:bCs/>
                <w:sz w:val="24"/>
                <w:szCs w:val="24"/>
              </w:rPr>
              <w:t xml:space="preserve">90% Overrun* </w:t>
            </w:r>
          </w:p>
        </w:tc>
        <w:tc>
          <w:tcPr>
            <w:tcW w:w="1332" w:type="dxa"/>
            <w:vMerge/>
          </w:tcPr>
          <w:p w14:paraId="3BDE4D05" w14:textId="77777777" w:rsidR="00F221EA" w:rsidRPr="00B31812" w:rsidRDefault="00F221EA" w:rsidP="00961ABC">
            <w:pPr>
              <w:spacing w:line="276" w:lineRule="auto"/>
              <w:jc w:val="center"/>
              <w:rPr>
                <w:rFonts w:asciiTheme="majorBidi" w:hAnsiTheme="majorBidi" w:cstheme="majorBidi"/>
                <w:b/>
                <w:bCs/>
                <w:sz w:val="24"/>
                <w:szCs w:val="24"/>
              </w:rPr>
            </w:pPr>
          </w:p>
        </w:tc>
      </w:tr>
      <w:tr w:rsidR="00F221EA" w:rsidRPr="00B31812" w14:paraId="70E03C39" w14:textId="77777777" w:rsidTr="00167EA1">
        <w:trPr>
          <w:trHeight w:val="522"/>
        </w:trPr>
        <w:tc>
          <w:tcPr>
            <w:tcW w:w="1403" w:type="dxa"/>
            <w:vAlign w:val="center"/>
          </w:tcPr>
          <w:p w14:paraId="0569DD24" w14:textId="77777777"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b/>
                <w:bCs/>
                <w:sz w:val="24"/>
                <w:szCs w:val="24"/>
              </w:rPr>
              <w:t>Raw materials cost (₹)</w:t>
            </w:r>
          </w:p>
        </w:tc>
        <w:tc>
          <w:tcPr>
            <w:tcW w:w="1442" w:type="dxa"/>
            <w:vAlign w:val="center"/>
          </w:tcPr>
          <w:p w14:paraId="4955600E"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w:t>
            </w:r>
          </w:p>
        </w:tc>
        <w:tc>
          <w:tcPr>
            <w:tcW w:w="1188" w:type="dxa"/>
            <w:vAlign w:val="center"/>
          </w:tcPr>
          <w:p w14:paraId="6B52D8D8"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14.21</w:t>
            </w:r>
          </w:p>
        </w:tc>
        <w:tc>
          <w:tcPr>
            <w:tcW w:w="1231" w:type="dxa"/>
            <w:vAlign w:val="center"/>
          </w:tcPr>
          <w:p w14:paraId="6455B58D"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12.33</w:t>
            </w:r>
          </w:p>
        </w:tc>
        <w:tc>
          <w:tcPr>
            <w:tcW w:w="1188" w:type="dxa"/>
            <w:vAlign w:val="center"/>
          </w:tcPr>
          <w:p w14:paraId="4722CF65"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13.54</w:t>
            </w:r>
          </w:p>
        </w:tc>
        <w:tc>
          <w:tcPr>
            <w:tcW w:w="1231" w:type="dxa"/>
            <w:vAlign w:val="center"/>
          </w:tcPr>
          <w:p w14:paraId="1D7B221F"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11.75</w:t>
            </w:r>
          </w:p>
        </w:tc>
        <w:tc>
          <w:tcPr>
            <w:tcW w:w="1332" w:type="dxa"/>
            <w:vAlign w:val="center"/>
          </w:tcPr>
          <w:p w14:paraId="17D8BD3B"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w:t>
            </w:r>
          </w:p>
        </w:tc>
      </w:tr>
      <w:tr w:rsidR="00F221EA" w:rsidRPr="00B31812" w14:paraId="653565AC" w14:textId="77777777" w:rsidTr="00167EA1">
        <w:trPr>
          <w:trHeight w:val="522"/>
        </w:trPr>
        <w:tc>
          <w:tcPr>
            <w:tcW w:w="1403" w:type="dxa"/>
            <w:vAlign w:val="center"/>
          </w:tcPr>
          <w:p w14:paraId="657354F6" w14:textId="3DBBA16B"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b/>
                <w:bCs/>
                <w:sz w:val="24"/>
                <w:szCs w:val="24"/>
              </w:rPr>
              <w:t xml:space="preserve">Processing </w:t>
            </w:r>
            <w:r w:rsidR="00961ABC">
              <w:rPr>
                <w:rFonts w:asciiTheme="majorBidi" w:hAnsiTheme="majorBidi" w:cstheme="majorBidi"/>
                <w:b/>
                <w:bCs/>
                <w:sz w:val="24"/>
                <w:szCs w:val="24"/>
              </w:rPr>
              <w:t>and</w:t>
            </w:r>
            <w:r w:rsidRPr="00B31812">
              <w:rPr>
                <w:rFonts w:asciiTheme="majorBidi" w:hAnsiTheme="majorBidi" w:cstheme="majorBidi"/>
                <w:b/>
                <w:bCs/>
                <w:sz w:val="24"/>
                <w:szCs w:val="24"/>
              </w:rPr>
              <w:t xml:space="preserve"> allied costs (₹)</w:t>
            </w:r>
          </w:p>
        </w:tc>
        <w:tc>
          <w:tcPr>
            <w:tcW w:w="1442" w:type="dxa"/>
            <w:vAlign w:val="center"/>
          </w:tcPr>
          <w:p w14:paraId="148F3DC2"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84% of RM cost</w:t>
            </w:r>
          </w:p>
        </w:tc>
        <w:tc>
          <w:tcPr>
            <w:tcW w:w="1188" w:type="dxa"/>
            <w:vAlign w:val="center"/>
          </w:tcPr>
          <w:p w14:paraId="5640ED87"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10.35</w:t>
            </w:r>
          </w:p>
        </w:tc>
        <w:tc>
          <w:tcPr>
            <w:tcW w:w="1231" w:type="dxa"/>
            <w:vAlign w:val="center"/>
          </w:tcPr>
          <w:p w14:paraId="13E53AC6"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10.35</w:t>
            </w:r>
          </w:p>
        </w:tc>
        <w:tc>
          <w:tcPr>
            <w:tcW w:w="1188" w:type="dxa"/>
            <w:vAlign w:val="center"/>
          </w:tcPr>
          <w:p w14:paraId="5C0C7287"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9.87</w:t>
            </w:r>
          </w:p>
        </w:tc>
        <w:tc>
          <w:tcPr>
            <w:tcW w:w="1231" w:type="dxa"/>
            <w:vAlign w:val="center"/>
          </w:tcPr>
          <w:p w14:paraId="64929283"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9.87</w:t>
            </w:r>
          </w:p>
        </w:tc>
        <w:tc>
          <w:tcPr>
            <w:tcW w:w="1332" w:type="dxa"/>
            <w:vAlign w:val="center"/>
          </w:tcPr>
          <w:p w14:paraId="660B93E3"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Cheema and Arora (1991)</w:t>
            </w:r>
          </w:p>
        </w:tc>
      </w:tr>
      <w:tr w:rsidR="00F221EA" w:rsidRPr="00B31812" w14:paraId="0A73C6ED" w14:textId="77777777" w:rsidTr="00167EA1">
        <w:trPr>
          <w:trHeight w:val="522"/>
        </w:trPr>
        <w:tc>
          <w:tcPr>
            <w:tcW w:w="1403" w:type="dxa"/>
            <w:vAlign w:val="center"/>
          </w:tcPr>
          <w:p w14:paraId="4C8A5B23" w14:textId="77777777"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b/>
                <w:bCs/>
                <w:sz w:val="24"/>
                <w:szCs w:val="24"/>
              </w:rPr>
              <w:t>Packaging cost (₹)</w:t>
            </w:r>
          </w:p>
        </w:tc>
        <w:tc>
          <w:tcPr>
            <w:tcW w:w="1442" w:type="dxa"/>
            <w:vAlign w:val="center"/>
          </w:tcPr>
          <w:p w14:paraId="72D73DE1"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 0.70 per cup</w:t>
            </w:r>
          </w:p>
        </w:tc>
        <w:tc>
          <w:tcPr>
            <w:tcW w:w="1188" w:type="dxa"/>
            <w:vAlign w:val="center"/>
          </w:tcPr>
          <w:p w14:paraId="466DDDB8"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0.70</w:t>
            </w:r>
          </w:p>
        </w:tc>
        <w:tc>
          <w:tcPr>
            <w:tcW w:w="1231" w:type="dxa"/>
            <w:vAlign w:val="center"/>
          </w:tcPr>
          <w:p w14:paraId="7FDFB4C8"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0.70</w:t>
            </w:r>
          </w:p>
        </w:tc>
        <w:tc>
          <w:tcPr>
            <w:tcW w:w="1188" w:type="dxa"/>
            <w:vAlign w:val="center"/>
          </w:tcPr>
          <w:p w14:paraId="44274DCC"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0.70</w:t>
            </w:r>
          </w:p>
        </w:tc>
        <w:tc>
          <w:tcPr>
            <w:tcW w:w="1231" w:type="dxa"/>
            <w:vAlign w:val="center"/>
          </w:tcPr>
          <w:p w14:paraId="32E06FBD"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0.70</w:t>
            </w:r>
          </w:p>
        </w:tc>
        <w:tc>
          <w:tcPr>
            <w:tcW w:w="1332" w:type="dxa"/>
            <w:vAlign w:val="center"/>
          </w:tcPr>
          <w:p w14:paraId="672B7D53"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Bhushan (2007)</w:t>
            </w:r>
          </w:p>
        </w:tc>
      </w:tr>
      <w:tr w:rsidR="00F221EA" w:rsidRPr="00B31812" w14:paraId="6CA96C89" w14:textId="77777777" w:rsidTr="00167EA1">
        <w:trPr>
          <w:trHeight w:val="522"/>
        </w:trPr>
        <w:tc>
          <w:tcPr>
            <w:tcW w:w="1403" w:type="dxa"/>
            <w:vAlign w:val="center"/>
          </w:tcPr>
          <w:p w14:paraId="16A3298C" w14:textId="77777777"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b/>
                <w:bCs/>
                <w:sz w:val="24"/>
                <w:szCs w:val="24"/>
              </w:rPr>
              <w:t>Total cost (₹)</w:t>
            </w:r>
          </w:p>
        </w:tc>
        <w:tc>
          <w:tcPr>
            <w:tcW w:w="1442" w:type="dxa"/>
            <w:vAlign w:val="center"/>
          </w:tcPr>
          <w:p w14:paraId="0C7DA339"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w:t>
            </w:r>
          </w:p>
        </w:tc>
        <w:tc>
          <w:tcPr>
            <w:tcW w:w="1188" w:type="dxa"/>
            <w:vAlign w:val="center"/>
          </w:tcPr>
          <w:p w14:paraId="4AEB807F"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b/>
                <w:bCs/>
                <w:sz w:val="24"/>
                <w:szCs w:val="24"/>
              </w:rPr>
              <w:t>25.26</w:t>
            </w:r>
          </w:p>
        </w:tc>
        <w:tc>
          <w:tcPr>
            <w:tcW w:w="1231" w:type="dxa"/>
            <w:vAlign w:val="center"/>
          </w:tcPr>
          <w:p w14:paraId="47AD6A38"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b/>
                <w:bCs/>
                <w:sz w:val="24"/>
                <w:szCs w:val="24"/>
              </w:rPr>
              <w:t>23.38</w:t>
            </w:r>
          </w:p>
        </w:tc>
        <w:tc>
          <w:tcPr>
            <w:tcW w:w="1188" w:type="dxa"/>
            <w:vAlign w:val="center"/>
          </w:tcPr>
          <w:p w14:paraId="62D0B744"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b/>
                <w:bCs/>
                <w:sz w:val="24"/>
                <w:szCs w:val="24"/>
              </w:rPr>
              <w:t>24.11</w:t>
            </w:r>
          </w:p>
        </w:tc>
        <w:tc>
          <w:tcPr>
            <w:tcW w:w="1231" w:type="dxa"/>
            <w:vAlign w:val="center"/>
          </w:tcPr>
          <w:p w14:paraId="7C138C22"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b/>
                <w:bCs/>
                <w:sz w:val="24"/>
                <w:szCs w:val="24"/>
              </w:rPr>
              <w:t>22.32</w:t>
            </w:r>
          </w:p>
        </w:tc>
        <w:tc>
          <w:tcPr>
            <w:tcW w:w="1332" w:type="dxa"/>
            <w:vAlign w:val="center"/>
          </w:tcPr>
          <w:p w14:paraId="14F3EBCA" w14:textId="77777777" w:rsidR="00F221EA" w:rsidRPr="00B31812" w:rsidRDefault="00F221EA" w:rsidP="00961ABC">
            <w:pPr>
              <w:spacing w:line="276" w:lineRule="auto"/>
              <w:jc w:val="center"/>
              <w:rPr>
                <w:rFonts w:asciiTheme="majorBidi" w:hAnsiTheme="majorBidi" w:cstheme="majorBidi"/>
                <w:b/>
                <w:bCs/>
                <w:sz w:val="24"/>
                <w:szCs w:val="24"/>
              </w:rPr>
            </w:pPr>
            <w:r w:rsidRPr="00B31812">
              <w:rPr>
                <w:rFonts w:asciiTheme="majorBidi" w:hAnsiTheme="majorBidi" w:cstheme="majorBidi"/>
                <w:b/>
                <w:bCs/>
                <w:sz w:val="24"/>
                <w:szCs w:val="24"/>
              </w:rPr>
              <w:t>-</w:t>
            </w:r>
          </w:p>
        </w:tc>
      </w:tr>
    </w:tbl>
    <w:p w14:paraId="47BF1C70" w14:textId="7CE9B8F2" w:rsidR="00AC3FF6" w:rsidRPr="00B31812" w:rsidRDefault="00F221EA" w:rsidP="00961ABC">
      <w:pPr>
        <w:spacing w:after="0" w:line="480" w:lineRule="auto"/>
        <w:jc w:val="both"/>
        <w:rPr>
          <w:rFonts w:asciiTheme="majorBidi" w:hAnsiTheme="majorBidi" w:cstheme="majorBidi"/>
          <w:sz w:val="24"/>
          <w:szCs w:val="24"/>
        </w:rPr>
      </w:pPr>
      <w:r w:rsidRPr="00B31812">
        <w:rPr>
          <w:rFonts w:asciiTheme="majorBidi" w:hAnsiTheme="majorBidi" w:cstheme="majorBidi"/>
          <w:sz w:val="24"/>
          <w:szCs w:val="24"/>
          <w:vertAlign w:val="superscript"/>
        </w:rPr>
        <w:t>#</w:t>
      </w:r>
      <w:r w:rsidRPr="00B31812">
        <w:rPr>
          <w:rFonts w:asciiTheme="majorBidi" w:hAnsiTheme="majorBidi" w:cstheme="majorBidi"/>
          <w:sz w:val="24"/>
          <w:szCs w:val="24"/>
        </w:rPr>
        <w:t>Ice cream had 65.0 % overrun as attained in experiment; * Ice cream was assumed to contain 90.0 % overrun as is usual in commercial scale; FFC = Full-fat control ice cream; MFE = Medium-fat experimental ice cream; RM = Raw materials</w:t>
      </w:r>
    </w:p>
    <w:sectPr w:rsidR="00AC3FF6" w:rsidRPr="00B31812" w:rsidSect="00CB2B5D">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734ED" w14:textId="77777777" w:rsidR="0090331E" w:rsidRDefault="0090331E" w:rsidP="00CB2B5D">
      <w:pPr>
        <w:spacing w:after="0" w:line="240" w:lineRule="auto"/>
      </w:pPr>
      <w:r>
        <w:separator/>
      </w:r>
    </w:p>
  </w:endnote>
  <w:endnote w:type="continuationSeparator" w:id="0">
    <w:p w14:paraId="54907ECD" w14:textId="77777777" w:rsidR="0090331E" w:rsidRDefault="0090331E" w:rsidP="00CB2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50D08" w14:textId="77777777" w:rsidR="00CB2B5D" w:rsidRDefault="00CB2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2EC37" w14:textId="77777777" w:rsidR="00CB2B5D" w:rsidRDefault="00CB2B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6118" w14:textId="77777777" w:rsidR="00CB2B5D" w:rsidRDefault="00CB2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B12D4" w14:textId="77777777" w:rsidR="0090331E" w:rsidRDefault="0090331E" w:rsidP="00CB2B5D">
      <w:pPr>
        <w:spacing w:after="0" w:line="240" w:lineRule="auto"/>
      </w:pPr>
      <w:r>
        <w:separator/>
      </w:r>
    </w:p>
  </w:footnote>
  <w:footnote w:type="continuationSeparator" w:id="0">
    <w:p w14:paraId="4A76F237" w14:textId="77777777" w:rsidR="0090331E" w:rsidRDefault="0090331E" w:rsidP="00CB2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467C0" w14:textId="08262FFA" w:rsidR="00CB2B5D" w:rsidRDefault="0090331E">
    <w:pPr>
      <w:pStyle w:val="Header"/>
    </w:pPr>
    <w:r>
      <w:rPr>
        <w:noProof/>
      </w:rPr>
      <w:pict w14:anchorId="0D9AD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281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6777" w14:textId="305E38A4" w:rsidR="00CB2B5D" w:rsidRDefault="0090331E">
    <w:pPr>
      <w:pStyle w:val="Header"/>
    </w:pPr>
    <w:r>
      <w:rPr>
        <w:noProof/>
      </w:rPr>
      <w:pict w14:anchorId="135148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281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22E4F" w14:textId="58CA9F0B" w:rsidR="00CB2B5D" w:rsidRDefault="0090331E">
    <w:pPr>
      <w:pStyle w:val="Header"/>
    </w:pPr>
    <w:r>
      <w:rPr>
        <w:noProof/>
      </w:rPr>
      <w:pict w14:anchorId="5350AB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281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47E25"/>
    <w:multiLevelType w:val="multilevel"/>
    <w:tmpl w:val="4180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55AC5"/>
    <w:multiLevelType w:val="multilevel"/>
    <w:tmpl w:val="EC3A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B3C50"/>
    <w:multiLevelType w:val="multilevel"/>
    <w:tmpl w:val="3648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44C28"/>
    <w:multiLevelType w:val="multilevel"/>
    <w:tmpl w:val="D58E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D31F7"/>
    <w:multiLevelType w:val="multilevel"/>
    <w:tmpl w:val="19F87D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FA11F3"/>
    <w:multiLevelType w:val="multilevel"/>
    <w:tmpl w:val="761E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234C43"/>
    <w:multiLevelType w:val="multilevel"/>
    <w:tmpl w:val="BFDC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CE24A5"/>
    <w:multiLevelType w:val="hybridMultilevel"/>
    <w:tmpl w:val="FE6869E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62180785"/>
    <w:multiLevelType w:val="multilevel"/>
    <w:tmpl w:val="7316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703560"/>
    <w:multiLevelType w:val="multilevel"/>
    <w:tmpl w:val="C29A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A42003"/>
    <w:multiLevelType w:val="hybridMultilevel"/>
    <w:tmpl w:val="ADD678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8"/>
  </w:num>
  <w:num w:numId="3">
    <w:abstractNumId w:val="9"/>
  </w:num>
  <w:num w:numId="4">
    <w:abstractNumId w:val="3"/>
  </w:num>
  <w:num w:numId="5">
    <w:abstractNumId w:val="6"/>
  </w:num>
  <w:num w:numId="6">
    <w:abstractNumId w:val="4"/>
  </w:num>
  <w:num w:numId="7">
    <w:abstractNumId w:val="0"/>
  </w:num>
  <w:num w:numId="8">
    <w:abstractNumId w:val="2"/>
  </w:num>
  <w:num w:numId="9">
    <w:abstractNumId w:val="1"/>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C5B"/>
    <w:rsid w:val="00002F95"/>
    <w:rsid w:val="000515AB"/>
    <w:rsid w:val="00055C44"/>
    <w:rsid w:val="000B55D0"/>
    <w:rsid w:val="001224D2"/>
    <w:rsid w:val="00167EA1"/>
    <w:rsid w:val="00184B7D"/>
    <w:rsid w:val="00222226"/>
    <w:rsid w:val="00226808"/>
    <w:rsid w:val="00242400"/>
    <w:rsid w:val="0025570B"/>
    <w:rsid w:val="0026187A"/>
    <w:rsid w:val="002C7A09"/>
    <w:rsid w:val="002F2400"/>
    <w:rsid w:val="003623C8"/>
    <w:rsid w:val="0037035D"/>
    <w:rsid w:val="003827AD"/>
    <w:rsid w:val="00416C89"/>
    <w:rsid w:val="00462BD0"/>
    <w:rsid w:val="00466E60"/>
    <w:rsid w:val="00515AF5"/>
    <w:rsid w:val="00567E56"/>
    <w:rsid w:val="00584E0E"/>
    <w:rsid w:val="005B0FAE"/>
    <w:rsid w:val="005E1847"/>
    <w:rsid w:val="006616C2"/>
    <w:rsid w:val="00695684"/>
    <w:rsid w:val="006A3853"/>
    <w:rsid w:val="006E1A13"/>
    <w:rsid w:val="00732302"/>
    <w:rsid w:val="0075157B"/>
    <w:rsid w:val="007811C5"/>
    <w:rsid w:val="007E015F"/>
    <w:rsid w:val="00854C6E"/>
    <w:rsid w:val="008678F6"/>
    <w:rsid w:val="008A47EB"/>
    <w:rsid w:val="008B59D9"/>
    <w:rsid w:val="008F718B"/>
    <w:rsid w:val="0090331E"/>
    <w:rsid w:val="00936647"/>
    <w:rsid w:val="00961ABC"/>
    <w:rsid w:val="00984935"/>
    <w:rsid w:val="009B0D88"/>
    <w:rsid w:val="00A00F2F"/>
    <w:rsid w:val="00A6323A"/>
    <w:rsid w:val="00AA3F7D"/>
    <w:rsid w:val="00AB1920"/>
    <w:rsid w:val="00AC3FF6"/>
    <w:rsid w:val="00AD73A3"/>
    <w:rsid w:val="00B22C5B"/>
    <w:rsid w:val="00B22D5F"/>
    <w:rsid w:val="00B31812"/>
    <w:rsid w:val="00B3637E"/>
    <w:rsid w:val="00B51593"/>
    <w:rsid w:val="00BB3990"/>
    <w:rsid w:val="00C12B9B"/>
    <w:rsid w:val="00C410CC"/>
    <w:rsid w:val="00CA3CC8"/>
    <w:rsid w:val="00CB2B5D"/>
    <w:rsid w:val="00D44A13"/>
    <w:rsid w:val="00E26010"/>
    <w:rsid w:val="00E45CE8"/>
    <w:rsid w:val="00E65045"/>
    <w:rsid w:val="00EB1054"/>
    <w:rsid w:val="00EE725F"/>
    <w:rsid w:val="00F221EA"/>
    <w:rsid w:val="00FF038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6B8A0F"/>
  <w15:chartTrackingRefBased/>
  <w15:docId w15:val="{889A163B-196F-457E-A4E2-3CE9DB5C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C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22C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2C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2C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2C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2C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C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C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C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C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22C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2C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2C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2C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2C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C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C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C5B"/>
    <w:rPr>
      <w:rFonts w:eastAsiaTheme="majorEastAsia" w:cstheme="majorBidi"/>
      <w:color w:val="272727" w:themeColor="text1" w:themeTint="D8"/>
    </w:rPr>
  </w:style>
  <w:style w:type="paragraph" w:styleId="Title">
    <w:name w:val="Title"/>
    <w:basedOn w:val="Normal"/>
    <w:next w:val="Normal"/>
    <w:link w:val="TitleChar"/>
    <w:uiPriority w:val="10"/>
    <w:qFormat/>
    <w:rsid w:val="00B22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C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C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C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C5B"/>
    <w:pPr>
      <w:spacing w:before="160"/>
      <w:jc w:val="center"/>
    </w:pPr>
    <w:rPr>
      <w:i/>
      <w:iCs/>
      <w:color w:val="404040" w:themeColor="text1" w:themeTint="BF"/>
    </w:rPr>
  </w:style>
  <w:style w:type="character" w:customStyle="1" w:styleId="QuoteChar">
    <w:name w:val="Quote Char"/>
    <w:basedOn w:val="DefaultParagraphFont"/>
    <w:link w:val="Quote"/>
    <w:uiPriority w:val="29"/>
    <w:rsid w:val="00B22C5B"/>
    <w:rPr>
      <w:i/>
      <w:iCs/>
      <w:color w:val="404040" w:themeColor="text1" w:themeTint="BF"/>
    </w:rPr>
  </w:style>
  <w:style w:type="paragraph" w:styleId="ListParagraph">
    <w:name w:val="List Paragraph"/>
    <w:basedOn w:val="Normal"/>
    <w:uiPriority w:val="34"/>
    <w:qFormat/>
    <w:rsid w:val="00B22C5B"/>
    <w:pPr>
      <w:ind w:left="720"/>
      <w:contextualSpacing/>
    </w:pPr>
  </w:style>
  <w:style w:type="character" w:styleId="IntenseEmphasis">
    <w:name w:val="Intense Emphasis"/>
    <w:basedOn w:val="DefaultParagraphFont"/>
    <w:uiPriority w:val="21"/>
    <w:qFormat/>
    <w:rsid w:val="00B22C5B"/>
    <w:rPr>
      <w:i/>
      <w:iCs/>
      <w:color w:val="2F5496" w:themeColor="accent1" w:themeShade="BF"/>
    </w:rPr>
  </w:style>
  <w:style w:type="paragraph" w:styleId="IntenseQuote">
    <w:name w:val="Intense Quote"/>
    <w:basedOn w:val="Normal"/>
    <w:next w:val="Normal"/>
    <w:link w:val="IntenseQuoteChar"/>
    <w:uiPriority w:val="30"/>
    <w:qFormat/>
    <w:rsid w:val="00B22C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2C5B"/>
    <w:rPr>
      <w:i/>
      <w:iCs/>
      <w:color w:val="2F5496" w:themeColor="accent1" w:themeShade="BF"/>
    </w:rPr>
  </w:style>
  <w:style w:type="character" w:styleId="IntenseReference">
    <w:name w:val="Intense Reference"/>
    <w:basedOn w:val="DefaultParagraphFont"/>
    <w:uiPriority w:val="32"/>
    <w:qFormat/>
    <w:rsid w:val="00B22C5B"/>
    <w:rPr>
      <w:b/>
      <w:bCs/>
      <w:smallCaps/>
      <w:color w:val="2F5496" w:themeColor="accent1" w:themeShade="BF"/>
      <w:spacing w:val="5"/>
    </w:rPr>
  </w:style>
  <w:style w:type="paragraph" w:styleId="NormalWeb">
    <w:name w:val="Normal (Web)"/>
    <w:basedOn w:val="Normal"/>
    <w:uiPriority w:val="99"/>
    <w:semiHidden/>
    <w:unhideWhenUsed/>
    <w:rsid w:val="00584E0E"/>
    <w:rPr>
      <w:rFonts w:ascii="Times New Roman" w:hAnsi="Times New Roman" w:cs="Times New Roman"/>
      <w:sz w:val="24"/>
      <w:szCs w:val="24"/>
    </w:rPr>
  </w:style>
  <w:style w:type="table" w:styleId="TableGrid">
    <w:name w:val="Table Grid"/>
    <w:basedOn w:val="TableNormal"/>
    <w:uiPriority w:val="39"/>
    <w:rsid w:val="00AA3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EB1054"/>
  </w:style>
  <w:style w:type="character" w:customStyle="1" w:styleId="katex-mathml">
    <w:name w:val="katex-mathml"/>
    <w:basedOn w:val="DefaultParagraphFont"/>
    <w:rsid w:val="00961ABC"/>
  </w:style>
  <w:style w:type="character" w:customStyle="1" w:styleId="mord">
    <w:name w:val="mord"/>
    <w:basedOn w:val="DefaultParagraphFont"/>
    <w:rsid w:val="00961ABC"/>
  </w:style>
  <w:style w:type="character" w:customStyle="1" w:styleId="mrel">
    <w:name w:val="mrel"/>
    <w:basedOn w:val="DefaultParagraphFont"/>
    <w:rsid w:val="00961ABC"/>
  </w:style>
  <w:style w:type="character" w:customStyle="1" w:styleId="mbin">
    <w:name w:val="mbin"/>
    <w:basedOn w:val="DefaultParagraphFont"/>
    <w:rsid w:val="00961ABC"/>
  </w:style>
  <w:style w:type="character" w:styleId="Strong">
    <w:name w:val="Strong"/>
    <w:basedOn w:val="DefaultParagraphFont"/>
    <w:uiPriority w:val="22"/>
    <w:qFormat/>
    <w:rsid w:val="00E65045"/>
    <w:rPr>
      <w:b/>
      <w:bCs/>
    </w:rPr>
  </w:style>
  <w:style w:type="character" w:styleId="Emphasis">
    <w:name w:val="Emphasis"/>
    <w:basedOn w:val="DefaultParagraphFont"/>
    <w:uiPriority w:val="20"/>
    <w:qFormat/>
    <w:rsid w:val="00E65045"/>
    <w:rPr>
      <w:i/>
      <w:iCs/>
    </w:rPr>
  </w:style>
  <w:style w:type="character" w:styleId="Hyperlink">
    <w:name w:val="Hyperlink"/>
    <w:basedOn w:val="DefaultParagraphFont"/>
    <w:uiPriority w:val="99"/>
    <w:unhideWhenUsed/>
    <w:rsid w:val="00E65045"/>
    <w:rPr>
      <w:color w:val="0563C1" w:themeColor="hyperlink"/>
      <w:u w:val="single"/>
    </w:rPr>
  </w:style>
  <w:style w:type="character" w:styleId="UnresolvedMention">
    <w:name w:val="Unresolved Mention"/>
    <w:basedOn w:val="DefaultParagraphFont"/>
    <w:uiPriority w:val="99"/>
    <w:semiHidden/>
    <w:unhideWhenUsed/>
    <w:rsid w:val="00E65045"/>
    <w:rPr>
      <w:color w:val="605E5C"/>
      <w:shd w:val="clear" w:color="auto" w:fill="E1DFDD"/>
    </w:rPr>
  </w:style>
  <w:style w:type="paragraph" w:styleId="Header">
    <w:name w:val="header"/>
    <w:basedOn w:val="Normal"/>
    <w:link w:val="HeaderChar"/>
    <w:uiPriority w:val="99"/>
    <w:unhideWhenUsed/>
    <w:rsid w:val="00CB2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B5D"/>
  </w:style>
  <w:style w:type="paragraph" w:styleId="Footer">
    <w:name w:val="footer"/>
    <w:basedOn w:val="Normal"/>
    <w:link w:val="FooterChar"/>
    <w:uiPriority w:val="99"/>
    <w:unhideWhenUsed/>
    <w:rsid w:val="00CB2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2529">
      <w:bodyDiv w:val="1"/>
      <w:marLeft w:val="0"/>
      <w:marRight w:val="0"/>
      <w:marTop w:val="0"/>
      <w:marBottom w:val="0"/>
      <w:divBdr>
        <w:top w:val="none" w:sz="0" w:space="0" w:color="auto"/>
        <w:left w:val="none" w:sz="0" w:space="0" w:color="auto"/>
        <w:bottom w:val="none" w:sz="0" w:space="0" w:color="auto"/>
        <w:right w:val="none" w:sz="0" w:space="0" w:color="auto"/>
      </w:divBdr>
    </w:div>
    <w:div w:id="160780394">
      <w:bodyDiv w:val="1"/>
      <w:marLeft w:val="0"/>
      <w:marRight w:val="0"/>
      <w:marTop w:val="0"/>
      <w:marBottom w:val="0"/>
      <w:divBdr>
        <w:top w:val="none" w:sz="0" w:space="0" w:color="auto"/>
        <w:left w:val="none" w:sz="0" w:space="0" w:color="auto"/>
        <w:bottom w:val="none" w:sz="0" w:space="0" w:color="auto"/>
        <w:right w:val="none" w:sz="0" w:space="0" w:color="auto"/>
      </w:divBdr>
    </w:div>
    <w:div w:id="240679930">
      <w:bodyDiv w:val="1"/>
      <w:marLeft w:val="0"/>
      <w:marRight w:val="0"/>
      <w:marTop w:val="0"/>
      <w:marBottom w:val="0"/>
      <w:divBdr>
        <w:top w:val="none" w:sz="0" w:space="0" w:color="auto"/>
        <w:left w:val="none" w:sz="0" w:space="0" w:color="auto"/>
        <w:bottom w:val="none" w:sz="0" w:space="0" w:color="auto"/>
        <w:right w:val="none" w:sz="0" w:space="0" w:color="auto"/>
      </w:divBdr>
    </w:div>
    <w:div w:id="250697985">
      <w:bodyDiv w:val="1"/>
      <w:marLeft w:val="0"/>
      <w:marRight w:val="0"/>
      <w:marTop w:val="0"/>
      <w:marBottom w:val="0"/>
      <w:divBdr>
        <w:top w:val="none" w:sz="0" w:space="0" w:color="auto"/>
        <w:left w:val="none" w:sz="0" w:space="0" w:color="auto"/>
        <w:bottom w:val="none" w:sz="0" w:space="0" w:color="auto"/>
        <w:right w:val="none" w:sz="0" w:space="0" w:color="auto"/>
      </w:divBdr>
    </w:div>
    <w:div w:id="522323801">
      <w:bodyDiv w:val="1"/>
      <w:marLeft w:val="0"/>
      <w:marRight w:val="0"/>
      <w:marTop w:val="0"/>
      <w:marBottom w:val="0"/>
      <w:divBdr>
        <w:top w:val="none" w:sz="0" w:space="0" w:color="auto"/>
        <w:left w:val="none" w:sz="0" w:space="0" w:color="auto"/>
        <w:bottom w:val="none" w:sz="0" w:space="0" w:color="auto"/>
        <w:right w:val="none" w:sz="0" w:space="0" w:color="auto"/>
      </w:divBdr>
    </w:div>
    <w:div w:id="660041742">
      <w:bodyDiv w:val="1"/>
      <w:marLeft w:val="0"/>
      <w:marRight w:val="0"/>
      <w:marTop w:val="0"/>
      <w:marBottom w:val="0"/>
      <w:divBdr>
        <w:top w:val="none" w:sz="0" w:space="0" w:color="auto"/>
        <w:left w:val="none" w:sz="0" w:space="0" w:color="auto"/>
        <w:bottom w:val="none" w:sz="0" w:space="0" w:color="auto"/>
        <w:right w:val="none" w:sz="0" w:space="0" w:color="auto"/>
      </w:divBdr>
    </w:div>
    <w:div w:id="980575888">
      <w:bodyDiv w:val="1"/>
      <w:marLeft w:val="0"/>
      <w:marRight w:val="0"/>
      <w:marTop w:val="0"/>
      <w:marBottom w:val="0"/>
      <w:divBdr>
        <w:top w:val="none" w:sz="0" w:space="0" w:color="auto"/>
        <w:left w:val="none" w:sz="0" w:space="0" w:color="auto"/>
        <w:bottom w:val="none" w:sz="0" w:space="0" w:color="auto"/>
        <w:right w:val="none" w:sz="0" w:space="0" w:color="auto"/>
      </w:divBdr>
    </w:div>
    <w:div w:id="1021735399">
      <w:bodyDiv w:val="1"/>
      <w:marLeft w:val="0"/>
      <w:marRight w:val="0"/>
      <w:marTop w:val="0"/>
      <w:marBottom w:val="0"/>
      <w:divBdr>
        <w:top w:val="none" w:sz="0" w:space="0" w:color="auto"/>
        <w:left w:val="none" w:sz="0" w:space="0" w:color="auto"/>
        <w:bottom w:val="none" w:sz="0" w:space="0" w:color="auto"/>
        <w:right w:val="none" w:sz="0" w:space="0" w:color="auto"/>
      </w:divBdr>
      <w:divsChild>
        <w:div w:id="453401748">
          <w:marLeft w:val="0"/>
          <w:marRight w:val="0"/>
          <w:marTop w:val="0"/>
          <w:marBottom w:val="0"/>
          <w:divBdr>
            <w:top w:val="none" w:sz="0" w:space="0" w:color="auto"/>
            <w:left w:val="none" w:sz="0" w:space="0" w:color="auto"/>
            <w:bottom w:val="none" w:sz="0" w:space="0" w:color="auto"/>
            <w:right w:val="none" w:sz="0" w:space="0" w:color="auto"/>
          </w:divBdr>
          <w:divsChild>
            <w:div w:id="1959872328">
              <w:marLeft w:val="0"/>
              <w:marRight w:val="0"/>
              <w:marTop w:val="0"/>
              <w:marBottom w:val="0"/>
              <w:divBdr>
                <w:top w:val="none" w:sz="0" w:space="0" w:color="auto"/>
                <w:left w:val="none" w:sz="0" w:space="0" w:color="auto"/>
                <w:bottom w:val="none" w:sz="0" w:space="0" w:color="auto"/>
                <w:right w:val="none" w:sz="0" w:space="0" w:color="auto"/>
              </w:divBdr>
              <w:divsChild>
                <w:div w:id="2049792856">
                  <w:marLeft w:val="0"/>
                  <w:marRight w:val="0"/>
                  <w:marTop w:val="0"/>
                  <w:marBottom w:val="0"/>
                  <w:divBdr>
                    <w:top w:val="none" w:sz="0" w:space="0" w:color="auto"/>
                    <w:left w:val="none" w:sz="0" w:space="0" w:color="auto"/>
                    <w:bottom w:val="none" w:sz="0" w:space="0" w:color="auto"/>
                    <w:right w:val="none" w:sz="0" w:space="0" w:color="auto"/>
                  </w:divBdr>
                  <w:divsChild>
                    <w:div w:id="1173379105">
                      <w:marLeft w:val="0"/>
                      <w:marRight w:val="0"/>
                      <w:marTop w:val="0"/>
                      <w:marBottom w:val="0"/>
                      <w:divBdr>
                        <w:top w:val="none" w:sz="0" w:space="0" w:color="auto"/>
                        <w:left w:val="none" w:sz="0" w:space="0" w:color="auto"/>
                        <w:bottom w:val="none" w:sz="0" w:space="0" w:color="auto"/>
                        <w:right w:val="none" w:sz="0" w:space="0" w:color="auto"/>
                      </w:divBdr>
                      <w:divsChild>
                        <w:div w:id="416946540">
                          <w:marLeft w:val="0"/>
                          <w:marRight w:val="0"/>
                          <w:marTop w:val="0"/>
                          <w:marBottom w:val="0"/>
                          <w:divBdr>
                            <w:top w:val="none" w:sz="0" w:space="0" w:color="auto"/>
                            <w:left w:val="none" w:sz="0" w:space="0" w:color="auto"/>
                            <w:bottom w:val="none" w:sz="0" w:space="0" w:color="auto"/>
                            <w:right w:val="none" w:sz="0" w:space="0" w:color="auto"/>
                          </w:divBdr>
                          <w:divsChild>
                            <w:div w:id="2129352267">
                              <w:marLeft w:val="0"/>
                              <w:marRight w:val="0"/>
                              <w:marTop w:val="0"/>
                              <w:marBottom w:val="0"/>
                              <w:divBdr>
                                <w:top w:val="none" w:sz="0" w:space="0" w:color="auto"/>
                                <w:left w:val="none" w:sz="0" w:space="0" w:color="auto"/>
                                <w:bottom w:val="none" w:sz="0" w:space="0" w:color="auto"/>
                                <w:right w:val="none" w:sz="0" w:space="0" w:color="auto"/>
                              </w:divBdr>
                              <w:divsChild>
                                <w:div w:id="7970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776035">
              <w:marLeft w:val="0"/>
              <w:marRight w:val="0"/>
              <w:marTop w:val="0"/>
              <w:marBottom w:val="0"/>
              <w:divBdr>
                <w:top w:val="none" w:sz="0" w:space="0" w:color="auto"/>
                <w:left w:val="none" w:sz="0" w:space="0" w:color="auto"/>
                <w:bottom w:val="none" w:sz="0" w:space="0" w:color="auto"/>
                <w:right w:val="none" w:sz="0" w:space="0" w:color="auto"/>
              </w:divBdr>
              <w:divsChild>
                <w:div w:id="171258605">
                  <w:marLeft w:val="0"/>
                  <w:marRight w:val="0"/>
                  <w:marTop w:val="0"/>
                  <w:marBottom w:val="0"/>
                  <w:divBdr>
                    <w:top w:val="none" w:sz="0" w:space="0" w:color="auto"/>
                    <w:left w:val="none" w:sz="0" w:space="0" w:color="auto"/>
                    <w:bottom w:val="none" w:sz="0" w:space="0" w:color="auto"/>
                    <w:right w:val="none" w:sz="0" w:space="0" w:color="auto"/>
                  </w:divBdr>
                  <w:divsChild>
                    <w:div w:id="493565916">
                      <w:marLeft w:val="0"/>
                      <w:marRight w:val="0"/>
                      <w:marTop w:val="0"/>
                      <w:marBottom w:val="0"/>
                      <w:divBdr>
                        <w:top w:val="none" w:sz="0" w:space="0" w:color="auto"/>
                        <w:left w:val="none" w:sz="0" w:space="0" w:color="auto"/>
                        <w:bottom w:val="none" w:sz="0" w:space="0" w:color="auto"/>
                        <w:right w:val="none" w:sz="0" w:space="0" w:color="auto"/>
                      </w:divBdr>
                      <w:divsChild>
                        <w:div w:id="77289455">
                          <w:marLeft w:val="0"/>
                          <w:marRight w:val="0"/>
                          <w:marTop w:val="0"/>
                          <w:marBottom w:val="0"/>
                          <w:divBdr>
                            <w:top w:val="none" w:sz="0" w:space="0" w:color="auto"/>
                            <w:left w:val="none" w:sz="0" w:space="0" w:color="auto"/>
                            <w:bottom w:val="none" w:sz="0" w:space="0" w:color="auto"/>
                            <w:right w:val="none" w:sz="0" w:space="0" w:color="auto"/>
                          </w:divBdr>
                          <w:divsChild>
                            <w:div w:id="1269893758">
                              <w:marLeft w:val="0"/>
                              <w:marRight w:val="0"/>
                              <w:marTop w:val="0"/>
                              <w:marBottom w:val="0"/>
                              <w:divBdr>
                                <w:top w:val="none" w:sz="0" w:space="0" w:color="auto"/>
                                <w:left w:val="none" w:sz="0" w:space="0" w:color="auto"/>
                                <w:bottom w:val="none" w:sz="0" w:space="0" w:color="auto"/>
                                <w:right w:val="none" w:sz="0" w:space="0" w:color="auto"/>
                              </w:divBdr>
                              <w:divsChild>
                                <w:div w:id="748692114">
                                  <w:marLeft w:val="0"/>
                                  <w:marRight w:val="0"/>
                                  <w:marTop w:val="0"/>
                                  <w:marBottom w:val="0"/>
                                  <w:divBdr>
                                    <w:top w:val="none" w:sz="0" w:space="0" w:color="auto"/>
                                    <w:left w:val="none" w:sz="0" w:space="0" w:color="auto"/>
                                    <w:bottom w:val="none" w:sz="0" w:space="0" w:color="auto"/>
                                    <w:right w:val="none" w:sz="0" w:space="0" w:color="auto"/>
                                  </w:divBdr>
                                  <w:divsChild>
                                    <w:div w:id="70695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437083">
              <w:marLeft w:val="0"/>
              <w:marRight w:val="0"/>
              <w:marTop w:val="0"/>
              <w:marBottom w:val="0"/>
              <w:divBdr>
                <w:top w:val="none" w:sz="0" w:space="0" w:color="auto"/>
                <w:left w:val="none" w:sz="0" w:space="0" w:color="auto"/>
                <w:bottom w:val="none" w:sz="0" w:space="0" w:color="auto"/>
                <w:right w:val="none" w:sz="0" w:space="0" w:color="auto"/>
              </w:divBdr>
              <w:divsChild>
                <w:div w:id="866257383">
                  <w:marLeft w:val="0"/>
                  <w:marRight w:val="0"/>
                  <w:marTop w:val="0"/>
                  <w:marBottom w:val="0"/>
                  <w:divBdr>
                    <w:top w:val="none" w:sz="0" w:space="0" w:color="auto"/>
                    <w:left w:val="none" w:sz="0" w:space="0" w:color="auto"/>
                    <w:bottom w:val="none" w:sz="0" w:space="0" w:color="auto"/>
                    <w:right w:val="none" w:sz="0" w:space="0" w:color="auto"/>
                  </w:divBdr>
                  <w:divsChild>
                    <w:div w:id="358744939">
                      <w:marLeft w:val="0"/>
                      <w:marRight w:val="0"/>
                      <w:marTop w:val="0"/>
                      <w:marBottom w:val="0"/>
                      <w:divBdr>
                        <w:top w:val="none" w:sz="0" w:space="0" w:color="auto"/>
                        <w:left w:val="none" w:sz="0" w:space="0" w:color="auto"/>
                        <w:bottom w:val="none" w:sz="0" w:space="0" w:color="auto"/>
                        <w:right w:val="none" w:sz="0" w:space="0" w:color="auto"/>
                      </w:divBdr>
                      <w:divsChild>
                        <w:div w:id="1384253875">
                          <w:marLeft w:val="0"/>
                          <w:marRight w:val="0"/>
                          <w:marTop w:val="0"/>
                          <w:marBottom w:val="0"/>
                          <w:divBdr>
                            <w:top w:val="none" w:sz="0" w:space="0" w:color="auto"/>
                            <w:left w:val="none" w:sz="0" w:space="0" w:color="auto"/>
                            <w:bottom w:val="none" w:sz="0" w:space="0" w:color="auto"/>
                            <w:right w:val="none" w:sz="0" w:space="0" w:color="auto"/>
                          </w:divBdr>
                          <w:divsChild>
                            <w:div w:id="2101634247">
                              <w:marLeft w:val="0"/>
                              <w:marRight w:val="0"/>
                              <w:marTop w:val="0"/>
                              <w:marBottom w:val="0"/>
                              <w:divBdr>
                                <w:top w:val="none" w:sz="0" w:space="0" w:color="auto"/>
                                <w:left w:val="none" w:sz="0" w:space="0" w:color="auto"/>
                                <w:bottom w:val="none" w:sz="0" w:space="0" w:color="auto"/>
                                <w:right w:val="none" w:sz="0" w:space="0" w:color="auto"/>
                              </w:divBdr>
                              <w:divsChild>
                                <w:div w:id="5187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189793">
      <w:bodyDiv w:val="1"/>
      <w:marLeft w:val="0"/>
      <w:marRight w:val="0"/>
      <w:marTop w:val="0"/>
      <w:marBottom w:val="0"/>
      <w:divBdr>
        <w:top w:val="none" w:sz="0" w:space="0" w:color="auto"/>
        <w:left w:val="none" w:sz="0" w:space="0" w:color="auto"/>
        <w:bottom w:val="none" w:sz="0" w:space="0" w:color="auto"/>
        <w:right w:val="none" w:sz="0" w:space="0" w:color="auto"/>
      </w:divBdr>
    </w:div>
    <w:div w:id="1341614561">
      <w:bodyDiv w:val="1"/>
      <w:marLeft w:val="0"/>
      <w:marRight w:val="0"/>
      <w:marTop w:val="0"/>
      <w:marBottom w:val="0"/>
      <w:divBdr>
        <w:top w:val="none" w:sz="0" w:space="0" w:color="auto"/>
        <w:left w:val="none" w:sz="0" w:space="0" w:color="auto"/>
        <w:bottom w:val="none" w:sz="0" w:space="0" w:color="auto"/>
        <w:right w:val="none" w:sz="0" w:space="0" w:color="auto"/>
      </w:divBdr>
    </w:div>
    <w:div w:id="1413239793">
      <w:bodyDiv w:val="1"/>
      <w:marLeft w:val="0"/>
      <w:marRight w:val="0"/>
      <w:marTop w:val="0"/>
      <w:marBottom w:val="0"/>
      <w:divBdr>
        <w:top w:val="none" w:sz="0" w:space="0" w:color="auto"/>
        <w:left w:val="none" w:sz="0" w:space="0" w:color="auto"/>
        <w:bottom w:val="none" w:sz="0" w:space="0" w:color="auto"/>
        <w:right w:val="none" w:sz="0" w:space="0" w:color="auto"/>
      </w:divBdr>
    </w:div>
    <w:div w:id="1520897067">
      <w:bodyDiv w:val="1"/>
      <w:marLeft w:val="0"/>
      <w:marRight w:val="0"/>
      <w:marTop w:val="0"/>
      <w:marBottom w:val="0"/>
      <w:divBdr>
        <w:top w:val="none" w:sz="0" w:space="0" w:color="auto"/>
        <w:left w:val="none" w:sz="0" w:space="0" w:color="auto"/>
        <w:bottom w:val="none" w:sz="0" w:space="0" w:color="auto"/>
        <w:right w:val="none" w:sz="0" w:space="0" w:color="auto"/>
      </w:divBdr>
    </w:div>
    <w:div w:id="1740597831">
      <w:bodyDiv w:val="1"/>
      <w:marLeft w:val="0"/>
      <w:marRight w:val="0"/>
      <w:marTop w:val="0"/>
      <w:marBottom w:val="0"/>
      <w:divBdr>
        <w:top w:val="none" w:sz="0" w:space="0" w:color="auto"/>
        <w:left w:val="none" w:sz="0" w:space="0" w:color="auto"/>
        <w:bottom w:val="none" w:sz="0" w:space="0" w:color="auto"/>
        <w:right w:val="none" w:sz="0" w:space="0" w:color="auto"/>
      </w:divBdr>
    </w:div>
    <w:div w:id="1993018230">
      <w:bodyDiv w:val="1"/>
      <w:marLeft w:val="0"/>
      <w:marRight w:val="0"/>
      <w:marTop w:val="0"/>
      <w:marBottom w:val="0"/>
      <w:divBdr>
        <w:top w:val="none" w:sz="0" w:space="0" w:color="auto"/>
        <w:left w:val="none" w:sz="0" w:space="0" w:color="auto"/>
        <w:bottom w:val="none" w:sz="0" w:space="0" w:color="auto"/>
        <w:right w:val="none" w:sz="0" w:space="0" w:color="auto"/>
      </w:divBdr>
    </w:div>
    <w:div w:id="2018119279">
      <w:bodyDiv w:val="1"/>
      <w:marLeft w:val="0"/>
      <w:marRight w:val="0"/>
      <w:marTop w:val="0"/>
      <w:marBottom w:val="0"/>
      <w:divBdr>
        <w:top w:val="none" w:sz="0" w:space="0" w:color="auto"/>
        <w:left w:val="none" w:sz="0" w:space="0" w:color="auto"/>
        <w:bottom w:val="none" w:sz="0" w:space="0" w:color="auto"/>
        <w:right w:val="none" w:sz="0" w:space="0" w:color="auto"/>
      </w:divBdr>
    </w:div>
    <w:div w:id="212981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98-024-69762-0" TargetMode="External"/><Relationship Id="rId13" Type="http://schemas.openxmlformats.org/officeDocument/2006/relationships/hyperlink" Target="https://www.novapublishers.com/catalog/product_info.php?products_id=5790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10.1111/1471-0307.70034" TargetMode="External"/><Relationship Id="rId12" Type="http://schemas.openxmlformats.org/officeDocument/2006/relationships/hyperlink" Target="https://doi.org/10.1155/2020/3489605"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38/sj.ijo.0802467"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004/ag.econ.5777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foodchem.2016.03.033" TargetMode="External"/><Relationship Id="rId23" Type="http://schemas.openxmlformats.org/officeDocument/2006/relationships/fontTable" Target="fontTable.xml"/><Relationship Id="rId10" Type="http://schemas.openxmlformats.org/officeDocument/2006/relationships/hyperlink" Target="https://doi.org/10.1016/j.foodchem.2025.14401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j.foodchem.2011.04.060" TargetMode="External"/><Relationship Id="rId14" Type="http://schemas.openxmlformats.org/officeDocument/2006/relationships/hyperlink" Target="https://doi.org/10.1007/978-981-96-4190-1_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20</Pages>
  <Words>4795</Words>
  <Characters>27338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Khokhariya</dc:creator>
  <cp:keywords/>
  <dc:description/>
  <cp:lastModifiedBy>ANKIT BIHOLA</cp:lastModifiedBy>
  <cp:revision>43</cp:revision>
  <dcterms:created xsi:type="dcterms:W3CDTF">2025-12-18T04:56:00Z</dcterms:created>
  <dcterms:modified xsi:type="dcterms:W3CDTF">2025-12-22T14:24:00Z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f1558c5e-5e42-4921-b2d3-3e4a8840dea5</vt:lpwstr>
  </property>
</Properties>
</file>