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C8" w:rsidRDefault="00B15FC8" w:rsidP="004E741A">
      <w:pPr>
        <w:jc w:val="right"/>
        <w:rPr>
          <w:rFonts w:ascii="Arial" w:hAnsi="Arial" w:cs="Arial"/>
          <w:b/>
          <w:sz w:val="36"/>
          <w:szCs w:val="36"/>
        </w:rPr>
      </w:pPr>
      <w:bookmarkStart w:id="0" w:name="_Hlk214135839"/>
      <w:bookmarkStart w:id="1" w:name="_Hlk214305711"/>
      <w:bookmarkEnd w:id="0"/>
      <w:r w:rsidRPr="00B15FC8">
        <w:rPr>
          <w:rFonts w:ascii="Arial" w:hAnsi="Arial" w:cs="Arial"/>
          <w:b/>
          <w:bCs/>
          <w:i/>
          <w:iCs/>
          <w:sz w:val="36"/>
          <w:szCs w:val="36"/>
          <w:u w:val="single"/>
        </w:rPr>
        <w:t>Original Research Article</w:t>
      </w:r>
    </w:p>
    <w:p w:rsidR="004E741A" w:rsidRDefault="004E741A" w:rsidP="004E741A">
      <w:pPr>
        <w:jc w:val="right"/>
        <w:rPr>
          <w:rFonts w:ascii="Arial" w:hAnsi="Arial" w:cs="Arial"/>
          <w:b/>
          <w:sz w:val="36"/>
          <w:szCs w:val="36"/>
        </w:rPr>
      </w:pPr>
      <w:r w:rsidRPr="00253CD5">
        <w:rPr>
          <w:rFonts w:ascii="Arial" w:hAnsi="Arial" w:cs="Arial"/>
          <w:b/>
          <w:sz w:val="36"/>
          <w:szCs w:val="36"/>
        </w:rPr>
        <w:t xml:space="preserve">Constraints and Challenges of Women </w:t>
      </w:r>
      <w:proofErr w:type="spellStart"/>
      <w:r w:rsidR="00BF7A49">
        <w:rPr>
          <w:rFonts w:ascii="Arial" w:hAnsi="Arial" w:cs="Arial"/>
          <w:b/>
          <w:sz w:val="36"/>
          <w:szCs w:val="36"/>
        </w:rPr>
        <w:t>Agripreneurs</w:t>
      </w:r>
      <w:proofErr w:type="spellEnd"/>
      <w:r w:rsidRPr="00253CD5">
        <w:rPr>
          <w:rFonts w:ascii="Arial" w:hAnsi="Arial" w:cs="Arial"/>
          <w:b/>
          <w:sz w:val="36"/>
          <w:szCs w:val="36"/>
        </w:rPr>
        <w:t xml:space="preserve"> in Bihar: A Multifaceted Analysis</w:t>
      </w:r>
    </w:p>
    <w:p w:rsidR="00B15FC8" w:rsidRPr="00253CD5" w:rsidRDefault="00B15FC8" w:rsidP="004E741A">
      <w:pPr>
        <w:jc w:val="right"/>
        <w:rPr>
          <w:rFonts w:ascii="Arial" w:hAnsi="Arial" w:cs="Arial"/>
          <w:b/>
          <w:bCs/>
          <w:sz w:val="48"/>
          <w:szCs w:val="48"/>
          <w:u w:val="single"/>
        </w:rPr>
      </w:pPr>
    </w:p>
    <w:p w:rsidR="00E405BC" w:rsidRDefault="00E405BC" w:rsidP="00B15FC8">
      <w:pPr>
        <w:jc w:val="right"/>
        <w:rPr>
          <w:rFonts w:ascii="Arial" w:hAnsi="Arial" w:cs="Arial"/>
          <w:b/>
          <w:bCs/>
          <w:sz w:val="24"/>
          <w:szCs w:val="24"/>
        </w:rPr>
      </w:pPr>
      <w:bookmarkStart w:id="2" w:name="_Hlk214305919"/>
      <w:bookmarkEnd w:id="1"/>
    </w:p>
    <w:p w:rsidR="00E405BC" w:rsidRDefault="00E405BC" w:rsidP="00B15FC8">
      <w:pPr>
        <w:jc w:val="right"/>
        <w:rPr>
          <w:rFonts w:ascii="Arial" w:hAnsi="Arial" w:cs="Arial"/>
          <w:b/>
          <w:bCs/>
          <w:sz w:val="16"/>
          <w:szCs w:val="16"/>
        </w:rPr>
      </w:pPr>
    </w:p>
    <w:p w:rsidR="00B15FC8" w:rsidRPr="00B15FC8" w:rsidRDefault="00B15FC8" w:rsidP="00B15FC8">
      <w:pPr>
        <w:jc w:val="right"/>
        <w:rPr>
          <w:rFonts w:ascii="Arial" w:hAnsi="Arial" w:cs="Arial"/>
          <w:b/>
          <w:bCs/>
          <w:sz w:val="16"/>
          <w:szCs w:val="16"/>
          <w:vertAlign w:val="superscript"/>
        </w:rPr>
      </w:pPr>
      <w:r>
        <w:rPr>
          <w:rFonts w:ascii="Arial" w:hAnsi="Arial" w:cs="Arial"/>
          <w:b/>
          <w:bCs/>
          <w:sz w:val="16"/>
          <w:szCs w:val="16"/>
        </w:rPr>
        <w:t xml:space="preserve"> </w:t>
      </w:r>
    </w:p>
    <w:p w:rsidR="00B15FC8" w:rsidRPr="00253CD5" w:rsidRDefault="00B15FC8" w:rsidP="004E741A">
      <w:pPr>
        <w:jc w:val="right"/>
        <w:rPr>
          <w:rFonts w:ascii="Arial" w:hAnsi="Arial" w:cs="Arial"/>
          <w:b/>
          <w:bCs/>
          <w:sz w:val="16"/>
          <w:szCs w:val="16"/>
        </w:rPr>
      </w:pPr>
    </w:p>
    <w:bookmarkEnd w:id="2"/>
    <w:p w:rsidR="00B01FCD" w:rsidRPr="00FB3A86" w:rsidRDefault="00474990" w:rsidP="00441B6F">
      <w:pPr>
        <w:pStyle w:val="Copyright"/>
        <w:spacing w:after="0" w:line="240" w:lineRule="auto"/>
        <w:jc w:val="both"/>
        <w:rPr>
          <w:rFonts w:ascii="Arial" w:hAnsi="Arial" w:cs="Arial"/>
        </w:rPr>
        <w:sectPr w:rsidR="00B01FCD" w:rsidRPr="00FB3A86" w:rsidSect="00D85F48">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rsidR="00B75E5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830B28" w:rsidRPr="00FB3A86" w:rsidRDefault="00830B2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7659B2" w:rsidRPr="001F439E" w:rsidRDefault="007659B2" w:rsidP="00830B28">
            <w:pPr>
              <w:spacing w:line="276" w:lineRule="auto"/>
              <w:jc w:val="both"/>
              <w:rPr>
                <w:rFonts w:ascii="Arial" w:hAnsi="Arial" w:cs="Arial"/>
              </w:rPr>
            </w:pPr>
            <w:r w:rsidRPr="00936E92">
              <w:rPr>
                <w:rFonts w:ascii="Arial" w:hAnsi="Arial" w:cs="Arial"/>
              </w:rPr>
              <w:t xml:space="preserve">Women </w:t>
            </w:r>
            <w:proofErr w:type="spellStart"/>
            <w:r w:rsidR="00BF7A49">
              <w:rPr>
                <w:rFonts w:ascii="Arial" w:hAnsi="Arial" w:cs="Arial"/>
              </w:rPr>
              <w:t>Agripreneurs</w:t>
            </w:r>
            <w:proofErr w:type="spellEnd"/>
            <w:r w:rsidRPr="00936E92">
              <w:rPr>
                <w:rFonts w:ascii="Arial" w:hAnsi="Arial" w:cs="Arial"/>
              </w:rPr>
              <w:t xml:space="preserve"> are the empowering force that play a very essential role in rural transformation. Indian being an agrarian country,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not only create self-employment, but also strengthen rural economies through local enterprise and sustainability. Although, women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work as a stimulus for women empowerment by contribution to development of the nation still women face many obstacles like limited access to credit, lack of knowledge regarding modern technology, gender bias, low family support, lack of proper awareness, training etc. So, looking at the situation, this study focused on the various challenges faced by women </w:t>
            </w:r>
            <w:proofErr w:type="spellStart"/>
            <w:r w:rsidR="00BF7A49">
              <w:rPr>
                <w:rFonts w:ascii="Arial" w:hAnsi="Arial" w:cs="Arial"/>
              </w:rPr>
              <w:t>Agripreneurs</w:t>
            </w:r>
            <w:proofErr w:type="spellEnd"/>
            <w:r w:rsidRPr="00936E92">
              <w:rPr>
                <w:rFonts w:ascii="Arial" w:hAnsi="Arial" w:cs="Arial"/>
              </w:rPr>
              <w:t xml:space="preserve"> in </w:t>
            </w:r>
            <w:proofErr w:type="spellStart"/>
            <w:r w:rsidRPr="00936E92">
              <w:rPr>
                <w:rFonts w:ascii="Arial" w:hAnsi="Arial" w:cs="Arial"/>
              </w:rPr>
              <w:t>Samastipur</w:t>
            </w:r>
            <w:proofErr w:type="spellEnd"/>
            <w:r w:rsidRPr="00936E92">
              <w:rPr>
                <w:rFonts w:ascii="Arial" w:hAnsi="Arial" w:cs="Arial"/>
              </w:rPr>
              <w:t xml:space="preserve"> and </w:t>
            </w:r>
            <w:proofErr w:type="spellStart"/>
            <w:r w:rsidRPr="00936E92">
              <w:rPr>
                <w:rFonts w:ascii="Arial" w:hAnsi="Arial" w:cs="Arial"/>
              </w:rPr>
              <w:t>Muzzafa</w:t>
            </w:r>
            <w:r>
              <w:rPr>
                <w:rFonts w:ascii="Arial" w:hAnsi="Arial" w:cs="Arial"/>
              </w:rPr>
              <w:t>r</w:t>
            </w:r>
            <w:r w:rsidRPr="00936E92">
              <w:rPr>
                <w:rFonts w:ascii="Arial" w:hAnsi="Arial" w:cs="Arial"/>
              </w:rPr>
              <w:t>pur</w:t>
            </w:r>
            <w:proofErr w:type="spellEnd"/>
            <w:r w:rsidRPr="00936E92">
              <w:rPr>
                <w:rFonts w:ascii="Arial" w:hAnsi="Arial" w:cs="Arial"/>
              </w:rPr>
              <w:t xml:space="preserve"> district of </w:t>
            </w:r>
            <w:proofErr w:type="spellStart"/>
            <w:r w:rsidRPr="00936E92">
              <w:rPr>
                <w:rFonts w:ascii="Arial" w:hAnsi="Arial" w:cs="Arial"/>
              </w:rPr>
              <w:t>Bihar.</w:t>
            </w:r>
            <w:r w:rsidRPr="000033BF">
              <w:rPr>
                <w:rFonts w:ascii="Arial" w:hAnsi="Arial" w:cs="Arial"/>
              </w:rPr>
              <w:t>Two</w:t>
            </w:r>
            <w:proofErr w:type="spellEnd"/>
            <w:r w:rsidRPr="000033BF">
              <w:rPr>
                <w:rFonts w:ascii="Arial" w:hAnsi="Arial" w:cs="Arial"/>
              </w:rPr>
              <w:t xml:space="preserve"> block namely </w:t>
            </w:r>
            <w:proofErr w:type="spellStart"/>
            <w:r w:rsidRPr="000033BF">
              <w:rPr>
                <w:rFonts w:ascii="Arial" w:hAnsi="Arial" w:cs="Arial"/>
              </w:rPr>
              <w:t>Pusa</w:t>
            </w:r>
            <w:proofErr w:type="spellEnd"/>
            <w:r w:rsidRPr="000033BF">
              <w:rPr>
                <w:rFonts w:ascii="Arial" w:hAnsi="Arial" w:cs="Arial"/>
              </w:rPr>
              <w:t xml:space="preserve"> and </w:t>
            </w:r>
            <w:proofErr w:type="spellStart"/>
            <w:r w:rsidRPr="000033BF">
              <w:rPr>
                <w:rFonts w:ascii="Arial" w:hAnsi="Arial" w:cs="Arial"/>
              </w:rPr>
              <w:t>Kalyanpur</w:t>
            </w:r>
            <w:proofErr w:type="spellEnd"/>
            <w:r w:rsidRPr="000033BF">
              <w:rPr>
                <w:rFonts w:ascii="Arial" w:hAnsi="Arial" w:cs="Arial"/>
              </w:rPr>
              <w:t xml:space="preserve"> from </w:t>
            </w:r>
            <w:proofErr w:type="spellStart"/>
            <w:r w:rsidRPr="000033BF">
              <w:rPr>
                <w:rFonts w:ascii="Arial" w:hAnsi="Arial" w:cs="Arial"/>
              </w:rPr>
              <w:t>Samastipur</w:t>
            </w:r>
            <w:proofErr w:type="spellEnd"/>
            <w:r w:rsidRPr="000033BF">
              <w:rPr>
                <w:rFonts w:ascii="Arial" w:hAnsi="Arial" w:cs="Arial"/>
              </w:rPr>
              <w:t xml:space="preserve"> District, Sakar, </w:t>
            </w:r>
            <w:proofErr w:type="spellStart"/>
            <w:r w:rsidRPr="000033BF">
              <w:rPr>
                <w:rFonts w:ascii="Arial" w:hAnsi="Arial" w:cs="Arial"/>
              </w:rPr>
              <w:t>Muzafarpur</w:t>
            </w:r>
            <w:proofErr w:type="spellEnd"/>
            <w:r w:rsidRPr="000033BF">
              <w:rPr>
                <w:rFonts w:ascii="Arial" w:hAnsi="Arial" w:cs="Arial"/>
              </w:rPr>
              <w:t xml:space="preserve"> Town area selected by purposive sampling.</w:t>
            </w:r>
            <w:r w:rsidRPr="00936E92">
              <w:rPr>
                <w:rFonts w:ascii="Arial" w:hAnsi="Arial" w:cs="Arial"/>
              </w:rPr>
              <w:t xml:space="preserve"> A total sample of 120 respondent were interviewed through personal meeting and over phone calls and data were being collected through well-structured questionnaire and analysis was done using frequency</w:t>
            </w:r>
            <w:r>
              <w:rPr>
                <w:rFonts w:ascii="Arial" w:hAnsi="Arial" w:cs="Arial"/>
              </w:rPr>
              <w:t>,</w:t>
            </w:r>
            <w:r w:rsidRPr="00936E92">
              <w:rPr>
                <w:rFonts w:ascii="Arial" w:hAnsi="Arial" w:cs="Arial"/>
              </w:rPr>
              <w:t xml:space="preserve"> frequency percentage</w:t>
            </w:r>
            <w:r>
              <w:rPr>
                <w:rFonts w:ascii="Arial" w:hAnsi="Arial" w:cs="Arial"/>
              </w:rPr>
              <w:t xml:space="preserve"> and correlation co-efficient.</w:t>
            </w:r>
            <w:r w:rsidRPr="00936E92">
              <w:rPr>
                <w:rFonts w:ascii="Arial" w:hAnsi="Arial" w:cs="Arial"/>
              </w:rPr>
              <w:t xml:space="preserve"> </w:t>
            </w:r>
            <w:r>
              <w:rPr>
                <w:rFonts w:ascii="Arial" w:hAnsi="Arial" w:cs="Arial"/>
              </w:rPr>
              <w:t>F</w:t>
            </w:r>
            <w:r w:rsidRPr="00936E92">
              <w:rPr>
                <w:rFonts w:ascii="Arial" w:hAnsi="Arial" w:cs="Arial"/>
              </w:rPr>
              <w:t xml:space="preserve">rom the study it was known that obstacles faced by women </w:t>
            </w:r>
            <w:proofErr w:type="spellStart"/>
            <w:r w:rsidR="00BF7A49">
              <w:rPr>
                <w:rFonts w:ascii="Arial" w:hAnsi="Arial" w:cs="Arial"/>
              </w:rPr>
              <w:t>Agripreneurs</w:t>
            </w:r>
            <w:proofErr w:type="spellEnd"/>
            <w:r w:rsidRPr="00936E92">
              <w:rPr>
                <w:rFonts w:ascii="Arial" w:hAnsi="Arial" w:cs="Arial"/>
              </w:rPr>
              <w:t xml:space="preserve"> were found to be significant at 1%. Therefore, obstacles faced by women </w:t>
            </w:r>
            <w:proofErr w:type="spellStart"/>
            <w:r w:rsidR="00BF7A49">
              <w:rPr>
                <w:rFonts w:ascii="Arial" w:hAnsi="Arial" w:cs="Arial"/>
              </w:rPr>
              <w:t>Agripreneurs</w:t>
            </w:r>
            <w:proofErr w:type="spellEnd"/>
            <w:r w:rsidRPr="00936E92">
              <w:rPr>
                <w:rFonts w:ascii="Arial" w:hAnsi="Arial" w:cs="Arial"/>
              </w:rPr>
              <w:t xml:space="preserve"> affected the decision taking capacity of women.</w:t>
            </w:r>
            <w:r w:rsidRPr="000033BF">
              <w:rPr>
                <w:rFonts w:ascii="Arial" w:hAnsi="Arial" w:cs="Arial"/>
                <w:b/>
                <w:bCs/>
              </w:rPr>
              <w:t xml:space="preserve"> </w:t>
            </w:r>
            <w:r>
              <w:rPr>
                <w:rFonts w:ascii="Arial" w:hAnsi="Arial" w:cs="Arial"/>
              </w:rPr>
              <w:t>It was concluded from the study that women face various problem from</w:t>
            </w:r>
            <w:r w:rsidRPr="00F501F8">
              <w:rPr>
                <w:rFonts w:ascii="Arial" w:hAnsi="Arial" w:cs="Arial"/>
              </w:rPr>
              <w:t xml:space="preserve"> beginning</w:t>
            </w:r>
            <w:r>
              <w:rPr>
                <w:rFonts w:ascii="Arial" w:hAnsi="Arial" w:cs="Arial"/>
              </w:rPr>
              <w:t xml:space="preserve"> of enterprise to run it successfully. Major problem seen were </w:t>
            </w:r>
            <w:r w:rsidRPr="00F501F8">
              <w:rPr>
                <w:rFonts w:ascii="Arial" w:hAnsi="Arial" w:cs="Arial"/>
              </w:rPr>
              <w:t xml:space="preserve">lack of access to credit, lack of </w:t>
            </w:r>
            <w:r>
              <w:rPr>
                <w:rFonts w:ascii="Arial" w:hAnsi="Arial" w:cs="Arial"/>
              </w:rPr>
              <w:t xml:space="preserve">proper </w:t>
            </w:r>
            <w:r w:rsidRPr="00F501F8">
              <w:rPr>
                <w:rFonts w:ascii="Arial" w:hAnsi="Arial" w:cs="Arial"/>
              </w:rPr>
              <w:t>training, lack of family support, gender bias</w:t>
            </w:r>
            <w:r>
              <w:rPr>
                <w:rFonts w:ascii="Arial" w:hAnsi="Arial" w:cs="Arial"/>
              </w:rPr>
              <w:t xml:space="preserve"> and</w:t>
            </w:r>
            <w:r w:rsidRPr="00F501F8">
              <w:rPr>
                <w:rFonts w:ascii="Arial" w:hAnsi="Arial" w:cs="Arial"/>
              </w:rPr>
              <w:t xml:space="preserve">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w:t>
            </w:r>
            <w:r>
              <w:rPr>
                <w:rFonts w:ascii="Arial" w:hAnsi="Arial" w:cs="Arial"/>
              </w:rPr>
              <w:t>h.</w:t>
            </w:r>
          </w:p>
          <w:p w:rsidR="00505F06" w:rsidRPr="00BA1B01" w:rsidRDefault="00505F06" w:rsidP="00830B28">
            <w:pPr>
              <w:pStyle w:val="Body"/>
              <w:spacing w:after="0" w:line="276" w:lineRule="auto"/>
              <w:rPr>
                <w:rFonts w:ascii="Arial" w:eastAsia="Calibri" w:hAnsi="Arial" w:cs="Arial"/>
                <w:szCs w:val="22"/>
              </w:rPr>
            </w:pPr>
          </w:p>
        </w:tc>
      </w:tr>
    </w:tbl>
    <w:p w:rsidR="002541D9" w:rsidRDefault="002541D9" w:rsidP="00830B28">
      <w:pPr>
        <w:pStyle w:val="Body"/>
        <w:spacing w:after="0" w:line="276" w:lineRule="auto"/>
        <w:rPr>
          <w:rFonts w:ascii="Arial" w:hAnsi="Arial" w:cs="Arial"/>
          <w:i/>
        </w:rPr>
      </w:pPr>
    </w:p>
    <w:p w:rsidR="00D90564" w:rsidRPr="006E1E32" w:rsidRDefault="00D90564" w:rsidP="00830B28">
      <w:pPr>
        <w:spacing w:line="276" w:lineRule="auto"/>
        <w:rPr>
          <w:rFonts w:ascii="Arial" w:hAnsi="Arial" w:cs="Arial"/>
          <w:i/>
          <w:iCs/>
        </w:rPr>
      </w:pPr>
      <w:r w:rsidRPr="006E1E32">
        <w:rPr>
          <w:rFonts w:ascii="Arial" w:hAnsi="Arial" w:cs="Arial"/>
          <w:i/>
          <w:iCs/>
        </w:rPr>
        <w:t>Keywords</w:t>
      </w:r>
      <w:bookmarkStart w:id="3" w:name="_Hlk214306557"/>
      <w:r w:rsidRPr="006E1E32">
        <w:rPr>
          <w:rFonts w:ascii="Arial" w:hAnsi="Arial" w:cs="Arial"/>
          <w:i/>
          <w:iCs/>
        </w:rPr>
        <w:t xml:space="preserve">: </w:t>
      </w:r>
      <w:proofErr w:type="spellStart"/>
      <w:r w:rsidR="00BF7A49">
        <w:rPr>
          <w:rFonts w:ascii="Arial" w:hAnsi="Arial" w:cs="Arial"/>
          <w:i/>
          <w:iCs/>
        </w:rPr>
        <w:t>Agripreneurs</w:t>
      </w:r>
      <w:r w:rsidRPr="006E1E32">
        <w:rPr>
          <w:rFonts w:ascii="Arial" w:hAnsi="Arial" w:cs="Arial"/>
          <w:i/>
          <w:iCs/>
        </w:rPr>
        <w:t>hip</w:t>
      </w:r>
      <w:proofErr w:type="spellEnd"/>
      <w:r w:rsidRPr="006E1E32">
        <w:rPr>
          <w:rFonts w:ascii="Arial" w:hAnsi="Arial" w:cs="Arial"/>
          <w:i/>
          <w:iCs/>
        </w:rPr>
        <w:t>, Empowerment, Gender bias, obstacles faced and women entrepreneur.</w:t>
      </w:r>
    </w:p>
    <w:bookmarkEnd w:id="3"/>
    <w:p w:rsidR="00830B28" w:rsidRDefault="00830B28" w:rsidP="00830B28">
      <w:pPr>
        <w:spacing w:line="276" w:lineRule="auto"/>
        <w:rPr>
          <w:rFonts w:ascii="Arial" w:hAnsi="Arial" w:cs="Arial"/>
        </w:rPr>
      </w:pPr>
    </w:p>
    <w:p w:rsidR="00830B28" w:rsidRDefault="00830B28" w:rsidP="00830B28">
      <w:pPr>
        <w:spacing w:line="276" w:lineRule="auto"/>
        <w:rPr>
          <w:rFonts w:ascii="Arial" w:hAnsi="Arial" w:cs="Arial"/>
        </w:rPr>
      </w:pPr>
    </w:p>
    <w:p w:rsidR="00C73355" w:rsidRPr="006E1E32" w:rsidRDefault="00C73355" w:rsidP="00231C7F">
      <w:pPr>
        <w:pStyle w:val="ListParagraph"/>
        <w:numPr>
          <w:ilvl w:val="0"/>
          <w:numId w:val="3"/>
        </w:numPr>
        <w:spacing w:after="160" w:line="278" w:lineRule="auto"/>
        <w:rPr>
          <w:rFonts w:ascii="Arial" w:hAnsi="Arial" w:cs="Arial"/>
          <w:b/>
          <w:bCs/>
        </w:rPr>
      </w:pPr>
      <w:r w:rsidRPr="006E1E32">
        <w:rPr>
          <w:rFonts w:ascii="Arial" w:hAnsi="Arial" w:cs="Arial"/>
          <w:b/>
          <w:bCs/>
        </w:rPr>
        <w:t>INTRODUCTION</w:t>
      </w:r>
    </w:p>
    <w:p w:rsidR="006E1E32" w:rsidRDefault="00C73355" w:rsidP="000E3E40">
      <w:pPr>
        <w:spacing w:line="360" w:lineRule="auto"/>
        <w:ind w:firstLine="720"/>
        <w:jc w:val="both"/>
        <w:rPr>
          <w:rFonts w:ascii="Arial" w:hAnsi="Arial" w:cs="Arial"/>
        </w:rPr>
      </w:pPr>
      <w:r w:rsidRPr="005037A0">
        <w:rPr>
          <w:rFonts w:ascii="Arial" w:hAnsi="Arial" w:cs="Arial"/>
        </w:rPr>
        <w:t xml:space="preserve">Women </w:t>
      </w:r>
      <w:proofErr w:type="spellStart"/>
      <w:r w:rsidR="00BF7A49">
        <w:rPr>
          <w:rFonts w:ascii="Arial" w:hAnsi="Arial" w:cs="Arial"/>
        </w:rPr>
        <w:t>Agripreneurs</w:t>
      </w:r>
      <w:r w:rsidRPr="005037A0">
        <w:rPr>
          <w:rFonts w:ascii="Arial" w:hAnsi="Arial" w:cs="Arial"/>
        </w:rPr>
        <w:t>hip</w:t>
      </w:r>
      <w:proofErr w:type="spellEnd"/>
      <w:r w:rsidRPr="005037A0">
        <w:rPr>
          <w:rFonts w:ascii="Arial" w:hAnsi="Arial" w:cs="Arial"/>
        </w:rPr>
        <w:t xml:space="preserve"> is in a growing trend where women are emerged as crucial factor for reviving rural economies. Bihar being an agrarian economy where majority nearly </w:t>
      </w:r>
      <w:r w:rsidRPr="005037A0">
        <w:rPr>
          <w:rFonts w:ascii="Arial" w:hAnsi="Arial" w:cs="Arial"/>
        </w:rPr>
        <w:lastRenderedPageBreak/>
        <w:t xml:space="preserve">77 percent of people depend on agriculture (Singh </w:t>
      </w:r>
      <w:r w:rsidRPr="005037A0">
        <w:rPr>
          <w:rFonts w:ascii="Arial" w:hAnsi="Arial" w:cs="Arial"/>
          <w:i/>
        </w:rPr>
        <w:t>et al.</w:t>
      </w:r>
      <w:r w:rsidRPr="005037A0">
        <w:rPr>
          <w:rFonts w:ascii="Arial" w:hAnsi="Arial" w:cs="Arial"/>
        </w:rPr>
        <w:t>, 2017)</w:t>
      </w:r>
      <w:r w:rsidR="009779AE">
        <w:rPr>
          <w:rFonts w:ascii="Arial" w:hAnsi="Arial" w:cs="Arial"/>
        </w:rPr>
        <w:t xml:space="preserve">. Agriculture is essential way of developing women as it </w:t>
      </w:r>
      <w:r w:rsidR="00015ABE">
        <w:rPr>
          <w:rFonts w:ascii="Arial" w:hAnsi="Arial" w:cs="Arial"/>
        </w:rPr>
        <w:t>employs</w:t>
      </w:r>
      <w:r w:rsidR="009779AE">
        <w:rPr>
          <w:rFonts w:ascii="Arial" w:hAnsi="Arial" w:cs="Arial"/>
        </w:rPr>
        <w:t xml:space="preserve"> nearly 80% of rural women, this involvement </w:t>
      </w:r>
      <w:r w:rsidR="00015ABE">
        <w:rPr>
          <w:rFonts w:ascii="Arial" w:hAnsi="Arial" w:cs="Arial"/>
        </w:rPr>
        <w:t>boosts</w:t>
      </w:r>
      <w:r w:rsidR="009779AE">
        <w:rPr>
          <w:rFonts w:ascii="Arial" w:hAnsi="Arial" w:cs="Arial"/>
        </w:rPr>
        <w:t xml:space="preserve"> the rural economy there by leading to food and nutritional security and reducing hunger.</w:t>
      </w:r>
      <w:r w:rsidR="00015ABE" w:rsidRPr="00015ABE">
        <w:rPr>
          <w:rFonts w:ascii="Roboto" w:hAnsi="Roboto"/>
          <w:color w:val="0A0A0A"/>
          <w:shd w:val="clear" w:color="auto" w:fill="FFFFFF"/>
        </w:rPr>
        <w:t xml:space="preserve"> </w:t>
      </w:r>
      <w:r w:rsidR="00015ABE" w:rsidRPr="00015ABE">
        <w:rPr>
          <w:rFonts w:ascii="Arial" w:hAnsi="Arial" w:cs="Arial"/>
        </w:rPr>
        <w:t>(NITI Aayog, 2022)</w:t>
      </w:r>
      <w:r w:rsidR="00015ABE">
        <w:rPr>
          <w:rFonts w:ascii="Arial" w:hAnsi="Arial" w:cs="Arial"/>
        </w:rPr>
        <w:t xml:space="preserve">. </w:t>
      </w:r>
      <w:r w:rsidR="00C57EF7">
        <w:rPr>
          <w:rFonts w:ascii="Arial" w:hAnsi="Arial" w:cs="Arial"/>
        </w:rPr>
        <w:t xml:space="preserve">The desire to become economically independent and to support family financially has motivated many rural women to be </w:t>
      </w:r>
      <w:proofErr w:type="spellStart"/>
      <w:r w:rsidR="00C57EF7">
        <w:rPr>
          <w:rFonts w:ascii="Arial" w:hAnsi="Arial" w:cs="Arial"/>
        </w:rPr>
        <w:t>agripreneur</w:t>
      </w:r>
      <w:proofErr w:type="spellEnd"/>
      <w:r w:rsidR="00C57EF7">
        <w:rPr>
          <w:rFonts w:ascii="Arial" w:hAnsi="Arial" w:cs="Arial"/>
        </w:rPr>
        <w:t xml:space="preserve"> (</w:t>
      </w:r>
      <w:proofErr w:type="spellStart"/>
      <w:r w:rsidR="00C57EF7">
        <w:rPr>
          <w:rFonts w:ascii="Arial" w:hAnsi="Arial" w:cs="Arial"/>
        </w:rPr>
        <w:t>Kumari</w:t>
      </w:r>
      <w:proofErr w:type="spellEnd"/>
      <w:r w:rsidR="00C57EF7">
        <w:rPr>
          <w:rFonts w:ascii="Arial" w:hAnsi="Arial" w:cs="Arial"/>
        </w:rPr>
        <w:t xml:space="preserve"> </w:t>
      </w:r>
      <w:r w:rsidR="00C57EF7" w:rsidRPr="00C57EF7">
        <w:rPr>
          <w:rFonts w:ascii="Arial" w:hAnsi="Arial" w:cs="Arial"/>
          <w:i/>
          <w:iCs/>
        </w:rPr>
        <w:t>et</w:t>
      </w:r>
      <w:r w:rsidR="00C57EF7">
        <w:rPr>
          <w:rFonts w:ascii="Arial" w:hAnsi="Arial" w:cs="Arial"/>
          <w:i/>
          <w:iCs/>
        </w:rPr>
        <w:t xml:space="preserve"> al</w:t>
      </w:r>
      <w:r w:rsidR="00C57EF7">
        <w:rPr>
          <w:rFonts w:ascii="Arial" w:hAnsi="Arial" w:cs="Arial"/>
        </w:rPr>
        <w:t>. 2025).</w:t>
      </w:r>
      <w:r w:rsidR="00D008F1">
        <w:rPr>
          <w:rFonts w:ascii="Arial" w:hAnsi="Arial" w:cs="Arial"/>
        </w:rPr>
        <w:t xml:space="preserve"> In developing countries 60 to 80 % of food is generally produced by women and also</w:t>
      </w:r>
      <w:r w:rsidR="00C91E06">
        <w:rPr>
          <w:rFonts w:ascii="Arial" w:hAnsi="Arial" w:cs="Arial"/>
        </w:rPr>
        <w:t xml:space="preserve"> they</w:t>
      </w:r>
      <w:r w:rsidR="00D008F1">
        <w:rPr>
          <w:rFonts w:ascii="Arial" w:hAnsi="Arial" w:cs="Arial"/>
        </w:rPr>
        <w:t xml:space="preserve"> contribute to nearly half of the food production in the world</w:t>
      </w:r>
      <w:r w:rsidR="000E3E40">
        <w:rPr>
          <w:rFonts w:ascii="Arial" w:hAnsi="Arial" w:cs="Arial"/>
        </w:rPr>
        <w:t xml:space="preserve"> (F</w:t>
      </w:r>
      <w:r w:rsidR="003264C9">
        <w:rPr>
          <w:rFonts w:ascii="Arial" w:hAnsi="Arial" w:cs="Arial"/>
        </w:rPr>
        <w:t>AO</w:t>
      </w:r>
      <w:r w:rsidR="000E3E40">
        <w:rPr>
          <w:rFonts w:ascii="Arial" w:hAnsi="Arial" w:cs="Arial"/>
        </w:rPr>
        <w:t>, 2023)</w:t>
      </w:r>
      <w:r w:rsidR="00D008F1">
        <w:rPr>
          <w:rFonts w:ascii="Arial" w:hAnsi="Arial" w:cs="Arial"/>
        </w:rPr>
        <w:t xml:space="preserve">. </w:t>
      </w:r>
      <w:r w:rsidRPr="005037A0">
        <w:rPr>
          <w:rFonts w:ascii="Arial" w:hAnsi="Arial" w:cs="Arial"/>
        </w:rPr>
        <w:t>Improper education, knowledge and skills, social restrictions for women coupled with improper knowledge about various finance support by government, create low self confidence in women while starting a new venture (</w:t>
      </w:r>
      <w:proofErr w:type="spellStart"/>
      <w:r w:rsidRPr="005037A0">
        <w:rPr>
          <w:rFonts w:ascii="Arial" w:hAnsi="Arial" w:cs="Arial"/>
        </w:rPr>
        <w:t>Sheweta</w:t>
      </w:r>
      <w:proofErr w:type="spellEnd"/>
      <w:r w:rsidRPr="005037A0">
        <w:rPr>
          <w:rFonts w:ascii="Arial" w:hAnsi="Arial" w:cs="Arial"/>
        </w:rPr>
        <w:t xml:space="preserve"> </w:t>
      </w:r>
      <w:r w:rsidRPr="005037A0">
        <w:rPr>
          <w:rFonts w:ascii="Arial" w:hAnsi="Arial" w:cs="Arial"/>
          <w:i/>
        </w:rPr>
        <w:t>et al.</w:t>
      </w:r>
      <w:r w:rsidRPr="005037A0">
        <w:rPr>
          <w:rFonts w:ascii="Arial" w:hAnsi="Arial" w:cs="Arial"/>
        </w:rPr>
        <w:t xml:space="preserve">, 2018). Their involvement is seen in crop farming, mushroom cultivation, dairy farming, poultry, </w:t>
      </w:r>
      <w:proofErr w:type="spellStart"/>
      <w:r w:rsidRPr="005037A0">
        <w:rPr>
          <w:rFonts w:ascii="Arial" w:hAnsi="Arial" w:cs="Arial"/>
        </w:rPr>
        <w:t>goatery</w:t>
      </w:r>
      <w:proofErr w:type="spellEnd"/>
      <w:r w:rsidRPr="005037A0">
        <w:rPr>
          <w:rFonts w:ascii="Arial" w:hAnsi="Arial" w:cs="Arial"/>
        </w:rPr>
        <w:t xml:space="preserve"> etc. Despite their involvement in all sectors, they face many constraints in male dominated society like India they face problem like access to finance or loan, lack of decision-making skill due to less exposure, no training regarding technology, tough competition (</w:t>
      </w:r>
      <w:proofErr w:type="spellStart"/>
      <w:r w:rsidRPr="005037A0">
        <w:rPr>
          <w:rFonts w:ascii="Arial" w:hAnsi="Arial" w:cs="Arial"/>
        </w:rPr>
        <w:t>Siddeswari</w:t>
      </w:r>
      <w:proofErr w:type="spellEnd"/>
      <w:r w:rsidRPr="005037A0">
        <w:rPr>
          <w:rFonts w:ascii="Arial" w:hAnsi="Arial" w:cs="Arial"/>
        </w:rPr>
        <w:t xml:space="preserve">, 2018). Although govt have started many schemes for women entrepreneur still they face many challenges, major problem of women is to arrange fund for starting the business as taking loan is not preferable and even some are not eligible, so they invest from personal saving which is not sufficient </w:t>
      </w:r>
      <w:r w:rsidR="00326844">
        <w:rPr>
          <w:rFonts w:ascii="Arial" w:hAnsi="Arial" w:cs="Arial"/>
        </w:rPr>
        <w:t>(</w:t>
      </w:r>
      <w:proofErr w:type="spellStart"/>
      <w:r w:rsidR="00326844">
        <w:t>Aravamudhan</w:t>
      </w:r>
      <w:proofErr w:type="spellEnd"/>
      <w:r w:rsidR="00287F93">
        <w:t xml:space="preserve"> </w:t>
      </w:r>
      <w:r w:rsidR="00287F93" w:rsidRPr="005037A0">
        <w:rPr>
          <w:rFonts w:ascii="Arial" w:hAnsi="Arial" w:cs="Arial"/>
          <w:i/>
        </w:rPr>
        <w:t>et al</w:t>
      </w:r>
      <w:r w:rsidR="00287F93">
        <w:rPr>
          <w:rFonts w:ascii="Arial" w:hAnsi="Arial" w:cs="Arial"/>
          <w:i/>
        </w:rPr>
        <w:t>.</w:t>
      </w:r>
      <w:r w:rsidR="00326844">
        <w:rPr>
          <w:rFonts w:ascii="Arial" w:hAnsi="Arial" w:cs="Arial"/>
        </w:rPr>
        <w:t>, 2024).</w:t>
      </w:r>
      <w:r w:rsidRPr="005037A0">
        <w:rPr>
          <w:rFonts w:ascii="Arial" w:hAnsi="Arial" w:cs="Arial"/>
        </w:rPr>
        <w:t xml:space="preserve"> </w:t>
      </w:r>
      <w:r w:rsidR="00326844">
        <w:rPr>
          <w:rFonts w:ascii="Arial" w:hAnsi="Arial" w:cs="Arial"/>
        </w:rPr>
        <w:t>U</w:t>
      </w:r>
      <w:r w:rsidRPr="005037A0">
        <w:rPr>
          <w:rFonts w:ascii="Arial" w:hAnsi="Arial" w:cs="Arial"/>
        </w:rPr>
        <w:t>nfamiliar and non-branded products the market value of product is very less and no marketing strategies were found except words through mouth</w:t>
      </w:r>
      <w:r w:rsidR="00291F3A" w:rsidRPr="00291F3A">
        <w:rPr>
          <w:rFonts w:ascii="Arial" w:hAnsi="Arial" w:cs="Arial"/>
        </w:rPr>
        <w:t xml:space="preserve"> </w:t>
      </w:r>
      <w:r w:rsidR="00291F3A">
        <w:rPr>
          <w:rFonts w:ascii="Arial" w:hAnsi="Arial" w:cs="Arial"/>
        </w:rPr>
        <w:t>(S</w:t>
      </w:r>
      <w:r w:rsidR="00291F3A" w:rsidRPr="002E6AF8">
        <w:rPr>
          <w:rFonts w:ascii="Arial" w:hAnsi="Arial" w:cs="Arial"/>
        </w:rPr>
        <w:t>araswat</w:t>
      </w:r>
      <w:r w:rsidR="00EF7DA8" w:rsidRPr="00EF7DA8">
        <w:rPr>
          <w:rFonts w:ascii="Arial" w:hAnsi="Arial" w:cs="Arial"/>
          <w:i/>
        </w:rPr>
        <w:t xml:space="preserve"> </w:t>
      </w:r>
      <w:r w:rsidR="00EF7DA8" w:rsidRPr="005037A0">
        <w:rPr>
          <w:rFonts w:ascii="Arial" w:hAnsi="Arial" w:cs="Arial"/>
          <w:i/>
        </w:rPr>
        <w:t>et al</w:t>
      </w:r>
      <w:r w:rsidR="00AA186F">
        <w:rPr>
          <w:rFonts w:ascii="Arial" w:hAnsi="Arial" w:cs="Arial"/>
          <w:i/>
        </w:rPr>
        <w:t>.</w:t>
      </w:r>
      <w:r w:rsidR="00291F3A">
        <w:rPr>
          <w:rFonts w:ascii="Arial" w:hAnsi="Arial" w:cs="Arial"/>
        </w:rPr>
        <w:t>, 2020)</w:t>
      </w:r>
      <w:r w:rsidR="00AB3E90">
        <w:rPr>
          <w:rFonts w:ascii="Arial" w:hAnsi="Arial" w:cs="Arial"/>
        </w:rPr>
        <w:t xml:space="preserve">. Various opportunity </w:t>
      </w:r>
      <w:r w:rsidR="00A83E21">
        <w:rPr>
          <w:rFonts w:ascii="Arial" w:hAnsi="Arial" w:cs="Arial"/>
        </w:rPr>
        <w:t>is</w:t>
      </w:r>
      <w:r w:rsidR="00AB3E90">
        <w:rPr>
          <w:rFonts w:ascii="Arial" w:hAnsi="Arial" w:cs="Arial"/>
        </w:rPr>
        <w:t xml:space="preserve"> available for women entrepreneur but they are not aware of them so they are incapable to utiliz</w:t>
      </w:r>
      <w:r w:rsidR="00495F28">
        <w:rPr>
          <w:rFonts w:ascii="Arial" w:hAnsi="Arial" w:cs="Arial"/>
        </w:rPr>
        <w:t>ing those opportunities. So,</w:t>
      </w:r>
      <w:r w:rsidR="00AB3E90">
        <w:rPr>
          <w:rFonts w:ascii="Arial" w:hAnsi="Arial" w:cs="Arial"/>
        </w:rPr>
        <w:t xml:space="preserve"> many initiatives</w:t>
      </w:r>
      <w:r w:rsidR="00495F28">
        <w:rPr>
          <w:rFonts w:ascii="Arial" w:hAnsi="Arial" w:cs="Arial"/>
        </w:rPr>
        <w:t xml:space="preserve"> should be taken</w:t>
      </w:r>
      <w:r w:rsidR="00AB3E90">
        <w:rPr>
          <w:rFonts w:ascii="Arial" w:hAnsi="Arial" w:cs="Arial"/>
        </w:rPr>
        <w:t xml:space="preserve"> </w:t>
      </w:r>
      <w:r w:rsidR="00626B24">
        <w:rPr>
          <w:rFonts w:ascii="Arial" w:hAnsi="Arial" w:cs="Arial"/>
        </w:rPr>
        <w:t xml:space="preserve">by </w:t>
      </w:r>
      <w:r w:rsidR="00495F28">
        <w:rPr>
          <w:rFonts w:ascii="Arial" w:hAnsi="Arial" w:cs="Arial"/>
        </w:rPr>
        <w:t xml:space="preserve">the </w:t>
      </w:r>
      <w:r w:rsidR="00626B24">
        <w:rPr>
          <w:rFonts w:ascii="Arial" w:hAnsi="Arial" w:cs="Arial"/>
        </w:rPr>
        <w:t>government</w:t>
      </w:r>
      <w:r w:rsidR="00AB3E90">
        <w:rPr>
          <w:rFonts w:ascii="Arial" w:hAnsi="Arial" w:cs="Arial"/>
        </w:rPr>
        <w:t xml:space="preserve"> to </w:t>
      </w:r>
      <w:r w:rsidR="00626B24">
        <w:rPr>
          <w:rFonts w:ascii="Arial" w:hAnsi="Arial" w:cs="Arial"/>
        </w:rPr>
        <w:t xml:space="preserve">make them aware </w:t>
      </w:r>
      <w:r w:rsidR="00495F28">
        <w:rPr>
          <w:rFonts w:ascii="Arial" w:hAnsi="Arial" w:cs="Arial"/>
        </w:rPr>
        <w:t xml:space="preserve">of the opportunity </w:t>
      </w:r>
      <w:r w:rsidR="00626B24">
        <w:rPr>
          <w:rFonts w:ascii="Arial" w:hAnsi="Arial" w:cs="Arial"/>
        </w:rPr>
        <w:t xml:space="preserve">and </w:t>
      </w:r>
      <w:r w:rsidR="00AB3E90">
        <w:rPr>
          <w:rFonts w:ascii="Arial" w:hAnsi="Arial" w:cs="Arial"/>
        </w:rPr>
        <w:t xml:space="preserve">improve </w:t>
      </w:r>
      <w:r w:rsidR="00495F28">
        <w:rPr>
          <w:rFonts w:ascii="Arial" w:hAnsi="Arial" w:cs="Arial"/>
        </w:rPr>
        <w:t>their status</w:t>
      </w:r>
      <w:r w:rsidR="009127ED">
        <w:rPr>
          <w:rFonts w:ascii="Arial" w:hAnsi="Arial" w:cs="Arial"/>
        </w:rPr>
        <w:t xml:space="preserve"> </w:t>
      </w:r>
      <w:r w:rsidR="00626B24">
        <w:rPr>
          <w:rFonts w:ascii="Arial" w:hAnsi="Arial" w:cs="Arial"/>
        </w:rPr>
        <w:t>(Gurbani, 2024)</w:t>
      </w:r>
      <w:r w:rsidR="003324BF">
        <w:rPr>
          <w:rFonts w:ascii="Arial" w:hAnsi="Arial" w:cs="Arial"/>
        </w:rPr>
        <w:t xml:space="preserve">. </w:t>
      </w:r>
      <w:r w:rsidR="00CD5A5F">
        <w:rPr>
          <w:rFonts w:ascii="Arial" w:hAnsi="Arial" w:cs="Arial"/>
        </w:rPr>
        <w:t xml:space="preserve">Women </w:t>
      </w:r>
      <w:proofErr w:type="spellStart"/>
      <w:r w:rsidR="00CD5A5F">
        <w:rPr>
          <w:rFonts w:ascii="Arial" w:hAnsi="Arial" w:cs="Arial"/>
        </w:rPr>
        <w:t>agripreneurs</w:t>
      </w:r>
      <w:proofErr w:type="spellEnd"/>
      <w:r w:rsidR="00CD5A5F">
        <w:rPr>
          <w:rFonts w:ascii="Arial" w:hAnsi="Arial" w:cs="Arial"/>
        </w:rPr>
        <w:t xml:space="preserve"> running Organic food business faced major dependent challenges that is low funding and less buyers which was influenced by lack of awareness and govt support</w:t>
      </w:r>
      <w:r w:rsidR="009127ED">
        <w:rPr>
          <w:rFonts w:ascii="Arial" w:hAnsi="Arial" w:cs="Arial"/>
        </w:rPr>
        <w:t xml:space="preserve"> (</w:t>
      </w:r>
      <w:r w:rsidR="009127ED" w:rsidRPr="00CD5A5F">
        <w:rPr>
          <w:rFonts w:ascii="Arial" w:hAnsi="Arial" w:cs="Arial"/>
        </w:rPr>
        <w:t>Dahiya</w:t>
      </w:r>
      <w:r w:rsidR="004E2C76">
        <w:rPr>
          <w:rFonts w:ascii="Arial" w:hAnsi="Arial" w:cs="Arial"/>
        </w:rPr>
        <w:t xml:space="preserve"> </w:t>
      </w:r>
      <w:r w:rsidR="004E2C76" w:rsidRPr="00C57EF7">
        <w:rPr>
          <w:rFonts w:ascii="Arial" w:hAnsi="Arial" w:cs="Arial"/>
          <w:i/>
          <w:iCs/>
        </w:rPr>
        <w:t>et</w:t>
      </w:r>
      <w:r w:rsidR="004E2C76">
        <w:rPr>
          <w:rFonts w:ascii="Arial" w:hAnsi="Arial" w:cs="Arial"/>
          <w:i/>
          <w:iCs/>
        </w:rPr>
        <w:t xml:space="preserve"> al</w:t>
      </w:r>
      <w:r w:rsidR="004E2C76">
        <w:rPr>
          <w:rFonts w:ascii="Arial" w:hAnsi="Arial" w:cs="Arial"/>
        </w:rPr>
        <w:t>.</w:t>
      </w:r>
      <w:r w:rsidR="009127ED">
        <w:rPr>
          <w:rFonts w:ascii="Arial" w:hAnsi="Arial" w:cs="Arial"/>
        </w:rPr>
        <w:t>, 2021)</w:t>
      </w:r>
      <w:r w:rsidR="00CD5A5F">
        <w:rPr>
          <w:rFonts w:ascii="Arial" w:hAnsi="Arial" w:cs="Arial"/>
        </w:rPr>
        <w:t>.</w:t>
      </w:r>
      <w:r w:rsidR="00867A54">
        <w:t xml:space="preserve"> </w:t>
      </w:r>
    </w:p>
    <w:p w:rsidR="00C73355" w:rsidRPr="00C14F2E" w:rsidRDefault="00C73355" w:rsidP="00C73355">
      <w:pPr>
        <w:spacing w:line="360" w:lineRule="auto"/>
        <w:jc w:val="both"/>
        <w:rPr>
          <w:rFonts w:ascii="Arial" w:hAnsi="Arial" w:cs="Arial"/>
        </w:rPr>
      </w:pPr>
      <w:r>
        <w:rPr>
          <w:rFonts w:ascii="Arial" w:hAnsi="Arial" w:cs="Arial"/>
        </w:rPr>
        <w:t xml:space="preserve">   </w:t>
      </w:r>
      <w:r w:rsidR="00C54263" w:rsidRPr="00877DB3">
        <w:rPr>
          <w:rFonts w:ascii="Arial" w:hAnsi="Arial" w:cs="Arial"/>
          <w:b/>
          <w:bCs/>
          <w:sz w:val="22"/>
          <w:szCs w:val="22"/>
        </w:rPr>
        <w:t xml:space="preserve">1.1 </w:t>
      </w:r>
      <w:r w:rsidR="00C54263" w:rsidRPr="00877DB3">
        <w:rPr>
          <w:rStyle w:val="Strong"/>
          <w:rFonts w:ascii="Arial" w:hAnsi="Arial" w:cs="Arial"/>
          <w:sz w:val="22"/>
          <w:szCs w:val="22"/>
        </w:rPr>
        <w:t>OBJECTIVES</w:t>
      </w:r>
    </w:p>
    <w:p w:rsidR="000A0E9F" w:rsidRPr="000A0E9F" w:rsidRDefault="000A0E9F" w:rsidP="00231C7F">
      <w:pPr>
        <w:pStyle w:val="NormalWeb"/>
        <w:numPr>
          <w:ilvl w:val="0"/>
          <w:numId w:val="4"/>
        </w:numPr>
        <w:spacing w:line="360" w:lineRule="auto"/>
        <w:ind w:left="714" w:hanging="357"/>
        <w:jc w:val="both"/>
        <w:rPr>
          <w:rStyle w:val="Strong"/>
          <w:rFonts w:ascii="Arial" w:hAnsi="Arial" w:cs="Arial"/>
          <w:b w:val="0"/>
          <w:bCs w:val="0"/>
          <w:sz w:val="20"/>
          <w:szCs w:val="20"/>
        </w:rPr>
      </w:pPr>
      <w:r w:rsidRPr="005037A0">
        <w:rPr>
          <w:rStyle w:val="Strong"/>
          <w:rFonts w:ascii="Arial" w:eastAsiaTheme="majorEastAsia" w:hAnsi="Arial" w:cs="Arial"/>
          <w:b w:val="0"/>
          <w:bCs w:val="0"/>
          <w:sz w:val="20"/>
          <w:szCs w:val="20"/>
        </w:rPr>
        <w:t xml:space="preserve"> </w:t>
      </w:r>
      <w:r>
        <w:rPr>
          <w:rStyle w:val="Strong"/>
          <w:rFonts w:ascii="Arial" w:eastAsiaTheme="majorEastAsia" w:hAnsi="Arial" w:cs="Arial"/>
          <w:b w:val="0"/>
          <w:bCs w:val="0"/>
          <w:sz w:val="20"/>
          <w:szCs w:val="20"/>
        </w:rPr>
        <w:t>M</w:t>
      </w:r>
      <w:r w:rsidRPr="005037A0">
        <w:rPr>
          <w:rStyle w:val="Strong"/>
          <w:rFonts w:ascii="Arial" w:eastAsiaTheme="majorEastAsia" w:hAnsi="Arial" w:cs="Arial"/>
          <w:b w:val="0"/>
          <w:bCs w:val="0"/>
          <w:sz w:val="20"/>
          <w:szCs w:val="20"/>
        </w:rPr>
        <w:t xml:space="preserve">ajor obstacles and challenges faced by women </w:t>
      </w:r>
      <w:proofErr w:type="spellStart"/>
      <w:r>
        <w:rPr>
          <w:rStyle w:val="Strong"/>
          <w:rFonts w:ascii="Arial" w:eastAsiaTheme="majorEastAsia" w:hAnsi="Arial" w:cs="Arial"/>
          <w:b w:val="0"/>
          <w:bCs w:val="0"/>
          <w:sz w:val="20"/>
          <w:szCs w:val="20"/>
        </w:rPr>
        <w:t>Agripreneurs</w:t>
      </w:r>
      <w:proofErr w:type="spellEnd"/>
    </w:p>
    <w:p w:rsidR="000A0E9F" w:rsidRPr="000A0E9F" w:rsidRDefault="000A0E9F" w:rsidP="000A0E9F">
      <w:pPr>
        <w:pStyle w:val="NormalWeb"/>
        <w:spacing w:line="360" w:lineRule="auto"/>
        <w:ind w:left="1440"/>
        <w:jc w:val="both"/>
        <w:rPr>
          <w:rStyle w:val="Strong"/>
          <w:rFonts w:ascii="Arial" w:hAnsi="Arial" w:cs="Arial"/>
          <w:b w:val="0"/>
          <w:bCs w:val="0"/>
          <w:sz w:val="20"/>
          <w:szCs w:val="20"/>
        </w:rPr>
      </w:pPr>
      <w:r>
        <w:rPr>
          <w:rStyle w:val="Strong"/>
          <w:rFonts w:ascii="Arial" w:eastAsiaTheme="majorEastAsia" w:hAnsi="Arial" w:cs="Arial"/>
          <w:b w:val="0"/>
          <w:bCs w:val="0"/>
          <w:sz w:val="20"/>
          <w:szCs w:val="20"/>
        </w:rPr>
        <w:t xml:space="preserve">1.1 </w:t>
      </w:r>
      <w:r w:rsidR="00C73355" w:rsidRPr="005037A0">
        <w:rPr>
          <w:rStyle w:val="Strong"/>
          <w:rFonts w:ascii="Arial" w:eastAsiaTheme="majorEastAsia" w:hAnsi="Arial" w:cs="Arial"/>
          <w:b w:val="0"/>
          <w:bCs w:val="0"/>
          <w:sz w:val="20"/>
          <w:szCs w:val="20"/>
        </w:rPr>
        <w:t>To examine the demographic and socio-economic profile</w:t>
      </w:r>
      <w:r w:rsidR="00C73355"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00C73355" w:rsidRPr="005037A0">
        <w:rPr>
          <w:rFonts w:ascii="Arial" w:hAnsi="Arial" w:cs="Arial"/>
          <w:sz w:val="20"/>
          <w:szCs w:val="20"/>
        </w:rPr>
        <w:t>.</w:t>
      </w:r>
      <w:r w:rsidRPr="000A0E9F">
        <w:rPr>
          <w:rStyle w:val="Strong"/>
          <w:rFonts w:ascii="Arial" w:eastAsiaTheme="majorEastAsia" w:hAnsi="Arial" w:cs="Arial"/>
          <w:b w:val="0"/>
          <w:bCs w:val="0"/>
          <w:sz w:val="20"/>
          <w:szCs w:val="20"/>
        </w:rPr>
        <w:t xml:space="preserve"> </w:t>
      </w:r>
    </w:p>
    <w:p w:rsidR="00C73355"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t xml:space="preserve">1.2 To </w:t>
      </w:r>
      <w:r w:rsidRPr="005037A0">
        <w:rPr>
          <w:rStyle w:val="Strong"/>
          <w:rFonts w:ascii="Arial" w:eastAsiaTheme="majorEastAsia" w:hAnsi="Arial" w:cs="Arial"/>
          <w:b w:val="0"/>
          <w:bCs w:val="0"/>
          <w:sz w:val="20"/>
          <w:szCs w:val="20"/>
        </w:rPr>
        <w:t xml:space="preserve">identify the major obstacles and challenges faced by women </w:t>
      </w:r>
      <w:proofErr w:type="spellStart"/>
      <w:r>
        <w:rPr>
          <w:rStyle w:val="Strong"/>
          <w:rFonts w:ascii="Arial" w:eastAsiaTheme="majorEastAsia" w:hAnsi="Arial" w:cs="Arial"/>
          <w:b w:val="0"/>
          <w:bCs w:val="0"/>
          <w:sz w:val="20"/>
          <w:szCs w:val="20"/>
        </w:rPr>
        <w:t>Agripreneurs</w:t>
      </w:r>
      <w:proofErr w:type="spellEnd"/>
    </w:p>
    <w:p w:rsidR="000A0E9F"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lastRenderedPageBreak/>
        <w:t xml:space="preserve">1.3 </w:t>
      </w:r>
      <w:r w:rsidR="00C73355" w:rsidRPr="005037A0">
        <w:rPr>
          <w:rStyle w:val="Strong"/>
          <w:rFonts w:ascii="Arial" w:eastAsiaTheme="majorEastAsia" w:hAnsi="Arial" w:cs="Arial"/>
          <w:b w:val="0"/>
          <w:bCs w:val="0"/>
          <w:sz w:val="20"/>
          <w:szCs w:val="20"/>
        </w:rPr>
        <w:t>To assess the relationship between obstacles in market access and decision-making skills</w:t>
      </w:r>
      <w:r w:rsidR="00C73355"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00C73355" w:rsidRPr="005037A0">
        <w:rPr>
          <w:rFonts w:ascii="Arial" w:hAnsi="Arial" w:cs="Arial"/>
          <w:sz w:val="20"/>
          <w:szCs w:val="20"/>
        </w:rPr>
        <w:t>.</w:t>
      </w:r>
    </w:p>
    <w:p w:rsidR="00C73355" w:rsidRPr="000A0E9F"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t xml:space="preserve">1.4 </w:t>
      </w:r>
      <w:r w:rsidR="00C06402" w:rsidRPr="000A0E9F">
        <w:rPr>
          <w:rStyle w:val="Strong"/>
          <w:rFonts w:ascii="Arial" w:eastAsiaTheme="majorEastAsia" w:hAnsi="Arial" w:cs="Arial"/>
          <w:b w:val="0"/>
          <w:bCs w:val="0"/>
          <w:sz w:val="20"/>
          <w:szCs w:val="20"/>
        </w:rPr>
        <w:t>To suggest measures and strategies</w:t>
      </w:r>
      <w:r w:rsidR="00C06402" w:rsidRPr="000A0E9F">
        <w:rPr>
          <w:rFonts w:ascii="Arial" w:hAnsi="Arial" w:cs="Arial"/>
          <w:sz w:val="20"/>
          <w:szCs w:val="20"/>
        </w:rPr>
        <w:t xml:space="preserve"> to overcome the constraints and promote women’s entrepreneurial development in the agribusiness sector of Bihar.</w:t>
      </w:r>
    </w:p>
    <w:p w:rsidR="00C73355" w:rsidRPr="00AF59EB" w:rsidRDefault="00C73355" w:rsidP="00C73355">
      <w:pPr>
        <w:jc w:val="both"/>
        <w:rPr>
          <w:rFonts w:ascii="Arial" w:hAnsi="Arial" w:cs="Arial"/>
          <w:b/>
          <w:bCs/>
          <w:sz w:val="22"/>
          <w:szCs w:val="22"/>
        </w:rPr>
      </w:pPr>
      <w:r>
        <w:rPr>
          <w:rFonts w:ascii="Arial" w:hAnsi="Arial" w:cs="Arial"/>
          <w:b/>
          <w:bCs/>
          <w:sz w:val="22"/>
          <w:szCs w:val="22"/>
        </w:rPr>
        <w:t xml:space="preserve">2.  </w:t>
      </w:r>
      <w:r w:rsidRPr="00AF59EB">
        <w:rPr>
          <w:rFonts w:ascii="Arial" w:hAnsi="Arial" w:cs="Arial"/>
          <w:b/>
          <w:bCs/>
          <w:sz w:val="22"/>
          <w:szCs w:val="22"/>
        </w:rPr>
        <w:t>METHODOLOGY</w:t>
      </w:r>
    </w:p>
    <w:p w:rsidR="00615FA3" w:rsidRPr="005037A0" w:rsidRDefault="00C73355" w:rsidP="00615FA3">
      <w:pPr>
        <w:spacing w:line="360" w:lineRule="auto"/>
        <w:jc w:val="both"/>
        <w:rPr>
          <w:rFonts w:ascii="Arial" w:hAnsi="Arial" w:cs="Arial"/>
        </w:rPr>
      </w:pPr>
      <w:r w:rsidRPr="005037A0">
        <w:rPr>
          <w:rFonts w:ascii="Arial" w:hAnsi="Arial" w:cs="Arial"/>
          <w:b/>
          <w:bCs/>
        </w:rPr>
        <w:t xml:space="preserve">2.1 Study area: </w:t>
      </w:r>
      <w:r w:rsidRPr="005037A0">
        <w:rPr>
          <w:rFonts w:ascii="Arial" w:hAnsi="Arial" w:cs="Arial"/>
        </w:rPr>
        <w:t xml:space="preserve">The study was carried out in </w:t>
      </w:r>
      <w:proofErr w:type="spellStart"/>
      <w:r w:rsidRPr="005037A0">
        <w:rPr>
          <w:rFonts w:ascii="Arial" w:hAnsi="Arial" w:cs="Arial"/>
        </w:rPr>
        <w:t>Samastipur</w:t>
      </w:r>
      <w:proofErr w:type="spellEnd"/>
      <w:r w:rsidRPr="005037A0">
        <w:rPr>
          <w:rFonts w:ascii="Arial" w:hAnsi="Arial" w:cs="Arial"/>
        </w:rPr>
        <w:t xml:space="preserve"> and </w:t>
      </w:r>
      <w:proofErr w:type="spellStart"/>
      <w:r w:rsidRPr="005037A0">
        <w:rPr>
          <w:rFonts w:ascii="Arial" w:hAnsi="Arial" w:cs="Arial"/>
        </w:rPr>
        <w:t>Muzafarpur</w:t>
      </w:r>
      <w:proofErr w:type="spellEnd"/>
      <w:r w:rsidRPr="005037A0">
        <w:rPr>
          <w:rFonts w:ascii="Arial" w:hAnsi="Arial" w:cs="Arial"/>
        </w:rPr>
        <w:t xml:space="preserve"> District of Bihar. Two blocks namely </w:t>
      </w:r>
      <w:proofErr w:type="spellStart"/>
      <w:r w:rsidRPr="005037A0">
        <w:rPr>
          <w:rFonts w:ascii="Arial" w:hAnsi="Arial" w:cs="Arial"/>
        </w:rPr>
        <w:t>Pusa</w:t>
      </w:r>
      <w:proofErr w:type="spellEnd"/>
      <w:r w:rsidRPr="005037A0">
        <w:rPr>
          <w:rFonts w:ascii="Arial" w:hAnsi="Arial" w:cs="Arial"/>
        </w:rPr>
        <w:t xml:space="preserve"> and </w:t>
      </w:r>
      <w:proofErr w:type="spellStart"/>
      <w:r w:rsidRPr="005037A0">
        <w:rPr>
          <w:rFonts w:ascii="Arial" w:hAnsi="Arial" w:cs="Arial"/>
        </w:rPr>
        <w:t>Kalyanpur</w:t>
      </w:r>
      <w:proofErr w:type="spellEnd"/>
      <w:r w:rsidRPr="005037A0">
        <w:rPr>
          <w:rFonts w:ascii="Arial" w:hAnsi="Arial" w:cs="Arial"/>
        </w:rPr>
        <w:t xml:space="preserve"> from </w:t>
      </w:r>
      <w:proofErr w:type="spellStart"/>
      <w:r w:rsidRPr="005037A0">
        <w:rPr>
          <w:rFonts w:ascii="Arial" w:hAnsi="Arial" w:cs="Arial"/>
        </w:rPr>
        <w:t>Samastipur</w:t>
      </w:r>
      <w:proofErr w:type="spellEnd"/>
      <w:r w:rsidRPr="005037A0">
        <w:rPr>
          <w:rFonts w:ascii="Arial" w:hAnsi="Arial" w:cs="Arial"/>
        </w:rPr>
        <w:t xml:space="preserve"> District, Sakar, </w:t>
      </w:r>
      <w:proofErr w:type="spellStart"/>
      <w:r w:rsidRPr="005037A0">
        <w:rPr>
          <w:rFonts w:ascii="Arial" w:hAnsi="Arial" w:cs="Arial"/>
        </w:rPr>
        <w:t>Muzafarpur</w:t>
      </w:r>
      <w:proofErr w:type="spellEnd"/>
      <w:r w:rsidRPr="005037A0">
        <w:rPr>
          <w:rFonts w:ascii="Arial" w:hAnsi="Arial" w:cs="Arial"/>
        </w:rPr>
        <w:t xml:space="preserve"> Town area were selected using purposive sampling method</w:t>
      </w:r>
      <w:r w:rsidR="00920F97">
        <w:rPr>
          <w:rFonts w:ascii="Arial" w:hAnsi="Arial" w:cs="Arial"/>
        </w:rPr>
        <w:t xml:space="preserve">, 60 </w:t>
      </w:r>
      <w:proofErr w:type="spellStart"/>
      <w:r w:rsidR="00920F97">
        <w:rPr>
          <w:rFonts w:ascii="Arial" w:hAnsi="Arial" w:cs="Arial"/>
        </w:rPr>
        <w:t>repondents</w:t>
      </w:r>
      <w:proofErr w:type="spellEnd"/>
      <w:r w:rsidR="00920F97">
        <w:rPr>
          <w:rFonts w:ascii="Arial" w:hAnsi="Arial" w:cs="Arial"/>
        </w:rPr>
        <w:t xml:space="preserve"> were taken from each district.</w:t>
      </w:r>
    </w:p>
    <w:p w:rsidR="00BF7A49" w:rsidRPr="00773309" w:rsidRDefault="00C73355" w:rsidP="00BF7A49">
      <w:pPr>
        <w:spacing w:line="360" w:lineRule="auto"/>
        <w:jc w:val="both"/>
        <w:rPr>
          <w:rFonts w:ascii="Arial" w:hAnsi="Arial" w:cs="Arial"/>
        </w:rPr>
      </w:pPr>
      <w:r w:rsidRPr="005037A0">
        <w:rPr>
          <w:rFonts w:ascii="Arial" w:hAnsi="Arial" w:cs="Arial"/>
          <w:b/>
          <w:bCs/>
          <w:i/>
          <w:iCs/>
        </w:rPr>
        <w:t>2.2</w:t>
      </w:r>
      <w:r w:rsidRPr="005037A0">
        <w:rPr>
          <w:rFonts w:ascii="Arial" w:hAnsi="Arial" w:cs="Arial"/>
          <w:b/>
          <w:bCs/>
        </w:rPr>
        <w:t xml:space="preserve"> </w:t>
      </w:r>
      <w:r w:rsidRPr="005037A0">
        <w:rPr>
          <w:rStyle w:val="Strong"/>
          <w:rFonts w:ascii="Arial" w:hAnsi="Arial" w:cs="Arial"/>
        </w:rPr>
        <w:t>Study Design and Sampling</w:t>
      </w:r>
      <w:r w:rsidRPr="005037A0">
        <w:rPr>
          <w:rFonts w:ascii="Arial" w:hAnsi="Arial" w:cs="Arial"/>
          <w:b/>
          <w:bCs/>
        </w:rPr>
        <w:t xml:space="preserve">: </w:t>
      </w:r>
      <w:r w:rsidRPr="005037A0">
        <w:rPr>
          <w:rFonts w:ascii="Arial" w:hAnsi="Arial" w:cs="Arial"/>
          <w:bCs/>
        </w:rPr>
        <w:t xml:space="preserve">A </w:t>
      </w:r>
      <w:r w:rsidR="00D83C79" w:rsidRPr="005037A0">
        <w:rPr>
          <w:rFonts w:ascii="Arial" w:hAnsi="Arial" w:cs="Arial"/>
          <w:bCs/>
        </w:rPr>
        <w:t>cross</w:t>
      </w:r>
      <w:r w:rsidR="00D83C79">
        <w:rPr>
          <w:rFonts w:ascii="Arial" w:hAnsi="Arial" w:cs="Arial"/>
          <w:bCs/>
        </w:rPr>
        <w:t>-sectional</w:t>
      </w:r>
      <w:r w:rsidRPr="005037A0">
        <w:rPr>
          <w:rFonts w:ascii="Arial" w:hAnsi="Arial" w:cs="Arial"/>
        </w:rPr>
        <w:t xml:space="preserve"> study design was adopted for the present study.</w:t>
      </w:r>
      <w:r w:rsidR="000E3B19">
        <w:rPr>
          <w:rFonts w:ascii="Arial" w:hAnsi="Arial" w:cs="Arial"/>
        </w:rPr>
        <w:t xml:space="preserve"> The study interviewed 120 women </w:t>
      </w:r>
      <w:proofErr w:type="spellStart"/>
      <w:r w:rsidR="000E3B19">
        <w:rPr>
          <w:rFonts w:ascii="Arial" w:hAnsi="Arial" w:cs="Arial"/>
        </w:rPr>
        <w:t>agripreneurs</w:t>
      </w:r>
      <w:proofErr w:type="spellEnd"/>
      <w:r w:rsidR="000E3B19">
        <w:rPr>
          <w:rFonts w:ascii="Arial" w:hAnsi="Arial" w:cs="Arial"/>
        </w:rPr>
        <w:t xml:space="preserve"> using random sampling, which provided</w:t>
      </w:r>
      <w:r w:rsidR="00B504D8">
        <w:rPr>
          <w:rFonts w:ascii="Arial" w:hAnsi="Arial" w:cs="Arial"/>
        </w:rPr>
        <w:t xml:space="preserve"> representative data for</w:t>
      </w:r>
      <w:r w:rsidR="000E3B19">
        <w:rPr>
          <w:rFonts w:ascii="Arial" w:hAnsi="Arial" w:cs="Arial"/>
        </w:rPr>
        <w:t xml:space="preserve"> </w:t>
      </w:r>
      <w:r w:rsidR="00B504D8">
        <w:rPr>
          <w:rFonts w:ascii="Arial" w:hAnsi="Arial" w:cs="Arial"/>
        </w:rPr>
        <w:t>statistic</w:t>
      </w:r>
      <w:r w:rsidR="00765F26">
        <w:rPr>
          <w:rFonts w:ascii="Arial" w:hAnsi="Arial" w:cs="Arial"/>
        </w:rPr>
        <w:t>s</w:t>
      </w:r>
      <w:r w:rsidR="000E3B19">
        <w:rPr>
          <w:rFonts w:ascii="Arial" w:hAnsi="Arial" w:cs="Arial"/>
        </w:rPr>
        <w:t xml:space="preserve"> </w:t>
      </w:r>
      <w:r w:rsidR="00B504D8">
        <w:rPr>
          <w:rFonts w:ascii="Arial" w:hAnsi="Arial" w:cs="Arial"/>
        </w:rPr>
        <w:t>and practically achievable within the given time and available resource.</w:t>
      </w:r>
      <w:r w:rsidR="00EA271F">
        <w:rPr>
          <w:rFonts w:ascii="Arial" w:hAnsi="Arial" w:cs="Arial"/>
        </w:rPr>
        <w:t xml:space="preserve"> </w:t>
      </w:r>
      <w:r w:rsidR="00EA271F">
        <w:t>W</w:t>
      </w:r>
      <w:r w:rsidR="00BF7A49">
        <w:t xml:space="preserve">omen </w:t>
      </w:r>
      <w:proofErr w:type="spellStart"/>
      <w:r w:rsidR="00BF7A49">
        <w:t>Agripreneurs</w:t>
      </w:r>
      <w:proofErr w:type="spellEnd"/>
      <w:r w:rsidR="00BF7A49">
        <w:t xml:space="preserve"> participating in training </w:t>
      </w:r>
      <w:proofErr w:type="spellStart"/>
      <w:r w:rsidR="00BF7A49">
        <w:t>programmes</w:t>
      </w:r>
      <w:proofErr w:type="spellEnd"/>
      <w:r w:rsidR="00BF7A49">
        <w:t xml:space="preserve"> conducted at </w:t>
      </w:r>
      <w:proofErr w:type="spellStart"/>
      <w:r w:rsidR="00BF7A49">
        <w:t>Krishi</w:t>
      </w:r>
      <w:proofErr w:type="spellEnd"/>
      <w:r w:rsidR="00BF7A49">
        <w:t xml:space="preserve"> </w:t>
      </w:r>
      <w:proofErr w:type="spellStart"/>
      <w:r w:rsidR="00BF7A49">
        <w:t>Vigyan</w:t>
      </w:r>
      <w:proofErr w:type="spellEnd"/>
      <w:r w:rsidR="00BF7A49">
        <w:t xml:space="preserve"> </w:t>
      </w:r>
      <w:proofErr w:type="spellStart"/>
      <w:r w:rsidR="00BF7A49">
        <w:t>Kendras</w:t>
      </w:r>
      <w:proofErr w:type="spellEnd"/>
      <w:r w:rsidR="00BF7A49">
        <w:t>, e-</w:t>
      </w:r>
      <w:proofErr w:type="spellStart"/>
      <w:r w:rsidR="00BF7A49">
        <w:t>Krishi</w:t>
      </w:r>
      <w:proofErr w:type="spellEnd"/>
      <w:r w:rsidR="00BF7A49">
        <w:t xml:space="preserve"> </w:t>
      </w:r>
      <w:proofErr w:type="spellStart"/>
      <w:r w:rsidR="00BF7A49">
        <w:t>Bhawan</w:t>
      </w:r>
      <w:proofErr w:type="spellEnd"/>
      <w:r w:rsidR="00BF7A49">
        <w:t xml:space="preserve">, </w:t>
      </w:r>
      <w:proofErr w:type="spellStart"/>
      <w:r w:rsidR="00BF7A49">
        <w:t>Madhumakhi</w:t>
      </w:r>
      <w:proofErr w:type="spellEnd"/>
      <w:r w:rsidR="00BF7A49">
        <w:t xml:space="preserve"> </w:t>
      </w:r>
      <w:proofErr w:type="spellStart"/>
      <w:r w:rsidR="00BF7A49">
        <w:t>Palan</w:t>
      </w:r>
      <w:proofErr w:type="spellEnd"/>
      <w:r w:rsidR="00BF7A49">
        <w:t xml:space="preserve"> Kendra, the All India Coordinated Research Project on Mushroom, and the Department of Home Science were selected for the present study</w:t>
      </w:r>
      <w:r w:rsidR="00773309">
        <w:t xml:space="preserve">. Women </w:t>
      </w:r>
      <w:proofErr w:type="spellStart"/>
      <w:r w:rsidR="00773309">
        <w:t>agripreneurs</w:t>
      </w:r>
      <w:proofErr w:type="spellEnd"/>
      <w:r w:rsidR="00773309">
        <w:t xml:space="preserve"> taken in the study were involved in various sector which </w:t>
      </w:r>
      <w:r w:rsidR="00773309">
        <w:rPr>
          <w:rFonts w:ascii="Arial" w:hAnsi="Arial" w:cs="Arial"/>
        </w:rPr>
        <w:t>a</w:t>
      </w:r>
      <w:r w:rsidR="00773309" w:rsidRPr="00773309">
        <w:rPr>
          <w:rFonts w:ascii="Arial" w:hAnsi="Arial" w:cs="Arial"/>
        </w:rPr>
        <w:t xml:space="preserve">re Organic Farming, Mushroom Cultivation, Bee Keeping, </w:t>
      </w:r>
      <w:proofErr w:type="spellStart"/>
      <w:r w:rsidR="00773309" w:rsidRPr="00773309">
        <w:rPr>
          <w:rFonts w:ascii="Arial" w:hAnsi="Arial" w:cs="Arial"/>
        </w:rPr>
        <w:t>Papad</w:t>
      </w:r>
      <w:proofErr w:type="spellEnd"/>
      <w:r w:rsidR="00773309" w:rsidRPr="00773309">
        <w:rPr>
          <w:rFonts w:ascii="Arial" w:hAnsi="Arial" w:cs="Arial"/>
        </w:rPr>
        <w:t xml:space="preserve"> </w:t>
      </w:r>
      <w:r w:rsidR="004754BE">
        <w:rPr>
          <w:rFonts w:ascii="Arial" w:hAnsi="Arial" w:cs="Arial"/>
        </w:rPr>
        <w:t>a</w:t>
      </w:r>
      <w:r w:rsidR="00773309" w:rsidRPr="00773309">
        <w:rPr>
          <w:rFonts w:ascii="Arial" w:hAnsi="Arial" w:cs="Arial"/>
        </w:rPr>
        <w:t xml:space="preserve">nd Pickle Making, Tailoring, Goat Rearing, Dairy Farming, Bakery Business </w:t>
      </w:r>
      <w:r w:rsidR="004754BE">
        <w:rPr>
          <w:rFonts w:ascii="Arial" w:hAnsi="Arial" w:cs="Arial"/>
        </w:rPr>
        <w:t>a</w:t>
      </w:r>
      <w:r w:rsidR="00773309" w:rsidRPr="00773309">
        <w:rPr>
          <w:rFonts w:ascii="Arial" w:hAnsi="Arial" w:cs="Arial"/>
        </w:rPr>
        <w:t>nd Lac Bangle Making.</w:t>
      </w:r>
    </w:p>
    <w:p w:rsidR="00BF7A49" w:rsidRDefault="00C73355" w:rsidP="00BF7A49">
      <w:pPr>
        <w:spacing w:line="360" w:lineRule="auto"/>
        <w:jc w:val="both"/>
      </w:pPr>
      <w:r w:rsidRPr="005037A0">
        <w:rPr>
          <w:rFonts w:ascii="Arial" w:hAnsi="Arial" w:cs="Arial"/>
          <w:b/>
          <w:bCs/>
        </w:rPr>
        <w:t>2.3 Data collection and analysis:</w:t>
      </w:r>
      <w:r w:rsidR="00BF7A49">
        <w:rPr>
          <w:rFonts w:ascii="Arial" w:hAnsi="Arial" w:cs="Arial"/>
        </w:rPr>
        <w:t xml:space="preserve"> </w:t>
      </w:r>
      <w:r w:rsidR="00BF7A49">
        <w:t>A pre-tested structured questionnaire was used to conduct both face-to-face and telephonic interviews. The collected data were analyzed using SPSS, employing frequency, percentage analysis, and correlation coefficients.</w:t>
      </w:r>
    </w:p>
    <w:p w:rsidR="005037A0" w:rsidRPr="000F5E0B" w:rsidRDefault="005037A0" w:rsidP="00BF7A49">
      <w:pPr>
        <w:spacing w:line="360" w:lineRule="auto"/>
        <w:jc w:val="both"/>
        <w:rPr>
          <w:rFonts w:ascii="Arial" w:hAnsi="Arial" w:cs="Arial"/>
          <w:b/>
          <w:bCs/>
          <w:sz w:val="22"/>
          <w:szCs w:val="22"/>
        </w:rPr>
      </w:pPr>
      <w:r w:rsidRPr="000F5E0B">
        <w:rPr>
          <w:rFonts w:ascii="Arial" w:hAnsi="Arial" w:cs="Arial"/>
          <w:b/>
          <w:bCs/>
          <w:sz w:val="22"/>
          <w:szCs w:val="22"/>
        </w:rPr>
        <w:t>3.</w:t>
      </w:r>
      <w:r w:rsidRPr="000F5E0B">
        <w:rPr>
          <w:rFonts w:ascii="Arial" w:hAnsi="Arial" w:cs="Arial"/>
          <w:sz w:val="22"/>
          <w:szCs w:val="22"/>
        </w:rPr>
        <w:t xml:space="preserve"> </w:t>
      </w:r>
      <w:r w:rsidRPr="000F5E0B">
        <w:rPr>
          <w:rFonts w:ascii="Arial" w:hAnsi="Arial" w:cs="Arial"/>
          <w:b/>
          <w:bCs/>
          <w:sz w:val="22"/>
          <w:szCs w:val="22"/>
        </w:rPr>
        <w:t>RESULT AND DISCUSSION</w:t>
      </w:r>
    </w:p>
    <w:p w:rsidR="00C73355" w:rsidRPr="001567BD" w:rsidRDefault="00C73355" w:rsidP="005037A0">
      <w:pPr>
        <w:rPr>
          <w:rFonts w:ascii="Arial" w:hAnsi="Arial" w:cs="Arial"/>
          <w:b/>
          <w:bCs/>
        </w:rPr>
      </w:pPr>
      <w:r w:rsidRPr="001567BD">
        <w:rPr>
          <w:rFonts w:ascii="Arial" w:hAnsi="Arial" w:cs="Arial"/>
          <w:b/>
          <w:bCs/>
        </w:rPr>
        <w:t xml:space="preserve">3.1 Demographic and Socio-economic Profile of Women </w:t>
      </w:r>
      <w:proofErr w:type="spellStart"/>
      <w:r w:rsidR="00BF7A49">
        <w:rPr>
          <w:rFonts w:ascii="Arial" w:hAnsi="Arial" w:cs="Arial"/>
          <w:b/>
          <w:bCs/>
        </w:rPr>
        <w:t>Agripreneurs</w:t>
      </w:r>
      <w:proofErr w:type="spellEnd"/>
    </w:p>
    <w:p w:rsidR="00C73355" w:rsidRPr="005037A0" w:rsidRDefault="008804D6" w:rsidP="005037A0">
      <w:pPr>
        <w:jc w:val="both"/>
        <w:rPr>
          <w:rFonts w:ascii="Arial" w:hAnsi="Arial" w:cs="Arial"/>
        </w:rPr>
      </w:pPr>
      <w:r>
        <w:rPr>
          <w:rFonts w:ascii="Arial" w:hAnsi="Arial" w:cs="Arial"/>
        </w:rPr>
        <w:t>T</w:t>
      </w:r>
      <w:r w:rsidR="00C73355" w:rsidRPr="005037A0">
        <w:rPr>
          <w:rFonts w:ascii="Arial" w:hAnsi="Arial" w:cs="Arial"/>
        </w:rPr>
        <w:t xml:space="preserve">he </w:t>
      </w:r>
      <w:r w:rsidRPr="008804D6">
        <w:rPr>
          <w:rFonts w:ascii="Arial" w:hAnsi="Arial" w:cs="Arial"/>
          <w:bCs/>
        </w:rPr>
        <w:t>demographic and socio-economic profile</w:t>
      </w:r>
      <w:r w:rsidRPr="001567BD">
        <w:rPr>
          <w:rFonts w:ascii="Arial" w:hAnsi="Arial" w:cs="Arial"/>
          <w:b/>
          <w:bCs/>
        </w:rPr>
        <w:t xml:space="preserve"> </w:t>
      </w:r>
      <w:r w:rsidR="00C73355" w:rsidRPr="005037A0">
        <w:rPr>
          <w:rFonts w:ascii="Arial" w:hAnsi="Arial" w:cs="Arial"/>
        </w:rPr>
        <w:t xml:space="preserve">of women </w:t>
      </w:r>
      <w:proofErr w:type="spellStart"/>
      <w:r w:rsidR="00BF7A49">
        <w:rPr>
          <w:rFonts w:ascii="Arial" w:hAnsi="Arial" w:cs="Arial"/>
        </w:rPr>
        <w:t>Agripreneurs</w:t>
      </w:r>
      <w:proofErr w:type="spellEnd"/>
      <w:r w:rsidR="00C73355" w:rsidRPr="005037A0">
        <w:rPr>
          <w:rFonts w:ascii="Arial" w:hAnsi="Arial" w:cs="Arial"/>
        </w:rPr>
        <w:t xml:space="preserve"> </w:t>
      </w:r>
      <w:r>
        <w:rPr>
          <w:rFonts w:ascii="Arial" w:hAnsi="Arial" w:cs="Arial"/>
        </w:rPr>
        <w:t>including</w:t>
      </w:r>
      <w:r w:rsidR="00C73355" w:rsidRPr="005037A0">
        <w:rPr>
          <w:rFonts w:ascii="Arial" w:hAnsi="Arial" w:cs="Arial"/>
        </w:rPr>
        <w:t xml:space="preserve"> age, marital status, occupation of husband and financial status of the family </w:t>
      </w:r>
      <w:r>
        <w:rPr>
          <w:rFonts w:ascii="Arial" w:hAnsi="Arial" w:cs="Arial"/>
        </w:rPr>
        <w:t xml:space="preserve">were </w:t>
      </w:r>
      <w:r w:rsidR="00C73355" w:rsidRPr="005037A0">
        <w:rPr>
          <w:rFonts w:ascii="Arial" w:hAnsi="Arial" w:cs="Arial"/>
        </w:rPr>
        <w:t xml:space="preserve">collected </w:t>
      </w:r>
      <w:r>
        <w:rPr>
          <w:rFonts w:ascii="Arial" w:hAnsi="Arial" w:cs="Arial"/>
        </w:rPr>
        <w:t>and presented in Table 1</w:t>
      </w:r>
      <w:r w:rsidR="00C73355" w:rsidRPr="005037A0">
        <w:rPr>
          <w:rFonts w:ascii="Arial" w:hAnsi="Arial" w:cs="Arial"/>
        </w:rPr>
        <w:t>.</w:t>
      </w:r>
    </w:p>
    <w:p w:rsidR="00C73355" w:rsidRPr="001567BD" w:rsidRDefault="00C73355" w:rsidP="005037A0">
      <w:pPr>
        <w:jc w:val="both"/>
        <w:rPr>
          <w:rFonts w:ascii="Arial" w:hAnsi="Arial" w:cs="Arial"/>
          <w:b/>
          <w:bCs/>
        </w:rPr>
      </w:pPr>
      <w:r w:rsidRPr="001567BD">
        <w:rPr>
          <w:rFonts w:ascii="Arial" w:hAnsi="Arial" w:cs="Arial"/>
          <w:b/>
          <w:bCs/>
        </w:rPr>
        <w:t xml:space="preserve">Table No. 1: </w:t>
      </w:r>
      <w:r w:rsidRPr="008804D6">
        <w:rPr>
          <w:rFonts w:ascii="Arial" w:hAnsi="Arial" w:cs="Arial"/>
          <w:b/>
        </w:rPr>
        <w:t xml:space="preserve">Demographic and Socio-economic Profile of Women </w:t>
      </w:r>
      <w:proofErr w:type="spellStart"/>
      <w:r w:rsidR="00BF7A49" w:rsidRPr="008804D6">
        <w:rPr>
          <w:rFonts w:ascii="Arial" w:hAnsi="Arial" w:cs="Arial"/>
          <w:b/>
        </w:rPr>
        <w:t>Agripreneurs</w:t>
      </w:r>
      <w:proofErr w:type="spellEnd"/>
    </w:p>
    <w:tbl>
      <w:tblPr>
        <w:tblStyle w:val="TableGrid"/>
        <w:tblW w:w="3666" w:type="pct"/>
        <w:jc w:val="center"/>
        <w:tblLook w:val="04A0" w:firstRow="1" w:lastRow="0" w:firstColumn="1" w:lastColumn="0" w:noHBand="0" w:noVBand="1"/>
      </w:tblPr>
      <w:tblGrid>
        <w:gridCol w:w="786"/>
        <w:gridCol w:w="3100"/>
        <w:gridCol w:w="2290"/>
      </w:tblGrid>
      <w:tr w:rsidR="008804D6" w:rsidRPr="001567BD" w:rsidTr="008804D6">
        <w:trPr>
          <w:jc w:val="center"/>
        </w:trPr>
        <w:tc>
          <w:tcPr>
            <w:tcW w:w="636" w:type="pc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rPr>
            </w:pPr>
            <w:r>
              <w:rPr>
                <w:rFonts w:ascii="Arial" w:hAnsi="Arial" w:cs="Arial"/>
                <w:b/>
                <w:bCs/>
              </w:rPr>
              <w:t>Sl. No.</w:t>
            </w:r>
          </w:p>
        </w:tc>
        <w:tc>
          <w:tcPr>
            <w:tcW w:w="2510" w:type="pc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rPr>
            </w:pPr>
            <w:r>
              <w:rPr>
                <w:rFonts w:ascii="Arial" w:hAnsi="Arial" w:cs="Arial"/>
                <w:b/>
                <w:bCs/>
              </w:rPr>
              <w:t>Variables</w:t>
            </w:r>
          </w:p>
        </w:tc>
        <w:tc>
          <w:tcPr>
            <w:tcW w:w="1854" w:type="pct"/>
            <w:tcBorders>
              <w:top w:val="single" w:sz="4" w:space="0" w:color="auto"/>
              <w:left w:val="single" w:sz="4" w:space="0" w:color="auto"/>
              <w:bottom w:val="single" w:sz="4" w:space="0" w:color="auto"/>
              <w:right w:val="single" w:sz="4" w:space="0" w:color="auto"/>
            </w:tcBorders>
          </w:tcPr>
          <w:p w:rsidR="008804D6" w:rsidRDefault="008804D6" w:rsidP="001567BD">
            <w:pPr>
              <w:spacing w:line="240" w:lineRule="atLeast"/>
              <w:jc w:val="both"/>
              <w:rPr>
                <w:rFonts w:ascii="Arial" w:hAnsi="Arial" w:cs="Arial"/>
                <w:b/>
                <w:bCs/>
              </w:rPr>
            </w:pPr>
            <w:r>
              <w:rPr>
                <w:rFonts w:ascii="Arial" w:hAnsi="Arial" w:cs="Arial"/>
                <w:b/>
                <w:bCs/>
                <w:sz w:val="20"/>
                <w:szCs w:val="20"/>
              </w:rPr>
              <w:t>Frequency</w:t>
            </w:r>
            <w:r w:rsidRPr="001567BD">
              <w:rPr>
                <w:rFonts w:ascii="Arial" w:hAnsi="Arial" w:cs="Arial"/>
                <w:b/>
                <w:bCs/>
                <w:sz w:val="20"/>
                <w:szCs w:val="20"/>
              </w:rPr>
              <w:t xml:space="preserve"> (%)</w:t>
            </w:r>
          </w:p>
        </w:tc>
      </w:tr>
      <w:tr w:rsidR="008804D6" w:rsidRPr="001567BD"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1.</w:t>
            </w:r>
          </w:p>
        </w:tc>
        <w:tc>
          <w:tcPr>
            <w:tcW w:w="4364" w:type="pct"/>
            <w:gridSpan w:val="2"/>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Age (Categories)</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Less than 35yrs</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35 (29.17%)</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35-50</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76 (63.33%)</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Greater than 50</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9 (7.5%)</w:t>
            </w:r>
          </w:p>
        </w:tc>
      </w:tr>
      <w:tr w:rsidR="008804D6" w:rsidRPr="001567BD"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2.</w:t>
            </w:r>
          </w:p>
        </w:tc>
        <w:tc>
          <w:tcPr>
            <w:tcW w:w="4364" w:type="pct"/>
            <w:gridSpan w:val="2"/>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Marital status</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Single</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0</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Married</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117 (97.5%)</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Divorced</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2 (1.67%)</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Widow</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 (0.83%)</w:t>
            </w:r>
          </w:p>
        </w:tc>
      </w:tr>
      <w:tr w:rsidR="008804D6" w:rsidRPr="001567BD" w:rsidTr="008804D6">
        <w:trPr>
          <w:jc w:val="center"/>
        </w:trPr>
        <w:tc>
          <w:tcPr>
            <w:tcW w:w="636" w:type="pct"/>
            <w:vMerge w:val="restart"/>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3.</w:t>
            </w:r>
          </w:p>
        </w:tc>
        <w:tc>
          <w:tcPr>
            <w:tcW w:w="4364" w:type="pct"/>
            <w:gridSpan w:val="2"/>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Occupation of husband</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Unemployed</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Farming </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53 </w:t>
            </w:r>
            <w:r w:rsidRPr="001567BD">
              <w:rPr>
                <w:rFonts w:ascii="Arial" w:hAnsi="Arial" w:cs="Arial"/>
                <w:b/>
                <w:bCs/>
                <w:sz w:val="20"/>
                <w:szCs w:val="20"/>
              </w:rPr>
              <w:t>(</w:t>
            </w:r>
            <w:r w:rsidRPr="001567BD">
              <w:rPr>
                <w:rFonts w:ascii="Arial" w:hAnsi="Arial" w:cs="Arial"/>
                <w:color w:val="000000" w:themeColor="text1"/>
                <w:sz w:val="20"/>
                <w:szCs w:val="20"/>
                <w:lang w:eastAsia="en-IN"/>
              </w:rPr>
              <w:t>44.17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Business</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44 </w:t>
            </w:r>
            <w:r w:rsidRPr="001567BD">
              <w:rPr>
                <w:rFonts w:ascii="Arial" w:hAnsi="Arial" w:cs="Arial"/>
                <w:b/>
                <w:bCs/>
                <w:sz w:val="20"/>
                <w:szCs w:val="20"/>
              </w:rPr>
              <w:t>(</w:t>
            </w:r>
            <w:r w:rsidRPr="001567BD">
              <w:rPr>
                <w:rFonts w:ascii="Arial" w:hAnsi="Arial" w:cs="Arial"/>
                <w:color w:val="000000" w:themeColor="text1"/>
                <w:sz w:val="20"/>
                <w:szCs w:val="20"/>
                <w:lang w:eastAsia="en-IN"/>
              </w:rPr>
              <w:t>36.67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Private job</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7 </w:t>
            </w:r>
            <w:r w:rsidRPr="001567BD">
              <w:rPr>
                <w:rFonts w:ascii="Arial" w:hAnsi="Arial" w:cs="Arial"/>
                <w:b/>
                <w:bCs/>
                <w:sz w:val="20"/>
                <w:szCs w:val="20"/>
              </w:rPr>
              <w:t>(</w:t>
            </w:r>
            <w:r w:rsidRPr="001567BD">
              <w:rPr>
                <w:rFonts w:ascii="Arial" w:hAnsi="Arial" w:cs="Arial"/>
                <w:color w:val="000000" w:themeColor="text1"/>
                <w:sz w:val="20"/>
                <w:szCs w:val="20"/>
                <w:lang w:eastAsia="en-IN"/>
              </w:rPr>
              <w:t>5.83</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Worker/laborer</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9 </w:t>
            </w:r>
            <w:r w:rsidRPr="001567BD">
              <w:rPr>
                <w:rFonts w:ascii="Arial" w:hAnsi="Arial" w:cs="Arial"/>
                <w:b/>
                <w:bCs/>
                <w:sz w:val="20"/>
                <w:szCs w:val="20"/>
              </w:rPr>
              <w:t>(</w:t>
            </w:r>
            <w:r w:rsidRPr="001567BD">
              <w:rPr>
                <w:rFonts w:ascii="Arial" w:hAnsi="Arial" w:cs="Arial"/>
                <w:color w:val="000000" w:themeColor="text1"/>
                <w:sz w:val="20"/>
                <w:szCs w:val="20"/>
                <w:lang w:eastAsia="en-IN"/>
              </w:rPr>
              <w:t>7.5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Govt. job</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 </w:t>
            </w:r>
            <w:r w:rsidRPr="001567BD">
              <w:rPr>
                <w:rFonts w:ascii="Arial" w:hAnsi="Arial" w:cs="Arial"/>
                <w:b/>
                <w:bCs/>
                <w:sz w:val="20"/>
                <w:szCs w:val="20"/>
              </w:rPr>
              <w:t>(</w:t>
            </w:r>
            <w:r w:rsidRPr="001567BD">
              <w:rPr>
                <w:rFonts w:ascii="Arial" w:hAnsi="Arial" w:cs="Arial"/>
                <w:color w:val="000000" w:themeColor="text1"/>
                <w:sz w:val="20"/>
                <w:szCs w:val="20"/>
                <w:lang w:eastAsia="en-IN"/>
              </w:rPr>
              <w:t>0.83</w:t>
            </w:r>
            <w:r w:rsidRPr="001567BD">
              <w:rPr>
                <w:rFonts w:ascii="Arial" w:hAnsi="Arial" w:cs="Arial"/>
                <w:b/>
                <w:bCs/>
                <w:sz w:val="20"/>
                <w:szCs w:val="20"/>
              </w:rPr>
              <w:t>%)</w:t>
            </w:r>
          </w:p>
        </w:tc>
      </w:tr>
      <w:tr w:rsidR="008804D6" w:rsidRPr="001567BD" w:rsidTr="008804D6">
        <w:trPr>
          <w:jc w:val="center"/>
        </w:trPr>
        <w:tc>
          <w:tcPr>
            <w:tcW w:w="636" w:type="pct"/>
            <w:vMerge/>
            <w:hideMark/>
          </w:tcPr>
          <w:p w:rsidR="008804D6" w:rsidRPr="001567BD" w:rsidRDefault="008804D6" w:rsidP="001567BD">
            <w:pPr>
              <w:spacing w:line="240" w:lineRule="atLeast"/>
              <w:jc w:val="both"/>
              <w:rPr>
                <w:rFonts w:ascii="Arial" w:eastAsiaTheme="minorEastAsia" w:hAnsi="Arial" w:cs="Arial"/>
                <w:b/>
                <w:bCs/>
                <w:color w:val="000000" w:themeColor="text1"/>
                <w:sz w:val="20"/>
                <w:szCs w:val="20"/>
                <w:lang w:eastAsia="en-IN" w:bidi="hi-IN"/>
              </w:rPr>
            </w:pPr>
          </w:p>
        </w:tc>
        <w:tc>
          <w:tcPr>
            <w:tcW w:w="4364" w:type="pct"/>
            <w:gridSpan w:val="2"/>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 xml:space="preserve">Income Range </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Up to 5000</w:t>
            </w:r>
          </w:p>
        </w:tc>
        <w:tc>
          <w:tcPr>
            <w:tcW w:w="1854"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 5000 to 15000</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59 </w:t>
            </w:r>
            <w:r w:rsidRPr="001567BD">
              <w:rPr>
                <w:rFonts w:ascii="Arial" w:hAnsi="Arial" w:cs="Arial"/>
                <w:b/>
                <w:bCs/>
                <w:sz w:val="20"/>
                <w:szCs w:val="20"/>
              </w:rPr>
              <w:t>(</w:t>
            </w:r>
            <w:r w:rsidRPr="001567BD">
              <w:rPr>
                <w:rFonts w:ascii="Arial" w:hAnsi="Arial" w:cs="Arial"/>
                <w:color w:val="000000" w:themeColor="text1"/>
                <w:sz w:val="20"/>
                <w:szCs w:val="20"/>
                <w:lang w:eastAsia="en-IN"/>
              </w:rPr>
              <w:t>49.17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15000 to 25000 </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52 </w:t>
            </w:r>
            <w:r w:rsidRPr="001567BD">
              <w:rPr>
                <w:rFonts w:ascii="Arial" w:hAnsi="Arial" w:cs="Arial"/>
                <w:b/>
                <w:bCs/>
                <w:sz w:val="20"/>
                <w:szCs w:val="20"/>
              </w:rPr>
              <w:t>(</w:t>
            </w:r>
            <w:r w:rsidRPr="001567BD">
              <w:rPr>
                <w:rFonts w:ascii="Arial" w:hAnsi="Arial" w:cs="Arial"/>
                <w:color w:val="000000" w:themeColor="text1"/>
                <w:sz w:val="20"/>
                <w:szCs w:val="20"/>
                <w:lang w:eastAsia="en-IN"/>
              </w:rPr>
              <w:t>43.33</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Greater than 25000</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3 </w:t>
            </w:r>
            <w:r w:rsidRPr="001567BD">
              <w:rPr>
                <w:rFonts w:ascii="Arial" w:hAnsi="Arial" w:cs="Arial"/>
                <w:b/>
                <w:bCs/>
                <w:sz w:val="20"/>
                <w:szCs w:val="20"/>
              </w:rPr>
              <w:t>(</w:t>
            </w:r>
            <w:r w:rsidRPr="001567BD">
              <w:rPr>
                <w:rFonts w:ascii="Arial" w:hAnsi="Arial" w:cs="Arial"/>
                <w:color w:val="000000" w:themeColor="text1"/>
                <w:sz w:val="20"/>
                <w:szCs w:val="20"/>
                <w:lang w:eastAsia="en-IN"/>
              </w:rPr>
              <w:t>2.5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Total no. of respondent</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120</w:t>
            </w:r>
          </w:p>
        </w:tc>
      </w:tr>
    </w:tbl>
    <w:p w:rsidR="00C73355" w:rsidRPr="001567BD" w:rsidRDefault="00C73355" w:rsidP="001567BD">
      <w:pPr>
        <w:spacing w:line="360" w:lineRule="auto"/>
        <w:ind w:firstLine="720"/>
        <w:jc w:val="both"/>
        <w:rPr>
          <w:rFonts w:ascii="Arial" w:hAnsi="Arial" w:cs="Arial"/>
        </w:rPr>
      </w:pPr>
    </w:p>
    <w:p w:rsidR="00C73355" w:rsidRPr="001567BD" w:rsidRDefault="00C73355" w:rsidP="001567BD">
      <w:pPr>
        <w:spacing w:line="360" w:lineRule="auto"/>
        <w:ind w:firstLine="720"/>
        <w:jc w:val="both"/>
        <w:rPr>
          <w:rFonts w:ascii="Arial" w:hAnsi="Arial" w:cs="Arial"/>
        </w:rPr>
      </w:pPr>
      <w:r w:rsidRPr="001567BD">
        <w:rPr>
          <w:rFonts w:ascii="Arial" w:hAnsi="Arial" w:cs="Arial"/>
        </w:rPr>
        <w:t xml:space="preserve">From Table 1 it is observed that majority of women </w:t>
      </w:r>
      <w:proofErr w:type="spellStart"/>
      <w:r w:rsidR="00BF7A49">
        <w:rPr>
          <w:rFonts w:ascii="Arial" w:hAnsi="Arial" w:cs="Arial"/>
        </w:rPr>
        <w:t>Agripreneurs</w:t>
      </w:r>
      <w:proofErr w:type="spellEnd"/>
      <w:r w:rsidRPr="001567BD">
        <w:rPr>
          <w:rFonts w:ascii="Arial" w:hAnsi="Arial" w:cs="Arial"/>
        </w:rPr>
        <w:t xml:space="preserve"> (63.33%) belonged to age group of 35 to 50 years, 29.17% were less than age group of 35years and only 7.5% were above age 50 years. Regarding marital status, almost all were married (97.5%), 1.67% were divorced and only 0.83% were widows. With regard to the occupation of the husband 44.17% were doing farming, 36.67% husband were doing business, 5.83% doing private job, 7.7% working as daily worker and </w:t>
      </w:r>
      <w:proofErr w:type="spellStart"/>
      <w:r w:rsidRPr="001567BD">
        <w:rPr>
          <w:rFonts w:ascii="Arial" w:hAnsi="Arial" w:cs="Arial"/>
        </w:rPr>
        <w:t>labourer</w:t>
      </w:r>
      <w:proofErr w:type="spellEnd"/>
      <w:r w:rsidRPr="001567BD">
        <w:rPr>
          <w:rFonts w:ascii="Arial" w:hAnsi="Arial" w:cs="Arial"/>
        </w:rPr>
        <w:t xml:space="preserve"> and 5% were not doing any kind of job. Similarly the income range shows that 49.17% of monthly family income ranged between Rs. 5000 to 15000, 43.33% of the respondents fall within the income range of Rs. 15000 to 25000, while 5% respondents were with less than Rs. 5000 income and only 2.5% had income greater than Rs. 25000.</w:t>
      </w:r>
    </w:p>
    <w:p w:rsidR="00C73355" w:rsidRPr="001B63A8" w:rsidRDefault="00C73355" w:rsidP="00C73355">
      <w:pPr>
        <w:jc w:val="both"/>
        <w:rPr>
          <w:rFonts w:ascii="Arial" w:hAnsi="Arial" w:cs="Arial"/>
        </w:rPr>
      </w:pPr>
      <w:r w:rsidRPr="001B63A8">
        <w:rPr>
          <w:rFonts w:ascii="Arial" w:hAnsi="Arial" w:cs="Arial"/>
          <w:b/>
          <w:bCs/>
        </w:rPr>
        <w:t xml:space="preserve">3.2 Challenges faced by women </w:t>
      </w:r>
      <w:proofErr w:type="spellStart"/>
      <w:r w:rsidR="00BF7A49">
        <w:rPr>
          <w:rFonts w:ascii="Arial" w:hAnsi="Arial" w:cs="Arial"/>
          <w:b/>
          <w:bCs/>
        </w:rPr>
        <w:t>Agripreneurs</w:t>
      </w:r>
      <w:proofErr w:type="spellEnd"/>
      <w:r w:rsidRPr="001B63A8">
        <w:rPr>
          <w:rFonts w:ascii="Arial" w:hAnsi="Arial" w:cs="Arial"/>
        </w:rPr>
        <w:t>.</w:t>
      </w:r>
    </w:p>
    <w:p w:rsidR="00C73355" w:rsidRPr="001567BD" w:rsidRDefault="00C73355" w:rsidP="00A4144C">
      <w:pPr>
        <w:spacing w:line="360" w:lineRule="auto"/>
        <w:jc w:val="both"/>
        <w:rPr>
          <w:rFonts w:ascii="Arial" w:hAnsi="Arial" w:cs="Arial"/>
        </w:rPr>
      </w:pPr>
      <w:r w:rsidRPr="001567BD">
        <w:rPr>
          <w:rFonts w:ascii="Arial" w:hAnsi="Arial" w:cs="Arial"/>
        </w:rPr>
        <w:t xml:space="preserve">The challenges faced by women </w:t>
      </w:r>
      <w:proofErr w:type="spellStart"/>
      <w:r w:rsidR="00BF7A49">
        <w:rPr>
          <w:rFonts w:ascii="Arial" w:hAnsi="Arial" w:cs="Arial"/>
        </w:rPr>
        <w:t>Agripreneurs</w:t>
      </w:r>
      <w:proofErr w:type="spellEnd"/>
      <w:r w:rsidRPr="001567BD">
        <w:rPr>
          <w:rFonts w:ascii="Arial" w:hAnsi="Arial" w:cs="Arial"/>
        </w:rPr>
        <w:t xml:space="preserve"> in</w:t>
      </w:r>
      <w:r w:rsidR="008804D6">
        <w:rPr>
          <w:rFonts w:ascii="Arial" w:hAnsi="Arial" w:cs="Arial"/>
        </w:rPr>
        <w:t xml:space="preserve"> different stages</w:t>
      </w:r>
      <w:r w:rsidRPr="001567BD">
        <w:rPr>
          <w:rFonts w:ascii="Arial" w:hAnsi="Arial" w:cs="Arial"/>
        </w:rPr>
        <w:t xml:space="preserve"> </w:t>
      </w:r>
      <w:r w:rsidR="008804D6">
        <w:rPr>
          <w:rFonts w:ascii="Arial" w:hAnsi="Arial" w:cs="Arial"/>
        </w:rPr>
        <w:t>i.e. at</w:t>
      </w:r>
      <w:r w:rsidRPr="001567BD">
        <w:rPr>
          <w:rFonts w:ascii="Arial" w:hAnsi="Arial" w:cs="Arial"/>
        </w:rPr>
        <w:t xml:space="preserve"> initial stage, </w:t>
      </w:r>
      <w:r w:rsidR="008804D6">
        <w:rPr>
          <w:rFonts w:ascii="Arial" w:hAnsi="Arial" w:cs="Arial"/>
        </w:rPr>
        <w:t xml:space="preserve">challenges </w:t>
      </w:r>
      <w:r w:rsidRPr="001567BD">
        <w:rPr>
          <w:rFonts w:ascii="Arial" w:hAnsi="Arial" w:cs="Arial"/>
        </w:rPr>
        <w:t xml:space="preserve">while managing the enterprise and obstacles faced </w:t>
      </w:r>
      <w:r w:rsidR="008804D6">
        <w:rPr>
          <w:rFonts w:ascii="Arial" w:hAnsi="Arial" w:cs="Arial"/>
        </w:rPr>
        <w:t>in</w:t>
      </w:r>
      <w:r w:rsidRPr="001567BD">
        <w:rPr>
          <w:rFonts w:ascii="Arial" w:hAnsi="Arial" w:cs="Arial"/>
        </w:rPr>
        <w:t xml:space="preserve"> access</w:t>
      </w:r>
      <w:r w:rsidR="008804D6">
        <w:rPr>
          <w:rFonts w:ascii="Arial" w:hAnsi="Arial" w:cs="Arial"/>
        </w:rPr>
        <w:t>ing</w:t>
      </w:r>
      <w:r w:rsidRPr="001567BD">
        <w:rPr>
          <w:rFonts w:ascii="Arial" w:hAnsi="Arial" w:cs="Arial"/>
        </w:rPr>
        <w:t xml:space="preserve"> market</w:t>
      </w:r>
      <w:r w:rsidR="008804D6">
        <w:rPr>
          <w:rFonts w:ascii="Arial" w:hAnsi="Arial" w:cs="Arial"/>
        </w:rPr>
        <w:t xml:space="preserve"> were recorded and presented in Tables 2 and 3 and Figure 1</w:t>
      </w:r>
      <w:r w:rsidRPr="001567BD">
        <w:rPr>
          <w:rFonts w:ascii="Arial" w:hAnsi="Arial" w:cs="Arial"/>
        </w:rPr>
        <w:t>.</w:t>
      </w:r>
      <w:r w:rsidR="008804D6">
        <w:rPr>
          <w:rFonts w:ascii="Arial" w:hAnsi="Arial" w:cs="Arial"/>
        </w:rPr>
        <w:t xml:space="preserve"> </w:t>
      </w:r>
    </w:p>
    <w:p w:rsidR="00C73355" w:rsidRPr="001567BD" w:rsidRDefault="00C73355" w:rsidP="00C73355">
      <w:pPr>
        <w:jc w:val="both"/>
        <w:rPr>
          <w:rFonts w:ascii="Arial" w:hAnsi="Arial" w:cs="Arial"/>
          <w:b/>
          <w:bCs/>
        </w:rPr>
      </w:pPr>
      <w:r w:rsidRPr="001567BD">
        <w:rPr>
          <w:rFonts w:ascii="Arial" w:hAnsi="Arial" w:cs="Arial"/>
          <w:b/>
          <w:bCs/>
        </w:rPr>
        <w:t xml:space="preserve">Table No. 2: </w:t>
      </w:r>
      <w:r w:rsidRPr="001567BD">
        <w:rPr>
          <w:rFonts w:ascii="Arial" w:hAnsi="Arial" w:cs="Arial"/>
          <w:b/>
        </w:rPr>
        <w:t xml:space="preserve">Obstacles Faced by Women </w:t>
      </w:r>
      <w:proofErr w:type="spellStart"/>
      <w:r w:rsidR="00BF7A49">
        <w:rPr>
          <w:rFonts w:ascii="Arial" w:hAnsi="Arial" w:cs="Arial"/>
          <w:b/>
        </w:rPr>
        <w:t>Agripreneurs</w:t>
      </w:r>
      <w:proofErr w:type="spellEnd"/>
      <w:r w:rsidRPr="001567BD">
        <w:rPr>
          <w:rFonts w:ascii="Arial" w:hAnsi="Arial" w:cs="Arial"/>
          <w:b/>
        </w:rPr>
        <w:t xml:space="preserve"> at the Initial Stage of Enterprise</w:t>
      </w:r>
    </w:p>
    <w:tbl>
      <w:tblPr>
        <w:tblStyle w:val="TableGrid"/>
        <w:tblW w:w="0" w:type="auto"/>
        <w:jc w:val="center"/>
        <w:tblLook w:val="04A0" w:firstRow="1" w:lastRow="0" w:firstColumn="1" w:lastColumn="0" w:noHBand="0" w:noVBand="1"/>
      </w:tblPr>
      <w:tblGrid>
        <w:gridCol w:w="895"/>
        <w:gridCol w:w="3053"/>
        <w:gridCol w:w="2050"/>
        <w:gridCol w:w="1134"/>
      </w:tblGrid>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lastRenderedPageBreak/>
              <w:t>Sl. No.</w:t>
            </w:r>
          </w:p>
        </w:tc>
        <w:tc>
          <w:tcPr>
            <w:tcW w:w="3053"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Obstacles in beginning</w:t>
            </w:r>
          </w:p>
        </w:tc>
        <w:tc>
          <w:tcPr>
            <w:tcW w:w="2050" w:type="dxa"/>
          </w:tcPr>
          <w:p w:rsidR="00C73355" w:rsidRPr="001567BD" w:rsidRDefault="00C73355" w:rsidP="001846E4">
            <w:pPr>
              <w:spacing w:line="240" w:lineRule="atLeast"/>
              <w:jc w:val="both"/>
              <w:rPr>
                <w:rFonts w:ascii="Arial" w:hAnsi="Arial" w:cs="Arial"/>
                <w:b/>
                <w:bCs/>
                <w:sz w:val="20"/>
                <w:szCs w:val="20"/>
              </w:rPr>
            </w:pPr>
            <w:proofErr w:type="gramStart"/>
            <w:r w:rsidRPr="001567BD">
              <w:rPr>
                <w:rFonts w:ascii="Arial" w:hAnsi="Arial" w:cs="Arial"/>
                <w:b/>
                <w:bCs/>
                <w:sz w:val="20"/>
                <w:szCs w:val="20"/>
              </w:rPr>
              <w:t>f</w:t>
            </w:r>
            <w:proofErr w:type="gramEnd"/>
            <w:r w:rsidRPr="001567BD">
              <w:rPr>
                <w:rFonts w:ascii="Arial" w:hAnsi="Arial" w:cs="Arial"/>
                <w:b/>
                <w:bCs/>
                <w:sz w:val="20"/>
                <w:szCs w:val="20"/>
              </w:rPr>
              <w:t xml:space="preserve"> ( %)</w:t>
            </w:r>
          </w:p>
        </w:tc>
        <w:tc>
          <w:tcPr>
            <w:tcW w:w="1134"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Mean</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2.</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Training</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Unavailability raw material</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Negative attitude of people</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45 (37.5%)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0.37</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Family support not received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 (3.33)</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0.03</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faced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bl>
    <w:p w:rsidR="00C73355" w:rsidRPr="001567BD" w:rsidRDefault="00C73355" w:rsidP="00C73355">
      <w:pPr>
        <w:jc w:val="both"/>
        <w:rPr>
          <w:rFonts w:ascii="Arial" w:hAnsi="Arial" w:cs="Arial"/>
        </w:rPr>
      </w:pP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From the above table it known as that out of total sample of 120, 39.17% (mean= 0.39) faced problem due to unavailability or high cost of raw material,37.5% (mean =0.37) faced negative attitude from people while beginning, 35% (mean=0.35 faced obstacles due to lack of proper training, 30% (mean= 0.3) had faced stereotype problem for being a woman while starting their enterprise. Stereotype problem was faced during starting of enterprise generally by the women </w:t>
      </w:r>
      <w:proofErr w:type="spellStart"/>
      <w:r w:rsidR="00BF7A49">
        <w:rPr>
          <w:rFonts w:ascii="Arial" w:hAnsi="Arial" w:cs="Arial"/>
        </w:rPr>
        <w:t>Agripreneurs</w:t>
      </w:r>
      <w:proofErr w:type="spellEnd"/>
      <w:r w:rsidRPr="001567BD">
        <w:rPr>
          <w:rFonts w:ascii="Arial" w:hAnsi="Arial" w:cs="Arial"/>
        </w:rPr>
        <w:t xml:space="preserve"> who were involved in poultry business, bee keeping etc. Others faced this problem during marketing and selling as according to the society marketing and selling is not meant for women. It is also known that 2.5 percent obstacles faced was due to insufficient fund whose mean was found 0.13, 3.33% had not received family support while starting enterprise and its mean was found 0.03. </w:t>
      </w:r>
    </w:p>
    <w:p w:rsidR="00C73355" w:rsidRPr="001567BD" w:rsidRDefault="00C73355" w:rsidP="00C73355">
      <w:pPr>
        <w:rPr>
          <w:rFonts w:ascii="Arial" w:hAnsi="Arial" w:cs="Arial"/>
          <w:b/>
        </w:rPr>
      </w:pPr>
      <w:r w:rsidRPr="001567BD">
        <w:rPr>
          <w:rFonts w:ascii="Arial" w:hAnsi="Arial" w:cs="Arial"/>
          <w:b/>
          <w:bCs/>
        </w:rPr>
        <w:t xml:space="preserve">Table No.3: </w:t>
      </w:r>
      <w:r w:rsidRPr="001567BD">
        <w:rPr>
          <w:rFonts w:ascii="Arial" w:hAnsi="Arial" w:cs="Arial"/>
          <w:b/>
        </w:rPr>
        <w:t xml:space="preserve">Challenges Faced by Women </w:t>
      </w:r>
      <w:proofErr w:type="spellStart"/>
      <w:r w:rsidR="00BF7A49">
        <w:rPr>
          <w:rFonts w:ascii="Arial" w:hAnsi="Arial" w:cs="Arial"/>
          <w:b/>
        </w:rPr>
        <w:t>Agripreneurs</w:t>
      </w:r>
      <w:proofErr w:type="spellEnd"/>
      <w:r w:rsidRPr="001567BD">
        <w:rPr>
          <w:rFonts w:ascii="Arial" w:hAnsi="Arial" w:cs="Arial"/>
          <w:b/>
        </w:rPr>
        <w:t xml:space="preserve"> in Managing Their Enterprises</w:t>
      </w:r>
    </w:p>
    <w:tbl>
      <w:tblPr>
        <w:tblStyle w:val="TableGrid"/>
        <w:tblW w:w="8789" w:type="dxa"/>
        <w:tblInd w:w="-176" w:type="dxa"/>
        <w:tblLook w:val="04A0" w:firstRow="1" w:lastRow="0" w:firstColumn="1" w:lastColumn="0" w:noHBand="0" w:noVBand="1"/>
      </w:tblPr>
      <w:tblGrid>
        <w:gridCol w:w="710"/>
        <w:gridCol w:w="5528"/>
        <w:gridCol w:w="1701"/>
        <w:gridCol w:w="850"/>
      </w:tblGrid>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Sl. No.</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Problems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f (%)</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Mean</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1</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in managing personal life and professional life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2</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encouragement from family</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3</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funding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62 (51.67%)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0.52</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4</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 problem faced due to gender discrimination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5</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Professional training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6</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Marketing problem faced</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68 (56.67%)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0.57</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7</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Faced negative attitude of people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8</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during motherhood</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9</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proofErr w:type="spellStart"/>
            <w:r w:rsidRPr="001567BD">
              <w:rPr>
                <w:rFonts w:ascii="Arial" w:hAnsi="Arial" w:cs="Arial"/>
                <w:sz w:val="20"/>
                <w:szCs w:val="20"/>
              </w:rPr>
              <w:t>Labour</w:t>
            </w:r>
            <w:proofErr w:type="spellEnd"/>
            <w:r w:rsidRPr="001567BD">
              <w:rPr>
                <w:rFonts w:ascii="Arial" w:hAnsi="Arial" w:cs="Arial"/>
                <w:sz w:val="20"/>
                <w:szCs w:val="20"/>
              </w:rPr>
              <w:t xml:space="preserve"> problem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51 (42.5%)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0.42</w:t>
            </w:r>
          </w:p>
        </w:tc>
      </w:tr>
    </w:tbl>
    <w:p w:rsidR="00C73355" w:rsidRPr="001567BD" w:rsidRDefault="00C73355" w:rsidP="00C73355">
      <w:pPr>
        <w:jc w:val="both"/>
        <w:rPr>
          <w:rFonts w:ascii="Arial" w:hAnsi="Arial" w:cs="Arial"/>
        </w:rPr>
      </w:pPr>
      <w:r w:rsidRPr="001567BD">
        <w:rPr>
          <w:rFonts w:ascii="Arial" w:hAnsi="Arial" w:cs="Arial"/>
        </w:rPr>
        <w:t xml:space="preserve"> </w:t>
      </w:r>
      <w:bookmarkStart w:id="4" w:name="_Hlk74330819"/>
    </w:p>
    <w:p w:rsidR="00C73355" w:rsidRDefault="005A11E2" w:rsidP="00C73355">
      <w:pPr>
        <w:spacing w:line="360" w:lineRule="auto"/>
        <w:ind w:firstLine="720"/>
        <w:jc w:val="both"/>
        <w:rPr>
          <w:rFonts w:ascii="Arial" w:hAnsi="Arial" w:cs="Arial"/>
        </w:rPr>
      </w:pPr>
      <w:r>
        <w:rPr>
          <w:rFonts w:ascii="Arial" w:hAnsi="Arial" w:cs="Arial"/>
        </w:rPr>
        <w:t>T</w:t>
      </w:r>
      <w:r w:rsidR="00C73355" w:rsidRPr="001567BD">
        <w:rPr>
          <w:rFonts w:ascii="Arial" w:hAnsi="Arial" w:cs="Arial"/>
        </w:rPr>
        <w:t xml:space="preserve">able </w:t>
      </w:r>
      <w:r>
        <w:rPr>
          <w:rFonts w:ascii="Arial" w:hAnsi="Arial" w:cs="Arial"/>
        </w:rPr>
        <w:t xml:space="preserve">3 </w:t>
      </w:r>
      <w:r w:rsidR="00C73355" w:rsidRPr="001567BD">
        <w:rPr>
          <w:rFonts w:ascii="Arial" w:hAnsi="Arial" w:cs="Arial"/>
        </w:rPr>
        <w:t xml:space="preserve">reveals that out of 120 women </w:t>
      </w:r>
      <w:proofErr w:type="spellStart"/>
      <w:r w:rsidR="00BF7A49">
        <w:rPr>
          <w:rFonts w:ascii="Arial" w:hAnsi="Arial" w:cs="Arial"/>
        </w:rPr>
        <w:t>Agripreneurs</w:t>
      </w:r>
      <w:proofErr w:type="spellEnd"/>
      <w:r w:rsidR="00C73355" w:rsidRPr="001567BD">
        <w:rPr>
          <w:rFonts w:ascii="Arial" w:hAnsi="Arial" w:cs="Arial"/>
        </w:rPr>
        <w:t xml:space="preserve">  35 % (mean=0.35) faced problem in managing personal life and professional life,  12.5 %(mean=0.13) faced problem due to lack of encouragement and support from their family members, 51.67 %((mean=0.52) faced problem due lack of funding for their enterprise,  39.17 %(mean=0.39) faced Stereotype problem for being a women, 30 %((mean=0.3) faced problem due to lack of </w:t>
      </w:r>
      <w:r w:rsidR="00C73355" w:rsidRPr="001567BD">
        <w:rPr>
          <w:rFonts w:ascii="Arial" w:hAnsi="Arial" w:cs="Arial"/>
        </w:rPr>
        <w:lastRenderedPageBreak/>
        <w:t xml:space="preserve">professional training, 56.67 % (mean=0.57)faced marketing problem related to products 39.17 %(mean=0.39)  faced problem due to negative attitude of peoples, 35 %(mean=0.35) faced problem during their motherhood, and 42.5 %(mean=0.42) faced problem due to lack of </w:t>
      </w:r>
      <w:proofErr w:type="spellStart"/>
      <w:r w:rsidR="00C73355" w:rsidRPr="001567BD">
        <w:rPr>
          <w:rFonts w:ascii="Arial" w:hAnsi="Arial" w:cs="Arial"/>
        </w:rPr>
        <w:t>labours</w:t>
      </w:r>
      <w:proofErr w:type="spellEnd"/>
      <w:r w:rsidR="00C73355" w:rsidRPr="001567BD">
        <w:rPr>
          <w:rFonts w:ascii="Arial" w:hAnsi="Arial" w:cs="Arial"/>
        </w:rPr>
        <w:t xml:space="preserve">.  So, the study shows that major challenges faced by women </w:t>
      </w:r>
      <w:proofErr w:type="spellStart"/>
      <w:r w:rsidR="00BF7A49">
        <w:rPr>
          <w:rFonts w:ascii="Arial" w:hAnsi="Arial" w:cs="Arial"/>
        </w:rPr>
        <w:t>Agripreneurs</w:t>
      </w:r>
      <w:proofErr w:type="spellEnd"/>
      <w:r w:rsidR="00C73355" w:rsidRPr="001567BD">
        <w:rPr>
          <w:rFonts w:ascii="Arial" w:hAnsi="Arial" w:cs="Arial"/>
        </w:rPr>
        <w:t xml:space="preserve"> are due to lack of funding for their enterprise while beginning their work, even though there are various banks and schemes to support women </w:t>
      </w:r>
      <w:proofErr w:type="spellStart"/>
      <w:r w:rsidR="00BF7A49">
        <w:rPr>
          <w:rFonts w:ascii="Arial" w:hAnsi="Arial" w:cs="Arial"/>
        </w:rPr>
        <w:t>Agripreneurs</w:t>
      </w:r>
      <w:proofErr w:type="spellEnd"/>
      <w:r w:rsidR="00C73355" w:rsidRPr="001567BD">
        <w:rPr>
          <w:rFonts w:ascii="Arial" w:hAnsi="Arial" w:cs="Arial"/>
        </w:rPr>
        <w:t xml:space="preserve"> by providing loan, but as bank follows certain eligibility criteria so many are does not fit into category to apply loan.</w:t>
      </w:r>
      <w:r w:rsidR="002D5BC2">
        <w:rPr>
          <w:rFonts w:ascii="Arial" w:hAnsi="Arial" w:cs="Arial"/>
        </w:rPr>
        <w:t xml:space="preserve"> And the result was found similar to </w:t>
      </w:r>
      <w:r w:rsidR="008F4B52">
        <w:rPr>
          <w:rFonts w:ascii="Arial" w:hAnsi="Arial" w:cs="Arial"/>
        </w:rPr>
        <w:t>(</w:t>
      </w:r>
      <w:r w:rsidR="003B45A5" w:rsidRPr="002D5BC2">
        <w:rPr>
          <w:rFonts w:ascii="Arial" w:hAnsi="Arial" w:cs="Arial"/>
        </w:rPr>
        <w:t>Fungai</w:t>
      </w:r>
      <w:r w:rsidR="00D00144">
        <w:rPr>
          <w:rFonts w:ascii="Arial" w:hAnsi="Arial" w:cs="Arial"/>
        </w:rPr>
        <w:t xml:space="preserve"> </w:t>
      </w:r>
      <w:r w:rsidR="00D00144" w:rsidRPr="005037A0">
        <w:rPr>
          <w:rFonts w:ascii="Arial" w:hAnsi="Arial" w:cs="Arial"/>
          <w:i/>
        </w:rPr>
        <w:t>et al</w:t>
      </w:r>
      <w:r w:rsidR="00D00144">
        <w:rPr>
          <w:rFonts w:ascii="Arial" w:hAnsi="Arial" w:cs="Arial"/>
        </w:rPr>
        <w:t>.</w:t>
      </w:r>
      <w:r w:rsidR="008F4B52">
        <w:rPr>
          <w:rFonts w:ascii="Arial" w:hAnsi="Arial" w:cs="Arial"/>
        </w:rPr>
        <w:t xml:space="preserve">, </w:t>
      </w:r>
      <w:r w:rsidR="003B45A5">
        <w:rPr>
          <w:rFonts w:ascii="Arial" w:hAnsi="Arial" w:cs="Arial"/>
        </w:rPr>
        <w:t xml:space="preserve">2014) who stated in the study that major challenges faced by women </w:t>
      </w:r>
      <w:proofErr w:type="spellStart"/>
      <w:r w:rsidR="003B45A5">
        <w:rPr>
          <w:rFonts w:ascii="Arial" w:hAnsi="Arial" w:cs="Arial"/>
        </w:rPr>
        <w:t>agripreneur</w:t>
      </w:r>
      <w:proofErr w:type="spellEnd"/>
      <w:r w:rsidR="003B45A5">
        <w:rPr>
          <w:rFonts w:ascii="Arial" w:hAnsi="Arial" w:cs="Arial"/>
        </w:rPr>
        <w:t xml:space="preserve"> were lack of funding, less education, problem related to market handling and responsibility of family and work at same time.</w:t>
      </w:r>
    </w:p>
    <w:p w:rsidR="00C73355" w:rsidRPr="001567BD" w:rsidRDefault="00C73355" w:rsidP="00C73355">
      <w:pPr>
        <w:spacing w:line="360" w:lineRule="auto"/>
        <w:ind w:firstLine="720"/>
        <w:jc w:val="both"/>
        <w:rPr>
          <w:rFonts w:ascii="Arial" w:hAnsi="Arial" w:cs="Arial"/>
          <w:noProof/>
        </w:rPr>
      </w:pPr>
      <w:r w:rsidRPr="001567BD">
        <w:rPr>
          <w:rFonts w:ascii="Arial" w:hAnsi="Arial" w:cs="Arial"/>
          <w:b/>
          <w:bCs/>
        </w:rPr>
        <w:t>Fig</w:t>
      </w:r>
      <w:r w:rsidRPr="001567BD">
        <w:rPr>
          <w:rFonts w:ascii="Arial" w:hAnsi="Arial" w:cs="Arial"/>
          <w:b/>
          <w:bCs/>
          <w:noProof/>
        </w:rPr>
        <w:t xml:space="preserve"> no. 1 : It represent the obstacles faced by women while access to market.</w:t>
      </w:r>
      <w:r w:rsidRPr="001567BD">
        <w:rPr>
          <w:rFonts w:ascii="Arial" w:hAnsi="Arial" w:cs="Arial"/>
          <w:noProof/>
        </w:rPr>
        <w:t xml:space="preserve"> </w:t>
      </w:r>
      <w:bookmarkEnd w:id="4"/>
    </w:p>
    <w:p w:rsidR="00C73355" w:rsidRPr="001567BD" w:rsidRDefault="00C73355" w:rsidP="00C73355">
      <w:pPr>
        <w:jc w:val="both"/>
        <w:rPr>
          <w:rFonts w:ascii="Arial" w:hAnsi="Arial" w:cs="Arial"/>
          <w:b/>
          <w:bCs/>
        </w:rPr>
      </w:pPr>
      <w:r w:rsidRPr="001567BD">
        <w:rPr>
          <w:rFonts w:ascii="Arial" w:hAnsi="Arial" w:cs="Arial"/>
          <w:noProof/>
        </w:rPr>
        <w:drawing>
          <wp:inline distT="0" distB="0" distL="0" distR="0">
            <wp:extent cx="5715000" cy="2838450"/>
            <wp:effectExtent l="0" t="0" r="0" b="0"/>
            <wp:docPr id="1843800030" name="Chart 1">
              <a:extLst xmlns:a="http://schemas.openxmlformats.org/drawingml/2006/main">
                <a:ext uri="{FF2B5EF4-FFF2-40B4-BE49-F238E27FC236}">
                  <a16:creationId xmlns:a16="http://schemas.microsoft.com/office/drawing/2014/main" id="{63ACD6F9-F9B2-45D9-852E-9F0FF8210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3355" w:rsidRPr="001567BD" w:rsidRDefault="00C73355" w:rsidP="00C73355">
      <w:pPr>
        <w:jc w:val="center"/>
        <w:rPr>
          <w:rFonts w:ascii="Arial" w:hAnsi="Arial" w:cs="Arial"/>
          <w:b/>
          <w:bCs/>
        </w:rPr>
      </w:pPr>
      <w:r w:rsidRPr="001567BD">
        <w:rPr>
          <w:rFonts w:ascii="Arial" w:hAnsi="Arial" w:cs="Arial"/>
          <w:b/>
          <w:bCs/>
        </w:rPr>
        <w:t xml:space="preserve">Figure 1: Obstacles faced by women </w:t>
      </w:r>
      <w:proofErr w:type="spellStart"/>
      <w:r w:rsidR="00BF7A49">
        <w:rPr>
          <w:rFonts w:ascii="Arial" w:hAnsi="Arial" w:cs="Arial"/>
          <w:b/>
          <w:bCs/>
        </w:rPr>
        <w:t>Agripreneurs</w:t>
      </w:r>
      <w:proofErr w:type="spellEnd"/>
      <w:r w:rsidRPr="001567BD">
        <w:rPr>
          <w:rFonts w:ascii="Arial" w:hAnsi="Arial" w:cs="Arial"/>
          <w:b/>
          <w:bCs/>
        </w:rPr>
        <w:t xml:space="preserve"> access to market</w:t>
      </w: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From the survey it was known that although women </w:t>
      </w:r>
      <w:r w:rsidR="005A11E2">
        <w:rPr>
          <w:rFonts w:ascii="Arial" w:hAnsi="Arial" w:cs="Arial"/>
        </w:rPr>
        <w:t>we</w:t>
      </w:r>
      <w:r w:rsidRPr="001567BD">
        <w:rPr>
          <w:rFonts w:ascii="Arial" w:hAnsi="Arial" w:cs="Arial"/>
        </w:rPr>
        <w:t xml:space="preserve">re progressing and running ventures independently still, they undergo certain obstacles while coming products </w:t>
      </w:r>
      <w:r w:rsidR="005A11E2" w:rsidRPr="001567BD">
        <w:rPr>
          <w:rFonts w:ascii="Arial" w:hAnsi="Arial" w:cs="Arial"/>
        </w:rPr>
        <w:t>commercialization</w:t>
      </w:r>
      <w:r w:rsidR="005A11E2">
        <w:rPr>
          <w:rFonts w:ascii="Arial" w:hAnsi="Arial" w:cs="Arial"/>
        </w:rPr>
        <w:t>, where</w:t>
      </w:r>
      <w:r w:rsidRPr="001567BD">
        <w:rPr>
          <w:rFonts w:ascii="Arial" w:hAnsi="Arial" w:cs="Arial"/>
        </w:rPr>
        <w:t xml:space="preserve"> male members of family handle it. So, from the </w:t>
      </w:r>
      <w:r w:rsidR="005A11E2">
        <w:rPr>
          <w:rFonts w:ascii="Arial" w:hAnsi="Arial" w:cs="Arial"/>
        </w:rPr>
        <w:t>Fig. 1</w:t>
      </w:r>
      <w:r w:rsidRPr="001567BD">
        <w:rPr>
          <w:rFonts w:ascii="Arial" w:hAnsi="Arial" w:cs="Arial"/>
        </w:rPr>
        <w:t xml:space="preserve"> </w:t>
      </w:r>
      <w:r w:rsidR="005A11E2">
        <w:rPr>
          <w:rFonts w:ascii="Arial" w:hAnsi="Arial" w:cs="Arial"/>
        </w:rPr>
        <w:t>it was seen</w:t>
      </w:r>
      <w:r w:rsidRPr="001567BD">
        <w:rPr>
          <w:rFonts w:ascii="Arial" w:hAnsi="Arial" w:cs="Arial"/>
        </w:rPr>
        <w:t xml:space="preserve"> that</w:t>
      </w:r>
      <w:bookmarkStart w:id="5" w:name="_Hlk74330847"/>
      <w:r w:rsidRPr="001567BD">
        <w:rPr>
          <w:rFonts w:ascii="Arial" w:hAnsi="Arial" w:cs="Arial"/>
        </w:rPr>
        <w:t xml:space="preserve"> out of 120 respondent 27.5 % faced obstacles in moderate while coming to product commerciali</w:t>
      </w:r>
      <w:r w:rsidR="005A11E2">
        <w:rPr>
          <w:rFonts w:ascii="Arial" w:hAnsi="Arial" w:cs="Arial"/>
        </w:rPr>
        <w:t>z</w:t>
      </w:r>
      <w:r w:rsidRPr="001567BD">
        <w:rPr>
          <w:rFonts w:ascii="Arial" w:hAnsi="Arial" w:cs="Arial"/>
        </w:rPr>
        <w:t>ation, 25% faced problem maximum time, 20.83 % faced obstacles rarely, 14.17% always had the obstacles for market communication and commerciali</w:t>
      </w:r>
      <w:r w:rsidR="005A11E2">
        <w:rPr>
          <w:rFonts w:ascii="Arial" w:hAnsi="Arial" w:cs="Arial"/>
        </w:rPr>
        <w:t>z</w:t>
      </w:r>
      <w:r w:rsidRPr="001567BD">
        <w:rPr>
          <w:rFonts w:ascii="Arial" w:hAnsi="Arial" w:cs="Arial"/>
        </w:rPr>
        <w:t xml:space="preserve">ation which means only male members of the family were involved in product linkage to market, only 12.5 % didn’t face any kind of obstacles. So, it was known from the study that all though cultivation, production, farming or rearing activities are done by women </w:t>
      </w:r>
      <w:proofErr w:type="spellStart"/>
      <w:r w:rsidR="00BF7A49">
        <w:rPr>
          <w:rFonts w:ascii="Arial" w:hAnsi="Arial" w:cs="Arial"/>
        </w:rPr>
        <w:t>Agripreneurs</w:t>
      </w:r>
      <w:proofErr w:type="spellEnd"/>
      <w:r w:rsidRPr="001567BD">
        <w:rPr>
          <w:rFonts w:ascii="Arial" w:hAnsi="Arial" w:cs="Arial"/>
        </w:rPr>
        <w:t xml:space="preserve"> but when it comes to selling or commerciali</w:t>
      </w:r>
      <w:r w:rsidR="005A11E2">
        <w:rPr>
          <w:rFonts w:ascii="Arial" w:hAnsi="Arial" w:cs="Arial"/>
        </w:rPr>
        <w:t>z</w:t>
      </w:r>
      <w:r w:rsidRPr="001567BD">
        <w:rPr>
          <w:rFonts w:ascii="Arial" w:hAnsi="Arial" w:cs="Arial"/>
        </w:rPr>
        <w:t xml:space="preserve">ation of products women counters various </w:t>
      </w:r>
      <w:bookmarkEnd w:id="5"/>
      <w:r w:rsidRPr="001567BD">
        <w:rPr>
          <w:rFonts w:ascii="Arial" w:hAnsi="Arial" w:cs="Arial"/>
        </w:rPr>
        <w:lastRenderedPageBreak/>
        <w:t>problems, this is due to male dominated market environment and traditional believe that marketing is male domain which does not allow women</w:t>
      </w:r>
      <w:r w:rsidRPr="001567BD">
        <w:rPr>
          <w:rFonts w:ascii="Arial" w:hAnsi="Arial" w:cs="Arial"/>
          <w:b/>
          <w:bCs/>
        </w:rPr>
        <w:t xml:space="preserve"> </w:t>
      </w:r>
      <w:r w:rsidRPr="001567BD">
        <w:rPr>
          <w:rFonts w:ascii="Arial" w:hAnsi="Arial" w:cs="Arial"/>
        </w:rPr>
        <w:t>participation thereby leading to weak market knowledge and market linkage.</w:t>
      </w:r>
      <w:r w:rsidR="00637966">
        <w:rPr>
          <w:rFonts w:ascii="Arial" w:hAnsi="Arial" w:cs="Arial"/>
        </w:rPr>
        <w:t xml:space="preserve"> </w:t>
      </w:r>
    </w:p>
    <w:p w:rsidR="00C73355" w:rsidRPr="001567BD" w:rsidRDefault="00C73355" w:rsidP="00C73355">
      <w:pPr>
        <w:jc w:val="both"/>
        <w:rPr>
          <w:rFonts w:ascii="Arial" w:hAnsi="Arial" w:cs="Arial"/>
          <w:b/>
          <w:bCs/>
        </w:rPr>
      </w:pPr>
      <w:r w:rsidRPr="001567BD">
        <w:rPr>
          <w:rFonts w:ascii="Arial" w:hAnsi="Arial" w:cs="Arial"/>
          <w:b/>
          <w:bCs/>
        </w:rPr>
        <w:t>3.3 Table No. 4: Correlation between Obstacles faced while access to market and decision-making skill</w:t>
      </w:r>
    </w:p>
    <w:tbl>
      <w:tblPr>
        <w:tblStyle w:val="TableGrid"/>
        <w:tblW w:w="5000" w:type="pct"/>
        <w:tblLook w:val="04A0" w:firstRow="1" w:lastRow="0" w:firstColumn="1" w:lastColumn="0" w:noHBand="0" w:noVBand="1"/>
      </w:tblPr>
      <w:tblGrid>
        <w:gridCol w:w="1229"/>
        <w:gridCol w:w="4685"/>
        <w:gridCol w:w="2510"/>
      </w:tblGrid>
      <w:tr w:rsidR="00C73355" w:rsidRPr="001567BD" w:rsidTr="001846E4">
        <w:trPr>
          <w:trHeight w:val="85"/>
        </w:trPr>
        <w:tc>
          <w:tcPr>
            <w:tcW w:w="729"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Sl. No.</w:t>
            </w:r>
          </w:p>
        </w:tc>
        <w:tc>
          <w:tcPr>
            <w:tcW w:w="2781"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Factors</w:t>
            </w:r>
          </w:p>
        </w:tc>
        <w:tc>
          <w:tcPr>
            <w:tcW w:w="1490"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Correlation Coefficient (r)</w:t>
            </w:r>
          </w:p>
        </w:tc>
      </w:tr>
      <w:tr w:rsidR="00C73355" w:rsidRPr="001567BD" w:rsidTr="001846E4">
        <w:trPr>
          <w:trHeight w:val="416"/>
        </w:trPr>
        <w:tc>
          <w:tcPr>
            <w:tcW w:w="729"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1.</w:t>
            </w:r>
          </w:p>
        </w:tc>
        <w:tc>
          <w:tcPr>
            <w:tcW w:w="2781"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Obstacles faced while access to market</w:t>
            </w:r>
          </w:p>
        </w:tc>
        <w:tc>
          <w:tcPr>
            <w:tcW w:w="149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-.502**</w:t>
            </w:r>
          </w:p>
        </w:tc>
      </w:tr>
    </w:tbl>
    <w:p w:rsidR="00C73355" w:rsidRPr="001567BD" w:rsidRDefault="00C73355" w:rsidP="00C73355">
      <w:pPr>
        <w:spacing w:line="360" w:lineRule="auto"/>
        <w:ind w:firstLine="720"/>
        <w:jc w:val="both"/>
        <w:rPr>
          <w:rFonts w:ascii="Arial" w:hAnsi="Arial" w:cs="Arial"/>
        </w:rPr>
      </w:pP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 It is known from the </w:t>
      </w:r>
      <w:r w:rsidR="005A11E2">
        <w:rPr>
          <w:rFonts w:ascii="Arial" w:hAnsi="Arial" w:cs="Arial"/>
        </w:rPr>
        <w:t>T</w:t>
      </w:r>
      <w:r w:rsidRPr="001567BD">
        <w:rPr>
          <w:rFonts w:ascii="Arial" w:hAnsi="Arial" w:cs="Arial"/>
        </w:rPr>
        <w:t xml:space="preserve">able </w:t>
      </w:r>
      <w:r w:rsidR="005A11E2">
        <w:rPr>
          <w:rFonts w:ascii="Arial" w:hAnsi="Arial" w:cs="Arial"/>
        </w:rPr>
        <w:t xml:space="preserve">4 </w:t>
      </w:r>
      <w:r w:rsidRPr="001567BD">
        <w:rPr>
          <w:rFonts w:ascii="Arial" w:hAnsi="Arial" w:cs="Arial"/>
        </w:rPr>
        <w:t>that there is a negative correlation between obstacles faced by women while access</w:t>
      </w:r>
      <w:r w:rsidR="005A11E2">
        <w:rPr>
          <w:rFonts w:ascii="Arial" w:hAnsi="Arial" w:cs="Arial"/>
        </w:rPr>
        <w:t>ing</w:t>
      </w:r>
      <w:r w:rsidRPr="001567BD">
        <w:rPr>
          <w:rFonts w:ascii="Arial" w:hAnsi="Arial" w:cs="Arial"/>
        </w:rPr>
        <w:t xml:space="preserve"> t</w:t>
      </w:r>
      <w:r w:rsidR="005A11E2">
        <w:rPr>
          <w:rFonts w:ascii="Arial" w:hAnsi="Arial" w:cs="Arial"/>
        </w:rPr>
        <w:t>he</w:t>
      </w:r>
      <w:r w:rsidRPr="001567BD">
        <w:rPr>
          <w:rFonts w:ascii="Arial" w:hAnsi="Arial" w:cs="Arial"/>
        </w:rPr>
        <w:t xml:space="preserve"> market and decision-making skill of women which is found to be significant at 1 percent level which means obstacles faced by women will hamper the decision-making capacity of women like which marketing strategy to use, consumer preference, which market offer better price etc. Therefore, more the obstacles faced lesser will be the decision-making skill of women.</w:t>
      </w:r>
    </w:p>
    <w:p w:rsidR="005A11E2" w:rsidRPr="005A11E2" w:rsidRDefault="005A11E2" w:rsidP="00C73355">
      <w:pPr>
        <w:jc w:val="both"/>
        <w:rPr>
          <w:b/>
        </w:rPr>
      </w:pPr>
      <w:r w:rsidRPr="005A11E2">
        <w:rPr>
          <w:b/>
        </w:rPr>
        <w:t>3.4 Measures and Strategies to Overcome Constraints</w:t>
      </w:r>
    </w:p>
    <w:p w:rsidR="005A11E2" w:rsidRDefault="005A11E2" w:rsidP="005A11E2">
      <w:pPr>
        <w:spacing w:line="360" w:lineRule="auto"/>
        <w:ind w:firstLine="567"/>
        <w:jc w:val="both"/>
      </w:pPr>
      <w:r>
        <w:t xml:space="preserve">Strategies to strengthen women’s entrepreneurial development in the agribusiness sector of Bihar include improving access to credit through collateral-free loans and promoting SHG–bank linkages; providing village-level training on food production, processing, marketing, e-commerce, and digital payment systems; creating safe, women-friendly marketplaces in local </w:t>
      </w:r>
      <w:proofErr w:type="spellStart"/>
      <w:r>
        <w:t>haats</w:t>
      </w:r>
      <w:proofErr w:type="spellEnd"/>
      <w:r>
        <w:t xml:space="preserve"> and linking women with traders; offering market-related education on packaging, pricing, branding, customer management, and FSSAI certification; ensuring regular access to market information via WhatsApp groups, SMS services, and extension personnel; and enhancing awareness of government schemes through extension workers and Anganwadi workers, supported by information displays at panchayat offices, block offices, local markets, schools, and health </w:t>
      </w:r>
      <w:proofErr w:type="spellStart"/>
      <w:r>
        <w:t>centres</w:t>
      </w:r>
      <w:proofErr w:type="spellEnd"/>
      <w:r>
        <w:t>.</w:t>
      </w:r>
    </w:p>
    <w:p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t>CONCLUSION</w:t>
      </w:r>
    </w:p>
    <w:p w:rsidR="00C73355" w:rsidRPr="00F501F8" w:rsidRDefault="00C73355" w:rsidP="00C73355">
      <w:pPr>
        <w:spacing w:line="360" w:lineRule="auto"/>
        <w:ind w:firstLine="720"/>
        <w:jc w:val="both"/>
        <w:rPr>
          <w:rFonts w:ascii="Arial" w:hAnsi="Arial" w:cs="Arial"/>
        </w:rPr>
      </w:pPr>
      <w:r w:rsidRPr="00F501F8">
        <w:rPr>
          <w:rFonts w:ascii="Arial" w:hAnsi="Arial" w:cs="Arial"/>
        </w:rPr>
        <w:t xml:space="preserve">Taking initiation and sustaining as </w:t>
      </w:r>
      <w:proofErr w:type="spellStart"/>
      <w:r w:rsidR="005A11E2">
        <w:rPr>
          <w:rFonts w:ascii="Arial" w:hAnsi="Arial" w:cs="Arial"/>
        </w:rPr>
        <w:t>A</w:t>
      </w:r>
      <w:r w:rsidRPr="00F501F8">
        <w:rPr>
          <w:rFonts w:ascii="Arial" w:hAnsi="Arial" w:cs="Arial"/>
        </w:rPr>
        <w:t>gripreneur</w:t>
      </w:r>
      <w:proofErr w:type="spellEnd"/>
      <w:r w:rsidRPr="00F501F8">
        <w:rPr>
          <w:rFonts w:ascii="Arial" w:hAnsi="Arial" w:cs="Arial"/>
        </w:rPr>
        <w:t xml:space="preserve"> is a complex process specially for women as they face multiple obstacles from initiation to establishment. They face problem in beginning like lack of access to credit, lack of training, lack of family support, gender bias that always restricts women to start an enterprise. Major obstacles are faced while it comes to marketing and selling due to stereotype mind set in male dominated society which leads to less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growth.</w:t>
      </w:r>
      <w:r>
        <w:rPr>
          <w:rFonts w:ascii="Arial" w:hAnsi="Arial" w:cs="Arial"/>
        </w:rPr>
        <w:t xml:space="preserve"> So, strengthening them in above aspect not only contribute to women </w:t>
      </w:r>
      <w:r>
        <w:rPr>
          <w:rFonts w:ascii="Arial" w:hAnsi="Arial" w:cs="Arial"/>
        </w:rPr>
        <w:lastRenderedPageBreak/>
        <w:t>empowerment but also to rural development leading to economic development of the country.</w:t>
      </w:r>
    </w:p>
    <w:p w:rsidR="006769EC" w:rsidRDefault="006769EC" w:rsidP="00C73355">
      <w:pPr>
        <w:jc w:val="both"/>
        <w:rPr>
          <w:rFonts w:ascii="Arial" w:hAnsi="Arial" w:cs="Arial"/>
          <w:b/>
          <w:bCs/>
          <w:sz w:val="22"/>
          <w:szCs w:val="22"/>
        </w:rPr>
      </w:pPr>
    </w:p>
    <w:p w:rsidR="00226F5D" w:rsidRPr="00740879" w:rsidRDefault="00226F5D" w:rsidP="00226F5D">
      <w:pPr>
        <w:rPr>
          <w:highlight w:val="yellow"/>
        </w:rPr>
      </w:pPr>
      <w:r w:rsidRPr="00740879">
        <w:rPr>
          <w:highlight w:val="yellow"/>
        </w:rPr>
        <w:t>Disclaimer (Artificial intelligence)</w:t>
      </w:r>
    </w:p>
    <w:p w:rsidR="00226F5D" w:rsidRPr="00740879" w:rsidRDefault="00226F5D" w:rsidP="00226F5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6769EC" w:rsidRDefault="006769EC" w:rsidP="00C73355">
      <w:pPr>
        <w:jc w:val="both"/>
        <w:rPr>
          <w:rFonts w:ascii="Arial" w:hAnsi="Arial" w:cs="Arial"/>
          <w:b/>
          <w:bCs/>
          <w:sz w:val="22"/>
          <w:szCs w:val="22"/>
        </w:rPr>
      </w:pPr>
    </w:p>
    <w:p w:rsidR="006769EC" w:rsidRDefault="006769EC" w:rsidP="00C73355">
      <w:pPr>
        <w:jc w:val="both"/>
        <w:rPr>
          <w:rFonts w:ascii="Arial" w:hAnsi="Arial" w:cs="Arial"/>
          <w:b/>
          <w:bCs/>
          <w:sz w:val="22"/>
          <w:szCs w:val="22"/>
        </w:rPr>
      </w:pPr>
    </w:p>
    <w:p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t>REFERENCES</w:t>
      </w:r>
    </w:p>
    <w:p w:rsidR="00C73355" w:rsidRPr="00F52757" w:rsidRDefault="00C73355" w:rsidP="00231C7F">
      <w:pPr>
        <w:pStyle w:val="ListParagraph"/>
        <w:numPr>
          <w:ilvl w:val="0"/>
          <w:numId w:val="2"/>
        </w:numPr>
        <w:spacing w:after="160" w:line="360" w:lineRule="auto"/>
        <w:jc w:val="both"/>
        <w:rPr>
          <w:rFonts w:ascii="Arial" w:hAnsi="Arial" w:cs="Arial"/>
          <w:sz w:val="20"/>
          <w:szCs w:val="20"/>
        </w:rPr>
      </w:pPr>
      <w:proofErr w:type="spellStart"/>
      <w:r w:rsidRPr="00F52757">
        <w:rPr>
          <w:rFonts w:ascii="Arial" w:hAnsi="Arial" w:cs="Arial"/>
          <w:sz w:val="20"/>
          <w:szCs w:val="20"/>
        </w:rPr>
        <w:t>Sheweta</w:t>
      </w:r>
      <w:proofErr w:type="spellEnd"/>
      <w:r w:rsidRPr="00F52757">
        <w:rPr>
          <w:rFonts w:ascii="Arial" w:hAnsi="Arial" w:cs="Arial"/>
          <w:sz w:val="20"/>
          <w:szCs w:val="20"/>
        </w:rPr>
        <w:t xml:space="preserve">, G.  Kulshreshtha, V.  Chaturvedi, R. 2018 Challenges and Opportunities for Women Entrepreneurs in India   </w:t>
      </w:r>
      <w:r w:rsidRPr="00F52757">
        <w:rPr>
          <w:rFonts w:ascii="Arial" w:hAnsi="Arial" w:cs="Arial"/>
          <w:i/>
          <w:iCs/>
          <w:sz w:val="20"/>
          <w:szCs w:val="20"/>
        </w:rPr>
        <w:t>International Journal of Research and Analytical Reviews</w:t>
      </w:r>
      <w:r w:rsidRPr="00F52757">
        <w:rPr>
          <w:rFonts w:ascii="Arial" w:hAnsi="Arial" w:cs="Arial"/>
          <w:sz w:val="20"/>
          <w:szCs w:val="20"/>
        </w:rPr>
        <w:t xml:space="preserve"> 5 (3): 396-403. </w:t>
      </w:r>
    </w:p>
    <w:p w:rsidR="00C73355" w:rsidRPr="00F501F8" w:rsidRDefault="00474990" w:rsidP="00231C7F">
      <w:pPr>
        <w:pStyle w:val="ListParagraph"/>
        <w:numPr>
          <w:ilvl w:val="0"/>
          <w:numId w:val="2"/>
        </w:numPr>
        <w:spacing w:after="160" w:line="360" w:lineRule="auto"/>
        <w:jc w:val="both"/>
        <w:rPr>
          <w:rFonts w:ascii="Arial" w:hAnsi="Arial" w:cs="Arial"/>
          <w:sz w:val="20"/>
          <w:szCs w:val="20"/>
        </w:rPr>
      </w:pPr>
      <w:hyperlink r:id="rId13" w:history="1">
        <w:r w:rsidR="00C73355" w:rsidRPr="00F501F8">
          <w:rPr>
            <w:rStyle w:val="Hyperlink"/>
            <w:rFonts w:ascii="Arial" w:hAnsi="Arial" w:cs="Arial"/>
            <w:sz w:val="20"/>
            <w:szCs w:val="20"/>
          </w:rPr>
          <w:t>Siddeswari, G.K.</w:t>
        </w:r>
      </w:hyperlink>
      <w:r w:rsidR="00C73355" w:rsidRPr="00F501F8">
        <w:rPr>
          <w:rFonts w:ascii="Arial" w:hAnsi="Arial" w:cs="Arial"/>
          <w:sz w:val="20"/>
          <w:szCs w:val="20"/>
        </w:rPr>
        <w:t xml:space="preserve"> 2018 A Study on Women Entrepreneurship Through Self Help Groups in Andhra Pradesh url: </w:t>
      </w:r>
      <w:hyperlink r:id="rId14" w:history="1">
        <w:r w:rsidR="00C73355" w:rsidRPr="00F501F8">
          <w:rPr>
            <w:rStyle w:val="Hyperlink"/>
            <w:rFonts w:ascii="Arial" w:hAnsi="Arial" w:cs="Arial"/>
            <w:sz w:val="20"/>
            <w:szCs w:val="20"/>
          </w:rPr>
          <w:t>http://krishikosh.egranth.ac.in/ handle/1/5810101564</w:t>
        </w:r>
      </w:hyperlink>
    </w:p>
    <w:p w:rsidR="00C73355" w:rsidRPr="00504E4F" w:rsidRDefault="00C73355" w:rsidP="00231C7F">
      <w:pPr>
        <w:pStyle w:val="ListParagraph"/>
        <w:numPr>
          <w:ilvl w:val="0"/>
          <w:numId w:val="2"/>
        </w:numPr>
        <w:spacing w:before="240" w:after="120" w:line="360" w:lineRule="auto"/>
        <w:jc w:val="both"/>
        <w:rPr>
          <w:rFonts w:ascii="Arial" w:hAnsi="Arial" w:cs="Arial"/>
          <w:color w:val="000000" w:themeColor="text1"/>
          <w:sz w:val="20"/>
          <w:szCs w:val="20"/>
        </w:rPr>
      </w:pPr>
      <w:r w:rsidRPr="00F501F8">
        <w:rPr>
          <w:rFonts w:ascii="Arial" w:hAnsi="Arial" w:cs="Arial"/>
          <w:color w:val="000000" w:themeColor="text1"/>
          <w:sz w:val="20"/>
          <w:szCs w:val="20"/>
        </w:rPr>
        <w:t xml:space="preserve">Mohanta D S, Kumari A, Behera B. 2025 Gendered lens on </w:t>
      </w:r>
      <w:proofErr w:type="spellStart"/>
      <w:r w:rsidR="00BF7A49">
        <w:rPr>
          <w:rFonts w:ascii="Arial" w:hAnsi="Arial" w:cs="Arial"/>
          <w:color w:val="000000" w:themeColor="text1"/>
          <w:sz w:val="20"/>
          <w:szCs w:val="20"/>
        </w:rPr>
        <w:t>Agripreneurs</w:t>
      </w:r>
      <w:r w:rsidRPr="00F501F8">
        <w:rPr>
          <w:rFonts w:ascii="Arial" w:hAnsi="Arial" w:cs="Arial"/>
          <w:color w:val="000000" w:themeColor="text1"/>
          <w:sz w:val="20"/>
          <w:szCs w:val="20"/>
        </w:rPr>
        <w:t>hip</w:t>
      </w:r>
      <w:proofErr w:type="spellEnd"/>
      <w:r w:rsidRPr="00F501F8">
        <w:rPr>
          <w:rFonts w:ascii="Arial" w:hAnsi="Arial" w:cs="Arial"/>
          <w:color w:val="000000" w:themeColor="text1"/>
          <w:sz w:val="20"/>
          <w:szCs w:val="20"/>
        </w:rPr>
        <w:t xml:space="preserve">: Key influencers of entrepreneurial </w:t>
      </w:r>
      <w:proofErr w:type="spellStart"/>
      <w:r w:rsidRPr="00F501F8">
        <w:rPr>
          <w:rFonts w:ascii="Arial" w:hAnsi="Arial" w:cs="Arial"/>
          <w:color w:val="000000" w:themeColor="text1"/>
          <w:sz w:val="20"/>
          <w:szCs w:val="20"/>
        </w:rPr>
        <w:t>behaviour</w:t>
      </w:r>
      <w:proofErr w:type="spellEnd"/>
      <w:r w:rsidRPr="00F501F8">
        <w:rPr>
          <w:rFonts w:ascii="Arial" w:hAnsi="Arial" w:cs="Arial"/>
          <w:color w:val="000000" w:themeColor="text1"/>
          <w:sz w:val="20"/>
          <w:szCs w:val="20"/>
        </w:rPr>
        <w:t xml:space="preserve"> among women in Bihar. Int J Agric Extension Social Dev;8(5S):01-03. DOI: </w:t>
      </w:r>
      <w:hyperlink r:id="rId15" w:tgtFrame="_blank" w:history="1">
        <w:r w:rsidRPr="00F501F8">
          <w:rPr>
            <w:rStyle w:val="Hyperlink"/>
            <w:rFonts w:ascii="Arial" w:hAnsi="Arial" w:cs="Arial"/>
            <w:sz w:val="20"/>
            <w:szCs w:val="20"/>
          </w:rPr>
          <w:t>10.33545/26180723.2025.v8.i5Sa.1870</w:t>
        </w:r>
      </w:hyperlink>
    </w:p>
    <w:p w:rsidR="00C73355" w:rsidRDefault="00C73355" w:rsidP="00231C7F">
      <w:pPr>
        <w:pStyle w:val="ListParagraph"/>
        <w:numPr>
          <w:ilvl w:val="0"/>
          <w:numId w:val="2"/>
        </w:numPr>
        <w:spacing w:after="160" w:line="278" w:lineRule="auto"/>
        <w:rPr>
          <w:rFonts w:ascii="Arial" w:hAnsi="Arial" w:cs="Arial"/>
          <w:sz w:val="20"/>
          <w:szCs w:val="20"/>
        </w:rPr>
      </w:pPr>
      <w:r w:rsidRPr="00352127">
        <w:rPr>
          <w:rFonts w:ascii="Arial" w:hAnsi="Arial" w:cs="Arial"/>
          <w:sz w:val="20"/>
          <w:szCs w:val="20"/>
        </w:rPr>
        <w:t>K M Singh and Pushpa Singh</w:t>
      </w:r>
      <w:r>
        <w:rPr>
          <w:rFonts w:ascii="Arial" w:hAnsi="Arial" w:cs="Arial"/>
          <w:sz w:val="20"/>
          <w:szCs w:val="20"/>
        </w:rPr>
        <w:t xml:space="preserve"> 2017 </w:t>
      </w:r>
      <w:r w:rsidRPr="00352127">
        <w:rPr>
          <w:rFonts w:ascii="Arial" w:hAnsi="Arial" w:cs="Arial"/>
          <w:sz w:val="20"/>
          <w:szCs w:val="20"/>
        </w:rPr>
        <w:t>Doubling farmers’ income: An action research initiative in Bihar (India)</w:t>
      </w:r>
      <w:r w:rsidRPr="00352127">
        <w:t xml:space="preserve"> </w:t>
      </w:r>
      <w:r w:rsidRPr="00352127">
        <w:rPr>
          <w:rFonts w:ascii="Arial" w:hAnsi="Arial" w:cs="Arial"/>
          <w:sz w:val="20"/>
          <w:szCs w:val="20"/>
        </w:rPr>
        <w:t>Dr Rajendra Prasad Central Agricultural University, Pusa, Bihar, India</w:t>
      </w:r>
      <w:r>
        <w:rPr>
          <w:rFonts w:ascii="Arial" w:hAnsi="Arial" w:cs="Arial"/>
          <w:sz w:val="20"/>
          <w:szCs w:val="20"/>
        </w:rPr>
        <w:t xml:space="preserve"> </w:t>
      </w:r>
      <w:hyperlink r:id="rId16" w:history="1">
        <w:r w:rsidRPr="009A51EC">
          <w:rPr>
            <w:rStyle w:val="Hyperlink"/>
            <w:rFonts w:ascii="Arial" w:hAnsi="Arial" w:cs="Arial"/>
            <w:sz w:val="20"/>
            <w:szCs w:val="20"/>
          </w:rPr>
          <w:t>https://mpra.ub.uni-muenchen.de/96702/</w:t>
        </w:r>
      </w:hyperlink>
      <w:r w:rsidRPr="00352127">
        <w:rPr>
          <w:rFonts w:ascii="Arial" w:hAnsi="Arial" w:cs="Arial"/>
          <w:sz w:val="20"/>
          <w:szCs w:val="20"/>
        </w:rPr>
        <w:t xml:space="preserve"> </w:t>
      </w:r>
    </w:p>
    <w:p w:rsidR="00053CC7" w:rsidRPr="00BC4DD2" w:rsidRDefault="00053CC7" w:rsidP="00053CC7">
      <w:pPr>
        <w:pStyle w:val="ListParagraph"/>
        <w:numPr>
          <w:ilvl w:val="0"/>
          <w:numId w:val="2"/>
        </w:numPr>
        <w:rPr>
          <w:rFonts w:ascii="Arial" w:hAnsi="Arial" w:cs="Arial"/>
          <w:sz w:val="20"/>
          <w:szCs w:val="20"/>
        </w:rPr>
      </w:pPr>
      <w:proofErr w:type="spellStart"/>
      <w:r w:rsidRPr="00BC4DD2">
        <w:rPr>
          <w:rFonts w:ascii="Arial" w:hAnsi="Arial" w:cs="Arial"/>
          <w:sz w:val="20"/>
          <w:szCs w:val="20"/>
        </w:rPr>
        <w:t>Aravamudhan</w:t>
      </w:r>
      <w:proofErr w:type="spellEnd"/>
      <w:r w:rsidRPr="00BC4DD2">
        <w:rPr>
          <w:rFonts w:ascii="Arial" w:hAnsi="Arial" w:cs="Arial"/>
          <w:sz w:val="20"/>
          <w:szCs w:val="20"/>
        </w:rPr>
        <w:t xml:space="preserve">, V., Sivakumar, K., Vishnu, C. R., &amp; </w:t>
      </w:r>
      <w:proofErr w:type="spellStart"/>
      <w:r w:rsidRPr="00BC4DD2">
        <w:rPr>
          <w:rFonts w:ascii="Arial" w:hAnsi="Arial" w:cs="Arial"/>
          <w:sz w:val="20"/>
          <w:szCs w:val="20"/>
        </w:rPr>
        <w:t>Mohanasundaram</w:t>
      </w:r>
      <w:proofErr w:type="spellEnd"/>
      <w:r w:rsidRPr="00BC4DD2">
        <w:rPr>
          <w:rFonts w:ascii="Arial" w:hAnsi="Arial" w:cs="Arial"/>
          <w:sz w:val="20"/>
          <w:szCs w:val="20"/>
        </w:rPr>
        <w:t xml:space="preserve">, K. (2024). Challenges faced by women entrepreneurs in rural India: A mixed-method study on perception. </w:t>
      </w:r>
      <w:r w:rsidRPr="00BC4DD2">
        <w:rPr>
          <w:rFonts w:ascii="Arial" w:hAnsi="Arial" w:cs="Arial"/>
          <w:i/>
          <w:iCs/>
          <w:sz w:val="20"/>
          <w:szCs w:val="20"/>
        </w:rPr>
        <w:t>The International Journal of Entrepreneurship and Innovation</w:t>
      </w:r>
      <w:r w:rsidRPr="00BC4DD2">
        <w:rPr>
          <w:rFonts w:ascii="Arial" w:hAnsi="Arial" w:cs="Arial"/>
          <w:sz w:val="20"/>
          <w:szCs w:val="20"/>
        </w:rPr>
        <w:t xml:space="preserve">, </w:t>
      </w:r>
      <w:r w:rsidRPr="00BC4DD2">
        <w:rPr>
          <w:rFonts w:ascii="Arial" w:hAnsi="Arial" w:cs="Arial"/>
          <w:i/>
          <w:iCs/>
          <w:sz w:val="20"/>
          <w:szCs w:val="20"/>
        </w:rPr>
        <w:t>0</w:t>
      </w:r>
      <w:r w:rsidRPr="00BC4DD2">
        <w:rPr>
          <w:rFonts w:ascii="Arial" w:hAnsi="Arial" w:cs="Arial"/>
          <w:sz w:val="20"/>
          <w:szCs w:val="20"/>
        </w:rPr>
        <w:t xml:space="preserve">(0). </w:t>
      </w:r>
      <w:hyperlink r:id="rId17" w:history="1">
        <w:r w:rsidRPr="00BC4DD2">
          <w:rPr>
            <w:rStyle w:val="Hyperlink"/>
            <w:rFonts w:ascii="Arial" w:hAnsi="Arial" w:cs="Arial"/>
            <w:sz w:val="20"/>
            <w:szCs w:val="20"/>
          </w:rPr>
          <w:t>https://doi.org/10.1177/14657503241254954</w:t>
        </w:r>
      </w:hyperlink>
    </w:p>
    <w:p w:rsidR="00053CC7" w:rsidRPr="00BC4DD2" w:rsidRDefault="00DF6D68" w:rsidP="00231C7F">
      <w:pPr>
        <w:pStyle w:val="ListParagraph"/>
        <w:numPr>
          <w:ilvl w:val="0"/>
          <w:numId w:val="2"/>
        </w:numPr>
        <w:spacing w:after="160" w:line="278" w:lineRule="auto"/>
        <w:rPr>
          <w:rFonts w:ascii="Arial" w:hAnsi="Arial" w:cs="Arial"/>
          <w:sz w:val="20"/>
          <w:szCs w:val="20"/>
        </w:rPr>
      </w:pPr>
      <w:r w:rsidRPr="00BC4DD2">
        <w:rPr>
          <w:rFonts w:ascii="Arial" w:hAnsi="Arial" w:cs="Arial"/>
          <w:sz w:val="20"/>
          <w:szCs w:val="20"/>
        </w:rPr>
        <w:t xml:space="preserve">Gurbani K. (2024). Study of opportunities and challenges faced by women entrepreneurs in </w:t>
      </w:r>
      <w:r w:rsidR="00CA6F3A" w:rsidRPr="00BC4DD2">
        <w:rPr>
          <w:rFonts w:ascii="Arial" w:hAnsi="Arial" w:cs="Arial"/>
          <w:sz w:val="20"/>
          <w:szCs w:val="20"/>
        </w:rPr>
        <w:t>I</w:t>
      </w:r>
      <w:r w:rsidRPr="00BC4DD2">
        <w:rPr>
          <w:rFonts w:ascii="Arial" w:hAnsi="Arial" w:cs="Arial"/>
          <w:sz w:val="20"/>
          <w:szCs w:val="20"/>
        </w:rPr>
        <w:t>ndia.</w:t>
      </w:r>
      <w:r w:rsidRPr="00BC4DD2">
        <w:rPr>
          <w:rFonts w:ascii="Arial" w:eastAsia="Times New Roman" w:hAnsi="Arial" w:cs="Arial"/>
          <w:sz w:val="20"/>
          <w:szCs w:val="20"/>
        </w:rPr>
        <w:t xml:space="preserve"> I</w:t>
      </w:r>
      <w:r w:rsidRPr="00BC4DD2">
        <w:rPr>
          <w:rFonts w:ascii="Arial" w:hAnsi="Arial" w:cs="Arial"/>
          <w:sz w:val="20"/>
          <w:szCs w:val="20"/>
        </w:rPr>
        <w:t xml:space="preserve">nternational Journal of Management and Commerce </w:t>
      </w:r>
      <w:r w:rsidR="00BC4DD2" w:rsidRPr="00BC4DD2">
        <w:rPr>
          <w:rFonts w:ascii="Arial" w:hAnsi="Arial" w:cs="Arial"/>
          <w:sz w:val="20"/>
          <w:szCs w:val="20"/>
        </w:rPr>
        <w:t>Innovations Vol.</w:t>
      </w:r>
      <w:r w:rsidRPr="00BC4DD2">
        <w:rPr>
          <w:rFonts w:ascii="Arial" w:hAnsi="Arial" w:cs="Arial"/>
          <w:sz w:val="20"/>
          <w:szCs w:val="20"/>
        </w:rPr>
        <w:t xml:space="preserve"> 11, Issue 2, pp: (445-452) DOI: </w:t>
      </w:r>
      <w:hyperlink r:id="rId18" w:history="1">
        <w:r w:rsidRPr="00BC4DD2">
          <w:rPr>
            <w:rStyle w:val="Hyperlink"/>
            <w:rFonts w:ascii="Arial" w:hAnsi="Arial" w:cs="Arial"/>
            <w:sz w:val="20"/>
            <w:szCs w:val="20"/>
          </w:rPr>
          <w:t>https://doi.org/10.5281/zenodo.10867905</w:t>
        </w:r>
      </w:hyperlink>
    </w:p>
    <w:p w:rsidR="00DF6D68" w:rsidRDefault="00CD5A5F" w:rsidP="00CD5A5F">
      <w:pPr>
        <w:pStyle w:val="ListParagraph"/>
        <w:numPr>
          <w:ilvl w:val="0"/>
          <w:numId w:val="2"/>
        </w:numPr>
        <w:spacing w:after="160" w:line="278" w:lineRule="auto"/>
        <w:rPr>
          <w:rFonts w:ascii="Arial" w:hAnsi="Arial" w:cs="Arial"/>
        </w:rPr>
      </w:pPr>
      <w:proofErr w:type="spellStart"/>
      <w:r w:rsidRPr="00CD5A5F">
        <w:rPr>
          <w:rFonts w:ascii="Arial" w:hAnsi="Arial" w:cs="Arial"/>
        </w:rPr>
        <w:t>Dahiya</w:t>
      </w:r>
      <w:proofErr w:type="spellEnd"/>
      <w:r w:rsidRPr="00CD5A5F">
        <w:rPr>
          <w:rFonts w:ascii="Arial" w:hAnsi="Arial" w:cs="Arial"/>
        </w:rPr>
        <w:t xml:space="preserve"> S, </w:t>
      </w:r>
      <w:proofErr w:type="spellStart"/>
      <w:r w:rsidRPr="00CD5A5F">
        <w:rPr>
          <w:rFonts w:ascii="Arial" w:hAnsi="Arial" w:cs="Arial"/>
        </w:rPr>
        <w:t>Panghal</w:t>
      </w:r>
      <w:proofErr w:type="spellEnd"/>
      <w:r w:rsidRPr="00CD5A5F">
        <w:rPr>
          <w:rFonts w:ascii="Arial" w:hAnsi="Arial" w:cs="Arial"/>
        </w:rPr>
        <w:t xml:space="preserve"> A, Sindhu S, </w:t>
      </w:r>
      <w:proofErr w:type="spellStart"/>
      <w:r w:rsidRPr="00CD5A5F">
        <w:rPr>
          <w:rFonts w:ascii="Arial" w:hAnsi="Arial" w:cs="Arial"/>
        </w:rPr>
        <w:t>Siwach</w:t>
      </w:r>
      <w:proofErr w:type="spellEnd"/>
      <w:r w:rsidRPr="00CD5A5F">
        <w:rPr>
          <w:rFonts w:ascii="Arial" w:hAnsi="Arial" w:cs="Arial"/>
        </w:rPr>
        <w:t xml:space="preserve"> P (2021), "Organic food women entrepreneurs-TISM approach for challenges". </w:t>
      </w:r>
      <w:r w:rsidRPr="00CD5A5F">
        <w:rPr>
          <w:rFonts w:ascii="Arial" w:hAnsi="Arial" w:cs="Arial"/>
          <w:i/>
          <w:iCs/>
        </w:rPr>
        <w:t>Journal of Enterprising Communities: People and Places in the Global Economy</w:t>
      </w:r>
      <w:r w:rsidRPr="00CD5A5F">
        <w:rPr>
          <w:rFonts w:ascii="Arial" w:hAnsi="Arial" w:cs="Arial"/>
        </w:rPr>
        <w:t xml:space="preserve">, Vol. 15 No. 1 pp. 114–136, </w:t>
      </w:r>
      <w:proofErr w:type="spellStart"/>
      <w:r w:rsidRPr="00CD5A5F">
        <w:rPr>
          <w:rFonts w:ascii="Arial" w:hAnsi="Arial" w:cs="Arial"/>
        </w:rPr>
        <w:t>doi</w:t>
      </w:r>
      <w:proofErr w:type="spellEnd"/>
      <w:r w:rsidRPr="00CD5A5F">
        <w:rPr>
          <w:rFonts w:ascii="Arial" w:hAnsi="Arial" w:cs="Arial"/>
        </w:rPr>
        <w:t>: </w:t>
      </w:r>
      <w:hyperlink r:id="rId19" w:tgtFrame="_blank" w:history="1">
        <w:r w:rsidRPr="00CD5A5F">
          <w:rPr>
            <w:rStyle w:val="Hyperlink"/>
            <w:rFonts w:ascii="Arial" w:hAnsi="Arial" w:cs="Arial"/>
            <w:sz w:val="20"/>
            <w:szCs w:val="20"/>
          </w:rPr>
          <w:t>https://doi.org/10.1108/JEC-04-2020-0068</w:t>
        </w:r>
      </w:hyperlink>
    </w:p>
    <w:p w:rsidR="00CD5A5F" w:rsidRDefault="00C91BAF" w:rsidP="00CD5A5F">
      <w:pPr>
        <w:pStyle w:val="ListParagraph"/>
        <w:numPr>
          <w:ilvl w:val="0"/>
          <w:numId w:val="2"/>
        </w:numPr>
        <w:spacing w:after="160" w:line="278" w:lineRule="auto"/>
        <w:rPr>
          <w:rFonts w:ascii="Arial" w:hAnsi="Arial" w:cs="Arial"/>
        </w:rPr>
      </w:pPr>
      <w:proofErr w:type="spellStart"/>
      <w:r>
        <w:rPr>
          <w:rFonts w:ascii="Arial" w:hAnsi="Arial" w:cs="Arial"/>
        </w:rPr>
        <w:t>K</w:t>
      </w:r>
      <w:r w:rsidRPr="00C91BAF">
        <w:rPr>
          <w:rFonts w:ascii="Arial" w:hAnsi="Arial" w:cs="Arial"/>
        </w:rPr>
        <w:t>umari</w:t>
      </w:r>
      <w:proofErr w:type="spellEnd"/>
      <w:r w:rsidRPr="00C91BAF">
        <w:rPr>
          <w:rFonts w:ascii="Arial" w:hAnsi="Arial" w:cs="Arial"/>
        </w:rPr>
        <w:t xml:space="preserve">, </w:t>
      </w:r>
      <w:proofErr w:type="spellStart"/>
      <w:r w:rsidRPr="00C91BAF">
        <w:rPr>
          <w:rFonts w:ascii="Arial" w:hAnsi="Arial" w:cs="Arial"/>
        </w:rPr>
        <w:t>Sweta</w:t>
      </w:r>
      <w:proofErr w:type="spellEnd"/>
      <w:r w:rsidRPr="00C91BAF">
        <w:rPr>
          <w:rFonts w:ascii="Arial" w:hAnsi="Arial" w:cs="Arial"/>
        </w:rPr>
        <w:t xml:space="preserve"> &amp; Lal, </w:t>
      </w:r>
      <w:proofErr w:type="spellStart"/>
      <w:r w:rsidRPr="00C91BAF">
        <w:rPr>
          <w:rFonts w:ascii="Arial" w:hAnsi="Arial" w:cs="Arial"/>
        </w:rPr>
        <w:t>Sudhanand</w:t>
      </w:r>
      <w:proofErr w:type="spellEnd"/>
      <w:r w:rsidRPr="00C91BAF">
        <w:rPr>
          <w:rFonts w:ascii="Arial" w:hAnsi="Arial" w:cs="Arial"/>
        </w:rPr>
        <w:t xml:space="preserve"> &amp; </w:t>
      </w:r>
      <w:proofErr w:type="spellStart"/>
      <w:r w:rsidRPr="00C91BAF">
        <w:rPr>
          <w:rFonts w:ascii="Arial" w:hAnsi="Arial" w:cs="Arial"/>
        </w:rPr>
        <w:t>Sushmita</w:t>
      </w:r>
      <w:proofErr w:type="spellEnd"/>
      <w:r w:rsidRPr="00C91BAF">
        <w:rPr>
          <w:rFonts w:ascii="Arial" w:hAnsi="Arial" w:cs="Arial"/>
        </w:rPr>
        <w:t xml:space="preserve">, </w:t>
      </w:r>
      <w:proofErr w:type="spellStart"/>
      <w:r w:rsidRPr="00C91BAF">
        <w:rPr>
          <w:rFonts w:ascii="Arial" w:hAnsi="Arial" w:cs="Arial"/>
        </w:rPr>
        <w:t>Kumari</w:t>
      </w:r>
      <w:proofErr w:type="spellEnd"/>
      <w:r w:rsidRPr="00C91BAF">
        <w:rPr>
          <w:rFonts w:ascii="Arial" w:hAnsi="Arial" w:cs="Arial"/>
        </w:rPr>
        <w:t xml:space="preserve">. (2025). Extent of Participation of Rural Women in Agro-Based Enterprises. Gujarat Journal of Extension Education. 39. 31-37. </w:t>
      </w:r>
      <w:r>
        <w:rPr>
          <w:rFonts w:ascii="Arial" w:hAnsi="Arial" w:cs="Arial"/>
        </w:rPr>
        <w:t xml:space="preserve"> </w:t>
      </w:r>
      <w:r w:rsidRPr="00C91BAF">
        <w:rPr>
          <w:rFonts w:ascii="Arial" w:hAnsi="Arial" w:cs="Arial"/>
        </w:rPr>
        <w:t>DOI:</w:t>
      </w:r>
      <w:hyperlink r:id="rId20" w:tgtFrame="_blank" w:history="1">
        <w:r w:rsidRPr="00C91BAF">
          <w:rPr>
            <w:rStyle w:val="Hyperlink"/>
            <w:rFonts w:ascii="Arial" w:hAnsi="Arial" w:cs="Arial"/>
          </w:rPr>
          <w:t>10.56572/gjoee.2025.39.2.0006</w:t>
        </w:r>
      </w:hyperlink>
    </w:p>
    <w:p w:rsidR="002E6AF8" w:rsidRDefault="002E6AF8" w:rsidP="00CD5A5F">
      <w:pPr>
        <w:pStyle w:val="ListParagraph"/>
        <w:numPr>
          <w:ilvl w:val="0"/>
          <w:numId w:val="2"/>
        </w:numPr>
        <w:spacing w:after="160" w:line="278" w:lineRule="auto"/>
        <w:rPr>
          <w:rFonts w:ascii="Arial" w:hAnsi="Arial" w:cs="Arial"/>
        </w:rPr>
      </w:pPr>
      <w:proofErr w:type="spellStart"/>
      <w:r>
        <w:rPr>
          <w:rFonts w:ascii="Arial" w:hAnsi="Arial" w:cs="Arial"/>
        </w:rPr>
        <w:t>S</w:t>
      </w:r>
      <w:r w:rsidRPr="002E6AF8">
        <w:rPr>
          <w:rFonts w:ascii="Arial" w:hAnsi="Arial" w:cs="Arial"/>
        </w:rPr>
        <w:t>araswat</w:t>
      </w:r>
      <w:proofErr w:type="spellEnd"/>
      <w:r w:rsidRPr="002E6AF8">
        <w:rPr>
          <w:rFonts w:ascii="Arial" w:hAnsi="Arial" w:cs="Arial"/>
        </w:rPr>
        <w:t xml:space="preserve">, </w:t>
      </w:r>
      <w:proofErr w:type="spellStart"/>
      <w:r w:rsidRPr="002E6AF8">
        <w:rPr>
          <w:rFonts w:ascii="Arial" w:hAnsi="Arial" w:cs="Arial"/>
        </w:rPr>
        <w:t>Ritwik</w:t>
      </w:r>
      <w:proofErr w:type="spellEnd"/>
      <w:r w:rsidRPr="002E6AF8">
        <w:rPr>
          <w:rFonts w:ascii="Arial" w:hAnsi="Arial" w:cs="Arial"/>
        </w:rPr>
        <w:t xml:space="preserve"> &amp; </w:t>
      </w:r>
      <w:proofErr w:type="spellStart"/>
      <w:r w:rsidRPr="002E6AF8">
        <w:rPr>
          <w:rFonts w:ascii="Arial" w:hAnsi="Arial" w:cs="Arial"/>
        </w:rPr>
        <w:t>Lathabhavan</w:t>
      </w:r>
      <w:proofErr w:type="spellEnd"/>
      <w:r w:rsidRPr="002E6AF8">
        <w:rPr>
          <w:rFonts w:ascii="Arial" w:hAnsi="Arial" w:cs="Arial"/>
        </w:rPr>
        <w:t xml:space="preserve">, </w:t>
      </w:r>
      <w:proofErr w:type="spellStart"/>
      <w:r w:rsidRPr="002E6AF8">
        <w:rPr>
          <w:rFonts w:ascii="Arial" w:hAnsi="Arial" w:cs="Arial"/>
        </w:rPr>
        <w:t>Remya</w:t>
      </w:r>
      <w:proofErr w:type="spellEnd"/>
      <w:r w:rsidRPr="002E6AF8">
        <w:rPr>
          <w:rFonts w:ascii="Arial" w:hAnsi="Arial" w:cs="Arial"/>
        </w:rPr>
        <w:t>. (2020). A study on Women Entrepreneurship in India.</w:t>
      </w:r>
      <w:r w:rsidR="00867A54">
        <w:rPr>
          <w:rFonts w:ascii="Arial" w:hAnsi="Arial" w:cs="Arial"/>
        </w:rPr>
        <w:t xml:space="preserve"> </w:t>
      </w:r>
      <w:hyperlink r:id="rId21" w:history="1">
        <w:r w:rsidR="00867A54" w:rsidRPr="00716493">
          <w:rPr>
            <w:rStyle w:val="Hyperlink"/>
            <w:rFonts w:ascii="Arial" w:hAnsi="Arial" w:cs="Arial"/>
          </w:rPr>
          <w:t>https://www.researchgate.net/publication/342094983_A_study_on_Women_Entrepreneurship_in_India</w:t>
        </w:r>
      </w:hyperlink>
      <w:r w:rsidR="00867A54">
        <w:rPr>
          <w:rFonts w:ascii="Arial" w:hAnsi="Arial" w:cs="Arial"/>
        </w:rPr>
        <w:t xml:space="preserve"> </w:t>
      </w:r>
    </w:p>
    <w:p w:rsidR="002D5BC2" w:rsidRDefault="002D5BC2" w:rsidP="00CD5A5F">
      <w:pPr>
        <w:pStyle w:val="ListParagraph"/>
        <w:numPr>
          <w:ilvl w:val="0"/>
          <w:numId w:val="2"/>
        </w:numPr>
        <w:spacing w:after="160" w:line="278" w:lineRule="auto"/>
        <w:rPr>
          <w:rFonts w:ascii="Arial" w:hAnsi="Arial" w:cs="Arial"/>
        </w:rPr>
      </w:pPr>
      <w:r w:rsidRPr="002D5BC2">
        <w:rPr>
          <w:rFonts w:ascii="Arial" w:hAnsi="Arial" w:cs="Arial"/>
        </w:rPr>
        <w:lastRenderedPageBreak/>
        <w:t>Fungai Ngoma Mauchi, Margaret Mutengezanwa, David Damiyano</w:t>
      </w:r>
      <w:r>
        <w:rPr>
          <w:rFonts w:ascii="Arial" w:hAnsi="Arial" w:cs="Arial"/>
        </w:rPr>
        <w:t xml:space="preserve"> (2014).</w:t>
      </w:r>
      <w:r w:rsidRPr="002D5BC2">
        <w:rPr>
          <w:rFonts w:ascii="Helvetica" w:eastAsia="Times New Roman" w:hAnsi="Helvetica" w:cs="Times New Roman"/>
          <w:sz w:val="20"/>
          <w:szCs w:val="20"/>
        </w:rPr>
        <w:t xml:space="preserve"> </w:t>
      </w:r>
      <w:r w:rsidRPr="002D5BC2">
        <w:rPr>
          <w:rFonts w:ascii="Arial" w:hAnsi="Arial" w:cs="Arial"/>
        </w:rPr>
        <w:t>Challenges faced by women entrepreneurs: A case study of Mashonaland Central Province</w:t>
      </w:r>
      <w:r>
        <w:rPr>
          <w:rFonts w:ascii="Arial" w:hAnsi="Arial" w:cs="Arial"/>
        </w:rPr>
        <w:t xml:space="preserve">. </w:t>
      </w:r>
      <w:hyperlink r:id="rId22" w:history="1">
        <w:r w:rsidRPr="00716493">
          <w:rPr>
            <w:rStyle w:val="Hyperlink"/>
            <w:rFonts w:ascii="Arial" w:hAnsi="Arial" w:cs="Arial"/>
          </w:rPr>
          <w:t>https://isdsnet.com/ijds-v3n3-5.pdf</w:t>
        </w:r>
      </w:hyperlink>
      <w:r>
        <w:rPr>
          <w:rFonts w:ascii="Arial" w:hAnsi="Arial" w:cs="Arial"/>
        </w:rPr>
        <w:t xml:space="preserve"> </w:t>
      </w:r>
    </w:p>
    <w:p w:rsidR="00953E97" w:rsidRDefault="00953E97" w:rsidP="00CD5A5F">
      <w:pPr>
        <w:pStyle w:val="ListParagraph"/>
        <w:numPr>
          <w:ilvl w:val="0"/>
          <w:numId w:val="2"/>
        </w:numPr>
        <w:spacing w:after="160" w:line="278" w:lineRule="auto"/>
        <w:rPr>
          <w:rFonts w:ascii="Arial" w:hAnsi="Arial" w:cs="Arial"/>
        </w:rPr>
      </w:pPr>
      <w:r>
        <w:rPr>
          <w:rFonts w:ascii="Arial" w:hAnsi="Arial" w:cs="Arial"/>
        </w:rPr>
        <w:t>F</w:t>
      </w:r>
      <w:r w:rsidR="003264C9">
        <w:rPr>
          <w:rFonts w:ascii="Arial" w:hAnsi="Arial" w:cs="Arial"/>
        </w:rPr>
        <w:t>AO</w:t>
      </w:r>
      <w:r w:rsidR="00D74699">
        <w:rPr>
          <w:rFonts w:ascii="Arial" w:hAnsi="Arial" w:cs="Arial"/>
        </w:rPr>
        <w:t xml:space="preserve"> </w:t>
      </w:r>
      <w:r>
        <w:rPr>
          <w:rFonts w:ascii="Arial" w:hAnsi="Arial" w:cs="Arial"/>
        </w:rPr>
        <w:t>(</w:t>
      </w:r>
      <w:r w:rsidR="000E3E40">
        <w:rPr>
          <w:rFonts w:ascii="Arial" w:hAnsi="Arial" w:cs="Arial"/>
        </w:rPr>
        <w:t xml:space="preserve">2023) Family farming knowledge </w:t>
      </w:r>
      <w:r w:rsidR="00D83F3E">
        <w:rPr>
          <w:rFonts w:ascii="Arial" w:hAnsi="Arial" w:cs="Arial"/>
        </w:rPr>
        <w:t xml:space="preserve">platform. </w:t>
      </w:r>
      <w:hyperlink r:id="rId23" w:history="1">
        <w:r w:rsidR="00D83F3E" w:rsidRPr="00C05435">
          <w:rPr>
            <w:rStyle w:val="Hyperlink"/>
            <w:rFonts w:ascii="Arial" w:hAnsi="Arial" w:cs="Arial"/>
          </w:rPr>
          <w:t>https://www.fao.org/family-farming/detail/en/c/1634537/</w:t>
        </w:r>
      </w:hyperlink>
      <w:r w:rsidR="00D83F3E">
        <w:rPr>
          <w:rFonts w:ascii="Arial" w:hAnsi="Arial" w:cs="Arial"/>
        </w:rPr>
        <w:t xml:space="preserve"> </w:t>
      </w:r>
    </w:p>
    <w:p w:rsidR="00CD302B" w:rsidRPr="00CD302B" w:rsidRDefault="00043BAC" w:rsidP="00CD302B">
      <w:pPr>
        <w:pStyle w:val="ListParagraph"/>
        <w:numPr>
          <w:ilvl w:val="0"/>
          <w:numId w:val="2"/>
        </w:numPr>
        <w:spacing w:after="160" w:line="278" w:lineRule="auto"/>
        <w:rPr>
          <w:rFonts w:cs="Arial"/>
          <w:b/>
          <w:bCs/>
          <w:lang w:val="en-IN"/>
        </w:rPr>
      </w:pPr>
      <w:r w:rsidRPr="00043BAC">
        <w:rPr>
          <w:rFonts w:ascii="Arial" w:hAnsi="Arial" w:cs="Arial"/>
        </w:rPr>
        <w:t>NITI Aayog. (202</w:t>
      </w:r>
      <w:r>
        <w:rPr>
          <w:rFonts w:ascii="Arial" w:hAnsi="Arial" w:cs="Arial"/>
        </w:rPr>
        <w:t>2</w:t>
      </w:r>
      <w:r w:rsidRPr="00043BAC">
        <w:rPr>
          <w:rFonts w:ascii="Arial" w:hAnsi="Arial" w:cs="Arial"/>
        </w:rPr>
        <w:t>)</w:t>
      </w:r>
      <w:r w:rsidR="00CD302B">
        <w:rPr>
          <w:rFonts w:ascii="Arial" w:hAnsi="Arial" w:cs="Arial"/>
        </w:rPr>
        <w:t xml:space="preserve"> </w:t>
      </w:r>
      <w:r w:rsidR="00CD302B" w:rsidRPr="00CD302B">
        <w:rPr>
          <w:rFonts w:cs="Arial"/>
          <w:lang w:val="en-IN"/>
        </w:rPr>
        <w:t>Rural Women: Key to New India’s Agrarian Revolution</w:t>
      </w:r>
    </w:p>
    <w:p w:rsidR="00043BAC" w:rsidRDefault="00474990" w:rsidP="00CD302B">
      <w:pPr>
        <w:pStyle w:val="ListParagraph"/>
        <w:spacing w:after="160" w:line="278" w:lineRule="auto"/>
        <w:rPr>
          <w:rFonts w:ascii="Arial" w:hAnsi="Arial" w:cs="Arial"/>
        </w:rPr>
      </w:pPr>
      <w:hyperlink r:id="rId24" w:history="1">
        <w:r w:rsidR="00CD302B" w:rsidRPr="00716493">
          <w:rPr>
            <w:rStyle w:val="Hyperlink"/>
            <w:rFonts w:ascii="Arial" w:hAnsi="Arial" w:cs="Arial"/>
          </w:rPr>
          <w:t>https://www.niti.gov.in/rural-women-key-new-indias-agrarian-revolution</w:t>
        </w:r>
      </w:hyperlink>
      <w:r w:rsidR="00CD302B">
        <w:rPr>
          <w:rFonts w:ascii="Arial" w:hAnsi="Arial" w:cs="Arial"/>
        </w:rPr>
        <w:t xml:space="preserve"> </w:t>
      </w:r>
    </w:p>
    <w:p w:rsidR="00953E97" w:rsidRDefault="00953E97" w:rsidP="00CD302B">
      <w:pPr>
        <w:pStyle w:val="ListParagraph"/>
        <w:spacing w:after="160" w:line="278" w:lineRule="auto"/>
        <w:rPr>
          <w:rFonts w:ascii="Arial" w:hAnsi="Arial" w:cs="Arial"/>
        </w:rPr>
      </w:pPr>
    </w:p>
    <w:p w:rsidR="007C6FA7" w:rsidRPr="00EB59C2" w:rsidRDefault="007C6FA7" w:rsidP="003738C0">
      <w:pPr>
        <w:pStyle w:val="ListParagraph"/>
        <w:spacing w:after="160" w:line="278" w:lineRule="auto"/>
      </w:pPr>
      <w:bookmarkStart w:id="6" w:name="_GoBack"/>
      <w:bookmarkEnd w:id="6"/>
    </w:p>
    <w:p w:rsidR="004F5A43" w:rsidRPr="00C73355" w:rsidRDefault="004F5A43" w:rsidP="00C73355">
      <w:pPr>
        <w:spacing w:line="360" w:lineRule="auto"/>
        <w:rPr>
          <w:rFonts w:ascii="Arial" w:hAnsi="Arial" w:cs="Arial"/>
        </w:rPr>
      </w:pPr>
    </w:p>
    <w:sectPr w:rsidR="004F5A43" w:rsidRPr="00C73355" w:rsidSect="00D85F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990" w:rsidRDefault="00474990" w:rsidP="00C37E61">
      <w:r>
        <w:separator/>
      </w:r>
    </w:p>
  </w:endnote>
  <w:endnote w:type="continuationSeparator" w:id="0">
    <w:p w:rsidR="00474990" w:rsidRDefault="004749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61" w:rsidRPr="00B15FC8" w:rsidRDefault="009978D9" w:rsidP="00B15FC8">
    <w:pPr>
      <w:pStyle w:val="Footer"/>
    </w:pPr>
    <w:r w:rsidRPr="00B15FC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990" w:rsidRDefault="00474990" w:rsidP="00C37E61">
      <w:r>
        <w:separator/>
      </w:r>
    </w:p>
  </w:footnote>
  <w:footnote w:type="continuationSeparator" w:id="0">
    <w:p w:rsidR="00474990" w:rsidRDefault="004749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D9" w:rsidRDefault="004749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D9" w:rsidRDefault="004749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29" w:rsidRPr="00296529" w:rsidRDefault="0047499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4B1"/>
    <w:multiLevelType w:val="multilevel"/>
    <w:tmpl w:val="ECC00E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8E5BEA"/>
    <w:multiLevelType w:val="multilevel"/>
    <w:tmpl w:val="F82A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6079A"/>
    <w:multiLevelType w:val="multilevel"/>
    <w:tmpl w:val="C4ACAB70"/>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5CCB1891"/>
    <w:multiLevelType w:val="hybridMultilevel"/>
    <w:tmpl w:val="5EA66D7E"/>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4" w15:restartNumberingAfterBreak="0">
    <w:nsid w:val="65EC65B2"/>
    <w:multiLevelType w:val="hybridMultilevel"/>
    <w:tmpl w:val="94C84E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A6D00D2"/>
    <w:multiLevelType w:val="hybridMultilevel"/>
    <w:tmpl w:val="1EEA7ACA"/>
    <w:lvl w:ilvl="0" w:tplc="17C2ACD4">
      <w:start w:val="1"/>
      <w:numFmt w:val="decimal"/>
      <w:lvlText w:val="%1."/>
      <w:lvlJc w:val="left"/>
      <w:pPr>
        <w:ind w:left="720" w:hanging="360"/>
      </w:pPr>
      <w:rPr>
        <w:rFonts w:ascii="Arial" w:eastAsiaTheme="minorHAnsi" w:hAnsi="Arial" w:cs="Arial"/>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ABE"/>
    <w:rsid w:val="00030174"/>
    <w:rsid w:val="00043BAC"/>
    <w:rsid w:val="0004579C"/>
    <w:rsid w:val="00053CC7"/>
    <w:rsid w:val="000706B8"/>
    <w:rsid w:val="000900B6"/>
    <w:rsid w:val="000967C6"/>
    <w:rsid w:val="000A0E9F"/>
    <w:rsid w:val="000A186F"/>
    <w:rsid w:val="000A47FA"/>
    <w:rsid w:val="000A65D3"/>
    <w:rsid w:val="000B1E33"/>
    <w:rsid w:val="000B2EDB"/>
    <w:rsid w:val="000C7CD9"/>
    <w:rsid w:val="000D689F"/>
    <w:rsid w:val="000E3B19"/>
    <w:rsid w:val="000E3E40"/>
    <w:rsid w:val="000E7B7B"/>
    <w:rsid w:val="000E7D62"/>
    <w:rsid w:val="000F0941"/>
    <w:rsid w:val="000F5E0B"/>
    <w:rsid w:val="00103357"/>
    <w:rsid w:val="00123C9F"/>
    <w:rsid w:val="00126190"/>
    <w:rsid w:val="00130F17"/>
    <w:rsid w:val="001320BF"/>
    <w:rsid w:val="00136643"/>
    <w:rsid w:val="001567BD"/>
    <w:rsid w:val="00163BC4"/>
    <w:rsid w:val="0017076C"/>
    <w:rsid w:val="00174D83"/>
    <w:rsid w:val="00191062"/>
    <w:rsid w:val="00192B72"/>
    <w:rsid w:val="001A29D8"/>
    <w:rsid w:val="001A5CAA"/>
    <w:rsid w:val="001B0427"/>
    <w:rsid w:val="001B14ED"/>
    <w:rsid w:val="001B63A8"/>
    <w:rsid w:val="001D3A51"/>
    <w:rsid w:val="001E10D2"/>
    <w:rsid w:val="001E25B4"/>
    <w:rsid w:val="001E44FE"/>
    <w:rsid w:val="00200595"/>
    <w:rsid w:val="00204835"/>
    <w:rsid w:val="00226F5D"/>
    <w:rsid w:val="00231920"/>
    <w:rsid w:val="0023195C"/>
    <w:rsid w:val="00231C7F"/>
    <w:rsid w:val="00232359"/>
    <w:rsid w:val="0024282C"/>
    <w:rsid w:val="002460DC"/>
    <w:rsid w:val="00250985"/>
    <w:rsid w:val="00253CD5"/>
    <w:rsid w:val="002541D9"/>
    <w:rsid w:val="002556F6"/>
    <w:rsid w:val="002564D0"/>
    <w:rsid w:val="00283105"/>
    <w:rsid w:val="00284C4C"/>
    <w:rsid w:val="00287E68"/>
    <w:rsid w:val="00287F93"/>
    <w:rsid w:val="00291F3A"/>
    <w:rsid w:val="00296529"/>
    <w:rsid w:val="00297CD6"/>
    <w:rsid w:val="002A6108"/>
    <w:rsid w:val="002B27FB"/>
    <w:rsid w:val="002B685A"/>
    <w:rsid w:val="002C57D2"/>
    <w:rsid w:val="002D5BC2"/>
    <w:rsid w:val="002E0D56"/>
    <w:rsid w:val="002E6AF8"/>
    <w:rsid w:val="003147BE"/>
    <w:rsid w:val="00315186"/>
    <w:rsid w:val="003264C9"/>
    <w:rsid w:val="00326844"/>
    <w:rsid w:val="003324BF"/>
    <w:rsid w:val="00332BB0"/>
    <w:rsid w:val="0033343E"/>
    <w:rsid w:val="003354BD"/>
    <w:rsid w:val="00345B05"/>
    <w:rsid w:val="003512C2"/>
    <w:rsid w:val="00371FB6"/>
    <w:rsid w:val="003738C0"/>
    <w:rsid w:val="003763C1"/>
    <w:rsid w:val="0037678A"/>
    <w:rsid w:val="00376BBE"/>
    <w:rsid w:val="0039224F"/>
    <w:rsid w:val="003A43A4"/>
    <w:rsid w:val="003A7E18"/>
    <w:rsid w:val="003B45A5"/>
    <w:rsid w:val="003C4474"/>
    <w:rsid w:val="003C4C86"/>
    <w:rsid w:val="003C6258"/>
    <w:rsid w:val="003E2904"/>
    <w:rsid w:val="003F2413"/>
    <w:rsid w:val="00401927"/>
    <w:rsid w:val="00405DC6"/>
    <w:rsid w:val="0041027F"/>
    <w:rsid w:val="00412475"/>
    <w:rsid w:val="0041491F"/>
    <w:rsid w:val="00423789"/>
    <w:rsid w:val="00440F43"/>
    <w:rsid w:val="00441B6F"/>
    <w:rsid w:val="00446221"/>
    <w:rsid w:val="00450E62"/>
    <w:rsid w:val="004539DB"/>
    <w:rsid w:val="00471A80"/>
    <w:rsid w:val="00472F1D"/>
    <w:rsid w:val="00474990"/>
    <w:rsid w:val="004754BE"/>
    <w:rsid w:val="00495F28"/>
    <w:rsid w:val="004C3BDF"/>
    <w:rsid w:val="004D305E"/>
    <w:rsid w:val="004D4277"/>
    <w:rsid w:val="004E2C76"/>
    <w:rsid w:val="004E5FFC"/>
    <w:rsid w:val="004E741A"/>
    <w:rsid w:val="004F5A43"/>
    <w:rsid w:val="00502516"/>
    <w:rsid w:val="005037A0"/>
    <w:rsid w:val="00505F06"/>
    <w:rsid w:val="00506828"/>
    <w:rsid w:val="0053056E"/>
    <w:rsid w:val="00530959"/>
    <w:rsid w:val="00554FDA"/>
    <w:rsid w:val="005A11E2"/>
    <w:rsid w:val="005A1430"/>
    <w:rsid w:val="005A52CA"/>
    <w:rsid w:val="005C3CCE"/>
    <w:rsid w:val="005C784C"/>
    <w:rsid w:val="005D17F6"/>
    <w:rsid w:val="005E5539"/>
    <w:rsid w:val="00602BF5"/>
    <w:rsid w:val="00615FA3"/>
    <w:rsid w:val="00616D00"/>
    <w:rsid w:val="00617FDD"/>
    <w:rsid w:val="00626B24"/>
    <w:rsid w:val="00633614"/>
    <w:rsid w:val="00633F68"/>
    <w:rsid w:val="00636EB2"/>
    <w:rsid w:val="006375B8"/>
    <w:rsid w:val="00637966"/>
    <w:rsid w:val="00647702"/>
    <w:rsid w:val="006547BC"/>
    <w:rsid w:val="0066510A"/>
    <w:rsid w:val="00665589"/>
    <w:rsid w:val="006678FE"/>
    <w:rsid w:val="00673F9F"/>
    <w:rsid w:val="006769EC"/>
    <w:rsid w:val="00676AC5"/>
    <w:rsid w:val="00676D94"/>
    <w:rsid w:val="00686953"/>
    <w:rsid w:val="00687DEA"/>
    <w:rsid w:val="00687E67"/>
    <w:rsid w:val="00691729"/>
    <w:rsid w:val="006967F7"/>
    <w:rsid w:val="006A250C"/>
    <w:rsid w:val="006B21D3"/>
    <w:rsid w:val="006B57D0"/>
    <w:rsid w:val="006D30FF"/>
    <w:rsid w:val="006D6940"/>
    <w:rsid w:val="006E1E32"/>
    <w:rsid w:val="006E6D1D"/>
    <w:rsid w:val="006F11EC"/>
    <w:rsid w:val="0070082C"/>
    <w:rsid w:val="00700D7D"/>
    <w:rsid w:val="00730F8C"/>
    <w:rsid w:val="007369E6"/>
    <w:rsid w:val="00746E59"/>
    <w:rsid w:val="00754C9A"/>
    <w:rsid w:val="0075599A"/>
    <w:rsid w:val="00761D52"/>
    <w:rsid w:val="00765795"/>
    <w:rsid w:val="007659B2"/>
    <w:rsid w:val="00765F26"/>
    <w:rsid w:val="00773309"/>
    <w:rsid w:val="0077749E"/>
    <w:rsid w:val="00781D14"/>
    <w:rsid w:val="00790ADA"/>
    <w:rsid w:val="0079301B"/>
    <w:rsid w:val="007A2817"/>
    <w:rsid w:val="007C6FA7"/>
    <w:rsid w:val="007D2288"/>
    <w:rsid w:val="007E088F"/>
    <w:rsid w:val="007F7B32"/>
    <w:rsid w:val="00804BC2"/>
    <w:rsid w:val="00806A39"/>
    <w:rsid w:val="0081431A"/>
    <w:rsid w:val="00830B28"/>
    <w:rsid w:val="0083216F"/>
    <w:rsid w:val="00847F7F"/>
    <w:rsid w:val="00860000"/>
    <w:rsid w:val="00863BD3"/>
    <w:rsid w:val="008641ED"/>
    <w:rsid w:val="00866D66"/>
    <w:rsid w:val="008671C6"/>
    <w:rsid w:val="00867A54"/>
    <w:rsid w:val="00875803"/>
    <w:rsid w:val="008804D6"/>
    <w:rsid w:val="008958D3"/>
    <w:rsid w:val="008A500E"/>
    <w:rsid w:val="008B459E"/>
    <w:rsid w:val="008E13AE"/>
    <w:rsid w:val="008E1506"/>
    <w:rsid w:val="008E710C"/>
    <w:rsid w:val="008F4B52"/>
    <w:rsid w:val="008F69D6"/>
    <w:rsid w:val="00902823"/>
    <w:rsid w:val="009127ED"/>
    <w:rsid w:val="00915CA6"/>
    <w:rsid w:val="00920F97"/>
    <w:rsid w:val="00927834"/>
    <w:rsid w:val="00941C2C"/>
    <w:rsid w:val="009500A6"/>
    <w:rsid w:val="00951522"/>
    <w:rsid w:val="00953E97"/>
    <w:rsid w:val="00957C18"/>
    <w:rsid w:val="009659BA"/>
    <w:rsid w:val="009779AE"/>
    <w:rsid w:val="00983040"/>
    <w:rsid w:val="00987169"/>
    <w:rsid w:val="009915EE"/>
    <w:rsid w:val="009978D9"/>
    <w:rsid w:val="009B3FB9"/>
    <w:rsid w:val="009C2465"/>
    <w:rsid w:val="009D35A0"/>
    <w:rsid w:val="009D58AF"/>
    <w:rsid w:val="009D7EB7"/>
    <w:rsid w:val="009E048A"/>
    <w:rsid w:val="009E08E9"/>
    <w:rsid w:val="009E3DB9"/>
    <w:rsid w:val="009E6E35"/>
    <w:rsid w:val="009F0EDA"/>
    <w:rsid w:val="00A03B96"/>
    <w:rsid w:val="00A05B19"/>
    <w:rsid w:val="00A1134E"/>
    <w:rsid w:val="00A24E7E"/>
    <w:rsid w:val="00A258C3"/>
    <w:rsid w:val="00A310E5"/>
    <w:rsid w:val="00A347C0"/>
    <w:rsid w:val="00A4144C"/>
    <w:rsid w:val="00A51431"/>
    <w:rsid w:val="00A51AF4"/>
    <w:rsid w:val="00A539AD"/>
    <w:rsid w:val="00A57472"/>
    <w:rsid w:val="00A83E21"/>
    <w:rsid w:val="00A94063"/>
    <w:rsid w:val="00AA186F"/>
    <w:rsid w:val="00AA6219"/>
    <w:rsid w:val="00AA74E0"/>
    <w:rsid w:val="00AB3E90"/>
    <w:rsid w:val="00AB703F"/>
    <w:rsid w:val="00AC6BB8"/>
    <w:rsid w:val="00AE008F"/>
    <w:rsid w:val="00AE444B"/>
    <w:rsid w:val="00B0100C"/>
    <w:rsid w:val="00B01A17"/>
    <w:rsid w:val="00B01FCD"/>
    <w:rsid w:val="00B15FC8"/>
    <w:rsid w:val="00B165C7"/>
    <w:rsid w:val="00B1776C"/>
    <w:rsid w:val="00B504D8"/>
    <w:rsid w:val="00B52583"/>
    <w:rsid w:val="00B52896"/>
    <w:rsid w:val="00B679E2"/>
    <w:rsid w:val="00B75E5D"/>
    <w:rsid w:val="00B93595"/>
    <w:rsid w:val="00B95236"/>
    <w:rsid w:val="00B96BD9"/>
    <w:rsid w:val="00BA1B01"/>
    <w:rsid w:val="00BA2641"/>
    <w:rsid w:val="00BB024C"/>
    <w:rsid w:val="00BB37AA"/>
    <w:rsid w:val="00BC4DD2"/>
    <w:rsid w:val="00BC53A0"/>
    <w:rsid w:val="00BC6CE1"/>
    <w:rsid w:val="00BE62AD"/>
    <w:rsid w:val="00BF121F"/>
    <w:rsid w:val="00BF1F80"/>
    <w:rsid w:val="00BF7A49"/>
    <w:rsid w:val="00C0452E"/>
    <w:rsid w:val="00C06402"/>
    <w:rsid w:val="00C166EF"/>
    <w:rsid w:val="00C17EB0"/>
    <w:rsid w:val="00C24E25"/>
    <w:rsid w:val="00C27F5F"/>
    <w:rsid w:val="00C30A0F"/>
    <w:rsid w:val="00C37E61"/>
    <w:rsid w:val="00C54263"/>
    <w:rsid w:val="00C57EF7"/>
    <w:rsid w:val="00C61315"/>
    <w:rsid w:val="00C63552"/>
    <w:rsid w:val="00C674FD"/>
    <w:rsid w:val="00C70F1B"/>
    <w:rsid w:val="00C71A47"/>
    <w:rsid w:val="00C73355"/>
    <w:rsid w:val="00C7464C"/>
    <w:rsid w:val="00C85588"/>
    <w:rsid w:val="00C91BAF"/>
    <w:rsid w:val="00C91E06"/>
    <w:rsid w:val="00CA6F3A"/>
    <w:rsid w:val="00CA7434"/>
    <w:rsid w:val="00CD175C"/>
    <w:rsid w:val="00CD302B"/>
    <w:rsid w:val="00CD4CBA"/>
    <w:rsid w:val="00CD5A5F"/>
    <w:rsid w:val="00CD6755"/>
    <w:rsid w:val="00CD67C3"/>
    <w:rsid w:val="00CD6856"/>
    <w:rsid w:val="00CE0089"/>
    <w:rsid w:val="00CE1019"/>
    <w:rsid w:val="00CE793C"/>
    <w:rsid w:val="00CF193C"/>
    <w:rsid w:val="00D00144"/>
    <w:rsid w:val="00D008F1"/>
    <w:rsid w:val="00D173F1"/>
    <w:rsid w:val="00D571BB"/>
    <w:rsid w:val="00D735CF"/>
    <w:rsid w:val="00D74699"/>
    <w:rsid w:val="00D74CB0"/>
    <w:rsid w:val="00D8295D"/>
    <w:rsid w:val="00D83C79"/>
    <w:rsid w:val="00D83F3E"/>
    <w:rsid w:val="00D85F48"/>
    <w:rsid w:val="00D90564"/>
    <w:rsid w:val="00DB748F"/>
    <w:rsid w:val="00DC0294"/>
    <w:rsid w:val="00DC2A65"/>
    <w:rsid w:val="00DE15F0"/>
    <w:rsid w:val="00DE5663"/>
    <w:rsid w:val="00DE6CE5"/>
    <w:rsid w:val="00DE78AA"/>
    <w:rsid w:val="00DF6D68"/>
    <w:rsid w:val="00E03C1B"/>
    <w:rsid w:val="00E053D0"/>
    <w:rsid w:val="00E13BD6"/>
    <w:rsid w:val="00E15994"/>
    <w:rsid w:val="00E3114E"/>
    <w:rsid w:val="00E31A70"/>
    <w:rsid w:val="00E32B1C"/>
    <w:rsid w:val="00E35B02"/>
    <w:rsid w:val="00E405BC"/>
    <w:rsid w:val="00E465EF"/>
    <w:rsid w:val="00E52D77"/>
    <w:rsid w:val="00E63ED6"/>
    <w:rsid w:val="00E66496"/>
    <w:rsid w:val="00E66B35"/>
    <w:rsid w:val="00E66E10"/>
    <w:rsid w:val="00E74922"/>
    <w:rsid w:val="00E769F6"/>
    <w:rsid w:val="00E8407C"/>
    <w:rsid w:val="00E84F3C"/>
    <w:rsid w:val="00E97A05"/>
    <w:rsid w:val="00EA012C"/>
    <w:rsid w:val="00EA271F"/>
    <w:rsid w:val="00EC6A55"/>
    <w:rsid w:val="00ED0288"/>
    <w:rsid w:val="00ED12D8"/>
    <w:rsid w:val="00ED1796"/>
    <w:rsid w:val="00EE52CB"/>
    <w:rsid w:val="00EF581D"/>
    <w:rsid w:val="00EF7DA8"/>
    <w:rsid w:val="00EF7FD8"/>
    <w:rsid w:val="00F03400"/>
    <w:rsid w:val="00F06F59"/>
    <w:rsid w:val="00F17988"/>
    <w:rsid w:val="00F469F0"/>
    <w:rsid w:val="00F53273"/>
    <w:rsid w:val="00F70B39"/>
    <w:rsid w:val="00F755E4"/>
    <w:rsid w:val="00F77D02"/>
    <w:rsid w:val="00FB1391"/>
    <w:rsid w:val="00FB3A86"/>
    <w:rsid w:val="00FC2254"/>
    <w:rsid w:val="00FC2270"/>
    <w:rsid w:val="00FD36C8"/>
    <w:rsid w:val="00FE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
      </o:rules>
    </o:shapelayout>
  </w:shapeDefaults>
  <w:decimalSymbol w:val="."/>
  <w:listSeparator w:val=","/>
  <w14:docId w14:val="4EE2439B"/>
  <w15:docId w15:val="{50F58374-ADD5-49E6-BB4A-6E57F21D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D905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91729"/>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4F5A4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4F5A43"/>
    <w:rPr>
      <w:rFonts w:asciiTheme="minorHAnsi" w:eastAsiaTheme="minorHAnsi" w:hAnsiTheme="minorHAnsi" w:cstheme="minorBidi"/>
      <w:sz w:val="22"/>
      <w:szCs w:val="22"/>
    </w:rPr>
  </w:style>
  <w:style w:type="paragraph" w:styleId="ListParagraph">
    <w:name w:val="List Paragraph"/>
    <w:basedOn w:val="Normal"/>
    <w:uiPriority w:val="34"/>
    <w:qFormat/>
    <w:rsid w:val="004F5A43"/>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D9056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73355"/>
    <w:rPr>
      <w:b/>
      <w:bCs/>
    </w:rPr>
  </w:style>
  <w:style w:type="character" w:customStyle="1" w:styleId="UnresolvedMention">
    <w:name w:val="Unresolved Mention"/>
    <w:basedOn w:val="DefaultParagraphFont"/>
    <w:uiPriority w:val="99"/>
    <w:semiHidden/>
    <w:unhideWhenUsed/>
    <w:rsid w:val="00B1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rishikosh.egranth.ac.in/browse?type=author&amp;value=SIDDESWARI%2C+G.K." TargetMode="External"/><Relationship Id="rId18" Type="http://schemas.openxmlformats.org/officeDocument/2006/relationships/hyperlink" Target="https://doi.org/10.5281/zenodo.108679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searchgate.net/publication/342094983_A_study_on_Women_Entrepreneurship_in_India"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77/146575032412549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pra.ub.uni-muenchen.de/96702/" TargetMode="External"/><Relationship Id="rId20" Type="http://schemas.openxmlformats.org/officeDocument/2006/relationships/hyperlink" Target="https://doi.org/10.56572/gjoee.2025.39.2.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niti.gov.in/rural-women-key-new-indias-agrarian-revolution" TargetMode="External"/><Relationship Id="rId5" Type="http://schemas.openxmlformats.org/officeDocument/2006/relationships/webSettings" Target="webSettings.xml"/><Relationship Id="rId15" Type="http://schemas.openxmlformats.org/officeDocument/2006/relationships/hyperlink" Target="https://doi.org/10.33545/26180723.2025.v8.i5Sa.1870" TargetMode="External"/><Relationship Id="rId23" Type="http://schemas.openxmlformats.org/officeDocument/2006/relationships/hyperlink" Target="https://www.fao.org/family-farming/detail/en/c/1634537/" TargetMode="External"/><Relationship Id="rId10" Type="http://schemas.openxmlformats.org/officeDocument/2006/relationships/footer" Target="footer1.xml"/><Relationship Id="rId19" Type="http://schemas.openxmlformats.org/officeDocument/2006/relationships/hyperlink" Target="https://doi.org/10.1108/JEC-04-2020-00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rishikosh.egranth.ac.in/%20handle/1/5810101564" TargetMode="External"/><Relationship Id="rId22" Type="http://schemas.openxmlformats.org/officeDocument/2006/relationships/hyperlink" Target="https://isdsnet.com/ijds-v3n3-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a:pPr>
            <a:r>
              <a:rPr lang="en-US"/>
              <a:t>Representation of respondents based on obstacles faced    </a:t>
            </a:r>
          </a:p>
        </c:rich>
      </c:tx>
      <c:layout>
        <c:manualLayout>
          <c:xMode val="edge"/>
          <c:yMode val="edge"/>
          <c:x val="0.13685459317585302"/>
          <c:y val="4.783737603269398E-2"/>
        </c:manualLayout>
      </c:layout>
      <c:overlay val="0"/>
      <c:spPr>
        <a:noFill/>
        <a:ln>
          <a:noFill/>
        </a:ln>
        <a:effectLst/>
      </c:spPr>
    </c:title>
    <c:autoTitleDeleted val="0"/>
    <c:plotArea>
      <c:layout/>
      <c:barChart>
        <c:barDir val="col"/>
        <c:grouping val="clustered"/>
        <c:varyColors val="0"/>
        <c:ser>
          <c:idx val="0"/>
          <c:order val="0"/>
          <c:tx>
            <c:strRef>
              <c:f>Sheet2!$L$90</c:f>
              <c:strCache>
                <c:ptCount val="1"/>
                <c:pt idx="0">
                  <c:v>%</c:v>
                </c:pt>
              </c:strCache>
            </c:strRef>
          </c:tx>
          <c:invertIfNegative val="0"/>
          <c:dPt>
            <c:idx val="0"/>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1-483C-40F9-831B-99BCB18260D0}"/>
              </c:ext>
            </c:extLst>
          </c:dPt>
          <c:dPt>
            <c:idx val="1"/>
            <c:invertIfNegative val="0"/>
            <c:bubble3D val="0"/>
            <c:spPr>
              <a:solidFill>
                <a:schemeClr val="accent5"/>
              </a:solidFill>
              <a:ln w="19050">
                <a:solidFill>
                  <a:schemeClr val="lt1"/>
                </a:solidFill>
              </a:ln>
              <a:effectLst/>
            </c:spPr>
            <c:extLst>
              <c:ext xmlns:c16="http://schemas.microsoft.com/office/drawing/2014/chart" uri="{C3380CC4-5D6E-409C-BE32-E72D297353CC}">
                <c16:uniqueId val="{00000003-483C-40F9-831B-99BCB18260D0}"/>
              </c:ext>
            </c:extLst>
          </c:dPt>
          <c:dPt>
            <c:idx val="2"/>
            <c:invertIfNegative val="0"/>
            <c:bubble3D val="0"/>
            <c:spPr>
              <a:solidFill>
                <a:schemeClr val="accent4"/>
              </a:solidFill>
              <a:ln w="19050">
                <a:solidFill>
                  <a:schemeClr val="lt1"/>
                </a:solidFill>
              </a:ln>
              <a:effectLst/>
            </c:spPr>
            <c:extLst>
              <c:ext xmlns:c16="http://schemas.microsoft.com/office/drawing/2014/chart" uri="{C3380CC4-5D6E-409C-BE32-E72D297353CC}">
                <c16:uniqueId val="{00000005-483C-40F9-831B-99BCB18260D0}"/>
              </c:ext>
            </c:extLst>
          </c:dPt>
          <c:dPt>
            <c:idx val="3"/>
            <c:invertIfNegative val="0"/>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483C-40F9-831B-99BCB18260D0}"/>
              </c:ext>
            </c:extLst>
          </c:dPt>
          <c:dPt>
            <c:idx val="4"/>
            <c:invertIfNegative val="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483C-40F9-831B-99BCB18260D0}"/>
              </c:ext>
            </c:extLst>
          </c:dPt>
          <c:dLbls>
            <c:dLbl>
              <c:idx val="0"/>
              <c:layout>
                <c:manualLayout>
                  <c:x val="2.6952743039473044E-2"/>
                  <c:y val="8.2283464566928685E-4"/>
                </c:manualLayout>
              </c:layout>
              <c:showLegendKey val="0"/>
              <c:showVal val="1"/>
              <c:showCatName val="0"/>
              <c:showSerName val="0"/>
              <c:showPercent val="0"/>
              <c:showBubbleSize val="0"/>
              <c:extLst>
                <c:ext xmlns:c15="http://schemas.microsoft.com/office/drawing/2012/chart" uri="{CE6537A1-D6FC-4f65-9D91-7224C49458BB}">
                  <c15:layout>
                    <c:manualLayout>
                      <c:w val="8.3316993464052275E-2"/>
                      <c:h val="7.0319553805774274E-2"/>
                    </c:manualLayout>
                  </c15:layout>
                </c:ext>
                <c:ext xmlns:c16="http://schemas.microsoft.com/office/drawing/2014/chart" uri="{C3380CC4-5D6E-409C-BE32-E72D297353CC}">
                  <c16:uniqueId val="{00000001-483C-40F9-831B-99BCB18260D0}"/>
                </c:ext>
              </c:extLst>
            </c:dLbl>
            <c:dLbl>
              <c:idx val="1"/>
              <c:layout>
                <c:manualLayout>
                  <c:x val="6.6983106891050401E-2"/>
                  <c:y val="3.0243110236220495E-2"/>
                </c:manualLayout>
              </c:layout>
              <c:showLegendKey val="0"/>
              <c:showVal val="1"/>
              <c:showCatName val="0"/>
              <c:showSerName val="0"/>
              <c:showPercent val="0"/>
              <c:showBubbleSize val="0"/>
              <c:extLst>
                <c:ext xmlns:c15="http://schemas.microsoft.com/office/drawing/2012/chart" uri="{CE6537A1-D6FC-4f65-9D91-7224C49458BB}">
                  <c15:layout>
                    <c:manualLayout>
                      <c:w val="0.11292483660130719"/>
                      <c:h val="0.11198622047244093"/>
                    </c:manualLayout>
                  </c15:layout>
                </c:ext>
                <c:ext xmlns:c16="http://schemas.microsoft.com/office/drawing/2014/chart" uri="{C3380CC4-5D6E-409C-BE32-E72D297353CC}">
                  <c16:uniqueId val="{00000003-483C-40F9-831B-99BCB18260D0}"/>
                </c:ext>
              </c:extLst>
            </c:dLbl>
            <c:dLbl>
              <c:idx val="2"/>
              <c:layout>
                <c:manualLayout>
                  <c:x val="-1.1329833770778661E-3"/>
                  <c:y val="1.9685567827511526E-2"/>
                </c:manualLayout>
              </c:layout>
              <c:showLegendKey val="0"/>
              <c:showVal val="1"/>
              <c:showCatName val="0"/>
              <c:showSerName val="0"/>
              <c:showPercent val="0"/>
              <c:showBubbleSize val="0"/>
              <c:extLst>
                <c:ext xmlns:c15="http://schemas.microsoft.com/office/drawing/2012/chart" uri="{CE6537A1-D6FC-4f65-9D91-7224C49458BB}">
                  <c15:layout>
                    <c:manualLayout>
                      <c:w val="0.10292483660130719"/>
                      <c:h val="8.1430664916885387E-2"/>
                    </c:manualLayout>
                  </c15:layout>
                </c:ext>
                <c:ext xmlns:c16="http://schemas.microsoft.com/office/drawing/2014/chart" uri="{C3380CC4-5D6E-409C-BE32-E72D297353CC}">
                  <c16:uniqueId val="{00000005-483C-40F9-831B-99BCB18260D0}"/>
                </c:ext>
              </c:extLst>
            </c:dLbl>
            <c:dLbl>
              <c:idx val="3"/>
              <c:layout>
                <c:manualLayout>
                  <c:x val="-6.1274509803921573E-2"/>
                  <c:y val="4.3515748031496063E-2"/>
                </c:manualLayout>
              </c:layout>
              <c:showLegendKey val="0"/>
              <c:showVal val="1"/>
              <c:showCatName val="0"/>
              <c:showSerName val="0"/>
              <c:showPercent val="0"/>
              <c:showBubbleSize val="0"/>
              <c:extLst>
                <c:ext xmlns:c15="http://schemas.microsoft.com/office/drawing/2012/chart" uri="{CE6537A1-D6FC-4f65-9D91-7224C49458BB}">
                  <c15:layout>
                    <c:manualLayout>
                      <c:w val="6.5767973856209153E-2"/>
                      <c:h val="0.14305555555555555"/>
                    </c:manualLayout>
                  </c15:layout>
                </c:ext>
                <c:ext xmlns:c16="http://schemas.microsoft.com/office/drawing/2014/chart" uri="{C3380CC4-5D6E-409C-BE32-E72D297353CC}">
                  <c16:uniqueId val="{00000007-483C-40F9-831B-99BCB18260D0}"/>
                </c:ext>
              </c:extLst>
            </c:dLbl>
            <c:dLbl>
              <c:idx val="4"/>
              <c:layout>
                <c:manualLayout>
                  <c:x val="-2.7577067572435887E-2"/>
                  <c:y val="2.5942038495188106E-2"/>
                </c:manualLayout>
              </c:layout>
              <c:showLegendKey val="0"/>
              <c:showVal val="1"/>
              <c:showCatName val="0"/>
              <c:showSerName val="0"/>
              <c:showPercent val="0"/>
              <c:showBubbleSize val="0"/>
              <c:extLst>
                <c:ext xmlns:c15="http://schemas.microsoft.com/office/drawing/2012/chart" uri="{CE6537A1-D6FC-4f65-9D91-7224C49458BB}">
                  <c15:layout>
                    <c:manualLayout>
                      <c:w val="8.351307189542484E-2"/>
                      <c:h val="7.0319553805774274E-2"/>
                    </c:manualLayout>
                  </c15:layout>
                </c:ext>
                <c:ext xmlns:c16="http://schemas.microsoft.com/office/drawing/2014/chart" uri="{C3380CC4-5D6E-409C-BE32-E72D297353CC}">
                  <c16:uniqueId val="{00000009-483C-40F9-831B-99BCB18260D0}"/>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Sheet2!$K$91:$K$95</c:f>
              <c:strCache>
                <c:ptCount val="5"/>
                <c:pt idx="0">
                  <c:v>Not at all</c:v>
                </c:pt>
                <c:pt idx="1">
                  <c:v>Rare </c:v>
                </c:pt>
                <c:pt idx="2">
                  <c:v>Moderate </c:v>
                </c:pt>
                <c:pt idx="3">
                  <c:v>Usually </c:v>
                </c:pt>
                <c:pt idx="4">
                  <c:v>Always </c:v>
                </c:pt>
              </c:strCache>
            </c:strRef>
          </c:cat>
          <c:val>
            <c:numRef>
              <c:f>Sheet2!$L$91:$L$95</c:f>
              <c:numCache>
                <c:formatCode>General</c:formatCode>
                <c:ptCount val="5"/>
                <c:pt idx="0">
                  <c:v>12.5</c:v>
                </c:pt>
                <c:pt idx="1">
                  <c:v>20.830000000000005</c:v>
                </c:pt>
                <c:pt idx="2">
                  <c:v>27.5</c:v>
                </c:pt>
                <c:pt idx="3">
                  <c:v>25</c:v>
                </c:pt>
                <c:pt idx="4">
                  <c:v>14.17</c:v>
                </c:pt>
              </c:numCache>
            </c:numRef>
          </c:val>
          <c:extLst>
            <c:ext xmlns:c16="http://schemas.microsoft.com/office/drawing/2014/chart" uri="{C3380CC4-5D6E-409C-BE32-E72D297353CC}">
              <c16:uniqueId val="{0000000A-483C-40F9-831B-99BCB18260D0}"/>
            </c:ext>
          </c:extLst>
        </c:ser>
        <c:dLbls>
          <c:showLegendKey val="0"/>
          <c:showVal val="0"/>
          <c:showCatName val="0"/>
          <c:showSerName val="0"/>
          <c:showPercent val="0"/>
          <c:showBubbleSize val="0"/>
        </c:dLbls>
        <c:gapWidth val="100"/>
        <c:axId val="94419584"/>
        <c:axId val="94421376"/>
      </c:barChart>
      <c:catAx>
        <c:axId val="94419584"/>
        <c:scaling>
          <c:orientation val="minMax"/>
        </c:scaling>
        <c:delete val="0"/>
        <c:axPos val="b"/>
        <c:numFmt formatCode="General" sourceLinked="1"/>
        <c:majorTickMark val="out"/>
        <c:minorTickMark val="none"/>
        <c:tickLblPos val="nextTo"/>
        <c:crossAx val="94421376"/>
        <c:crosses val="autoZero"/>
        <c:auto val="1"/>
        <c:lblAlgn val="ctr"/>
        <c:lblOffset val="100"/>
        <c:noMultiLvlLbl val="0"/>
      </c:catAx>
      <c:valAx>
        <c:axId val="94421376"/>
        <c:scaling>
          <c:orientation val="minMax"/>
        </c:scaling>
        <c:delete val="0"/>
        <c:axPos val="l"/>
        <c:majorGridlines/>
        <c:numFmt formatCode="General" sourceLinked="1"/>
        <c:majorTickMark val="out"/>
        <c:minorTickMark val="none"/>
        <c:tickLblPos val="nextTo"/>
        <c:crossAx val="94419584"/>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w="9525" cap="flat" cmpd="sng" algn="ctr">
      <a:solidFill>
        <a:schemeClr val="bg2">
          <a:lumMod val="10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A442-4287-4E2F-9CCA-39DFA4F0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1005</TotalTime>
  <Pages>9</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102</cp:revision>
  <cp:lastPrinted>1999-07-06T11:00:00Z</cp:lastPrinted>
  <dcterms:created xsi:type="dcterms:W3CDTF">2025-11-17T04:33:00Z</dcterms:created>
  <dcterms:modified xsi:type="dcterms:W3CDTF">2025-12-08T07:35:00Z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1ca0aa1c-6b2f-4663-9923-97b5e4551886</vt:lpwstr>
  </property>
</Properties>
</file>