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7C013" w14:textId="77777777" w:rsidR="009A5312" w:rsidRPr="00163BC4" w:rsidRDefault="009A5312" w:rsidP="00E17D12">
      <w:pPr>
        <w:pStyle w:val="Author"/>
        <w:spacing w:line="240" w:lineRule="auto"/>
        <w:jc w:val="left"/>
        <w:rPr>
          <w:rFonts w:ascii="Arial" w:hAnsi="Arial" w:cs="Arial"/>
          <w:bCs/>
          <w:iCs/>
          <w:kern w:val="28"/>
          <w:sz w:val="36"/>
        </w:rPr>
      </w:pPr>
      <w:bookmarkStart w:id="0" w:name="_GoBack"/>
      <w:bookmarkEnd w:id="0"/>
      <w:r>
        <w:rPr>
          <w:rFonts w:ascii="Arial" w:hAnsi="Arial" w:cs="Arial"/>
          <w:bCs/>
          <w:iCs/>
          <w:kern w:val="28"/>
          <w:sz w:val="36"/>
        </w:rPr>
        <w:t>A Multi-Level Encryption Scheme Using Affine Transformations and Non-Singular Recurrence Matrices</w:t>
      </w:r>
    </w:p>
    <w:p w14:paraId="6E906ED8" w14:textId="77777777" w:rsidR="009A5312" w:rsidRPr="00E17D12" w:rsidRDefault="009A5312" w:rsidP="00441B6F">
      <w:pPr>
        <w:pStyle w:val="Author"/>
        <w:spacing w:line="240" w:lineRule="auto"/>
        <w:jc w:val="both"/>
        <w:rPr>
          <w:rFonts w:ascii="Arial" w:hAnsi="Arial" w:cs="Arial"/>
          <w:sz w:val="36"/>
          <w:lang w:val="en-IN"/>
        </w:rPr>
      </w:pPr>
    </w:p>
    <w:p w14:paraId="5A50C02C" w14:textId="77777777" w:rsidR="009A5312" w:rsidRDefault="009A5312" w:rsidP="00441B6F">
      <w:pPr>
        <w:pStyle w:val="Affiliation"/>
        <w:spacing w:after="0" w:line="240" w:lineRule="auto"/>
        <w:jc w:val="both"/>
        <w:rPr>
          <w:rFonts w:ascii="Arial" w:hAnsi="Arial" w:cs="Arial"/>
        </w:rPr>
      </w:pPr>
    </w:p>
    <w:p w14:paraId="66E94381" w14:textId="77777777" w:rsidR="009A5312" w:rsidRPr="00FB3A86" w:rsidRDefault="009A5312" w:rsidP="00441B6F">
      <w:pPr>
        <w:pStyle w:val="Affiliation"/>
        <w:spacing w:after="0" w:line="240" w:lineRule="auto"/>
        <w:jc w:val="both"/>
        <w:rPr>
          <w:rFonts w:ascii="Arial" w:hAnsi="Arial" w:cs="Arial"/>
        </w:rPr>
      </w:pPr>
    </w:p>
    <w:p w14:paraId="1DCF9ECE" w14:textId="77777777" w:rsidR="009A5312" w:rsidRPr="00FB3A86" w:rsidRDefault="009A5312" w:rsidP="00441B6F">
      <w:pPr>
        <w:pStyle w:val="Copyright"/>
        <w:spacing w:after="0" w:line="240" w:lineRule="auto"/>
        <w:jc w:val="both"/>
        <w:rPr>
          <w:rFonts w:ascii="Arial" w:hAnsi="Arial" w:cs="Arial"/>
        </w:rPr>
        <w:sectPr w:rsidR="009A5312" w:rsidRPr="00FB3A86" w:rsidSect="000A50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155B52" wp14:editId="0F5D3986">
                <wp:extent cx="5303520" cy="635"/>
                <wp:effectExtent l="17145" t="10160" r="13335" b="18415"/>
                <wp:docPr id="43339732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D9AFC7"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410C10BD" w14:textId="77777777" w:rsidR="009A5312" w:rsidRDefault="009A5312"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6EAFC94" w14:textId="77777777" w:rsidR="009A5312" w:rsidRPr="00FB3A86" w:rsidRDefault="009A531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A5312" w:rsidRPr="001E44FE" w14:paraId="2ED47A74" w14:textId="77777777" w:rsidTr="001E44FE">
        <w:tc>
          <w:tcPr>
            <w:tcW w:w="9576" w:type="dxa"/>
            <w:shd w:val="clear" w:color="auto" w:fill="F2F2F2"/>
          </w:tcPr>
          <w:p w14:paraId="7FE86C0A" w14:textId="77A3C5F7" w:rsidR="009A5312" w:rsidRPr="00922872" w:rsidRDefault="00CA0D18" w:rsidP="00182A16">
            <w:pPr>
              <w:spacing w:line="276" w:lineRule="auto"/>
              <w:jc w:val="both"/>
              <w:rPr>
                <w:rFonts w:ascii="Arial" w:hAnsi="Arial" w:cs="Arial"/>
                <w:color w:val="FF0000"/>
                <w:lang w:val="en-IN"/>
              </w:rPr>
            </w:pPr>
            <w:bookmarkStart w:id="1" w:name="_Hlk216560191"/>
            <w:r>
              <w:rPr>
                <w:rFonts w:ascii="Arial" w:hAnsi="Arial" w:cs="Arial"/>
                <w:color w:val="FF0000"/>
              </w:rPr>
              <w:t>This study presents a multilevel encryption and decryption scheme employing a non-singular matrix derived from a nth order recurrence relation inspired by geometric minimum and maximum matrices. By Integrating affine transformations across multiple encryption layers, the scheme achieves enhanced diffusion, confusion, and key sensitivity. The algebraic structure of the proposed matrices ensures invertibility, and the layered design provides increased resistance again common cryptanalytic attacks.</w:t>
            </w:r>
          </w:p>
          <w:bookmarkEnd w:id="1"/>
          <w:p w14:paraId="1285B745" w14:textId="77777777" w:rsidR="009A5312" w:rsidRPr="00BA1B01" w:rsidRDefault="009A5312" w:rsidP="00441B6F">
            <w:pPr>
              <w:pStyle w:val="Body"/>
              <w:spacing w:after="0"/>
              <w:rPr>
                <w:rFonts w:ascii="Arial" w:eastAsia="Calibri" w:hAnsi="Arial" w:cs="Arial"/>
                <w:szCs w:val="22"/>
              </w:rPr>
            </w:pPr>
          </w:p>
        </w:tc>
      </w:tr>
    </w:tbl>
    <w:p w14:paraId="286A8A4F" w14:textId="77777777" w:rsidR="009A5312" w:rsidRDefault="009A5312" w:rsidP="00441B6F">
      <w:pPr>
        <w:pStyle w:val="Body"/>
        <w:spacing w:after="0"/>
        <w:rPr>
          <w:rFonts w:ascii="Arial" w:hAnsi="Arial" w:cs="Arial"/>
          <w:i/>
        </w:rPr>
      </w:pPr>
    </w:p>
    <w:p w14:paraId="1A48CE32" w14:textId="77777777" w:rsidR="009A5312" w:rsidRDefault="009A5312" w:rsidP="00441B6F">
      <w:pPr>
        <w:pStyle w:val="Body"/>
        <w:spacing w:after="0"/>
        <w:rPr>
          <w:rFonts w:ascii="Arial" w:hAnsi="Arial" w:cs="Arial"/>
          <w:i/>
        </w:rPr>
      </w:pPr>
      <w:r>
        <w:rPr>
          <w:rFonts w:ascii="Arial" w:hAnsi="Arial" w:cs="Arial"/>
          <w:i/>
        </w:rPr>
        <w:t>Keywords: Affine transformation, Recurrence relation, Circulant matrices, Non-singular matrices</w:t>
      </w:r>
    </w:p>
    <w:p w14:paraId="761B114D" w14:textId="77777777" w:rsidR="009A5312" w:rsidRPr="00A24E7E" w:rsidRDefault="009A5312" w:rsidP="00441B6F">
      <w:pPr>
        <w:pStyle w:val="Body"/>
        <w:spacing w:after="0"/>
        <w:rPr>
          <w:rFonts w:ascii="Arial" w:hAnsi="Arial" w:cs="Arial"/>
          <w:i/>
        </w:rPr>
      </w:pPr>
    </w:p>
    <w:p w14:paraId="0773BF92" w14:textId="56497C86" w:rsidR="009A5312" w:rsidRDefault="009A5312" w:rsidP="00441B6F">
      <w:pPr>
        <w:pStyle w:val="AbstHead"/>
        <w:spacing w:after="0"/>
        <w:jc w:val="both"/>
        <w:rPr>
          <w:rFonts w:ascii="Arial" w:hAnsi="Arial" w:cs="Arial"/>
        </w:rPr>
      </w:pPr>
      <w:r>
        <w:rPr>
          <w:rFonts w:ascii="Arial" w:hAnsi="Arial" w:cs="Arial"/>
        </w:rPr>
        <w:t xml:space="preserve">1. </w:t>
      </w:r>
      <w:r w:rsidR="004914CE">
        <w:rPr>
          <w:rFonts w:ascii="Arial" w:hAnsi="Arial" w:cs="Arial"/>
        </w:rPr>
        <w:t xml:space="preserve">Prelimineries </w:t>
      </w:r>
      <w:r>
        <w:rPr>
          <w:rFonts w:ascii="Arial" w:hAnsi="Arial" w:cs="Arial"/>
        </w:rPr>
        <w:t xml:space="preserve"> </w:t>
      </w:r>
    </w:p>
    <w:p w14:paraId="7E88FC9B" w14:textId="77777777" w:rsidR="009A5312" w:rsidRDefault="009A5312" w:rsidP="00441B6F">
      <w:pPr>
        <w:pStyle w:val="AbstHead"/>
        <w:spacing w:after="0"/>
        <w:jc w:val="both"/>
        <w:rPr>
          <w:rFonts w:ascii="Arial" w:hAnsi="Arial" w:cs="Arial"/>
        </w:rPr>
      </w:pPr>
    </w:p>
    <w:p w14:paraId="684FCBD4" w14:textId="6A8BCDCB" w:rsidR="009A5312" w:rsidRPr="00037F2C" w:rsidRDefault="009A5312" w:rsidP="00037F2C">
      <w:pPr>
        <w:spacing w:line="360" w:lineRule="auto"/>
        <w:jc w:val="both"/>
        <w:rPr>
          <w:rFonts w:ascii="Arial" w:hAnsi="Arial" w:cs="Arial"/>
          <w:color w:val="FF0000"/>
          <w:lang w:val="en-IN"/>
        </w:rPr>
      </w:pPr>
      <w:r w:rsidRPr="00037F2C">
        <w:rPr>
          <w:rFonts w:ascii="Arial" w:hAnsi="Arial" w:cs="Arial"/>
        </w:rPr>
        <w:t>Encryption is vital for securing communications and converting plaintext into an encoded format to prevent unauthorized access, whereas decryption restores the original information</w:t>
      </w:r>
      <w:r w:rsidR="00DB4356">
        <w:rPr>
          <w:rFonts w:ascii="Arial" w:hAnsi="Arial" w:cs="Arial"/>
          <w:lang w:val="en-IN"/>
        </w:rPr>
        <w:t xml:space="preserve"> (</w:t>
      </w:r>
      <w:proofErr w:type="spellStart"/>
      <w:r w:rsidR="002B6615">
        <w:rPr>
          <w:rFonts w:ascii="Arial" w:hAnsi="Arial" w:cs="Arial"/>
          <w:lang w:val="en-IN"/>
        </w:rPr>
        <w:t>Bete</w:t>
      </w:r>
      <w:proofErr w:type="spellEnd"/>
      <w:r w:rsidR="002B6615">
        <w:rPr>
          <w:rFonts w:ascii="Arial" w:hAnsi="Arial" w:cs="Arial"/>
          <w:lang w:val="en-IN"/>
        </w:rPr>
        <w:t xml:space="preserve">, 2025, kasianchuck,2025, </w:t>
      </w:r>
      <w:r w:rsidR="00DB4356">
        <w:rPr>
          <w:rFonts w:ascii="Arial" w:hAnsi="Arial" w:cs="Arial"/>
          <w:lang w:val="en-IN"/>
        </w:rPr>
        <w:t>Stinson, 2006)</w:t>
      </w:r>
      <w:r w:rsidRPr="00037F2C">
        <w:rPr>
          <w:rFonts w:ascii="Arial" w:hAnsi="Arial" w:cs="Arial"/>
        </w:rPr>
        <w:t xml:space="preserve"> to its plaintext format. </w:t>
      </w:r>
      <w:r w:rsidRPr="00037F2C">
        <w:rPr>
          <w:rFonts w:ascii="Arial" w:hAnsi="Arial" w:cs="Arial"/>
          <w:lang w:val="en-IN"/>
        </w:rPr>
        <w:t>Traditional affine transformations-linear mappings</w:t>
      </w:r>
      <w:r w:rsidR="00120329">
        <w:rPr>
          <w:rFonts w:ascii="Arial" w:hAnsi="Arial" w:cs="Arial"/>
          <w:lang w:val="en-IN"/>
        </w:rPr>
        <w:t xml:space="preserve"> </w:t>
      </w:r>
      <w:r w:rsidRPr="00037F2C">
        <w:rPr>
          <w:rFonts w:ascii="Arial" w:hAnsi="Arial" w:cs="Arial"/>
          <w:lang w:val="en-IN"/>
        </w:rPr>
        <w:t>that combine scaling, rotation, translation, and shearing-provide mathematical elegance but suffer from inherent vulnerabilities when used independently</w:t>
      </w:r>
      <w:r w:rsidR="00DB4356">
        <w:rPr>
          <w:rFonts w:ascii="Arial" w:hAnsi="Arial" w:cs="Arial"/>
          <w:lang w:val="en-IN"/>
        </w:rPr>
        <w:t xml:space="preserve"> (Katz &amp; Lindell, 2020)</w:t>
      </w:r>
      <w:r w:rsidRPr="00037F2C">
        <w:rPr>
          <w:rFonts w:ascii="Arial" w:hAnsi="Arial" w:cs="Arial"/>
          <w:lang w:val="en-IN"/>
        </w:rPr>
        <w:t>. The core innovation of this study is the combination of affine transformation with matrix structures derived from linear recurrence relations, which significantly enhances the cryptographic strength</w:t>
      </w:r>
      <w:r w:rsidR="00B8254E">
        <w:rPr>
          <w:rFonts w:ascii="Arial" w:hAnsi="Arial" w:cs="Arial"/>
          <w:lang w:val="en-IN"/>
        </w:rPr>
        <w:t xml:space="preserve"> (Koshy,2011).</w:t>
      </w:r>
      <w:r w:rsidRPr="00037F2C">
        <w:rPr>
          <w:rFonts w:ascii="Arial" w:hAnsi="Arial" w:cs="Arial"/>
          <w:lang w:val="en-IN"/>
        </w:rPr>
        <w:t xml:space="preserve"> </w:t>
      </w:r>
    </w:p>
    <w:p w14:paraId="76D38C22" w14:textId="7B78C70B" w:rsidR="00B8254E" w:rsidRPr="008E51E0" w:rsidRDefault="009A5312" w:rsidP="00B8254E">
      <w:pPr>
        <w:spacing w:line="360" w:lineRule="auto"/>
        <w:jc w:val="both"/>
        <w:rPr>
          <w:rFonts w:ascii="Arial" w:hAnsi="Arial" w:cs="Arial"/>
          <w:lang w:val="en-IN"/>
        </w:rPr>
      </w:pPr>
      <w:r w:rsidRPr="00037F2C">
        <w:rPr>
          <w:rFonts w:ascii="Arial" w:hAnsi="Arial" w:cs="Arial"/>
          <w:lang w:val="en-IN"/>
        </w:rPr>
        <w:t>A non-singular matrix, characterized by a nonzero determinant, is critical to this approach. This guarantees the existence of a unique inverse matrix that is required for accurate decryption</w:t>
      </w:r>
      <w:r w:rsidR="00B8254E">
        <w:rPr>
          <w:rFonts w:ascii="Arial" w:hAnsi="Arial" w:cs="Arial"/>
          <w:lang w:val="en-IN"/>
        </w:rPr>
        <w:t xml:space="preserve"> (Strang, 2016</w:t>
      </w:r>
      <w:r w:rsidR="00DE551A">
        <w:rPr>
          <w:rFonts w:ascii="Arial" w:hAnsi="Arial" w:cs="Arial"/>
          <w:lang w:val="en-IN"/>
        </w:rPr>
        <w:t xml:space="preserve">, Sunil </w:t>
      </w:r>
      <w:r w:rsidR="008522A9">
        <w:rPr>
          <w:rFonts w:ascii="Arial" w:hAnsi="Arial" w:cs="Arial"/>
          <w:lang w:val="en-IN"/>
        </w:rPr>
        <w:t>Kumar</w:t>
      </w:r>
      <w:r w:rsidR="00DE551A">
        <w:rPr>
          <w:rFonts w:ascii="Arial" w:hAnsi="Arial" w:cs="Arial"/>
          <w:lang w:val="en-IN"/>
        </w:rPr>
        <w:t>, 2021</w:t>
      </w:r>
      <w:r w:rsidR="00B8254E">
        <w:rPr>
          <w:rFonts w:ascii="Arial" w:hAnsi="Arial" w:cs="Arial"/>
          <w:lang w:val="en-IN"/>
        </w:rPr>
        <w:t>)</w:t>
      </w:r>
      <w:r w:rsidRPr="00037F2C">
        <w:rPr>
          <w:rFonts w:ascii="Arial" w:hAnsi="Arial" w:cs="Arial"/>
          <w:lang w:val="en-IN"/>
        </w:rPr>
        <w:t xml:space="preserve">. By layering an affine transformation </w:t>
      </w:r>
      <w:r w:rsidR="00120329">
        <w:rPr>
          <w:rFonts w:ascii="Arial" w:hAnsi="Arial" w:cs="Arial"/>
          <w:lang w:val="en-IN"/>
        </w:rPr>
        <w:t>(</w:t>
      </w:r>
      <w:proofErr w:type="spellStart"/>
      <w:r w:rsidR="00120329">
        <w:rPr>
          <w:rFonts w:ascii="Arial" w:hAnsi="Arial" w:cs="Arial"/>
          <w:lang w:val="en-IN"/>
        </w:rPr>
        <w:t>Kasianchuk</w:t>
      </w:r>
      <w:proofErr w:type="spellEnd"/>
      <w:r w:rsidR="00120329">
        <w:rPr>
          <w:rFonts w:ascii="Arial" w:hAnsi="Arial" w:cs="Arial"/>
          <w:lang w:val="en-IN"/>
        </w:rPr>
        <w:t xml:space="preserve"> et, 2025)</w:t>
      </w:r>
      <w:r w:rsidR="00120329" w:rsidRPr="00037F2C">
        <w:rPr>
          <w:rFonts w:ascii="Arial" w:hAnsi="Arial" w:cs="Arial"/>
          <w:lang w:val="en-IN"/>
        </w:rPr>
        <w:t xml:space="preserve"> </w:t>
      </w:r>
      <w:r w:rsidRPr="00037F2C">
        <w:rPr>
          <w:rFonts w:ascii="Arial" w:hAnsi="Arial" w:cs="Arial"/>
          <w:lang w:val="en-IN"/>
        </w:rPr>
        <w:t>with a recurrence-constructed matrix transformation, this scheme achieves multilevel obfuscation Recent advances in matrix-based cryptography have demonstrated that the algebraic complexity derived from recurrence relations substantially improves the resistance to known-plaintext and differential attacks</w:t>
      </w:r>
      <w:r w:rsidR="00B8254E">
        <w:rPr>
          <w:rFonts w:ascii="Arial" w:hAnsi="Arial" w:cs="Arial"/>
          <w:lang w:val="en-IN"/>
        </w:rPr>
        <w:t xml:space="preserve"> (</w:t>
      </w:r>
      <w:r w:rsidR="00B8254E" w:rsidRPr="00B8254E">
        <w:rPr>
          <w:rFonts w:ascii="Arial" w:hAnsi="Arial" w:cs="Arial"/>
        </w:rPr>
        <w:t>Menezes et al., 1996</w:t>
      </w:r>
      <w:r w:rsidR="00B8254E">
        <w:rPr>
          <w:rFonts w:ascii="Arial" w:hAnsi="Arial" w:cs="Arial"/>
        </w:rPr>
        <w:t>).</w:t>
      </w:r>
      <w:r w:rsidR="00B8254E">
        <w:rPr>
          <w:rFonts w:ascii="Arial" w:hAnsi="Arial" w:cs="Arial"/>
          <w:lang w:val="en-IN"/>
        </w:rPr>
        <w:t xml:space="preserve"> </w:t>
      </w:r>
      <w:r w:rsidR="00B8254E" w:rsidRPr="00B8254E">
        <w:rPr>
          <w:rFonts w:ascii="Arial" w:hAnsi="Arial" w:cs="Arial"/>
        </w:rPr>
        <w:t>Circulant and Toeplitz matrices have been successfully applied in several cryptographic contexts due to their structural efficiency (Gray, 2006). Additionally, geometric min and max matrices provide new opportunities for constructing dynamic key structures</w:t>
      </w:r>
      <w:r w:rsidR="008E51E0">
        <w:rPr>
          <w:rFonts w:ascii="Arial" w:hAnsi="Arial" w:cs="Arial"/>
        </w:rPr>
        <w:t>.</w:t>
      </w:r>
    </w:p>
    <w:p w14:paraId="584B783A" w14:textId="2CB3F980" w:rsidR="009A5312" w:rsidRPr="00037F2C" w:rsidRDefault="009A5312" w:rsidP="00037F2C">
      <w:pPr>
        <w:spacing w:line="360" w:lineRule="auto"/>
        <w:jc w:val="both"/>
        <w:rPr>
          <w:rFonts w:ascii="Arial" w:hAnsi="Arial" w:cs="Arial"/>
          <w:lang w:val="en-IN"/>
        </w:rPr>
      </w:pPr>
      <w:r w:rsidRPr="00037F2C">
        <w:rPr>
          <w:rFonts w:ascii="Arial" w:hAnsi="Arial" w:cs="Arial"/>
          <w:lang w:val="en-IN"/>
        </w:rPr>
        <w:lastRenderedPageBreak/>
        <w:t xml:space="preserve"> </w:t>
      </w:r>
    </w:p>
    <w:p w14:paraId="62503EB5" w14:textId="715C9DC0" w:rsidR="009A5312" w:rsidRPr="00037F2C" w:rsidRDefault="009A5312" w:rsidP="00037F2C">
      <w:pPr>
        <w:spacing w:line="360" w:lineRule="auto"/>
        <w:jc w:val="both"/>
        <w:rPr>
          <w:rFonts w:ascii="Arial" w:hAnsi="Arial" w:cs="Arial"/>
        </w:rPr>
      </w:pPr>
      <w:r w:rsidRPr="00037F2C">
        <w:rPr>
          <w:rFonts w:ascii="Arial" w:hAnsi="Arial" w:cs="Arial"/>
          <w:lang w:val="en-IN"/>
        </w:rPr>
        <w:t xml:space="preserve">This paper presents the full mathematical framework, procedural details, cryptanalysis, security properties, and comparative performance metrics against existing encryption schemes </w:t>
      </w:r>
    </w:p>
    <w:p w14:paraId="3B828656" w14:textId="77777777" w:rsidR="009A5312" w:rsidRPr="00037F2C" w:rsidRDefault="009A5312" w:rsidP="00037F2C">
      <w:pPr>
        <w:pStyle w:val="Body"/>
        <w:spacing w:after="0" w:line="360" w:lineRule="auto"/>
        <w:rPr>
          <w:rFonts w:ascii="Arial" w:hAnsi="Arial" w:cs="Arial"/>
        </w:rPr>
      </w:pPr>
    </w:p>
    <w:p w14:paraId="19687041" w14:textId="77777777" w:rsidR="009A5312" w:rsidRPr="00FB3A86" w:rsidRDefault="009A5312" w:rsidP="00441B6F">
      <w:pPr>
        <w:pStyle w:val="Body"/>
        <w:spacing w:after="0"/>
        <w:rPr>
          <w:rFonts w:ascii="Arial" w:hAnsi="Arial" w:cs="Arial"/>
        </w:rPr>
      </w:pPr>
    </w:p>
    <w:p w14:paraId="6684ABD1" w14:textId="77777777" w:rsidR="009A5312" w:rsidRDefault="009A5312" w:rsidP="00441B6F">
      <w:pPr>
        <w:pStyle w:val="Head1"/>
        <w:spacing w:after="0"/>
        <w:jc w:val="both"/>
        <w:rPr>
          <w:rFonts w:ascii="Arial" w:hAnsi="Arial" w:cs="Arial"/>
        </w:rPr>
      </w:pPr>
    </w:p>
    <w:p w14:paraId="0AC05901" w14:textId="5C3AF379" w:rsidR="009A5312" w:rsidRDefault="009A5312" w:rsidP="006D5270">
      <w:pPr>
        <w:rPr>
          <w:rFonts w:ascii="Arial" w:hAnsi="Arial" w:cs="Arial"/>
          <w:b/>
          <w:bCs/>
          <w:sz w:val="22"/>
          <w:szCs w:val="22"/>
        </w:rPr>
      </w:pPr>
      <w:r w:rsidRPr="006D5270">
        <w:rPr>
          <w:rFonts w:ascii="Arial" w:hAnsi="Arial" w:cs="Arial"/>
          <w:b/>
          <w:bCs/>
          <w:sz w:val="22"/>
          <w:szCs w:val="22"/>
        </w:rPr>
        <w:t>2. Plaintext Numerical Assignment</w:t>
      </w:r>
    </w:p>
    <w:p w14:paraId="10233A4E" w14:textId="77777777" w:rsidR="009A5312" w:rsidRPr="006D5270" w:rsidRDefault="009A5312" w:rsidP="006D5270">
      <w:pPr>
        <w:rPr>
          <w:rFonts w:ascii="Arial" w:hAnsi="Arial" w:cs="Arial"/>
          <w:b/>
          <w:bCs/>
          <w:sz w:val="22"/>
          <w:szCs w:val="22"/>
        </w:rPr>
      </w:pPr>
    </w:p>
    <w:p w14:paraId="32808BFE" w14:textId="6674A70E" w:rsidR="009A5312" w:rsidRPr="00F1505F" w:rsidRDefault="00A83C48" w:rsidP="00F1505F">
      <w:pPr>
        <w:rPr>
          <w:rFonts w:ascii="Arial" w:hAnsi="Arial" w:cs="Arial"/>
          <w:caps/>
        </w:rPr>
      </w:pPr>
      <w:r>
        <w:rPr>
          <w:rFonts w:ascii="Arial" w:hAnsi="Arial" w:cs="Arial"/>
        </w:rPr>
        <w:t>The assignment of numerical values to characters is standard in classical and modern ciphers (Katz &amp; Lindell, 2020).</w:t>
      </w:r>
      <w:r w:rsidR="009A5312">
        <w:rPr>
          <w:rFonts w:ascii="Arial" w:hAnsi="Arial" w:cs="Arial"/>
        </w:rPr>
        <w:t xml:space="preserve"> </w:t>
      </w:r>
    </w:p>
    <w:p w14:paraId="088757F5" w14:textId="77777777" w:rsidR="009A5312" w:rsidRPr="0037763B" w:rsidRDefault="009A5312" w:rsidP="00037F2C">
      <w:pPr>
        <w:spacing w:line="360" w:lineRule="auto"/>
        <w:jc w:val="center"/>
        <w:rPr>
          <w:b/>
          <w:bCs/>
          <w:sz w:val="22"/>
          <w:szCs w:val="22"/>
        </w:rPr>
      </w:pPr>
      <w:bookmarkStart w:id="2" w:name="_Hlk215889936"/>
      <w:r w:rsidRPr="0037763B">
        <w:rPr>
          <w:b/>
          <w:bCs/>
          <w:sz w:val="22"/>
          <w:szCs w:val="22"/>
        </w:rPr>
        <w:t>Table 1. Numerical value</w:t>
      </w:r>
      <w:r>
        <w:rPr>
          <w:b/>
          <w:bCs/>
          <w:sz w:val="22"/>
          <w:szCs w:val="22"/>
        </w:rPr>
        <w:t xml:space="preserve"> for Characters</w:t>
      </w:r>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7"/>
        <w:gridCol w:w="1727"/>
        <w:gridCol w:w="1727"/>
        <w:gridCol w:w="1727"/>
      </w:tblGrid>
      <w:tr w:rsidR="009A5312" w:rsidRPr="005464A6" w14:paraId="24F4F8B5" w14:textId="77777777" w:rsidTr="006D5270">
        <w:trPr>
          <w:trHeight w:val="260"/>
        </w:trPr>
        <w:tc>
          <w:tcPr>
            <w:tcW w:w="1728" w:type="dxa"/>
          </w:tcPr>
          <w:bookmarkEnd w:id="2"/>
          <w:p w14:paraId="4B460CD2" w14:textId="77777777" w:rsidR="009A5312" w:rsidRPr="005464A6" w:rsidRDefault="009A5312" w:rsidP="0047075A">
            <w:pPr>
              <w:spacing w:line="480" w:lineRule="auto"/>
              <w:jc w:val="center"/>
              <w:rPr>
                <w:sz w:val="22"/>
                <w:szCs w:val="22"/>
              </w:rPr>
            </w:pPr>
            <w:r>
              <w:rPr>
                <w:sz w:val="22"/>
                <w:szCs w:val="22"/>
              </w:rPr>
              <w:t>A</w:t>
            </w:r>
          </w:p>
        </w:tc>
        <w:tc>
          <w:tcPr>
            <w:tcW w:w="1727" w:type="dxa"/>
          </w:tcPr>
          <w:p w14:paraId="5966C4AE" w14:textId="77777777" w:rsidR="009A5312" w:rsidRPr="005464A6" w:rsidRDefault="009A5312" w:rsidP="0047075A">
            <w:pPr>
              <w:spacing w:line="480" w:lineRule="auto"/>
              <w:jc w:val="center"/>
              <w:rPr>
                <w:sz w:val="22"/>
                <w:szCs w:val="22"/>
              </w:rPr>
            </w:pPr>
            <w:r>
              <w:rPr>
                <w:sz w:val="22"/>
                <w:szCs w:val="22"/>
              </w:rPr>
              <w:t>B</w:t>
            </w:r>
          </w:p>
        </w:tc>
        <w:tc>
          <w:tcPr>
            <w:tcW w:w="1727" w:type="dxa"/>
          </w:tcPr>
          <w:p w14:paraId="569432BB" w14:textId="77777777" w:rsidR="009A5312" w:rsidRPr="005464A6" w:rsidRDefault="009A5312" w:rsidP="0047075A">
            <w:pPr>
              <w:spacing w:line="480" w:lineRule="auto"/>
              <w:jc w:val="center"/>
              <w:rPr>
                <w:sz w:val="22"/>
                <w:szCs w:val="22"/>
              </w:rPr>
            </w:pPr>
            <w:r>
              <w:rPr>
                <w:sz w:val="22"/>
                <w:szCs w:val="22"/>
              </w:rPr>
              <w:t>---</w:t>
            </w:r>
          </w:p>
        </w:tc>
        <w:tc>
          <w:tcPr>
            <w:tcW w:w="1727" w:type="dxa"/>
          </w:tcPr>
          <w:p w14:paraId="0E6B22E0" w14:textId="77777777" w:rsidR="009A5312" w:rsidRPr="005464A6" w:rsidRDefault="009A5312" w:rsidP="0047075A">
            <w:pPr>
              <w:spacing w:line="480" w:lineRule="auto"/>
              <w:jc w:val="center"/>
              <w:rPr>
                <w:sz w:val="22"/>
                <w:szCs w:val="22"/>
              </w:rPr>
            </w:pPr>
            <w:r>
              <w:rPr>
                <w:sz w:val="22"/>
                <w:szCs w:val="22"/>
              </w:rPr>
              <w:t>Y</w:t>
            </w:r>
          </w:p>
        </w:tc>
        <w:tc>
          <w:tcPr>
            <w:tcW w:w="1727" w:type="dxa"/>
          </w:tcPr>
          <w:p w14:paraId="3F25B747" w14:textId="77777777" w:rsidR="009A5312" w:rsidRPr="005464A6" w:rsidRDefault="009A5312" w:rsidP="0047075A">
            <w:pPr>
              <w:spacing w:line="480" w:lineRule="auto"/>
              <w:jc w:val="center"/>
              <w:rPr>
                <w:sz w:val="22"/>
                <w:szCs w:val="22"/>
              </w:rPr>
            </w:pPr>
            <w:r>
              <w:rPr>
                <w:sz w:val="22"/>
                <w:szCs w:val="22"/>
              </w:rPr>
              <w:t>Z</w:t>
            </w:r>
          </w:p>
        </w:tc>
      </w:tr>
      <w:tr w:rsidR="009A5312" w:rsidRPr="005464A6" w14:paraId="1101B04C" w14:textId="77777777" w:rsidTr="006D5270">
        <w:trPr>
          <w:trHeight w:val="260"/>
        </w:trPr>
        <w:tc>
          <w:tcPr>
            <w:tcW w:w="1728" w:type="dxa"/>
          </w:tcPr>
          <w:p w14:paraId="64F61064" w14:textId="77777777" w:rsidR="009A5312" w:rsidRPr="005464A6" w:rsidRDefault="009A5312" w:rsidP="0047075A">
            <w:pPr>
              <w:spacing w:line="480" w:lineRule="auto"/>
              <w:jc w:val="center"/>
              <w:rPr>
                <w:sz w:val="22"/>
                <w:szCs w:val="22"/>
              </w:rPr>
            </w:pPr>
            <w:r>
              <w:rPr>
                <w:sz w:val="22"/>
                <w:szCs w:val="22"/>
              </w:rPr>
              <w:t>0</w:t>
            </w:r>
          </w:p>
        </w:tc>
        <w:tc>
          <w:tcPr>
            <w:tcW w:w="1727" w:type="dxa"/>
          </w:tcPr>
          <w:p w14:paraId="4EDFC7F6" w14:textId="77777777" w:rsidR="009A5312" w:rsidRPr="005464A6" w:rsidRDefault="009A5312" w:rsidP="0047075A">
            <w:pPr>
              <w:spacing w:line="480" w:lineRule="auto"/>
              <w:jc w:val="center"/>
              <w:rPr>
                <w:sz w:val="22"/>
                <w:szCs w:val="22"/>
              </w:rPr>
            </w:pPr>
            <w:r>
              <w:rPr>
                <w:sz w:val="22"/>
                <w:szCs w:val="22"/>
              </w:rPr>
              <w:t>1</w:t>
            </w:r>
          </w:p>
        </w:tc>
        <w:tc>
          <w:tcPr>
            <w:tcW w:w="1727" w:type="dxa"/>
          </w:tcPr>
          <w:p w14:paraId="7A06F6F7" w14:textId="77777777" w:rsidR="009A5312" w:rsidRPr="005464A6" w:rsidRDefault="009A5312" w:rsidP="0047075A">
            <w:pPr>
              <w:spacing w:line="480" w:lineRule="auto"/>
              <w:jc w:val="center"/>
              <w:rPr>
                <w:sz w:val="22"/>
                <w:szCs w:val="22"/>
              </w:rPr>
            </w:pPr>
            <w:r>
              <w:rPr>
                <w:sz w:val="22"/>
                <w:szCs w:val="22"/>
              </w:rPr>
              <w:t>---</w:t>
            </w:r>
          </w:p>
        </w:tc>
        <w:tc>
          <w:tcPr>
            <w:tcW w:w="1727" w:type="dxa"/>
          </w:tcPr>
          <w:p w14:paraId="783D5052" w14:textId="77777777" w:rsidR="009A5312" w:rsidRPr="005464A6" w:rsidRDefault="009A5312" w:rsidP="0047075A">
            <w:pPr>
              <w:spacing w:line="480" w:lineRule="auto"/>
              <w:jc w:val="center"/>
              <w:rPr>
                <w:sz w:val="22"/>
                <w:szCs w:val="22"/>
              </w:rPr>
            </w:pPr>
            <w:r>
              <w:rPr>
                <w:sz w:val="22"/>
                <w:szCs w:val="22"/>
              </w:rPr>
              <w:t>24</w:t>
            </w:r>
          </w:p>
        </w:tc>
        <w:tc>
          <w:tcPr>
            <w:tcW w:w="1727" w:type="dxa"/>
          </w:tcPr>
          <w:p w14:paraId="633F5DE3" w14:textId="77777777" w:rsidR="009A5312" w:rsidRPr="007216B4" w:rsidRDefault="009A5312" w:rsidP="0047075A">
            <w:pPr>
              <w:spacing w:line="480" w:lineRule="auto"/>
              <w:jc w:val="center"/>
              <w:rPr>
                <w:sz w:val="22"/>
                <w:szCs w:val="22"/>
                <w:lang w:val="en-IN"/>
              </w:rPr>
            </w:pPr>
            <w:r>
              <w:rPr>
                <w:sz w:val="22"/>
                <w:szCs w:val="22"/>
              </w:rPr>
              <w:t>25</w:t>
            </w:r>
          </w:p>
        </w:tc>
      </w:tr>
      <w:tr w:rsidR="009A5312" w:rsidRPr="005464A6" w14:paraId="722BD165" w14:textId="77777777" w:rsidTr="006D5270">
        <w:trPr>
          <w:trHeight w:val="260"/>
        </w:trPr>
        <w:tc>
          <w:tcPr>
            <w:tcW w:w="1728" w:type="dxa"/>
          </w:tcPr>
          <w:p w14:paraId="08D51D7E" w14:textId="77777777" w:rsidR="009A5312" w:rsidRDefault="009A5312" w:rsidP="0047075A">
            <w:pPr>
              <w:spacing w:line="480" w:lineRule="auto"/>
              <w:jc w:val="center"/>
              <w:rPr>
                <w:sz w:val="22"/>
                <w:szCs w:val="22"/>
              </w:rPr>
            </w:pPr>
            <w:r>
              <w:rPr>
                <w:sz w:val="22"/>
                <w:szCs w:val="22"/>
              </w:rPr>
              <w:t>+</w:t>
            </w:r>
          </w:p>
        </w:tc>
        <w:tc>
          <w:tcPr>
            <w:tcW w:w="1727" w:type="dxa"/>
          </w:tcPr>
          <w:p w14:paraId="72D921FE" w14:textId="77777777" w:rsidR="009A5312" w:rsidRDefault="009A5312" w:rsidP="0047075A">
            <w:pPr>
              <w:spacing w:line="480" w:lineRule="auto"/>
              <w:jc w:val="center"/>
              <w:rPr>
                <w:sz w:val="22"/>
                <w:szCs w:val="22"/>
              </w:rPr>
            </w:pPr>
            <w:r>
              <w:rPr>
                <w:sz w:val="22"/>
                <w:szCs w:val="22"/>
              </w:rPr>
              <w:t>-</w:t>
            </w:r>
          </w:p>
        </w:tc>
        <w:tc>
          <w:tcPr>
            <w:tcW w:w="1727" w:type="dxa"/>
          </w:tcPr>
          <w:p w14:paraId="0EFA0875" w14:textId="77777777" w:rsidR="009A5312" w:rsidRDefault="009A5312" w:rsidP="0047075A">
            <w:pPr>
              <w:spacing w:line="480" w:lineRule="auto"/>
              <w:jc w:val="center"/>
              <w:rPr>
                <w:sz w:val="22"/>
                <w:szCs w:val="22"/>
              </w:rPr>
            </w:pPr>
            <w:r>
              <w:rPr>
                <w:sz w:val="22"/>
                <w:szCs w:val="22"/>
              </w:rPr>
              <w:t>*</w:t>
            </w:r>
          </w:p>
        </w:tc>
        <w:tc>
          <w:tcPr>
            <w:tcW w:w="1727" w:type="dxa"/>
          </w:tcPr>
          <w:p w14:paraId="29233BA9" w14:textId="77777777" w:rsidR="009A5312" w:rsidRDefault="009A5312" w:rsidP="0047075A">
            <w:pPr>
              <w:spacing w:line="480" w:lineRule="auto"/>
              <w:jc w:val="center"/>
              <w:rPr>
                <w:sz w:val="22"/>
                <w:szCs w:val="22"/>
              </w:rPr>
            </w:pPr>
            <w:r>
              <w:rPr>
                <w:sz w:val="22"/>
                <w:szCs w:val="22"/>
              </w:rPr>
              <w:t>/</w:t>
            </w:r>
          </w:p>
        </w:tc>
        <w:tc>
          <w:tcPr>
            <w:tcW w:w="1727" w:type="dxa"/>
          </w:tcPr>
          <w:p w14:paraId="47B47CFD" w14:textId="77777777" w:rsidR="009A5312" w:rsidRDefault="009A5312" w:rsidP="0047075A">
            <w:pPr>
              <w:spacing w:line="480" w:lineRule="auto"/>
              <w:jc w:val="center"/>
              <w:rPr>
                <w:sz w:val="22"/>
                <w:szCs w:val="22"/>
              </w:rPr>
            </w:pPr>
            <w:r>
              <w:rPr>
                <w:sz w:val="22"/>
                <w:szCs w:val="22"/>
              </w:rPr>
              <w:t>&amp;</w:t>
            </w:r>
          </w:p>
        </w:tc>
      </w:tr>
      <w:tr w:rsidR="009A5312" w:rsidRPr="005464A6" w14:paraId="6D6ED564" w14:textId="77777777" w:rsidTr="006D5270">
        <w:trPr>
          <w:trHeight w:val="260"/>
        </w:trPr>
        <w:tc>
          <w:tcPr>
            <w:tcW w:w="1728" w:type="dxa"/>
          </w:tcPr>
          <w:p w14:paraId="160D0794" w14:textId="77777777" w:rsidR="009A5312" w:rsidRDefault="009A5312" w:rsidP="0047075A">
            <w:pPr>
              <w:spacing w:line="480" w:lineRule="auto"/>
              <w:jc w:val="center"/>
              <w:rPr>
                <w:sz w:val="22"/>
                <w:szCs w:val="22"/>
              </w:rPr>
            </w:pPr>
            <w:r>
              <w:rPr>
                <w:sz w:val="22"/>
                <w:szCs w:val="22"/>
              </w:rPr>
              <w:t>26</w:t>
            </w:r>
          </w:p>
        </w:tc>
        <w:tc>
          <w:tcPr>
            <w:tcW w:w="1727" w:type="dxa"/>
          </w:tcPr>
          <w:p w14:paraId="0CE88439" w14:textId="77777777" w:rsidR="009A5312" w:rsidRDefault="009A5312" w:rsidP="0047075A">
            <w:pPr>
              <w:spacing w:line="480" w:lineRule="auto"/>
              <w:jc w:val="center"/>
              <w:rPr>
                <w:sz w:val="22"/>
                <w:szCs w:val="22"/>
              </w:rPr>
            </w:pPr>
            <w:r>
              <w:rPr>
                <w:sz w:val="22"/>
                <w:szCs w:val="22"/>
              </w:rPr>
              <w:t>27</w:t>
            </w:r>
          </w:p>
        </w:tc>
        <w:tc>
          <w:tcPr>
            <w:tcW w:w="1727" w:type="dxa"/>
          </w:tcPr>
          <w:p w14:paraId="4F252ECF" w14:textId="77777777" w:rsidR="009A5312" w:rsidRDefault="009A5312" w:rsidP="0047075A">
            <w:pPr>
              <w:spacing w:line="480" w:lineRule="auto"/>
              <w:jc w:val="center"/>
              <w:rPr>
                <w:sz w:val="22"/>
                <w:szCs w:val="22"/>
              </w:rPr>
            </w:pPr>
            <w:r>
              <w:rPr>
                <w:sz w:val="22"/>
                <w:szCs w:val="22"/>
              </w:rPr>
              <w:t>28</w:t>
            </w:r>
          </w:p>
        </w:tc>
        <w:tc>
          <w:tcPr>
            <w:tcW w:w="1727" w:type="dxa"/>
          </w:tcPr>
          <w:p w14:paraId="6081AC90" w14:textId="77777777" w:rsidR="009A5312" w:rsidRDefault="009A5312" w:rsidP="0047075A">
            <w:pPr>
              <w:spacing w:line="480" w:lineRule="auto"/>
              <w:jc w:val="center"/>
              <w:rPr>
                <w:sz w:val="22"/>
                <w:szCs w:val="22"/>
              </w:rPr>
            </w:pPr>
            <w:r>
              <w:rPr>
                <w:sz w:val="22"/>
                <w:szCs w:val="22"/>
              </w:rPr>
              <w:t>29</w:t>
            </w:r>
          </w:p>
        </w:tc>
        <w:tc>
          <w:tcPr>
            <w:tcW w:w="1727" w:type="dxa"/>
          </w:tcPr>
          <w:p w14:paraId="69C609B2" w14:textId="77777777" w:rsidR="009A5312" w:rsidRDefault="009A5312" w:rsidP="0047075A">
            <w:pPr>
              <w:spacing w:line="480" w:lineRule="auto"/>
              <w:jc w:val="center"/>
              <w:rPr>
                <w:sz w:val="22"/>
                <w:szCs w:val="22"/>
              </w:rPr>
            </w:pPr>
            <w:r>
              <w:rPr>
                <w:sz w:val="22"/>
                <w:szCs w:val="22"/>
              </w:rPr>
              <w:t>30</w:t>
            </w:r>
          </w:p>
        </w:tc>
      </w:tr>
      <w:tr w:rsidR="009A5312" w:rsidRPr="005464A6" w14:paraId="6AF791F8" w14:textId="77777777" w:rsidTr="006D5270">
        <w:trPr>
          <w:trHeight w:val="260"/>
        </w:trPr>
        <w:tc>
          <w:tcPr>
            <w:tcW w:w="1728" w:type="dxa"/>
          </w:tcPr>
          <w:p w14:paraId="4FFD5477" w14:textId="77777777" w:rsidR="009A5312" w:rsidRDefault="009A5312" w:rsidP="0047075A">
            <w:pPr>
              <w:spacing w:line="480" w:lineRule="auto"/>
              <w:jc w:val="center"/>
              <w:rPr>
                <w:sz w:val="22"/>
                <w:szCs w:val="22"/>
              </w:rPr>
            </w:pPr>
            <w:r>
              <w:rPr>
                <w:sz w:val="22"/>
                <w:szCs w:val="22"/>
              </w:rPr>
              <w:t>~</w:t>
            </w:r>
          </w:p>
        </w:tc>
        <w:tc>
          <w:tcPr>
            <w:tcW w:w="1727" w:type="dxa"/>
          </w:tcPr>
          <w:p w14:paraId="449E2BE0" w14:textId="77777777" w:rsidR="009A5312" w:rsidRDefault="009A5312" w:rsidP="0047075A">
            <w:pPr>
              <w:spacing w:line="480" w:lineRule="auto"/>
              <w:jc w:val="center"/>
              <w:rPr>
                <w:sz w:val="22"/>
                <w:szCs w:val="22"/>
              </w:rPr>
            </w:pPr>
            <w:r>
              <w:rPr>
                <w:sz w:val="22"/>
                <w:szCs w:val="22"/>
              </w:rPr>
              <w:t>@</w:t>
            </w:r>
          </w:p>
        </w:tc>
        <w:tc>
          <w:tcPr>
            <w:tcW w:w="1727" w:type="dxa"/>
          </w:tcPr>
          <w:p w14:paraId="030617A1" w14:textId="77777777" w:rsidR="009A5312" w:rsidRDefault="009A5312" w:rsidP="0047075A">
            <w:pPr>
              <w:spacing w:line="480" w:lineRule="auto"/>
              <w:jc w:val="center"/>
              <w:rPr>
                <w:sz w:val="22"/>
                <w:szCs w:val="22"/>
              </w:rPr>
            </w:pPr>
            <w:r>
              <w:rPr>
                <w:sz w:val="22"/>
                <w:szCs w:val="22"/>
              </w:rPr>
              <w:t>#</w:t>
            </w:r>
          </w:p>
        </w:tc>
        <w:tc>
          <w:tcPr>
            <w:tcW w:w="1727" w:type="dxa"/>
          </w:tcPr>
          <w:p w14:paraId="1BC53A81" w14:textId="77777777" w:rsidR="009A5312" w:rsidRDefault="009A5312" w:rsidP="0047075A">
            <w:pPr>
              <w:spacing w:line="480" w:lineRule="auto"/>
              <w:jc w:val="center"/>
              <w:rPr>
                <w:sz w:val="22"/>
                <w:szCs w:val="22"/>
              </w:rPr>
            </w:pPr>
            <w:r>
              <w:rPr>
                <w:sz w:val="22"/>
                <w:szCs w:val="22"/>
              </w:rPr>
              <w:t>$</w:t>
            </w:r>
          </w:p>
        </w:tc>
        <w:tc>
          <w:tcPr>
            <w:tcW w:w="1727" w:type="dxa"/>
          </w:tcPr>
          <w:p w14:paraId="7862377C" w14:textId="77777777" w:rsidR="009A5312" w:rsidRDefault="009A5312" w:rsidP="0047075A">
            <w:pPr>
              <w:spacing w:line="480" w:lineRule="auto"/>
              <w:jc w:val="center"/>
              <w:rPr>
                <w:sz w:val="22"/>
                <w:szCs w:val="22"/>
              </w:rPr>
            </w:pPr>
            <w:r>
              <w:rPr>
                <w:sz w:val="22"/>
                <w:szCs w:val="22"/>
              </w:rPr>
              <w:t>!</w:t>
            </w:r>
          </w:p>
        </w:tc>
      </w:tr>
      <w:tr w:rsidR="009A5312" w:rsidRPr="005464A6" w14:paraId="5ABEBF3B" w14:textId="77777777" w:rsidTr="006D5270">
        <w:trPr>
          <w:trHeight w:val="248"/>
        </w:trPr>
        <w:tc>
          <w:tcPr>
            <w:tcW w:w="1728" w:type="dxa"/>
          </w:tcPr>
          <w:p w14:paraId="36A7D619" w14:textId="77777777" w:rsidR="009A5312" w:rsidRPr="007216B4" w:rsidRDefault="009A5312" w:rsidP="0047075A">
            <w:pPr>
              <w:spacing w:line="480" w:lineRule="auto"/>
              <w:jc w:val="center"/>
              <w:rPr>
                <w:sz w:val="22"/>
                <w:szCs w:val="22"/>
                <w:lang w:val="en-IN"/>
              </w:rPr>
            </w:pPr>
            <w:r>
              <w:rPr>
                <w:sz w:val="22"/>
                <w:szCs w:val="22"/>
                <w:lang w:val="en-IN"/>
              </w:rPr>
              <w:t>31</w:t>
            </w:r>
          </w:p>
        </w:tc>
        <w:tc>
          <w:tcPr>
            <w:tcW w:w="1727" w:type="dxa"/>
          </w:tcPr>
          <w:p w14:paraId="5FCD526C" w14:textId="77777777" w:rsidR="009A5312" w:rsidRDefault="009A5312" w:rsidP="0047075A">
            <w:pPr>
              <w:spacing w:line="480" w:lineRule="auto"/>
              <w:jc w:val="center"/>
              <w:rPr>
                <w:sz w:val="22"/>
                <w:szCs w:val="22"/>
              </w:rPr>
            </w:pPr>
            <w:r>
              <w:rPr>
                <w:sz w:val="22"/>
                <w:szCs w:val="22"/>
              </w:rPr>
              <w:t>32</w:t>
            </w:r>
          </w:p>
        </w:tc>
        <w:tc>
          <w:tcPr>
            <w:tcW w:w="1727" w:type="dxa"/>
          </w:tcPr>
          <w:p w14:paraId="62DFF52A" w14:textId="77777777" w:rsidR="009A5312" w:rsidRDefault="009A5312" w:rsidP="0047075A">
            <w:pPr>
              <w:spacing w:line="480" w:lineRule="auto"/>
              <w:jc w:val="center"/>
              <w:rPr>
                <w:sz w:val="22"/>
                <w:szCs w:val="22"/>
              </w:rPr>
            </w:pPr>
            <w:r>
              <w:rPr>
                <w:sz w:val="22"/>
                <w:szCs w:val="22"/>
              </w:rPr>
              <w:t>33</w:t>
            </w:r>
          </w:p>
        </w:tc>
        <w:tc>
          <w:tcPr>
            <w:tcW w:w="1727" w:type="dxa"/>
          </w:tcPr>
          <w:p w14:paraId="44CD36BB" w14:textId="77777777" w:rsidR="009A5312" w:rsidRDefault="009A5312" w:rsidP="0047075A">
            <w:pPr>
              <w:spacing w:line="480" w:lineRule="auto"/>
              <w:jc w:val="center"/>
              <w:rPr>
                <w:sz w:val="22"/>
                <w:szCs w:val="22"/>
              </w:rPr>
            </w:pPr>
            <w:r>
              <w:rPr>
                <w:sz w:val="22"/>
                <w:szCs w:val="22"/>
              </w:rPr>
              <w:t>34</w:t>
            </w:r>
          </w:p>
        </w:tc>
        <w:tc>
          <w:tcPr>
            <w:tcW w:w="1727" w:type="dxa"/>
          </w:tcPr>
          <w:p w14:paraId="0FB9820C" w14:textId="77777777" w:rsidR="009A5312" w:rsidRDefault="009A5312" w:rsidP="0047075A">
            <w:pPr>
              <w:spacing w:line="480" w:lineRule="auto"/>
              <w:jc w:val="center"/>
              <w:rPr>
                <w:sz w:val="22"/>
                <w:szCs w:val="22"/>
              </w:rPr>
            </w:pPr>
            <w:r>
              <w:rPr>
                <w:sz w:val="22"/>
                <w:szCs w:val="22"/>
              </w:rPr>
              <w:t>35</w:t>
            </w:r>
          </w:p>
        </w:tc>
      </w:tr>
      <w:tr w:rsidR="009A5312" w:rsidRPr="005464A6" w14:paraId="31751944" w14:textId="77777777" w:rsidTr="006D5270">
        <w:trPr>
          <w:trHeight w:val="260"/>
        </w:trPr>
        <w:tc>
          <w:tcPr>
            <w:tcW w:w="1728" w:type="dxa"/>
          </w:tcPr>
          <w:p w14:paraId="62BB0F1A" w14:textId="77777777" w:rsidR="009A5312" w:rsidRDefault="009A5312" w:rsidP="0047075A">
            <w:pPr>
              <w:spacing w:line="480" w:lineRule="auto"/>
              <w:jc w:val="center"/>
              <w:rPr>
                <w:sz w:val="22"/>
                <w:szCs w:val="22"/>
                <w:lang w:val="en-IN"/>
              </w:rPr>
            </w:pPr>
            <w:r>
              <w:rPr>
                <w:sz w:val="22"/>
                <w:szCs w:val="22"/>
                <w:lang w:val="en-IN"/>
              </w:rPr>
              <w:t>%</w:t>
            </w:r>
          </w:p>
        </w:tc>
        <w:tc>
          <w:tcPr>
            <w:tcW w:w="1727" w:type="dxa"/>
          </w:tcPr>
          <w:p w14:paraId="3D3F3C07" w14:textId="77777777" w:rsidR="009A5312" w:rsidRDefault="009A5312" w:rsidP="0047075A">
            <w:pPr>
              <w:spacing w:line="480" w:lineRule="auto"/>
              <w:jc w:val="center"/>
              <w:rPr>
                <w:sz w:val="22"/>
                <w:szCs w:val="22"/>
              </w:rPr>
            </w:pPr>
            <w:r>
              <w:rPr>
                <w:sz w:val="22"/>
                <w:szCs w:val="22"/>
              </w:rPr>
              <w:t>(</w:t>
            </w:r>
          </w:p>
        </w:tc>
        <w:tc>
          <w:tcPr>
            <w:tcW w:w="1727" w:type="dxa"/>
          </w:tcPr>
          <w:p w14:paraId="3DEE9B61" w14:textId="77777777" w:rsidR="009A5312" w:rsidRDefault="009A5312" w:rsidP="0047075A">
            <w:pPr>
              <w:spacing w:line="480" w:lineRule="auto"/>
              <w:jc w:val="center"/>
              <w:rPr>
                <w:sz w:val="22"/>
                <w:szCs w:val="22"/>
              </w:rPr>
            </w:pPr>
            <w:r>
              <w:rPr>
                <w:sz w:val="22"/>
                <w:szCs w:val="22"/>
              </w:rPr>
              <w:t>)</w:t>
            </w:r>
          </w:p>
        </w:tc>
        <w:tc>
          <w:tcPr>
            <w:tcW w:w="1727" w:type="dxa"/>
          </w:tcPr>
          <w:p w14:paraId="05CBB2FB" w14:textId="77777777" w:rsidR="009A5312" w:rsidRDefault="009A5312" w:rsidP="0047075A">
            <w:pPr>
              <w:spacing w:line="480" w:lineRule="auto"/>
              <w:jc w:val="center"/>
              <w:rPr>
                <w:sz w:val="22"/>
                <w:szCs w:val="22"/>
              </w:rPr>
            </w:pPr>
            <w:r>
              <w:rPr>
                <w:sz w:val="22"/>
                <w:szCs w:val="22"/>
              </w:rPr>
              <w:t>?</w:t>
            </w:r>
          </w:p>
        </w:tc>
        <w:tc>
          <w:tcPr>
            <w:tcW w:w="1727" w:type="dxa"/>
          </w:tcPr>
          <w:p w14:paraId="729DF962" w14:textId="77777777" w:rsidR="009A5312" w:rsidRDefault="009A5312" w:rsidP="0047075A">
            <w:pPr>
              <w:spacing w:line="480" w:lineRule="auto"/>
              <w:jc w:val="center"/>
              <w:rPr>
                <w:sz w:val="22"/>
                <w:szCs w:val="22"/>
              </w:rPr>
            </w:pPr>
            <w:r>
              <w:rPr>
                <w:sz w:val="22"/>
                <w:szCs w:val="22"/>
              </w:rPr>
              <w:t>SPACE</w:t>
            </w:r>
          </w:p>
        </w:tc>
      </w:tr>
      <w:tr w:rsidR="009A5312" w:rsidRPr="005464A6" w14:paraId="331BAB8F" w14:textId="77777777" w:rsidTr="006D5270">
        <w:trPr>
          <w:trHeight w:val="260"/>
        </w:trPr>
        <w:tc>
          <w:tcPr>
            <w:tcW w:w="1728" w:type="dxa"/>
          </w:tcPr>
          <w:p w14:paraId="7457187F" w14:textId="77777777" w:rsidR="009A5312" w:rsidRDefault="009A5312" w:rsidP="0047075A">
            <w:pPr>
              <w:spacing w:line="480" w:lineRule="auto"/>
              <w:jc w:val="center"/>
              <w:rPr>
                <w:sz w:val="22"/>
                <w:szCs w:val="22"/>
                <w:lang w:val="en-IN"/>
              </w:rPr>
            </w:pPr>
            <w:r>
              <w:rPr>
                <w:sz w:val="22"/>
                <w:szCs w:val="22"/>
                <w:lang w:val="en-IN"/>
              </w:rPr>
              <w:t>36</w:t>
            </w:r>
          </w:p>
        </w:tc>
        <w:tc>
          <w:tcPr>
            <w:tcW w:w="1727" w:type="dxa"/>
          </w:tcPr>
          <w:p w14:paraId="4C53B553" w14:textId="77777777" w:rsidR="009A5312" w:rsidRDefault="009A5312" w:rsidP="0047075A">
            <w:pPr>
              <w:spacing w:line="480" w:lineRule="auto"/>
              <w:jc w:val="center"/>
              <w:rPr>
                <w:sz w:val="22"/>
                <w:szCs w:val="22"/>
              </w:rPr>
            </w:pPr>
            <w:r>
              <w:rPr>
                <w:sz w:val="22"/>
                <w:szCs w:val="22"/>
              </w:rPr>
              <w:t>37</w:t>
            </w:r>
          </w:p>
        </w:tc>
        <w:tc>
          <w:tcPr>
            <w:tcW w:w="1727" w:type="dxa"/>
          </w:tcPr>
          <w:p w14:paraId="42600E4A" w14:textId="77777777" w:rsidR="009A5312" w:rsidRDefault="009A5312" w:rsidP="0047075A">
            <w:pPr>
              <w:spacing w:line="480" w:lineRule="auto"/>
              <w:jc w:val="center"/>
              <w:rPr>
                <w:sz w:val="22"/>
                <w:szCs w:val="22"/>
              </w:rPr>
            </w:pPr>
            <w:r>
              <w:rPr>
                <w:sz w:val="22"/>
                <w:szCs w:val="22"/>
              </w:rPr>
              <w:t>38</w:t>
            </w:r>
          </w:p>
        </w:tc>
        <w:tc>
          <w:tcPr>
            <w:tcW w:w="1727" w:type="dxa"/>
          </w:tcPr>
          <w:p w14:paraId="7A10FE40" w14:textId="77777777" w:rsidR="009A5312" w:rsidRDefault="009A5312" w:rsidP="0047075A">
            <w:pPr>
              <w:spacing w:line="480" w:lineRule="auto"/>
              <w:jc w:val="center"/>
              <w:rPr>
                <w:sz w:val="22"/>
                <w:szCs w:val="22"/>
              </w:rPr>
            </w:pPr>
            <w:r>
              <w:rPr>
                <w:sz w:val="22"/>
                <w:szCs w:val="22"/>
              </w:rPr>
              <w:t>39</w:t>
            </w:r>
          </w:p>
        </w:tc>
        <w:tc>
          <w:tcPr>
            <w:tcW w:w="1727" w:type="dxa"/>
          </w:tcPr>
          <w:p w14:paraId="78F6E77D" w14:textId="77777777" w:rsidR="009A5312" w:rsidRDefault="009A5312" w:rsidP="0047075A">
            <w:pPr>
              <w:spacing w:line="480" w:lineRule="auto"/>
              <w:jc w:val="center"/>
              <w:rPr>
                <w:sz w:val="22"/>
                <w:szCs w:val="22"/>
              </w:rPr>
            </w:pPr>
            <w:r>
              <w:rPr>
                <w:sz w:val="22"/>
                <w:szCs w:val="22"/>
              </w:rPr>
              <w:t>40</w:t>
            </w:r>
          </w:p>
        </w:tc>
      </w:tr>
    </w:tbl>
    <w:p w14:paraId="47915E3F" w14:textId="77777777" w:rsidR="009A5312" w:rsidRPr="006D5270" w:rsidRDefault="009A5312" w:rsidP="00037F2C">
      <w:pPr>
        <w:spacing w:line="360" w:lineRule="auto"/>
        <w:rPr>
          <w:rFonts w:ascii="Arial" w:hAnsi="Arial" w:cs="Arial"/>
          <w:b/>
          <w:bCs/>
          <w:i/>
          <w:iCs/>
          <w:sz w:val="18"/>
          <w:szCs w:val="18"/>
        </w:rPr>
      </w:pPr>
    </w:p>
    <w:p w14:paraId="2ED973CD" w14:textId="77777777" w:rsidR="009A5312" w:rsidRPr="00AE3785" w:rsidRDefault="009A5312" w:rsidP="00037F2C">
      <w:pPr>
        <w:spacing w:line="360" w:lineRule="auto"/>
        <w:rPr>
          <w:rFonts w:ascii="Arial" w:hAnsi="Arial" w:cs="Arial"/>
          <w:lang w:val="en-IN"/>
        </w:rPr>
      </w:pPr>
      <w:r w:rsidRPr="00AE3785">
        <w:rPr>
          <w:rFonts w:ascii="Arial" w:hAnsi="Arial" w:cs="Arial"/>
        </w:rPr>
        <w:t>Let P be a plaintext of length n. Assign numerical value for each character and construct the vector P =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n</m:t>
            </m:r>
          </m:sub>
        </m:sSub>
        <m:r>
          <w:rPr>
            <w:rFonts w:ascii="Cambria Math" w:hAnsi="Cambria Math" w:cs="Arial"/>
          </w:rPr>
          <m:t>]</m:t>
        </m:r>
      </m:oMath>
      <w:r w:rsidRPr="00AE3785">
        <w:rPr>
          <w:rFonts w:ascii="Arial" w:hAnsi="Arial" w:cs="Arial"/>
        </w:rPr>
        <w:t xml:space="preserve"> where each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r>
          <w:rPr>
            <w:rFonts w:ascii="Cambria Math" w:hAnsi="Cambria Math" w:cs="Arial"/>
          </w:rPr>
          <m:t>∈{0,1,2⋯40}</m:t>
        </m:r>
      </m:oMath>
      <w:r w:rsidRPr="00AE3785">
        <w:rPr>
          <w:rFonts w:ascii="Arial" w:hAnsi="Arial" w:cs="Arial"/>
        </w:rPr>
        <w:t>.</w:t>
      </w:r>
    </w:p>
    <w:p w14:paraId="673C3BF0" w14:textId="77777777" w:rsidR="009A5312" w:rsidRDefault="009A5312" w:rsidP="00441B6F">
      <w:pPr>
        <w:pStyle w:val="Head1"/>
        <w:spacing w:after="0"/>
        <w:jc w:val="both"/>
        <w:rPr>
          <w:rFonts w:ascii="Arial" w:hAnsi="Arial" w:cs="Arial"/>
          <w:b w:val="0"/>
          <w:bCs/>
          <w:caps w:val="0"/>
          <w:sz w:val="20"/>
        </w:rPr>
      </w:pPr>
    </w:p>
    <w:p w14:paraId="0CD4566F" w14:textId="77777777" w:rsidR="009A5312" w:rsidRPr="00AE3785" w:rsidRDefault="009A5312" w:rsidP="00AE3785">
      <w:pPr>
        <w:rPr>
          <w:rFonts w:ascii="Arial" w:hAnsi="Arial" w:cs="Arial"/>
          <w:b/>
          <w:bCs/>
          <w:sz w:val="22"/>
          <w:szCs w:val="22"/>
        </w:rPr>
      </w:pPr>
      <w:r w:rsidRPr="00AE3785">
        <w:rPr>
          <w:rFonts w:ascii="Arial" w:hAnsi="Arial" w:cs="Arial"/>
          <w:b/>
          <w:bCs/>
          <w:sz w:val="22"/>
          <w:szCs w:val="22"/>
        </w:rPr>
        <w:t>2.2 Circulant Matrix Construction</w:t>
      </w:r>
    </w:p>
    <w:p w14:paraId="4904978C" w14:textId="39485D65" w:rsidR="009A5312" w:rsidRPr="00037F2C" w:rsidRDefault="00A83C48" w:rsidP="00037F2C">
      <w:pPr>
        <w:spacing w:line="360" w:lineRule="auto"/>
        <w:jc w:val="both"/>
        <w:rPr>
          <w:rFonts w:ascii="Arial" w:hAnsi="Arial" w:cs="Arial"/>
          <w:lang w:val="en-IN"/>
        </w:rPr>
      </w:pPr>
      <w:r>
        <w:rPr>
          <w:rFonts w:ascii="Arial" w:hAnsi="Arial" w:cs="Arial"/>
          <w:lang w:val="en-IN"/>
        </w:rPr>
        <w:t xml:space="preserve">Circulant matrices, </w:t>
      </w:r>
      <w:r w:rsidR="009A5312" w:rsidRPr="00037F2C">
        <w:rPr>
          <w:rFonts w:ascii="Arial" w:hAnsi="Arial" w:cs="Arial"/>
          <w:lang w:val="en-IN"/>
        </w:rPr>
        <w:t>a special case of Toeplitz matri</w:t>
      </w:r>
      <w:r>
        <w:rPr>
          <w:rFonts w:ascii="Arial" w:hAnsi="Arial" w:cs="Arial"/>
          <w:lang w:val="en-IN"/>
        </w:rPr>
        <w:t xml:space="preserve">ces, provide efficient algebraic structure for encryption systems (Gray, 2006). </w:t>
      </w:r>
      <w:r w:rsidR="009A5312" w:rsidRPr="00037F2C">
        <w:rPr>
          <w:rFonts w:ascii="Arial" w:hAnsi="Arial" w:cs="Arial"/>
          <w:lang w:val="en-IN"/>
        </w:rPr>
        <w:t xml:space="preserve"> In this paper we construct a circulant matrix whose first rows are the vector </w:t>
      </w:r>
    </w:p>
    <w:p w14:paraId="5036AAAD" w14:textId="77777777" w:rsidR="009A5312" w:rsidRPr="00AE3785" w:rsidRDefault="009A5312" w:rsidP="00037F2C">
      <w:pPr>
        <w:spacing w:line="360" w:lineRule="auto"/>
        <w:rPr>
          <w:rFonts w:ascii="Arial" w:hAnsi="Arial" w:cs="Arial"/>
        </w:rPr>
      </w:pPr>
      <w:r w:rsidRPr="00AE3785">
        <w:rPr>
          <w:rFonts w:ascii="Arial" w:hAnsi="Arial" w:cs="Arial"/>
        </w:rPr>
        <w:t xml:space="preserve">P = [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n</m:t>
            </m:r>
          </m:sub>
        </m:sSub>
        <m:r>
          <w:rPr>
            <w:rFonts w:ascii="Cambria Math" w:hAnsi="Cambria Math" w:cs="Arial"/>
          </w:rPr>
          <m:t>]</m:t>
        </m:r>
      </m:oMath>
      <w:r w:rsidRPr="00AE3785">
        <w:rPr>
          <w:rFonts w:ascii="Arial" w:hAnsi="Arial" w:cs="Arial"/>
        </w:rPr>
        <w:t xml:space="preserve"> and it is denoted by </w:t>
      </w:r>
      <m:oMath>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n</m:t>
            </m:r>
          </m:sub>
        </m:sSub>
        <m:r>
          <w:rPr>
            <w:rFonts w:ascii="Cambria Math" w:hAnsi="Cambria Math" w:cs="Arial"/>
          </w:rPr>
          <m:t>(P)</m:t>
        </m:r>
      </m:oMath>
      <w:r w:rsidRPr="00AE3785">
        <w:rPr>
          <w:rFonts w:ascii="Arial" w:hAnsi="Arial" w:cs="Arial"/>
        </w:rPr>
        <w:t>.</w:t>
      </w:r>
    </w:p>
    <w:p w14:paraId="5C3EA05D" w14:textId="77777777" w:rsidR="009A5312" w:rsidRPr="00AE3785" w:rsidRDefault="00AF5FF1" w:rsidP="00037F2C">
      <w:pPr>
        <w:spacing w:line="360" w:lineRule="auto"/>
        <w:rPr>
          <w:rFonts w:ascii="Arial" w:hAnsi="Arial" w:cs="Arial"/>
          <w:lang w:val="en-IN"/>
        </w:rPr>
      </w:pPr>
      <m:oMathPara>
        <m:oMath>
          <m:sSub>
            <m:sSubPr>
              <m:ctrlPr>
                <w:rPr>
                  <w:rFonts w:ascii="Cambria Math" w:hAnsi="Cambria Math" w:cs="Arial"/>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d>
            <m:dPr>
              <m:ctrlPr>
                <w:rPr>
                  <w:rFonts w:ascii="Cambria Math" w:hAnsi="Cambria Math" w:cs="Arial"/>
                  <w:i/>
                  <w:lang w:val="en-IN"/>
                </w:rPr>
              </m:ctrlPr>
            </m:dPr>
            <m:e>
              <m:r>
                <w:rPr>
                  <w:rFonts w:ascii="Cambria Math" w:hAnsi="Cambria Math" w:cs="Arial"/>
                  <w:lang w:val="en-IN"/>
                </w:rPr>
                <m:t>P</m:t>
              </m:r>
            </m:e>
          </m:d>
          <m:r>
            <w:rPr>
              <w:rFonts w:ascii="Cambria Math" w:hAnsi="Cambria Math" w:cs="Arial"/>
              <w:lang w:val="en-IN"/>
            </w:rPr>
            <m:t>=</m:t>
          </m:r>
          <m:d>
            <m:dPr>
              <m:ctrlPr>
                <w:rPr>
                  <w:rFonts w:ascii="Cambria Math" w:hAnsi="Cambria Math" w:cs="Arial"/>
                  <w:i/>
                  <w:lang w:val="en-IN"/>
                </w:rPr>
              </m:ctrlPr>
            </m:dPr>
            <m:e>
              <m:m>
                <m:mPr>
                  <m:mcs>
                    <m:mc>
                      <m:mcPr>
                        <m:count m:val="6"/>
                        <m:mcJc m:val="center"/>
                      </m:mcPr>
                    </m:mc>
                  </m:mcs>
                  <m:ctrlPr>
                    <w:rPr>
                      <w:rFonts w:ascii="Cambria Math" w:hAnsi="Cambria Math" w:cs="Arial"/>
                      <w:i/>
                      <w:lang w:val="en-IN"/>
                    </w:rPr>
                  </m:ctrlPr>
                </m:mPr>
                <m:mr>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e>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2</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3</m:t>
                        </m:r>
                      </m:sub>
                    </m:sSub>
                    <m:ctrlPr>
                      <w:rPr>
                        <w:rFonts w:ascii="Cambria Math" w:eastAsia="Cambria Math" w:hAnsi="Cambria Math" w:cs="Arial"/>
                        <w:i/>
                      </w:rPr>
                    </m:ctrlPr>
                  </m:e>
                  <m:e>
                    <m:r>
                      <w:rPr>
                        <w:rFonts w:ascii="Cambria Math" w:hAnsi="Cambria Math" w:cs="Arial"/>
                      </w:rPr>
                      <m:t>⋯</m:t>
                    </m:r>
                  </m:e>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n-1</m:t>
                        </m:r>
                      </m:sub>
                    </m:sSub>
                    <m:ctrlPr>
                      <w:rPr>
                        <w:rFonts w:ascii="Cambria Math" w:eastAsia="Cambria Math" w:hAnsi="Cambria Math" w:cs="Arial"/>
                        <w:i/>
                      </w:rPr>
                    </m:ctrlPr>
                  </m:e>
                  <m:e>
                    <m:sSub>
                      <m:sSubPr>
                        <m:ctrlPr>
                          <w:rPr>
                            <w:rFonts w:ascii="Cambria Math" w:eastAsia="Cambria Math" w:hAnsi="Cambria Math" w:cs="Arial"/>
                            <w:i/>
                            <w:lang w:val="en-IN"/>
                          </w:rPr>
                        </m:ctrlPr>
                      </m:sSubPr>
                      <m:e>
                        <m:r>
                          <w:rPr>
                            <w:rFonts w:ascii="Cambria Math" w:eastAsia="Cambria Math" w:hAnsi="Cambria Math" w:cs="Arial"/>
                            <w:lang w:val="en-IN"/>
                          </w:rPr>
                          <m:t>p</m:t>
                        </m:r>
                      </m:e>
                      <m:sub>
                        <m:r>
                          <w:rPr>
                            <w:rFonts w:ascii="Cambria Math" w:eastAsia="Cambria Math" w:hAnsi="Cambria Math" w:cs="Arial"/>
                            <w:lang w:val="en-IN"/>
                          </w:rPr>
                          <m:t>n</m:t>
                        </m:r>
                      </m:sub>
                    </m:sSub>
                  </m:e>
                </m:mr>
                <m:mr>
                  <m:e>
                    <m:sSub>
                      <m:sSubPr>
                        <m:ctrlPr>
                          <w:rPr>
                            <w:rFonts w:ascii="Cambria Math" w:hAnsi="Cambria Math" w:cs="Arial"/>
                            <w:i/>
                          </w:rPr>
                        </m:ctrlPr>
                      </m:sSubPr>
                      <m:e>
                        <m:r>
                          <w:rPr>
                            <w:rFonts w:ascii="Cambria Math" w:hAnsi="Cambria Math" w:cs="Arial"/>
                          </w:rPr>
                          <m:t>p</m:t>
                        </m:r>
                      </m:e>
                      <m:sub>
                        <m:r>
                          <w:rPr>
                            <w:rFonts w:ascii="Cambria Math" w:hAnsi="Cambria Math" w:cs="Arial"/>
                          </w:rPr>
                          <m:t>n</m:t>
                        </m:r>
                      </m:sub>
                    </m:sSub>
                  </m:e>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2</m:t>
                        </m:r>
                      </m:sub>
                    </m:sSub>
                    <m:ctrlPr>
                      <w:rPr>
                        <w:rFonts w:ascii="Cambria Math" w:eastAsia="Cambria Math" w:hAnsi="Cambria Math" w:cs="Arial"/>
                        <w:i/>
                      </w:rPr>
                    </m:ctrlPr>
                  </m:e>
                  <m:e>
                    <m:r>
                      <w:rPr>
                        <w:rFonts w:ascii="Cambria Math" w:hAnsi="Cambria Math" w:cs="Arial"/>
                      </w:rPr>
                      <m:t>⋱</m:t>
                    </m:r>
                  </m:e>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n-2</m:t>
                        </m:r>
                      </m:sub>
                    </m:sSub>
                    <m:ctrlPr>
                      <w:rPr>
                        <w:rFonts w:ascii="Cambria Math" w:eastAsia="Cambria Math" w:hAnsi="Cambria Math" w:cs="Arial"/>
                        <w:i/>
                      </w:rPr>
                    </m:ctrlPr>
                  </m:e>
                  <m:e>
                    <m:sSub>
                      <m:sSubPr>
                        <m:ctrlPr>
                          <w:rPr>
                            <w:rFonts w:ascii="Cambria Math" w:hAnsi="Cambria Math" w:cs="Arial"/>
                            <w:i/>
                          </w:rPr>
                        </m:ctrlPr>
                      </m:sSubPr>
                      <m:e>
                        <m:r>
                          <w:rPr>
                            <w:rFonts w:ascii="Cambria Math" w:hAnsi="Cambria Math" w:cs="Arial"/>
                          </w:rPr>
                          <m:t>p</m:t>
                        </m:r>
                      </m:e>
                      <m:sub>
                        <m:r>
                          <w:rPr>
                            <w:rFonts w:ascii="Cambria Math" w:hAnsi="Cambria Math" w:cs="Arial"/>
                          </w:rPr>
                          <m:t>n-1</m:t>
                        </m:r>
                      </m:sub>
                    </m:sSub>
                  </m:e>
                </m:mr>
                <m:mr>
                  <m:e>
                    <m:r>
                      <w:rPr>
                        <w:rFonts w:ascii="Cambria Math" w:hAnsi="Cambria Math" w:cs="Arial"/>
                        <w:lang w:val="en-IN"/>
                      </w:rPr>
                      <m:t>…</m:t>
                    </m:r>
                  </m:e>
                  <m:e>
                    <m:r>
                      <w:rPr>
                        <w:rFonts w:ascii="Cambria Math" w:hAnsi="Cambria Math" w:cs="Arial"/>
                        <w:lang w:val="en-IN"/>
                      </w:rPr>
                      <m:t>…</m:t>
                    </m:r>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e>
                    <m:r>
                      <w:rPr>
                        <w:rFonts w:ascii="Cambria Math" w:hAnsi="Cambria Math" w:cs="Arial"/>
                      </w:rPr>
                      <m:t>⋯</m:t>
                    </m:r>
                  </m:e>
                  <m:e>
                    <m:r>
                      <w:rPr>
                        <w:rFonts w:ascii="Cambria Math" w:hAnsi="Cambria Math" w:cs="Arial"/>
                        <w:lang w:val="en-IN"/>
                      </w:rPr>
                      <m:t>…</m:t>
                    </m:r>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mr>
                <m:mr>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2</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3</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4</m:t>
                        </m:r>
                      </m:sub>
                    </m:sSub>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n</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1</m:t>
                        </m:r>
                      </m:sub>
                    </m:sSub>
                  </m:e>
                </m:mr>
              </m:m>
            </m:e>
          </m:d>
          <m:r>
            <w:rPr>
              <w:rFonts w:ascii="Cambria Math" w:hAnsi="Cambria Math" w:cs="Arial"/>
              <w:lang w:val="en-IN"/>
            </w:rPr>
            <m:t>.</m:t>
          </m:r>
        </m:oMath>
      </m:oMathPara>
    </w:p>
    <w:p w14:paraId="699AF0BD" w14:textId="77777777" w:rsidR="009A5312" w:rsidRPr="0043438C" w:rsidRDefault="009A5312" w:rsidP="00053F9D">
      <w:pPr>
        <w:rPr>
          <w:rFonts w:ascii="Arial" w:hAnsi="Arial" w:cs="Arial"/>
          <w:b/>
          <w:bCs/>
          <w:sz w:val="22"/>
          <w:szCs w:val="22"/>
          <w:lang w:val="en-IN"/>
        </w:rPr>
      </w:pPr>
      <w:r w:rsidRPr="0043438C">
        <w:rPr>
          <w:rFonts w:ascii="Arial" w:hAnsi="Arial" w:cs="Arial"/>
          <w:b/>
          <w:bCs/>
          <w:sz w:val="22"/>
          <w:szCs w:val="22"/>
          <w:lang w:val="en-IN"/>
        </w:rPr>
        <w:t>2.3 Column Selection</w:t>
      </w:r>
    </w:p>
    <w:p w14:paraId="78128482" w14:textId="77777777" w:rsidR="009A5312" w:rsidRPr="00053F9D" w:rsidRDefault="009A5312" w:rsidP="00037F2C">
      <w:pPr>
        <w:spacing w:line="360" w:lineRule="auto"/>
        <w:rPr>
          <w:rFonts w:ascii="Arial" w:hAnsi="Arial" w:cs="Arial"/>
          <w:lang w:val="en-IN"/>
        </w:rPr>
      </w:pPr>
      <w:r w:rsidRPr="00053F9D">
        <w:rPr>
          <w:rFonts w:ascii="Arial" w:hAnsi="Arial" w:cs="Arial"/>
          <w:lang w:val="en-IN"/>
        </w:rPr>
        <w:lastRenderedPageBreak/>
        <w:t xml:space="preserve">Let n be the order of the circulant matrix </w:t>
      </w:r>
      <m:oMath>
        <m:sSub>
          <m:sSubPr>
            <m:ctrlPr>
              <w:rPr>
                <w:rFonts w:ascii="Cambria Math" w:hAnsi="Cambria Math" w:cs="Arial"/>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d>
          <m:dPr>
            <m:ctrlPr>
              <w:rPr>
                <w:rFonts w:ascii="Cambria Math" w:hAnsi="Cambria Math" w:cs="Arial"/>
                <w:i/>
                <w:lang w:val="en-IN"/>
              </w:rPr>
            </m:ctrlPr>
          </m:dPr>
          <m:e>
            <m:r>
              <w:rPr>
                <w:rFonts w:ascii="Cambria Math" w:hAnsi="Cambria Math" w:cs="Arial"/>
                <w:lang w:val="en-IN"/>
              </w:rPr>
              <m:t>P</m:t>
            </m:r>
          </m:e>
        </m:d>
        <m:r>
          <w:rPr>
            <w:rFonts w:ascii="Cambria Math" w:hAnsi="Cambria Math" w:cs="Arial"/>
            <w:lang w:val="en-IN"/>
          </w:rPr>
          <m:t xml:space="preserve">, </m:t>
        </m:r>
      </m:oMath>
      <w:r w:rsidRPr="00053F9D">
        <w:rPr>
          <w:rFonts w:ascii="Arial" w:hAnsi="Arial" w:cs="Arial"/>
          <w:lang w:val="en-IN"/>
        </w:rPr>
        <w:t xml:space="preserve"> and let be the column ‘s’ from </w:t>
      </w:r>
      <m:oMath>
        <m:sSub>
          <m:sSubPr>
            <m:ctrlPr>
              <w:rPr>
                <w:rFonts w:ascii="Cambria Math" w:hAnsi="Cambria Math" w:cs="Arial"/>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d>
          <m:dPr>
            <m:ctrlPr>
              <w:rPr>
                <w:rFonts w:ascii="Cambria Math" w:hAnsi="Cambria Math" w:cs="Arial"/>
                <w:i/>
                <w:lang w:val="en-IN"/>
              </w:rPr>
            </m:ctrlPr>
          </m:dPr>
          <m:e>
            <m:r>
              <w:rPr>
                <w:rFonts w:ascii="Cambria Math" w:hAnsi="Cambria Math" w:cs="Arial"/>
                <w:lang w:val="en-IN"/>
              </w:rPr>
              <m:t>P</m:t>
            </m:r>
          </m:e>
        </m:d>
      </m:oMath>
      <w:r w:rsidRPr="00053F9D">
        <w:rPr>
          <w:rFonts w:ascii="Arial" w:hAnsi="Arial" w:cs="Arial"/>
          <w:lang w:val="en-IN"/>
        </w:rPr>
        <w:t>. We define the column-selection index as follows:</w:t>
      </w:r>
    </w:p>
    <w:p w14:paraId="7972671C" w14:textId="77777777" w:rsidR="009A5312" w:rsidRPr="00053F9D" w:rsidRDefault="009A5312" w:rsidP="00037F2C">
      <w:pPr>
        <w:spacing w:line="360" w:lineRule="auto"/>
        <w:rPr>
          <w:rFonts w:ascii="Arial" w:hAnsi="Arial" w:cs="Arial"/>
          <w:lang w:val="en-IN"/>
        </w:rPr>
      </w:pPr>
      <m:oMathPara>
        <m:oMath>
          <m:r>
            <m:rPr>
              <m:sty m:val="p"/>
            </m:rPr>
            <w:rPr>
              <w:rFonts w:ascii="Cambria Math" w:hAnsi="Cambria Math" w:cs="Arial"/>
              <w:lang w:val="en-IN"/>
            </w:rPr>
            <m:t>s=</m:t>
          </m:r>
          <m:d>
            <m:dPr>
              <m:begChr m:val="{"/>
              <m:endChr m:val=""/>
              <m:ctrlPr>
                <w:rPr>
                  <w:rFonts w:ascii="Cambria Math" w:hAnsi="Cambria Math" w:cs="Arial"/>
                  <w:lang w:val="en-IN"/>
                </w:rPr>
              </m:ctrlPr>
            </m:dPr>
            <m:e>
              <m:eqArr>
                <m:eqArrPr>
                  <m:ctrlPr>
                    <w:rPr>
                      <w:rFonts w:ascii="Cambria Math" w:hAnsi="Cambria Math" w:cs="Arial"/>
                      <w:lang w:val="en-IN"/>
                    </w:rPr>
                  </m:ctrlPr>
                </m:eqArrPr>
                <m:e>
                  <m:f>
                    <m:fPr>
                      <m:ctrlPr>
                        <w:rPr>
                          <w:rFonts w:ascii="Cambria Math" w:hAnsi="Cambria Math" w:cs="Arial"/>
                          <w:i/>
                          <w:lang w:val="en-IN"/>
                        </w:rPr>
                      </m:ctrlPr>
                    </m:fPr>
                    <m:num>
                      <m:r>
                        <w:rPr>
                          <w:rFonts w:ascii="Cambria Math" w:hAnsi="Cambria Math" w:cs="Arial"/>
                          <w:lang w:val="en-IN"/>
                        </w:rPr>
                        <m:t>n</m:t>
                      </m:r>
                    </m:num>
                    <m:den>
                      <m:r>
                        <w:rPr>
                          <w:rFonts w:ascii="Cambria Math" w:hAnsi="Cambria Math" w:cs="Arial"/>
                          <w:lang w:val="en-IN"/>
                        </w:rPr>
                        <m:t>2</m:t>
                      </m:r>
                    </m:den>
                  </m:f>
                  <m:r>
                    <w:rPr>
                      <w:rFonts w:ascii="Cambria Math" w:hAnsi="Cambria Math" w:cs="Arial"/>
                      <w:lang w:val="en-IN"/>
                    </w:rPr>
                    <m:t>;         if n is even</m:t>
                  </m:r>
                </m:e>
                <m:e>
                  <m:f>
                    <m:fPr>
                      <m:ctrlPr>
                        <w:rPr>
                          <w:rFonts w:ascii="Cambria Math" w:hAnsi="Cambria Math" w:cs="Arial"/>
                          <w:i/>
                          <w:lang w:val="en-IN"/>
                        </w:rPr>
                      </m:ctrlPr>
                    </m:fPr>
                    <m:num>
                      <m:r>
                        <w:rPr>
                          <w:rFonts w:ascii="Cambria Math" w:hAnsi="Cambria Math" w:cs="Arial"/>
                          <w:lang w:val="en-IN"/>
                        </w:rPr>
                        <m:t>n+1</m:t>
                      </m:r>
                    </m:num>
                    <m:den>
                      <m:r>
                        <w:rPr>
                          <w:rFonts w:ascii="Cambria Math" w:hAnsi="Cambria Math" w:cs="Arial"/>
                          <w:lang w:val="en-IN"/>
                        </w:rPr>
                        <m:t>2</m:t>
                      </m:r>
                    </m:den>
                  </m:f>
                  <m:r>
                    <w:rPr>
                      <w:rFonts w:ascii="Cambria Math" w:hAnsi="Cambria Math" w:cs="Arial"/>
                      <w:lang w:val="en-IN"/>
                    </w:rPr>
                    <m:t>;  if n is odd</m:t>
                  </m:r>
                </m:e>
              </m:eqArr>
            </m:e>
          </m:d>
          <m:r>
            <w:rPr>
              <w:rFonts w:ascii="Cambria Math" w:hAnsi="Cambria Math" w:cs="Arial"/>
              <w:lang w:val="en-IN"/>
            </w:rPr>
            <m:t>.</m:t>
          </m:r>
        </m:oMath>
      </m:oMathPara>
    </w:p>
    <w:p w14:paraId="34EA8EFD" w14:textId="31F50C17" w:rsidR="009A5312" w:rsidRPr="00053F9D" w:rsidRDefault="009A5312" w:rsidP="00037F2C">
      <w:pPr>
        <w:spacing w:line="360" w:lineRule="auto"/>
        <w:rPr>
          <w:rFonts w:ascii="Arial" w:hAnsi="Arial" w:cs="Arial"/>
          <w:lang w:val="en-IN"/>
        </w:rPr>
      </w:pPr>
      <w:r w:rsidRPr="00053F9D">
        <w:rPr>
          <w:rFonts w:ascii="Arial" w:hAnsi="Arial" w:cs="Arial"/>
          <w:lang w:val="en-IN"/>
        </w:rPr>
        <w:t xml:space="preserve">Extract and permute the selected column </w:t>
      </w:r>
      <w:r w:rsidR="00993C5D">
        <w:rPr>
          <w:rFonts w:ascii="Arial" w:hAnsi="Arial" w:cs="Arial"/>
          <w:lang w:val="en-IN"/>
        </w:rPr>
        <w:t>s</w:t>
      </w:r>
      <w:r w:rsidRPr="00053F9D">
        <w:rPr>
          <w:rFonts w:ascii="Arial" w:hAnsi="Arial" w:cs="Arial"/>
          <w:lang w:val="en-IN"/>
        </w:rPr>
        <w:t xml:space="preserve"> to form vector</w:t>
      </w:r>
    </w:p>
    <w:p w14:paraId="257C5674" w14:textId="77777777" w:rsidR="009A5312" w:rsidRPr="00A83C48" w:rsidRDefault="009A5312" w:rsidP="00037F2C">
      <w:pPr>
        <w:spacing w:line="360" w:lineRule="auto"/>
        <w:rPr>
          <w:rFonts w:ascii="Arial" w:hAnsi="Arial" w:cs="Arial"/>
          <w:lang w:val="en-IN"/>
        </w:rPr>
      </w:pPr>
      <m:oMathPara>
        <m:oMath>
          <m:r>
            <m:rPr>
              <m:sty m:val="p"/>
            </m:rPr>
            <w:rPr>
              <w:rFonts w:ascii="Cambria Math" w:hAnsi="Cambria Math" w:cs="Arial"/>
              <w:lang w:val="en-IN"/>
            </w:rPr>
            <m:t>X=</m:t>
          </m:r>
          <m:d>
            <m:dPr>
              <m:begChr m:val="["/>
              <m:endChr m:val="]"/>
              <m:ctrlPr>
                <w:rPr>
                  <w:rFonts w:ascii="Cambria Math" w:hAnsi="Cambria Math" w:cs="Arial"/>
                  <w:lang w:val="en-IN"/>
                </w:rPr>
              </m:ctrlPr>
            </m:dPr>
            <m:e>
              <m:sSub>
                <m:sSubPr>
                  <m:ctrlPr>
                    <w:rPr>
                      <w:rFonts w:ascii="Cambria Math" w:hAnsi="Cambria Math" w:cs="Arial"/>
                      <w:lang w:val="en-IN"/>
                    </w:rPr>
                  </m:ctrlPr>
                </m:sSubPr>
                <m:e>
                  <m:r>
                    <m:rPr>
                      <m:sty m:val="p"/>
                    </m:rPr>
                    <w:rPr>
                      <w:rFonts w:ascii="Cambria Math" w:hAnsi="Cambria Math" w:cs="Arial"/>
                      <w:lang w:val="en-IN"/>
                    </w:rPr>
                    <m:t>p</m:t>
                  </m:r>
                </m:e>
                <m:sub>
                  <m:r>
                    <m:rPr>
                      <m:sty m:val="p"/>
                    </m:rPr>
                    <w:rPr>
                      <w:rFonts w:ascii="Cambria Math" w:hAnsi="Cambria Math" w:cs="Arial"/>
                      <w:lang w:val="en-IN"/>
                    </w:rPr>
                    <m:t>s</m:t>
                  </m:r>
                </m:sub>
              </m:sSub>
              <m:r>
                <w:rPr>
                  <w:rFonts w:ascii="Cambria Math" w:hAnsi="Cambria Math" w:cs="Arial"/>
                  <w:lang w:val="en-IN"/>
                </w:rPr>
                <m:t xml:space="preserve">, </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 xml:space="preserve">s-1,  </m:t>
                  </m:r>
                </m:sub>
              </m:sSub>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s-2</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s+1</m:t>
                  </m:r>
                </m:sub>
              </m:sSub>
              <m:ctrlPr>
                <w:rPr>
                  <w:rFonts w:ascii="Cambria Math" w:hAnsi="Cambria Math" w:cs="Arial"/>
                  <w:i/>
                  <w:lang w:val="en-IN"/>
                </w:rPr>
              </m:ctrlPr>
            </m:e>
          </m:d>
          <m:r>
            <w:rPr>
              <w:rFonts w:ascii="Cambria Math" w:hAnsi="Cambria Math" w:cs="Arial"/>
              <w:lang w:val="en-IN"/>
            </w:rPr>
            <m:t>.</m:t>
          </m:r>
        </m:oMath>
      </m:oMathPara>
    </w:p>
    <w:p w14:paraId="06467E76" w14:textId="02DA1050" w:rsidR="00A83C48" w:rsidRPr="00053F9D" w:rsidRDefault="00A83C48" w:rsidP="00037F2C">
      <w:pPr>
        <w:spacing w:line="360" w:lineRule="auto"/>
        <w:rPr>
          <w:rFonts w:ascii="Arial" w:hAnsi="Arial" w:cs="Arial"/>
          <w:lang w:val="en-IN"/>
        </w:rPr>
      </w:pPr>
      <w:r>
        <w:rPr>
          <w:rFonts w:ascii="Arial" w:hAnsi="Arial" w:cs="Arial"/>
          <w:lang w:val="en-IN"/>
        </w:rPr>
        <w:t>Clearly column selection enhances diffusion and complexity (Menezes et al., 1996).</w:t>
      </w:r>
    </w:p>
    <w:p w14:paraId="2E0D721D" w14:textId="77777777" w:rsidR="009A5312" w:rsidRPr="00053F9D" w:rsidRDefault="009A5312" w:rsidP="00053F9D">
      <w:pPr>
        <w:rPr>
          <w:rFonts w:ascii="Arial" w:hAnsi="Arial" w:cs="Arial"/>
          <w:lang w:val="en-IN"/>
        </w:rPr>
      </w:pPr>
    </w:p>
    <w:p w14:paraId="54DF916F" w14:textId="77777777" w:rsidR="009A5312" w:rsidRDefault="009A5312" w:rsidP="00053F9D">
      <w:pPr>
        <w:rPr>
          <w:rFonts w:ascii="Arial" w:hAnsi="Arial" w:cs="Arial"/>
          <w:b/>
          <w:sz w:val="22"/>
          <w:szCs w:val="22"/>
        </w:rPr>
      </w:pPr>
    </w:p>
    <w:p w14:paraId="1FDB336E" w14:textId="77777777" w:rsidR="009A5312" w:rsidRDefault="009A5312" w:rsidP="00053F9D">
      <w:pPr>
        <w:rPr>
          <w:rFonts w:ascii="Arial" w:hAnsi="Arial" w:cs="Arial"/>
          <w:b/>
          <w:sz w:val="22"/>
          <w:szCs w:val="22"/>
          <w:lang w:val="en-IN"/>
        </w:rPr>
      </w:pPr>
      <w:r w:rsidRPr="00053F9D">
        <w:rPr>
          <w:rFonts w:ascii="Arial" w:hAnsi="Arial" w:cs="Arial"/>
          <w:b/>
          <w:sz w:val="22"/>
          <w:szCs w:val="22"/>
        </w:rPr>
        <w:t>2.4 Affine Transformation</w:t>
      </w:r>
    </w:p>
    <w:p w14:paraId="41B3D90C" w14:textId="77777777" w:rsidR="00A83C48" w:rsidRDefault="00A83C48" w:rsidP="00053F9D">
      <w:pPr>
        <w:rPr>
          <w:rFonts w:ascii="Arial" w:hAnsi="Arial" w:cs="Arial"/>
          <w:b/>
          <w:sz w:val="22"/>
          <w:szCs w:val="22"/>
          <w:lang w:val="en-IN"/>
        </w:rPr>
      </w:pPr>
    </w:p>
    <w:p w14:paraId="3750D036" w14:textId="04B930C0" w:rsidR="009A5312" w:rsidRPr="00053F9D" w:rsidRDefault="00A83C48" w:rsidP="00A83C48">
      <w:pPr>
        <w:spacing w:line="360" w:lineRule="auto"/>
        <w:jc w:val="both"/>
        <w:rPr>
          <w:rFonts w:ascii="Arial" w:hAnsi="Arial" w:cs="Arial"/>
          <w:bCs/>
          <w:lang w:val="en-IN"/>
        </w:rPr>
      </w:pPr>
      <w:r w:rsidRPr="00A83C48">
        <w:rPr>
          <w:rFonts w:ascii="Arial" w:hAnsi="Arial" w:cs="Arial"/>
        </w:rPr>
        <w:t>Affine transformations form the basis of several classical ciphers and are widely studied in cryptography (Katz &amp; Lindell, 2020; Stinson, 2006).</w:t>
      </w:r>
      <w:r w:rsidR="00F00996">
        <w:rPr>
          <w:rFonts w:ascii="Arial" w:hAnsi="Arial" w:cs="Arial"/>
        </w:rPr>
        <w:t xml:space="preserve"> </w:t>
      </w:r>
      <w:r w:rsidR="009A5312" w:rsidRPr="00053F9D">
        <w:rPr>
          <w:rFonts w:ascii="Arial" w:hAnsi="Arial" w:cs="Arial"/>
          <w:bCs/>
          <w:lang w:val="en-IN"/>
        </w:rPr>
        <w:t>The generalization of the shift cipher is an affine transformation,</w:t>
      </w:r>
      <w:r w:rsidR="009A5312">
        <w:rPr>
          <w:rFonts w:ascii="Arial" w:hAnsi="Arial" w:cs="Arial"/>
          <w:bCs/>
          <w:lang w:val="en-IN"/>
        </w:rPr>
        <w:t xml:space="preserve"> </w:t>
      </w:r>
      <w:proofErr w:type="gramStart"/>
      <w:r w:rsidR="009A5312" w:rsidRPr="00053F9D">
        <w:rPr>
          <w:rFonts w:ascii="Arial" w:hAnsi="Arial" w:cs="Arial"/>
          <w:bCs/>
          <w:lang w:val="en-IN"/>
        </w:rPr>
        <w:t>We</w:t>
      </w:r>
      <w:proofErr w:type="gramEnd"/>
      <w:r w:rsidR="009A5312" w:rsidRPr="00053F9D">
        <w:rPr>
          <w:rFonts w:ascii="Arial" w:hAnsi="Arial" w:cs="Arial"/>
          <w:bCs/>
          <w:lang w:val="en-IN"/>
        </w:rPr>
        <w:t xml:space="preserve"> define the affine transformation with parameters a, b where GCD(a,41) =1</w:t>
      </w:r>
    </w:p>
    <w:p w14:paraId="32508BDF" w14:textId="77777777" w:rsidR="009A5312" w:rsidRPr="00053F9D" w:rsidRDefault="00AF5FF1" w:rsidP="0047075A">
      <w:pPr>
        <w:spacing w:line="360" w:lineRule="auto"/>
        <w:rPr>
          <w:rFonts w:ascii="Arial" w:hAnsi="Arial" w:cs="Arial"/>
          <w:bCs/>
          <w:lang w:val="en-IN"/>
        </w:rPr>
      </w:pPr>
      <m:oMathPara>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aX+b</m:t>
              </m:r>
            </m:e>
          </m:d>
          <m:d>
            <m:dPr>
              <m:ctrlPr>
                <w:rPr>
                  <w:rFonts w:ascii="Cambria Math" w:hAnsi="Cambria Math" w:cs="Arial"/>
                  <w:i/>
                  <w:lang w:val="en-IN"/>
                </w:rPr>
              </m:ctrlPr>
            </m:dPr>
            <m:e>
              <m:r>
                <w:rPr>
                  <w:rFonts w:ascii="Cambria Math" w:hAnsi="Cambria Math" w:cs="Arial"/>
                  <w:lang w:val="en-IN"/>
                </w:rPr>
                <m:t>mod 41</m:t>
              </m:r>
            </m:e>
          </m:d>
          <m:r>
            <w:rPr>
              <w:rFonts w:ascii="Cambria Math" w:hAnsi="Cambria Math" w:cs="Arial"/>
              <w:lang w:val="en-IN"/>
            </w:rPr>
            <m:t>.</m:t>
          </m:r>
        </m:oMath>
      </m:oMathPara>
    </w:p>
    <w:p w14:paraId="5712C533" w14:textId="77777777" w:rsidR="009A5312" w:rsidRDefault="009A5312" w:rsidP="0047075A">
      <w:pPr>
        <w:spacing w:line="360" w:lineRule="auto"/>
        <w:rPr>
          <w:rFonts w:ascii="Arial" w:hAnsi="Arial" w:cs="Arial"/>
          <w:bCs/>
          <w:lang w:val="en-IN"/>
        </w:rPr>
      </w:pPr>
      <w:r w:rsidRPr="00053F9D">
        <w:rPr>
          <w:rFonts w:ascii="Arial" w:hAnsi="Arial" w:cs="Arial"/>
          <w:bCs/>
          <w:lang w:val="en-IN"/>
        </w:rPr>
        <w:t>The constraint GCD(a,41) =1 ensures that the transformation is invertible modulo 41.</w:t>
      </w:r>
    </w:p>
    <w:p w14:paraId="0624118B" w14:textId="77777777" w:rsidR="009A5312" w:rsidRPr="00053F9D" w:rsidRDefault="009A5312" w:rsidP="00182A16">
      <w:pPr>
        <w:spacing w:line="276" w:lineRule="auto"/>
        <w:rPr>
          <w:rFonts w:ascii="Arial" w:hAnsi="Arial" w:cs="Arial"/>
          <w:bCs/>
          <w:lang w:val="en-IN"/>
        </w:rPr>
      </w:pPr>
    </w:p>
    <w:p w14:paraId="30C1B712" w14:textId="77777777" w:rsidR="009A5312" w:rsidRDefault="009A5312" w:rsidP="00053F9D">
      <w:pPr>
        <w:rPr>
          <w:rFonts w:ascii="Arial" w:hAnsi="Arial" w:cs="Arial"/>
          <w:b/>
          <w:sz w:val="22"/>
          <w:szCs w:val="22"/>
          <w:lang w:val="en-IN"/>
        </w:rPr>
      </w:pPr>
      <w:r w:rsidRPr="006A1640">
        <w:rPr>
          <w:rFonts w:ascii="Arial" w:hAnsi="Arial" w:cs="Arial"/>
          <w:b/>
          <w:sz w:val="22"/>
          <w:szCs w:val="22"/>
          <w:lang w:val="en-IN"/>
        </w:rPr>
        <w:t>2.5 Non-Singular Recurrence Matrix Construction</w:t>
      </w:r>
    </w:p>
    <w:p w14:paraId="12990283" w14:textId="77777777" w:rsidR="009A5312" w:rsidRPr="006A1640" w:rsidRDefault="009A5312" w:rsidP="00053F9D">
      <w:pPr>
        <w:rPr>
          <w:rFonts w:ascii="Arial" w:hAnsi="Arial" w:cs="Arial"/>
          <w:b/>
          <w:sz w:val="22"/>
          <w:szCs w:val="22"/>
          <w:lang w:val="en-IN"/>
        </w:rPr>
      </w:pPr>
    </w:p>
    <w:p w14:paraId="13020E52" w14:textId="77777777" w:rsidR="009A5312" w:rsidRDefault="009A5312" w:rsidP="00053F9D">
      <w:pPr>
        <w:rPr>
          <w:rFonts w:ascii="Arial" w:hAnsi="Arial" w:cs="Arial"/>
          <w:b/>
          <w:lang w:val="en-IN"/>
        </w:rPr>
      </w:pPr>
      <w:r w:rsidRPr="006A1640">
        <w:rPr>
          <w:rFonts w:ascii="Arial" w:hAnsi="Arial" w:cs="Arial"/>
          <w:b/>
          <w:lang w:val="en-IN"/>
        </w:rPr>
        <w:t>Definition 2.5.1</w:t>
      </w:r>
    </w:p>
    <w:p w14:paraId="50EC1224" w14:textId="77777777" w:rsidR="009A5312" w:rsidRPr="006A1640" w:rsidRDefault="009A5312" w:rsidP="0047075A">
      <w:pPr>
        <w:spacing w:line="360" w:lineRule="auto"/>
        <w:jc w:val="both"/>
        <w:rPr>
          <w:rFonts w:ascii="Arial" w:hAnsi="Arial" w:cs="Arial"/>
          <w:bCs/>
          <w:lang w:val="en-IN"/>
        </w:rPr>
      </w:pPr>
      <w:r w:rsidRPr="006A1640">
        <w:rPr>
          <w:rFonts w:ascii="Arial" w:hAnsi="Arial" w:cs="Arial"/>
          <w:bCs/>
          <w:lang w:val="en-IN"/>
        </w:rPr>
        <w:t>The n-step linear recurrence relation is defined by</w:t>
      </w:r>
    </w:p>
    <w:p w14:paraId="0B80CB52" w14:textId="77777777" w:rsidR="009A5312" w:rsidRPr="006A1640" w:rsidRDefault="00AF5FF1" w:rsidP="0047075A">
      <w:pPr>
        <w:spacing w:line="360" w:lineRule="auto"/>
        <w:jc w:val="both"/>
        <w:rPr>
          <w:rFonts w:ascii="Arial" w:hAnsi="Arial" w:cs="Arial"/>
          <w:bCs/>
          <w:lang w:val="en-IN"/>
        </w:rPr>
      </w:pP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r>
          <w:rPr>
            <w:rFonts w:ascii="Cambria Math" w:hAnsi="Cambria Math" w:cs="Arial"/>
            <w:lang w:val="en-IN"/>
          </w:rPr>
          <m:t>=</m:t>
        </m:r>
        <m:nary>
          <m:naryPr>
            <m:chr m:val="∑"/>
            <m:limLoc m:val="undOvr"/>
            <m:ctrlPr>
              <w:rPr>
                <w:rFonts w:ascii="Cambria Math" w:hAnsi="Cambria Math" w:cs="Arial"/>
                <w:bCs/>
                <w:i/>
                <w:lang w:val="en-IN"/>
              </w:rPr>
            </m:ctrlPr>
          </m:naryPr>
          <m:sub>
            <m:r>
              <w:rPr>
                <w:rFonts w:ascii="Cambria Math" w:hAnsi="Cambria Math" w:cs="Arial"/>
                <w:lang w:val="en-IN"/>
              </w:rPr>
              <m:t>i=1</m:t>
            </m:r>
          </m:sub>
          <m:sup>
            <m:r>
              <w:rPr>
                <w:rFonts w:ascii="Cambria Math" w:hAnsi="Cambria Math" w:cs="Arial"/>
                <w:lang w:val="en-IN"/>
              </w:rPr>
              <m:t>n</m:t>
            </m:r>
          </m:sup>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n-i</m:t>
                </m:r>
              </m:sub>
            </m:sSub>
            <m:r>
              <w:rPr>
                <w:rFonts w:ascii="Cambria Math" w:hAnsi="Cambria Math" w:cs="Arial"/>
                <w:lang w:val="en-IN"/>
              </w:rPr>
              <m:t xml:space="preserve">  </m:t>
            </m:r>
          </m:e>
        </m:nary>
      </m:oMath>
      <w:r w:rsidR="009A5312" w:rsidRPr="006A1640">
        <w:rPr>
          <w:rFonts w:ascii="Arial" w:hAnsi="Arial" w:cs="Arial"/>
          <w:bCs/>
          <w:lang w:val="en-IN"/>
        </w:rPr>
        <w:t xml:space="preserve"> with the initial conditions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0</m:t>
            </m:r>
          </m:sub>
        </m:sSub>
        <m:r>
          <w:rPr>
            <w:rFonts w:ascii="Cambria Math" w:hAnsi="Cambria Math" w:cs="Arial"/>
            <w:lang w:val="en-IN"/>
          </w:rPr>
          <m:t xml:space="preserve">=n,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m:t>
            </m:r>
          </m:sub>
        </m:sSub>
        <m:r>
          <w:rPr>
            <w:rFonts w:ascii="Cambria Math" w:hAnsi="Cambria Math" w:cs="Arial"/>
            <w:lang w:val="en-IN"/>
          </w:rPr>
          <m:t>=n+1,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n-1</m:t>
            </m:r>
          </m:sub>
        </m:sSub>
        <m:r>
          <w:rPr>
            <w:rFonts w:ascii="Cambria Math" w:hAnsi="Cambria Math" w:cs="Arial"/>
            <w:lang w:val="en-IN"/>
          </w:rPr>
          <m:t>=2n-1</m:t>
        </m:r>
      </m:oMath>
      <w:r w:rsidR="009A5312" w:rsidRPr="006A1640">
        <w:rPr>
          <w:rFonts w:ascii="Arial" w:hAnsi="Arial" w:cs="Arial"/>
          <w:bCs/>
          <w:lang w:val="en-IN"/>
        </w:rPr>
        <w:t xml:space="preserve">. From these initial conditions, we observe that </w:t>
      </w:r>
      <m:oMath>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r>
          <w:rPr>
            <w:rFonts w:ascii="Cambria Math" w:hAnsi="Cambria Math" w:cs="Arial"/>
            <w:lang w:val="en-IN"/>
          </w:rPr>
          <m:t>)</m:t>
        </m:r>
      </m:oMath>
      <w:r w:rsidR="009A5312" w:rsidRPr="006A1640">
        <w:rPr>
          <w:rFonts w:ascii="Arial" w:hAnsi="Arial" w:cs="Arial"/>
          <w:bCs/>
          <w:lang w:val="en-IN"/>
        </w:rPr>
        <w:t xml:space="preserve"> is monotonically increasing sequence.</w:t>
      </w:r>
    </w:p>
    <w:p w14:paraId="6704ACE7" w14:textId="269BB30A" w:rsidR="009A5312" w:rsidRPr="00037F2C" w:rsidRDefault="009A5312" w:rsidP="0047075A">
      <w:pPr>
        <w:spacing w:line="360" w:lineRule="auto"/>
        <w:rPr>
          <w:rFonts w:ascii="Arial" w:hAnsi="Arial" w:cs="Arial"/>
          <w:bCs/>
          <w:lang w:val="en-IN"/>
        </w:rPr>
      </w:pPr>
      <w:r w:rsidRPr="00037F2C">
        <w:rPr>
          <w:rFonts w:ascii="Arial" w:hAnsi="Arial" w:cs="Arial"/>
          <w:bCs/>
          <w:lang w:val="en-IN"/>
        </w:rPr>
        <w:t xml:space="preserve">Now, we construct a new matrix inspired by the geometric min and geometric max matrices </w:t>
      </w:r>
      <w:r w:rsidR="0089506A">
        <w:rPr>
          <w:rFonts w:ascii="Arial" w:hAnsi="Arial" w:cs="Arial"/>
          <w:bCs/>
          <w:lang w:val="en-IN"/>
        </w:rPr>
        <w:t>(</w:t>
      </w:r>
      <w:proofErr w:type="spellStart"/>
      <w:proofErr w:type="gramStart"/>
      <w:r w:rsidR="0089506A">
        <w:rPr>
          <w:rFonts w:ascii="Arial" w:hAnsi="Arial" w:cs="Arial"/>
          <w:bCs/>
          <w:lang w:val="en-IN"/>
        </w:rPr>
        <w:t>Efruz</w:t>
      </w:r>
      <w:proofErr w:type="spellEnd"/>
      <w:r w:rsidR="0089506A">
        <w:rPr>
          <w:rFonts w:ascii="Arial" w:hAnsi="Arial" w:cs="Arial"/>
          <w:bCs/>
          <w:lang w:val="en-IN"/>
        </w:rPr>
        <w:t xml:space="preserve"> ,</w:t>
      </w:r>
      <w:proofErr w:type="gramEnd"/>
      <w:r w:rsidR="0089506A">
        <w:rPr>
          <w:rFonts w:ascii="Arial" w:hAnsi="Arial" w:cs="Arial"/>
          <w:bCs/>
          <w:lang w:val="en-IN"/>
        </w:rPr>
        <w:t xml:space="preserve"> 2025</w:t>
      </w:r>
      <w:r w:rsidR="0034686B">
        <w:rPr>
          <w:rFonts w:ascii="Arial" w:hAnsi="Arial" w:cs="Arial"/>
          <w:bCs/>
          <w:lang w:val="en-IN"/>
        </w:rPr>
        <w:t xml:space="preserve">, Carlos, </w:t>
      </w:r>
      <w:r w:rsidR="00F00996">
        <w:rPr>
          <w:rFonts w:ascii="Arial" w:hAnsi="Arial" w:cs="Arial"/>
          <w:bCs/>
          <w:lang w:val="en-IN"/>
        </w:rPr>
        <w:t>2024)</w:t>
      </w:r>
    </w:p>
    <w:p w14:paraId="396A08E3" w14:textId="77777777" w:rsidR="009A5312" w:rsidRDefault="009A5312" w:rsidP="00053F9D">
      <w:pPr>
        <w:rPr>
          <w:rFonts w:ascii="Arial" w:hAnsi="Arial" w:cs="Arial"/>
          <w:b/>
          <w:lang w:val="en-IN"/>
        </w:rPr>
      </w:pPr>
      <w:r w:rsidRPr="006A1640">
        <w:rPr>
          <w:rFonts w:ascii="Arial" w:hAnsi="Arial" w:cs="Arial"/>
          <w:b/>
          <w:lang w:val="en-IN"/>
        </w:rPr>
        <w:t>Definition 2.5.2</w:t>
      </w:r>
    </w:p>
    <w:p w14:paraId="33E3C6AE" w14:textId="77777777" w:rsidR="009A5312" w:rsidRPr="006A1640" w:rsidRDefault="009A5312" w:rsidP="00053F9D">
      <w:pPr>
        <w:rPr>
          <w:rFonts w:ascii="Arial" w:hAnsi="Arial" w:cs="Arial"/>
          <w:b/>
          <w:lang w:val="en-IN"/>
        </w:rPr>
      </w:pPr>
    </w:p>
    <w:p w14:paraId="4449CF5C"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Let r and k be positive integers. We define new matrix, denoted by </w:t>
      </w:r>
      <m:oMath>
        <m:r>
          <w:rPr>
            <w:rFonts w:ascii="Cambria Math" w:hAnsi="Cambria Math" w:cs="Arial"/>
            <w:lang w:val="en-IN"/>
          </w:rPr>
          <m:t>M(n,r,k)</m:t>
        </m:r>
      </m:oMath>
      <w:r w:rsidRPr="0047075A">
        <w:rPr>
          <w:rFonts w:ascii="Arial" w:hAnsi="Arial" w:cs="Arial"/>
          <w:bCs/>
          <w:lang w:val="en-IN"/>
        </w:rPr>
        <w:t xml:space="preserve"> and defined by </w:t>
      </w:r>
    </w:p>
    <w:p w14:paraId="5EA4E791" w14:textId="77777777" w:rsidR="009A5312" w:rsidRPr="0047075A" w:rsidRDefault="009A5312" w:rsidP="0047075A">
      <w:pPr>
        <w:spacing w:line="360" w:lineRule="auto"/>
        <w:rPr>
          <w:rFonts w:ascii="Arial" w:hAnsi="Arial" w:cs="Arial"/>
          <w:bCs/>
          <w:lang w:val="en-IN"/>
        </w:rPr>
      </w:pPr>
      <m:oMathPara>
        <m:oMath>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n,r,k</m:t>
              </m:r>
            </m:e>
          </m:d>
          <m:r>
            <w:rPr>
              <w:rFonts w:ascii="Cambria Math" w:hAnsi="Cambria Math" w:cs="Arial"/>
              <w:lang w:val="en-IN"/>
            </w:rPr>
            <m:t>=</m:t>
          </m:r>
          <m:d>
            <m:dPr>
              <m:ctrlPr>
                <w:rPr>
                  <w:rFonts w:ascii="Cambria Math" w:hAnsi="Cambria Math" w:cs="Arial"/>
                  <w:bCs/>
                  <w:i/>
                  <w:lang w:val="en-IN"/>
                </w:rPr>
              </m:ctrlPr>
            </m:dPr>
            <m:e>
              <m:m>
                <m:mPr>
                  <m:mcs>
                    <m:mc>
                      <m:mcPr>
                        <m:count m:val="6"/>
                        <m:mcJc m:val="center"/>
                      </m:mcPr>
                    </m:mc>
                  </m:mcs>
                  <m:ctrlPr>
                    <w:rPr>
                      <w:rFonts w:ascii="Cambria Math" w:hAnsi="Cambria Math" w:cs="Arial"/>
                      <w:bCs/>
                      <w:i/>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1+k</m:t>
                        </m:r>
                      </m:sub>
                    </m:sSub>
                    <m:ctrlPr>
                      <w:rPr>
                        <w:rFonts w:ascii="Cambria Math" w:eastAsia="Cambria Math" w:hAnsi="Cambria Math" w:cs="Arial"/>
                        <w:bCs/>
                        <w:i/>
                      </w:rPr>
                    </m:ctrlPr>
                  </m:e>
                  <m:e>
                    <m:r>
                      <w:rPr>
                        <w:rFonts w:ascii="Cambria Math" w:hAnsi="Cambria Math" w:cs="Arial"/>
                      </w:rPr>
                      <m:t>⋯</m:t>
                    </m: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1+k</m:t>
                        </m:r>
                      </m:sub>
                    </m:sSub>
                  </m:e>
                </m:mr>
                <m:mr>
                  <m:e>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mr>
                <m:mr>
                  <m:e>
                    <m:sSup>
                      <m:sSupPr>
                        <m:ctrlPr>
                          <w:rPr>
                            <w:rFonts w:ascii="Cambria Math" w:eastAsia="Cambria Math" w:hAnsi="Cambria Math" w:cs="Arial"/>
                            <w:bCs/>
                            <w:i/>
                          </w:rPr>
                        </m:ctrlPr>
                      </m:sSupPr>
                      <m:e>
                        <m:r>
                          <w:rPr>
                            <w:rFonts w:ascii="Cambria Math" w:eastAsia="Cambria Math" w:hAnsi="Cambria Math" w:cs="Arial"/>
                          </w:rPr>
                          <m:t>r</m:t>
                        </m:r>
                      </m:e>
                      <m:sup>
                        <m:r>
                          <w:rPr>
                            <w:rFonts w:ascii="Cambria Math" w:eastAsia="Cambria Math" w:hAnsi="Cambria Math" w:cs="Arial"/>
                          </w:rPr>
                          <m:t>2</m:t>
                        </m:r>
                      </m:sup>
                    </m:sSup>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1+k</m:t>
                        </m:r>
                      </m:sub>
                    </m:sSub>
                    <m:ctrlPr>
                      <w:rPr>
                        <w:rFonts w:ascii="Cambria Math" w:eastAsia="Cambria Math" w:hAnsi="Cambria Math" w:cs="Arial"/>
                        <w:bCs/>
                        <w:i/>
                      </w:rPr>
                    </m:ctrlPr>
                  </m:e>
                  <m:e>
                    <m:r>
                      <w:rPr>
                        <w:rFonts w:ascii="Cambria Math" w:eastAsia="Cambria Math" w:hAnsi="Cambria Math" w:cs="Arial"/>
                      </w:rPr>
                      <m:t>r</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3+k</m:t>
                        </m:r>
                      </m:sub>
                    </m:sSub>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3+k</m:t>
                        </m:r>
                      </m:sub>
                    </m:sSub>
                    <m:ctrlPr>
                      <w:rPr>
                        <w:rFonts w:ascii="Cambria Math" w:eastAsia="Cambria Math" w:hAnsi="Cambria Math" w:cs="Arial"/>
                        <w:bCs/>
                        <w:i/>
                      </w:rPr>
                    </m:ctrlPr>
                  </m:e>
                </m:mr>
                <m:mr>
                  <m:e>
                    <m:r>
                      <w:rPr>
                        <w:rFonts w:ascii="Cambria Math" w:hAnsi="Cambria Math" w:cs="Arial"/>
                      </w:rPr>
                      <m:t>⋮</m:t>
                    </m:r>
                  </m:e>
                  <m:e>
                    <m:r>
                      <w:rPr>
                        <w:rFonts w:ascii="Cambria Math" w:hAnsi="Cambria Math" w:cs="Arial"/>
                        <w:lang w:val="en-IN"/>
                      </w:rPr>
                      <m:t>⋮</m:t>
                    </m:r>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i/>
                      </w:rPr>
                    </m:ctrlPr>
                  </m:e>
                  <m:e>
                    <m:r>
                      <w:rPr>
                        <w:rFonts w:ascii="Cambria Math" w:hAnsi="Cambria Math" w:cs="Arial"/>
                      </w:rPr>
                      <m:t>⋱</m:t>
                    </m:r>
                  </m:e>
                  <m:e>
                    <m:r>
                      <w:rPr>
                        <w:rFonts w:ascii="Cambria Math" w:hAnsi="Cambria Math" w:cs="Arial"/>
                        <w:lang w:val="en-IN"/>
                      </w:rPr>
                      <m:t>⋮</m:t>
                    </m:r>
                    <m:ctrlPr>
                      <w:rPr>
                        <w:rFonts w:ascii="Cambria Math" w:eastAsia="Cambria Math" w:hAnsi="Cambria Math" w:cs="Arial"/>
                        <w:bCs/>
                        <w:i/>
                      </w:rPr>
                    </m:ctrlPr>
                  </m:e>
                  <m:e>
                    <m:r>
                      <w:rPr>
                        <w:rFonts w:ascii="Cambria Math" w:hAnsi="Cambria Math" w:cs="Arial"/>
                      </w:rPr>
                      <m:t>⋮</m:t>
                    </m:r>
                  </m:e>
                </m:mr>
                <m:mr>
                  <m:e>
                    <m:sSup>
                      <m:sSupPr>
                        <m:ctrlPr>
                          <w:rPr>
                            <w:rFonts w:ascii="Cambria Math" w:hAnsi="Cambria Math" w:cs="Arial"/>
                            <w:bCs/>
                            <w:i/>
                            <w:lang w:val="en-IN"/>
                          </w:rPr>
                        </m:ctrlPr>
                      </m:sSupPr>
                      <m:e>
                        <m:r>
                          <w:rPr>
                            <w:rFonts w:ascii="Cambria Math" w:hAnsi="Cambria Math" w:cs="Arial"/>
                            <w:lang w:val="en-IN"/>
                          </w:rPr>
                          <m:t>r</m:t>
                        </m:r>
                      </m:e>
                      <m:sup>
                        <m:r>
                          <w:rPr>
                            <w:rFonts w:ascii="Cambria Math" w:hAnsi="Cambria Math" w:cs="Arial"/>
                            <w:lang w:val="en-IN"/>
                          </w:rPr>
                          <m:t>n-1</m:t>
                        </m:r>
                      </m:sup>
                    </m:sSup>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e>
                  <m:e>
                    <m:sSup>
                      <m:sSupPr>
                        <m:ctrlPr>
                          <w:rPr>
                            <w:rFonts w:ascii="Cambria Math" w:hAnsi="Cambria Math" w:cs="Arial"/>
                            <w:bCs/>
                            <w:i/>
                            <w:lang w:val="en-IN"/>
                          </w:rPr>
                        </m:ctrlPr>
                      </m:sSupPr>
                      <m:e>
                        <m:r>
                          <w:rPr>
                            <w:rFonts w:ascii="Cambria Math" w:hAnsi="Cambria Math" w:cs="Arial"/>
                            <w:lang w:val="en-IN"/>
                          </w:rPr>
                          <m:t>r</m:t>
                        </m:r>
                      </m:e>
                      <m:sup>
                        <m:r>
                          <w:rPr>
                            <w:rFonts w:ascii="Cambria Math" w:hAnsi="Cambria Math" w:cs="Arial"/>
                            <w:lang w:val="en-IN"/>
                          </w:rPr>
                          <m:t>n-2</m:t>
                        </m:r>
                      </m:sup>
                    </m:sSup>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2+k</m:t>
                        </m:r>
                      </m:sub>
                    </m:sSub>
                    <m:ctrlPr>
                      <w:rPr>
                        <w:rFonts w:ascii="Cambria Math" w:eastAsia="Cambria Math" w:hAnsi="Cambria Math" w:cs="Arial"/>
                        <w:bCs/>
                        <w:i/>
                      </w:rPr>
                    </m:ctrlPr>
                  </m:e>
                  <m:e>
                    <m:sSup>
                      <m:sSupPr>
                        <m:ctrlPr>
                          <w:rPr>
                            <w:rFonts w:ascii="Cambria Math" w:eastAsia="Cambria Math" w:hAnsi="Cambria Math" w:cs="Arial"/>
                            <w:bCs/>
                            <w:i/>
                          </w:rPr>
                        </m:ctrlPr>
                      </m:sSupPr>
                      <m:e>
                        <m:r>
                          <w:rPr>
                            <w:rFonts w:ascii="Cambria Math" w:eastAsia="Cambria Math" w:hAnsi="Cambria Math" w:cs="Arial"/>
                          </w:rPr>
                          <m:t>r</m:t>
                        </m:r>
                      </m:e>
                      <m:sup>
                        <m:r>
                          <w:rPr>
                            <w:rFonts w:ascii="Cambria Math" w:eastAsia="Cambria Math" w:hAnsi="Cambria Math" w:cs="Arial"/>
                          </w:rPr>
                          <m:t>n-3</m:t>
                        </m:r>
                      </m:sup>
                    </m:sSup>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3+k</m:t>
                        </m:r>
                      </m:sub>
                    </m:sSub>
                    <m:ctrlPr>
                      <w:rPr>
                        <w:rFonts w:ascii="Cambria Math" w:eastAsia="Cambria Math" w:hAnsi="Cambria Math" w:cs="Arial"/>
                        <w:bCs/>
                        <w:i/>
                      </w:rPr>
                    </m:ctrlPr>
                  </m:e>
                  <m:e>
                    <m:r>
                      <w:rPr>
                        <w:rFonts w:ascii="Cambria Math" w:hAnsi="Cambria Math" w:cs="Arial"/>
                      </w:rPr>
                      <m:t>⋯</m:t>
                    </m:r>
                  </m:e>
                  <m:e>
                    <m:r>
                      <w:rPr>
                        <w:rFonts w:ascii="Cambria Math" w:hAnsi="Cambria Math" w:cs="Arial"/>
                        <w:lang w:val="en-IN"/>
                      </w:rPr>
                      <m:t>⋯</m:t>
                    </m:r>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n+k</m:t>
                        </m:r>
                      </m:sub>
                    </m:sSub>
                  </m:e>
                </m:mr>
              </m:m>
            </m:e>
          </m:d>
          <m:r>
            <w:rPr>
              <w:rFonts w:ascii="Cambria Math" w:hAnsi="Cambria Math" w:cs="Arial"/>
              <w:lang w:val="en-IN"/>
            </w:rPr>
            <m:t>.</m:t>
          </m:r>
        </m:oMath>
      </m:oMathPara>
    </w:p>
    <w:p w14:paraId="77549C22"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That is the elements of the matrix  </w:t>
      </w:r>
      <m:oMath>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n,r,k</m:t>
            </m:r>
          </m:e>
        </m:d>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m</m:t>
            </m:r>
          </m:e>
          <m:sub>
            <m:r>
              <m:rPr>
                <m:sty m:val="p"/>
              </m:rPr>
              <w:rPr>
                <w:rFonts w:ascii="Cambria Math" w:hAnsi="Cambria Math" w:cs="Arial"/>
                <w:lang w:val="en-IN"/>
              </w:rPr>
              <m:t>ij</m:t>
            </m:r>
          </m:sub>
        </m:sSub>
        <m:r>
          <w:rPr>
            <w:rFonts w:ascii="Cambria Math" w:hAnsi="Cambria Math" w:cs="Arial"/>
            <w:lang w:val="en-IN"/>
          </w:rPr>
          <m:t>)</m:t>
        </m:r>
      </m:oMath>
      <w:r w:rsidRPr="0047075A">
        <w:rPr>
          <w:rFonts w:ascii="Arial" w:hAnsi="Arial" w:cs="Arial"/>
          <w:bCs/>
          <w:lang w:val="en-IN"/>
        </w:rPr>
        <w:t xml:space="preserve"> is generated by the rule </w:t>
      </w:r>
    </w:p>
    <w:p w14:paraId="03F6CB3A" w14:textId="77777777" w:rsidR="009A5312" w:rsidRPr="006A1640" w:rsidRDefault="009A5312" w:rsidP="0047075A">
      <w:pPr>
        <w:spacing w:line="360" w:lineRule="auto"/>
        <w:rPr>
          <w:rFonts w:ascii="Arial" w:hAnsi="Arial" w:cs="Arial"/>
          <w:bCs/>
          <w:lang w:val="en-IN"/>
        </w:rPr>
      </w:pPr>
      <w:r w:rsidRPr="0047075A">
        <w:rPr>
          <w:rFonts w:ascii="Arial" w:hAnsi="Arial" w:cs="Arial"/>
          <w:bCs/>
          <w:lang w:val="en-IN"/>
        </w:rPr>
        <w:t xml:space="preserve"> </w:t>
      </w:r>
      <m:oMath>
        <m:sSub>
          <m:sSubPr>
            <m:ctrlPr>
              <w:rPr>
                <w:rFonts w:ascii="Cambria Math" w:hAnsi="Cambria Math" w:cs="Arial"/>
                <w:bCs/>
                <w:lang w:val="en-IN"/>
              </w:rPr>
            </m:ctrlPr>
          </m:sSubPr>
          <m:e>
            <m:r>
              <m:rPr>
                <m:sty m:val="p"/>
              </m:rPr>
              <w:rPr>
                <w:rFonts w:ascii="Cambria Math" w:hAnsi="Cambria Math" w:cs="Arial"/>
                <w:lang w:val="en-IN"/>
              </w:rPr>
              <m:t>m</m:t>
            </m:r>
          </m:e>
          <m:sub>
            <m:r>
              <m:rPr>
                <m:sty m:val="p"/>
              </m:rPr>
              <w:rPr>
                <w:rFonts w:ascii="Cambria Math" w:hAnsi="Cambria Math" w:cs="Arial"/>
                <w:lang w:val="en-IN"/>
              </w:rPr>
              <m:t>ij</m:t>
            </m:r>
          </m:sub>
        </m:sSub>
        <m:r>
          <w:rPr>
            <w:rFonts w:ascii="Cambria Math" w:hAnsi="Cambria Math" w:cs="Arial"/>
            <w:lang w:val="en-IN"/>
          </w:rPr>
          <m:t>=</m:t>
        </m:r>
        <m:sSup>
          <m:sSupPr>
            <m:ctrlPr>
              <w:rPr>
                <w:rFonts w:ascii="Cambria Math" w:hAnsi="Cambria Math" w:cs="Arial"/>
                <w:bCs/>
                <w:i/>
                <w:lang w:val="en-IN"/>
              </w:rPr>
            </m:ctrlPr>
          </m:sSupPr>
          <m:e>
            <m:r>
              <w:rPr>
                <w:rFonts w:ascii="Cambria Math" w:hAnsi="Cambria Math" w:cs="Arial"/>
                <w:lang w:val="en-IN"/>
              </w:rPr>
              <m:t>r</m:t>
            </m:r>
          </m:e>
          <m:sup>
            <m:r>
              <m:rPr>
                <m:sty m:val="p"/>
              </m:rPr>
              <w:rPr>
                <w:rFonts w:ascii="Cambria Math" w:hAnsi="Cambria Math" w:cs="Arial"/>
                <w:lang w:val="en-IN"/>
              </w:rPr>
              <m:t>max⁡</m:t>
            </m:r>
            <m:r>
              <w:rPr>
                <w:rFonts w:ascii="Cambria Math" w:hAnsi="Cambria Math" w:cs="Arial"/>
                <w:lang w:val="en-IN"/>
              </w:rPr>
              <m:t>(i-j,0)</m:t>
            </m:r>
          </m:sup>
        </m:sSup>
        <m:sSub>
          <m:sSubPr>
            <m:ctrlPr>
              <w:rPr>
                <w:rFonts w:ascii="Cambria Math" w:hAnsi="Cambria Math" w:cs="Arial"/>
                <w:bCs/>
                <w:i/>
                <w:lang w:val="en-IN"/>
              </w:rPr>
            </m:ctrlPr>
          </m:sSubPr>
          <m:e>
            <m:r>
              <w:rPr>
                <w:rFonts w:ascii="Cambria Math" w:hAnsi="Cambria Math" w:cs="Arial"/>
                <w:lang w:val="en-IN"/>
              </w:rPr>
              <m:t>R</m:t>
            </m:r>
          </m:e>
          <m:sub>
            <m:r>
              <m:rPr>
                <m:sty m:val="p"/>
              </m:rPr>
              <w:rPr>
                <w:rFonts w:ascii="Cambria Math" w:hAnsi="Cambria Math" w:cs="Arial"/>
                <w:lang w:val="en-IN"/>
              </w:rPr>
              <m:t>min⁡</m:t>
            </m:r>
            <m:r>
              <w:rPr>
                <w:rFonts w:ascii="Cambria Math" w:hAnsi="Cambria Math" w:cs="Arial"/>
                <w:lang w:val="en-IN"/>
              </w:rPr>
              <m:t>(i,j)+k</m:t>
            </m:r>
          </m:sub>
        </m:sSub>
        <m:r>
          <w:rPr>
            <w:rFonts w:ascii="Cambria Math" w:hAnsi="Cambria Math" w:cs="Arial"/>
            <w:lang w:val="en-IN"/>
          </w:rPr>
          <m:t>.</m:t>
        </m:r>
      </m:oMath>
      <w:r w:rsidRPr="0047075A">
        <w:rPr>
          <w:rFonts w:ascii="Arial" w:hAnsi="Arial" w:cs="Arial"/>
          <w:bCs/>
          <w:lang w:val="en-IN"/>
        </w:rPr>
        <w:t xml:space="preserve"> </w:t>
      </w:r>
      <w:r w:rsidRPr="0047075A">
        <w:rPr>
          <w:rFonts w:ascii="Arial" w:hAnsi="Arial" w:cs="Arial"/>
          <w:bCs/>
          <w:lang w:val="en-IN"/>
        </w:rPr>
        <w:tab/>
        <w:t xml:space="preserve"> </w:t>
      </w:r>
      <w:r w:rsidRPr="0047075A">
        <w:rPr>
          <w:rFonts w:ascii="Arial" w:hAnsi="Arial" w:cs="Arial"/>
          <w:bCs/>
          <w:lang w:val="en-IN"/>
        </w:rPr>
        <w:tab/>
      </w:r>
      <w:r w:rsidRPr="006A1640">
        <w:rPr>
          <w:rFonts w:ascii="Arial" w:hAnsi="Arial" w:cs="Arial"/>
          <w:bCs/>
          <w:lang w:val="en-IN"/>
        </w:rPr>
        <w:tab/>
      </w:r>
      <w:r w:rsidRPr="006A1640">
        <w:rPr>
          <w:rFonts w:ascii="Arial" w:hAnsi="Arial" w:cs="Arial"/>
          <w:bCs/>
          <w:lang w:val="en-IN"/>
        </w:rPr>
        <w:tab/>
      </w:r>
      <w:r w:rsidRPr="006A1640">
        <w:rPr>
          <w:rFonts w:ascii="Arial" w:hAnsi="Arial" w:cs="Arial"/>
          <w:bCs/>
          <w:lang w:val="en-IN"/>
        </w:rPr>
        <w:tab/>
      </w:r>
      <w:r w:rsidRPr="006A1640">
        <w:rPr>
          <w:rFonts w:ascii="Arial" w:hAnsi="Arial" w:cs="Arial"/>
          <w:bCs/>
          <w:lang w:val="en-IN"/>
        </w:rPr>
        <w:tab/>
        <w:t xml:space="preserve">   (1)</w:t>
      </w:r>
    </w:p>
    <w:p w14:paraId="2DDF21C0" w14:textId="77777777" w:rsidR="009A5312" w:rsidRPr="0047075A" w:rsidRDefault="009A5312" w:rsidP="0047075A">
      <w:pPr>
        <w:spacing w:line="360" w:lineRule="auto"/>
        <w:rPr>
          <w:rFonts w:ascii="Arial" w:hAnsi="Arial" w:cs="Arial"/>
          <w:bCs/>
          <w:i/>
          <w:iCs/>
          <w:lang w:val="en-IN"/>
        </w:rPr>
      </w:pPr>
      <w:r w:rsidRPr="00182A16">
        <w:rPr>
          <w:rFonts w:ascii="Arial" w:hAnsi="Arial" w:cs="Arial"/>
          <w:b/>
          <w:sz w:val="22"/>
          <w:szCs w:val="22"/>
          <w:lang w:val="en-IN"/>
        </w:rPr>
        <w:t>Theorem 1</w:t>
      </w:r>
      <w:r>
        <w:rPr>
          <w:bCs/>
          <w:sz w:val="22"/>
          <w:szCs w:val="22"/>
          <w:lang w:val="en-IN"/>
        </w:rPr>
        <w:t xml:space="preserve">: </w:t>
      </w:r>
      <w:r w:rsidRPr="0047075A">
        <w:rPr>
          <w:rFonts w:ascii="Arial" w:hAnsi="Arial" w:cs="Arial"/>
          <w:bCs/>
          <w:i/>
          <w:iCs/>
          <w:lang w:val="en-IN"/>
        </w:rPr>
        <w:t xml:space="preserve">If r = n and k = 2n-1 where n is the length of the plaintext, then </w:t>
      </w:r>
      <m:oMath>
        <m:r>
          <w:rPr>
            <w:rFonts w:ascii="Cambria Math" w:hAnsi="Cambria Math" w:cs="Arial"/>
            <w:lang w:val="en-IN"/>
          </w:rPr>
          <m:t>M(n,r,k)</m:t>
        </m:r>
      </m:oMath>
      <w:r w:rsidRPr="0047075A">
        <w:rPr>
          <w:rFonts w:ascii="Arial" w:hAnsi="Arial" w:cs="Arial"/>
          <w:bCs/>
          <w:i/>
          <w:iCs/>
          <w:lang w:val="en-IN"/>
        </w:rPr>
        <w:t xml:space="preserve"> is a non-singular matrix. </w:t>
      </w:r>
    </w:p>
    <w:p w14:paraId="641E86A2" w14:textId="77777777" w:rsidR="009A5312" w:rsidRPr="0047075A" w:rsidRDefault="009A5312" w:rsidP="0047075A">
      <w:pPr>
        <w:spacing w:line="360" w:lineRule="auto"/>
        <w:rPr>
          <w:rFonts w:ascii="Arial" w:hAnsi="Arial" w:cs="Arial"/>
          <w:bCs/>
          <w:lang w:val="en-IN"/>
        </w:rPr>
      </w:pPr>
      <w:r w:rsidRPr="0047075A">
        <w:rPr>
          <w:rFonts w:ascii="Arial" w:hAnsi="Arial" w:cs="Arial"/>
          <w:b/>
          <w:i/>
          <w:iCs/>
          <w:lang w:val="en-IN"/>
        </w:rPr>
        <w:lastRenderedPageBreak/>
        <w:t>Proof</w:t>
      </w:r>
      <w:r w:rsidRPr="0047075A">
        <w:rPr>
          <w:rFonts w:ascii="Arial" w:hAnsi="Arial" w:cs="Arial"/>
          <w:bCs/>
          <w:lang w:val="en-IN"/>
        </w:rPr>
        <w:t>. We prove this theorem by induction method.</w:t>
      </w:r>
    </w:p>
    <w:p w14:paraId="021FE46D"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Let </w:t>
      </w:r>
      <m:oMath>
        <m:r>
          <m:rPr>
            <m:sty m:val="p"/>
          </m:rPr>
          <w:rPr>
            <w:rFonts w:ascii="Cambria Math" w:hAnsi="Cambria Math" w:cs="Arial"/>
            <w:lang w:val="en-IN"/>
          </w:rPr>
          <m:t>n=2</m:t>
        </m:r>
      </m:oMath>
      <w:r w:rsidRPr="0047075A">
        <w:rPr>
          <w:rFonts w:ascii="Arial" w:hAnsi="Arial" w:cs="Arial"/>
          <w:lang w:val="en-IN"/>
        </w:rPr>
        <w:t>,</w:t>
      </w:r>
    </w:p>
    <w:p w14:paraId="1C8AC878" w14:textId="77777777" w:rsidR="009A5312" w:rsidRPr="0047075A" w:rsidRDefault="009A5312" w:rsidP="0047075A">
      <w:pPr>
        <w:spacing w:line="360" w:lineRule="auto"/>
        <w:rPr>
          <w:rFonts w:ascii="Arial" w:hAnsi="Arial" w:cs="Arial"/>
          <w:bCs/>
          <w:lang w:val="en-IN"/>
        </w:rPr>
      </w:pPr>
      <m:oMathPara>
        <m:oMath>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2,2,3</m:t>
              </m:r>
            </m:e>
          </m:d>
          <m:r>
            <m:rPr>
              <m:sty m:val="p"/>
            </m:rPr>
            <w:rPr>
              <w:rFonts w:ascii="Cambria Math" w:hAnsi="Cambria Math" w:cs="Arial"/>
              <w:lang w:val="en-IN"/>
            </w:rPr>
            <m:t>=</m:t>
          </m:r>
          <m:d>
            <m:dPr>
              <m:ctrlPr>
                <w:rPr>
                  <w:rFonts w:ascii="Cambria Math" w:hAnsi="Cambria Math" w:cs="Arial"/>
                  <w:bCs/>
                  <w:lang w:val="en-IN"/>
                </w:rPr>
              </m:ctrlPr>
            </m:dPr>
            <m:e>
              <m:m>
                <m:mPr>
                  <m:mcs>
                    <m:mc>
                      <m:mcPr>
                        <m:count m:val="2"/>
                        <m:mcJc m:val="center"/>
                      </m:mcPr>
                    </m:mc>
                  </m:mcs>
                  <m:ctrlPr>
                    <w:rPr>
                      <w:rFonts w:ascii="Cambria Math" w:hAnsi="Cambria Math" w:cs="Arial"/>
                      <w:bCs/>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e>
                </m:mr>
                <m:mr>
                  <m:e>
                    <m:r>
                      <w:rPr>
                        <w:rFonts w:ascii="Cambria Math" w:hAnsi="Cambria Math" w:cs="Arial"/>
                        <w:lang w:val="en-IN"/>
                      </w:rPr>
                      <m:t>2</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5</m:t>
                        </m:r>
                      </m:sub>
                    </m:sSub>
                  </m:e>
                </m:mr>
              </m:m>
            </m:e>
          </m:d>
        </m:oMath>
      </m:oMathPara>
    </w:p>
    <w:p w14:paraId="13397725" w14:textId="203EDB5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where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4</m:t>
            </m:r>
          </m:sub>
        </m:sSub>
      </m:oMath>
      <w:r w:rsidRPr="0047075A">
        <w:rPr>
          <w:rFonts w:ascii="Arial" w:hAnsi="Arial" w:cs="Arial"/>
          <w:bCs/>
          <w:lang w:val="en-IN"/>
        </w:rPr>
        <w:t xml:space="preserve"> and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5</m:t>
            </m:r>
          </m:sub>
        </m:sSub>
      </m:oMath>
      <w:r w:rsidRPr="0047075A">
        <w:rPr>
          <w:rFonts w:ascii="Arial" w:hAnsi="Arial" w:cs="Arial"/>
          <w:bCs/>
          <w:lang w:val="en-IN"/>
        </w:rPr>
        <w:t xml:space="preserve"> are obtained from 2-step recurrence relation</w:t>
      </w:r>
      <w:r w:rsidR="00A67036">
        <w:rPr>
          <w:rFonts w:ascii="Arial" w:hAnsi="Arial" w:cs="Arial"/>
          <w:bCs/>
          <w:lang w:val="en-IN"/>
        </w:rPr>
        <w:t>s presented in definition 2.5.1,</w:t>
      </w:r>
    </w:p>
    <w:p w14:paraId="1E9C7EDD" w14:textId="77777777" w:rsidR="009A5312" w:rsidRPr="0047075A" w:rsidRDefault="00AF5FF1" w:rsidP="0047075A">
      <w:pPr>
        <w:spacing w:line="360" w:lineRule="auto"/>
        <w:rPr>
          <w:rFonts w:ascii="Arial" w:hAnsi="Arial" w:cs="Arial"/>
          <w:bCs/>
          <w:lang w:val="en-IN"/>
        </w:rPr>
      </w:pP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n-1</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n-2</m:t>
            </m:r>
          </m:sub>
        </m:sSub>
        <m:r>
          <w:rPr>
            <w:rFonts w:ascii="Cambria Math" w:hAnsi="Cambria Math" w:cs="Arial"/>
            <w:lang w:val="en-IN"/>
          </w:rPr>
          <m:t>;n≥2</m:t>
        </m:r>
      </m:oMath>
      <w:r w:rsidR="009A5312" w:rsidRPr="0047075A">
        <w:rPr>
          <w:rFonts w:ascii="Arial" w:hAnsi="Arial" w:cs="Arial"/>
          <w:bCs/>
          <w:lang w:val="en-IN"/>
        </w:rPr>
        <w:t xml:space="preserve"> with initial condition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0</m:t>
            </m:r>
          </m:sub>
        </m:sSub>
        <m:r>
          <w:rPr>
            <w:rFonts w:ascii="Cambria Math" w:hAnsi="Cambria Math" w:cs="Arial"/>
            <w:lang w:val="en-IN"/>
          </w:rPr>
          <m:t xml:space="preserve">=2,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m:t>
            </m:r>
          </m:sub>
        </m:sSub>
        <m:r>
          <w:rPr>
            <w:rFonts w:ascii="Cambria Math" w:hAnsi="Cambria Math" w:cs="Arial"/>
            <w:lang w:val="en-IN"/>
          </w:rPr>
          <m:t>=3</m:t>
        </m:r>
      </m:oMath>
    </w:p>
    <w:p w14:paraId="74BBB581" w14:textId="77777777" w:rsidR="009A5312" w:rsidRPr="0047075A" w:rsidRDefault="00AF5FF1" w:rsidP="0047075A">
      <w:pPr>
        <w:spacing w:line="360" w:lineRule="auto"/>
        <w:rPr>
          <w:rFonts w:ascii="Arial" w:hAnsi="Arial" w:cs="Arial"/>
          <w:bCs/>
          <w:lang w:val="en-IN"/>
        </w:rPr>
      </w:pPr>
      <m:oMathPara>
        <m:oMath>
          <m:func>
            <m:funcPr>
              <m:ctrlPr>
                <w:rPr>
                  <w:rFonts w:ascii="Cambria Math" w:hAnsi="Cambria Math" w:cs="Arial"/>
                  <w:bCs/>
                  <w:lang w:val="en-IN"/>
                </w:rPr>
              </m:ctrlPr>
            </m:funcPr>
            <m:fName>
              <m:r>
                <m:rPr>
                  <m:sty m:val="p"/>
                </m:rPr>
                <w:rPr>
                  <w:rFonts w:ascii="Cambria Math" w:hAnsi="Cambria Math" w:cs="Arial"/>
                  <w:lang w:val="en-IN"/>
                </w:rPr>
                <m:t>det</m:t>
              </m:r>
            </m:fName>
            <m:e>
              <m:d>
                <m:dPr>
                  <m:ctrlPr>
                    <w:rPr>
                      <w:rFonts w:ascii="Cambria Math" w:hAnsi="Cambria Math" w:cs="Arial"/>
                      <w:bCs/>
                      <w:lang w:val="en-IN"/>
                    </w:rPr>
                  </m:ctrlPr>
                </m:dPr>
                <m:e>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2,2,3</m:t>
                      </m:r>
                    </m:e>
                  </m:d>
                </m:e>
              </m:d>
            </m:e>
          </m:func>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4</m:t>
              </m:r>
            </m:sub>
          </m:sSub>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5</m:t>
              </m:r>
            </m:sub>
          </m:sSub>
          <m:r>
            <w:rPr>
              <w:rFonts w:ascii="Cambria Math" w:hAnsi="Cambria Math" w:cs="Arial"/>
              <w:lang w:val="en-IN"/>
            </w:rPr>
            <m:t>-2</m:t>
          </m:r>
          <m:sSubSup>
            <m:sSubSupPr>
              <m:ctrlPr>
                <w:rPr>
                  <w:rFonts w:ascii="Cambria Math" w:hAnsi="Cambria Math" w:cs="Arial"/>
                  <w:bCs/>
                  <w:i/>
                  <w:lang w:val="en-IN"/>
                </w:rPr>
              </m:ctrlPr>
            </m:sSubSupPr>
            <m:e>
              <m:r>
                <w:rPr>
                  <w:rFonts w:ascii="Cambria Math" w:hAnsi="Cambria Math" w:cs="Arial"/>
                  <w:lang w:val="en-IN"/>
                </w:rPr>
                <m:t>R</m:t>
              </m:r>
            </m:e>
            <m:sub>
              <m:r>
                <w:rPr>
                  <w:rFonts w:ascii="Cambria Math" w:hAnsi="Cambria Math" w:cs="Arial"/>
                  <w:lang w:val="en-IN"/>
                </w:rPr>
                <m:t>4</m:t>
              </m:r>
            </m:sub>
            <m:sup>
              <m:r>
                <w:rPr>
                  <w:rFonts w:ascii="Cambria Math" w:hAnsi="Cambria Math" w:cs="Arial"/>
                  <w:lang w:val="en-IN"/>
                </w:rPr>
                <m:t>2</m:t>
              </m:r>
            </m:sup>
          </m:sSubSup>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d>
            <m:dPr>
              <m:ctrlPr>
                <w:rPr>
                  <w:rFonts w:ascii="Cambria Math" w:hAnsi="Cambria Math" w:cs="Arial"/>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5</m:t>
                  </m:r>
                </m:sub>
              </m:sSub>
              <m:r>
                <w:rPr>
                  <w:rFonts w:ascii="Cambria Math" w:hAnsi="Cambria Math" w:cs="Arial"/>
                  <w:lang w:val="en-IN"/>
                </w:rPr>
                <m:t>-2</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e>
          </m:d>
          <m:r>
            <w:rPr>
              <w:rFonts w:ascii="Cambria Math" w:hAnsi="Cambria Math" w:cs="Arial"/>
              <w:lang w:val="en-IN"/>
            </w:rPr>
            <m:t>.</m:t>
          </m:r>
        </m:oMath>
      </m:oMathPara>
    </w:p>
    <w:p w14:paraId="602F122B"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Since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5</m:t>
            </m:r>
          </m:sub>
        </m:sSub>
        <m:r>
          <w:rPr>
            <w:rFonts w:ascii="Cambria Math" w:hAnsi="Cambria Math" w:cs="Arial"/>
            <w:lang w:val="en-IN"/>
          </w:rPr>
          <m:t>-2</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r>
          <w:rPr>
            <w:rFonts w:ascii="Cambria Math" w:hAnsi="Cambria Math" w:cs="Arial"/>
            <w:lang w:val="en-IN"/>
          </w:rPr>
          <m:t xml:space="preserve">≠0 and </m:t>
        </m:r>
        <m:sSub>
          <m:sSubPr>
            <m:ctrlPr>
              <w:rPr>
                <w:rFonts w:ascii="Cambria Math" w:hAnsi="Cambria Math" w:cs="Arial"/>
                <w:i/>
                <w:lang w:val="en-IN"/>
              </w:rPr>
            </m:ctrlPr>
          </m:sSubPr>
          <m:e>
            <m:r>
              <w:rPr>
                <w:rFonts w:ascii="Cambria Math" w:hAnsi="Cambria Math" w:cs="Arial"/>
                <w:lang w:val="en-IN"/>
              </w:rPr>
              <m:t>R</m:t>
            </m:r>
          </m:e>
          <m:sub>
            <m:r>
              <w:rPr>
                <w:rFonts w:ascii="Cambria Math" w:hAnsi="Cambria Math" w:cs="Arial"/>
                <w:lang w:val="en-IN"/>
              </w:rPr>
              <m:t>4</m:t>
            </m:r>
          </m:sub>
        </m:sSub>
        <m:r>
          <w:rPr>
            <w:rFonts w:ascii="Cambria Math" w:hAnsi="Cambria Math" w:cs="Arial"/>
            <w:lang w:val="en-IN"/>
          </w:rPr>
          <m:t>&gt;0 ,</m:t>
        </m:r>
        <m:func>
          <m:funcPr>
            <m:ctrlPr>
              <w:rPr>
                <w:rFonts w:ascii="Cambria Math" w:hAnsi="Cambria Math" w:cs="Arial"/>
                <w:bCs/>
                <w:lang w:val="en-IN"/>
              </w:rPr>
            </m:ctrlPr>
          </m:funcPr>
          <m:fName>
            <m:r>
              <m:rPr>
                <m:sty m:val="p"/>
              </m:rPr>
              <w:rPr>
                <w:rFonts w:ascii="Cambria Math" w:hAnsi="Cambria Math" w:cs="Arial"/>
                <w:lang w:val="en-IN"/>
              </w:rPr>
              <m:t>det</m:t>
            </m:r>
            <m:ctrlPr>
              <w:rPr>
                <w:rFonts w:ascii="Cambria Math" w:hAnsi="Cambria Math" w:cs="Arial"/>
                <w:bCs/>
                <w:i/>
                <w:lang w:val="en-IN"/>
              </w:rPr>
            </m:ctrlPr>
          </m:fName>
          <m:e>
            <m:d>
              <m:dPr>
                <m:ctrlPr>
                  <w:rPr>
                    <w:rFonts w:ascii="Cambria Math" w:hAnsi="Cambria Math" w:cs="Arial"/>
                    <w:bCs/>
                    <w:i/>
                    <w:lang w:val="en-IN"/>
                  </w:rPr>
                </m:ctrlPr>
              </m:dPr>
              <m:e>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2,2,3</m:t>
                    </m:r>
                  </m:e>
                </m:d>
              </m:e>
            </m:d>
          </m:e>
        </m:func>
        <m:r>
          <w:rPr>
            <w:rFonts w:ascii="Cambria Math" w:hAnsi="Cambria Math" w:cs="Arial"/>
            <w:lang w:val="en-IN"/>
          </w:rPr>
          <m:t>≠0</m:t>
        </m:r>
      </m:oMath>
      <w:r w:rsidRPr="0047075A">
        <w:rPr>
          <w:rFonts w:ascii="Arial" w:hAnsi="Arial" w:cs="Arial"/>
          <w:lang w:val="en-IN"/>
        </w:rPr>
        <w:t xml:space="preserve"> (as the sequence is monotonically increasing).</w:t>
      </w:r>
    </w:p>
    <w:p w14:paraId="08D8E2A7"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Let n = </w:t>
      </w:r>
      <w:proofErr w:type="gramStart"/>
      <w:r w:rsidRPr="0047075A">
        <w:rPr>
          <w:rFonts w:ascii="Arial" w:hAnsi="Arial" w:cs="Arial"/>
          <w:bCs/>
          <w:lang w:val="en-IN"/>
        </w:rPr>
        <w:t>3.Then</w:t>
      </w:r>
      <w:proofErr w:type="gramEnd"/>
    </w:p>
    <w:p w14:paraId="037BCAC8" w14:textId="77777777" w:rsidR="009A5312" w:rsidRPr="0047075A" w:rsidRDefault="009A5312" w:rsidP="0047075A">
      <w:pPr>
        <w:spacing w:line="360" w:lineRule="auto"/>
        <w:rPr>
          <w:rFonts w:ascii="Arial" w:hAnsi="Arial" w:cs="Arial"/>
          <w:bCs/>
          <w:lang w:val="en-IN"/>
        </w:rPr>
      </w:pPr>
      <m:oMathPara>
        <m:oMath>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3,3,5</m:t>
              </m:r>
            </m:e>
          </m:d>
          <m:r>
            <m:rPr>
              <m:sty m:val="p"/>
            </m:rPr>
            <w:rPr>
              <w:rFonts w:ascii="Cambria Math" w:hAnsi="Cambria Math" w:cs="Arial"/>
              <w:lang w:val="en-IN"/>
            </w:rPr>
            <m:t>=</m:t>
          </m:r>
          <m:d>
            <m:dPr>
              <m:ctrlPr>
                <w:rPr>
                  <w:rFonts w:ascii="Cambria Math" w:hAnsi="Cambria Math" w:cs="Arial"/>
                  <w:bCs/>
                  <w:lang w:val="en-IN"/>
                </w:rPr>
              </m:ctrlPr>
            </m:dPr>
            <m:e>
              <m:m>
                <m:mPr>
                  <m:mcs>
                    <m:mc>
                      <m:mcPr>
                        <m:count m:val="3"/>
                        <m:mcJc m:val="center"/>
                      </m:mcPr>
                    </m:mc>
                  </m:mcs>
                  <m:ctrlPr>
                    <w:rPr>
                      <w:rFonts w:ascii="Cambria Math" w:hAnsi="Cambria Math" w:cs="Arial"/>
                      <w:bCs/>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e>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6</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mr>
                <m:mr>
                  <m:e>
                    <m:r>
                      <m:rPr>
                        <m:sty m:val="p"/>
                      </m:rPr>
                      <w:rPr>
                        <w:rFonts w:ascii="Cambria Math" w:hAnsi="Cambria Math" w:cs="Arial"/>
                      </w:rPr>
                      <m:t>3</m:t>
                    </m:r>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6</m:t>
                        </m:r>
                      </m:sub>
                    </m:sSub>
                  </m:e>
                  <m:e>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7</m:t>
                        </m:r>
                      </m:sub>
                    </m:sSub>
                  </m:e>
                  <m:e>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7</m:t>
                        </m:r>
                      </m:sub>
                    </m:sSub>
                  </m:e>
                </m:mr>
                <m:mr>
                  <m:e>
                    <m:r>
                      <w:rPr>
                        <w:rFonts w:ascii="Cambria Math" w:hAnsi="Cambria Math" w:cs="Arial"/>
                        <w:lang w:val="en-IN"/>
                      </w:rPr>
                      <m:t>9</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e>
                    <m:r>
                      <m:rPr>
                        <m:sty m:val="p"/>
                      </m:rPr>
                      <w:rPr>
                        <w:rFonts w:ascii="Cambria Math" w:hAnsi="Cambria Math" w:cs="Arial"/>
                      </w:rPr>
                      <m:t>3</m:t>
                    </m:r>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7</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e>
                </m:mr>
              </m:m>
            </m:e>
          </m:d>
          <m:r>
            <w:rPr>
              <w:rFonts w:ascii="Cambria Math" w:hAnsi="Cambria Math" w:cs="Arial"/>
              <w:lang w:val="en-IN"/>
            </w:rPr>
            <m:t>,</m:t>
          </m:r>
        </m:oMath>
      </m:oMathPara>
    </w:p>
    <w:p w14:paraId="3F1F1148"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where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6</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r>
          <w:rPr>
            <w:rFonts w:ascii="Cambria Math" w:hAnsi="Cambria Math" w:cs="Arial"/>
            <w:lang w:val="en-IN"/>
          </w:rPr>
          <m:t xml:space="preserve"> and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oMath>
      <w:r w:rsidRPr="0047075A">
        <w:rPr>
          <w:rFonts w:ascii="Arial" w:hAnsi="Arial" w:cs="Arial"/>
          <w:bCs/>
          <w:lang w:val="en-IN"/>
        </w:rPr>
        <w:t xml:space="preserve"> obtained from 3-step recurrence relation</w:t>
      </w:r>
    </w:p>
    <w:p w14:paraId="25E6BA98"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n-1</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n-2</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n-3</m:t>
            </m:r>
          </m:sub>
        </m:sSub>
        <m:r>
          <w:rPr>
            <w:rFonts w:ascii="Cambria Math" w:hAnsi="Cambria Math" w:cs="Arial"/>
            <w:lang w:val="en-IN"/>
          </w:rPr>
          <m:t>;n≥3</m:t>
        </m:r>
      </m:oMath>
      <w:r w:rsidRPr="0047075A">
        <w:rPr>
          <w:rFonts w:ascii="Arial" w:hAnsi="Arial" w:cs="Arial"/>
          <w:bCs/>
          <w:lang w:val="en-IN"/>
        </w:rPr>
        <w:t xml:space="preserve"> with initial conditions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0</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m:t>
            </m:r>
          </m:sub>
        </m:sSub>
        <m:r>
          <w:rPr>
            <w:rFonts w:ascii="Cambria Math" w:hAnsi="Cambria Math" w:cs="Arial"/>
            <w:lang w:val="en-IN"/>
          </w:rPr>
          <m:t xml:space="preserve">=4,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m:t>
            </m:r>
          </m:sub>
        </m:sSub>
        <m:r>
          <w:rPr>
            <w:rFonts w:ascii="Cambria Math" w:hAnsi="Cambria Math" w:cs="Arial"/>
            <w:lang w:val="en-IN"/>
          </w:rPr>
          <m:t>=5</m:t>
        </m:r>
      </m:oMath>
    </w:p>
    <w:p w14:paraId="1F911EFB" w14:textId="77777777" w:rsidR="009A5312" w:rsidRPr="0047075A" w:rsidRDefault="00AF5FF1" w:rsidP="0047075A">
      <w:pPr>
        <w:spacing w:line="360" w:lineRule="auto"/>
        <w:rPr>
          <w:rFonts w:ascii="Arial" w:hAnsi="Arial" w:cs="Arial"/>
          <w:bCs/>
          <w:lang w:val="en-IN"/>
        </w:rPr>
      </w:pPr>
      <m:oMathPara>
        <m:oMath>
          <m:func>
            <m:funcPr>
              <m:ctrlPr>
                <w:rPr>
                  <w:rFonts w:ascii="Cambria Math" w:hAnsi="Cambria Math" w:cs="Arial"/>
                  <w:bCs/>
                  <w:lang w:val="en-IN"/>
                </w:rPr>
              </m:ctrlPr>
            </m:funcPr>
            <m:fName>
              <m:r>
                <m:rPr>
                  <m:sty m:val="p"/>
                </m:rPr>
                <w:rPr>
                  <w:rFonts w:ascii="Cambria Math" w:hAnsi="Cambria Math" w:cs="Arial"/>
                  <w:lang w:val="en-IN"/>
                </w:rPr>
                <m:t>det</m:t>
              </m:r>
            </m:fName>
            <m:e>
              <m:d>
                <m:dPr>
                  <m:ctrlPr>
                    <w:rPr>
                      <w:rFonts w:ascii="Cambria Math" w:hAnsi="Cambria Math" w:cs="Arial"/>
                      <w:bCs/>
                      <w:lang w:val="en-IN"/>
                    </w:rPr>
                  </m:ctrlPr>
                </m:dPr>
                <m:e>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3,3,5</m:t>
                      </m:r>
                    </m:e>
                  </m:d>
                </m:e>
              </m:d>
            </m:e>
          </m:func>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6</m:t>
              </m:r>
            </m:sub>
          </m:sSub>
          <m:d>
            <m:dPr>
              <m:ctrlPr>
                <w:rPr>
                  <w:rFonts w:ascii="Cambria Math" w:hAnsi="Cambria Math" w:cs="Arial"/>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d>
          <m:d>
            <m:dPr>
              <m:ctrlPr>
                <w:rPr>
                  <w:rFonts w:ascii="Cambria Math" w:hAnsi="Cambria Math" w:cs="Arial"/>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e>
          </m:d>
        </m:oMath>
      </m:oMathPara>
    </w:p>
    <w:p w14:paraId="1D5E3AC8"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since </w:t>
      </w:r>
      <m:oMath>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d>
        <m:r>
          <w:rPr>
            <w:rFonts w:ascii="Cambria Math" w:hAnsi="Cambria Math" w:cs="Arial"/>
            <w:lang w:val="en-IN"/>
          </w:rPr>
          <m:t xml:space="preserve">≠0, </m:t>
        </m:r>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e>
        </m:d>
        <m:r>
          <w:rPr>
            <w:rFonts w:ascii="Cambria Math" w:hAnsi="Cambria Math" w:cs="Arial"/>
            <w:lang w:val="en-IN"/>
          </w:rPr>
          <m:t>≠0</m:t>
        </m:r>
      </m:oMath>
      <w:r w:rsidRPr="0047075A">
        <w:rPr>
          <w:rFonts w:ascii="Arial" w:hAnsi="Arial" w:cs="Arial"/>
          <w:bCs/>
          <w:lang w:val="en-IN"/>
        </w:rPr>
        <w:t xml:space="preserve">, </w:t>
      </w:r>
      <m:oMath>
        <m:func>
          <m:funcPr>
            <m:ctrlPr>
              <w:rPr>
                <w:rFonts w:ascii="Cambria Math" w:hAnsi="Cambria Math" w:cs="Arial"/>
                <w:bCs/>
                <w:lang w:val="en-IN"/>
              </w:rPr>
            </m:ctrlPr>
          </m:funcPr>
          <m:fName>
            <m:r>
              <m:rPr>
                <m:sty m:val="p"/>
              </m:rPr>
              <w:rPr>
                <w:rFonts w:ascii="Cambria Math" w:hAnsi="Cambria Math" w:cs="Arial"/>
                <w:lang w:val="en-IN"/>
              </w:rPr>
              <m:t>det</m:t>
            </m:r>
          </m:fName>
          <m:e>
            <m:d>
              <m:dPr>
                <m:ctrlPr>
                  <w:rPr>
                    <w:rFonts w:ascii="Cambria Math" w:hAnsi="Cambria Math" w:cs="Arial"/>
                    <w:bCs/>
                    <w:lang w:val="en-IN"/>
                  </w:rPr>
                </m:ctrlPr>
              </m:dPr>
              <m:e>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3,3,5</m:t>
                    </m:r>
                  </m:e>
                </m:d>
              </m:e>
            </m:d>
          </m:e>
        </m:func>
        <m:r>
          <m:rPr>
            <m:sty m:val="p"/>
          </m:rPr>
          <w:rPr>
            <w:rFonts w:ascii="Cambria Math" w:hAnsi="Cambria Math" w:cs="Arial"/>
            <w:lang w:val="en-IN"/>
          </w:rPr>
          <m:t>≠0</m:t>
        </m:r>
      </m:oMath>
      <w:r w:rsidRPr="0047075A">
        <w:rPr>
          <w:rFonts w:ascii="Arial" w:hAnsi="Arial" w:cs="Arial"/>
          <w:lang w:val="en-IN"/>
        </w:rPr>
        <w:t>.</w:t>
      </w:r>
    </w:p>
    <w:p w14:paraId="4301DBF4"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Assume n = t, where </w:t>
      </w:r>
      <w:proofErr w:type="spellStart"/>
      <w:r w:rsidRPr="0047075A">
        <w:rPr>
          <w:rFonts w:ascii="Arial" w:hAnsi="Arial" w:cs="Arial"/>
          <w:bCs/>
          <w:lang w:val="en-IN"/>
        </w:rPr>
        <w:t>t</w:t>
      </w:r>
      <w:proofErr w:type="spellEnd"/>
      <w:r w:rsidRPr="0047075A">
        <w:rPr>
          <w:rFonts w:ascii="Arial" w:hAnsi="Arial" w:cs="Arial"/>
          <w:bCs/>
          <w:lang w:val="en-IN"/>
        </w:rPr>
        <w:t xml:space="preserve"> is any positive integer.</w:t>
      </w:r>
    </w:p>
    <w:p w14:paraId="395FFC8D"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Then </w:t>
      </w:r>
      <m:oMath>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t,t,2t-1</m:t>
            </m:r>
          </m:e>
        </m:d>
        <m:r>
          <m:rPr>
            <m:sty m:val="p"/>
          </m:rPr>
          <w:rPr>
            <w:rFonts w:ascii="Cambria Math" w:hAnsi="Cambria Math" w:cs="Arial"/>
            <w:lang w:val="en-IN"/>
          </w:rPr>
          <m:t>=</m:t>
        </m:r>
        <m:d>
          <m:dPr>
            <m:ctrlPr>
              <w:rPr>
                <w:rFonts w:ascii="Cambria Math" w:hAnsi="Cambria Math" w:cs="Arial"/>
                <w:bCs/>
                <w:lang w:val="en-IN"/>
              </w:rPr>
            </m:ctrlPr>
          </m:dPr>
          <m:e>
            <m:m>
              <m:mPr>
                <m:mcs>
                  <m:mc>
                    <m:mcPr>
                      <m:count m:val="4"/>
                      <m:mcJc m:val="center"/>
                    </m:mcPr>
                  </m:mc>
                </m:mcs>
                <m:ctrlPr>
                  <w:rPr>
                    <w:rFonts w:ascii="Cambria Math" w:hAnsi="Cambria Math" w:cs="Arial"/>
                    <w:bCs/>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1+t</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1+t</m:t>
                      </m:r>
                    </m:sub>
                  </m:sSub>
                  <m:ctrlPr>
                    <w:rPr>
                      <w:rFonts w:ascii="Cambria Math" w:eastAsia="Cambria Math" w:hAnsi="Cambria Math" w:cs="Arial"/>
                      <w:bCs/>
                    </w:rPr>
                  </m:ctrlPr>
                </m:e>
                <m:e>
                  <m:r>
                    <m:rPr>
                      <m:sty m:val="p"/>
                    </m:rPr>
                    <w:rPr>
                      <w:rFonts w:ascii="Cambria Math" w:hAnsi="Cambria Math" w:cs="Arial"/>
                    </w:rPr>
                    <m:t>⋯</m:t>
                  </m: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1+t</m:t>
                      </m:r>
                    </m:sub>
                  </m:sSub>
                </m:e>
              </m:mr>
              <m:mr>
                <m:e>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1+t</m:t>
                      </m:r>
                    </m:sub>
                  </m:sSub>
                  <m:ctrlPr>
                    <w:rPr>
                      <w:rFonts w:ascii="Cambria Math" w:eastAsia="Cambria Math" w:hAnsi="Cambria Math" w:cs="Arial"/>
                      <w:bCs/>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2+t</m:t>
                      </m:r>
                    </m:sub>
                  </m:sSub>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2+t</m:t>
                      </m:r>
                    </m:sub>
                  </m:sSub>
                  <m:ctrlPr>
                    <w:rPr>
                      <w:rFonts w:ascii="Cambria Math" w:eastAsia="Cambria Math" w:hAnsi="Cambria Math" w:cs="Arial"/>
                      <w:bCs/>
                    </w:rPr>
                  </m:ctrlPr>
                </m:e>
              </m:mr>
              <m:mr>
                <m:e>
                  <m:sSup>
                    <m:sSupPr>
                      <m:ctrlPr>
                        <w:rPr>
                          <w:rFonts w:ascii="Cambria Math" w:hAnsi="Cambria Math" w:cs="Arial"/>
                          <w:bCs/>
                        </w:rPr>
                      </m:ctrlPr>
                    </m:sSupPr>
                    <m:e>
                      <m:r>
                        <m:rPr>
                          <m:sty m:val="p"/>
                        </m:rPr>
                        <w:rPr>
                          <w:rFonts w:ascii="Cambria Math" w:hAnsi="Cambria Math" w:cs="Arial"/>
                        </w:rPr>
                        <m:t>r</m:t>
                      </m:r>
                    </m:e>
                    <m:sup>
                      <m:r>
                        <m:rPr>
                          <m:sty m:val="p"/>
                        </m:rPr>
                        <w:rPr>
                          <w:rFonts w:ascii="Cambria Math" w:hAnsi="Cambria Math" w:cs="Arial"/>
                        </w:rPr>
                        <m:t>2</m:t>
                      </m:r>
                    </m:sup>
                  </m:sSup>
                  <m:sSub>
                    <m:sSubPr>
                      <m:ctrlPr>
                        <w:rPr>
                          <w:rFonts w:ascii="Cambria Math" w:hAnsi="Cambria Math" w:cs="Arial"/>
                          <w:bCs/>
                          <w:i/>
                        </w:rPr>
                      </m:ctrlPr>
                    </m:sSubPr>
                    <m:e>
                      <m:r>
                        <w:rPr>
                          <w:rFonts w:ascii="Cambria Math" w:hAnsi="Cambria Math" w:cs="Arial"/>
                        </w:rPr>
                        <m:t>R</m:t>
                      </m:r>
                    </m:e>
                    <m:sub>
                      <m:r>
                        <w:rPr>
                          <w:rFonts w:ascii="Cambria Math" w:hAnsi="Cambria Math" w:cs="Arial"/>
                        </w:rPr>
                        <m:t>1+t</m:t>
                      </m:r>
                    </m:sub>
                  </m:sSub>
                </m:e>
                <m:e>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2+t</m:t>
                      </m:r>
                    </m:sub>
                  </m:sSub>
                  <m:ctrlPr>
                    <w:rPr>
                      <w:rFonts w:ascii="Cambria Math" w:eastAsia="Cambria Math" w:hAnsi="Cambria Math" w:cs="Arial"/>
                      <w:bCs/>
                    </w:rPr>
                  </m:ctrlPr>
                </m:e>
                <m:e>
                  <m:r>
                    <m:rPr>
                      <m:sty m:val="p"/>
                    </m:rPr>
                    <w:rPr>
                      <w:rFonts w:ascii="Cambria Math" w:hAnsi="Cambria Math" w:cs="Arial"/>
                    </w:rPr>
                    <m:t>⋱</m:t>
                  </m:r>
                </m:e>
                <m:e>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3+t</m:t>
                      </m:r>
                    </m:sub>
                  </m:sSub>
                </m:e>
              </m:mr>
              <m:mr>
                <m:e>
                  <m:r>
                    <w:rPr>
                      <w:rFonts w:ascii="Cambria Math" w:hAnsi="Cambria Math" w:cs="Arial"/>
                      <w:lang w:val="en-IN"/>
                    </w:rPr>
                    <m:t>⋮</m:t>
                  </m:r>
                </m:e>
                <m:e>
                  <m:r>
                    <w:rPr>
                      <w:rFonts w:ascii="Cambria Math" w:hAnsi="Cambria Math" w:cs="Arial"/>
                      <w:lang w:val="en-IN"/>
                    </w:rPr>
                    <m:t>⋮</m:t>
                  </m:r>
                  <m:ctrlPr>
                    <w:rPr>
                      <w:rFonts w:ascii="Cambria Math" w:eastAsia="Cambria Math" w:hAnsi="Cambria Math" w:cs="Arial"/>
                      <w:bCs/>
                    </w:rPr>
                  </m:ctrlPr>
                </m:e>
                <m:e>
                  <m:r>
                    <m:rPr>
                      <m:sty m:val="p"/>
                    </m:rPr>
                    <w:rPr>
                      <w:rFonts w:ascii="Cambria Math" w:hAnsi="Cambria Math" w:cs="Arial"/>
                    </w:rPr>
                    <m:t>⋯</m:t>
                  </m:r>
                </m:e>
                <m:e>
                  <m:r>
                    <w:rPr>
                      <w:rFonts w:ascii="Cambria Math" w:hAnsi="Cambria Math" w:cs="Arial"/>
                      <w:lang w:val="en-IN"/>
                    </w:rPr>
                    <m:t>⋮</m:t>
                  </m:r>
                  <m:ctrlPr>
                    <w:rPr>
                      <w:rFonts w:ascii="Cambria Math" w:eastAsia="Cambria Math" w:hAnsi="Cambria Math" w:cs="Arial"/>
                      <w:bCs/>
                      <w:i/>
                    </w:rPr>
                  </m:ctrlPr>
                </m:e>
              </m:mr>
              <m:mr>
                <m:e>
                  <m:sSup>
                    <m:sSupPr>
                      <m:ctrlPr>
                        <w:rPr>
                          <w:rFonts w:ascii="Cambria Math" w:eastAsia="Cambria Math" w:hAnsi="Cambria Math" w:cs="Arial"/>
                          <w:bCs/>
                          <w:i/>
                        </w:rPr>
                      </m:ctrlPr>
                    </m:sSupPr>
                    <m:e>
                      <m:r>
                        <w:rPr>
                          <w:rFonts w:ascii="Cambria Math" w:eastAsia="Cambria Math" w:hAnsi="Cambria Math" w:cs="Arial"/>
                        </w:rPr>
                        <m:t>r</m:t>
                      </m:r>
                    </m:e>
                    <m:sup>
                      <m:r>
                        <w:rPr>
                          <w:rFonts w:ascii="Cambria Math" w:eastAsia="Cambria Math" w:hAnsi="Cambria Math" w:cs="Arial"/>
                        </w:rPr>
                        <m:t>t-1</m:t>
                      </m:r>
                    </m:sup>
                  </m:sSup>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1+t</m:t>
                      </m:r>
                    </m:sub>
                  </m:sSub>
                  <m:ctrlPr>
                    <w:rPr>
                      <w:rFonts w:ascii="Cambria Math" w:eastAsia="Cambria Math" w:hAnsi="Cambria Math" w:cs="Arial"/>
                      <w:bCs/>
                      <w:i/>
                    </w:rPr>
                  </m:ctrlPr>
                </m:e>
                <m:e>
                  <m:sSup>
                    <m:sSupPr>
                      <m:ctrlPr>
                        <w:rPr>
                          <w:rFonts w:ascii="Cambria Math" w:eastAsia="Cambria Math" w:hAnsi="Cambria Math" w:cs="Arial"/>
                          <w:bCs/>
                          <w:i/>
                        </w:rPr>
                      </m:ctrlPr>
                    </m:sSupPr>
                    <m:e>
                      <m:r>
                        <w:rPr>
                          <w:rFonts w:ascii="Cambria Math" w:eastAsia="Cambria Math" w:hAnsi="Cambria Math" w:cs="Arial"/>
                        </w:rPr>
                        <m:t>r</m:t>
                      </m:r>
                    </m:e>
                    <m:sup>
                      <m:r>
                        <w:rPr>
                          <w:rFonts w:ascii="Cambria Math" w:eastAsia="Cambria Math" w:hAnsi="Cambria Math" w:cs="Arial"/>
                        </w:rPr>
                        <m:t>t-2</m:t>
                      </m:r>
                    </m:sup>
                  </m:sSup>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2+t</m:t>
                      </m:r>
                    </m:sub>
                  </m:sSub>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3t-1</m:t>
                      </m:r>
                    </m:sub>
                  </m:sSub>
                </m:e>
              </m:mr>
            </m:m>
          </m:e>
        </m:d>
      </m:oMath>
    </w:p>
    <w:p w14:paraId="3268900E"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where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 xml:space="preserve">1+t </m:t>
            </m:r>
          </m:sub>
        </m:sSub>
        <m:r>
          <w:rPr>
            <w:rFonts w:ascii="Cambria Math" w:hAnsi="Cambria Math" w:cs="Arial"/>
            <w:lang w:val="en-IN"/>
          </w:rPr>
          <m:t xml:space="preserve">,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2+t</m:t>
            </m:r>
          </m:sub>
        </m:sSub>
        <m:r>
          <w:rPr>
            <w:rFonts w:ascii="Cambria Math" w:hAnsi="Cambria Math" w:cs="Arial"/>
            <w:lang w:val="en-IN"/>
          </w:rPr>
          <m:t>,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3t-1</m:t>
            </m:r>
          </m:sub>
        </m:sSub>
      </m:oMath>
      <w:r w:rsidRPr="0047075A">
        <w:rPr>
          <w:rFonts w:ascii="Arial" w:hAnsi="Arial" w:cs="Arial"/>
          <w:bCs/>
          <w:lang w:val="en-IN"/>
        </w:rPr>
        <w:t xml:space="preserve"> obtained from t-step recurrence relation.</w:t>
      </w:r>
    </w:p>
    <w:p w14:paraId="706B32F6"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Let </w:t>
      </w:r>
      <m:oMath>
        <m:r>
          <m:rPr>
            <m:sty m:val="p"/>
          </m:rPr>
          <w:rPr>
            <w:rFonts w:ascii="Cambria Math" w:hAnsi="Cambria Math" w:cs="Arial"/>
            <w:lang w:val="en-IN"/>
          </w:rPr>
          <m:t>1+t=q.</m:t>
        </m:r>
      </m:oMath>
    </w:p>
    <w:p w14:paraId="5B8F0B51"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Then </w:t>
      </w:r>
      <m:oMath>
        <m:r>
          <m:rPr>
            <m:sty m:val="p"/>
          </m:rPr>
          <w:rPr>
            <w:rFonts w:ascii="Cambria Math" w:hAnsi="Cambria Math" w:cs="Arial"/>
            <w:lang w:val="en-IN"/>
          </w:rPr>
          <m:t>M(t,t</m:t>
        </m:r>
        <m:r>
          <w:rPr>
            <w:rFonts w:ascii="Cambria Math" w:hAnsi="Cambria Math" w:cs="Arial"/>
            <w:lang w:val="en-IN"/>
          </w:rPr>
          <m:t>,2t-1)</m:t>
        </m:r>
        <m:r>
          <m:rPr>
            <m:sty m:val="p"/>
          </m:rPr>
          <w:rPr>
            <w:rFonts w:ascii="Cambria Math" w:hAnsi="Cambria Math" w:cs="Arial"/>
            <w:lang w:val="en-IN"/>
          </w:rPr>
          <m:t>=</m:t>
        </m:r>
        <m:d>
          <m:dPr>
            <m:ctrlPr>
              <w:rPr>
                <w:rFonts w:ascii="Cambria Math" w:hAnsi="Cambria Math" w:cs="Arial"/>
                <w:bCs/>
                <w:lang w:val="en-IN"/>
              </w:rPr>
            </m:ctrlPr>
          </m:dPr>
          <m:e>
            <m:m>
              <m:mPr>
                <m:mcs>
                  <m:mc>
                    <m:mcPr>
                      <m:count m:val="4"/>
                      <m:mcJc m:val="center"/>
                    </m:mcPr>
                  </m:mc>
                </m:mcs>
                <m:ctrlPr>
                  <w:rPr>
                    <w:rFonts w:ascii="Cambria Math" w:hAnsi="Cambria Math" w:cs="Arial"/>
                    <w:bCs/>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ctrlPr>
                    <w:rPr>
                      <w:rFonts w:ascii="Cambria Math" w:eastAsia="Cambria Math" w:hAnsi="Cambria Math" w:cs="Arial"/>
                      <w:bCs/>
                    </w:rPr>
                  </m:ctrlPr>
                </m:e>
                <m:e>
                  <m:r>
                    <m:rPr>
                      <m:sty m:val="p"/>
                    </m:rPr>
                    <w:rPr>
                      <w:rFonts w:ascii="Cambria Math" w:hAnsi="Cambria Math" w:cs="Arial"/>
                    </w:rPr>
                    <m:t>⋯</m:t>
                  </m: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e>
              </m:mr>
              <m:mr>
                <m:e>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ctrlPr>
                    <w:rPr>
                      <w:rFonts w:ascii="Cambria Math" w:eastAsia="Cambria Math" w:hAnsi="Cambria Math" w:cs="Arial"/>
                      <w:bCs/>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q+1</m:t>
                      </m:r>
                    </m:sub>
                  </m:sSub>
                  <m:ctrlPr>
                    <w:rPr>
                      <w:rFonts w:ascii="Cambria Math" w:eastAsia="Cambria Math" w:hAnsi="Cambria Math" w:cs="Arial"/>
                      <w:bCs/>
                    </w:rPr>
                  </m:ctrlPr>
                </m:e>
                <m:e>
                  <m:r>
                    <w:rPr>
                      <w:rFonts w:ascii="Cambria Math" w:eastAsia="Cambria Math" w:hAnsi="Cambria Math" w:cs="Arial"/>
                    </w:rPr>
                    <m:t>⋯</m:t>
                  </m:r>
                  <m:ctrlPr>
                    <w:rPr>
                      <w:rFonts w:ascii="Cambria Math" w:eastAsia="Cambria Math" w:hAnsi="Cambria Math" w:cs="Arial"/>
                      <w:bCs/>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q+1</m:t>
                      </m:r>
                    </m:sub>
                  </m:sSub>
                  <m:ctrlPr>
                    <w:rPr>
                      <w:rFonts w:ascii="Cambria Math" w:eastAsia="Cambria Math" w:hAnsi="Cambria Math" w:cs="Arial"/>
                      <w:bCs/>
                    </w:rPr>
                  </m:ctrlPr>
                </m:e>
              </m:mr>
              <m:mr>
                <m:e>
                  <m:r>
                    <m:rPr>
                      <m:sty m:val="p"/>
                    </m:rPr>
                    <w:rPr>
                      <w:rFonts w:ascii="Cambria Math" w:hAnsi="Cambria Math" w:cs="Arial"/>
                    </w:rPr>
                    <m:t>⋮</m:t>
                  </m:r>
                </m:e>
                <m:e>
                  <m:r>
                    <w:rPr>
                      <w:rFonts w:ascii="Cambria Math" w:hAnsi="Cambria Math" w:cs="Arial"/>
                      <w:lang w:val="en-IN"/>
                    </w:rPr>
                    <m:t>⋮</m:t>
                  </m:r>
                  <m:ctrlPr>
                    <w:rPr>
                      <w:rFonts w:ascii="Cambria Math" w:eastAsia="Cambria Math" w:hAnsi="Cambria Math" w:cs="Arial"/>
                      <w:bCs/>
                    </w:rPr>
                  </m:ctrlPr>
                </m:e>
                <m:e>
                  <m:r>
                    <m:rPr>
                      <m:sty m:val="p"/>
                    </m:rPr>
                    <w:rPr>
                      <w:rFonts w:ascii="Cambria Math" w:hAnsi="Cambria Math" w:cs="Arial"/>
                    </w:rPr>
                    <m:t>⋱</m:t>
                  </m:r>
                </m:e>
                <m:e>
                  <m:r>
                    <m:rPr>
                      <m:sty m:val="p"/>
                    </m:rPr>
                    <w:rPr>
                      <w:rFonts w:ascii="Cambria Math" w:hAnsi="Cambria Math" w:cs="Arial"/>
                    </w:rPr>
                    <m:t>⋮</m:t>
                  </m:r>
                </m:e>
              </m:mr>
              <m:mr>
                <m:e>
                  <m:sSup>
                    <m:sSupPr>
                      <m:ctrlPr>
                        <w:rPr>
                          <w:rFonts w:ascii="Cambria Math" w:hAnsi="Cambria Math" w:cs="Arial"/>
                          <w:bCs/>
                          <w:i/>
                          <w:lang w:val="en-IN"/>
                        </w:rPr>
                      </m:ctrlPr>
                    </m:sSupPr>
                    <m:e>
                      <m:r>
                        <w:rPr>
                          <w:rFonts w:ascii="Cambria Math" w:hAnsi="Cambria Math" w:cs="Arial"/>
                          <w:lang w:val="en-IN"/>
                        </w:rPr>
                        <m:t>r</m:t>
                      </m:r>
                    </m:e>
                    <m:sup>
                      <m:r>
                        <w:rPr>
                          <w:rFonts w:ascii="Cambria Math" w:hAnsi="Cambria Math" w:cs="Arial"/>
                          <w:lang w:val="en-IN"/>
                        </w:rPr>
                        <m:t>q-2</m:t>
                      </m:r>
                    </m:sup>
                  </m:sSup>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e>
                <m:e>
                  <m:sSup>
                    <m:sSupPr>
                      <m:ctrlPr>
                        <w:rPr>
                          <w:rFonts w:ascii="Cambria Math" w:hAnsi="Cambria Math" w:cs="Arial"/>
                          <w:bCs/>
                          <w:i/>
                          <w:lang w:val="en-IN"/>
                        </w:rPr>
                      </m:ctrlPr>
                    </m:sSupPr>
                    <m:e>
                      <m:r>
                        <w:rPr>
                          <w:rFonts w:ascii="Cambria Math" w:hAnsi="Cambria Math" w:cs="Arial"/>
                          <w:lang w:val="en-IN"/>
                        </w:rPr>
                        <m:t>r</m:t>
                      </m:r>
                    </m:e>
                    <m:sup>
                      <m:r>
                        <w:rPr>
                          <w:rFonts w:ascii="Cambria Math" w:hAnsi="Cambria Math" w:cs="Arial"/>
                          <w:lang w:val="en-IN"/>
                        </w:rPr>
                        <m:t>q-3</m:t>
                      </m:r>
                    </m:sup>
                  </m:sSup>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q+1</m:t>
                      </m:r>
                    </m:sub>
                  </m:sSub>
                  <m:ctrlPr>
                    <w:rPr>
                      <w:rFonts w:ascii="Cambria Math" w:eastAsia="Cambria Math" w:hAnsi="Cambria Math" w:cs="Arial"/>
                      <w:bCs/>
                    </w:rPr>
                  </m:ctrlPr>
                </m:e>
                <m:e>
                  <m:r>
                    <m:rPr>
                      <m:sty m:val="p"/>
                    </m:rPr>
                    <w:rPr>
                      <w:rFonts w:ascii="Cambria Math" w:hAnsi="Cambria Math" w:cs="Arial"/>
                    </w:rPr>
                    <m:t>⋯</m:t>
                  </m: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3q-4</m:t>
                      </m:r>
                    </m:sub>
                  </m:sSub>
                </m:e>
              </m:mr>
            </m:m>
          </m:e>
        </m:d>
      </m:oMath>
      <w:r w:rsidRPr="0047075A">
        <w:rPr>
          <w:rFonts w:ascii="Arial" w:hAnsi="Arial" w:cs="Arial"/>
          <w:bCs/>
          <w:lang w:val="en-IN"/>
        </w:rPr>
        <w:t>.</w:t>
      </w:r>
    </w:p>
    <w:p w14:paraId="19B1F752"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Using elementary column operations,</w:t>
      </w:r>
    </w:p>
    <w:p w14:paraId="5B69D6E9" w14:textId="77777777" w:rsidR="009A5312" w:rsidRPr="0047075A" w:rsidRDefault="00AF5FF1" w:rsidP="0047075A">
      <w:pPr>
        <w:spacing w:line="360" w:lineRule="auto"/>
        <w:rPr>
          <w:rFonts w:ascii="Arial" w:hAnsi="Arial" w:cs="Arial"/>
          <w:bCs/>
          <w:lang w:val="en-IN"/>
        </w:rPr>
      </w:pPr>
      <m:oMathPara>
        <m:oMath>
          <m:func>
            <m:funcPr>
              <m:ctrlPr>
                <w:rPr>
                  <w:rFonts w:ascii="Cambria Math" w:hAnsi="Cambria Math" w:cs="Arial"/>
                  <w:bCs/>
                  <w:lang w:val="en-IN"/>
                </w:rPr>
              </m:ctrlPr>
            </m:funcPr>
            <m:fName>
              <m:r>
                <m:rPr>
                  <m:sty m:val="p"/>
                </m:rPr>
                <w:rPr>
                  <w:rFonts w:ascii="Cambria Math" w:hAnsi="Cambria Math" w:cs="Arial"/>
                  <w:lang w:val="en-IN"/>
                </w:rPr>
                <m:t>det</m:t>
              </m:r>
            </m:fName>
            <m:e>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t,t,2t-1</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q+1</m:t>
                      </m:r>
                    </m:sub>
                  </m:sSub>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e>
              </m:d>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q+2</m:t>
                      </m:r>
                    </m:sub>
                  </m:sSub>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q+1</m:t>
                      </m:r>
                    </m:sub>
                  </m:sSub>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3q-4</m:t>
                  </m:r>
                </m:sub>
              </m:sSub>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3q-5</m:t>
                  </m:r>
                </m:sub>
              </m:sSub>
              <m:r>
                <w:rPr>
                  <w:rFonts w:ascii="Cambria Math" w:hAnsi="Cambria Math" w:cs="Arial"/>
                  <w:lang w:val="en-IN"/>
                </w:rPr>
                <m:t>)</m:t>
              </m:r>
            </m:e>
          </m:func>
        </m:oMath>
      </m:oMathPara>
    </w:p>
    <w:p w14:paraId="0666857C"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Since </w:t>
      </w:r>
      <m:oMath>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m:t>
            </m:r>
          </m:sub>
        </m:sSub>
      </m:oMath>
      <w:r w:rsidRPr="0047075A">
        <w:rPr>
          <w:rFonts w:ascii="Arial" w:hAnsi="Arial" w:cs="Arial"/>
          <w:bCs/>
          <w:lang w:val="en-IN"/>
        </w:rPr>
        <w:t xml:space="preserve"> is monotonic increasing sequence, the golden section of recurrence relation or ratio of consecutive sequence </w:t>
      </w:r>
      <m:oMath>
        <m:f>
          <m:fPr>
            <m:ctrlPr>
              <w:rPr>
                <w:rFonts w:ascii="Cambria Math" w:hAnsi="Cambria Math" w:cs="Arial"/>
                <w:bCs/>
                <w:lang w:val="en-IN"/>
              </w:rPr>
            </m:ctrlPr>
          </m:fPr>
          <m:num>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i</m:t>
                </m:r>
              </m:sub>
            </m:sSub>
          </m:num>
          <m:den>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i-1</m:t>
                </m:r>
              </m:sub>
            </m:sSub>
          </m:den>
        </m:f>
      </m:oMath>
      <w:r w:rsidRPr="0047075A">
        <w:rPr>
          <w:rFonts w:ascii="Arial" w:hAnsi="Arial" w:cs="Arial"/>
          <w:bCs/>
          <w:lang w:val="en-IN"/>
        </w:rPr>
        <w:t xml:space="preserve"> is not equal to r.</w:t>
      </w:r>
    </w:p>
    <w:p w14:paraId="261B9B8C" w14:textId="77777777" w:rsidR="009A5312" w:rsidRDefault="009A5312" w:rsidP="0047075A">
      <w:pPr>
        <w:spacing w:line="360" w:lineRule="auto"/>
        <w:rPr>
          <w:rFonts w:ascii="Arial" w:hAnsi="Arial" w:cs="Arial"/>
          <w:bCs/>
          <w:lang w:val="en-IN"/>
        </w:rPr>
      </w:pPr>
      <w:r w:rsidRPr="0047075A">
        <w:rPr>
          <w:rFonts w:ascii="Arial" w:hAnsi="Arial" w:cs="Arial"/>
          <w:bCs/>
          <w:lang w:val="en-IN"/>
        </w:rPr>
        <w:t xml:space="preserve">Hence the </w:t>
      </w:r>
      <m:oMath>
        <m:r>
          <m:rPr>
            <m:sty m:val="p"/>
          </m:rPr>
          <w:rPr>
            <w:rFonts w:ascii="Cambria Math" w:hAnsi="Cambria Math" w:cs="Arial"/>
            <w:lang w:val="en-IN"/>
          </w:rPr>
          <m:t>M(n,r,k)</m:t>
        </m:r>
      </m:oMath>
      <w:r w:rsidRPr="0047075A">
        <w:rPr>
          <w:rFonts w:ascii="Arial" w:hAnsi="Arial" w:cs="Arial"/>
          <w:bCs/>
          <w:lang w:val="en-IN"/>
        </w:rPr>
        <w:t xml:space="preserve"> is non-singular matrix. </w:t>
      </w:r>
    </w:p>
    <w:p w14:paraId="0C2B17DD" w14:textId="77777777" w:rsidR="009A5312" w:rsidRPr="0047075A" w:rsidRDefault="009A5312" w:rsidP="0047075A">
      <w:pPr>
        <w:spacing w:line="360" w:lineRule="auto"/>
        <w:rPr>
          <w:rFonts w:ascii="Arial" w:hAnsi="Arial" w:cs="Arial"/>
          <w:bCs/>
          <w:lang w:val="en-IN"/>
        </w:rPr>
      </w:pPr>
    </w:p>
    <w:p w14:paraId="6C3F3021" w14:textId="77777777" w:rsidR="009A5312" w:rsidRDefault="009A5312" w:rsidP="0047075A">
      <w:pPr>
        <w:spacing w:line="360" w:lineRule="auto"/>
        <w:rPr>
          <w:rFonts w:ascii="Arial" w:hAnsi="Arial" w:cs="Arial"/>
          <w:bCs/>
          <w:lang w:val="en-IN"/>
        </w:rPr>
      </w:pPr>
      <w:r w:rsidRPr="0047075A">
        <w:rPr>
          <w:rFonts w:ascii="Arial" w:hAnsi="Arial" w:cs="Arial"/>
          <w:bCs/>
          <w:lang w:val="en-IN"/>
        </w:rPr>
        <w:t>Now, we present our proposed work</w:t>
      </w:r>
    </w:p>
    <w:p w14:paraId="164D98D9" w14:textId="77777777" w:rsidR="00F1106E" w:rsidRPr="0047075A" w:rsidRDefault="00F1106E" w:rsidP="0047075A">
      <w:pPr>
        <w:spacing w:line="360" w:lineRule="auto"/>
        <w:rPr>
          <w:rFonts w:ascii="Arial" w:hAnsi="Arial" w:cs="Arial"/>
          <w:bCs/>
          <w:lang w:val="en-IN"/>
        </w:rPr>
      </w:pPr>
    </w:p>
    <w:p w14:paraId="4F2660B1" w14:textId="77777777" w:rsidR="009A5312" w:rsidRDefault="009A5312" w:rsidP="0047075A">
      <w:pPr>
        <w:pStyle w:val="Head1"/>
        <w:spacing w:after="0" w:line="360" w:lineRule="auto"/>
        <w:jc w:val="both"/>
        <w:rPr>
          <w:rFonts w:ascii="Arial" w:hAnsi="Arial" w:cs="Arial"/>
          <w:b w:val="0"/>
          <w:bCs/>
          <w:sz w:val="20"/>
        </w:rPr>
      </w:pPr>
    </w:p>
    <w:p w14:paraId="0E584623" w14:textId="77777777" w:rsidR="009A5312" w:rsidRDefault="009A5312" w:rsidP="0047075A">
      <w:pPr>
        <w:rPr>
          <w:rFonts w:ascii="Arial" w:hAnsi="Arial" w:cs="Arial"/>
          <w:b/>
          <w:sz w:val="22"/>
          <w:szCs w:val="22"/>
          <w:lang w:val="en-IN"/>
        </w:rPr>
      </w:pPr>
      <w:r w:rsidRPr="0047075A">
        <w:rPr>
          <w:rFonts w:ascii="Arial" w:hAnsi="Arial" w:cs="Arial"/>
          <w:b/>
          <w:sz w:val="22"/>
          <w:szCs w:val="22"/>
          <w:lang w:val="en-IN"/>
        </w:rPr>
        <w:t>2.6 Encryption Process</w:t>
      </w:r>
    </w:p>
    <w:p w14:paraId="7DAB31B1" w14:textId="77777777" w:rsidR="00F00996" w:rsidRDefault="00F00996" w:rsidP="0047075A">
      <w:pPr>
        <w:rPr>
          <w:rFonts w:ascii="Arial" w:hAnsi="Arial" w:cs="Arial"/>
          <w:b/>
          <w:sz w:val="22"/>
          <w:szCs w:val="22"/>
          <w:lang w:val="en-IN"/>
        </w:rPr>
      </w:pPr>
    </w:p>
    <w:p w14:paraId="1785381B" w14:textId="3737811E" w:rsidR="00F00996" w:rsidRDefault="00F00996" w:rsidP="0047075A">
      <w:pPr>
        <w:rPr>
          <w:rFonts w:ascii="Arial" w:hAnsi="Arial" w:cs="Arial"/>
          <w:bCs/>
          <w:lang w:val="en-IN"/>
        </w:rPr>
      </w:pPr>
      <w:r w:rsidRPr="00F00996">
        <w:rPr>
          <w:rFonts w:ascii="Arial" w:hAnsi="Arial" w:cs="Arial"/>
          <w:bCs/>
          <w:lang w:val="en-IN"/>
        </w:rPr>
        <w:t xml:space="preserve">Matrix </w:t>
      </w:r>
      <w:r>
        <w:rPr>
          <w:rFonts w:ascii="Arial" w:hAnsi="Arial" w:cs="Arial"/>
          <w:bCs/>
          <w:lang w:val="en-IN"/>
        </w:rPr>
        <w:t>multiplication and complexity considerations follow standard numerical linear algebra principles (Trefethen &amp; Bau, 1997).</w:t>
      </w:r>
    </w:p>
    <w:p w14:paraId="0F82222D" w14:textId="77777777" w:rsidR="00F00996" w:rsidRDefault="00F00996" w:rsidP="0047075A">
      <w:pPr>
        <w:rPr>
          <w:rFonts w:ascii="Arial" w:hAnsi="Arial" w:cs="Arial"/>
          <w:bCs/>
          <w:lang w:val="en-IN"/>
        </w:rPr>
      </w:pPr>
    </w:p>
    <w:p w14:paraId="645CCABA" w14:textId="1333F285" w:rsidR="00F00996" w:rsidRDefault="00F00996" w:rsidP="0047075A">
      <w:pPr>
        <w:rPr>
          <w:rFonts w:ascii="Arial" w:hAnsi="Arial" w:cs="Arial"/>
          <w:b/>
          <w:lang w:val="en-IN"/>
        </w:rPr>
      </w:pPr>
      <w:r w:rsidRPr="00F00996">
        <w:rPr>
          <w:rFonts w:ascii="Arial" w:hAnsi="Arial" w:cs="Arial"/>
          <w:b/>
          <w:lang w:val="en-IN"/>
        </w:rPr>
        <w:t>Algorithm</w:t>
      </w:r>
    </w:p>
    <w:p w14:paraId="318304EE" w14:textId="77777777" w:rsidR="00F00996" w:rsidRPr="00F00996" w:rsidRDefault="00F00996" w:rsidP="0047075A">
      <w:pPr>
        <w:rPr>
          <w:rFonts w:ascii="Arial" w:hAnsi="Arial" w:cs="Arial"/>
          <w:b/>
          <w:lang w:val="en-IN"/>
        </w:rPr>
      </w:pPr>
    </w:p>
    <w:p w14:paraId="6B876C67"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1. Let P be a plaintext of length n.</w:t>
      </w:r>
    </w:p>
    <w:p w14:paraId="45569464"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2. Affine numerical value using Table 1, and construct the vector</w:t>
      </w:r>
    </w:p>
    <w:p w14:paraId="2587AC9A"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 </w:t>
      </w:r>
      <m:oMath>
        <m:r>
          <m:rPr>
            <m:sty m:val="p"/>
          </m:rPr>
          <w:rPr>
            <w:rFonts w:ascii="Cambria Math" w:hAnsi="Cambria Math" w:cs="Arial"/>
            <w:lang w:val="en-IN"/>
          </w:rPr>
          <m:t>P=[</m:t>
        </m:r>
        <m:sSub>
          <m:sSubPr>
            <m:ctrlPr>
              <w:rPr>
                <w:rFonts w:ascii="Cambria Math" w:hAnsi="Cambria Math" w:cs="Arial"/>
                <w:bCs/>
                <w:lang w:val="en-IN"/>
              </w:rPr>
            </m:ctrlPr>
          </m:sSubPr>
          <m:e>
            <m:r>
              <m:rPr>
                <m:sty m:val="p"/>
              </m:rPr>
              <w:rPr>
                <w:rFonts w:ascii="Cambria Math" w:hAnsi="Cambria Math" w:cs="Arial"/>
                <w:lang w:val="en-IN"/>
              </w:rPr>
              <m:t>p</m:t>
            </m:r>
          </m:e>
          <m:sub>
            <m:r>
              <m:rPr>
                <m:sty m:val="p"/>
              </m:rPr>
              <w:rPr>
                <w:rFonts w:ascii="Cambria Math" w:hAnsi="Cambria Math" w:cs="Arial"/>
                <w:lang w:val="en-IN"/>
              </w:rPr>
              <m:t>1</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p</m:t>
            </m:r>
          </m:e>
          <m:sub>
            <m:r>
              <w:rPr>
                <w:rFonts w:ascii="Cambria Math" w:hAnsi="Cambria Math" w:cs="Arial"/>
                <w:lang w:val="en-IN"/>
              </w:rPr>
              <m:t>2</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p</m:t>
            </m:r>
          </m:e>
          <m:sub>
            <m:r>
              <w:rPr>
                <w:rFonts w:ascii="Cambria Math" w:hAnsi="Cambria Math" w:cs="Arial"/>
                <w:lang w:val="en-IN"/>
              </w:rPr>
              <m:t>n</m:t>
            </m:r>
          </m:sub>
        </m:sSub>
        <m:r>
          <w:rPr>
            <w:rFonts w:ascii="Cambria Math" w:hAnsi="Cambria Math" w:cs="Arial"/>
            <w:lang w:val="en-IN"/>
          </w:rPr>
          <m:t>]</m:t>
        </m:r>
      </m:oMath>
      <w:r w:rsidRPr="0047075A">
        <w:rPr>
          <w:rFonts w:ascii="Arial" w:hAnsi="Arial" w:cs="Arial"/>
          <w:lang w:val="en-IN"/>
        </w:rPr>
        <w:t>.</w:t>
      </w:r>
    </w:p>
    <w:p w14:paraId="60F5557A"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3. Construct circulant matrix </w:t>
      </w:r>
      <m:oMath>
        <m:sSub>
          <m:sSubPr>
            <m:ctrlPr>
              <w:rPr>
                <w:rFonts w:ascii="Cambria Math" w:hAnsi="Cambria Math" w:cs="Arial"/>
                <w:bCs/>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r>
          <w:rPr>
            <w:rFonts w:ascii="Cambria Math" w:hAnsi="Cambria Math" w:cs="Arial"/>
            <w:lang w:val="en-IN"/>
          </w:rPr>
          <m:t>(P)</m:t>
        </m:r>
      </m:oMath>
      <w:r w:rsidRPr="0047075A">
        <w:rPr>
          <w:rFonts w:ascii="Arial" w:hAnsi="Arial" w:cs="Arial"/>
          <w:bCs/>
          <w:lang w:val="en-IN"/>
        </w:rPr>
        <w:t xml:space="preserve"> using P.</w:t>
      </w:r>
    </w:p>
    <w:p w14:paraId="3EDD18BD"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4. Select </w:t>
      </w:r>
      <w:proofErr w:type="spellStart"/>
      <w:r w:rsidRPr="0047075A">
        <w:rPr>
          <w:rFonts w:ascii="Arial" w:hAnsi="Arial" w:cs="Arial"/>
          <w:bCs/>
          <w:lang w:val="en-IN"/>
        </w:rPr>
        <w:t>s</w:t>
      </w:r>
      <w:r w:rsidRPr="0047075A">
        <w:rPr>
          <w:rFonts w:ascii="Arial" w:hAnsi="Arial" w:cs="Arial"/>
          <w:bCs/>
          <w:vertAlign w:val="superscript"/>
          <w:lang w:val="en-IN"/>
        </w:rPr>
        <w:t>th</w:t>
      </w:r>
      <w:proofErr w:type="spellEnd"/>
      <w:r w:rsidRPr="0047075A">
        <w:rPr>
          <w:rFonts w:ascii="Arial" w:hAnsi="Arial" w:cs="Arial"/>
          <w:bCs/>
          <w:lang w:val="en-IN"/>
        </w:rPr>
        <w:t xml:space="preserve"> column based on the section 2.3.</w:t>
      </w:r>
    </w:p>
    <w:p w14:paraId="430AE852"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5. Define affine transform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oMath>
      <w:r w:rsidRPr="0047075A">
        <w:rPr>
          <w:rFonts w:ascii="Arial" w:hAnsi="Arial" w:cs="Arial"/>
          <w:bCs/>
          <w:lang w:val="en-IN"/>
        </w:rPr>
        <w:t xml:space="preserve"> based on section 2.4.</w:t>
      </w:r>
    </w:p>
    <w:p w14:paraId="147F6D94"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6. Construct n-step recurrence relation and generate the sequence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oMath>
      <w:r w:rsidRPr="0047075A">
        <w:rPr>
          <w:rFonts w:ascii="Arial" w:hAnsi="Arial" w:cs="Arial"/>
          <w:bCs/>
          <w:lang w:val="en-IN"/>
        </w:rPr>
        <w:t>.</w:t>
      </w:r>
    </w:p>
    <w:p w14:paraId="779B8DCB"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7. Using the sequence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oMath>
      <w:r w:rsidRPr="0047075A">
        <w:rPr>
          <w:rFonts w:ascii="Arial" w:hAnsi="Arial" w:cs="Arial"/>
          <w:bCs/>
          <w:lang w:val="en-IN"/>
        </w:rPr>
        <w:t xml:space="preserve">, construct the Matrix </w:t>
      </w:r>
      <m:oMath>
        <m:r>
          <m:rPr>
            <m:sty m:val="p"/>
          </m:rPr>
          <w:rPr>
            <w:rFonts w:ascii="Cambria Math" w:hAnsi="Cambria Math" w:cs="Arial"/>
            <w:lang w:val="en-IN"/>
          </w:rPr>
          <m:t>M(n,r,k)</m:t>
        </m:r>
      </m:oMath>
      <w:r w:rsidRPr="0047075A">
        <w:rPr>
          <w:rFonts w:ascii="Arial" w:hAnsi="Arial" w:cs="Arial"/>
          <w:bCs/>
          <w:lang w:val="en-IN"/>
        </w:rPr>
        <w:t xml:space="preserve"> based on the rule presented in equation (1).</w:t>
      </w:r>
    </w:p>
    <w:p w14:paraId="259BAC71"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8.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2</m:t>
            </m:r>
          </m:sub>
        </m:sSub>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n,r,k</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oMath>
      <w:r w:rsidRPr="0047075A">
        <w:rPr>
          <w:rFonts w:ascii="Arial" w:hAnsi="Arial" w:cs="Arial"/>
          <w:bCs/>
          <w:lang w:val="en-IN"/>
        </w:rPr>
        <w:t>.</w:t>
      </w:r>
    </w:p>
    <w:p w14:paraId="60334317"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Step 8 represents the second layer of encryption, combining linear algebraic transformation with the previous affine layer. </w:t>
      </w:r>
    </w:p>
    <w:p w14:paraId="29A1B39B" w14:textId="77777777" w:rsidR="009A5312" w:rsidRPr="0047075A" w:rsidRDefault="009A5312" w:rsidP="0047075A">
      <w:pPr>
        <w:rPr>
          <w:rFonts w:ascii="Arial" w:hAnsi="Arial" w:cs="Arial"/>
          <w:b/>
          <w:sz w:val="22"/>
          <w:szCs w:val="22"/>
          <w:lang w:val="en-IN"/>
        </w:rPr>
      </w:pPr>
      <w:r w:rsidRPr="0047075A">
        <w:rPr>
          <w:rFonts w:ascii="Arial" w:hAnsi="Arial" w:cs="Arial"/>
          <w:b/>
          <w:sz w:val="22"/>
          <w:szCs w:val="22"/>
          <w:lang w:val="en-IN"/>
        </w:rPr>
        <w:t>2.7 Decryption Process</w:t>
      </w:r>
    </w:p>
    <w:p w14:paraId="3B740A84"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1. Compute the matrix inverse: </w:t>
      </w:r>
      <m:oMath>
        <m:sSup>
          <m:sSupPr>
            <m:ctrlPr>
              <w:rPr>
                <w:rFonts w:ascii="Cambria Math" w:hAnsi="Cambria Math" w:cs="Arial"/>
                <w:bCs/>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i/>
                <w:lang w:val="en-IN"/>
              </w:rPr>
            </m:ctrlPr>
          </m:dPr>
          <m:e>
            <m:r>
              <w:rPr>
                <w:rFonts w:ascii="Cambria Math" w:hAnsi="Cambria Math" w:cs="Arial"/>
                <w:lang w:val="en-IN"/>
              </w:rPr>
              <m:t>n,r,k</m:t>
            </m:r>
          </m:e>
        </m:d>
        <m:r>
          <w:rPr>
            <w:rFonts w:ascii="Cambria Math" w:hAnsi="Cambria Math" w:cs="Arial"/>
            <w:lang w:val="en-IN"/>
          </w:rPr>
          <m:t>.</m:t>
        </m:r>
      </m:oMath>
    </w:p>
    <w:p w14:paraId="6DC42F2F"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2. Recover the first- stage ciphertext: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r>
          <w:rPr>
            <w:rFonts w:ascii="Cambria Math" w:hAnsi="Cambria Math" w:cs="Arial"/>
            <w:lang w:val="en-IN"/>
          </w:rPr>
          <m:t>=</m:t>
        </m:r>
        <m:sSup>
          <m:sSupPr>
            <m:ctrlPr>
              <w:rPr>
                <w:rFonts w:ascii="Cambria Math" w:hAnsi="Cambria Math" w:cs="Arial"/>
                <w:bCs/>
                <w:i/>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bCs/>
                <w:i/>
                <w:lang w:val="en-IN"/>
              </w:rPr>
            </m:ctrlPr>
          </m:dPr>
          <m:e>
            <m:r>
              <w:rPr>
                <w:rFonts w:ascii="Cambria Math" w:hAnsi="Cambria Math" w:cs="Arial"/>
                <w:lang w:val="en-IN"/>
              </w:rPr>
              <m:t>n,r,k</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r>
          <w:rPr>
            <w:rFonts w:ascii="Cambria Math" w:hAnsi="Cambria Math" w:cs="Arial"/>
            <w:lang w:val="en-IN"/>
          </w:rPr>
          <m:t>.</m:t>
        </m:r>
      </m:oMath>
    </w:p>
    <w:p w14:paraId="1A5317FC"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3. Remove the affine transformation bias: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r>
          <w:rPr>
            <w:rFonts w:ascii="Cambria Math" w:hAnsi="Cambria Math" w:cs="Arial"/>
            <w:lang w:val="en-IN"/>
          </w:rPr>
          <m:t>-b.</m:t>
        </m:r>
      </m:oMath>
    </w:p>
    <w:p w14:paraId="00CBE668"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4. Compute modular inverse:</w:t>
      </w:r>
      <m:oMath>
        <m:sSup>
          <m:sSupPr>
            <m:ctrlPr>
              <w:rPr>
                <w:rFonts w:ascii="Cambria Math" w:hAnsi="Cambria Math" w:cs="Arial"/>
                <w:bCs/>
                <w:lang w:val="en-IN"/>
              </w:rPr>
            </m:ctrlPr>
          </m:sSupPr>
          <m:e>
            <m:r>
              <m:rPr>
                <m:sty m:val="p"/>
              </m:rPr>
              <w:rPr>
                <w:rFonts w:ascii="Cambria Math" w:hAnsi="Cambria Math" w:cs="Arial"/>
                <w:lang w:val="en-IN"/>
              </w:rPr>
              <m:t>a</m:t>
            </m:r>
          </m:e>
          <m:sup>
            <m:r>
              <m:rPr>
                <m:sty m:val="p"/>
              </m:rPr>
              <w:rPr>
                <w:rFonts w:ascii="Cambria Math" w:hAnsi="Cambria Math" w:cs="Arial"/>
                <w:lang w:val="en-IN"/>
              </w:rPr>
              <m:t>-1</m:t>
            </m:r>
          </m:sup>
        </m:sSup>
        <m:r>
          <w:rPr>
            <w:rFonts w:ascii="Cambria Math" w:hAnsi="Cambria Math" w:cs="Arial"/>
            <w:lang w:val="en-IN"/>
          </w:rPr>
          <m:t xml:space="preserve">a≡1 </m:t>
        </m:r>
        <m:d>
          <m:dPr>
            <m:ctrlPr>
              <w:rPr>
                <w:rFonts w:ascii="Cambria Math" w:hAnsi="Cambria Math" w:cs="Arial"/>
                <w:i/>
                <w:lang w:val="en-IN"/>
              </w:rPr>
            </m:ctrlPr>
          </m:dPr>
          <m:e>
            <m:r>
              <w:rPr>
                <w:rFonts w:ascii="Cambria Math" w:hAnsi="Cambria Math" w:cs="Arial"/>
                <w:lang w:val="en-IN"/>
              </w:rPr>
              <m:t>mod41</m:t>
            </m:r>
          </m:e>
        </m:d>
        <m:r>
          <w:rPr>
            <w:rFonts w:ascii="Cambria Math" w:hAnsi="Cambria Math" w:cs="Arial"/>
            <w:lang w:val="en-IN"/>
          </w:rPr>
          <m:t>.</m:t>
        </m:r>
      </m:oMath>
    </w:p>
    <w:p w14:paraId="2952DEAD"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5. Recover plaintext vector: </w:t>
      </w:r>
      <m:oMath>
        <m:r>
          <m:rPr>
            <m:sty m:val="p"/>
          </m:rPr>
          <w:rPr>
            <w:rFonts w:ascii="Cambria Math" w:hAnsi="Cambria Math" w:cs="Arial"/>
            <w:lang w:val="en-IN"/>
          </w:rPr>
          <m:t>X≡</m:t>
        </m:r>
        <m:sSup>
          <m:sSupPr>
            <m:ctrlPr>
              <w:rPr>
                <w:rFonts w:ascii="Cambria Math" w:hAnsi="Cambria Math" w:cs="Arial"/>
                <w:bCs/>
                <w:lang w:val="en-IN"/>
              </w:rPr>
            </m:ctrlPr>
          </m:sSupPr>
          <m:e>
            <m:r>
              <m:rPr>
                <m:sty m:val="p"/>
              </m:rPr>
              <w:rPr>
                <w:rFonts w:ascii="Cambria Math" w:hAnsi="Cambria Math" w:cs="Arial"/>
                <w:lang w:val="en-IN"/>
              </w:rPr>
              <m:t>a</m:t>
            </m:r>
          </m:e>
          <m:sup>
            <m:r>
              <m:rPr>
                <m:sty m:val="p"/>
              </m:rPr>
              <w:rPr>
                <w:rFonts w:ascii="Cambria Math" w:hAnsi="Cambria Math" w:cs="Arial"/>
                <w:lang w:val="en-IN"/>
              </w:rPr>
              <m:t>-1</m:t>
            </m:r>
          </m:sup>
        </m:sSup>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-b</m:t>
            </m:r>
          </m:e>
        </m:d>
        <m:r>
          <w:rPr>
            <w:rFonts w:ascii="Cambria Math" w:hAnsi="Cambria Math" w:cs="Arial"/>
            <w:lang w:val="en-IN"/>
          </w:rPr>
          <m:t>(mod 41)</m:t>
        </m:r>
      </m:oMath>
      <w:r w:rsidRPr="0047075A">
        <w:rPr>
          <w:rFonts w:ascii="Arial" w:hAnsi="Arial" w:cs="Arial"/>
          <w:lang w:val="en-IN"/>
        </w:rPr>
        <w:t>.</w:t>
      </w:r>
    </w:p>
    <w:p w14:paraId="6B3563D8" w14:textId="77777777" w:rsidR="009A5312" w:rsidRPr="009373D5" w:rsidRDefault="009A5312" w:rsidP="0047075A">
      <w:pPr>
        <w:spacing w:line="360" w:lineRule="auto"/>
        <w:rPr>
          <w:rFonts w:ascii="Arial" w:hAnsi="Arial" w:cs="Arial"/>
          <w:lang w:val="en-IN"/>
        </w:rPr>
      </w:pPr>
      <w:r w:rsidRPr="0047075A">
        <w:rPr>
          <w:rFonts w:ascii="Arial" w:hAnsi="Arial" w:cs="Arial"/>
          <w:bCs/>
          <w:lang w:val="en-IN"/>
        </w:rPr>
        <w:t xml:space="preserve">6. Apply permutation mapping to restore character positions: </w:t>
      </w:r>
      <w:r w:rsidRPr="0047075A">
        <w:rPr>
          <w:rFonts w:ascii="Arial" w:hAnsi="Arial" w:cs="Arial"/>
          <w:lang w:val="en-IN"/>
        </w:rPr>
        <w:br/>
      </w:r>
      <m:oMathPara>
        <m:oMath>
          <m:r>
            <m:rPr>
              <m:sty m:val="p"/>
            </m:rPr>
            <w:rPr>
              <w:rFonts w:ascii="Cambria Math" w:hAnsi="Cambria Math" w:cs="Arial"/>
              <w:lang w:val="en-IN"/>
            </w:rPr>
            <m:t>X=</m:t>
          </m:r>
          <m:d>
            <m:dPr>
              <m:begChr m:val="["/>
              <m:endChr m:val="]"/>
              <m:ctrlPr>
                <w:rPr>
                  <w:rFonts w:ascii="Cambria Math" w:hAnsi="Cambria Math" w:cs="Arial"/>
                  <w:lang w:val="en-IN"/>
                </w:rPr>
              </m:ctrlPr>
            </m:dPr>
            <m:e>
              <m:sSub>
                <m:sSubPr>
                  <m:ctrlPr>
                    <w:rPr>
                      <w:rFonts w:ascii="Cambria Math" w:hAnsi="Cambria Math" w:cs="Arial"/>
                      <w:lang w:val="en-IN"/>
                    </w:rPr>
                  </m:ctrlPr>
                </m:sSubPr>
                <m:e>
                  <m:r>
                    <m:rPr>
                      <m:sty m:val="p"/>
                    </m:rPr>
                    <w:rPr>
                      <w:rFonts w:ascii="Cambria Math" w:hAnsi="Cambria Math" w:cs="Arial"/>
                      <w:lang w:val="en-IN"/>
                    </w:rPr>
                    <m:t>p</m:t>
                  </m:r>
                </m:e>
                <m:sub>
                  <m:r>
                    <w:rPr>
                      <w:rFonts w:ascii="Cambria Math" w:hAnsi="Cambria Math" w:cs="Arial"/>
                      <w:lang w:val="en-IN"/>
                    </w:rPr>
                    <m:t>s</m:t>
                  </m:r>
                </m:sub>
              </m:sSub>
              <m:r>
                <w:rPr>
                  <w:rFonts w:ascii="Cambria Math" w:hAnsi="Cambria Math" w:cs="Arial"/>
                  <w:lang w:val="en-IN"/>
                </w:rPr>
                <m:t xml:space="preserve">, </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 xml:space="preserve">s-1,  </m:t>
                  </m:r>
                </m:sub>
              </m:sSub>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s-2</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s+1</m:t>
                  </m:r>
                </m:sub>
              </m:sSub>
              <m:ctrlPr>
                <w:rPr>
                  <w:rFonts w:ascii="Cambria Math" w:hAnsi="Cambria Math" w:cs="Arial"/>
                  <w:i/>
                  <w:lang w:val="en-IN"/>
                </w:rPr>
              </m:ctrlPr>
            </m:e>
          </m:d>
          <m:r>
            <w:rPr>
              <w:rFonts w:ascii="Cambria Math" w:hAnsi="Cambria Math" w:cs="Arial"/>
              <w:lang w:val="en-IN"/>
            </w:rPr>
            <m:t>.</m:t>
          </m:r>
        </m:oMath>
      </m:oMathPara>
    </w:p>
    <w:p w14:paraId="7E3D7F49" w14:textId="77777777" w:rsidR="009373D5" w:rsidRPr="001703B8" w:rsidRDefault="009373D5" w:rsidP="0047075A">
      <w:pPr>
        <w:spacing w:line="360" w:lineRule="auto"/>
        <w:rPr>
          <w:rFonts w:ascii="Arial" w:hAnsi="Arial" w:cs="Arial"/>
          <w:lang w:val="en-IN"/>
        </w:rPr>
      </w:pPr>
    </w:p>
    <w:p w14:paraId="100B9A85" w14:textId="21C2D40E" w:rsidR="001703B8" w:rsidRDefault="001703B8" w:rsidP="0047075A">
      <w:pPr>
        <w:spacing w:line="360" w:lineRule="auto"/>
        <w:rPr>
          <w:rFonts w:ascii="Arial" w:hAnsi="Arial" w:cs="Arial"/>
          <w:lang w:val="en-IN"/>
        </w:rPr>
      </w:pPr>
      <w:r>
        <w:rPr>
          <w:rFonts w:ascii="Arial" w:hAnsi="Arial" w:cs="Arial"/>
          <w:lang w:val="en-IN"/>
        </w:rPr>
        <w:t xml:space="preserve">The above process can be explained via the following flowchart  </w:t>
      </w:r>
    </w:p>
    <w:p w14:paraId="60D86559" w14:textId="77777777" w:rsidR="00077099" w:rsidRDefault="00077099" w:rsidP="0047075A">
      <w:pPr>
        <w:spacing w:line="360" w:lineRule="auto"/>
        <w:rPr>
          <w:rFonts w:ascii="Arial" w:hAnsi="Arial" w:cs="Arial"/>
          <w:lang w:val="en-IN"/>
        </w:rPr>
      </w:pPr>
    </w:p>
    <w:p w14:paraId="015CA210" w14:textId="77777777" w:rsidR="00077099" w:rsidRDefault="00077099" w:rsidP="0047075A">
      <w:pPr>
        <w:spacing w:line="360" w:lineRule="auto"/>
        <w:rPr>
          <w:rFonts w:ascii="Arial" w:hAnsi="Arial" w:cs="Arial"/>
          <w:lang w:val="en-IN"/>
        </w:rPr>
      </w:pPr>
    </w:p>
    <w:p w14:paraId="7E40AAD7" w14:textId="77777777" w:rsidR="00077099" w:rsidRDefault="00077099" w:rsidP="0047075A">
      <w:pPr>
        <w:spacing w:line="360" w:lineRule="auto"/>
        <w:rPr>
          <w:rFonts w:ascii="Arial" w:hAnsi="Arial" w:cs="Arial"/>
          <w:lang w:val="en-IN"/>
        </w:rPr>
      </w:pPr>
    </w:p>
    <w:p w14:paraId="64D87D8C" w14:textId="77777777" w:rsidR="00077099" w:rsidRDefault="00077099" w:rsidP="0047075A">
      <w:pPr>
        <w:spacing w:line="360" w:lineRule="auto"/>
        <w:rPr>
          <w:rFonts w:ascii="Arial" w:hAnsi="Arial" w:cs="Arial"/>
          <w:lang w:val="en-IN"/>
        </w:rPr>
      </w:pPr>
    </w:p>
    <w:p w14:paraId="4579BC2B" w14:textId="77777777" w:rsidR="00077099" w:rsidRDefault="00077099" w:rsidP="0047075A">
      <w:pPr>
        <w:spacing w:line="360" w:lineRule="auto"/>
        <w:rPr>
          <w:rFonts w:ascii="Arial" w:hAnsi="Arial" w:cs="Arial"/>
          <w:lang w:val="en-IN"/>
        </w:rPr>
      </w:pPr>
    </w:p>
    <w:p w14:paraId="7DC045C1" w14:textId="77777777" w:rsidR="00077099" w:rsidRDefault="00077099" w:rsidP="0047075A">
      <w:pPr>
        <w:spacing w:line="360" w:lineRule="auto"/>
        <w:rPr>
          <w:rFonts w:ascii="Arial" w:hAnsi="Arial" w:cs="Arial"/>
          <w:lang w:val="en-IN"/>
        </w:rPr>
      </w:pPr>
    </w:p>
    <w:p w14:paraId="593DA109" w14:textId="77777777" w:rsidR="00077099" w:rsidRDefault="00077099" w:rsidP="0047075A">
      <w:pPr>
        <w:spacing w:line="360" w:lineRule="auto"/>
        <w:rPr>
          <w:rFonts w:ascii="Arial" w:hAnsi="Arial" w:cs="Arial"/>
          <w:lang w:val="en-IN"/>
        </w:rPr>
      </w:pPr>
    </w:p>
    <w:p w14:paraId="3C79036B" w14:textId="77777777" w:rsidR="00077099" w:rsidRDefault="00077099" w:rsidP="0047075A">
      <w:pPr>
        <w:spacing w:line="360" w:lineRule="auto"/>
        <w:rPr>
          <w:rFonts w:ascii="Arial" w:hAnsi="Arial" w:cs="Arial"/>
          <w:lang w:val="en-IN"/>
        </w:rPr>
      </w:pPr>
    </w:p>
    <w:p w14:paraId="11BE62BA" w14:textId="5CAA9FDF" w:rsidR="00077099" w:rsidRPr="00822ECB" w:rsidRDefault="00A76E09" w:rsidP="0047075A">
      <w:pPr>
        <w:spacing w:line="360" w:lineRule="auto"/>
        <w:rPr>
          <w:rFonts w:ascii="Arial" w:hAnsi="Arial" w:cs="Arial"/>
          <w:b/>
          <w:bCs/>
          <w:lang w:val="en-IN"/>
        </w:rPr>
      </w:pPr>
      <w:r>
        <w:rPr>
          <w:rFonts w:ascii="Arial" w:hAnsi="Arial" w:cs="Arial"/>
          <w:b/>
          <w:bCs/>
          <w:lang w:val="en-IN"/>
        </w:rPr>
        <w:lastRenderedPageBreak/>
        <w:t xml:space="preserve">Fig 1: </w:t>
      </w:r>
      <w:r w:rsidR="00822ECB" w:rsidRPr="00822ECB">
        <w:rPr>
          <w:rFonts w:ascii="Arial" w:hAnsi="Arial" w:cs="Arial"/>
          <w:b/>
          <w:bCs/>
          <w:lang w:val="en-IN"/>
        </w:rPr>
        <w:t>Encryption Proces</w:t>
      </w:r>
      <w:r w:rsidR="00F1106E">
        <w:rPr>
          <w:rFonts w:ascii="Arial" w:hAnsi="Arial" w:cs="Arial"/>
          <w:b/>
          <w:bCs/>
          <w:lang w:val="en-IN"/>
        </w:rPr>
        <w:t>s</w:t>
      </w:r>
    </w:p>
    <w:p w14:paraId="43A9752F" w14:textId="24717B95" w:rsidR="00077099" w:rsidRDefault="00822ECB" w:rsidP="0047075A">
      <w:pPr>
        <w:spacing w:line="360" w:lineRule="auto"/>
        <w:rPr>
          <w:rFonts w:ascii="Arial" w:hAnsi="Arial" w:cs="Arial"/>
          <w:lang w:val="en-IN"/>
        </w:rPr>
      </w:pPr>
      <w:r>
        <w:rPr>
          <w:rFonts w:ascii="Arial" w:hAnsi="Arial" w:cs="Arial"/>
          <w:noProof/>
          <w:lang w:val="en-IN"/>
        </w:rPr>
        <mc:AlternateContent>
          <mc:Choice Requires="wpg">
            <w:drawing>
              <wp:anchor distT="0" distB="0" distL="114300" distR="114300" simplePos="0" relativeHeight="251676672" behindDoc="1" locked="0" layoutInCell="1" allowOverlap="1" wp14:anchorId="27AEF85C" wp14:editId="604581F8">
                <wp:simplePos x="0" y="0"/>
                <wp:positionH relativeFrom="column">
                  <wp:posOffset>289560</wp:posOffset>
                </wp:positionH>
                <wp:positionV relativeFrom="paragraph">
                  <wp:posOffset>184785</wp:posOffset>
                </wp:positionV>
                <wp:extent cx="4907022" cy="4046220"/>
                <wp:effectExtent l="0" t="0" r="27305" b="11430"/>
                <wp:wrapNone/>
                <wp:docPr id="1759297111" name="Group 38"/>
                <wp:cNvGraphicFramePr/>
                <a:graphic xmlns:a="http://schemas.openxmlformats.org/drawingml/2006/main">
                  <a:graphicData uri="http://schemas.microsoft.com/office/word/2010/wordprocessingGroup">
                    <wpg:wgp>
                      <wpg:cNvGrpSpPr/>
                      <wpg:grpSpPr>
                        <a:xfrm>
                          <a:off x="0" y="0"/>
                          <a:ext cx="4907022" cy="4046220"/>
                          <a:chOff x="0" y="0"/>
                          <a:chExt cx="4907022" cy="4046220"/>
                        </a:xfrm>
                      </wpg:grpSpPr>
                      <wps:wsp>
                        <wps:cNvPr id="395461408" name="Straight Connector 15"/>
                        <wps:cNvCnPr/>
                        <wps:spPr>
                          <a:xfrm>
                            <a:off x="2270760" y="327660"/>
                            <a:ext cx="0" cy="281940"/>
                          </a:xfrm>
                          <a:prstGeom prst="line">
                            <a:avLst/>
                          </a:prstGeom>
                        </wps:spPr>
                        <wps:style>
                          <a:lnRef idx="1">
                            <a:schemeClr val="dk1"/>
                          </a:lnRef>
                          <a:fillRef idx="0">
                            <a:schemeClr val="dk1"/>
                          </a:fillRef>
                          <a:effectRef idx="0">
                            <a:schemeClr val="dk1"/>
                          </a:effectRef>
                          <a:fontRef idx="minor">
                            <a:schemeClr val="tx1"/>
                          </a:fontRef>
                        </wps:style>
                        <wps:bodyPr/>
                      </wps:wsp>
                      <wps:wsp>
                        <wps:cNvPr id="771754232" name="Straight Connector 16"/>
                        <wps:cNvCnPr/>
                        <wps:spPr>
                          <a:xfrm flipH="1">
                            <a:off x="777240" y="609600"/>
                            <a:ext cx="1493520" cy="0"/>
                          </a:xfrm>
                          <a:prstGeom prst="line">
                            <a:avLst/>
                          </a:prstGeom>
                        </wps:spPr>
                        <wps:style>
                          <a:lnRef idx="1">
                            <a:schemeClr val="dk1"/>
                          </a:lnRef>
                          <a:fillRef idx="0">
                            <a:schemeClr val="dk1"/>
                          </a:fillRef>
                          <a:effectRef idx="0">
                            <a:schemeClr val="dk1"/>
                          </a:effectRef>
                          <a:fontRef idx="minor">
                            <a:schemeClr val="tx1"/>
                          </a:fontRef>
                        </wps:style>
                        <wps:bodyPr/>
                      </wps:wsp>
                      <wps:wsp>
                        <wps:cNvPr id="1448214028" name="Straight Connector 17"/>
                        <wps:cNvCnPr/>
                        <wps:spPr>
                          <a:xfrm>
                            <a:off x="2270760" y="609600"/>
                            <a:ext cx="1554480" cy="0"/>
                          </a:xfrm>
                          <a:prstGeom prst="line">
                            <a:avLst/>
                          </a:prstGeom>
                        </wps:spPr>
                        <wps:style>
                          <a:lnRef idx="1">
                            <a:schemeClr val="dk1"/>
                          </a:lnRef>
                          <a:fillRef idx="0">
                            <a:schemeClr val="dk1"/>
                          </a:fillRef>
                          <a:effectRef idx="0">
                            <a:schemeClr val="dk1"/>
                          </a:effectRef>
                          <a:fontRef idx="minor">
                            <a:schemeClr val="tx1"/>
                          </a:fontRef>
                        </wps:style>
                        <wps:bodyPr/>
                      </wps:wsp>
                      <wps:wsp>
                        <wps:cNvPr id="1306204051" name="Straight Arrow Connector 19"/>
                        <wps:cNvCnPr/>
                        <wps:spPr>
                          <a:xfrm>
                            <a:off x="777240" y="609600"/>
                            <a:ext cx="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8009477" name="Straight Arrow Connector 20"/>
                        <wps:cNvCnPr/>
                        <wps:spPr>
                          <a:xfrm>
                            <a:off x="3825240" y="609600"/>
                            <a:ext cx="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4468978" name="Straight Arrow Connector 25"/>
                        <wps:cNvCnPr/>
                        <wps:spPr>
                          <a:xfrm>
                            <a:off x="777240" y="1219200"/>
                            <a:ext cx="0"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2636204" name="Straight Arrow Connector 26"/>
                        <wps:cNvCnPr/>
                        <wps:spPr>
                          <a:xfrm>
                            <a:off x="3825240" y="1219200"/>
                            <a:ext cx="0"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8468229" name="Straight Arrow Connector 28"/>
                        <wps:cNvCnPr/>
                        <wps:spPr>
                          <a:xfrm>
                            <a:off x="777240" y="1866900"/>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890521" name="Rectangle 11"/>
                        <wps:cNvSpPr/>
                        <wps:spPr>
                          <a:xfrm>
                            <a:off x="1516380" y="0"/>
                            <a:ext cx="1557627" cy="28463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936241" name="Rectangle 21"/>
                        <wps:cNvSpPr/>
                        <wps:spPr>
                          <a:xfrm>
                            <a:off x="68580" y="876300"/>
                            <a:ext cx="1504698" cy="32209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1795486" name="Rectangle 22"/>
                        <wps:cNvSpPr/>
                        <wps:spPr>
                          <a:xfrm>
                            <a:off x="2910840" y="876300"/>
                            <a:ext cx="1913007" cy="32209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756415" name="Rectangle 23"/>
                        <wps:cNvSpPr/>
                        <wps:spPr>
                          <a:xfrm>
                            <a:off x="68580" y="1524000"/>
                            <a:ext cx="1504698" cy="307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931495" name="Rectangle 24"/>
                        <wps:cNvSpPr/>
                        <wps:spPr>
                          <a:xfrm>
                            <a:off x="2910840" y="1524000"/>
                            <a:ext cx="1996182" cy="307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9653188" name="Rectangle 27"/>
                        <wps:cNvSpPr/>
                        <wps:spPr>
                          <a:xfrm>
                            <a:off x="0" y="2156460"/>
                            <a:ext cx="1648362" cy="34456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4637820" name="Rectangle 29"/>
                        <wps:cNvSpPr/>
                        <wps:spPr>
                          <a:xfrm>
                            <a:off x="1958340" y="2194560"/>
                            <a:ext cx="1655923" cy="44942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333244" name="Straight Arrow Connector 30"/>
                        <wps:cNvCnPr/>
                        <wps:spPr>
                          <a:xfrm>
                            <a:off x="1661160" y="2400300"/>
                            <a:ext cx="3124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7875596" name="Straight Arrow Connector 31"/>
                        <wps:cNvCnPr/>
                        <wps:spPr>
                          <a:xfrm>
                            <a:off x="3870960" y="1866900"/>
                            <a:ext cx="0" cy="1630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2490784" name="Straight Arrow Connector 33"/>
                        <wps:cNvCnPr/>
                        <wps:spPr>
                          <a:xfrm>
                            <a:off x="3642360" y="244602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1194700" name="Rectangle 34"/>
                        <wps:cNvSpPr/>
                        <wps:spPr>
                          <a:xfrm>
                            <a:off x="2827020" y="3497580"/>
                            <a:ext cx="2034540" cy="5486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287A2B2" id="Group 38" o:spid="_x0000_s1026" style="position:absolute;margin-left:22.8pt;margin-top:14.55pt;width:386.4pt;height:318.6pt;z-index:-251639808" coordsize="49070,4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">
                <v:line id="Straight Connector 15" o:spid="_x0000_s1027" style="position:absolute;visibility:visible;mso-wrap-style:square" from="22707,3276" to="22707,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" strokecolor="black [3040]"/>
                <v:line id="Straight Connector 16" o:spid="_x0000_s1028" style="position:absolute;flip:x;visibility:visible;mso-wrap-style:square" from="7772,6096" to="22707,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" strokecolor="black [3040]"/>
                <v:line id="Straight Connector 17" o:spid="_x0000_s1029" style="position:absolute;visibility:visible;mso-wrap-style:square" from="22707,6096" to="38252,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" strokecolor="black [3040]"/>
                <v:shapetype id="_x0000_t32" coordsize="21600,21600" o:spt="32" o:oned="t" path="m,l21600,21600e" filled="f">
                  <v:path arrowok="t" fillok="f" o:connecttype="none"/>
                  <o:lock v:ext="edit" shapetype="t"/>
                </v:shapetype>
                <v:shape id="Straight Arrow Connector 19" o:spid="_x0000_s1030" type="#_x0000_t32" style="position:absolute;left:7772;top:6096;width:0;height:2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" strokecolor="black [3040]">
                  <v:stroke endarrow="block"/>
                </v:shape>
                <v:shape id="Straight Arrow Connector 20" o:spid="_x0000_s1031" type="#_x0000_t32" style="position:absolute;left:38252;top:6096;width:0;height:2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" strokecolor="black [3040]">
                  <v:stroke endarrow="block"/>
                </v:shape>
                <v:shape id="Straight Arrow Connector 25" o:spid="_x0000_s1032" type="#_x0000_t32" style="position:absolute;left:7772;top:12192;width:0;height:3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" strokecolor="black [3040]">
                  <v:stroke endarrow="block"/>
                </v:shape>
                <v:shape id="Straight Arrow Connector 26" o:spid="_x0000_s1033" type="#_x0000_t32" style="position:absolute;left:38252;top:12192;width:0;height:3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" strokecolor="black [3040]">
                  <v:stroke endarrow="block"/>
                </v:shape>
                <v:shape id="Straight Arrow Connector 28" o:spid="_x0000_s1034" type="#_x0000_t32" style="position:absolute;left:7772;top:18669;width:0;height:3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" strokecolor="black [3040]">
                  <v:stroke endarrow="block"/>
                </v:shape>
                <v:rect id="Rectangle 11" o:spid="_x0000_s1035" style="position:absolute;left:15163;width:15577;height:2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" fillcolor="white [3201]" strokecolor="#f79646 [3209]" strokeweight="2pt"/>
                <v:rect id="Rectangle 21" o:spid="_x0000_s1036" style="position:absolute;left:685;top:8763;width:15047;height:3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" fillcolor="white [3201]" strokecolor="#f79646 [3209]" strokeweight="2pt"/>
                <v:rect id="Rectangle 22" o:spid="_x0000_s1037" style="position:absolute;left:29108;top:8763;width:19130;height:3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" fillcolor="white [3201]" strokecolor="#f79646 [3209]" strokeweight="2pt"/>
                <v:rect id="Rectangle 23" o:spid="_x0000_s1038" style="position:absolute;left:685;top:15240;width:15047;height:3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" fillcolor="white [3201]" strokecolor="#f79646 [3209]" strokeweight="2pt"/>
                <v:rect id="Rectangle 24" o:spid="_x0000_s1039" style="position:absolute;left:29108;top:15240;width:19962;height:3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" fillcolor="white [3201]" strokecolor="#f79646 [3209]" strokeweight="2pt"/>
                <v:rect id="Rectangle 27" o:spid="_x0000_s1040" style="position:absolute;top:21564;width:16483;height:3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" fillcolor="white [3201]" strokecolor="#f79646 [3209]" strokeweight="2pt"/>
                <v:rect id="Rectangle 29" o:spid="_x0000_s1041" style="position:absolute;left:19583;top:21945;width:16559;height:4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" fillcolor="white [3201]" strokecolor="#f79646 [3209]" strokeweight="2pt"/>
                <v:shape id="Straight Arrow Connector 30" o:spid="_x0000_s1042" type="#_x0000_t32" style="position:absolute;left:16611;top:24003;width:3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" strokecolor="black [3040]">
                  <v:stroke endarrow="block"/>
                </v:shape>
                <v:shape id="Straight Arrow Connector 31" o:spid="_x0000_s1043" type="#_x0000_t32" style="position:absolute;left:38709;top:18669;width:0;height:16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" strokecolor="black [3040]">
                  <v:stroke endarrow="block"/>
                </v:shape>
                <v:shape id="Straight Arrow Connector 33" o:spid="_x0000_s1044" type="#_x0000_t32" style="position:absolute;left:36423;top:24460;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" strokecolor="black [3040]">
                  <v:stroke endarrow="block"/>
                </v:shape>
                <v:rect id="Rectangle 34" o:spid="_x0000_s1045" style="position:absolute;left:28270;top:34975;width:20345;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" fillcolor="white [3201]" strokecolor="#f79646 [3209]" strokeweight="2pt"/>
              </v:group>
            </w:pict>
          </mc:Fallback>
        </mc:AlternateContent>
      </w:r>
    </w:p>
    <w:p w14:paraId="3E92AD09" w14:textId="3DFCC6EE" w:rsidR="001703B8" w:rsidRDefault="001703B8" w:rsidP="001703B8">
      <w:pPr>
        <w:spacing w:line="360" w:lineRule="auto"/>
        <w:jc w:val="center"/>
        <w:rPr>
          <w:rFonts w:ascii="Arial" w:hAnsi="Arial" w:cs="Arial"/>
          <w:lang w:val="en-IN"/>
        </w:rPr>
      </w:pPr>
      <w:r>
        <w:rPr>
          <w:rFonts w:ascii="Arial" w:hAnsi="Arial" w:cs="Arial"/>
          <w:lang w:val="en-IN"/>
        </w:rPr>
        <w:t xml:space="preserve">Plain Text </w:t>
      </w:r>
      <w:r w:rsidR="00077099">
        <w:rPr>
          <w:rFonts w:ascii="Arial" w:hAnsi="Arial" w:cs="Arial"/>
          <w:lang w:val="en-IN"/>
        </w:rPr>
        <w:t>of length n</w:t>
      </w:r>
    </w:p>
    <w:p w14:paraId="09D3F9D8" w14:textId="25C46BDA" w:rsidR="00077099" w:rsidRDefault="00077099" w:rsidP="001703B8">
      <w:pPr>
        <w:spacing w:line="360" w:lineRule="auto"/>
        <w:jc w:val="center"/>
        <w:rPr>
          <w:rFonts w:ascii="Arial" w:hAnsi="Arial" w:cs="Arial"/>
          <w:lang w:val="en-IN"/>
        </w:rPr>
      </w:pPr>
    </w:p>
    <w:p w14:paraId="22357EB3" w14:textId="47FEC27A" w:rsidR="00077099" w:rsidRDefault="00077099" w:rsidP="00077099">
      <w:pPr>
        <w:spacing w:line="360" w:lineRule="auto"/>
        <w:rPr>
          <w:rFonts w:ascii="Arial" w:hAnsi="Arial" w:cs="Arial"/>
          <w:lang w:val="en-IN"/>
        </w:rPr>
      </w:pPr>
      <w:r>
        <w:rPr>
          <w:rFonts w:ascii="Arial" w:hAnsi="Arial" w:cs="Arial"/>
          <w:lang w:val="en-IN"/>
        </w:rPr>
        <w:t xml:space="preserve">                   </w:t>
      </w:r>
    </w:p>
    <w:p w14:paraId="7EC0A46D" w14:textId="53D9A36F" w:rsidR="00077099" w:rsidRDefault="00077099" w:rsidP="00077099">
      <w:pPr>
        <w:spacing w:line="360" w:lineRule="auto"/>
        <w:rPr>
          <w:rFonts w:ascii="Arial" w:hAnsi="Arial" w:cs="Arial"/>
          <w:lang w:val="en-IN"/>
        </w:rPr>
      </w:pPr>
      <w:r>
        <w:rPr>
          <w:rFonts w:ascii="Arial" w:hAnsi="Arial" w:cs="Arial"/>
          <w:lang w:val="en-IN"/>
        </w:rPr>
        <w:t xml:space="preserve">              </w:t>
      </w:r>
    </w:p>
    <w:p w14:paraId="3464B406" w14:textId="6A93BAD6" w:rsidR="00077099" w:rsidRDefault="00077099" w:rsidP="00077099">
      <w:pPr>
        <w:spacing w:line="360" w:lineRule="auto"/>
        <w:rPr>
          <w:rFonts w:ascii="Arial" w:hAnsi="Arial" w:cs="Arial"/>
          <w:lang w:val="en-IN"/>
        </w:rPr>
      </w:pPr>
      <w:r>
        <w:rPr>
          <w:rFonts w:ascii="Arial" w:hAnsi="Arial" w:cs="Arial"/>
          <w:lang w:val="en-IN"/>
        </w:rPr>
        <w:t xml:space="preserve">                 Construction of P                                                    Generate the sequence </w:t>
      </w:r>
      <m:oMath>
        <m:sSub>
          <m:sSubPr>
            <m:ctrlPr>
              <w:rPr>
                <w:rFonts w:ascii="Cambria Math" w:hAnsi="Cambria Math" w:cs="Arial"/>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oMath>
    </w:p>
    <w:p w14:paraId="42423CD3" w14:textId="1AF8A0E6" w:rsidR="00077099" w:rsidRDefault="00077099" w:rsidP="001703B8">
      <w:pPr>
        <w:spacing w:line="360" w:lineRule="auto"/>
        <w:jc w:val="center"/>
        <w:rPr>
          <w:rFonts w:ascii="Arial" w:hAnsi="Arial" w:cs="Arial"/>
          <w:lang w:val="en-IN"/>
        </w:rPr>
      </w:pPr>
    </w:p>
    <w:p w14:paraId="0A3B0E00" w14:textId="514EA7B9" w:rsidR="001703B8" w:rsidRDefault="001703B8" w:rsidP="0047075A">
      <w:pPr>
        <w:spacing w:line="360" w:lineRule="auto"/>
        <w:rPr>
          <w:rFonts w:ascii="Arial" w:hAnsi="Arial" w:cs="Arial"/>
          <w:lang w:val="en-IN"/>
        </w:rPr>
      </w:pPr>
    </w:p>
    <w:p w14:paraId="65F39420" w14:textId="0253E111" w:rsidR="001703B8" w:rsidRDefault="00077099" w:rsidP="0047075A">
      <w:pPr>
        <w:spacing w:line="360" w:lineRule="auto"/>
        <w:rPr>
          <w:rFonts w:ascii="Arial" w:hAnsi="Arial" w:cs="Arial"/>
          <w:lang w:val="en-IN"/>
        </w:rPr>
      </w:pPr>
      <w:r>
        <w:rPr>
          <w:rFonts w:ascii="Arial" w:hAnsi="Arial" w:cs="Arial"/>
          <w:lang w:val="en-IN"/>
        </w:rPr>
        <w:t xml:space="preserve">              Construction of </w:t>
      </w:r>
      <m:oMath>
        <m:sSub>
          <m:sSubPr>
            <m:ctrlPr>
              <w:rPr>
                <w:rFonts w:ascii="Cambria Math" w:hAnsi="Cambria Math" w:cs="Arial"/>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r>
          <w:rPr>
            <w:rFonts w:ascii="Cambria Math" w:hAnsi="Cambria Math" w:cs="Arial"/>
            <w:lang w:val="en-IN"/>
          </w:rPr>
          <m:t>(P)</m:t>
        </m:r>
      </m:oMath>
      <w:r>
        <w:rPr>
          <w:rFonts w:ascii="Arial" w:hAnsi="Arial" w:cs="Arial"/>
          <w:lang w:val="en-IN"/>
        </w:rPr>
        <w:t xml:space="preserve">                                              Construction of </w:t>
      </w:r>
      <m:oMath>
        <m:r>
          <m:rPr>
            <m:sty m:val="p"/>
          </m:rPr>
          <w:rPr>
            <w:rFonts w:ascii="Cambria Math" w:hAnsi="Cambria Math" w:cs="Arial"/>
            <w:lang w:val="en-IN"/>
          </w:rPr>
          <m:t>M(n,r,k)</m:t>
        </m:r>
      </m:oMath>
    </w:p>
    <w:p w14:paraId="6114CC03" w14:textId="4B335FCD" w:rsidR="001703B8" w:rsidRDefault="001703B8" w:rsidP="0047075A">
      <w:pPr>
        <w:spacing w:line="360" w:lineRule="auto"/>
        <w:rPr>
          <w:rFonts w:ascii="Arial" w:hAnsi="Arial" w:cs="Arial"/>
          <w:lang w:val="en-IN"/>
        </w:rPr>
      </w:pPr>
    </w:p>
    <w:p w14:paraId="358A0718" w14:textId="750838FE" w:rsidR="001703B8" w:rsidRDefault="00077099" w:rsidP="0047075A">
      <w:pPr>
        <w:spacing w:line="360" w:lineRule="auto"/>
        <w:rPr>
          <w:rFonts w:ascii="Arial" w:hAnsi="Arial" w:cs="Arial"/>
          <w:lang w:val="en-IN"/>
        </w:rPr>
      </w:pPr>
      <w:r>
        <w:rPr>
          <w:rFonts w:ascii="Arial" w:hAnsi="Arial" w:cs="Arial"/>
          <w:lang w:val="en-IN"/>
        </w:rPr>
        <w:t xml:space="preserve">   </w:t>
      </w:r>
    </w:p>
    <w:p w14:paraId="32B78652" w14:textId="2C3C2BAF" w:rsidR="00077099" w:rsidRDefault="00077099" w:rsidP="0047075A">
      <w:pPr>
        <w:spacing w:line="360" w:lineRule="auto"/>
        <w:rPr>
          <w:rFonts w:ascii="Arial" w:hAnsi="Arial" w:cs="Arial"/>
          <w:lang w:val="en-IN"/>
        </w:rPr>
      </w:pPr>
      <w:r>
        <w:rPr>
          <w:rFonts w:ascii="Arial" w:hAnsi="Arial" w:cs="Arial"/>
          <w:lang w:val="en-IN"/>
        </w:rPr>
        <w:t xml:space="preserve">           Select column s from </w:t>
      </w:r>
      <m:oMath>
        <m:sSub>
          <m:sSubPr>
            <m:ctrlPr>
              <w:rPr>
                <w:rFonts w:ascii="Cambria Math" w:hAnsi="Cambria Math" w:cs="Arial"/>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r>
          <w:rPr>
            <w:rFonts w:ascii="Cambria Math" w:hAnsi="Cambria Math" w:cs="Arial"/>
            <w:lang w:val="en-IN"/>
          </w:rPr>
          <m:t>(P)</m:t>
        </m:r>
      </m:oMath>
      <w:r w:rsidR="00FC31C1">
        <w:rPr>
          <w:rFonts w:ascii="Arial" w:hAnsi="Arial" w:cs="Arial"/>
          <w:lang w:val="en-IN"/>
        </w:rPr>
        <w:t xml:space="preserve">           First Encryption E</w:t>
      </w:r>
      <w:r w:rsidR="00FC31C1" w:rsidRPr="00FC31C1">
        <w:rPr>
          <w:rFonts w:ascii="Arial" w:hAnsi="Arial" w:cs="Arial"/>
          <w:vertAlign w:val="subscript"/>
          <w:lang w:val="en-IN"/>
        </w:rPr>
        <w:t>1</w:t>
      </w:r>
    </w:p>
    <w:p w14:paraId="5E43F836" w14:textId="5B74434E" w:rsidR="00FC31C1" w:rsidRDefault="00FC31C1" w:rsidP="0047075A">
      <w:pPr>
        <w:spacing w:line="360" w:lineRule="auto"/>
        <w:rPr>
          <w:rFonts w:ascii="Arial" w:hAnsi="Arial" w:cs="Arial"/>
          <w:lang w:val="en-IN"/>
        </w:rPr>
      </w:pPr>
      <w:r>
        <w:rPr>
          <w:rFonts w:ascii="Arial" w:hAnsi="Arial" w:cs="Arial"/>
          <w:lang w:val="en-IN"/>
        </w:rPr>
        <w:t xml:space="preserve">                                                                  Using Affine Transformation</w:t>
      </w:r>
    </w:p>
    <w:p w14:paraId="067BD7B3" w14:textId="77777777" w:rsidR="001703B8" w:rsidRDefault="001703B8" w:rsidP="0047075A">
      <w:pPr>
        <w:spacing w:line="360" w:lineRule="auto"/>
        <w:rPr>
          <w:rFonts w:ascii="Arial" w:hAnsi="Arial" w:cs="Arial"/>
          <w:lang w:val="en-IN"/>
        </w:rPr>
      </w:pPr>
    </w:p>
    <w:p w14:paraId="44DADD96" w14:textId="77777777" w:rsidR="001703B8" w:rsidRDefault="001703B8" w:rsidP="0047075A">
      <w:pPr>
        <w:spacing w:line="360" w:lineRule="auto"/>
        <w:rPr>
          <w:rFonts w:ascii="Arial" w:hAnsi="Arial" w:cs="Arial"/>
          <w:lang w:val="en-IN"/>
        </w:rPr>
      </w:pPr>
    </w:p>
    <w:p w14:paraId="3DAC9473" w14:textId="77777777" w:rsidR="001703B8" w:rsidRDefault="001703B8" w:rsidP="0047075A">
      <w:pPr>
        <w:spacing w:line="360" w:lineRule="auto"/>
        <w:rPr>
          <w:rFonts w:ascii="Arial" w:hAnsi="Arial" w:cs="Arial"/>
          <w:lang w:val="en-IN"/>
        </w:rPr>
      </w:pPr>
    </w:p>
    <w:p w14:paraId="2A903B21" w14:textId="48834AAF" w:rsidR="001703B8" w:rsidRDefault="001703B8" w:rsidP="0047075A">
      <w:pPr>
        <w:spacing w:line="360" w:lineRule="auto"/>
        <w:rPr>
          <w:rFonts w:ascii="Arial" w:hAnsi="Arial" w:cs="Arial"/>
          <w:lang w:val="en-IN"/>
        </w:rPr>
      </w:pPr>
    </w:p>
    <w:p w14:paraId="7D4B4E72" w14:textId="5707344F" w:rsidR="001703B8" w:rsidRDefault="00FC31C1" w:rsidP="0047075A">
      <w:pPr>
        <w:spacing w:line="360" w:lineRule="auto"/>
        <w:rPr>
          <w:rFonts w:ascii="Arial" w:hAnsi="Arial" w:cs="Arial"/>
          <w:lang w:val="en-IN"/>
        </w:rPr>
      </w:pPr>
      <w:r>
        <w:rPr>
          <w:rFonts w:ascii="Arial" w:hAnsi="Arial" w:cs="Arial"/>
          <w:lang w:val="en-IN"/>
        </w:rPr>
        <w:t xml:space="preserve">                                                                                                   Second Encryption E</w:t>
      </w:r>
      <w:r w:rsidRPr="00FC31C1">
        <w:rPr>
          <w:rFonts w:ascii="Arial" w:hAnsi="Arial" w:cs="Arial"/>
          <w:vertAlign w:val="subscript"/>
          <w:lang w:val="en-IN"/>
        </w:rPr>
        <w:t>2</w:t>
      </w:r>
    </w:p>
    <w:p w14:paraId="2286C459" w14:textId="02E15FC8" w:rsidR="001703B8" w:rsidRDefault="00FC31C1" w:rsidP="0047075A">
      <w:pPr>
        <w:spacing w:line="360" w:lineRule="auto"/>
        <w:rPr>
          <w:rFonts w:ascii="Arial" w:hAnsi="Arial" w:cs="Arial"/>
          <w:lang w:val="en-IN"/>
        </w:rPr>
      </w:pPr>
      <w:r>
        <w:rPr>
          <w:rFonts w:ascii="Arial" w:hAnsi="Arial" w:cs="Arial"/>
          <w:lang w:val="en-IN"/>
        </w:rPr>
        <w:t xml:space="preserve">                                                                                                    Using M (n, r, k) and E</w:t>
      </w:r>
      <w:r w:rsidRPr="00FC31C1">
        <w:rPr>
          <w:rFonts w:ascii="Arial" w:hAnsi="Arial" w:cs="Arial"/>
          <w:vertAlign w:val="subscript"/>
          <w:lang w:val="en-IN"/>
        </w:rPr>
        <w:t>1</w:t>
      </w:r>
      <w:r w:rsidR="001703B8">
        <w:rPr>
          <w:rFonts w:ascii="Arial" w:hAnsi="Arial" w:cs="Arial"/>
          <w:lang w:val="en-IN"/>
        </w:rPr>
        <w:t xml:space="preserve">         </w:t>
      </w:r>
    </w:p>
    <w:p w14:paraId="62AA7AFA" w14:textId="27F21C78" w:rsidR="009373D5" w:rsidRPr="00BC4B6F" w:rsidRDefault="007806C5" w:rsidP="0047075A">
      <w:pPr>
        <w:spacing w:line="360" w:lineRule="auto"/>
        <w:rPr>
          <w:rFonts w:ascii="Arial" w:hAnsi="Arial" w:cs="Arial"/>
          <w:b/>
          <w:lang w:val="en-IN"/>
        </w:rPr>
      </w:pPr>
      <w:r>
        <w:rPr>
          <w:rFonts w:ascii="Arial" w:hAnsi="Arial" w:cs="Arial"/>
          <w:b/>
          <w:lang w:val="en-IN"/>
        </w:rPr>
        <w:t xml:space="preserve">Fig 2: </w:t>
      </w:r>
      <w:r w:rsidR="00F1106E">
        <w:rPr>
          <w:rFonts w:ascii="Arial" w:hAnsi="Arial" w:cs="Arial"/>
          <w:b/>
          <w:lang w:val="en-IN"/>
        </w:rPr>
        <w:t>D</w:t>
      </w:r>
      <w:r w:rsidR="00BC4B6F" w:rsidRPr="00BC4B6F">
        <w:rPr>
          <w:rFonts w:ascii="Arial" w:hAnsi="Arial" w:cs="Arial"/>
          <w:b/>
          <w:lang w:val="en-IN"/>
        </w:rPr>
        <w:t>ecryption Process</w:t>
      </w:r>
    </w:p>
    <w:p w14:paraId="52357128" w14:textId="39010896" w:rsidR="009373D5" w:rsidRDefault="00F1106E" w:rsidP="0047075A">
      <w:pPr>
        <w:spacing w:line="360" w:lineRule="auto"/>
        <w:rPr>
          <w:rFonts w:ascii="Arial" w:hAnsi="Arial" w:cs="Arial"/>
          <w:bCs/>
          <w:lang w:val="en-IN"/>
        </w:rPr>
      </w:pPr>
      <w:r>
        <w:rPr>
          <w:rFonts w:ascii="Arial" w:hAnsi="Arial" w:cs="Arial"/>
          <w:bCs/>
          <w:noProof/>
          <w:lang w:val="en-IN"/>
        </w:rPr>
        <mc:AlternateContent>
          <mc:Choice Requires="wpg">
            <w:drawing>
              <wp:anchor distT="0" distB="0" distL="114300" distR="114300" simplePos="0" relativeHeight="251686912" behindDoc="1" locked="0" layoutInCell="1" allowOverlap="1" wp14:anchorId="597FA14F" wp14:editId="7BBB48F0">
                <wp:simplePos x="0" y="0"/>
                <wp:positionH relativeFrom="column">
                  <wp:posOffset>1691640</wp:posOffset>
                </wp:positionH>
                <wp:positionV relativeFrom="paragraph">
                  <wp:posOffset>84455</wp:posOffset>
                </wp:positionV>
                <wp:extent cx="2103120" cy="2796540"/>
                <wp:effectExtent l="0" t="0" r="11430" b="22860"/>
                <wp:wrapNone/>
                <wp:docPr id="1695915211" name="Group 49"/>
                <wp:cNvGraphicFramePr/>
                <a:graphic xmlns:a="http://schemas.openxmlformats.org/drawingml/2006/main">
                  <a:graphicData uri="http://schemas.microsoft.com/office/word/2010/wordprocessingGroup">
                    <wpg:wgp>
                      <wpg:cNvGrpSpPr/>
                      <wpg:grpSpPr>
                        <a:xfrm>
                          <a:off x="0" y="0"/>
                          <a:ext cx="2103120" cy="2796540"/>
                          <a:chOff x="0" y="0"/>
                          <a:chExt cx="2103120" cy="2796540"/>
                        </a:xfrm>
                      </wpg:grpSpPr>
                      <wps:wsp>
                        <wps:cNvPr id="512246192" name="Rectangle 40"/>
                        <wps:cNvSpPr/>
                        <wps:spPr>
                          <a:xfrm>
                            <a:off x="160020" y="0"/>
                            <a:ext cx="1630797" cy="3657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984672" name="Rectangle 41"/>
                        <wps:cNvSpPr/>
                        <wps:spPr>
                          <a:xfrm>
                            <a:off x="99060" y="662940"/>
                            <a:ext cx="1927860" cy="3657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3671944" name="Straight Arrow Connector 42"/>
                        <wps:cNvCnPr/>
                        <wps:spPr>
                          <a:xfrm>
                            <a:off x="960120" y="365760"/>
                            <a:ext cx="0" cy="297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3882810" name="Rectangle 43"/>
                        <wps:cNvSpPr/>
                        <wps:spPr>
                          <a:xfrm>
                            <a:off x="99060" y="1348740"/>
                            <a:ext cx="2004060" cy="3429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98043" name="Rectangle 44"/>
                        <wps:cNvSpPr/>
                        <wps:spPr>
                          <a:xfrm>
                            <a:off x="99060" y="1965960"/>
                            <a:ext cx="2004060" cy="3200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991783" name="Rectangle 45"/>
                        <wps:cNvSpPr/>
                        <wps:spPr>
                          <a:xfrm>
                            <a:off x="0" y="2484120"/>
                            <a:ext cx="2103120" cy="3124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5018203" name="Straight Arrow Connector 46"/>
                        <wps:cNvCnPr/>
                        <wps:spPr>
                          <a:xfrm>
                            <a:off x="960120" y="102870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47519939" name="Straight Arrow Connector 47"/>
                        <wps:cNvCnPr/>
                        <wps:spPr>
                          <a:xfrm>
                            <a:off x="960120" y="1691640"/>
                            <a:ext cx="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5857970" name="Straight Arrow Connector 48"/>
                        <wps:cNvCnPr/>
                        <wps:spPr>
                          <a:xfrm>
                            <a:off x="960120" y="2286000"/>
                            <a:ext cx="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78AEAE7" id="Group 49" o:spid="_x0000_s1026" style="position:absolute;margin-left:133.2pt;margin-top:6.65pt;width:165.6pt;height:220.2pt;z-index:-251629568" coordsize="21031,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">
                <v:rect id="Rectangle 40" o:spid="_x0000_s1027" style="position:absolute;left:1600;width:1630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" fillcolor="white [3201]" strokecolor="#f79646 [3209]" strokeweight="2pt"/>
                <v:rect id="Rectangle 41" o:spid="_x0000_s1028" style="position:absolute;left:990;top:6629;width:1927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" fillcolor="white [3201]" strokecolor="#f79646 [3209]" strokeweight="2pt"/>
                <v:shape id="Straight Arrow Connector 42" o:spid="_x0000_s1029" type="#_x0000_t32" style="position:absolute;left:9601;top:3657;width:0;height:2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" strokecolor="black [3040]">
                  <v:stroke endarrow="block"/>
                </v:shape>
                <v:rect id="Rectangle 43" o:spid="_x0000_s1030" style="position:absolute;left:990;top:13487;width:2004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" fillcolor="white [3201]" strokecolor="#f79646 [3209]" strokeweight="2pt"/>
                <v:rect id="Rectangle 44" o:spid="_x0000_s1031" style="position:absolute;left:990;top:19659;width:20041;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" fillcolor="white [3201]" strokecolor="#f79646 [3209]" strokeweight="2pt"/>
                <v:rect id="Rectangle 45" o:spid="_x0000_s1032" style="position:absolute;top:24841;width:2103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" fillcolor="white [3201]" strokecolor="#f79646 [3209]" strokeweight="2pt"/>
                <v:shape id="Straight Arrow Connector 46" o:spid="_x0000_s1033" type="#_x0000_t32" style="position:absolute;left:9601;top:10287;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" strokecolor="black [3040]">
                  <v:stroke endarrow="block"/>
                </v:shape>
                <v:shape id="Straight Arrow Connector 47" o:spid="_x0000_s1034" type="#_x0000_t32" style="position:absolute;left:9601;top:16916;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" strokecolor="black [3040]">
                  <v:stroke endarrow="block"/>
                </v:shape>
                <v:shape id="Straight Arrow Connector 48" o:spid="_x0000_s1035" type="#_x0000_t32" style="position:absolute;left:9601;top:22860;width:0;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" strokecolor="black [3040]">
                  <v:stroke endarrow="block"/>
                </v:shape>
              </v:group>
            </w:pict>
          </mc:Fallback>
        </mc:AlternateContent>
      </w:r>
    </w:p>
    <w:p w14:paraId="45D39875" w14:textId="2AFFF905" w:rsidR="00BC4B6F" w:rsidRDefault="00BC4B6F" w:rsidP="0047075A">
      <w:pPr>
        <w:spacing w:line="360" w:lineRule="auto"/>
        <w:rPr>
          <w:rFonts w:ascii="Arial" w:hAnsi="Arial" w:cs="Arial"/>
          <w:bCs/>
          <w:lang w:val="en-IN"/>
        </w:rPr>
      </w:pPr>
      <w:r>
        <w:rPr>
          <w:rFonts w:ascii="Arial" w:hAnsi="Arial" w:cs="Arial"/>
          <w:bCs/>
          <w:lang w:val="en-IN"/>
        </w:rPr>
        <w:t xml:space="preserve">                                                         Received message E</w:t>
      </w:r>
      <w:r w:rsidRPr="00BC4B6F">
        <w:rPr>
          <w:rFonts w:ascii="Arial" w:hAnsi="Arial" w:cs="Arial"/>
          <w:bCs/>
          <w:vertAlign w:val="subscript"/>
          <w:lang w:val="en-IN"/>
        </w:rPr>
        <w:t>2</w:t>
      </w:r>
    </w:p>
    <w:p w14:paraId="0B8EA8E3" w14:textId="525285E0" w:rsidR="009373D5" w:rsidRDefault="009373D5" w:rsidP="0047075A">
      <w:pPr>
        <w:spacing w:line="360" w:lineRule="auto"/>
        <w:rPr>
          <w:rFonts w:ascii="Arial" w:hAnsi="Arial" w:cs="Arial"/>
          <w:bCs/>
          <w:lang w:val="en-IN"/>
        </w:rPr>
      </w:pPr>
    </w:p>
    <w:p w14:paraId="279F6F40" w14:textId="383515BC" w:rsidR="009373D5" w:rsidRDefault="009373D5" w:rsidP="0047075A">
      <w:pPr>
        <w:spacing w:line="360" w:lineRule="auto"/>
        <w:rPr>
          <w:rFonts w:ascii="Arial" w:hAnsi="Arial" w:cs="Arial"/>
          <w:bCs/>
          <w:lang w:val="en-IN"/>
        </w:rPr>
      </w:pPr>
    </w:p>
    <w:p w14:paraId="4CAB2655" w14:textId="1B11E63B" w:rsidR="00BC4B6F" w:rsidRDefault="00BC4B6F" w:rsidP="0047075A">
      <w:pPr>
        <w:spacing w:line="360" w:lineRule="auto"/>
        <w:rPr>
          <w:rFonts w:ascii="Arial" w:hAnsi="Arial" w:cs="Arial"/>
          <w:bCs/>
          <w:lang w:val="en-IN"/>
        </w:rPr>
      </w:pPr>
      <w:r>
        <w:rPr>
          <w:rFonts w:ascii="Arial" w:hAnsi="Arial" w:cs="Arial"/>
          <w:bCs/>
          <w:lang w:val="en-IN"/>
        </w:rPr>
        <w:t xml:space="preserve">                                                     Compute Inverse of M (n, r, k)</w:t>
      </w:r>
    </w:p>
    <w:p w14:paraId="665B57D7" w14:textId="4AF0BBAB" w:rsidR="009373D5" w:rsidRDefault="009373D5" w:rsidP="0047075A">
      <w:pPr>
        <w:spacing w:line="360" w:lineRule="auto"/>
        <w:rPr>
          <w:rFonts w:ascii="Arial" w:hAnsi="Arial" w:cs="Arial"/>
          <w:bCs/>
          <w:lang w:val="en-IN"/>
        </w:rPr>
      </w:pPr>
    </w:p>
    <w:p w14:paraId="6369F62B" w14:textId="0991C985" w:rsidR="009373D5" w:rsidRDefault="009373D5" w:rsidP="0047075A">
      <w:pPr>
        <w:spacing w:line="360" w:lineRule="auto"/>
        <w:rPr>
          <w:rFonts w:ascii="Arial" w:hAnsi="Arial" w:cs="Arial"/>
          <w:bCs/>
          <w:lang w:val="en-IN"/>
        </w:rPr>
      </w:pPr>
    </w:p>
    <w:p w14:paraId="0DA641DC" w14:textId="1025D072" w:rsidR="00BC4B6F" w:rsidRDefault="00BC4B6F" w:rsidP="0047075A">
      <w:pPr>
        <w:spacing w:line="360" w:lineRule="auto"/>
        <w:rPr>
          <w:rFonts w:ascii="Arial" w:hAnsi="Arial" w:cs="Arial"/>
          <w:bCs/>
          <w:lang w:val="en-IN"/>
        </w:rPr>
      </w:pPr>
      <w:r>
        <w:rPr>
          <w:rFonts w:ascii="Arial" w:hAnsi="Arial" w:cs="Arial"/>
          <w:bCs/>
          <w:lang w:val="en-IN"/>
        </w:rPr>
        <w:t xml:space="preserve">                                                    Compute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r>
          <w:rPr>
            <w:rFonts w:ascii="Cambria Math" w:hAnsi="Cambria Math" w:cs="Arial"/>
            <w:lang w:val="en-IN"/>
          </w:rPr>
          <m:t>=</m:t>
        </m:r>
        <m:sSup>
          <m:sSupPr>
            <m:ctrlPr>
              <w:rPr>
                <w:rFonts w:ascii="Cambria Math" w:hAnsi="Cambria Math" w:cs="Arial"/>
                <w:bCs/>
                <w:i/>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bCs/>
                <w:i/>
                <w:lang w:val="en-IN"/>
              </w:rPr>
            </m:ctrlPr>
          </m:dPr>
          <m:e>
            <m:r>
              <w:rPr>
                <w:rFonts w:ascii="Cambria Math" w:hAnsi="Cambria Math" w:cs="Arial"/>
                <w:lang w:val="en-IN"/>
              </w:rPr>
              <m:t>n,r,k</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oMath>
    </w:p>
    <w:p w14:paraId="224F1751" w14:textId="7AAF3BF3" w:rsidR="009373D5" w:rsidRDefault="009373D5" w:rsidP="0047075A">
      <w:pPr>
        <w:spacing w:line="360" w:lineRule="auto"/>
        <w:rPr>
          <w:rFonts w:ascii="Arial" w:hAnsi="Arial" w:cs="Arial"/>
          <w:bCs/>
          <w:lang w:val="en-IN"/>
        </w:rPr>
      </w:pPr>
    </w:p>
    <w:p w14:paraId="210A3136" w14:textId="588DB566" w:rsidR="009373D5" w:rsidRDefault="009373D5" w:rsidP="0047075A">
      <w:pPr>
        <w:spacing w:line="360" w:lineRule="auto"/>
        <w:rPr>
          <w:rFonts w:ascii="Arial" w:hAnsi="Arial" w:cs="Arial"/>
          <w:bCs/>
          <w:lang w:val="en-IN"/>
        </w:rPr>
      </w:pPr>
    </w:p>
    <w:p w14:paraId="11013EF5" w14:textId="6E9BADE3" w:rsidR="009373D5" w:rsidRDefault="00BC4B6F" w:rsidP="0047075A">
      <w:pPr>
        <w:spacing w:line="360" w:lineRule="auto"/>
        <w:rPr>
          <w:rFonts w:ascii="Arial" w:hAnsi="Arial" w:cs="Arial"/>
          <w:bCs/>
          <w:lang w:val="en-IN"/>
        </w:rPr>
      </w:pPr>
      <w:r>
        <w:rPr>
          <w:rFonts w:ascii="Arial" w:hAnsi="Arial" w:cs="Arial"/>
          <w:bCs/>
          <w:lang w:val="en-IN"/>
        </w:rPr>
        <w:t xml:space="preserve">                                                    Compute </w:t>
      </w:r>
      <m:oMath>
        <m:r>
          <m:rPr>
            <m:sty m:val="p"/>
          </m:rPr>
          <w:rPr>
            <w:rFonts w:ascii="Cambria Math" w:hAnsi="Cambria Math" w:cs="Arial"/>
            <w:lang w:val="en-IN"/>
          </w:rPr>
          <m:t>X=</m:t>
        </m:r>
        <m:sSup>
          <m:sSupPr>
            <m:ctrlPr>
              <w:rPr>
                <w:rFonts w:ascii="Cambria Math" w:hAnsi="Cambria Math" w:cs="Arial"/>
                <w:bCs/>
                <w:lang w:val="en-IN"/>
              </w:rPr>
            </m:ctrlPr>
          </m:sSupPr>
          <m:e>
            <m:r>
              <m:rPr>
                <m:sty m:val="p"/>
              </m:rPr>
              <w:rPr>
                <w:rFonts w:ascii="Cambria Math" w:hAnsi="Cambria Math" w:cs="Arial"/>
                <w:lang w:val="en-IN"/>
              </w:rPr>
              <m:t>a</m:t>
            </m:r>
          </m:e>
          <m:sup>
            <m:r>
              <m:rPr>
                <m:sty m:val="p"/>
              </m:rPr>
              <w:rPr>
                <w:rFonts w:ascii="Cambria Math" w:hAnsi="Cambria Math" w:cs="Arial"/>
                <w:lang w:val="en-IN"/>
              </w:rPr>
              <m:t>-1</m:t>
            </m:r>
          </m:sup>
        </m:sSup>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-b</m:t>
            </m:r>
          </m:e>
        </m:d>
        <m:r>
          <w:rPr>
            <w:rFonts w:ascii="Cambria Math" w:hAnsi="Cambria Math" w:cs="Arial"/>
            <w:lang w:val="en-IN"/>
          </w:rPr>
          <m:t>mod 41</m:t>
        </m:r>
      </m:oMath>
    </w:p>
    <w:p w14:paraId="297C6160" w14:textId="77777777" w:rsidR="00F1106E" w:rsidRDefault="00BC4B6F" w:rsidP="0047075A">
      <w:pPr>
        <w:spacing w:line="360" w:lineRule="auto"/>
        <w:rPr>
          <w:rFonts w:ascii="Arial" w:hAnsi="Arial" w:cs="Arial"/>
          <w:bCs/>
          <w:lang w:val="en-IN"/>
        </w:rPr>
      </w:pPr>
      <w:r>
        <w:rPr>
          <w:rFonts w:ascii="Arial" w:hAnsi="Arial" w:cs="Arial"/>
          <w:bCs/>
          <w:lang w:val="en-IN"/>
        </w:rPr>
        <w:t xml:space="preserve">                                                    </w:t>
      </w:r>
      <w:r w:rsidR="00F1106E">
        <w:rPr>
          <w:rFonts w:ascii="Arial" w:hAnsi="Arial" w:cs="Arial"/>
          <w:bCs/>
          <w:lang w:val="en-IN"/>
        </w:rPr>
        <w:t xml:space="preserve">                                                                                                          </w:t>
      </w:r>
    </w:p>
    <w:p w14:paraId="5BBECBA0" w14:textId="6497FEA2" w:rsidR="009373D5" w:rsidRDefault="00F1106E" w:rsidP="0047075A">
      <w:pPr>
        <w:spacing w:line="360" w:lineRule="auto"/>
        <w:rPr>
          <w:rFonts w:ascii="Arial" w:hAnsi="Arial" w:cs="Arial"/>
          <w:bCs/>
          <w:lang w:val="en-IN"/>
        </w:rPr>
      </w:pPr>
      <w:r>
        <w:rPr>
          <w:rFonts w:ascii="Arial" w:hAnsi="Arial" w:cs="Arial"/>
          <w:bCs/>
          <w:lang w:val="en-IN"/>
        </w:rPr>
        <w:t xml:space="preserve">                                                        </w:t>
      </w:r>
      <w:r w:rsidR="00BC4B6F">
        <w:rPr>
          <w:rFonts w:ascii="Arial" w:hAnsi="Arial" w:cs="Arial"/>
          <w:bCs/>
          <w:lang w:val="en-IN"/>
        </w:rPr>
        <w:t>Rearrange the position</w:t>
      </w:r>
    </w:p>
    <w:p w14:paraId="7A44485E" w14:textId="5383D8E0" w:rsidR="009A5312" w:rsidRPr="0047075A" w:rsidRDefault="001703B8" w:rsidP="0047075A">
      <w:pPr>
        <w:spacing w:line="360" w:lineRule="auto"/>
        <w:rPr>
          <w:rFonts w:ascii="Arial" w:hAnsi="Arial" w:cs="Arial"/>
          <w:bCs/>
          <w:lang w:val="en-IN"/>
        </w:rPr>
      </w:pPr>
      <w:r>
        <w:rPr>
          <w:rFonts w:ascii="Arial" w:hAnsi="Arial" w:cs="Arial"/>
          <w:bCs/>
          <w:lang w:val="en-IN"/>
        </w:rPr>
        <w:t xml:space="preserve">                                                    </w:t>
      </w:r>
    </w:p>
    <w:p w14:paraId="28994027" w14:textId="77777777" w:rsidR="009A5312" w:rsidRDefault="009A5312" w:rsidP="0047075A">
      <w:pPr>
        <w:pStyle w:val="Head1"/>
        <w:spacing w:after="0" w:line="360" w:lineRule="auto"/>
        <w:jc w:val="both"/>
        <w:rPr>
          <w:rFonts w:ascii="Arial" w:hAnsi="Arial" w:cs="Arial"/>
          <w:caps w:val="0"/>
          <w:sz w:val="20"/>
          <w:lang w:val="en-IN"/>
        </w:rPr>
      </w:pPr>
      <w:r w:rsidRPr="0047075A">
        <w:rPr>
          <w:rFonts w:ascii="Arial" w:hAnsi="Arial" w:cs="Arial"/>
          <w:sz w:val="20"/>
          <w:lang w:val="en-IN"/>
        </w:rPr>
        <w:lastRenderedPageBreak/>
        <w:t xml:space="preserve">2.7.1 </w:t>
      </w:r>
      <w:r w:rsidRPr="0047075A">
        <w:rPr>
          <w:rFonts w:ascii="Arial" w:hAnsi="Arial" w:cs="Arial"/>
          <w:caps w:val="0"/>
          <w:sz w:val="20"/>
          <w:lang w:val="en-IN"/>
        </w:rPr>
        <w:t>Example</w:t>
      </w:r>
    </w:p>
    <w:p w14:paraId="1A3ED157" w14:textId="76FC03B7" w:rsidR="009A5312" w:rsidRPr="0047075A" w:rsidRDefault="009A5312" w:rsidP="0047075A">
      <w:pPr>
        <w:pStyle w:val="ListParagraph"/>
        <w:numPr>
          <w:ilvl w:val="0"/>
          <w:numId w:val="31"/>
        </w:numPr>
        <w:spacing w:line="360" w:lineRule="auto"/>
        <w:rPr>
          <w:rFonts w:ascii="Arial" w:hAnsi="Arial" w:cs="Arial"/>
          <w:bCs/>
          <w:lang w:val="en-IN"/>
        </w:rPr>
      </w:pPr>
      <w:r w:rsidRPr="0047075A">
        <w:rPr>
          <w:rFonts w:ascii="Arial" w:hAnsi="Arial" w:cs="Arial"/>
          <w:bCs/>
          <w:lang w:val="en-IN"/>
        </w:rPr>
        <w:t xml:space="preserve">Consider a </w:t>
      </w:r>
      <w:r w:rsidR="0034686B" w:rsidRPr="0047075A">
        <w:rPr>
          <w:rFonts w:ascii="Arial" w:hAnsi="Arial" w:cs="Arial"/>
          <w:bCs/>
          <w:lang w:val="en-IN"/>
        </w:rPr>
        <w:t>Plaintext:</w:t>
      </w:r>
      <w:r w:rsidRPr="0047075A">
        <w:rPr>
          <w:rFonts w:ascii="Arial" w:hAnsi="Arial" w:cs="Arial"/>
          <w:bCs/>
          <w:lang w:val="en-IN"/>
        </w:rPr>
        <w:t xml:space="preserve"> KD &amp; CO.</w:t>
      </w:r>
    </w:p>
    <w:p w14:paraId="62A98E74" w14:textId="77777777" w:rsidR="00FE6054" w:rsidRDefault="00FE6054" w:rsidP="0047075A">
      <w:pPr>
        <w:pStyle w:val="ListParagraph"/>
        <w:numPr>
          <w:ilvl w:val="0"/>
          <w:numId w:val="31"/>
        </w:numPr>
        <w:spacing w:line="360" w:lineRule="auto"/>
        <w:rPr>
          <w:rFonts w:ascii="Arial" w:hAnsi="Arial" w:cs="Arial"/>
          <w:bCs/>
          <w:lang w:val="en-IN"/>
        </w:rPr>
      </w:pPr>
      <w:r>
        <w:rPr>
          <w:rFonts w:ascii="Arial" w:hAnsi="Arial" w:cs="Arial"/>
          <w:bCs/>
          <w:lang w:val="en-IN"/>
        </w:rPr>
        <w:t>We assign numerical values for each character based on Table 1.</w:t>
      </w:r>
    </w:p>
    <w:p w14:paraId="76F1C0C8" w14:textId="0BD76E27" w:rsidR="009A5312" w:rsidRPr="0047075A" w:rsidRDefault="009A5312" w:rsidP="00FE6054">
      <w:pPr>
        <w:pStyle w:val="ListParagraph"/>
        <w:spacing w:line="360" w:lineRule="auto"/>
        <w:ind w:firstLine="0"/>
        <w:rPr>
          <w:rFonts w:ascii="Arial" w:hAnsi="Arial" w:cs="Arial"/>
          <w:bCs/>
          <w:lang w:val="en-IN"/>
        </w:rPr>
      </w:pPr>
      <w:r w:rsidRPr="0047075A">
        <w:rPr>
          <w:rFonts w:ascii="Arial" w:hAnsi="Arial" w:cs="Arial"/>
          <w:bCs/>
          <w:lang w:val="en-IN"/>
        </w:rPr>
        <w:t>P = [10, 3, 40, 30, 40, 2,14].</w:t>
      </w:r>
    </w:p>
    <w:p w14:paraId="337DB21E" w14:textId="5C6851C7" w:rsidR="009A5312" w:rsidRPr="0047075A" w:rsidRDefault="00FE6054" w:rsidP="0047075A">
      <w:pPr>
        <w:pStyle w:val="ListParagraph"/>
        <w:numPr>
          <w:ilvl w:val="0"/>
          <w:numId w:val="31"/>
        </w:numPr>
        <w:spacing w:line="360" w:lineRule="auto"/>
        <w:rPr>
          <w:rFonts w:ascii="Arial" w:hAnsi="Arial" w:cs="Arial"/>
          <w:bCs/>
          <w:lang w:val="en-IN"/>
        </w:rPr>
      </w:pPr>
      <w:r>
        <w:rPr>
          <w:rFonts w:ascii="Arial" w:hAnsi="Arial" w:cs="Arial"/>
          <w:bCs/>
          <w:lang w:val="en-IN"/>
        </w:rPr>
        <w:t>We construct circulant matrices</w:t>
      </w:r>
      <w:r w:rsidR="009A5312" w:rsidRPr="0047075A">
        <w:rPr>
          <w:rFonts w:ascii="Arial" w:hAnsi="Arial" w:cs="Arial"/>
          <w:bCs/>
          <w:lang w:val="en-IN"/>
        </w:rPr>
        <w:t xml:space="preserve"> </w:t>
      </w:r>
      <m:oMath>
        <m:sSub>
          <m:sSubPr>
            <m:ctrlPr>
              <w:rPr>
                <w:rFonts w:ascii="Cambria Math" w:hAnsi="Cambria Math" w:cs="Arial"/>
                <w:bCs/>
                <w:i/>
                <w:lang w:val="en-IN"/>
              </w:rPr>
            </m:ctrlPr>
          </m:sSubPr>
          <m:e>
            <m:r>
              <w:rPr>
                <w:rFonts w:ascii="Cambria Math" w:hAnsi="Cambria Math" w:cs="Arial"/>
                <w:lang w:val="en-IN"/>
              </w:rPr>
              <m:t>C</m:t>
            </m:r>
          </m:e>
          <m:sub>
            <m:r>
              <w:rPr>
                <w:rFonts w:ascii="Cambria Math" w:hAnsi="Cambria Math" w:cs="Arial"/>
                <w:lang w:val="en-IN"/>
              </w:rPr>
              <m:t>7</m:t>
            </m:r>
          </m:sub>
        </m:sSub>
        <m:d>
          <m:dPr>
            <m:ctrlPr>
              <w:rPr>
                <w:rFonts w:ascii="Cambria Math" w:hAnsi="Cambria Math" w:cs="Arial"/>
                <w:bCs/>
                <w:i/>
                <w:lang w:val="en-IN"/>
              </w:rPr>
            </m:ctrlPr>
          </m:dPr>
          <m:e>
            <m:r>
              <w:rPr>
                <w:rFonts w:ascii="Cambria Math" w:hAnsi="Cambria Math" w:cs="Arial"/>
                <w:lang w:val="en-IN"/>
              </w:rPr>
              <m:t>P</m:t>
            </m:r>
          </m:e>
        </m:d>
        <m:r>
          <w:rPr>
            <w:rFonts w:ascii="Cambria Math" w:hAnsi="Cambria Math" w:cs="Arial"/>
            <w:lang w:val="en-IN"/>
          </w:rPr>
          <m:t>=</m:t>
        </m:r>
        <m:d>
          <m:dPr>
            <m:ctrlPr>
              <w:rPr>
                <w:rFonts w:ascii="Cambria Math" w:hAnsi="Cambria Math" w:cs="Arial"/>
                <w:bCs/>
                <w:i/>
                <w:lang w:val="en-IN"/>
              </w:rPr>
            </m:ctrlPr>
          </m:dPr>
          <m:e>
            <m:m>
              <m:mPr>
                <m:mcs>
                  <m:mc>
                    <m:mcPr>
                      <m:count m:val="7"/>
                      <m:mcJc m:val="center"/>
                    </m:mcPr>
                  </m:mc>
                </m:mcs>
                <m:ctrlPr>
                  <w:rPr>
                    <w:rFonts w:ascii="Cambria Math" w:hAnsi="Cambria Math" w:cs="Arial"/>
                    <w:bCs/>
                    <w:i/>
                    <w:lang w:val="en-IN"/>
                  </w:rPr>
                </m:ctrlPr>
              </m:mPr>
              <m:mr>
                <m:e>
                  <m:r>
                    <w:rPr>
                      <w:rFonts w:ascii="Cambria Math" w:hAnsi="Cambria Math" w:cs="Arial"/>
                      <w:lang w:val="en-IN"/>
                    </w:rPr>
                    <m:t>10</m:t>
                  </m:r>
                </m:e>
                <m:e>
                  <m:r>
                    <w:rPr>
                      <w:rFonts w:ascii="Cambria Math" w:hAnsi="Cambria Math" w:cs="Arial"/>
                      <w:lang w:val="en-IN"/>
                    </w:rPr>
                    <m:t>3</m:t>
                  </m:r>
                </m:e>
                <m:e>
                  <m:r>
                    <w:rPr>
                      <w:rFonts w:ascii="Cambria Math" w:hAnsi="Cambria Math" w:cs="Arial"/>
                      <w:lang w:val="en-IN"/>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e>
              </m:mr>
              <m:mr>
                <m:e>
                  <m:r>
                    <w:rPr>
                      <w:rFonts w:ascii="Cambria Math" w:hAnsi="Cambria Math" w:cs="Arial"/>
                    </w:rPr>
                    <m:t>14</m:t>
                  </m:r>
                </m:e>
                <m:e>
                  <m:r>
                    <w:rPr>
                      <w:rFonts w:ascii="Cambria Math" w:hAnsi="Cambria Math" w:cs="Arial"/>
                      <w:lang w:val="en-IN"/>
                    </w:rPr>
                    <m:t>10</m:t>
                  </m:r>
                </m:e>
                <m:e>
                  <m:r>
                    <w:rPr>
                      <w:rFonts w:ascii="Cambria Math" w:hAnsi="Cambria Math" w:cs="Arial"/>
                      <w:lang w:val="en-IN"/>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e>
              </m:mr>
              <m:mr>
                <m:e>
                  <m:r>
                    <w:rPr>
                      <w:rFonts w:ascii="Cambria Math" w:hAnsi="Cambria Math" w:cs="Arial"/>
                      <w:lang w:val="en-IN"/>
                    </w:rPr>
                    <m:t>2</m:t>
                  </m:r>
                </m:e>
                <m:e>
                  <m:r>
                    <w:rPr>
                      <w:rFonts w:ascii="Cambria Math" w:hAnsi="Cambria Math" w:cs="Arial"/>
                      <w:lang w:val="en-IN"/>
                    </w:rPr>
                    <m:t>14</m:t>
                  </m:r>
                </m:e>
                <m:e>
                  <m:r>
                    <w:rPr>
                      <w:rFonts w:ascii="Cambria Math" w:hAnsi="Cambria Math" w:cs="Arial"/>
                      <w:lang w:val="en-IN"/>
                    </w:rPr>
                    <m:t>10</m:t>
                  </m:r>
                  <m:ctrlPr>
                    <w:rPr>
                      <w:rFonts w:ascii="Cambria Math" w:eastAsia="Cambria Math" w:hAnsi="Cambria Math" w:cs="Arial"/>
                      <w:bCs/>
                      <w:i/>
                    </w:rPr>
                  </m:ctrlPr>
                </m:e>
                <m:e>
                  <m:r>
                    <w:rPr>
                      <w:rFonts w:ascii="Cambria Math" w:eastAsia="Cambria Math" w:hAnsi="Cambria Math" w:cs="Arial"/>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mr>
              <m:mr>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ctrlPr>
                    <w:rPr>
                      <w:rFonts w:ascii="Cambria Math" w:eastAsia="Cambria Math" w:hAnsi="Cambria Math" w:cs="Arial"/>
                      <w:bCs/>
                      <w:i/>
                    </w:rPr>
                  </m:ctrlPr>
                </m:e>
                <m:e>
                  <m:r>
                    <w:rPr>
                      <w:rFonts w:ascii="Cambria Math" w:eastAsia="Cambria Math" w:hAnsi="Cambria Math" w:cs="Arial"/>
                    </w:rPr>
                    <m:t>10</m:t>
                  </m:r>
                  <m:ctrlPr>
                    <w:rPr>
                      <w:rFonts w:ascii="Cambria Math" w:eastAsia="Cambria Math" w:hAnsi="Cambria Math" w:cs="Arial"/>
                      <w:bCs/>
                      <w:i/>
                    </w:rPr>
                  </m:ctrlPr>
                </m:e>
                <m:e>
                  <m:r>
                    <w:rPr>
                      <w:rFonts w:ascii="Cambria Math" w:eastAsia="Cambria Math" w:hAnsi="Cambria Math" w:cs="Arial"/>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mr>
              <m:mr>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ctrlPr>
                    <w:rPr>
                      <w:rFonts w:ascii="Cambria Math" w:eastAsia="Cambria Math" w:hAnsi="Cambria Math" w:cs="Arial"/>
                      <w:bCs/>
                      <w:i/>
                    </w:rPr>
                  </m:ctrlPr>
                </m:e>
                <m:e>
                  <m:r>
                    <w:rPr>
                      <w:rFonts w:ascii="Cambria Math" w:eastAsia="Cambria Math" w:hAnsi="Cambria Math" w:cs="Arial"/>
                    </w:rPr>
                    <m:t>10</m:t>
                  </m:r>
                  <m:ctrlPr>
                    <w:rPr>
                      <w:rFonts w:ascii="Cambria Math" w:eastAsia="Cambria Math" w:hAnsi="Cambria Math" w:cs="Arial"/>
                      <w:bCs/>
                      <w:i/>
                    </w:rPr>
                  </m:ctrlPr>
                </m:e>
                <m:e>
                  <m:r>
                    <w:rPr>
                      <w:rFonts w:ascii="Cambria Math" w:eastAsia="Cambria Math" w:hAnsi="Cambria Math" w:cs="Arial"/>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mr>
              <m:mr>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ctrlPr>
                    <w:rPr>
                      <w:rFonts w:ascii="Cambria Math" w:eastAsia="Cambria Math" w:hAnsi="Cambria Math" w:cs="Arial"/>
                      <w:bCs/>
                      <w:i/>
                    </w:rPr>
                  </m:ctrlPr>
                </m:e>
                <m:e>
                  <m:r>
                    <w:rPr>
                      <w:rFonts w:ascii="Cambria Math" w:eastAsia="Cambria Math" w:hAnsi="Cambria Math" w:cs="Arial"/>
                    </w:rPr>
                    <m:t>10</m:t>
                  </m:r>
                  <m:ctrlPr>
                    <w:rPr>
                      <w:rFonts w:ascii="Cambria Math" w:eastAsia="Cambria Math" w:hAnsi="Cambria Math" w:cs="Arial"/>
                      <w:bCs/>
                      <w:i/>
                    </w:rPr>
                  </m:ctrlPr>
                </m:e>
                <m:e>
                  <m:r>
                    <w:rPr>
                      <w:rFonts w:ascii="Cambria Math" w:eastAsia="Cambria Math" w:hAnsi="Cambria Math" w:cs="Arial"/>
                    </w:rPr>
                    <m:t>3</m:t>
                  </m:r>
                  <m:ctrlPr>
                    <w:rPr>
                      <w:rFonts w:ascii="Cambria Math" w:eastAsia="Cambria Math" w:hAnsi="Cambria Math" w:cs="Arial"/>
                      <w:bCs/>
                      <w:i/>
                    </w:rPr>
                  </m:ctrlPr>
                </m:e>
              </m:mr>
              <m:mr>
                <m:e>
                  <m:r>
                    <w:rPr>
                      <w:rFonts w:ascii="Cambria Math" w:eastAsia="Cambria Math" w:hAnsi="Cambria Math" w:cs="Arial"/>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ctrlPr>
                    <w:rPr>
                      <w:rFonts w:ascii="Cambria Math" w:eastAsia="Cambria Math" w:hAnsi="Cambria Math" w:cs="Arial"/>
                      <w:bCs/>
                      <w:i/>
                    </w:rPr>
                  </m:ctrlPr>
                </m:e>
                <m:e>
                  <m:r>
                    <w:rPr>
                      <w:rFonts w:ascii="Cambria Math" w:eastAsia="Cambria Math" w:hAnsi="Cambria Math" w:cs="Arial"/>
                    </w:rPr>
                    <m:t>10</m:t>
                  </m:r>
                </m:e>
              </m:mr>
            </m:m>
          </m:e>
        </m:d>
      </m:oMath>
      <w:r w:rsidR="009A5312" w:rsidRPr="0047075A">
        <w:rPr>
          <w:rFonts w:ascii="Arial" w:hAnsi="Arial" w:cs="Arial"/>
          <w:bCs/>
          <w:lang w:val="en-IN"/>
        </w:rPr>
        <w:t>.</w:t>
      </w:r>
    </w:p>
    <w:p w14:paraId="7826ED4E" w14:textId="2034767D" w:rsidR="009A5312" w:rsidRPr="0047075A" w:rsidRDefault="009A5312" w:rsidP="0047075A">
      <w:pPr>
        <w:pStyle w:val="ListParagraph"/>
        <w:numPr>
          <w:ilvl w:val="0"/>
          <w:numId w:val="31"/>
        </w:numPr>
        <w:spacing w:line="360" w:lineRule="auto"/>
        <w:rPr>
          <w:rFonts w:ascii="Arial" w:hAnsi="Arial" w:cs="Arial"/>
          <w:bCs/>
          <w:lang w:val="en-IN"/>
        </w:rPr>
      </w:pPr>
      <w:r w:rsidRPr="0047075A">
        <w:rPr>
          <w:rFonts w:ascii="Arial" w:hAnsi="Arial" w:cs="Arial"/>
          <w:bCs/>
          <w:lang w:val="en-IN"/>
        </w:rPr>
        <w:t xml:space="preserve">Since n = 7, </w:t>
      </w:r>
      <w:proofErr w:type="gramStart"/>
      <w:r w:rsidRPr="0047075A">
        <w:rPr>
          <w:rFonts w:ascii="Arial" w:hAnsi="Arial" w:cs="Arial"/>
          <w:bCs/>
          <w:lang w:val="en-IN"/>
        </w:rPr>
        <w:t xml:space="preserve">choose </w:t>
      </w:r>
      <w:r w:rsidR="00243488">
        <w:rPr>
          <w:rFonts w:ascii="Arial" w:hAnsi="Arial" w:cs="Arial"/>
          <w:bCs/>
          <w:lang w:val="en-IN"/>
        </w:rPr>
        <w:t xml:space="preserve"> k</w:t>
      </w:r>
      <w:proofErr w:type="gramEnd"/>
      <w:r w:rsidR="00243488">
        <w:rPr>
          <w:rFonts w:ascii="Arial" w:hAnsi="Arial" w:cs="Arial"/>
          <w:bCs/>
          <w:lang w:val="en-IN"/>
        </w:rPr>
        <w:t xml:space="preserve"> = (7+1)/2 = </w:t>
      </w:r>
      <w:r w:rsidRPr="0047075A">
        <w:rPr>
          <w:rFonts w:ascii="Arial" w:hAnsi="Arial" w:cs="Arial"/>
          <w:bCs/>
          <w:lang w:val="en-IN"/>
        </w:rPr>
        <w:t>4</w:t>
      </w:r>
      <w:r w:rsidRPr="0047075A">
        <w:rPr>
          <w:rFonts w:ascii="Arial" w:hAnsi="Arial" w:cs="Arial"/>
          <w:bCs/>
          <w:vertAlign w:val="superscript"/>
          <w:lang w:val="en-IN"/>
        </w:rPr>
        <w:t>th</w:t>
      </w:r>
      <w:r w:rsidRPr="0047075A">
        <w:rPr>
          <w:rFonts w:ascii="Arial" w:hAnsi="Arial" w:cs="Arial"/>
          <w:bCs/>
          <w:lang w:val="en-IN"/>
        </w:rPr>
        <w:t xml:space="preserve"> column value</w:t>
      </w:r>
    </w:p>
    <w:p w14:paraId="086AC353" w14:textId="77777777" w:rsidR="009A5312" w:rsidRPr="0047075A" w:rsidRDefault="009A5312" w:rsidP="0047075A">
      <w:pPr>
        <w:pStyle w:val="ListParagraph"/>
        <w:numPr>
          <w:ilvl w:val="0"/>
          <w:numId w:val="31"/>
        </w:numPr>
        <w:spacing w:line="360" w:lineRule="auto"/>
        <w:rPr>
          <w:rFonts w:ascii="Arial" w:hAnsi="Arial" w:cs="Arial"/>
          <w:bCs/>
          <w:lang w:val="en-IN"/>
        </w:rPr>
      </w:pPr>
      <w:r w:rsidRPr="0047075A">
        <w:rPr>
          <w:rFonts w:ascii="Arial" w:hAnsi="Arial" w:cs="Arial"/>
          <w:bCs/>
          <w:lang w:val="en-IN"/>
        </w:rPr>
        <w:t>X = [ 30,40,3,10,14,2,40]</w:t>
      </w:r>
    </w:p>
    <w:p w14:paraId="02D3EF8B" w14:textId="77777777" w:rsidR="009A5312" w:rsidRPr="0047075A" w:rsidRDefault="009A5312" w:rsidP="0047075A">
      <w:pPr>
        <w:pStyle w:val="ListParagraph"/>
        <w:spacing w:line="360" w:lineRule="auto"/>
        <w:ind w:firstLine="0"/>
        <w:rPr>
          <w:rFonts w:ascii="Arial" w:hAnsi="Arial" w:cs="Arial"/>
          <w:bCs/>
          <w:lang w:val="en-IN"/>
        </w:rPr>
      </w:pPr>
      <w:r w:rsidRPr="0047075A">
        <w:rPr>
          <w:rFonts w:ascii="Arial" w:hAnsi="Arial" w:cs="Arial"/>
          <w:bCs/>
          <w:lang w:val="en-IN"/>
        </w:rPr>
        <w:t>Now apply affine transformation. We consider a = 5, b = 25</w:t>
      </w:r>
    </w:p>
    <w:p w14:paraId="1799574E" w14:textId="77777777" w:rsidR="009A5312" w:rsidRPr="0047075A" w:rsidRDefault="00AF5FF1" w:rsidP="0047075A">
      <w:pPr>
        <w:pStyle w:val="ListParagraph"/>
        <w:spacing w:line="360" w:lineRule="auto"/>
        <w:ind w:firstLine="0"/>
        <w:rPr>
          <w:rFonts w:ascii="Arial" w:hAnsi="Arial" w:cs="Arial"/>
          <w:bCs/>
          <w:lang w:val="en-IN"/>
        </w:rPr>
      </w:pPr>
      <m:oMathPara>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d>
            <m:dPr>
              <m:ctrlPr>
                <w:rPr>
                  <w:rFonts w:ascii="Cambria Math" w:hAnsi="Cambria Math" w:cs="Arial"/>
                  <w:bCs/>
                  <w:i/>
                  <w:lang w:val="en-IN"/>
                </w:rPr>
              </m:ctrlPr>
            </m:dPr>
            <m:e>
              <m:r>
                <w:rPr>
                  <w:rFonts w:ascii="Cambria Math" w:hAnsi="Cambria Math" w:cs="Arial"/>
                  <w:lang w:val="en-IN"/>
                </w:rPr>
                <m:t>X</m:t>
              </m:r>
            </m:e>
          </m:d>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5x+25</m:t>
              </m:r>
            </m:e>
          </m:d>
          <m:d>
            <m:dPr>
              <m:ctrlPr>
                <w:rPr>
                  <w:rFonts w:ascii="Cambria Math" w:hAnsi="Cambria Math" w:cs="Arial"/>
                  <w:i/>
                  <w:lang w:val="en-IN"/>
                </w:rPr>
              </m:ctrlPr>
            </m:dPr>
            <m:e>
              <m:r>
                <w:rPr>
                  <w:rFonts w:ascii="Cambria Math" w:hAnsi="Cambria Math" w:cs="Arial"/>
                  <w:lang w:val="en-IN"/>
                </w:rPr>
                <m:t>Mod 41</m:t>
              </m:r>
            </m:e>
          </m:d>
          <m:r>
            <w:rPr>
              <w:rFonts w:ascii="Cambria Math" w:hAnsi="Cambria Math" w:cs="Arial"/>
              <w:lang w:val="en-IN"/>
            </w:rPr>
            <m:t>.</m:t>
          </m:r>
        </m:oMath>
      </m:oMathPara>
    </w:p>
    <w:p w14:paraId="70B6FA77" w14:textId="77777777" w:rsidR="009A5312" w:rsidRDefault="009A5312" w:rsidP="0047075A">
      <w:pPr>
        <w:rPr>
          <w:rFonts w:ascii="Arial" w:hAnsi="Arial" w:cs="Arial"/>
          <w:b/>
          <w:lang w:val="en-IN"/>
        </w:rPr>
      </w:pPr>
      <w:r w:rsidRPr="0047075A">
        <w:rPr>
          <w:rFonts w:ascii="Arial" w:hAnsi="Arial" w:cs="Arial"/>
          <w:bCs/>
          <w:lang w:val="en-IN"/>
        </w:rPr>
        <w:t xml:space="preserve">      6.</w:t>
      </w:r>
      <w:r>
        <w:rPr>
          <w:rFonts w:ascii="Arial" w:hAnsi="Arial" w:cs="Arial"/>
          <w:b/>
          <w:lang w:val="en-IN"/>
        </w:rPr>
        <w:t xml:space="preserve">                               </w:t>
      </w:r>
      <w:r w:rsidRPr="0047075A">
        <w:rPr>
          <w:rFonts w:ascii="Arial" w:hAnsi="Arial" w:cs="Arial"/>
          <w:b/>
          <w:lang w:val="en-IN"/>
        </w:rPr>
        <w:t>Table 2</w:t>
      </w:r>
      <w:r w:rsidRPr="0047075A">
        <w:rPr>
          <w:rFonts w:ascii="Arial" w:hAnsi="Arial" w:cs="Arial"/>
          <w:bCs/>
          <w:lang w:val="en-IN"/>
        </w:rPr>
        <w:t xml:space="preserve">: </w:t>
      </w:r>
      <w:r w:rsidRPr="0047075A">
        <w:rPr>
          <w:rFonts w:ascii="Arial" w:hAnsi="Arial" w:cs="Arial"/>
          <w:b/>
          <w:lang w:val="en-IN"/>
        </w:rPr>
        <w:t>Encryption Using Affine Transformation</w:t>
      </w:r>
    </w:p>
    <w:p w14:paraId="36B3A1BD" w14:textId="77777777" w:rsidR="009A5312" w:rsidRPr="0047075A" w:rsidRDefault="009A5312" w:rsidP="0047075A">
      <w:pPr>
        <w:rPr>
          <w:rFonts w:ascii="Arial" w:hAnsi="Arial" w:cs="Arial"/>
          <w:bCs/>
          <w:lang w:val="en-IN"/>
        </w:rPr>
      </w:pPr>
    </w:p>
    <w:tbl>
      <w:tblPr>
        <w:tblStyle w:val="TableGrid"/>
        <w:tblW w:w="8343" w:type="dxa"/>
        <w:tblLook w:val="04A0" w:firstRow="1" w:lastRow="0" w:firstColumn="1" w:lastColumn="0" w:noHBand="0" w:noVBand="1"/>
      </w:tblPr>
      <w:tblGrid>
        <w:gridCol w:w="2874"/>
        <w:gridCol w:w="883"/>
        <w:gridCol w:w="883"/>
        <w:gridCol w:w="705"/>
        <w:gridCol w:w="705"/>
        <w:gridCol w:w="705"/>
        <w:gridCol w:w="705"/>
        <w:gridCol w:w="883"/>
      </w:tblGrid>
      <w:tr w:rsidR="009A5312" w:rsidRPr="0047075A" w14:paraId="5AEF0379" w14:textId="77777777" w:rsidTr="0047075A">
        <w:trPr>
          <w:trHeight w:val="294"/>
        </w:trPr>
        <w:tc>
          <w:tcPr>
            <w:tcW w:w="0" w:type="auto"/>
          </w:tcPr>
          <w:p w14:paraId="2450A8E7"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X</w:t>
            </w:r>
          </w:p>
        </w:tc>
        <w:tc>
          <w:tcPr>
            <w:tcW w:w="0" w:type="auto"/>
          </w:tcPr>
          <w:p w14:paraId="456C6635"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30</w:t>
            </w:r>
          </w:p>
        </w:tc>
        <w:tc>
          <w:tcPr>
            <w:tcW w:w="0" w:type="auto"/>
          </w:tcPr>
          <w:p w14:paraId="6A99D33F"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2A4A097B"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w:t>
            </w:r>
          </w:p>
        </w:tc>
        <w:tc>
          <w:tcPr>
            <w:tcW w:w="0" w:type="auto"/>
          </w:tcPr>
          <w:p w14:paraId="755A753E"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10</w:t>
            </w:r>
          </w:p>
        </w:tc>
        <w:tc>
          <w:tcPr>
            <w:tcW w:w="0" w:type="auto"/>
          </w:tcPr>
          <w:p w14:paraId="2A50C941"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14</w:t>
            </w:r>
          </w:p>
        </w:tc>
        <w:tc>
          <w:tcPr>
            <w:tcW w:w="0" w:type="auto"/>
          </w:tcPr>
          <w:p w14:paraId="784594A8"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w:t>
            </w:r>
          </w:p>
        </w:tc>
        <w:tc>
          <w:tcPr>
            <w:tcW w:w="0" w:type="auto"/>
          </w:tcPr>
          <w:p w14:paraId="2064ED44"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r>
      <w:tr w:rsidR="009A5312" w:rsidRPr="0047075A" w14:paraId="40BC5C12" w14:textId="77777777" w:rsidTr="0047075A">
        <w:trPr>
          <w:trHeight w:val="294"/>
        </w:trPr>
        <w:tc>
          <w:tcPr>
            <w:tcW w:w="0" w:type="auto"/>
          </w:tcPr>
          <w:p w14:paraId="1E651486"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X mod 41</w:t>
            </w:r>
          </w:p>
        </w:tc>
        <w:tc>
          <w:tcPr>
            <w:tcW w:w="0" w:type="auto"/>
          </w:tcPr>
          <w:p w14:paraId="26D10ACF"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30</w:t>
            </w:r>
          </w:p>
        </w:tc>
        <w:tc>
          <w:tcPr>
            <w:tcW w:w="0" w:type="auto"/>
          </w:tcPr>
          <w:p w14:paraId="3C986E88"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3ED52E40"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w:t>
            </w:r>
          </w:p>
        </w:tc>
        <w:tc>
          <w:tcPr>
            <w:tcW w:w="0" w:type="auto"/>
          </w:tcPr>
          <w:p w14:paraId="135C14BC"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10</w:t>
            </w:r>
          </w:p>
        </w:tc>
        <w:tc>
          <w:tcPr>
            <w:tcW w:w="0" w:type="auto"/>
          </w:tcPr>
          <w:p w14:paraId="4E942EB6"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14</w:t>
            </w:r>
          </w:p>
        </w:tc>
        <w:tc>
          <w:tcPr>
            <w:tcW w:w="0" w:type="auto"/>
          </w:tcPr>
          <w:p w14:paraId="25D0E1B9"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w:t>
            </w:r>
          </w:p>
        </w:tc>
        <w:tc>
          <w:tcPr>
            <w:tcW w:w="0" w:type="auto"/>
          </w:tcPr>
          <w:p w14:paraId="5970355F"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r>
      <w:tr w:rsidR="009A5312" w:rsidRPr="0047075A" w14:paraId="42B40DC6" w14:textId="77777777" w:rsidTr="0047075A">
        <w:trPr>
          <w:trHeight w:val="294"/>
        </w:trPr>
        <w:tc>
          <w:tcPr>
            <w:tcW w:w="0" w:type="auto"/>
          </w:tcPr>
          <w:p w14:paraId="15250139"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5X+25</w:t>
            </w:r>
          </w:p>
        </w:tc>
        <w:tc>
          <w:tcPr>
            <w:tcW w:w="0" w:type="auto"/>
          </w:tcPr>
          <w:p w14:paraId="47ACA3A6"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175</w:t>
            </w:r>
          </w:p>
        </w:tc>
        <w:tc>
          <w:tcPr>
            <w:tcW w:w="0" w:type="auto"/>
          </w:tcPr>
          <w:p w14:paraId="450EFD22"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225</w:t>
            </w:r>
          </w:p>
        </w:tc>
        <w:tc>
          <w:tcPr>
            <w:tcW w:w="0" w:type="auto"/>
          </w:tcPr>
          <w:p w14:paraId="6B11D56B"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2635626F"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75</w:t>
            </w:r>
          </w:p>
        </w:tc>
        <w:tc>
          <w:tcPr>
            <w:tcW w:w="0" w:type="auto"/>
          </w:tcPr>
          <w:p w14:paraId="690DF9D7"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95</w:t>
            </w:r>
          </w:p>
        </w:tc>
        <w:tc>
          <w:tcPr>
            <w:tcW w:w="0" w:type="auto"/>
          </w:tcPr>
          <w:p w14:paraId="58368BD0"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35</w:t>
            </w:r>
          </w:p>
        </w:tc>
        <w:tc>
          <w:tcPr>
            <w:tcW w:w="0" w:type="auto"/>
          </w:tcPr>
          <w:p w14:paraId="3F9E9B2E"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225</w:t>
            </w:r>
          </w:p>
        </w:tc>
      </w:tr>
      <w:tr w:rsidR="009A5312" w:rsidRPr="0047075A" w14:paraId="37770FF3" w14:textId="77777777" w:rsidTr="0047075A">
        <w:trPr>
          <w:trHeight w:val="294"/>
        </w:trPr>
        <w:tc>
          <w:tcPr>
            <w:tcW w:w="0" w:type="auto"/>
          </w:tcPr>
          <w:p w14:paraId="10814B82"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(5X+25) (mod 41)</w:t>
            </w:r>
          </w:p>
        </w:tc>
        <w:tc>
          <w:tcPr>
            <w:tcW w:w="0" w:type="auto"/>
          </w:tcPr>
          <w:p w14:paraId="4B3A8741"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11</w:t>
            </w:r>
          </w:p>
        </w:tc>
        <w:tc>
          <w:tcPr>
            <w:tcW w:w="0" w:type="auto"/>
          </w:tcPr>
          <w:p w14:paraId="1F6397F7"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20</w:t>
            </w:r>
          </w:p>
        </w:tc>
        <w:tc>
          <w:tcPr>
            <w:tcW w:w="0" w:type="auto"/>
          </w:tcPr>
          <w:p w14:paraId="4AC99FEB"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3408D543"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34</w:t>
            </w:r>
          </w:p>
        </w:tc>
        <w:tc>
          <w:tcPr>
            <w:tcW w:w="0" w:type="auto"/>
          </w:tcPr>
          <w:p w14:paraId="51EA2B7A"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13</w:t>
            </w:r>
          </w:p>
        </w:tc>
        <w:tc>
          <w:tcPr>
            <w:tcW w:w="0" w:type="auto"/>
          </w:tcPr>
          <w:p w14:paraId="1F92D3BE"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35</w:t>
            </w:r>
          </w:p>
        </w:tc>
        <w:tc>
          <w:tcPr>
            <w:tcW w:w="0" w:type="auto"/>
          </w:tcPr>
          <w:p w14:paraId="5ED1F37E"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20</w:t>
            </w:r>
          </w:p>
        </w:tc>
      </w:tr>
    </w:tbl>
    <w:p w14:paraId="6DABBBAF" w14:textId="77777777" w:rsidR="009A5312" w:rsidRPr="0047075A" w:rsidRDefault="009A5312" w:rsidP="00D0714A">
      <w:pPr>
        <w:pStyle w:val="ListParagraph"/>
        <w:numPr>
          <w:ilvl w:val="0"/>
          <w:numId w:val="33"/>
        </w:numPr>
        <w:rPr>
          <w:rFonts w:ascii="Arial" w:hAnsi="Arial" w:cs="Arial"/>
          <w:bCs/>
          <w:lang w:val="en-IN"/>
        </w:rPr>
      </w:pPr>
      <w:r w:rsidRPr="0047075A">
        <w:rPr>
          <w:rFonts w:ascii="Arial" w:hAnsi="Arial" w:cs="Arial"/>
          <w:bCs/>
          <w:lang w:val="en-IN"/>
        </w:rPr>
        <w:t>Construction of sequence from 7-step Recurrence relation</w:t>
      </w:r>
    </w:p>
    <w:p w14:paraId="704C23AE" w14:textId="77777777" w:rsidR="009A5312" w:rsidRPr="0047075A" w:rsidRDefault="009A5312" w:rsidP="0047075A">
      <w:pPr>
        <w:ind w:left="360"/>
        <w:rPr>
          <w:rFonts w:ascii="Arial" w:hAnsi="Arial" w:cs="Arial"/>
          <w:bCs/>
          <w:lang w:val="en-IN"/>
        </w:rPr>
      </w:pPr>
      <w:r w:rsidRPr="0047075A">
        <w:rPr>
          <w:rFonts w:ascii="Arial" w:hAnsi="Arial" w:cs="Arial"/>
          <w:bCs/>
          <w:lang w:val="en-IN"/>
        </w:rPr>
        <w:t xml:space="preserve"> </w:t>
      </w:r>
      <m:oMath>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0</m:t>
            </m:r>
          </m:sub>
        </m:sSub>
        <m:r>
          <w:rPr>
            <w:rFonts w:ascii="Cambria Math" w:hAnsi="Cambria Math" w:cs="Arial"/>
            <w:lang w:val="en-IN"/>
          </w:rPr>
          <m:t>=7,</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m:t>
            </m:r>
          </m:sub>
        </m:sSub>
        <m:r>
          <w:rPr>
            <w:rFonts w:ascii="Cambria Math" w:hAnsi="Cambria Math" w:cs="Arial"/>
            <w:lang w:val="en-IN"/>
          </w:rPr>
          <m:t>=8,</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m:t>
            </m:r>
          </m:sub>
        </m:sSub>
        <m:r>
          <w:rPr>
            <w:rFonts w:ascii="Cambria Math" w:hAnsi="Cambria Math" w:cs="Arial"/>
            <w:lang w:val="en-IN"/>
          </w:rPr>
          <m:t>=9,</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m:t>
            </m:r>
          </m:sub>
        </m:sSub>
        <m:r>
          <w:rPr>
            <w:rFonts w:ascii="Cambria Math" w:hAnsi="Cambria Math" w:cs="Arial"/>
            <w:lang w:val="en-IN"/>
          </w:rPr>
          <m:t xml:space="preserve">=10,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r>
          <w:rPr>
            <w:rFonts w:ascii="Cambria Math" w:hAnsi="Cambria Math" w:cs="Arial"/>
            <w:lang w:val="en-IN"/>
          </w:rPr>
          <m:t xml:space="preserve">=11,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5</m:t>
            </m:r>
          </m:sub>
        </m:sSub>
        <m:r>
          <w:rPr>
            <w:rFonts w:ascii="Cambria Math" w:hAnsi="Cambria Math" w:cs="Arial"/>
            <w:lang w:val="en-IN"/>
          </w:rPr>
          <m:t>=12,</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r>
          <w:rPr>
            <w:rFonts w:ascii="Cambria Math" w:hAnsi="Cambria Math" w:cs="Arial"/>
            <w:lang w:val="en-IN"/>
          </w:rPr>
          <m:t xml:space="preserve">=13,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r>
          <w:rPr>
            <w:rFonts w:ascii="Cambria Math" w:hAnsi="Cambria Math" w:cs="Arial"/>
            <w:lang w:val="en-IN"/>
          </w:rPr>
          <m:t xml:space="preserve">=70,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r>
          <w:rPr>
            <w:rFonts w:ascii="Cambria Math" w:hAnsi="Cambria Math" w:cs="Arial"/>
            <w:lang w:val="en-IN"/>
          </w:rPr>
          <m:t xml:space="preserve">=133,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r>
          <w:rPr>
            <w:rFonts w:ascii="Cambria Math" w:hAnsi="Cambria Math" w:cs="Arial"/>
            <w:lang w:val="en-IN"/>
          </w:rPr>
          <m:t xml:space="preserve">=258,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r>
          <w:rPr>
            <w:rFonts w:ascii="Cambria Math" w:hAnsi="Cambria Math" w:cs="Arial"/>
            <w:lang w:val="en-IN"/>
          </w:rPr>
          <m:t xml:space="preserve">=507,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11</m:t>
            </m:r>
          </m:sub>
        </m:sSub>
        <m:r>
          <w:rPr>
            <w:rFonts w:ascii="Cambria Math" w:hAnsi="Cambria Math" w:cs="Arial"/>
            <w:lang w:val="en-IN"/>
          </w:rPr>
          <m:t xml:space="preserve">=1004,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12</m:t>
            </m:r>
          </m:sub>
        </m:sSub>
        <m:r>
          <w:rPr>
            <w:rFonts w:ascii="Cambria Math" w:hAnsi="Cambria Math" w:cs="Arial"/>
            <w:lang w:val="en-IN"/>
          </w:rPr>
          <m:t>=1997,</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13</m:t>
            </m:r>
          </m:sub>
        </m:sSub>
        <m:r>
          <w:rPr>
            <w:rFonts w:ascii="Cambria Math" w:hAnsi="Cambria Math" w:cs="Arial"/>
            <w:lang w:val="en-IN"/>
          </w:rPr>
          <m:t xml:space="preserve">=3982,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14</m:t>
            </m:r>
          </m:sub>
        </m:sSub>
        <m:r>
          <w:rPr>
            <w:rFonts w:ascii="Cambria Math" w:hAnsi="Cambria Math" w:cs="Arial"/>
            <w:lang w:val="en-IN"/>
          </w:rPr>
          <m:t>=7951.</m:t>
        </m:r>
      </m:oMath>
    </w:p>
    <w:p w14:paraId="3401B4D6" w14:textId="77777777" w:rsidR="009A5312" w:rsidRPr="0047075A" w:rsidRDefault="009A5312" w:rsidP="00D0714A">
      <w:pPr>
        <w:pStyle w:val="ListParagraph"/>
        <w:numPr>
          <w:ilvl w:val="0"/>
          <w:numId w:val="33"/>
        </w:numPr>
        <w:rPr>
          <w:rFonts w:ascii="Arial" w:hAnsi="Arial" w:cs="Arial"/>
          <w:bCs/>
          <w:lang w:val="en-IN"/>
        </w:rPr>
      </w:pPr>
      <w:r w:rsidRPr="0047075A">
        <w:rPr>
          <w:rFonts w:ascii="Arial" w:hAnsi="Arial" w:cs="Arial"/>
          <w:bCs/>
          <w:lang w:val="en-IN"/>
        </w:rPr>
        <w:t xml:space="preserve">Construction of the </w:t>
      </w:r>
      <w:proofErr w:type="gramStart"/>
      <w:r w:rsidRPr="0047075A">
        <w:rPr>
          <w:rFonts w:ascii="Arial" w:hAnsi="Arial" w:cs="Arial"/>
          <w:bCs/>
          <w:lang w:val="en-IN"/>
        </w:rPr>
        <w:t>M(</w:t>
      </w:r>
      <w:proofErr w:type="gramEnd"/>
      <w:r w:rsidRPr="0047075A">
        <w:rPr>
          <w:rFonts w:ascii="Arial" w:hAnsi="Arial" w:cs="Arial"/>
          <w:bCs/>
          <w:lang w:val="en-IN"/>
        </w:rPr>
        <w:t>7,7,13) matrix:</w:t>
      </w:r>
    </w:p>
    <w:p w14:paraId="40833B80" w14:textId="77777777" w:rsidR="009A5312" w:rsidRPr="0047075A" w:rsidRDefault="009A5312" w:rsidP="0047075A">
      <w:pPr>
        <w:pStyle w:val="ListParagraph"/>
        <w:ind w:firstLine="0"/>
        <w:rPr>
          <w:rFonts w:ascii="Arial" w:hAnsi="Arial" w:cs="Arial"/>
          <w:bCs/>
          <w:lang w:val="en-IN"/>
        </w:rPr>
      </w:pPr>
    </w:p>
    <w:p w14:paraId="058E7B77" w14:textId="77777777" w:rsidR="009A5312" w:rsidRPr="0047075A" w:rsidRDefault="009A5312" w:rsidP="0047075A">
      <w:pPr>
        <w:rPr>
          <w:rFonts w:ascii="Arial" w:hAnsi="Arial" w:cs="Arial"/>
          <w:bCs/>
          <w:lang w:val="en-IN"/>
        </w:rPr>
      </w:pPr>
    </w:p>
    <w:p w14:paraId="46232F2A" w14:textId="77777777" w:rsidR="009A5312" w:rsidRPr="00D0714A" w:rsidRDefault="009A5312" w:rsidP="0047075A">
      <w:pPr>
        <w:rPr>
          <w:rFonts w:ascii="Arial" w:hAnsi="Arial" w:cs="Arial"/>
          <w:bCs/>
          <w:lang w:val="en-IN"/>
        </w:rPr>
      </w:pPr>
      <m:oMathPara>
        <m:oMath>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7,7,13</m:t>
              </m:r>
            </m:e>
          </m:d>
          <m:r>
            <w:rPr>
              <w:rFonts w:ascii="Cambria Math" w:hAnsi="Cambria Math" w:cs="Arial"/>
              <w:lang w:val="en-IN"/>
            </w:rPr>
            <m:t>=</m:t>
          </m:r>
          <m:d>
            <m:dPr>
              <m:ctrlPr>
                <w:rPr>
                  <w:rFonts w:ascii="Cambria Math" w:hAnsi="Cambria Math" w:cs="Arial"/>
                  <w:bCs/>
                  <w:i/>
                  <w:lang w:val="en-IN"/>
                </w:rPr>
              </m:ctrlPr>
            </m:dPr>
            <m:e>
              <m:m>
                <m:mPr>
                  <m:mcs>
                    <m:mc>
                      <m:mcPr>
                        <m:count m:val="7"/>
                        <m:mcJc m:val="center"/>
                      </m:mcPr>
                    </m:mc>
                  </m:mcs>
                  <m:ctrlPr>
                    <w:rPr>
                      <w:rFonts w:ascii="Cambria Math" w:hAnsi="Cambria Math" w:cs="Arial"/>
                      <w:bCs/>
                      <w:i/>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e>
                </m:mr>
                <m:mr>
                  <m:e>
                    <m:r>
                      <w:rPr>
                        <w:rFonts w:ascii="Cambria Math" w:hAnsi="Cambria Math" w:cs="Arial"/>
                      </w:rPr>
                      <m:t>7</m:t>
                    </m:r>
                    <m:sSub>
                      <m:sSubPr>
                        <m:ctrlPr>
                          <w:rPr>
                            <w:rFonts w:ascii="Cambria Math" w:hAnsi="Cambria Math" w:cs="Arial"/>
                            <w:bCs/>
                            <w:i/>
                          </w:rPr>
                        </m:ctrlPr>
                      </m:sSubPr>
                      <m:e>
                        <m:r>
                          <w:rPr>
                            <w:rFonts w:ascii="Cambria Math" w:hAnsi="Cambria Math" w:cs="Arial"/>
                          </w:rPr>
                          <m:t>R</m:t>
                        </m:r>
                      </m:e>
                      <m:sub>
                        <m:r>
                          <w:rPr>
                            <w:rFonts w:ascii="Cambria Math" w:hAnsi="Cambria Math" w:cs="Arial"/>
                          </w:rPr>
                          <m:t>8</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e>
                </m:mr>
                <m:mr>
                  <m:e>
                    <m:r>
                      <w:rPr>
                        <w:rFonts w:ascii="Cambria Math" w:hAnsi="Cambria Math" w:cs="Arial"/>
                        <w:lang w:val="en-IN"/>
                      </w:rPr>
                      <m:t>49</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e>
                  <m:e>
                    <m:r>
                      <w:rPr>
                        <w:rFonts w:ascii="Cambria Math" w:hAnsi="Cambria Math" w:cs="Arial"/>
                        <w:lang w:val="en-IN"/>
                      </w:rPr>
                      <m:t>7</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mr>
                <m:mr>
                  <m:e>
                    <m:r>
                      <w:rPr>
                        <w:rFonts w:ascii="Cambria Math" w:eastAsia="Cambria Math" w:hAnsi="Cambria Math" w:cs="Arial"/>
                      </w:rPr>
                      <m:t>343</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r>
                      <w:rPr>
                        <w:rFonts w:ascii="Cambria Math" w:eastAsia="Cambria Math" w:hAnsi="Cambria Math" w:cs="Arial"/>
                      </w:rPr>
                      <m:t>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9</m:t>
                        </m:r>
                      </m:sub>
                    </m:sSub>
                    <m:ctrlPr>
                      <w:rPr>
                        <w:rFonts w:ascii="Cambria Math" w:eastAsia="Cambria Math" w:hAnsi="Cambria Math" w:cs="Arial"/>
                        <w:bCs/>
                        <w:i/>
                      </w:rPr>
                    </m:ctrlPr>
                  </m:e>
                  <m:e>
                    <m:r>
                      <w:rPr>
                        <w:rFonts w:ascii="Cambria Math" w:eastAsia="Cambria Math" w:hAnsi="Cambria Math" w:cs="Arial"/>
                      </w:rPr>
                      <m:t>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mr>
                <m:mr>
                  <m:e>
                    <m:r>
                      <w:rPr>
                        <w:rFonts w:ascii="Cambria Math" w:eastAsia="Cambria Math" w:hAnsi="Cambria Math" w:cs="Arial"/>
                      </w:rPr>
                      <m:t>2401</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r>
                      <w:rPr>
                        <w:rFonts w:ascii="Cambria Math" w:eastAsia="Cambria Math" w:hAnsi="Cambria Math" w:cs="Arial"/>
                      </w:rPr>
                      <m:t>343</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9</m:t>
                        </m:r>
                      </m:sub>
                    </m:sSub>
                    <m:ctrlPr>
                      <w:rPr>
                        <w:rFonts w:ascii="Cambria Math" w:eastAsia="Cambria Math" w:hAnsi="Cambria Math" w:cs="Arial"/>
                        <w:bCs/>
                        <w:i/>
                      </w:rPr>
                    </m:ctrlPr>
                  </m:e>
                  <m:e>
                    <m:r>
                      <w:rPr>
                        <w:rFonts w:ascii="Cambria Math" w:eastAsia="Cambria Math" w:hAnsi="Cambria Math" w:cs="Arial"/>
                      </w:rPr>
                      <m:t>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e>
                    <m:r>
                      <w:rPr>
                        <w:rFonts w:ascii="Cambria Math" w:eastAsia="Cambria Math" w:hAnsi="Cambria Math" w:cs="Arial"/>
                      </w:rPr>
                      <m:t>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mr>
                <m:mr>
                  <m:e>
                    <m:r>
                      <w:rPr>
                        <w:rFonts w:ascii="Cambria Math" w:eastAsia="Cambria Math" w:hAnsi="Cambria Math" w:cs="Arial"/>
                      </w:rPr>
                      <m:t>16807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r>
                      <w:rPr>
                        <w:rFonts w:ascii="Cambria Math" w:eastAsia="Cambria Math" w:hAnsi="Cambria Math" w:cs="Arial"/>
                      </w:rPr>
                      <m:t>2401</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9</m:t>
                        </m:r>
                      </m:sub>
                    </m:sSub>
                    <m:ctrlPr>
                      <w:rPr>
                        <w:rFonts w:ascii="Cambria Math" w:eastAsia="Cambria Math" w:hAnsi="Cambria Math" w:cs="Arial"/>
                        <w:bCs/>
                        <w:i/>
                      </w:rPr>
                    </m:ctrlPr>
                  </m:e>
                  <m:e>
                    <m:r>
                      <w:rPr>
                        <w:rFonts w:ascii="Cambria Math" w:eastAsia="Cambria Math" w:hAnsi="Cambria Math" w:cs="Arial"/>
                      </w:rPr>
                      <m:t>343</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e>
                    <m:r>
                      <w:rPr>
                        <w:rFonts w:ascii="Cambria Math" w:eastAsia="Cambria Math" w:hAnsi="Cambria Math" w:cs="Arial"/>
                      </w:rPr>
                      <m:t>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r>
                      <w:rPr>
                        <w:rFonts w:ascii="Cambria Math" w:eastAsia="Cambria Math" w:hAnsi="Cambria Math" w:cs="Arial"/>
                      </w:rPr>
                      <m:t>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13</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13</m:t>
                        </m:r>
                      </m:sub>
                    </m:sSub>
                    <m:ctrlPr>
                      <w:rPr>
                        <w:rFonts w:ascii="Cambria Math" w:eastAsia="Cambria Math" w:hAnsi="Cambria Math" w:cs="Arial"/>
                        <w:bCs/>
                        <w:i/>
                      </w:rPr>
                    </m:ctrlPr>
                  </m:e>
                </m:mr>
                <m:mr>
                  <m:e>
                    <m:r>
                      <w:rPr>
                        <w:rFonts w:ascii="Cambria Math" w:eastAsia="Cambria Math" w:hAnsi="Cambria Math" w:cs="Arial"/>
                      </w:rPr>
                      <m:t>117649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r>
                      <w:rPr>
                        <w:rFonts w:ascii="Cambria Math" w:eastAsia="Cambria Math" w:hAnsi="Cambria Math" w:cs="Arial"/>
                      </w:rPr>
                      <m:t>16807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9</m:t>
                        </m:r>
                      </m:sub>
                    </m:sSub>
                    <m:ctrlPr>
                      <w:rPr>
                        <w:rFonts w:ascii="Cambria Math" w:eastAsia="Cambria Math" w:hAnsi="Cambria Math" w:cs="Arial"/>
                        <w:bCs/>
                        <w:i/>
                      </w:rPr>
                    </m:ctrlPr>
                  </m:e>
                  <m:e>
                    <m:r>
                      <w:rPr>
                        <w:rFonts w:ascii="Cambria Math" w:eastAsia="Cambria Math" w:hAnsi="Cambria Math" w:cs="Arial"/>
                      </w:rPr>
                      <m:t>2401</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e>
                    <m:r>
                      <w:rPr>
                        <w:rFonts w:ascii="Cambria Math" w:eastAsia="Cambria Math" w:hAnsi="Cambria Math" w:cs="Arial"/>
                      </w:rPr>
                      <m:t>343</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r>
                      <w:rPr>
                        <w:rFonts w:ascii="Cambria Math" w:eastAsia="Cambria Math" w:hAnsi="Cambria Math" w:cs="Arial"/>
                      </w:rPr>
                      <m:t>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e>
                    <m:r>
                      <w:rPr>
                        <w:rFonts w:ascii="Cambria Math" w:eastAsia="Cambria Math" w:hAnsi="Cambria Math" w:cs="Arial"/>
                      </w:rPr>
                      <m:t>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13</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14</m:t>
                        </m:r>
                      </m:sub>
                    </m:sSub>
                  </m:e>
                </m:mr>
              </m:m>
            </m:e>
          </m:d>
        </m:oMath>
      </m:oMathPara>
    </w:p>
    <w:p w14:paraId="4ED53B2B" w14:textId="77777777" w:rsidR="009A5312" w:rsidRPr="0047075A" w:rsidRDefault="009A5312" w:rsidP="0047075A">
      <w:pPr>
        <w:rPr>
          <w:rFonts w:ascii="Arial" w:hAnsi="Arial" w:cs="Arial"/>
          <w:bCs/>
          <w:lang w:val="en-IN"/>
        </w:rPr>
      </w:pPr>
    </w:p>
    <w:p w14:paraId="654BC373" w14:textId="77777777" w:rsidR="009A5312" w:rsidRPr="0047075A" w:rsidRDefault="009A5312" w:rsidP="0047075A">
      <w:pPr>
        <w:rPr>
          <w:rFonts w:ascii="Arial" w:hAnsi="Arial" w:cs="Arial"/>
          <w:bCs/>
          <w:lang w:val="en-IN"/>
        </w:rPr>
      </w:pPr>
      <m:oMath>
        <m:r>
          <w:rPr>
            <w:rFonts w:ascii="Cambria Math" w:hAnsi="Cambria Math" w:cs="Arial"/>
            <w:lang w:val="en-IN"/>
          </w:rPr>
          <m:t xml:space="preserve">                               =</m:t>
        </m:r>
        <m:d>
          <m:dPr>
            <m:ctrlPr>
              <w:rPr>
                <w:rFonts w:ascii="Cambria Math" w:hAnsi="Cambria Math" w:cs="Arial"/>
                <w:bCs/>
                <w:i/>
                <w:lang w:val="en-IN"/>
              </w:rPr>
            </m:ctrlPr>
          </m:dPr>
          <m:e>
            <m:m>
              <m:mPr>
                <m:mcs>
                  <m:mc>
                    <m:mcPr>
                      <m:count m:val="7"/>
                      <m:mcJc m:val="center"/>
                    </m:mcPr>
                  </m:mc>
                </m:mcs>
                <m:ctrlPr>
                  <w:rPr>
                    <w:rFonts w:ascii="Cambria Math" w:hAnsi="Cambria Math" w:cs="Arial"/>
                    <w:bCs/>
                    <w:i/>
                    <w:lang w:val="en-IN"/>
                  </w:rPr>
                </m:ctrlPr>
              </m:mPr>
              <m:mr>
                <m:e>
                  <m:r>
                    <w:rPr>
                      <w:rFonts w:ascii="Cambria Math" w:hAnsi="Cambria Math" w:cs="Arial"/>
                      <w:lang w:val="en-IN"/>
                    </w:rPr>
                    <m:t>133</m:t>
                  </m:r>
                </m:e>
                <m:e>
                  <m:r>
                    <w:rPr>
                      <w:rFonts w:ascii="Cambria Math" w:hAnsi="Cambria Math" w:cs="Arial"/>
                      <w:lang w:val="en-IN"/>
                    </w:rPr>
                    <m:t>133</m:t>
                  </m:r>
                </m:e>
                <m:e>
                  <m:r>
                    <w:rPr>
                      <w:rFonts w:ascii="Cambria Math" w:hAnsi="Cambria Math" w:cs="Arial"/>
                      <w:lang w:val="en-IN"/>
                    </w:rPr>
                    <m:t>133</m:t>
                  </m:r>
                  <m:ctrlPr>
                    <w:rPr>
                      <w:rFonts w:ascii="Cambria Math" w:eastAsia="Cambria Math" w:hAnsi="Cambria Math" w:cs="Arial"/>
                      <w:bCs/>
                      <w:i/>
                    </w:rPr>
                  </m:ctrlPr>
                </m:e>
                <m:e>
                  <m:r>
                    <w:rPr>
                      <w:rFonts w:ascii="Cambria Math" w:eastAsia="Cambria Math" w:hAnsi="Cambria Math" w:cs="Arial"/>
                    </w:rPr>
                    <m:t>133</m:t>
                  </m:r>
                  <m:ctrlPr>
                    <w:rPr>
                      <w:rFonts w:ascii="Cambria Math" w:eastAsia="Cambria Math" w:hAnsi="Cambria Math" w:cs="Arial"/>
                      <w:bCs/>
                      <w:i/>
                    </w:rPr>
                  </m:ctrlPr>
                </m:e>
                <m:e>
                  <m:r>
                    <w:rPr>
                      <w:rFonts w:ascii="Cambria Math" w:eastAsia="Cambria Math" w:hAnsi="Cambria Math" w:cs="Arial"/>
                    </w:rPr>
                    <m:t>133</m:t>
                  </m:r>
                  <m:ctrlPr>
                    <w:rPr>
                      <w:rFonts w:ascii="Cambria Math" w:eastAsia="Cambria Math" w:hAnsi="Cambria Math" w:cs="Arial"/>
                      <w:bCs/>
                      <w:i/>
                    </w:rPr>
                  </m:ctrlPr>
                </m:e>
                <m:e>
                  <m:r>
                    <w:rPr>
                      <w:rFonts w:ascii="Cambria Math" w:eastAsia="Cambria Math" w:hAnsi="Cambria Math" w:cs="Arial"/>
                    </w:rPr>
                    <m:t>133</m:t>
                  </m:r>
                  <m:ctrlPr>
                    <w:rPr>
                      <w:rFonts w:ascii="Cambria Math" w:eastAsia="Cambria Math" w:hAnsi="Cambria Math" w:cs="Arial"/>
                      <w:bCs/>
                      <w:i/>
                    </w:rPr>
                  </m:ctrlPr>
                </m:e>
                <m:e>
                  <m:r>
                    <w:rPr>
                      <w:rFonts w:ascii="Cambria Math" w:eastAsia="Cambria Math" w:hAnsi="Cambria Math" w:cs="Arial"/>
                    </w:rPr>
                    <m:t>133</m:t>
                  </m:r>
                </m:e>
              </m:mr>
              <m:mr>
                <m:e>
                  <m:r>
                    <w:rPr>
                      <w:rFonts w:ascii="Cambria Math" w:hAnsi="Cambria Math" w:cs="Arial"/>
                    </w:rPr>
                    <m:t>931</m:t>
                  </m:r>
                </m:e>
                <m:e>
                  <m:r>
                    <w:rPr>
                      <w:rFonts w:ascii="Cambria Math" w:hAnsi="Cambria Math" w:cs="Arial"/>
                    </w:rPr>
                    <m:t>258</m:t>
                  </m:r>
                </m:e>
                <m:e>
                  <m:r>
                    <w:rPr>
                      <w:rFonts w:ascii="Cambria Math" w:hAnsi="Cambria Math" w:cs="Arial"/>
                      <w:lang w:val="en-IN"/>
                    </w:rPr>
                    <m:t>258</m:t>
                  </m:r>
                  <m:ctrlPr>
                    <w:rPr>
                      <w:rFonts w:ascii="Cambria Math" w:eastAsia="Cambria Math" w:hAnsi="Cambria Math" w:cs="Arial"/>
                      <w:bCs/>
                      <w:i/>
                    </w:rPr>
                  </m:ctrlPr>
                </m:e>
                <m:e>
                  <m:r>
                    <w:rPr>
                      <w:rFonts w:ascii="Cambria Math" w:eastAsia="Cambria Math" w:hAnsi="Cambria Math" w:cs="Arial"/>
                    </w:rPr>
                    <m:t>258</m:t>
                  </m:r>
                  <m:ctrlPr>
                    <w:rPr>
                      <w:rFonts w:ascii="Cambria Math" w:eastAsia="Cambria Math" w:hAnsi="Cambria Math" w:cs="Arial"/>
                      <w:bCs/>
                      <w:i/>
                    </w:rPr>
                  </m:ctrlPr>
                </m:e>
                <m:e>
                  <m:r>
                    <w:rPr>
                      <w:rFonts w:ascii="Cambria Math" w:eastAsia="Cambria Math" w:hAnsi="Cambria Math" w:cs="Arial"/>
                    </w:rPr>
                    <m:t>258</m:t>
                  </m:r>
                  <m:ctrlPr>
                    <w:rPr>
                      <w:rFonts w:ascii="Cambria Math" w:eastAsia="Cambria Math" w:hAnsi="Cambria Math" w:cs="Arial"/>
                      <w:bCs/>
                      <w:i/>
                    </w:rPr>
                  </m:ctrlPr>
                </m:e>
                <m:e>
                  <m:r>
                    <w:rPr>
                      <w:rFonts w:ascii="Cambria Math" w:eastAsia="Cambria Math" w:hAnsi="Cambria Math" w:cs="Arial"/>
                    </w:rPr>
                    <m:t>258</m:t>
                  </m:r>
                  <m:ctrlPr>
                    <w:rPr>
                      <w:rFonts w:ascii="Cambria Math" w:eastAsia="Cambria Math" w:hAnsi="Cambria Math" w:cs="Arial"/>
                      <w:bCs/>
                      <w:i/>
                    </w:rPr>
                  </m:ctrlPr>
                </m:e>
                <m:e>
                  <m:r>
                    <w:rPr>
                      <w:rFonts w:ascii="Cambria Math" w:eastAsia="Cambria Math" w:hAnsi="Cambria Math" w:cs="Arial"/>
                    </w:rPr>
                    <m:t>258</m:t>
                  </m:r>
                </m:e>
              </m:mr>
              <m:mr>
                <m:e>
                  <m:r>
                    <w:rPr>
                      <w:rFonts w:ascii="Cambria Math" w:hAnsi="Cambria Math" w:cs="Arial"/>
                      <w:lang w:val="en-IN"/>
                    </w:rPr>
                    <m:t>6517</m:t>
                  </m:r>
                </m:e>
                <m:e>
                  <m:r>
                    <w:rPr>
                      <w:rFonts w:ascii="Cambria Math" w:hAnsi="Cambria Math" w:cs="Arial"/>
                      <w:lang w:val="en-IN"/>
                    </w:rPr>
                    <m:t>1806</m:t>
                  </m:r>
                </m:e>
                <m:e>
                  <m:r>
                    <w:rPr>
                      <w:rFonts w:ascii="Cambria Math" w:hAnsi="Cambria Math" w:cs="Arial"/>
                      <w:lang w:val="en-IN"/>
                    </w:rPr>
                    <m:t>507</m:t>
                  </m:r>
                  <m:ctrlPr>
                    <w:rPr>
                      <w:rFonts w:ascii="Cambria Math" w:eastAsia="Cambria Math" w:hAnsi="Cambria Math" w:cs="Arial"/>
                      <w:bCs/>
                      <w:i/>
                    </w:rPr>
                  </m:ctrlPr>
                </m:e>
                <m:e>
                  <m:r>
                    <w:rPr>
                      <w:rFonts w:ascii="Cambria Math" w:eastAsia="Cambria Math" w:hAnsi="Cambria Math" w:cs="Arial"/>
                    </w:rPr>
                    <m:t>507</m:t>
                  </m:r>
                  <m:ctrlPr>
                    <w:rPr>
                      <w:rFonts w:ascii="Cambria Math" w:eastAsia="Cambria Math" w:hAnsi="Cambria Math" w:cs="Arial"/>
                      <w:bCs/>
                      <w:i/>
                    </w:rPr>
                  </m:ctrlPr>
                </m:e>
                <m:e>
                  <m:r>
                    <w:rPr>
                      <w:rFonts w:ascii="Cambria Math" w:eastAsia="Cambria Math" w:hAnsi="Cambria Math" w:cs="Arial"/>
                    </w:rPr>
                    <m:t>507</m:t>
                  </m:r>
                  <m:ctrlPr>
                    <w:rPr>
                      <w:rFonts w:ascii="Cambria Math" w:eastAsia="Cambria Math" w:hAnsi="Cambria Math" w:cs="Arial"/>
                      <w:bCs/>
                      <w:i/>
                    </w:rPr>
                  </m:ctrlPr>
                </m:e>
                <m:e>
                  <m:r>
                    <w:rPr>
                      <w:rFonts w:ascii="Cambria Math" w:eastAsia="Cambria Math" w:hAnsi="Cambria Math" w:cs="Arial"/>
                    </w:rPr>
                    <m:t>507</m:t>
                  </m:r>
                  <m:ctrlPr>
                    <w:rPr>
                      <w:rFonts w:ascii="Cambria Math" w:eastAsia="Cambria Math" w:hAnsi="Cambria Math" w:cs="Arial"/>
                      <w:bCs/>
                      <w:i/>
                    </w:rPr>
                  </m:ctrlPr>
                </m:e>
                <m:e>
                  <m:r>
                    <w:rPr>
                      <w:rFonts w:ascii="Cambria Math" w:eastAsia="Cambria Math" w:hAnsi="Cambria Math" w:cs="Arial"/>
                    </w:rPr>
                    <m:t>507</m:t>
                  </m:r>
                  <m:ctrlPr>
                    <w:rPr>
                      <w:rFonts w:ascii="Cambria Math" w:eastAsia="Cambria Math" w:hAnsi="Cambria Math" w:cs="Arial"/>
                      <w:bCs/>
                      <w:i/>
                    </w:rPr>
                  </m:ctrlPr>
                </m:e>
              </m:mr>
              <m:mr>
                <m:e>
                  <m:r>
                    <w:rPr>
                      <w:rFonts w:ascii="Cambria Math" w:eastAsia="Cambria Math" w:hAnsi="Cambria Math" w:cs="Arial"/>
                    </w:rPr>
                    <m:t>45619</m:t>
                  </m:r>
                  <m:ctrlPr>
                    <w:rPr>
                      <w:rFonts w:ascii="Cambria Math" w:eastAsia="Cambria Math" w:hAnsi="Cambria Math" w:cs="Arial"/>
                      <w:bCs/>
                      <w:i/>
                    </w:rPr>
                  </m:ctrlPr>
                </m:e>
                <m:e>
                  <m:r>
                    <w:rPr>
                      <w:rFonts w:ascii="Cambria Math" w:eastAsia="Cambria Math" w:hAnsi="Cambria Math" w:cs="Arial"/>
                    </w:rPr>
                    <m:t>12642</m:t>
                  </m:r>
                  <m:ctrlPr>
                    <w:rPr>
                      <w:rFonts w:ascii="Cambria Math" w:eastAsia="Cambria Math" w:hAnsi="Cambria Math" w:cs="Arial"/>
                      <w:bCs/>
                      <w:i/>
                    </w:rPr>
                  </m:ctrlPr>
                </m:e>
                <m:e>
                  <m:r>
                    <w:rPr>
                      <w:rFonts w:ascii="Cambria Math" w:eastAsia="Cambria Math" w:hAnsi="Cambria Math" w:cs="Arial"/>
                    </w:rPr>
                    <m:t>3549</m:t>
                  </m:r>
                  <m:ctrlPr>
                    <w:rPr>
                      <w:rFonts w:ascii="Cambria Math" w:eastAsia="Cambria Math" w:hAnsi="Cambria Math" w:cs="Arial"/>
                      <w:bCs/>
                      <w:i/>
                    </w:rPr>
                  </m:ctrlPr>
                </m:e>
                <m:e>
                  <m:r>
                    <w:rPr>
                      <w:rFonts w:ascii="Cambria Math" w:eastAsia="Cambria Math" w:hAnsi="Cambria Math" w:cs="Arial"/>
                    </w:rPr>
                    <m:t>1004</m:t>
                  </m:r>
                  <m:ctrlPr>
                    <w:rPr>
                      <w:rFonts w:ascii="Cambria Math" w:eastAsia="Cambria Math" w:hAnsi="Cambria Math" w:cs="Arial"/>
                      <w:bCs/>
                      <w:i/>
                    </w:rPr>
                  </m:ctrlPr>
                </m:e>
                <m:e>
                  <m:r>
                    <w:rPr>
                      <w:rFonts w:ascii="Cambria Math" w:eastAsia="Cambria Math" w:hAnsi="Cambria Math" w:cs="Arial"/>
                    </w:rPr>
                    <m:t>1004</m:t>
                  </m:r>
                  <m:ctrlPr>
                    <w:rPr>
                      <w:rFonts w:ascii="Cambria Math" w:eastAsia="Cambria Math" w:hAnsi="Cambria Math" w:cs="Arial"/>
                      <w:bCs/>
                      <w:i/>
                    </w:rPr>
                  </m:ctrlPr>
                </m:e>
                <m:e>
                  <m:r>
                    <w:rPr>
                      <w:rFonts w:ascii="Cambria Math" w:eastAsia="Cambria Math" w:hAnsi="Cambria Math" w:cs="Arial"/>
                    </w:rPr>
                    <m:t>1004</m:t>
                  </m:r>
                  <m:ctrlPr>
                    <w:rPr>
                      <w:rFonts w:ascii="Cambria Math" w:eastAsia="Cambria Math" w:hAnsi="Cambria Math" w:cs="Arial"/>
                      <w:bCs/>
                      <w:i/>
                    </w:rPr>
                  </m:ctrlPr>
                </m:e>
                <m:e>
                  <m:r>
                    <w:rPr>
                      <w:rFonts w:ascii="Cambria Math" w:eastAsia="Cambria Math" w:hAnsi="Cambria Math" w:cs="Arial"/>
                    </w:rPr>
                    <m:t>1004</m:t>
                  </m:r>
                  <m:ctrlPr>
                    <w:rPr>
                      <w:rFonts w:ascii="Cambria Math" w:eastAsia="Cambria Math" w:hAnsi="Cambria Math" w:cs="Arial"/>
                      <w:bCs/>
                      <w:i/>
                    </w:rPr>
                  </m:ctrlPr>
                </m:e>
              </m:mr>
              <m:mr>
                <m:e>
                  <m:r>
                    <w:rPr>
                      <w:rFonts w:ascii="Cambria Math" w:eastAsia="Cambria Math" w:hAnsi="Cambria Math" w:cs="Arial"/>
                    </w:rPr>
                    <m:t>319333</m:t>
                  </m:r>
                  <m:ctrlPr>
                    <w:rPr>
                      <w:rFonts w:ascii="Cambria Math" w:eastAsia="Cambria Math" w:hAnsi="Cambria Math" w:cs="Arial"/>
                      <w:bCs/>
                      <w:i/>
                    </w:rPr>
                  </m:ctrlPr>
                </m:e>
                <m:e>
                  <m:r>
                    <w:rPr>
                      <w:rFonts w:ascii="Cambria Math" w:eastAsia="Cambria Math" w:hAnsi="Cambria Math" w:cs="Arial"/>
                    </w:rPr>
                    <m:t>88494</m:t>
                  </m:r>
                  <m:ctrlPr>
                    <w:rPr>
                      <w:rFonts w:ascii="Cambria Math" w:eastAsia="Cambria Math" w:hAnsi="Cambria Math" w:cs="Arial"/>
                      <w:bCs/>
                      <w:i/>
                    </w:rPr>
                  </m:ctrlPr>
                </m:e>
                <m:e>
                  <m:r>
                    <w:rPr>
                      <w:rFonts w:ascii="Cambria Math" w:eastAsia="Cambria Math" w:hAnsi="Cambria Math" w:cs="Arial"/>
                    </w:rPr>
                    <m:t>24843</m:t>
                  </m:r>
                  <m:ctrlPr>
                    <w:rPr>
                      <w:rFonts w:ascii="Cambria Math" w:eastAsia="Cambria Math" w:hAnsi="Cambria Math" w:cs="Arial"/>
                      <w:bCs/>
                      <w:i/>
                    </w:rPr>
                  </m:ctrlPr>
                </m:e>
                <m:e>
                  <m:r>
                    <w:rPr>
                      <w:rFonts w:ascii="Cambria Math" w:eastAsia="Cambria Math" w:hAnsi="Cambria Math" w:cs="Arial"/>
                    </w:rPr>
                    <m:t>7028</m:t>
                  </m:r>
                  <m:ctrlPr>
                    <w:rPr>
                      <w:rFonts w:ascii="Cambria Math" w:eastAsia="Cambria Math" w:hAnsi="Cambria Math" w:cs="Arial"/>
                      <w:bCs/>
                      <w:i/>
                    </w:rPr>
                  </m:ctrlPr>
                </m:e>
                <m:e>
                  <m:r>
                    <w:rPr>
                      <w:rFonts w:ascii="Cambria Math" w:eastAsia="Cambria Math" w:hAnsi="Cambria Math" w:cs="Arial"/>
                    </w:rPr>
                    <m:t>1997</m:t>
                  </m:r>
                  <m:ctrlPr>
                    <w:rPr>
                      <w:rFonts w:ascii="Cambria Math" w:eastAsia="Cambria Math" w:hAnsi="Cambria Math" w:cs="Arial"/>
                      <w:bCs/>
                      <w:i/>
                    </w:rPr>
                  </m:ctrlPr>
                </m:e>
                <m:e>
                  <m:r>
                    <w:rPr>
                      <w:rFonts w:ascii="Cambria Math" w:eastAsia="Cambria Math" w:hAnsi="Cambria Math" w:cs="Arial"/>
                    </w:rPr>
                    <m:t>1997</m:t>
                  </m:r>
                  <m:ctrlPr>
                    <w:rPr>
                      <w:rFonts w:ascii="Cambria Math" w:eastAsia="Cambria Math" w:hAnsi="Cambria Math" w:cs="Arial"/>
                      <w:bCs/>
                      <w:i/>
                    </w:rPr>
                  </m:ctrlPr>
                </m:e>
                <m:e>
                  <m:r>
                    <w:rPr>
                      <w:rFonts w:ascii="Cambria Math" w:eastAsia="Cambria Math" w:hAnsi="Cambria Math" w:cs="Arial"/>
                    </w:rPr>
                    <m:t>1997</m:t>
                  </m:r>
                  <m:ctrlPr>
                    <w:rPr>
                      <w:rFonts w:ascii="Cambria Math" w:eastAsia="Cambria Math" w:hAnsi="Cambria Math" w:cs="Arial"/>
                      <w:bCs/>
                      <w:i/>
                    </w:rPr>
                  </m:ctrlPr>
                </m:e>
              </m:mr>
              <m:mr>
                <m:e>
                  <m:r>
                    <w:rPr>
                      <w:rFonts w:ascii="Cambria Math" w:eastAsia="Cambria Math" w:hAnsi="Cambria Math" w:cs="Arial"/>
                    </w:rPr>
                    <m:t>2235331</m:t>
                  </m:r>
                  <m:ctrlPr>
                    <w:rPr>
                      <w:rFonts w:ascii="Cambria Math" w:eastAsia="Cambria Math" w:hAnsi="Cambria Math" w:cs="Arial"/>
                      <w:bCs/>
                      <w:i/>
                    </w:rPr>
                  </m:ctrlPr>
                </m:e>
                <m:e>
                  <m:r>
                    <w:rPr>
                      <w:rFonts w:ascii="Cambria Math" w:eastAsia="Cambria Math" w:hAnsi="Cambria Math" w:cs="Arial"/>
                    </w:rPr>
                    <m:t>619458</m:t>
                  </m:r>
                  <m:ctrlPr>
                    <w:rPr>
                      <w:rFonts w:ascii="Cambria Math" w:eastAsia="Cambria Math" w:hAnsi="Cambria Math" w:cs="Arial"/>
                      <w:bCs/>
                      <w:i/>
                    </w:rPr>
                  </m:ctrlPr>
                </m:e>
                <m:e>
                  <m:r>
                    <w:rPr>
                      <w:rFonts w:ascii="Cambria Math" w:eastAsia="Cambria Math" w:hAnsi="Cambria Math" w:cs="Arial"/>
                    </w:rPr>
                    <m:t>173901</m:t>
                  </m:r>
                  <m:ctrlPr>
                    <w:rPr>
                      <w:rFonts w:ascii="Cambria Math" w:eastAsia="Cambria Math" w:hAnsi="Cambria Math" w:cs="Arial"/>
                      <w:bCs/>
                      <w:i/>
                    </w:rPr>
                  </m:ctrlPr>
                </m:e>
                <m:e>
                  <m:r>
                    <w:rPr>
                      <w:rFonts w:ascii="Cambria Math" w:eastAsia="Cambria Math" w:hAnsi="Cambria Math" w:cs="Arial"/>
                    </w:rPr>
                    <m:t>49196</m:t>
                  </m:r>
                  <m:ctrlPr>
                    <w:rPr>
                      <w:rFonts w:ascii="Cambria Math" w:eastAsia="Cambria Math" w:hAnsi="Cambria Math" w:cs="Arial"/>
                      <w:bCs/>
                      <w:i/>
                    </w:rPr>
                  </m:ctrlPr>
                </m:e>
                <m:e>
                  <m:r>
                    <w:rPr>
                      <w:rFonts w:ascii="Cambria Math" w:eastAsia="Cambria Math" w:hAnsi="Cambria Math" w:cs="Arial"/>
                    </w:rPr>
                    <m:t>13979</m:t>
                  </m:r>
                  <m:ctrlPr>
                    <w:rPr>
                      <w:rFonts w:ascii="Cambria Math" w:eastAsia="Cambria Math" w:hAnsi="Cambria Math" w:cs="Arial"/>
                      <w:bCs/>
                      <w:i/>
                    </w:rPr>
                  </m:ctrlPr>
                </m:e>
                <m:e>
                  <m:r>
                    <w:rPr>
                      <w:rFonts w:ascii="Cambria Math" w:eastAsia="Cambria Math" w:hAnsi="Cambria Math" w:cs="Arial"/>
                    </w:rPr>
                    <m:t>3982</m:t>
                  </m:r>
                  <m:ctrlPr>
                    <w:rPr>
                      <w:rFonts w:ascii="Cambria Math" w:eastAsia="Cambria Math" w:hAnsi="Cambria Math" w:cs="Arial"/>
                      <w:bCs/>
                      <w:i/>
                    </w:rPr>
                  </m:ctrlPr>
                </m:e>
                <m:e>
                  <m:r>
                    <w:rPr>
                      <w:rFonts w:ascii="Cambria Math" w:eastAsia="Cambria Math" w:hAnsi="Cambria Math" w:cs="Arial"/>
                    </w:rPr>
                    <m:t>3982</m:t>
                  </m:r>
                  <m:ctrlPr>
                    <w:rPr>
                      <w:rFonts w:ascii="Cambria Math" w:eastAsia="Cambria Math" w:hAnsi="Cambria Math" w:cs="Arial"/>
                      <w:bCs/>
                      <w:i/>
                    </w:rPr>
                  </m:ctrlPr>
                </m:e>
              </m:mr>
              <m:mr>
                <m:e>
                  <m:r>
                    <w:rPr>
                      <w:rFonts w:ascii="Cambria Math" w:eastAsia="Cambria Math" w:hAnsi="Cambria Math" w:cs="Arial"/>
                    </w:rPr>
                    <m:t>15647317</m:t>
                  </m:r>
                  <m:ctrlPr>
                    <w:rPr>
                      <w:rFonts w:ascii="Cambria Math" w:eastAsia="Cambria Math" w:hAnsi="Cambria Math" w:cs="Arial"/>
                      <w:bCs/>
                      <w:i/>
                    </w:rPr>
                  </m:ctrlPr>
                </m:e>
                <m:e>
                  <m:r>
                    <w:rPr>
                      <w:rFonts w:ascii="Cambria Math" w:eastAsia="Cambria Math" w:hAnsi="Cambria Math" w:cs="Arial"/>
                    </w:rPr>
                    <m:t>4336206</m:t>
                  </m:r>
                  <m:ctrlPr>
                    <w:rPr>
                      <w:rFonts w:ascii="Cambria Math" w:eastAsia="Cambria Math" w:hAnsi="Cambria Math" w:cs="Arial"/>
                      <w:bCs/>
                      <w:i/>
                    </w:rPr>
                  </m:ctrlPr>
                </m:e>
                <m:e>
                  <m:r>
                    <w:rPr>
                      <w:rFonts w:ascii="Cambria Math" w:eastAsia="Cambria Math" w:hAnsi="Cambria Math" w:cs="Arial"/>
                    </w:rPr>
                    <m:t>1217307</m:t>
                  </m:r>
                  <m:ctrlPr>
                    <w:rPr>
                      <w:rFonts w:ascii="Cambria Math" w:eastAsia="Cambria Math" w:hAnsi="Cambria Math" w:cs="Arial"/>
                      <w:bCs/>
                      <w:i/>
                    </w:rPr>
                  </m:ctrlPr>
                </m:e>
                <m:e>
                  <m:r>
                    <w:rPr>
                      <w:rFonts w:ascii="Cambria Math" w:eastAsia="Cambria Math" w:hAnsi="Cambria Math" w:cs="Arial"/>
                    </w:rPr>
                    <m:t>344372</m:t>
                  </m:r>
                  <m:ctrlPr>
                    <w:rPr>
                      <w:rFonts w:ascii="Cambria Math" w:eastAsia="Cambria Math" w:hAnsi="Cambria Math" w:cs="Arial"/>
                      <w:bCs/>
                      <w:i/>
                    </w:rPr>
                  </m:ctrlPr>
                </m:e>
                <m:e>
                  <m:r>
                    <w:rPr>
                      <w:rFonts w:ascii="Cambria Math" w:eastAsia="Cambria Math" w:hAnsi="Cambria Math" w:cs="Arial"/>
                    </w:rPr>
                    <m:t>97853</m:t>
                  </m:r>
                  <m:ctrlPr>
                    <w:rPr>
                      <w:rFonts w:ascii="Cambria Math" w:eastAsia="Cambria Math" w:hAnsi="Cambria Math" w:cs="Arial"/>
                      <w:bCs/>
                      <w:i/>
                    </w:rPr>
                  </m:ctrlPr>
                </m:e>
                <m:e>
                  <m:r>
                    <w:rPr>
                      <w:rFonts w:ascii="Cambria Math" w:eastAsia="Cambria Math" w:hAnsi="Cambria Math" w:cs="Arial"/>
                    </w:rPr>
                    <m:t>27874</m:t>
                  </m:r>
                  <m:ctrlPr>
                    <w:rPr>
                      <w:rFonts w:ascii="Cambria Math" w:eastAsia="Cambria Math" w:hAnsi="Cambria Math" w:cs="Arial"/>
                      <w:bCs/>
                      <w:i/>
                    </w:rPr>
                  </m:ctrlPr>
                </m:e>
                <m:e>
                  <m:r>
                    <w:rPr>
                      <w:rFonts w:ascii="Cambria Math" w:eastAsia="Cambria Math" w:hAnsi="Cambria Math" w:cs="Arial"/>
                    </w:rPr>
                    <m:t>7951</m:t>
                  </m:r>
                </m:e>
              </m:mr>
            </m:m>
          </m:e>
        </m:d>
      </m:oMath>
      <w:r w:rsidRPr="0047075A">
        <w:rPr>
          <w:rFonts w:ascii="Arial" w:hAnsi="Arial" w:cs="Arial"/>
          <w:bCs/>
          <w:lang w:val="en-IN"/>
        </w:rPr>
        <w:t>.</w:t>
      </w:r>
    </w:p>
    <w:p w14:paraId="26960306" w14:textId="77777777" w:rsidR="009A5312" w:rsidRPr="0047075A" w:rsidRDefault="009A5312" w:rsidP="0047075A">
      <w:pPr>
        <w:rPr>
          <w:rFonts w:ascii="Arial" w:hAnsi="Arial" w:cs="Arial"/>
          <w:bCs/>
          <w:lang w:val="en-IN"/>
        </w:rPr>
      </w:pPr>
    </w:p>
    <w:p w14:paraId="63FEB466" w14:textId="77777777" w:rsidR="009A5312" w:rsidRPr="0047075A" w:rsidRDefault="00AF5FF1" w:rsidP="00D0714A">
      <w:pPr>
        <w:pStyle w:val="ListParagraph"/>
        <w:numPr>
          <w:ilvl w:val="0"/>
          <w:numId w:val="33"/>
        </w:numPr>
        <w:rPr>
          <w:rFonts w:ascii="Arial" w:hAnsi="Arial" w:cs="Arial"/>
          <w:bCs/>
          <w:lang w:val="en-IN"/>
        </w:rPr>
      </w:pPr>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7,7,13</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oMath>
    </w:p>
    <w:p w14:paraId="3D5BA83D" w14:textId="77777777" w:rsidR="009A5312" w:rsidRPr="0047075A" w:rsidRDefault="00AF5FF1" w:rsidP="0047075A">
      <w:pPr>
        <w:pStyle w:val="ListParagraph"/>
        <w:ind w:firstLine="0"/>
        <w:rPr>
          <w:rFonts w:ascii="Arial" w:hAnsi="Arial" w:cs="Arial"/>
          <w:bCs/>
          <w:lang w:val="en-IN"/>
        </w:rPr>
      </w:pPr>
      <m:oMathPara>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r>
            <w:rPr>
              <w:rFonts w:ascii="Cambria Math" w:hAnsi="Cambria Math" w:cs="Arial"/>
              <w:lang w:val="en-IN"/>
            </w:rPr>
            <m:t>=</m:t>
          </m:r>
          <m:d>
            <m:dPr>
              <m:begChr m:val="["/>
              <m:endChr m:val="]"/>
              <m:ctrlPr>
                <w:rPr>
                  <w:rFonts w:ascii="Cambria Math" w:hAnsi="Cambria Math" w:cs="Arial"/>
                  <w:i/>
                  <w:lang w:val="en-IN"/>
                </w:rPr>
              </m:ctrlPr>
            </m:dPr>
            <m:e>
              <m:r>
                <w:rPr>
                  <w:rFonts w:ascii="Cambria Math" w:hAnsi="Cambria Math" w:cs="Arial"/>
                  <w:lang w:val="en-IN"/>
                </w:rPr>
                <m:t>23009,52037,179801,999017,6651011,46007242,321652234</m:t>
              </m:r>
            </m:e>
          </m:d>
          <m:r>
            <w:rPr>
              <w:rFonts w:ascii="Cambria Math" w:hAnsi="Cambria Math" w:cs="Arial"/>
              <w:lang w:val="en-IN"/>
            </w:rPr>
            <m:t>.</m:t>
          </m:r>
        </m:oMath>
      </m:oMathPara>
    </w:p>
    <w:p w14:paraId="79ECF2BC" w14:textId="77777777" w:rsidR="00B14237" w:rsidRDefault="00B14237" w:rsidP="0047075A">
      <w:pPr>
        <w:rPr>
          <w:rFonts w:ascii="Arial" w:hAnsi="Arial" w:cs="Arial"/>
          <w:b/>
          <w:lang w:val="en-IN"/>
        </w:rPr>
      </w:pPr>
    </w:p>
    <w:p w14:paraId="0051F751" w14:textId="68EA2727" w:rsidR="009A5312" w:rsidRPr="0047075A" w:rsidRDefault="009A5312" w:rsidP="0047075A">
      <w:pPr>
        <w:rPr>
          <w:rFonts w:ascii="Arial" w:hAnsi="Arial" w:cs="Arial"/>
          <w:b/>
          <w:lang w:val="en-IN"/>
        </w:rPr>
      </w:pPr>
      <w:r w:rsidRPr="0047075A">
        <w:rPr>
          <w:rFonts w:ascii="Arial" w:hAnsi="Arial" w:cs="Arial"/>
          <w:b/>
          <w:lang w:val="en-IN"/>
        </w:rPr>
        <w:t>Decryption Process:</w:t>
      </w:r>
    </w:p>
    <w:p w14:paraId="63899905" w14:textId="77777777" w:rsidR="009A5312" w:rsidRPr="0047075A" w:rsidRDefault="00AF5FF1" w:rsidP="0047075A">
      <w:pPr>
        <w:pStyle w:val="ListParagraph"/>
        <w:numPr>
          <w:ilvl w:val="0"/>
          <w:numId w:val="32"/>
        </w:numPr>
        <w:rPr>
          <w:rFonts w:ascii="Arial" w:hAnsi="Arial" w:cs="Arial"/>
          <w:bCs/>
          <w:lang w:val="en-IN"/>
        </w:rPr>
      </w:pPr>
      <m:oMath>
        <m:sSup>
          <m:sSupPr>
            <m:ctrlPr>
              <w:rPr>
                <w:rFonts w:ascii="Cambria Math" w:hAnsi="Cambria Math" w:cs="Arial"/>
                <w:bCs/>
                <w:i/>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bCs/>
                <w:i/>
                <w:lang w:val="en-IN"/>
              </w:rPr>
            </m:ctrlPr>
          </m:dPr>
          <m:e>
            <m:r>
              <w:rPr>
                <w:rFonts w:ascii="Cambria Math" w:hAnsi="Cambria Math" w:cs="Arial"/>
                <w:lang w:val="en-IN"/>
              </w:rPr>
              <m:t>7,7,13</m:t>
            </m:r>
          </m:e>
        </m:d>
        <m:r>
          <w:rPr>
            <w:rFonts w:ascii="Cambria Math" w:hAnsi="Cambria Math" w:cs="Arial"/>
            <w:lang w:val="en-IN"/>
          </w:rPr>
          <m:t>=</m:t>
        </m:r>
        <m:d>
          <m:dPr>
            <m:ctrlPr>
              <w:rPr>
                <w:rFonts w:ascii="Cambria Math" w:hAnsi="Cambria Math" w:cs="Arial"/>
                <w:bCs/>
                <w:i/>
                <w:lang w:val="en-IN"/>
              </w:rPr>
            </m:ctrlPr>
          </m:dPr>
          <m:e>
            <m:m>
              <m:mPr>
                <m:mcs>
                  <m:mc>
                    <m:mcPr>
                      <m:count m:val="7"/>
                      <m:mcJc m:val="center"/>
                    </m:mcPr>
                  </m:mc>
                </m:mcs>
                <m:ctrlPr>
                  <w:rPr>
                    <w:rFonts w:ascii="Cambria Math" w:hAnsi="Cambria Math" w:cs="Arial"/>
                    <w:bCs/>
                    <w:i/>
                    <w:lang w:val="en-IN"/>
                  </w:rPr>
                </m:ctrlPr>
              </m:mPr>
              <m:mr>
                <m:e>
                  <m:f>
                    <m:fPr>
                      <m:ctrlPr>
                        <w:rPr>
                          <w:rFonts w:ascii="Cambria Math" w:hAnsi="Cambria Math" w:cs="Arial"/>
                          <w:bCs/>
                          <w:i/>
                          <w:lang w:val="en-IN"/>
                        </w:rPr>
                      </m:ctrlPr>
                    </m:fPr>
                    <m:num>
                      <m:r>
                        <w:rPr>
                          <w:rFonts w:ascii="Cambria Math" w:hAnsi="Cambria Math" w:cs="Arial"/>
                          <w:lang w:val="en-IN"/>
                        </w:rPr>
                        <m:t>-258</m:t>
                      </m:r>
                    </m:num>
                    <m:den>
                      <m:r>
                        <w:rPr>
                          <w:rFonts w:ascii="Cambria Math" w:hAnsi="Cambria Math" w:cs="Arial"/>
                          <w:lang w:val="en-IN"/>
                        </w:rPr>
                        <m:t>89509</m:t>
                      </m:r>
                    </m:den>
                  </m:f>
                </m:e>
                <m:e>
                  <m:f>
                    <m:fPr>
                      <m:ctrlPr>
                        <w:rPr>
                          <w:rFonts w:ascii="Cambria Math" w:hAnsi="Cambria Math" w:cs="Arial"/>
                          <w:bCs/>
                          <w:i/>
                          <w:lang w:val="en-IN"/>
                        </w:rPr>
                      </m:ctrlPr>
                    </m:fPr>
                    <m:num>
                      <m:r>
                        <w:rPr>
                          <w:rFonts w:ascii="Cambria Math" w:hAnsi="Cambria Math" w:cs="Arial"/>
                          <w:lang w:val="en-IN"/>
                        </w:rPr>
                        <m:t>1</m:t>
                      </m:r>
                    </m:num>
                    <m:den>
                      <m:r>
                        <w:rPr>
                          <w:rFonts w:ascii="Cambria Math" w:hAnsi="Cambria Math" w:cs="Arial"/>
                          <w:lang w:val="en-IN"/>
                        </w:rPr>
                        <m:t>673</m:t>
                      </m:r>
                    </m:den>
                  </m:f>
                </m:e>
                <m:e>
                  <m:r>
                    <w:rPr>
                      <w:rFonts w:ascii="Cambria Math" w:hAnsi="Cambria Math" w:cs="Arial"/>
                      <w:lang w:val="en-IN"/>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e>
              </m:mr>
              <m:mr>
                <m:e>
                  <m:f>
                    <m:fPr>
                      <m:ctrlPr>
                        <w:rPr>
                          <w:rFonts w:ascii="Cambria Math" w:hAnsi="Cambria Math" w:cs="Arial"/>
                          <w:bCs/>
                          <w:i/>
                        </w:rPr>
                      </m:ctrlPr>
                    </m:fPr>
                    <m:num>
                      <m:r>
                        <w:rPr>
                          <w:rFonts w:ascii="Cambria Math" w:hAnsi="Cambria Math" w:cs="Arial"/>
                        </w:rPr>
                        <m:t>7</m:t>
                      </m:r>
                    </m:num>
                    <m:den>
                      <m:r>
                        <w:rPr>
                          <w:rFonts w:ascii="Cambria Math" w:hAnsi="Cambria Math" w:cs="Arial"/>
                        </w:rPr>
                        <m:t>673</m:t>
                      </m:r>
                    </m:den>
                  </m:f>
                </m:e>
                <m:e>
                  <m:f>
                    <m:fPr>
                      <m:ctrlPr>
                        <w:rPr>
                          <w:rFonts w:ascii="Cambria Math" w:hAnsi="Cambria Math" w:cs="Arial"/>
                          <w:bCs/>
                          <w:i/>
                        </w:rPr>
                      </m:ctrlPr>
                    </m:fPr>
                    <m:num>
                      <m:r>
                        <w:rPr>
                          <w:rFonts w:ascii="Cambria Math" w:hAnsi="Cambria Math" w:cs="Arial"/>
                        </w:rPr>
                        <m:t>-6010</m:t>
                      </m:r>
                    </m:num>
                    <m:den>
                      <m:r>
                        <w:rPr>
                          <w:rFonts w:ascii="Cambria Math" w:hAnsi="Cambria Math" w:cs="Arial"/>
                        </w:rPr>
                        <m:t>874227</m:t>
                      </m:r>
                    </m:den>
                  </m:f>
                </m:e>
                <m:e>
                  <m:f>
                    <m:fPr>
                      <m:ctrlPr>
                        <w:rPr>
                          <w:rFonts w:ascii="Cambria Math" w:hAnsi="Cambria Math" w:cs="Arial"/>
                          <w:bCs/>
                          <w:i/>
                          <w:lang w:val="en-IN"/>
                        </w:rPr>
                      </m:ctrlPr>
                    </m:fPr>
                    <m:num>
                      <m:r>
                        <w:rPr>
                          <w:rFonts w:ascii="Cambria Math" w:hAnsi="Cambria Math" w:cs="Arial"/>
                          <w:lang w:val="en-IN"/>
                        </w:rPr>
                        <m:t>1</m:t>
                      </m:r>
                    </m:num>
                    <m:den>
                      <m:r>
                        <w:rPr>
                          <w:rFonts w:ascii="Cambria Math" w:hAnsi="Cambria Math" w:cs="Arial"/>
                          <w:lang w:val="en-IN"/>
                        </w:rPr>
                        <m:t>1299</m:t>
                      </m:r>
                    </m:den>
                  </m:f>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e>
              </m:mr>
              <m:mr>
                <m:e>
                  <m:r>
                    <w:rPr>
                      <w:rFonts w:ascii="Cambria Math" w:hAnsi="Cambria Math" w:cs="Arial"/>
                      <w:lang w:val="en-IN"/>
                    </w:rPr>
                    <m:t>0</m:t>
                  </m:r>
                </m:e>
                <m:e>
                  <m:f>
                    <m:fPr>
                      <m:ctrlPr>
                        <w:rPr>
                          <w:rFonts w:ascii="Cambria Math" w:hAnsi="Cambria Math" w:cs="Arial"/>
                          <w:bCs/>
                          <w:i/>
                          <w:lang w:val="en-IN"/>
                        </w:rPr>
                      </m:ctrlPr>
                    </m:fPr>
                    <m:num>
                      <m:r>
                        <w:rPr>
                          <w:rFonts w:ascii="Cambria Math" w:hAnsi="Cambria Math" w:cs="Arial"/>
                          <w:lang w:val="en-IN"/>
                        </w:rPr>
                        <m:t>7</m:t>
                      </m:r>
                    </m:num>
                    <m:den>
                      <m:r>
                        <w:rPr>
                          <w:rFonts w:ascii="Cambria Math" w:hAnsi="Cambria Math" w:cs="Arial"/>
                          <w:lang w:val="en-IN"/>
                        </w:rPr>
                        <m:t>1299</m:t>
                      </m:r>
                    </m:den>
                  </m:f>
                </m:e>
                <m:e>
                  <m:f>
                    <m:fPr>
                      <m:ctrlPr>
                        <w:rPr>
                          <w:rFonts w:ascii="Cambria Math" w:hAnsi="Cambria Math" w:cs="Arial"/>
                          <w:bCs/>
                          <w:i/>
                          <w:lang w:val="en-IN"/>
                        </w:rPr>
                      </m:ctrlPr>
                    </m:fPr>
                    <m:num>
                      <m:r>
                        <w:rPr>
                          <w:rFonts w:ascii="Cambria Math" w:hAnsi="Cambria Math" w:cs="Arial"/>
                          <w:lang w:val="en-IN"/>
                        </w:rPr>
                        <m:t>-11638</m:t>
                      </m:r>
                    </m:num>
                    <m:den>
                      <m:r>
                        <w:rPr>
                          <w:rFonts w:ascii="Cambria Math" w:hAnsi="Cambria Math" w:cs="Arial"/>
                          <w:lang w:val="en-IN"/>
                        </w:rPr>
                        <m:t>3305955</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2545</m:t>
                      </m:r>
                    </m:den>
                  </m:f>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mr>
              <m:mr>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7</m:t>
                      </m:r>
                    </m:num>
                    <m:den>
                      <m:r>
                        <w:rPr>
                          <w:rFonts w:ascii="Cambria Math" w:eastAsia="Cambria Math" w:hAnsi="Cambria Math" w:cs="Arial"/>
                        </w:rPr>
                        <m:t>2545</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-22846</m:t>
                      </m:r>
                    </m:num>
                    <m:den>
                      <m:r>
                        <w:rPr>
                          <w:rFonts w:ascii="Cambria Math" w:eastAsia="Cambria Math" w:hAnsi="Cambria Math" w:cs="Arial"/>
                        </w:rPr>
                        <m:t>12803895</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5031</m:t>
                      </m:r>
                    </m:den>
                  </m:f>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mr>
              <m:mr>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7</m:t>
                      </m:r>
                    </m:num>
                    <m:den>
                      <m:r>
                        <w:rPr>
                          <w:rFonts w:ascii="Cambria Math" w:eastAsia="Cambria Math" w:hAnsi="Cambria Math" w:cs="Arial"/>
                        </w:rPr>
                        <m:t>5031</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-3478</m:t>
                      </m:r>
                    </m:num>
                    <m:den>
                      <m:r>
                        <w:rPr>
                          <w:rFonts w:ascii="Cambria Math" w:eastAsia="Cambria Math" w:hAnsi="Cambria Math" w:cs="Arial"/>
                        </w:rPr>
                        <m:t>3868839</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9997</m:t>
                      </m:r>
                    </m:den>
                  </m:f>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mr>
              <m:mr>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7</m:t>
                      </m:r>
                    </m:num>
                    <m:den>
                      <m:r>
                        <w:rPr>
                          <w:rFonts w:ascii="Cambria Math" w:eastAsia="Cambria Math" w:hAnsi="Cambria Math" w:cs="Arial"/>
                        </w:rPr>
                        <m:t>9997</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-89902</m:t>
                      </m:r>
                    </m:num>
                    <m:den>
                      <m:r>
                        <w:rPr>
                          <w:rFonts w:ascii="Cambria Math" w:eastAsia="Cambria Math" w:hAnsi="Cambria Math" w:cs="Arial"/>
                        </w:rPr>
                        <m:t>199170231</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19923</m:t>
                      </m:r>
                    </m:den>
                  </m:f>
                  <m:ctrlPr>
                    <w:rPr>
                      <w:rFonts w:ascii="Cambria Math" w:eastAsia="Cambria Math" w:hAnsi="Cambria Math" w:cs="Arial"/>
                      <w:bCs/>
                      <w:i/>
                    </w:rPr>
                  </m:ctrlPr>
                </m:e>
              </m:mr>
              <m:mr>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7</m:t>
                      </m:r>
                    </m:num>
                    <m:den>
                      <m:r>
                        <w:rPr>
                          <w:rFonts w:ascii="Cambria Math" w:eastAsia="Cambria Math" w:hAnsi="Cambria Math" w:cs="Arial"/>
                        </w:rPr>
                        <m:t>19923</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19923</m:t>
                      </m:r>
                    </m:den>
                  </m:f>
                </m:e>
              </m:mr>
            </m:m>
          </m:e>
        </m:d>
        <m:r>
          <w:rPr>
            <w:rFonts w:ascii="Cambria Math" w:hAnsi="Cambria Math" w:cs="Arial"/>
            <w:lang w:val="en-IN"/>
          </w:rPr>
          <m:t>.</m:t>
        </m:r>
      </m:oMath>
    </w:p>
    <w:p w14:paraId="30C0304E" w14:textId="77777777" w:rsidR="009A5312" w:rsidRPr="0047075A" w:rsidRDefault="00AF5FF1" w:rsidP="0047075A">
      <w:pPr>
        <w:pStyle w:val="ListParagraph"/>
        <w:numPr>
          <w:ilvl w:val="0"/>
          <w:numId w:val="32"/>
        </w:numPr>
        <w:rPr>
          <w:rFonts w:ascii="Arial" w:hAnsi="Arial" w:cs="Arial"/>
          <w:bCs/>
          <w:lang w:val="en-IN"/>
        </w:rPr>
      </w:pPr>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m:t>
        </m:r>
        <m:sSup>
          <m:sSupPr>
            <m:ctrlPr>
              <w:rPr>
                <w:rFonts w:ascii="Cambria Math" w:hAnsi="Cambria Math" w:cs="Arial"/>
                <w:bCs/>
                <w:i/>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bCs/>
                <w:i/>
                <w:lang w:val="en-IN"/>
              </w:rPr>
            </m:ctrlPr>
          </m:dPr>
          <m:e>
            <m:r>
              <w:rPr>
                <w:rFonts w:ascii="Cambria Math" w:hAnsi="Cambria Math" w:cs="Arial"/>
                <w:lang w:val="en-IN"/>
              </w:rPr>
              <m:t>7,7,13</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oMath>
      <w:r w:rsidR="009A5312" w:rsidRPr="0047075A">
        <w:rPr>
          <w:rFonts w:ascii="Arial" w:hAnsi="Arial" w:cs="Arial"/>
          <w:bCs/>
          <w:lang w:val="en-IN"/>
        </w:rPr>
        <w:t>.</w:t>
      </w:r>
    </w:p>
    <w:p w14:paraId="580A003E" w14:textId="77777777" w:rsidR="009A5312" w:rsidRPr="00D0714A" w:rsidRDefault="00AF5FF1" w:rsidP="0047075A">
      <w:pPr>
        <w:pStyle w:val="ListParagraph"/>
        <w:numPr>
          <w:ilvl w:val="0"/>
          <w:numId w:val="32"/>
        </w:numPr>
        <w:rPr>
          <w:rFonts w:ascii="Arial" w:hAnsi="Arial" w:cs="Arial"/>
          <w:bCs/>
          <w:lang w:val="en-IN"/>
        </w:rPr>
      </w:pPr>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m:t>
        </m:r>
        <m:d>
          <m:dPr>
            <m:begChr m:val="["/>
            <m:endChr m:val="]"/>
            <m:ctrlPr>
              <w:rPr>
                <w:rFonts w:ascii="Cambria Math" w:hAnsi="Cambria Math" w:cs="Arial"/>
                <w:i/>
                <w:lang w:val="en-IN"/>
              </w:rPr>
            </m:ctrlPr>
          </m:dPr>
          <m:e>
            <m:r>
              <w:rPr>
                <w:rFonts w:ascii="Cambria Math" w:hAnsi="Cambria Math" w:cs="Arial"/>
                <w:lang w:val="en-IN"/>
              </w:rPr>
              <m:t>11,20,40,34,13,35,20</m:t>
            </m:r>
          </m:e>
        </m:d>
        <m:r>
          <w:rPr>
            <w:rFonts w:ascii="Cambria Math" w:hAnsi="Cambria Math" w:cs="Arial"/>
            <w:lang w:val="en-IN"/>
          </w:rPr>
          <m:t>.</m:t>
        </m:r>
      </m:oMath>
    </w:p>
    <w:p w14:paraId="12B8378C" w14:textId="77777777" w:rsidR="009A5312" w:rsidRPr="0047075A" w:rsidRDefault="009A5312" w:rsidP="00D0714A">
      <w:pPr>
        <w:pStyle w:val="ListParagraph"/>
        <w:ind w:firstLine="0"/>
        <w:rPr>
          <w:rFonts w:ascii="Arial" w:hAnsi="Arial" w:cs="Arial"/>
          <w:bCs/>
          <w:lang w:val="en-IN"/>
        </w:rPr>
      </w:pPr>
    </w:p>
    <w:p w14:paraId="4037B45A" w14:textId="77777777" w:rsidR="009A5312" w:rsidRPr="00D0714A" w:rsidRDefault="009A5312" w:rsidP="00D0714A">
      <w:pPr>
        <w:rPr>
          <w:rFonts w:ascii="Arial" w:hAnsi="Arial" w:cs="Arial"/>
          <w:b/>
          <w:lang w:val="en-IN"/>
        </w:rPr>
      </w:pPr>
      <w:r>
        <w:rPr>
          <w:rFonts w:ascii="Arial" w:hAnsi="Arial" w:cs="Arial"/>
          <w:bCs/>
          <w:lang w:val="en-IN"/>
        </w:rPr>
        <w:t xml:space="preserve">      </w:t>
      </w:r>
      <w:r w:rsidRPr="00D0714A">
        <w:rPr>
          <w:rFonts w:ascii="Arial" w:hAnsi="Arial" w:cs="Arial"/>
          <w:bCs/>
          <w:lang w:val="en-IN"/>
        </w:rPr>
        <w:t>4</w:t>
      </w:r>
      <w:r>
        <w:rPr>
          <w:rFonts w:ascii="Arial" w:hAnsi="Arial" w:cs="Arial"/>
          <w:bCs/>
          <w:lang w:val="en-IN"/>
        </w:rPr>
        <w:t>.</w:t>
      </w:r>
      <w:r w:rsidRPr="00D0714A">
        <w:rPr>
          <w:rFonts w:ascii="Arial" w:hAnsi="Arial" w:cs="Arial"/>
          <w:b/>
          <w:lang w:val="en-IN"/>
        </w:rPr>
        <w:t xml:space="preserve">                       Table 3. Decryption to Original message: Find </w:t>
      </w:r>
      <m:oMath>
        <m:sSup>
          <m:sSupPr>
            <m:ctrlPr>
              <w:rPr>
                <w:rFonts w:ascii="Cambria Math" w:hAnsi="Cambria Math" w:cs="Arial"/>
                <w:b/>
                <w:i/>
                <w:lang w:val="en-IN"/>
              </w:rPr>
            </m:ctrlPr>
          </m:sSupPr>
          <m:e>
            <m:r>
              <m:rPr>
                <m:sty m:val="bi"/>
              </m:rPr>
              <w:rPr>
                <w:rFonts w:ascii="Cambria Math" w:hAnsi="Cambria Math" w:cs="Arial"/>
                <w:lang w:val="en-IN"/>
              </w:rPr>
              <m:t>a</m:t>
            </m:r>
          </m:e>
          <m:sup>
            <m:r>
              <m:rPr>
                <m:sty m:val="bi"/>
              </m:rPr>
              <w:rPr>
                <w:rFonts w:ascii="Cambria Math" w:hAnsi="Cambria Math" w:cs="Arial"/>
                <w:lang w:val="en-IN"/>
              </w:rPr>
              <m:t>-1</m:t>
            </m:r>
          </m:sup>
        </m:sSup>
      </m:oMath>
    </w:p>
    <w:tbl>
      <w:tblPr>
        <w:tblStyle w:val="TableGrid"/>
        <w:tblW w:w="6973" w:type="dxa"/>
        <w:tblInd w:w="720" w:type="dxa"/>
        <w:tblLook w:val="04A0" w:firstRow="1" w:lastRow="0" w:firstColumn="1" w:lastColumn="0" w:noHBand="0" w:noVBand="1"/>
      </w:tblPr>
      <w:tblGrid>
        <w:gridCol w:w="1905"/>
        <w:gridCol w:w="756"/>
        <w:gridCol w:w="644"/>
        <w:gridCol w:w="756"/>
        <w:gridCol w:w="756"/>
        <w:gridCol w:w="756"/>
        <w:gridCol w:w="644"/>
        <w:gridCol w:w="756"/>
      </w:tblGrid>
      <w:tr w:rsidR="009A5312" w:rsidRPr="0047075A" w14:paraId="1A3F7D8E" w14:textId="77777777" w:rsidTr="00F23E3A">
        <w:trPr>
          <w:trHeight w:val="325"/>
        </w:trPr>
        <w:tc>
          <w:tcPr>
            <w:tcW w:w="0" w:type="auto"/>
          </w:tcPr>
          <w:p w14:paraId="340EA6E7" w14:textId="77777777" w:rsidR="009A5312" w:rsidRPr="0047075A" w:rsidRDefault="009A5312" w:rsidP="0047075A">
            <w:pPr>
              <w:pStyle w:val="ListParagraph"/>
              <w:spacing w:line="480" w:lineRule="auto"/>
              <w:ind w:left="0" w:firstLine="0"/>
              <w:rPr>
                <w:rFonts w:ascii="Cambria Math" w:hAnsi="Cambria Math" w:cs="Arial"/>
                <w:sz w:val="20"/>
                <w:szCs w:val="20"/>
                <w:lang w:val="en-IN"/>
                <w:oMath/>
              </w:rPr>
            </w:pPr>
            <w:r w:rsidRPr="0047075A">
              <w:rPr>
                <w:rFonts w:ascii="Cambria Math" w:hAnsi="Cambria Math" w:cs="Cambria Math"/>
                <w:bCs/>
                <w:sz w:val="20"/>
                <w:szCs w:val="20"/>
                <w:lang w:val="en-IN"/>
              </w:rPr>
              <w:t>𝐸</w:t>
            </w:r>
            <w:r w:rsidRPr="0047075A">
              <w:rPr>
                <w:rFonts w:ascii="Arial" w:hAnsi="Arial" w:cs="Arial"/>
                <w:bCs/>
                <w:sz w:val="20"/>
                <w:szCs w:val="20"/>
                <w:vertAlign w:val="subscript"/>
                <w:lang w:val="en-IN"/>
              </w:rPr>
              <w:t>1</w:t>
            </w:r>
          </w:p>
        </w:tc>
        <w:tc>
          <w:tcPr>
            <w:tcW w:w="0" w:type="auto"/>
          </w:tcPr>
          <w:p w14:paraId="3125CD53"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11</w:t>
            </w:r>
          </w:p>
        </w:tc>
        <w:tc>
          <w:tcPr>
            <w:tcW w:w="0" w:type="auto"/>
          </w:tcPr>
          <w:p w14:paraId="1242C817"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20</w:t>
            </w:r>
          </w:p>
        </w:tc>
        <w:tc>
          <w:tcPr>
            <w:tcW w:w="0" w:type="auto"/>
          </w:tcPr>
          <w:p w14:paraId="2702D327"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326B4CDF"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34</w:t>
            </w:r>
          </w:p>
        </w:tc>
        <w:tc>
          <w:tcPr>
            <w:tcW w:w="0" w:type="auto"/>
          </w:tcPr>
          <w:p w14:paraId="5970C859"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13</w:t>
            </w:r>
          </w:p>
        </w:tc>
        <w:tc>
          <w:tcPr>
            <w:tcW w:w="0" w:type="auto"/>
          </w:tcPr>
          <w:p w14:paraId="56C2E728"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35</w:t>
            </w:r>
          </w:p>
        </w:tc>
        <w:tc>
          <w:tcPr>
            <w:tcW w:w="0" w:type="auto"/>
          </w:tcPr>
          <w:p w14:paraId="0E2AC7C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20</w:t>
            </w:r>
          </w:p>
        </w:tc>
      </w:tr>
      <w:tr w:rsidR="009A5312" w:rsidRPr="0047075A" w14:paraId="3FCB44BC" w14:textId="77777777" w:rsidTr="00F23E3A">
        <w:trPr>
          <w:trHeight w:val="444"/>
        </w:trPr>
        <w:tc>
          <w:tcPr>
            <w:tcW w:w="0" w:type="auto"/>
          </w:tcPr>
          <w:p w14:paraId="10C07D0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Cambria Math" w:hAnsi="Cambria Math" w:cs="Cambria Math"/>
                <w:bCs/>
                <w:sz w:val="20"/>
                <w:szCs w:val="20"/>
                <w:lang w:val="en-IN"/>
              </w:rPr>
              <w:t>𝐸</w:t>
            </w:r>
            <w:r w:rsidRPr="0047075A">
              <w:rPr>
                <w:rFonts w:ascii="Arial" w:hAnsi="Arial" w:cs="Arial"/>
                <w:bCs/>
                <w:sz w:val="20"/>
                <w:szCs w:val="20"/>
                <w:vertAlign w:val="subscript"/>
                <w:lang w:val="en-IN"/>
              </w:rPr>
              <w:t>1</w:t>
            </w:r>
            <w:r w:rsidRPr="0047075A">
              <w:rPr>
                <w:rFonts w:ascii="Arial" w:hAnsi="Arial" w:cs="Arial"/>
                <w:bCs/>
                <w:sz w:val="20"/>
                <w:szCs w:val="20"/>
                <w:lang w:val="en-IN"/>
              </w:rPr>
              <w:t>-25</w:t>
            </w:r>
          </w:p>
        </w:tc>
        <w:tc>
          <w:tcPr>
            <w:tcW w:w="0" w:type="auto"/>
          </w:tcPr>
          <w:p w14:paraId="4388C06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-14</w:t>
            </w:r>
          </w:p>
        </w:tc>
        <w:tc>
          <w:tcPr>
            <w:tcW w:w="0" w:type="auto"/>
          </w:tcPr>
          <w:p w14:paraId="704AAB06"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-5</w:t>
            </w:r>
          </w:p>
        </w:tc>
        <w:tc>
          <w:tcPr>
            <w:tcW w:w="0" w:type="auto"/>
          </w:tcPr>
          <w:p w14:paraId="7B90036E"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15</w:t>
            </w:r>
          </w:p>
        </w:tc>
        <w:tc>
          <w:tcPr>
            <w:tcW w:w="0" w:type="auto"/>
          </w:tcPr>
          <w:p w14:paraId="5EE095B6"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9</w:t>
            </w:r>
          </w:p>
        </w:tc>
        <w:tc>
          <w:tcPr>
            <w:tcW w:w="0" w:type="auto"/>
          </w:tcPr>
          <w:p w14:paraId="68DC3F9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-12</w:t>
            </w:r>
          </w:p>
        </w:tc>
        <w:tc>
          <w:tcPr>
            <w:tcW w:w="0" w:type="auto"/>
          </w:tcPr>
          <w:p w14:paraId="64810B00"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10</w:t>
            </w:r>
          </w:p>
        </w:tc>
        <w:tc>
          <w:tcPr>
            <w:tcW w:w="0" w:type="auto"/>
          </w:tcPr>
          <w:p w14:paraId="458FFC35"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-5</w:t>
            </w:r>
          </w:p>
        </w:tc>
      </w:tr>
      <w:tr w:rsidR="009A5312" w:rsidRPr="0047075A" w14:paraId="6F31ADD3" w14:textId="77777777" w:rsidTr="00F23E3A">
        <w:trPr>
          <w:trHeight w:val="444"/>
        </w:trPr>
        <w:tc>
          <w:tcPr>
            <w:tcW w:w="0" w:type="auto"/>
          </w:tcPr>
          <w:p w14:paraId="7418C513"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33(</w:t>
            </w:r>
            <w:r w:rsidRPr="0047075A">
              <w:rPr>
                <w:rFonts w:ascii="Cambria Math" w:hAnsi="Cambria Math" w:cs="Cambria Math"/>
                <w:bCs/>
                <w:sz w:val="20"/>
                <w:szCs w:val="20"/>
                <w:lang w:val="en-IN"/>
              </w:rPr>
              <w:t>𝐸</w:t>
            </w:r>
            <w:r w:rsidRPr="0047075A">
              <w:rPr>
                <w:rFonts w:ascii="Arial" w:hAnsi="Arial" w:cs="Arial"/>
                <w:bCs/>
                <w:sz w:val="20"/>
                <w:szCs w:val="20"/>
                <w:vertAlign w:val="subscript"/>
                <w:lang w:val="en-IN"/>
              </w:rPr>
              <w:t>1</w:t>
            </w:r>
            <w:r w:rsidRPr="0047075A">
              <w:rPr>
                <w:rFonts w:ascii="Arial" w:hAnsi="Arial" w:cs="Arial"/>
                <w:bCs/>
                <w:sz w:val="20"/>
                <w:szCs w:val="20"/>
                <w:lang w:val="en-IN"/>
              </w:rPr>
              <w:t>-25)</w:t>
            </w:r>
          </w:p>
        </w:tc>
        <w:tc>
          <w:tcPr>
            <w:tcW w:w="0" w:type="auto"/>
          </w:tcPr>
          <w:p w14:paraId="754D4F81"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-462</w:t>
            </w:r>
          </w:p>
        </w:tc>
        <w:tc>
          <w:tcPr>
            <w:tcW w:w="0" w:type="auto"/>
          </w:tcPr>
          <w:p w14:paraId="31EFED6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-165</w:t>
            </w:r>
          </w:p>
        </w:tc>
        <w:tc>
          <w:tcPr>
            <w:tcW w:w="0" w:type="auto"/>
          </w:tcPr>
          <w:p w14:paraId="5C72F3F6"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495</w:t>
            </w:r>
          </w:p>
        </w:tc>
        <w:tc>
          <w:tcPr>
            <w:tcW w:w="0" w:type="auto"/>
          </w:tcPr>
          <w:p w14:paraId="41060E0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297</w:t>
            </w:r>
          </w:p>
        </w:tc>
        <w:tc>
          <w:tcPr>
            <w:tcW w:w="0" w:type="auto"/>
          </w:tcPr>
          <w:p w14:paraId="20548DA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-396</w:t>
            </w:r>
          </w:p>
        </w:tc>
        <w:tc>
          <w:tcPr>
            <w:tcW w:w="0" w:type="auto"/>
          </w:tcPr>
          <w:p w14:paraId="66CA8C6A"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330</w:t>
            </w:r>
          </w:p>
        </w:tc>
        <w:tc>
          <w:tcPr>
            <w:tcW w:w="0" w:type="auto"/>
          </w:tcPr>
          <w:p w14:paraId="0379B56C"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-165</w:t>
            </w:r>
          </w:p>
        </w:tc>
      </w:tr>
      <w:tr w:rsidR="009A5312" w:rsidRPr="0047075A" w14:paraId="610780CC" w14:textId="77777777" w:rsidTr="00D0714A">
        <w:trPr>
          <w:trHeight w:val="618"/>
        </w:trPr>
        <w:tc>
          <w:tcPr>
            <w:tcW w:w="0" w:type="auto"/>
          </w:tcPr>
          <w:p w14:paraId="5FE65D5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33(</w:t>
            </w:r>
            <w:r w:rsidRPr="0047075A">
              <w:rPr>
                <w:rFonts w:ascii="Cambria Math" w:hAnsi="Cambria Math" w:cs="Cambria Math"/>
                <w:bCs/>
                <w:sz w:val="20"/>
                <w:szCs w:val="20"/>
                <w:lang w:val="en-IN"/>
              </w:rPr>
              <w:t>𝐸</w:t>
            </w:r>
            <w:r w:rsidRPr="0047075A">
              <w:rPr>
                <w:rFonts w:ascii="Arial" w:hAnsi="Arial" w:cs="Arial"/>
                <w:bCs/>
                <w:sz w:val="20"/>
                <w:szCs w:val="20"/>
                <w:vertAlign w:val="subscript"/>
                <w:lang w:val="en-IN"/>
              </w:rPr>
              <w:t>1</w:t>
            </w:r>
            <w:r w:rsidRPr="0047075A">
              <w:rPr>
                <w:rFonts w:ascii="Arial" w:hAnsi="Arial" w:cs="Arial"/>
                <w:bCs/>
                <w:sz w:val="20"/>
                <w:szCs w:val="20"/>
                <w:lang w:val="en-IN"/>
              </w:rPr>
              <w:t>-</w:t>
            </w:r>
            <w:proofErr w:type="gramStart"/>
            <w:r w:rsidRPr="0047075A">
              <w:rPr>
                <w:rFonts w:ascii="Arial" w:hAnsi="Arial" w:cs="Arial"/>
                <w:bCs/>
                <w:sz w:val="20"/>
                <w:szCs w:val="20"/>
                <w:lang w:val="en-IN"/>
              </w:rPr>
              <w:t>25)(</w:t>
            </w:r>
            <w:proofErr w:type="gramEnd"/>
            <w:r w:rsidRPr="0047075A">
              <w:rPr>
                <w:rFonts w:ascii="Arial" w:hAnsi="Arial" w:cs="Arial"/>
                <w:bCs/>
                <w:sz w:val="20"/>
                <w:szCs w:val="20"/>
                <w:lang w:val="en-IN"/>
              </w:rPr>
              <w:t>mod41)</w:t>
            </w:r>
          </w:p>
        </w:tc>
        <w:tc>
          <w:tcPr>
            <w:tcW w:w="0" w:type="auto"/>
          </w:tcPr>
          <w:p w14:paraId="23974C17"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30</w:t>
            </w:r>
          </w:p>
        </w:tc>
        <w:tc>
          <w:tcPr>
            <w:tcW w:w="0" w:type="auto"/>
          </w:tcPr>
          <w:p w14:paraId="7E4EC965"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2F912CFD"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w:t>
            </w:r>
          </w:p>
        </w:tc>
        <w:tc>
          <w:tcPr>
            <w:tcW w:w="0" w:type="auto"/>
          </w:tcPr>
          <w:p w14:paraId="6F77C52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10</w:t>
            </w:r>
          </w:p>
        </w:tc>
        <w:tc>
          <w:tcPr>
            <w:tcW w:w="0" w:type="auto"/>
          </w:tcPr>
          <w:p w14:paraId="60D2F11C"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14</w:t>
            </w:r>
          </w:p>
        </w:tc>
        <w:tc>
          <w:tcPr>
            <w:tcW w:w="0" w:type="auto"/>
          </w:tcPr>
          <w:p w14:paraId="1778A2E7"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w:t>
            </w:r>
          </w:p>
        </w:tc>
        <w:tc>
          <w:tcPr>
            <w:tcW w:w="0" w:type="auto"/>
          </w:tcPr>
          <w:p w14:paraId="0A0E48B2"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w:t>
            </w:r>
          </w:p>
        </w:tc>
      </w:tr>
      <w:tr w:rsidR="009A5312" w:rsidRPr="0047075A" w14:paraId="411DA7D2" w14:textId="77777777" w:rsidTr="00F23E3A">
        <w:trPr>
          <w:trHeight w:val="444"/>
        </w:trPr>
        <w:tc>
          <w:tcPr>
            <w:tcW w:w="0" w:type="auto"/>
          </w:tcPr>
          <w:p w14:paraId="77E4EB6C"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X</w:t>
            </w:r>
          </w:p>
        </w:tc>
        <w:tc>
          <w:tcPr>
            <w:tcW w:w="0" w:type="auto"/>
          </w:tcPr>
          <w:p w14:paraId="24287BD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4</w:t>
            </w:r>
          </w:p>
        </w:tc>
        <w:tc>
          <w:tcPr>
            <w:tcW w:w="0" w:type="auto"/>
          </w:tcPr>
          <w:p w14:paraId="40245082"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3</w:t>
            </w:r>
          </w:p>
        </w:tc>
        <w:tc>
          <w:tcPr>
            <w:tcW w:w="0" w:type="auto"/>
          </w:tcPr>
          <w:p w14:paraId="4C315DCC"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2</w:t>
            </w:r>
          </w:p>
        </w:tc>
        <w:tc>
          <w:tcPr>
            <w:tcW w:w="0" w:type="auto"/>
          </w:tcPr>
          <w:p w14:paraId="1CE83B65"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1</w:t>
            </w:r>
          </w:p>
        </w:tc>
        <w:tc>
          <w:tcPr>
            <w:tcW w:w="0" w:type="auto"/>
          </w:tcPr>
          <w:p w14:paraId="143B54D5"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7</w:t>
            </w:r>
          </w:p>
        </w:tc>
        <w:tc>
          <w:tcPr>
            <w:tcW w:w="0" w:type="auto"/>
          </w:tcPr>
          <w:p w14:paraId="4332194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6</w:t>
            </w:r>
          </w:p>
        </w:tc>
        <w:tc>
          <w:tcPr>
            <w:tcW w:w="0" w:type="auto"/>
          </w:tcPr>
          <w:p w14:paraId="74000DC8"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5</w:t>
            </w:r>
          </w:p>
        </w:tc>
      </w:tr>
      <w:tr w:rsidR="009A5312" w:rsidRPr="0047075A" w14:paraId="013E59EF" w14:textId="77777777" w:rsidTr="00F23E3A">
        <w:trPr>
          <w:trHeight w:val="1397"/>
        </w:trPr>
        <w:tc>
          <w:tcPr>
            <w:tcW w:w="0" w:type="auto"/>
          </w:tcPr>
          <w:p w14:paraId="29BBE800" w14:textId="77777777" w:rsidR="009A5312" w:rsidRPr="0047075A" w:rsidRDefault="009A5312" w:rsidP="0047075A">
            <w:pPr>
              <w:pStyle w:val="ListParagraph"/>
              <w:spacing w:line="480" w:lineRule="auto"/>
              <w:ind w:left="0" w:firstLine="0"/>
              <w:jc w:val="left"/>
              <w:rPr>
                <w:rFonts w:ascii="Arial" w:hAnsi="Arial" w:cs="Arial"/>
                <w:bCs/>
                <w:sz w:val="20"/>
                <w:szCs w:val="20"/>
                <w:lang w:val="en-IN"/>
              </w:rPr>
            </w:pPr>
            <w:r w:rsidRPr="0047075A">
              <w:rPr>
                <w:rFonts w:ascii="Arial" w:hAnsi="Arial" w:cs="Arial"/>
                <w:bCs/>
                <w:sz w:val="20"/>
                <w:szCs w:val="20"/>
                <w:lang w:val="en-IN"/>
              </w:rPr>
              <w:t>Rearrange the Position and its values</w:t>
            </w:r>
          </w:p>
        </w:tc>
        <w:tc>
          <w:tcPr>
            <w:tcW w:w="0" w:type="auto"/>
          </w:tcPr>
          <w:p w14:paraId="28C01122"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10(p</w:t>
            </w:r>
            <w:r w:rsidRPr="0047075A">
              <w:rPr>
                <w:rFonts w:ascii="Arial" w:hAnsi="Arial" w:cs="Arial"/>
                <w:bCs/>
                <w:sz w:val="20"/>
                <w:szCs w:val="20"/>
                <w:vertAlign w:val="subscript"/>
                <w:lang w:val="en-IN"/>
              </w:rPr>
              <w:t>1</w:t>
            </w:r>
            <w:r w:rsidRPr="0047075A">
              <w:rPr>
                <w:rFonts w:ascii="Arial" w:hAnsi="Arial" w:cs="Arial"/>
                <w:bCs/>
                <w:sz w:val="20"/>
                <w:szCs w:val="20"/>
                <w:lang w:val="en-IN"/>
              </w:rPr>
              <w:t>)</w:t>
            </w:r>
          </w:p>
        </w:tc>
        <w:tc>
          <w:tcPr>
            <w:tcW w:w="0" w:type="auto"/>
          </w:tcPr>
          <w:p w14:paraId="6B5E039D"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3(p</w:t>
            </w:r>
            <w:r w:rsidRPr="0047075A">
              <w:rPr>
                <w:rFonts w:ascii="Arial" w:hAnsi="Arial" w:cs="Arial"/>
                <w:bCs/>
                <w:sz w:val="20"/>
                <w:szCs w:val="20"/>
                <w:vertAlign w:val="subscript"/>
                <w:lang w:val="en-IN"/>
              </w:rPr>
              <w:t>2</w:t>
            </w:r>
            <w:r w:rsidRPr="0047075A">
              <w:rPr>
                <w:rFonts w:ascii="Arial" w:hAnsi="Arial" w:cs="Arial"/>
                <w:bCs/>
                <w:sz w:val="20"/>
                <w:szCs w:val="20"/>
                <w:lang w:val="en-IN"/>
              </w:rPr>
              <w:t>)</w:t>
            </w:r>
          </w:p>
        </w:tc>
        <w:tc>
          <w:tcPr>
            <w:tcW w:w="0" w:type="auto"/>
          </w:tcPr>
          <w:p w14:paraId="10BD9C11"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40(p</w:t>
            </w:r>
            <w:r w:rsidRPr="0047075A">
              <w:rPr>
                <w:rFonts w:ascii="Arial" w:hAnsi="Arial" w:cs="Arial"/>
                <w:bCs/>
                <w:sz w:val="20"/>
                <w:szCs w:val="20"/>
                <w:vertAlign w:val="subscript"/>
                <w:lang w:val="en-IN"/>
              </w:rPr>
              <w:t>3</w:t>
            </w:r>
            <w:r w:rsidRPr="0047075A">
              <w:rPr>
                <w:rFonts w:ascii="Arial" w:hAnsi="Arial" w:cs="Arial"/>
                <w:bCs/>
                <w:sz w:val="20"/>
                <w:szCs w:val="20"/>
                <w:lang w:val="en-IN"/>
              </w:rPr>
              <w:t>)</w:t>
            </w:r>
          </w:p>
        </w:tc>
        <w:tc>
          <w:tcPr>
            <w:tcW w:w="0" w:type="auto"/>
          </w:tcPr>
          <w:p w14:paraId="5518FFB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30(p</w:t>
            </w:r>
            <w:r w:rsidRPr="0047075A">
              <w:rPr>
                <w:rFonts w:ascii="Arial" w:hAnsi="Arial" w:cs="Arial"/>
                <w:bCs/>
                <w:sz w:val="20"/>
                <w:szCs w:val="20"/>
                <w:vertAlign w:val="subscript"/>
                <w:lang w:val="en-IN"/>
              </w:rPr>
              <w:t>4</w:t>
            </w:r>
            <w:r w:rsidRPr="0047075A">
              <w:rPr>
                <w:rFonts w:ascii="Arial" w:hAnsi="Arial" w:cs="Arial"/>
                <w:bCs/>
                <w:sz w:val="20"/>
                <w:szCs w:val="20"/>
                <w:lang w:val="en-IN"/>
              </w:rPr>
              <w:t>)</w:t>
            </w:r>
          </w:p>
        </w:tc>
        <w:tc>
          <w:tcPr>
            <w:tcW w:w="0" w:type="auto"/>
          </w:tcPr>
          <w:p w14:paraId="3B1794AE"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40(p</w:t>
            </w:r>
            <w:r w:rsidRPr="0047075A">
              <w:rPr>
                <w:rFonts w:ascii="Arial" w:hAnsi="Arial" w:cs="Arial"/>
                <w:bCs/>
                <w:sz w:val="20"/>
                <w:szCs w:val="20"/>
                <w:vertAlign w:val="subscript"/>
                <w:lang w:val="en-IN"/>
              </w:rPr>
              <w:t>5</w:t>
            </w:r>
            <w:r w:rsidRPr="0047075A">
              <w:rPr>
                <w:rFonts w:ascii="Arial" w:hAnsi="Arial" w:cs="Arial"/>
                <w:bCs/>
                <w:sz w:val="20"/>
                <w:szCs w:val="20"/>
                <w:lang w:val="en-IN"/>
              </w:rPr>
              <w:t>)</w:t>
            </w:r>
          </w:p>
        </w:tc>
        <w:tc>
          <w:tcPr>
            <w:tcW w:w="0" w:type="auto"/>
          </w:tcPr>
          <w:p w14:paraId="12AFB8B2"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2(p</w:t>
            </w:r>
            <w:r w:rsidRPr="0047075A">
              <w:rPr>
                <w:rFonts w:ascii="Arial" w:hAnsi="Arial" w:cs="Arial"/>
                <w:bCs/>
                <w:sz w:val="20"/>
                <w:szCs w:val="20"/>
                <w:vertAlign w:val="subscript"/>
                <w:lang w:val="en-IN"/>
              </w:rPr>
              <w:t>6</w:t>
            </w:r>
            <w:r w:rsidRPr="0047075A">
              <w:rPr>
                <w:rFonts w:ascii="Arial" w:hAnsi="Arial" w:cs="Arial"/>
                <w:bCs/>
                <w:sz w:val="20"/>
                <w:szCs w:val="20"/>
                <w:lang w:val="en-IN"/>
              </w:rPr>
              <w:t>)</w:t>
            </w:r>
          </w:p>
        </w:tc>
        <w:tc>
          <w:tcPr>
            <w:tcW w:w="0" w:type="auto"/>
          </w:tcPr>
          <w:p w14:paraId="7A4D4433"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14(p</w:t>
            </w:r>
            <w:r w:rsidRPr="0047075A">
              <w:rPr>
                <w:rFonts w:ascii="Arial" w:hAnsi="Arial" w:cs="Arial"/>
                <w:bCs/>
                <w:sz w:val="20"/>
                <w:szCs w:val="20"/>
                <w:vertAlign w:val="subscript"/>
                <w:lang w:val="en-IN"/>
              </w:rPr>
              <w:t>7</w:t>
            </w:r>
            <w:r w:rsidRPr="0047075A">
              <w:rPr>
                <w:rFonts w:ascii="Arial" w:hAnsi="Arial" w:cs="Arial"/>
                <w:bCs/>
                <w:sz w:val="20"/>
                <w:szCs w:val="20"/>
                <w:lang w:val="en-IN"/>
              </w:rPr>
              <w:t>)</w:t>
            </w:r>
          </w:p>
        </w:tc>
      </w:tr>
    </w:tbl>
    <w:p w14:paraId="500CCD9C" w14:textId="77777777" w:rsidR="009A5312" w:rsidRPr="0047075A" w:rsidRDefault="009A5312" w:rsidP="0047075A">
      <w:pPr>
        <w:pStyle w:val="ListParagraph"/>
        <w:ind w:firstLine="0"/>
        <w:rPr>
          <w:rFonts w:ascii="Arial" w:hAnsi="Arial" w:cs="Arial"/>
          <w:bCs/>
          <w:lang w:val="en-IN"/>
        </w:rPr>
      </w:pPr>
    </w:p>
    <w:p w14:paraId="1638C4D3" w14:textId="77777777" w:rsidR="009A5312" w:rsidRDefault="009A5312" w:rsidP="002D08DB">
      <w:pPr>
        <w:rPr>
          <w:rFonts w:ascii="Arial" w:hAnsi="Arial" w:cs="Arial"/>
          <w:b/>
          <w:sz w:val="22"/>
          <w:szCs w:val="22"/>
          <w:lang w:val="en-IN"/>
        </w:rPr>
      </w:pPr>
      <w:r w:rsidRPr="002D08DB">
        <w:rPr>
          <w:rFonts w:ascii="Arial" w:hAnsi="Arial" w:cs="Arial"/>
          <w:b/>
          <w:sz w:val="22"/>
          <w:szCs w:val="22"/>
          <w:lang w:val="en-IN"/>
        </w:rPr>
        <w:t>3. Cryptanalysis and Security</w:t>
      </w:r>
    </w:p>
    <w:p w14:paraId="1AE387DB" w14:textId="77777777" w:rsidR="009A5312" w:rsidRPr="002D08DB" w:rsidRDefault="009A5312" w:rsidP="002D08DB">
      <w:pPr>
        <w:rPr>
          <w:rFonts w:ascii="Arial" w:hAnsi="Arial" w:cs="Arial"/>
          <w:b/>
          <w:sz w:val="22"/>
          <w:szCs w:val="22"/>
          <w:lang w:val="en-IN"/>
        </w:rPr>
      </w:pPr>
    </w:p>
    <w:p w14:paraId="25DF8EB0" w14:textId="77777777" w:rsidR="009A5312" w:rsidRDefault="009A5312" w:rsidP="002D08DB">
      <w:pPr>
        <w:spacing w:line="480" w:lineRule="auto"/>
        <w:rPr>
          <w:rFonts w:ascii="Arial" w:hAnsi="Arial" w:cs="Arial"/>
          <w:b/>
          <w:bCs/>
          <w:lang w:val="en-IN"/>
        </w:rPr>
      </w:pPr>
      <w:r w:rsidRPr="002D08DB">
        <w:rPr>
          <w:rFonts w:ascii="Arial" w:hAnsi="Arial" w:cs="Arial"/>
          <w:b/>
          <w:bCs/>
          <w:lang w:val="en-IN"/>
        </w:rPr>
        <w:t>3.1 Key Space and Security Properties</w:t>
      </w:r>
    </w:p>
    <w:p w14:paraId="0C71BD46" w14:textId="78FF1651" w:rsidR="009A5312" w:rsidRPr="002D08DB" w:rsidRDefault="005A6604" w:rsidP="005A6604">
      <w:pPr>
        <w:spacing w:line="480" w:lineRule="auto"/>
        <w:rPr>
          <w:rFonts w:ascii="Arial" w:hAnsi="Arial" w:cs="Arial"/>
          <w:bCs/>
          <w:lang w:val="en-IN"/>
        </w:rPr>
      </w:pPr>
      <w:r w:rsidRPr="005A6604">
        <w:rPr>
          <w:rFonts w:ascii="Arial" w:hAnsi="Arial" w:cs="Arial"/>
          <w:lang w:val="en-IN"/>
        </w:rPr>
        <w:t>Key space</w:t>
      </w:r>
      <w:r>
        <w:rPr>
          <w:rFonts w:ascii="Arial" w:hAnsi="Arial" w:cs="Arial"/>
          <w:lang w:val="en-IN"/>
        </w:rPr>
        <w:t xml:space="preserve"> design follows principles of modern symmetric cipher analysis (Daemen &amp; </w:t>
      </w:r>
      <w:proofErr w:type="spellStart"/>
      <w:r>
        <w:rPr>
          <w:rFonts w:ascii="Arial" w:hAnsi="Arial" w:cs="Arial"/>
          <w:lang w:val="en-IN"/>
        </w:rPr>
        <w:t>Rijmen</w:t>
      </w:r>
      <w:proofErr w:type="spellEnd"/>
      <w:r>
        <w:rPr>
          <w:rFonts w:ascii="Arial" w:hAnsi="Arial" w:cs="Arial"/>
          <w:lang w:val="en-IN"/>
        </w:rPr>
        <w:t xml:space="preserve">, 2002). </w:t>
      </w:r>
      <w:r w:rsidR="009A5312" w:rsidRPr="002D08DB">
        <w:rPr>
          <w:rFonts w:ascii="Arial" w:hAnsi="Arial" w:cs="Arial"/>
          <w:bCs/>
          <w:lang w:val="en-IN"/>
        </w:rPr>
        <w:t xml:space="preserve">The key space is determined by the parameters </w:t>
      </w:r>
      <m:oMath>
        <m:d>
          <m:dPr>
            <m:ctrlPr>
              <w:rPr>
                <w:rFonts w:ascii="Cambria Math" w:hAnsi="Cambria Math" w:cs="Arial"/>
                <w:bCs/>
                <w:lang w:val="en-IN"/>
              </w:rPr>
            </m:ctrlPr>
          </m:dPr>
          <m:e>
            <m:r>
              <m:rPr>
                <m:sty m:val="p"/>
              </m:rPr>
              <w:rPr>
                <w:rFonts w:ascii="Cambria Math" w:hAnsi="Cambria Math" w:cs="Arial"/>
                <w:lang w:val="en-IN"/>
              </w:rPr>
              <m:t>a,b,n,r,k</m:t>
            </m:r>
          </m:e>
        </m:d>
        <m:r>
          <m:rPr>
            <m:sty m:val="p"/>
          </m:rPr>
          <w:rPr>
            <w:rFonts w:ascii="Cambria Math" w:hAnsi="Cambria Math" w:cs="Arial"/>
            <w:lang w:val="en-IN"/>
          </w:rPr>
          <m:t>.</m:t>
        </m:r>
      </m:oMath>
      <w:r w:rsidR="009A5312" w:rsidRPr="002D08DB">
        <w:rPr>
          <w:rFonts w:ascii="Arial" w:hAnsi="Arial" w:cs="Arial"/>
          <w:bCs/>
          <w:lang w:val="en-IN"/>
        </w:rPr>
        <w:t xml:space="preserve"> Since </w:t>
      </w:r>
      <m:oMath>
        <m:r>
          <m:rPr>
            <m:sty m:val="p"/>
          </m:rPr>
          <w:rPr>
            <w:rFonts w:ascii="Cambria Math" w:hAnsi="Cambria Math" w:cs="Arial"/>
            <w:lang w:val="en-IN"/>
          </w:rPr>
          <m:t>r=</m:t>
        </m:r>
        <m:r>
          <m:rPr>
            <m:sty m:val="p"/>
          </m:rPr>
          <w:rPr>
            <w:rFonts w:ascii="Cambria Math" w:hAnsi="Cambria Math" w:cs="Arial"/>
            <w:lang w:val="en-IN"/>
          </w:rPr>
          <w:lastRenderedPageBreak/>
          <m:t>n and k=2n-1</m:t>
        </m:r>
      </m:oMath>
      <w:r w:rsidR="009A5312" w:rsidRPr="002D08DB">
        <w:rPr>
          <w:rFonts w:ascii="Arial" w:hAnsi="Arial" w:cs="Arial"/>
          <w:bCs/>
          <w:lang w:val="en-IN"/>
        </w:rPr>
        <w:t xml:space="preserve"> are dependent on the plaintext length n, the effective key size is defined by </w:t>
      </w:r>
      <m:oMath>
        <m:r>
          <w:rPr>
            <w:rFonts w:ascii="Cambria Math" w:hAnsi="Cambria Math" w:cs="Arial"/>
            <w:lang w:val="en-IN"/>
          </w:rPr>
          <m:t>(a,b)</m:t>
        </m:r>
      </m:oMath>
      <w:r w:rsidR="009A5312" w:rsidRPr="002D08DB">
        <w:rPr>
          <w:rFonts w:ascii="Arial" w:hAnsi="Arial" w:cs="Arial"/>
          <w:bCs/>
          <w:lang w:val="en-IN"/>
        </w:rPr>
        <w:t xml:space="preserve"> for the affine layer, and the matrix structure.</w:t>
      </w:r>
    </w:p>
    <w:p w14:paraId="0276D6EA" w14:textId="77777777" w:rsidR="009A5312" w:rsidRDefault="009A5312" w:rsidP="002D08DB">
      <w:pPr>
        <w:rPr>
          <w:rFonts w:ascii="Arial" w:hAnsi="Arial" w:cs="Arial"/>
          <w:bCs/>
          <w:lang w:val="en-IN"/>
        </w:rPr>
      </w:pPr>
      <w:r w:rsidRPr="002D08DB">
        <w:rPr>
          <w:rFonts w:ascii="Arial" w:hAnsi="Arial" w:cs="Arial"/>
          <w:b/>
          <w:bCs/>
          <w:lang w:val="en-IN"/>
        </w:rPr>
        <w:t>3.2 Affine Key Space</w:t>
      </w:r>
      <w:r w:rsidRPr="002D08DB">
        <w:rPr>
          <w:rFonts w:ascii="Arial" w:hAnsi="Arial" w:cs="Arial"/>
          <w:bCs/>
          <w:lang w:val="en-IN"/>
        </w:rPr>
        <w:t xml:space="preserve">: </w:t>
      </w:r>
    </w:p>
    <w:p w14:paraId="241F7021" w14:textId="77777777" w:rsidR="009A5312" w:rsidRDefault="009A5312" w:rsidP="002D08DB">
      <w:pPr>
        <w:rPr>
          <w:rFonts w:ascii="Arial" w:hAnsi="Arial" w:cs="Arial"/>
          <w:bCs/>
          <w:lang w:val="en-IN"/>
        </w:rPr>
      </w:pPr>
    </w:p>
    <w:p w14:paraId="651D6067" w14:textId="77777777" w:rsidR="009A5312" w:rsidRPr="002D08DB" w:rsidRDefault="009A5312" w:rsidP="002D08DB">
      <w:pPr>
        <w:spacing w:line="360" w:lineRule="auto"/>
        <w:jc w:val="both"/>
        <w:rPr>
          <w:rFonts w:ascii="Arial" w:hAnsi="Arial" w:cs="Arial"/>
          <w:bCs/>
          <w:lang w:val="en-IN"/>
        </w:rPr>
      </w:pPr>
      <w:r w:rsidRPr="002D08DB">
        <w:rPr>
          <w:rFonts w:ascii="Arial" w:hAnsi="Arial" w:cs="Arial"/>
          <w:bCs/>
          <w:lang w:val="en-IN"/>
        </w:rPr>
        <w:t xml:space="preserve">GCD(a,41) = 1 gives </w:t>
      </w:r>
      <m:oMath>
        <m:r>
          <w:rPr>
            <w:rFonts w:ascii="Cambria Math" w:hAnsi="Cambria Math" w:cs="Arial"/>
            <w:lang w:val="en-IN"/>
          </w:rPr>
          <m:t>ϕ</m:t>
        </m:r>
        <m:d>
          <m:dPr>
            <m:ctrlPr>
              <w:rPr>
                <w:rFonts w:ascii="Cambria Math" w:hAnsi="Cambria Math" w:cs="Arial"/>
                <w:bCs/>
                <w:i/>
                <w:lang w:val="en-IN"/>
              </w:rPr>
            </m:ctrlPr>
          </m:dPr>
          <m:e>
            <m:r>
              <w:rPr>
                <w:rFonts w:ascii="Cambria Math" w:hAnsi="Cambria Math" w:cs="Arial"/>
                <w:lang w:val="en-IN"/>
              </w:rPr>
              <m:t>41</m:t>
            </m:r>
          </m:e>
        </m:d>
        <m:r>
          <w:rPr>
            <w:rFonts w:ascii="Cambria Math" w:hAnsi="Cambria Math" w:cs="Arial"/>
            <w:lang w:val="en-IN"/>
          </w:rPr>
          <m:t>=40</m:t>
        </m:r>
      </m:oMath>
      <w:r w:rsidRPr="002D08DB">
        <w:rPr>
          <w:rFonts w:ascii="Arial" w:hAnsi="Arial" w:cs="Arial"/>
          <w:bCs/>
          <w:lang w:val="en-IN"/>
        </w:rPr>
        <w:t xml:space="preserve"> choices for a. There are 41 choices for b. Total affine key pairs: </w:t>
      </w:r>
      <m:oMath>
        <m:r>
          <m:rPr>
            <m:sty m:val="p"/>
          </m:rPr>
          <w:rPr>
            <w:rFonts w:ascii="Cambria Math" w:hAnsi="Cambria Math" w:cs="Arial"/>
            <w:lang w:val="en-IN"/>
          </w:rPr>
          <m:t>40×41=1640.</m:t>
        </m:r>
      </m:oMath>
    </w:p>
    <w:p w14:paraId="33084C06" w14:textId="77777777" w:rsidR="009A5312" w:rsidRDefault="009A5312" w:rsidP="002D08DB">
      <w:pPr>
        <w:rPr>
          <w:rFonts w:ascii="Arial" w:hAnsi="Arial" w:cs="Arial"/>
          <w:b/>
          <w:bCs/>
          <w:lang w:val="en-IN"/>
        </w:rPr>
      </w:pPr>
      <w:r w:rsidRPr="002D08DB">
        <w:rPr>
          <w:rFonts w:ascii="Arial" w:hAnsi="Arial" w:cs="Arial"/>
          <w:b/>
          <w:bCs/>
          <w:lang w:val="en-IN"/>
        </w:rPr>
        <w:t>3.3 Time Complexity Analysis</w:t>
      </w:r>
    </w:p>
    <w:p w14:paraId="60595EA4" w14:textId="77777777" w:rsidR="009A5312" w:rsidRPr="002D08DB" w:rsidRDefault="009A5312" w:rsidP="002D08DB">
      <w:pPr>
        <w:rPr>
          <w:rFonts w:ascii="Arial" w:hAnsi="Arial" w:cs="Arial"/>
          <w:b/>
          <w:bCs/>
          <w:lang w:val="en-IN"/>
        </w:rPr>
      </w:pPr>
    </w:p>
    <w:p w14:paraId="5F9098F6" w14:textId="77777777" w:rsidR="009A5312" w:rsidRDefault="009A5312" w:rsidP="002D08DB">
      <w:pPr>
        <w:spacing w:line="360" w:lineRule="auto"/>
        <w:jc w:val="both"/>
        <w:rPr>
          <w:rFonts w:ascii="Arial" w:hAnsi="Arial" w:cs="Arial"/>
          <w:bCs/>
          <w:lang w:val="en-IN"/>
        </w:rPr>
      </w:pPr>
      <w:r w:rsidRPr="002D08DB">
        <w:rPr>
          <w:rFonts w:ascii="Arial" w:hAnsi="Arial" w:cs="Arial"/>
          <w:bCs/>
          <w:lang w:val="en-IN"/>
        </w:rPr>
        <w:t xml:space="preserve">The time complexity is dominated by the matrix operations in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2</m:t>
            </m:r>
          </m:sub>
        </m:sSub>
      </m:oMath>
      <w:r w:rsidRPr="002D08DB">
        <w:rPr>
          <w:rFonts w:ascii="Arial" w:hAnsi="Arial" w:cs="Arial"/>
          <w:bCs/>
          <w:lang w:val="en-IN"/>
        </w:rPr>
        <w:t>: the matrix-vector multiplication for encryption and the matrix inversion for decryption. Let n be the length of plaintext.</w:t>
      </w:r>
    </w:p>
    <w:p w14:paraId="16A93C81" w14:textId="77777777" w:rsidR="001E61BB" w:rsidRDefault="001E61BB" w:rsidP="002D08DB">
      <w:pPr>
        <w:spacing w:line="360" w:lineRule="auto"/>
        <w:jc w:val="both"/>
        <w:rPr>
          <w:rFonts w:ascii="Arial" w:hAnsi="Arial" w:cs="Arial"/>
          <w:bCs/>
          <w:lang w:val="en-IN"/>
        </w:rPr>
      </w:pPr>
    </w:p>
    <w:p w14:paraId="371E9F05" w14:textId="77777777" w:rsidR="001E61BB" w:rsidRDefault="001E61BB" w:rsidP="002D08DB">
      <w:pPr>
        <w:spacing w:line="360" w:lineRule="auto"/>
        <w:jc w:val="both"/>
        <w:rPr>
          <w:rFonts w:ascii="Arial" w:hAnsi="Arial" w:cs="Arial"/>
          <w:bCs/>
          <w:lang w:val="en-IN"/>
        </w:rPr>
      </w:pPr>
    </w:p>
    <w:p w14:paraId="75ECF9B4" w14:textId="77777777" w:rsidR="001E61BB" w:rsidRPr="002D08DB" w:rsidRDefault="001E61BB" w:rsidP="002D08DB">
      <w:pPr>
        <w:spacing w:line="360" w:lineRule="auto"/>
        <w:jc w:val="both"/>
        <w:rPr>
          <w:rFonts w:ascii="Arial" w:hAnsi="Arial" w:cs="Arial"/>
          <w:bCs/>
          <w:lang w:val="en-IN"/>
        </w:rPr>
      </w:pPr>
    </w:p>
    <w:p w14:paraId="4948F7F9" w14:textId="77777777" w:rsidR="009A5312" w:rsidRDefault="009A5312" w:rsidP="00D84AB2">
      <w:pPr>
        <w:pStyle w:val="ListParagraph"/>
        <w:ind w:firstLine="0"/>
        <w:jc w:val="center"/>
        <w:rPr>
          <w:b/>
          <w:sz w:val="22"/>
          <w:szCs w:val="22"/>
          <w:lang w:val="en-IN"/>
        </w:rPr>
      </w:pPr>
      <w:r w:rsidRPr="000748BD">
        <w:rPr>
          <w:b/>
          <w:sz w:val="22"/>
          <w:szCs w:val="22"/>
          <w:lang w:val="en-IN"/>
        </w:rPr>
        <w:t>Table 4: Time Complexity</w:t>
      </w:r>
    </w:p>
    <w:tbl>
      <w:tblPr>
        <w:tblStyle w:val="TableGrid"/>
        <w:tblW w:w="0" w:type="auto"/>
        <w:tblInd w:w="720" w:type="dxa"/>
        <w:tblLook w:val="04A0" w:firstRow="1" w:lastRow="0" w:firstColumn="1" w:lastColumn="0" w:noHBand="0" w:noVBand="1"/>
      </w:tblPr>
      <w:tblGrid>
        <w:gridCol w:w="3415"/>
        <w:gridCol w:w="3415"/>
      </w:tblGrid>
      <w:tr w:rsidR="009A5312" w14:paraId="660AF75B" w14:textId="77777777" w:rsidTr="00F23E3A">
        <w:tc>
          <w:tcPr>
            <w:tcW w:w="3415" w:type="dxa"/>
          </w:tcPr>
          <w:p w14:paraId="0F5DE6CC" w14:textId="77777777" w:rsidR="009A5312" w:rsidRPr="00D84AB2" w:rsidRDefault="009A5312" w:rsidP="00D84AB2">
            <w:pPr>
              <w:pStyle w:val="ListParagraph"/>
              <w:spacing w:line="480" w:lineRule="auto"/>
              <w:ind w:left="0" w:firstLine="0"/>
              <w:rPr>
                <w:rFonts w:ascii="Arial" w:hAnsi="Arial" w:cs="Arial"/>
                <w:b/>
                <w:sz w:val="20"/>
                <w:szCs w:val="20"/>
                <w:lang w:val="en-IN"/>
              </w:rPr>
            </w:pPr>
            <w:r w:rsidRPr="00D84AB2">
              <w:rPr>
                <w:rFonts w:ascii="Arial" w:hAnsi="Arial" w:cs="Arial"/>
                <w:b/>
                <w:sz w:val="20"/>
                <w:szCs w:val="20"/>
                <w:lang w:val="en-IN"/>
              </w:rPr>
              <w:t>Operation</w:t>
            </w:r>
          </w:p>
        </w:tc>
        <w:tc>
          <w:tcPr>
            <w:tcW w:w="3415" w:type="dxa"/>
          </w:tcPr>
          <w:p w14:paraId="206BE3B2" w14:textId="77777777" w:rsidR="009A5312" w:rsidRPr="00D84AB2" w:rsidRDefault="009A5312" w:rsidP="00D84AB2">
            <w:pPr>
              <w:pStyle w:val="ListParagraph"/>
              <w:spacing w:line="480" w:lineRule="auto"/>
              <w:ind w:left="0" w:firstLine="0"/>
              <w:rPr>
                <w:rFonts w:ascii="Arial" w:hAnsi="Arial" w:cs="Arial"/>
                <w:b/>
                <w:sz w:val="20"/>
                <w:szCs w:val="20"/>
                <w:lang w:val="en-IN"/>
              </w:rPr>
            </w:pPr>
            <w:r w:rsidRPr="00D84AB2">
              <w:rPr>
                <w:rFonts w:ascii="Arial" w:hAnsi="Arial" w:cs="Arial"/>
                <w:b/>
                <w:sz w:val="20"/>
                <w:szCs w:val="20"/>
                <w:lang w:val="en-IN"/>
              </w:rPr>
              <w:t>Time Complexity (Big O)</w:t>
            </w:r>
          </w:p>
        </w:tc>
      </w:tr>
      <w:tr w:rsidR="009A5312" w14:paraId="5952467E" w14:textId="77777777" w:rsidTr="00F23E3A">
        <w:tc>
          <w:tcPr>
            <w:tcW w:w="3415" w:type="dxa"/>
          </w:tcPr>
          <w:p w14:paraId="4DC05A24"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Circulant Matrix Construction C</w:t>
            </w:r>
            <w:r w:rsidRPr="00D84AB2">
              <w:rPr>
                <w:rFonts w:ascii="Arial" w:hAnsi="Arial" w:cs="Arial"/>
                <w:bCs/>
                <w:sz w:val="20"/>
                <w:szCs w:val="20"/>
                <w:vertAlign w:val="subscript"/>
                <w:lang w:val="en-IN"/>
              </w:rPr>
              <w:t>n</w:t>
            </w:r>
            <w:r w:rsidRPr="00D84AB2">
              <w:rPr>
                <w:rFonts w:ascii="Arial" w:hAnsi="Arial" w:cs="Arial"/>
                <w:bCs/>
                <w:sz w:val="20"/>
                <w:szCs w:val="20"/>
                <w:lang w:val="en-IN"/>
              </w:rPr>
              <w:t>(P)</w:t>
            </w:r>
          </w:p>
        </w:tc>
        <w:tc>
          <w:tcPr>
            <w:tcW w:w="3415" w:type="dxa"/>
          </w:tcPr>
          <w:p w14:paraId="674EE91F" w14:textId="77777777" w:rsidR="009A5312" w:rsidRPr="00D84AB2" w:rsidRDefault="009A5312" w:rsidP="00D84AB2">
            <w:pPr>
              <w:pStyle w:val="ListParagraph"/>
              <w:spacing w:line="480" w:lineRule="auto"/>
              <w:ind w:left="0" w:firstLine="0"/>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m:oMathPara>
          </w:p>
        </w:tc>
      </w:tr>
      <w:tr w:rsidR="009A5312" w14:paraId="243E0D2E" w14:textId="77777777" w:rsidTr="00F23E3A">
        <w:tc>
          <w:tcPr>
            <w:tcW w:w="3415" w:type="dxa"/>
          </w:tcPr>
          <w:p w14:paraId="44672FC2"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Matrix Construction M(</w:t>
            </w:r>
            <w:proofErr w:type="gramStart"/>
            <w:r w:rsidRPr="00D84AB2">
              <w:rPr>
                <w:rFonts w:ascii="Arial" w:hAnsi="Arial" w:cs="Arial"/>
                <w:bCs/>
                <w:sz w:val="20"/>
                <w:szCs w:val="20"/>
                <w:lang w:val="en-IN"/>
              </w:rPr>
              <w:t>n,r</w:t>
            </w:r>
            <w:proofErr w:type="gramEnd"/>
            <w:r w:rsidRPr="00D84AB2">
              <w:rPr>
                <w:rFonts w:ascii="Arial" w:hAnsi="Arial" w:cs="Arial"/>
                <w:bCs/>
                <w:sz w:val="20"/>
                <w:szCs w:val="20"/>
                <w:lang w:val="en-IN"/>
              </w:rPr>
              <w:t>,k)</w:t>
            </w:r>
          </w:p>
        </w:tc>
        <w:tc>
          <w:tcPr>
            <w:tcW w:w="3415" w:type="dxa"/>
          </w:tcPr>
          <w:p w14:paraId="459FF31A" w14:textId="77777777" w:rsidR="009A5312" w:rsidRPr="00D84AB2" w:rsidRDefault="009A5312" w:rsidP="00D84AB2">
            <w:pPr>
              <w:pStyle w:val="ListParagraph"/>
              <w:spacing w:line="480" w:lineRule="auto"/>
              <w:ind w:left="0" w:firstLine="0"/>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m:oMathPara>
          </w:p>
        </w:tc>
      </w:tr>
      <w:tr w:rsidR="009A5312" w14:paraId="49E435C1" w14:textId="77777777" w:rsidTr="00F23E3A">
        <w:tc>
          <w:tcPr>
            <w:tcW w:w="3415" w:type="dxa"/>
          </w:tcPr>
          <w:p w14:paraId="7B8C644A"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Encryption E</w:t>
            </w:r>
            <w:r w:rsidRPr="00D84AB2">
              <w:rPr>
                <w:rFonts w:ascii="Arial" w:hAnsi="Arial" w:cs="Arial"/>
                <w:bCs/>
                <w:sz w:val="20"/>
                <w:szCs w:val="20"/>
                <w:vertAlign w:val="subscript"/>
                <w:lang w:val="en-IN"/>
              </w:rPr>
              <w:t>2</w:t>
            </w:r>
          </w:p>
        </w:tc>
        <w:tc>
          <w:tcPr>
            <w:tcW w:w="3415" w:type="dxa"/>
          </w:tcPr>
          <w:p w14:paraId="53F06F21" w14:textId="77777777" w:rsidR="009A5312" w:rsidRPr="00D84AB2" w:rsidRDefault="009A5312" w:rsidP="00D84AB2">
            <w:pPr>
              <w:pStyle w:val="ListParagraph"/>
              <w:spacing w:line="480" w:lineRule="auto"/>
              <w:ind w:left="0" w:firstLine="0"/>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m:oMathPara>
          </w:p>
        </w:tc>
      </w:tr>
      <w:tr w:rsidR="009A5312" w:rsidRPr="00E0132F" w14:paraId="49AB53C9" w14:textId="77777777" w:rsidTr="00F23E3A">
        <w:tc>
          <w:tcPr>
            <w:tcW w:w="3415" w:type="dxa"/>
          </w:tcPr>
          <w:p w14:paraId="52EF151D"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Decryption (Matrix Inverse)</w:t>
            </w:r>
          </w:p>
        </w:tc>
        <w:tc>
          <w:tcPr>
            <w:tcW w:w="3415" w:type="dxa"/>
          </w:tcPr>
          <w:p w14:paraId="3909D7DF" w14:textId="77777777" w:rsidR="009A5312" w:rsidRPr="00D84AB2" w:rsidRDefault="009A5312" w:rsidP="00D84AB2">
            <w:pPr>
              <w:pStyle w:val="ListParagraph"/>
              <w:spacing w:line="480" w:lineRule="auto"/>
              <w:ind w:left="0" w:firstLine="0"/>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w:rPr>
                        <w:rFonts w:ascii="Cambria Math" w:hAnsi="Cambria Math" w:cs="Arial"/>
                        <w:sz w:val="20"/>
                        <w:szCs w:val="20"/>
                        <w:lang w:val="en-IN"/>
                      </w:rPr>
                      <m:t>3</m:t>
                    </m:r>
                  </m:sup>
                </m:sSup>
                <m:r>
                  <w:rPr>
                    <w:rFonts w:ascii="Cambria Math" w:hAnsi="Cambria Math" w:cs="Arial"/>
                    <w:sz w:val="20"/>
                    <w:szCs w:val="20"/>
                    <w:lang w:val="en-IN"/>
                  </w:rPr>
                  <m:t>)</m:t>
                </m:r>
              </m:oMath>
            </m:oMathPara>
          </w:p>
        </w:tc>
      </w:tr>
      <w:tr w:rsidR="009A5312" w14:paraId="4F17FA36" w14:textId="77777777" w:rsidTr="00F23E3A">
        <w:tc>
          <w:tcPr>
            <w:tcW w:w="3415" w:type="dxa"/>
          </w:tcPr>
          <w:p w14:paraId="4CBA34B0"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Decryption E</w:t>
            </w:r>
            <w:r w:rsidRPr="00D84AB2">
              <w:rPr>
                <w:rFonts w:ascii="Arial" w:hAnsi="Arial" w:cs="Arial"/>
                <w:bCs/>
                <w:sz w:val="20"/>
                <w:szCs w:val="20"/>
                <w:vertAlign w:val="subscript"/>
                <w:lang w:val="en-IN"/>
              </w:rPr>
              <w:t>1</w:t>
            </w:r>
          </w:p>
        </w:tc>
        <w:tc>
          <w:tcPr>
            <w:tcW w:w="3415" w:type="dxa"/>
          </w:tcPr>
          <w:p w14:paraId="1E8428A5" w14:textId="77777777" w:rsidR="009A5312" w:rsidRPr="00D84AB2" w:rsidRDefault="009A5312" w:rsidP="00D84AB2">
            <w:pPr>
              <w:pStyle w:val="ListParagraph"/>
              <w:spacing w:line="480" w:lineRule="auto"/>
              <w:ind w:left="0" w:firstLine="0"/>
              <w:rPr>
                <w:rFonts w:ascii="Arial" w:hAnsi="Arial" w:cs="Arial"/>
                <w:b/>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m:oMathPara>
          </w:p>
        </w:tc>
      </w:tr>
    </w:tbl>
    <w:p w14:paraId="65E6D344" w14:textId="77777777" w:rsidR="009A5312" w:rsidRPr="00D84AB2" w:rsidRDefault="009A5312" w:rsidP="00D84AB2">
      <w:pPr>
        <w:spacing w:line="480" w:lineRule="auto"/>
        <w:rPr>
          <w:rFonts w:ascii="Arial" w:hAnsi="Arial" w:cs="Arial"/>
          <w:lang w:val="en-IN"/>
        </w:rPr>
      </w:pPr>
      <w:r w:rsidRPr="00D84AB2">
        <w:rPr>
          <w:rFonts w:ascii="Arial" w:hAnsi="Arial" w:cs="Arial"/>
          <w:lang w:val="en-IN"/>
        </w:rPr>
        <w:t xml:space="preserve">The overall time complexity is </w:t>
      </w:r>
      <m:oMath>
        <m:r>
          <w:rPr>
            <w:rFonts w:ascii="Cambria Math" w:hAnsi="Cambria Math" w:cs="Arial"/>
            <w:lang w:val="en-IN"/>
          </w:rPr>
          <m:t>O(</m:t>
        </m:r>
        <m:sSup>
          <m:sSupPr>
            <m:ctrlPr>
              <w:rPr>
                <w:rFonts w:ascii="Cambria Math" w:hAnsi="Cambria Math" w:cs="Arial"/>
                <w:i/>
                <w:lang w:val="en-IN"/>
              </w:rPr>
            </m:ctrlPr>
          </m:sSupPr>
          <m:e>
            <m:r>
              <w:rPr>
                <w:rFonts w:ascii="Cambria Math" w:hAnsi="Cambria Math" w:cs="Arial"/>
                <w:lang w:val="en-IN"/>
              </w:rPr>
              <m:t>n</m:t>
            </m:r>
          </m:e>
          <m:sup>
            <m:r>
              <w:rPr>
                <w:rFonts w:ascii="Cambria Math" w:hAnsi="Cambria Math" w:cs="Arial"/>
                <w:lang w:val="en-IN"/>
              </w:rPr>
              <m:t>3</m:t>
            </m:r>
          </m:sup>
        </m:sSup>
        <m:r>
          <w:rPr>
            <w:rFonts w:ascii="Cambria Math" w:hAnsi="Cambria Math" w:cs="Arial"/>
            <w:lang w:val="en-IN"/>
          </w:rPr>
          <m:t>)</m:t>
        </m:r>
      </m:oMath>
      <w:r w:rsidRPr="00D84AB2">
        <w:rPr>
          <w:rFonts w:ascii="Arial" w:hAnsi="Arial" w:cs="Arial"/>
          <w:lang w:val="en-IN"/>
        </w:rPr>
        <w:t>, which is governed by the matrix inversion step in the decryption process. This complexity is standard for matrix-based encryption schemes.</w:t>
      </w:r>
    </w:p>
    <w:p w14:paraId="6343B5E3" w14:textId="77777777" w:rsidR="009A5312" w:rsidRDefault="009A5312" w:rsidP="00D84AB2">
      <w:pPr>
        <w:pStyle w:val="ListParagraph"/>
        <w:ind w:firstLine="0"/>
        <w:rPr>
          <w:bCs/>
          <w:sz w:val="22"/>
          <w:szCs w:val="22"/>
          <w:lang w:val="en-IN"/>
        </w:rPr>
      </w:pPr>
    </w:p>
    <w:p w14:paraId="37A5ABAB" w14:textId="0BFF15E6" w:rsidR="009A5312" w:rsidRPr="00D84AB2" w:rsidRDefault="00F01980" w:rsidP="00D84AB2">
      <w:pPr>
        <w:rPr>
          <w:rFonts w:ascii="Cambria Math" w:hAnsi="Cambria Math"/>
          <w:b/>
          <w:i/>
          <w:iCs/>
          <w:sz w:val="22"/>
          <w:szCs w:val="22"/>
          <w:lang w:val="en-IN"/>
        </w:rPr>
      </w:pPr>
      <w:r>
        <w:rPr>
          <w:b/>
          <w:sz w:val="22"/>
          <w:szCs w:val="22"/>
          <w:lang w:val="en-IN"/>
        </w:rPr>
        <w:t>3.</w:t>
      </w:r>
      <w:r w:rsidR="009A5312" w:rsidRPr="00D84AB2">
        <w:rPr>
          <w:b/>
          <w:sz w:val="22"/>
          <w:szCs w:val="22"/>
          <w:lang w:val="en-IN"/>
        </w:rPr>
        <w:t>4. Comparison with Available Methods</w:t>
      </w:r>
    </w:p>
    <w:p w14:paraId="69B78FAB" w14:textId="77777777" w:rsidR="009A5312" w:rsidRDefault="009A5312" w:rsidP="00D84AB2">
      <w:pPr>
        <w:pStyle w:val="ListParagraph"/>
        <w:ind w:firstLine="0"/>
        <w:jc w:val="center"/>
        <w:rPr>
          <w:rFonts w:ascii="Cambria Math" w:hAnsi="Cambria Math"/>
          <w:bCs/>
          <w:sz w:val="22"/>
          <w:szCs w:val="22"/>
          <w:lang w:val="en-IN"/>
        </w:rPr>
      </w:pPr>
    </w:p>
    <w:p w14:paraId="420F7713" w14:textId="77777777" w:rsidR="009A5312" w:rsidRPr="00D84AB2" w:rsidRDefault="009A5312" w:rsidP="00D84AB2">
      <w:pPr>
        <w:pStyle w:val="ListParagraph"/>
        <w:ind w:firstLine="0"/>
        <w:jc w:val="center"/>
        <w:rPr>
          <w:b/>
          <w:i/>
          <w:iCs/>
          <w:sz w:val="22"/>
          <w:szCs w:val="22"/>
          <w:lang w:val="en-IN"/>
        </w:rPr>
      </w:pPr>
      <w:r w:rsidRPr="00D84AB2">
        <w:rPr>
          <w:b/>
          <w:sz w:val="22"/>
          <w:szCs w:val="22"/>
          <w:lang w:val="en-IN"/>
        </w:rPr>
        <w:t>Table 5: Comparison with Available Methods</w:t>
      </w:r>
    </w:p>
    <w:tbl>
      <w:tblPr>
        <w:tblStyle w:val="TableGrid"/>
        <w:tblW w:w="8447" w:type="dxa"/>
        <w:tblInd w:w="720" w:type="dxa"/>
        <w:tblLook w:val="04A0" w:firstRow="1" w:lastRow="0" w:firstColumn="1" w:lastColumn="0" w:noHBand="0" w:noVBand="1"/>
      </w:tblPr>
      <w:tblGrid>
        <w:gridCol w:w="1841"/>
        <w:gridCol w:w="1915"/>
        <w:gridCol w:w="1652"/>
        <w:gridCol w:w="3039"/>
      </w:tblGrid>
      <w:tr w:rsidR="009A5312" w14:paraId="0CC9C51F" w14:textId="77777777" w:rsidTr="00D84AB2">
        <w:trPr>
          <w:trHeight w:val="879"/>
        </w:trPr>
        <w:tc>
          <w:tcPr>
            <w:tcW w:w="1841" w:type="dxa"/>
          </w:tcPr>
          <w:p w14:paraId="6657F994" w14:textId="77777777" w:rsidR="009A5312" w:rsidRPr="00D84AB2" w:rsidRDefault="009A5312" w:rsidP="00D84AB2">
            <w:pPr>
              <w:pStyle w:val="ListParagraph"/>
              <w:spacing w:line="480" w:lineRule="auto"/>
              <w:ind w:left="0" w:firstLine="0"/>
              <w:jc w:val="center"/>
              <w:rPr>
                <w:rFonts w:ascii="Arial" w:hAnsi="Arial" w:cs="Arial"/>
                <w:b/>
                <w:sz w:val="20"/>
                <w:szCs w:val="20"/>
                <w:lang w:val="en-IN"/>
              </w:rPr>
            </w:pPr>
            <w:r w:rsidRPr="00D84AB2">
              <w:rPr>
                <w:rFonts w:ascii="Arial" w:hAnsi="Arial" w:cs="Arial"/>
                <w:b/>
                <w:sz w:val="20"/>
                <w:szCs w:val="20"/>
                <w:lang w:val="en-IN"/>
              </w:rPr>
              <w:t>Cryptosystem</w:t>
            </w:r>
          </w:p>
        </w:tc>
        <w:tc>
          <w:tcPr>
            <w:tcW w:w="1915" w:type="dxa"/>
          </w:tcPr>
          <w:p w14:paraId="580E8F43" w14:textId="77777777" w:rsidR="009A5312" w:rsidRPr="00D84AB2" w:rsidRDefault="009A5312" w:rsidP="00D84AB2">
            <w:pPr>
              <w:pStyle w:val="ListParagraph"/>
              <w:spacing w:line="480" w:lineRule="auto"/>
              <w:ind w:left="0" w:firstLine="0"/>
              <w:jc w:val="center"/>
              <w:rPr>
                <w:rFonts w:ascii="Arial" w:hAnsi="Arial" w:cs="Arial"/>
                <w:b/>
                <w:sz w:val="20"/>
                <w:szCs w:val="20"/>
                <w:lang w:val="en-IN"/>
              </w:rPr>
            </w:pPr>
            <w:r w:rsidRPr="00D84AB2">
              <w:rPr>
                <w:rFonts w:ascii="Arial" w:hAnsi="Arial" w:cs="Arial"/>
                <w:b/>
                <w:sz w:val="20"/>
                <w:szCs w:val="20"/>
                <w:lang w:val="en-IN"/>
              </w:rPr>
              <w:t>Algebraic Foundation</w:t>
            </w:r>
          </w:p>
        </w:tc>
        <w:tc>
          <w:tcPr>
            <w:tcW w:w="1652" w:type="dxa"/>
          </w:tcPr>
          <w:p w14:paraId="419AD7C7" w14:textId="77777777" w:rsidR="009A5312" w:rsidRPr="00D84AB2" w:rsidRDefault="009A5312" w:rsidP="00D84AB2">
            <w:pPr>
              <w:pStyle w:val="ListParagraph"/>
              <w:spacing w:line="480" w:lineRule="auto"/>
              <w:ind w:left="0" w:firstLine="0"/>
              <w:jc w:val="center"/>
              <w:rPr>
                <w:rFonts w:ascii="Arial" w:hAnsi="Arial" w:cs="Arial"/>
                <w:b/>
                <w:sz w:val="20"/>
                <w:szCs w:val="20"/>
                <w:lang w:val="en-IN"/>
              </w:rPr>
            </w:pPr>
            <w:r w:rsidRPr="00D84AB2">
              <w:rPr>
                <w:rFonts w:ascii="Arial" w:hAnsi="Arial" w:cs="Arial"/>
                <w:b/>
                <w:sz w:val="20"/>
                <w:szCs w:val="20"/>
                <w:lang w:val="en-IN"/>
              </w:rPr>
              <w:t>Time Complexity</w:t>
            </w:r>
          </w:p>
        </w:tc>
        <w:tc>
          <w:tcPr>
            <w:tcW w:w="3039" w:type="dxa"/>
          </w:tcPr>
          <w:p w14:paraId="6C54D059" w14:textId="77777777" w:rsidR="009A5312" w:rsidRPr="00D84AB2" w:rsidRDefault="009A5312" w:rsidP="00D84AB2">
            <w:pPr>
              <w:pStyle w:val="ListParagraph"/>
              <w:spacing w:line="480" w:lineRule="auto"/>
              <w:ind w:left="0" w:firstLine="0"/>
              <w:jc w:val="center"/>
              <w:rPr>
                <w:rFonts w:ascii="Arial" w:hAnsi="Arial" w:cs="Arial"/>
                <w:b/>
                <w:sz w:val="20"/>
                <w:szCs w:val="20"/>
                <w:lang w:val="en-IN"/>
              </w:rPr>
            </w:pPr>
            <w:r w:rsidRPr="00D84AB2">
              <w:rPr>
                <w:rFonts w:ascii="Arial" w:hAnsi="Arial" w:cs="Arial"/>
                <w:b/>
                <w:sz w:val="20"/>
                <w:szCs w:val="20"/>
                <w:lang w:val="en-IN"/>
              </w:rPr>
              <w:t>Security/ key Advantage</w:t>
            </w:r>
          </w:p>
        </w:tc>
      </w:tr>
      <w:tr w:rsidR="009A5312" w14:paraId="582C24E1" w14:textId="77777777" w:rsidTr="00D84AB2">
        <w:trPr>
          <w:trHeight w:val="1007"/>
        </w:trPr>
        <w:tc>
          <w:tcPr>
            <w:tcW w:w="1841" w:type="dxa"/>
          </w:tcPr>
          <w:p w14:paraId="339BE132"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lastRenderedPageBreak/>
              <w:t>Simple Affine Cipher</w:t>
            </w:r>
          </w:p>
        </w:tc>
        <w:tc>
          <w:tcPr>
            <w:tcW w:w="1915" w:type="dxa"/>
          </w:tcPr>
          <w:p w14:paraId="7E1B1812"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Linear/Modular Arithmetic</w:t>
            </w:r>
          </w:p>
        </w:tc>
        <w:tc>
          <w:tcPr>
            <w:tcW w:w="1652" w:type="dxa"/>
          </w:tcPr>
          <w:p w14:paraId="707773BB"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(n</m:t>
                </m:r>
                <m:r>
                  <w:rPr>
                    <w:rFonts w:ascii="Cambria Math" w:hAnsi="Cambria Math" w:cs="Arial"/>
                    <w:sz w:val="20"/>
                    <w:szCs w:val="20"/>
                    <w:lang w:val="en-IN"/>
                  </w:rPr>
                  <m:t>)</m:t>
                </m:r>
              </m:oMath>
            </m:oMathPara>
          </w:p>
        </w:tc>
        <w:tc>
          <w:tcPr>
            <w:tcW w:w="3039" w:type="dxa"/>
          </w:tcPr>
          <w:p w14:paraId="319FBD41" w14:textId="77777777" w:rsidR="009A5312" w:rsidRPr="00D84AB2" w:rsidRDefault="009A5312" w:rsidP="00D84AB2">
            <w:pPr>
              <w:pStyle w:val="ListParagraph"/>
              <w:spacing w:line="480" w:lineRule="auto"/>
              <w:ind w:left="0" w:firstLine="0"/>
              <w:jc w:val="left"/>
              <w:rPr>
                <w:rFonts w:ascii="Arial" w:hAnsi="Arial" w:cs="Arial"/>
                <w:bCs/>
                <w:sz w:val="20"/>
                <w:szCs w:val="20"/>
                <w:lang w:val="en-IN"/>
              </w:rPr>
            </w:pPr>
            <w:r w:rsidRPr="00D84AB2">
              <w:rPr>
                <w:rFonts w:ascii="Arial" w:hAnsi="Arial" w:cs="Arial"/>
                <w:bCs/>
                <w:sz w:val="20"/>
                <w:szCs w:val="20"/>
                <w:lang w:val="en-IN"/>
              </w:rPr>
              <w:t>Extremely weak key space; easily broken.</w:t>
            </w:r>
          </w:p>
        </w:tc>
      </w:tr>
      <w:tr w:rsidR="009A5312" w14:paraId="3AF63A9B" w14:textId="77777777" w:rsidTr="00D84AB2">
        <w:trPr>
          <w:trHeight w:val="1447"/>
        </w:trPr>
        <w:tc>
          <w:tcPr>
            <w:tcW w:w="1841" w:type="dxa"/>
          </w:tcPr>
          <w:p w14:paraId="308FA368"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Hill Cipher</w:t>
            </w:r>
          </w:p>
          <w:p w14:paraId="117C9431"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(Matrix – based)</w:t>
            </w:r>
          </w:p>
        </w:tc>
        <w:tc>
          <w:tcPr>
            <w:tcW w:w="1915" w:type="dxa"/>
          </w:tcPr>
          <w:p w14:paraId="734DD33F"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m:oMath>
              <m:r>
                <m:rPr>
                  <m:sty m:val="p"/>
                </m:rPr>
                <w:rPr>
                  <w:rFonts w:ascii="Cambria Math" w:hAnsi="Cambria Math" w:cs="Arial"/>
                  <w:sz w:val="20"/>
                  <w:szCs w:val="20"/>
                  <w:lang w:val="en-IN"/>
                </w:rPr>
                <m:t>N×N</m:t>
              </m:r>
            </m:oMath>
            <w:r w:rsidRPr="00D84AB2">
              <w:rPr>
                <w:rFonts w:ascii="Arial" w:hAnsi="Arial" w:cs="Arial"/>
                <w:bCs/>
                <w:sz w:val="20"/>
                <w:szCs w:val="20"/>
                <w:lang w:val="en-IN"/>
              </w:rPr>
              <w:t xml:space="preserve"> matrix multiplication</w:t>
            </w:r>
          </w:p>
        </w:tc>
        <w:tc>
          <w:tcPr>
            <w:tcW w:w="1652" w:type="dxa"/>
          </w:tcPr>
          <w:p w14:paraId="0BAE019D"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w:rPr>
                      <w:rFonts w:ascii="Cambria Math" w:hAnsi="Cambria Math" w:cs="Arial"/>
                      <w:sz w:val="20"/>
                      <w:szCs w:val="20"/>
                      <w:lang w:val="en-IN"/>
                    </w:rPr>
                    <m:t>3</m:t>
                  </m:r>
                </m:sup>
              </m:sSup>
              <m:r>
                <w:rPr>
                  <w:rFonts w:ascii="Cambria Math" w:hAnsi="Cambria Math" w:cs="Arial"/>
                  <w:sz w:val="20"/>
                  <w:szCs w:val="20"/>
                  <w:lang w:val="en-IN"/>
                </w:rPr>
                <m:t>)</m:t>
              </m:r>
            </m:oMath>
            <w:r w:rsidRPr="00D84AB2">
              <w:rPr>
                <w:rFonts w:ascii="Arial" w:hAnsi="Arial" w:cs="Arial"/>
                <w:bCs/>
                <w:sz w:val="20"/>
                <w:szCs w:val="20"/>
                <w:lang w:val="en-IN"/>
              </w:rPr>
              <w:t xml:space="preserve"> for key inv /</w:t>
            </w:r>
            <w:r w:rsidRPr="00D84AB2">
              <w:rPr>
                <w:rFonts w:ascii="Arial" w:hAnsi="Arial" w:cs="Arial"/>
                <w:bCs/>
                <w:i/>
                <w:iCs/>
                <w:sz w:val="20"/>
                <w:szCs w:val="20"/>
                <w:lang w:val="en-IN"/>
              </w:rPr>
              <w:br/>
            </w:r>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w:r w:rsidRPr="00D84AB2">
              <w:rPr>
                <w:rFonts w:ascii="Arial" w:hAnsi="Arial" w:cs="Arial"/>
                <w:bCs/>
                <w:i/>
                <w:sz w:val="20"/>
                <w:szCs w:val="20"/>
                <w:lang w:val="en-IN"/>
              </w:rPr>
              <w:t xml:space="preserve"> enc</w:t>
            </w:r>
          </w:p>
        </w:tc>
        <w:tc>
          <w:tcPr>
            <w:tcW w:w="3039" w:type="dxa"/>
          </w:tcPr>
          <w:p w14:paraId="2D80A2E7" w14:textId="77777777" w:rsidR="009A5312" w:rsidRPr="00D84AB2" w:rsidRDefault="009A5312" w:rsidP="00D84AB2">
            <w:pPr>
              <w:pStyle w:val="ListParagraph"/>
              <w:spacing w:line="480" w:lineRule="auto"/>
              <w:ind w:left="0" w:firstLine="0"/>
              <w:jc w:val="left"/>
              <w:rPr>
                <w:rFonts w:ascii="Arial" w:hAnsi="Arial" w:cs="Arial"/>
                <w:bCs/>
                <w:sz w:val="20"/>
                <w:szCs w:val="20"/>
                <w:lang w:val="en-IN"/>
              </w:rPr>
            </w:pPr>
            <w:r w:rsidRPr="00D84AB2">
              <w:rPr>
                <w:rFonts w:ascii="Arial" w:hAnsi="Arial" w:cs="Arial"/>
                <w:bCs/>
                <w:sz w:val="20"/>
                <w:szCs w:val="20"/>
                <w:lang w:val="en-IN"/>
              </w:rPr>
              <w:t>Requires a Large N to be secure; key matrix is fixed.</w:t>
            </w:r>
          </w:p>
        </w:tc>
      </w:tr>
      <w:tr w:rsidR="009A5312" w14:paraId="47DD5BAA" w14:textId="77777777" w:rsidTr="00D84AB2">
        <w:trPr>
          <w:trHeight w:val="3543"/>
        </w:trPr>
        <w:tc>
          <w:tcPr>
            <w:tcW w:w="1841" w:type="dxa"/>
          </w:tcPr>
          <w:p w14:paraId="1333191D"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Proposed Scheme</w:t>
            </w:r>
          </w:p>
        </w:tc>
        <w:tc>
          <w:tcPr>
            <w:tcW w:w="1915" w:type="dxa"/>
          </w:tcPr>
          <w:p w14:paraId="2A5727FB"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Affine + Recurrence Matrix</w:t>
            </w:r>
          </w:p>
        </w:tc>
        <w:tc>
          <w:tcPr>
            <w:tcW w:w="1652" w:type="dxa"/>
          </w:tcPr>
          <w:p w14:paraId="6CA595BB"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w:rPr>
                      <w:rFonts w:ascii="Cambria Math" w:hAnsi="Cambria Math" w:cs="Arial"/>
                      <w:sz w:val="20"/>
                      <w:szCs w:val="20"/>
                      <w:lang w:val="en-IN"/>
                    </w:rPr>
                    <m:t>3</m:t>
                  </m:r>
                </m:sup>
              </m:sSup>
              <m:r>
                <w:rPr>
                  <w:rFonts w:ascii="Cambria Math" w:hAnsi="Cambria Math" w:cs="Arial"/>
                  <w:sz w:val="20"/>
                  <w:szCs w:val="20"/>
                  <w:lang w:val="en-IN"/>
                </w:rPr>
                <m:t>)</m:t>
              </m:r>
            </m:oMath>
            <w:r w:rsidRPr="00D84AB2">
              <w:rPr>
                <w:rFonts w:ascii="Arial" w:hAnsi="Arial" w:cs="Arial"/>
                <w:bCs/>
                <w:sz w:val="20"/>
                <w:szCs w:val="20"/>
                <w:lang w:val="en-IN"/>
              </w:rPr>
              <w:t xml:space="preserve"> for key inv /</w:t>
            </w:r>
            <w:r w:rsidRPr="00D84AB2">
              <w:rPr>
                <w:rFonts w:ascii="Arial" w:hAnsi="Arial" w:cs="Arial"/>
                <w:bCs/>
                <w:i/>
                <w:iCs/>
                <w:sz w:val="20"/>
                <w:szCs w:val="20"/>
                <w:lang w:val="en-IN"/>
              </w:rPr>
              <w:br/>
            </w:r>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w:r w:rsidRPr="00D84AB2">
              <w:rPr>
                <w:rFonts w:ascii="Arial" w:hAnsi="Arial" w:cs="Arial"/>
                <w:bCs/>
                <w:i/>
                <w:sz w:val="20"/>
                <w:szCs w:val="20"/>
                <w:lang w:val="en-IN"/>
              </w:rPr>
              <w:t xml:space="preserve"> enc</w:t>
            </w:r>
          </w:p>
        </w:tc>
        <w:tc>
          <w:tcPr>
            <w:tcW w:w="3039" w:type="dxa"/>
          </w:tcPr>
          <w:p w14:paraId="276E2710" w14:textId="77777777" w:rsidR="009A5312" w:rsidRPr="00D84AB2" w:rsidRDefault="009A5312" w:rsidP="00D84AB2">
            <w:pPr>
              <w:pStyle w:val="ListParagraph"/>
              <w:spacing w:line="480" w:lineRule="auto"/>
              <w:ind w:left="0" w:firstLine="0"/>
              <w:jc w:val="left"/>
              <w:rPr>
                <w:rFonts w:ascii="Arial" w:hAnsi="Arial" w:cs="Arial"/>
                <w:bCs/>
                <w:sz w:val="20"/>
                <w:szCs w:val="20"/>
                <w:lang w:val="en-IN"/>
              </w:rPr>
            </w:pPr>
            <w:r w:rsidRPr="00D84AB2">
              <w:rPr>
                <w:rFonts w:ascii="Arial" w:hAnsi="Arial" w:cs="Arial"/>
                <w:bCs/>
                <w:sz w:val="20"/>
                <w:szCs w:val="20"/>
                <w:lang w:val="en-IN"/>
              </w:rPr>
              <w:t>Multilayered: The key matrix M (n, r, k) is dynamically generated based on a recurrence relation, providing enhanced algebraic diffusion compared to fixed-key schemes.</w:t>
            </w:r>
          </w:p>
        </w:tc>
      </w:tr>
    </w:tbl>
    <w:p w14:paraId="12127435" w14:textId="77777777" w:rsidR="009A5312" w:rsidRPr="002D08DB" w:rsidRDefault="009A5312" w:rsidP="002D08DB">
      <w:pPr>
        <w:rPr>
          <w:rFonts w:ascii="Arial" w:hAnsi="Arial" w:cs="Arial"/>
          <w:lang w:val="en-IN"/>
        </w:rPr>
      </w:pPr>
    </w:p>
    <w:p w14:paraId="6900DADC" w14:textId="77777777" w:rsidR="009A5312" w:rsidRPr="0047075A" w:rsidRDefault="009A5312" w:rsidP="00441B6F">
      <w:pPr>
        <w:pStyle w:val="Body"/>
        <w:spacing w:after="0"/>
        <w:rPr>
          <w:rFonts w:ascii="Arial" w:hAnsi="Arial" w:cs="Arial"/>
        </w:rPr>
      </w:pPr>
    </w:p>
    <w:p w14:paraId="60D9204F" w14:textId="77777777" w:rsidR="009A5312" w:rsidRDefault="009A5312" w:rsidP="00441B6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4B9503E" w14:textId="77777777" w:rsidR="009A5312" w:rsidRPr="00FB3A86" w:rsidRDefault="009A5312" w:rsidP="00441B6F">
      <w:pPr>
        <w:pStyle w:val="ConcHead"/>
        <w:spacing w:after="0"/>
        <w:jc w:val="both"/>
        <w:rPr>
          <w:rFonts w:ascii="Arial" w:hAnsi="Arial" w:cs="Arial"/>
        </w:rPr>
      </w:pPr>
    </w:p>
    <w:p w14:paraId="54481052" w14:textId="77777777" w:rsidR="009A5312" w:rsidRPr="00FB3A86" w:rsidRDefault="009A5312" w:rsidP="00D84AB2">
      <w:pPr>
        <w:pStyle w:val="Body"/>
        <w:spacing w:after="0" w:line="360" w:lineRule="auto"/>
        <w:rPr>
          <w:rFonts w:ascii="Arial" w:hAnsi="Arial" w:cs="Arial"/>
        </w:rPr>
      </w:pPr>
      <w:r w:rsidRPr="005D5F14">
        <w:rPr>
          <w:rFonts w:ascii="Arial" w:hAnsi="Arial" w:cs="Arial"/>
          <w:lang w:val="en-IN" w:eastAsia="en-IN" w:bidi="ta-IN"/>
        </w:rPr>
        <w:t>This paper presents a novel multilevel encryption scheme that synergizes affine transformations with non-singular recurrence matrices constructed via h-order linear recurrence relations. The combination of these algebraic structures ensures robust encryption with strong reversibility and resistance against common cryptanalytic attacks. The proposed method effectively leverages the dynamic generation of the key matrix based on recurrence sequences, enhancing algebraic diffusion beyond fixed-key matrix schemes. The detailed procedural steps, supported by a concrete example, demonstrate the practical applicability and computational feasibility of the scheme. Time complexity analysis confirms that the method operates within standard bounds for matrix-based encryption systems, with the matrix inversion step governing overall complexity</w:t>
      </w:r>
    </w:p>
    <w:p w14:paraId="6BA703A9" w14:textId="77777777" w:rsidR="009A5312" w:rsidRPr="00D84AB2" w:rsidRDefault="009A5312" w:rsidP="00D84AB2">
      <w:pPr>
        <w:spacing w:before="100" w:beforeAutospacing="1" w:after="100" w:afterAutospacing="1"/>
        <w:rPr>
          <w:rFonts w:ascii="Arial" w:hAnsi="Arial" w:cs="Arial"/>
          <w:b/>
          <w:bCs/>
          <w:sz w:val="22"/>
          <w:szCs w:val="22"/>
          <w:lang w:val="en-IN" w:eastAsia="en-IN" w:bidi="ta-IN"/>
        </w:rPr>
      </w:pPr>
      <w:r w:rsidRPr="00D84AB2">
        <w:rPr>
          <w:rFonts w:ascii="Arial" w:hAnsi="Arial" w:cs="Arial"/>
          <w:b/>
          <w:bCs/>
          <w:sz w:val="22"/>
          <w:szCs w:val="22"/>
          <w:lang w:val="en-IN" w:eastAsia="en-IN" w:bidi="ta-IN"/>
        </w:rPr>
        <w:t>5. Future Work</w:t>
      </w:r>
    </w:p>
    <w:p w14:paraId="01445D7D" w14:textId="009EBDA3" w:rsidR="009A5312" w:rsidRDefault="009A5312" w:rsidP="00D84AB2">
      <w:pPr>
        <w:spacing w:before="100" w:beforeAutospacing="1" w:after="100" w:afterAutospacing="1" w:line="360" w:lineRule="auto"/>
        <w:jc w:val="both"/>
        <w:rPr>
          <w:rFonts w:ascii="Arial" w:hAnsi="Arial" w:cs="Arial"/>
          <w:lang w:val="en-IN" w:eastAsia="en-IN" w:bidi="ta-IN"/>
        </w:rPr>
      </w:pPr>
      <w:r w:rsidRPr="00D84AB2">
        <w:rPr>
          <w:rFonts w:ascii="Arial" w:hAnsi="Arial" w:cs="Arial"/>
          <w:lang w:val="en-IN" w:eastAsia="en-IN" w:bidi="ta-IN"/>
        </w:rPr>
        <w:t xml:space="preserve">Future research can explore extending the proposed scheme by investigating alternative recurrence relations and matrix constructions to further enhance cryptographic strength and key space diversity. The integration of additional nonlinear transformations or dynamic </w:t>
      </w:r>
      <w:r w:rsidRPr="00D84AB2">
        <w:rPr>
          <w:rFonts w:ascii="Arial" w:hAnsi="Arial" w:cs="Arial"/>
          <w:lang w:val="en-IN" w:eastAsia="en-IN" w:bidi="ta-IN"/>
        </w:rPr>
        <w:lastRenderedPageBreak/>
        <w:t>parameterization could improve resistance against emerging cryptanalytic techniques. Performance optimization for large-scale plaintexts, including parallelization of matrix operations, is another promising direction. Furthermore, comprehensive security analysis against a wider range of attack vectors, including chosen-ciphertext and side-channel attacks, will strengthen the practical deployment of this encryption method. Finally, adapting this scheme for real-time communication systems and evaluating its compatibility with existing cryptographic protocols would broaden its applicability in modern secure communications.</w:t>
      </w:r>
    </w:p>
    <w:p w14:paraId="7F1FC6B8" w14:textId="77777777" w:rsidR="00F31751" w:rsidRPr="001E61BB" w:rsidRDefault="00F31751" w:rsidP="00F31751">
      <w:pPr>
        <w:rPr>
          <w:rFonts w:ascii="Calibri" w:eastAsia="Calibri" w:hAnsi="Calibri"/>
          <w:kern w:val="2"/>
        </w:rPr>
      </w:pPr>
      <w:bookmarkStart w:id="3" w:name="_Hlk204003461"/>
      <w:bookmarkStart w:id="4" w:name="_Hlk213070710"/>
      <w:r w:rsidRPr="001E61BB">
        <w:rPr>
          <w:rFonts w:ascii="Calibri" w:eastAsia="Calibri" w:hAnsi="Calibri"/>
          <w:kern w:val="2"/>
        </w:rPr>
        <w:t>Disclaimer (Artificial intelligence)</w:t>
      </w:r>
    </w:p>
    <w:p w14:paraId="7C658A9F" w14:textId="77777777" w:rsidR="00F31751" w:rsidRPr="001E61BB" w:rsidRDefault="00F31751" w:rsidP="00F31751">
      <w:pPr>
        <w:rPr>
          <w:rFonts w:ascii="Calibri" w:eastAsia="Calibri" w:hAnsi="Calibri"/>
          <w:kern w:val="2"/>
        </w:rPr>
      </w:pPr>
      <w:r w:rsidRPr="001E61BB">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36C337E3" w14:textId="77777777" w:rsidR="009A5312" w:rsidRPr="002C57D2" w:rsidRDefault="009A5312" w:rsidP="00441B6F">
      <w:pPr>
        <w:pStyle w:val="Body"/>
        <w:spacing w:after="0"/>
        <w:rPr>
          <w:rFonts w:ascii="Arial" w:hAnsi="Arial" w:cs="Arial"/>
        </w:rPr>
      </w:pPr>
    </w:p>
    <w:p w14:paraId="21777766" w14:textId="3DAEEA81" w:rsidR="009A5312" w:rsidRDefault="009A5312" w:rsidP="00744040">
      <w:pPr>
        <w:pStyle w:val="Body"/>
        <w:spacing w:after="0"/>
        <w:rPr>
          <w:rFonts w:ascii="Arial" w:hAnsi="Arial" w:cs="Arial"/>
          <w:b/>
          <w:sz w:val="22"/>
          <w:szCs w:val="22"/>
        </w:rPr>
      </w:pPr>
      <w:r w:rsidRPr="005A718C">
        <w:rPr>
          <w:rFonts w:ascii="Arial" w:hAnsi="Arial" w:cs="Arial"/>
          <w:b/>
          <w:sz w:val="22"/>
          <w:szCs w:val="22"/>
        </w:rPr>
        <w:t xml:space="preserve">Reference </w:t>
      </w:r>
    </w:p>
    <w:p w14:paraId="7686CFDC" w14:textId="77777777" w:rsidR="004970D9" w:rsidRDefault="004970D9" w:rsidP="00744040">
      <w:pPr>
        <w:pStyle w:val="Body"/>
        <w:spacing w:after="0"/>
        <w:rPr>
          <w:rFonts w:ascii="Arial" w:hAnsi="Arial" w:cs="Arial"/>
          <w:b/>
          <w:sz w:val="22"/>
          <w:szCs w:val="22"/>
          <w:lang w:val="en-IN"/>
        </w:rPr>
      </w:pPr>
    </w:p>
    <w:p w14:paraId="4C53516C" w14:textId="2DC01B41" w:rsidR="00A80529" w:rsidRDefault="00A80529" w:rsidP="00744040">
      <w:pPr>
        <w:pStyle w:val="Body"/>
        <w:spacing w:after="0"/>
        <w:rPr>
          <w:rFonts w:ascii="Arial" w:hAnsi="Arial" w:cs="Arial"/>
          <w:color w:val="222222"/>
          <w:shd w:val="clear" w:color="auto" w:fill="FFFFFF"/>
        </w:rPr>
      </w:pPr>
      <w:proofErr w:type="spellStart"/>
      <w:r w:rsidRPr="00A80529">
        <w:rPr>
          <w:rFonts w:ascii="Arial" w:hAnsi="Arial" w:cs="Arial"/>
          <w:bCs/>
          <w:lang w:val="en-IN"/>
        </w:rPr>
        <w:t>Bete</w:t>
      </w:r>
      <w:proofErr w:type="spellEnd"/>
      <w:r w:rsidRPr="00A80529">
        <w:rPr>
          <w:rFonts w:ascii="Arial" w:hAnsi="Arial" w:cs="Arial"/>
          <w:bCs/>
          <w:lang w:val="en-IN"/>
        </w:rPr>
        <w:t xml:space="preserve">, S., </w:t>
      </w:r>
      <w:proofErr w:type="spellStart"/>
      <w:r w:rsidRPr="00A80529">
        <w:rPr>
          <w:rFonts w:ascii="Arial" w:hAnsi="Arial" w:cs="Arial"/>
          <w:bCs/>
          <w:lang w:val="en-IN"/>
        </w:rPr>
        <w:t>Demilew</w:t>
      </w:r>
      <w:proofErr w:type="spellEnd"/>
      <w:r w:rsidRPr="00A80529">
        <w:rPr>
          <w:rFonts w:ascii="Arial" w:hAnsi="Arial" w:cs="Arial"/>
          <w:bCs/>
          <w:lang w:val="en-IN"/>
        </w:rPr>
        <w:t xml:space="preserve">, S. A., </w:t>
      </w:r>
      <w:proofErr w:type="spellStart"/>
      <w:r w:rsidRPr="00A80529">
        <w:rPr>
          <w:rFonts w:ascii="Arial" w:hAnsi="Arial" w:cs="Arial"/>
          <w:bCs/>
          <w:lang w:val="en-IN"/>
        </w:rPr>
        <w:t>Woldegiworgis</w:t>
      </w:r>
      <w:proofErr w:type="spellEnd"/>
      <w:r w:rsidRPr="00A80529">
        <w:rPr>
          <w:rFonts w:ascii="Arial" w:hAnsi="Arial" w:cs="Arial"/>
          <w:bCs/>
          <w:lang w:val="en-IN"/>
        </w:rPr>
        <w:t xml:space="preserve">, T.A, </w:t>
      </w:r>
      <w:proofErr w:type="spellStart"/>
      <w:r w:rsidRPr="00A80529">
        <w:rPr>
          <w:rFonts w:ascii="Arial" w:hAnsi="Arial" w:cs="Arial"/>
          <w:bCs/>
          <w:lang w:val="en-IN"/>
        </w:rPr>
        <w:t>Tsegaye</w:t>
      </w:r>
      <w:proofErr w:type="spellEnd"/>
      <w:r w:rsidRPr="00A80529">
        <w:rPr>
          <w:rFonts w:ascii="Arial" w:hAnsi="Arial" w:cs="Arial"/>
          <w:bCs/>
          <w:lang w:val="en-IN"/>
        </w:rPr>
        <w:t xml:space="preserve">, G.G., &amp; </w:t>
      </w:r>
      <w:proofErr w:type="spellStart"/>
      <w:r w:rsidRPr="00A80529">
        <w:rPr>
          <w:rFonts w:ascii="Arial" w:hAnsi="Arial" w:cs="Arial"/>
          <w:bCs/>
          <w:lang w:val="en-IN"/>
        </w:rPr>
        <w:t>Girmaw</w:t>
      </w:r>
      <w:proofErr w:type="spellEnd"/>
      <w:r w:rsidRPr="00A80529">
        <w:rPr>
          <w:rFonts w:ascii="Arial" w:hAnsi="Arial" w:cs="Arial"/>
          <w:bCs/>
          <w:lang w:val="en-IN"/>
        </w:rPr>
        <w:t xml:space="preserve"> D.W (2025). Enhanced security of affine ciphers using digraph transformation and a modified three pass protocol, 15,36891. </w:t>
      </w:r>
      <w:r w:rsidRPr="00A80529">
        <w:rPr>
          <w:rFonts w:ascii="Arial" w:hAnsi="Arial" w:cs="Arial"/>
          <w:bCs/>
          <w:sz w:val="22"/>
          <w:szCs w:val="22"/>
          <w:lang w:val="en-IN"/>
        </w:rPr>
        <w:t xml:space="preserve"> </w:t>
      </w:r>
      <w:hyperlink r:id="rId14" w:history="1">
        <w:r w:rsidR="00DF733E" w:rsidRPr="00B71EA8">
          <w:rPr>
            <w:rStyle w:val="Hyperlink"/>
            <w:rFonts w:ascii="Arial" w:hAnsi="Arial" w:cs="Arial"/>
            <w:shd w:val="clear" w:color="auto" w:fill="FFFFFF"/>
          </w:rPr>
          <w:t>https://doi.org/10.1038/s41598-025-20773-5</w:t>
        </w:r>
      </w:hyperlink>
    </w:p>
    <w:p w14:paraId="29AB0729" w14:textId="77777777" w:rsidR="00DF733E" w:rsidRDefault="00DF733E" w:rsidP="00744040">
      <w:pPr>
        <w:pStyle w:val="Body"/>
        <w:spacing w:after="0"/>
        <w:rPr>
          <w:rFonts w:ascii="Arial" w:hAnsi="Arial" w:cs="Arial"/>
          <w:color w:val="222222"/>
          <w:shd w:val="clear" w:color="auto" w:fill="FFFFFF"/>
        </w:rPr>
      </w:pPr>
    </w:p>
    <w:p w14:paraId="7D8C913A" w14:textId="77777777" w:rsidR="00DF733E" w:rsidRDefault="00DF733E" w:rsidP="00DF733E">
      <w:pPr>
        <w:pStyle w:val="Body"/>
        <w:spacing w:after="0"/>
        <w:jc w:val="left"/>
        <w:rPr>
          <w:rFonts w:ascii="Arial" w:hAnsi="Arial" w:cs="Arial"/>
          <w:bCs/>
          <w:lang w:val="en-IN"/>
        </w:rPr>
      </w:pPr>
      <w:r w:rsidRPr="00804734">
        <w:rPr>
          <w:rFonts w:ascii="Arial" w:hAnsi="Arial" w:cs="Arial"/>
          <w:bCs/>
          <w:lang w:val="en-IN"/>
        </w:rPr>
        <w:t xml:space="preserve">Daemen, J., &amp; </w:t>
      </w:r>
      <w:proofErr w:type="spellStart"/>
      <w:r w:rsidRPr="00804734">
        <w:rPr>
          <w:rFonts w:ascii="Arial" w:hAnsi="Arial" w:cs="Arial"/>
          <w:bCs/>
          <w:lang w:val="en-IN"/>
        </w:rPr>
        <w:t>Rijmen</w:t>
      </w:r>
      <w:proofErr w:type="spellEnd"/>
      <w:r w:rsidRPr="00804734">
        <w:rPr>
          <w:rFonts w:ascii="Arial" w:hAnsi="Arial" w:cs="Arial"/>
          <w:bCs/>
          <w:lang w:val="en-IN"/>
        </w:rPr>
        <w:t xml:space="preserve">, V. (2002). The Design of Rijndael: AES - The Advanced Encryption Standard. Springer. </w:t>
      </w:r>
      <w:hyperlink r:id="rId15" w:history="1">
        <w:r w:rsidRPr="005D3DB0">
          <w:rPr>
            <w:rStyle w:val="Hyperlink"/>
            <w:rFonts w:ascii="Arial" w:hAnsi="Arial" w:cs="Arial"/>
            <w:bCs/>
            <w:lang w:val="en-IN"/>
          </w:rPr>
          <w:t>https://doi.org/10.1007/978-3-662-04722-4</w:t>
        </w:r>
      </w:hyperlink>
      <w:r w:rsidRPr="00DF733E">
        <w:rPr>
          <w:rFonts w:ascii="Arial" w:hAnsi="Arial" w:cs="Arial"/>
          <w:bCs/>
          <w:lang w:val="en-IN"/>
        </w:rPr>
        <w:t xml:space="preserve"> </w:t>
      </w:r>
    </w:p>
    <w:p w14:paraId="30F1D479" w14:textId="77777777" w:rsidR="00DF733E" w:rsidRDefault="00DF733E" w:rsidP="00DF733E">
      <w:pPr>
        <w:pStyle w:val="Body"/>
        <w:spacing w:after="0"/>
        <w:jc w:val="left"/>
        <w:rPr>
          <w:rFonts w:ascii="Arial" w:hAnsi="Arial" w:cs="Arial"/>
          <w:bCs/>
          <w:lang w:val="en-IN"/>
        </w:rPr>
      </w:pPr>
    </w:p>
    <w:p w14:paraId="4EB0BB7C" w14:textId="14AC4C25" w:rsidR="00DF733E" w:rsidRDefault="00DF733E" w:rsidP="00DF733E">
      <w:pPr>
        <w:pStyle w:val="Body"/>
        <w:spacing w:after="0"/>
        <w:jc w:val="left"/>
        <w:rPr>
          <w:rFonts w:ascii="Arial" w:hAnsi="Arial" w:cs="Arial"/>
          <w:bCs/>
          <w:lang w:val="en-IN"/>
        </w:rPr>
      </w:pPr>
      <w:r w:rsidRPr="00FC4D9C">
        <w:rPr>
          <w:rFonts w:ascii="Arial" w:hAnsi="Arial" w:cs="Arial"/>
          <w:bCs/>
          <w:lang w:val="en-IN"/>
        </w:rPr>
        <w:t xml:space="preserve">Fonseca, C. M. da, </w:t>
      </w:r>
      <w:proofErr w:type="spellStart"/>
      <w:r w:rsidRPr="00FC4D9C">
        <w:rPr>
          <w:rFonts w:ascii="Arial" w:hAnsi="Arial" w:cs="Arial"/>
          <w:bCs/>
          <w:lang w:val="en-IN"/>
        </w:rPr>
        <w:t>Kızılateş</w:t>
      </w:r>
      <w:proofErr w:type="spellEnd"/>
      <w:r w:rsidRPr="00FC4D9C">
        <w:rPr>
          <w:rFonts w:ascii="Arial" w:hAnsi="Arial" w:cs="Arial"/>
          <w:bCs/>
          <w:lang w:val="en-IN"/>
        </w:rPr>
        <w:t xml:space="preserve">, C., &amp; </w:t>
      </w:r>
      <w:proofErr w:type="spellStart"/>
      <w:r w:rsidRPr="00FC4D9C">
        <w:rPr>
          <w:rFonts w:ascii="Arial" w:hAnsi="Arial" w:cs="Arial"/>
          <w:bCs/>
          <w:lang w:val="en-IN"/>
        </w:rPr>
        <w:t>Terzioğlu</w:t>
      </w:r>
      <w:proofErr w:type="spellEnd"/>
      <w:r w:rsidRPr="00FC4D9C">
        <w:rPr>
          <w:rFonts w:ascii="Arial" w:hAnsi="Arial" w:cs="Arial"/>
          <w:bCs/>
          <w:lang w:val="en-IN"/>
        </w:rPr>
        <w:t xml:space="preserve">, N. (2024). A new generalization of min and max matrices and their reciprocals counterparts. Filomat, 38(2), 421-435. </w:t>
      </w:r>
      <w:hyperlink r:id="rId16" w:history="1">
        <w:r w:rsidRPr="005D3DB0">
          <w:rPr>
            <w:rStyle w:val="Hyperlink"/>
            <w:rFonts w:ascii="Arial" w:hAnsi="Arial" w:cs="Arial"/>
            <w:bCs/>
            <w:lang w:val="en-IN"/>
          </w:rPr>
          <w:t>https://doi.org/10.2298/FIL2402421F</w:t>
        </w:r>
      </w:hyperlink>
      <w:r>
        <w:rPr>
          <w:rFonts w:ascii="Arial" w:hAnsi="Arial" w:cs="Arial"/>
          <w:bCs/>
          <w:lang w:val="en-IN"/>
        </w:rPr>
        <w:t xml:space="preserve"> </w:t>
      </w:r>
    </w:p>
    <w:p w14:paraId="6D157629" w14:textId="77777777" w:rsidR="00DF733E" w:rsidRDefault="00DF733E" w:rsidP="00DF733E">
      <w:pPr>
        <w:pStyle w:val="Body"/>
        <w:spacing w:after="0"/>
        <w:jc w:val="left"/>
        <w:rPr>
          <w:rFonts w:ascii="Arial" w:hAnsi="Arial" w:cs="Arial"/>
          <w:bCs/>
          <w:lang w:val="en-IN"/>
        </w:rPr>
      </w:pPr>
    </w:p>
    <w:p w14:paraId="33065BCA" w14:textId="77777777" w:rsidR="00DF733E" w:rsidRPr="008356F6" w:rsidRDefault="00DF733E" w:rsidP="00DF733E">
      <w:pPr>
        <w:rPr>
          <w:rFonts w:ascii="Arial" w:hAnsi="Arial" w:cs="Arial"/>
        </w:rPr>
      </w:pPr>
      <w:r w:rsidRPr="00F96DFD">
        <w:rPr>
          <w:rFonts w:ascii="Arial" w:hAnsi="Arial" w:cs="Arial"/>
        </w:rPr>
        <w:t xml:space="preserve">Fridrich, J. (1998). Symmetric ciphers based on two-dimensional chaotic maps. International Journal of Bifurcation and Chaos. </w:t>
      </w:r>
      <w:hyperlink r:id="rId17" w:history="1">
        <w:r w:rsidRPr="005D3DB0">
          <w:rPr>
            <w:rStyle w:val="Hyperlink"/>
            <w:rFonts w:ascii="Arial" w:hAnsi="Arial" w:cs="Arial"/>
          </w:rPr>
          <w:t>https://doi.org/10.1142/S021812749800098X</w:t>
        </w:r>
      </w:hyperlink>
      <w:r>
        <w:rPr>
          <w:rFonts w:ascii="Arial" w:hAnsi="Arial" w:cs="Arial"/>
        </w:rPr>
        <w:t xml:space="preserve">   </w:t>
      </w:r>
    </w:p>
    <w:p w14:paraId="5B7E977C" w14:textId="6B62F53C" w:rsidR="00DF733E" w:rsidRDefault="00DF733E" w:rsidP="00744040">
      <w:pPr>
        <w:pStyle w:val="Body"/>
        <w:spacing w:after="0"/>
      </w:pPr>
    </w:p>
    <w:p w14:paraId="05B43BD3" w14:textId="77777777" w:rsidR="00DF733E" w:rsidRPr="00383D24" w:rsidRDefault="00DF733E" w:rsidP="00DF733E">
      <w:pPr>
        <w:rPr>
          <w:rFonts w:ascii="Arial" w:hAnsi="Arial" w:cs="Arial"/>
        </w:rPr>
      </w:pPr>
      <w:r w:rsidRPr="00FC750F">
        <w:rPr>
          <w:rFonts w:ascii="Arial" w:hAnsi="Arial" w:cs="Arial"/>
        </w:rPr>
        <w:t xml:space="preserve">Gray, R. M. (2006). Toeplitz and circulant matrices: A review. Foundations and Trends in Communications and Information Theory, 2(3), 155–239. </w:t>
      </w:r>
      <w:hyperlink r:id="rId18" w:history="1">
        <w:r w:rsidRPr="005D3DB0">
          <w:rPr>
            <w:rStyle w:val="Hyperlink"/>
            <w:rFonts w:ascii="Arial" w:hAnsi="Arial" w:cs="Arial"/>
          </w:rPr>
          <w:t>https://doi.org/10.1561/0100000006</w:t>
        </w:r>
      </w:hyperlink>
      <w:r>
        <w:rPr>
          <w:rFonts w:ascii="Arial" w:hAnsi="Arial" w:cs="Arial"/>
        </w:rPr>
        <w:t xml:space="preserve"> </w:t>
      </w:r>
    </w:p>
    <w:p w14:paraId="3D2787F7" w14:textId="77777777" w:rsidR="00DF733E" w:rsidRPr="00A80529" w:rsidRDefault="00DF733E" w:rsidP="00744040">
      <w:pPr>
        <w:pStyle w:val="Body"/>
        <w:spacing w:after="0"/>
        <w:rPr>
          <w:rFonts w:ascii="Arial" w:hAnsi="Arial" w:cs="Arial"/>
          <w:bCs/>
          <w:sz w:val="22"/>
          <w:szCs w:val="22"/>
          <w:lang w:val="en-IN"/>
        </w:rPr>
      </w:pPr>
    </w:p>
    <w:p w14:paraId="535DFCB1" w14:textId="7B3C76D9" w:rsidR="004970D9" w:rsidRPr="00A80C46" w:rsidRDefault="004970D9" w:rsidP="00744040">
      <w:pPr>
        <w:pStyle w:val="Body"/>
        <w:spacing w:after="0"/>
        <w:rPr>
          <w:rFonts w:ascii="Arial" w:hAnsi="Arial" w:cs="Arial"/>
          <w:bCs/>
          <w:lang w:val="en-IN"/>
        </w:rPr>
      </w:pPr>
      <w:r w:rsidRPr="00A80C46">
        <w:rPr>
          <w:rFonts w:ascii="Arial" w:hAnsi="Arial" w:cs="Arial"/>
          <w:bCs/>
          <w:lang w:val="en-IN"/>
        </w:rPr>
        <w:t>Ka</w:t>
      </w:r>
      <w:r w:rsidR="00A80C46" w:rsidRPr="00A80C46">
        <w:rPr>
          <w:rFonts w:ascii="Arial" w:hAnsi="Arial" w:cs="Arial"/>
          <w:bCs/>
          <w:lang w:val="en-IN"/>
        </w:rPr>
        <w:t xml:space="preserve">sianchuk, M., Schechuk, R., </w:t>
      </w:r>
      <w:proofErr w:type="spellStart"/>
      <w:r w:rsidR="00A80C46" w:rsidRPr="00A80C46">
        <w:rPr>
          <w:rFonts w:ascii="Arial" w:hAnsi="Arial" w:cs="Arial"/>
          <w:bCs/>
          <w:lang w:val="en-IN"/>
        </w:rPr>
        <w:t>Adamyk</w:t>
      </w:r>
      <w:proofErr w:type="spellEnd"/>
      <w:r w:rsidR="00A80C46" w:rsidRPr="00A80C46">
        <w:rPr>
          <w:rFonts w:ascii="Arial" w:hAnsi="Arial" w:cs="Arial"/>
          <w:bCs/>
          <w:lang w:val="en-IN"/>
        </w:rPr>
        <w:t xml:space="preserve">, B., Benson, V., </w:t>
      </w:r>
      <w:proofErr w:type="spellStart"/>
      <w:r w:rsidR="00A80C46" w:rsidRPr="00A80C46">
        <w:rPr>
          <w:rFonts w:ascii="Arial" w:hAnsi="Arial" w:cs="Arial"/>
          <w:bCs/>
          <w:lang w:val="en-IN"/>
        </w:rPr>
        <w:t>Shylinska</w:t>
      </w:r>
      <w:proofErr w:type="spellEnd"/>
      <w:r w:rsidR="00A80C46" w:rsidRPr="00A80C46">
        <w:rPr>
          <w:rFonts w:ascii="Arial" w:hAnsi="Arial" w:cs="Arial"/>
          <w:bCs/>
          <w:lang w:val="en-IN"/>
        </w:rPr>
        <w:t xml:space="preserve">, I &amp; </w:t>
      </w:r>
      <w:proofErr w:type="spellStart"/>
      <w:r w:rsidR="00A80C46" w:rsidRPr="00A80C46">
        <w:rPr>
          <w:rFonts w:ascii="Arial" w:hAnsi="Arial" w:cs="Arial"/>
          <w:bCs/>
          <w:lang w:val="en-IN"/>
        </w:rPr>
        <w:t>Holembiovskyi</w:t>
      </w:r>
      <w:proofErr w:type="spellEnd"/>
      <w:r w:rsidR="00A80C46" w:rsidRPr="00A80C46">
        <w:rPr>
          <w:rFonts w:ascii="Arial" w:hAnsi="Arial" w:cs="Arial"/>
          <w:bCs/>
          <w:lang w:val="en-IN"/>
        </w:rPr>
        <w:t>, M (2025). Affine Cipher Encryption Technique Using Residue Number System, Cryptography, 9(2), 26. https://doi.org/10.3390/cryptography9020026</w:t>
      </w:r>
    </w:p>
    <w:p w14:paraId="7F2C4D08" w14:textId="77777777" w:rsidR="009A5312" w:rsidRDefault="009A5312" w:rsidP="00441B6F">
      <w:pPr>
        <w:pStyle w:val="Body"/>
        <w:spacing w:after="0"/>
      </w:pPr>
    </w:p>
    <w:p w14:paraId="1C6ECBEA" w14:textId="77777777" w:rsidR="00DF733E" w:rsidRDefault="00DF733E" w:rsidP="00DF733E">
      <w:pPr>
        <w:pStyle w:val="Body"/>
        <w:spacing w:after="0"/>
        <w:jc w:val="left"/>
        <w:rPr>
          <w:rFonts w:ascii="Arial" w:hAnsi="Arial" w:cs="Arial"/>
          <w:lang w:val="en-IN"/>
        </w:rPr>
      </w:pPr>
      <w:r w:rsidRPr="00AF1C6B">
        <w:rPr>
          <w:rFonts w:ascii="Arial" w:hAnsi="Arial" w:cs="Arial"/>
          <w:lang w:val="en-IN"/>
        </w:rPr>
        <w:t xml:space="preserve">Katz, J., &amp; Lindell, Y. (2020). *Introduction to modern cryptography* (3rd ed.). CRC Press. </w:t>
      </w:r>
      <w:hyperlink r:id="rId19" w:history="1">
        <w:r w:rsidRPr="005D3DB0">
          <w:rPr>
            <w:rStyle w:val="Hyperlink"/>
            <w:rFonts w:ascii="Arial" w:hAnsi="Arial" w:cs="Arial"/>
            <w:lang w:val="en-IN"/>
          </w:rPr>
          <w:t>https://doi.org/10.1201/9781351133036</w:t>
        </w:r>
      </w:hyperlink>
      <w:r>
        <w:rPr>
          <w:rFonts w:ascii="Arial" w:hAnsi="Arial" w:cs="Arial"/>
          <w:lang w:val="en-IN"/>
        </w:rPr>
        <w:t xml:space="preserve">  </w:t>
      </w:r>
    </w:p>
    <w:p w14:paraId="7BFA7A6D" w14:textId="77777777" w:rsidR="00DF733E" w:rsidRDefault="00DF733E" w:rsidP="00DF733E">
      <w:pPr>
        <w:pStyle w:val="Body"/>
        <w:spacing w:after="0"/>
        <w:jc w:val="left"/>
        <w:rPr>
          <w:rFonts w:ascii="Arial" w:hAnsi="Arial" w:cs="Arial"/>
          <w:lang w:val="en-IN"/>
        </w:rPr>
      </w:pPr>
    </w:p>
    <w:p w14:paraId="0C9EB2B6" w14:textId="77777777" w:rsidR="00DF733E" w:rsidRDefault="00DF733E" w:rsidP="00DF733E">
      <w:pPr>
        <w:pStyle w:val="Body"/>
        <w:spacing w:after="0"/>
        <w:jc w:val="left"/>
        <w:rPr>
          <w:rFonts w:ascii="Arial" w:hAnsi="Arial" w:cs="Arial"/>
          <w:lang w:val="en-IN"/>
        </w:rPr>
      </w:pPr>
      <w:r w:rsidRPr="002122C4">
        <w:rPr>
          <w:rFonts w:ascii="Arial" w:hAnsi="Arial" w:cs="Arial"/>
          <w:lang w:val="en-IN"/>
        </w:rPr>
        <w:t xml:space="preserve">Koshy, T. (2001). Fibonacci and Lucas Numbers with Applications. John Wiley &amp; Sons. </w:t>
      </w:r>
      <w:hyperlink r:id="rId20" w:history="1">
        <w:r w:rsidRPr="005D3DB0">
          <w:rPr>
            <w:rStyle w:val="Hyperlink"/>
            <w:rFonts w:ascii="Arial" w:hAnsi="Arial" w:cs="Arial"/>
            <w:lang w:val="en-IN"/>
          </w:rPr>
          <w:t>https://doi.org/10.1002/9781118033067</w:t>
        </w:r>
      </w:hyperlink>
      <w:r>
        <w:rPr>
          <w:rFonts w:ascii="Arial" w:hAnsi="Arial" w:cs="Arial"/>
          <w:lang w:val="en-IN"/>
        </w:rPr>
        <w:t xml:space="preserve"> </w:t>
      </w:r>
    </w:p>
    <w:p w14:paraId="15983E67" w14:textId="77777777" w:rsidR="00DF733E" w:rsidRDefault="00DF733E" w:rsidP="00DF733E">
      <w:pPr>
        <w:pStyle w:val="Body"/>
        <w:spacing w:after="0"/>
        <w:jc w:val="left"/>
        <w:rPr>
          <w:rFonts w:ascii="Arial" w:hAnsi="Arial" w:cs="Arial"/>
          <w:lang w:val="en-IN"/>
        </w:rPr>
      </w:pPr>
    </w:p>
    <w:p w14:paraId="47400032" w14:textId="285A54BF" w:rsidR="004C7A38" w:rsidRPr="008569E9" w:rsidRDefault="004C7A38" w:rsidP="005B47E5">
      <w:pPr>
        <w:pStyle w:val="Body"/>
        <w:spacing w:after="0"/>
        <w:jc w:val="left"/>
        <w:rPr>
          <w:rFonts w:ascii="Arial" w:hAnsi="Arial" w:cs="Arial"/>
          <w:bCs/>
          <w:lang w:val="en-IN"/>
        </w:rPr>
      </w:pPr>
    </w:p>
    <w:p w14:paraId="210F090A" w14:textId="2888D434" w:rsidR="009A5312" w:rsidRPr="008569E9" w:rsidRDefault="00294EB6" w:rsidP="005B47E5">
      <w:pPr>
        <w:spacing w:before="240" w:after="120" w:line="276" w:lineRule="auto"/>
        <w:rPr>
          <w:rFonts w:ascii="Arial" w:hAnsi="Arial" w:cs="Arial"/>
        </w:rPr>
      </w:pPr>
      <w:r w:rsidRPr="00294EB6">
        <w:rPr>
          <w:rFonts w:ascii="Arial" w:hAnsi="Arial" w:cs="Arial"/>
        </w:rPr>
        <w:t xml:space="preserve">Mersin, E. O. (2025). Geometric Min-Max Matrices. Kyungpook Mathematical Journal </w:t>
      </w:r>
      <w:hyperlink r:id="rId21" w:history="1">
        <w:r w:rsidRPr="005D3DB0">
          <w:rPr>
            <w:rStyle w:val="Hyperlink"/>
            <w:rFonts w:ascii="Arial" w:hAnsi="Arial" w:cs="Arial"/>
          </w:rPr>
          <w:t>https://doi.org/10.5666/KMJ.2025.65.3.369</w:t>
        </w:r>
      </w:hyperlink>
      <w:r>
        <w:rPr>
          <w:rFonts w:ascii="Arial" w:hAnsi="Arial" w:cs="Arial"/>
        </w:rPr>
        <w:t xml:space="preserve"> </w:t>
      </w:r>
    </w:p>
    <w:p w14:paraId="25484AA9" w14:textId="77777777" w:rsidR="008356F6" w:rsidRDefault="008356F6" w:rsidP="005B47E5">
      <w:pPr>
        <w:pStyle w:val="Body"/>
        <w:spacing w:after="0"/>
        <w:jc w:val="left"/>
        <w:rPr>
          <w:rFonts w:ascii="Arial" w:hAnsi="Arial" w:cs="Arial"/>
          <w:lang w:val="en-IN"/>
        </w:rPr>
      </w:pPr>
    </w:p>
    <w:p w14:paraId="3FF1F1FF" w14:textId="4BDD3399" w:rsidR="004174EB" w:rsidRPr="004174EB" w:rsidRDefault="00547894" w:rsidP="005B47E5">
      <w:pPr>
        <w:rPr>
          <w:rFonts w:ascii="Arial" w:hAnsi="Arial" w:cs="Arial"/>
        </w:rPr>
      </w:pPr>
      <w:r w:rsidRPr="00547894">
        <w:rPr>
          <w:rFonts w:ascii="Arial" w:hAnsi="Arial" w:cs="Arial"/>
        </w:rPr>
        <w:lastRenderedPageBreak/>
        <w:t xml:space="preserve">Menezes, A. J., van Oorschot, P. C., &amp; Vanstone, S. A. (1997). Handbook of applied cryptography. CRC Press. </w:t>
      </w:r>
      <w:hyperlink r:id="rId22" w:history="1">
        <w:r w:rsidRPr="005D3DB0">
          <w:rPr>
            <w:rStyle w:val="Hyperlink"/>
            <w:rFonts w:ascii="Arial" w:hAnsi="Arial" w:cs="Arial"/>
          </w:rPr>
          <w:t>https://doi.org/10.1201/9780429466335</w:t>
        </w:r>
      </w:hyperlink>
      <w:r>
        <w:rPr>
          <w:rFonts w:ascii="Arial" w:hAnsi="Arial" w:cs="Arial"/>
        </w:rPr>
        <w:t xml:space="preserve"> </w:t>
      </w:r>
    </w:p>
    <w:p w14:paraId="2BC91D1F" w14:textId="77777777" w:rsidR="004174EB" w:rsidRDefault="004174EB" w:rsidP="005B47E5">
      <w:pPr>
        <w:pStyle w:val="Body"/>
        <w:spacing w:after="0"/>
        <w:jc w:val="left"/>
        <w:rPr>
          <w:rFonts w:ascii="Arial" w:hAnsi="Arial" w:cs="Arial"/>
          <w:lang w:val="en-IN"/>
        </w:rPr>
      </w:pPr>
    </w:p>
    <w:p w14:paraId="667D6A79" w14:textId="52B63ED8" w:rsidR="00E6647D" w:rsidRPr="00E6647D" w:rsidRDefault="00810159" w:rsidP="005B47E5">
      <w:pPr>
        <w:rPr>
          <w:rFonts w:ascii="Arial" w:hAnsi="Arial" w:cs="Arial"/>
        </w:rPr>
      </w:pPr>
      <w:r w:rsidRPr="00810159">
        <w:rPr>
          <w:rFonts w:ascii="Arial" w:hAnsi="Arial" w:cs="Arial"/>
        </w:rPr>
        <w:t xml:space="preserve">Stinson, D. R. (2005). Cryptography: Theory and practice. CRC Press. </w:t>
      </w:r>
      <w:hyperlink r:id="rId23" w:history="1">
        <w:r w:rsidRPr="005D3DB0">
          <w:rPr>
            <w:rStyle w:val="Hyperlink"/>
            <w:rFonts w:ascii="Arial" w:hAnsi="Arial" w:cs="Arial"/>
          </w:rPr>
          <w:t>https://doi.org/10.1201/9781420057133</w:t>
        </w:r>
      </w:hyperlink>
      <w:r>
        <w:rPr>
          <w:rFonts w:ascii="Arial" w:hAnsi="Arial" w:cs="Arial"/>
        </w:rPr>
        <w:t xml:space="preserve"> </w:t>
      </w:r>
    </w:p>
    <w:p w14:paraId="4AE40DBC" w14:textId="77777777" w:rsidR="004174EB" w:rsidRDefault="004174EB" w:rsidP="005B47E5">
      <w:pPr>
        <w:pStyle w:val="Body"/>
        <w:spacing w:after="0"/>
        <w:jc w:val="left"/>
        <w:rPr>
          <w:rFonts w:ascii="Arial" w:hAnsi="Arial" w:cs="Arial"/>
          <w:lang w:val="en-IN"/>
        </w:rPr>
      </w:pPr>
    </w:p>
    <w:p w14:paraId="3AC56429" w14:textId="5A7A0B38" w:rsidR="00F114EA" w:rsidRDefault="00B53578" w:rsidP="005B47E5">
      <w:pPr>
        <w:spacing w:line="360" w:lineRule="auto"/>
        <w:rPr>
          <w:rFonts w:ascii="Arial" w:hAnsi="Arial" w:cs="Arial"/>
          <w:lang w:val="en-IN"/>
        </w:rPr>
      </w:pPr>
      <w:r w:rsidRPr="00B53578">
        <w:rPr>
          <w:rFonts w:ascii="Arial" w:hAnsi="Arial" w:cs="Arial"/>
        </w:rPr>
        <w:t xml:space="preserve">Strang, G. (2016). Introduction to linear algebra (5th ed.). Wellesley-Cambridge Press. </w:t>
      </w:r>
      <w:hyperlink r:id="rId24" w:history="1">
        <w:r w:rsidRPr="005D3DB0">
          <w:rPr>
            <w:rStyle w:val="Hyperlink"/>
            <w:rFonts w:ascii="Arial" w:hAnsi="Arial" w:cs="Arial"/>
          </w:rPr>
          <w:t>https://math.mit.edu/linearalgebra/</w:t>
        </w:r>
      </w:hyperlink>
      <w:r>
        <w:rPr>
          <w:rFonts w:ascii="Arial" w:hAnsi="Arial" w:cs="Arial"/>
        </w:rPr>
        <w:t xml:space="preserve"> </w:t>
      </w:r>
      <w:r w:rsidR="00F114EA" w:rsidRPr="00F114EA">
        <w:rPr>
          <w:rFonts w:ascii="Arial" w:hAnsi="Arial" w:cs="Arial"/>
        </w:rPr>
        <w:t>.</w:t>
      </w:r>
    </w:p>
    <w:p w14:paraId="03BB0170" w14:textId="77777777" w:rsidR="00DE551A" w:rsidRDefault="00DE551A" w:rsidP="005B47E5">
      <w:pPr>
        <w:spacing w:line="360" w:lineRule="auto"/>
        <w:rPr>
          <w:rFonts w:ascii="Arial" w:hAnsi="Arial" w:cs="Arial"/>
          <w:lang w:val="en-IN"/>
        </w:rPr>
      </w:pPr>
    </w:p>
    <w:p w14:paraId="12ADA754" w14:textId="6DB6F28D" w:rsidR="00DE551A" w:rsidRPr="00DE551A" w:rsidRDefault="00DE551A" w:rsidP="005B47E5">
      <w:pPr>
        <w:spacing w:line="360" w:lineRule="auto"/>
        <w:rPr>
          <w:rFonts w:ascii="Arial" w:hAnsi="Arial" w:cs="Arial"/>
          <w:lang w:val="en-IN"/>
        </w:rPr>
      </w:pPr>
      <w:r>
        <w:rPr>
          <w:rFonts w:ascii="Arial" w:hAnsi="Arial" w:cs="Arial"/>
          <w:lang w:val="en-IN"/>
        </w:rPr>
        <w:t xml:space="preserve">Sunil </w:t>
      </w:r>
      <w:proofErr w:type="spellStart"/>
      <w:r>
        <w:rPr>
          <w:rFonts w:ascii="Arial" w:hAnsi="Arial" w:cs="Arial"/>
          <w:lang w:val="en-IN"/>
        </w:rPr>
        <w:t>kumar</w:t>
      </w:r>
      <w:proofErr w:type="spellEnd"/>
      <w:r>
        <w:rPr>
          <w:rFonts w:ascii="Arial" w:hAnsi="Arial" w:cs="Arial"/>
          <w:lang w:val="en-IN"/>
        </w:rPr>
        <w:t xml:space="preserve">, Sandeep </w:t>
      </w:r>
      <w:proofErr w:type="spellStart"/>
      <w:r>
        <w:rPr>
          <w:rFonts w:ascii="Arial" w:hAnsi="Arial" w:cs="Arial"/>
          <w:lang w:val="en-IN"/>
        </w:rPr>
        <w:t>kumar</w:t>
      </w:r>
      <w:proofErr w:type="spellEnd"/>
      <w:r>
        <w:rPr>
          <w:rFonts w:ascii="Arial" w:hAnsi="Arial" w:cs="Arial"/>
          <w:lang w:val="en-IN"/>
        </w:rPr>
        <w:t xml:space="preserve">, Gaurav Mittal, </w:t>
      </w:r>
      <w:proofErr w:type="spellStart"/>
      <w:r>
        <w:rPr>
          <w:rFonts w:ascii="Arial" w:hAnsi="Arial" w:cs="Arial"/>
          <w:lang w:val="en-IN"/>
        </w:rPr>
        <w:t>Dharminder</w:t>
      </w:r>
      <w:proofErr w:type="spellEnd"/>
      <w:r>
        <w:rPr>
          <w:rFonts w:ascii="Arial" w:hAnsi="Arial" w:cs="Arial"/>
          <w:lang w:val="en-IN"/>
        </w:rPr>
        <w:t xml:space="preserve"> </w:t>
      </w:r>
      <w:proofErr w:type="spellStart"/>
      <w:r>
        <w:rPr>
          <w:rFonts w:ascii="Arial" w:hAnsi="Arial" w:cs="Arial"/>
          <w:lang w:val="en-IN"/>
        </w:rPr>
        <w:t>Dharminder</w:t>
      </w:r>
      <w:proofErr w:type="spellEnd"/>
      <w:r>
        <w:rPr>
          <w:rFonts w:ascii="Arial" w:hAnsi="Arial" w:cs="Arial"/>
          <w:lang w:val="en-IN"/>
        </w:rPr>
        <w:t xml:space="preserve">, Shiv </w:t>
      </w:r>
      <w:proofErr w:type="spellStart"/>
      <w:r>
        <w:rPr>
          <w:rFonts w:ascii="Arial" w:hAnsi="Arial" w:cs="Arial"/>
          <w:lang w:val="en-IN"/>
        </w:rPr>
        <w:t>Narain</w:t>
      </w:r>
      <w:proofErr w:type="spellEnd"/>
      <w:r>
        <w:rPr>
          <w:rFonts w:ascii="Arial" w:hAnsi="Arial" w:cs="Arial"/>
          <w:lang w:val="en-IN"/>
        </w:rPr>
        <w:t xml:space="preserve"> (2021). Non-singular Transformation Based Encryption Scheme, International Journal of Mathematical Sciences and Computing, 7(3), 32-40. </w:t>
      </w:r>
      <w:r w:rsidRPr="00DE551A">
        <w:rPr>
          <w:rFonts w:ascii="Arial" w:hAnsi="Arial" w:cs="Arial"/>
        </w:rPr>
        <w:t>DOI: 10.5815/ijmsc.2021.03.04</w:t>
      </w:r>
    </w:p>
    <w:p w14:paraId="3C40838D" w14:textId="77777777" w:rsidR="00E6647D" w:rsidRDefault="00E6647D" w:rsidP="005B47E5">
      <w:pPr>
        <w:pStyle w:val="Body"/>
        <w:spacing w:after="0"/>
        <w:jc w:val="left"/>
        <w:rPr>
          <w:rFonts w:ascii="Arial" w:hAnsi="Arial" w:cs="Arial"/>
          <w:lang w:val="en-IN"/>
        </w:rPr>
      </w:pPr>
    </w:p>
    <w:p w14:paraId="341542C4" w14:textId="3576390D" w:rsidR="00F114EA" w:rsidRPr="00E06F27" w:rsidRDefault="00DA5DDB" w:rsidP="00E06F27">
      <w:pPr>
        <w:spacing w:line="360" w:lineRule="auto"/>
        <w:rPr>
          <w:rFonts w:ascii="Arial" w:hAnsi="Arial" w:cs="Arial"/>
        </w:rPr>
      </w:pPr>
      <w:r w:rsidRPr="00DA5DDB">
        <w:rPr>
          <w:rFonts w:ascii="Arial" w:hAnsi="Arial" w:cs="Arial"/>
        </w:rPr>
        <w:t xml:space="preserve">Trefethen, L. N., &amp; Bau, D. (1997). Numerical linear algebra. SIAM. </w:t>
      </w:r>
      <w:hyperlink r:id="rId25" w:history="1">
        <w:r w:rsidRPr="005D3DB0">
          <w:rPr>
            <w:rStyle w:val="Hyperlink"/>
            <w:rFonts w:ascii="Arial" w:hAnsi="Arial" w:cs="Arial"/>
          </w:rPr>
          <w:t>https://doi.org/10.1137/1.9780898719574</w:t>
        </w:r>
      </w:hyperlink>
      <w:r>
        <w:rPr>
          <w:rFonts w:ascii="Arial" w:hAnsi="Arial" w:cs="Arial"/>
        </w:rPr>
        <w:t xml:space="preserve"> </w:t>
      </w:r>
    </w:p>
    <w:sectPr w:rsidR="00F114EA" w:rsidRPr="00E06F27" w:rsidSect="000A5010">
      <w:headerReference w:type="even" r:id="rId26"/>
      <w:headerReference w:type="default" r:id="rId27"/>
      <w:footerReference w:type="default" r:id="rId28"/>
      <w:headerReference w:type="first" r:id="rId29"/>
      <w:footerReference w:type="first" r:id="rId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34887" w14:textId="77777777" w:rsidR="00AF5FF1" w:rsidRDefault="00AF5FF1" w:rsidP="00C37E61">
      <w:r>
        <w:separator/>
      </w:r>
    </w:p>
  </w:endnote>
  <w:endnote w:type="continuationSeparator" w:id="0">
    <w:p w14:paraId="29FFD9FB" w14:textId="77777777" w:rsidR="00AF5FF1" w:rsidRDefault="00AF5F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F402" w14:textId="77777777" w:rsidR="000A5010" w:rsidRDefault="000A5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FBCB" w14:textId="77777777" w:rsidR="000A5010" w:rsidRDefault="000A5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723D" w14:textId="77777777" w:rsidR="009A5312" w:rsidRDefault="009A5312">
    <w:pPr>
      <w:pStyle w:val="Footer"/>
      <w:rPr>
        <w:rFonts w:ascii="Arial" w:hAnsi="Arial" w:cs="Arial"/>
        <w:sz w:val="16"/>
      </w:rPr>
    </w:pPr>
  </w:p>
  <w:p w14:paraId="04636681" w14:textId="77777777" w:rsidR="009A5312" w:rsidRDefault="009A531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4601C41" w14:textId="77777777" w:rsidR="009A5312" w:rsidRDefault="009A5312">
    <w:pPr>
      <w:pStyle w:val="Footer"/>
      <w:rPr>
        <w:rFonts w:ascii="Arial" w:hAnsi="Arial" w:cs="Arial"/>
        <w:sz w:val="16"/>
      </w:rPr>
    </w:pPr>
  </w:p>
  <w:p w14:paraId="2628EF10" w14:textId="77777777" w:rsidR="009A5312" w:rsidRPr="009E048A" w:rsidRDefault="009A531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B1F" w14:textId="386F3F46" w:rsidR="00C37E61" w:rsidRPr="00473764" w:rsidRDefault="00C37E61" w:rsidP="004737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E7F6" w14:textId="77777777" w:rsidR="009E048A" w:rsidRDefault="009E048A">
    <w:pPr>
      <w:pStyle w:val="Footer"/>
      <w:rPr>
        <w:rFonts w:ascii="Arial" w:hAnsi="Arial" w:cs="Arial"/>
        <w:sz w:val="16"/>
      </w:rPr>
    </w:pPr>
  </w:p>
  <w:p w14:paraId="2F25A3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0BDA14" w14:textId="77777777" w:rsidR="009E048A" w:rsidRDefault="009E048A">
    <w:pPr>
      <w:pStyle w:val="Footer"/>
      <w:rPr>
        <w:rFonts w:ascii="Arial" w:hAnsi="Arial" w:cs="Arial"/>
        <w:sz w:val="16"/>
      </w:rPr>
    </w:pPr>
  </w:p>
  <w:p w14:paraId="2BBA231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09B4" w14:textId="77777777" w:rsidR="00AF5FF1" w:rsidRDefault="00AF5FF1" w:rsidP="00C37E61">
      <w:r>
        <w:separator/>
      </w:r>
    </w:p>
  </w:footnote>
  <w:footnote w:type="continuationSeparator" w:id="0">
    <w:p w14:paraId="47C4815E" w14:textId="77777777" w:rsidR="00AF5FF1" w:rsidRDefault="00AF5F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7A977" w14:textId="79B7FDC7" w:rsidR="000A5010" w:rsidRDefault="00AF5FF1">
    <w:pPr>
      <w:pStyle w:val="Header"/>
    </w:pPr>
    <w:r>
      <w:rPr>
        <w:noProof/>
      </w:rPr>
      <w:pict w14:anchorId="68DCC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45A0" w14:textId="755804DD" w:rsidR="000A5010" w:rsidRDefault="00AF5FF1">
    <w:pPr>
      <w:pStyle w:val="Header"/>
    </w:pPr>
    <w:r>
      <w:rPr>
        <w:noProof/>
      </w:rPr>
      <w:pict w14:anchorId="497A5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D116" w14:textId="7A1DE4E1" w:rsidR="009A5312" w:rsidRPr="00296529" w:rsidRDefault="00AF5FF1" w:rsidP="00296529">
    <w:pPr>
      <w:ind w:left="2160"/>
      <w:jc w:val="center"/>
      <w:rPr>
        <w:rFonts w:ascii="Times New Roman" w:eastAsia="Calibri" w:hAnsi="Times New Roman"/>
        <w:i/>
        <w:sz w:val="18"/>
        <w:szCs w:val="22"/>
      </w:rPr>
    </w:pPr>
    <w:r>
      <w:rPr>
        <w:noProof/>
      </w:rPr>
      <w:pict w14:anchorId="4BF1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001B72" w14:textId="77777777" w:rsidR="009A5312" w:rsidRPr="00296529" w:rsidRDefault="009A531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29D82E" w14:textId="77777777" w:rsidR="009A5312" w:rsidRPr="00296529" w:rsidRDefault="009A531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572889" w14:textId="77777777" w:rsidR="009A5312" w:rsidRPr="00296529" w:rsidRDefault="009A531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BB0915" w14:textId="77777777" w:rsidR="009A5312" w:rsidRDefault="009A531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58211A" w14:textId="77777777" w:rsidR="009A5312" w:rsidRDefault="009A531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DFABE4E" w14:textId="77777777" w:rsidR="009A5312" w:rsidRDefault="009A531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8DBF" w14:textId="44F44937" w:rsidR="000A5010" w:rsidRDefault="00AF5FF1">
    <w:pPr>
      <w:pStyle w:val="Header"/>
    </w:pPr>
    <w:r>
      <w:rPr>
        <w:noProof/>
      </w:rPr>
      <w:pict w14:anchorId="25944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EEAB" w14:textId="53950869" w:rsidR="000A5010" w:rsidRDefault="00AF5FF1">
    <w:pPr>
      <w:pStyle w:val="Header"/>
    </w:pPr>
    <w:r>
      <w:rPr>
        <w:noProof/>
      </w:rPr>
      <w:pict w14:anchorId="64BA2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BFC7" w14:textId="539CC468" w:rsidR="00296529" w:rsidRPr="00296529" w:rsidRDefault="00AF5FF1" w:rsidP="00296529">
    <w:pPr>
      <w:ind w:left="2160"/>
      <w:jc w:val="center"/>
      <w:rPr>
        <w:rFonts w:ascii="Times New Roman" w:eastAsia="Calibri" w:hAnsi="Times New Roman"/>
        <w:i/>
        <w:sz w:val="18"/>
        <w:szCs w:val="22"/>
      </w:rPr>
    </w:pPr>
    <w:r>
      <w:rPr>
        <w:noProof/>
      </w:rPr>
      <w:pict w14:anchorId="1AAC0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6" o:sp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3906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BEABC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D061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2760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A06F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DE24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C51F15"/>
    <w:multiLevelType w:val="hybridMultilevel"/>
    <w:tmpl w:val="FB1A96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971E35"/>
    <w:multiLevelType w:val="hybridMultilevel"/>
    <w:tmpl w:val="315A9A08"/>
    <w:lvl w:ilvl="0" w:tplc="A824D87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6904D5"/>
    <w:multiLevelType w:val="hybridMultilevel"/>
    <w:tmpl w:val="2A3C9D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6"/>
  </w:num>
  <w:num w:numId="30">
    <w:abstractNumId w:val="10"/>
  </w:num>
  <w:num w:numId="31">
    <w:abstractNumId w:val="15"/>
  </w:num>
  <w:num w:numId="32">
    <w:abstractNumId w:val="2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F2C"/>
    <w:rsid w:val="0004579C"/>
    <w:rsid w:val="00053F9D"/>
    <w:rsid w:val="00064F44"/>
    <w:rsid w:val="00077099"/>
    <w:rsid w:val="000A47FA"/>
    <w:rsid w:val="000A5010"/>
    <w:rsid w:val="000A65D3"/>
    <w:rsid w:val="000B1E33"/>
    <w:rsid w:val="000D4487"/>
    <w:rsid w:val="000D689F"/>
    <w:rsid w:val="000E501E"/>
    <w:rsid w:val="000E7B7B"/>
    <w:rsid w:val="000E7D62"/>
    <w:rsid w:val="00103357"/>
    <w:rsid w:val="00120329"/>
    <w:rsid w:val="00123C9F"/>
    <w:rsid w:val="00126190"/>
    <w:rsid w:val="00130F17"/>
    <w:rsid w:val="001320BF"/>
    <w:rsid w:val="00163BC4"/>
    <w:rsid w:val="001703B8"/>
    <w:rsid w:val="00182A16"/>
    <w:rsid w:val="00191062"/>
    <w:rsid w:val="00192B72"/>
    <w:rsid w:val="001A29D8"/>
    <w:rsid w:val="001A5CAA"/>
    <w:rsid w:val="001B0427"/>
    <w:rsid w:val="001D3A51"/>
    <w:rsid w:val="001E10D2"/>
    <w:rsid w:val="001E25B4"/>
    <w:rsid w:val="001E44FE"/>
    <w:rsid w:val="001E61BB"/>
    <w:rsid w:val="00200595"/>
    <w:rsid w:val="00204835"/>
    <w:rsid w:val="002122C4"/>
    <w:rsid w:val="00231920"/>
    <w:rsid w:val="0023195C"/>
    <w:rsid w:val="0024282C"/>
    <w:rsid w:val="00243488"/>
    <w:rsid w:val="002460DC"/>
    <w:rsid w:val="00250985"/>
    <w:rsid w:val="002556F6"/>
    <w:rsid w:val="00283105"/>
    <w:rsid w:val="00284C4C"/>
    <w:rsid w:val="00287E68"/>
    <w:rsid w:val="00291279"/>
    <w:rsid w:val="00294EB6"/>
    <w:rsid w:val="00296529"/>
    <w:rsid w:val="002B27FB"/>
    <w:rsid w:val="002B6615"/>
    <w:rsid w:val="002B685A"/>
    <w:rsid w:val="002C57D2"/>
    <w:rsid w:val="002D08DB"/>
    <w:rsid w:val="002E0D56"/>
    <w:rsid w:val="002F2DFC"/>
    <w:rsid w:val="00315186"/>
    <w:rsid w:val="0033343E"/>
    <w:rsid w:val="0034686B"/>
    <w:rsid w:val="003512C2"/>
    <w:rsid w:val="00371FB6"/>
    <w:rsid w:val="003763C1"/>
    <w:rsid w:val="00376BBE"/>
    <w:rsid w:val="0039224F"/>
    <w:rsid w:val="003A43A4"/>
    <w:rsid w:val="003A7E18"/>
    <w:rsid w:val="003C4C86"/>
    <w:rsid w:val="003C6258"/>
    <w:rsid w:val="003E2904"/>
    <w:rsid w:val="003E679E"/>
    <w:rsid w:val="00401927"/>
    <w:rsid w:val="00404C5E"/>
    <w:rsid w:val="0041027F"/>
    <w:rsid w:val="00412475"/>
    <w:rsid w:val="004174EB"/>
    <w:rsid w:val="00423789"/>
    <w:rsid w:val="00440F43"/>
    <w:rsid w:val="00441B6F"/>
    <w:rsid w:val="00443C9A"/>
    <w:rsid w:val="00446221"/>
    <w:rsid w:val="00450E62"/>
    <w:rsid w:val="004539DB"/>
    <w:rsid w:val="0047075A"/>
    <w:rsid w:val="00471A80"/>
    <w:rsid w:val="00473764"/>
    <w:rsid w:val="004914CE"/>
    <w:rsid w:val="004970D9"/>
    <w:rsid w:val="004A7C95"/>
    <w:rsid w:val="004C7A38"/>
    <w:rsid w:val="004D305E"/>
    <w:rsid w:val="004D4277"/>
    <w:rsid w:val="00502516"/>
    <w:rsid w:val="00505F06"/>
    <w:rsid w:val="00506828"/>
    <w:rsid w:val="0053056E"/>
    <w:rsid w:val="00547894"/>
    <w:rsid w:val="00554FDA"/>
    <w:rsid w:val="005A6604"/>
    <w:rsid w:val="005A718C"/>
    <w:rsid w:val="005B47E5"/>
    <w:rsid w:val="005C6FEA"/>
    <w:rsid w:val="005C784C"/>
    <w:rsid w:val="005D17F6"/>
    <w:rsid w:val="005E5539"/>
    <w:rsid w:val="005E7016"/>
    <w:rsid w:val="00602BF5"/>
    <w:rsid w:val="00617FDD"/>
    <w:rsid w:val="00633614"/>
    <w:rsid w:val="00633F68"/>
    <w:rsid w:val="00636EB2"/>
    <w:rsid w:val="006375B8"/>
    <w:rsid w:val="00661E8A"/>
    <w:rsid w:val="0066510A"/>
    <w:rsid w:val="00673F9F"/>
    <w:rsid w:val="00686953"/>
    <w:rsid w:val="00687DEA"/>
    <w:rsid w:val="00687E67"/>
    <w:rsid w:val="006967F7"/>
    <w:rsid w:val="006A1640"/>
    <w:rsid w:val="006A250C"/>
    <w:rsid w:val="006A2E78"/>
    <w:rsid w:val="006B21D3"/>
    <w:rsid w:val="006B57D0"/>
    <w:rsid w:val="006D30FF"/>
    <w:rsid w:val="006D5270"/>
    <w:rsid w:val="006D6940"/>
    <w:rsid w:val="006E2FA2"/>
    <w:rsid w:val="006F11EC"/>
    <w:rsid w:val="0070082C"/>
    <w:rsid w:val="00716A8A"/>
    <w:rsid w:val="007369E6"/>
    <w:rsid w:val="00744040"/>
    <w:rsid w:val="00746E59"/>
    <w:rsid w:val="00754C9A"/>
    <w:rsid w:val="0075599A"/>
    <w:rsid w:val="00761D52"/>
    <w:rsid w:val="0077749E"/>
    <w:rsid w:val="007806C5"/>
    <w:rsid w:val="00790ADA"/>
    <w:rsid w:val="0079422E"/>
    <w:rsid w:val="00794679"/>
    <w:rsid w:val="007D2288"/>
    <w:rsid w:val="007D51D4"/>
    <w:rsid w:val="007E088F"/>
    <w:rsid w:val="007F7B32"/>
    <w:rsid w:val="00804734"/>
    <w:rsid w:val="00804BC2"/>
    <w:rsid w:val="00810159"/>
    <w:rsid w:val="0081431A"/>
    <w:rsid w:val="00822ECB"/>
    <w:rsid w:val="0083216F"/>
    <w:rsid w:val="008356F6"/>
    <w:rsid w:val="008522A9"/>
    <w:rsid w:val="008569E9"/>
    <w:rsid w:val="00860000"/>
    <w:rsid w:val="00863BD3"/>
    <w:rsid w:val="008641ED"/>
    <w:rsid w:val="00866D66"/>
    <w:rsid w:val="008671C6"/>
    <w:rsid w:val="00875803"/>
    <w:rsid w:val="0089506A"/>
    <w:rsid w:val="008B459E"/>
    <w:rsid w:val="008E13AE"/>
    <w:rsid w:val="008E1506"/>
    <w:rsid w:val="008E51E0"/>
    <w:rsid w:val="008E710C"/>
    <w:rsid w:val="008F69D6"/>
    <w:rsid w:val="00902823"/>
    <w:rsid w:val="009056D7"/>
    <w:rsid w:val="00915CA6"/>
    <w:rsid w:val="00922872"/>
    <w:rsid w:val="00926775"/>
    <w:rsid w:val="00927834"/>
    <w:rsid w:val="009373D5"/>
    <w:rsid w:val="009500A6"/>
    <w:rsid w:val="00957C18"/>
    <w:rsid w:val="009659BA"/>
    <w:rsid w:val="00983040"/>
    <w:rsid w:val="00993C5D"/>
    <w:rsid w:val="009A5312"/>
    <w:rsid w:val="009B3FB9"/>
    <w:rsid w:val="009C2465"/>
    <w:rsid w:val="009D102F"/>
    <w:rsid w:val="009D35A0"/>
    <w:rsid w:val="009D7EB7"/>
    <w:rsid w:val="009E048A"/>
    <w:rsid w:val="009E08E9"/>
    <w:rsid w:val="009E2E9E"/>
    <w:rsid w:val="009E3DB9"/>
    <w:rsid w:val="009E6E35"/>
    <w:rsid w:val="009F0EDA"/>
    <w:rsid w:val="00A03B96"/>
    <w:rsid w:val="00A05B19"/>
    <w:rsid w:val="00A1134E"/>
    <w:rsid w:val="00A24E7E"/>
    <w:rsid w:val="00A258C3"/>
    <w:rsid w:val="00A347C0"/>
    <w:rsid w:val="00A51431"/>
    <w:rsid w:val="00A539AD"/>
    <w:rsid w:val="00A67036"/>
    <w:rsid w:val="00A76E09"/>
    <w:rsid w:val="00A80529"/>
    <w:rsid w:val="00A80C46"/>
    <w:rsid w:val="00A83C48"/>
    <w:rsid w:val="00A94063"/>
    <w:rsid w:val="00AA6219"/>
    <w:rsid w:val="00AA74E0"/>
    <w:rsid w:val="00AB703F"/>
    <w:rsid w:val="00AC6BB8"/>
    <w:rsid w:val="00AE008F"/>
    <w:rsid w:val="00AE3785"/>
    <w:rsid w:val="00AF1C6B"/>
    <w:rsid w:val="00AF5FF1"/>
    <w:rsid w:val="00B01FCD"/>
    <w:rsid w:val="00B14237"/>
    <w:rsid w:val="00B159D5"/>
    <w:rsid w:val="00B1776C"/>
    <w:rsid w:val="00B273E8"/>
    <w:rsid w:val="00B52583"/>
    <w:rsid w:val="00B52896"/>
    <w:rsid w:val="00B53578"/>
    <w:rsid w:val="00B8254E"/>
    <w:rsid w:val="00B95236"/>
    <w:rsid w:val="00B96BD9"/>
    <w:rsid w:val="00BA1B01"/>
    <w:rsid w:val="00BA2641"/>
    <w:rsid w:val="00BB37AA"/>
    <w:rsid w:val="00BC16E6"/>
    <w:rsid w:val="00BC4B6F"/>
    <w:rsid w:val="00BC53A0"/>
    <w:rsid w:val="00BE62AD"/>
    <w:rsid w:val="00BF121F"/>
    <w:rsid w:val="00BF1F80"/>
    <w:rsid w:val="00C166EF"/>
    <w:rsid w:val="00C17EB0"/>
    <w:rsid w:val="00C27F5F"/>
    <w:rsid w:val="00C30A0F"/>
    <w:rsid w:val="00C37E61"/>
    <w:rsid w:val="00C5564F"/>
    <w:rsid w:val="00C6505F"/>
    <w:rsid w:val="00C70F1B"/>
    <w:rsid w:val="00C71A47"/>
    <w:rsid w:val="00C7464C"/>
    <w:rsid w:val="00C85588"/>
    <w:rsid w:val="00CA0D18"/>
    <w:rsid w:val="00CA269C"/>
    <w:rsid w:val="00CD6755"/>
    <w:rsid w:val="00CD6856"/>
    <w:rsid w:val="00CE0089"/>
    <w:rsid w:val="00CE793C"/>
    <w:rsid w:val="00CF193C"/>
    <w:rsid w:val="00D0714A"/>
    <w:rsid w:val="00D173F1"/>
    <w:rsid w:val="00D56C3C"/>
    <w:rsid w:val="00D74CB0"/>
    <w:rsid w:val="00D8295D"/>
    <w:rsid w:val="00D84AB2"/>
    <w:rsid w:val="00DA5DDB"/>
    <w:rsid w:val="00DB4356"/>
    <w:rsid w:val="00DC2A65"/>
    <w:rsid w:val="00DE15F0"/>
    <w:rsid w:val="00DE551A"/>
    <w:rsid w:val="00DE5663"/>
    <w:rsid w:val="00DE78AA"/>
    <w:rsid w:val="00DF733E"/>
    <w:rsid w:val="00E053D0"/>
    <w:rsid w:val="00E06F27"/>
    <w:rsid w:val="00E07874"/>
    <w:rsid w:val="00E15994"/>
    <w:rsid w:val="00E17D12"/>
    <w:rsid w:val="00E3114E"/>
    <w:rsid w:val="00E31A70"/>
    <w:rsid w:val="00E35B02"/>
    <w:rsid w:val="00E6647D"/>
    <w:rsid w:val="00E66496"/>
    <w:rsid w:val="00E66B35"/>
    <w:rsid w:val="00E66E10"/>
    <w:rsid w:val="00E73372"/>
    <w:rsid w:val="00E769F6"/>
    <w:rsid w:val="00E8407C"/>
    <w:rsid w:val="00E84F3C"/>
    <w:rsid w:val="00EA012C"/>
    <w:rsid w:val="00EC6A55"/>
    <w:rsid w:val="00ED0288"/>
    <w:rsid w:val="00ED3D6C"/>
    <w:rsid w:val="00EE52CB"/>
    <w:rsid w:val="00EF581D"/>
    <w:rsid w:val="00EF7FD8"/>
    <w:rsid w:val="00F00996"/>
    <w:rsid w:val="00F01980"/>
    <w:rsid w:val="00F06F59"/>
    <w:rsid w:val="00F1106E"/>
    <w:rsid w:val="00F114EA"/>
    <w:rsid w:val="00F1505F"/>
    <w:rsid w:val="00F17988"/>
    <w:rsid w:val="00F31751"/>
    <w:rsid w:val="00F361B3"/>
    <w:rsid w:val="00F469F0"/>
    <w:rsid w:val="00F53273"/>
    <w:rsid w:val="00F755E4"/>
    <w:rsid w:val="00F77D02"/>
    <w:rsid w:val="00F96DFD"/>
    <w:rsid w:val="00FB023A"/>
    <w:rsid w:val="00FB3A86"/>
    <w:rsid w:val="00FC31C1"/>
    <w:rsid w:val="00FC4D9C"/>
    <w:rsid w:val="00FC750F"/>
    <w:rsid w:val="00FD36C8"/>
    <w:rsid w:val="00FE605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FB3F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0E50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Bullet">
    <w:name w:val="List Bullet"/>
    <w:aliases w:val="abstract"/>
    <w:basedOn w:val="Normal"/>
    <w:rsid w:val="00404C5E"/>
    <w:pPr>
      <w:widowControl w:val="0"/>
      <w:overflowPunct w:val="0"/>
      <w:autoSpaceDE w:val="0"/>
      <w:autoSpaceDN w:val="0"/>
      <w:adjustRightInd w:val="0"/>
      <w:spacing w:before="160" w:line="300" w:lineRule="auto"/>
      <w:ind w:left="720" w:right="720"/>
      <w:jc w:val="both"/>
      <w:textAlignment w:val="baseline"/>
    </w:pPr>
    <w:rPr>
      <w:rFonts w:ascii="Times New Roman" w:hAnsi="Times New Roman"/>
      <w:sz w:val="16"/>
    </w:rPr>
  </w:style>
  <w:style w:type="paragraph" w:styleId="ListParagraph">
    <w:name w:val="List Paragraph"/>
    <w:basedOn w:val="Normal"/>
    <w:uiPriority w:val="34"/>
    <w:qFormat/>
    <w:rsid w:val="0047075A"/>
    <w:pPr>
      <w:widowControl w:val="0"/>
      <w:overflowPunct w:val="0"/>
      <w:autoSpaceDE w:val="0"/>
      <w:autoSpaceDN w:val="0"/>
      <w:adjustRightInd w:val="0"/>
      <w:spacing w:before="120" w:line="300" w:lineRule="auto"/>
      <w:ind w:left="720" w:firstLine="360"/>
      <w:contextualSpacing/>
      <w:jc w:val="both"/>
      <w:textAlignment w:val="baseline"/>
    </w:pPr>
    <w:rPr>
      <w:rFonts w:ascii="Times New Roman" w:hAnsi="Times New Roman"/>
      <w:kern w:val="28"/>
    </w:rPr>
  </w:style>
  <w:style w:type="character" w:customStyle="1" w:styleId="Heading4Char">
    <w:name w:val="Heading 4 Char"/>
    <w:basedOn w:val="DefaultParagraphFont"/>
    <w:link w:val="Heading4"/>
    <w:semiHidden/>
    <w:rsid w:val="000E501E"/>
    <w:rPr>
      <w:rFonts w:asciiTheme="majorHAnsi" w:eastAsiaTheme="majorEastAsia" w:hAnsiTheme="majorHAnsi" w:cstheme="majorBidi"/>
      <w:i/>
      <w:iCs/>
      <w:color w:val="365F91" w:themeColor="accent1" w:themeShade="BF"/>
    </w:rPr>
  </w:style>
  <w:style w:type="character" w:styleId="PlaceholderText">
    <w:name w:val="Placeholder Text"/>
    <w:basedOn w:val="DefaultParagraphFont"/>
    <w:uiPriority w:val="99"/>
    <w:semiHidden/>
    <w:rsid w:val="00F1505F"/>
    <w:rPr>
      <w:color w:val="666666"/>
    </w:rPr>
  </w:style>
  <w:style w:type="paragraph" w:styleId="CommentSubject">
    <w:name w:val="annotation subject"/>
    <w:basedOn w:val="CommentText"/>
    <w:next w:val="CommentText"/>
    <w:link w:val="CommentSubjectChar"/>
    <w:semiHidden/>
    <w:unhideWhenUsed/>
    <w:rsid w:val="00922872"/>
    <w:rPr>
      <w:rFonts w:ascii="Helvetica" w:hAnsi="Helvetica"/>
      <w:b/>
      <w:bCs/>
      <w:lang w:val="en-US" w:eastAsia="en-US"/>
    </w:rPr>
  </w:style>
  <w:style w:type="character" w:customStyle="1" w:styleId="CommentSubjectChar">
    <w:name w:val="Comment Subject Char"/>
    <w:basedOn w:val="CommentTextChar"/>
    <w:link w:val="CommentSubject"/>
    <w:semiHidden/>
    <w:rsid w:val="0092287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61/0100000006"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5666/KMJ.2025.65.3.36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42/S021812749800098X" TargetMode="External"/><Relationship Id="rId25" Type="http://schemas.openxmlformats.org/officeDocument/2006/relationships/hyperlink" Target="https://doi.org/10.1137/1.9780898719574" TargetMode="External"/><Relationship Id="rId2" Type="http://schemas.openxmlformats.org/officeDocument/2006/relationships/numbering" Target="numbering.xml"/><Relationship Id="rId16" Type="http://schemas.openxmlformats.org/officeDocument/2006/relationships/hyperlink" Target="https://doi.org/10.2298/FIL2402421F" TargetMode="External"/><Relationship Id="rId20" Type="http://schemas.openxmlformats.org/officeDocument/2006/relationships/hyperlink" Target="https://doi.org/10.1002/978111803306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ath.mit.edu/linearalgebr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3-662-04722-4" TargetMode="External"/><Relationship Id="rId23" Type="http://schemas.openxmlformats.org/officeDocument/2006/relationships/hyperlink" Target="https://doi.org/10.1201/9781420057133"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201/978135113303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41598-025-20773-5" TargetMode="External"/><Relationship Id="rId22" Type="http://schemas.openxmlformats.org/officeDocument/2006/relationships/hyperlink" Target="https://doi.org/10.1201/9780429466335" TargetMode="External"/><Relationship Id="rId27" Type="http://schemas.openxmlformats.org/officeDocument/2006/relationships/header" Target="header5.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8E2FD-A895-4E2E-A5BD-452FC8B8957E}">
  <we:reference id="wa200001361" version="2.129.3.0" store="en-US" storeType="OMEX"/>
  <we:alternateReferences>
    <we:reference id="wa200001361" version="2.129.3.0" store="WA200001361" storeType="OMEX"/>
  </we:alternateReferences>
  <we:properties>
    <we:property name="paperpal-document-id" value="&quot;bfb62cba-1cb4-45f0-83c9-0ee39b07e37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348B5-0A8E-4640-BB50-88AEDEB2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426</TotalTime>
  <Pages>12</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19007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72</cp:revision>
  <cp:lastPrinted>1999-07-06T11:00:00Z</cp:lastPrinted>
  <dcterms:created xsi:type="dcterms:W3CDTF">2014-10-25T14:34:00Z</dcterms:created>
  <dcterms:modified xsi:type="dcterms:W3CDTF">2025-12-15T11:32:00Z</dcterms:modified>
</cp:coreProperties>
</file>