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5D221" w14:textId="5019D494" w:rsidR="00FD3EE8" w:rsidRDefault="00FD3EE8" w:rsidP="0048540A">
      <w:pPr>
        <w:spacing w:after="160" w:line="360" w:lineRule="auto"/>
        <w:jc w:val="both"/>
        <w:rPr>
          <w:rFonts w:ascii="Arial" w:hAnsi="Arial" w:cs="Arial"/>
          <w:b/>
          <w:bCs/>
          <w:sz w:val="36"/>
          <w:szCs w:val="36"/>
        </w:rPr>
      </w:pPr>
      <w:r w:rsidRPr="00FD3EE8">
        <w:rPr>
          <w:rFonts w:ascii="Arial" w:hAnsi="Arial" w:cs="Arial"/>
          <w:b/>
          <w:bCs/>
          <w:sz w:val="36"/>
          <w:szCs w:val="36"/>
        </w:rPr>
        <w:t>EFFECTS OF NANO DAP ON GROWTH AND YIELD OF TEA (</w:t>
      </w:r>
      <w:r w:rsidRPr="00444D9F">
        <w:rPr>
          <w:rFonts w:ascii="Arial" w:hAnsi="Arial" w:cs="Arial"/>
          <w:b/>
          <w:bCs/>
          <w:i/>
          <w:iCs/>
          <w:sz w:val="36"/>
          <w:szCs w:val="36"/>
        </w:rPr>
        <w:t xml:space="preserve">Camellia </w:t>
      </w:r>
      <w:proofErr w:type="spellStart"/>
      <w:r w:rsidRPr="00444D9F">
        <w:rPr>
          <w:rFonts w:ascii="Arial" w:hAnsi="Arial" w:cs="Arial"/>
          <w:b/>
          <w:bCs/>
          <w:i/>
          <w:iCs/>
          <w:sz w:val="36"/>
          <w:szCs w:val="36"/>
        </w:rPr>
        <w:t>assamica</w:t>
      </w:r>
      <w:proofErr w:type="spellEnd"/>
      <w:r w:rsidRPr="00444D9F">
        <w:rPr>
          <w:rFonts w:ascii="Arial" w:hAnsi="Arial" w:cs="Arial"/>
          <w:b/>
          <w:bCs/>
          <w:i/>
          <w:iCs/>
          <w:sz w:val="36"/>
          <w:szCs w:val="36"/>
        </w:rPr>
        <w:t xml:space="preserve"> subsp. </w:t>
      </w:r>
      <w:proofErr w:type="spellStart"/>
      <w:r w:rsidRPr="00444D9F">
        <w:rPr>
          <w:rFonts w:ascii="Arial" w:hAnsi="Arial" w:cs="Arial"/>
          <w:b/>
          <w:bCs/>
          <w:i/>
          <w:iCs/>
          <w:sz w:val="36"/>
          <w:szCs w:val="36"/>
        </w:rPr>
        <w:t>lasiocalyx</w:t>
      </w:r>
      <w:proofErr w:type="spellEnd"/>
      <w:r w:rsidRPr="00FD3EE8">
        <w:rPr>
          <w:rFonts w:ascii="Arial" w:hAnsi="Arial" w:cs="Arial"/>
          <w:b/>
          <w:bCs/>
          <w:sz w:val="36"/>
          <w:szCs w:val="36"/>
        </w:rPr>
        <w:t xml:space="preserve"> (Planch. MS)</w:t>
      </w:r>
    </w:p>
    <w:p w14:paraId="073FD35F" w14:textId="1687E1DA" w:rsidR="008A1867" w:rsidRPr="008A1867" w:rsidRDefault="008A1867" w:rsidP="0048540A">
      <w:pPr>
        <w:spacing w:after="160" w:line="360" w:lineRule="auto"/>
        <w:jc w:val="both"/>
        <w:rPr>
          <w:rFonts w:ascii="Times New Roman" w:eastAsia="Calibri" w:hAnsi="Times New Roman" w:cs="Times New Roman"/>
          <w:sz w:val="24"/>
          <w:szCs w:val="24"/>
          <w:lang w:val="en-IN"/>
        </w:rPr>
      </w:pPr>
    </w:p>
    <w:p w14:paraId="3E6A4FE2" w14:textId="12A7C3CE" w:rsidR="00214021" w:rsidRPr="00197B42" w:rsidRDefault="00214021" w:rsidP="0048540A">
      <w:pPr>
        <w:spacing w:line="360" w:lineRule="auto"/>
        <w:jc w:val="center"/>
        <w:rPr>
          <w:rFonts w:ascii="Times New Roman" w:eastAsia="Calibri" w:hAnsi="Times New Roman" w:cs="Times New Roman"/>
          <w:b/>
          <w:bCs/>
          <w:sz w:val="24"/>
          <w:szCs w:val="24"/>
        </w:rPr>
      </w:pPr>
      <w:r w:rsidRPr="00197B42">
        <w:rPr>
          <w:rFonts w:ascii="Times New Roman" w:eastAsia="Calibri" w:hAnsi="Times New Roman" w:cs="Times New Roman"/>
          <w:b/>
          <w:bCs/>
          <w:sz w:val="24"/>
          <w:szCs w:val="24"/>
        </w:rPr>
        <w:t>ABSTRACT</w:t>
      </w:r>
    </w:p>
    <w:p w14:paraId="59CAE976" w14:textId="5FA1B10F" w:rsidR="00214021" w:rsidRPr="00197B42" w:rsidRDefault="009A0AAF" w:rsidP="0048540A">
      <w:pPr>
        <w:spacing w:line="360" w:lineRule="auto"/>
        <w:ind w:firstLine="720"/>
        <w:jc w:val="both"/>
        <w:rPr>
          <w:rFonts w:ascii="Times New Roman" w:eastAsia="Calibri" w:hAnsi="Times New Roman" w:cs="Times New Roman"/>
          <w:bCs/>
          <w:sz w:val="24"/>
          <w:szCs w:val="24"/>
          <w:lang w:val="en-IN"/>
        </w:rPr>
      </w:pPr>
      <w:r w:rsidRPr="00197B42">
        <w:rPr>
          <w:rFonts w:ascii="Times New Roman" w:eastAsia="Calibri" w:hAnsi="Times New Roman" w:cs="Times New Roman"/>
          <w:bCs/>
          <w:sz w:val="24"/>
          <w:szCs w:val="24"/>
        </w:rPr>
        <w:t>A</w:t>
      </w:r>
      <w:r w:rsidR="00214021" w:rsidRPr="00197B42">
        <w:rPr>
          <w:rFonts w:ascii="Times New Roman" w:eastAsia="Calibri" w:hAnsi="Times New Roman" w:cs="Times New Roman"/>
          <w:bCs/>
          <w:sz w:val="24"/>
          <w:szCs w:val="24"/>
        </w:rPr>
        <w:t xml:space="preserve"> study was conducted to investigate the </w:t>
      </w:r>
      <w:r w:rsidRPr="00197B42">
        <w:rPr>
          <w:rFonts w:ascii="Times New Roman" w:eastAsia="Calibri" w:hAnsi="Times New Roman" w:cs="Times New Roman"/>
          <w:bCs/>
          <w:sz w:val="24"/>
          <w:szCs w:val="24"/>
        </w:rPr>
        <w:t xml:space="preserve">growth and </w:t>
      </w:r>
      <w:r w:rsidR="00214021" w:rsidRPr="00197B42">
        <w:rPr>
          <w:rFonts w:ascii="Times New Roman" w:eastAsia="Calibri" w:hAnsi="Times New Roman" w:cs="Times New Roman"/>
          <w:bCs/>
          <w:sz w:val="24"/>
          <w:szCs w:val="24"/>
        </w:rPr>
        <w:t xml:space="preserve">yield parameters of tea after application of Nano DAP on tea </w:t>
      </w:r>
      <w:r w:rsidR="009E43E7">
        <w:rPr>
          <w:rFonts w:ascii="Times New Roman" w:eastAsia="Calibri" w:hAnsi="Times New Roman" w:cs="Times New Roman"/>
          <w:bCs/>
          <w:sz w:val="24"/>
          <w:szCs w:val="24"/>
        </w:rPr>
        <w:t xml:space="preserve">plants </w:t>
      </w:r>
      <w:r w:rsidR="00214021" w:rsidRPr="00197B42">
        <w:rPr>
          <w:rFonts w:ascii="Times New Roman" w:eastAsia="Calibri" w:hAnsi="Times New Roman" w:cs="Times New Roman"/>
          <w:bCs/>
          <w:sz w:val="24"/>
          <w:szCs w:val="24"/>
        </w:rPr>
        <w:t xml:space="preserve">during the time frame of </w:t>
      </w:r>
      <w:r w:rsidR="0048540A">
        <w:rPr>
          <w:rFonts w:ascii="Times New Roman" w:eastAsia="Calibri" w:hAnsi="Times New Roman" w:cs="Times New Roman"/>
          <w:bCs/>
          <w:sz w:val="24"/>
          <w:szCs w:val="24"/>
        </w:rPr>
        <w:t>February,</w:t>
      </w:r>
      <w:r w:rsidR="00214021" w:rsidRPr="00197B42">
        <w:rPr>
          <w:rFonts w:ascii="Times New Roman" w:eastAsia="Calibri" w:hAnsi="Times New Roman" w:cs="Times New Roman"/>
          <w:bCs/>
          <w:sz w:val="24"/>
          <w:szCs w:val="24"/>
        </w:rPr>
        <w:t xml:space="preserve"> 2024 to December, 2024.</w:t>
      </w:r>
      <w:r w:rsidRPr="00197B42">
        <w:rPr>
          <w:rFonts w:ascii="Times New Roman" w:eastAsia="Calibri" w:hAnsi="Times New Roman" w:cs="Times New Roman"/>
          <w:bCs/>
          <w:sz w:val="24"/>
          <w:szCs w:val="24"/>
        </w:rPr>
        <w:t xml:space="preserve"> </w:t>
      </w:r>
      <w:r w:rsidR="00214021" w:rsidRPr="00197B42">
        <w:rPr>
          <w:rFonts w:ascii="Times New Roman" w:eastAsia="Calibri" w:hAnsi="Times New Roman" w:cs="Times New Roman"/>
          <w:bCs/>
          <w:sz w:val="24"/>
          <w:szCs w:val="24"/>
        </w:rPr>
        <w:t xml:space="preserve">The experiment was done on TV 23 clone of mature tea plants in experimental garden for plantation crops, AAU-Jorhat. The layout was in RBD with four replications and five treatments. Nano DAP was found effective towards the growth of tea plants. The </w:t>
      </w:r>
      <w:r w:rsidRPr="00197B42">
        <w:rPr>
          <w:rFonts w:ascii="Times New Roman" w:eastAsia="Calibri" w:hAnsi="Times New Roman" w:cs="Times New Roman"/>
          <w:bCs/>
          <w:sz w:val="24"/>
          <w:szCs w:val="24"/>
        </w:rPr>
        <w:t xml:space="preserve">growth and </w:t>
      </w:r>
      <w:r w:rsidR="00214021" w:rsidRPr="00197B42">
        <w:rPr>
          <w:rFonts w:ascii="Times New Roman" w:eastAsia="Calibri" w:hAnsi="Times New Roman" w:cs="Times New Roman"/>
          <w:bCs/>
          <w:sz w:val="24"/>
          <w:szCs w:val="24"/>
        </w:rPr>
        <w:t>y</w:t>
      </w:r>
      <w:r w:rsidR="00214021" w:rsidRPr="00197B42">
        <w:rPr>
          <w:rFonts w:ascii="Times New Roman" w:eastAsia="Times New Roman" w:hAnsi="Times New Roman" w:cs="Times New Roman"/>
          <w:bCs/>
          <w:sz w:val="24"/>
          <w:szCs w:val="24"/>
        </w:rPr>
        <w:t>ield</w:t>
      </w:r>
      <w:r w:rsidRPr="00197B42">
        <w:rPr>
          <w:rFonts w:ascii="Times New Roman" w:eastAsia="Times New Roman" w:hAnsi="Times New Roman" w:cs="Times New Roman"/>
          <w:bCs/>
          <w:sz w:val="24"/>
          <w:szCs w:val="24"/>
        </w:rPr>
        <w:t xml:space="preserve"> attributes of tea plants </w:t>
      </w:r>
      <w:r w:rsidR="00214021" w:rsidRPr="00197B42">
        <w:rPr>
          <w:rFonts w:ascii="Times New Roman" w:eastAsia="Calibri" w:hAnsi="Times New Roman" w:cs="Times New Roman"/>
          <w:bCs/>
          <w:sz w:val="24"/>
          <w:szCs w:val="24"/>
        </w:rPr>
        <w:t>increased with application of Nano DAP</w:t>
      </w:r>
      <w:r w:rsidR="00214021" w:rsidRPr="00197B42">
        <w:rPr>
          <w:rFonts w:ascii="Times New Roman" w:eastAsia="Times New Roman" w:hAnsi="Times New Roman" w:cs="Times New Roman"/>
          <w:bCs/>
          <w:sz w:val="24"/>
          <w:szCs w:val="24"/>
        </w:rPr>
        <w:t>.</w:t>
      </w:r>
      <w:r w:rsidR="00214021" w:rsidRPr="00197B42">
        <w:rPr>
          <w:rFonts w:ascii="Times New Roman" w:eastAsia="Calibri" w:hAnsi="Times New Roman" w:cs="Times New Roman"/>
          <w:bCs/>
          <w:sz w:val="24"/>
          <w:szCs w:val="24"/>
        </w:rPr>
        <w:t xml:space="preserve"> </w:t>
      </w:r>
      <w:r w:rsidRPr="00197B42">
        <w:rPr>
          <w:rFonts w:ascii="Times New Roman" w:eastAsia="Times New Roman" w:hAnsi="Times New Roman" w:cs="Times New Roman"/>
          <w:bCs/>
          <w:sz w:val="24"/>
          <w:szCs w:val="24"/>
        </w:rPr>
        <w:t xml:space="preserve"> </w:t>
      </w:r>
      <w:r w:rsidR="00214021" w:rsidRPr="00197B42">
        <w:rPr>
          <w:rFonts w:ascii="Times New Roman" w:eastAsia="Calibri" w:hAnsi="Times New Roman" w:cs="Times New Roman"/>
          <w:bCs/>
          <w:sz w:val="24"/>
          <w:szCs w:val="24"/>
        </w:rPr>
        <w:t xml:space="preserve">The </w:t>
      </w:r>
      <w:r w:rsidRPr="00197B42">
        <w:rPr>
          <w:rFonts w:ascii="Times New Roman" w:eastAsia="Calibri" w:hAnsi="Times New Roman" w:cs="Times New Roman"/>
          <w:bCs/>
          <w:sz w:val="24"/>
          <w:szCs w:val="24"/>
        </w:rPr>
        <w:t xml:space="preserve">growth and </w:t>
      </w:r>
      <w:r w:rsidR="00214021" w:rsidRPr="00197B42">
        <w:rPr>
          <w:rFonts w:ascii="Times New Roman" w:eastAsia="Calibri" w:hAnsi="Times New Roman" w:cs="Times New Roman"/>
          <w:bCs/>
          <w:sz w:val="24"/>
          <w:szCs w:val="24"/>
        </w:rPr>
        <w:t>yield</w:t>
      </w:r>
      <w:r w:rsidRPr="00197B42">
        <w:rPr>
          <w:rFonts w:ascii="Times New Roman" w:eastAsia="Calibri" w:hAnsi="Times New Roman" w:cs="Times New Roman"/>
          <w:bCs/>
          <w:sz w:val="24"/>
          <w:szCs w:val="24"/>
        </w:rPr>
        <w:t xml:space="preserve"> </w:t>
      </w:r>
      <w:r w:rsidR="00214021" w:rsidRPr="00197B42">
        <w:rPr>
          <w:rFonts w:ascii="Times New Roman" w:eastAsia="Calibri" w:hAnsi="Times New Roman" w:cs="Times New Roman"/>
          <w:bCs/>
          <w:sz w:val="24"/>
          <w:szCs w:val="24"/>
        </w:rPr>
        <w:t>parameters were recorded significantly higher in treatments T</w:t>
      </w:r>
      <w:r w:rsidR="00214021" w:rsidRPr="00197B42">
        <w:rPr>
          <w:rFonts w:ascii="Times New Roman" w:eastAsia="Calibri" w:hAnsi="Times New Roman" w:cs="Times New Roman"/>
          <w:bCs/>
          <w:sz w:val="24"/>
          <w:szCs w:val="24"/>
          <w:vertAlign w:val="subscript"/>
        </w:rPr>
        <w:t>2</w:t>
      </w:r>
      <w:r w:rsidR="00214021" w:rsidRPr="00197B42">
        <w:rPr>
          <w:rFonts w:ascii="Times New Roman" w:eastAsia="Calibri" w:hAnsi="Times New Roman" w:cs="Times New Roman"/>
          <w:bCs/>
          <w:sz w:val="24"/>
          <w:szCs w:val="24"/>
        </w:rPr>
        <w:t xml:space="preserve"> (</w:t>
      </w:r>
      <w:r w:rsidR="00214021" w:rsidRPr="00197B42">
        <w:rPr>
          <w:rFonts w:ascii="Times New Roman" w:eastAsia="Times New Roman" w:hAnsi="Times New Roman" w:cs="Times New Roman"/>
          <w:kern w:val="24"/>
          <w:sz w:val="24"/>
          <w:szCs w:val="24"/>
        </w:rPr>
        <w:t xml:space="preserve">Recommended doses of N, </w:t>
      </w:r>
      <w:r w:rsidR="00214021" w:rsidRPr="00197B42">
        <w:rPr>
          <w:rFonts w:ascii="Times New Roman" w:eastAsia="Calibri" w:hAnsi="Times New Roman" w:cs="Times New Roman"/>
          <w:sz w:val="24"/>
          <w:szCs w:val="24"/>
        </w:rPr>
        <w:t>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Times New Roman" w:hAnsi="Times New Roman" w:cs="Times New Roman"/>
          <w:kern w:val="24"/>
          <w:sz w:val="24"/>
          <w:szCs w:val="24"/>
        </w:rPr>
        <w:t xml:space="preserve">, </w:t>
      </w:r>
      <w:r w:rsidR="00214021" w:rsidRPr="00197B42">
        <w:rPr>
          <w:rFonts w:ascii="Times New Roman" w:eastAsia="Calibri" w:hAnsi="Times New Roman" w:cs="Times New Roman"/>
          <w:sz w:val="24"/>
          <w:szCs w:val="24"/>
        </w:rPr>
        <w:t>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Times New Roman" w:hAnsi="Times New Roman" w:cs="Times New Roman"/>
          <w:kern w:val="24"/>
          <w:sz w:val="24"/>
          <w:szCs w:val="24"/>
        </w:rPr>
        <w:t xml:space="preserve"> +3 sprays of Nano DAP @ 3ml/l</w:t>
      </w:r>
      <w:r w:rsidR="00214021" w:rsidRPr="00197B42">
        <w:rPr>
          <w:rFonts w:ascii="Times New Roman" w:eastAsia="Calibri" w:hAnsi="Times New Roman" w:cs="Times New Roman"/>
          <w:bCs/>
          <w:sz w:val="24"/>
          <w:szCs w:val="24"/>
        </w:rPr>
        <w:t>) and T</w:t>
      </w:r>
      <w:r w:rsidR="00214021" w:rsidRPr="00197B42">
        <w:rPr>
          <w:rFonts w:ascii="Times New Roman" w:eastAsia="Calibri" w:hAnsi="Times New Roman" w:cs="Times New Roman"/>
          <w:bCs/>
          <w:sz w:val="24"/>
          <w:szCs w:val="24"/>
          <w:vertAlign w:val="subscript"/>
        </w:rPr>
        <w:t xml:space="preserve">3 </w:t>
      </w:r>
      <w:r w:rsidR="00214021" w:rsidRPr="00197B42">
        <w:rPr>
          <w:rFonts w:ascii="Times New Roman" w:eastAsia="Calibri" w:hAnsi="Times New Roman" w:cs="Times New Roman"/>
          <w:bCs/>
          <w:sz w:val="24"/>
          <w:szCs w:val="24"/>
        </w:rPr>
        <w:t>(</w:t>
      </w:r>
      <w:r w:rsidR="00214021" w:rsidRPr="00197B42">
        <w:rPr>
          <w:rFonts w:ascii="Times New Roman" w:eastAsia="Calibri" w:hAnsi="Times New Roman" w:cs="Times New Roman"/>
          <w:sz w:val="24"/>
          <w:szCs w:val="24"/>
        </w:rPr>
        <w:t>Recommended dose of N and 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 + 75% recommended dose of 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Calibri" w:hAnsi="Times New Roman" w:cs="Times New Roman"/>
          <w:sz w:val="24"/>
          <w:szCs w:val="24"/>
        </w:rPr>
        <w:t xml:space="preserve"> +</w:t>
      </w:r>
      <w:bookmarkStart w:id="0" w:name="_GoBack"/>
      <w:bookmarkEnd w:id="0"/>
      <w:r w:rsidR="00214021" w:rsidRPr="00197B42">
        <w:rPr>
          <w:rFonts w:ascii="Times New Roman" w:eastAsia="Calibri" w:hAnsi="Times New Roman" w:cs="Times New Roman"/>
          <w:sz w:val="24"/>
          <w:szCs w:val="24"/>
        </w:rPr>
        <w:t xml:space="preserve"> 3 foliar </w:t>
      </w:r>
      <w:r w:rsidR="005B5F10" w:rsidRPr="00197B42">
        <w:rPr>
          <w:rFonts w:ascii="Times New Roman" w:eastAsia="Calibri" w:hAnsi="Times New Roman" w:cs="Times New Roman"/>
          <w:sz w:val="24"/>
          <w:szCs w:val="24"/>
        </w:rPr>
        <w:t>sprays</w:t>
      </w:r>
      <w:r w:rsidR="00214021" w:rsidRPr="00197B42">
        <w:rPr>
          <w:rFonts w:ascii="Times New Roman" w:eastAsia="Calibri" w:hAnsi="Times New Roman" w:cs="Times New Roman"/>
          <w:sz w:val="24"/>
          <w:szCs w:val="24"/>
        </w:rPr>
        <w:t xml:space="preserve"> of Nano DAP @ 3 ml/l</w:t>
      </w:r>
      <w:r w:rsidR="00214021" w:rsidRPr="00197B42">
        <w:rPr>
          <w:rFonts w:ascii="Times New Roman" w:eastAsia="Calibri" w:hAnsi="Times New Roman" w:cs="Times New Roman"/>
          <w:bCs/>
          <w:sz w:val="24"/>
          <w:szCs w:val="24"/>
        </w:rPr>
        <w:t>) over treatment T</w:t>
      </w:r>
      <w:r w:rsidR="00214021" w:rsidRPr="00197B42">
        <w:rPr>
          <w:rFonts w:ascii="Times New Roman" w:eastAsia="Calibri" w:hAnsi="Times New Roman" w:cs="Times New Roman"/>
          <w:bCs/>
          <w:sz w:val="24"/>
          <w:szCs w:val="24"/>
          <w:vertAlign w:val="subscript"/>
        </w:rPr>
        <w:t>1</w:t>
      </w:r>
      <w:r w:rsidR="00214021" w:rsidRPr="00197B42">
        <w:rPr>
          <w:rFonts w:ascii="Times New Roman" w:eastAsia="Calibri" w:hAnsi="Times New Roman" w:cs="Times New Roman"/>
          <w:bCs/>
          <w:sz w:val="24"/>
          <w:szCs w:val="24"/>
        </w:rPr>
        <w:t xml:space="preserve"> (</w:t>
      </w:r>
      <w:r w:rsidR="00214021" w:rsidRPr="00197B42">
        <w:rPr>
          <w:rFonts w:ascii="Times New Roman" w:eastAsia="Times New Roman" w:hAnsi="Times New Roman" w:cs="Times New Roman"/>
          <w:kern w:val="24"/>
          <w:sz w:val="24"/>
          <w:szCs w:val="24"/>
        </w:rPr>
        <w:t xml:space="preserve">Recommended doses of N, </w:t>
      </w:r>
      <w:r w:rsidR="00214021" w:rsidRPr="00197B42">
        <w:rPr>
          <w:rFonts w:ascii="Times New Roman" w:eastAsia="Calibri" w:hAnsi="Times New Roman" w:cs="Times New Roman"/>
          <w:sz w:val="24"/>
          <w:szCs w:val="24"/>
        </w:rPr>
        <w:t>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Times New Roman" w:hAnsi="Times New Roman" w:cs="Times New Roman"/>
          <w:kern w:val="24"/>
          <w:sz w:val="24"/>
          <w:szCs w:val="24"/>
        </w:rPr>
        <w:t xml:space="preserve"> and </w:t>
      </w:r>
      <w:r w:rsidR="00214021" w:rsidRPr="00197B42">
        <w:rPr>
          <w:rFonts w:ascii="Times New Roman" w:eastAsia="Calibri" w:hAnsi="Times New Roman" w:cs="Times New Roman"/>
          <w:sz w:val="24"/>
          <w:szCs w:val="24"/>
        </w:rPr>
        <w:t>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bCs/>
          <w:sz w:val="24"/>
          <w:szCs w:val="24"/>
        </w:rPr>
        <w:t>). The study revealed that the application of three sprays of Nano DAP @ 3ml/l with recommended dose of fertilizers performed similar with reduction of 25 per cent of basal dose of recommended phosphate and recommended dose of nitrogen and potassium along with three sprays of Nano DAP in tea plants.</w:t>
      </w:r>
      <w:r w:rsidRPr="00197B42">
        <w:rPr>
          <w:rFonts w:ascii="Times New Roman" w:eastAsia="Calibri" w:hAnsi="Times New Roman" w:cs="Times New Roman"/>
          <w:bCs/>
          <w:sz w:val="24"/>
          <w:szCs w:val="24"/>
        </w:rPr>
        <w:t xml:space="preserve"> </w:t>
      </w:r>
      <w:r w:rsidR="00666A7A" w:rsidRPr="00197B42">
        <w:rPr>
          <w:rFonts w:ascii="Times New Roman" w:eastAsia="Calibri" w:hAnsi="Times New Roman" w:cs="Times New Roman"/>
          <w:bCs/>
          <w:sz w:val="24"/>
          <w:szCs w:val="24"/>
        </w:rPr>
        <w:t xml:space="preserve">This approach can be </w:t>
      </w:r>
      <w:r w:rsidR="00666A7A" w:rsidRPr="00197B42">
        <w:rPr>
          <w:rFonts w:ascii="Times New Roman" w:eastAsia="Calibri" w:hAnsi="Times New Roman" w:cs="Times New Roman"/>
          <w:bCs/>
          <w:sz w:val="24"/>
          <w:szCs w:val="24"/>
          <w:lang w:val="en-IN"/>
        </w:rPr>
        <w:t xml:space="preserve">a potential and </w:t>
      </w:r>
      <w:r w:rsidR="00666A7A" w:rsidRPr="00197B42">
        <w:rPr>
          <w:rFonts w:ascii="Times New Roman" w:eastAsia="Calibri" w:hAnsi="Times New Roman" w:cs="Times New Roman"/>
          <w:bCs/>
          <w:sz w:val="24"/>
          <w:szCs w:val="24"/>
        </w:rPr>
        <w:t xml:space="preserve">economically feasible </w:t>
      </w:r>
      <w:r w:rsidR="00666A7A" w:rsidRPr="00197B42">
        <w:rPr>
          <w:rFonts w:ascii="Times New Roman" w:eastAsia="Calibri" w:hAnsi="Times New Roman" w:cs="Times New Roman"/>
          <w:bCs/>
          <w:sz w:val="24"/>
          <w:szCs w:val="24"/>
          <w:lang w:val="en-IN"/>
        </w:rPr>
        <w:t>method to increase yield of tea plants and to promote the sustainable development of the tea industry.</w:t>
      </w:r>
    </w:p>
    <w:p w14:paraId="6B284692" w14:textId="44C846D5" w:rsidR="00030EC0" w:rsidRPr="00197B42" w:rsidRDefault="00030EC0" w:rsidP="0048540A">
      <w:pPr>
        <w:spacing w:line="360" w:lineRule="auto"/>
        <w:jc w:val="both"/>
        <w:rPr>
          <w:rFonts w:ascii="Times New Roman" w:eastAsia="Calibri" w:hAnsi="Times New Roman" w:cs="Times New Roman"/>
          <w:bCs/>
          <w:sz w:val="24"/>
          <w:szCs w:val="24"/>
          <w:lang w:val="en-IN"/>
        </w:rPr>
      </w:pPr>
      <w:r w:rsidRPr="00197B42">
        <w:rPr>
          <w:rFonts w:ascii="Times New Roman" w:eastAsia="Calibri" w:hAnsi="Times New Roman" w:cs="Times New Roman"/>
          <w:bCs/>
          <w:sz w:val="24"/>
          <w:szCs w:val="24"/>
          <w:lang w:val="en-IN"/>
        </w:rPr>
        <w:t>Keywords: Nano DAP; Tea; Foliar application; Plucking point density; Fine leaf count; Fresh weight of plucked shoots; Dormancy Index; Green leaf yield.</w:t>
      </w:r>
    </w:p>
    <w:p w14:paraId="0DC239EA" w14:textId="5EAF90F4" w:rsidR="00214021" w:rsidRPr="00197B42" w:rsidRDefault="00030EC0" w:rsidP="0048540A">
      <w:pPr>
        <w:spacing w:after="160" w:line="360" w:lineRule="auto"/>
        <w:ind w:left="142"/>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 xml:space="preserve">1. </w:t>
      </w:r>
      <w:r w:rsidR="00214021" w:rsidRPr="00197B42">
        <w:rPr>
          <w:rFonts w:ascii="Times New Roman" w:eastAsia="Calibri" w:hAnsi="Times New Roman" w:cs="Times New Roman"/>
          <w:b/>
          <w:bCs/>
          <w:sz w:val="24"/>
          <w:szCs w:val="24"/>
          <w:lang w:val="en-IN"/>
        </w:rPr>
        <w:t>INTRODUCTION</w:t>
      </w:r>
    </w:p>
    <w:p w14:paraId="6F3477D5" w14:textId="38569000" w:rsidR="00214021" w:rsidRPr="00197B42" w:rsidRDefault="00214021" w:rsidP="0048540A">
      <w:pPr>
        <w:spacing w:after="160" w:line="360" w:lineRule="auto"/>
        <w:ind w:firstLine="720"/>
        <w:jc w:val="both"/>
        <w:rPr>
          <w:rFonts w:ascii="Times New Roman" w:eastAsia="Calibri" w:hAnsi="Times New Roman" w:cs="Times New Roman"/>
          <w:b/>
          <w:bCs/>
          <w:sz w:val="24"/>
          <w:szCs w:val="24"/>
          <w:lang w:val="en-IN"/>
        </w:rPr>
      </w:pPr>
      <w:r w:rsidRPr="00197B42">
        <w:rPr>
          <w:rFonts w:ascii="Times New Roman" w:eastAsia="Times" w:hAnsi="Times New Roman" w:cs="Times New Roman"/>
          <w:sz w:val="24"/>
          <w:szCs w:val="24"/>
          <w:lang w:val="en-IN"/>
        </w:rPr>
        <w:t xml:space="preserve">Tea </w:t>
      </w:r>
      <w:r w:rsidRPr="00197B42">
        <w:rPr>
          <w:rFonts w:ascii="Times New Roman" w:eastAsia="Calibri" w:hAnsi="Times New Roman" w:cs="Times New Roman"/>
          <w:sz w:val="24"/>
          <w:szCs w:val="24"/>
          <w:lang w:val="en-IN"/>
        </w:rPr>
        <w:t>(</w:t>
      </w:r>
      <w:r w:rsidRPr="00197B42">
        <w:rPr>
          <w:rFonts w:ascii="Times New Roman" w:eastAsia="Calibri" w:hAnsi="Times New Roman" w:cs="Times New Roman"/>
          <w:i/>
          <w:iCs/>
          <w:sz w:val="24"/>
          <w:szCs w:val="24"/>
          <w:lang w:val="en-IN"/>
        </w:rPr>
        <w:t xml:space="preserve">Camellia sinensis </w:t>
      </w:r>
      <w:r w:rsidRPr="00197B42">
        <w:rPr>
          <w:rFonts w:ascii="Times New Roman" w:eastAsia="Calibri" w:hAnsi="Times New Roman" w:cs="Times New Roman"/>
          <w:sz w:val="24"/>
          <w:szCs w:val="24"/>
          <w:lang w:val="en-IN"/>
        </w:rPr>
        <w:t xml:space="preserve">(Masters) Wight) </w:t>
      </w:r>
      <w:r w:rsidRPr="00197B42">
        <w:rPr>
          <w:rFonts w:ascii="Times New Roman" w:eastAsia="Times" w:hAnsi="Times New Roman" w:cs="Times New Roman"/>
          <w:sz w:val="24"/>
          <w:szCs w:val="24"/>
          <w:lang w:val="en-IN"/>
        </w:rPr>
        <w:t>is a commercially grown perennial crop and widely cultivated across the world.</w:t>
      </w:r>
      <w:r w:rsidRPr="00197B42">
        <w:rPr>
          <w:rFonts w:ascii="Times New Roman" w:eastAsia="Calibri" w:hAnsi="Times New Roman" w:cs="Times New Roman"/>
          <w:sz w:val="24"/>
          <w:szCs w:val="24"/>
          <w:lang w:val="en-IN"/>
        </w:rPr>
        <w:t xml:space="preserve"> </w:t>
      </w:r>
      <w:r w:rsidRPr="00197B42">
        <w:rPr>
          <w:rFonts w:ascii="Times New Roman" w:eastAsia="Times" w:hAnsi="Times New Roman" w:cs="Times New Roman"/>
          <w:sz w:val="24"/>
          <w:szCs w:val="24"/>
          <w:lang w:val="en-IN"/>
        </w:rPr>
        <w:t xml:space="preserve">Tea is the world's second most consumed beverage after water. India's tea sector is one of the most organized industries, contributing significantly to the nation's economy </w:t>
      </w:r>
      <w:r w:rsidR="00DD0982" w:rsidRPr="00197B42">
        <w:rPr>
          <w:rFonts w:ascii="Times New Roman" w:eastAsia="Times" w:hAnsi="Times New Roman" w:cs="Times New Roman"/>
          <w:sz w:val="24"/>
          <w:szCs w:val="24"/>
          <w:lang w:val="en-IN"/>
        </w:rPr>
        <w:t>[1]</w:t>
      </w:r>
      <w:r w:rsidRPr="00197B42">
        <w:rPr>
          <w:rFonts w:ascii="Times New Roman" w:eastAsia="Calibri" w:hAnsi="Times New Roman" w:cs="Times New Roman"/>
          <w:sz w:val="24"/>
          <w:szCs w:val="24"/>
          <w:lang w:val="en-IN"/>
        </w:rPr>
        <w:t>.</w:t>
      </w:r>
    </w:p>
    <w:p w14:paraId="4AE61E90" w14:textId="77777777"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 xml:space="preserve">The tea production in world reached 6422.66 million kg in 2022 (Tea statistics, Tea board of India, </w:t>
      </w:r>
      <w:hyperlink r:id="rId7" w:history="1">
        <w:r w:rsidRPr="00197B42">
          <w:rPr>
            <w:rFonts w:ascii="Times New Roman" w:eastAsia="Calibri" w:hAnsi="Times New Roman" w:cs="Times New Roman"/>
            <w:sz w:val="24"/>
            <w:szCs w:val="24"/>
            <w:lang w:val="en-IN"/>
          </w:rPr>
          <w:t>https://www.teaboard.gov.in/</w:t>
        </w:r>
      </w:hyperlink>
      <w:r w:rsidRPr="00197B42">
        <w:rPr>
          <w:rFonts w:ascii="Times New Roman" w:eastAsia="Calibri" w:hAnsi="Times New Roman" w:cs="Times New Roman"/>
          <w:sz w:val="24"/>
          <w:szCs w:val="24"/>
          <w:lang w:val="en-IN"/>
        </w:rPr>
        <w:t xml:space="preserve">). India produced 1291.49 million kg during 2023-24 (Tea statistics, Tea board of India, </w:t>
      </w:r>
      <w:hyperlink r:id="rId8" w:history="1">
        <w:r w:rsidRPr="00197B42">
          <w:rPr>
            <w:rFonts w:ascii="Times New Roman" w:eastAsia="Calibri" w:hAnsi="Times New Roman" w:cs="Times New Roman"/>
            <w:sz w:val="24"/>
            <w:szCs w:val="24"/>
            <w:lang w:val="en-IN"/>
          </w:rPr>
          <w:t>https://www.teaboard.gov.in/</w:t>
        </w:r>
      </w:hyperlink>
      <w:r w:rsidRPr="00197B42">
        <w:rPr>
          <w:rFonts w:ascii="Times New Roman" w:eastAsia="Calibri" w:hAnsi="Times New Roman" w:cs="Times New Roman"/>
          <w:sz w:val="24"/>
          <w:szCs w:val="24"/>
          <w:lang w:val="en-IN"/>
        </w:rPr>
        <w:t xml:space="preserve">). At the </w:t>
      </w:r>
      <w:r w:rsidRPr="00197B42">
        <w:rPr>
          <w:rFonts w:ascii="Times New Roman" w:eastAsia="Calibri" w:hAnsi="Times New Roman" w:cs="Times New Roman"/>
          <w:sz w:val="24"/>
          <w:szCs w:val="24"/>
          <w:lang w:val="en-IN"/>
        </w:rPr>
        <w:lastRenderedPageBreak/>
        <w:t xml:space="preserve">international level, China, with a production of 3090.00 million kg (in the year 2020) dominates the world tea market (Tea statistics, Tea board of India, </w:t>
      </w:r>
      <w:hyperlink r:id="rId9" w:history="1">
        <w:r w:rsidRPr="00197B42">
          <w:rPr>
            <w:rFonts w:ascii="Times New Roman" w:eastAsia="Calibri" w:hAnsi="Times New Roman" w:cs="Times New Roman"/>
            <w:sz w:val="24"/>
            <w:szCs w:val="24"/>
            <w:lang w:val="en-IN"/>
          </w:rPr>
          <w:t>https://www.teaboard.gov.in/</w:t>
        </w:r>
      </w:hyperlink>
      <w:r w:rsidRPr="00197B42">
        <w:rPr>
          <w:rFonts w:ascii="Times New Roman" w:eastAsia="Calibri" w:hAnsi="Times New Roman" w:cs="Times New Roman"/>
          <w:sz w:val="24"/>
          <w:szCs w:val="24"/>
          <w:lang w:val="en-IN"/>
        </w:rPr>
        <w:t xml:space="preserve">). Total export of tea from India has estimated at 226.98 million kg in the year 2022 (Tea statistics, Tea board of India, </w:t>
      </w:r>
      <w:hyperlink r:id="rId10" w:history="1">
        <w:r w:rsidRPr="00197B42">
          <w:rPr>
            <w:rFonts w:ascii="Times New Roman" w:eastAsia="Calibri" w:hAnsi="Times New Roman" w:cs="Times New Roman"/>
            <w:sz w:val="24"/>
            <w:szCs w:val="24"/>
            <w:lang w:val="en-IN"/>
          </w:rPr>
          <w:t>https://www.teaboard.gov.in/</w:t>
        </w:r>
      </w:hyperlink>
      <w:r w:rsidRPr="00197B42">
        <w:rPr>
          <w:rFonts w:ascii="Times New Roman" w:eastAsia="Calibri" w:hAnsi="Times New Roman" w:cs="Times New Roman"/>
          <w:sz w:val="24"/>
          <w:szCs w:val="24"/>
          <w:lang w:val="en-IN"/>
        </w:rPr>
        <w:t>).</w:t>
      </w:r>
    </w:p>
    <w:p w14:paraId="02B9DEF8" w14:textId="39CAA212" w:rsidR="00214021" w:rsidRPr="0048540A" w:rsidRDefault="00214021" w:rsidP="0048540A">
      <w:pPr>
        <w:tabs>
          <w:tab w:val="num" w:pos="720"/>
        </w:tabs>
        <w:spacing w:after="160" w:line="360" w:lineRule="auto"/>
        <w:jc w:val="both"/>
        <w:rPr>
          <w:rFonts w:ascii="Times New Roman" w:eastAsia="Calibri" w:hAnsi="Times New Roman" w:cs="Times New Roman"/>
          <w:sz w:val="24"/>
          <w:szCs w:val="24"/>
          <w:lang w:val="en-IN"/>
        </w:rPr>
      </w:pPr>
      <w:r w:rsidRPr="00197B42">
        <w:rPr>
          <w:rFonts w:ascii="Times New Roman" w:eastAsia="Times" w:hAnsi="Times New Roman" w:cs="Times New Roman"/>
          <w:sz w:val="24"/>
          <w:szCs w:val="24"/>
          <w:lang w:val="en-IN"/>
        </w:rPr>
        <w:tab/>
      </w:r>
      <w:r w:rsidR="0048540A" w:rsidRPr="00BB5E08">
        <w:rPr>
          <w:rFonts w:ascii="Times New Roman" w:eastAsia="Times" w:hAnsi="Times New Roman" w:cs="Times New Roman"/>
          <w:color w:val="000000" w:themeColor="text1"/>
          <w:sz w:val="24"/>
          <w:szCs w:val="24"/>
        </w:rPr>
        <w:t>The fertilizer requirement for tea crop varies at different growth stages and under different agro-climatic &amp; soil conditions</w:t>
      </w:r>
      <w:r w:rsidR="0048540A">
        <w:rPr>
          <w:rFonts w:ascii="Times New Roman" w:eastAsia="Times" w:hAnsi="Times New Roman" w:cs="Times New Roman"/>
          <w:color w:val="000000" w:themeColor="text1"/>
          <w:sz w:val="24"/>
          <w:szCs w:val="24"/>
        </w:rPr>
        <w:t xml:space="preserve">. </w:t>
      </w:r>
      <w:r w:rsidRPr="00197B42">
        <w:rPr>
          <w:rFonts w:ascii="Times New Roman" w:eastAsia="Calibri" w:hAnsi="Times New Roman" w:cs="Times New Roman"/>
          <w:sz w:val="24"/>
          <w:szCs w:val="24"/>
          <w:lang w:val="en-IN"/>
        </w:rPr>
        <w:t xml:space="preserve">Nitrogen, phosphorus and potassium </w:t>
      </w:r>
      <w:r w:rsidRPr="00197B42">
        <w:rPr>
          <w:rFonts w:ascii="Times New Roman" w:eastAsia="Calibri" w:hAnsi="Times New Roman" w:cs="Times New Roman"/>
          <w:sz w:val="24"/>
          <w:szCs w:val="24"/>
        </w:rPr>
        <w:t>are the most important primary macronutrients required by tea. One quintal of made tea removes 5</w:t>
      </w:r>
      <w:r w:rsidR="00E5179D" w:rsidRPr="00197B42">
        <w:rPr>
          <w:rFonts w:ascii="Times New Roman" w:eastAsia="Calibri" w:hAnsi="Times New Roman" w:cs="Times New Roman"/>
          <w:sz w:val="24"/>
          <w:szCs w:val="24"/>
        </w:rPr>
        <w:t>.00</w:t>
      </w:r>
      <w:r w:rsidRPr="00197B42">
        <w:rPr>
          <w:rFonts w:ascii="Times New Roman" w:eastAsia="Calibri" w:hAnsi="Times New Roman" w:cs="Times New Roman"/>
          <w:sz w:val="24"/>
          <w:szCs w:val="24"/>
        </w:rPr>
        <w:t xml:space="preserve"> kg of nitrogen, 1.00 kg of phosphate and 2.0</w:t>
      </w:r>
      <w:r w:rsidR="00E5179D" w:rsidRPr="00197B42">
        <w:rPr>
          <w:rFonts w:ascii="Times New Roman" w:eastAsia="Calibri" w:hAnsi="Times New Roman" w:cs="Times New Roman"/>
          <w:sz w:val="24"/>
          <w:szCs w:val="24"/>
        </w:rPr>
        <w:t>0</w:t>
      </w:r>
      <w:r w:rsidRPr="00197B42">
        <w:rPr>
          <w:rFonts w:ascii="Times New Roman" w:eastAsia="Calibri" w:hAnsi="Times New Roman" w:cs="Times New Roman"/>
          <w:sz w:val="24"/>
          <w:szCs w:val="24"/>
        </w:rPr>
        <w:t xml:space="preserve"> kg of  potash from soil</w:t>
      </w:r>
      <w:r w:rsidR="00DD0982" w:rsidRPr="00197B42">
        <w:rPr>
          <w:rFonts w:ascii="Times New Roman" w:eastAsia="Calibri" w:hAnsi="Times New Roman" w:cs="Times New Roman"/>
          <w:sz w:val="24"/>
          <w:szCs w:val="24"/>
        </w:rPr>
        <w:t xml:space="preserve"> [2].</w:t>
      </w:r>
      <w:r w:rsidR="0048540A">
        <w:rPr>
          <w:rFonts w:ascii="Times New Roman" w:eastAsia="Calibri" w:hAnsi="Times New Roman" w:cs="Times New Roman"/>
          <w:sz w:val="24"/>
          <w:szCs w:val="24"/>
          <w:lang w:val="en-IN"/>
        </w:rPr>
        <w:t xml:space="preserve"> </w:t>
      </w:r>
      <w:r w:rsidR="0048540A" w:rsidRPr="00BB5E08">
        <w:rPr>
          <w:rFonts w:ascii="Times New Roman" w:hAnsi="Times New Roman" w:cs="Times New Roman"/>
          <w:color w:val="000000" w:themeColor="text1"/>
          <w:sz w:val="24"/>
          <w:szCs w:val="24"/>
        </w:rPr>
        <w:t xml:space="preserve">Fertilizer application is an important part of the normal intensive production of tea and one of the regular field management practices with significant bearing on both yield and quality of tea. </w:t>
      </w:r>
      <w:r w:rsidRPr="00197B42">
        <w:rPr>
          <w:rFonts w:ascii="Times New Roman" w:eastAsia="Calibri" w:hAnsi="Times New Roman" w:cs="Times New Roman"/>
          <w:sz w:val="24"/>
          <w:szCs w:val="24"/>
        </w:rPr>
        <w:t xml:space="preserve">Manuring in mature tea is done on the basis of cyclic yield of the crop and available soil potash content. Soil potash status is termed as low when available potash content in soil is less than 60 ppm, medium </w:t>
      </w:r>
      <w:r w:rsidR="00E5179D" w:rsidRPr="00197B42">
        <w:rPr>
          <w:rFonts w:ascii="Times New Roman" w:eastAsia="Calibri" w:hAnsi="Times New Roman" w:cs="Times New Roman"/>
          <w:sz w:val="24"/>
          <w:szCs w:val="24"/>
        </w:rPr>
        <w:t xml:space="preserve">when </w:t>
      </w:r>
      <w:r w:rsidRPr="00197B42">
        <w:rPr>
          <w:rFonts w:ascii="Times New Roman" w:eastAsia="Calibri" w:hAnsi="Times New Roman" w:cs="Times New Roman"/>
          <w:sz w:val="24"/>
          <w:szCs w:val="24"/>
        </w:rPr>
        <w:t>available potash content in soil ranges from 60 to 100 ppm &amp; high when available potash content in soil is more than 100 ppm</w:t>
      </w:r>
      <w:r w:rsidR="00E5179D" w:rsidRPr="00197B42">
        <w:rPr>
          <w:rFonts w:ascii="Times New Roman" w:eastAsia="Calibri" w:hAnsi="Times New Roman" w:cs="Times New Roman"/>
          <w:sz w:val="24"/>
          <w:szCs w:val="24"/>
        </w:rPr>
        <w:t xml:space="preserve"> </w:t>
      </w:r>
      <w:r w:rsidR="00DD0982" w:rsidRPr="00197B42">
        <w:rPr>
          <w:rFonts w:ascii="Times New Roman" w:eastAsia="Calibri" w:hAnsi="Times New Roman" w:cs="Times New Roman"/>
          <w:sz w:val="24"/>
          <w:szCs w:val="24"/>
        </w:rPr>
        <w:t>[2].</w:t>
      </w:r>
    </w:p>
    <w:p w14:paraId="2FAB7C9A" w14:textId="1398792C" w:rsidR="00214021" w:rsidRPr="00197B42" w:rsidRDefault="00214021" w:rsidP="0048540A">
      <w:pPr>
        <w:spacing w:after="160" w:line="360" w:lineRule="auto"/>
        <w:ind w:firstLine="709"/>
        <w:jc w:val="both"/>
        <w:rPr>
          <w:rFonts w:ascii="Times New Roman" w:eastAsia="Times New Roman" w:hAnsi="Times New Roman" w:cs="Times New Roman"/>
          <w:sz w:val="24"/>
          <w:szCs w:val="24"/>
        </w:rPr>
      </w:pPr>
      <w:r w:rsidRPr="00197B42">
        <w:rPr>
          <w:rFonts w:ascii="Times New Roman" w:eastAsia="Times New Roman" w:hAnsi="Times New Roman" w:cs="Times New Roman"/>
          <w:sz w:val="24"/>
          <w:szCs w:val="24"/>
        </w:rPr>
        <w:t xml:space="preserve">Fertilization with nitrogen, phosphorus and potassium is an effective strategy for achieving high tea yield and quality </w:t>
      </w:r>
      <w:r w:rsidR="00DD0982" w:rsidRPr="00197B42">
        <w:rPr>
          <w:rFonts w:ascii="Times New Roman" w:eastAsia="Times New Roman" w:hAnsi="Times New Roman" w:cs="Times New Roman"/>
          <w:sz w:val="24"/>
          <w:szCs w:val="24"/>
        </w:rPr>
        <w:t>[3]</w:t>
      </w:r>
      <w:r w:rsidRPr="00197B42">
        <w:rPr>
          <w:rFonts w:ascii="Times New Roman" w:eastAsia="Times New Roman" w:hAnsi="Times New Roman" w:cs="Times New Roman"/>
          <w:sz w:val="24"/>
          <w:szCs w:val="24"/>
        </w:rPr>
        <w:t>.</w:t>
      </w:r>
      <w:r w:rsidRPr="00197B42">
        <w:rPr>
          <w:rFonts w:ascii="Times New Roman" w:eastAsia="Calibri" w:hAnsi="Times New Roman" w:cs="Times New Roman"/>
          <w:bCs/>
          <w:sz w:val="24"/>
          <w:szCs w:val="24"/>
        </w:rPr>
        <w:t xml:space="preserve"> Nitrogen is an essential mineral nutrient for plant growth and reproduction. Apart from being a fundamental building block of proteins and nucleic acids, nitrogen also participates in carbon fixation through photosynthesis as a component of chlorophyll </w:t>
      </w:r>
      <w:r w:rsidR="00DD0982" w:rsidRPr="00197B42">
        <w:rPr>
          <w:rFonts w:ascii="Times New Roman" w:eastAsia="Calibri" w:hAnsi="Times New Roman" w:cs="Times New Roman"/>
          <w:bCs/>
          <w:sz w:val="24"/>
          <w:szCs w:val="24"/>
        </w:rPr>
        <w:t>[4]</w:t>
      </w:r>
      <w:r w:rsidRPr="00197B42">
        <w:rPr>
          <w:rFonts w:ascii="Times New Roman" w:eastAsia="Calibri" w:hAnsi="Times New Roman" w:cs="Times New Roman"/>
          <w:bCs/>
          <w:sz w:val="24"/>
          <w:szCs w:val="24"/>
        </w:rPr>
        <w:t>.</w:t>
      </w:r>
      <w:r w:rsidRPr="00197B42">
        <w:rPr>
          <w:rFonts w:ascii="Times New Roman" w:eastAsia="Times" w:hAnsi="Times New Roman" w:cs="Times New Roman"/>
          <w:sz w:val="24"/>
          <w:szCs w:val="24"/>
          <w:lang w:val="en-IN"/>
        </w:rPr>
        <w:t xml:space="preserve"> </w:t>
      </w:r>
      <w:r w:rsidRPr="00197B42">
        <w:rPr>
          <w:rFonts w:ascii="Times New Roman" w:eastAsia="Times New Roman" w:hAnsi="Times New Roman" w:cs="Times New Roman"/>
          <w:sz w:val="24"/>
          <w:szCs w:val="24"/>
        </w:rPr>
        <w:t xml:space="preserve">Nitrogenous fertilizer application can significantly improve tea yield and quality </w:t>
      </w:r>
      <w:r w:rsidR="00DD0982" w:rsidRPr="00197B42">
        <w:rPr>
          <w:rFonts w:ascii="Times New Roman" w:eastAsia="Times New Roman" w:hAnsi="Times New Roman" w:cs="Times New Roman"/>
          <w:sz w:val="24"/>
          <w:szCs w:val="24"/>
        </w:rPr>
        <w:t>[5]</w:t>
      </w:r>
      <w:r w:rsidRPr="00197B42">
        <w:rPr>
          <w:rFonts w:ascii="Times New Roman" w:eastAsia="Times New Roman" w:hAnsi="Times New Roman" w:cs="Times New Roman"/>
          <w:sz w:val="24"/>
          <w:szCs w:val="24"/>
        </w:rPr>
        <w:t>.</w:t>
      </w:r>
      <w:r w:rsidRPr="00197B42">
        <w:rPr>
          <w:rFonts w:ascii="Times New Roman" w:eastAsia="Times" w:hAnsi="Times New Roman" w:cs="Times New Roman"/>
          <w:sz w:val="24"/>
          <w:szCs w:val="24"/>
          <w:lang w:val="en-IN"/>
        </w:rPr>
        <w:t xml:space="preserve"> </w:t>
      </w:r>
      <w:r w:rsidRPr="00197B42">
        <w:rPr>
          <w:rFonts w:ascii="Times New Roman" w:eastAsia="Times New Roman" w:hAnsi="Times New Roman" w:cs="Times New Roman"/>
          <w:sz w:val="24"/>
          <w:szCs w:val="24"/>
        </w:rPr>
        <w:t xml:space="preserve">It facilitates the formation of amino acids, including theanine, arginine, and glutamic acid, which are positively correlated with tea quality </w:t>
      </w:r>
      <w:r w:rsidR="00DD0982" w:rsidRPr="00197B42">
        <w:rPr>
          <w:rFonts w:ascii="Times New Roman" w:eastAsia="Times New Roman" w:hAnsi="Times New Roman" w:cs="Times New Roman"/>
          <w:sz w:val="24"/>
          <w:szCs w:val="24"/>
        </w:rPr>
        <w:t>[6].</w:t>
      </w:r>
    </w:p>
    <w:p w14:paraId="60D7F5BD" w14:textId="1E87E9B2" w:rsidR="00214021" w:rsidRPr="00197B42" w:rsidRDefault="00214021" w:rsidP="0048540A">
      <w:pPr>
        <w:spacing w:after="160" w:line="360" w:lineRule="auto"/>
        <w:ind w:firstLine="709"/>
        <w:jc w:val="both"/>
        <w:rPr>
          <w:rFonts w:ascii="Times New Roman" w:eastAsia="Calibri" w:hAnsi="Times New Roman" w:cs="Times New Roman"/>
          <w:bCs/>
          <w:sz w:val="24"/>
          <w:szCs w:val="24"/>
          <w:lang w:val="en-IN"/>
        </w:rPr>
      </w:pPr>
      <w:r w:rsidRPr="00197B42">
        <w:rPr>
          <w:rFonts w:ascii="Times New Roman" w:eastAsia="Calibri" w:hAnsi="Times New Roman" w:cs="Times New Roman"/>
          <w:bCs/>
          <w:sz w:val="24"/>
          <w:szCs w:val="24"/>
          <w:lang w:val="en-IN"/>
        </w:rPr>
        <w:t xml:space="preserve">The bulk of the inorganic </w:t>
      </w:r>
      <w:r w:rsidRPr="00197B42">
        <w:rPr>
          <w:rFonts w:ascii="Times New Roman" w:eastAsia="Times New Roman" w:hAnsi="Times New Roman" w:cs="Times New Roman"/>
          <w:sz w:val="24"/>
          <w:szCs w:val="24"/>
        </w:rPr>
        <w:t xml:space="preserve">nitrogen, phosphorus and potassium </w:t>
      </w:r>
      <w:r w:rsidRPr="00197B42">
        <w:rPr>
          <w:rFonts w:ascii="Times New Roman" w:eastAsia="Calibri" w:hAnsi="Times New Roman" w:cs="Times New Roman"/>
          <w:bCs/>
          <w:sz w:val="24"/>
          <w:szCs w:val="24"/>
          <w:lang w:val="en-IN"/>
        </w:rPr>
        <w:t xml:space="preserve">given to the soil is lost by leaching, erosion, volatilization, or is immobilized in soil organic matter. Only a small part of soil nitrogen is readily available to the plants and the majority remains unavailable </w:t>
      </w:r>
      <w:r w:rsidR="00DD0982" w:rsidRPr="00197B42">
        <w:rPr>
          <w:rFonts w:ascii="Times New Roman" w:eastAsia="Calibri" w:hAnsi="Times New Roman" w:cs="Times New Roman"/>
          <w:bCs/>
          <w:sz w:val="24"/>
          <w:szCs w:val="24"/>
          <w:lang w:val="en-IN"/>
        </w:rPr>
        <w:t>[7].</w:t>
      </w:r>
      <w:r w:rsidRPr="00197B42">
        <w:rPr>
          <w:rFonts w:ascii="Times New Roman" w:eastAsia="Calibri" w:hAnsi="Times New Roman" w:cs="Times New Roman"/>
          <w:bCs/>
          <w:sz w:val="24"/>
          <w:szCs w:val="24"/>
          <w:lang w:val="en-IN"/>
        </w:rPr>
        <w:t xml:space="preserve"> </w:t>
      </w:r>
    </w:p>
    <w:p w14:paraId="57FB43AD" w14:textId="17A5A43B" w:rsidR="00214021" w:rsidRPr="00197B42" w:rsidRDefault="00214021" w:rsidP="0048540A">
      <w:pPr>
        <w:spacing w:after="160" w:line="360" w:lineRule="auto"/>
        <w:ind w:firstLine="709"/>
        <w:jc w:val="both"/>
        <w:rPr>
          <w:rFonts w:ascii="Times New Roman" w:eastAsia="Arial" w:hAnsi="Times New Roman" w:cs="Times New Roman"/>
          <w:sz w:val="24"/>
          <w:szCs w:val="24"/>
          <w:lang w:val="en-IN"/>
        </w:rPr>
      </w:pPr>
      <w:r w:rsidRPr="00197B42">
        <w:rPr>
          <w:rFonts w:ascii="Times New Roman" w:eastAsia="Calibri" w:hAnsi="Times New Roman" w:cs="Times New Roman"/>
          <w:bCs/>
          <w:sz w:val="24"/>
          <w:szCs w:val="24"/>
          <w:lang w:val="en-IN"/>
        </w:rPr>
        <w:t>Phosphorus is crucial for plant development and reproduction and is a key component of fertilizers for modern agriculture. Phosphorus helps in photosynthesis, energy storage,</w:t>
      </w:r>
      <w:r w:rsidR="0034699A">
        <w:rPr>
          <w:rFonts w:ascii="Times New Roman" w:eastAsia="Calibri" w:hAnsi="Times New Roman" w:cs="Times New Roman"/>
          <w:bCs/>
          <w:sz w:val="24"/>
          <w:szCs w:val="24"/>
          <w:lang w:val="en-IN"/>
        </w:rPr>
        <w:t xml:space="preserve"> And</w:t>
      </w:r>
      <w:r w:rsidRPr="00197B42">
        <w:rPr>
          <w:rFonts w:ascii="Times New Roman" w:eastAsia="Calibri" w:hAnsi="Times New Roman" w:cs="Times New Roman"/>
          <w:bCs/>
          <w:sz w:val="24"/>
          <w:szCs w:val="24"/>
          <w:lang w:val="en-IN"/>
        </w:rPr>
        <w:t xml:space="preserve"> cell division.</w:t>
      </w:r>
      <w:r w:rsidR="0034699A">
        <w:rPr>
          <w:rFonts w:ascii="Times New Roman" w:eastAsia="Calibri" w:hAnsi="Times New Roman" w:cs="Times New Roman"/>
          <w:bCs/>
          <w:sz w:val="24"/>
          <w:szCs w:val="24"/>
          <w:lang w:val="en-IN"/>
        </w:rPr>
        <w:t xml:space="preserve"> </w:t>
      </w:r>
      <w:r w:rsidRPr="00197B42">
        <w:rPr>
          <w:rFonts w:ascii="Times New Roman" w:eastAsia="Arial" w:hAnsi="Times New Roman" w:cs="Times New Roman"/>
          <w:sz w:val="24"/>
          <w:szCs w:val="24"/>
          <w:lang w:val="en-IN"/>
        </w:rPr>
        <w:t xml:space="preserve">The availability of phosphorus governs the uptake of nitrogen and potassium as well. Adequate response to nitrogen is possible only when phosphate need of the soil is well satiated </w:t>
      </w:r>
      <w:r w:rsidR="00DD0982" w:rsidRPr="00197B42">
        <w:rPr>
          <w:rFonts w:ascii="Times New Roman" w:eastAsia="Arial" w:hAnsi="Times New Roman" w:cs="Times New Roman"/>
          <w:sz w:val="24"/>
          <w:szCs w:val="24"/>
          <w:lang w:val="en-IN"/>
        </w:rPr>
        <w:t>[8].</w:t>
      </w:r>
      <w:r w:rsidRPr="00197B42">
        <w:rPr>
          <w:rFonts w:ascii="Times New Roman" w:eastAsia="Arial" w:hAnsi="Times New Roman" w:cs="Times New Roman"/>
          <w:sz w:val="24"/>
          <w:szCs w:val="24"/>
          <w:lang w:val="en-IN"/>
        </w:rPr>
        <w:t xml:space="preserve"> An analysis of 30 years data of NPK experiments in Assam shows significant and positive interaction between phosphorus and nitrogen </w:t>
      </w:r>
      <w:r w:rsidR="00DD0982" w:rsidRPr="00197B42">
        <w:rPr>
          <w:rFonts w:ascii="Times New Roman" w:eastAsia="Arial" w:hAnsi="Times New Roman" w:cs="Times New Roman"/>
          <w:sz w:val="24"/>
          <w:szCs w:val="24"/>
          <w:lang w:val="en-IN"/>
        </w:rPr>
        <w:t>[9]</w:t>
      </w:r>
      <w:r w:rsidRPr="00197B42">
        <w:rPr>
          <w:rFonts w:ascii="Times New Roman" w:eastAsia="Arial" w:hAnsi="Times New Roman" w:cs="Times New Roman"/>
          <w:sz w:val="24"/>
          <w:szCs w:val="24"/>
          <w:lang w:val="en-IN"/>
        </w:rPr>
        <w:t xml:space="preserve">. Positive effects of P-K interactions on yield were noticed in long-term NPK trials in tea plantations of Assam and Doors </w:t>
      </w:r>
      <w:r w:rsidR="00DD0982" w:rsidRPr="00197B42">
        <w:rPr>
          <w:rFonts w:ascii="Times New Roman" w:eastAsia="Arial" w:hAnsi="Times New Roman" w:cs="Times New Roman"/>
          <w:sz w:val="24"/>
          <w:szCs w:val="24"/>
          <w:lang w:val="en-IN"/>
        </w:rPr>
        <w:t>[10]</w:t>
      </w:r>
      <w:r w:rsidRPr="00197B42">
        <w:rPr>
          <w:rFonts w:ascii="Times New Roman" w:eastAsia="Arial" w:hAnsi="Times New Roman" w:cs="Times New Roman"/>
          <w:sz w:val="24"/>
          <w:szCs w:val="24"/>
          <w:lang w:val="en-IN"/>
        </w:rPr>
        <w:t xml:space="preserve"> as well as in Sri Lanka </w:t>
      </w:r>
      <w:r w:rsidR="00DD0982" w:rsidRPr="00197B42">
        <w:rPr>
          <w:rFonts w:ascii="Times New Roman" w:eastAsia="Arial" w:hAnsi="Times New Roman" w:cs="Times New Roman"/>
          <w:sz w:val="24"/>
          <w:szCs w:val="24"/>
          <w:lang w:val="en-IN"/>
        </w:rPr>
        <w:t>[11].</w:t>
      </w:r>
    </w:p>
    <w:p w14:paraId="5D6032E4" w14:textId="624F1470" w:rsidR="00214021" w:rsidRPr="00197B42" w:rsidRDefault="00214021" w:rsidP="0048540A">
      <w:pPr>
        <w:spacing w:after="160" w:line="360" w:lineRule="auto"/>
        <w:ind w:firstLine="709"/>
        <w:jc w:val="both"/>
        <w:rPr>
          <w:rFonts w:ascii="Times New Roman" w:eastAsia="Arial" w:hAnsi="Times New Roman" w:cs="Times New Roman"/>
          <w:sz w:val="24"/>
          <w:szCs w:val="24"/>
          <w:lang w:val="en-IN"/>
        </w:rPr>
      </w:pPr>
      <w:r w:rsidRPr="00197B42">
        <w:rPr>
          <w:rFonts w:ascii="Times New Roman" w:eastAsia="Arial" w:hAnsi="Times New Roman" w:cs="Times New Roman"/>
          <w:sz w:val="24"/>
          <w:szCs w:val="24"/>
          <w:lang w:val="en-IN"/>
        </w:rPr>
        <w:lastRenderedPageBreak/>
        <w:t>In acidic and highly weathered soils, 75-80 per cent of the applied phosphate is fixed onto the surfaces of iron and aluminium oxides and hydroxides</w:t>
      </w:r>
      <w:r w:rsidR="00DD0982" w:rsidRPr="00197B42">
        <w:rPr>
          <w:rFonts w:ascii="Times New Roman" w:eastAsia="Arial" w:hAnsi="Times New Roman" w:cs="Times New Roman"/>
          <w:sz w:val="24"/>
          <w:szCs w:val="24"/>
          <w:lang w:val="en-IN"/>
        </w:rPr>
        <w:t xml:space="preserve"> [12]</w:t>
      </w:r>
      <w:r w:rsidRPr="00197B42">
        <w:rPr>
          <w:rFonts w:ascii="Times New Roman" w:eastAsia="Arial" w:hAnsi="Times New Roman" w:cs="Times New Roman"/>
          <w:sz w:val="24"/>
          <w:szCs w:val="24"/>
          <w:lang w:val="en-IN"/>
        </w:rPr>
        <w:t xml:space="preserve">. It has been reported that less than 15 per cent of fertilizer applied phosphorus is taken up by the crop during the year of application </w:t>
      </w:r>
      <w:r w:rsidR="00DD0982" w:rsidRPr="00197B42">
        <w:rPr>
          <w:rFonts w:ascii="Times New Roman" w:eastAsia="Arial" w:hAnsi="Times New Roman" w:cs="Times New Roman"/>
          <w:sz w:val="24"/>
          <w:szCs w:val="24"/>
          <w:lang w:val="en-IN"/>
        </w:rPr>
        <w:t>[13].</w:t>
      </w:r>
      <w:r w:rsidRPr="00197B42">
        <w:rPr>
          <w:rFonts w:ascii="Times New Roman" w:eastAsia="Arial" w:hAnsi="Times New Roman" w:cs="Times New Roman"/>
          <w:sz w:val="24"/>
          <w:szCs w:val="24"/>
          <w:lang w:val="en-IN"/>
        </w:rPr>
        <w:t xml:space="preserve"> </w:t>
      </w:r>
    </w:p>
    <w:p w14:paraId="2AA804CE" w14:textId="15E62CCB" w:rsidR="00030EC0" w:rsidRPr="00197B42" w:rsidRDefault="00DD0982" w:rsidP="0048540A">
      <w:pPr>
        <w:spacing w:after="160" w:line="360" w:lineRule="auto"/>
        <w:ind w:firstLine="709"/>
        <w:jc w:val="both"/>
        <w:rPr>
          <w:rFonts w:ascii="Times New Roman" w:eastAsia="Calibri" w:hAnsi="Times New Roman" w:cs="Times New Roman"/>
          <w:sz w:val="24"/>
          <w:szCs w:val="24"/>
          <w:lang w:val="en-IN"/>
        </w:rPr>
      </w:pPr>
      <w:r w:rsidRPr="00197B42">
        <w:rPr>
          <w:rFonts w:ascii="Times New Roman" w:eastAsia="Arial" w:hAnsi="Times New Roman" w:cs="Times New Roman"/>
          <w:sz w:val="24"/>
          <w:szCs w:val="24"/>
          <w:lang w:val="en-IN"/>
        </w:rPr>
        <w:t>In the present investigation, foliar spraying of Nano DAP along with recommended basal doses of N and K</w:t>
      </w:r>
      <w:r w:rsidRPr="00197B42">
        <w:rPr>
          <w:rFonts w:ascii="Times New Roman" w:eastAsia="Arial" w:hAnsi="Times New Roman" w:cs="Times New Roman"/>
          <w:sz w:val="24"/>
          <w:szCs w:val="24"/>
          <w:vertAlign w:val="subscript"/>
          <w:lang w:val="en-IN"/>
        </w:rPr>
        <w:t>2</w:t>
      </w:r>
      <w:r w:rsidRPr="00197B42">
        <w:rPr>
          <w:rFonts w:ascii="Times New Roman" w:eastAsia="Arial" w:hAnsi="Times New Roman" w:cs="Times New Roman"/>
          <w:sz w:val="24"/>
          <w:szCs w:val="24"/>
          <w:lang w:val="en-IN"/>
        </w:rPr>
        <w:t>O was found to be an efficient method for increasing growth and yield attributes in tea plants.</w:t>
      </w:r>
      <w:r w:rsidR="00B43DC9" w:rsidRPr="00197B42">
        <w:rPr>
          <w:rFonts w:ascii="Times New Roman" w:eastAsia="Arial" w:hAnsi="Times New Roman" w:cs="Times New Roman"/>
          <w:sz w:val="24"/>
          <w:szCs w:val="24"/>
          <w:lang w:val="en-IN"/>
        </w:rPr>
        <w:t xml:space="preserve"> </w:t>
      </w:r>
      <w:r w:rsidRPr="00197B42">
        <w:rPr>
          <w:rFonts w:ascii="Times New Roman" w:eastAsia="Calibri" w:hAnsi="Times New Roman" w:cs="Times New Roman"/>
          <w:sz w:val="24"/>
          <w:szCs w:val="24"/>
          <w:lang w:val="en-IN"/>
        </w:rPr>
        <w:t xml:space="preserve">Nanotechnologies have the potential to produce a significant boost in crop yield along with improvement of food production systems. </w:t>
      </w:r>
      <w:r w:rsidRPr="00197B42">
        <w:rPr>
          <w:rFonts w:ascii="Times New Roman" w:eastAsia="Calibri" w:hAnsi="Times New Roman" w:cs="Times New Roman"/>
          <w:bCs/>
          <w:sz w:val="24"/>
          <w:szCs w:val="24"/>
        </w:rPr>
        <w:t xml:space="preserve">Nanotechnology has a greater nutrient uptake efficiency, and it will soon transform the methods used for foliar application. </w:t>
      </w:r>
      <w:r w:rsidRPr="00197B42">
        <w:rPr>
          <w:rFonts w:ascii="Times New Roman" w:eastAsia="Calibri" w:hAnsi="Times New Roman" w:cs="Times New Roman"/>
          <w:sz w:val="24"/>
          <w:szCs w:val="24"/>
          <w:lang w:val="en-IN"/>
        </w:rPr>
        <w:t xml:space="preserve">Nano fertilizers were an effective alternative to costly conventional fertilizers </w:t>
      </w:r>
      <w:r w:rsidR="00B43DC9" w:rsidRPr="00197B42">
        <w:rPr>
          <w:rFonts w:ascii="Times New Roman" w:eastAsia="Calibri" w:hAnsi="Times New Roman" w:cs="Times New Roman"/>
          <w:sz w:val="24"/>
          <w:szCs w:val="24"/>
          <w:lang w:val="en-IN"/>
        </w:rPr>
        <w:t>[14]. Moreover, f</w:t>
      </w:r>
      <w:r w:rsidR="00214021" w:rsidRPr="00197B42">
        <w:rPr>
          <w:rFonts w:ascii="Times New Roman" w:eastAsia="Calibri" w:hAnsi="Times New Roman" w:cs="Times New Roman"/>
          <w:sz w:val="24"/>
          <w:szCs w:val="24"/>
          <w:lang w:val="en-IN"/>
        </w:rPr>
        <w:t>oliar spraying transports nutrients quickly and efficiently to the location of food synthesis, reducing the need for fertilizer.</w:t>
      </w:r>
      <w:r w:rsidR="00B43DC9" w:rsidRPr="00197B42">
        <w:rPr>
          <w:rFonts w:ascii="Times New Roman" w:eastAsia="Calibri" w:hAnsi="Times New Roman" w:cs="Times New Roman"/>
          <w:sz w:val="24"/>
          <w:szCs w:val="24"/>
          <w:lang w:val="en-IN"/>
        </w:rPr>
        <w:t xml:space="preserve"> F</w:t>
      </w:r>
      <w:r w:rsidR="00214021" w:rsidRPr="00197B42">
        <w:rPr>
          <w:rFonts w:ascii="Times New Roman" w:eastAsia="Calibri" w:hAnsi="Times New Roman" w:cs="Times New Roman"/>
          <w:sz w:val="24"/>
          <w:szCs w:val="24"/>
          <w:lang w:val="en-IN"/>
        </w:rPr>
        <w:t>oliar nutrient application was found to be more beneficial than soil application in terms of reducing losses due to leaching and fixation. When moisture availability is restricted, fertilizer administration via foliar spray provides excellent absorption. While foliar spray does not replace soil treatment, it should definitely be considered as a supplemental technique</w:t>
      </w:r>
      <w:r w:rsidR="00E5179D" w:rsidRPr="00197B42">
        <w:rPr>
          <w:rFonts w:ascii="Times New Roman" w:eastAsia="Calibri" w:hAnsi="Times New Roman" w:cs="Times New Roman"/>
          <w:sz w:val="24"/>
          <w:szCs w:val="24"/>
          <w:lang w:val="en-IN"/>
        </w:rPr>
        <w:t xml:space="preserve"> </w:t>
      </w:r>
      <w:r w:rsidR="00B43DC9" w:rsidRPr="00197B42">
        <w:rPr>
          <w:rFonts w:ascii="Times New Roman" w:eastAsia="Calibri" w:hAnsi="Times New Roman" w:cs="Times New Roman"/>
          <w:sz w:val="24"/>
          <w:szCs w:val="24"/>
          <w:lang w:val="en-IN"/>
        </w:rPr>
        <w:t>[15]</w:t>
      </w:r>
      <w:r w:rsidR="003C52C2" w:rsidRPr="00197B42">
        <w:rPr>
          <w:rFonts w:ascii="Times New Roman" w:eastAsia="Calibri" w:hAnsi="Times New Roman" w:cs="Times New Roman"/>
          <w:sz w:val="24"/>
          <w:szCs w:val="24"/>
          <w:lang w:val="en-IN"/>
        </w:rPr>
        <w:t>.</w:t>
      </w:r>
    </w:p>
    <w:p w14:paraId="23156EB6" w14:textId="77777777" w:rsidR="0048540A" w:rsidRDefault="0048540A" w:rsidP="0048540A">
      <w:pPr>
        <w:spacing w:after="160" w:line="360" w:lineRule="auto"/>
        <w:jc w:val="both"/>
        <w:rPr>
          <w:rFonts w:ascii="Times New Roman" w:eastAsia="Calibri" w:hAnsi="Times New Roman" w:cs="Times New Roman"/>
          <w:b/>
          <w:bCs/>
          <w:sz w:val="24"/>
          <w:szCs w:val="24"/>
          <w:lang w:val="en-IN"/>
        </w:rPr>
      </w:pPr>
    </w:p>
    <w:p w14:paraId="707B1349" w14:textId="77777777" w:rsidR="00E21BF1" w:rsidRDefault="00E21BF1" w:rsidP="0048540A">
      <w:pPr>
        <w:spacing w:after="160" w:line="360" w:lineRule="auto"/>
        <w:jc w:val="both"/>
        <w:rPr>
          <w:rFonts w:ascii="Times New Roman" w:eastAsia="Calibri" w:hAnsi="Times New Roman" w:cs="Times New Roman"/>
          <w:b/>
          <w:bCs/>
          <w:sz w:val="24"/>
          <w:szCs w:val="24"/>
          <w:lang w:val="en-IN"/>
        </w:rPr>
      </w:pPr>
    </w:p>
    <w:p w14:paraId="2B37D282" w14:textId="24C7E128" w:rsidR="00214021" w:rsidRPr="00197B42" w:rsidRDefault="00030EC0"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 xml:space="preserve">2. </w:t>
      </w:r>
      <w:r w:rsidR="00214021" w:rsidRPr="00197B42">
        <w:rPr>
          <w:rFonts w:ascii="Times New Roman" w:eastAsia="Calibri" w:hAnsi="Times New Roman" w:cs="Times New Roman"/>
          <w:b/>
          <w:bCs/>
          <w:sz w:val="24"/>
          <w:szCs w:val="24"/>
          <w:lang w:val="en-IN"/>
        </w:rPr>
        <w:t>MATERIALS AND METHOD</w:t>
      </w:r>
    </w:p>
    <w:p w14:paraId="38203973" w14:textId="46B255CB" w:rsidR="003C52C2" w:rsidRPr="00197B42" w:rsidRDefault="00214021" w:rsidP="0048540A">
      <w:pPr>
        <w:spacing w:after="160" w:line="360" w:lineRule="auto"/>
        <w:ind w:firstLine="720"/>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 xml:space="preserve"> </w:t>
      </w:r>
      <w:r w:rsidRPr="00197B42">
        <w:rPr>
          <w:rFonts w:ascii="Times New Roman" w:eastAsia="Calibri" w:hAnsi="Times New Roman" w:cs="Times New Roman"/>
          <w:sz w:val="24"/>
          <w:szCs w:val="24"/>
          <w:lang w:val="en-IN"/>
        </w:rPr>
        <w:t xml:space="preserve">The experiment was conducted at Experimental Garden for Plantations Crops (EGPC), Section number 2(A), Department of Tea Husbandry and Technology, Assam Agricultural University, Jorhat </w:t>
      </w:r>
      <w:r w:rsidR="00B43DC9" w:rsidRPr="00197B42">
        <w:rPr>
          <w:rFonts w:ascii="Times New Roman" w:eastAsia="Calibri" w:hAnsi="Times New Roman" w:cs="Times New Roman"/>
          <w:sz w:val="24"/>
          <w:szCs w:val="24"/>
          <w:lang w:val="en-IN"/>
        </w:rPr>
        <w:t xml:space="preserve">from </w:t>
      </w:r>
      <w:r w:rsidR="00B43DC9" w:rsidRPr="00197B42">
        <w:rPr>
          <w:rFonts w:ascii="Times New Roman" w:eastAsia="Calibri" w:hAnsi="Times New Roman" w:cs="Times New Roman"/>
          <w:sz w:val="24"/>
          <w:szCs w:val="24"/>
        </w:rPr>
        <w:t xml:space="preserve">February, 2024 to December, 2024. The experiment was laid out in Randomized </w:t>
      </w:r>
      <w:r w:rsidR="0048540A">
        <w:rPr>
          <w:rFonts w:ascii="Times New Roman" w:eastAsia="Calibri" w:hAnsi="Times New Roman" w:cs="Times New Roman"/>
          <w:sz w:val="24"/>
          <w:szCs w:val="24"/>
        </w:rPr>
        <w:t>B</w:t>
      </w:r>
      <w:r w:rsidR="00B43DC9" w:rsidRPr="00197B42">
        <w:rPr>
          <w:rFonts w:ascii="Times New Roman" w:eastAsia="Calibri" w:hAnsi="Times New Roman" w:cs="Times New Roman"/>
          <w:sz w:val="24"/>
          <w:szCs w:val="24"/>
        </w:rPr>
        <w:t xml:space="preserve">lock </w:t>
      </w:r>
      <w:r w:rsidR="0048540A">
        <w:rPr>
          <w:rFonts w:ascii="Times New Roman" w:eastAsia="Calibri" w:hAnsi="Times New Roman" w:cs="Times New Roman"/>
          <w:sz w:val="24"/>
          <w:szCs w:val="24"/>
        </w:rPr>
        <w:t>D</w:t>
      </w:r>
      <w:r w:rsidR="00B43DC9" w:rsidRPr="00197B42">
        <w:rPr>
          <w:rFonts w:ascii="Times New Roman" w:eastAsia="Calibri" w:hAnsi="Times New Roman" w:cs="Times New Roman"/>
          <w:sz w:val="24"/>
          <w:szCs w:val="24"/>
        </w:rPr>
        <w:t>esign (RBD) with five treatments and four replications. The planting material for the experiment was TV 23 clone planted with spacing 105 cm x 70 cm.</w:t>
      </w:r>
      <w:r w:rsidR="0048540A">
        <w:rPr>
          <w:rFonts w:ascii="Times New Roman" w:eastAsia="Calibri" w:hAnsi="Times New Roman" w:cs="Times New Roman"/>
          <w:sz w:val="24"/>
          <w:szCs w:val="24"/>
        </w:rPr>
        <w:t xml:space="preserve"> Collection of plucked tea leaves were done using nylon bags.</w:t>
      </w:r>
    </w:p>
    <w:p w14:paraId="26A85EDD" w14:textId="04B95445"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The treatment details</w:t>
      </w:r>
      <w:r w:rsidR="00B43DC9" w:rsidRPr="00197B42">
        <w:rPr>
          <w:rFonts w:ascii="Times New Roman" w:eastAsia="Calibri" w:hAnsi="Times New Roman" w:cs="Times New Roman"/>
          <w:sz w:val="24"/>
          <w:szCs w:val="24"/>
          <w:lang w:val="en-IN"/>
        </w:rPr>
        <w:t xml:space="preserve"> of the experiment</w:t>
      </w:r>
      <w:r w:rsidRPr="00197B42">
        <w:rPr>
          <w:rFonts w:ascii="Times New Roman" w:eastAsia="Calibri" w:hAnsi="Times New Roman" w:cs="Times New Roman"/>
          <w:sz w:val="24"/>
          <w:szCs w:val="24"/>
          <w:lang w:val="en-IN"/>
        </w:rPr>
        <w:t xml:space="preserve"> are presented </w:t>
      </w:r>
      <w:r w:rsidR="00B43DC9" w:rsidRPr="00197B42">
        <w:rPr>
          <w:rFonts w:ascii="Times New Roman" w:eastAsia="Calibri" w:hAnsi="Times New Roman" w:cs="Times New Roman"/>
          <w:sz w:val="24"/>
          <w:szCs w:val="24"/>
          <w:lang w:val="en-IN"/>
        </w:rPr>
        <w:t>below</w:t>
      </w:r>
      <w:r w:rsidRPr="00197B42">
        <w:rPr>
          <w:rFonts w:ascii="Times New Roman" w:eastAsia="Calibri" w:hAnsi="Times New Roman" w:cs="Times New Roman"/>
          <w:sz w:val="24"/>
          <w:szCs w:val="24"/>
          <w:lang w:val="en-IN"/>
        </w:rPr>
        <w:t xml:space="preserve"> </w:t>
      </w:r>
    </w:p>
    <w:p w14:paraId="5C6B7126" w14:textId="3435E50A" w:rsidR="00B43DC9" w:rsidRPr="00197B42" w:rsidRDefault="0010288A" w:rsidP="0048540A">
      <w:pPr>
        <w:spacing w:after="160" w:line="360" w:lineRule="auto"/>
        <w:jc w:val="both"/>
        <w:rPr>
          <w:rFonts w:ascii="Times New Roman" w:eastAsia="Calibri" w:hAnsi="Times New Roman" w:cs="Times New Roman"/>
          <w:sz w:val="24"/>
          <w:szCs w:val="24"/>
        </w:rPr>
      </w:pPr>
      <w:r w:rsidRPr="00197B42">
        <w:rPr>
          <w:rFonts w:ascii="Times New Roman" w:eastAsia="Times New Roman" w:hAnsi="Times New Roman" w:cs="Times New Roman"/>
          <w:kern w:val="24"/>
          <w:sz w:val="24"/>
          <w:szCs w:val="24"/>
        </w:rPr>
        <w:t>T</w:t>
      </w:r>
      <w:r w:rsidRPr="00197B42">
        <w:rPr>
          <w:rFonts w:ascii="Times New Roman" w:eastAsia="Times New Roman" w:hAnsi="Times New Roman" w:cs="Times New Roman"/>
          <w:kern w:val="24"/>
          <w:position w:val="-10"/>
          <w:sz w:val="24"/>
          <w:szCs w:val="24"/>
          <w:vertAlign w:val="subscript"/>
        </w:rPr>
        <w:t xml:space="preserve">1 </w:t>
      </w:r>
      <w:r w:rsidRPr="00197B42">
        <w:rPr>
          <w:rFonts w:ascii="Times New Roman" w:eastAsia="Times New Roman" w:hAnsi="Times New Roman" w:cs="Times New Roman"/>
          <w:kern w:val="24"/>
          <w:sz w:val="24"/>
          <w:szCs w:val="24"/>
        </w:rPr>
        <w:t xml:space="preserve">: </w:t>
      </w:r>
      <w:r w:rsidR="00B43DC9" w:rsidRPr="00197B42">
        <w:rPr>
          <w:rFonts w:ascii="Times New Roman" w:eastAsia="Times New Roman" w:hAnsi="Times New Roman" w:cs="Times New Roman"/>
          <w:kern w:val="24"/>
          <w:sz w:val="24"/>
          <w:szCs w:val="24"/>
        </w:rPr>
        <w:t xml:space="preserve">Recommended doses of N, </w:t>
      </w:r>
      <w:r w:rsidR="00B43DC9" w:rsidRPr="00197B42">
        <w:rPr>
          <w:rFonts w:ascii="Times New Roman" w:eastAsia="Calibri" w:hAnsi="Times New Roman" w:cs="Times New Roman"/>
          <w:sz w:val="24"/>
          <w:szCs w:val="24"/>
        </w:rPr>
        <w:t>P</w:t>
      </w:r>
      <w:r w:rsidR="00B43DC9" w:rsidRPr="00197B42">
        <w:rPr>
          <w:rFonts w:ascii="Times New Roman" w:eastAsia="Calibri" w:hAnsi="Times New Roman" w:cs="Times New Roman"/>
          <w:sz w:val="24"/>
          <w:szCs w:val="24"/>
          <w:vertAlign w:val="subscript"/>
        </w:rPr>
        <w:t>2</w:t>
      </w:r>
      <w:r w:rsidR="00B43DC9" w:rsidRPr="00197B42">
        <w:rPr>
          <w:rFonts w:ascii="Times New Roman" w:eastAsia="Calibri" w:hAnsi="Times New Roman" w:cs="Times New Roman"/>
          <w:sz w:val="24"/>
          <w:szCs w:val="24"/>
        </w:rPr>
        <w:t>O</w:t>
      </w:r>
      <w:r w:rsidR="00B43DC9" w:rsidRPr="00197B42">
        <w:rPr>
          <w:rFonts w:ascii="Times New Roman" w:eastAsia="Calibri" w:hAnsi="Times New Roman" w:cs="Times New Roman"/>
          <w:sz w:val="24"/>
          <w:szCs w:val="24"/>
          <w:vertAlign w:val="subscript"/>
        </w:rPr>
        <w:t>5</w:t>
      </w:r>
      <w:r w:rsidR="00B43DC9" w:rsidRPr="00197B42">
        <w:rPr>
          <w:rFonts w:ascii="Times New Roman" w:eastAsia="Times New Roman" w:hAnsi="Times New Roman" w:cs="Times New Roman"/>
          <w:kern w:val="24"/>
          <w:sz w:val="24"/>
          <w:szCs w:val="24"/>
        </w:rPr>
        <w:t xml:space="preserve"> and </w:t>
      </w:r>
      <w:r w:rsidR="00B43DC9" w:rsidRPr="00197B42">
        <w:rPr>
          <w:rFonts w:ascii="Times New Roman" w:eastAsia="Calibri" w:hAnsi="Times New Roman" w:cs="Times New Roman"/>
          <w:sz w:val="24"/>
          <w:szCs w:val="24"/>
        </w:rPr>
        <w:t>K</w:t>
      </w:r>
      <w:r w:rsidR="00B43DC9" w:rsidRPr="00197B42">
        <w:rPr>
          <w:rFonts w:ascii="Times New Roman" w:eastAsia="Calibri" w:hAnsi="Times New Roman" w:cs="Times New Roman"/>
          <w:sz w:val="24"/>
          <w:szCs w:val="24"/>
          <w:vertAlign w:val="subscript"/>
        </w:rPr>
        <w:t>2</w:t>
      </w:r>
      <w:r w:rsidR="00B43DC9" w:rsidRPr="00197B42">
        <w:rPr>
          <w:rFonts w:ascii="Times New Roman" w:eastAsia="Calibri" w:hAnsi="Times New Roman" w:cs="Times New Roman"/>
          <w:sz w:val="24"/>
          <w:szCs w:val="24"/>
        </w:rPr>
        <w:t>O</w:t>
      </w:r>
    </w:p>
    <w:p w14:paraId="6F59D7CF" w14:textId="7E8C41F7" w:rsidR="00B43DC9" w:rsidRPr="00197B42" w:rsidRDefault="0010288A" w:rsidP="0048540A">
      <w:pPr>
        <w:spacing w:line="360" w:lineRule="auto"/>
        <w:jc w:val="both"/>
        <w:rPr>
          <w:rFonts w:ascii="Times New Roman" w:eastAsia="Times New Roman" w:hAnsi="Times New Roman" w:cs="Times New Roman"/>
          <w:kern w:val="24"/>
          <w:sz w:val="24"/>
          <w:szCs w:val="24"/>
        </w:rPr>
      </w:pPr>
      <w:r w:rsidRPr="00197B42">
        <w:rPr>
          <w:rFonts w:ascii="Times New Roman" w:eastAsia="Times New Roman" w:hAnsi="Times New Roman" w:cs="Times New Roman"/>
          <w:kern w:val="24"/>
          <w:sz w:val="24"/>
          <w:szCs w:val="24"/>
        </w:rPr>
        <w:t>T</w:t>
      </w:r>
      <w:r w:rsidRPr="00197B42">
        <w:rPr>
          <w:rFonts w:ascii="Times New Roman" w:eastAsia="Times New Roman" w:hAnsi="Times New Roman" w:cs="Times New Roman"/>
          <w:kern w:val="24"/>
          <w:position w:val="-10"/>
          <w:sz w:val="24"/>
          <w:szCs w:val="24"/>
          <w:vertAlign w:val="subscript"/>
        </w:rPr>
        <w:t xml:space="preserve">2 </w:t>
      </w:r>
      <w:r w:rsidRPr="00197B42">
        <w:rPr>
          <w:rFonts w:ascii="Times New Roman" w:eastAsia="Times New Roman" w:hAnsi="Times New Roman" w:cs="Times New Roman"/>
          <w:kern w:val="24"/>
          <w:sz w:val="24"/>
          <w:szCs w:val="24"/>
        </w:rPr>
        <w:t xml:space="preserve">: </w:t>
      </w:r>
      <w:r w:rsidR="00B43DC9" w:rsidRPr="00197B42">
        <w:rPr>
          <w:rFonts w:ascii="Times New Roman" w:eastAsia="Times New Roman" w:hAnsi="Times New Roman" w:cs="Times New Roman"/>
          <w:kern w:val="24"/>
          <w:sz w:val="24"/>
          <w:szCs w:val="24"/>
        </w:rPr>
        <w:t xml:space="preserve">Recommended doses of N, </w:t>
      </w:r>
      <w:r w:rsidR="00B43DC9" w:rsidRPr="00197B42">
        <w:rPr>
          <w:rFonts w:ascii="Times New Roman" w:eastAsia="Calibri" w:hAnsi="Times New Roman" w:cs="Times New Roman"/>
          <w:sz w:val="24"/>
          <w:szCs w:val="24"/>
        </w:rPr>
        <w:t>P</w:t>
      </w:r>
      <w:r w:rsidR="00B43DC9" w:rsidRPr="00197B42">
        <w:rPr>
          <w:rFonts w:ascii="Times New Roman" w:eastAsia="Calibri" w:hAnsi="Times New Roman" w:cs="Times New Roman"/>
          <w:sz w:val="24"/>
          <w:szCs w:val="24"/>
          <w:vertAlign w:val="subscript"/>
        </w:rPr>
        <w:t>2</w:t>
      </w:r>
      <w:r w:rsidR="00B43DC9" w:rsidRPr="00197B42">
        <w:rPr>
          <w:rFonts w:ascii="Times New Roman" w:eastAsia="Calibri" w:hAnsi="Times New Roman" w:cs="Times New Roman"/>
          <w:sz w:val="24"/>
          <w:szCs w:val="24"/>
        </w:rPr>
        <w:t>O</w:t>
      </w:r>
      <w:r w:rsidR="00B43DC9" w:rsidRPr="00197B42">
        <w:rPr>
          <w:rFonts w:ascii="Times New Roman" w:eastAsia="Calibri" w:hAnsi="Times New Roman" w:cs="Times New Roman"/>
          <w:sz w:val="24"/>
          <w:szCs w:val="24"/>
          <w:vertAlign w:val="subscript"/>
        </w:rPr>
        <w:t>5</w:t>
      </w:r>
      <w:r w:rsidR="00B43DC9" w:rsidRPr="00197B42">
        <w:rPr>
          <w:rFonts w:ascii="Times New Roman" w:eastAsia="Times New Roman" w:hAnsi="Times New Roman" w:cs="Times New Roman"/>
          <w:kern w:val="24"/>
          <w:sz w:val="24"/>
          <w:szCs w:val="24"/>
        </w:rPr>
        <w:t xml:space="preserve">, </w:t>
      </w:r>
      <w:r w:rsidR="00B43DC9" w:rsidRPr="00197B42">
        <w:rPr>
          <w:rFonts w:ascii="Times New Roman" w:eastAsia="Calibri" w:hAnsi="Times New Roman" w:cs="Times New Roman"/>
          <w:sz w:val="24"/>
          <w:szCs w:val="24"/>
        </w:rPr>
        <w:t>K</w:t>
      </w:r>
      <w:r w:rsidR="00B43DC9" w:rsidRPr="00197B42">
        <w:rPr>
          <w:rFonts w:ascii="Times New Roman" w:eastAsia="Calibri" w:hAnsi="Times New Roman" w:cs="Times New Roman"/>
          <w:sz w:val="24"/>
          <w:szCs w:val="24"/>
          <w:vertAlign w:val="subscript"/>
        </w:rPr>
        <w:t>2</w:t>
      </w:r>
      <w:r w:rsidR="00B43DC9" w:rsidRPr="00197B42">
        <w:rPr>
          <w:rFonts w:ascii="Times New Roman" w:eastAsia="Calibri" w:hAnsi="Times New Roman" w:cs="Times New Roman"/>
          <w:sz w:val="24"/>
          <w:szCs w:val="24"/>
        </w:rPr>
        <w:t>O</w:t>
      </w:r>
      <w:r w:rsidR="00B43DC9" w:rsidRPr="00197B42">
        <w:rPr>
          <w:rFonts w:ascii="Times New Roman" w:eastAsia="Times New Roman" w:hAnsi="Times New Roman" w:cs="Times New Roman"/>
          <w:kern w:val="24"/>
          <w:sz w:val="24"/>
          <w:szCs w:val="24"/>
        </w:rPr>
        <w:t xml:space="preserve"> +3 sprays of Nano DAP @ 3ml/l</w:t>
      </w:r>
    </w:p>
    <w:p w14:paraId="721F141C" w14:textId="19982551" w:rsidR="0010288A" w:rsidRPr="00197B42" w:rsidRDefault="0010288A" w:rsidP="0048540A">
      <w:pPr>
        <w:spacing w:line="360" w:lineRule="auto"/>
        <w:jc w:val="both"/>
        <w:rPr>
          <w:rFonts w:ascii="Times New Roman" w:eastAsia="Calibri" w:hAnsi="Times New Roman" w:cs="Times New Roman"/>
          <w:sz w:val="24"/>
          <w:szCs w:val="24"/>
        </w:rPr>
      </w:pPr>
      <w:r w:rsidRPr="00197B42">
        <w:rPr>
          <w:rFonts w:ascii="Times New Roman" w:eastAsia="Times New Roman" w:hAnsi="Times New Roman" w:cs="Times New Roman"/>
          <w:kern w:val="24"/>
          <w:sz w:val="24"/>
          <w:szCs w:val="24"/>
        </w:rPr>
        <w:t>T</w:t>
      </w:r>
      <w:r w:rsidRPr="00197B42">
        <w:rPr>
          <w:rFonts w:ascii="Times New Roman" w:eastAsia="Times New Roman" w:hAnsi="Times New Roman" w:cs="Times New Roman"/>
          <w:kern w:val="24"/>
          <w:position w:val="-10"/>
          <w:sz w:val="24"/>
          <w:szCs w:val="24"/>
          <w:vertAlign w:val="subscript"/>
        </w:rPr>
        <w:t xml:space="preserve">3 </w:t>
      </w:r>
      <w:r w:rsidRPr="00197B42">
        <w:rPr>
          <w:rFonts w:ascii="Times New Roman" w:eastAsia="Calibri" w:hAnsi="Times New Roman" w:cs="Times New Roman"/>
          <w:sz w:val="24"/>
          <w:szCs w:val="24"/>
        </w:rPr>
        <w:t>: 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+ 75%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w:t>
      </w:r>
      <w:r w:rsidR="005B5F10" w:rsidRPr="00197B42">
        <w:rPr>
          <w:rFonts w:ascii="Times New Roman" w:eastAsia="Calibri" w:hAnsi="Times New Roman" w:cs="Times New Roman"/>
          <w:sz w:val="24"/>
          <w:szCs w:val="24"/>
        </w:rPr>
        <w:t>sprays</w:t>
      </w:r>
      <w:r w:rsidRPr="00197B42">
        <w:rPr>
          <w:rFonts w:ascii="Times New Roman" w:eastAsia="Calibri" w:hAnsi="Times New Roman" w:cs="Times New Roman"/>
          <w:sz w:val="24"/>
          <w:szCs w:val="24"/>
        </w:rPr>
        <w:t xml:space="preserve"> of nano DAP @ 3 ml/l</w:t>
      </w:r>
    </w:p>
    <w:p w14:paraId="66616136" w14:textId="33DF1ED8" w:rsidR="0010288A" w:rsidRPr="00197B42" w:rsidRDefault="0010288A" w:rsidP="0048540A">
      <w:pPr>
        <w:spacing w:line="360" w:lineRule="auto"/>
        <w:jc w:val="both"/>
        <w:rPr>
          <w:rFonts w:ascii="Times New Roman" w:eastAsia="Times New Roman" w:hAnsi="Times New Roman" w:cs="Times New Roman"/>
          <w:kern w:val="24"/>
          <w:sz w:val="24"/>
          <w:szCs w:val="24"/>
        </w:rPr>
      </w:pPr>
      <w:r w:rsidRPr="00197B42">
        <w:rPr>
          <w:rFonts w:ascii="Times New Roman" w:eastAsia="Times New Roman" w:hAnsi="Times New Roman" w:cs="Times New Roman"/>
          <w:kern w:val="24"/>
          <w:sz w:val="24"/>
          <w:szCs w:val="24"/>
        </w:rPr>
        <w:lastRenderedPageBreak/>
        <w:t>T</w:t>
      </w:r>
      <w:r w:rsidRPr="00197B42">
        <w:rPr>
          <w:rFonts w:ascii="Times New Roman" w:eastAsia="Times New Roman" w:hAnsi="Times New Roman" w:cs="Times New Roman"/>
          <w:kern w:val="24"/>
          <w:position w:val="-10"/>
          <w:sz w:val="24"/>
          <w:szCs w:val="24"/>
          <w:vertAlign w:val="subscript"/>
        </w:rPr>
        <w:t xml:space="preserve">4 </w:t>
      </w:r>
      <w:r w:rsidRPr="00197B42">
        <w:rPr>
          <w:rFonts w:ascii="Times New Roman" w:eastAsia="Calibri" w:hAnsi="Times New Roman" w:cs="Times New Roman"/>
          <w:sz w:val="24"/>
          <w:szCs w:val="24"/>
        </w:rPr>
        <w:t>: 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+ 50%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w:t>
      </w:r>
      <w:r w:rsidR="005B5F10" w:rsidRPr="00197B42">
        <w:rPr>
          <w:rFonts w:ascii="Times New Roman" w:eastAsia="Calibri" w:hAnsi="Times New Roman" w:cs="Times New Roman"/>
          <w:sz w:val="24"/>
          <w:szCs w:val="24"/>
        </w:rPr>
        <w:t>sprays</w:t>
      </w:r>
      <w:r w:rsidRPr="00197B42">
        <w:rPr>
          <w:rFonts w:ascii="Times New Roman" w:eastAsia="Calibri" w:hAnsi="Times New Roman" w:cs="Times New Roman"/>
          <w:sz w:val="24"/>
          <w:szCs w:val="24"/>
        </w:rPr>
        <w:t xml:space="preserve"> of nano DAP @ 3 ml/l</w:t>
      </w:r>
    </w:p>
    <w:p w14:paraId="38342A9A" w14:textId="1274A3D1" w:rsidR="00B43DC9" w:rsidRPr="00197B42" w:rsidRDefault="0010288A" w:rsidP="0048540A">
      <w:pPr>
        <w:spacing w:line="360" w:lineRule="auto"/>
        <w:jc w:val="both"/>
        <w:rPr>
          <w:rFonts w:ascii="Times New Roman" w:eastAsia="Calibri" w:hAnsi="Times New Roman" w:cs="Times New Roman"/>
          <w:sz w:val="24"/>
          <w:szCs w:val="24"/>
        </w:rPr>
      </w:pPr>
      <w:r w:rsidRPr="00197B42">
        <w:rPr>
          <w:rFonts w:ascii="Times New Roman" w:eastAsia="Times New Roman" w:hAnsi="Times New Roman" w:cs="Times New Roman"/>
          <w:kern w:val="24"/>
          <w:sz w:val="24"/>
          <w:szCs w:val="24"/>
        </w:rPr>
        <w:t>T</w:t>
      </w:r>
      <w:r w:rsidRPr="00197B42">
        <w:rPr>
          <w:rFonts w:ascii="Times New Roman" w:eastAsia="Times New Roman" w:hAnsi="Times New Roman" w:cs="Times New Roman"/>
          <w:kern w:val="24"/>
          <w:position w:val="-10"/>
          <w:sz w:val="24"/>
          <w:szCs w:val="24"/>
          <w:vertAlign w:val="subscript"/>
        </w:rPr>
        <w:t xml:space="preserve">5 </w:t>
      </w:r>
      <w:r w:rsidRPr="00197B42">
        <w:rPr>
          <w:rFonts w:ascii="Times New Roman" w:eastAsia="Calibri" w:hAnsi="Times New Roman" w:cs="Times New Roman"/>
          <w:sz w:val="24"/>
          <w:szCs w:val="24"/>
        </w:rPr>
        <w:t>: 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+ 25%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w:t>
      </w:r>
      <w:r w:rsidR="005B5F10" w:rsidRPr="00197B42">
        <w:rPr>
          <w:rFonts w:ascii="Times New Roman" w:eastAsia="Calibri" w:hAnsi="Times New Roman" w:cs="Times New Roman"/>
          <w:sz w:val="24"/>
          <w:szCs w:val="24"/>
        </w:rPr>
        <w:t>sprays</w:t>
      </w:r>
      <w:r w:rsidRPr="00197B42">
        <w:rPr>
          <w:rFonts w:ascii="Times New Roman" w:eastAsia="Calibri" w:hAnsi="Times New Roman" w:cs="Times New Roman"/>
          <w:sz w:val="24"/>
          <w:szCs w:val="24"/>
        </w:rPr>
        <w:t xml:space="preserve"> of nano DAP @ 3 ml/l</w:t>
      </w:r>
    </w:p>
    <w:p w14:paraId="65033AFB" w14:textId="2F45DF5E" w:rsidR="00214021" w:rsidRPr="00197B42" w:rsidRDefault="0010288A"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2.1.</w:t>
      </w:r>
      <w:r w:rsidR="00214021" w:rsidRPr="00197B42">
        <w:rPr>
          <w:rFonts w:ascii="Times New Roman" w:eastAsia="Calibri" w:hAnsi="Times New Roman" w:cs="Times New Roman"/>
          <w:b/>
          <w:bCs/>
          <w:sz w:val="24"/>
          <w:szCs w:val="24"/>
          <w:lang w:val="en-IN"/>
        </w:rPr>
        <w:t xml:space="preserve"> Fertilizer application</w:t>
      </w:r>
    </w:p>
    <w:p w14:paraId="47FAA86B" w14:textId="61400D7E"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In this experiment, the recommended doses of fertilizers were N, P</w:t>
      </w:r>
      <w:r w:rsidRPr="00197B42">
        <w:rPr>
          <w:rFonts w:ascii="Times New Roman" w:eastAsia="Calibri" w:hAnsi="Times New Roman" w:cs="Times New Roman"/>
          <w:sz w:val="24"/>
          <w:szCs w:val="24"/>
          <w:vertAlign w:val="subscript"/>
          <w:lang w:val="en-IN"/>
        </w:rPr>
        <w:t>2</w:t>
      </w:r>
      <w:r w:rsidRPr="00197B42">
        <w:rPr>
          <w:rFonts w:ascii="Times New Roman" w:eastAsia="Calibri" w:hAnsi="Times New Roman" w:cs="Times New Roman"/>
          <w:sz w:val="24"/>
          <w:szCs w:val="24"/>
          <w:lang w:val="en-IN"/>
        </w:rPr>
        <w:t>O</w:t>
      </w:r>
      <w:r w:rsidRPr="00197B42">
        <w:rPr>
          <w:rFonts w:ascii="Times New Roman" w:eastAsia="Calibri" w:hAnsi="Times New Roman" w:cs="Times New Roman"/>
          <w:sz w:val="24"/>
          <w:szCs w:val="24"/>
          <w:vertAlign w:val="subscript"/>
          <w:lang w:val="en-IN"/>
        </w:rPr>
        <w:t xml:space="preserve">5, </w:t>
      </w:r>
      <w:r w:rsidRPr="00197B42">
        <w:rPr>
          <w:rFonts w:ascii="Times New Roman" w:eastAsia="Calibri" w:hAnsi="Times New Roman" w:cs="Times New Roman"/>
          <w:sz w:val="24"/>
          <w:szCs w:val="24"/>
          <w:lang w:val="en-IN"/>
        </w:rPr>
        <w:t>K</w:t>
      </w:r>
      <w:r w:rsidRPr="00197B42">
        <w:rPr>
          <w:rFonts w:ascii="Times New Roman" w:eastAsia="Calibri" w:hAnsi="Times New Roman" w:cs="Times New Roman"/>
          <w:sz w:val="24"/>
          <w:szCs w:val="24"/>
          <w:vertAlign w:val="subscript"/>
          <w:lang w:val="en-IN"/>
        </w:rPr>
        <w:t>2</w:t>
      </w:r>
      <w:r w:rsidRPr="00197B42">
        <w:rPr>
          <w:rFonts w:ascii="Times New Roman" w:eastAsia="Calibri" w:hAnsi="Times New Roman" w:cs="Times New Roman"/>
          <w:sz w:val="24"/>
          <w:szCs w:val="24"/>
          <w:lang w:val="en-IN"/>
        </w:rPr>
        <w:t xml:space="preserve">O @ 100:25:75 kg/ha. The fertilizers were applied in the form of </w:t>
      </w:r>
      <w:r w:rsidR="0048540A">
        <w:rPr>
          <w:rFonts w:ascii="Times New Roman" w:eastAsia="Calibri" w:hAnsi="Times New Roman" w:cs="Times New Roman"/>
          <w:sz w:val="24"/>
          <w:szCs w:val="24"/>
          <w:lang w:val="en-IN"/>
        </w:rPr>
        <w:t>U</w:t>
      </w:r>
      <w:r w:rsidRPr="00197B42">
        <w:rPr>
          <w:rFonts w:ascii="Times New Roman" w:eastAsia="Calibri" w:hAnsi="Times New Roman" w:cs="Times New Roman"/>
          <w:sz w:val="24"/>
          <w:szCs w:val="24"/>
          <w:lang w:val="en-IN"/>
        </w:rPr>
        <w:t xml:space="preserve">rea, </w:t>
      </w:r>
      <w:r w:rsidR="0048540A">
        <w:rPr>
          <w:rFonts w:ascii="Times New Roman" w:eastAsia="Calibri" w:hAnsi="Times New Roman" w:cs="Times New Roman"/>
          <w:sz w:val="24"/>
          <w:szCs w:val="24"/>
          <w:lang w:val="en-IN"/>
        </w:rPr>
        <w:t>S</w:t>
      </w:r>
      <w:r w:rsidRPr="00197B42">
        <w:rPr>
          <w:rFonts w:ascii="Times New Roman" w:eastAsia="Calibri" w:hAnsi="Times New Roman" w:cs="Times New Roman"/>
          <w:sz w:val="24"/>
          <w:szCs w:val="24"/>
          <w:lang w:val="en-IN"/>
        </w:rPr>
        <w:t xml:space="preserve">ingle </w:t>
      </w:r>
      <w:r w:rsidR="0048540A">
        <w:rPr>
          <w:rFonts w:ascii="Times New Roman" w:eastAsia="Calibri" w:hAnsi="Times New Roman" w:cs="Times New Roman"/>
          <w:sz w:val="24"/>
          <w:szCs w:val="24"/>
          <w:lang w:val="en-IN"/>
        </w:rPr>
        <w:t>S</w:t>
      </w:r>
      <w:r w:rsidRPr="00197B42">
        <w:rPr>
          <w:rFonts w:ascii="Times New Roman" w:eastAsia="Calibri" w:hAnsi="Times New Roman" w:cs="Times New Roman"/>
          <w:sz w:val="24"/>
          <w:szCs w:val="24"/>
          <w:lang w:val="en-IN"/>
        </w:rPr>
        <w:t xml:space="preserve">uper </w:t>
      </w:r>
      <w:r w:rsidR="0048540A">
        <w:rPr>
          <w:rFonts w:ascii="Times New Roman" w:eastAsia="Calibri" w:hAnsi="Times New Roman" w:cs="Times New Roman"/>
          <w:sz w:val="24"/>
          <w:szCs w:val="24"/>
          <w:lang w:val="en-IN"/>
        </w:rPr>
        <w:t>P</w:t>
      </w:r>
      <w:r w:rsidRPr="00197B42">
        <w:rPr>
          <w:rFonts w:ascii="Times New Roman" w:eastAsia="Calibri" w:hAnsi="Times New Roman" w:cs="Times New Roman"/>
          <w:sz w:val="24"/>
          <w:szCs w:val="24"/>
          <w:lang w:val="en-IN"/>
        </w:rPr>
        <w:t xml:space="preserve">hosphate (SSP) and </w:t>
      </w:r>
      <w:r w:rsidR="0048540A">
        <w:rPr>
          <w:rFonts w:ascii="Times New Roman" w:eastAsia="Calibri" w:hAnsi="Times New Roman" w:cs="Times New Roman"/>
          <w:sz w:val="24"/>
          <w:szCs w:val="24"/>
          <w:lang w:val="en-IN"/>
        </w:rPr>
        <w:t>M</w:t>
      </w:r>
      <w:r w:rsidRPr="00197B42">
        <w:rPr>
          <w:rFonts w:ascii="Times New Roman" w:eastAsia="Calibri" w:hAnsi="Times New Roman" w:cs="Times New Roman"/>
          <w:sz w:val="24"/>
          <w:szCs w:val="24"/>
          <w:lang w:val="en-IN"/>
        </w:rPr>
        <w:t xml:space="preserve">uriate </w:t>
      </w:r>
      <w:r w:rsidR="0048540A">
        <w:rPr>
          <w:rFonts w:ascii="Times New Roman" w:eastAsia="Calibri" w:hAnsi="Times New Roman" w:cs="Times New Roman"/>
          <w:sz w:val="24"/>
          <w:szCs w:val="24"/>
          <w:lang w:val="en-IN"/>
        </w:rPr>
        <w:t>O</w:t>
      </w:r>
      <w:r w:rsidRPr="00197B42">
        <w:rPr>
          <w:rFonts w:ascii="Times New Roman" w:eastAsia="Calibri" w:hAnsi="Times New Roman" w:cs="Times New Roman"/>
          <w:sz w:val="24"/>
          <w:szCs w:val="24"/>
          <w:lang w:val="en-IN"/>
        </w:rPr>
        <w:t xml:space="preserve">f </w:t>
      </w:r>
      <w:r w:rsidR="0048540A">
        <w:rPr>
          <w:rFonts w:ascii="Times New Roman" w:eastAsia="Calibri" w:hAnsi="Times New Roman" w:cs="Times New Roman"/>
          <w:sz w:val="24"/>
          <w:szCs w:val="24"/>
          <w:lang w:val="en-IN"/>
        </w:rPr>
        <w:t>P</w:t>
      </w:r>
      <w:r w:rsidRPr="00197B42">
        <w:rPr>
          <w:rFonts w:ascii="Times New Roman" w:eastAsia="Calibri" w:hAnsi="Times New Roman" w:cs="Times New Roman"/>
          <w:sz w:val="24"/>
          <w:szCs w:val="24"/>
          <w:lang w:val="en-IN"/>
        </w:rPr>
        <w:t>otash (MOP) as basal application. For foliar application, Nano D</w:t>
      </w:r>
      <w:r w:rsidR="0048540A">
        <w:rPr>
          <w:rFonts w:ascii="Times New Roman" w:eastAsia="Calibri" w:hAnsi="Times New Roman" w:cs="Times New Roman"/>
          <w:sz w:val="24"/>
          <w:szCs w:val="24"/>
          <w:lang w:val="en-IN"/>
        </w:rPr>
        <w:t xml:space="preserve">i </w:t>
      </w:r>
      <w:r w:rsidRPr="00197B42">
        <w:rPr>
          <w:rFonts w:ascii="Times New Roman" w:eastAsia="Calibri" w:hAnsi="Times New Roman" w:cs="Times New Roman"/>
          <w:sz w:val="24"/>
          <w:szCs w:val="24"/>
          <w:lang w:val="en-IN"/>
        </w:rPr>
        <w:t>A</w:t>
      </w:r>
      <w:r w:rsidR="0048540A">
        <w:rPr>
          <w:rFonts w:ascii="Times New Roman" w:eastAsia="Calibri" w:hAnsi="Times New Roman" w:cs="Times New Roman"/>
          <w:sz w:val="24"/>
          <w:szCs w:val="24"/>
          <w:lang w:val="en-IN"/>
        </w:rPr>
        <w:t xml:space="preserve">mmonium </w:t>
      </w:r>
      <w:r w:rsidRPr="00197B42">
        <w:rPr>
          <w:rFonts w:ascii="Times New Roman" w:eastAsia="Calibri" w:hAnsi="Times New Roman" w:cs="Times New Roman"/>
          <w:sz w:val="24"/>
          <w:szCs w:val="24"/>
          <w:lang w:val="en-IN"/>
        </w:rPr>
        <w:t>P</w:t>
      </w:r>
      <w:r w:rsidR="0048540A">
        <w:rPr>
          <w:rFonts w:ascii="Times New Roman" w:eastAsia="Calibri" w:hAnsi="Times New Roman" w:cs="Times New Roman"/>
          <w:sz w:val="24"/>
          <w:szCs w:val="24"/>
          <w:lang w:val="en-IN"/>
        </w:rPr>
        <w:t>hosphate (Nano DAP)</w:t>
      </w:r>
      <w:r w:rsidRPr="00197B42">
        <w:rPr>
          <w:rFonts w:ascii="Times New Roman" w:eastAsia="Calibri" w:hAnsi="Times New Roman" w:cs="Times New Roman"/>
          <w:sz w:val="24"/>
          <w:szCs w:val="24"/>
          <w:lang w:val="en-IN"/>
        </w:rPr>
        <w:t xml:space="preserve"> was used @ 3ml/l.</w:t>
      </w:r>
      <w:r w:rsidR="0010288A" w:rsidRPr="00197B42">
        <w:rPr>
          <w:rFonts w:ascii="Times New Roman" w:eastAsia="Calibri" w:hAnsi="Times New Roman" w:cs="Times New Roman"/>
          <w:sz w:val="24"/>
          <w:szCs w:val="24"/>
          <w:lang w:val="en-IN"/>
        </w:rPr>
        <w:t xml:space="preserve"> </w:t>
      </w:r>
      <w:r w:rsidR="0010288A" w:rsidRPr="00197B42">
        <w:rPr>
          <w:rFonts w:ascii="Times New Roman" w:eastAsia="Calibri" w:hAnsi="Times New Roman" w:cs="Times New Roman"/>
          <w:bCs/>
          <w:sz w:val="24"/>
          <w:szCs w:val="24"/>
          <w:lang w:val="en-IN"/>
        </w:rPr>
        <w:t>Nano DAP (Liquid) is a novel Nano fertili</w:t>
      </w:r>
      <w:r w:rsidR="0034699A">
        <w:rPr>
          <w:rFonts w:ascii="Times New Roman" w:eastAsia="Calibri" w:hAnsi="Times New Roman" w:cs="Times New Roman"/>
          <w:bCs/>
          <w:sz w:val="24"/>
          <w:szCs w:val="24"/>
          <w:lang w:val="en-IN"/>
        </w:rPr>
        <w:t>z</w:t>
      </w:r>
      <w:r w:rsidR="0010288A" w:rsidRPr="00197B42">
        <w:rPr>
          <w:rFonts w:ascii="Times New Roman" w:eastAsia="Calibri" w:hAnsi="Times New Roman" w:cs="Times New Roman"/>
          <w:bCs/>
          <w:sz w:val="24"/>
          <w:szCs w:val="24"/>
          <w:lang w:val="en-IN"/>
        </w:rPr>
        <w:t>er developed and patented by IFFCO (Indian Farmers Fertilizer Cooperative Limited) in 2023. It contains Nitrogen (8.0 % N w/v) and Phosphorus (16.0 % P</w:t>
      </w:r>
      <w:r w:rsidR="0010288A" w:rsidRPr="00197B42">
        <w:rPr>
          <w:rFonts w:ascii="Times New Roman" w:eastAsia="Calibri" w:hAnsi="Times New Roman" w:cs="Times New Roman"/>
          <w:bCs/>
          <w:sz w:val="24"/>
          <w:szCs w:val="24"/>
          <w:vertAlign w:val="subscript"/>
          <w:lang w:val="en-IN"/>
        </w:rPr>
        <w:t>2</w:t>
      </w:r>
      <w:r w:rsidR="0010288A" w:rsidRPr="00197B42">
        <w:rPr>
          <w:rFonts w:ascii="Times New Roman" w:eastAsia="Calibri" w:hAnsi="Times New Roman" w:cs="Times New Roman"/>
          <w:bCs/>
          <w:sz w:val="24"/>
          <w:szCs w:val="24"/>
          <w:lang w:val="en-IN"/>
        </w:rPr>
        <w:t>O</w:t>
      </w:r>
      <w:r w:rsidR="0010288A" w:rsidRPr="00197B42">
        <w:rPr>
          <w:rFonts w:ascii="Times New Roman" w:eastAsia="Calibri" w:hAnsi="Times New Roman" w:cs="Times New Roman"/>
          <w:bCs/>
          <w:sz w:val="24"/>
          <w:szCs w:val="24"/>
          <w:vertAlign w:val="subscript"/>
          <w:lang w:val="en-IN"/>
        </w:rPr>
        <w:t>5</w:t>
      </w:r>
      <w:r w:rsidR="0010288A" w:rsidRPr="00197B42">
        <w:rPr>
          <w:rFonts w:ascii="Times New Roman" w:eastAsia="Calibri" w:hAnsi="Times New Roman" w:cs="Times New Roman"/>
          <w:bCs/>
          <w:sz w:val="24"/>
          <w:szCs w:val="24"/>
          <w:lang w:val="en-IN"/>
        </w:rPr>
        <w:t xml:space="preserve"> w/v)</w:t>
      </w:r>
      <w:r w:rsidR="00D47509" w:rsidRPr="00197B42">
        <w:rPr>
          <w:rFonts w:ascii="Times New Roman" w:eastAsia="Calibri" w:hAnsi="Times New Roman" w:cs="Times New Roman"/>
          <w:bCs/>
          <w:sz w:val="24"/>
          <w:szCs w:val="24"/>
          <w:lang w:val="en-IN"/>
        </w:rPr>
        <w:t xml:space="preserve"> [1</w:t>
      </w:r>
      <w:r w:rsidR="008129BB" w:rsidRPr="00197B42">
        <w:rPr>
          <w:rFonts w:ascii="Times New Roman" w:eastAsia="Calibri" w:hAnsi="Times New Roman" w:cs="Times New Roman"/>
          <w:bCs/>
          <w:sz w:val="24"/>
          <w:szCs w:val="24"/>
          <w:lang w:val="en-IN"/>
        </w:rPr>
        <w:t>6]</w:t>
      </w:r>
      <w:r w:rsidR="0010288A" w:rsidRPr="00197B42">
        <w:rPr>
          <w:rFonts w:ascii="Times New Roman" w:eastAsia="Calibri" w:hAnsi="Times New Roman" w:cs="Times New Roman"/>
          <w:bCs/>
          <w:sz w:val="24"/>
          <w:szCs w:val="24"/>
          <w:lang w:val="en-IN"/>
        </w:rPr>
        <w:t>.</w:t>
      </w:r>
    </w:p>
    <w:p w14:paraId="761BE6A9" w14:textId="0814A24B" w:rsidR="00214021" w:rsidRPr="00197B42" w:rsidRDefault="0010288A"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2.2.</w:t>
      </w:r>
      <w:r w:rsidR="00214021" w:rsidRPr="00197B42">
        <w:rPr>
          <w:rFonts w:ascii="Times New Roman" w:eastAsia="Calibri" w:hAnsi="Times New Roman" w:cs="Times New Roman"/>
          <w:b/>
          <w:bCs/>
          <w:sz w:val="24"/>
          <w:szCs w:val="24"/>
          <w:lang w:val="en-IN"/>
        </w:rPr>
        <w:t xml:space="preserve"> Time schedule for application of fertilizers</w:t>
      </w:r>
    </w:p>
    <w:p w14:paraId="276CE0C6" w14:textId="70541C4D"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 xml:space="preserve">The application of </w:t>
      </w:r>
      <w:r w:rsidR="0048540A">
        <w:rPr>
          <w:rFonts w:ascii="Times New Roman" w:eastAsia="Calibri" w:hAnsi="Times New Roman" w:cs="Times New Roman"/>
          <w:sz w:val="24"/>
          <w:szCs w:val="24"/>
          <w:lang w:val="en-IN"/>
        </w:rPr>
        <w:t>U</w:t>
      </w:r>
      <w:r w:rsidRPr="00197B42">
        <w:rPr>
          <w:rFonts w:ascii="Times New Roman" w:eastAsia="Calibri" w:hAnsi="Times New Roman" w:cs="Times New Roman"/>
          <w:sz w:val="24"/>
          <w:szCs w:val="24"/>
          <w:lang w:val="en-IN"/>
        </w:rPr>
        <w:t xml:space="preserve">rea and </w:t>
      </w:r>
      <w:r w:rsidR="0048540A">
        <w:rPr>
          <w:rFonts w:ascii="Times New Roman" w:eastAsia="Calibri" w:hAnsi="Times New Roman" w:cs="Times New Roman"/>
          <w:sz w:val="24"/>
          <w:szCs w:val="24"/>
          <w:lang w:val="en-IN"/>
        </w:rPr>
        <w:t>M</w:t>
      </w:r>
      <w:r w:rsidRPr="00197B42">
        <w:rPr>
          <w:rFonts w:ascii="Times New Roman" w:eastAsia="Calibri" w:hAnsi="Times New Roman" w:cs="Times New Roman"/>
          <w:sz w:val="24"/>
          <w:szCs w:val="24"/>
          <w:lang w:val="en-IN"/>
        </w:rPr>
        <w:t xml:space="preserve">uriate </w:t>
      </w:r>
      <w:r w:rsidR="0048540A">
        <w:rPr>
          <w:rFonts w:ascii="Times New Roman" w:eastAsia="Calibri" w:hAnsi="Times New Roman" w:cs="Times New Roman"/>
          <w:sz w:val="24"/>
          <w:szCs w:val="24"/>
          <w:lang w:val="en-IN"/>
        </w:rPr>
        <w:t>O</w:t>
      </w:r>
      <w:r w:rsidRPr="00197B42">
        <w:rPr>
          <w:rFonts w:ascii="Times New Roman" w:eastAsia="Calibri" w:hAnsi="Times New Roman" w:cs="Times New Roman"/>
          <w:sz w:val="24"/>
          <w:szCs w:val="24"/>
          <w:lang w:val="en-IN"/>
        </w:rPr>
        <w:t xml:space="preserve">f </w:t>
      </w:r>
      <w:r w:rsidR="0048540A">
        <w:rPr>
          <w:rFonts w:ascii="Times New Roman" w:eastAsia="Calibri" w:hAnsi="Times New Roman" w:cs="Times New Roman"/>
          <w:sz w:val="24"/>
          <w:szCs w:val="24"/>
          <w:lang w:val="en-IN"/>
        </w:rPr>
        <w:t>P</w:t>
      </w:r>
      <w:r w:rsidRPr="00197B42">
        <w:rPr>
          <w:rFonts w:ascii="Times New Roman" w:eastAsia="Calibri" w:hAnsi="Times New Roman" w:cs="Times New Roman"/>
          <w:sz w:val="24"/>
          <w:szCs w:val="24"/>
          <w:lang w:val="en-IN"/>
        </w:rPr>
        <w:t xml:space="preserve">otash (MOP) was applied in 2 splits viz; first split (60%) during April, 2024 and second split (40%) during August, 2024. The </w:t>
      </w:r>
      <w:r w:rsidR="0048540A">
        <w:rPr>
          <w:rFonts w:ascii="Times New Roman" w:eastAsia="Calibri" w:hAnsi="Times New Roman" w:cs="Times New Roman"/>
          <w:sz w:val="24"/>
          <w:szCs w:val="24"/>
          <w:lang w:val="en-IN"/>
        </w:rPr>
        <w:t>S</w:t>
      </w:r>
      <w:r w:rsidRPr="00197B42">
        <w:rPr>
          <w:rFonts w:ascii="Times New Roman" w:eastAsia="Calibri" w:hAnsi="Times New Roman" w:cs="Times New Roman"/>
          <w:sz w:val="24"/>
          <w:szCs w:val="24"/>
          <w:lang w:val="en-IN"/>
        </w:rPr>
        <w:t xml:space="preserve">ingle </w:t>
      </w:r>
      <w:r w:rsidR="0048540A">
        <w:rPr>
          <w:rFonts w:ascii="Times New Roman" w:eastAsia="Calibri" w:hAnsi="Times New Roman" w:cs="Times New Roman"/>
          <w:sz w:val="24"/>
          <w:szCs w:val="24"/>
          <w:lang w:val="en-IN"/>
        </w:rPr>
        <w:t>S</w:t>
      </w:r>
      <w:r w:rsidRPr="00197B42">
        <w:rPr>
          <w:rFonts w:ascii="Times New Roman" w:eastAsia="Calibri" w:hAnsi="Times New Roman" w:cs="Times New Roman"/>
          <w:sz w:val="24"/>
          <w:szCs w:val="24"/>
          <w:lang w:val="en-IN"/>
        </w:rPr>
        <w:t xml:space="preserve">uper </w:t>
      </w:r>
      <w:r w:rsidR="0048540A">
        <w:rPr>
          <w:rFonts w:ascii="Times New Roman" w:eastAsia="Calibri" w:hAnsi="Times New Roman" w:cs="Times New Roman"/>
          <w:sz w:val="24"/>
          <w:szCs w:val="24"/>
          <w:lang w:val="en-IN"/>
        </w:rPr>
        <w:t>P</w:t>
      </w:r>
      <w:r w:rsidRPr="00197B42">
        <w:rPr>
          <w:rFonts w:ascii="Times New Roman" w:eastAsia="Calibri" w:hAnsi="Times New Roman" w:cs="Times New Roman"/>
          <w:sz w:val="24"/>
          <w:szCs w:val="24"/>
          <w:lang w:val="en-IN"/>
        </w:rPr>
        <w:t xml:space="preserve">hosphate (SSP) was applied as first split (100%) during April, 2024. The first, second and third foliar spray of Nano DAP @ 3ml/l was done </w:t>
      </w:r>
      <w:r w:rsidR="0048540A">
        <w:rPr>
          <w:rFonts w:ascii="Times New Roman" w:eastAsia="Calibri" w:hAnsi="Times New Roman" w:cs="Times New Roman"/>
          <w:sz w:val="24"/>
          <w:szCs w:val="24"/>
          <w:lang w:val="en-IN"/>
        </w:rPr>
        <w:t>in</w:t>
      </w:r>
      <w:r w:rsidRPr="00197B42">
        <w:rPr>
          <w:rFonts w:ascii="Times New Roman" w:eastAsia="Calibri" w:hAnsi="Times New Roman" w:cs="Times New Roman"/>
          <w:sz w:val="24"/>
          <w:szCs w:val="24"/>
          <w:lang w:val="en-IN"/>
        </w:rPr>
        <w:t xml:space="preserve"> April, July, and October, 2024.</w:t>
      </w:r>
    </w:p>
    <w:p w14:paraId="33D23C64" w14:textId="77777777" w:rsidR="00B47C1E" w:rsidRDefault="00B47C1E" w:rsidP="0048540A">
      <w:pPr>
        <w:spacing w:after="160" w:line="360" w:lineRule="auto"/>
        <w:jc w:val="both"/>
        <w:rPr>
          <w:rFonts w:ascii="Times New Roman" w:eastAsia="Calibri" w:hAnsi="Times New Roman" w:cs="Times New Roman"/>
          <w:b/>
          <w:bCs/>
          <w:sz w:val="24"/>
          <w:szCs w:val="24"/>
          <w:lang w:val="en-IN"/>
        </w:rPr>
      </w:pPr>
    </w:p>
    <w:p w14:paraId="7F39DF7F" w14:textId="6483EAC4" w:rsidR="00214021" w:rsidRPr="00197B42" w:rsidRDefault="0010288A"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2.3.</w:t>
      </w:r>
      <w:r w:rsidR="00214021" w:rsidRPr="00197B42">
        <w:rPr>
          <w:rFonts w:ascii="Times New Roman" w:eastAsia="Calibri" w:hAnsi="Times New Roman" w:cs="Times New Roman"/>
          <w:b/>
          <w:bCs/>
          <w:sz w:val="24"/>
          <w:szCs w:val="24"/>
          <w:lang w:val="en-IN"/>
        </w:rPr>
        <w:t xml:space="preserve"> Methods for estimating plant growth</w:t>
      </w:r>
      <w:r w:rsidRPr="00197B42">
        <w:rPr>
          <w:rFonts w:ascii="Times New Roman" w:eastAsia="Calibri" w:hAnsi="Times New Roman" w:cs="Times New Roman"/>
          <w:b/>
          <w:bCs/>
          <w:sz w:val="24"/>
          <w:szCs w:val="24"/>
          <w:lang w:val="en-IN"/>
        </w:rPr>
        <w:t xml:space="preserve"> and yield</w:t>
      </w:r>
      <w:r w:rsidR="00214021" w:rsidRPr="00197B42">
        <w:rPr>
          <w:rFonts w:ascii="Times New Roman" w:eastAsia="Calibri" w:hAnsi="Times New Roman" w:cs="Times New Roman"/>
          <w:b/>
          <w:bCs/>
          <w:sz w:val="24"/>
          <w:szCs w:val="24"/>
          <w:lang w:val="en-IN"/>
        </w:rPr>
        <w:t xml:space="preserve"> parameters</w:t>
      </w:r>
    </w:p>
    <w:p w14:paraId="6A400BC9" w14:textId="332F4931" w:rsidR="00214021" w:rsidRPr="00197B42" w:rsidRDefault="0010288A"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2.3.1.</w:t>
      </w:r>
      <w:r w:rsidR="00214021" w:rsidRPr="00197B42">
        <w:rPr>
          <w:rFonts w:ascii="Times New Roman" w:eastAsia="Calibri" w:hAnsi="Times New Roman" w:cs="Times New Roman"/>
          <w:b/>
          <w:bCs/>
          <w:sz w:val="24"/>
          <w:szCs w:val="24"/>
          <w:lang w:val="en-IN"/>
        </w:rPr>
        <w:t xml:space="preserve"> Plucking point density</w:t>
      </w:r>
      <w:r w:rsidR="0048540A">
        <w:rPr>
          <w:rFonts w:ascii="Times New Roman" w:eastAsia="Calibri" w:hAnsi="Times New Roman" w:cs="Times New Roman"/>
          <w:b/>
          <w:bCs/>
          <w:sz w:val="24"/>
          <w:szCs w:val="24"/>
          <w:lang w:val="en-IN"/>
        </w:rPr>
        <w:t xml:space="preserve"> (N</w:t>
      </w:r>
      <w:r w:rsidR="0048540A" w:rsidRPr="0048540A">
        <w:rPr>
          <w:rFonts w:ascii="Times New Roman" w:eastAsia="Calibri" w:hAnsi="Times New Roman" w:cs="Times New Roman"/>
          <w:b/>
          <w:bCs/>
          <w:sz w:val="24"/>
          <w:szCs w:val="24"/>
          <w:lang w:val="en-IN"/>
        </w:rPr>
        <w:t>o</w:t>
      </w:r>
      <w:r w:rsidR="0048540A">
        <w:rPr>
          <w:rFonts w:ascii="Times New Roman" w:eastAsia="Calibri" w:hAnsi="Times New Roman" w:cs="Times New Roman"/>
          <w:b/>
          <w:bCs/>
          <w:sz w:val="24"/>
          <w:szCs w:val="24"/>
          <w:lang w:val="en-IN"/>
        </w:rPr>
        <w:t>.</w:t>
      </w:r>
      <w:r w:rsidR="0048540A" w:rsidRPr="0048540A">
        <w:rPr>
          <w:rFonts w:ascii="Times New Roman" w:eastAsia="Calibri" w:hAnsi="Times New Roman" w:cs="Times New Roman"/>
          <w:b/>
          <w:bCs/>
          <w:sz w:val="24"/>
          <w:szCs w:val="24"/>
          <w:lang w:val="en-IN"/>
        </w:rPr>
        <w:t>/2500 cm2</w:t>
      </w:r>
      <w:r w:rsidR="0048540A">
        <w:rPr>
          <w:rFonts w:ascii="Times New Roman" w:eastAsia="Calibri" w:hAnsi="Times New Roman" w:cs="Times New Roman"/>
          <w:b/>
          <w:bCs/>
          <w:sz w:val="24"/>
          <w:szCs w:val="24"/>
          <w:lang w:val="en-IN"/>
        </w:rPr>
        <w:t>)</w:t>
      </w:r>
    </w:p>
    <w:p w14:paraId="36111994" w14:textId="468F0DAD"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It was determined by counting numbers of shoots plucked in each plucking round. At each plucking round the plucking point density was calculated by the method described by</w:t>
      </w:r>
      <w:r w:rsidR="008129BB" w:rsidRPr="00197B42">
        <w:rPr>
          <w:rFonts w:ascii="Times New Roman" w:eastAsia="Calibri" w:hAnsi="Times New Roman" w:cs="Times New Roman"/>
          <w:sz w:val="24"/>
          <w:szCs w:val="24"/>
          <w:lang w:val="en-IN"/>
        </w:rPr>
        <w:t xml:space="preserve"> [17]</w:t>
      </w:r>
      <w:r w:rsidR="003C52C2" w:rsidRPr="00197B42">
        <w:rPr>
          <w:rFonts w:ascii="Times New Roman" w:eastAsia="Calibri" w:hAnsi="Times New Roman" w:cs="Times New Roman"/>
          <w:sz w:val="24"/>
          <w:szCs w:val="24"/>
          <w:lang w:val="en-IN"/>
        </w:rPr>
        <w:t xml:space="preserve">. </w:t>
      </w:r>
      <w:r w:rsidRPr="00197B42">
        <w:rPr>
          <w:rFonts w:ascii="Times New Roman" w:eastAsia="Calibri" w:hAnsi="Times New Roman" w:cs="Times New Roman"/>
          <w:sz w:val="24"/>
          <w:szCs w:val="24"/>
          <w:lang w:val="en-IN"/>
        </w:rPr>
        <w:t>A bamboo grid of 50×50 cm</w:t>
      </w:r>
      <w:r w:rsidRPr="00197B42">
        <w:rPr>
          <w:rFonts w:ascii="Times New Roman" w:eastAsia="Calibri" w:hAnsi="Times New Roman" w:cs="Times New Roman"/>
          <w:sz w:val="24"/>
          <w:szCs w:val="24"/>
          <w:vertAlign w:val="superscript"/>
          <w:lang w:val="en-IN"/>
        </w:rPr>
        <w:t>2</w:t>
      </w:r>
      <w:r w:rsidRPr="00197B42">
        <w:rPr>
          <w:rFonts w:ascii="Times New Roman" w:eastAsia="Calibri" w:hAnsi="Times New Roman" w:cs="Times New Roman"/>
          <w:sz w:val="24"/>
          <w:szCs w:val="24"/>
          <w:lang w:val="en-IN"/>
        </w:rPr>
        <w:t xml:space="preserve"> was placed on the top of the tea bushes and the number of the plucking points was counted from where the shoots were plucked. The records were expressed in no/2500 cm</w:t>
      </w:r>
      <w:r w:rsidRPr="00197B42">
        <w:rPr>
          <w:rFonts w:ascii="Times New Roman" w:eastAsia="Calibri" w:hAnsi="Times New Roman" w:cs="Times New Roman"/>
          <w:sz w:val="24"/>
          <w:szCs w:val="24"/>
          <w:vertAlign w:val="superscript"/>
          <w:lang w:val="en-IN"/>
        </w:rPr>
        <w:t>2</w:t>
      </w:r>
      <w:r w:rsidRPr="00197B42">
        <w:rPr>
          <w:rFonts w:ascii="Times New Roman" w:eastAsia="Calibri" w:hAnsi="Times New Roman" w:cs="Times New Roman"/>
          <w:sz w:val="24"/>
          <w:szCs w:val="24"/>
          <w:lang w:val="en-IN"/>
        </w:rPr>
        <w:t>.</w:t>
      </w:r>
    </w:p>
    <w:p w14:paraId="490F0A66" w14:textId="2FD8EE2C" w:rsidR="00214021" w:rsidRPr="00197B42" w:rsidRDefault="0010288A"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2.</w:t>
      </w:r>
      <w:r w:rsidR="00214021" w:rsidRPr="00197B42">
        <w:rPr>
          <w:rFonts w:ascii="Times New Roman" w:eastAsia="Calibri" w:hAnsi="Times New Roman" w:cs="Times New Roman"/>
          <w:b/>
          <w:bCs/>
          <w:sz w:val="24"/>
          <w:szCs w:val="24"/>
          <w:lang w:val="en-IN"/>
        </w:rPr>
        <w:t>3.</w:t>
      </w:r>
      <w:r w:rsidRPr="00197B42">
        <w:rPr>
          <w:rFonts w:ascii="Times New Roman" w:eastAsia="Calibri" w:hAnsi="Times New Roman" w:cs="Times New Roman"/>
          <w:b/>
          <w:bCs/>
          <w:sz w:val="24"/>
          <w:szCs w:val="24"/>
          <w:lang w:val="en-IN"/>
        </w:rPr>
        <w:t>2.</w:t>
      </w:r>
      <w:r w:rsidR="00214021" w:rsidRPr="00197B42">
        <w:rPr>
          <w:rFonts w:ascii="Times New Roman" w:eastAsia="Calibri" w:hAnsi="Times New Roman" w:cs="Times New Roman"/>
          <w:b/>
          <w:bCs/>
          <w:sz w:val="24"/>
          <w:szCs w:val="24"/>
          <w:lang w:val="en-IN"/>
        </w:rPr>
        <w:t xml:space="preserve"> Fine leaf count (%)</w:t>
      </w:r>
    </w:p>
    <w:p w14:paraId="610EB768" w14:textId="4C45C3CB"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 xml:space="preserve">A bulk of green leaves samples were collected from each nylon bags and weighed 100 g of green leaves. Separate the one leaf and a bud, two leaf and a bud, soft </w:t>
      </w:r>
      <w:r w:rsidRPr="0034699A">
        <w:rPr>
          <w:rFonts w:ascii="Times New Roman" w:eastAsia="Calibri" w:hAnsi="Times New Roman" w:cs="Times New Roman"/>
          <w:sz w:val="24"/>
          <w:szCs w:val="24"/>
          <w:lang w:val="en-IN"/>
        </w:rPr>
        <w:t>banjhis</w:t>
      </w:r>
      <w:r w:rsidRPr="00197B42">
        <w:rPr>
          <w:rFonts w:ascii="Times New Roman" w:eastAsia="Calibri" w:hAnsi="Times New Roman" w:cs="Times New Roman"/>
          <w:sz w:val="24"/>
          <w:szCs w:val="24"/>
          <w:lang w:val="en-IN"/>
        </w:rPr>
        <w:t xml:space="preserve">, single soft leaf and weighed all of them against the total weight of the sample and expressed in percentage (%) </w:t>
      </w:r>
      <w:r w:rsidR="003C52C2" w:rsidRPr="00197B42">
        <w:rPr>
          <w:rFonts w:ascii="Times New Roman" w:eastAsia="Calibri" w:hAnsi="Times New Roman" w:cs="Times New Roman"/>
          <w:sz w:val="24"/>
          <w:szCs w:val="24"/>
          <w:lang w:val="en-IN"/>
        </w:rPr>
        <w:t>[1</w:t>
      </w:r>
      <w:r w:rsidR="000F749C" w:rsidRPr="00197B42">
        <w:rPr>
          <w:rFonts w:ascii="Times New Roman" w:eastAsia="Calibri" w:hAnsi="Times New Roman" w:cs="Times New Roman"/>
          <w:sz w:val="24"/>
          <w:szCs w:val="24"/>
          <w:lang w:val="en-IN"/>
        </w:rPr>
        <w:t>8</w:t>
      </w:r>
      <w:r w:rsidR="003C52C2" w:rsidRPr="00197B42">
        <w:rPr>
          <w:rFonts w:ascii="Times New Roman" w:eastAsia="Calibri" w:hAnsi="Times New Roman" w:cs="Times New Roman"/>
          <w:sz w:val="24"/>
          <w:szCs w:val="24"/>
          <w:lang w:val="en-IN"/>
        </w:rPr>
        <w:t>]</w:t>
      </w:r>
      <w:r w:rsidRPr="00197B42">
        <w:rPr>
          <w:rFonts w:ascii="Times New Roman" w:eastAsia="Calibri" w:hAnsi="Times New Roman" w:cs="Times New Roman"/>
          <w:sz w:val="24"/>
          <w:szCs w:val="24"/>
          <w:lang w:val="en-IN"/>
        </w:rPr>
        <w:t>.</w:t>
      </w:r>
    </w:p>
    <w:p w14:paraId="0C9EEE25" w14:textId="291DDDF2" w:rsidR="00214021" w:rsidRPr="00197B42" w:rsidRDefault="0010288A"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lastRenderedPageBreak/>
        <w:t>2.</w:t>
      </w:r>
      <w:r w:rsidR="00214021" w:rsidRPr="00197B42">
        <w:rPr>
          <w:rFonts w:ascii="Times New Roman" w:eastAsia="Calibri" w:hAnsi="Times New Roman" w:cs="Times New Roman"/>
          <w:b/>
          <w:bCs/>
          <w:sz w:val="24"/>
          <w:szCs w:val="24"/>
          <w:lang w:val="en-IN"/>
        </w:rPr>
        <w:t>3.</w:t>
      </w:r>
      <w:r w:rsidRPr="00197B42">
        <w:rPr>
          <w:rFonts w:ascii="Times New Roman" w:eastAsia="Calibri" w:hAnsi="Times New Roman" w:cs="Times New Roman"/>
          <w:b/>
          <w:bCs/>
          <w:sz w:val="24"/>
          <w:szCs w:val="24"/>
          <w:lang w:val="en-IN"/>
        </w:rPr>
        <w:t>3.</w:t>
      </w:r>
      <w:r w:rsidR="00214021" w:rsidRPr="00197B42">
        <w:rPr>
          <w:rFonts w:ascii="Times New Roman" w:eastAsia="Calibri" w:hAnsi="Times New Roman" w:cs="Times New Roman"/>
          <w:b/>
          <w:bCs/>
          <w:sz w:val="24"/>
          <w:szCs w:val="24"/>
          <w:lang w:val="en-IN"/>
        </w:rPr>
        <w:t xml:space="preserve"> Fresh weight of plucked shoot (g)</w:t>
      </w:r>
    </w:p>
    <w:p w14:paraId="2CA3C23D" w14:textId="3035D265"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From each treatment and replication, 100 numbers of shoots were collected after each plucking round. Then weighed them in a digital weighing balance and the data was expressed in grams (g).</w:t>
      </w:r>
    </w:p>
    <w:p w14:paraId="215F5DED" w14:textId="595FFDBD" w:rsidR="00214021" w:rsidRPr="00197B42" w:rsidRDefault="0010288A"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2.</w:t>
      </w:r>
      <w:r w:rsidR="00214021" w:rsidRPr="00197B42">
        <w:rPr>
          <w:rFonts w:ascii="Times New Roman" w:eastAsia="Calibri" w:hAnsi="Times New Roman" w:cs="Times New Roman"/>
          <w:b/>
          <w:bCs/>
          <w:sz w:val="24"/>
          <w:szCs w:val="24"/>
          <w:lang w:val="en-IN"/>
        </w:rPr>
        <w:t>3.</w:t>
      </w:r>
      <w:r w:rsidRPr="00197B42">
        <w:rPr>
          <w:rFonts w:ascii="Times New Roman" w:eastAsia="Calibri" w:hAnsi="Times New Roman" w:cs="Times New Roman"/>
          <w:b/>
          <w:bCs/>
          <w:sz w:val="24"/>
          <w:szCs w:val="24"/>
          <w:lang w:val="en-IN"/>
        </w:rPr>
        <w:t>4.</w:t>
      </w:r>
      <w:r w:rsidR="00214021" w:rsidRPr="00197B42">
        <w:rPr>
          <w:rFonts w:ascii="Times New Roman" w:eastAsia="Calibri" w:hAnsi="Times New Roman" w:cs="Times New Roman"/>
          <w:b/>
          <w:bCs/>
          <w:sz w:val="24"/>
          <w:szCs w:val="24"/>
          <w:lang w:val="en-IN"/>
        </w:rPr>
        <w:t xml:space="preserve"> Dormancy index</w:t>
      </w:r>
    </w:p>
    <w:p w14:paraId="62A316AD" w14:textId="49297D65"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 xml:space="preserve">The </w:t>
      </w:r>
      <w:r w:rsidR="009C34B3" w:rsidRPr="00197B42">
        <w:rPr>
          <w:rFonts w:ascii="Times New Roman" w:eastAsia="Calibri" w:hAnsi="Times New Roman" w:cs="Times New Roman"/>
          <w:sz w:val="24"/>
          <w:szCs w:val="24"/>
          <w:lang w:val="en-IN"/>
        </w:rPr>
        <w:t>d</w:t>
      </w:r>
      <w:r w:rsidRPr="00197B42">
        <w:rPr>
          <w:rFonts w:ascii="Times New Roman" w:eastAsia="Calibri" w:hAnsi="Times New Roman" w:cs="Times New Roman"/>
          <w:sz w:val="24"/>
          <w:szCs w:val="24"/>
          <w:lang w:val="en-IN"/>
        </w:rPr>
        <w:t>ormancy Index is the ratio between the number of shoots with buds which are less than half the length of the topmost leaf to those which are greater than half the length of the topmost leaf</w:t>
      </w:r>
      <w:r w:rsidR="003C52C2" w:rsidRPr="00197B42">
        <w:rPr>
          <w:rFonts w:ascii="Times New Roman" w:eastAsia="Calibri" w:hAnsi="Times New Roman" w:cs="Times New Roman"/>
          <w:sz w:val="24"/>
          <w:szCs w:val="24"/>
          <w:lang w:val="en-IN"/>
        </w:rPr>
        <w:t xml:space="preserve"> [1</w:t>
      </w:r>
      <w:r w:rsidR="000F749C" w:rsidRPr="00197B42">
        <w:rPr>
          <w:rFonts w:ascii="Times New Roman" w:eastAsia="Calibri" w:hAnsi="Times New Roman" w:cs="Times New Roman"/>
          <w:sz w:val="24"/>
          <w:szCs w:val="24"/>
          <w:lang w:val="en-IN"/>
        </w:rPr>
        <w:t>9</w:t>
      </w:r>
      <w:r w:rsidR="003C52C2" w:rsidRPr="00197B42">
        <w:rPr>
          <w:rFonts w:ascii="Times New Roman" w:eastAsia="Calibri" w:hAnsi="Times New Roman" w:cs="Times New Roman"/>
          <w:sz w:val="24"/>
          <w:szCs w:val="24"/>
          <w:lang w:val="en-IN"/>
        </w:rPr>
        <w:t>].</w:t>
      </w:r>
    </w:p>
    <w:p w14:paraId="25A9D2ED" w14:textId="09709D58"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The dormancy index of tea was measured by using the following formula</w:t>
      </w:r>
    </w:p>
    <w:p w14:paraId="7F0D8D09"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r w:rsidRPr="00197B42">
        <w:rPr>
          <w:rFonts w:ascii="Times New Roman" w:eastAsia="Calibri" w:hAnsi="Times New Roman" w:cs="Times New Roman"/>
          <w:noProof/>
          <w:sz w:val="24"/>
          <w:szCs w:val="24"/>
          <w:lang w:val="en-IN"/>
        </w:rPr>
        <mc:AlternateContent>
          <mc:Choice Requires="wps">
            <w:drawing>
              <wp:anchor distT="0" distB="0" distL="114300" distR="114300" simplePos="0" relativeHeight="251689984" behindDoc="0" locked="0" layoutInCell="1" allowOverlap="1" wp14:anchorId="0B95B515" wp14:editId="09508E45">
                <wp:simplePos x="0" y="0"/>
                <wp:positionH relativeFrom="column">
                  <wp:posOffset>1439545</wp:posOffset>
                </wp:positionH>
                <wp:positionV relativeFrom="paragraph">
                  <wp:posOffset>31750</wp:posOffset>
                </wp:positionV>
                <wp:extent cx="3879850" cy="487045"/>
                <wp:effectExtent l="0" t="0" r="6350" b="8255"/>
                <wp:wrapNone/>
                <wp:docPr id="1045487059" name="Text Box 1"/>
                <wp:cNvGraphicFramePr/>
                <a:graphic xmlns:a="http://schemas.openxmlformats.org/drawingml/2006/main">
                  <a:graphicData uri="http://schemas.microsoft.com/office/word/2010/wordprocessingShape">
                    <wps:wsp>
                      <wps:cNvSpPr txBox="1"/>
                      <wps:spPr>
                        <a:xfrm>
                          <a:off x="0" y="0"/>
                          <a:ext cx="3879850" cy="487045"/>
                        </a:xfrm>
                        <a:prstGeom prst="rect">
                          <a:avLst/>
                        </a:prstGeom>
                        <a:solidFill>
                          <a:sysClr val="window" lastClr="FFFFFF"/>
                        </a:solidFill>
                        <a:ln w="6350">
                          <a:noFill/>
                        </a:ln>
                      </wps:spPr>
                      <wps:txbx>
                        <w:txbxContent>
                          <w:p w14:paraId="5B8129CA" w14:textId="77777777" w:rsidR="00214021" w:rsidRDefault="00214021" w:rsidP="00214021">
                            <w:r w:rsidRPr="0053684B">
                              <w:rPr>
                                <w:rFonts w:ascii="Times New Roman" w:hAnsi="Times New Roman" w:cs="Times New Roman"/>
                              </w:rPr>
                              <w:t>The no. of shoots with buds which are less than half the length of the topmost leaf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95B515" id="_x0000_t202" coordsize="21600,21600" o:spt="202" path="m,l,21600r21600,l21600,xe">
                <v:stroke joinstyle="miter"/>
                <v:path gradientshapeok="t" o:connecttype="rect"/>
              </v:shapetype>
              <v:shape id="Text Box 1" o:spid="_x0000_s1026" type="#_x0000_t202" style="position:absolute;left:0;text-align:left;margin-left:113.35pt;margin-top:2.5pt;width:305.5pt;height:3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" fillcolor="window" stroked="f" strokeweight=".5pt">
                <v:textbox>
                  <w:txbxContent>
                    <w:p w14:paraId="5B8129CA" w14:textId="77777777" w:rsidR="00214021" w:rsidRDefault="00214021" w:rsidP="00214021">
                      <w:r w:rsidRPr="0053684B">
                        <w:rPr>
                          <w:rFonts w:ascii="Times New Roman" w:hAnsi="Times New Roman" w:cs="Times New Roman"/>
                        </w:rPr>
                        <w:t>The no. of shoots with buds which are less than half the length of the topmost leaf</w:t>
                      </w:r>
                    </w:p>
                  </w:txbxContent>
                </v:textbox>
              </v:shape>
            </w:pict>
          </mc:Fallback>
        </mc:AlternateContent>
      </w:r>
    </w:p>
    <w:p w14:paraId="45E8824A"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r w:rsidRPr="00197B42">
        <w:rPr>
          <w:rFonts w:ascii="Times New Roman" w:eastAsia="Calibri" w:hAnsi="Times New Roman" w:cs="Times New Roman"/>
          <w:noProof/>
          <w:sz w:val="24"/>
          <w:szCs w:val="24"/>
          <w:lang w:val="en-IN"/>
        </w:rPr>
        <mc:AlternateContent>
          <mc:Choice Requires="wps">
            <w:drawing>
              <wp:anchor distT="0" distB="0" distL="114300" distR="114300" simplePos="0" relativeHeight="251710464" behindDoc="1" locked="0" layoutInCell="1" allowOverlap="1" wp14:anchorId="726EA3E9" wp14:editId="1993205A">
                <wp:simplePos x="0" y="0"/>
                <wp:positionH relativeFrom="column">
                  <wp:posOffset>-1270</wp:posOffset>
                </wp:positionH>
                <wp:positionV relativeFrom="paragraph">
                  <wp:posOffset>0</wp:posOffset>
                </wp:positionV>
                <wp:extent cx="1351280" cy="269875"/>
                <wp:effectExtent l="0" t="0" r="1270" b="0"/>
                <wp:wrapThrough wrapText="bothSides">
                  <wp:wrapPolygon edited="0">
                    <wp:start x="0" y="0"/>
                    <wp:lineTo x="0" y="19821"/>
                    <wp:lineTo x="21316" y="19821"/>
                    <wp:lineTo x="21316" y="0"/>
                    <wp:lineTo x="0" y="0"/>
                  </wp:wrapPolygon>
                </wp:wrapThrough>
                <wp:docPr id="998572236" name="Text Box 4"/>
                <wp:cNvGraphicFramePr/>
                <a:graphic xmlns:a="http://schemas.openxmlformats.org/drawingml/2006/main">
                  <a:graphicData uri="http://schemas.microsoft.com/office/word/2010/wordprocessingShape">
                    <wps:wsp>
                      <wps:cNvSpPr txBox="1"/>
                      <wps:spPr>
                        <a:xfrm>
                          <a:off x="0" y="0"/>
                          <a:ext cx="1351280" cy="269875"/>
                        </a:xfrm>
                        <a:prstGeom prst="rect">
                          <a:avLst/>
                        </a:prstGeom>
                        <a:solidFill>
                          <a:sysClr val="window" lastClr="FFFFFF"/>
                        </a:solidFill>
                        <a:ln w="6350">
                          <a:noFill/>
                        </a:ln>
                      </wps:spPr>
                      <wps:txbx>
                        <w:txbxContent>
                          <w:p w14:paraId="052D0CFE" w14:textId="77777777" w:rsidR="00214021" w:rsidRPr="00D76B41" w:rsidRDefault="00214021" w:rsidP="00214021">
                            <w:pPr>
                              <w:rPr>
                                <w:rFonts w:ascii="Times New Roman" w:hAnsi="Times New Roman" w:cs="Times New Roman"/>
                              </w:rPr>
                            </w:pPr>
                            <w:r w:rsidRPr="00D76B41">
                              <w:rPr>
                                <w:rFonts w:ascii="Times New Roman" w:hAnsi="Times New Roman" w:cs="Times New Roman"/>
                              </w:rPr>
                              <w:t>Dormancy index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6EA3E9" id="Text Box 4" o:spid="_x0000_s1027" type="#_x0000_t202" style="position:absolute;left:0;text-align:left;margin-left:-.1pt;margin-top:0;width:106.4pt;height:21.25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" fillcolor="window" stroked="f" strokeweight=".5pt">
                <v:textbox>
                  <w:txbxContent>
                    <w:p w14:paraId="052D0CFE" w14:textId="77777777" w:rsidR="00214021" w:rsidRPr="00D76B41" w:rsidRDefault="00214021" w:rsidP="00214021">
                      <w:pPr>
                        <w:rPr>
                          <w:rFonts w:ascii="Times New Roman" w:hAnsi="Times New Roman" w:cs="Times New Roman"/>
                        </w:rPr>
                      </w:pPr>
                      <w:r w:rsidRPr="00D76B41">
                        <w:rPr>
                          <w:rFonts w:ascii="Times New Roman" w:hAnsi="Times New Roman" w:cs="Times New Roman"/>
                        </w:rPr>
                        <w:t>Dormancy index =</w:t>
                      </w:r>
                    </w:p>
                  </w:txbxContent>
                </v:textbox>
                <w10:wrap type="through"/>
              </v:shape>
            </w:pict>
          </mc:Fallback>
        </mc:AlternateContent>
      </w:r>
      <w:r w:rsidRPr="00197B42">
        <w:rPr>
          <w:rFonts w:ascii="Times New Roman" w:eastAsia="Calibri" w:hAnsi="Times New Roman" w:cs="Times New Roman"/>
          <w:noProof/>
          <w:sz w:val="24"/>
          <w:szCs w:val="24"/>
          <w:lang w:val="en-IN"/>
        </w:rPr>
        <mc:AlternateContent>
          <mc:Choice Requires="wps">
            <w:drawing>
              <wp:anchor distT="0" distB="0" distL="114300" distR="114300" simplePos="0" relativeHeight="251691008" behindDoc="0" locked="0" layoutInCell="1" allowOverlap="1" wp14:anchorId="3C4CD62A" wp14:editId="6AC0EF4F">
                <wp:simplePos x="0" y="0"/>
                <wp:positionH relativeFrom="column">
                  <wp:posOffset>1439753</wp:posOffset>
                </wp:positionH>
                <wp:positionV relativeFrom="paragraph">
                  <wp:posOffset>154614</wp:posOffset>
                </wp:positionV>
                <wp:extent cx="3650591" cy="580445"/>
                <wp:effectExtent l="0" t="0" r="7620" b="0"/>
                <wp:wrapNone/>
                <wp:docPr id="799698014" name="Text Box 1"/>
                <wp:cNvGraphicFramePr/>
                <a:graphic xmlns:a="http://schemas.openxmlformats.org/drawingml/2006/main">
                  <a:graphicData uri="http://schemas.microsoft.com/office/word/2010/wordprocessingShape">
                    <wps:wsp>
                      <wps:cNvSpPr txBox="1"/>
                      <wps:spPr>
                        <a:xfrm>
                          <a:off x="0" y="0"/>
                          <a:ext cx="3650591" cy="580445"/>
                        </a:xfrm>
                        <a:prstGeom prst="rect">
                          <a:avLst/>
                        </a:prstGeom>
                        <a:solidFill>
                          <a:sysClr val="window" lastClr="FFFFFF"/>
                        </a:solidFill>
                        <a:ln w="6350">
                          <a:noFill/>
                        </a:ln>
                      </wps:spPr>
                      <wps:txbx>
                        <w:txbxContent>
                          <w:p w14:paraId="2C582140" w14:textId="77777777" w:rsidR="00214021" w:rsidRDefault="00214021" w:rsidP="00214021">
                            <w:pPr>
                              <w:jc w:val="both"/>
                              <w:rPr>
                                <w:rFonts w:ascii="Times New Roman" w:hAnsi="Times New Roman" w:cs="Times New Roman"/>
                              </w:rPr>
                            </w:pPr>
                            <w:r w:rsidRPr="0053684B">
                              <w:rPr>
                                <w:rFonts w:ascii="Times New Roman" w:hAnsi="Times New Roman" w:cs="Times New Roman"/>
                              </w:rPr>
                              <w:t>The no. of shoots with buds which are greater than half the length of the topmost leaf</w:t>
                            </w:r>
                          </w:p>
                          <w:p w14:paraId="4C0057D6" w14:textId="77777777" w:rsidR="00214021" w:rsidRDefault="00214021" w:rsidP="00214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4CD62A" id="_x0000_s1028" type="#_x0000_t202" style="position:absolute;left:0;text-align:left;margin-left:113.35pt;margin-top:12.15pt;width:287.45pt;height:4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" fillcolor="window" stroked="f" strokeweight=".5pt">
                <v:textbox>
                  <w:txbxContent>
                    <w:p w14:paraId="2C582140" w14:textId="77777777" w:rsidR="00214021" w:rsidRDefault="00214021" w:rsidP="00214021">
                      <w:pPr>
                        <w:jc w:val="both"/>
                        <w:rPr>
                          <w:rFonts w:ascii="Times New Roman" w:hAnsi="Times New Roman" w:cs="Times New Roman"/>
                        </w:rPr>
                      </w:pPr>
                      <w:r w:rsidRPr="0053684B">
                        <w:rPr>
                          <w:rFonts w:ascii="Times New Roman" w:hAnsi="Times New Roman" w:cs="Times New Roman"/>
                        </w:rPr>
                        <w:t>The no. of shoots with buds which are greater than half the length of the topmost leaf</w:t>
                      </w:r>
                    </w:p>
                    <w:p w14:paraId="4C0057D6" w14:textId="77777777" w:rsidR="00214021" w:rsidRDefault="00214021" w:rsidP="00214021"/>
                  </w:txbxContent>
                </v:textbox>
              </v:shape>
            </w:pict>
          </mc:Fallback>
        </mc:AlternateContent>
      </w:r>
      <w:r w:rsidRPr="00197B42">
        <w:rPr>
          <w:rFonts w:ascii="Times New Roman" w:eastAsia="Calibri" w:hAnsi="Times New Roman" w:cs="Times New Roman"/>
          <w:noProof/>
          <w:sz w:val="24"/>
          <w:szCs w:val="24"/>
          <w:lang w:val="en-IN"/>
        </w:rPr>
        <mc:AlternateContent>
          <mc:Choice Requires="wps">
            <w:drawing>
              <wp:anchor distT="0" distB="0" distL="114300" distR="114300" simplePos="0" relativeHeight="251692032" behindDoc="0" locked="0" layoutInCell="1" allowOverlap="1" wp14:anchorId="06A992AD" wp14:editId="326CBCAF">
                <wp:simplePos x="0" y="0"/>
                <wp:positionH relativeFrom="column">
                  <wp:posOffset>1342777</wp:posOffset>
                </wp:positionH>
                <wp:positionV relativeFrom="paragraph">
                  <wp:posOffset>153504</wp:posOffset>
                </wp:positionV>
                <wp:extent cx="3745064" cy="0"/>
                <wp:effectExtent l="0" t="0" r="0" b="0"/>
                <wp:wrapNone/>
                <wp:docPr id="581622996" name="Straight Connector 3"/>
                <wp:cNvGraphicFramePr/>
                <a:graphic xmlns:a="http://schemas.openxmlformats.org/drawingml/2006/main">
                  <a:graphicData uri="http://schemas.microsoft.com/office/word/2010/wordprocessingShape">
                    <wps:wsp>
                      <wps:cNvCnPr/>
                      <wps:spPr>
                        <a:xfrm>
                          <a:off x="0" y="0"/>
                          <a:ext cx="374506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DB7B73" id="Straight Connector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05.75pt,12.1pt" to="400.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" strokecolor="windowText" strokeweight=".5pt">
                <v:stroke joinstyle="miter"/>
              </v:line>
            </w:pict>
          </mc:Fallback>
        </mc:AlternateContent>
      </w:r>
    </w:p>
    <w:p w14:paraId="03DB19A4"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p>
    <w:p w14:paraId="07736A5E"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p>
    <w:p w14:paraId="0EFEA7E6" w14:textId="77777777" w:rsidR="00B47C1E" w:rsidRDefault="00214021"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 xml:space="preserve"> </w:t>
      </w:r>
    </w:p>
    <w:p w14:paraId="5B560802" w14:textId="77777777" w:rsidR="00B47C1E" w:rsidRDefault="00B47C1E" w:rsidP="0048540A">
      <w:pPr>
        <w:spacing w:after="160" w:line="360" w:lineRule="auto"/>
        <w:jc w:val="both"/>
        <w:rPr>
          <w:rFonts w:ascii="Times New Roman" w:eastAsia="Calibri" w:hAnsi="Times New Roman" w:cs="Times New Roman"/>
          <w:b/>
          <w:bCs/>
          <w:sz w:val="24"/>
          <w:szCs w:val="24"/>
          <w:lang w:val="en-IN"/>
        </w:rPr>
      </w:pPr>
    </w:p>
    <w:p w14:paraId="17E1813E" w14:textId="77777777" w:rsidR="00B47C1E" w:rsidRDefault="00B47C1E" w:rsidP="0048540A">
      <w:pPr>
        <w:spacing w:after="160" w:line="360" w:lineRule="auto"/>
        <w:jc w:val="both"/>
        <w:rPr>
          <w:rFonts w:ascii="Times New Roman" w:eastAsia="Calibri" w:hAnsi="Times New Roman" w:cs="Times New Roman"/>
          <w:b/>
          <w:bCs/>
          <w:sz w:val="24"/>
          <w:szCs w:val="24"/>
          <w:lang w:val="en-IN"/>
        </w:rPr>
      </w:pPr>
    </w:p>
    <w:p w14:paraId="71C45E0E" w14:textId="00CC42FF" w:rsidR="00214021" w:rsidRPr="00197B42" w:rsidRDefault="0010288A"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2.</w:t>
      </w:r>
      <w:r w:rsidR="00214021" w:rsidRPr="00197B42">
        <w:rPr>
          <w:rFonts w:ascii="Times New Roman" w:eastAsia="Calibri" w:hAnsi="Times New Roman" w:cs="Times New Roman"/>
          <w:b/>
          <w:bCs/>
          <w:sz w:val="24"/>
          <w:szCs w:val="24"/>
          <w:lang w:val="en-IN"/>
        </w:rPr>
        <w:t>3.</w:t>
      </w:r>
      <w:r w:rsidRPr="00197B42">
        <w:rPr>
          <w:rFonts w:ascii="Times New Roman" w:eastAsia="Calibri" w:hAnsi="Times New Roman" w:cs="Times New Roman"/>
          <w:b/>
          <w:bCs/>
          <w:sz w:val="24"/>
          <w:szCs w:val="24"/>
          <w:lang w:val="en-IN"/>
        </w:rPr>
        <w:t>5.</w:t>
      </w:r>
      <w:r w:rsidR="00214021" w:rsidRPr="00197B42">
        <w:rPr>
          <w:rFonts w:ascii="Times New Roman" w:eastAsia="Calibri" w:hAnsi="Times New Roman" w:cs="Times New Roman"/>
          <w:b/>
          <w:bCs/>
          <w:sz w:val="24"/>
          <w:szCs w:val="24"/>
          <w:lang w:val="en-IN"/>
        </w:rPr>
        <w:t xml:space="preserve"> Green leaf yield</w:t>
      </w:r>
      <w:r w:rsidR="0048540A">
        <w:rPr>
          <w:rFonts w:ascii="Times New Roman" w:eastAsia="Calibri" w:hAnsi="Times New Roman" w:cs="Times New Roman"/>
          <w:b/>
          <w:bCs/>
          <w:sz w:val="24"/>
          <w:szCs w:val="24"/>
          <w:lang w:val="en-IN"/>
        </w:rPr>
        <w:t xml:space="preserve"> (Kg/plot)</w:t>
      </w:r>
    </w:p>
    <w:p w14:paraId="15592AFC" w14:textId="11E349BB"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Plucking of green leaves was done at a time interval of 7-8 days. The green leaf yield per plot throughout the whole experiment period (</w:t>
      </w:r>
      <w:r w:rsidR="0048540A">
        <w:rPr>
          <w:rFonts w:ascii="Times New Roman" w:eastAsia="Calibri" w:hAnsi="Times New Roman" w:cs="Times New Roman"/>
          <w:sz w:val="24"/>
          <w:szCs w:val="24"/>
          <w:lang w:val="en-IN"/>
        </w:rPr>
        <w:t>February</w:t>
      </w:r>
      <w:r w:rsidRPr="00197B42">
        <w:rPr>
          <w:rFonts w:ascii="Times New Roman" w:eastAsia="Calibri" w:hAnsi="Times New Roman" w:cs="Times New Roman"/>
          <w:sz w:val="24"/>
          <w:szCs w:val="24"/>
          <w:lang w:val="en-IN"/>
        </w:rPr>
        <w:t>-</w:t>
      </w:r>
      <w:r w:rsidR="0048540A">
        <w:rPr>
          <w:rFonts w:ascii="Times New Roman" w:eastAsia="Calibri" w:hAnsi="Times New Roman" w:cs="Times New Roman"/>
          <w:sz w:val="24"/>
          <w:szCs w:val="24"/>
          <w:lang w:val="en-IN"/>
        </w:rPr>
        <w:t>December</w:t>
      </w:r>
      <w:r w:rsidRPr="00197B42">
        <w:rPr>
          <w:rFonts w:ascii="Times New Roman" w:eastAsia="Calibri" w:hAnsi="Times New Roman" w:cs="Times New Roman"/>
          <w:sz w:val="24"/>
          <w:szCs w:val="24"/>
          <w:lang w:val="en-IN"/>
        </w:rPr>
        <w:t>, 2024) was recorded against each treatment and replication using weighing balance and expressed in kg/plot.</w:t>
      </w:r>
    </w:p>
    <w:p w14:paraId="5655BF0D" w14:textId="515181A8" w:rsidR="00214021" w:rsidRPr="00197B42" w:rsidRDefault="00787060"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2.4.</w:t>
      </w:r>
      <w:r w:rsidR="00214021" w:rsidRPr="00197B42">
        <w:rPr>
          <w:rFonts w:ascii="Times New Roman" w:eastAsia="Calibri" w:hAnsi="Times New Roman" w:cs="Times New Roman"/>
          <w:b/>
          <w:bCs/>
          <w:sz w:val="24"/>
          <w:szCs w:val="24"/>
          <w:lang w:val="en-IN"/>
        </w:rPr>
        <w:t xml:space="preserve"> Statistical analysis</w:t>
      </w:r>
    </w:p>
    <w:p w14:paraId="78D4D021" w14:textId="2869ADA8"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 xml:space="preserve">Analysis of variance (ANOVA) was carried out as per the design (RBD) following standard statistical procedure. The treatment mean values was compared by least significance difference based on ANOVA </w:t>
      </w:r>
      <w:r w:rsidR="003C52C2" w:rsidRPr="00197B42">
        <w:rPr>
          <w:rFonts w:ascii="Times New Roman" w:eastAsia="Calibri" w:hAnsi="Times New Roman" w:cs="Times New Roman"/>
          <w:sz w:val="24"/>
          <w:szCs w:val="24"/>
          <w:lang w:val="en-IN"/>
        </w:rPr>
        <w:t>[</w:t>
      </w:r>
      <w:r w:rsidR="000F749C" w:rsidRPr="00197B42">
        <w:rPr>
          <w:rFonts w:ascii="Times New Roman" w:eastAsia="Calibri" w:hAnsi="Times New Roman" w:cs="Times New Roman"/>
          <w:sz w:val="24"/>
          <w:szCs w:val="24"/>
          <w:lang w:val="en-IN"/>
        </w:rPr>
        <w:t>20</w:t>
      </w:r>
      <w:r w:rsidR="003C52C2" w:rsidRPr="00197B42">
        <w:rPr>
          <w:rFonts w:ascii="Times New Roman" w:eastAsia="Calibri" w:hAnsi="Times New Roman" w:cs="Times New Roman"/>
          <w:sz w:val="24"/>
          <w:szCs w:val="24"/>
          <w:lang w:val="en-IN"/>
        </w:rPr>
        <w:t>].</w:t>
      </w:r>
      <w:r w:rsidRPr="00197B42">
        <w:rPr>
          <w:rFonts w:ascii="Times New Roman" w:eastAsia="Calibri" w:hAnsi="Times New Roman" w:cs="Times New Roman"/>
          <w:sz w:val="24"/>
          <w:szCs w:val="24"/>
          <w:lang w:val="en-IN"/>
        </w:rPr>
        <w:t xml:space="preserve"> All computations were carried out by using MS Excel 2021. The critical difference (C.D) values were calculated at 5 per cent level of significance</w:t>
      </w:r>
      <w:r w:rsidR="00787060" w:rsidRPr="00197B42">
        <w:rPr>
          <w:rFonts w:ascii="Times New Roman" w:eastAsia="Calibri" w:hAnsi="Times New Roman" w:cs="Times New Roman"/>
          <w:sz w:val="24"/>
          <w:szCs w:val="24"/>
          <w:lang w:val="en-IN"/>
        </w:rPr>
        <w:t>.</w:t>
      </w:r>
    </w:p>
    <w:p w14:paraId="79AB1A7D" w14:textId="7AAAD8EB" w:rsidR="00214021" w:rsidRPr="00197B42" w:rsidRDefault="00030EC0"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hAnsi="Times New Roman" w:cs="Times New Roman"/>
          <w:b/>
          <w:bCs/>
          <w:sz w:val="24"/>
          <w:szCs w:val="24"/>
        </w:rPr>
        <w:t xml:space="preserve">3. </w:t>
      </w:r>
      <w:r w:rsidR="00787060" w:rsidRPr="00197B42">
        <w:rPr>
          <w:rFonts w:ascii="Times New Roman" w:eastAsia="Calibri" w:hAnsi="Times New Roman" w:cs="Times New Roman"/>
          <w:b/>
          <w:bCs/>
          <w:sz w:val="24"/>
          <w:szCs w:val="24"/>
          <w:lang w:val="en-IN"/>
        </w:rPr>
        <w:t>RESULTS AND DISCUSSION</w:t>
      </w:r>
    </w:p>
    <w:p w14:paraId="7DFE3B08" w14:textId="06613968"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lastRenderedPageBreak/>
        <w:t xml:space="preserve">The experimental findings of the present </w:t>
      </w:r>
      <w:r w:rsidR="00787060" w:rsidRPr="00197B42">
        <w:rPr>
          <w:rFonts w:ascii="Times New Roman" w:eastAsia="Calibri" w:hAnsi="Times New Roman" w:cs="Times New Roman"/>
          <w:sz w:val="24"/>
          <w:szCs w:val="24"/>
          <w:lang w:val="en-IN"/>
        </w:rPr>
        <w:t xml:space="preserve">research experiment </w:t>
      </w:r>
      <w:r w:rsidRPr="00197B42">
        <w:rPr>
          <w:rFonts w:ascii="Times New Roman" w:eastAsia="Calibri" w:hAnsi="Times New Roman" w:cs="Times New Roman"/>
          <w:sz w:val="24"/>
          <w:szCs w:val="24"/>
          <w:lang w:val="en-IN"/>
        </w:rPr>
        <w:t>are presented below. Field studies were conducted to study the growth</w:t>
      </w:r>
      <w:r w:rsidR="00787060" w:rsidRPr="00197B42">
        <w:rPr>
          <w:rFonts w:ascii="Times New Roman" w:eastAsia="Calibri" w:hAnsi="Times New Roman" w:cs="Times New Roman"/>
          <w:sz w:val="24"/>
          <w:szCs w:val="24"/>
          <w:lang w:val="en-IN"/>
        </w:rPr>
        <w:t xml:space="preserve"> and </w:t>
      </w:r>
      <w:r w:rsidRPr="00197B42">
        <w:rPr>
          <w:rFonts w:ascii="Times New Roman" w:eastAsia="Calibri" w:hAnsi="Times New Roman" w:cs="Times New Roman"/>
          <w:sz w:val="24"/>
          <w:szCs w:val="24"/>
          <w:lang w:val="en-IN"/>
        </w:rPr>
        <w:t xml:space="preserve">yield </w:t>
      </w:r>
      <w:r w:rsidR="00787060" w:rsidRPr="00197B42">
        <w:rPr>
          <w:rFonts w:ascii="Times New Roman" w:eastAsia="Calibri" w:hAnsi="Times New Roman" w:cs="Times New Roman"/>
          <w:sz w:val="24"/>
          <w:szCs w:val="24"/>
          <w:lang w:val="en-IN"/>
        </w:rPr>
        <w:t xml:space="preserve">parameters of tea plants after application of Nano DAP. </w:t>
      </w:r>
      <w:r w:rsidRPr="00197B42">
        <w:rPr>
          <w:rFonts w:ascii="Times New Roman" w:eastAsia="Calibri" w:hAnsi="Times New Roman" w:cs="Times New Roman"/>
          <w:sz w:val="24"/>
          <w:szCs w:val="24"/>
          <w:lang w:val="en-IN"/>
        </w:rPr>
        <w:t>The data were statistically analy</w:t>
      </w:r>
      <w:r w:rsidR="0034699A">
        <w:rPr>
          <w:rFonts w:ascii="Times New Roman" w:eastAsia="Calibri" w:hAnsi="Times New Roman" w:cs="Times New Roman"/>
          <w:sz w:val="24"/>
          <w:szCs w:val="24"/>
          <w:lang w:val="en-IN"/>
        </w:rPr>
        <w:t>z</w:t>
      </w:r>
      <w:r w:rsidRPr="00197B42">
        <w:rPr>
          <w:rFonts w:ascii="Times New Roman" w:eastAsia="Calibri" w:hAnsi="Times New Roman" w:cs="Times New Roman"/>
          <w:sz w:val="24"/>
          <w:szCs w:val="24"/>
          <w:lang w:val="en-IN"/>
        </w:rPr>
        <w:t>ed to come to a conclusion on influence of Nano DAP application on tea plants. The mean values were tabulated and the associated CD values at the 5 per cent probability level were computed and displayed in tables.</w:t>
      </w:r>
    </w:p>
    <w:p w14:paraId="1D2B9453" w14:textId="1D9BA91F" w:rsidR="00214021" w:rsidRPr="00197B42" w:rsidRDefault="00787060"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3</w:t>
      </w:r>
      <w:r w:rsidR="00214021" w:rsidRPr="00197B42">
        <w:rPr>
          <w:rFonts w:ascii="Times New Roman" w:eastAsia="Calibri" w:hAnsi="Times New Roman" w:cs="Times New Roman"/>
          <w:b/>
          <w:bCs/>
          <w:sz w:val="24"/>
          <w:szCs w:val="24"/>
          <w:lang w:val="en-IN"/>
        </w:rPr>
        <w:t>.1 Effect of Nano DAP on growth and yield of tea plants</w:t>
      </w:r>
    </w:p>
    <w:p w14:paraId="301044D9" w14:textId="78884165"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The growth and yield parameters studied in this experiment were plucking point density, fine leaf count, fresh weight of plucked shoots, dormancy index and green leaf yield. All these yield attributes were recorded with respect to all the treatments during the time period from March, 2024 to November, 2024.</w:t>
      </w:r>
      <w:r w:rsidR="00787060" w:rsidRPr="00197B42">
        <w:rPr>
          <w:rFonts w:ascii="Times New Roman" w:eastAsia="Calibri" w:hAnsi="Times New Roman" w:cs="Times New Roman"/>
          <w:sz w:val="24"/>
          <w:szCs w:val="24"/>
          <w:lang w:val="en-IN"/>
        </w:rPr>
        <w:t xml:space="preserve"> </w:t>
      </w:r>
      <w:r w:rsidRPr="00197B42">
        <w:rPr>
          <w:rFonts w:ascii="Times New Roman" w:eastAsia="Calibri" w:hAnsi="Times New Roman" w:cs="Times New Roman"/>
          <w:sz w:val="24"/>
          <w:szCs w:val="24"/>
          <w:lang w:val="en-IN"/>
        </w:rPr>
        <w:t xml:space="preserve">For evaluating the yield parameters, the cropping season was divided into three seasons </w:t>
      </w:r>
      <w:r w:rsidRPr="00197B42">
        <w:rPr>
          <w:rFonts w:ascii="Times New Roman" w:eastAsia="Calibri" w:hAnsi="Times New Roman" w:cs="Times New Roman"/>
          <w:i/>
          <w:iCs/>
          <w:sz w:val="24"/>
          <w:szCs w:val="24"/>
          <w:lang w:val="en-IN"/>
        </w:rPr>
        <w:t>viz.,</w:t>
      </w:r>
      <w:r w:rsidRPr="00197B42">
        <w:rPr>
          <w:rFonts w:ascii="Times New Roman" w:eastAsia="Calibri" w:hAnsi="Times New Roman" w:cs="Times New Roman"/>
          <w:sz w:val="24"/>
          <w:szCs w:val="24"/>
          <w:lang w:val="en-IN"/>
        </w:rPr>
        <w:t xml:space="preserve"> early season (March - May), rainy season (June- September), back-end season (October - November).</w:t>
      </w:r>
    </w:p>
    <w:p w14:paraId="56E28930" w14:textId="77777777" w:rsidR="0048540A" w:rsidRDefault="0048540A" w:rsidP="0048540A">
      <w:pPr>
        <w:spacing w:after="160" w:line="360" w:lineRule="auto"/>
        <w:jc w:val="both"/>
        <w:rPr>
          <w:rFonts w:ascii="Times New Roman" w:eastAsia="Calibri" w:hAnsi="Times New Roman" w:cs="Times New Roman"/>
          <w:b/>
          <w:bCs/>
          <w:sz w:val="24"/>
          <w:szCs w:val="24"/>
          <w:lang w:val="en-IN"/>
        </w:rPr>
      </w:pPr>
    </w:p>
    <w:p w14:paraId="7B2E0ABA" w14:textId="355D49BC" w:rsidR="00214021" w:rsidRPr="00197B42" w:rsidRDefault="00787060"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3</w:t>
      </w:r>
      <w:r w:rsidR="00214021" w:rsidRPr="00197B42">
        <w:rPr>
          <w:rFonts w:ascii="Times New Roman" w:eastAsia="Calibri" w:hAnsi="Times New Roman" w:cs="Times New Roman"/>
          <w:b/>
          <w:bCs/>
          <w:sz w:val="24"/>
          <w:szCs w:val="24"/>
          <w:lang w:val="en-IN"/>
        </w:rPr>
        <w:t>.1.1 Plucking point density</w:t>
      </w:r>
      <w:r w:rsidR="0048540A">
        <w:rPr>
          <w:rFonts w:ascii="Times New Roman" w:eastAsia="Calibri" w:hAnsi="Times New Roman" w:cs="Times New Roman"/>
          <w:b/>
          <w:bCs/>
          <w:sz w:val="24"/>
          <w:szCs w:val="24"/>
          <w:lang w:val="en-IN"/>
        </w:rPr>
        <w:t xml:space="preserve"> </w:t>
      </w:r>
      <w:r w:rsidR="0048540A" w:rsidRPr="00197B42">
        <w:rPr>
          <w:rFonts w:ascii="Times New Roman" w:eastAsia="Calibri" w:hAnsi="Times New Roman" w:cs="Times New Roman"/>
          <w:b/>
          <w:bCs/>
          <w:sz w:val="24"/>
          <w:szCs w:val="24"/>
          <w:lang w:val="en-IN"/>
        </w:rPr>
        <w:t>(No./2500 cm</w:t>
      </w:r>
      <w:r w:rsidR="0048540A" w:rsidRPr="00197B42">
        <w:rPr>
          <w:rFonts w:ascii="Times New Roman" w:eastAsia="Calibri" w:hAnsi="Times New Roman" w:cs="Times New Roman"/>
          <w:b/>
          <w:bCs/>
          <w:sz w:val="24"/>
          <w:szCs w:val="24"/>
          <w:vertAlign w:val="superscript"/>
          <w:lang w:val="en-IN"/>
        </w:rPr>
        <w:t>2</w:t>
      </w:r>
      <w:r w:rsidR="0048540A" w:rsidRPr="00197B42">
        <w:rPr>
          <w:rFonts w:ascii="Times New Roman" w:eastAsia="Calibri" w:hAnsi="Times New Roman" w:cs="Times New Roman"/>
          <w:b/>
          <w:bCs/>
          <w:sz w:val="24"/>
          <w:szCs w:val="24"/>
          <w:lang w:val="en-IN"/>
        </w:rPr>
        <w:t>)</w:t>
      </w:r>
    </w:p>
    <w:p w14:paraId="475B9402" w14:textId="7E9816FA" w:rsidR="00214021" w:rsidRPr="00197B42" w:rsidRDefault="00214021" w:rsidP="0048540A">
      <w:pPr>
        <w:spacing w:after="160" w:line="360" w:lineRule="auto"/>
        <w:ind w:firstLine="720"/>
        <w:jc w:val="both"/>
        <w:rPr>
          <w:rFonts w:ascii="Times New Roman" w:eastAsia="Calibri" w:hAnsi="Times New Roman" w:cs="Times New Roman"/>
          <w:sz w:val="24"/>
          <w:szCs w:val="24"/>
        </w:rPr>
      </w:pPr>
      <w:r w:rsidRPr="00197B42">
        <w:rPr>
          <w:rFonts w:ascii="Times New Roman" w:eastAsia="Calibri" w:hAnsi="Times New Roman" w:cs="Times New Roman"/>
          <w:sz w:val="24"/>
          <w:szCs w:val="24"/>
        </w:rPr>
        <w:t>The experimental findings on number of plucking point density/2500 cm</w:t>
      </w:r>
      <w:r w:rsidRPr="00197B42">
        <w:rPr>
          <w:rFonts w:ascii="Times New Roman" w:eastAsia="Calibri" w:hAnsi="Times New Roman" w:cs="Times New Roman"/>
          <w:sz w:val="24"/>
          <w:szCs w:val="24"/>
          <w:vertAlign w:val="superscript"/>
        </w:rPr>
        <w:t xml:space="preserve">2 </w:t>
      </w:r>
      <w:r w:rsidRPr="00197B42">
        <w:rPr>
          <w:rFonts w:ascii="Times New Roman" w:eastAsia="Calibri" w:hAnsi="Times New Roman" w:cs="Times New Roman"/>
          <w:sz w:val="24"/>
          <w:szCs w:val="24"/>
        </w:rPr>
        <w:t>of tea plants in various treatments of the investigation are presented in Table 1.</w:t>
      </w:r>
    </w:p>
    <w:p w14:paraId="1962E133" w14:textId="77777777" w:rsidR="0048540A" w:rsidRDefault="0048540A" w:rsidP="0048540A">
      <w:pPr>
        <w:spacing w:after="160" w:line="360" w:lineRule="auto"/>
        <w:jc w:val="both"/>
        <w:rPr>
          <w:rFonts w:ascii="Times New Roman" w:eastAsia="Calibri" w:hAnsi="Times New Roman" w:cs="Times New Roman"/>
          <w:b/>
          <w:bCs/>
          <w:sz w:val="24"/>
          <w:szCs w:val="24"/>
          <w:lang w:val="en-IN"/>
        </w:rPr>
      </w:pPr>
    </w:p>
    <w:p w14:paraId="1F49DA29" w14:textId="4BB5D2C0" w:rsidR="00214021" w:rsidRDefault="00214021"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Table 1. Plucking point density (No./2500 cm</w:t>
      </w:r>
      <w:r w:rsidRPr="00197B42">
        <w:rPr>
          <w:rFonts w:ascii="Times New Roman" w:eastAsia="Calibri" w:hAnsi="Times New Roman" w:cs="Times New Roman"/>
          <w:b/>
          <w:bCs/>
          <w:sz w:val="24"/>
          <w:szCs w:val="24"/>
          <w:vertAlign w:val="superscript"/>
          <w:lang w:val="en-IN"/>
        </w:rPr>
        <w:t>2</w:t>
      </w:r>
      <w:r w:rsidRPr="00197B42">
        <w:rPr>
          <w:rFonts w:ascii="Times New Roman" w:eastAsia="Calibri" w:hAnsi="Times New Roman" w:cs="Times New Roman"/>
          <w:b/>
          <w:bCs/>
          <w:sz w:val="24"/>
          <w:szCs w:val="24"/>
          <w:lang w:val="en-IN"/>
        </w:rPr>
        <w:t>) as influenced by application of Nano DAP based fertilizers</w:t>
      </w:r>
    </w:p>
    <w:tbl>
      <w:tblPr>
        <w:tblStyle w:val="TableGrid"/>
        <w:tblW w:w="76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1785"/>
        <w:gridCol w:w="2195"/>
        <w:gridCol w:w="2344"/>
      </w:tblGrid>
      <w:tr w:rsidR="007978D1" w:rsidRPr="00197B42" w14:paraId="701AA815" w14:textId="77777777" w:rsidTr="00E21BF1">
        <w:trPr>
          <w:trHeight w:val="835"/>
        </w:trPr>
        <w:tc>
          <w:tcPr>
            <w:tcW w:w="1372" w:type="dxa"/>
            <w:vMerge w:val="restart"/>
            <w:tcBorders>
              <w:top w:val="single" w:sz="4" w:space="0" w:color="auto"/>
              <w:bottom w:val="nil"/>
            </w:tcBorders>
            <w:vAlign w:val="bottom"/>
          </w:tcPr>
          <w:p w14:paraId="6F430AAB"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Treatment</w:t>
            </w:r>
          </w:p>
          <w:p w14:paraId="79FD2FAA"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6324" w:type="dxa"/>
            <w:gridSpan w:val="3"/>
            <w:tcBorders>
              <w:top w:val="single" w:sz="4" w:space="0" w:color="auto"/>
              <w:bottom w:val="single" w:sz="4" w:space="0" w:color="auto"/>
            </w:tcBorders>
            <w:vAlign w:val="bottom"/>
          </w:tcPr>
          <w:p w14:paraId="011A7C2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Plucking point density (No./2500 cm</w:t>
            </w:r>
            <w:r w:rsidRPr="00197B42">
              <w:rPr>
                <w:rFonts w:ascii="Times New Roman" w:eastAsia="Calibri" w:hAnsi="Times New Roman" w:cs="Times New Roman"/>
                <w:sz w:val="24"/>
                <w:szCs w:val="24"/>
                <w:vertAlign w:val="superscript"/>
                <w:lang w:val="en-IN"/>
              </w:rPr>
              <w:t>2</w:t>
            </w:r>
            <w:r w:rsidRPr="00197B42">
              <w:rPr>
                <w:rFonts w:ascii="Times New Roman" w:eastAsia="Calibri" w:hAnsi="Times New Roman" w:cs="Times New Roman"/>
                <w:sz w:val="24"/>
                <w:szCs w:val="24"/>
                <w:lang w:val="en-IN"/>
              </w:rPr>
              <w:t>)</w:t>
            </w:r>
          </w:p>
        </w:tc>
      </w:tr>
      <w:tr w:rsidR="009F636E" w:rsidRPr="00197B42" w14:paraId="4B5ECBE3" w14:textId="77777777" w:rsidTr="00E21BF1">
        <w:trPr>
          <w:trHeight w:val="1529"/>
        </w:trPr>
        <w:tc>
          <w:tcPr>
            <w:tcW w:w="1372" w:type="dxa"/>
            <w:vMerge/>
            <w:tcBorders>
              <w:top w:val="nil"/>
              <w:bottom w:val="single" w:sz="4" w:space="0" w:color="auto"/>
            </w:tcBorders>
            <w:vAlign w:val="bottom"/>
          </w:tcPr>
          <w:p w14:paraId="49AF106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1785" w:type="dxa"/>
            <w:tcBorders>
              <w:top w:val="single" w:sz="4" w:space="0" w:color="auto"/>
              <w:bottom w:val="single" w:sz="4" w:space="0" w:color="auto"/>
            </w:tcBorders>
            <w:vAlign w:val="bottom"/>
          </w:tcPr>
          <w:p w14:paraId="5C14746A"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Early season</w:t>
            </w:r>
          </w:p>
          <w:p w14:paraId="17C2E72B"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(March - May)</w:t>
            </w:r>
          </w:p>
        </w:tc>
        <w:tc>
          <w:tcPr>
            <w:tcW w:w="2195" w:type="dxa"/>
            <w:tcBorders>
              <w:top w:val="single" w:sz="4" w:space="0" w:color="auto"/>
              <w:bottom w:val="single" w:sz="4" w:space="0" w:color="auto"/>
            </w:tcBorders>
            <w:vAlign w:val="bottom"/>
          </w:tcPr>
          <w:p w14:paraId="2B2B1C3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Rainy season</w:t>
            </w:r>
          </w:p>
          <w:p w14:paraId="2FE70BC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(June - September)</w:t>
            </w:r>
          </w:p>
        </w:tc>
        <w:tc>
          <w:tcPr>
            <w:tcW w:w="2344" w:type="dxa"/>
            <w:tcBorders>
              <w:top w:val="single" w:sz="4" w:space="0" w:color="auto"/>
              <w:bottom w:val="single" w:sz="4" w:space="0" w:color="auto"/>
            </w:tcBorders>
            <w:vAlign w:val="bottom"/>
          </w:tcPr>
          <w:p w14:paraId="4DBCA7CA"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Back-end season</w:t>
            </w:r>
          </w:p>
          <w:p w14:paraId="597DD4E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(October - November)</w:t>
            </w:r>
          </w:p>
        </w:tc>
      </w:tr>
      <w:tr w:rsidR="009F636E" w:rsidRPr="00197B42" w14:paraId="599E6DE6" w14:textId="77777777" w:rsidTr="00E21BF1">
        <w:trPr>
          <w:trHeight w:val="495"/>
        </w:trPr>
        <w:tc>
          <w:tcPr>
            <w:tcW w:w="1372" w:type="dxa"/>
            <w:tcBorders>
              <w:top w:val="single" w:sz="4" w:space="0" w:color="auto"/>
            </w:tcBorders>
          </w:tcPr>
          <w:p w14:paraId="0EC08EF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1</w:t>
            </w:r>
          </w:p>
        </w:tc>
        <w:tc>
          <w:tcPr>
            <w:tcW w:w="1785" w:type="dxa"/>
            <w:tcBorders>
              <w:top w:val="single" w:sz="4" w:space="0" w:color="auto"/>
            </w:tcBorders>
          </w:tcPr>
          <w:p w14:paraId="0C3A83B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51.25</w:t>
            </w:r>
          </w:p>
        </w:tc>
        <w:tc>
          <w:tcPr>
            <w:tcW w:w="2195" w:type="dxa"/>
            <w:tcBorders>
              <w:top w:val="single" w:sz="4" w:space="0" w:color="auto"/>
            </w:tcBorders>
          </w:tcPr>
          <w:p w14:paraId="3BDBA40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66.31</w:t>
            </w:r>
          </w:p>
        </w:tc>
        <w:tc>
          <w:tcPr>
            <w:tcW w:w="2344" w:type="dxa"/>
            <w:tcBorders>
              <w:top w:val="single" w:sz="4" w:space="0" w:color="auto"/>
            </w:tcBorders>
          </w:tcPr>
          <w:p w14:paraId="742F676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58.63</w:t>
            </w:r>
          </w:p>
        </w:tc>
      </w:tr>
      <w:tr w:rsidR="009F636E" w:rsidRPr="00197B42" w14:paraId="196DE4F6" w14:textId="77777777" w:rsidTr="00E21BF1">
        <w:trPr>
          <w:trHeight w:val="495"/>
        </w:trPr>
        <w:tc>
          <w:tcPr>
            <w:tcW w:w="1372" w:type="dxa"/>
          </w:tcPr>
          <w:p w14:paraId="2DEAF31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2</w:t>
            </w:r>
          </w:p>
        </w:tc>
        <w:tc>
          <w:tcPr>
            <w:tcW w:w="1785" w:type="dxa"/>
          </w:tcPr>
          <w:p w14:paraId="297C675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64.12</w:t>
            </w:r>
          </w:p>
        </w:tc>
        <w:tc>
          <w:tcPr>
            <w:tcW w:w="2195" w:type="dxa"/>
          </w:tcPr>
          <w:p w14:paraId="2496227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83.59</w:t>
            </w:r>
          </w:p>
        </w:tc>
        <w:tc>
          <w:tcPr>
            <w:tcW w:w="2344" w:type="dxa"/>
          </w:tcPr>
          <w:p w14:paraId="2EB60F1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83.13</w:t>
            </w:r>
          </w:p>
        </w:tc>
      </w:tr>
      <w:tr w:rsidR="009F636E" w:rsidRPr="00197B42" w14:paraId="2FAE6737" w14:textId="77777777" w:rsidTr="00E21BF1">
        <w:trPr>
          <w:trHeight w:val="495"/>
        </w:trPr>
        <w:tc>
          <w:tcPr>
            <w:tcW w:w="1372" w:type="dxa"/>
          </w:tcPr>
          <w:p w14:paraId="27F571A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3</w:t>
            </w:r>
          </w:p>
        </w:tc>
        <w:tc>
          <w:tcPr>
            <w:tcW w:w="1785" w:type="dxa"/>
          </w:tcPr>
          <w:p w14:paraId="0E160E0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64.75</w:t>
            </w:r>
          </w:p>
        </w:tc>
        <w:tc>
          <w:tcPr>
            <w:tcW w:w="2195" w:type="dxa"/>
          </w:tcPr>
          <w:p w14:paraId="7F24EDC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83.77</w:t>
            </w:r>
          </w:p>
        </w:tc>
        <w:tc>
          <w:tcPr>
            <w:tcW w:w="2344" w:type="dxa"/>
          </w:tcPr>
          <w:p w14:paraId="46C2867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83.88</w:t>
            </w:r>
          </w:p>
        </w:tc>
      </w:tr>
      <w:tr w:rsidR="009F636E" w:rsidRPr="00197B42" w14:paraId="3050AA59" w14:textId="77777777" w:rsidTr="00E21BF1">
        <w:trPr>
          <w:trHeight w:val="495"/>
        </w:trPr>
        <w:tc>
          <w:tcPr>
            <w:tcW w:w="1372" w:type="dxa"/>
          </w:tcPr>
          <w:p w14:paraId="50BA81D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4</w:t>
            </w:r>
          </w:p>
        </w:tc>
        <w:tc>
          <w:tcPr>
            <w:tcW w:w="1785" w:type="dxa"/>
          </w:tcPr>
          <w:p w14:paraId="1E1425A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59.50</w:t>
            </w:r>
          </w:p>
        </w:tc>
        <w:tc>
          <w:tcPr>
            <w:tcW w:w="2195" w:type="dxa"/>
          </w:tcPr>
          <w:p w14:paraId="05F4ED2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78.39</w:t>
            </w:r>
          </w:p>
        </w:tc>
        <w:tc>
          <w:tcPr>
            <w:tcW w:w="2344" w:type="dxa"/>
          </w:tcPr>
          <w:p w14:paraId="203BC71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78.26</w:t>
            </w:r>
          </w:p>
        </w:tc>
      </w:tr>
      <w:tr w:rsidR="009F636E" w:rsidRPr="00197B42" w14:paraId="0339830A" w14:textId="77777777" w:rsidTr="00E21BF1">
        <w:trPr>
          <w:trHeight w:val="495"/>
        </w:trPr>
        <w:tc>
          <w:tcPr>
            <w:tcW w:w="1372" w:type="dxa"/>
            <w:tcBorders>
              <w:bottom w:val="single" w:sz="4" w:space="0" w:color="auto"/>
            </w:tcBorders>
          </w:tcPr>
          <w:p w14:paraId="21A3E3A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lastRenderedPageBreak/>
              <w:t>T</w:t>
            </w:r>
            <w:r w:rsidRPr="00197B42">
              <w:rPr>
                <w:rFonts w:ascii="Times New Roman" w:eastAsia="Calibri" w:hAnsi="Times New Roman" w:cs="Times New Roman"/>
                <w:sz w:val="24"/>
                <w:szCs w:val="24"/>
                <w:vertAlign w:val="subscript"/>
                <w:lang w:val="en-IN"/>
              </w:rPr>
              <w:t>5</w:t>
            </w:r>
          </w:p>
        </w:tc>
        <w:tc>
          <w:tcPr>
            <w:tcW w:w="1785" w:type="dxa"/>
            <w:tcBorders>
              <w:bottom w:val="single" w:sz="4" w:space="0" w:color="auto"/>
            </w:tcBorders>
          </w:tcPr>
          <w:p w14:paraId="2760ACB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52.50</w:t>
            </w:r>
          </w:p>
        </w:tc>
        <w:tc>
          <w:tcPr>
            <w:tcW w:w="2195" w:type="dxa"/>
            <w:tcBorders>
              <w:bottom w:val="single" w:sz="4" w:space="0" w:color="auto"/>
            </w:tcBorders>
          </w:tcPr>
          <w:p w14:paraId="42CFEEA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66.59</w:t>
            </w:r>
          </w:p>
        </w:tc>
        <w:tc>
          <w:tcPr>
            <w:tcW w:w="2344" w:type="dxa"/>
            <w:tcBorders>
              <w:bottom w:val="single" w:sz="4" w:space="0" w:color="auto"/>
            </w:tcBorders>
          </w:tcPr>
          <w:p w14:paraId="3E028F2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65.47</w:t>
            </w:r>
          </w:p>
        </w:tc>
      </w:tr>
      <w:tr w:rsidR="009F636E" w:rsidRPr="00197B42" w14:paraId="59B9BC5D" w14:textId="77777777" w:rsidTr="00E21BF1">
        <w:trPr>
          <w:trHeight w:val="495"/>
        </w:trPr>
        <w:tc>
          <w:tcPr>
            <w:tcW w:w="1372" w:type="dxa"/>
            <w:tcBorders>
              <w:top w:val="single" w:sz="4" w:space="0" w:color="auto"/>
              <w:bottom w:val="single" w:sz="4" w:space="0" w:color="auto"/>
            </w:tcBorders>
          </w:tcPr>
          <w:p w14:paraId="5064C3E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CD</w:t>
            </w:r>
          </w:p>
        </w:tc>
        <w:tc>
          <w:tcPr>
            <w:tcW w:w="1785" w:type="dxa"/>
            <w:tcBorders>
              <w:top w:val="single" w:sz="4" w:space="0" w:color="auto"/>
              <w:bottom w:val="single" w:sz="4" w:space="0" w:color="auto"/>
            </w:tcBorders>
          </w:tcPr>
          <w:p w14:paraId="44BBD09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2.34</w:t>
            </w:r>
          </w:p>
        </w:tc>
        <w:tc>
          <w:tcPr>
            <w:tcW w:w="2195" w:type="dxa"/>
            <w:tcBorders>
              <w:top w:val="single" w:sz="4" w:space="0" w:color="auto"/>
              <w:bottom w:val="single" w:sz="4" w:space="0" w:color="auto"/>
            </w:tcBorders>
          </w:tcPr>
          <w:p w14:paraId="743DAAE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1.66</w:t>
            </w:r>
          </w:p>
        </w:tc>
        <w:tc>
          <w:tcPr>
            <w:tcW w:w="2344" w:type="dxa"/>
            <w:tcBorders>
              <w:top w:val="single" w:sz="4" w:space="0" w:color="auto"/>
              <w:bottom w:val="single" w:sz="4" w:space="0" w:color="auto"/>
            </w:tcBorders>
          </w:tcPr>
          <w:p w14:paraId="7CD3859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2.22</w:t>
            </w:r>
          </w:p>
        </w:tc>
      </w:tr>
      <w:tr w:rsidR="009F636E" w:rsidRPr="00197B42" w14:paraId="34B61081" w14:textId="77777777" w:rsidTr="00E21BF1">
        <w:trPr>
          <w:trHeight w:val="495"/>
        </w:trPr>
        <w:tc>
          <w:tcPr>
            <w:tcW w:w="1372" w:type="dxa"/>
            <w:tcBorders>
              <w:top w:val="single" w:sz="4" w:space="0" w:color="auto"/>
              <w:bottom w:val="single" w:sz="4" w:space="0" w:color="auto"/>
            </w:tcBorders>
          </w:tcPr>
          <w:p w14:paraId="509ACB1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SE(d)</w:t>
            </w:r>
          </w:p>
        </w:tc>
        <w:tc>
          <w:tcPr>
            <w:tcW w:w="1785" w:type="dxa"/>
            <w:tcBorders>
              <w:top w:val="single" w:sz="4" w:space="0" w:color="auto"/>
              <w:bottom w:val="single" w:sz="4" w:space="0" w:color="auto"/>
            </w:tcBorders>
          </w:tcPr>
          <w:p w14:paraId="5D6F026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kern w:val="24"/>
                <w:sz w:val="24"/>
                <w:szCs w:val="24"/>
                <w:lang w:val="en-IN"/>
              </w:rPr>
              <w:t>1.07</w:t>
            </w:r>
          </w:p>
        </w:tc>
        <w:tc>
          <w:tcPr>
            <w:tcW w:w="2195" w:type="dxa"/>
            <w:tcBorders>
              <w:top w:val="single" w:sz="4" w:space="0" w:color="auto"/>
              <w:bottom w:val="single" w:sz="4" w:space="0" w:color="auto"/>
            </w:tcBorders>
          </w:tcPr>
          <w:p w14:paraId="06BB443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0.76</w:t>
            </w:r>
          </w:p>
        </w:tc>
        <w:tc>
          <w:tcPr>
            <w:tcW w:w="2344" w:type="dxa"/>
            <w:tcBorders>
              <w:top w:val="single" w:sz="4" w:space="0" w:color="auto"/>
              <w:bottom w:val="single" w:sz="4" w:space="0" w:color="auto"/>
            </w:tcBorders>
          </w:tcPr>
          <w:p w14:paraId="5933D66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1.02</w:t>
            </w:r>
          </w:p>
        </w:tc>
      </w:tr>
    </w:tbl>
    <w:p w14:paraId="44D28BEA" w14:textId="77777777" w:rsidR="00214021" w:rsidRDefault="00214021" w:rsidP="0048540A">
      <w:pPr>
        <w:spacing w:after="160" w:line="360" w:lineRule="auto"/>
        <w:jc w:val="both"/>
        <w:rPr>
          <w:rFonts w:ascii="Times New Roman" w:eastAsia="Calibri" w:hAnsi="Times New Roman" w:cs="Times New Roman"/>
          <w:sz w:val="24"/>
          <w:szCs w:val="24"/>
        </w:rPr>
      </w:pPr>
    </w:p>
    <w:p w14:paraId="42D35C12" w14:textId="77777777" w:rsidR="009F636E" w:rsidRPr="00197B42" w:rsidRDefault="009F636E" w:rsidP="0048540A">
      <w:pPr>
        <w:spacing w:after="160" w:line="360" w:lineRule="auto"/>
        <w:jc w:val="both"/>
        <w:rPr>
          <w:rFonts w:ascii="Times New Roman" w:eastAsia="Calibri" w:hAnsi="Times New Roman" w:cs="Times New Roman"/>
          <w:sz w:val="24"/>
          <w:szCs w:val="24"/>
        </w:rPr>
      </w:pPr>
    </w:p>
    <w:p w14:paraId="5C4E57CA"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r w:rsidRPr="00197B42">
        <w:rPr>
          <w:rFonts w:ascii="Times New Roman" w:eastAsia="Calibri" w:hAnsi="Times New Roman" w:cs="Times New Roman"/>
          <w:noProof/>
          <w:sz w:val="24"/>
          <w:szCs w:val="24"/>
          <w:lang w:val="en-IN"/>
        </w:rPr>
        <w:drawing>
          <wp:inline distT="0" distB="0" distL="0" distR="0" wp14:anchorId="47654743" wp14:editId="1C147D98">
            <wp:extent cx="4922693" cy="2724150"/>
            <wp:effectExtent l="0" t="0" r="11430" b="0"/>
            <wp:docPr id="1278718155" name="Chart 1">
              <a:extLst xmlns:a="http://schemas.openxmlformats.org/drawingml/2006/main">
                <a:ext uri="{FF2B5EF4-FFF2-40B4-BE49-F238E27FC236}">
                  <a16:creationId xmlns:a16="http://schemas.microsoft.com/office/drawing/2014/main" id="{192ABA68-F4E0-42F2-996D-8C8D8C660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8ABAAC" w14:textId="7E143ED2" w:rsidR="00214021" w:rsidRPr="00197B42" w:rsidRDefault="00214021" w:rsidP="0048540A">
      <w:pPr>
        <w:spacing w:after="160" w:line="360" w:lineRule="auto"/>
        <w:jc w:val="center"/>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FIG.</w:t>
      </w:r>
      <w:r w:rsidR="00FA3A94" w:rsidRPr="00197B42">
        <w:rPr>
          <w:rFonts w:ascii="Times New Roman" w:eastAsia="Calibri" w:hAnsi="Times New Roman" w:cs="Times New Roman"/>
          <w:b/>
          <w:bCs/>
          <w:sz w:val="24"/>
          <w:szCs w:val="24"/>
          <w:lang w:val="en-IN"/>
        </w:rPr>
        <w:t xml:space="preserve"> </w:t>
      </w:r>
      <w:r w:rsidRPr="00197B42">
        <w:rPr>
          <w:rFonts w:ascii="Times New Roman" w:eastAsia="Calibri" w:hAnsi="Times New Roman" w:cs="Times New Roman"/>
          <w:b/>
          <w:bCs/>
          <w:sz w:val="24"/>
          <w:szCs w:val="24"/>
          <w:lang w:val="en-IN"/>
        </w:rPr>
        <w:t>1. PLUCKING POINT DENSITY (NO./2500 CM</w:t>
      </w:r>
      <w:r w:rsidRPr="00197B42">
        <w:rPr>
          <w:rFonts w:ascii="Times New Roman" w:eastAsia="Calibri" w:hAnsi="Times New Roman" w:cs="Times New Roman"/>
          <w:b/>
          <w:bCs/>
          <w:sz w:val="24"/>
          <w:szCs w:val="24"/>
          <w:vertAlign w:val="superscript"/>
          <w:lang w:val="en-IN"/>
        </w:rPr>
        <w:t>2</w:t>
      </w:r>
      <w:r w:rsidRPr="00197B42">
        <w:rPr>
          <w:rFonts w:ascii="Times New Roman" w:eastAsia="Calibri" w:hAnsi="Times New Roman" w:cs="Times New Roman"/>
          <w:b/>
          <w:bCs/>
          <w:sz w:val="24"/>
          <w:szCs w:val="24"/>
          <w:lang w:val="en-IN"/>
        </w:rPr>
        <w:t>) AS INFLUENCED BY APPLICATION OF NANO DAP BASED FERTILIZERS</w:t>
      </w:r>
    </w:p>
    <w:p w14:paraId="46CD1BAE" w14:textId="77777777" w:rsidR="0048540A" w:rsidRDefault="00214021" w:rsidP="0048540A">
      <w:pPr>
        <w:spacing w:after="160" w:line="360" w:lineRule="auto"/>
        <w:ind w:firstLine="720"/>
        <w:jc w:val="both"/>
        <w:rPr>
          <w:rFonts w:ascii="Times New Roman" w:eastAsia="Calibri" w:hAnsi="Times New Roman" w:cs="Times New Roman"/>
          <w:sz w:val="24"/>
          <w:szCs w:val="24"/>
          <w:vertAlign w:val="superscript"/>
        </w:rPr>
      </w:pPr>
      <w:r w:rsidRPr="00197B42">
        <w:rPr>
          <w:rFonts w:ascii="Times New Roman" w:eastAsia="Calibri" w:hAnsi="Times New Roman" w:cs="Times New Roman"/>
          <w:sz w:val="24"/>
          <w:szCs w:val="24"/>
          <w:vertAlign w:val="superscript"/>
        </w:rPr>
        <w:t xml:space="preserve"> </w:t>
      </w:r>
      <w:r w:rsidR="00AB6F4A" w:rsidRPr="00197B42">
        <w:rPr>
          <w:rFonts w:ascii="Times New Roman" w:eastAsia="Calibri" w:hAnsi="Times New Roman" w:cs="Times New Roman"/>
          <w:sz w:val="24"/>
          <w:szCs w:val="24"/>
          <w:vertAlign w:val="superscript"/>
        </w:rPr>
        <w:tab/>
      </w:r>
    </w:p>
    <w:p w14:paraId="612E1EA3" w14:textId="01662604" w:rsidR="00AF14C7" w:rsidRPr="00197B42" w:rsidRDefault="00787060" w:rsidP="0048540A">
      <w:pPr>
        <w:spacing w:after="160" w:line="360" w:lineRule="auto"/>
        <w:ind w:firstLine="720"/>
        <w:jc w:val="both"/>
        <w:rPr>
          <w:rFonts w:ascii="Times New Roman" w:hAnsi="Times New Roman" w:cs="Times New Roman"/>
          <w:sz w:val="24"/>
          <w:szCs w:val="24"/>
        </w:rPr>
      </w:pPr>
      <w:r w:rsidRPr="00197B42">
        <w:rPr>
          <w:rFonts w:ascii="Times New Roman" w:eastAsia="Calibri" w:hAnsi="Times New Roman" w:cs="Times New Roman"/>
          <w:sz w:val="24"/>
          <w:szCs w:val="24"/>
        </w:rPr>
        <w:t xml:space="preserve">As evident from the data presented in </w:t>
      </w:r>
      <w:r w:rsidR="00FA0EFD">
        <w:rPr>
          <w:rFonts w:ascii="Times New Roman" w:eastAsia="Calibri" w:hAnsi="Times New Roman" w:cs="Times New Roman"/>
          <w:sz w:val="24"/>
          <w:szCs w:val="24"/>
        </w:rPr>
        <w:t>T</w:t>
      </w:r>
      <w:r w:rsidRPr="00197B42">
        <w:rPr>
          <w:rFonts w:ascii="Times New Roman" w:eastAsia="Calibri" w:hAnsi="Times New Roman" w:cs="Times New Roman"/>
          <w:sz w:val="24"/>
          <w:szCs w:val="24"/>
        </w:rPr>
        <w:t>able 1</w:t>
      </w:r>
      <w:r w:rsidR="0048540A">
        <w:rPr>
          <w:rFonts w:ascii="Times New Roman" w:eastAsia="Calibri" w:hAnsi="Times New Roman" w:cs="Times New Roman"/>
          <w:sz w:val="24"/>
          <w:szCs w:val="24"/>
        </w:rPr>
        <w:t>.</w:t>
      </w:r>
      <w:r w:rsidRPr="00197B42">
        <w:rPr>
          <w:rFonts w:ascii="Times New Roman" w:eastAsia="Calibri" w:hAnsi="Times New Roman" w:cs="Times New Roman"/>
          <w:sz w:val="24"/>
          <w:szCs w:val="24"/>
        </w:rPr>
        <w:t xml:space="preserve">, </w:t>
      </w:r>
      <w:r w:rsidR="003F5A74" w:rsidRPr="00197B42">
        <w:rPr>
          <w:rFonts w:ascii="Times New Roman" w:eastAsia="Calibri" w:hAnsi="Times New Roman" w:cs="Times New Roman"/>
          <w:sz w:val="24"/>
          <w:szCs w:val="24"/>
        </w:rPr>
        <w:t>P</w:t>
      </w:r>
      <w:r w:rsidR="00214021" w:rsidRPr="00197B42">
        <w:rPr>
          <w:rFonts w:ascii="Times New Roman" w:eastAsia="Calibri" w:hAnsi="Times New Roman" w:cs="Times New Roman"/>
          <w:sz w:val="24"/>
          <w:szCs w:val="24"/>
        </w:rPr>
        <w:t>lucking point density of tea plants were significantly influenced by application of Nano DAP in all the three seasons.</w:t>
      </w:r>
      <w:r w:rsidRPr="00197B42">
        <w:rPr>
          <w:rFonts w:ascii="Times New Roman" w:eastAsia="Calibri" w:hAnsi="Times New Roman" w:cs="Times New Roman"/>
          <w:sz w:val="24"/>
          <w:szCs w:val="24"/>
        </w:rPr>
        <w:t xml:space="preserve"> </w:t>
      </w:r>
      <w:r w:rsidR="00214021" w:rsidRPr="00197B42">
        <w:rPr>
          <w:rFonts w:ascii="Times New Roman" w:eastAsia="Calibri" w:hAnsi="Times New Roman" w:cs="Times New Roman"/>
          <w:sz w:val="24"/>
          <w:szCs w:val="24"/>
        </w:rPr>
        <w:t>The treatments T</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 T</w:t>
      </w:r>
      <w:r w:rsidR="00214021" w:rsidRPr="00197B42">
        <w:rPr>
          <w:rFonts w:ascii="Times New Roman" w:eastAsia="Calibri" w:hAnsi="Times New Roman" w:cs="Times New Roman"/>
          <w:sz w:val="24"/>
          <w:szCs w:val="24"/>
          <w:vertAlign w:val="subscript"/>
        </w:rPr>
        <w:t>3</w:t>
      </w:r>
      <w:r w:rsidR="00214021" w:rsidRPr="00197B42">
        <w:rPr>
          <w:rFonts w:ascii="Times New Roman" w:eastAsia="Calibri" w:hAnsi="Times New Roman" w:cs="Times New Roman"/>
          <w:sz w:val="24"/>
          <w:szCs w:val="24"/>
        </w:rPr>
        <w:t xml:space="preserve"> and T</w:t>
      </w:r>
      <w:r w:rsidR="00214021" w:rsidRPr="00197B42">
        <w:rPr>
          <w:rFonts w:ascii="Times New Roman" w:eastAsia="Calibri" w:hAnsi="Times New Roman" w:cs="Times New Roman"/>
          <w:sz w:val="24"/>
          <w:szCs w:val="24"/>
          <w:vertAlign w:val="subscript"/>
        </w:rPr>
        <w:t xml:space="preserve">4 </w:t>
      </w:r>
      <w:r w:rsidR="00214021" w:rsidRPr="00197B42">
        <w:rPr>
          <w:rFonts w:ascii="Times New Roman" w:eastAsia="Calibri" w:hAnsi="Times New Roman" w:cs="Times New Roman"/>
          <w:sz w:val="24"/>
          <w:szCs w:val="24"/>
        </w:rPr>
        <w:t>showed significant difference in numbers of plucking point density/ 2500 cm² of tea plants over treatment T</w:t>
      </w:r>
      <w:r w:rsidR="00214021" w:rsidRPr="00197B42">
        <w:rPr>
          <w:rFonts w:ascii="Times New Roman" w:eastAsia="Calibri" w:hAnsi="Times New Roman" w:cs="Times New Roman"/>
          <w:sz w:val="24"/>
          <w:szCs w:val="24"/>
          <w:vertAlign w:val="subscript"/>
        </w:rPr>
        <w:t>1</w:t>
      </w:r>
      <w:r w:rsidR="00214021" w:rsidRPr="00197B42">
        <w:rPr>
          <w:rFonts w:ascii="Times New Roman" w:eastAsia="Calibri" w:hAnsi="Times New Roman" w:cs="Times New Roman"/>
          <w:sz w:val="24"/>
          <w:szCs w:val="24"/>
        </w:rPr>
        <w:t xml:space="preserve"> (Recommended dose of N, 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Calibri" w:hAnsi="Times New Roman" w:cs="Times New Roman"/>
          <w:sz w:val="24"/>
          <w:szCs w:val="24"/>
        </w:rPr>
        <w:t xml:space="preserve"> and 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 ) during all three seasons.</w:t>
      </w:r>
      <w:r w:rsidR="00390383" w:rsidRPr="00197B42">
        <w:rPr>
          <w:rFonts w:ascii="Times New Roman" w:eastAsia="Calibri" w:hAnsi="Times New Roman" w:cs="Times New Roman"/>
          <w:sz w:val="24"/>
          <w:szCs w:val="24"/>
        </w:rPr>
        <w:t xml:space="preserve"> </w:t>
      </w:r>
      <w:r w:rsidR="00214021" w:rsidRPr="00197B42">
        <w:rPr>
          <w:rFonts w:ascii="Times New Roman" w:eastAsia="Calibri" w:hAnsi="Times New Roman" w:cs="Times New Roman"/>
          <w:sz w:val="24"/>
          <w:szCs w:val="24"/>
        </w:rPr>
        <w:t>The highest plucking point density (64.12 no/2500 cm², 83.77 no/2500 cm² and 83.88 no/2500 cm²) was observed in treatment T</w:t>
      </w:r>
      <w:r w:rsidR="00214021" w:rsidRPr="00197B42">
        <w:rPr>
          <w:rFonts w:ascii="Times New Roman" w:eastAsia="Calibri" w:hAnsi="Times New Roman" w:cs="Times New Roman"/>
          <w:sz w:val="24"/>
          <w:szCs w:val="24"/>
          <w:vertAlign w:val="subscript"/>
        </w:rPr>
        <w:t xml:space="preserve">3 </w:t>
      </w:r>
      <w:r w:rsidR="00214021" w:rsidRPr="00197B42">
        <w:rPr>
          <w:rFonts w:ascii="Times New Roman" w:eastAsia="Calibri" w:hAnsi="Times New Roman" w:cs="Times New Roman"/>
          <w:sz w:val="24"/>
          <w:szCs w:val="24"/>
        </w:rPr>
        <w:t>(Recommended dose of N and 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 + 75% of recommended dose of 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Calibri" w:hAnsi="Times New Roman" w:cs="Times New Roman"/>
          <w:sz w:val="24"/>
          <w:szCs w:val="24"/>
        </w:rPr>
        <w:t xml:space="preserve"> + 3 foliar spray of Nano DAP @ 3 ml/l) followed by plucking point density (64.12 no/2500 cm², 83.59 no/2500 cm², 83.13 no/2500 cm²) observed in treatment T</w:t>
      </w:r>
      <w:r w:rsidR="00214021" w:rsidRPr="00197B42">
        <w:rPr>
          <w:rFonts w:ascii="Times New Roman" w:eastAsia="Calibri" w:hAnsi="Times New Roman" w:cs="Times New Roman"/>
          <w:sz w:val="24"/>
          <w:szCs w:val="24"/>
          <w:vertAlign w:val="subscript"/>
        </w:rPr>
        <w:t xml:space="preserve">2 </w:t>
      </w:r>
      <w:r w:rsidR="00214021" w:rsidRPr="00197B42">
        <w:rPr>
          <w:rFonts w:ascii="Times New Roman" w:eastAsia="Calibri" w:hAnsi="Times New Roman" w:cs="Times New Roman"/>
          <w:sz w:val="24"/>
          <w:szCs w:val="24"/>
        </w:rPr>
        <w:t>(Recommended dose of N, 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Calibri" w:hAnsi="Times New Roman" w:cs="Times New Roman"/>
          <w:sz w:val="24"/>
          <w:szCs w:val="24"/>
        </w:rPr>
        <w:t>,</w:t>
      </w:r>
      <w:r w:rsidR="00214021" w:rsidRPr="00197B42">
        <w:rPr>
          <w:rFonts w:ascii="Times New Roman" w:eastAsia="Calibri" w:hAnsi="Times New Roman" w:cs="Times New Roman"/>
          <w:sz w:val="24"/>
          <w:szCs w:val="24"/>
          <w:vertAlign w:val="subscript"/>
        </w:rPr>
        <w:t xml:space="preserve"> </w:t>
      </w:r>
      <w:r w:rsidR="00214021" w:rsidRPr="00197B42">
        <w:rPr>
          <w:rFonts w:ascii="Times New Roman" w:eastAsia="Calibri" w:hAnsi="Times New Roman" w:cs="Times New Roman"/>
          <w:sz w:val="24"/>
          <w:szCs w:val="24"/>
        </w:rPr>
        <w:t>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 + 3 foliar spray of Nano DAP @ 3 ml/l) in all three seasons.</w:t>
      </w:r>
      <w:r w:rsidR="00390383" w:rsidRPr="00197B42">
        <w:rPr>
          <w:rFonts w:ascii="Times New Roman" w:eastAsia="Calibri" w:hAnsi="Times New Roman" w:cs="Times New Roman"/>
          <w:sz w:val="24"/>
          <w:szCs w:val="24"/>
        </w:rPr>
        <w:t xml:space="preserve"> However, t</w:t>
      </w:r>
      <w:r w:rsidR="00214021" w:rsidRPr="00197B42">
        <w:rPr>
          <w:rFonts w:ascii="Times New Roman" w:eastAsia="Calibri" w:hAnsi="Times New Roman" w:cs="Times New Roman"/>
          <w:sz w:val="24"/>
          <w:szCs w:val="24"/>
        </w:rPr>
        <w:t>reatment T</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 xml:space="preserve"> and treatment T</w:t>
      </w:r>
      <w:r w:rsidR="00214021" w:rsidRPr="00197B42">
        <w:rPr>
          <w:rFonts w:ascii="Times New Roman" w:eastAsia="Calibri" w:hAnsi="Times New Roman" w:cs="Times New Roman"/>
          <w:sz w:val="24"/>
          <w:szCs w:val="24"/>
          <w:vertAlign w:val="subscript"/>
        </w:rPr>
        <w:t>3</w:t>
      </w:r>
      <w:r w:rsidR="00214021" w:rsidRPr="00197B42">
        <w:rPr>
          <w:rFonts w:ascii="Times New Roman" w:eastAsia="Calibri" w:hAnsi="Times New Roman" w:cs="Times New Roman"/>
          <w:sz w:val="24"/>
          <w:szCs w:val="24"/>
        </w:rPr>
        <w:t xml:space="preserve"> exhibited similar results in plucking point density during all three seasons.</w:t>
      </w:r>
      <w:r w:rsidR="00AF14C7" w:rsidRPr="00197B42">
        <w:rPr>
          <w:rFonts w:ascii="Times New Roman" w:eastAsia="Calibri" w:hAnsi="Times New Roman" w:cs="Times New Roman"/>
          <w:sz w:val="24"/>
          <w:szCs w:val="24"/>
        </w:rPr>
        <w:t xml:space="preserve"> </w:t>
      </w:r>
      <w:r w:rsidR="002E65AD" w:rsidRPr="00197B42">
        <w:rPr>
          <w:rFonts w:ascii="Times New Roman" w:eastAsia="Calibri" w:hAnsi="Times New Roman" w:cs="Times New Roman"/>
          <w:sz w:val="24"/>
          <w:szCs w:val="24"/>
        </w:rPr>
        <w:t xml:space="preserve">It was also reported that </w:t>
      </w:r>
      <w:r w:rsidR="002E65AD" w:rsidRPr="00197B42">
        <w:rPr>
          <w:rFonts w:ascii="Times New Roman" w:eastAsia="Calibri" w:hAnsi="Times New Roman" w:cs="Times New Roman"/>
          <w:sz w:val="24"/>
          <w:szCs w:val="24"/>
          <w:lang w:val="en-IN"/>
        </w:rPr>
        <w:t>the plucking point density in tea was maximum (50 no/m</w:t>
      </w:r>
      <w:r w:rsidR="002E65AD" w:rsidRPr="00197B42">
        <w:rPr>
          <w:rFonts w:ascii="Times New Roman" w:eastAsia="Calibri" w:hAnsi="Times New Roman" w:cs="Times New Roman"/>
          <w:sz w:val="24"/>
          <w:szCs w:val="24"/>
          <w:vertAlign w:val="superscript"/>
          <w:lang w:val="en-IN"/>
        </w:rPr>
        <w:t>2</w:t>
      </w:r>
      <w:r w:rsidR="002E65AD" w:rsidRPr="00197B42">
        <w:rPr>
          <w:rFonts w:ascii="Times New Roman" w:eastAsia="Calibri" w:hAnsi="Times New Roman" w:cs="Times New Roman"/>
          <w:sz w:val="24"/>
          <w:szCs w:val="24"/>
          <w:lang w:val="en-IN"/>
        </w:rPr>
        <w:t xml:space="preserve">) during rain flush </w:t>
      </w:r>
      <w:r w:rsidR="00AF14C7" w:rsidRPr="00197B42">
        <w:rPr>
          <w:rFonts w:ascii="Times New Roman" w:eastAsia="Calibri" w:hAnsi="Times New Roman" w:cs="Times New Roman"/>
          <w:sz w:val="24"/>
          <w:szCs w:val="24"/>
          <w:lang w:val="en-IN"/>
        </w:rPr>
        <w:t>when they applied 0.4% Nano-urea in 3 sprays</w:t>
      </w:r>
      <w:r w:rsidR="002E65AD" w:rsidRPr="00197B42">
        <w:rPr>
          <w:rFonts w:ascii="Times New Roman" w:eastAsia="Calibri" w:hAnsi="Times New Roman" w:cs="Times New Roman"/>
          <w:sz w:val="24"/>
          <w:szCs w:val="24"/>
          <w:lang w:val="en-IN"/>
        </w:rPr>
        <w:t xml:space="preserve"> [31]. </w:t>
      </w:r>
      <w:r w:rsidR="00AF14C7" w:rsidRPr="00197B42">
        <w:rPr>
          <w:rFonts w:ascii="Times New Roman" w:eastAsia="Calibri" w:hAnsi="Times New Roman" w:cs="Times New Roman"/>
          <w:sz w:val="24"/>
          <w:szCs w:val="24"/>
          <w:lang w:val="en-IN"/>
        </w:rPr>
        <w:t xml:space="preserve">The increase in plucking point density in tea plants might </w:t>
      </w:r>
      <w:r w:rsidR="00AF14C7" w:rsidRPr="00197B42">
        <w:rPr>
          <w:rFonts w:ascii="Times New Roman" w:eastAsia="Calibri" w:hAnsi="Times New Roman" w:cs="Times New Roman"/>
          <w:sz w:val="24"/>
          <w:szCs w:val="24"/>
          <w:lang w:val="en-IN"/>
        </w:rPr>
        <w:lastRenderedPageBreak/>
        <w:t>be due to the synergistic effect of foliar application of Nano DAP along with basal application of recommended fertilizer.</w:t>
      </w:r>
      <w:r w:rsidR="002E65AD" w:rsidRPr="00197B42">
        <w:rPr>
          <w:rFonts w:ascii="Times New Roman" w:eastAsia="Calibri" w:hAnsi="Times New Roman" w:cs="Times New Roman"/>
          <w:sz w:val="24"/>
          <w:szCs w:val="24"/>
          <w:lang w:val="en-IN"/>
        </w:rPr>
        <w:t xml:space="preserve"> Also, the increase in number of pluckable shoots led to higher yield in tea [25].</w:t>
      </w:r>
    </w:p>
    <w:p w14:paraId="48A718B2" w14:textId="5B35BE19" w:rsidR="00214021" w:rsidRPr="00197B42" w:rsidRDefault="00214021" w:rsidP="0048540A">
      <w:pPr>
        <w:spacing w:after="160" w:line="360" w:lineRule="auto"/>
        <w:ind w:firstLine="720"/>
        <w:jc w:val="both"/>
        <w:rPr>
          <w:rFonts w:ascii="Times New Roman" w:eastAsia="Calibri" w:hAnsi="Times New Roman" w:cs="Times New Roman"/>
          <w:sz w:val="24"/>
          <w:szCs w:val="24"/>
        </w:rPr>
      </w:pPr>
      <w:r w:rsidRPr="00197B42">
        <w:rPr>
          <w:rFonts w:ascii="Times New Roman" w:eastAsia="Calibri" w:hAnsi="Times New Roman" w:cs="Times New Roman"/>
          <w:sz w:val="24"/>
          <w:szCs w:val="24"/>
        </w:rPr>
        <w:t xml:space="preserve"> The plucking point density (59.50 no/2500 cm², 78.39 no/2500 cm² and 78.26 no/2500 cm²) in treatment T</w:t>
      </w:r>
      <w:r w:rsidRPr="00197B42">
        <w:rPr>
          <w:rFonts w:ascii="Times New Roman" w:eastAsia="Calibri" w:hAnsi="Times New Roman" w:cs="Times New Roman"/>
          <w:sz w:val="24"/>
          <w:szCs w:val="24"/>
          <w:vertAlign w:val="subscript"/>
        </w:rPr>
        <w:t>4</w:t>
      </w:r>
      <w:r w:rsidRPr="00197B42">
        <w:rPr>
          <w:rFonts w:ascii="Times New Roman" w:eastAsia="Calibri" w:hAnsi="Times New Roman" w:cs="Times New Roman"/>
          <w:sz w:val="24"/>
          <w:szCs w:val="24"/>
        </w:rPr>
        <w:t xml:space="preserve"> (Recommended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+ 50% of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w:t>
      </w:r>
      <w:r w:rsidR="005B5F10" w:rsidRPr="00197B42">
        <w:rPr>
          <w:rFonts w:ascii="Times New Roman" w:eastAsia="Calibri" w:hAnsi="Times New Roman" w:cs="Times New Roman"/>
          <w:sz w:val="24"/>
          <w:szCs w:val="24"/>
        </w:rPr>
        <w:t>sprays</w:t>
      </w:r>
      <w:r w:rsidRPr="00197B42">
        <w:rPr>
          <w:rFonts w:ascii="Times New Roman" w:eastAsia="Calibri" w:hAnsi="Times New Roman" w:cs="Times New Roman"/>
          <w:sz w:val="24"/>
          <w:szCs w:val="24"/>
        </w:rPr>
        <w:t xml:space="preserve"> of Nano DAP @ 3 ml/l) was significantly lower than the plucking point density recorded in treatment T</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 xml:space="preserve"> and treatment T</w:t>
      </w:r>
      <w:r w:rsidRPr="00197B42">
        <w:rPr>
          <w:rFonts w:ascii="Times New Roman" w:eastAsia="Calibri" w:hAnsi="Times New Roman" w:cs="Times New Roman"/>
          <w:sz w:val="24"/>
          <w:szCs w:val="24"/>
          <w:vertAlign w:val="subscript"/>
        </w:rPr>
        <w:t>3</w:t>
      </w:r>
      <w:r w:rsidRPr="00197B42">
        <w:rPr>
          <w:rFonts w:ascii="Times New Roman" w:eastAsia="Calibri" w:hAnsi="Times New Roman" w:cs="Times New Roman"/>
          <w:sz w:val="24"/>
          <w:szCs w:val="24"/>
        </w:rPr>
        <w:t xml:space="preserve"> in all three seasons.</w:t>
      </w:r>
      <w:r w:rsidR="00390383" w:rsidRPr="00197B42">
        <w:rPr>
          <w:rFonts w:ascii="Times New Roman" w:eastAsia="Calibri" w:hAnsi="Times New Roman" w:cs="Times New Roman"/>
          <w:sz w:val="24"/>
          <w:szCs w:val="24"/>
        </w:rPr>
        <w:t xml:space="preserve"> </w:t>
      </w:r>
      <w:r w:rsidRPr="00197B42">
        <w:rPr>
          <w:rFonts w:ascii="Times New Roman" w:eastAsia="Calibri" w:hAnsi="Times New Roman" w:cs="Times New Roman"/>
          <w:sz w:val="24"/>
          <w:szCs w:val="24"/>
        </w:rPr>
        <w:t>The lowest plucking point density (51.50 no/2500 cm², 73.08 no/2500 cm² and 52.94 no/2500 cm²) was observed in treatment T</w:t>
      </w:r>
      <w:r w:rsidRPr="00197B42">
        <w:rPr>
          <w:rFonts w:ascii="Times New Roman" w:eastAsia="Calibri" w:hAnsi="Times New Roman" w:cs="Times New Roman"/>
          <w:sz w:val="24"/>
          <w:szCs w:val="24"/>
          <w:vertAlign w:val="subscript"/>
        </w:rPr>
        <w:t xml:space="preserve">1 </w:t>
      </w:r>
      <w:r w:rsidRPr="00197B42">
        <w:rPr>
          <w:rFonts w:ascii="Times New Roman" w:eastAsia="Calibri" w:hAnsi="Times New Roman" w:cs="Times New Roman"/>
          <w:sz w:val="24"/>
          <w:szCs w:val="24"/>
        </w:rPr>
        <w:t>(Recommended dose of N,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followed by treatment T</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 xml:space="preserve">O + 25% P + 3 foliar </w:t>
      </w:r>
      <w:r w:rsidR="005B5F10" w:rsidRPr="00197B42">
        <w:rPr>
          <w:rFonts w:ascii="Times New Roman" w:eastAsia="Calibri" w:hAnsi="Times New Roman" w:cs="Times New Roman"/>
          <w:sz w:val="24"/>
          <w:szCs w:val="24"/>
        </w:rPr>
        <w:t>sprays</w:t>
      </w:r>
      <w:r w:rsidRPr="00197B42">
        <w:rPr>
          <w:rFonts w:ascii="Times New Roman" w:eastAsia="Calibri" w:hAnsi="Times New Roman" w:cs="Times New Roman"/>
          <w:sz w:val="24"/>
          <w:szCs w:val="24"/>
        </w:rPr>
        <w:t xml:space="preserve"> of Nano DAP @ 3 ml/l) in all three seasons.</w:t>
      </w:r>
    </w:p>
    <w:p w14:paraId="4D6B3CEE" w14:textId="69FA0DBA" w:rsidR="00214021" w:rsidRPr="00197B42" w:rsidRDefault="00390383"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3</w:t>
      </w:r>
      <w:r w:rsidR="00214021" w:rsidRPr="00197B42">
        <w:rPr>
          <w:rFonts w:ascii="Times New Roman" w:eastAsia="Calibri" w:hAnsi="Times New Roman" w:cs="Times New Roman"/>
          <w:b/>
          <w:bCs/>
          <w:sz w:val="24"/>
          <w:szCs w:val="24"/>
          <w:lang w:val="en-IN"/>
        </w:rPr>
        <w:t xml:space="preserve">.1.2 Fine leaf count </w:t>
      </w:r>
      <w:r w:rsidR="0048540A" w:rsidRPr="00197B42">
        <w:rPr>
          <w:rFonts w:ascii="Times New Roman" w:eastAsia="Calibri" w:hAnsi="Times New Roman" w:cs="Times New Roman"/>
          <w:sz w:val="24"/>
          <w:szCs w:val="24"/>
          <w:lang w:val="en-IN"/>
        </w:rPr>
        <w:t>(%)</w:t>
      </w:r>
    </w:p>
    <w:p w14:paraId="40735ECB" w14:textId="6184BE8E" w:rsidR="00390383"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 xml:space="preserve">The fine leaf count (%) of plucked tea shoots during early season (March - May), rainy season (June- September) and back-end season (October - November) are shown in Table 2. </w:t>
      </w:r>
    </w:p>
    <w:p w14:paraId="65FDEC2F"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782B1034" w14:textId="77777777" w:rsidR="00792486" w:rsidRDefault="00792486" w:rsidP="0048540A">
      <w:pPr>
        <w:spacing w:after="160" w:line="360" w:lineRule="auto"/>
        <w:jc w:val="both"/>
        <w:rPr>
          <w:rFonts w:ascii="Times New Roman" w:eastAsia="Calibri" w:hAnsi="Times New Roman" w:cs="Times New Roman"/>
          <w:b/>
          <w:bCs/>
          <w:sz w:val="24"/>
          <w:szCs w:val="24"/>
          <w:lang w:val="en-IN"/>
        </w:rPr>
      </w:pPr>
    </w:p>
    <w:p w14:paraId="072C280B"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22EFB9F1"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17D6118C" w14:textId="61BD21C0" w:rsidR="00214021" w:rsidRPr="00197B42" w:rsidRDefault="00214021"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Table 2. Fine leaf count (%) as influenced by application of Nano DAP based fertilizers</w:t>
      </w:r>
    </w:p>
    <w:tbl>
      <w:tblPr>
        <w:tblStyle w:val="TableGrid"/>
        <w:tblW w:w="811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2158"/>
        <w:gridCol w:w="2185"/>
        <w:gridCol w:w="2424"/>
      </w:tblGrid>
      <w:tr w:rsidR="007978D1" w:rsidRPr="00197B42" w14:paraId="0E1D5A6C" w14:textId="77777777" w:rsidTr="009F636E">
        <w:trPr>
          <w:trHeight w:val="699"/>
          <w:jc w:val="center"/>
        </w:trPr>
        <w:tc>
          <w:tcPr>
            <w:tcW w:w="1347" w:type="dxa"/>
            <w:vMerge w:val="restart"/>
            <w:tcBorders>
              <w:top w:val="single" w:sz="4" w:space="0" w:color="auto"/>
              <w:bottom w:val="nil"/>
            </w:tcBorders>
            <w:vAlign w:val="bottom"/>
          </w:tcPr>
          <w:p w14:paraId="0A6BEF5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Treatment</w:t>
            </w:r>
          </w:p>
          <w:p w14:paraId="69C9C16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6767" w:type="dxa"/>
            <w:gridSpan w:val="3"/>
            <w:tcBorders>
              <w:top w:val="single" w:sz="4" w:space="0" w:color="auto"/>
              <w:bottom w:val="single" w:sz="4" w:space="0" w:color="auto"/>
            </w:tcBorders>
            <w:vAlign w:val="bottom"/>
          </w:tcPr>
          <w:p w14:paraId="7C0CB23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Fine leaf count (%)</w:t>
            </w:r>
          </w:p>
        </w:tc>
      </w:tr>
      <w:tr w:rsidR="007978D1" w:rsidRPr="00197B42" w14:paraId="3095C56A" w14:textId="77777777" w:rsidTr="009F636E">
        <w:trPr>
          <w:trHeight w:val="1211"/>
          <w:jc w:val="center"/>
        </w:trPr>
        <w:tc>
          <w:tcPr>
            <w:tcW w:w="1347" w:type="dxa"/>
            <w:vMerge/>
            <w:tcBorders>
              <w:top w:val="nil"/>
              <w:bottom w:val="single" w:sz="4" w:space="0" w:color="auto"/>
            </w:tcBorders>
            <w:vAlign w:val="bottom"/>
          </w:tcPr>
          <w:p w14:paraId="1722998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2158" w:type="dxa"/>
            <w:tcBorders>
              <w:top w:val="single" w:sz="4" w:space="0" w:color="auto"/>
              <w:bottom w:val="single" w:sz="4" w:space="0" w:color="auto"/>
            </w:tcBorders>
            <w:vAlign w:val="bottom"/>
          </w:tcPr>
          <w:p w14:paraId="2567D38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Early season</w:t>
            </w:r>
          </w:p>
          <w:p w14:paraId="1B2A26C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(March - May)</w:t>
            </w:r>
          </w:p>
        </w:tc>
        <w:tc>
          <w:tcPr>
            <w:tcW w:w="2185" w:type="dxa"/>
            <w:tcBorders>
              <w:top w:val="single" w:sz="4" w:space="0" w:color="auto"/>
              <w:bottom w:val="single" w:sz="4" w:space="0" w:color="auto"/>
            </w:tcBorders>
            <w:vAlign w:val="bottom"/>
          </w:tcPr>
          <w:p w14:paraId="3B1E602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Rainy season</w:t>
            </w:r>
          </w:p>
          <w:p w14:paraId="175AC8E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(June - September)</w:t>
            </w:r>
          </w:p>
        </w:tc>
        <w:tc>
          <w:tcPr>
            <w:tcW w:w="2423" w:type="dxa"/>
            <w:tcBorders>
              <w:top w:val="single" w:sz="4" w:space="0" w:color="auto"/>
              <w:bottom w:val="single" w:sz="4" w:space="0" w:color="auto"/>
            </w:tcBorders>
            <w:vAlign w:val="bottom"/>
          </w:tcPr>
          <w:p w14:paraId="10DA038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Back-end season</w:t>
            </w:r>
          </w:p>
          <w:p w14:paraId="16C577E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(October - November)</w:t>
            </w:r>
          </w:p>
        </w:tc>
      </w:tr>
      <w:tr w:rsidR="007978D1" w:rsidRPr="00197B42" w14:paraId="511BB1F6" w14:textId="77777777" w:rsidTr="009F636E">
        <w:trPr>
          <w:trHeight w:val="448"/>
          <w:jc w:val="center"/>
        </w:trPr>
        <w:tc>
          <w:tcPr>
            <w:tcW w:w="1347" w:type="dxa"/>
            <w:tcBorders>
              <w:top w:val="single" w:sz="4" w:space="0" w:color="auto"/>
            </w:tcBorders>
          </w:tcPr>
          <w:p w14:paraId="7CC34DF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1</w:t>
            </w:r>
          </w:p>
        </w:tc>
        <w:tc>
          <w:tcPr>
            <w:tcW w:w="2158" w:type="dxa"/>
            <w:tcBorders>
              <w:top w:val="single" w:sz="4" w:space="0" w:color="auto"/>
            </w:tcBorders>
          </w:tcPr>
          <w:p w14:paraId="6B921FF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54.62</w:t>
            </w:r>
          </w:p>
        </w:tc>
        <w:tc>
          <w:tcPr>
            <w:tcW w:w="2185" w:type="dxa"/>
            <w:tcBorders>
              <w:top w:val="single" w:sz="4" w:space="0" w:color="auto"/>
            </w:tcBorders>
          </w:tcPr>
          <w:p w14:paraId="5FE14C0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64.62</w:t>
            </w:r>
          </w:p>
        </w:tc>
        <w:tc>
          <w:tcPr>
            <w:tcW w:w="2423" w:type="dxa"/>
            <w:tcBorders>
              <w:top w:val="single" w:sz="4" w:space="0" w:color="auto"/>
            </w:tcBorders>
          </w:tcPr>
          <w:p w14:paraId="612E87C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45.25</w:t>
            </w:r>
          </w:p>
        </w:tc>
      </w:tr>
      <w:tr w:rsidR="007978D1" w:rsidRPr="00197B42" w14:paraId="660D6EEF" w14:textId="77777777" w:rsidTr="009F636E">
        <w:trPr>
          <w:trHeight w:val="448"/>
          <w:jc w:val="center"/>
        </w:trPr>
        <w:tc>
          <w:tcPr>
            <w:tcW w:w="1347" w:type="dxa"/>
          </w:tcPr>
          <w:p w14:paraId="2E870DF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2</w:t>
            </w:r>
          </w:p>
        </w:tc>
        <w:tc>
          <w:tcPr>
            <w:tcW w:w="2158" w:type="dxa"/>
          </w:tcPr>
          <w:p w14:paraId="0E2EE61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56.08</w:t>
            </w:r>
          </w:p>
        </w:tc>
        <w:tc>
          <w:tcPr>
            <w:tcW w:w="2185" w:type="dxa"/>
          </w:tcPr>
          <w:p w14:paraId="383EC14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68.58</w:t>
            </w:r>
          </w:p>
        </w:tc>
        <w:tc>
          <w:tcPr>
            <w:tcW w:w="2423" w:type="dxa"/>
          </w:tcPr>
          <w:p w14:paraId="5A8972F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58.87</w:t>
            </w:r>
          </w:p>
        </w:tc>
      </w:tr>
      <w:tr w:rsidR="007978D1" w:rsidRPr="00197B42" w14:paraId="692FB05B" w14:textId="77777777" w:rsidTr="009F636E">
        <w:trPr>
          <w:trHeight w:val="448"/>
          <w:jc w:val="center"/>
        </w:trPr>
        <w:tc>
          <w:tcPr>
            <w:tcW w:w="1347" w:type="dxa"/>
          </w:tcPr>
          <w:p w14:paraId="2C65BFE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3</w:t>
            </w:r>
          </w:p>
        </w:tc>
        <w:tc>
          <w:tcPr>
            <w:tcW w:w="2158" w:type="dxa"/>
          </w:tcPr>
          <w:p w14:paraId="5680158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56.78</w:t>
            </w:r>
          </w:p>
        </w:tc>
        <w:tc>
          <w:tcPr>
            <w:tcW w:w="2185" w:type="dxa"/>
          </w:tcPr>
          <w:p w14:paraId="0AC5B0C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66.78</w:t>
            </w:r>
          </w:p>
        </w:tc>
        <w:tc>
          <w:tcPr>
            <w:tcW w:w="2423" w:type="dxa"/>
          </w:tcPr>
          <w:p w14:paraId="5D1AD37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54.37</w:t>
            </w:r>
          </w:p>
        </w:tc>
      </w:tr>
      <w:tr w:rsidR="007978D1" w:rsidRPr="00197B42" w14:paraId="5CF8D56E" w14:textId="77777777" w:rsidTr="009F636E">
        <w:trPr>
          <w:trHeight w:val="448"/>
          <w:jc w:val="center"/>
        </w:trPr>
        <w:tc>
          <w:tcPr>
            <w:tcW w:w="1347" w:type="dxa"/>
          </w:tcPr>
          <w:p w14:paraId="658D865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4</w:t>
            </w:r>
          </w:p>
        </w:tc>
        <w:tc>
          <w:tcPr>
            <w:tcW w:w="2158" w:type="dxa"/>
          </w:tcPr>
          <w:p w14:paraId="0168D94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55.25</w:t>
            </w:r>
          </w:p>
        </w:tc>
        <w:tc>
          <w:tcPr>
            <w:tcW w:w="2185" w:type="dxa"/>
          </w:tcPr>
          <w:p w14:paraId="2E637E4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62.75</w:t>
            </w:r>
          </w:p>
        </w:tc>
        <w:tc>
          <w:tcPr>
            <w:tcW w:w="2423" w:type="dxa"/>
          </w:tcPr>
          <w:p w14:paraId="39F0910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53.5</w:t>
            </w:r>
          </w:p>
        </w:tc>
      </w:tr>
      <w:tr w:rsidR="007978D1" w:rsidRPr="00197B42" w14:paraId="59C42C71" w14:textId="77777777" w:rsidTr="009F636E">
        <w:trPr>
          <w:trHeight w:val="448"/>
          <w:jc w:val="center"/>
        </w:trPr>
        <w:tc>
          <w:tcPr>
            <w:tcW w:w="1347" w:type="dxa"/>
            <w:tcBorders>
              <w:bottom w:val="single" w:sz="4" w:space="0" w:color="auto"/>
            </w:tcBorders>
          </w:tcPr>
          <w:p w14:paraId="5120C64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5</w:t>
            </w:r>
          </w:p>
        </w:tc>
        <w:tc>
          <w:tcPr>
            <w:tcW w:w="2158" w:type="dxa"/>
            <w:tcBorders>
              <w:bottom w:val="single" w:sz="4" w:space="0" w:color="auto"/>
            </w:tcBorders>
          </w:tcPr>
          <w:p w14:paraId="7164AD5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54.20</w:t>
            </w:r>
          </w:p>
        </w:tc>
        <w:tc>
          <w:tcPr>
            <w:tcW w:w="2185" w:type="dxa"/>
            <w:tcBorders>
              <w:bottom w:val="single" w:sz="4" w:space="0" w:color="auto"/>
            </w:tcBorders>
          </w:tcPr>
          <w:p w14:paraId="3E5C0C3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59.20</w:t>
            </w:r>
          </w:p>
        </w:tc>
        <w:tc>
          <w:tcPr>
            <w:tcW w:w="2423" w:type="dxa"/>
            <w:tcBorders>
              <w:bottom w:val="single" w:sz="4" w:space="0" w:color="auto"/>
            </w:tcBorders>
          </w:tcPr>
          <w:p w14:paraId="6C4CCF9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49.5</w:t>
            </w:r>
          </w:p>
        </w:tc>
      </w:tr>
      <w:tr w:rsidR="007978D1" w:rsidRPr="00197B42" w14:paraId="5D2C53EC" w14:textId="77777777" w:rsidTr="009F636E">
        <w:trPr>
          <w:trHeight w:val="448"/>
          <w:jc w:val="center"/>
        </w:trPr>
        <w:tc>
          <w:tcPr>
            <w:tcW w:w="1347" w:type="dxa"/>
            <w:tcBorders>
              <w:top w:val="single" w:sz="4" w:space="0" w:color="auto"/>
              <w:bottom w:val="single" w:sz="4" w:space="0" w:color="auto"/>
            </w:tcBorders>
          </w:tcPr>
          <w:p w14:paraId="55E9D69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lastRenderedPageBreak/>
              <w:t>CD</w:t>
            </w:r>
          </w:p>
        </w:tc>
        <w:tc>
          <w:tcPr>
            <w:tcW w:w="2158" w:type="dxa"/>
            <w:tcBorders>
              <w:top w:val="single" w:sz="4" w:space="0" w:color="auto"/>
              <w:bottom w:val="single" w:sz="4" w:space="0" w:color="auto"/>
            </w:tcBorders>
          </w:tcPr>
          <w:p w14:paraId="06D991F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N/A</w:t>
            </w:r>
          </w:p>
        </w:tc>
        <w:tc>
          <w:tcPr>
            <w:tcW w:w="2185" w:type="dxa"/>
            <w:tcBorders>
              <w:top w:val="single" w:sz="4" w:space="0" w:color="auto"/>
              <w:bottom w:val="single" w:sz="4" w:space="0" w:color="auto"/>
            </w:tcBorders>
          </w:tcPr>
          <w:p w14:paraId="63C2161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5.42</w:t>
            </w:r>
          </w:p>
        </w:tc>
        <w:tc>
          <w:tcPr>
            <w:tcW w:w="2423" w:type="dxa"/>
            <w:tcBorders>
              <w:top w:val="single" w:sz="4" w:space="0" w:color="auto"/>
              <w:bottom w:val="single" w:sz="4" w:space="0" w:color="auto"/>
            </w:tcBorders>
          </w:tcPr>
          <w:p w14:paraId="27D623E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4.57</w:t>
            </w:r>
          </w:p>
        </w:tc>
      </w:tr>
      <w:tr w:rsidR="00214021" w:rsidRPr="00197B42" w14:paraId="68D12874" w14:textId="77777777" w:rsidTr="009F636E">
        <w:trPr>
          <w:trHeight w:val="448"/>
          <w:jc w:val="center"/>
        </w:trPr>
        <w:tc>
          <w:tcPr>
            <w:tcW w:w="1347" w:type="dxa"/>
            <w:tcBorders>
              <w:top w:val="single" w:sz="4" w:space="0" w:color="auto"/>
              <w:bottom w:val="single" w:sz="4" w:space="0" w:color="auto"/>
            </w:tcBorders>
          </w:tcPr>
          <w:p w14:paraId="061F85C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SE(d)</w:t>
            </w:r>
          </w:p>
        </w:tc>
        <w:tc>
          <w:tcPr>
            <w:tcW w:w="2158" w:type="dxa"/>
            <w:tcBorders>
              <w:top w:val="single" w:sz="4" w:space="0" w:color="auto"/>
              <w:bottom w:val="single" w:sz="4" w:space="0" w:color="auto"/>
            </w:tcBorders>
          </w:tcPr>
          <w:p w14:paraId="025CEB2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1.79</w:t>
            </w:r>
          </w:p>
        </w:tc>
        <w:tc>
          <w:tcPr>
            <w:tcW w:w="2185" w:type="dxa"/>
            <w:tcBorders>
              <w:top w:val="single" w:sz="4" w:space="0" w:color="auto"/>
              <w:bottom w:val="single" w:sz="4" w:space="0" w:color="auto"/>
            </w:tcBorders>
          </w:tcPr>
          <w:p w14:paraId="41B7182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2.49</w:t>
            </w:r>
          </w:p>
        </w:tc>
        <w:tc>
          <w:tcPr>
            <w:tcW w:w="2423" w:type="dxa"/>
            <w:tcBorders>
              <w:top w:val="single" w:sz="4" w:space="0" w:color="auto"/>
              <w:bottom w:val="single" w:sz="4" w:space="0" w:color="auto"/>
            </w:tcBorders>
          </w:tcPr>
          <w:p w14:paraId="2826853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2.10</w:t>
            </w:r>
          </w:p>
        </w:tc>
      </w:tr>
    </w:tbl>
    <w:p w14:paraId="0C86D42C"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p>
    <w:p w14:paraId="2B8656CE"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r w:rsidRPr="00197B42">
        <w:rPr>
          <w:rFonts w:ascii="Times New Roman" w:eastAsia="Calibri" w:hAnsi="Times New Roman" w:cs="Times New Roman"/>
          <w:noProof/>
          <w:sz w:val="24"/>
          <w:szCs w:val="24"/>
          <w:lang w:val="en-IN"/>
        </w:rPr>
        <w:drawing>
          <wp:inline distT="0" distB="0" distL="0" distR="0" wp14:anchorId="271D9303" wp14:editId="461C3823">
            <wp:extent cx="5322277" cy="2567353"/>
            <wp:effectExtent l="0" t="0" r="12065" b="4445"/>
            <wp:docPr id="1511634728" name="Chart 1">
              <a:extLst xmlns:a="http://schemas.openxmlformats.org/drawingml/2006/main">
                <a:ext uri="{FF2B5EF4-FFF2-40B4-BE49-F238E27FC236}">
                  <a16:creationId xmlns:a16="http://schemas.microsoft.com/office/drawing/2014/main" id="{5C77ADBC-D848-2CCD-ED39-D1E15BB57D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BCE6DD" w14:textId="6C61C6CB" w:rsidR="00214021" w:rsidRPr="00197B42" w:rsidRDefault="00214021" w:rsidP="0048540A">
      <w:pPr>
        <w:spacing w:after="160" w:line="360" w:lineRule="auto"/>
        <w:jc w:val="center"/>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FIG.</w:t>
      </w:r>
      <w:r w:rsidR="00FA3A94" w:rsidRPr="00197B42">
        <w:rPr>
          <w:rFonts w:ascii="Times New Roman" w:eastAsia="Calibri" w:hAnsi="Times New Roman" w:cs="Times New Roman"/>
          <w:b/>
          <w:bCs/>
          <w:sz w:val="24"/>
          <w:szCs w:val="24"/>
          <w:lang w:val="en-IN"/>
        </w:rPr>
        <w:t xml:space="preserve"> </w:t>
      </w:r>
      <w:r w:rsidRPr="00197B42">
        <w:rPr>
          <w:rFonts w:ascii="Times New Roman" w:eastAsia="Calibri" w:hAnsi="Times New Roman" w:cs="Times New Roman"/>
          <w:b/>
          <w:bCs/>
          <w:sz w:val="24"/>
          <w:szCs w:val="24"/>
          <w:lang w:val="en-IN"/>
        </w:rPr>
        <w:t>2. FINE LEAF COUNT (%) AS INFLUENCED BY APPLICATION OF NANO DAP BASED FERTILIZERS</w:t>
      </w:r>
    </w:p>
    <w:p w14:paraId="6A8A65FA" w14:textId="47AC2530" w:rsidR="00AF14C7"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From the</w:t>
      </w:r>
      <w:r w:rsidR="00390383" w:rsidRPr="00197B42">
        <w:rPr>
          <w:rFonts w:ascii="Times New Roman" w:eastAsia="Calibri" w:hAnsi="Times New Roman" w:cs="Times New Roman"/>
          <w:sz w:val="24"/>
          <w:szCs w:val="24"/>
          <w:lang w:val="en-IN"/>
        </w:rPr>
        <w:t xml:space="preserve"> data presented in </w:t>
      </w:r>
      <w:r w:rsidR="00FA0EFD">
        <w:rPr>
          <w:rFonts w:ascii="Times New Roman" w:eastAsia="Calibri" w:hAnsi="Times New Roman" w:cs="Times New Roman"/>
          <w:sz w:val="24"/>
          <w:szCs w:val="24"/>
          <w:lang w:val="en-IN"/>
        </w:rPr>
        <w:t>T</w:t>
      </w:r>
      <w:r w:rsidR="00390383" w:rsidRPr="00197B42">
        <w:rPr>
          <w:rFonts w:ascii="Times New Roman" w:eastAsia="Calibri" w:hAnsi="Times New Roman" w:cs="Times New Roman"/>
          <w:sz w:val="24"/>
          <w:szCs w:val="24"/>
          <w:lang w:val="en-IN"/>
        </w:rPr>
        <w:t>able</w:t>
      </w:r>
      <w:r w:rsidR="00FA0EFD">
        <w:rPr>
          <w:rFonts w:ascii="Times New Roman" w:eastAsia="Calibri" w:hAnsi="Times New Roman" w:cs="Times New Roman"/>
          <w:sz w:val="24"/>
          <w:szCs w:val="24"/>
          <w:lang w:val="en-IN"/>
        </w:rPr>
        <w:t xml:space="preserve"> </w:t>
      </w:r>
      <w:r w:rsidR="00390383" w:rsidRPr="00197B42">
        <w:rPr>
          <w:rFonts w:ascii="Times New Roman" w:eastAsia="Calibri" w:hAnsi="Times New Roman" w:cs="Times New Roman"/>
          <w:sz w:val="24"/>
          <w:szCs w:val="24"/>
          <w:lang w:val="en-IN"/>
        </w:rPr>
        <w:t>2</w:t>
      </w:r>
      <w:r w:rsidRPr="00197B42">
        <w:rPr>
          <w:rFonts w:ascii="Times New Roman" w:eastAsia="Calibri" w:hAnsi="Times New Roman" w:cs="Times New Roman"/>
          <w:sz w:val="24"/>
          <w:szCs w:val="24"/>
          <w:lang w:val="en-IN"/>
        </w:rPr>
        <w:t xml:space="preserve">, no significant difference was observed among the treatments in fine leaf count (%) during early season. </w:t>
      </w:r>
      <w:r w:rsidRPr="00197B42">
        <w:rPr>
          <w:rFonts w:ascii="Times New Roman" w:eastAsia="Calibri" w:hAnsi="Times New Roman" w:cs="Times New Roman"/>
          <w:sz w:val="24"/>
          <w:szCs w:val="24"/>
        </w:rPr>
        <w:t>Fine leaf count (%) was significantly higher in treatments T</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 T</w:t>
      </w:r>
      <w:r w:rsidRPr="00197B42">
        <w:rPr>
          <w:rFonts w:ascii="Times New Roman" w:eastAsia="Calibri" w:hAnsi="Times New Roman" w:cs="Times New Roman"/>
          <w:sz w:val="24"/>
          <w:szCs w:val="24"/>
          <w:vertAlign w:val="subscript"/>
        </w:rPr>
        <w:t>3</w:t>
      </w:r>
      <w:r w:rsidRPr="00197B42">
        <w:rPr>
          <w:rFonts w:ascii="Times New Roman" w:eastAsia="Calibri" w:hAnsi="Times New Roman" w:cs="Times New Roman"/>
          <w:sz w:val="24"/>
          <w:szCs w:val="24"/>
        </w:rPr>
        <w:t>, T</w:t>
      </w:r>
      <w:r w:rsidRPr="00197B42">
        <w:rPr>
          <w:rFonts w:ascii="Times New Roman" w:eastAsia="Calibri" w:hAnsi="Times New Roman" w:cs="Times New Roman"/>
          <w:sz w:val="24"/>
          <w:szCs w:val="24"/>
          <w:vertAlign w:val="subscript"/>
        </w:rPr>
        <w:t>4</w:t>
      </w:r>
      <w:r w:rsidRPr="00197B42">
        <w:rPr>
          <w:rFonts w:ascii="Times New Roman" w:eastAsia="Calibri" w:hAnsi="Times New Roman" w:cs="Times New Roman"/>
          <w:sz w:val="24"/>
          <w:szCs w:val="24"/>
        </w:rPr>
        <w:t xml:space="preserve"> as compared to treatment T</w:t>
      </w:r>
      <w:r w:rsidRPr="00197B42">
        <w:rPr>
          <w:rFonts w:ascii="Times New Roman" w:eastAsia="Calibri" w:hAnsi="Times New Roman" w:cs="Times New Roman"/>
          <w:sz w:val="24"/>
          <w:szCs w:val="24"/>
          <w:vertAlign w:val="subscript"/>
        </w:rPr>
        <w:t xml:space="preserve">1 </w:t>
      </w:r>
      <w:r w:rsidRPr="00197B42">
        <w:rPr>
          <w:rFonts w:ascii="Times New Roman" w:eastAsia="Calibri" w:hAnsi="Times New Roman" w:cs="Times New Roman"/>
          <w:sz w:val="24"/>
          <w:szCs w:val="24"/>
        </w:rPr>
        <w:t>(Recommended dose of N,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at back-end season.</w:t>
      </w:r>
      <w:r w:rsidRPr="00197B42">
        <w:rPr>
          <w:rFonts w:ascii="Times New Roman" w:eastAsia="Calibri" w:hAnsi="Times New Roman" w:cs="Times New Roman"/>
          <w:sz w:val="24"/>
          <w:szCs w:val="24"/>
          <w:lang w:val="en-IN"/>
        </w:rPr>
        <w:t xml:space="preserve"> The treatment </w:t>
      </w:r>
      <w:r w:rsidRPr="00197B42">
        <w:rPr>
          <w:rFonts w:ascii="Times New Roman" w:eastAsia="Calibri" w:hAnsi="Times New Roman" w:cs="Times New Roman"/>
          <w:sz w:val="24"/>
          <w:szCs w:val="24"/>
        </w:rPr>
        <w:t>T</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 xml:space="preserve"> (</w:t>
      </w:r>
      <w:r w:rsidRPr="00197B42">
        <w:rPr>
          <w:rFonts w:ascii="Times New Roman" w:eastAsia="Times New Roman" w:hAnsi="Times New Roman" w:cs="Times New Roman"/>
          <w:kern w:val="24"/>
          <w:sz w:val="24"/>
          <w:szCs w:val="24"/>
        </w:rPr>
        <w:t xml:space="preserve">Recommended doses of N, </w:t>
      </w:r>
      <w:r w:rsidRPr="00197B42">
        <w:rPr>
          <w:rFonts w:ascii="Times New Roman" w:eastAsia="Calibri" w:hAnsi="Times New Roman" w:cs="Times New Roman"/>
          <w:sz w:val="24"/>
          <w:szCs w:val="24"/>
        </w:rPr>
        <w:t>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Times New Roman" w:hAnsi="Times New Roman" w:cs="Times New Roman"/>
          <w:kern w:val="24"/>
          <w:sz w:val="24"/>
          <w:szCs w:val="24"/>
        </w:rPr>
        <w:t xml:space="preserve">, </w:t>
      </w:r>
      <w:r w:rsidRPr="00197B42">
        <w:rPr>
          <w:rFonts w:ascii="Times New Roman" w:eastAsia="Calibri" w:hAnsi="Times New Roman" w:cs="Times New Roman"/>
          <w:sz w:val="24"/>
          <w:szCs w:val="24"/>
        </w:rPr>
        <w:t>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Times New Roman" w:hAnsi="Times New Roman" w:cs="Times New Roman"/>
          <w:kern w:val="24"/>
          <w:sz w:val="24"/>
          <w:szCs w:val="24"/>
        </w:rPr>
        <w:t xml:space="preserve"> +3 sprays of Nano DAP @ 3ml/l</w:t>
      </w:r>
      <w:r w:rsidRPr="00197B42">
        <w:rPr>
          <w:rFonts w:ascii="Times New Roman" w:eastAsia="Calibri" w:hAnsi="Times New Roman" w:cs="Times New Roman"/>
          <w:sz w:val="24"/>
          <w:szCs w:val="24"/>
        </w:rPr>
        <w:t>)</w:t>
      </w:r>
      <w:r w:rsidRPr="00197B42">
        <w:rPr>
          <w:rFonts w:ascii="Times New Roman" w:eastAsia="Calibri" w:hAnsi="Times New Roman" w:cs="Times New Roman"/>
          <w:sz w:val="24"/>
          <w:szCs w:val="24"/>
          <w:lang w:val="en-IN"/>
        </w:rPr>
        <w:t xml:space="preserve"> showed highest fine leaf count (%) in rainy season (68.58%) and b</w:t>
      </w:r>
      <w:r w:rsidRPr="00197B42">
        <w:rPr>
          <w:rFonts w:ascii="Times New Roman" w:eastAsia="Calibri" w:hAnsi="Times New Roman" w:cs="Times New Roman"/>
          <w:sz w:val="24"/>
          <w:szCs w:val="24"/>
        </w:rPr>
        <w:t>ack-end season (</w:t>
      </w:r>
      <w:r w:rsidRPr="00197B42">
        <w:rPr>
          <w:rFonts w:ascii="Times New Roman" w:eastAsia="Calibri" w:hAnsi="Times New Roman" w:cs="Times New Roman"/>
          <w:sz w:val="24"/>
          <w:szCs w:val="24"/>
          <w:lang w:val="en-IN"/>
        </w:rPr>
        <w:t>58.87%</w:t>
      </w:r>
      <w:r w:rsidRPr="00197B42">
        <w:rPr>
          <w:rFonts w:ascii="Times New Roman" w:eastAsia="Calibri" w:hAnsi="Times New Roman" w:cs="Times New Roman"/>
          <w:sz w:val="24"/>
          <w:szCs w:val="24"/>
        </w:rPr>
        <w:t>). The fine leaf count (%) in treatment T</w:t>
      </w:r>
      <w:r w:rsidRPr="00197B42">
        <w:rPr>
          <w:rFonts w:ascii="Times New Roman" w:eastAsia="Calibri" w:hAnsi="Times New Roman" w:cs="Times New Roman"/>
          <w:sz w:val="24"/>
          <w:szCs w:val="24"/>
          <w:vertAlign w:val="subscript"/>
        </w:rPr>
        <w:t>3</w:t>
      </w:r>
      <w:r w:rsidRPr="00197B42">
        <w:rPr>
          <w:rFonts w:ascii="Times New Roman" w:eastAsia="Calibri" w:hAnsi="Times New Roman" w:cs="Times New Roman"/>
          <w:sz w:val="24"/>
          <w:szCs w:val="24"/>
        </w:rPr>
        <w:t xml:space="preserve"> (Recommended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+ 75%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spray</w:t>
      </w:r>
      <w:r w:rsidR="005B5F10">
        <w:rPr>
          <w:rFonts w:ascii="Times New Roman" w:eastAsia="Calibri" w:hAnsi="Times New Roman" w:cs="Times New Roman"/>
          <w:sz w:val="24"/>
          <w:szCs w:val="24"/>
        </w:rPr>
        <w:t>s</w:t>
      </w:r>
      <w:r w:rsidRPr="00197B42">
        <w:rPr>
          <w:rFonts w:ascii="Times New Roman" w:eastAsia="Calibri" w:hAnsi="Times New Roman" w:cs="Times New Roman"/>
          <w:sz w:val="24"/>
          <w:szCs w:val="24"/>
        </w:rPr>
        <w:t xml:space="preserve"> of Nano DAP @ 3 ml/l) during rainy season (</w:t>
      </w:r>
      <w:r w:rsidRPr="00197B42">
        <w:rPr>
          <w:rFonts w:ascii="Times New Roman" w:eastAsia="Calibri" w:hAnsi="Times New Roman" w:cs="Times New Roman"/>
          <w:sz w:val="24"/>
          <w:szCs w:val="24"/>
          <w:lang w:val="en-IN"/>
        </w:rPr>
        <w:t xml:space="preserve">66.78%) </w:t>
      </w:r>
      <w:r w:rsidRPr="00197B42">
        <w:rPr>
          <w:rFonts w:ascii="Times New Roman" w:eastAsia="Calibri" w:hAnsi="Times New Roman" w:cs="Times New Roman"/>
          <w:sz w:val="24"/>
          <w:szCs w:val="24"/>
        </w:rPr>
        <w:t>and back-end season (</w:t>
      </w:r>
      <w:r w:rsidRPr="00197B42">
        <w:rPr>
          <w:rFonts w:ascii="Times New Roman" w:eastAsia="Calibri" w:hAnsi="Times New Roman" w:cs="Times New Roman"/>
          <w:sz w:val="24"/>
          <w:szCs w:val="24"/>
          <w:lang w:val="en-IN"/>
        </w:rPr>
        <w:t>54.37%) was not significantly different from the fine leaf count (%) observed in treatment T</w:t>
      </w:r>
      <w:r w:rsidRPr="00197B42">
        <w:rPr>
          <w:rFonts w:ascii="Times New Roman" w:eastAsia="Calibri" w:hAnsi="Times New Roman" w:cs="Times New Roman"/>
          <w:sz w:val="24"/>
          <w:szCs w:val="24"/>
          <w:vertAlign w:val="subscript"/>
          <w:lang w:val="en-IN"/>
        </w:rPr>
        <w:t>2</w:t>
      </w:r>
      <w:r w:rsidRPr="00197B42">
        <w:rPr>
          <w:rFonts w:ascii="Times New Roman" w:eastAsia="Calibri" w:hAnsi="Times New Roman" w:cs="Times New Roman"/>
          <w:sz w:val="24"/>
          <w:szCs w:val="24"/>
          <w:lang w:val="en-IN"/>
        </w:rPr>
        <w:t>.</w:t>
      </w:r>
      <w:r w:rsidR="0034699A">
        <w:rPr>
          <w:rFonts w:ascii="Times New Roman" w:eastAsia="Calibri" w:hAnsi="Times New Roman" w:cs="Times New Roman"/>
          <w:sz w:val="24"/>
          <w:szCs w:val="24"/>
          <w:lang w:val="en-IN"/>
        </w:rPr>
        <w:t xml:space="preserve"> </w:t>
      </w:r>
      <w:r w:rsidR="00AF14C7" w:rsidRPr="00197B42">
        <w:rPr>
          <w:rFonts w:ascii="Times New Roman" w:eastAsia="Calibri" w:hAnsi="Times New Roman" w:cs="Times New Roman"/>
          <w:sz w:val="24"/>
          <w:szCs w:val="24"/>
          <w:lang w:val="en-IN"/>
        </w:rPr>
        <w:t xml:space="preserve">Similar results were obtained by </w:t>
      </w:r>
      <w:r w:rsidR="009F0366" w:rsidRPr="00197B42">
        <w:rPr>
          <w:rFonts w:ascii="Times New Roman" w:eastAsia="Calibri" w:hAnsi="Times New Roman" w:cs="Times New Roman"/>
          <w:sz w:val="24"/>
          <w:szCs w:val="24"/>
          <w:lang w:val="en-IN"/>
        </w:rPr>
        <w:t xml:space="preserve">[31]. The </w:t>
      </w:r>
      <w:r w:rsidR="00AF14C7" w:rsidRPr="00197B42">
        <w:rPr>
          <w:rFonts w:ascii="Times New Roman" w:eastAsia="Calibri" w:hAnsi="Times New Roman" w:cs="Times New Roman"/>
          <w:sz w:val="24"/>
          <w:szCs w:val="24"/>
          <w:lang w:val="en-IN"/>
        </w:rPr>
        <w:t>fine leaf count was maximum during first flush when 0.4 per cent Nano-urea was applied in 3 sprays</w:t>
      </w:r>
      <w:r w:rsidR="009F0366" w:rsidRPr="00197B42">
        <w:rPr>
          <w:rFonts w:ascii="Times New Roman" w:eastAsia="Calibri" w:hAnsi="Times New Roman" w:cs="Times New Roman"/>
          <w:sz w:val="24"/>
          <w:szCs w:val="24"/>
          <w:lang w:val="en-IN"/>
        </w:rPr>
        <w:t xml:space="preserve"> [31]</w:t>
      </w:r>
      <w:r w:rsidR="00AF14C7" w:rsidRPr="00197B42">
        <w:rPr>
          <w:rFonts w:ascii="Times New Roman" w:eastAsia="Calibri" w:hAnsi="Times New Roman" w:cs="Times New Roman"/>
          <w:sz w:val="24"/>
          <w:szCs w:val="24"/>
          <w:lang w:val="en-IN"/>
        </w:rPr>
        <w:t>. Increase in fine leaf count during back–end season due to application of nano DAP is expected to contribute to the production of quality made tea.</w:t>
      </w:r>
    </w:p>
    <w:p w14:paraId="6759ACC6" w14:textId="5A771EBB" w:rsidR="00214021" w:rsidRPr="00197B42" w:rsidRDefault="00214021" w:rsidP="0048540A">
      <w:pPr>
        <w:spacing w:after="160" w:line="360" w:lineRule="auto"/>
        <w:ind w:firstLine="720"/>
        <w:jc w:val="both"/>
        <w:rPr>
          <w:rFonts w:ascii="Times New Roman" w:eastAsia="Times New Roman" w:hAnsi="Times New Roman" w:cs="Times New Roman"/>
          <w:kern w:val="24"/>
          <w:sz w:val="24"/>
          <w:szCs w:val="24"/>
        </w:rPr>
      </w:pPr>
      <w:r w:rsidRPr="00197B42">
        <w:rPr>
          <w:rFonts w:ascii="Times New Roman" w:eastAsia="Calibri" w:hAnsi="Times New Roman" w:cs="Times New Roman"/>
          <w:sz w:val="24"/>
          <w:szCs w:val="24"/>
          <w:lang w:val="en-IN"/>
        </w:rPr>
        <w:t>Lowest fine leaf count (%) was observed in treatment T</w:t>
      </w:r>
      <w:r w:rsidRPr="00197B42">
        <w:rPr>
          <w:rFonts w:ascii="Times New Roman" w:eastAsia="Calibri" w:hAnsi="Times New Roman" w:cs="Times New Roman"/>
          <w:sz w:val="24"/>
          <w:szCs w:val="24"/>
          <w:vertAlign w:val="subscript"/>
          <w:lang w:val="en-IN"/>
        </w:rPr>
        <w:t xml:space="preserve">5 </w:t>
      </w:r>
      <w:r w:rsidRPr="00197B42">
        <w:rPr>
          <w:rFonts w:ascii="Times New Roman" w:eastAsia="Calibri" w:hAnsi="Times New Roman" w:cs="Times New Roman"/>
          <w:sz w:val="24"/>
          <w:szCs w:val="24"/>
        </w:rPr>
        <w:t>(Recommended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+ 25%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spray of Nano DAP @ 3 ml/l)</w:t>
      </w:r>
      <w:r w:rsidRPr="00197B42">
        <w:rPr>
          <w:rFonts w:ascii="Times New Roman" w:eastAsia="Calibri" w:hAnsi="Times New Roman" w:cs="Times New Roman"/>
          <w:sz w:val="24"/>
          <w:szCs w:val="24"/>
          <w:lang w:val="en-IN"/>
        </w:rPr>
        <w:t xml:space="preserve"> during rainy season (59.20%) and in treatment T</w:t>
      </w:r>
      <w:r w:rsidRPr="00197B42">
        <w:rPr>
          <w:rFonts w:ascii="Times New Roman" w:eastAsia="Calibri" w:hAnsi="Times New Roman" w:cs="Times New Roman"/>
          <w:sz w:val="24"/>
          <w:szCs w:val="24"/>
          <w:vertAlign w:val="subscript"/>
          <w:lang w:val="en-IN"/>
        </w:rPr>
        <w:t>1</w:t>
      </w:r>
      <w:r w:rsidRPr="00197B42">
        <w:rPr>
          <w:rFonts w:ascii="Times New Roman" w:eastAsia="Calibri" w:hAnsi="Times New Roman" w:cs="Times New Roman"/>
          <w:sz w:val="24"/>
          <w:szCs w:val="24"/>
          <w:lang w:val="en-IN"/>
        </w:rPr>
        <w:t xml:space="preserve"> (Recommended dose of N, P</w:t>
      </w:r>
      <w:r w:rsidRPr="00197B42">
        <w:rPr>
          <w:rFonts w:ascii="Times New Roman" w:eastAsia="Calibri" w:hAnsi="Times New Roman" w:cs="Times New Roman"/>
          <w:sz w:val="24"/>
          <w:szCs w:val="24"/>
          <w:vertAlign w:val="subscript"/>
          <w:lang w:val="en-IN"/>
        </w:rPr>
        <w:t>2</w:t>
      </w:r>
      <w:r w:rsidRPr="00197B42">
        <w:rPr>
          <w:rFonts w:ascii="Times New Roman" w:eastAsia="Calibri" w:hAnsi="Times New Roman" w:cs="Times New Roman"/>
          <w:sz w:val="24"/>
          <w:szCs w:val="24"/>
          <w:lang w:val="en-IN"/>
        </w:rPr>
        <w:t>O</w:t>
      </w:r>
      <w:r w:rsidRPr="00197B42">
        <w:rPr>
          <w:rFonts w:ascii="Times New Roman" w:eastAsia="Calibri" w:hAnsi="Times New Roman" w:cs="Times New Roman"/>
          <w:sz w:val="24"/>
          <w:szCs w:val="24"/>
          <w:vertAlign w:val="subscript"/>
          <w:lang w:val="en-IN"/>
        </w:rPr>
        <w:t>5</w:t>
      </w:r>
      <w:r w:rsidRPr="00197B42">
        <w:rPr>
          <w:rFonts w:ascii="Times New Roman" w:eastAsia="Calibri" w:hAnsi="Times New Roman" w:cs="Times New Roman"/>
          <w:sz w:val="24"/>
          <w:szCs w:val="24"/>
          <w:lang w:val="en-IN"/>
        </w:rPr>
        <w:t xml:space="preserve"> and K</w:t>
      </w:r>
      <w:r w:rsidRPr="00197B42">
        <w:rPr>
          <w:rFonts w:ascii="Times New Roman" w:eastAsia="Calibri" w:hAnsi="Times New Roman" w:cs="Times New Roman"/>
          <w:sz w:val="24"/>
          <w:szCs w:val="24"/>
          <w:vertAlign w:val="subscript"/>
          <w:lang w:val="en-IN"/>
        </w:rPr>
        <w:t>2</w:t>
      </w:r>
      <w:r w:rsidRPr="00197B42">
        <w:rPr>
          <w:rFonts w:ascii="Times New Roman" w:eastAsia="Calibri" w:hAnsi="Times New Roman" w:cs="Times New Roman"/>
          <w:sz w:val="24"/>
          <w:szCs w:val="24"/>
          <w:lang w:val="en-IN"/>
        </w:rPr>
        <w:t>O) during back-end season (45.25%).</w:t>
      </w:r>
    </w:p>
    <w:p w14:paraId="76461A58" w14:textId="0F542428" w:rsidR="00214021" w:rsidRPr="00197B42" w:rsidRDefault="00390383"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lastRenderedPageBreak/>
        <w:t>3</w:t>
      </w:r>
      <w:r w:rsidR="00214021" w:rsidRPr="00197B42">
        <w:rPr>
          <w:rFonts w:ascii="Times New Roman" w:eastAsia="Calibri" w:hAnsi="Times New Roman" w:cs="Times New Roman"/>
          <w:b/>
          <w:bCs/>
          <w:sz w:val="24"/>
          <w:szCs w:val="24"/>
          <w:lang w:val="en-IN"/>
        </w:rPr>
        <w:t>.1.3 Fresh weight of 100 shoots (g)</w:t>
      </w:r>
    </w:p>
    <w:p w14:paraId="7A6D89D1" w14:textId="5124B19A"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 xml:space="preserve">The observations of the fresh weight of 100 shoots (g) during early season (March - May), rainy season (June- September) and back-end season (October - November) are presented in Table 3. </w:t>
      </w:r>
    </w:p>
    <w:p w14:paraId="574D0DD6" w14:textId="45F5B731" w:rsidR="00214021" w:rsidRPr="00197B42" w:rsidRDefault="00214021"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Table 3. Fresh weight of 100 shoots (g) of tea plants as influenced by application of Nano DAP based fertilizers</w:t>
      </w:r>
    </w:p>
    <w:tbl>
      <w:tblPr>
        <w:tblStyle w:val="TableGrid"/>
        <w:tblW w:w="87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2032"/>
        <w:gridCol w:w="2175"/>
        <w:gridCol w:w="2476"/>
      </w:tblGrid>
      <w:tr w:rsidR="007978D1" w:rsidRPr="00197B42" w14:paraId="44967616" w14:textId="77777777" w:rsidTr="0009511A">
        <w:trPr>
          <w:trHeight w:val="194"/>
          <w:jc w:val="center"/>
        </w:trPr>
        <w:tc>
          <w:tcPr>
            <w:tcW w:w="2037" w:type="dxa"/>
            <w:vMerge w:val="restart"/>
            <w:tcBorders>
              <w:top w:val="single" w:sz="4" w:space="0" w:color="auto"/>
              <w:bottom w:val="nil"/>
            </w:tcBorders>
            <w:vAlign w:val="bottom"/>
          </w:tcPr>
          <w:p w14:paraId="4218AEC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Treatment</w:t>
            </w:r>
          </w:p>
          <w:p w14:paraId="47F5A83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6683" w:type="dxa"/>
            <w:gridSpan w:val="3"/>
            <w:tcBorders>
              <w:top w:val="single" w:sz="4" w:space="0" w:color="auto"/>
              <w:bottom w:val="single" w:sz="4" w:space="0" w:color="auto"/>
            </w:tcBorders>
            <w:vAlign w:val="bottom"/>
          </w:tcPr>
          <w:p w14:paraId="364307F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Fresh weight of 100 shoots (g)</w:t>
            </w:r>
          </w:p>
        </w:tc>
      </w:tr>
      <w:tr w:rsidR="007978D1" w:rsidRPr="00197B42" w14:paraId="7A4D4EC6" w14:textId="77777777" w:rsidTr="003C52C2">
        <w:trPr>
          <w:trHeight w:val="309"/>
          <w:jc w:val="center"/>
        </w:trPr>
        <w:tc>
          <w:tcPr>
            <w:tcW w:w="2037" w:type="dxa"/>
            <w:vMerge/>
            <w:tcBorders>
              <w:top w:val="nil"/>
              <w:bottom w:val="single" w:sz="4" w:space="0" w:color="auto"/>
            </w:tcBorders>
            <w:vAlign w:val="bottom"/>
          </w:tcPr>
          <w:p w14:paraId="5B3D098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2032" w:type="dxa"/>
            <w:tcBorders>
              <w:top w:val="single" w:sz="4" w:space="0" w:color="auto"/>
              <w:bottom w:val="single" w:sz="4" w:space="0" w:color="auto"/>
            </w:tcBorders>
            <w:vAlign w:val="bottom"/>
          </w:tcPr>
          <w:p w14:paraId="4FA34A3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Early season</w:t>
            </w:r>
          </w:p>
          <w:p w14:paraId="46633FC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(March - May)</w:t>
            </w:r>
          </w:p>
        </w:tc>
        <w:tc>
          <w:tcPr>
            <w:tcW w:w="2175" w:type="dxa"/>
            <w:tcBorders>
              <w:top w:val="single" w:sz="4" w:space="0" w:color="auto"/>
              <w:bottom w:val="single" w:sz="4" w:space="0" w:color="auto"/>
            </w:tcBorders>
            <w:vAlign w:val="bottom"/>
          </w:tcPr>
          <w:p w14:paraId="6893862B"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Rainy season</w:t>
            </w:r>
          </w:p>
          <w:p w14:paraId="7E8F12A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(June - September)</w:t>
            </w:r>
          </w:p>
        </w:tc>
        <w:tc>
          <w:tcPr>
            <w:tcW w:w="2476" w:type="dxa"/>
            <w:tcBorders>
              <w:top w:val="single" w:sz="4" w:space="0" w:color="auto"/>
              <w:bottom w:val="single" w:sz="4" w:space="0" w:color="auto"/>
            </w:tcBorders>
            <w:vAlign w:val="bottom"/>
          </w:tcPr>
          <w:p w14:paraId="51CACA1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Back-end season</w:t>
            </w:r>
          </w:p>
          <w:p w14:paraId="6BB783E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(October - November)</w:t>
            </w:r>
          </w:p>
        </w:tc>
      </w:tr>
      <w:tr w:rsidR="007978D1" w:rsidRPr="00197B42" w14:paraId="308ECB41" w14:textId="77777777" w:rsidTr="003C52C2">
        <w:trPr>
          <w:trHeight w:val="545"/>
          <w:jc w:val="center"/>
        </w:trPr>
        <w:tc>
          <w:tcPr>
            <w:tcW w:w="2037" w:type="dxa"/>
            <w:tcBorders>
              <w:top w:val="single" w:sz="4" w:space="0" w:color="auto"/>
            </w:tcBorders>
            <w:vAlign w:val="center"/>
          </w:tcPr>
          <w:p w14:paraId="02D3F1F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1</w:t>
            </w:r>
          </w:p>
        </w:tc>
        <w:tc>
          <w:tcPr>
            <w:tcW w:w="2032" w:type="dxa"/>
            <w:tcBorders>
              <w:top w:val="single" w:sz="4" w:space="0" w:color="auto"/>
            </w:tcBorders>
            <w:vAlign w:val="center"/>
          </w:tcPr>
          <w:p w14:paraId="17F5C00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78.54</w:t>
            </w:r>
          </w:p>
        </w:tc>
        <w:tc>
          <w:tcPr>
            <w:tcW w:w="2175" w:type="dxa"/>
            <w:tcBorders>
              <w:top w:val="single" w:sz="4" w:space="0" w:color="auto"/>
            </w:tcBorders>
            <w:vAlign w:val="center"/>
          </w:tcPr>
          <w:p w14:paraId="49D4DB0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94.32</w:t>
            </w:r>
          </w:p>
        </w:tc>
        <w:tc>
          <w:tcPr>
            <w:tcW w:w="2476" w:type="dxa"/>
            <w:tcBorders>
              <w:top w:val="single" w:sz="4" w:space="0" w:color="auto"/>
            </w:tcBorders>
            <w:vAlign w:val="center"/>
          </w:tcPr>
          <w:p w14:paraId="05E4AB5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90.40</w:t>
            </w:r>
          </w:p>
        </w:tc>
      </w:tr>
      <w:tr w:rsidR="007978D1" w:rsidRPr="00197B42" w14:paraId="12EEC7B3" w14:textId="77777777" w:rsidTr="003C52C2">
        <w:trPr>
          <w:trHeight w:val="545"/>
          <w:jc w:val="center"/>
        </w:trPr>
        <w:tc>
          <w:tcPr>
            <w:tcW w:w="2037" w:type="dxa"/>
            <w:vAlign w:val="center"/>
          </w:tcPr>
          <w:p w14:paraId="7118467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2</w:t>
            </w:r>
          </w:p>
        </w:tc>
        <w:tc>
          <w:tcPr>
            <w:tcW w:w="2032" w:type="dxa"/>
            <w:vAlign w:val="center"/>
          </w:tcPr>
          <w:p w14:paraId="4B552D5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85.20</w:t>
            </w:r>
          </w:p>
        </w:tc>
        <w:tc>
          <w:tcPr>
            <w:tcW w:w="2175" w:type="dxa"/>
            <w:vAlign w:val="center"/>
          </w:tcPr>
          <w:p w14:paraId="1DB9F75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98.48</w:t>
            </w:r>
          </w:p>
        </w:tc>
        <w:tc>
          <w:tcPr>
            <w:tcW w:w="2476" w:type="dxa"/>
            <w:vAlign w:val="center"/>
          </w:tcPr>
          <w:p w14:paraId="0251B08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94.12</w:t>
            </w:r>
          </w:p>
        </w:tc>
      </w:tr>
      <w:tr w:rsidR="007978D1" w:rsidRPr="00197B42" w14:paraId="26070519" w14:textId="77777777" w:rsidTr="003C52C2">
        <w:trPr>
          <w:trHeight w:val="545"/>
          <w:jc w:val="center"/>
        </w:trPr>
        <w:tc>
          <w:tcPr>
            <w:tcW w:w="2037" w:type="dxa"/>
            <w:vAlign w:val="center"/>
          </w:tcPr>
          <w:p w14:paraId="6D6FD38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3</w:t>
            </w:r>
          </w:p>
        </w:tc>
        <w:tc>
          <w:tcPr>
            <w:tcW w:w="2032" w:type="dxa"/>
            <w:vAlign w:val="center"/>
          </w:tcPr>
          <w:p w14:paraId="7612C70B"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83.87</w:t>
            </w:r>
          </w:p>
        </w:tc>
        <w:tc>
          <w:tcPr>
            <w:tcW w:w="2175" w:type="dxa"/>
            <w:vAlign w:val="center"/>
          </w:tcPr>
          <w:p w14:paraId="496AEB8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97.25</w:t>
            </w:r>
          </w:p>
        </w:tc>
        <w:tc>
          <w:tcPr>
            <w:tcW w:w="2476" w:type="dxa"/>
            <w:vAlign w:val="center"/>
          </w:tcPr>
          <w:p w14:paraId="25D98D1B"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93.84</w:t>
            </w:r>
          </w:p>
        </w:tc>
      </w:tr>
      <w:tr w:rsidR="007978D1" w:rsidRPr="00197B42" w14:paraId="57121D96" w14:textId="77777777" w:rsidTr="003C52C2">
        <w:trPr>
          <w:trHeight w:val="545"/>
          <w:jc w:val="center"/>
        </w:trPr>
        <w:tc>
          <w:tcPr>
            <w:tcW w:w="2037" w:type="dxa"/>
            <w:vAlign w:val="center"/>
          </w:tcPr>
          <w:p w14:paraId="765B641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4</w:t>
            </w:r>
          </w:p>
        </w:tc>
        <w:tc>
          <w:tcPr>
            <w:tcW w:w="2032" w:type="dxa"/>
            <w:vAlign w:val="center"/>
          </w:tcPr>
          <w:p w14:paraId="2B1B1E7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80.90</w:t>
            </w:r>
          </w:p>
        </w:tc>
        <w:tc>
          <w:tcPr>
            <w:tcW w:w="2175" w:type="dxa"/>
            <w:vAlign w:val="center"/>
          </w:tcPr>
          <w:p w14:paraId="4A6DAFB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95.36</w:t>
            </w:r>
          </w:p>
        </w:tc>
        <w:tc>
          <w:tcPr>
            <w:tcW w:w="2476" w:type="dxa"/>
            <w:vAlign w:val="center"/>
          </w:tcPr>
          <w:p w14:paraId="6CFA3D6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92.01</w:t>
            </w:r>
          </w:p>
        </w:tc>
      </w:tr>
      <w:tr w:rsidR="007978D1" w:rsidRPr="00197B42" w14:paraId="6371B732" w14:textId="77777777" w:rsidTr="003C52C2">
        <w:trPr>
          <w:trHeight w:val="545"/>
          <w:jc w:val="center"/>
        </w:trPr>
        <w:tc>
          <w:tcPr>
            <w:tcW w:w="2037" w:type="dxa"/>
            <w:tcBorders>
              <w:bottom w:val="single" w:sz="4" w:space="0" w:color="auto"/>
            </w:tcBorders>
            <w:vAlign w:val="center"/>
          </w:tcPr>
          <w:p w14:paraId="6D05F1D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5</w:t>
            </w:r>
          </w:p>
        </w:tc>
        <w:tc>
          <w:tcPr>
            <w:tcW w:w="2032" w:type="dxa"/>
            <w:tcBorders>
              <w:bottom w:val="single" w:sz="4" w:space="0" w:color="auto"/>
            </w:tcBorders>
            <w:vAlign w:val="center"/>
          </w:tcPr>
          <w:p w14:paraId="181C741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78.29</w:t>
            </w:r>
          </w:p>
        </w:tc>
        <w:tc>
          <w:tcPr>
            <w:tcW w:w="2175" w:type="dxa"/>
            <w:tcBorders>
              <w:bottom w:val="single" w:sz="4" w:space="0" w:color="auto"/>
            </w:tcBorders>
            <w:vAlign w:val="center"/>
          </w:tcPr>
          <w:p w14:paraId="169F6BA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93.24</w:t>
            </w:r>
          </w:p>
        </w:tc>
        <w:tc>
          <w:tcPr>
            <w:tcW w:w="2476" w:type="dxa"/>
            <w:tcBorders>
              <w:bottom w:val="single" w:sz="4" w:space="0" w:color="auto"/>
            </w:tcBorders>
            <w:vAlign w:val="center"/>
          </w:tcPr>
          <w:p w14:paraId="7CF1CDD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84.75</w:t>
            </w:r>
          </w:p>
        </w:tc>
      </w:tr>
      <w:tr w:rsidR="007978D1" w:rsidRPr="00197B42" w14:paraId="3CAE90D0" w14:textId="77777777" w:rsidTr="003C52C2">
        <w:trPr>
          <w:trHeight w:val="545"/>
          <w:jc w:val="center"/>
        </w:trPr>
        <w:tc>
          <w:tcPr>
            <w:tcW w:w="2037" w:type="dxa"/>
            <w:tcBorders>
              <w:top w:val="single" w:sz="4" w:space="0" w:color="auto"/>
              <w:bottom w:val="single" w:sz="4" w:space="0" w:color="auto"/>
            </w:tcBorders>
            <w:vAlign w:val="center"/>
          </w:tcPr>
          <w:p w14:paraId="1C8DE52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CD</w:t>
            </w:r>
          </w:p>
        </w:tc>
        <w:tc>
          <w:tcPr>
            <w:tcW w:w="2032" w:type="dxa"/>
            <w:tcBorders>
              <w:top w:val="single" w:sz="4" w:space="0" w:color="auto"/>
              <w:bottom w:val="single" w:sz="4" w:space="0" w:color="auto"/>
            </w:tcBorders>
            <w:vAlign w:val="center"/>
          </w:tcPr>
          <w:p w14:paraId="0A9C3FB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2.58</w:t>
            </w:r>
          </w:p>
        </w:tc>
        <w:tc>
          <w:tcPr>
            <w:tcW w:w="2175" w:type="dxa"/>
            <w:tcBorders>
              <w:top w:val="single" w:sz="4" w:space="0" w:color="auto"/>
              <w:bottom w:val="single" w:sz="4" w:space="0" w:color="auto"/>
            </w:tcBorders>
            <w:vAlign w:val="center"/>
          </w:tcPr>
          <w:p w14:paraId="27460F3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1.33</w:t>
            </w:r>
          </w:p>
        </w:tc>
        <w:tc>
          <w:tcPr>
            <w:tcW w:w="2476" w:type="dxa"/>
            <w:tcBorders>
              <w:top w:val="single" w:sz="4" w:space="0" w:color="auto"/>
              <w:bottom w:val="single" w:sz="4" w:space="0" w:color="auto"/>
            </w:tcBorders>
            <w:vAlign w:val="center"/>
          </w:tcPr>
          <w:p w14:paraId="45C1F3B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1.67</w:t>
            </w:r>
          </w:p>
        </w:tc>
      </w:tr>
      <w:tr w:rsidR="007978D1" w:rsidRPr="00197B42" w14:paraId="56B0E914" w14:textId="77777777" w:rsidTr="003C52C2">
        <w:trPr>
          <w:trHeight w:val="545"/>
          <w:jc w:val="center"/>
        </w:trPr>
        <w:tc>
          <w:tcPr>
            <w:tcW w:w="2037" w:type="dxa"/>
            <w:tcBorders>
              <w:top w:val="single" w:sz="4" w:space="0" w:color="auto"/>
              <w:bottom w:val="single" w:sz="4" w:space="0" w:color="auto"/>
            </w:tcBorders>
            <w:vAlign w:val="center"/>
          </w:tcPr>
          <w:p w14:paraId="1CC7C08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SE(d)</w:t>
            </w:r>
          </w:p>
        </w:tc>
        <w:tc>
          <w:tcPr>
            <w:tcW w:w="2032" w:type="dxa"/>
            <w:tcBorders>
              <w:top w:val="single" w:sz="4" w:space="0" w:color="auto"/>
              <w:bottom w:val="single" w:sz="4" w:space="0" w:color="auto"/>
            </w:tcBorders>
            <w:vAlign w:val="center"/>
          </w:tcPr>
          <w:p w14:paraId="363154A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1.18</w:t>
            </w:r>
          </w:p>
        </w:tc>
        <w:tc>
          <w:tcPr>
            <w:tcW w:w="2175" w:type="dxa"/>
            <w:tcBorders>
              <w:top w:val="single" w:sz="4" w:space="0" w:color="auto"/>
              <w:bottom w:val="single" w:sz="4" w:space="0" w:color="auto"/>
            </w:tcBorders>
            <w:vAlign w:val="center"/>
          </w:tcPr>
          <w:p w14:paraId="1D8A710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0.61</w:t>
            </w:r>
          </w:p>
        </w:tc>
        <w:tc>
          <w:tcPr>
            <w:tcW w:w="2476" w:type="dxa"/>
            <w:tcBorders>
              <w:top w:val="single" w:sz="4" w:space="0" w:color="auto"/>
              <w:bottom w:val="single" w:sz="4" w:space="0" w:color="auto"/>
            </w:tcBorders>
            <w:vAlign w:val="center"/>
          </w:tcPr>
          <w:p w14:paraId="631FD16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0.76</w:t>
            </w:r>
          </w:p>
        </w:tc>
      </w:tr>
    </w:tbl>
    <w:p w14:paraId="2FF8AA3E" w14:textId="7A7E76AF" w:rsidR="003C52C2" w:rsidRPr="00197B42" w:rsidRDefault="003C52C2" w:rsidP="0048540A">
      <w:pPr>
        <w:spacing w:after="160" w:line="360" w:lineRule="auto"/>
        <w:jc w:val="both"/>
        <w:rPr>
          <w:rFonts w:ascii="Times New Roman" w:eastAsia="Calibri" w:hAnsi="Times New Roman" w:cs="Times New Roman"/>
          <w:sz w:val="24"/>
          <w:szCs w:val="24"/>
          <w:lang w:val="en-IN"/>
        </w:rPr>
      </w:pPr>
      <w:r w:rsidRPr="00197B42">
        <w:rPr>
          <w:rFonts w:ascii="Times New Roman" w:eastAsia="Calibri" w:hAnsi="Times New Roman" w:cs="Times New Roman"/>
          <w:noProof/>
          <w:sz w:val="24"/>
          <w:szCs w:val="24"/>
          <w:lang w:val="en-IN"/>
        </w:rPr>
        <w:drawing>
          <wp:inline distT="0" distB="0" distL="0" distR="0" wp14:anchorId="32DDAEC2" wp14:editId="5875D661">
            <wp:extent cx="5416062" cy="2848708"/>
            <wp:effectExtent l="0" t="0" r="13335" b="8890"/>
            <wp:docPr id="747656376" name="Chart 1">
              <a:extLst xmlns:a="http://schemas.openxmlformats.org/drawingml/2006/main">
                <a:ext uri="{FF2B5EF4-FFF2-40B4-BE49-F238E27FC236}">
                  <a16:creationId xmlns:a16="http://schemas.microsoft.com/office/drawing/2014/main" id="{3DF8269E-5E57-1C8A-645B-52DF46606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B0484" w14:textId="27D68336" w:rsidR="00214021" w:rsidRPr="00197B42" w:rsidRDefault="00214021" w:rsidP="0048540A">
      <w:pPr>
        <w:spacing w:after="160" w:line="360" w:lineRule="auto"/>
        <w:jc w:val="center"/>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FIG. 3. FRESH WEIGHT OF 100 SHOOTS (G) OF TEA PLANTS AS INFLUENCED BY APPLICATION OF NANO DAP BASED FERTILIZERS</w:t>
      </w:r>
    </w:p>
    <w:p w14:paraId="5DC0DA93" w14:textId="65C02757" w:rsidR="00AF14C7" w:rsidRPr="00197B42" w:rsidRDefault="00390383" w:rsidP="0048540A">
      <w:pPr>
        <w:tabs>
          <w:tab w:val="left" w:pos="0"/>
        </w:tabs>
        <w:spacing w:after="160" w:line="360" w:lineRule="auto"/>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lastRenderedPageBreak/>
        <w:t>T</w:t>
      </w:r>
      <w:r w:rsidR="00214021" w:rsidRPr="00197B42">
        <w:rPr>
          <w:rFonts w:ascii="Times New Roman" w:eastAsia="Calibri" w:hAnsi="Times New Roman" w:cs="Times New Roman"/>
          <w:sz w:val="24"/>
          <w:szCs w:val="24"/>
          <w:lang w:val="en-IN"/>
        </w:rPr>
        <w:t>he f</w:t>
      </w:r>
      <w:r w:rsidR="00214021" w:rsidRPr="00197B42">
        <w:rPr>
          <w:rFonts w:ascii="Times New Roman" w:eastAsia="Calibri" w:hAnsi="Times New Roman" w:cs="Times New Roman"/>
          <w:sz w:val="24"/>
          <w:szCs w:val="24"/>
        </w:rPr>
        <w:t>resh weight of 100 shoots of tea plants recorded in treatments T</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 xml:space="preserve"> and T</w:t>
      </w:r>
      <w:r w:rsidR="00214021" w:rsidRPr="00197B42">
        <w:rPr>
          <w:rFonts w:ascii="Times New Roman" w:eastAsia="Calibri" w:hAnsi="Times New Roman" w:cs="Times New Roman"/>
          <w:sz w:val="24"/>
          <w:szCs w:val="24"/>
          <w:vertAlign w:val="subscript"/>
        </w:rPr>
        <w:t>3</w:t>
      </w:r>
      <w:r w:rsidR="00214021" w:rsidRPr="00197B42">
        <w:rPr>
          <w:rFonts w:ascii="Times New Roman" w:eastAsia="Calibri" w:hAnsi="Times New Roman" w:cs="Times New Roman"/>
          <w:sz w:val="24"/>
          <w:szCs w:val="24"/>
        </w:rPr>
        <w:t xml:space="preserve"> were found significant in early season, rainy season and back-end season. The</w:t>
      </w:r>
      <w:r w:rsidR="00214021" w:rsidRPr="00197B42">
        <w:rPr>
          <w:rFonts w:ascii="Times New Roman" w:eastAsia="Calibri" w:hAnsi="Times New Roman" w:cs="Times New Roman"/>
          <w:sz w:val="24"/>
          <w:szCs w:val="24"/>
          <w:lang w:val="en-IN"/>
        </w:rPr>
        <w:t xml:space="preserve"> treatment </w:t>
      </w:r>
      <w:r w:rsidR="00214021" w:rsidRPr="00197B42">
        <w:rPr>
          <w:rFonts w:ascii="Times New Roman" w:eastAsia="Calibri" w:hAnsi="Times New Roman" w:cs="Times New Roman"/>
          <w:sz w:val="24"/>
          <w:szCs w:val="24"/>
        </w:rPr>
        <w:t>T</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 xml:space="preserve"> (Recommended dose of N, 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Calibri" w:hAnsi="Times New Roman" w:cs="Times New Roman"/>
          <w:sz w:val="24"/>
          <w:szCs w:val="24"/>
        </w:rPr>
        <w:t>, 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 + 3 foliar spray</w:t>
      </w:r>
      <w:r w:rsidR="005B5F10">
        <w:rPr>
          <w:rFonts w:ascii="Times New Roman" w:eastAsia="Calibri" w:hAnsi="Times New Roman" w:cs="Times New Roman"/>
          <w:sz w:val="24"/>
          <w:szCs w:val="24"/>
        </w:rPr>
        <w:t>s</w:t>
      </w:r>
      <w:r w:rsidR="00214021" w:rsidRPr="00197B42">
        <w:rPr>
          <w:rFonts w:ascii="Times New Roman" w:eastAsia="Calibri" w:hAnsi="Times New Roman" w:cs="Times New Roman"/>
          <w:sz w:val="24"/>
          <w:szCs w:val="24"/>
        </w:rPr>
        <w:t xml:space="preserve"> of Nano DAP @ 3 ml/l) was found to produce significantly higher fresh weight of shoots in early season (</w:t>
      </w:r>
      <w:r w:rsidR="00214021" w:rsidRPr="00197B42">
        <w:rPr>
          <w:rFonts w:ascii="Times New Roman" w:eastAsia="Calibri" w:hAnsi="Times New Roman" w:cs="Times New Roman"/>
          <w:sz w:val="24"/>
          <w:szCs w:val="24"/>
          <w:lang w:val="en-IN"/>
        </w:rPr>
        <w:t>85.20 g)</w:t>
      </w:r>
      <w:r w:rsidR="00214021" w:rsidRPr="00197B42">
        <w:rPr>
          <w:rFonts w:ascii="Times New Roman" w:eastAsia="Calibri" w:hAnsi="Times New Roman" w:cs="Times New Roman"/>
          <w:sz w:val="24"/>
          <w:szCs w:val="24"/>
        </w:rPr>
        <w:t>, rainy season (98.48</w:t>
      </w:r>
      <w:r w:rsidR="00214021" w:rsidRPr="00197B42">
        <w:rPr>
          <w:rFonts w:ascii="Times New Roman" w:eastAsia="Calibri" w:hAnsi="Times New Roman" w:cs="Times New Roman"/>
          <w:sz w:val="24"/>
          <w:szCs w:val="24"/>
          <w:lang w:val="en-IN"/>
        </w:rPr>
        <w:t xml:space="preserve"> g)</w:t>
      </w:r>
      <w:r w:rsidR="00214021" w:rsidRPr="00197B42">
        <w:rPr>
          <w:rFonts w:ascii="Times New Roman" w:eastAsia="Calibri" w:hAnsi="Times New Roman" w:cs="Times New Roman"/>
          <w:sz w:val="24"/>
          <w:szCs w:val="24"/>
        </w:rPr>
        <w:t xml:space="preserve"> and back-end</w:t>
      </w:r>
      <w:r w:rsidR="00214021" w:rsidRPr="00197B42">
        <w:rPr>
          <w:rFonts w:ascii="Times New Roman" w:eastAsia="Times New Roman" w:hAnsi="Times New Roman" w:cs="Times New Roman"/>
          <w:sz w:val="24"/>
          <w:szCs w:val="24"/>
          <w:lang w:val="en-IN"/>
        </w:rPr>
        <w:t xml:space="preserve"> </w:t>
      </w:r>
      <w:r w:rsidR="00214021" w:rsidRPr="00197B42">
        <w:rPr>
          <w:rFonts w:ascii="Times New Roman" w:eastAsia="Calibri" w:hAnsi="Times New Roman" w:cs="Times New Roman"/>
          <w:sz w:val="24"/>
          <w:szCs w:val="24"/>
        </w:rPr>
        <w:t>season</w:t>
      </w:r>
      <w:r w:rsidR="00214021" w:rsidRPr="00197B42">
        <w:rPr>
          <w:rFonts w:ascii="Times New Roman" w:eastAsia="Times New Roman" w:hAnsi="Times New Roman" w:cs="Times New Roman"/>
          <w:sz w:val="24"/>
          <w:szCs w:val="24"/>
          <w:lang w:val="en-IN"/>
        </w:rPr>
        <w:t xml:space="preserve"> (94.12</w:t>
      </w:r>
      <w:r w:rsidR="00214021" w:rsidRPr="00197B42">
        <w:rPr>
          <w:rFonts w:ascii="Times New Roman" w:eastAsia="Calibri" w:hAnsi="Times New Roman" w:cs="Times New Roman"/>
          <w:sz w:val="24"/>
          <w:szCs w:val="24"/>
          <w:lang w:val="en-IN"/>
        </w:rPr>
        <w:t xml:space="preserve"> g) </w:t>
      </w:r>
      <w:r w:rsidR="00214021" w:rsidRPr="00197B42">
        <w:rPr>
          <w:rFonts w:ascii="Times New Roman" w:eastAsia="Calibri" w:hAnsi="Times New Roman" w:cs="Times New Roman"/>
          <w:sz w:val="24"/>
          <w:szCs w:val="24"/>
        </w:rPr>
        <w:t>over treatment T</w:t>
      </w:r>
      <w:r w:rsidR="00214021" w:rsidRPr="00197B42">
        <w:rPr>
          <w:rFonts w:ascii="Times New Roman" w:eastAsia="Calibri" w:hAnsi="Times New Roman" w:cs="Times New Roman"/>
          <w:sz w:val="24"/>
          <w:szCs w:val="24"/>
          <w:vertAlign w:val="subscript"/>
        </w:rPr>
        <w:t xml:space="preserve">1 </w:t>
      </w:r>
      <w:r w:rsidR="00214021" w:rsidRPr="00197B42">
        <w:rPr>
          <w:rFonts w:ascii="Times New Roman" w:eastAsia="Calibri" w:hAnsi="Times New Roman" w:cs="Times New Roman"/>
          <w:sz w:val="24"/>
          <w:szCs w:val="24"/>
        </w:rPr>
        <w:t>(Recommended dose of N, 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Calibri" w:hAnsi="Times New Roman" w:cs="Times New Roman"/>
          <w:sz w:val="24"/>
          <w:szCs w:val="24"/>
        </w:rPr>
        <w:t xml:space="preserve"> and 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 ).</w:t>
      </w:r>
      <w:r w:rsidR="00214021" w:rsidRPr="00197B42">
        <w:rPr>
          <w:rFonts w:ascii="Times New Roman" w:eastAsia="Calibri" w:hAnsi="Times New Roman" w:cs="Times New Roman"/>
          <w:sz w:val="24"/>
          <w:szCs w:val="24"/>
          <w:lang w:val="en-IN"/>
        </w:rPr>
        <w:t xml:space="preserve"> </w:t>
      </w:r>
      <w:r w:rsidR="00214021" w:rsidRPr="00197B42">
        <w:rPr>
          <w:rFonts w:ascii="Times New Roman" w:eastAsia="Calibri" w:hAnsi="Times New Roman" w:cs="Times New Roman"/>
          <w:sz w:val="24"/>
          <w:szCs w:val="24"/>
        </w:rPr>
        <w:t>The treatment T</w:t>
      </w:r>
      <w:r w:rsidR="00214021" w:rsidRPr="00197B42">
        <w:rPr>
          <w:rFonts w:ascii="Times New Roman" w:eastAsia="Calibri" w:hAnsi="Times New Roman" w:cs="Times New Roman"/>
          <w:sz w:val="24"/>
          <w:szCs w:val="24"/>
          <w:vertAlign w:val="subscript"/>
        </w:rPr>
        <w:t xml:space="preserve">3 </w:t>
      </w:r>
      <w:r w:rsidR="00214021" w:rsidRPr="00197B42">
        <w:rPr>
          <w:rFonts w:ascii="Times New Roman" w:eastAsia="Calibri" w:hAnsi="Times New Roman" w:cs="Times New Roman"/>
          <w:sz w:val="24"/>
          <w:szCs w:val="24"/>
        </w:rPr>
        <w:t>(Recommended dose of N and 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 + 75% recommended dose of 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Calibri" w:hAnsi="Times New Roman" w:cs="Times New Roman"/>
          <w:sz w:val="24"/>
          <w:szCs w:val="24"/>
        </w:rPr>
        <w:t xml:space="preserve"> + 3 foliar spray</w:t>
      </w:r>
      <w:r w:rsidR="005B5F10">
        <w:rPr>
          <w:rFonts w:ascii="Times New Roman" w:eastAsia="Calibri" w:hAnsi="Times New Roman" w:cs="Times New Roman"/>
          <w:sz w:val="24"/>
          <w:szCs w:val="24"/>
        </w:rPr>
        <w:t>s</w:t>
      </w:r>
      <w:r w:rsidR="00214021" w:rsidRPr="00197B42">
        <w:rPr>
          <w:rFonts w:ascii="Times New Roman" w:eastAsia="Calibri" w:hAnsi="Times New Roman" w:cs="Times New Roman"/>
          <w:sz w:val="24"/>
          <w:szCs w:val="24"/>
        </w:rPr>
        <w:t xml:space="preserve"> of Nano DAP @ 3 ml/l) </w:t>
      </w:r>
      <w:r w:rsidR="00214021" w:rsidRPr="00197B42">
        <w:rPr>
          <w:rFonts w:ascii="Times New Roman" w:eastAsia="Calibri" w:hAnsi="Times New Roman" w:cs="Times New Roman"/>
          <w:sz w:val="24"/>
          <w:szCs w:val="24"/>
          <w:lang w:val="en-IN"/>
        </w:rPr>
        <w:t xml:space="preserve">exhibited similar results in fresh weight of 100 shoots during </w:t>
      </w:r>
      <w:r w:rsidR="00214021" w:rsidRPr="00197B42">
        <w:rPr>
          <w:rFonts w:ascii="Times New Roman" w:eastAsia="Calibri" w:hAnsi="Times New Roman" w:cs="Times New Roman"/>
          <w:sz w:val="24"/>
          <w:szCs w:val="24"/>
        </w:rPr>
        <w:t>early season (</w:t>
      </w:r>
      <w:r w:rsidR="00214021" w:rsidRPr="00197B42">
        <w:rPr>
          <w:rFonts w:ascii="Times New Roman" w:eastAsia="Calibri" w:hAnsi="Times New Roman" w:cs="Times New Roman"/>
          <w:sz w:val="24"/>
          <w:szCs w:val="24"/>
          <w:lang w:val="en-IN"/>
        </w:rPr>
        <w:t>83.87 g</w:t>
      </w:r>
      <w:r w:rsidR="00214021" w:rsidRPr="00197B42">
        <w:rPr>
          <w:rFonts w:ascii="Times New Roman" w:eastAsia="Calibri" w:hAnsi="Times New Roman" w:cs="Times New Roman"/>
          <w:sz w:val="24"/>
          <w:szCs w:val="24"/>
        </w:rPr>
        <w:t xml:space="preserve">), </w:t>
      </w:r>
      <w:r w:rsidR="00214021" w:rsidRPr="00197B42">
        <w:rPr>
          <w:rFonts w:ascii="Times New Roman" w:eastAsia="Calibri" w:hAnsi="Times New Roman" w:cs="Times New Roman"/>
          <w:sz w:val="24"/>
          <w:szCs w:val="24"/>
          <w:lang w:val="en-IN"/>
        </w:rPr>
        <w:t>rainy season (97.25 g) and back-end season (93.84 g) as that of treatment T</w:t>
      </w:r>
      <w:r w:rsidR="00214021" w:rsidRPr="00197B42">
        <w:rPr>
          <w:rFonts w:ascii="Times New Roman" w:eastAsia="Calibri" w:hAnsi="Times New Roman" w:cs="Times New Roman"/>
          <w:sz w:val="24"/>
          <w:szCs w:val="24"/>
          <w:vertAlign w:val="subscript"/>
          <w:lang w:val="en-IN"/>
        </w:rPr>
        <w:t xml:space="preserve">2 </w:t>
      </w:r>
      <w:r w:rsidR="00214021" w:rsidRPr="00197B42">
        <w:rPr>
          <w:rFonts w:ascii="Times New Roman" w:eastAsia="Calibri" w:hAnsi="Times New Roman" w:cs="Times New Roman"/>
          <w:sz w:val="24"/>
          <w:szCs w:val="24"/>
          <w:lang w:val="en-IN"/>
        </w:rPr>
        <w:t xml:space="preserve">in all three seasons. </w:t>
      </w:r>
      <w:r w:rsidR="00AF14C7" w:rsidRPr="00197B42">
        <w:rPr>
          <w:rFonts w:ascii="Times New Roman" w:eastAsia="Calibri" w:hAnsi="Times New Roman" w:cs="Times New Roman"/>
          <w:sz w:val="24"/>
          <w:szCs w:val="24"/>
          <w:lang w:val="en-IN"/>
        </w:rPr>
        <w:t>These results are in conformity with</w:t>
      </w:r>
      <w:r w:rsidR="009F0366" w:rsidRPr="00197B42">
        <w:rPr>
          <w:rFonts w:ascii="Times New Roman" w:eastAsia="Calibri" w:hAnsi="Times New Roman" w:cs="Times New Roman"/>
          <w:sz w:val="24"/>
          <w:szCs w:val="24"/>
          <w:lang w:val="en-IN"/>
        </w:rPr>
        <w:t xml:space="preserve"> [26]</w:t>
      </w:r>
      <w:r w:rsidR="00AF14C7" w:rsidRPr="00197B42">
        <w:rPr>
          <w:rFonts w:ascii="Times New Roman" w:eastAsia="Calibri" w:hAnsi="Times New Roman" w:cs="Times New Roman"/>
          <w:sz w:val="24"/>
          <w:szCs w:val="24"/>
          <w:lang w:val="en-IN"/>
        </w:rPr>
        <w:t xml:space="preserve">. </w:t>
      </w:r>
      <w:r w:rsidR="009F0366" w:rsidRPr="00197B42">
        <w:rPr>
          <w:rFonts w:ascii="Times New Roman" w:eastAsia="Calibri" w:hAnsi="Times New Roman" w:cs="Times New Roman"/>
          <w:sz w:val="24"/>
          <w:szCs w:val="24"/>
          <w:lang w:val="en-IN"/>
        </w:rPr>
        <w:t xml:space="preserve">It was </w:t>
      </w:r>
      <w:r w:rsidR="00AF14C7" w:rsidRPr="00197B42">
        <w:rPr>
          <w:rFonts w:ascii="Times New Roman" w:eastAsia="Calibri" w:hAnsi="Times New Roman" w:cs="Times New Roman"/>
          <w:sz w:val="24"/>
          <w:szCs w:val="24"/>
          <w:lang w:val="en-IN"/>
        </w:rPr>
        <w:t xml:space="preserve">reported </w:t>
      </w:r>
      <w:r w:rsidR="009F0366" w:rsidRPr="00197B42">
        <w:rPr>
          <w:rFonts w:ascii="Times New Roman" w:eastAsia="Calibri" w:hAnsi="Times New Roman" w:cs="Times New Roman"/>
          <w:sz w:val="24"/>
          <w:szCs w:val="24"/>
          <w:lang w:val="en-IN"/>
        </w:rPr>
        <w:t xml:space="preserve">that </w:t>
      </w:r>
      <w:r w:rsidR="00AF14C7" w:rsidRPr="00197B42">
        <w:rPr>
          <w:rFonts w:ascii="Times New Roman" w:eastAsia="Calibri" w:hAnsi="Times New Roman" w:cs="Times New Roman"/>
          <w:sz w:val="24"/>
          <w:szCs w:val="24"/>
          <w:lang w:val="en-IN"/>
        </w:rPr>
        <w:t>an increase in overall growth of young teas (measured in terms of leaf and pruning weights) due to potash manuring in young tea</w:t>
      </w:r>
      <w:r w:rsidR="009F0366" w:rsidRPr="00197B42">
        <w:rPr>
          <w:rFonts w:ascii="Times New Roman" w:eastAsia="Calibri" w:hAnsi="Times New Roman" w:cs="Times New Roman"/>
          <w:sz w:val="24"/>
          <w:szCs w:val="24"/>
          <w:lang w:val="en-IN"/>
        </w:rPr>
        <w:t xml:space="preserve"> [24]</w:t>
      </w:r>
      <w:r w:rsidR="00AF14C7" w:rsidRPr="00197B42">
        <w:rPr>
          <w:rFonts w:ascii="Times New Roman" w:eastAsia="Calibri" w:hAnsi="Times New Roman" w:cs="Times New Roman"/>
          <w:sz w:val="24"/>
          <w:szCs w:val="24"/>
          <w:lang w:val="en-IN"/>
        </w:rPr>
        <w:t>. Nano phosphorus fertili</w:t>
      </w:r>
      <w:r w:rsidR="0034699A">
        <w:rPr>
          <w:rFonts w:ascii="Times New Roman" w:eastAsia="Calibri" w:hAnsi="Times New Roman" w:cs="Times New Roman"/>
          <w:sz w:val="24"/>
          <w:szCs w:val="24"/>
          <w:lang w:val="en-IN"/>
        </w:rPr>
        <w:t>z</w:t>
      </w:r>
      <w:r w:rsidR="00AF14C7" w:rsidRPr="00197B42">
        <w:rPr>
          <w:rFonts w:ascii="Times New Roman" w:eastAsia="Calibri" w:hAnsi="Times New Roman" w:cs="Times New Roman"/>
          <w:sz w:val="24"/>
          <w:szCs w:val="24"/>
          <w:lang w:val="en-IN"/>
        </w:rPr>
        <w:t>ation increased maize weight when compared to other treatments and controls</w:t>
      </w:r>
      <w:r w:rsidR="009F0366" w:rsidRPr="00197B42">
        <w:rPr>
          <w:rFonts w:ascii="Times New Roman" w:eastAsia="Calibri" w:hAnsi="Times New Roman" w:cs="Times New Roman"/>
          <w:sz w:val="24"/>
          <w:szCs w:val="24"/>
          <w:lang w:val="en-IN"/>
        </w:rPr>
        <w:t xml:space="preserve"> [28]</w:t>
      </w:r>
      <w:r w:rsidR="00AF14C7" w:rsidRPr="00197B42">
        <w:rPr>
          <w:rFonts w:ascii="Times New Roman" w:eastAsia="Calibri" w:hAnsi="Times New Roman" w:cs="Times New Roman"/>
          <w:sz w:val="24"/>
          <w:szCs w:val="24"/>
          <w:lang w:val="en-IN"/>
        </w:rPr>
        <w:t>.</w:t>
      </w:r>
      <w:r w:rsidR="009F0366" w:rsidRPr="00197B42">
        <w:rPr>
          <w:rFonts w:ascii="Times New Roman" w:eastAsia="Calibri" w:hAnsi="Times New Roman" w:cs="Times New Roman"/>
          <w:sz w:val="24"/>
          <w:szCs w:val="24"/>
          <w:lang w:val="en-IN"/>
        </w:rPr>
        <w:t xml:space="preserve"> A</w:t>
      </w:r>
      <w:r w:rsidR="00AF14C7" w:rsidRPr="00197B42">
        <w:rPr>
          <w:rFonts w:ascii="Times New Roman" w:eastAsia="Calibri" w:hAnsi="Times New Roman" w:cs="Times New Roman"/>
          <w:sz w:val="24"/>
          <w:szCs w:val="24"/>
          <w:lang w:val="en-IN"/>
        </w:rPr>
        <w:t>ppl</w:t>
      </w:r>
      <w:r w:rsidR="009F0366" w:rsidRPr="00197B42">
        <w:rPr>
          <w:rFonts w:ascii="Times New Roman" w:eastAsia="Calibri" w:hAnsi="Times New Roman" w:cs="Times New Roman"/>
          <w:sz w:val="24"/>
          <w:szCs w:val="24"/>
          <w:lang w:val="en-IN"/>
        </w:rPr>
        <w:t>ication of</w:t>
      </w:r>
      <w:r w:rsidR="00AF14C7" w:rsidRPr="00197B42">
        <w:rPr>
          <w:rFonts w:ascii="Times New Roman" w:eastAsia="Calibri" w:hAnsi="Times New Roman" w:cs="Times New Roman"/>
          <w:sz w:val="24"/>
          <w:szCs w:val="24"/>
          <w:lang w:val="en-IN"/>
        </w:rPr>
        <w:t xml:space="preserve"> Udaipur nano rock phosphate (34% P</w:t>
      </w:r>
      <w:r w:rsidR="00AF14C7" w:rsidRPr="00197B42">
        <w:rPr>
          <w:rFonts w:ascii="Times New Roman" w:eastAsia="Calibri" w:hAnsi="Times New Roman" w:cs="Times New Roman"/>
          <w:sz w:val="24"/>
          <w:szCs w:val="24"/>
          <w:vertAlign w:val="subscript"/>
          <w:lang w:val="en-IN"/>
        </w:rPr>
        <w:t>2</w:t>
      </w:r>
      <w:r w:rsidR="00AF14C7" w:rsidRPr="00197B42">
        <w:rPr>
          <w:rFonts w:ascii="Times New Roman" w:eastAsia="Calibri" w:hAnsi="Times New Roman" w:cs="Times New Roman"/>
          <w:sz w:val="24"/>
          <w:szCs w:val="24"/>
          <w:lang w:val="en-IN"/>
        </w:rPr>
        <w:t>O</w:t>
      </w:r>
      <w:r w:rsidR="00AF14C7" w:rsidRPr="00197B42">
        <w:rPr>
          <w:rFonts w:ascii="Times New Roman" w:eastAsia="Calibri" w:hAnsi="Times New Roman" w:cs="Times New Roman"/>
          <w:sz w:val="24"/>
          <w:szCs w:val="24"/>
          <w:vertAlign w:val="subscript"/>
          <w:lang w:val="en-IN"/>
        </w:rPr>
        <w:t>5</w:t>
      </w:r>
      <w:r w:rsidR="00AF14C7" w:rsidRPr="00197B42">
        <w:rPr>
          <w:rFonts w:ascii="Times New Roman" w:eastAsia="Calibri" w:hAnsi="Times New Roman" w:cs="Times New Roman"/>
          <w:sz w:val="24"/>
          <w:szCs w:val="24"/>
          <w:lang w:val="en-IN"/>
        </w:rPr>
        <w:t>) considerably boosted the yield attributes like 100 grain weight in maize plants as compared to the control</w:t>
      </w:r>
      <w:r w:rsidR="009F0366" w:rsidRPr="00197B42">
        <w:rPr>
          <w:rFonts w:ascii="Times New Roman" w:eastAsia="Calibri" w:hAnsi="Times New Roman" w:cs="Times New Roman"/>
          <w:sz w:val="24"/>
          <w:szCs w:val="24"/>
          <w:lang w:val="en-IN"/>
        </w:rPr>
        <w:t xml:space="preserve"> [21]</w:t>
      </w:r>
      <w:r w:rsidR="00AF14C7" w:rsidRPr="00197B42">
        <w:rPr>
          <w:rFonts w:ascii="Times New Roman" w:eastAsia="Calibri" w:hAnsi="Times New Roman" w:cs="Times New Roman"/>
          <w:sz w:val="24"/>
          <w:szCs w:val="24"/>
          <w:lang w:val="en-IN"/>
        </w:rPr>
        <w:t>.</w:t>
      </w:r>
    </w:p>
    <w:p w14:paraId="4B092B85" w14:textId="4A8E13D7"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Lowest fresh weight of 100 shoots was observed in treatment T</w:t>
      </w:r>
      <w:r w:rsidRPr="00197B42">
        <w:rPr>
          <w:rFonts w:ascii="Times New Roman" w:eastAsia="Calibri" w:hAnsi="Times New Roman" w:cs="Times New Roman"/>
          <w:sz w:val="24"/>
          <w:szCs w:val="24"/>
          <w:vertAlign w:val="subscript"/>
          <w:lang w:val="en-IN"/>
        </w:rPr>
        <w:t xml:space="preserve">5 </w:t>
      </w:r>
      <w:r w:rsidRPr="00197B42">
        <w:rPr>
          <w:rFonts w:ascii="Times New Roman" w:eastAsia="Calibri" w:hAnsi="Times New Roman" w:cs="Times New Roman"/>
          <w:sz w:val="24"/>
          <w:szCs w:val="24"/>
        </w:rPr>
        <w:t>(Recommended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+ 25%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spray of Nano DAP @ 3 ml/l)</w:t>
      </w:r>
      <w:r w:rsidRPr="00197B42">
        <w:rPr>
          <w:rFonts w:ascii="Times New Roman" w:eastAsia="Calibri" w:hAnsi="Times New Roman" w:cs="Times New Roman"/>
          <w:sz w:val="24"/>
          <w:szCs w:val="24"/>
          <w:lang w:val="en-IN"/>
        </w:rPr>
        <w:t xml:space="preserve"> during early season (78.29 g), rainy season (93.24 g) and in back-end season (84.75 g).</w:t>
      </w:r>
    </w:p>
    <w:p w14:paraId="7BA4BCC2"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2D5660F2"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39D778FD" w14:textId="79EA51F0" w:rsidR="00214021" w:rsidRPr="00197B42" w:rsidRDefault="00390383"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3</w:t>
      </w:r>
      <w:r w:rsidR="00214021" w:rsidRPr="00197B42">
        <w:rPr>
          <w:rFonts w:ascii="Times New Roman" w:eastAsia="Calibri" w:hAnsi="Times New Roman" w:cs="Times New Roman"/>
          <w:b/>
          <w:bCs/>
          <w:sz w:val="24"/>
          <w:szCs w:val="24"/>
          <w:lang w:val="en-IN"/>
        </w:rPr>
        <w:t>.1.4 Dormancy index</w:t>
      </w:r>
    </w:p>
    <w:p w14:paraId="1A495C6D" w14:textId="6D4B28B6" w:rsidR="00214021" w:rsidRPr="00197B42" w:rsidRDefault="00214021" w:rsidP="0048540A">
      <w:pPr>
        <w:spacing w:after="160" w:line="360" w:lineRule="auto"/>
        <w:ind w:firstLine="720"/>
        <w:jc w:val="both"/>
        <w:rPr>
          <w:rFonts w:ascii="Times New Roman" w:eastAsia="Calibri" w:hAnsi="Times New Roman" w:cs="Times New Roman"/>
          <w:sz w:val="24"/>
          <w:szCs w:val="24"/>
        </w:rPr>
      </w:pPr>
      <w:r w:rsidRPr="00197B42">
        <w:rPr>
          <w:rFonts w:ascii="Times New Roman" w:eastAsia="Calibri" w:hAnsi="Times New Roman" w:cs="Times New Roman"/>
          <w:sz w:val="24"/>
          <w:szCs w:val="24"/>
        </w:rPr>
        <w:t xml:space="preserve">The experimental findings on dormancy index during </w:t>
      </w:r>
      <w:r w:rsidRPr="00197B42">
        <w:rPr>
          <w:rFonts w:ascii="Times New Roman" w:eastAsia="Calibri" w:hAnsi="Times New Roman" w:cs="Times New Roman"/>
          <w:sz w:val="24"/>
          <w:szCs w:val="24"/>
          <w:lang w:val="en-IN"/>
        </w:rPr>
        <w:t xml:space="preserve">early season (March - May), rainy season (June- September) and back-end season (October - November) </w:t>
      </w:r>
      <w:r w:rsidRPr="00197B42">
        <w:rPr>
          <w:rFonts w:ascii="Times New Roman" w:eastAsia="Calibri" w:hAnsi="Times New Roman" w:cs="Times New Roman"/>
          <w:sz w:val="24"/>
          <w:szCs w:val="24"/>
        </w:rPr>
        <w:t>are presented below in Table 4.</w:t>
      </w:r>
    </w:p>
    <w:p w14:paraId="36E40FA4" w14:textId="17A8F18A" w:rsidR="00214021" w:rsidRPr="00197B42" w:rsidRDefault="00214021"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Table 4. Dormancy index of tea plants as influenced by application of Nano DAP based fertilizers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756"/>
        <w:gridCol w:w="2162"/>
        <w:gridCol w:w="2832"/>
      </w:tblGrid>
      <w:tr w:rsidR="007978D1" w:rsidRPr="00197B42" w14:paraId="5603BF62" w14:textId="77777777" w:rsidTr="009F636E">
        <w:trPr>
          <w:trHeight w:val="498"/>
        </w:trPr>
        <w:tc>
          <w:tcPr>
            <w:tcW w:w="1616" w:type="dxa"/>
            <w:vMerge w:val="restart"/>
            <w:tcBorders>
              <w:top w:val="single" w:sz="4" w:space="0" w:color="auto"/>
            </w:tcBorders>
            <w:vAlign w:val="bottom"/>
          </w:tcPr>
          <w:p w14:paraId="6638D82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Treatment</w:t>
            </w:r>
          </w:p>
          <w:p w14:paraId="2DCA08C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6750" w:type="dxa"/>
            <w:gridSpan w:val="3"/>
            <w:tcBorders>
              <w:top w:val="single" w:sz="4" w:space="0" w:color="auto"/>
              <w:bottom w:val="single" w:sz="4" w:space="0" w:color="auto"/>
            </w:tcBorders>
          </w:tcPr>
          <w:p w14:paraId="3ABF3FEA"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Dormancy index of tea plants</w:t>
            </w:r>
          </w:p>
        </w:tc>
      </w:tr>
      <w:tr w:rsidR="007978D1" w:rsidRPr="00197B42" w14:paraId="358612EB" w14:textId="77777777" w:rsidTr="009F636E">
        <w:trPr>
          <w:trHeight w:val="178"/>
        </w:trPr>
        <w:tc>
          <w:tcPr>
            <w:tcW w:w="1616" w:type="dxa"/>
            <w:vMerge/>
            <w:tcBorders>
              <w:bottom w:val="single" w:sz="4" w:space="0" w:color="auto"/>
            </w:tcBorders>
          </w:tcPr>
          <w:p w14:paraId="68D2087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1756" w:type="dxa"/>
            <w:tcBorders>
              <w:top w:val="single" w:sz="4" w:space="0" w:color="auto"/>
              <w:bottom w:val="single" w:sz="4" w:space="0" w:color="auto"/>
            </w:tcBorders>
            <w:vAlign w:val="bottom"/>
          </w:tcPr>
          <w:p w14:paraId="5C9B8C5A"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Early season</w:t>
            </w:r>
          </w:p>
          <w:p w14:paraId="566451B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(March - May)</w:t>
            </w:r>
          </w:p>
        </w:tc>
        <w:tc>
          <w:tcPr>
            <w:tcW w:w="2162" w:type="dxa"/>
            <w:tcBorders>
              <w:top w:val="single" w:sz="4" w:space="0" w:color="auto"/>
              <w:bottom w:val="single" w:sz="4" w:space="0" w:color="auto"/>
            </w:tcBorders>
            <w:vAlign w:val="bottom"/>
          </w:tcPr>
          <w:p w14:paraId="619F4DA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Rainy season</w:t>
            </w:r>
          </w:p>
          <w:p w14:paraId="377271F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(June - September)</w:t>
            </w:r>
          </w:p>
        </w:tc>
        <w:tc>
          <w:tcPr>
            <w:tcW w:w="2831" w:type="dxa"/>
            <w:tcBorders>
              <w:top w:val="single" w:sz="4" w:space="0" w:color="auto"/>
              <w:bottom w:val="single" w:sz="4" w:space="0" w:color="auto"/>
            </w:tcBorders>
            <w:vAlign w:val="bottom"/>
          </w:tcPr>
          <w:p w14:paraId="3C8A94A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Back-end season</w:t>
            </w:r>
          </w:p>
          <w:p w14:paraId="2B74A90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(October - November)</w:t>
            </w:r>
          </w:p>
        </w:tc>
      </w:tr>
      <w:tr w:rsidR="007978D1" w:rsidRPr="00197B42" w14:paraId="0B7CB296" w14:textId="77777777" w:rsidTr="009F636E">
        <w:trPr>
          <w:trHeight w:val="498"/>
        </w:trPr>
        <w:tc>
          <w:tcPr>
            <w:tcW w:w="1616" w:type="dxa"/>
            <w:tcBorders>
              <w:top w:val="single" w:sz="4" w:space="0" w:color="auto"/>
            </w:tcBorders>
          </w:tcPr>
          <w:p w14:paraId="739087E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1</w:t>
            </w:r>
          </w:p>
        </w:tc>
        <w:tc>
          <w:tcPr>
            <w:tcW w:w="1756" w:type="dxa"/>
            <w:tcBorders>
              <w:top w:val="single" w:sz="4" w:space="0" w:color="auto"/>
            </w:tcBorders>
          </w:tcPr>
          <w:p w14:paraId="0AB999A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1.08</w:t>
            </w:r>
          </w:p>
        </w:tc>
        <w:tc>
          <w:tcPr>
            <w:tcW w:w="2162" w:type="dxa"/>
            <w:tcBorders>
              <w:top w:val="single" w:sz="4" w:space="0" w:color="auto"/>
            </w:tcBorders>
          </w:tcPr>
          <w:p w14:paraId="0D48907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0.51</w:t>
            </w:r>
          </w:p>
        </w:tc>
        <w:tc>
          <w:tcPr>
            <w:tcW w:w="2831" w:type="dxa"/>
            <w:tcBorders>
              <w:top w:val="single" w:sz="4" w:space="0" w:color="auto"/>
            </w:tcBorders>
          </w:tcPr>
          <w:p w14:paraId="33DB9F5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1.07</w:t>
            </w:r>
          </w:p>
        </w:tc>
      </w:tr>
      <w:tr w:rsidR="007978D1" w:rsidRPr="00197B42" w14:paraId="6E301B62" w14:textId="77777777" w:rsidTr="009F636E">
        <w:trPr>
          <w:trHeight w:val="518"/>
        </w:trPr>
        <w:tc>
          <w:tcPr>
            <w:tcW w:w="1616" w:type="dxa"/>
          </w:tcPr>
          <w:p w14:paraId="49DBE02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2</w:t>
            </w:r>
          </w:p>
        </w:tc>
        <w:tc>
          <w:tcPr>
            <w:tcW w:w="1756" w:type="dxa"/>
          </w:tcPr>
          <w:p w14:paraId="133268A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0.88</w:t>
            </w:r>
          </w:p>
        </w:tc>
        <w:tc>
          <w:tcPr>
            <w:tcW w:w="2162" w:type="dxa"/>
          </w:tcPr>
          <w:p w14:paraId="0FE64CA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0.49</w:t>
            </w:r>
          </w:p>
        </w:tc>
        <w:tc>
          <w:tcPr>
            <w:tcW w:w="2831" w:type="dxa"/>
          </w:tcPr>
          <w:p w14:paraId="1118598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0.90</w:t>
            </w:r>
          </w:p>
        </w:tc>
      </w:tr>
      <w:tr w:rsidR="007978D1" w:rsidRPr="00197B42" w14:paraId="083C68CC" w14:textId="77777777" w:rsidTr="009F636E">
        <w:trPr>
          <w:trHeight w:val="518"/>
        </w:trPr>
        <w:tc>
          <w:tcPr>
            <w:tcW w:w="1616" w:type="dxa"/>
          </w:tcPr>
          <w:p w14:paraId="4697826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lastRenderedPageBreak/>
              <w:t>T</w:t>
            </w:r>
            <w:r w:rsidRPr="00197B42">
              <w:rPr>
                <w:rFonts w:ascii="Times New Roman" w:eastAsia="Calibri" w:hAnsi="Times New Roman" w:cs="Times New Roman"/>
                <w:sz w:val="24"/>
                <w:szCs w:val="24"/>
                <w:vertAlign w:val="subscript"/>
                <w:lang w:val="en-IN"/>
              </w:rPr>
              <w:t>3</w:t>
            </w:r>
          </w:p>
        </w:tc>
        <w:tc>
          <w:tcPr>
            <w:tcW w:w="1756" w:type="dxa"/>
          </w:tcPr>
          <w:p w14:paraId="3D72706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0.93</w:t>
            </w:r>
          </w:p>
        </w:tc>
        <w:tc>
          <w:tcPr>
            <w:tcW w:w="2162" w:type="dxa"/>
          </w:tcPr>
          <w:p w14:paraId="6A4DED3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0.52</w:t>
            </w:r>
          </w:p>
        </w:tc>
        <w:tc>
          <w:tcPr>
            <w:tcW w:w="2831" w:type="dxa"/>
          </w:tcPr>
          <w:p w14:paraId="4A93193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0.97</w:t>
            </w:r>
          </w:p>
        </w:tc>
      </w:tr>
      <w:tr w:rsidR="007978D1" w:rsidRPr="00197B42" w14:paraId="564ECBE1" w14:textId="77777777" w:rsidTr="009F636E">
        <w:trPr>
          <w:trHeight w:val="518"/>
        </w:trPr>
        <w:tc>
          <w:tcPr>
            <w:tcW w:w="1616" w:type="dxa"/>
          </w:tcPr>
          <w:p w14:paraId="108D049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4</w:t>
            </w:r>
          </w:p>
        </w:tc>
        <w:tc>
          <w:tcPr>
            <w:tcW w:w="1756" w:type="dxa"/>
          </w:tcPr>
          <w:p w14:paraId="0CF614B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1.01</w:t>
            </w:r>
          </w:p>
        </w:tc>
        <w:tc>
          <w:tcPr>
            <w:tcW w:w="2162" w:type="dxa"/>
          </w:tcPr>
          <w:p w14:paraId="578452C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0.54</w:t>
            </w:r>
          </w:p>
        </w:tc>
        <w:tc>
          <w:tcPr>
            <w:tcW w:w="2831" w:type="dxa"/>
          </w:tcPr>
          <w:p w14:paraId="0A68173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1.05</w:t>
            </w:r>
          </w:p>
        </w:tc>
      </w:tr>
      <w:tr w:rsidR="007978D1" w:rsidRPr="00197B42" w14:paraId="5FF92DDE" w14:textId="77777777" w:rsidTr="009F636E">
        <w:trPr>
          <w:trHeight w:val="518"/>
        </w:trPr>
        <w:tc>
          <w:tcPr>
            <w:tcW w:w="1616" w:type="dxa"/>
            <w:tcBorders>
              <w:bottom w:val="single" w:sz="4" w:space="0" w:color="auto"/>
            </w:tcBorders>
          </w:tcPr>
          <w:p w14:paraId="27F0541A"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5</w:t>
            </w:r>
          </w:p>
        </w:tc>
        <w:tc>
          <w:tcPr>
            <w:tcW w:w="1756" w:type="dxa"/>
            <w:tcBorders>
              <w:bottom w:val="single" w:sz="4" w:space="0" w:color="auto"/>
            </w:tcBorders>
          </w:tcPr>
          <w:p w14:paraId="49D7295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1.19</w:t>
            </w:r>
          </w:p>
        </w:tc>
        <w:tc>
          <w:tcPr>
            <w:tcW w:w="2162" w:type="dxa"/>
            <w:tcBorders>
              <w:bottom w:val="single" w:sz="4" w:space="0" w:color="auto"/>
            </w:tcBorders>
          </w:tcPr>
          <w:p w14:paraId="5E5A85F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0.56</w:t>
            </w:r>
          </w:p>
        </w:tc>
        <w:tc>
          <w:tcPr>
            <w:tcW w:w="2831" w:type="dxa"/>
            <w:tcBorders>
              <w:bottom w:val="single" w:sz="4" w:space="0" w:color="auto"/>
            </w:tcBorders>
          </w:tcPr>
          <w:p w14:paraId="51D1280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1.64</w:t>
            </w:r>
          </w:p>
        </w:tc>
      </w:tr>
      <w:tr w:rsidR="007978D1" w:rsidRPr="00197B42" w14:paraId="4D041749" w14:textId="77777777" w:rsidTr="009F636E">
        <w:trPr>
          <w:trHeight w:val="498"/>
        </w:trPr>
        <w:tc>
          <w:tcPr>
            <w:tcW w:w="1616" w:type="dxa"/>
            <w:tcBorders>
              <w:top w:val="single" w:sz="4" w:space="0" w:color="auto"/>
              <w:bottom w:val="single" w:sz="4" w:space="0" w:color="auto"/>
            </w:tcBorders>
          </w:tcPr>
          <w:p w14:paraId="7561869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CD</w:t>
            </w:r>
          </w:p>
        </w:tc>
        <w:tc>
          <w:tcPr>
            <w:tcW w:w="1756" w:type="dxa"/>
            <w:tcBorders>
              <w:top w:val="single" w:sz="4" w:space="0" w:color="auto"/>
              <w:bottom w:val="single" w:sz="4" w:space="0" w:color="auto"/>
            </w:tcBorders>
          </w:tcPr>
          <w:p w14:paraId="39766DF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0.07</w:t>
            </w:r>
          </w:p>
        </w:tc>
        <w:tc>
          <w:tcPr>
            <w:tcW w:w="2162" w:type="dxa"/>
            <w:tcBorders>
              <w:top w:val="single" w:sz="4" w:space="0" w:color="auto"/>
              <w:bottom w:val="single" w:sz="4" w:space="0" w:color="auto"/>
            </w:tcBorders>
          </w:tcPr>
          <w:p w14:paraId="0F6534F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N/A</w:t>
            </w:r>
          </w:p>
        </w:tc>
        <w:tc>
          <w:tcPr>
            <w:tcW w:w="2831" w:type="dxa"/>
            <w:tcBorders>
              <w:top w:val="single" w:sz="4" w:space="0" w:color="auto"/>
              <w:bottom w:val="single" w:sz="4" w:space="0" w:color="auto"/>
            </w:tcBorders>
          </w:tcPr>
          <w:p w14:paraId="38AC820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0.24</w:t>
            </w:r>
          </w:p>
        </w:tc>
      </w:tr>
      <w:tr w:rsidR="00214021" w:rsidRPr="00197B42" w14:paraId="5606814D" w14:textId="77777777" w:rsidTr="009F636E">
        <w:trPr>
          <w:trHeight w:val="518"/>
        </w:trPr>
        <w:tc>
          <w:tcPr>
            <w:tcW w:w="1616" w:type="dxa"/>
            <w:tcBorders>
              <w:top w:val="single" w:sz="4" w:space="0" w:color="auto"/>
              <w:bottom w:val="single" w:sz="4" w:space="0" w:color="auto"/>
            </w:tcBorders>
          </w:tcPr>
          <w:p w14:paraId="41C52F5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SE(d)</w:t>
            </w:r>
          </w:p>
        </w:tc>
        <w:tc>
          <w:tcPr>
            <w:tcW w:w="1756" w:type="dxa"/>
            <w:tcBorders>
              <w:top w:val="single" w:sz="4" w:space="0" w:color="auto"/>
              <w:bottom w:val="single" w:sz="4" w:space="0" w:color="auto"/>
            </w:tcBorders>
          </w:tcPr>
          <w:p w14:paraId="44B6398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0.03</w:t>
            </w:r>
          </w:p>
        </w:tc>
        <w:tc>
          <w:tcPr>
            <w:tcW w:w="2162" w:type="dxa"/>
            <w:tcBorders>
              <w:top w:val="single" w:sz="4" w:space="0" w:color="auto"/>
              <w:bottom w:val="single" w:sz="4" w:space="0" w:color="auto"/>
            </w:tcBorders>
          </w:tcPr>
          <w:p w14:paraId="1DC8F15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0.02</w:t>
            </w:r>
          </w:p>
        </w:tc>
        <w:tc>
          <w:tcPr>
            <w:tcW w:w="2831" w:type="dxa"/>
            <w:tcBorders>
              <w:top w:val="single" w:sz="4" w:space="0" w:color="auto"/>
              <w:bottom w:val="single" w:sz="4" w:space="0" w:color="auto"/>
            </w:tcBorders>
          </w:tcPr>
          <w:p w14:paraId="40DF6A8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0.11</w:t>
            </w:r>
          </w:p>
        </w:tc>
      </w:tr>
    </w:tbl>
    <w:p w14:paraId="7E13D81A"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p>
    <w:p w14:paraId="5A565DCC" w14:textId="77777777" w:rsidR="00214021" w:rsidRPr="00197B42" w:rsidRDefault="00214021" w:rsidP="0048540A">
      <w:pPr>
        <w:spacing w:after="160" w:line="360" w:lineRule="auto"/>
        <w:jc w:val="both"/>
        <w:rPr>
          <w:rFonts w:ascii="Times New Roman" w:eastAsia="Calibri" w:hAnsi="Times New Roman" w:cs="Times New Roman"/>
          <w:sz w:val="24"/>
          <w:szCs w:val="24"/>
          <w:lang w:val="en-IN"/>
        </w:rPr>
      </w:pPr>
      <w:r w:rsidRPr="00197B42">
        <w:rPr>
          <w:rFonts w:ascii="Times New Roman" w:eastAsia="Calibri" w:hAnsi="Times New Roman" w:cs="Times New Roman"/>
          <w:noProof/>
          <w:sz w:val="24"/>
          <w:szCs w:val="24"/>
          <w:lang w:val="en-IN"/>
        </w:rPr>
        <w:drawing>
          <wp:inline distT="0" distB="0" distL="0" distR="0" wp14:anchorId="19122168" wp14:editId="60E695B7">
            <wp:extent cx="5462270" cy="2702022"/>
            <wp:effectExtent l="0" t="0" r="5080" b="3175"/>
            <wp:docPr id="477957239" name="Chart 1">
              <a:extLst xmlns:a="http://schemas.openxmlformats.org/drawingml/2006/main">
                <a:ext uri="{FF2B5EF4-FFF2-40B4-BE49-F238E27FC236}">
                  <a16:creationId xmlns:a16="http://schemas.microsoft.com/office/drawing/2014/main" id="{E07CE077-BF39-38B5-BF2F-C95CE5B4C7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593ACB" w14:textId="41C9567E" w:rsidR="00214021" w:rsidRPr="00197B42" w:rsidRDefault="00214021" w:rsidP="0048540A">
      <w:pPr>
        <w:spacing w:after="160" w:line="360" w:lineRule="auto"/>
        <w:jc w:val="center"/>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FIG.</w:t>
      </w:r>
      <w:r w:rsidR="00FA3A94" w:rsidRPr="00197B42">
        <w:rPr>
          <w:rFonts w:ascii="Times New Roman" w:eastAsia="Calibri" w:hAnsi="Times New Roman" w:cs="Times New Roman"/>
          <w:b/>
          <w:bCs/>
          <w:sz w:val="24"/>
          <w:szCs w:val="24"/>
          <w:lang w:val="en-IN"/>
        </w:rPr>
        <w:t xml:space="preserve"> </w:t>
      </w:r>
      <w:r w:rsidRPr="00197B42">
        <w:rPr>
          <w:rFonts w:ascii="Times New Roman" w:eastAsia="Calibri" w:hAnsi="Times New Roman" w:cs="Times New Roman"/>
          <w:b/>
          <w:bCs/>
          <w:sz w:val="24"/>
          <w:szCs w:val="24"/>
          <w:lang w:val="en-IN"/>
        </w:rPr>
        <w:t>4. DORMANCY INDEX OF TEA PLANTS AS INFLUENCED BY APPLICATION OF NANO DAP BASED FERTILIZERS</w:t>
      </w:r>
    </w:p>
    <w:p w14:paraId="268A7EAC" w14:textId="4F1CF52F" w:rsidR="00AF14C7" w:rsidRPr="00197B42" w:rsidRDefault="00AF14C7" w:rsidP="0048540A">
      <w:pPr>
        <w:tabs>
          <w:tab w:val="left" w:pos="0"/>
        </w:tabs>
        <w:spacing w:after="160" w:line="360" w:lineRule="auto"/>
        <w:ind w:right="-2"/>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rPr>
        <w:tab/>
      </w:r>
      <w:r w:rsidRPr="00197B42">
        <w:rPr>
          <w:rFonts w:ascii="Times New Roman" w:eastAsia="Calibri" w:hAnsi="Times New Roman" w:cs="Times New Roman"/>
          <w:sz w:val="24"/>
          <w:szCs w:val="24"/>
          <w:lang w:val="en-IN"/>
        </w:rPr>
        <w:t xml:space="preserve">The </w:t>
      </w:r>
      <w:r w:rsidRPr="00197B42">
        <w:rPr>
          <w:rFonts w:ascii="Times New Roman" w:eastAsia="Calibri" w:hAnsi="Times New Roman" w:cs="Times New Roman"/>
          <w:sz w:val="24"/>
          <w:szCs w:val="24"/>
        </w:rPr>
        <w:t>lowest</w:t>
      </w:r>
      <w:r w:rsidRPr="00197B42">
        <w:rPr>
          <w:rFonts w:ascii="Times New Roman" w:eastAsia="Calibri" w:hAnsi="Times New Roman" w:cs="Times New Roman"/>
          <w:sz w:val="24"/>
          <w:szCs w:val="24"/>
          <w:lang w:val="en-IN"/>
        </w:rPr>
        <w:t xml:space="preserve"> dormancy index </w:t>
      </w:r>
      <w:r w:rsidRPr="00197B42">
        <w:rPr>
          <w:rFonts w:ascii="Times New Roman" w:eastAsia="Calibri" w:hAnsi="Times New Roman" w:cs="Times New Roman"/>
          <w:sz w:val="24"/>
          <w:szCs w:val="24"/>
        </w:rPr>
        <w:t>(</w:t>
      </w:r>
      <w:r w:rsidRPr="00197B42">
        <w:rPr>
          <w:rFonts w:ascii="Times New Roman" w:eastAsia="Calibri" w:hAnsi="Times New Roman" w:cs="Times New Roman"/>
          <w:sz w:val="24"/>
          <w:szCs w:val="24"/>
          <w:lang w:val="en-IN"/>
        </w:rPr>
        <w:t>0.88</w:t>
      </w:r>
      <w:r w:rsidRPr="00197B42">
        <w:rPr>
          <w:rFonts w:ascii="Times New Roman" w:eastAsia="Calibri" w:hAnsi="Times New Roman" w:cs="Times New Roman"/>
          <w:sz w:val="24"/>
          <w:szCs w:val="24"/>
        </w:rPr>
        <w:t xml:space="preserve">, </w:t>
      </w:r>
      <w:r w:rsidRPr="00197B42">
        <w:rPr>
          <w:rFonts w:ascii="Times New Roman" w:eastAsia="Calibri" w:hAnsi="Times New Roman" w:cs="Times New Roman"/>
          <w:sz w:val="24"/>
          <w:szCs w:val="24"/>
          <w:lang w:val="en-IN"/>
        </w:rPr>
        <w:t>0.90)</w:t>
      </w:r>
      <w:r w:rsidRPr="00197B42">
        <w:rPr>
          <w:rFonts w:ascii="Times New Roman" w:eastAsia="Calibri" w:hAnsi="Times New Roman" w:cs="Times New Roman"/>
          <w:sz w:val="24"/>
          <w:szCs w:val="24"/>
        </w:rPr>
        <w:t xml:space="preserve"> </w:t>
      </w:r>
      <w:r w:rsidRPr="00197B42">
        <w:rPr>
          <w:rFonts w:ascii="Times New Roman" w:eastAsia="Calibri" w:hAnsi="Times New Roman" w:cs="Times New Roman"/>
          <w:sz w:val="24"/>
          <w:szCs w:val="24"/>
          <w:lang w:val="en-IN"/>
        </w:rPr>
        <w:t xml:space="preserve">was observed in treatment </w:t>
      </w:r>
      <w:r w:rsidRPr="00197B42">
        <w:rPr>
          <w:rFonts w:ascii="Times New Roman" w:eastAsia="Calibri" w:hAnsi="Times New Roman" w:cs="Times New Roman"/>
          <w:sz w:val="24"/>
          <w:szCs w:val="24"/>
        </w:rPr>
        <w:t>T</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 xml:space="preserve"> (Recommended dose of N, P2O5,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 xml:space="preserve">O + 3 foliar spray of Nano DAP @ 3 ml/l) </w:t>
      </w:r>
      <w:r w:rsidRPr="00197B42">
        <w:rPr>
          <w:rFonts w:ascii="Times New Roman" w:eastAsia="Calibri" w:hAnsi="Times New Roman" w:cs="Times New Roman"/>
          <w:sz w:val="24"/>
          <w:szCs w:val="24"/>
          <w:lang w:val="en-IN"/>
        </w:rPr>
        <w:t>followed by treatment T</w:t>
      </w:r>
      <w:r w:rsidRPr="00197B42">
        <w:rPr>
          <w:rFonts w:ascii="Times New Roman" w:eastAsia="Calibri" w:hAnsi="Times New Roman" w:cs="Times New Roman"/>
          <w:sz w:val="24"/>
          <w:szCs w:val="24"/>
          <w:vertAlign w:val="subscript"/>
          <w:lang w:val="en-IN"/>
        </w:rPr>
        <w:t>3</w:t>
      </w:r>
      <w:r w:rsidRPr="00197B42">
        <w:rPr>
          <w:rFonts w:ascii="Times New Roman" w:eastAsia="Calibri" w:hAnsi="Times New Roman" w:cs="Times New Roman"/>
          <w:sz w:val="24"/>
          <w:szCs w:val="24"/>
          <w:lang w:val="en-IN"/>
        </w:rPr>
        <w:t xml:space="preserve"> </w:t>
      </w:r>
      <w:r w:rsidRPr="00197B42">
        <w:rPr>
          <w:rFonts w:ascii="Times New Roman" w:eastAsia="Calibri" w:hAnsi="Times New Roman" w:cs="Times New Roman"/>
          <w:sz w:val="24"/>
          <w:szCs w:val="24"/>
        </w:rPr>
        <w:t>(Recommended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+ 75%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spray of Nano DAP @ 3 ml/l)</w:t>
      </w:r>
      <w:r w:rsidRPr="00197B42">
        <w:rPr>
          <w:rFonts w:ascii="Times New Roman" w:eastAsia="Calibri" w:hAnsi="Times New Roman" w:cs="Times New Roman"/>
          <w:sz w:val="24"/>
          <w:szCs w:val="24"/>
          <w:lang w:val="en-IN"/>
        </w:rPr>
        <w:t xml:space="preserve"> </w:t>
      </w:r>
      <w:r w:rsidRPr="00197B42">
        <w:rPr>
          <w:rFonts w:ascii="Times New Roman" w:eastAsia="Calibri" w:hAnsi="Times New Roman" w:cs="Times New Roman"/>
          <w:sz w:val="24"/>
          <w:szCs w:val="24"/>
        </w:rPr>
        <w:t>in early season (</w:t>
      </w:r>
      <w:r w:rsidRPr="00197B42">
        <w:rPr>
          <w:rFonts w:ascii="Times New Roman" w:eastAsia="Calibri" w:hAnsi="Times New Roman" w:cs="Times New Roman"/>
          <w:sz w:val="24"/>
          <w:szCs w:val="24"/>
          <w:lang w:val="en-IN"/>
        </w:rPr>
        <w:t>0.88</w:t>
      </w:r>
      <w:r w:rsidRPr="00197B42">
        <w:rPr>
          <w:rFonts w:ascii="Times New Roman" w:eastAsia="Calibri" w:hAnsi="Times New Roman" w:cs="Times New Roman"/>
          <w:sz w:val="24"/>
          <w:szCs w:val="24"/>
        </w:rPr>
        <w:t>) and back-end (0.90) season respectively. However, treatment T</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 xml:space="preserve"> and T</w:t>
      </w:r>
      <w:r w:rsidRPr="00197B42">
        <w:rPr>
          <w:rFonts w:ascii="Times New Roman" w:eastAsia="Calibri" w:hAnsi="Times New Roman" w:cs="Times New Roman"/>
          <w:sz w:val="24"/>
          <w:szCs w:val="24"/>
          <w:vertAlign w:val="subscript"/>
        </w:rPr>
        <w:t>3</w:t>
      </w:r>
      <w:r w:rsidRPr="00197B42">
        <w:rPr>
          <w:rFonts w:ascii="Times New Roman" w:eastAsia="Calibri" w:hAnsi="Times New Roman" w:cs="Times New Roman"/>
          <w:sz w:val="24"/>
          <w:szCs w:val="24"/>
        </w:rPr>
        <w:t xml:space="preserve"> were not significantly different in both early and back-end season. These findings are in close agreement with </w:t>
      </w:r>
      <w:r w:rsidR="0056259E" w:rsidRPr="00197B42">
        <w:rPr>
          <w:rFonts w:ascii="Times New Roman" w:eastAsia="Calibri" w:hAnsi="Times New Roman" w:cs="Times New Roman"/>
          <w:sz w:val="24"/>
          <w:szCs w:val="24"/>
          <w:lang w:val="en-IN"/>
        </w:rPr>
        <w:t>[27]</w:t>
      </w:r>
      <w:r w:rsidRPr="00197B42">
        <w:rPr>
          <w:rFonts w:ascii="Times New Roman" w:eastAsia="Calibri" w:hAnsi="Times New Roman" w:cs="Times New Roman"/>
          <w:sz w:val="24"/>
          <w:szCs w:val="24"/>
          <w:lang w:val="en-IN"/>
        </w:rPr>
        <w:t xml:space="preserve">. </w:t>
      </w:r>
      <w:r w:rsidR="0056259E" w:rsidRPr="00197B42">
        <w:rPr>
          <w:rFonts w:ascii="Times New Roman" w:eastAsia="Calibri" w:hAnsi="Times New Roman" w:cs="Times New Roman"/>
          <w:sz w:val="24"/>
          <w:szCs w:val="24"/>
          <w:lang w:val="en-IN"/>
        </w:rPr>
        <w:t>M</w:t>
      </w:r>
      <w:r w:rsidRPr="00197B42">
        <w:rPr>
          <w:rFonts w:ascii="Times New Roman" w:eastAsia="Calibri" w:hAnsi="Times New Roman" w:cs="Times New Roman"/>
          <w:sz w:val="24"/>
          <w:szCs w:val="24"/>
          <w:lang w:val="en-IN"/>
        </w:rPr>
        <w:t>ore than 75 per cent of the stored nitrogen within the whole plant is re-translocated to promote the sprouting of dormant buds in tea plants</w:t>
      </w:r>
      <w:r w:rsidR="0056259E" w:rsidRPr="00197B42">
        <w:rPr>
          <w:rFonts w:ascii="Times New Roman" w:eastAsia="Calibri" w:hAnsi="Times New Roman" w:cs="Times New Roman"/>
          <w:sz w:val="24"/>
          <w:szCs w:val="24"/>
          <w:lang w:val="en-IN"/>
        </w:rPr>
        <w:t xml:space="preserve"> [30]</w:t>
      </w:r>
      <w:r w:rsidRPr="00197B42">
        <w:rPr>
          <w:rFonts w:ascii="Times New Roman" w:eastAsia="Calibri" w:hAnsi="Times New Roman" w:cs="Times New Roman"/>
          <w:sz w:val="24"/>
          <w:szCs w:val="24"/>
          <w:lang w:val="en-IN"/>
        </w:rPr>
        <w:t>.</w:t>
      </w:r>
    </w:p>
    <w:p w14:paraId="2A2A608E" w14:textId="17B21989" w:rsidR="00AF14C7" w:rsidRPr="00197B42" w:rsidRDefault="00AF14C7" w:rsidP="0048540A">
      <w:pPr>
        <w:spacing w:after="160" w:line="360" w:lineRule="auto"/>
        <w:ind w:firstLine="720"/>
        <w:jc w:val="both"/>
        <w:rPr>
          <w:rFonts w:ascii="Times New Roman" w:eastAsia="Times New Roman" w:hAnsi="Times New Roman" w:cs="Times New Roman"/>
          <w:kern w:val="24"/>
          <w:sz w:val="24"/>
          <w:szCs w:val="24"/>
        </w:rPr>
      </w:pPr>
      <w:r w:rsidRPr="00197B42">
        <w:rPr>
          <w:rFonts w:ascii="Times New Roman" w:eastAsia="Calibri" w:hAnsi="Times New Roman" w:cs="Times New Roman"/>
          <w:sz w:val="24"/>
          <w:szCs w:val="24"/>
        </w:rPr>
        <w:t xml:space="preserve"> The dormancy index (</w:t>
      </w:r>
      <w:r w:rsidRPr="00197B42">
        <w:rPr>
          <w:rFonts w:ascii="Times New Roman" w:eastAsia="Calibri" w:hAnsi="Times New Roman" w:cs="Times New Roman"/>
          <w:sz w:val="24"/>
          <w:szCs w:val="24"/>
          <w:lang w:val="en-IN"/>
        </w:rPr>
        <w:t xml:space="preserve">1.08, 1.07) </w:t>
      </w:r>
      <w:r w:rsidRPr="00197B42">
        <w:rPr>
          <w:rFonts w:ascii="Times New Roman" w:eastAsia="Calibri" w:hAnsi="Times New Roman" w:cs="Times New Roman"/>
          <w:sz w:val="24"/>
          <w:szCs w:val="24"/>
        </w:rPr>
        <w:t>in treatment T</w:t>
      </w:r>
      <w:r w:rsidRPr="00197B42">
        <w:rPr>
          <w:rFonts w:ascii="Times New Roman" w:eastAsia="Calibri" w:hAnsi="Times New Roman" w:cs="Times New Roman"/>
          <w:sz w:val="24"/>
          <w:szCs w:val="24"/>
          <w:vertAlign w:val="subscript"/>
        </w:rPr>
        <w:t xml:space="preserve">4 </w:t>
      </w:r>
      <w:r w:rsidRPr="00197B42">
        <w:rPr>
          <w:rFonts w:ascii="Times New Roman" w:eastAsia="Calibri" w:hAnsi="Times New Roman" w:cs="Times New Roman"/>
          <w:sz w:val="24"/>
          <w:szCs w:val="24"/>
        </w:rPr>
        <w:t>(Recommended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+ 50%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spray</w:t>
      </w:r>
      <w:r w:rsidR="005B5F10">
        <w:rPr>
          <w:rFonts w:ascii="Times New Roman" w:eastAsia="Calibri" w:hAnsi="Times New Roman" w:cs="Times New Roman"/>
          <w:sz w:val="24"/>
          <w:szCs w:val="24"/>
        </w:rPr>
        <w:t>s</w:t>
      </w:r>
      <w:r w:rsidRPr="00197B42">
        <w:rPr>
          <w:rFonts w:ascii="Times New Roman" w:eastAsia="Calibri" w:hAnsi="Times New Roman" w:cs="Times New Roman"/>
          <w:sz w:val="24"/>
          <w:szCs w:val="24"/>
        </w:rPr>
        <w:t xml:space="preserve"> of Nano DAP @ 3 ml/l)</w:t>
      </w:r>
      <w:r w:rsidRPr="00197B42">
        <w:rPr>
          <w:rFonts w:ascii="Times New Roman" w:eastAsia="Calibri" w:hAnsi="Times New Roman" w:cs="Times New Roman"/>
          <w:sz w:val="24"/>
          <w:szCs w:val="24"/>
          <w:lang w:val="en-IN"/>
        </w:rPr>
        <w:t xml:space="preserve"> </w:t>
      </w:r>
      <w:r w:rsidRPr="00197B42">
        <w:rPr>
          <w:rFonts w:ascii="Times New Roman" w:eastAsia="Calibri" w:hAnsi="Times New Roman" w:cs="Times New Roman"/>
          <w:sz w:val="24"/>
          <w:szCs w:val="24"/>
        </w:rPr>
        <w:t>and dormancy index (</w:t>
      </w:r>
      <w:r w:rsidRPr="00197B42">
        <w:rPr>
          <w:rFonts w:ascii="Times New Roman" w:eastAsia="Calibri" w:hAnsi="Times New Roman" w:cs="Times New Roman"/>
          <w:sz w:val="24"/>
          <w:szCs w:val="24"/>
          <w:lang w:val="en-IN"/>
        </w:rPr>
        <w:t xml:space="preserve">1.01, 1.05) in </w:t>
      </w:r>
      <w:r w:rsidRPr="00197B42">
        <w:rPr>
          <w:rFonts w:ascii="Times New Roman" w:eastAsia="Calibri" w:hAnsi="Times New Roman" w:cs="Times New Roman"/>
          <w:sz w:val="24"/>
          <w:szCs w:val="24"/>
        </w:rPr>
        <w:t>treatment T</w:t>
      </w:r>
      <w:r w:rsidRPr="00197B42">
        <w:rPr>
          <w:rFonts w:ascii="Times New Roman" w:eastAsia="Calibri" w:hAnsi="Times New Roman" w:cs="Times New Roman"/>
          <w:sz w:val="24"/>
          <w:szCs w:val="24"/>
          <w:vertAlign w:val="subscript"/>
        </w:rPr>
        <w:t>1</w:t>
      </w:r>
      <w:r w:rsidRPr="00197B42">
        <w:rPr>
          <w:rFonts w:ascii="Times New Roman" w:eastAsia="Calibri" w:hAnsi="Times New Roman" w:cs="Times New Roman"/>
          <w:sz w:val="24"/>
          <w:szCs w:val="24"/>
        </w:rPr>
        <w:t xml:space="preserve"> </w:t>
      </w:r>
      <w:r w:rsidRPr="00197B42">
        <w:rPr>
          <w:rFonts w:ascii="Times New Roman" w:eastAsia="Calibri" w:hAnsi="Times New Roman" w:cs="Times New Roman"/>
          <w:sz w:val="24"/>
          <w:szCs w:val="24"/>
          <w:lang w:val="en-IN"/>
        </w:rPr>
        <w:t>(Recommended dose of N, P</w:t>
      </w:r>
      <w:r w:rsidRPr="00197B42">
        <w:rPr>
          <w:rFonts w:ascii="Times New Roman" w:eastAsia="Calibri" w:hAnsi="Times New Roman" w:cs="Times New Roman"/>
          <w:sz w:val="24"/>
          <w:szCs w:val="24"/>
          <w:vertAlign w:val="subscript"/>
          <w:lang w:val="en-IN"/>
        </w:rPr>
        <w:t>2</w:t>
      </w:r>
      <w:r w:rsidRPr="00197B42">
        <w:rPr>
          <w:rFonts w:ascii="Times New Roman" w:eastAsia="Calibri" w:hAnsi="Times New Roman" w:cs="Times New Roman"/>
          <w:sz w:val="24"/>
          <w:szCs w:val="24"/>
          <w:lang w:val="en-IN"/>
        </w:rPr>
        <w:t>O</w:t>
      </w:r>
      <w:r w:rsidRPr="00197B42">
        <w:rPr>
          <w:rFonts w:ascii="Times New Roman" w:eastAsia="Calibri" w:hAnsi="Times New Roman" w:cs="Times New Roman"/>
          <w:sz w:val="24"/>
          <w:szCs w:val="24"/>
          <w:vertAlign w:val="subscript"/>
          <w:lang w:val="en-IN"/>
        </w:rPr>
        <w:t>5</w:t>
      </w:r>
      <w:r w:rsidRPr="00197B42">
        <w:rPr>
          <w:rFonts w:ascii="Times New Roman" w:eastAsia="Calibri" w:hAnsi="Times New Roman" w:cs="Times New Roman"/>
          <w:sz w:val="24"/>
          <w:szCs w:val="24"/>
          <w:lang w:val="en-IN"/>
        </w:rPr>
        <w:t xml:space="preserve"> and K</w:t>
      </w:r>
      <w:r w:rsidRPr="00197B42">
        <w:rPr>
          <w:rFonts w:ascii="Times New Roman" w:eastAsia="Calibri" w:hAnsi="Times New Roman" w:cs="Times New Roman"/>
          <w:sz w:val="24"/>
          <w:szCs w:val="24"/>
          <w:vertAlign w:val="subscript"/>
          <w:lang w:val="en-IN"/>
        </w:rPr>
        <w:t>2</w:t>
      </w:r>
      <w:r w:rsidRPr="00197B42">
        <w:rPr>
          <w:rFonts w:ascii="Times New Roman" w:eastAsia="Calibri" w:hAnsi="Times New Roman" w:cs="Times New Roman"/>
          <w:sz w:val="24"/>
          <w:szCs w:val="24"/>
          <w:lang w:val="en-IN"/>
        </w:rPr>
        <w:t xml:space="preserve">O ) </w:t>
      </w:r>
      <w:r w:rsidRPr="00197B42">
        <w:rPr>
          <w:rFonts w:ascii="Times New Roman" w:eastAsia="Calibri" w:hAnsi="Times New Roman" w:cs="Times New Roman"/>
          <w:sz w:val="24"/>
          <w:szCs w:val="24"/>
        </w:rPr>
        <w:t xml:space="preserve">were at par in both early season and back-end season. No significant difference was observed in dormancy index during rainy season. </w:t>
      </w:r>
    </w:p>
    <w:p w14:paraId="003155DE" w14:textId="323FE9C8" w:rsidR="00214021" w:rsidRPr="00B47C1E" w:rsidRDefault="00214021" w:rsidP="0048540A">
      <w:pPr>
        <w:spacing w:after="160" w:line="360" w:lineRule="auto"/>
        <w:ind w:firstLine="720"/>
        <w:jc w:val="both"/>
        <w:rPr>
          <w:rFonts w:ascii="Times New Roman" w:eastAsia="Calibri" w:hAnsi="Times New Roman" w:cs="Times New Roman"/>
          <w:sz w:val="24"/>
          <w:szCs w:val="24"/>
        </w:rPr>
      </w:pPr>
      <w:r w:rsidRPr="00197B42">
        <w:rPr>
          <w:rFonts w:ascii="Times New Roman" w:eastAsia="Calibri" w:hAnsi="Times New Roman" w:cs="Times New Roman"/>
          <w:sz w:val="24"/>
          <w:szCs w:val="24"/>
        </w:rPr>
        <w:lastRenderedPageBreak/>
        <w:t>The treatment T</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+ 25%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w:t>
      </w:r>
      <w:r w:rsidR="005B5F10" w:rsidRPr="00197B42">
        <w:rPr>
          <w:rFonts w:ascii="Times New Roman" w:eastAsia="Calibri" w:hAnsi="Times New Roman" w:cs="Times New Roman"/>
          <w:sz w:val="24"/>
          <w:szCs w:val="24"/>
        </w:rPr>
        <w:t>sprays</w:t>
      </w:r>
      <w:r w:rsidRPr="00197B42">
        <w:rPr>
          <w:rFonts w:ascii="Times New Roman" w:eastAsia="Calibri" w:hAnsi="Times New Roman" w:cs="Times New Roman"/>
          <w:sz w:val="24"/>
          <w:szCs w:val="24"/>
        </w:rPr>
        <w:t xml:space="preserve"> of Nano DAP @ 3 ml/l) showed highest dormancy index (</w:t>
      </w:r>
      <w:r w:rsidRPr="00197B42">
        <w:rPr>
          <w:rFonts w:ascii="Times New Roman" w:eastAsia="Calibri" w:hAnsi="Times New Roman" w:cs="Times New Roman"/>
          <w:sz w:val="24"/>
          <w:szCs w:val="24"/>
          <w:lang w:val="en-IN"/>
        </w:rPr>
        <w:t>1.19, 1.64)</w:t>
      </w:r>
      <w:r w:rsidRPr="00197B42">
        <w:rPr>
          <w:rFonts w:ascii="Times New Roman" w:eastAsia="Calibri" w:hAnsi="Times New Roman" w:cs="Times New Roman"/>
          <w:sz w:val="24"/>
          <w:szCs w:val="24"/>
        </w:rPr>
        <w:t xml:space="preserve"> in early season and back-end season respectively.</w:t>
      </w:r>
      <w:r w:rsidR="00AF14C7" w:rsidRPr="00197B42">
        <w:rPr>
          <w:rFonts w:ascii="Times New Roman" w:eastAsia="Calibri" w:hAnsi="Times New Roman" w:cs="Times New Roman"/>
          <w:sz w:val="24"/>
          <w:szCs w:val="24"/>
        </w:rPr>
        <w:t xml:space="preserve"> The reduction in basal application of phosphate in treatment T</w:t>
      </w:r>
      <w:r w:rsidR="00AF14C7" w:rsidRPr="00197B42">
        <w:rPr>
          <w:rFonts w:ascii="Times New Roman" w:eastAsia="Calibri" w:hAnsi="Times New Roman" w:cs="Times New Roman"/>
          <w:sz w:val="24"/>
          <w:szCs w:val="24"/>
          <w:vertAlign w:val="subscript"/>
        </w:rPr>
        <w:t>5</w:t>
      </w:r>
      <w:r w:rsidR="00AF14C7" w:rsidRPr="00197B42">
        <w:rPr>
          <w:rFonts w:ascii="Times New Roman" w:eastAsia="Calibri" w:hAnsi="Times New Roman" w:cs="Times New Roman"/>
          <w:sz w:val="24"/>
          <w:szCs w:val="24"/>
        </w:rPr>
        <w:t xml:space="preserve"> might hinder the growth of buds as compared to growth of buds in treatments T</w:t>
      </w:r>
      <w:r w:rsidR="00AF14C7" w:rsidRPr="00197B42">
        <w:rPr>
          <w:rFonts w:ascii="Times New Roman" w:eastAsia="Calibri" w:hAnsi="Times New Roman" w:cs="Times New Roman"/>
          <w:sz w:val="24"/>
          <w:szCs w:val="24"/>
          <w:vertAlign w:val="subscript"/>
        </w:rPr>
        <w:t>2</w:t>
      </w:r>
      <w:r w:rsidR="00AF14C7" w:rsidRPr="00197B42">
        <w:rPr>
          <w:rFonts w:ascii="Times New Roman" w:eastAsia="Calibri" w:hAnsi="Times New Roman" w:cs="Times New Roman"/>
          <w:sz w:val="24"/>
          <w:szCs w:val="24"/>
        </w:rPr>
        <w:t>, T</w:t>
      </w:r>
      <w:r w:rsidR="00AF14C7" w:rsidRPr="00197B42">
        <w:rPr>
          <w:rFonts w:ascii="Times New Roman" w:eastAsia="Calibri" w:hAnsi="Times New Roman" w:cs="Times New Roman"/>
          <w:sz w:val="24"/>
          <w:szCs w:val="24"/>
          <w:vertAlign w:val="subscript"/>
        </w:rPr>
        <w:t>3</w:t>
      </w:r>
      <w:r w:rsidR="00AF14C7" w:rsidRPr="00197B42">
        <w:rPr>
          <w:rFonts w:ascii="Times New Roman" w:eastAsia="Calibri" w:hAnsi="Times New Roman" w:cs="Times New Roman"/>
          <w:sz w:val="24"/>
          <w:szCs w:val="24"/>
        </w:rPr>
        <w:t xml:space="preserve"> and T</w:t>
      </w:r>
      <w:r w:rsidR="00AF14C7" w:rsidRPr="00197B42">
        <w:rPr>
          <w:rFonts w:ascii="Times New Roman" w:eastAsia="Calibri" w:hAnsi="Times New Roman" w:cs="Times New Roman"/>
          <w:sz w:val="24"/>
          <w:szCs w:val="24"/>
          <w:vertAlign w:val="subscript"/>
        </w:rPr>
        <w:t>4</w:t>
      </w:r>
      <w:r w:rsidR="0056259E" w:rsidRPr="00197B42">
        <w:rPr>
          <w:rFonts w:ascii="Times New Roman" w:eastAsia="Calibri" w:hAnsi="Times New Roman" w:cs="Times New Roman"/>
          <w:sz w:val="24"/>
          <w:szCs w:val="24"/>
          <w:vertAlign w:val="subscript"/>
        </w:rPr>
        <w:t xml:space="preserve"> </w:t>
      </w:r>
      <w:r w:rsidR="0056259E" w:rsidRPr="00197B42">
        <w:rPr>
          <w:rFonts w:ascii="Times New Roman" w:eastAsia="Calibri" w:hAnsi="Times New Roman" w:cs="Times New Roman"/>
          <w:sz w:val="24"/>
          <w:szCs w:val="24"/>
        </w:rPr>
        <w:t>due to reduced photosynthesis rate</w:t>
      </w:r>
      <w:r w:rsidR="00AF14C7" w:rsidRPr="00197B42">
        <w:rPr>
          <w:rFonts w:ascii="Times New Roman" w:eastAsia="Calibri" w:hAnsi="Times New Roman" w:cs="Times New Roman"/>
          <w:sz w:val="24"/>
          <w:szCs w:val="24"/>
        </w:rPr>
        <w:t>. The growth of tea plants is directly related to photosynthesis</w:t>
      </w:r>
      <w:r w:rsidR="0056259E" w:rsidRPr="00197B42">
        <w:rPr>
          <w:rFonts w:ascii="Times New Roman" w:eastAsia="Calibri" w:hAnsi="Times New Roman" w:cs="Times New Roman"/>
          <w:sz w:val="24"/>
          <w:szCs w:val="24"/>
        </w:rPr>
        <w:t xml:space="preserve"> and </w:t>
      </w:r>
      <w:r w:rsidR="00AF14C7" w:rsidRPr="00197B42">
        <w:rPr>
          <w:rFonts w:ascii="Times New Roman" w:eastAsia="Calibri" w:hAnsi="Times New Roman" w:cs="Times New Roman"/>
          <w:sz w:val="24"/>
          <w:szCs w:val="24"/>
          <w:lang w:val="en-IN"/>
        </w:rPr>
        <w:t>phosphorus deficiency inhibited </w:t>
      </w:r>
      <w:hyperlink r:id="rId15" w:tooltip="Learn more about photosynthesis from ScienceDirect's AI-generated Topic Pages" w:history="1">
        <w:r w:rsidR="00AF14C7" w:rsidRPr="00197B42">
          <w:rPr>
            <w:rFonts w:ascii="Times New Roman" w:eastAsia="Calibri" w:hAnsi="Times New Roman" w:cs="Times New Roman"/>
            <w:sz w:val="24"/>
            <w:szCs w:val="24"/>
            <w:lang w:val="en-IN"/>
          </w:rPr>
          <w:t>photosynthesis</w:t>
        </w:r>
      </w:hyperlink>
      <w:r w:rsidR="00AF14C7" w:rsidRPr="00197B42">
        <w:rPr>
          <w:rFonts w:ascii="Times New Roman" w:eastAsia="Calibri" w:hAnsi="Times New Roman" w:cs="Times New Roman"/>
          <w:sz w:val="24"/>
          <w:szCs w:val="24"/>
          <w:lang w:val="en-IN"/>
        </w:rPr>
        <w:t> in </w:t>
      </w:r>
      <w:hyperlink r:id="rId16" w:tooltip="Learn more about tea plants from ScienceDirect's AI-generated Topic Pages" w:history="1">
        <w:r w:rsidR="00AF14C7" w:rsidRPr="00197B42">
          <w:rPr>
            <w:rFonts w:ascii="Times New Roman" w:eastAsia="Calibri" w:hAnsi="Times New Roman" w:cs="Times New Roman"/>
            <w:sz w:val="24"/>
            <w:szCs w:val="24"/>
            <w:lang w:val="en-IN"/>
          </w:rPr>
          <w:t>tea plants</w:t>
        </w:r>
      </w:hyperlink>
      <w:r w:rsidR="0056259E" w:rsidRPr="00197B42">
        <w:rPr>
          <w:rFonts w:ascii="Times New Roman" w:hAnsi="Times New Roman" w:cs="Times New Roman"/>
          <w:sz w:val="24"/>
          <w:szCs w:val="24"/>
        </w:rPr>
        <w:t xml:space="preserve"> [32]</w:t>
      </w:r>
      <w:r w:rsidR="00AF14C7" w:rsidRPr="00197B42">
        <w:rPr>
          <w:rFonts w:ascii="Times New Roman" w:eastAsia="Calibri" w:hAnsi="Times New Roman" w:cs="Times New Roman"/>
          <w:sz w:val="24"/>
          <w:szCs w:val="24"/>
          <w:lang w:val="en-IN"/>
        </w:rPr>
        <w:t>.</w:t>
      </w:r>
      <w:r w:rsidRPr="00197B42">
        <w:rPr>
          <w:rFonts w:ascii="Times New Roman" w:eastAsia="Calibri" w:hAnsi="Times New Roman" w:cs="Times New Roman"/>
          <w:sz w:val="24"/>
          <w:szCs w:val="24"/>
          <w:lang w:val="en-IN"/>
        </w:rPr>
        <w:t xml:space="preserve"> </w:t>
      </w:r>
    </w:p>
    <w:p w14:paraId="7FB7CA23" w14:textId="4C2026C2" w:rsidR="00214021" w:rsidRPr="00197B42" w:rsidRDefault="00390383"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3</w:t>
      </w:r>
      <w:r w:rsidR="00214021" w:rsidRPr="00197B42">
        <w:rPr>
          <w:rFonts w:ascii="Times New Roman" w:eastAsia="Calibri" w:hAnsi="Times New Roman" w:cs="Times New Roman"/>
          <w:b/>
          <w:bCs/>
          <w:sz w:val="24"/>
          <w:szCs w:val="24"/>
          <w:lang w:val="en-IN"/>
        </w:rPr>
        <w:t>.1.5 Green leaf yield (kg/plot)</w:t>
      </w:r>
    </w:p>
    <w:p w14:paraId="48D28C2A" w14:textId="1E706B32" w:rsidR="00214021"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rPr>
        <w:t xml:space="preserve">The experimental findings on green leaf yield of tea plants (kg/plot) during </w:t>
      </w:r>
      <w:r w:rsidRPr="00197B42">
        <w:rPr>
          <w:rFonts w:ascii="Times New Roman" w:eastAsia="Calibri" w:hAnsi="Times New Roman" w:cs="Times New Roman"/>
          <w:sz w:val="24"/>
          <w:szCs w:val="24"/>
          <w:lang w:val="en-IN"/>
        </w:rPr>
        <w:t xml:space="preserve">early season (March - May), rainy season (June- September) and back-end season (October - November) are presented in Table 5. </w:t>
      </w:r>
    </w:p>
    <w:p w14:paraId="40BF0C4A"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57261D91"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4D79918E"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49D509AF"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3DC45844" w14:textId="77777777" w:rsidR="009F636E" w:rsidRDefault="009F636E" w:rsidP="0048540A">
      <w:pPr>
        <w:spacing w:after="160" w:line="360" w:lineRule="auto"/>
        <w:jc w:val="both"/>
        <w:rPr>
          <w:rFonts w:ascii="Times New Roman" w:eastAsia="Calibri" w:hAnsi="Times New Roman" w:cs="Times New Roman"/>
          <w:b/>
          <w:bCs/>
          <w:sz w:val="24"/>
          <w:szCs w:val="24"/>
          <w:lang w:val="en-IN"/>
        </w:rPr>
      </w:pPr>
    </w:p>
    <w:p w14:paraId="5057FB40" w14:textId="0CE163F5" w:rsidR="00214021" w:rsidRPr="00197B42" w:rsidRDefault="00214021"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Table 5. Green leaf yield (kg/plot) of tea plants as influenced by application of Nano DAP based fertilizers</w:t>
      </w:r>
    </w:p>
    <w:tbl>
      <w:tblPr>
        <w:tblStyle w:val="TableGrid"/>
        <w:tblW w:w="785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2028"/>
        <w:gridCol w:w="2025"/>
        <w:gridCol w:w="2288"/>
      </w:tblGrid>
      <w:tr w:rsidR="007978D1" w:rsidRPr="00197B42" w14:paraId="233CA454" w14:textId="77777777" w:rsidTr="009F636E">
        <w:trPr>
          <w:trHeight w:val="437"/>
          <w:jc w:val="center"/>
        </w:trPr>
        <w:tc>
          <w:tcPr>
            <w:tcW w:w="1515" w:type="dxa"/>
            <w:vMerge w:val="restart"/>
            <w:tcBorders>
              <w:top w:val="single" w:sz="4" w:space="0" w:color="auto"/>
              <w:bottom w:val="nil"/>
            </w:tcBorders>
            <w:vAlign w:val="bottom"/>
          </w:tcPr>
          <w:p w14:paraId="5A4EB7D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Treatment</w:t>
            </w:r>
          </w:p>
          <w:p w14:paraId="18EF9B0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6341" w:type="dxa"/>
            <w:gridSpan w:val="3"/>
            <w:tcBorders>
              <w:top w:val="single" w:sz="4" w:space="0" w:color="auto"/>
              <w:bottom w:val="single" w:sz="4" w:space="0" w:color="auto"/>
            </w:tcBorders>
            <w:vAlign w:val="bottom"/>
          </w:tcPr>
          <w:p w14:paraId="3B1B594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Green leaf yield (kg/plot) (plot size = 44.10 m</w:t>
            </w:r>
            <w:r w:rsidRPr="00197B42">
              <w:rPr>
                <w:rFonts w:ascii="Times New Roman" w:eastAsia="Calibri" w:hAnsi="Times New Roman" w:cs="Times New Roman"/>
                <w:sz w:val="24"/>
                <w:szCs w:val="24"/>
                <w:vertAlign w:val="superscript"/>
                <w:lang w:val="en-IN"/>
              </w:rPr>
              <w:t>2</w:t>
            </w:r>
            <w:r w:rsidRPr="00197B42">
              <w:rPr>
                <w:rFonts w:ascii="Times New Roman" w:eastAsia="Calibri" w:hAnsi="Times New Roman" w:cs="Times New Roman"/>
                <w:sz w:val="24"/>
                <w:szCs w:val="24"/>
                <w:lang w:val="en-IN"/>
              </w:rPr>
              <w:t>)</w:t>
            </w:r>
          </w:p>
        </w:tc>
      </w:tr>
      <w:tr w:rsidR="007978D1" w:rsidRPr="00197B42" w14:paraId="65975B92" w14:textId="77777777" w:rsidTr="009F636E">
        <w:trPr>
          <w:trHeight w:val="892"/>
          <w:jc w:val="center"/>
        </w:trPr>
        <w:tc>
          <w:tcPr>
            <w:tcW w:w="1515" w:type="dxa"/>
            <w:vMerge/>
            <w:tcBorders>
              <w:top w:val="nil"/>
              <w:bottom w:val="single" w:sz="4" w:space="0" w:color="auto"/>
            </w:tcBorders>
            <w:vAlign w:val="bottom"/>
          </w:tcPr>
          <w:p w14:paraId="6878F272"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p>
        </w:tc>
        <w:tc>
          <w:tcPr>
            <w:tcW w:w="2028" w:type="dxa"/>
            <w:tcBorders>
              <w:top w:val="single" w:sz="4" w:space="0" w:color="auto"/>
              <w:bottom w:val="single" w:sz="4" w:space="0" w:color="auto"/>
            </w:tcBorders>
            <w:vAlign w:val="bottom"/>
          </w:tcPr>
          <w:p w14:paraId="02F9E7A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Early season</w:t>
            </w:r>
          </w:p>
          <w:p w14:paraId="48384B7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(March - May)</w:t>
            </w:r>
          </w:p>
        </w:tc>
        <w:tc>
          <w:tcPr>
            <w:tcW w:w="2025" w:type="dxa"/>
            <w:tcBorders>
              <w:top w:val="single" w:sz="4" w:space="0" w:color="auto"/>
              <w:bottom w:val="single" w:sz="4" w:space="0" w:color="auto"/>
            </w:tcBorders>
            <w:vAlign w:val="bottom"/>
          </w:tcPr>
          <w:p w14:paraId="32B388EB"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Rainy season</w:t>
            </w:r>
          </w:p>
          <w:p w14:paraId="2C987FCE"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(June - September)</w:t>
            </w:r>
          </w:p>
        </w:tc>
        <w:tc>
          <w:tcPr>
            <w:tcW w:w="2286" w:type="dxa"/>
            <w:tcBorders>
              <w:top w:val="single" w:sz="4" w:space="0" w:color="auto"/>
              <w:bottom w:val="single" w:sz="4" w:space="0" w:color="auto"/>
            </w:tcBorders>
            <w:vAlign w:val="bottom"/>
          </w:tcPr>
          <w:p w14:paraId="716BD2E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Back-end season</w:t>
            </w:r>
          </w:p>
          <w:p w14:paraId="5086FCA6"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(October - November)</w:t>
            </w:r>
          </w:p>
        </w:tc>
      </w:tr>
      <w:tr w:rsidR="007978D1" w:rsidRPr="00197B42" w14:paraId="64963A64" w14:textId="77777777" w:rsidTr="009F636E">
        <w:trPr>
          <w:trHeight w:val="531"/>
          <w:jc w:val="center"/>
        </w:trPr>
        <w:tc>
          <w:tcPr>
            <w:tcW w:w="1515" w:type="dxa"/>
            <w:tcBorders>
              <w:top w:val="single" w:sz="4" w:space="0" w:color="auto"/>
            </w:tcBorders>
          </w:tcPr>
          <w:p w14:paraId="7AA0E61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1</w:t>
            </w:r>
          </w:p>
        </w:tc>
        <w:tc>
          <w:tcPr>
            <w:tcW w:w="2028" w:type="dxa"/>
            <w:tcBorders>
              <w:top w:val="single" w:sz="4" w:space="0" w:color="auto"/>
            </w:tcBorders>
            <w:vAlign w:val="bottom"/>
          </w:tcPr>
          <w:p w14:paraId="09A93DA8"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3.18</w:t>
            </w:r>
          </w:p>
        </w:tc>
        <w:tc>
          <w:tcPr>
            <w:tcW w:w="2025" w:type="dxa"/>
            <w:tcBorders>
              <w:top w:val="single" w:sz="4" w:space="0" w:color="auto"/>
            </w:tcBorders>
            <w:vAlign w:val="bottom"/>
          </w:tcPr>
          <w:p w14:paraId="3CAF1C6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4.89</w:t>
            </w:r>
          </w:p>
        </w:tc>
        <w:tc>
          <w:tcPr>
            <w:tcW w:w="2286" w:type="dxa"/>
            <w:tcBorders>
              <w:top w:val="single" w:sz="4" w:space="0" w:color="auto"/>
            </w:tcBorders>
            <w:vAlign w:val="bottom"/>
          </w:tcPr>
          <w:p w14:paraId="24E0F14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4.21</w:t>
            </w:r>
          </w:p>
        </w:tc>
      </w:tr>
      <w:tr w:rsidR="007978D1" w:rsidRPr="00197B42" w14:paraId="3CEFB595" w14:textId="77777777" w:rsidTr="009F636E">
        <w:trPr>
          <w:trHeight w:val="531"/>
          <w:jc w:val="center"/>
        </w:trPr>
        <w:tc>
          <w:tcPr>
            <w:tcW w:w="1515" w:type="dxa"/>
          </w:tcPr>
          <w:p w14:paraId="724AEE3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2</w:t>
            </w:r>
          </w:p>
        </w:tc>
        <w:tc>
          <w:tcPr>
            <w:tcW w:w="2028" w:type="dxa"/>
            <w:vAlign w:val="bottom"/>
          </w:tcPr>
          <w:p w14:paraId="3FA260D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4.45</w:t>
            </w:r>
          </w:p>
        </w:tc>
        <w:tc>
          <w:tcPr>
            <w:tcW w:w="2025" w:type="dxa"/>
            <w:vAlign w:val="bottom"/>
          </w:tcPr>
          <w:p w14:paraId="536916DA"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6.32</w:t>
            </w:r>
          </w:p>
        </w:tc>
        <w:tc>
          <w:tcPr>
            <w:tcW w:w="2286" w:type="dxa"/>
            <w:vAlign w:val="bottom"/>
          </w:tcPr>
          <w:p w14:paraId="019E9CB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6.25</w:t>
            </w:r>
          </w:p>
        </w:tc>
      </w:tr>
      <w:tr w:rsidR="007978D1" w:rsidRPr="00197B42" w14:paraId="3FDB8820" w14:textId="77777777" w:rsidTr="009F636E">
        <w:trPr>
          <w:trHeight w:val="558"/>
          <w:jc w:val="center"/>
        </w:trPr>
        <w:tc>
          <w:tcPr>
            <w:tcW w:w="1515" w:type="dxa"/>
          </w:tcPr>
          <w:p w14:paraId="5315F47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3</w:t>
            </w:r>
          </w:p>
        </w:tc>
        <w:tc>
          <w:tcPr>
            <w:tcW w:w="2028" w:type="dxa"/>
            <w:vAlign w:val="bottom"/>
          </w:tcPr>
          <w:p w14:paraId="0C4F53CB"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4.33</w:t>
            </w:r>
          </w:p>
        </w:tc>
        <w:tc>
          <w:tcPr>
            <w:tcW w:w="2025" w:type="dxa"/>
            <w:vAlign w:val="bottom"/>
          </w:tcPr>
          <w:p w14:paraId="5A4E43D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6.24</w:t>
            </w:r>
          </w:p>
        </w:tc>
        <w:tc>
          <w:tcPr>
            <w:tcW w:w="2286" w:type="dxa"/>
            <w:vAlign w:val="bottom"/>
          </w:tcPr>
          <w:p w14:paraId="078CCE8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6.10</w:t>
            </w:r>
          </w:p>
        </w:tc>
      </w:tr>
      <w:tr w:rsidR="007978D1" w:rsidRPr="00197B42" w14:paraId="4591E98B" w14:textId="77777777" w:rsidTr="009F636E">
        <w:trPr>
          <w:trHeight w:val="531"/>
          <w:jc w:val="center"/>
        </w:trPr>
        <w:tc>
          <w:tcPr>
            <w:tcW w:w="1515" w:type="dxa"/>
          </w:tcPr>
          <w:p w14:paraId="64021C39"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4</w:t>
            </w:r>
          </w:p>
        </w:tc>
        <w:tc>
          <w:tcPr>
            <w:tcW w:w="2028" w:type="dxa"/>
            <w:vAlign w:val="bottom"/>
          </w:tcPr>
          <w:p w14:paraId="4001A66D"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3.83</w:t>
            </w:r>
          </w:p>
        </w:tc>
        <w:tc>
          <w:tcPr>
            <w:tcW w:w="2025" w:type="dxa"/>
            <w:vAlign w:val="bottom"/>
          </w:tcPr>
          <w:p w14:paraId="1A5A76C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5.75</w:t>
            </w:r>
          </w:p>
        </w:tc>
        <w:tc>
          <w:tcPr>
            <w:tcW w:w="2286" w:type="dxa"/>
            <w:vAlign w:val="bottom"/>
          </w:tcPr>
          <w:p w14:paraId="1B8B2ED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5.71</w:t>
            </w:r>
          </w:p>
        </w:tc>
      </w:tr>
      <w:tr w:rsidR="007978D1" w:rsidRPr="00197B42" w14:paraId="7F9EE96F" w14:textId="77777777" w:rsidTr="009F636E">
        <w:trPr>
          <w:trHeight w:val="531"/>
          <w:jc w:val="center"/>
        </w:trPr>
        <w:tc>
          <w:tcPr>
            <w:tcW w:w="1515" w:type="dxa"/>
            <w:tcBorders>
              <w:bottom w:val="single" w:sz="4" w:space="0" w:color="auto"/>
            </w:tcBorders>
          </w:tcPr>
          <w:p w14:paraId="09B94CB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vertAlign w:val="subscript"/>
                <w:lang w:val="en-IN"/>
              </w:rPr>
              <w:t>5</w:t>
            </w:r>
          </w:p>
        </w:tc>
        <w:tc>
          <w:tcPr>
            <w:tcW w:w="2028" w:type="dxa"/>
            <w:tcBorders>
              <w:bottom w:val="single" w:sz="4" w:space="0" w:color="auto"/>
            </w:tcBorders>
            <w:vAlign w:val="bottom"/>
          </w:tcPr>
          <w:p w14:paraId="24C1E74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3.27</w:t>
            </w:r>
          </w:p>
        </w:tc>
        <w:tc>
          <w:tcPr>
            <w:tcW w:w="2025" w:type="dxa"/>
            <w:tcBorders>
              <w:bottom w:val="single" w:sz="4" w:space="0" w:color="auto"/>
            </w:tcBorders>
            <w:vAlign w:val="bottom"/>
          </w:tcPr>
          <w:p w14:paraId="3DD3130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4.94</w:t>
            </w:r>
          </w:p>
        </w:tc>
        <w:tc>
          <w:tcPr>
            <w:tcW w:w="2286" w:type="dxa"/>
            <w:tcBorders>
              <w:bottom w:val="single" w:sz="4" w:space="0" w:color="auto"/>
            </w:tcBorders>
            <w:vAlign w:val="bottom"/>
          </w:tcPr>
          <w:p w14:paraId="658D7A6F"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4.48</w:t>
            </w:r>
          </w:p>
        </w:tc>
      </w:tr>
      <w:tr w:rsidR="007978D1" w:rsidRPr="00197B42" w14:paraId="65536C4F" w14:textId="77777777" w:rsidTr="009F636E">
        <w:trPr>
          <w:trHeight w:val="531"/>
          <w:jc w:val="center"/>
        </w:trPr>
        <w:tc>
          <w:tcPr>
            <w:tcW w:w="1515" w:type="dxa"/>
            <w:tcBorders>
              <w:top w:val="single" w:sz="4" w:space="0" w:color="auto"/>
              <w:bottom w:val="single" w:sz="4" w:space="0" w:color="auto"/>
            </w:tcBorders>
          </w:tcPr>
          <w:p w14:paraId="0E6E43DC"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CD</w:t>
            </w:r>
          </w:p>
        </w:tc>
        <w:tc>
          <w:tcPr>
            <w:tcW w:w="2028" w:type="dxa"/>
            <w:tcBorders>
              <w:top w:val="single" w:sz="4" w:space="0" w:color="auto"/>
              <w:bottom w:val="single" w:sz="4" w:space="0" w:color="auto"/>
            </w:tcBorders>
            <w:vAlign w:val="bottom"/>
          </w:tcPr>
          <w:p w14:paraId="372DFE34"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0.24</w:t>
            </w:r>
          </w:p>
        </w:tc>
        <w:tc>
          <w:tcPr>
            <w:tcW w:w="2025" w:type="dxa"/>
            <w:tcBorders>
              <w:top w:val="single" w:sz="4" w:space="0" w:color="auto"/>
              <w:bottom w:val="single" w:sz="4" w:space="0" w:color="auto"/>
            </w:tcBorders>
            <w:vAlign w:val="bottom"/>
          </w:tcPr>
          <w:p w14:paraId="7A7DDBF7"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0.14</w:t>
            </w:r>
          </w:p>
        </w:tc>
        <w:tc>
          <w:tcPr>
            <w:tcW w:w="2286" w:type="dxa"/>
            <w:tcBorders>
              <w:top w:val="single" w:sz="4" w:space="0" w:color="auto"/>
              <w:bottom w:val="single" w:sz="4" w:space="0" w:color="auto"/>
            </w:tcBorders>
            <w:vAlign w:val="bottom"/>
          </w:tcPr>
          <w:p w14:paraId="496C9315"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0.26</w:t>
            </w:r>
          </w:p>
        </w:tc>
      </w:tr>
      <w:tr w:rsidR="00214021" w:rsidRPr="00197B42" w14:paraId="27015889" w14:textId="77777777" w:rsidTr="009F636E">
        <w:trPr>
          <w:trHeight w:val="558"/>
          <w:jc w:val="center"/>
        </w:trPr>
        <w:tc>
          <w:tcPr>
            <w:tcW w:w="1515" w:type="dxa"/>
            <w:tcBorders>
              <w:top w:val="single" w:sz="4" w:space="0" w:color="auto"/>
              <w:bottom w:val="single" w:sz="4" w:space="0" w:color="auto"/>
            </w:tcBorders>
          </w:tcPr>
          <w:p w14:paraId="30E41603"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lastRenderedPageBreak/>
              <w:t>SE(d)</w:t>
            </w:r>
          </w:p>
        </w:tc>
        <w:tc>
          <w:tcPr>
            <w:tcW w:w="2028" w:type="dxa"/>
            <w:tcBorders>
              <w:top w:val="single" w:sz="4" w:space="0" w:color="auto"/>
              <w:bottom w:val="single" w:sz="4" w:space="0" w:color="auto"/>
            </w:tcBorders>
            <w:vAlign w:val="bottom"/>
          </w:tcPr>
          <w:p w14:paraId="392D4D41"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0.11</w:t>
            </w:r>
          </w:p>
        </w:tc>
        <w:tc>
          <w:tcPr>
            <w:tcW w:w="2025" w:type="dxa"/>
            <w:tcBorders>
              <w:top w:val="single" w:sz="4" w:space="0" w:color="auto"/>
              <w:bottom w:val="single" w:sz="4" w:space="0" w:color="auto"/>
            </w:tcBorders>
            <w:vAlign w:val="bottom"/>
          </w:tcPr>
          <w:p w14:paraId="19F97A20"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0.06</w:t>
            </w:r>
          </w:p>
        </w:tc>
        <w:tc>
          <w:tcPr>
            <w:tcW w:w="2286" w:type="dxa"/>
            <w:tcBorders>
              <w:top w:val="single" w:sz="4" w:space="0" w:color="auto"/>
              <w:bottom w:val="single" w:sz="4" w:space="0" w:color="auto"/>
            </w:tcBorders>
            <w:vAlign w:val="bottom"/>
          </w:tcPr>
          <w:p w14:paraId="12CEEA5B" w14:textId="77777777" w:rsidR="00214021" w:rsidRPr="00197B42" w:rsidRDefault="00214021" w:rsidP="0048540A">
            <w:pPr>
              <w:spacing w:line="360" w:lineRule="auto"/>
              <w:jc w:val="center"/>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lang w:val="en-IN"/>
              </w:rPr>
              <w:t>0.12</w:t>
            </w:r>
          </w:p>
        </w:tc>
      </w:tr>
    </w:tbl>
    <w:p w14:paraId="64551FF3" w14:textId="7C5715E2" w:rsidR="00214021" w:rsidRPr="00197B42" w:rsidRDefault="00214021" w:rsidP="0048540A">
      <w:pPr>
        <w:spacing w:after="160" w:line="360" w:lineRule="auto"/>
        <w:jc w:val="both"/>
        <w:rPr>
          <w:rFonts w:ascii="Times New Roman" w:eastAsia="Calibri" w:hAnsi="Times New Roman" w:cs="Times New Roman"/>
          <w:noProof/>
          <w:sz w:val="24"/>
          <w:szCs w:val="24"/>
          <w:lang w:val="en-IN"/>
        </w:rPr>
      </w:pPr>
    </w:p>
    <w:p w14:paraId="09346896" w14:textId="056CB2BD" w:rsidR="00236E56" w:rsidRPr="00197B42" w:rsidRDefault="00236E56" w:rsidP="0048540A">
      <w:pPr>
        <w:spacing w:after="160" w:line="360" w:lineRule="auto"/>
        <w:jc w:val="both"/>
        <w:rPr>
          <w:rFonts w:ascii="Times New Roman" w:eastAsia="Calibri" w:hAnsi="Times New Roman" w:cs="Times New Roman"/>
          <w:sz w:val="24"/>
          <w:szCs w:val="24"/>
          <w:lang w:val="en-IN"/>
        </w:rPr>
      </w:pPr>
      <w:r w:rsidRPr="00197B42">
        <w:rPr>
          <w:rFonts w:ascii="Times New Roman" w:eastAsia="Calibri" w:hAnsi="Times New Roman" w:cs="Times New Roman"/>
          <w:noProof/>
          <w:sz w:val="24"/>
          <w:szCs w:val="24"/>
          <w:lang w:val="en-IN"/>
        </w:rPr>
        <w:drawing>
          <wp:inline distT="0" distB="0" distL="0" distR="0" wp14:anchorId="3611ACD7" wp14:editId="7316440A">
            <wp:extent cx="5345430" cy="2602523"/>
            <wp:effectExtent l="0" t="0" r="7620" b="7620"/>
            <wp:docPr id="1076451795" name="Chart 1">
              <a:extLst xmlns:a="http://schemas.openxmlformats.org/drawingml/2006/main">
                <a:ext uri="{FF2B5EF4-FFF2-40B4-BE49-F238E27FC236}">
                  <a16:creationId xmlns:a16="http://schemas.microsoft.com/office/drawing/2014/main" id="{121E1EB7-3366-E728-1FED-61A75BD4A0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B787DE" w14:textId="5EAFC0AF" w:rsidR="00214021" w:rsidRPr="00197B42" w:rsidRDefault="00214021" w:rsidP="0048540A">
      <w:pPr>
        <w:spacing w:after="160" w:line="360" w:lineRule="auto"/>
        <w:jc w:val="center"/>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FIG. 5. GREEN LEAF YIELD (KG/PLOT) OF TEA PLANTS AS INFLUENCED BY APPLICATION OF NANO DAP BASED FERTILIZERS</w:t>
      </w:r>
    </w:p>
    <w:p w14:paraId="599C760C" w14:textId="7113A885" w:rsidR="00AF14C7" w:rsidRPr="00197B42" w:rsidRDefault="00AF14C7" w:rsidP="0048540A">
      <w:pPr>
        <w:spacing w:after="160" w:line="360" w:lineRule="auto"/>
        <w:ind w:firstLine="720"/>
        <w:jc w:val="both"/>
        <w:rPr>
          <w:rFonts w:ascii="Times New Roman" w:eastAsia="Times New Roman" w:hAnsi="Times New Roman" w:cs="Times New Roman"/>
          <w:kern w:val="24"/>
          <w:sz w:val="24"/>
          <w:szCs w:val="24"/>
        </w:rPr>
      </w:pPr>
      <w:r w:rsidRPr="00197B42">
        <w:rPr>
          <w:rFonts w:ascii="Times New Roman" w:eastAsia="Calibri" w:hAnsi="Times New Roman" w:cs="Times New Roman"/>
          <w:sz w:val="24"/>
          <w:szCs w:val="24"/>
          <w:lang w:val="en-IN"/>
        </w:rPr>
        <w:t xml:space="preserve">From the data presented in </w:t>
      </w:r>
      <w:r w:rsidR="00FA0EFD">
        <w:rPr>
          <w:rFonts w:ascii="Times New Roman" w:eastAsia="Calibri" w:hAnsi="Times New Roman" w:cs="Times New Roman"/>
          <w:sz w:val="24"/>
          <w:szCs w:val="24"/>
          <w:lang w:val="en-IN"/>
        </w:rPr>
        <w:t>T</w:t>
      </w:r>
      <w:r w:rsidRPr="00197B42">
        <w:rPr>
          <w:rFonts w:ascii="Times New Roman" w:eastAsia="Calibri" w:hAnsi="Times New Roman" w:cs="Times New Roman"/>
          <w:sz w:val="24"/>
          <w:szCs w:val="24"/>
          <w:lang w:val="en-IN"/>
        </w:rPr>
        <w:t>able 5, it was evident that t</w:t>
      </w:r>
      <w:r w:rsidR="00214021" w:rsidRPr="00197B42">
        <w:rPr>
          <w:rFonts w:ascii="Times New Roman" w:eastAsia="Calibri" w:hAnsi="Times New Roman" w:cs="Times New Roman"/>
          <w:sz w:val="24"/>
          <w:szCs w:val="24"/>
          <w:lang w:val="en-IN"/>
        </w:rPr>
        <w:t xml:space="preserve">he </w:t>
      </w:r>
      <w:r w:rsidRPr="00197B42">
        <w:rPr>
          <w:rFonts w:ascii="Times New Roman" w:eastAsia="Calibri" w:hAnsi="Times New Roman" w:cs="Times New Roman"/>
          <w:sz w:val="24"/>
          <w:szCs w:val="24"/>
          <w:lang w:val="en-IN"/>
        </w:rPr>
        <w:t xml:space="preserve">green leaf yield recorded in </w:t>
      </w:r>
      <w:r w:rsidR="00214021" w:rsidRPr="00197B42">
        <w:rPr>
          <w:rFonts w:ascii="Times New Roman" w:eastAsia="Calibri" w:hAnsi="Times New Roman" w:cs="Times New Roman"/>
          <w:sz w:val="24"/>
          <w:szCs w:val="24"/>
          <w:lang w:val="en-IN"/>
        </w:rPr>
        <w:t>treatments T</w:t>
      </w:r>
      <w:r w:rsidR="00214021" w:rsidRPr="00197B42">
        <w:rPr>
          <w:rFonts w:ascii="Times New Roman" w:eastAsia="Calibri" w:hAnsi="Times New Roman" w:cs="Times New Roman"/>
          <w:sz w:val="24"/>
          <w:szCs w:val="24"/>
          <w:vertAlign w:val="subscript"/>
          <w:lang w:val="en-IN"/>
        </w:rPr>
        <w:t>2</w:t>
      </w:r>
      <w:r w:rsidR="00214021" w:rsidRPr="00197B42">
        <w:rPr>
          <w:rFonts w:ascii="Times New Roman" w:eastAsia="Calibri" w:hAnsi="Times New Roman" w:cs="Times New Roman"/>
          <w:sz w:val="24"/>
          <w:szCs w:val="24"/>
          <w:lang w:val="en-IN"/>
        </w:rPr>
        <w:t>, T</w:t>
      </w:r>
      <w:r w:rsidR="00214021" w:rsidRPr="00197B42">
        <w:rPr>
          <w:rFonts w:ascii="Times New Roman" w:eastAsia="Calibri" w:hAnsi="Times New Roman" w:cs="Times New Roman"/>
          <w:sz w:val="24"/>
          <w:szCs w:val="24"/>
          <w:vertAlign w:val="subscript"/>
          <w:lang w:val="en-IN"/>
        </w:rPr>
        <w:t xml:space="preserve">3 </w:t>
      </w:r>
      <w:r w:rsidR="00214021" w:rsidRPr="00197B42">
        <w:rPr>
          <w:rFonts w:ascii="Times New Roman" w:eastAsia="Calibri" w:hAnsi="Times New Roman" w:cs="Times New Roman"/>
          <w:sz w:val="24"/>
          <w:szCs w:val="24"/>
          <w:lang w:val="en-IN"/>
        </w:rPr>
        <w:t>and T</w:t>
      </w:r>
      <w:r w:rsidR="00214021" w:rsidRPr="00197B42">
        <w:rPr>
          <w:rFonts w:ascii="Times New Roman" w:eastAsia="Calibri" w:hAnsi="Times New Roman" w:cs="Times New Roman"/>
          <w:sz w:val="24"/>
          <w:szCs w:val="24"/>
          <w:vertAlign w:val="subscript"/>
          <w:lang w:val="en-IN"/>
        </w:rPr>
        <w:t xml:space="preserve">4 </w:t>
      </w:r>
      <w:r w:rsidR="00214021" w:rsidRPr="00197B42">
        <w:rPr>
          <w:rFonts w:ascii="Times New Roman" w:eastAsia="Calibri" w:hAnsi="Times New Roman" w:cs="Times New Roman"/>
          <w:sz w:val="24"/>
          <w:szCs w:val="24"/>
          <w:lang w:val="en-IN"/>
        </w:rPr>
        <w:t>showed significant difference over treatment T</w:t>
      </w:r>
      <w:r w:rsidR="00214021" w:rsidRPr="00197B42">
        <w:rPr>
          <w:rFonts w:ascii="Times New Roman" w:eastAsia="Calibri" w:hAnsi="Times New Roman" w:cs="Times New Roman"/>
          <w:sz w:val="24"/>
          <w:szCs w:val="24"/>
          <w:vertAlign w:val="subscript"/>
          <w:lang w:val="en-IN"/>
        </w:rPr>
        <w:t xml:space="preserve">1 </w:t>
      </w:r>
      <w:r w:rsidR="00214021" w:rsidRPr="00197B42">
        <w:rPr>
          <w:rFonts w:ascii="Times New Roman" w:eastAsia="Calibri" w:hAnsi="Times New Roman" w:cs="Times New Roman"/>
          <w:sz w:val="24"/>
          <w:szCs w:val="24"/>
          <w:lang w:val="en-IN"/>
        </w:rPr>
        <w:t>(</w:t>
      </w:r>
      <w:r w:rsidR="00214021" w:rsidRPr="00197B42">
        <w:rPr>
          <w:rFonts w:ascii="Times New Roman" w:eastAsia="Times New Roman" w:hAnsi="Times New Roman" w:cs="Times New Roman"/>
          <w:kern w:val="24"/>
          <w:sz w:val="24"/>
          <w:szCs w:val="24"/>
        </w:rPr>
        <w:t xml:space="preserve">Recommended doses of N, </w:t>
      </w:r>
      <w:r w:rsidR="00214021" w:rsidRPr="00197B42">
        <w:rPr>
          <w:rFonts w:ascii="Times New Roman" w:eastAsia="Calibri" w:hAnsi="Times New Roman" w:cs="Times New Roman"/>
          <w:sz w:val="24"/>
          <w:szCs w:val="24"/>
        </w:rPr>
        <w:t>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Times New Roman" w:hAnsi="Times New Roman" w:cs="Times New Roman"/>
          <w:kern w:val="24"/>
          <w:sz w:val="24"/>
          <w:szCs w:val="24"/>
        </w:rPr>
        <w:t xml:space="preserve">, </w:t>
      </w:r>
      <w:r w:rsidR="00214021" w:rsidRPr="00197B42">
        <w:rPr>
          <w:rFonts w:ascii="Times New Roman" w:eastAsia="Calibri" w:hAnsi="Times New Roman" w:cs="Times New Roman"/>
          <w:sz w:val="24"/>
          <w:szCs w:val="24"/>
        </w:rPr>
        <w:t>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lang w:val="en-IN"/>
        </w:rPr>
        <w:t>). T</w:t>
      </w:r>
      <w:r w:rsidR="00214021" w:rsidRPr="00197B42">
        <w:rPr>
          <w:rFonts w:ascii="Times New Roman" w:eastAsia="Calibri" w:hAnsi="Times New Roman" w:cs="Times New Roman"/>
          <w:sz w:val="24"/>
          <w:szCs w:val="24"/>
        </w:rPr>
        <w:t>he highest green leaf yield (</w:t>
      </w:r>
      <w:r w:rsidR="00214021" w:rsidRPr="00197B42">
        <w:rPr>
          <w:rFonts w:ascii="Times New Roman" w:eastAsia="Calibri" w:hAnsi="Times New Roman" w:cs="Times New Roman"/>
          <w:sz w:val="24"/>
          <w:szCs w:val="24"/>
          <w:lang w:val="en-IN"/>
        </w:rPr>
        <w:t>4.45</w:t>
      </w:r>
      <w:r w:rsidR="00214021" w:rsidRPr="00197B42">
        <w:rPr>
          <w:rFonts w:ascii="Times New Roman" w:eastAsia="Calibri" w:hAnsi="Times New Roman" w:cs="Times New Roman"/>
          <w:sz w:val="24"/>
          <w:szCs w:val="24"/>
        </w:rPr>
        <w:t xml:space="preserve"> kg/plot, </w:t>
      </w:r>
      <w:r w:rsidR="00214021" w:rsidRPr="00197B42">
        <w:rPr>
          <w:rFonts w:ascii="Times New Roman" w:eastAsia="Calibri" w:hAnsi="Times New Roman" w:cs="Times New Roman"/>
          <w:sz w:val="24"/>
          <w:szCs w:val="24"/>
          <w:lang w:val="en-IN"/>
        </w:rPr>
        <w:t>6.32 kg</w:t>
      </w:r>
      <w:r w:rsidR="00214021" w:rsidRPr="00197B42">
        <w:rPr>
          <w:rFonts w:ascii="Times New Roman" w:eastAsia="Calibri" w:hAnsi="Times New Roman" w:cs="Times New Roman"/>
          <w:sz w:val="24"/>
          <w:szCs w:val="24"/>
        </w:rPr>
        <w:t xml:space="preserve">/plot and </w:t>
      </w:r>
      <w:r w:rsidR="00214021" w:rsidRPr="00197B42">
        <w:rPr>
          <w:rFonts w:ascii="Times New Roman" w:eastAsia="Calibri" w:hAnsi="Times New Roman" w:cs="Times New Roman"/>
          <w:sz w:val="24"/>
          <w:szCs w:val="24"/>
          <w:lang w:val="en-IN"/>
        </w:rPr>
        <w:t>6.25 kg/plot)</w:t>
      </w:r>
      <w:r w:rsidR="00214021" w:rsidRPr="00197B42">
        <w:rPr>
          <w:rFonts w:ascii="Times New Roman" w:eastAsia="Calibri" w:hAnsi="Times New Roman" w:cs="Times New Roman"/>
          <w:sz w:val="24"/>
          <w:szCs w:val="24"/>
        </w:rPr>
        <w:t xml:space="preserve"> was observed in treatment T</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 xml:space="preserve"> (</w:t>
      </w:r>
      <w:r w:rsidR="00214021" w:rsidRPr="00197B42">
        <w:rPr>
          <w:rFonts w:ascii="Times New Roman" w:eastAsia="Times New Roman" w:hAnsi="Times New Roman" w:cs="Times New Roman"/>
          <w:kern w:val="24"/>
          <w:sz w:val="24"/>
          <w:szCs w:val="24"/>
        </w:rPr>
        <w:t xml:space="preserve">Recommended doses of N, </w:t>
      </w:r>
      <w:r w:rsidR="00214021" w:rsidRPr="00197B42">
        <w:rPr>
          <w:rFonts w:ascii="Times New Roman" w:eastAsia="Calibri" w:hAnsi="Times New Roman" w:cs="Times New Roman"/>
          <w:sz w:val="24"/>
          <w:szCs w:val="24"/>
        </w:rPr>
        <w:t>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Times New Roman" w:hAnsi="Times New Roman" w:cs="Times New Roman"/>
          <w:kern w:val="24"/>
          <w:sz w:val="24"/>
          <w:szCs w:val="24"/>
        </w:rPr>
        <w:t xml:space="preserve">, </w:t>
      </w:r>
      <w:r w:rsidR="00214021" w:rsidRPr="00197B42">
        <w:rPr>
          <w:rFonts w:ascii="Times New Roman" w:eastAsia="Calibri" w:hAnsi="Times New Roman" w:cs="Times New Roman"/>
          <w:sz w:val="24"/>
          <w:szCs w:val="24"/>
        </w:rPr>
        <w:t>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Times New Roman" w:hAnsi="Times New Roman" w:cs="Times New Roman"/>
          <w:kern w:val="24"/>
          <w:sz w:val="24"/>
          <w:szCs w:val="24"/>
        </w:rPr>
        <w:t xml:space="preserve"> +3 sprays of Nano DAP @ 3ml/l</w:t>
      </w:r>
      <w:r w:rsidR="00214021" w:rsidRPr="00197B42">
        <w:rPr>
          <w:rFonts w:ascii="Times New Roman" w:eastAsia="Calibri" w:hAnsi="Times New Roman" w:cs="Times New Roman"/>
          <w:sz w:val="24"/>
          <w:szCs w:val="24"/>
        </w:rPr>
        <w:t>) followed by green leaf yield (</w:t>
      </w:r>
      <w:r w:rsidR="00214021" w:rsidRPr="00197B42">
        <w:rPr>
          <w:rFonts w:ascii="Times New Roman" w:eastAsia="Calibri" w:hAnsi="Times New Roman" w:cs="Times New Roman"/>
          <w:sz w:val="24"/>
          <w:szCs w:val="24"/>
          <w:lang w:val="en-IN"/>
        </w:rPr>
        <w:t>4.33 kg/plot, 6.24 kg/plot, 6.10 kg/plot</w:t>
      </w:r>
      <w:r w:rsidR="00214021" w:rsidRPr="00197B42">
        <w:rPr>
          <w:rFonts w:ascii="Times New Roman" w:eastAsia="Calibri" w:hAnsi="Times New Roman" w:cs="Times New Roman"/>
          <w:sz w:val="24"/>
          <w:szCs w:val="24"/>
        </w:rPr>
        <w:t>) observed in treatment T</w:t>
      </w:r>
      <w:r w:rsidR="00214021" w:rsidRPr="00197B42">
        <w:rPr>
          <w:rFonts w:ascii="Times New Roman" w:eastAsia="Calibri" w:hAnsi="Times New Roman" w:cs="Times New Roman"/>
          <w:sz w:val="24"/>
          <w:szCs w:val="24"/>
          <w:vertAlign w:val="subscript"/>
        </w:rPr>
        <w:t>3</w:t>
      </w:r>
      <w:r w:rsidR="00214021" w:rsidRPr="00197B42">
        <w:rPr>
          <w:rFonts w:ascii="Times New Roman" w:eastAsia="Calibri" w:hAnsi="Times New Roman" w:cs="Times New Roman"/>
          <w:sz w:val="24"/>
          <w:szCs w:val="24"/>
        </w:rPr>
        <w:t xml:space="preserve"> (Recommended dose of N and K</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 + 75% recommended dose of P</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O</w:t>
      </w:r>
      <w:r w:rsidR="00214021" w:rsidRPr="00197B42">
        <w:rPr>
          <w:rFonts w:ascii="Times New Roman" w:eastAsia="Calibri" w:hAnsi="Times New Roman" w:cs="Times New Roman"/>
          <w:sz w:val="24"/>
          <w:szCs w:val="24"/>
          <w:vertAlign w:val="subscript"/>
        </w:rPr>
        <w:t>5</w:t>
      </w:r>
      <w:r w:rsidR="00214021" w:rsidRPr="00197B42">
        <w:rPr>
          <w:rFonts w:ascii="Times New Roman" w:eastAsia="Calibri" w:hAnsi="Times New Roman" w:cs="Times New Roman"/>
          <w:sz w:val="24"/>
          <w:szCs w:val="24"/>
        </w:rPr>
        <w:t xml:space="preserve"> + 3 foliar spray of Nano DAP @ 3 ml/l) in all three seasons. The treatment T</w:t>
      </w:r>
      <w:r w:rsidR="00214021" w:rsidRPr="00197B42">
        <w:rPr>
          <w:rFonts w:ascii="Times New Roman" w:eastAsia="Calibri" w:hAnsi="Times New Roman" w:cs="Times New Roman"/>
          <w:sz w:val="24"/>
          <w:szCs w:val="24"/>
          <w:vertAlign w:val="subscript"/>
        </w:rPr>
        <w:t>3</w:t>
      </w:r>
      <w:r w:rsidR="00214021" w:rsidRPr="00197B42">
        <w:rPr>
          <w:rFonts w:ascii="Times New Roman" w:eastAsia="Calibri" w:hAnsi="Times New Roman" w:cs="Times New Roman"/>
          <w:sz w:val="24"/>
          <w:szCs w:val="24"/>
        </w:rPr>
        <w:t xml:space="preserve"> exhibited similar results in green leaf yield as that of treatment T</w:t>
      </w:r>
      <w:r w:rsidR="00214021" w:rsidRPr="00197B42">
        <w:rPr>
          <w:rFonts w:ascii="Times New Roman" w:eastAsia="Calibri" w:hAnsi="Times New Roman" w:cs="Times New Roman"/>
          <w:sz w:val="24"/>
          <w:szCs w:val="24"/>
          <w:vertAlign w:val="subscript"/>
        </w:rPr>
        <w:t>2</w:t>
      </w:r>
      <w:r w:rsidR="00214021" w:rsidRPr="00197B42">
        <w:rPr>
          <w:rFonts w:ascii="Times New Roman" w:eastAsia="Calibri" w:hAnsi="Times New Roman" w:cs="Times New Roman"/>
          <w:sz w:val="24"/>
          <w:szCs w:val="24"/>
        </w:rPr>
        <w:t xml:space="preserve"> during all three seasons. </w:t>
      </w:r>
      <w:r w:rsidRPr="00197B42">
        <w:rPr>
          <w:rFonts w:ascii="Times New Roman" w:eastAsia="Calibri" w:hAnsi="Times New Roman" w:cs="Times New Roman"/>
          <w:sz w:val="24"/>
          <w:szCs w:val="24"/>
        </w:rPr>
        <w:t xml:space="preserve">These findings are in close agreement with the findings of </w:t>
      </w:r>
      <w:r w:rsidR="0056259E" w:rsidRPr="00197B42">
        <w:rPr>
          <w:rFonts w:ascii="Times New Roman" w:eastAsia="Calibri" w:hAnsi="Times New Roman" w:cs="Times New Roman"/>
          <w:sz w:val="24"/>
          <w:szCs w:val="24"/>
        </w:rPr>
        <w:t>[31]</w:t>
      </w:r>
      <w:r w:rsidRPr="00197B42">
        <w:rPr>
          <w:rFonts w:ascii="Times New Roman" w:eastAsia="Calibri" w:hAnsi="Times New Roman" w:cs="Times New Roman"/>
          <w:sz w:val="24"/>
          <w:szCs w:val="24"/>
        </w:rPr>
        <w:t xml:space="preserve"> in green leaf yield of tea crop for nano urea. Similar findings were reported in Nano DAP for other crops </w:t>
      </w:r>
      <w:r w:rsidRPr="00197B42">
        <w:rPr>
          <w:rFonts w:ascii="Times New Roman" w:eastAsia="Calibri" w:hAnsi="Times New Roman" w:cs="Times New Roman"/>
          <w:sz w:val="24"/>
          <w:szCs w:val="24"/>
          <w:lang w:val="en-IN"/>
        </w:rPr>
        <w:t>in grain yield of wheat</w:t>
      </w:r>
      <w:r w:rsidR="0056259E" w:rsidRPr="00197B42">
        <w:rPr>
          <w:rFonts w:ascii="Times New Roman" w:eastAsia="Calibri" w:hAnsi="Times New Roman" w:cs="Times New Roman"/>
          <w:sz w:val="24"/>
          <w:szCs w:val="24"/>
          <w:lang w:val="en-IN"/>
        </w:rPr>
        <w:t xml:space="preserve"> [34]</w:t>
      </w:r>
      <w:r w:rsidRPr="00197B42">
        <w:rPr>
          <w:rFonts w:ascii="Times New Roman" w:eastAsia="Calibri" w:hAnsi="Times New Roman" w:cs="Times New Roman"/>
          <w:sz w:val="24"/>
          <w:szCs w:val="24"/>
          <w:lang w:val="en-IN"/>
        </w:rPr>
        <w:t xml:space="preserve">, in grain yield of rice </w:t>
      </w:r>
      <w:r w:rsidR="0056259E" w:rsidRPr="00197B42">
        <w:rPr>
          <w:rFonts w:ascii="Times New Roman" w:eastAsia="Calibri" w:hAnsi="Times New Roman" w:cs="Times New Roman"/>
          <w:sz w:val="24"/>
          <w:szCs w:val="24"/>
          <w:lang w:val="en-IN"/>
        </w:rPr>
        <w:t xml:space="preserve">[23], </w:t>
      </w:r>
      <w:r w:rsidRPr="00197B42">
        <w:rPr>
          <w:rFonts w:ascii="Times New Roman" w:eastAsia="Calibri" w:hAnsi="Times New Roman" w:cs="Times New Roman"/>
          <w:sz w:val="24"/>
          <w:szCs w:val="24"/>
          <w:lang w:val="en-IN"/>
        </w:rPr>
        <w:t>in grain yield of maize</w:t>
      </w:r>
      <w:r w:rsidR="0056259E" w:rsidRPr="00197B42">
        <w:rPr>
          <w:rFonts w:ascii="Times New Roman" w:eastAsia="Calibri" w:hAnsi="Times New Roman" w:cs="Times New Roman"/>
          <w:sz w:val="24"/>
          <w:szCs w:val="24"/>
          <w:lang w:val="en-IN"/>
        </w:rPr>
        <w:t>[21]</w:t>
      </w:r>
      <w:r w:rsidRPr="00197B42">
        <w:rPr>
          <w:rFonts w:ascii="Times New Roman" w:eastAsia="Calibri" w:hAnsi="Times New Roman" w:cs="Times New Roman"/>
          <w:sz w:val="24"/>
          <w:szCs w:val="24"/>
          <w:lang w:val="en-IN"/>
        </w:rPr>
        <w:t>,</w:t>
      </w:r>
      <w:r w:rsidR="0056259E" w:rsidRPr="00197B42">
        <w:rPr>
          <w:rFonts w:ascii="Times New Roman" w:eastAsia="Calibri" w:hAnsi="Times New Roman" w:cs="Times New Roman"/>
          <w:sz w:val="24"/>
          <w:szCs w:val="24"/>
          <w:lang w:val="en-IN"/>
        </w:rPr>
        <w:t xml:space="preserve"> and</w:t>
      </w:r>
      <w:r w:rsidRPr="00197B42">
        <w:rPr>
          <w:rFonts w:ascii="Times New Roman" w:eastAsia="Calibri" w:hAnsi="Times New Roman" w:cs="Times New Roman"/>
          <w:sz w:val="24"/>
          <w:szCs w:val="24"/>
          <w:lang w:val="en-IN"/>
        </w:rPr>
        <w:t xml:space="preserve"> </w:t>
      </w:r>
      <w:r w:rsidRPr="00197B42">
        <w:rPr>
          <w:rFonts w:ascii="Times New Roman" w:eastAsia="Times" w:hAnsi="Times New Roman" w:cs="Times New Roman"/>
          <w:sz w:val="24"/>
          <w:szCs w:val="24"/>
          <w:lang w:val="en-IN"/>
        </w:rPr>
        <w:t>in finger millet</w:t>
      </w:r>
      <w:r w:rsidR="0056259E" w:rsidRPr="00197B42">
        <w:rPr>
          <w:rFonts w:ascii="Times New Roman" w:eastAsia="Times" w:hAnsi="Times New Roman" w:cs="Times New Roman"/>
          <w:sz w:val="24"/>
          <w:szCs w:val="24"/>
          <w:lang w:val="en-IN"/>
        </w:rPr>
        <w:t xml:space="preserve"> [ 29]</w:t>
      </w:r>
      <w:r w:rsidRPr="00197B42">
        <w:rPr>
          <w:rFonts w:ascii="Times New Roman" w:eastAsia="Times" w:hAnsi="Times New Roman" w:cs="Times New Roman"/>
          <w:sz w:val="24"/>
          <w:szCs w:val="24"/>
          <w:lang w:val="en-IN"/>
        </w:rPr>
        <w:t>.</w:t>
      </w:r>
    </w:p>
    <w:p w14:paraId="39961760" w14:textId="292C283D" w:rsidR="00030EC0" w:rsidRPr="00197B42" w:rsidRDefault="00214021" w:rsidP="0048540A">
      <w:pPr>
        <w:spacing w:after="160" w:line="360" w:lineRule="auto"/>
        <w:ind w:firstLine="720"/>
        <w:jc w:val="both"/>
        <w:rPr>
          <w:rFonts w:ascii="Times New Roman" w:eastAsia="Calibri" w:hAnsi="Times New Roman" w:cs="Times New Roman"/>
          <w:sz w:val="24"/>
          <w:szCs w:val="24"/>
          <w:lang w:val="en-IN"/>
        </w:rPr>
      </w:pPr>
      <w:r w:rsidRPr="00197B42">
        <w:rPr>
          <w:rFonts w:ascii="Times New Roman" w:eastAsia="Calibri" w:hAnsi="Times New Roman" w:cs="Times New Roman"/>
          <w:sz w:val="24"/>
          <w:szCs w:val="24"/>
        </w:rPr>
        <w:t>The green leaf yield (</w:t>
      </w:r>
      <w:r w:rsidRPr="00197B42">
        <w:rPr>
          <w:rFonts w:ascii="Times New Roman" w:eastAsia="Calibri" w:hAnsi="Times New Roman" w:cs="Times New Roman"/>
          <w:sz w:val="24"/>
          <w:szCs w:val="24"/>
          <w:lang w:val="en-IN"/>
        </w:rPr>
        <w:t>3.83 kg/plot, 5.75 kg/plot and 5.71 kg/plot</w:t>
      </w:r>
      <w:r w:rsidRPr="00197B42">
        <w:rPr>
          <w:rFonts w:ascii="Times New Roman" w:eastAsia="Calibri" w:hAnsi="Times New Roman" w:cs="Times New Roman"/>
          <w:sz w:val="24"/>
          <w:szCs w:val="24"/>
        </w:rPr>
        <w:t>) observed in treatment T</w:t>
      </w:r>
      <w:r w:rsidRPr="00197B42">
        <w:rPr>
          <w:rFonts w:ascii="Times New Roman" w:eastAsia="Calibri" w:hAnsi="Times New Roman" w:cs="Times New Roman"/>
          <w:sz w:val="24"/>
          <w:szCs w:val="24"/>
          <w:vertAlign w:val="subscript"/>
        </w:rPr>
        <w:t xml:space="preserve">4 </w:t>
      </w:r>
      <w:r w:rsidRPr="00197B42">
        <w:rPr>
          <w:rFonts w:ascii="Times New Roman" w:eastAsia="Calibri" w:hAnsi="Times New Roman" w:cs="Times New Roman"/>
          <w:sz w:val="24"/>
          <w:szCs w:val="24"/>
        </w:rPr>
        <w:t>(Recommended dose of N 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+ 50%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w:t>
      </w:r>
      <w:r w:rsidR="005B5F10" w:rsidRPr="00197B42">
        <w:rPr>
          <w:rFonts w:ascii="Times New Roman" w:eastAsia="Calibri" w:hAnsi="Times New Roman" w:cs="Times New Roman"/>
          <w:sz w:val="24"/>
          <w:szCs w:val="24"/>
        </w:rPr>
        <w:t>sprays</w:t>
      </w:r>
      <w:r w:rsidRPr="00197B42">
        <w:rPr>
          <w:rFonts w:ascii="Times New Roman" w:eastAsia="Calibri" w:hAnsi="Times New Roman" w:cs="Times New Roman"/>
          <w:sz w:val="24"/>
          <w:szCs w:val="24"/>
        </w:rPr>
        <w:t xml:space="preserve"> of Nano DAP @ 3 ml/l</w:t>
      </w:r>
      <w:r w:rsidRPr="00197B42">
        <w:rPr>
          <w:rFonts w:ascii="Times New Roman" w:eastAsia="Times New Roman" w:hAnsi="Times New Roman" w:cs="Times New Roman"/>
          <w:kern w:val="24"/>
          <w:sz w:val="24"/>
          <w:szCs w:val="24"/>
        </w:rPr>
        <w:t xml:space="preserve">) </w:t>
      </w:r>
      <w:r w:rsidRPr="00197B42">
        <w:rPr>
          <w:rFonts w:ascii="Times New Roman" w:eastAsia="Calibri" w:hAnsi="Times New Roman" w:cs="Times New Roman"/>
          <w:sz w:val="24"/>
          <w:szCs w:val="24"/>
        </w:rPr>
        <w:t>was significantly lower than the green leaf yield observed in treatments T</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 xml:space="preserve"> and T</w:t>
      </w:r>
      <w:r w:rsidRPr="00197B42">
        <w:rPr>
          <w:rFonts w:ascii="Times New Roman" w:eastAsia="Calibri" w:hAnsi="Times New Roman" w:cs="Times New Roman"/>
          <w:sz w:val="24"/>
          <w:szCs w:val="24"/>
          <w:vertAlign w:val="subscript"/>
        </w:rPr>
        <w:t>3</w:t>
      </w:r>
      <w:r w:rsidRPr="00197B42">
        <w:rPr>
          <w:rFonts w:ascii="Times New Roman" w:eastAsia="Calibri" w:hAnsi="Times New Roman" w:cs="Times New Roman"/>
          <w:sz w:val="24"/>
          <w:szCs w:val="24"/>
        </w:rPr>
        <w:t xml:space="preserve"> in all three seasons.</w:t>
      </w:r>
      <w:r w:rsidR="00AF14C7" w:rsidRPr="00197B42">
        <w:rPr>
          <w:rFonts w:ascii="Times New Roman" w:eastAsia="Calibri" w:hAnsi="Times New Roman" w:cs="Times New Roman"/>
          <w:sz w:val="24"/>
          <w:szCs w:val="24"/>
          <w:lang w:val="en-IN"/>
        </w:rPr>
        <w:t xml:space="preserve"> </w:t>
      </w:r>
      <w:r w:rsidRPr="00197B42">
        <w:rPr>
          <w:rFonts w:ascii="Times New Roman" w:eastAsia="Calibri" w:hAnsi="Times New Roman" w:cs="Times New Roman"/>
          <w:sz w:val="24"/>
          <w:szCs w:val="24"/>
        </w:rPr>
        <w:t>Lowest green leaf yield (</w:t>
      </w:r>
      <w:r w:rsidRPr="00197B42">
        <w:rPr>
          <w:rFonts w:ascii="Times New Roman" w:eastAsia="Calibri" w:hAnsi="Times New Roman" w:cs="Times New Roman"/>
          <w:sz w:val="24"/>
          <w:szCs w:val="24"/>
          <w:lang w:val="en-IN"/>
        </w:rPr>
        <w:t>3.18 kg/plot, 4.89 kg/plot, 4.21 kg/plot</w:t>
      </w:r>
      <w:r w:rsidRPr="00197B42">
        <w:rPr>
          <w:rFonts w:ascii="Times New Roman" w:eastAsia="Calibri" w:hAnsi="Times New Roman" w:cs="Times New Roman"/>
          <w:sz w:val="24"/>
          <w:szCs w:val="24"/>
        </w:rPr>
        <w:t>) was observed in treatment T</w:t>
      </w:r>
      <w:r w:rsidRPr="00197B42">
        <w:rPr>
          <w:rFonts w:ascii="Times New Roman" w:eastAsia="Calibri" w:hAnsi="Times New Roman" w:cs="Times New Roman"/>
          <w:sz w:val="24"/>
          <w:szCs w:val="24"/>
          <w:vertAlign w:val="subscript"/>
        </w:rPr>
        <w:t>1</w:t>
      </w:r>
      <w:r w:rsidRPr="00197B42">
        <w:rPr>
          <w:rFonts w:ascii="Times New Roman" w:eastAsia="Calibri" w:hAnsi="Times New Roman" w:cs="Times New Roman"/>
          <w:sz w:val="24"/>
          <w:szCs w:val="24"/>
        </w:rPr>
        <w:t xml:space="preserve"> (</w:t>
      </w:r>
      <w:r w:rsidRPr="00197B42">
        <w:rPr>
          <w:rFonts w:ascii="Times New Roman" w:eastAsia="Times New Roman" w:hAnsi="Times New Roman" w:cs="Times New Roman"/>
          <w:kern w:val="24"/>
          <w:sz w:val="24"/>
          <w:szCs w:val="24"/>
        </w:rPr>
        <w:t xml:space="preserve">Recommended doses of N, </w:t>
      </w:r>
      <w:r w:rsidRPr="00197B42">
        <w:rPr>
          <w:rFonts w:ascii="Times New Roman" w:eastAsia="Calibri" w:hAnsi="Times New Roman" w:cs="Times New Roman"/>
          <w:sz w:val="24"/>
          <w:szCs w:val="24"/>
        </w:rPr>
        <w:t>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Times New Roman" w:hAnsi="Times New Roman" w:cs="Times New Roman"/>
          <w:kern w:val="24"/>
          <w:sz w:val="24"/>
          <w:szCs w:val="24"/>
        </w:rPr>
        <w:t xml:space="preserve"> and </w:t>
      </w:r>
      <w:r w:rsidRPr="00197B42">
        <w:rPr>
          <w:rFonts w:ascii="Times New Roman" w:eastAsia="Calibri" w:hAnsi="Times New Roman" w:cs="Times New Roman"/>
          <w:sz w:val="24"/>
          <w:szCs w:val="24"/>
        </w:rPr>
        <w:t>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Times New Roman" w:hAnsi="Times New Roman" w:cs="Times New Roman"/>
          <w:kern w:val="24"/>
          <w:sz w:val="24"/>
          <w:szCs w:val="24"/>
        </w:rPr>
        <w:t>)</w:t>
      </w:r>
      <w:r w:rsidRPr="00197B42">
        <w:rPr>
          <w:rFonts w:ascii="Times New Roman" w:eastAsia="Calibri" w:hAnsi="Times New Roman" w:cs="Times New Roman"/>
          <w:sz w:val="24"/>
          <w:szCs w:val="24"/>
        </w:rPr>
        <w:t xml:space="preserve"> which was not significantly different from treatment T</w:t>
      </w:r>
      <w:r w:rsidRPr="00197B42">
        <w:rPr>
          <w:rFonts w:ascii="Times New Roman" w:eastAsia="Calibri" w:hAnsi="Times New Roman" w:cs="Times New Roman"/>
          <w:sz w:val="24"/>
          <w:szCs w:val="24"/>
          <w:vertAlign w:val="subscript"/>
        </w:rPr>
        <w:t xml:space="preserve">5 </w:t>
      </w:r>
      <w:r w:rsidRPr="00197B42">
        <w:rPr>
          <w:rFonts w:ascii="Times New Roman" w:eastAsia="Calibri" w:hAnsi="Times New Roman" w:cs="Times New Roman"/>
          <w:sz w:val="24"/>
          <w:szCs w:val="24"/>
        </w:rPr>
        <w:t xml:space="preserve">(Recommended dose of N </w:t>
      </w:r>
      <w:r w:rsidRPr="00197B42">
        <w:rPr>
          <w:rFonts w:ascii="Times New Roman" w:eastAsia="Calibri" w:hAnsi="Times New Roman" w:cs="Times New Roman"/>
          <w:sz w:val="24"/>
          <w:szCs w:val="24"/>
        </w:rPr>
        <w:lastRenderedPageBreak/>
        <w:t>and K</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 + 25% recommended dose of P</w:t>
      </w:r>
      <w:r w:rsidRPr="00197B42">
        <w:rPr>
          <w:rFonts w:ascii="Times New Roman" w:eastAsia="Calibri" w:hAnsi="Times New Roman" w:cs="Times New Roman"/>
          <w:sz w:val="24"/>
          <w:szCs w:val="24"/>
          <w:vertAlign w:val="subscript"/>
        </w:rPr>
        <w:t>2</w:t>
      </w:r>
      <w:r w:rsidRPr="00197B42">
        <w:rPr>
          <w:rFonts w:ascii="Times New Roman" w:eastAsia="Calibri" w:hAnsi="Times New Roman" w:cs="Times New Roman"/>
          <w:sz w:val="24"/>
          <w:szCs w:val="24"/>
        </w:rPr>
        <w:t>O</w:t>
      </w:r>
      <w:r w:rsidRPr="00197B42">
        <w:rPr>
          <w:rFonts w:ascii="Times New Roman" w:eastAsia="Calibri" w:hAnsi="Times New Roman" w:cs="Times New Roman"/>
          <w:sz w:val="24"/>
          <w:szCs w:val="24"/>
          <w:vertAlign w:val="subscript"/>
        </w:rPr>
        <w:t>5</w:t>
      </w:r>
      <w:r w:rsidRPr="00197B42">
        <w:rPr>
          <w:rFonts w:ascii="Times New Roman" w:eastAsia="Calibri" w:hAnsi="Times New Roman" w:cs="Times New Roman"/>
          <w:sz w:val="24"/>
          <w:szCs w:val="24"/>
        </w:rPr>
        <w:t xml:space="preserve"> + 3 foliar </w:t>
      </w:r>
      <w:r w:rsidR="005B5F10" w:rsidRPr="00197B42">
        <w:rPr>
          <w:rFonts w:ascii="Times New Roman" w:eastAsia="Calibri" w:hAnsi="Times New Roman" w:cs="Times New Roman"/>
          <w:sz w:val="24"/>
          <w:szCs w:val="24"/>
        </w:rPr>
        <w:t>sprays</w:t>
      </w:r>
      <w:r w:rsidRPr="00197B42">
        <w:rPr>
          <w:rFonts w:ascii="Times New Roman" w:eastAsia="Calibri" w:hAnsi="Times New Roman" w:cs="Times New Roman"/>
          <w:sz w:val="24"/>
          <w:szCs w:val="24"/>
        </w:rPr>
        <w:t xml:space="preserve"> of Nano DAP @ 3 ml/l) in all three seasons</w:t>
      </w:r>
      <w:r w:rsidRPr="00197B42">
        <w:rPr>
          <w:rFonts w:ascii="Times New Roman" w:eastAsia="Calibri" w:hAnsi="Times New Roman" w:cs="Times New Roman"/>
          <w:sz w:val="24"/>
          <w:szCs w:val="24"/>
          <w:lang w:val="en-IN"/>
        </w:rPr>
        <w:t>.</w:t>
      </w:r>
    </w:p>
    <w:p w14:paraId="0FE4F8BF" w14:textId="23816A9C" w:rsidR="00D047C1" w:rsidRPr="00197B42" w:rsidRDefault="00030EC0" w:rsidP="0048540A">
      <w:pPr>
        <w:spacing w:after="160" w:line="360" w:lineRule="auto"/>
        <w:jc w:val="both"/>
        <w:rPr>
          <w:rFonts w:ascii="Times New Roman" w:eastAsia="Calibri" w:hAnsi="Times New Roman" w:cs="Times New Roman"/>
          <w:b/>
          <w:bCs/>
          <w:sz w:val="24"/>
          <w:szCs w:val="24"/>
          <w:lang w:val="en-IN"/>
        </w:rPr>
      </w:pPr>
      <w:r w:rsidRPr="00197B42">
        <w:rPr>
          <w:rFonts w:ascii="Times New Roman" w:eastAsia="Calibri" w:hAnsi="Times New Roman" w:cs="Times New Roman"/>
          <w:b/>
          <w:bCs/>
          <w:sz w:val="24"/>
          <w:szCs w:val="24"/>
          <w:lang w:val="en-IN"/>
        </w:rPr>
        <w:t xml:space="preserve">4. </w:t>
      </w:r>
      <w:r w:rsidR="00D047C1" w:rsidRPr="00197B42">
        <w:rPr>
          <w:rFonts w:ascii="Times New Roman" w:eastAsia="Calibri" w:hAnsi="Times New Roman" w:cs="Times New Roman"/>
          <w:b/>
          <w:bCs/>
          <w:sz w:val="24"/>
          <w:szCs w:val="24"/>
        </w:rPr>
        <w:t xml:space="preserve">CONCLUSION </w:t>
      </w:r>
    </w:p>
    <w:p w14:paraId="7924EC34" w14:textId="0A1B48B4" w:rsidR="00030EC0" w:rsidRPr="00197B42" w:rsidRDefault="00D047C1" w:rsidP="0048540A">
      <w:pPr>
        <w:spacing w:after="160" w:line="360" w:lineRule="auto"/>
        <w:ind w:firstLine="360"/>
        <w:jc w:val="both"/>
        <w:rPr>
          <w:rFonts w:ascii="Times New Roman" w:eastAsia="Calibri" w:hAnsi="Times New Roman" w:cs="Times New Roman"/>
          <w:sz w:val="24"/>
          <w:szCs w:val="24"/>
        </w:rPr>
      </w:pPr>
      <w:r w:rsidRPr="00197B42">
        <w:rPr>
          <w:rFonts w:ascii="Times New Roman" w:eastAsia="Calibri" w:hAnsi="Times New Roman" w:cs="Times New Roman"/>
          <w:sz w:val="24"/>
          <w:szCs w:val="24"/>
        </w:rPr>
        <w:t xml:space="preserve">From the present investigation, it </w:t>
      </w:r>
      <w:r w:rsidR="0048540A">
        <w:rPr>
          <w:rFonts w:ascii="Times New Roman" w:eastAsia="Calibri" w:hAnsi="Times New Roman" w:cs="Times New Roman"/>
          <w:sz w:val="24"/>
          <w:szCs w:val="24"/>
        </w:rPr>
        <w:t>is</w:t>
      </w:r>
      <w:r w:rsidRPr="00197B42">
        <w:rPr>
          <w:rFonts w:ascii="Times New Roman" w:eastAsia="Calibri" w:hAnsi="Times New Roman" w:cs="Times New Roman"/>
          <w:sz w:val="24"/>
          <w:szCs w:val="24"/>
        </w:rPr>
        <w:t xml:space="preserve"> evident that </w:t>
      </w:r>
      <w:r w:rsidR="0056259E" w:rsidRPr="00197B42">
        <w:rPr>
          <w:rFonts w:ascii="Times New Roman" w:eastAsia="Calibri" w:hAnsi="Times New Roman" w:cs="Times New Roman"/>
          <w:sz w:val="24"/>
          <w:szCs w:val="24"/>
        </w:rPr>
        <w:t>a</w:t>
      </w:r>
      <w:r w:rsidR="005B5F10" w:rsidRPr="00197B42">
        <w:rPr>
          <w:rFonts w:ascii="Times New Roman" w:eastAsia="Calibri" w:hAnsi="Times New Roman" w:cs="Times New Roman"/>
          <w:sz w:val="24"/>
          <w:szCs w:val="24"/>
          <w:lang w:val="en-IN"/>
        </w:rPr>
        <w:t>all</w:t>
      </w:r>
      <w:r w:rsidR="0056259E" w:rsidRPr="00197B42">
        <w:rPr>
          <w:rFonts w:ascii="Times New Roman" w:eastAsia="Calibri" w:hAnsi="Times New Roman" w:cs="Times New Roman"/>
          <w:sz w:val="24"/>
          <w:szCs w:val="24"/>
          <w:lang w:val="en-IN"/>
        </w:rPr>
        <w:t xml:space="preserve"> the yield attributes viz., plucking point density, fresh weight of 100 shoots, fine leaf count, dormancy index was recorded maximum when three foliar sprays of Nano DAP @ 3m/l was applied along with </w:t>
      </w:r>
      <w:r w:rsidR="0056259E" w:rsidRPr="00197B42">
        <w:rPr>
          <w:rFonts w:ascii="Times New Roman" w:eastAsia="Calibri" w:hAnsi="Times New Roman" w:cs="Times New Roman"/>
          <w:sz w:val="24"/>
          <w:szCs w:val="24"/>
        </w:rPr>
        <w:t>recommended dose of N, P</w:t>
      </w:r>
      <w:r w:rsidR="0056259E" w:rsidRPr="00197B42">
        <w:rPr>
          <w:rFonts w:ascii="Times New Roman" w:eastAsia="Calibri" w:hAnsi="Times New Roman" w:cs="Times New Roman"/>
          <w:sz w:val="24"/>
          <w:szCs w:val="24"/>
          <w:vertAlign w:val="subscript"/>
        </w:rPr>
        <w:t>2</w:t>
      </w:r>
      <w:r w:rsidR="0056259E" w:rsidRPr="00197B42">
        <w:rPr>
          <w:rFonts w:ascii="Times New Roman" w:eastAsia="Calibri" w:hAnsi="Times New Roman" w:cs="Times New Roman"/>
          <w:sz w:val="24"/>
          <w:szCs w:val="24"/>
        </w:rPr>
        <w:t>O</w:t>
      </w:r>
      <w:r w:rsidR="0056259E" w:rsidRPr="00197B42">
        <w:rPr>
          <w:rFonts w:ascii="Times New Roman" w:eastAsia="Calibri" w:hAnsi="Times New Roman" w:cs="Times New Roman"/>
          <w:sz w:val="24"/>
          <w:szCs w:val="24"/>
          <w:vertAlign w:val="subscript"/>
        </w:rPr>
        <w:t>5</w:t>
      </w:r>
      <w:r w:rsidR="0056259E" w:rsidRPr="00197B42">
        <w:rPr>
          <w:rFonts w:ascii="Times New Roman" w:eastAsia="Calibri" w:hAnsi="Times New Roman" w:cs="Times New Roman"/>
          <w:sz w:val="24"/>
          <w:szCs w:val="24"/>
        </w:rPr>
        <w:t>,</w:t>
      </w:r>
      <w:r w:rsidR="0056259E" w:rsidRPr="00197B42">
        <w:rPr>
          <w:rFonts w:ascii="Times New Roman" w:eastAsia="Calibri" w:hAnsi="Times New Roman" w:cs="Times New Roman"/>
          <w:sz w:val="24"/>
          <w:szCs w:val="24"/>
          <w:vertAlign w:val="subscript"/>
        </w:rPr>
        <w:t xml:space="preserve"> </w:t>
      </w:r>
      <w:r w:rsidR="0056259E" w:rsidRPr="00197B42">
        <w:rPr>
          <w:rFonts w:ascii="Times New Roman" w:eastAsia="Calibri" w:hAnsi="Times New Roman" w:cs="Times New Roman"/>
          <w:sz w:val="24"/>
          <w:szCs w:val="24"/>
        </w:rPr>
        <w:t>K</w:t>
      </w:r>
      <w:r w:rsidR="0056259E" w:rsidRPr="00197B42">
        <w:rPr>
          <w:rFonts w:ascii="Times New Roman" w:eastAsia="Calibri" w:hAnsi="Times New Roman" w:cs="Times New Roman"/>
          <w:sz w:val="24"/>
          <w:szCs w:val="24"/>
          <w:vertAlign w:val="subscript"/>
        </w:rPr>
        <w:t>2</w:t>
      </w:r>
      <w:r w:rsidR="0056259E" w:rsidRPr="00197B42">
        <w:rPr>
          <w:rFonts w:ascii="Times New Roman" w:eastAsia="Calibri" w:hAnsi="Times New Roman" w:cs="Times New Roman"/>
          <w:sz w:val="24"/>
          <w:szCs w:val="24"/>
        </w:rPr>
        <w:t xml:space="preserve">O or </w:t>
      </w:r>
      <w:r w:rsidR="0056259E" w:rsidRPr="00197B42">
        <w:rPr>
          <w:rFonts w:ascii="Times New Roman" w:eastAsia="Calibri" w:hAnsi="Times New Roman" w:cs="Times New Roman"/>
          <w:sz w:val="24"/>
          <w:szCs w:val="24"/>
          <w:lang w:val="en-IN"/>
        </w:rPr>
        <w:t xml:space="preserve">recommended </w:t>
      </w:r>
      <w:r w:rsidR="0056259E" w:rsidRPr="00197B42">
        <w:rPr>
          <w:rFonts w:ascii="Times New Roman" w:eastAsia="Calibri" w:hAnsi="Times New Roman" w:cs="Times New Roman"/>
          <w:sz w:val="24"/>
          <w:szCs w:val="24"/>
        </w:rPr>
        <w:t>dose of N and K</w:t>
      </w:r>
      <w:r w:rsidR="0056259E" w:rsidRPr="00197B42">
        <w:rPr>
          <w:rFonts w:ascii="Times New Roman" w:eastAsia="Calibri" w:hAnsi="Times New Roman" w:cs="Times New Roman"/>
          <w:sz w:val="24"/>
          <w:szCs w:val="24"/>
          <w:vertAlign w:val="subscript"/>
        </w:rPr>
        <w:t>2</w:t>
      </w:r>
      <w:r w:rsidR="0056259E" w:rsidRPr="00197B42">
        <w:rPr>
          <w:rFonts w:ascii="Times New Roman" w:eastAsia="Calibri" w:hAnsi="Times New Roman" w:cs="Times New Roman"/>
          <w:sz w:val="24"/>
          <w:szCs w:val="24"/>
        </w:rPr>
        <w:t>O and 75% of recommended dose of P</w:t>
      </w:r>
      <w:r w:rsidR="0056259E" w:rsidRPr="00197B42">
        <w:rPr>
          <w:rFonts w:ascii="Times New Roman" w:eastAsia="Calibri" w:hAnsi="Times New Roman" w:cs="Times New Roman"/>
          <w:sz w:val="24"/>
          <w:szCs w:val="24"/>
          <w:vertAlign w:val="subscript"/>
        </w:rPr>
        <w:t>2</w:t>
      </w:r>
      <w:r w:rsidR="0056259E" w:rsidRPr="00197B42">
        <w:rPr>
          <w:rFonts w:ascii="Times New Roman" w:eastAsia="Calibri" w:hAnsi="Times New Roman" w:cs="Times New Roman"/>
          <w:sz w:val="24"/>
          <w:szCs w:val="24"/>
        </w:rPr>
        <w:t>O</w:t>
      </w:r>
      <w:r w:rsidR="0056259E" w:rsidRPr="00197B42">
        <w:rPr>
          <w:rFonts w:ascii="Times New Roman" w:eastAsia="Calibri" w:hAnsi="Times New Roman" w:cs="Times New Roman"/>
          <w:sz w:val="24"/>
          <w:szCs w:val="24"/>
          <w:vertAlign w:val="subscript"/>
        </w:rPr>
        <w:t xml:space="preserve">5 </w:t>
      </w:r>
      <w:r w:rsidR="0056259E" w:rsidRPr="00197B42">
        <w:rPr>
          <w:rFonts w:ascii="Times New Roman" w:eastAsia="Calibri" w:hAnsi="Times New Roman" w:cs="Times New Roman"/>
          <w:sz w:val="24"/>
          <w:szCs w:val="24"/>
          <w:lang w:val="en-IN"/>
        </w:rPr>
        <w:t xml:space="preserve">in tea. </w:t>
      </w:r>
      <w:r w:rsidR="0056259E" w:rsidRPr="00197B42">
        <w:rPr>
          <w:rFonts w:ascii="Times New Roman" w:eastAsia="Calibri" w:hAnsi="Times New Roman" w:cs="Times New Roman"/>
          <w:sz w:val="24"/>
          <w:szCs w:val="24"/>
        </w:rPr>
        <w:t xml:space="preserve"> </w:t>
      </w:r>
      <w:r w:rsidR="00AF14C7" w:rsidRPr="00197B42">
        <w:rPr>
          <w:rFonts w:ascii="Times New Roman" w:eastAsia="Calibri" w:hAnsi="Times New Roman" w:cs="Times New Roman"/>
          <w:sz w:val="24"/>
          <w:szCs w:val="24"/>
        </w:rPr>
        <w:t xml:space="preserve">Higher plucking point density, shoot weight and reduction of dormancy index might have contributed to higher yield in these treatments. </w:t>
      </w:r>
      <w:r w:rsidR="0090407B" w:rsidRPr="00197B42">
        <w:rPr>
          <w:rFonts w:ascii="Times New Roman" w:hAnsi="Times New Roman" w:cs="Times New Roman"/>
          <w:sz w:val="24"/>
          <w:szCs w:val="24"/>
        </w:rPr>
        <w:t>Based on the superior results on these</w:t>
      </w:r>
      <w:r w:rsidRPr="00197B42">
        <w:rPr>
          <w:rFonts w:ascii="Times New Roman" w:hAnsi="Times New Roman" w:cs="Times New Roman"/>
          <w:sz w:val="24"/>
          <w:szCs w:val="24"/>
        </w:rPr>
        <w:t xml:space="preserve"> growth and yield attributes</w:t>
      </w:r>
      <w:r w:rsidR="0090407B" w:rsidRPr="00197B42">
        <w:rPr>
          <w:rFonts w:ascii="Times New Roman" w:hAnsi="Times New Roman" w:cs="Times New Roman"/>
          <w:sz w:val="24"/>
          <w:szCs w:val="24"/>
        </w:rPr>
        <w:t xml:space="preserve"> and considering reduction in cost of cultivation, foliar application of three sprays of Nano DAP @ 3ml/l along with recommended basal dose of N &amp; K</w:t>
      </w:r>
      <w:r w:rsidR="0090407B" w:rsidRPr="00197B42">
        <w:rPr>
          <w:rFonts w:ascii="Times New Roman" w:hAnsi="Times New Roman" w:cs="Times New Roman"/>
          <w:sz w:val="24"/>
          <w:szCs w:val="24"/>
          <w:vertAlign w:val="subscript"/>
        </w:rPr>
        <w:t>2</w:t>
      </w:r>
      <w:r w:rsidR="0090407B" w:rsidRPr="00197B42">
        <w:rPr>
          <w:rFonts w:ascii="Times New Roman" w:hAnsi="Times New Roman" w:cs="Times New Roman"/>
          <w:sz w:val="24"/>
          <w:szCs w:val="24"/>
        </w:rPr>
        <w:t>O and 75 per cent of recommended dose of phosphate can be suggested for application in tea plants to get higher yield.</w:t>
      </w:r>
    </w:p>
    <w:p w14:paraId="7A8F45C2" w14:textId="77777777" w:rsidR="00030EC0" w:rsidRPr="00197B42" w:rsidRDefault="00030EC0" w:rsidP="0048540A">
      <w:pPr>
        <w:spacing w:after="160" w:line="360" w:lineRule="auto"/>
        <w:contextualSpacing/>
        <w:jc w:val="both"/>
        <w:rPr>
          <w:rFonts w:ascii="Times New Roman" w:hAnsi="Times New Roman" w:cs="Times New Roman"/>
          <w:sz w:val="24"/>
          <w:szCs w:val="24"/>
        </w:rPr>
      </w:pPr>
    </w:p>
    <w:p w14:paraId="6D1A0D70" w14:textId="77777777" w:rsidR="0048540A" w:rsidRDefault="0048540A" w:rsidP="0048540A">
      <w:pPr>
        <w:spacing w:after="160" w:line="360" w:lineRule="auto"/>
        <w:contextualSpacing/>
        <w:jc w:val="both"/>
        <w:rPr>
          <w:rFonts w:ascii="Times New Roman" w:hAnsi="Times New Roman" w:cs="Times New Roman"/>
          <w:b/>
          <w:bCs/>
          <w:sz w:val="24"/>
          <w:szCs w:val="24"/>
        </w:rPr>
      </w:pPr>
    </w:p>
    <w:p w14:paraId="74A1C8E8" w14:textId="77777777" w:rsidR="0048540A" w:rsidRDefault="0048540A" w:rsidP="0048540A">
      <w:pPr>
        <w:spacing w:after="160" w:line="360" w:lineRule="auto"/>
        <w:contextualSpacing/>
        <w:jc w:val="both"/>
        <w:rPr>
          <w:rFonts w:ascii="Times New Roman" w:hAnsi="Times New Roman" w:cs="Times New Roman"/>
          <w:b/>
          <w:bCs/>
          <w:sz w:val="24"/>
          <w:szCs w:val="24"/>
        </w:rPr>
      </w:pPr>
    </w:p>
    <w:p w14:paraId="4B4BA4BB" w14:textId="77777777" w:rsidR="0048540A" w:rsidRDefault="0048540A" w:rsidP="0048540A">
      <w:pPr>
        <w:spacing w:after="160" w:line="360" w:lineRule="auto"/>
        <w:contextualSpacing/>
        <w:jc w:val="both"/>
        <w:rPr>
          <w:rFonts w:ascii="Times New Roman" w:hAnsi="Times New Roman" w:cs="Times New Roman"/>
          <w:b/>
          <w:bCs/>
          <w:sz w:val="24"/>
          <w:szCs w:val="24"/>
        </w:rPr>
      </w:pPr>
    </w:p>
    <w:p w14:paraId="5DF9B490" w14:textId="77777777" w:rsidR="0048540A" w:rsidRDefault="0048540A" w:rsidP="0048540A">
      <w:pPr>
        <w:spacing w:after="160" w:line="360" w:lineRule="auto"/>
        <w:contextualSpacing/>
        <w:jc w:val="both"/>
        <w:rPr>
          <w:rFonts w:ascii="Times New Roman" w:hAnsi="Times New Roman" w:cs="Times New Roman"/>
          <w:b/>
          <w:bCs/>
          <w:sz w:val="24"/>
          <w:szCs w:val="24"/>
        </w:rPr>
      </w:pPr>
    </w:p>
    <w:p w14:paraId="05B2079D" w14:textId="77777777" w:rsidR="0048540A" w:rsidRDefault="0048540A" w:rsidP="0048540A">
      <w:pPr>
        <w:spacing w:after="160" w:line="360" w:lineRule="auto"/>
        <w:contextualSpacing/>
        <w:jc w:val="both"/>
        <w:rPr>
          <w:rFonts w:ascii="Times New Roman" w:hAnsi="Times New Roman" w:cs="Times New Roman"/>
          <w:b/>
          <w:bCs/>
          <w:sz w:val="24"/>
          <w:szCs w:val="24"/>
        </w:rPr>
      </w:pPr>
    </w:p>
    <w:p w14:paraId="7A47F3B4" w14:textId="77777777" w:rsidR="0048540A" w:rsidRDefault="0048540A" w:rsidP="0048540A">
      <w:pPr>
        <w:spacing w:after="160" w:line="360" w:lineRule="auto"/>
        <w:contextualSpacing/>
        <w:jc w:val="both"/>
        <w:rPr>
          <w:rFonts w:ascii="Times New Roman" w:hAnsi="Times New Roman" w:cs="Times New Roman"/>
          <w:b/>
          <w:bCs/>
          <w:sz w:val="24"/>
          <w:szCs w:val="24"/>
        </w:rPr>
      </w:pPr>
    </w:p>
    <w:p w14:paraId="3EC504ED" w14:textId="19DACF1B" w:rsidR="00214021" w:rsidRPr="00197B42" w:rsidRDefault="00030EC0" w:rsidP="0048540A">
      <w:pPr>
        <w:spacing w:after="160" w:line="360" w:lineRule="auto"/>
        <w:contextualSpacing/>
        <w:jc w:val="both"/>
        <w:rPr>
          <w:rFonts w:ascii="Times New Roman" w:hAnsi="Times New Roman" w:cs="Times New Roman"/>
          <w:b/>
          <w:bCs/>
          <w:sz w:val="24"/>
          <w:szCs w:val="24"/>
        </w:rPr>
      </w:pPr>
      <w:r w:rsidRPr="00197B42">
        <w:rPr>
          <w:rFonts w:ascii="Times New Roman" w:hAnsi="Times New Roman" w:cs="Times New Roman"/>
          <w:b/>
          <w:bCs/>
          <w:sz w:val="24"/>
          <w:szCs w:val="24"/>
        </w:rPr>
        <w:t xml:space="preserve">5. </w:t>
      </w:r>
      <w:r w:rsidRPr="00197B42">
        <w:rPr>
          <w:rFonts w:ascii="Times New Roman" w:eastAsia="Calibri" w:hAnsi="Times New Roman" w:cs="Times New Roman"/>
          <w:b/>
          <w:bCs/>
          <w:sz w:val="24"/>
          <w:szCs w:val="24"/>
        </w:rPr>
        <w:t>REFERENCES</w:t>
      </w:r>
    </w:p>
    <w:p w14:paraId="64586009"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bCs/>
          <w:sz w:val="24"/>
          <w:szCs w:val="24"/>
        </w:rPr>
      </w:pPr>
      <w:r w:rsidRPr="00197B42">
        <w:rPr>
          <w:rFonts w:ascii="Times New Roman" w:hAnsi="Times New Roman" w:cs="Times New Roman"/>
          <w:bCs/>
          <w:sz w:val="24"/>
          <w:szCs w:val="24"/>
        </w:rPr>
        <w:t>Adhikari, T., Kundu, S., Meena, V., &amp; Rao, A. S. (2014). Utilization of nano rock phosphate by maize (</w:t>
      </w:r>
      <w:r w:rsidRPr="00197B42">
        <w:rPr>
          <w:rFonts w:ascii="Times New Roman" w:hAnsi="Times New Roman" w:cs="Times New Roman"/>
          <w:bCs/>
          <w:i/>
          <w:iCs/>
          <w:sz w:val="24"/>
          <w:szCs w:val="24"/>
        </w:rPr>
        <w:t>Zea mays</w:t>
      </w:r>
      <w:r w:rsidRPr="00197B42">
        <w:rPr>
          <w:rFonts w:ascii="Times New Roman" w:hAnsi="Times New Roman" w:cs="Times New Roman"/>
          <w:bCs/>
          <w:sz w:val="24"/>
          <w:szCs w:val="24"/>
        </w:rPr>
        <w:t xml:space="preserve"> L.) crop in a vertisol of Central India. </w:t>
      </w:r>
      <w:r w:rsidRPr="00197B42">
        <w:rPr>
          <w:rFonts w:ascii="Times New Roman" w:hAnsi="Times New Roman" w:cs="Times New Roman"/>
          <w:bCs/>
          <w:i/>
          <w:iCs/>
          <w:sz w:val="24"/>
          <w:szCs w:val="24"/>
        </w:rPr>
        <w:t>Journal of Agricultural Science and Technology. A</w:t>
      </w:r>
      <w:r w:rsidRPr="00197B42">
        <w:rPr>
          <w:rFonts w:ascii="Times New Roman" w:hAnsi="Times New Roman" w:cs="Times New Roman"/>
          <w:bCs/>
          <w:sz w:val="24"/>
          <w:szCs w:val="24"/>
        </w:rPr>
        <w:t xml:space="preserve">., </w:t>
      </w:r>
      <w:r w:rsidRPr="00197B42">
        <w:rPr>
          <w:rFonts w:ascii="Times New Roman" w:hAnsi="Times New Roman" w:cs="Times New Roman"/>
          <w:b/>
          <w:sz w:val="24"/>
          <w:szCs w:val="24"/>
        </w:rPr>
        <w:t>4</w:t>
      </w:r>
      <w:r w:rsidRPr="00197B42">
        <w:rPr>
          <w:rFonts w:ascii="Times New Roman" w:hAnsi="Times New Roman" w:cs="Times New Roman"/>
          <w:bCs/>
          <w:sz w:val="24"/>
          <w:szCs w:val="24"/>
        </w:rPr>
        <w:t>(5A).</w:t>
      </w:r>
    </w:p>
    <w:p w14:paraId="2D6919B4"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Adnan, A., Mavinic, D. S., &amp; Koch, F. A. (2003). Pilot-scale study of phosphorus recovery through struvite crystallization examining the process feasibility. </w:t>
      </w:r>
      <w:r w:rsidRPr="00197B42">
        <w:rPr>
          <w:rFonts w:ascii="Times New Roman" w:hAnsi="Times New Roman" w:cs="Times New Roman"/>
          <w:i/>
          <w:iCs/>
          <w:sz w:val="24"/>
          <w:szCs w:val="24"/>
        </w:rPr>
        <w:t>Journal of Environmental Engineering and Science</w:t>
      </w:r>
      <w:r w:rsidRPr="00197B42">
        <w:rPr>
          <w:rFonts w:ascii="Times New Roman" w:hAnsi="Times New Roman" w:cs="Times New Roman"/>
          <w:sz w:val="24"/>
          <w:szCs w:val="24"/>
        </w:rPr>
        <w:t>.,</w:t>
      </w:r>
      <w:r w:rsidRPr="00197B42">
        <w:rPr>
          <w:rFonts w:ascii="Times New Roman" w:hAnsi="Times New Roman" w:cs="Times New Roman"/>
          <w:b/>
          <w:bCs/>
          <w:sz w:val="24"/>
          <w:szCs w:val="24"/>
        </w:rPr>
        <w:t>2</w:t>
      </w:r>
      <w:r w:rsidRPr="00197B42">
        <w:rPr>
          <w:rFonts w:ascii="Times New Roman" w:hAnsi="Times New Roman" w:cs="Times New Roman"/>
          <w:sz w:val="24"/>
          <w:szCs w:val="24"/>
        </w:rPr>
        <w:t>(5): 315-324.</w:t>
      </w:r>
    </w:p>
    <w:p w14:paraId="340BDF77"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Anon. (1996). The planter’s Handbook., Tea Research Association.</w:t>
      </w:r>
    </w:p>
    <w:p w14:paraId="4688A03D"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bCs/>
          <w:sz w:val="24"/>
          <w:szCs w:val="24"/>
        </w:rPr>
      </w:pPr>
      <w:r w:rsidRPr="00197B42">
        <w:rPr>
          <w:rFonts w:ascii="Times New Roman" w:hAnsi="Times New Roman" w:cs="Times New Roman"/>
          <w:sz w:val="24"/>
          <w:szCs w:val="24"/>
        </w:rPr>
        <w:t>Anon. (2023).</w:t>
      </w:r>
      <w:r w:rsidRPr="00197B42">
        <w:rPr>
          <w:rFonts w:ascii="Times New Roman" w:hAnsi="Times New Roman" w:cs="Times New Roman"/>
          <w:bCs/>
          <w:sz w:val="24"/>
          <w:szCs w:val="24"/>
        </w:rPr>
        <w:t xml:space="preserve"> Nano DAP brochure., IFFCO. </w:t>
      </w:r>
    </w:p>
    <w:p w14:paraId="02780CFF"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bCs/>
          <w:sz w:val="24"/>
          <w:szCs w:val="24"/>
        </w:rPr>
      </w:pPr>
      <w:r w:rsidRPr="00197B42">
        <w:rPr>
          <w:rFonts w:ascii="Times New Roman" w:hAnsi="Times New Roman" w:cs="Times New Roman"/>
          <w:bCs/>
          <w:sz w:val="24"/>
          <w:szCs w:val="24"/>
        </w:rPr>
        <w:t>Banerjee, B. (1993). Tea production and processing.5</w:t>
      </w:r>
      <w:r w:rsidRPr="00197B42">
        <w:rPr>
          <w:rFonts w:ascii="Times New Roman" w:hAnsi="Times New Roman" w:cs="Times New Roman"/>
          <w:bCs/>
          <w:sz w:val="24"/>
          <w:szCs w:val="24"/>
          <w:vertAlign w:val="superscript"/>
        </w:rPr>
        <w:t>th</w:t>
      </w:r>
      <w:r w:rsidRPr="00197B42">
        <w:rPr>
          <w:rFonts w:ascii="Times New Roman" w:hAnsi="Times New Roman" w:cs="Times New Roman"/>
          <w:bCs/>
          <w:sz w:val="24"/>
          <w:szCs w:val="24"/>
        </w:rPr>
        <w:t>Edn., IBH Publ. Co. Pvt. Ltd., Panchsheel Park, New Delhi.</w:t>
      </w:r>
    </w:p>
    <w:p w14:paraId="52973507"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lastRenderedPageBreak/>
        <w:t>Barooah, A.K. and Phukan, I.K. (2020). Mineral nutrition in tea. Field Management in Tea, Tea Research Association, Tocklai Tea Research Institute, Jorhat, Assam, pp 135-146.</w:t>
      </w:r>
    </w:p>
    <w:p w14:paraId="0DDA35B3"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Barua, D. N. (1989). Science and Practice in Tea Culture. 2</w:t>
      </w:r>
      <w:r w:rsidRPr="00197B42">
        <w:rPr>
          <w:rFonts w:ascii="Times New Roman" w:hAnsi="Times New Roman" w:cs="Times New Roman"/>
          <w:sz w:val="24"/>
          <w:szCs w:val="24"/>
          <w:vertAlign w:val="superscript"/>
        </w:rPr>
        <w:t>nd</w:t>
      </w:r>
      <w:r w:rsidRPr="00197B42">
        <w:rPr>
          <w:rFonts w:ascii="Times New Roman" w:hAnsi="Times New Roman" w:cs="Times New Roman"/>
          <w:sz w:val="24"/>
          <w:szCs w:val="24"/>
        </w:rPr>
        <w:t>Edn., Tea Res. Association</w:t>
      </w:r>
      <w:r w:rsidRPr="00197B42">
        <w:rPr>
          <w:rFonts w:ascii="Times New Roman" w:hAnsi="Times New Roman" w:cs="Times New Roman"/>
          <w:i/>
          <w:iCs/>
          <w:sz w:val="24"/>
          <w:szCs w:val="24"/>
        </w:rPr>
        <w:t xml:space="preserve">, </w:t>
      </w:r>
      <w:r w:rsidRPr="00197B42">
        <w:rPr>
          <w:rFonts w:ascii="Times New Roman" w:hAnsi="Times New Roman" w:cs="Times New Roman"/>
          <w:sz w:val="24"/>
          <w:szCs w:val="24"/>
        </w:rPr>
        <w:t>Calcutta, Jorhat.</w:t>
      </w:r>
    </w:p>
    <w:p w14:paraId="074ACA94"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Barua, D.N. and Dutta, K.N. (1971).Distribution of shoots on the plucking surface of a tea bush and its relation to spacing. </w:t>
      </w:r>
      <w:r w:rsidRPr="00197B42">
        <w:rPr>
          <w:rFonts w:ascii="Times New Roman" w:hAnsi="Times New Roman" w:cs="Times New Roman"/>
          <w:i/>
          <w:iCs/>
          <w:sz w:val="24"/>
          <w:szCs w:val="24"/>
        </w:rPr>
        <w:t>Two and A Bud.,</w:t>
      </w:r>
      <w:r w:rsidRPr="00197B42">
        <w:rPr>
          <w:rFonts w:ascii="Times New Roman" w:hAnsi="Times New Roman" w:cs="Times New Roman"/>
          <w:sz w:val="24"/>
          <w:szCs w:val="24"/>
        </w:rPr>
        <w:t xml:space="preserve"> 18: 8-11.</w:t>
      </w:r>
    </w:p>
    <w:p w14:paraId="5B4A4C3B"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Bernard, S. M., &amp; Habash, D. Z. (2009). The importance of cytosolic glutamine synthetase in nitrogen assimilation and recycling. </w:t>
      </w:r>
      <w:r w:rsidRPr="00197B42">
        <w:rPr>
          <w:rFonts w:ascii="Times New Roman" w:hAnsi="Times New Roman" w:cs="Times New Roman"/>
          <w:i/>
          <w:iCs/>
          <w:sz w:val="24"/>
          <w:szCs w:val="24"/>
        </w:rPr>
        <w:t>New Phytologist</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182</w:t>
      </w:r>
      <w:r w:rsidRPr="00197B42">
        <w:rPr>
          <w:rFonts w:ascii="Times New Roman" w:hAnsi="Times New Roman" w:cs="Times New Roman"/>
          <w:sz w:val="24"/>
          <w:szCs w:val="24"/>
        </w:rPr>
        <w:t>(3): 608-620.</w:t>
      </w:r>
    </w:p>
    <w:p w14:paraId="4C5B63AD"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i/>
          <w:iCs/>
          <w:sz w:val="24"/>
          <w:szCs w:val="24"/>
        </w:rPr>
      </w:pPr>
      <w:r w:rsidRPr="00197B42">
        <w:rPr>
          <w:rFonts w:ascii="Times New Roman" w:hAnsi="Times New Roman" w:cs="Times New Roman"/>
          <w:sz w:val="24"/>
          <w:szCs w:val="24"/>
        </w:rPr>
        <w:t xml:space="preserve">Biswas, A.K., Sarkar, S.K. and Biswas, A.K. (1984). Manuring syndrome for mature tea: a long-term study. </w:t>
      </w:r>
      <w:r w:rsidRPr="00197B42">
        <w:rPr>
          <w:rFonts w:ascii="Times New Roman" w:hAnsi="Times New Roman" w:cs="Times New Roman"/>
          <w:i/>
          <w:iCs/>
          <w:sz w:val="24"/>
          <w:szCs w:val="24"/>
        </w:rPr>
        <w:t>Two Bud</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31</w:t>
      </w:r>
      <w:r w:rsidRPr="00197B42">
        <w:rPr>
          <w:rFonts w:ascii="Times New Roman" w:hAnsi="Times New Roman" w:cs="Times New Roman"/>
          <w:i/>
          <w:iCs/>
          <w:sz w:val="24"/>
          <w:szCs w:val="24"/>
        </w:rPr>
        <w:t xml:space="preserve">: </w:t>
      </w:r>
      <w:r w:rsidRPr="00197B42">
        <w:rPr>
          <w:rFonts w:ascii="Times New Roman" w:hAnsi="Times New Roman" w:cs="Times New Roman"/>
          <w:sz w:val="24"/>
          <w:szCs w:val="24"/>
        </w:rPr>
        <w:t>22-27</w:t>
      </w:r>
    </w:p>
    <w:p w14:paraId="690BC16E"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Brady, N.C. and Weil, R.R. (1984)</w:t>
      </w:r>
      <w:r w:rsidRPr="00197B42">
        <w:rPr>
          <w:rFonts w:ascii="Times New Roman" w:hAnsi="Times New Roman" w:cs="Times New Roman"/>
          <w:i/>
          <w:iCs/>
          <w:sz w:val="24"/>
          <w:szCs w:val="24"/>
        </w:rPr>
        <w:t xml:space="preserve">. </w:t>
      </w:r>
      <w:r w:rsidRPr="00197B42">
        <w:rPr>
          <w:rFonts w:ascii="Times New Roman" w:hAnsi="Times New Roman" w:cs="Times New Roman"/>
          <w:sz w:val="24"/>
          <w:szCs w:val="24"/>
        </w:rPr>
        <w:t>The nature and properties of soils. 9</w:t>
      </w:r>
      <w:r w:rsidRPr="00197B42">
        <w:rPr>
          <w:rFonts w:ascii="Times New Roman" w:hAnsi="Times New Roman" w:cs="Times New Roman"/>
          <w:sz w:val="24"/>
          <w:szCs w:val="24"/>
          <w:vertAlign w:val="superscript"/>
        </w:rPr>
        <w:t xml:space="preserve">th </w:t>
      </w:r>
      <w:r w:rsidRPr="00197B42">
        <w:rPr>
          <w:rFonts w:ascii="Times New Roman" w:hAnsi="Times New Roman" w:cs="Times New Roman"/>
          <w:sz w:val="24"/>
          <w:szCs w:val="24"/>
        </w:rPr>
        <w:t>Edn., Macmillan Publishing Company, 866 Third Avenue, New York, pp 330-337.</w:t>
      </w:r>
    </w:p>
    <w:p w14:paraId="03089426"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Bray, R. H., &amp; Kurtz, L. T. (1945). Determination of total, organic, and available forms of phosphorus in soils. </w:t>
      </w:r>
      <w:r w:rsidRPr="00197B42">
        <w:rPr>
          <w:rFonts w:ascii="Times New Roman" w:hAnsi="Times New Roman" w:cs="Times New Roman"/>
          <w:i/>
          <w:iCs/>
          <w:sz w:val="24"/>
          <w:szCs w:val="24"/>
        </w:rPr>
        <w:t>Soil science</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59</w:t>
      </w:r>
      <w:r w:rsidRPr="00197B42">
        <w:rPr>
          <w:rFonts w:ascii="Times New Roman" w:hAnsi="Times New Roman" w:cs="Times New Roman"/>
          <w:sz w:val="24"/>
          <w:szCs w:val="24"/>
        </w:rPr>
        <w:t>(1): 39-46.</w:t>
      </w:r>
    </w:p>
    <w:p w14:paraId="7B281A97"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Deo, H. R., Chandrakar, T., Srivastava, L. K., Nag, N. K., Singh, D. P., &amp; Thakur, A. (2022). Effect of Nano-DAP on yield, nutrient uptake and nutrient use efficiency by rice under Bastar plateau. </w:t>
      </w:r>
      <w:r w:rsidRPr="00197B42">
        <w:rPr>
          <w:rFonts w:ascii="Times New Roman" w:hAnsi="Times New Roman" w:cs="Times New Roman"/>
          <w:i/>
          <w:iCs/>
          <w:sz w:val="24"/>
          <w:szCs w:val="24"/>
        </w:rPr>
        <w:t>J. Pharm. Innov</w:t>
      </w:r>
      <w:r w:rsidRPr="00197B42">
        <w:rPr>
          <w:rFonts w:ascii="Times New Roman" w:hAnsi="Times New Roman" w:cs="Times New Roman"/>
          <w:sz w:val="24"/>
          <w:szCs w:val="24"/>
        </w:rPr>
        <w:t>.,</w:t>
      </w:r>
      <w:r w:rsidRPr="00197B42">
        <w:rPr>
          <w:rFonts w:ascii="Times New Roman" w:hAnsi="Times New Roman" w:cs="Times New Roman"/>
          <w:b/>
          <w:bCs/>
          <w:sz w:val="24"/>
          <w:szCs w:val="24"/>
        </w:rPr>
        <w:t>11</w:t>
      </w:r>
      <w:r w:rsidRPr="00197B42">
        <w:rPr>
          <w:rFonts w:ascii="Times New Roman" w:hAnsi="Times New Roman" w:cs="Times New Roman"/>
          <w:sz w:val="24"/>
          <w:szCs w:val="24"/>
        </w:rPr>
        <w:t>(9): 1463-1465.</w:t>
      </w:r>
    </w:p>
    <w:p w14:paraId="4C911A2E"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Dutta, S. K. (1956). Manuring. Proc. 12th Annual Conf. Tocklai Experimental Station. Jorhat. pp. 5-12.</w:t>
      </w:r>
    </w:p>
    <w:p w14:paraId="75A622E9" w14:textId="77777777" w:rsidR="0048540A" w:rsidRPr="00197B42" w:rsidRDefault="0048540A" w:rsidP="0048540A">
      <w:pPr>
        <w:pStyle w:val="ListParagraph"/>
        <w:numPr>
          <w:ilvl w:val="0"/>
          <w:numId w:val="38"/>
        </w:numPr>
        <w:spacing w:line="360" w:lineRule="auto"/>
        <w:jc w:val="both"/>
        <w:rPr>
          <w:rFonts w:ascii="Times New Roman" w:eastAsia="Times" w:hAnsi="Times New Roman" w:cs="Times New Roman"/>
          <w:sz w:val="24"/>
          <w:szCs w:val="24"/>
          <w:lang w:val="en-IN"/>
        </w:rPr>
      </w:pPr>
      <w:r w:rsidRPr="00197B42">
        <w:rPr>
          <w:rFonts w:ascii="Times New Roman" w:eastAsia="Times" w:hAnsi="Times New Roman" w:cs="Times New Roman"/>
          <w:sz w:val="24"/>
          <w:szCs w:val="24"/>
          <w:lang w:val="en-IN"/>
        </w:rPr>
        <w:t xml:space="preserve">Gomez, K. A., &amp; Gomez, A. A. (1984). </w:t>
      </w:r>
      <w:r w:rsidRPr="00197B42">
        <w:rPr>
          <w:rFonts w:ascii="Times New Roman" w:eastAsia="Times" w:hAnsi="Times New Roman" w:cs="Times New Roman"/>
          <w:i/>
          <w:iCs/>
          <w:sz w:val="24"/>
          <w:szCs w:val="24"/>
          <w:lang w:val="en-IN"/>
        </w:rPr>
        <w:t>Statistical procedures for agricultural research</w:t>
      </w:r>
      <w:r w:rsidRPr="00197B42">
        <w:rPr>
          <w:rFonts w:ascii="Times New Roman" w:eastAsia="Times" w:hAnsi="Times New Roman" w:cs="Times New Roman"/>
          <w:sz w:val="24"/>
          <w:szCs w:val="24"/>
          <w:lang w:val="en-IN"/>
        </w:rPr>
        <w:t>. John Wiley &amp; sons.</w:t>
      </w:r>
    </w:p>
    <w:p w14:paraId="01963A70"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Jagadeesh, M. S., Vinay, H. T., Pavithra, V., &amp; Abhishek, G. J. (2024). India's Tea Export Potential: Stirring up Global Trade Opportunities. </w:t>
      </w:r>
      <w:r w:rsidRPr="00197B42">
        <w:rPr>
          <w:rFonts w:ascii="Times New Roman" w:hAnsi="Times New Roman" w:cs="Times New Roman"/>
          <w:i/>
          <w:iCs/>
          <w:sz w:val="24"/>
          <w:szCs w:val="24"/>
        </w:rPr>
        <w:t>Journal of Experimental Agriculture International</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46</w:t>
      </w:r>
      <w:r w:rsidRPr="00197B42">
        <w:rPr>
          <w:rFonts w:ascii="Times New Roman" w:hAnsi="Times New Roman" w:cs="Times New Roman"/>
          <w:sz w:val="24"/>
          <w:szCs w:val="24"/>
        </w:rPr>
        <w:t>(9).</w:t>
      </w:r>
    </w:p>
    <w:p w14:paraId="7B4C7C7A"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Jayaraman, V. (1962). Fertilizer use in tea in South India. </w:t>
      </w:r>
      <w:hyperlink r:id="rId18" w:history="1">
        <w:r w:rsidRPr="00197B42">
          <w:rPr>
            <w:rStyle w:val="Hyperlink"/>
            <w:rFonts w:ascii="Times New Roman" w:hAnsi="Times New Roman" w:cs="Times New Roman"/>
            <w:i/>
            <w:iCs/>
            <w:color w:val="auto"/>
            <w:sz w:val="24"/>
            <w:szCs w:val="24"/>
          </w:rPr>
          <w:t>Fertil News</w:t>
        </w:r>
      </w:hyperlink>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7</w:t>
      </w:r>
      <w:r w:rsidRPr="00197B42">
        <w:rPr>
          <w:rFonts w:ascii="Times New Roman" w:hAnsi="Times New Roman" w:cs="Times New Roman"/>
          <w:sz w:val="24"/>
          <w:szCs w:val="24"/>
        </w:rPr>
        <w:t>(8): 7-11</w:t>
      </w:r>
    </w:p>
    <w:p w14:paraId="40505174" w14:textId="77777777" w:rsidR="0048540A" w:rsidRPr="00197B42" w:rsidRDefault="0048540A" w:rsidP="0048540A">
      <w:pPr>
        <w:pStyle w:val="ListParagraph"/>
        <w:numPr>
          <w:ilvl w:val="0"/>
          <w:numId w:val="38"/>
        </w:numPr>
        <w:spacing w:line="360" w:lineRule="auto"/>
        <w:jc w:val="both"/>
        <w:rPr>
          <w:rFonts w:ascii="Times New Roman" w:eastAsia="Times" w:hAnsi="Times New Roman" w:cs="Times New Roman"/>
          <w:sz w:val="24"/>
          <w:szCs w:val="24"/>
        </w:rPr>
      </w:pPr>
      <w:r w:rsidRPr="00197B42">
        <w:rPr>
          <w:rFonts w:ascii="Times New Roman" w:eastAsia="Times" w:hAnsi="Times New Roman" w:cs="Times New Roman"/>
          <w:sz w:val="24"/>
          <w:szCs w:val="24"/>
        </w:rPr>
        <w:t>Khemshetty, A., Patil, D. H., Rathod, P. S., Patil, A. S., &amp; Basavaraj, K. (2024). Studies on Nano DAP on Growth, Yield and Quality of Chickpeas under Rainfed Conditions of Northeastern Dry Zone of Karnataka. </w:t>
      </w:r>
      <w:r w:rsidRPr="00197B42">
        <w:rPr>
          <w:rFonts w:ascii="Times New Roman" w:eastAsia="Times" w:hAnsi="Times New Roman" w:cs="Times New Roman"/>
          <w:i/>
          <w:iCs/>
          <w:sz w:val="24"/>
          <w:szCs w:val="24"/>
        </w:rPr>
        <w:t>Journal of Experimental Agriculture International</w:t>
      </w:r>
      <w:r w:rsidRPr="00197B42">
        <w:rPr>
          <w:rFonts w:ascii="Times New Roman" w:eastAsia="Times" w:hAnsi="Times New Roman" w:cs="Times New Roman"/>
          <w:sz w:val="24"/>
          <w:szCs w:val="24"/>
        </w:rPr>
        <w:t>., </w:t>
      </w:r>
      <w:r w:rsidRPr="00197B42">
        <w:rPr>
          <w:rFonts w:ascii="Times New Roman" w:eastAsia="Times" w:hAnsi="Times New Roman" w:cs="Times New Roman"/>
          <w:b/>
          <w:bCs/>
          <w:sz w:val="24"/>
          <w:szCs w:val="24"/>
        </w:rPr>
        <w:t>46</w:t>
      </w:r>
      <w:r w:rsidRPr="00197B42">
        <w:rPr>
          <w:rFonts w:ascii="Times New Roman" w:eastAsia="Times" w:hAnsi="Times New Roman" w:cs="Times New Roman"/>
          <w:sz w:val="24"/>
          <w:szCs w:val="24"/>
        </w:rPr>
        <w:t>(3): 139-145.</w:t>
      </w:r>
    </w:p>
    <w:p w14:paraId="64519B31" w14:textId="77777777" w:rsidR="0048540A" w:rsidRPr="00197B42" w:rsidRDefault="0048540A" w:rsidP="0048540A">
      <w:pPr>
        <w:pStyle w:val="ListParagraph"/>
        <w:numPr>
          <w:ilvl w:val="0"/>
          <w:numId w:val="38"/>
        </w:numPr>
        <w:spacing w:line="360" w:lineRule="auto"/>
        <w:ind w:right="-2"/>
        <w:jc w:val="both"/>
        <w:rPr>
          <w:rFonts w:ascii="Times New Roman" w:hAnsi="Times New Roman" w:cs="Times New Roman"/>
          <w:sz w:val="24"/>
          <w:szCs w:val="24"/>
        </w:rPr>
      </w:pPr>
      <w:r w:rsidRPr="00197B42">
        <w:rPr>
          <w:rFonts w:ascii="Times New Roman" w:hAnsi="Times New Roman" w:cs="Times New Roman"/>
          <w:sz w:val="24"/>
          <w:szCs w:val="24"/>
        </w:rPr>
        <w:t xml:space="preserve">Liu, M. Y., Tang, D., Shi, Y., Ma, L., Zhang, Q., &amp; Ruan, J. (2021). Foliar N application on tea plant at its dormancy stage increases the N concentration of mature leaves and improves the quality and yield of spring tea. </w:t>
      </w:r>
      <w:r w:rsidRPr="00197B42">
        <w:rPr>
          <w:rFonts w:ascii="Times New Roman" w:hAnsi="Times New Roman" w:cs="Times New Roman"/>
          <w:i/>
          <w:iCs/>
          <w:sz w:val="24"/>
          <w:szCs w:val="24"/>
        </w:rPr>
        <w:t>Frontiers in Plant Science</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12</w:t>
      </w:r>
      <w:r w:rsidRPr="00197B42">
        <w:rPr>
          <w:rFonts w:ascii="Times New Roman" w:hAnsi="Times New Roman" w:cs="Times New Roman"/>
          <w:sz w:val="24"/>
          <w:szCs w:val="24"/>
        </w:rPr>
        <w:t>: 753086.</w:t>
      </w:r>
    </w:p>
    <w:p w14:paraId="29BB8EA7"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lastRenderedPageBreak/>
        <w:t xml:space="preserve">Ma, L., Yang, X., Shi, Y., Yi, X., Ji, L., Cheng, Y., ... &amp; Ruan, J. (2021). Response of tea yield, quality and soil bacterial characteristics to long-term nitrogen fertilization in an eleven-year field experiment. </w:t>
      </w:r>
      <w:r w:rsidRPr="00197B42">
        <w:rPr>
          <w:rFonts w:ascii="Times New Roman" w:hAnsi="Times New Roman" w:cs="Times New Roman"/>
          <w:i/>
          <w:iCs/>
          <w:sz w:val="24"/>
          <w:szCs w:val="24"/>
        </w:rPr>
        <w:t>Applied Soil Ecology</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166</w:t>
      </w:r>
      <w:r w:rsidRPr="00197B42">
        <w:rPr>
          <w:rFonts w:ascii="Times New Roman" w:hAnsi="Times New Roman" w:cs="Times New Roman"/>
          <w:sz w:val="24"/>
          <w:szCs w:val="24"/>
        </w:rPr>
        <w:t>: 103976.</w:t>
      </w:r>
    </w:p>
    <w:p w14:paraId="1B5C6D12"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Magda, S., &amp; Hussein, M. M. (2015). Usage of the nano phosphorous fertilizers in enhancing the corn crop and its effect on corn borers infestations after fungi treatments. </w:t>
      </w:r>
      <w:r w:rsidRPr="00197B42">
        <w:rPr>
          <w:rFonts w:ascii="Times New Roman" w:hAnsi="Times New Roman" w:cs="Times New Roman"/>
          <w:i/>
          <w:iCs/>
          <w:sz w:val="24"/>
          <w:szCs w:val="24"/>
        </w:rPr>
        <w:t>International Journal of Chem Tech Research</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8</w:t>
      </w:r>
      <w:r w:rsidRPr="00197B42">
        <w:rPr>
          <w:rFonts w:ascii="Times New Roman" w:hAnsi="Times New Roman" w:cs="Times New Roman"/>
          <w:sz w:val="24"/>
          <w:szCs w:val="24"/>
        </w:rPr>
        <w:t>(9): 167-173.</w:t>
      </w:r>
    </w:p>
    <w:p w14:paraId="43D0FB32"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eastAsia="Times" w:hAnsi="Times New Roman" w:cs="Times New Roman"/>
          <w:sz w:val="24"/>
          <w:szCs w:val="24"/>
        </w:rPr>
        <w:t xml:space="preserve">Nandeesh Mu, Ashok Kumar Gaddi, Veeresh H, Ravi S, Ajayakumar MY. (2024). Effect of nano DAP on growth and yield of finger millet. </w:t>
      </w:r>
      <w:r w:rsidRPr="00197B42">
        <w:rPr>
          <w:rFonts w:ascii="Times New Roman" w:eastAsia="Times" w:hAnsi="Times New Roman" w:cs="Times New Roman"/>
          <w:i/>
          <w:iCs/>
          <w:sz w:val="24"/>
          <w:szCs w:val="24"/>
        </w:rPr>
        <w:t xml:space="preserve">Int J Res Agron., </w:t>
      </w:r>
      <w:r w:rsidRPr="00197B42">
        <w:rPr>
          <w:rFonts w:ascii="Times New Roman" w:eastAsia="Times" w:hAnsi="Times New Roman" w:cs="Times New Roman"/>
          <w:b/>
          <w:bCs/>
          <w:sz w:val="24"/>
          <w:szCs w:val="24"/>
        </w:rPr>
        <w:t>7</w:t>
      </w:r>
      <w:r w:rsidRPr="00197B42">
        <w:rPr>
          <w:rFonts w:ascii="Times New Roman" w:eastAsia="Times" w:hAnsi="Times New Roman" w:cs="Times New Roman"/>
          <w:sz w:val="24"/>
          <w:szCs w:val="24"/>
        </w:rPr>
        <w:t xml:space="preserve">(10):521-524. </w:t>
      </w:r>
    </w:p>
    <w:p w14:paraId="434174B9"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Okano, K., Komaki, S., &amp; Matsuo, K. (1994). Remobilization of nitrogen from vegetative parts to sprouting shoots of young tea (</w:t>
      </w:r>
      <w:r w:rsidRPr="00197B42">
        <w:rPr>
          <w:rFonts w:ascii="Times New Roman" w:hAnsi="Times New Roman" w:cs="Times New Roman"/>
          <w:i/>
          <w:iCs/>
          <w:sz w:val="24"/>
          <w:szCs w:val="24"/>
        </w:rPr>
        <w:t>Camellia sinensis</w:t>
      </w:r>
      <w:r w:rsidRPr="00197B42">
        <w:rPr>
          <w:rFonts w:ascii="Times New Roman" w:hAnsi="Times New Roman" w:cs="Times New Roman"/>
          <w:sz w:val="24"/>
          <w:szCs w:val="24"/>
        </w:rPr>
        <w:t xml:space="preserve"> L.) plants. </w:t>
      </w:r>
      <w:r w:rsidRPr="00197B42">
        <w:rPr>
          <w:rFonts w:ascii="Times New Roman" w:hAnsi="Times New Roman" w:cs="Times New Roman"/>
          <w:i/>
          <w:iCs/>
          <w:sz w:val="24"/>
          <w:szCs w:val="24"/>
        </w:rPr>
        <w:t>Japanese Journal of Crop Science</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63</w:t>
      </w:r>
      <w:r w:rsidRPr="00197B42">
        <w:rPr>
          <w:rFonts w:ascii="Times New Roman" w:hAnsi="Times New Roman" w:cs="Times New Roman"/>
          <w:sz w:val="24"/>
          <w:szCs w:val="24"/>
        </w:rPr>
        <w:t>(1): 125-130.</w:t>
      </w:r>
    </w:p>
    <w:p w14:paraId="4127A297"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Ruan, J., Haerdter, R., &amp; Gerendás, J. (2010). Impact of nitrogen supply on carbon/nitrogen allocation: a case study on amino acids and catechins in green tea [</w:t>
      </w:r>
      <w:r w:rsidRPr="00197B42">
        <w:rPr>
          <w:rFonts w:ascii="Times New Roman" w:hAnsi="Times New Roman" w:cs="Times New Roman"/>
          <w:i/>
          <w:iCs/>
          <w:sz w:val="24"/>
          <w:szCs w:val="24"/>
        </w:rPr>
        <w:t>Camellia sinensis</w:t>
      </w:r>
      <w:r w:rsidRPr="00197B42">
        <w:rPr>
          <w:rFonts w:ascii="Times New Roman" w:hAnsi="Times New Roman" w:cs="Times New Roman"/>
          <w:sz w:val="24"/>
          <w:szCs w:val="24"/>
        </w:rPr>
        <w:t xml:space="preserve"> (L.) O. Kuntze] plants. </w:t>
      </w:r>
      <w:r w:rsidRPr="00197B42">
        <w:rPr>
          <w:rFonts w:ascii="Times New Roman" w:hAnsi="Times New Roman" w:cs="Times New Roman"/>
          <w:i/>
          <w:iCs/>
          <w:sz w:val="24"/>
          <w:szCs w:val="24"/>
        </w:rPr>
        <w:t>Plant Biology</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12</w:t>
      </w:r>
      <w:r w:rsidRPr="00197B42">
        <w:rPr>
          <w:rFonts w:ascii="Times New Roman" w:hAnsi="Times New Roman" w:cs="Times New Roman"/>
          <w:sz w:val="24"/>
          <w:szCs w:val="24"/>
        </w:rPr>
        <w:t>(5): 724-734.</w:t>
      </w:r>
    </w:p>
    <w:p w14:paraId="28955C57"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Saikia, P., &amp; Gogoi, A. S. (2023). Growth and Yield of Tea (</w:t>
      </w:r>
      <w:r w:rsidRPr="00197B42">
        <w:rPr>
          <w:rFonts w:ascii="Times New Roman" w:hAnsi="Times New Roman" w:cs="Times New Roman"/>
          <w:i/>
          <w:iCs/>
          <w:sz w:val="24"/>
          <w:szCs w:val="24"/>
        </w:rPr>
        <w:t>Camellia sinensis</w:t>
      </w:r>
      <w:r w:rsidRPr="00197B42">
        <w:rPr>
          <w:rFonts w:ascii="Times New Roman" w:hAnsi="Times New Roman" w:cs="Times New Roman"/>
          <w:sz w:val="24"/>
          <w:szCs w:val="24"/>
        </w:rPr>
        <w:t xml:space="preserve">) as Influenced by Nano Urea during Pre and Post Pruning Opertation. </w:t>
      </w:r>
      <w:r w:rsidRPr="00197B42">
        <w:rPr>
          <w:rFonts w:ascii="Times New Roman" w:hAnsi="Times New Roman" w:cs="Times New Roman"/>
          <w:i/>
          <w:iCs/>
          <w:sz w:val="24"/>
          <w:szCs w:val="24"/>
        </w:rPr>
        <w:t>International Journal of Plant &amp; Soil Science</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35</w:t>
      </w:r>
      <w:r w:rsidRPr="00197B42">
        <w:rPr>
          <w:rFonts w:ascii="Times New Roman" w:hAnsi="Times New Roman" w:cs="Times New Roman"/>
          <w:sz w:val="24"/>
          <w:szCs w:val="24"/>
        </w:rPr>
        <w:t>(20): 1177-1185.</w:t>
      </w:r>
    </w:p>
    <w:p w14:paraId="05043526"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Salehi, S. Y., &amp;Hajiboland, R. (2008). A high internal phosphorus use efficiency in tea (</w:t>
      </w:r>
      <w:r w:rsidRPr="00197B42">
        <w:rPr>
          <w:rFonts w:ascii="Times New Roman" w:hAnsi="Times New Roman" w:cs="Times New Roman"/>
          <w:i/>
          <w:iCs/>
          <w:sz w:val="24"/>
          <w:szCs w:val="24"/>
        </w:rPr>
        <w:t>Camellia sinensis</w:t>
      </w:r>
      <w:r w:rsidRPr="00197B42">
        <w:rPr>
          <w:rFonts w:ascii="Times New Roman" w:hAnsi="Times New Roman" w:cs="Times New Roman"/>
          <w:sz w:val="24"/>
          <w:szCs w:val="24"/>
        </w:rPr>
        <w:t xml:space="preserve"> L.) plants. </w:t>
      </w:r>
      <w:r w:rsidRPr="00197B42">
        <w:rPr>
          <w:rFonts w:ascii="Times New Roman" w:hAnsi="Times New Roman" w:cs="Times New Roman"/>
          <w:i/>
          <w:iCs/>
          <w:sz w:val="24"/>
          <w:szCs w:val="24"/>
        </w:rPr>
        <w:t>Asian J Plant Sci</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7</w:t>
      </w:r>
      <w:r w:rsidRPr="00197B42">
        <w:rPr>
          <w:rFonts w:ascii="Times New Roman" w:hAnsi="Times New Roman" w:cs="Times New Roman"/>
          <w:sz w:val="24"/>
          <w:szCs w:val="24"/>
        </w:rPr>
        <w:t>(1): 30-36.</w:t>
      </w:r>
    </w:p>
    <w:p w14:paraId="0D77A77C"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Sarkar, A., Jana, K., &amp; Mondal, R. (2021). Growth and yield of hybrid mustard (Brassica juncea L.) as influenced by foliar nutrition in Gangetic plains of West Bengal.</w:t>
      </w:r>
      <w:r w:rsidRPr="00197B42">
        <w:rPr>
          <w:rFonts w:ascii="Times New Roman" w:hAnsi="Times New Roman" w:cs="Times New Roman"/>
          <w:i/>
          <w:iCs/>
          <w:sz w:val="24"/>
          <w:szCs w:val="24"/>
        </w:rPr>
        <w:t xml:space="preserve"> Journal of Crop and Weed</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17</w:t>
      </w:r>
      <w:r w:rsidRPr="00197B42">
        <w:rPr>
          <w:rFonts w:ascii="Times New Roman" w:hAnsi="Times New Roman" w:cs="Times New Roman"/>
          <w:sz w:val="24"/>
          <w:szCs w:val="24"/>
        </w:rPr>
        <w:t>(3): 35-40</w:t>
      </w:r>
    </w:p>
    <w:p w14:paraId="4260E7C2"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Sen, A.R. (1964). Regional responses to P and K manuring. </w:t>
      </w:r>
      <w:r w:rsidRPr="00197B42">
        <w:rPr>
          <w:rFonts w:ascii="Times New Roman" w:hAnsi="Times New Roman" w:cs="Times New Roman"/>
          <w:i/>
          <w:iCs/>
          <w:sz w:val="24"/>
          <w:szCs w:val="24"/>
        </w:rPr>
        <w:t>Two Bud</w:t>
      </w:r>
      <w:r w:rsidRPr="00197B42">
        <w:rPr>
          <w:rFonts w:ascii="Times New Roman" w:hAnsi="Times New Roman" w:cs="Times New Roman"/>
          <w:sz w:val="24"/>
          <w:szCs w:val="24"/>
        </w:rPr>
        <w:t xml:space="preserve">., </w:t>
      </w:r>
      <w:r w:rsidRPr="00197B42">
        <w:rPr>
          <w:rFonts w:ascii="Times New Roman" w:hAnsi="Times New Roman" w:cs="Times New Roman"/>
          <w:b/>
          <w:sz w:val="24"/>
          <w:szCs w:val="24"/>
        </w:rPr>
        <w:t>25</w:t>
      </w:r>
      <w:r w:rsidRPr="00197B42">
        <w:rPr>
          <w:rFonts w:ascii="Times New Roman" w:hAnsi="Times New Roman" w:cs="Times New Roman"/>
          <w:sz w:val="24"/>
          <w:szCs w:val="24"/>
        </w:rPr>
        <w:t>: 11-14.</w:t>
      </w:r>
    </w:p>
    <w:p w14:paraId="1AA7E1A9"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Sharma, P.C., Jain, N.K and Biswas, A.K. (1977). Response to nitrogen, phosphate and potash in mature tea. </w:t>
      </w:r>
      <w:r w:rsidRPr="00197B42">
        <w:rPr>
          <w:rFonts w:ascii="Times New Roman" w:hAnsi="Times New Roman" w:cs="Times New Roman"/>
          <w:i/>
          <w:iCs/>
          <w:sz w:val="24"/>
          <w:szCs w:val="24"/>
        </w:rPr>
        <w:t>Proc. 28</w:t>
      </w:r>
      <w:r w:rsidRPr="00197B42">
        <w:rPr>
          <w:rFonts w:ascii="Times New Roman" w:hAnsi="Times New Roman" w:cs="Times New Roman"/>
          <w:i/>
          <w:iCs/>
          <w:sz w:val="24"/>
          <w:szCs w:val="24"/>
          <w:vertAlign w:val="superscript"/>
        </w:rPr>
        <w:t>th</w:t>
      </w:r>
      <w:r w:rsidRPr="00197B42">
        <w:rPr>
          <w:rFonts w:ascii="Times New Roman" w:hAnsi="Times New Roman" w:cs="Times New Roman"/>
          <w:i/>
          <w:iCs/>
          <w:sz w:val="24"/>
          <w:szCs w:val="24"/>
        </w:rPr>
        <w:t>Tocklai Conf.,</w:t>
      </w:r>
      <w:r w:rsidRPr="00197B42">
        <w:rPr>
          <w:rFonts w:ascii="Times New Roman" w:hAnsi="Times New Roman" w:cs="Times New Roman"/>
          <w:sz w:val="24"/>
          <w:szCs w:val="24"/>
        </w:rPr>
        <w:t xml:space="preserve"> 31-34.</w:t>
      </w:r>
    </w:p>
    <w:p w14:paraId="3588BE40"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Tang, S., Zheng, N., Ma, Q., Zhou, J., Sun, T., Zhang, X., &amp; Wu, L. (2021). Applying Nutrient Expert system for rational fertilization to tea (</w:t>
      </w:r>
      <w:r w:rsidRPr="00197B42">
        <w:rPr>
          <w:rFonts w:ascii="Times New Roman" w:hAnsi="Times New Roman" w:cs="Times New Roman"/>
          <w:i/>
          <w:iCs/>
          <w:sz w:val="24"/>
          <w:szCs w:val="24"/>
        </w:rPr>
        <w:t>Camellia sinensis</w:t>
      </w:r>
      <w:r w:rsidRPr="00197B42">
        <w:rPr>
          <w:rFonts w:ascii="Times New Roman" w:hAnsi="Times New Roman" w:cs="Times New Roman"/>
          <w:sz w:val="24"/>
          <w:szCs w:val="24"/>
        </w:rPr>
        <w:t xml:space="preserve">) reduces environmental risks and increases economic benefits. </w:t>
      </w:r>
      <w:r w:rsidRPr="00197B42">
        <w:rPr>
          <w:rFonts w:ascii="Times New Roman" w:hAnsi="Times New Roman" w:cs="Times New Roman"/>
          <w:i/>
          <w:iCs/>
          <w:sz w:val="24"/>
          <w:szCs w:val="24"/>
        </w:rPr>
        <w:t>Journal of Cleaner Production</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305</w:t>
      </w:r>
      <w:r w:rsidRPr="00197B42">
        <w:rPr>
          <w:rFonts w:ascii="Times New Roman" w:hAnsi="Times New Roman" w:cs="Times New Roman"/>
          <w:sz w:val="24"/>
          <w:szCs w:val="24"/>
        </w:rPr>
        <w:t>: 127197.</w:t>
      </w:r>
    </w:p>
    <w:p w14:paraId="59F77D62"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Tea statistics, Tea Board of India. </w:t>
      </w:r>
      <w:hyperlink r:id="rId19" w:history="1">
        <w:r w:rsidRPr="00197B42">
          <w:rPr>
            <w:rStyle w:val="Hyperlink"/>
            <w:rFonts w:ascii="Times New Roman" w:hAnsi="Times New Roman" w:cs="Times New Roman"/>
            <w:color w:val="auto"/>
            <w:sz w:val="24"/>
            <w:szCs w:val="24"/>
          </w:rPr>
          <w:t>https://www.teaboard.gov.in/</w:t>
        </w:r>
      </w:hyperlink>
    </w:p>
    <w:p w14:paraId="0691F42B" w14:textId="77777777" w:rsidR="0048540A" w:rsidRPr="009E43E7"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eastAsia="Times" w:hAnsi="Times New Roman" w:cs="Times New Roman"/>
          <w:sz w:val="24"/>
          <w:szCs w:val="24"/>
        </w:rPr>
        <w:t xml:space="preserve">Thakur, D., Kumar, N., Manuja, S., Hetta, G., Chakraborty, M., Kumari, P., &amp; Saqib, A. (2024). Effect of foliar spray of Nano DAP on growth of wheat (Triticum aestivum L.). </w:t>
      </w:r>
      <w:r w:rsidRPr="00197B42">
        <w:rPr>
          <w:rFonts w:ascii="Times New Roman" w:eastAsia="Times" w:hAnsi="Times New Roman" w:cs="Times New Roman"/>
          <w:i/>
          <w:iCs/>
          <w:sz w:val="24"/>
          <w:szCs w:val="24"/>
        </w:rPr>
        <w:t>Himachal Journal of Agricultural Research</w:t>
      </w:r>
      <w:r w:rsidRPr="00197B42">
        <w:rPr>
          <w:rFonts w:ascii="Times New Roman" w:eastAsia="Times" w:hAnsi="Times New Roman" w:cs="Times New Roman"/>
          <w:sz w:val="24"/>
          <w:szCs w:val="24"/>
        </w:rPr>
        <w:t xml:space="preserve">., </w:t>
      </w:r>
      <w:r w:rsidRPr="00197B42">
        <w:rPr>
          <w:rFonts w:ascii="Times New Roman" w:eastAsia="Times" w:hAnsi="Times New Roman" w:cs="Times New Roman"/>
          <w:b/>
          <w:bCs/>
          <w:sz w:val="24"/>
          <w:szCs w:val="24"/>
        </w:rPr>
        <w:t>50</w:t>
      </w:r>
      <w:r w:rsidRPr="00197B42">
        <w:rPr>
          <w:rFonts w:ascii="Times New Roman" w:eastAsia="Times" w:hAnsi="Times New Roman" w:cs="Times New Roman"/>
          <w:sz w:val="24"/>
          <w:szCs w:val="24"/>
        </w:rPr>
        <w:t xml:space="preserve"> (2): 284-290.</w:t>
      </w:r>
    </w:p>
    <w:p w14:paraId="2850C7C0"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lastRenderedPageBreak/>
        <w:t>Wickremaratne, D.P. (1971). NPK on seedling tea. Technical Report for 1970: Tea Research Institute of Ceylon, Talawakele.</w:t>
      </w:r>
    </w:p>
    <w:p w14:paraId="3E0BD815" w14:textId="77777777" w:rsidR="0048540A" w:rsidRPr="00197B42" w:rsidRDefault="0048540A" w:rsidP="0048540A">
      <w:pPr>
        <w:pStyle w:val="ListParagraph"/>
        <w:numPr>
          <w:ilvl w:val="0"/>
          <w:numId w:val="38"/>
        </w:numPr>
        <w:spacing w:line="360" w:lineRule="auto"/>
        <w:jc w:val="both"/>
        <w:rPr>
          <w:rFonts w:ascii="Times New Roman" w:hAnsi="Times New Roman" w:cs="Times New Roman"/>
          <w:sz w:val="24"/>
          <w:szCs w:val="24"/>
        </w:rPr>
      </w:pPr>
      <w:r w:rsidRPr="00197B42">
        <w:rPr>
          <w:rFonts w:ascii="Times New Roman" w:hAnsi="Times New Roman" w:cs="Times New Roman"/>
          <w:sz w:val="24"/>
          <w:szCs w:val="24"/>
        </w:rPr>
        <w:t xml:space="preserve">Zulfiqar, F., Navarro, M., Ashraf, M., Akram, N. A., &amp; Munné-Bosch, S. (2019). Nanofertilizer use for sustainable agriculture: Advantages and limitations. </w:t>
      </w:r>
      <w:r w:rsidRPr="00197B42">
        <w:rPr>
          <w:rFonts w:ascii="Times New Roman" w:hAnsi="Times New Roman" w:cs="Times New Roman"/>
          <w:i/>
          <w:iCs/>
          <w:sz w:val="24"/>
          <w:szCs w:val="24"/>
        </w:rPr>
        <w:t>Plant science</w:t>
      </w:r>
      <w:r w:rsidRPr="00197B42">
        <w:rPr>
          <w:rFonts w:ascii="Times New Roman" w:hAnsi="Times New Roman" w:cs="Times New Roman"/>
          <w:sz w:val="24"/>
          <w:szCs w:val="24"/>
        </w:rPr>
        <w:t xml:space="preserve">., </w:t>
      </w:r>
      <w:r w:rsidRPr="00197B42">
        <w:rPr>
          <w:rFonts w:ascii="Times New Roman" w:hAnsi="Times New Roman" w:cs="Times New Roman"/>
          <w:b/>
          <w:bCs/>
          <w:sz w:val="24"/>
          <w:szCs w:val="24"/>
        </w:rPr>
        <w:t>289</w:t>
      </w:r>
      <w:r w:rsidRPr="00197B42">
        <w:rPr>
          <w:rFonts w:ascii="Times New Roman" w:hAnsi="Times New Roman" w:cs="Times New Roman"/>
          <w:sz w:val="24"/>
          <w:szCs w:val="24"/>
        </w:rPr>
        <w:t>: 110270.</w:t>
      </w:r>
    </w:p>
    <w:sectPr w:rsidR="0048540A" w:rsidRPr="00197B42" w:rsidSect="000B714A">
      <w:headerReference w:type="default" r:id="rId20"/>
      <w:headerReference w:type="first" r:id="rId21"/>
      <w:type w:val="continuous"/>
      <w:pgSz w:w="11906" w:h="16838" w:code="9"/>
      <w:pgMar w:top="1418" w:right="851" w:bottom="1134" w:left="226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1CCC9" w14:textId="77777777" w:rsidR="00795317" w:rsidRDefault="00795317" w:rsidP="00244773">
      <w:pPr>
        <w:spacing w:after="0" w:line="240" w:lineRule="auto"/>
      </w:pPr>
      <w:r>
        <w:separator/>
      </w:r>
    </w:p>
  </w:endnote>
  <w:endnote w:type="continuationSeparator" w:id="0">
    <w:p w14:paraId="2F624AA3" w14:textId="77777777" w:rsidR="00795317" w:rsidRDefault="00795317" w:rsidP="0024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BC32" w14:textId="77777777" w:rsidR="00795317" w:rsidRDefault="00795317" w:rsidP="00244773">
      <w:pPr>
        <w:spacing w:after="0" w:line="240" w:lineRule="auto"/>
      </w:pPr>
      <w:r>
        <w:separator/>
      </w:r>
    </w:p>
  </w:footnote>
  <w:footnote w:type="continuationSeparator" w:id="0">
    <w:p w14:paraId="23C1D5B8" w14:textId="77777777" w:rsidR="00795317" w:rsidRDefault="00795317" w:rsidP="0024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783151"/>
      <w:docPartObj>
        <w:docPartGallery w:val="Page Numbers (Top of Page)"/>
        <w:docPartUnique/>
      </w:docPartObj>
    </w:sdtPr>
    <w:sdtEndPr>
      <w:rPr>
        <w:noProof/>
      </w:rPr>
    </w:sdtEndPr>
    <w:sdtContent>
      <w:p w14:paraId="29602751" w14:textId="2CAF5AE0" w:rsidR="00CC7700" w:rsidRDefault="00CC77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B4E871B" w14:textId="77777777" w:rsidR="00244773" w:rsidRDefault="00244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172902"/>
      <w:docPartObj>
        <w:docPartGallery w:val="Page Numbers (Top of Page)"/>
        <w:docPartUnique/>
      </w:docPartObj>
    </w:sdtPr>
    <w:sdtEndPr>
      <w:rPr>
        <w:noProof/>
      </w:rPr>
    </w:sdtEndPr>
    <w:sdtContent>
      <w:p w14:paraId="029650F1" w14:textId="7BF0F3F9" w:rsidR="00551056" w:rsidRDefault="005510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22F9AD" w14:textId="77777777" w:rsidR="00D86B42" w:rsidRDefault="00D86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360"/>
    <w:multiLevelType w:val="hybridMultilevel"/>
    <w:tmpl w:val="C6C4056A"/>
    <w:lvl w:ilvl="0" w:tplc="F1A6131A">
      <w:start w:val="1"/>
      <w:numFmt w:val="bullet"/>
      <w:lvlText w:val="•"/>
      <w:lvlJc w:val="left"/>
      <w:pPr>
        <w:tabs>
          <w:tab w:val="num" w:pos="720"/>
        </w:tabs>
        <w:ind w:left="720" w:hanging="360"/>
      </w:pPr>
      <w:rPr>
        <w:rFonts w:ascii="Arial" w:hAnsi="Arial" w:hint="default"/>
      </w:rPr>
    </w:lvl>
    <w:lvl w:ilvl="1" w:tplc="233AE42C" w:tentative="1">
      <w:start w:val="1"/>
      <w:numFmt w:val="bullet"/>
      <w:lvlText w:val="•"/>
      <w:lvlJc w:val="left"/>
      <w:pPr>
        <w:tabs>
          <w:tab w:val="num" w:pos="1440"/>
        </w:tabs>
        <w:ind w:left="1440" w:hanging="360"/>
      </w:pPr>
      <w:rPr>
        <w:rFonts w:ascii="Arial" w:hAnsi="Arial" w:hint="default"/>
      </w:rPr>
    </w:lvl>
    <w:lvl w:ilvl="2" w:tplc="EAF09D10" w:tentative="1">
      <w:start w:val="1"/>
      <w:numFmt w:val="bullet"/>
      <w:lvlText w:val="•"/>
      <w:lvlJc w:val="left"/>
      <w:pPr>
        <w:tabs>
          <w:tab w:val="num" w:pos="2160"/>
        </w:tabs>
        <w:ind w:left="2160" w:hanging="360"/>
      </w:pPr>
      <w:rPr>
        <w:rFonts w:ascii="Arial" w:hAnsi="Arial" w:hint="default"/>
      </w:rPr>
    </w:lvl>
    <w:lvl w:ilvl="3" w:tplc="DD7A3154" w:tentative="1">
      <w:start w:val="1"/>
      <w:numFmt w:val="bullet"/>
      <w:lvlText w:val="•"/>
      <w:lvlJc w:val="left"/>
      <w:pPr>
        <w:tabs>
          <w:tab w:val="num" w:pos="2880"/>
        </w:tabs>
        <w:ind w:left="2880" w:hanging="360"/>
      </w:pPr>
      <w:rPr>
        <w:rFonts w:ascii="Arial" w:hAnsi="Arial" w:hint="default"/>
      </w:rPr>
    </w:lvl>
    <w:lvl w:ilvl="4" w:tplc="C1D6C40E" w:tentative="1">
      <w:start w:val="1"/>
      <w:numFmt w:val="bullet"/>
      <w:lvlText w:val="•"/>
      <w:lvlJc w:val="left"/>
      <w:pPr>
        <w:tabs>
          <w:tab w:val="num" w:pos="3600"/>
        </w:tabs>
        <w:ind w:left="3600" w:hanging="360"/>
      </w:pPr>
      <w:rPr>
        <w:rFonts w:ascii="Arial" w:hAnsi="Arial" w:hint="default"/>
      </w:rPr>
    </w:lvl>
    <w:lvl w:ilvl="5" w:tplc="D382DCBC" w:tentative="1">
      <w:start w:val="1"/>
      <w:numFmt w:val="bullet"/>
      <w:lvlText w:val="•"/>
      <w:lvlJc w:val="left"/>
      <w:pPr>
        <w:tabs>
          <w:tab w:val="num" w:pos="4320"/>
        </w:tabs>
        <w:ind w:left="4320" w:hanging="360"/>
      </w:pPr>
      <w:rPr>
        <w:rFonts w:ascii="Arial" w:hAnsi="Arial" w:hint="default"/>
      </w:rPr>
    </w:lvl>
    <w:lvl w:ilvl="6" w:tplc="BBD2058C" w:tentative="1">
      <w:start w:val="1"/>
      <w:numFmt w:val="bullet"/>
      <w:lvlText w:val="•"/>
      <w:lvlJc w:val="left"/>
      <w:pPr>
        <w:tabs>
          <w:tab w:val="num" w:pos="5040"/>
        </w:tabs>
        <w:ind w:left="5040" w:hanging="360"/>
      </w:pPr>
      <w:rPr>
        <w:rFonts w:ascii="Arial" w:hAnsi="Arial" w:hint="default"/>
      </w:rPr>
    </w:lvl>
    <w:lvl w:ilvl="7" w:tplc="26C25524" w:tentative="1">
      <w:start w:val="1"/>
      <w:numFmt w:val="bullet"/>
      <w:lvlText w:val="•"/>
      <w:lvlJc w:val="left"/>
      <w:pPr>
        <w:tabs>
          <w:tab w:val="num" w:pos="5760"/>
        </w:tabs>
        <w:ind w:left="5760" w:hanging="360"/>
      </w:pPr>
      <w:rPr>
        <w:rFonts w:ascii="Arial" w:hAnsi="Arial" w:hint="default"/>
      </w:rPr>
    </w:lvl>
    <w:lvl w:ilvl="8" w:tplc="9A4A8C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96757"/>
    <w:multiLevelType w:val="hybridMultilevel"/>
    <w:tmpl w:val="9C04EE64"/>
    <w:lvl w:ilvl="0" w:tplc="F426EC20">
      <w:start w:val="1"/>
      <w:numFmt w:val="bullet"/>
      <w:lvlText w:val="•"/>
      <w:lvlJc w:val="left"/>
      <w:pPr>
        <w:tabs>
          <w:tab w:val="num" w:pos="720"/>
        </w:tabs>
        <w:ind w:left="720" w:hanging="360"/>
      </w:pPr>
      <w:rPr>
        <w:rFonts w:ascii="Arial" w:hAnsi="Arial" w:hint="default"/>
      </w:rPr>
    </w:lvl>
    <w:lvl w:ilvl="1" w:tplc="2F04F260" w:tentative="1">
      <w:start w:val="1"/>
      <w:numFmt w:val="bullet"/>
      <w:lvlText w:val="•"/>
      <w:lvlJc w:val="left"/>
      <w:pPr>
        <w:tabs>
          <w:tab w:val="num" w:pos="1440"/>
        </w:tabs>
        <w:ind w:left="1440" w:hanging="360"/>
      </w:pPr>
      <w:rPr>
        <w:rFonts w:ascii="Arial" w:hAnsi="Arial" w:hint="default"/>
      </w:rPr>
    </w:lvl>
    <w:lvl w:ilvl="2" w:tplc="FDA65C70" w:tentative="1">
      <w:start w:val="1"/>
      <w:numFmt w:val="bullet"/>
      <w:lvlText w:val="•"/>
      <w:lvlJc w:val="left"/>
      <w:pPr>
        <w:tabs>
          <w:tab w:val="num" w:pos="2160"/>
        </w:tabs>
        <w:ind w:left="2160" w:hanging="360"/>
      </w:pPr>
      <w:rPr>
        <w:rFonts w:ascii="Arial" w:hAnsi="Arial" w:hint="default"/>
      </w:rPr>
    </w:lvl>
    <w:lvl w:ilvl="3" w:tplc="BCA6DEA2" w:tentative="1">
      <w:start w:val="1"/>
      <w:numFmt w:val="bullet"/>
      <w:lvlText w:val="•"/>
      <w:lvlJc w:val="left"/>
      <w:pPr>
        <w:tabs>
          <w:tab w:val="num" w:pos="2880"/>
        </w:tabs>
        <w:ind w:left="2880" w:hanging="360"/>
      </w:pPr>
      <w:rPr>
        <w:rFonts w:ascii="Arial" w:hAnsi="Arial" w:hint="default"/>
      </w:rPr>
    </w:lvl>
    <w:lvl w:ilvl="4" w:tplc="89B21140" w:tentative="1">
      <w:start w:val="1"/>
      <w:numFmt w:val="bullet"/>
      <w:lvlText w:val="•"/>
      <w:lvlJc w:val="left"/>
      <w:pPr>
        <w:tabs>
          <w:tab w:val="num" w:pos="3600"/>
        </w:tabs>
        <w:ind w:left="3600" w:hanging="360"/>
      </w:pPr>
      <w:rPr>
        <w:rFonts w:ascii="Arial" w:hAnsi="Arial" w:hint="default"/>
      </w:rPr>
    </w:lvl>
    <w:lvl w:ilvl="5" w:tplc="416052D8" w:tentative="1">
      <w:start w:val="1"/>
      <w:numFmt w:val="bullet"/>
      <w:lvlText w:val="•"/>
      <w:lvlJc w:val="left"/>
      <w:pPr>
        <w:tabs>
          <w:tab w:val="num" w:pos="4320"/>
        </w:tabs>
        <w:ind w:left="4320" w:hanging="360"/>
      </w:pPr>
      <w:rPr>
        <w:rFonts w:ascii="Arial" w:hAnsi="Arial" w:hint="default"/>
      </w:rPr>
    </w:lvl>
    <w:lvl w:ilvl="6" w:tplc="C372858A" w:tentative="1">
      <w:start w:val="1"/>
      <w:numFmt w:val="bullet"/>
      <w:lvlText w:val="•"/>
      <w:lvlJc w:val="left"/>
      <w:pPr>
        <w:tabs>
          <w:tab w:val="num" w:pos="5040"/>
        </w:tabs>
        <w:ind w:left="5040" w:hanging="360"/>
      </w:pPr>
      <w:rPr>
        <w:rFonts w:ascii="Arial" w:hAnsi="Arial" w:hint="default"/>
      </w:rPr>
    </w:lvl>
    <w:lvl w:ilvl="7" w:tplc="A522A766" w:tentative="1">
      <w:start w:val="1"/>
      <w:numFmt w:val="bullet"/>
      <w:lvlText w:val="•"/>
      <w:lvlJc w:val="left"/>
      <w:pPr>
        <w:tabs>
          <w:tab w:val="num" w:pos="5760"/>
        </w:tabs>
        <w:ind w:left="5760" w:hanging="360"/>
      </w:pPr>
      <w:rPr>
        <w:rFonts w:ascii="Arial" w:hAnsi="Arial" w:hint="default"/>
      </w:rPr>
    </w:lvl>
    <w:lvl w:ilvl="8" w:tplc="61488A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C07A23"/>
    <w:multiLevelType w:val="hybridMultilevel"/>
    <w:tmpl w:val="70E8E7AA"/>
    <w:lvl w:ilvl="0" w:tplc="4009000F">
      <w:start w:val="1"/>
      <w:numFmt w:val="decimal"/>
      <w:lvlText w:val="%1."/>
      <w:lvlJc w:val="left"/>
      <w:pPr>
        <w:ind w:left="786"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9220A89"/>
    <w:multiLevelType w:val="hybridMultilevel"/>
    <w:tmpl w:val="A546F4C4"/>
    <w:lvl w:ilvl="0" w:tplc="96501E62">
      <w:start w:val="1"/>
      <w:numFmt w:val="bullet"/>
      <w:lvlText w:val="•"/>
      <w:lvlJc w:val="left"/>
      <w:pPr>
        <w:tabs>
          <w:tab w:val="num" w:pos="720"/>
        </w:tabs>
        <w:ind w:left="720" w:hanging="360"/>
      </w:pPr>
      <w:rPr>
        <w:rFonts w:ascii="Arial" w:hAnsi="Arial" w:hint="default"/>
      </w:rPr>
    </w:lvl>
    <w:lvl w:ilvl="1" w:tplc="D9A8A256" w:tentative="1">
      <w:start w:val="1"/>
      <w:numFmt w:val="bullet"/>
      <w:lvlText w:val="•"/>
      <w:lvlJc w:val="left"/>
      <w:pPr>
        <w:tabs>
          <w:tab w:val="num" w:pos="1440"/>
        </w:tabs>
        <w:ind w:left="1440" w:hanging="360"/>
      </w:pPr>
      <w:rPr>
        <w:rFonts w:ascii="Arial" w:hAnsi="Arial" w:hint="default"/>
      </w:rPr>
    </w:lvl>
    <w:lvl w:ilvl="2" w:tplc="2AAA137C" w:tentative="1">
      <w:start w:val="1"/>
      <w:numFmt w:val="bullet"/>
      <w:lvlText w:val="•"/>
      <w:lvlJc w:val="left"/>
      <w:pPr>
        <w:tabs>
          <w:tab w:val="num" w:pos="2160"/>
        </w:tabs>
        <w:ind w:left="2160" w:hanging="360"/>
      </w:pPr>
      <w:rPr>
        <w:rFonts w:ascii="Arial" w:hAnsi="Arial" w:hint="default"/>
      </w:rPr>
    </w:lvl>
    <w:lvl w:ilvl="3" w:tplc="F216FB36" w:tentative="1">
      <w:start w:val="1"/>
      <w:numFmt w:val="bullet"/>
      <w:lvlText w:val="•"/>
      <w:lvlJc w:val="left"/>
      <w:pPr>
        <w:tabs>
          <w:tab w:val="num" w:pos="2880"/>
        </w:tabs>
        <w:ind w:left="2880" w:hanging="360"/>
      </w:pPr>
      <w:rPr>
        <w:rFonts w:ascii="Arial" w:hAnsi="Arial" w:hint="default"/>
      </w:rPr>
    </w:lvl>
    <w:lvl w:ilvl="4" w:tplc="E41A34F0" w:tentative="1">
      <w:start w:val="1"/>
      <w:numFmt w:val="bullet"/>
      <w:lvlText w:val="•"/>
      <w:lvlJc w:val="left"/>
      <w:pPr>
        <w:tabs>
          <w:tab w:val="num" w:pos="3600"/>
        </w:tabs>
        <w:ind w:left="3600" w:hanging="360"/>
      </w:pPr>
      <w:rPr>
        <w:rFonts w:ascii="Arial" w:hAnsi="Arial" w:hint="default"/>
      </w:rPr>
    </w:lvl>
    <w:lvl w:ilvl="5" w:tplc="5AA288EC" w:tentative="1">
      <w:start w:val="1"/>
      <w:numFmt w:val="bullet"/>
      <w:lvlText w:val="•"/>
      <w:lvlJc w:val="left"/>
      <w:pPr>
        <w:tabs>
          <w:tab w:val="num" w:pos="4320"/>
        </w:tabs>
        <w:ind w:left="4320" w:hanging="360"/>
      </w:pPr>
      <w:rPr>
        <w:rFonts w:ascii="Arial" w:hAnsi="Arial" w:hint="default"/>
      </w:rPr>
    </w:lvl>
    <w:lvl w:ilvl="6" w:tplc="44528412" w:tentative="1">
      <w:start w:val="1"/>
      <w:numFmt w:val="bullet"/>
      <w:lvlText w:val="•"/>
      <w:lvlJc w:val="left"/>
      <w:pPr>
        <w:tabs>
          <w:tab w:val="num" w:pos="5040"/>
        </w:tabs>
        <w:ind w:left="5040" w:hanging="360"/>
      </w:pPr>
      <w:rPr>
        <w:rFonts w:ascii="Arial" w:hAnsi="Arial" w:hint="default"/>
      </w:rPr>
    </w:lvl>
    <w:lvl w:ilvl="7" w:tplc="18108E4E" w:tentative="1">
      <w:start w:val="1"/>
      <w:numFmt w:val="bullet"/>
      <w:lvlText w:val="•"/>
      <w:lvlJc w:val="left"/>
      <w:pPr>
        <w:tabs>
          <w:tab w:val="num" w:pos="5760"/>
        </w:tabs>
        <w:ind w:left="5760" w:hanging="360"/>
      </w:pPr>
      <w:rPr>
        <w:rFonts w:ascii="Arial" w:hAnsi="Arial" w:hint="default"/>
      </w:rPr>
    </w:lvl>
    <w:lvl w:ilvl="8" w:tplc="BFDCE7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5C4006"/>
    <w:multiLevelType w:val="hybridMultilevel"/>
    <w:tmpl w:val="C640FF66"/>
    <w:lvl w:ilvl="0" w:tplc="D0444F5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15:restartNumberingAfterBreak="0">
    <w:nsid w:val="0D2C125D"/>
    <w:multiLevelType w:val="hybridMultilevel"/>
    <w:tmpl w:val="49B651D8"/>
    <w:lvl w:ilvl="0" w:tplc="60E0D35E">
      <w:start w:val="1"/>
      <w:numFmt w:val="bullet"/>
      <w:lvlText w:val=""/>
      <w:lvlJc w:val="left"/>
      <w:pPr>
        <w:tabs>
          <w:tab w:val="num" w:pos="720"/>
        </w:tabs>
        <w:ind w:left="720" w:hanging="360"/>
      </w:pPr>
      <w:rPr>
        <w:rFonts w:ascii="Wingdings 3" w:hAnsi="Wingdings 3" w:hint="default"/>
      </w:rPr>
    </w:lvl>
    <w:lvl w:ilvl="1" w:tplc="7652B5EE" w:tentative="1">
      <w:start w:val="1"/>
      <w:numFmt w:val="bullet"/>
      <w:lvlText w:val=""/>
      <w:lvlJc w:val="left"/>
      <w:pPr>
        <w:tabs>
          <w:tab w:val="num" w:pos="1440"/>
        </w:tabs>
        <w:ind w:left="1440" w:hanging="360"/>
      </w:pPr>
      <w:rPr>
        <w:rFonts w:ascii="Wingdings 3" w:hAnsi="Wingdings 3" w:hint="default"/>
      </w:rPr>
    </w:lvl>
    <w:lvl w:ilvl="2" w:tplc="E37249E0" w:tentative="1">
      <w:start w:val="1"/>
      <w:numFmt w:val="bullet"/>
      <w:lvlText w:val=""/>
      <w:lvlJc w:val="left"/>
      <w:pPr>
        <w:tabs>
          <w:tab w:val="num" w:pos="2160"/>
        </w:tabs>
        <w:ind w:left="2160" w:hanging="360"/>
      </w:pPr>
      <w:rPr>
        <w:rFonts w:ascii="Wingdings 3" w:hAnsi="Wingdings 3" w:hint="default"/>
      </w:rPr>
    </w:lvl>
    <w:lvl w:ilvl="3" w:tplc="AC50214A" w:tentative="1">
      <w:start w:val="1"/>
      <w:numFmt w:val="bullet"/>
      <w:lvlText w:val=""/>
      <w:lvlJc w:val="left"/>
      <w:pPr>
        <w:tabs>
          <w:tab w:val="num" w:pos="2880"/>
        </w:tabs>
        <w:ind w:left="2880" w:hanging="360"/>
      </w:pPr>
      <w:rPr>
        <w:rFonts w:ascii="Wingdings 3" w:hAnsi="Wingdings 3" w:hint="default"/>
      </w:rPr>
    </w:lvl>
    <w:lvl w:ilvl="4" w:tplc="845C46C4" w:tentative="1">
      <w:start w:val="1"/>
      <w:numFmt w:val="bullet"/>
      <w:lvlText w:val=""/>
      <w:lvlJc w:val="left"/>
      <w:pPr>
        <w:tabs>
          <w:tab w:val="num" w:pos="3600"/>
        </w:tabs>
        <w:ind w:left="3600" w:hanging="360"/>
      </w:pPr>
      <w:rPr>
        <w:rFonts w:ascii="Wingdings 3" w:hAnsi="Wingdings 3" w:hint="default"/>
      </w:rPr>
    </w:lvl>
    <w:lvl w:ilvl="5" w:tplc="1E68D06A" w:tentative="1">
      <w:start w:val="1"/>
      <w:numFmt w:val="bullet"/>
      <w:lvlText w:val=""/>
      <w:lvlJc w:val="left"/>
      <w:pPr>
        <w:tabs>
          <w:tab w:val="num" w:pos="4320"/>
        </w:tabs>
        <w:ind w:left="4320" w:hanging="360"/>
      </w:pPr>
      <w:rPr>
        <w:rFonts w:ascii="Wingdings 3" w:hAnsi="Wingdings 3" w:hint="default"/>
      </w:rPr>
    </w:lvl>
    <w:lvl w:ilvl="6" w:tplc="17B60154" w:tentative="1">
      <w:start w:val="1"/>
      <w:numFmt w:val="bullet"/>
      <w:lvlText w:val=""/>
      <w:lvlJc w:val="left"/>
      <w:pPr>
        <w:tabs>
          <w:tab w:val="num" w:pos="5040"/>
        </w:tabs>
        <w:ind w:left="5040" w:hanging="360"/>
      </w:pPr>
      <w:rPr>
        <w:rFonts w:ascii="Wingdings 3" w:hAnsi="Wingdings 3" w:hint="default"/>
      </w:rPr>
    </w:lvl>
    <w:lvl w:ilvl="7" w:tplc="2C646C9E" w:tentative="1">
      <w:start w:val="1"/>
      <w:numFmt w:val="bullet"/>
      <w:lvlText w:val=""/>
      <w:lvlJc w:val="left"/>
      <w:pPr>
        <w:tabs>
          <w:tab w:val="num" w:pos="5760"/>
        </w:tabs>
        <w:ind w:left="5760" w:hanging="360"/>
      </w:pPr>
      <w:rPr>
        <w:rFonts w:ascii="Wingdings 3" w:hAnsi="Wingdings 3" w:hint="default"/>
      </w:rPr>
    </w:lvl>
    <w:lvl w:ilvl="8" w:tplc="6B1A537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5A3569"/>
    <w:multiLevelType w:val="hybridMultilevel"/>
    <w:tmpl w:val="689C9A66"/>
    <w:lvl w:ilvl="0" w:tplc="DB583C40">
      <w:start w:val="1"/>
      <w:numFmt w:val="bullet"/>
      <w:lvlText w:val="•"/>
      <w:lvlJc w:val="left"/>
      <w:pPr>
        <w:tabs>
          <w:tab w:val="num" w:pos="720"/>
        </w:tabs>
        <w:ind w:left="720" w:hanging="360"/>
      </w:pPr>
      <w:rPr>
        <w:rFonts w:ascii="Arial" w:hAnsi="Arial" w:hint="default"/>
      </w:rPr>
    </w:lvl>
    <w:lvl w:ilvl="1" w:tplc="B8AA03C8" w:tentative="1">
      <w:start w:val="1"/>
      <w:numFmt w:val="bullet"/>
      <w:lvlText w:val="•"/>
      <w:lvlJc w:val="left"/>
      <w:pPr>
        <w:tabs>
          <w:tab w:val="num" w:pos="1440"/>
        </w:tabs>
        <w:ind w:left="1440" w:hanging="360"/>
      </w:pPr>
      <w:rPr>
        <w:rFonts w:ascii="Arial" w:hAnsi="Arial" w:hint="default"/>
      </w:rPr>
    </w:lvl>
    <w:lvl w:ilvl="2" w:tplc="820C8108" w:tentative="1">
      <w:start w:val="1"/>
      <w:numFmt w:val="bullet"/>
      <w:lvlText w:val="•"/>
      <w:lvlJc w:val="left"/>
      <w:pPr>
        <w:tabs>
          <w:tab w:val="num" w:pos="2160"/>
        </w:tabs>
        <w:ind w:left="2160" w:hanging="360"/>
      </w:pPr>
      <w:rPr>
        <w:rFonts w:ascii="Arial" w:hAnsi="Arial" w:hint="default"/>
      </w:rPr>
    </w:lvl>
    <w:lvl w:ilvl="3" w:tplc="97AAD230" w:tentative="1">
      <w:start w:val="1"/>
      <w:numFmt w:val="bullet"/>
      <w:lvlText w:val="•"/>
      <w:lvlJc w:val="left"/>
      <w:pPr>
        <w:tabs>
          <w:tab w:val="num" w:pos="2880"/>
        </w:tabs>
        <w:ind w:left="2880" w:hanging="360"/>
      </w:pPr>
      <w:rPr>
        <w:rFonts w:ascii="Arial" w:hAnsi="Arial" w:hint="default"/>
      </w:rPr>
    </w:lvl>
    <w:lvl w:ilvl="4" w:tplc="3A1A89E0" w:tentative="1">
      <w:start w:val="1"/>
      <w:numFmt w:val="bullet"/>
      <w:lvlText w:val="•"/>
      <w:lvlJc w:val="left"/>
      <w:pPr>
        <w:tabs>
          <w:tab w:val="num" w:pos="3600"/>
        </w:tabs>
        <w:ind w:left="3600" w:hanging="360"/>
      </w:pPr>
      <w:rPr>
        <w:rFonts w:ascii="Arial" w:hAnsi="Arial" w:hint="default"/>
      </w:rPr>
    </w:lvl>
    <w:lvl w:ilvl="5" w:tplc="C6FC4650" w:tentative="1">
      <w:start w:val="1"/>
      <w:numFmt w:val="bullet"/>
      <w:lvlText w:val="•"/>
      <w:lvlJc w:val="left"/>
      <w:pPr>
        <w:tabs>
          <w:tab w:val="num" w:pos="4320"/>
        </w:tabs>
        <w:ind w:left="4320" w:hanging="360"/>
      </w:pPr>
      <w:rPr>
        <w:rFonts w:ascii="Arial" w:hAnsi="Arial" w:hint="default"/>
      </w:rPr>
    </w:lvl>
    <w:lvl w:ilvl="6" w:tplc="E49E3AB2" w:tentative="1">
      <w:start w:val="1"/>
      <w:numFmt w:val="bullet"/>
      <w:lvlText w:val="•"/>
      <w:lvlJc w:val="left"/>
      <w:pPr>
        <w:tabs>
          <w:tab w:val="num" w:pos="5040"/>
        </w:tabs>
        <w:ind w:left="5040" w:hanging="360"/>
      </w:pPr>
      <w:rPr>
        <w:rFonts w:ascii="Arial" w:hAnsi="Arial" w:hint="default"/>
      </w:rPr>
    </w:lvl>
    <w:lvl w:ilvl="7" w:tplc="1E6C6154" w:tentative="1">
      <w:start w:val="1"/>
      <w:numFmt w:val="bullet"/>
      <w:lvlText w:val="•"/>
      <w:lvlJc w:val="left"/>
      <w:pPr>
        <w:tabs>
          <w:tab w:val="num" w:pos="5760"/>
        </w:tabs>
        <w:ind w:left="5760" w:hanging="360"/>
      </w:pPr>
      <w:rPr>
        <w:rFonts w:ascii="Arial" w:hAnsi="Arial" w:hint="default"/>
      </w:rPr>
    </w:lvl>
    <w:lvl w:ilvl="8" w:tplc="4BAC7A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D04076"/>
    <w:multiLevelType w:val="hybridMultilevel"/>
    <w:tmpl w:val="DC9CF29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12976D0C"/>
    <w:multiLevelType w:val="hybridMultilevel"/>
    <w:tmpl w:val="62306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D453F0"/>
    <w:multiLevelType w:val="hybridMultilevel"/>
    <w:tmpl w:val="E6DAC2F0"/>
    <w:lvl w:ilvl="0" w:tplc="01D210D2">
      <w:start w:val="1"/>
      <w:numFmt w:val="bullet"/>
      <w:lvlText w:val=""/>
      <w:lvlJc w:val="left"/>
      <w:pPr>
        <w:tabs>
          <w:tab w:val="num" w:pos="720"/>
        </w:tabs>
        <w:ind w:left="720" w:hanging="360"/>
      </w:pPr>
      <w:rPr>
        <w:rFonts w:ascii="Wingdings 3" w:hAnsi="Wingdings 3" w:hint="default"/>
      </w:rPr>
    </w:lvl>
    <w:lvl w:ilvl="1" w:tplc="8A6E1920" w:tentative="1">
      <w:start w:val="1"/>
      <w:numFmt w:val="bullet"/>
      <w:lvlText w:val=""/>
      <w:lvlJc w:val="left"/>
      <w:pPr>
        <w:tabs>
          <w:tab w:val="num" w:pos="1440"/>
        </w:tabs>
        <w:ind w:left="1440" w:hanging="360"/>
      </w:pPr>
      <w:rPr>
        <w:rFonts w:ascii="Wingdings 3" w:hAnsi="Wingdings 3" w:hint="default"/>
      </w:rPr>
    </w:lvl>
    <w:lvl w:ilvl="2" w:tplc="44667DE2" w:tentative="1">
      <w:start w:val="1"/>
      <w:numFmt w:val="bullet"/>
      <w:lvlText w:val=""/>
      <w:lvlJc w:val="left"/>
      <w:pPr>
        <w:tabs>
          <w:tab w:val="num" w:pos="2160"/>
        </w:tabs>
        <w:ind w:left="2160" w:hanging="360"/>
      </w:pPr>
      <w:rPr>
        <w:rFonts w:ascii="Wingdings 3" w:hAnsi="Wingdings 3" w:hint="default"/>
      </w:rPr>
    </w:lvl>
    <w:lvl w:ilvl="3" w:tplc="E7B00CD4" w:tentative="1">
      <w:start w:val="1"/>
      <w:numFmt w:val="bullet"/>
      <w:lvlText w:val=""/>
      <w:lvlJc w:val="left"/>
      <w:pPr>
        <w:tabs>
          <w:tab w:val="num" w:pos="2880"/>
        </w:tabs>
        <w:ind w:left="2880" w:hanging="360"/>
      </w:pPr>
      <w:rPr>
        <w:rFonts w:ascii="Wingdings 3" w:hAnsi="Wingdings 3" w:hint="default"/>
      </w:rPr>
    </w:lvl>
    <w:lvl w:ilvl="4" w:tplc="7F8C9E54" w:tentative="1">
      <w:start w:val="1"/>
      <w:numFmt w:val="bullet"/>
      <w:lvlText w:val=""/>
      <w:lvlJc w:val="left"/>
      <w:pPr>
        <w:tabs>
          <w:tab w:val="num" w:pos="3600"/>
        </w:tabs>
        <w:ind w:left="3600" w:hanging="360"/>
      </w:pPr>
      <w:rPr>
        <w:rFonts w:ascii="Wingdings 3" w:hAnsi="Wingdings 3" w:hint="default"/>
      </w:rPr>
    </w:lvl>
    <w:lvl w:ilvl="5" w:tplc="78BE8D00" w:tentative="1">
      <w:start w:val="1"/>
      <w:numFmt w:val="bullet"/>
      <w:lvlText w:val=""/>
      <w:lvlJc w:val="left"/>
      <w:pPr>
        <w:tabs>
          <w:tab w:val="num" w:pos="4320"/>
        </w:tabs>
        <w:ind w:left="4320" w:hanging="360"/>
      </w:pPr>
      <w:rPr>
        <w:rFonts w:ascii="Wingdings 3" w:hAnsi="Wingdings 3" w:hint="default"/>
      </w:rPr>
    </w:lvl>
    <w:lvl w:ilvl="6" w:tplc="CF86F220" w:tentative="1">
      <w:start w:val="1"/>
      <w:numFmt w:val="bullet"/>
      <w:lvlText w:val=""/>
      <w:lvlJc w:val="left"/>
      <w:pPr>
        <w:tabs>
          <w:tab w:val="num" w:pos="5040"/>
        </w:tabs>
        <w:ind w:left="5040" w:hanging="360"/>
      </w:pPr>
      <w:rPr>
        <w:rFonts w:ascii="Wingdings 3" w:hAnsi="Wingdings 3" w:hint="default"/>
      </w:rPr>
    </w:lvl>
    <w:lvl w:ilvl="7" w:tplc="4C7E0390" w:tentative="1">
      <w:start w:val="1"/>
      <w:numFmt w:val="bullet"/>
      <w:lvlText w:val=""/>
      <w:lvlJc w:val="left"/>
      <w:pPr>
        <w:tabs>
          <w:tab w:val="num" w:pos="5760"/>
        </w:tabs>
        <w:ind w:left="5760" w:hanging="360"/>
      </w:pPr>
      <w:rPr>
        <w:rFonts w:ascii="Wingdings 3" w:hAnsi="Wingdings 3" w:hint="default"/>
      </w:rPr>
    </w:lvl>
    <w:lvl w:ilvl="8" w:tplc="25E2B8A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44E1EDC"/>
    <w:multiLevelType w:val="hybridMultilevel"/>
    <w:tmpl w:val="1A0214A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436447"/>
    <w:multiLevelType w:val="hybridMultilevel"/>
    <w:tmpl w:val="67E424CC"/>
    <w:lvl w:ilvl="0" w:tplc="F1A4BB18">
      <w:start w:val="1"/>
      <w:numFmt w:val="bullet"/>
      <w:lvlText w:val=""/>
      <w:lvlJc w:val="left"/>
      <w:pPr>
        <w:tabs>
          <w:tab w:val="num" w:pos="720"/>
        </w:tabs>
        <w:ind w:left="720" w:hanging="360"/>
      </w:pPr>
      <w:rPr>
        <w:rFonts w:ascii="Wingdings 3" w:hAnsi="Wingdings 3" w:hint="default"/>
      </w:rPr>
    </w:lvl>
    <w:lvl w:ilvl="1" w:tplc="2CF65DC0" w:tentative="1">
      <w:start w:val="1"/>
      <w:numFmt w:val="bullet"/>
      <w:lvlText w:val=""/>
      <w:lvlJc w:val="left"/>
      <w:pPr>
        <w:tabs>
          <w:tab w:val="num" w:pos="1440"/>
        </w:tabs>
        <w:ind w:left="1440" w:hanging="360"/>
      </w:pPr>
      <w:rPr>
        <w:rFonts w:ascii="Wingdings 3" w:hAnsi="Wingdings 3" w:hint="default"/>
      </w:rPr>
    </w:lvl>
    <w:lvl w:ilvl="2" w:tplc="057CB3FC" w:tentative="1">
      <w:start w:val="1"/>
      <w:numFmt w:val="bullet"/>
      <w:lvlText w:val=""/>
      <w:lvlJc w:val="left"/>
      <w:pPr>
        <w:tabs>
          <w:tab w:val="num" w:pos="2160"/>
        </w:tabs>
        <w:ind w:left="2160" w:hanging="360"/>
      </w:pPr>
      <w:rPr>
        <w:rFonts w:ascii="Wingdings 3" w:hAnsi="Wingdings 3" w:hint="default"/>
      </w:rPr>
    </w:lvl>
    <w:lvl w:ilvl="3" w:tplc="808E51FA" w:tentative="1">
      <w:start w:val="1"/>
      <w:numFmt w:val="bullet"/>
      <w:lvlText w:val=""/>
      <w:lvlJc w:val="left"/>
      <w:pPr>
        <w:tabs>
          <w:tab w:val="num" w:pos="2880"/>
        </w:tabs>
        <w:ind w:left="2880" w:hanging="360"/>
      </w:pPr>
      <w:rPr>
        <w:rFonts w:ascii="Wingdings 3" w:hAnsi="Wingdings 3" w:hint="default"/>
      </w:rPr>
    </w:lvl>
    <w:lvl w:ilvl="4" w:tplc="7E82DDDC" w:tentative="1">
      <w:start w:val="1"/>
      <w:numFmt w:val="bullet"/>
      <w:lvlText w:val=""/>
      <w:lvlJc w:val="left"/>
      <w:pPr>
        <w:tabs>
          <w:tab w:val="num" w:pos="3600"/>
        </w:tabs>
        <w:ind w:left="3600" w:hanging="360"/>
      </w:pPr>
      <w:rPr>
        <w:rFonts w:ascii="Wingdings 3" w:hAnsi="Wingdings 3" w:hint="default"/>
      </w:rPr>
    </w:lvl>
    <w:lvl w:ilvl="5" w:tplc="E9726970" w:tentative="1">
      <w:start w:val="1"/>
      <w:numFmt w:val="bullet"/>
      <w:lvlText w:val=""/>
      <w:lvlJc w:val="left"/>
      <w:pPr>
        <w:tabs>
          <w:tab w:val="num" w:pos="4320"/>
        </w:tabs>
        <w:ind w:left="4320" w:hanging="360"/>
      </w:pPr>
      <w:rPr>
        <w:rFonts w:ascii="Wingdings 3" w:hAnsi="Wingdings 3" w:hint="default"/>
      </w:rPr>
    </w:lvl>
    <w:lvl w:ilvl="6" w:tplc="7778A828" w:tentative="1">
      <w:start w:val="1"/>
      <w:numFmt w:val="bullet"/>
      <w:lvlText w:val=""/>
      <w:lvlJc w:val="left"/>
      <w:pPr>
        <w:tabs>
          <w:tab w:val="num" w:pos="5040"/>
        </w:tabs>
        <w:ind w:left="5040" w:hanging="360"/>
      </w:pPr>
      <w:rPr>
        <w:rFonts w:ascii="Wingdings 3" w:hAnsi="Wingdings 3" w:hint="default"/>
      </w:rPr>
    </w:lvl>
    <w:lvl w:ilvl="7" w:tplc="BA642CA4" w:tentative="1">
      <w:start w:val="1"/>
      <w:numFmt w:val="bullet"/>
      <w:lvlText w:val=""/>
      <w:lvlJc w:val="left"/>
      <w:pPr>
        <w:tabs>
          <w:tab w:val="num" w:pos="5760"/>
        </w:tabs>
        <w:ind w:left="5760" w:hanging="360"/>
      </w:pPr>
      <w:rPr>
        <w:rFonts w:ascii="Wingdings 3" w:hAnsi="Wingdings 3" w:hint="default"/>
      </w:rPr>
    </w:lvl>
    <w:lvl w:ilvl="8" w:tplc="1F96135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672577E"/>
    <w:multiLevelType w:val="hybridMultilevel"/>
    <w:tmpl w:val="7770A2D0"/>
    <w:lvl w:ilvl="0" w:tplc="980C98C8">
      <w:start w:val="1"/>
      <w:numFmt w:val="bullet"/>
      <w:lvlText w:val=""/>
      <w:lvlJc w:val="left"/>
      <w:pPr>
        <w:tabs>
          <w:tab w:val="num" w:pos="720"/>
        </w:tabs>
        <w:ind w:left="720" w:hanging="360"/>
      </w:pPr>
      <w:rPr>
        <w:rFonts w:ascii="Wingdings 3" w:hAnsi="Wingdings 3" w:hint="default"/>
      </w:rPr>
    </w:lvl>
    <w:lvl w:ilvl="1" w:tplc="D7A2EECE" w:tentative="1">
      <w:start w:val="1"/>
      <w:numFmt w:val="bullet"/>
      <w:lvlText w:val=""/>
      <w:lvlJc w:val="left"/>
      <w:pPr>
        <w:tabs>
          <w:tab w:val="num" w:pos="1440"/>
        </w:tabs>
        <w:ind w:left="1440" w:hanging="360"/>
      </w:pPr>
      <w:rPr>
        <w:rFonts w:ascii="Wingdings 3" w:hAnsi="Wingdings 3" w:hint="default"/>
      </w:rPr>
    </w:lvl>
    <w:lvl w:ilvl="2" w:tplc="DF9AC560" w:tentative="1">
      <w:start w:val="1"/>
      <w:numFmt w:val="bullet"/>
      <w:lvlText w:val=""/>
      <w:lvlJc w:val="left"/>
      <w:pPr>
        <w:tabs>
          <w:tab w:val="num" w:pos="2160"/>
        </w:tabs>
        <w:ind w:left="2160" w:hanging="360"/>
      </w:pPr>
      <w:rPr>
        <w:rFonts w:ascii="Wingdings 3" w:hAnsi="Wingdings 3" w:hint="default"/>
      </w:rPr>
    </w:lvl>
    <w:lvl w:ilvl="3" w:tplc="A080CAF2" w:tentative="1">
      <w:start w:val="1"/>
      <w:numFmt w:val="bullet"/>
      <w:lvlText w:val=""/>
      <w:lvlJc w:val="left"/>
      <w:pPr>
        <w:tabs>
          <w:tab w:val="num" w:pos="2880"/>
        </w:tabs>
        <w:ind w:left="2880" w:hanging="360"/>
      </w:pPr>
      <w:rPr>
        <w:rFonts w:ascii="Wingdings 3" w:hAnsi="Wingdings 3" w:hint="default"/>
      </w:rPr>
    </w:lvl>
    <w:lvl w:ilvl="4" w:tplc="387E99BC" w:tentative="1">
      <w:start w:val="1"/>
      <w:numFmt w:val="bullet"/>
      <w:lvlText w:val=""/>
      <w:lvlJc w:val="left"/>
      <w:pPr>
        <w:tabs>
          <w:tab w:val="num" w:pos="3600"/>
        </w:tabs>
        <w:ind w:left="3600" w:hanging="360"/>
      </w:pPr>
      <w:rPr>
        <w:rFonts w:ascii="Wingdings 3" w:hAnsi="Wingdings 3" w:hint="default"/>
      </w:rPr>
    </w:lvl>
    <w:lvl w:ilvl="5" w:tplc="4912955A" w:tentative="1">
      <w:start w:val="1"/>
      <w:numFmt w:val="bullet"/>
      <w:lvlText w:val=""/>
      <w:lvlJc w:val="left"/>
      <w:pPr>
        <w:tabs>
          <w:tab w:val="num" w:pos="4320"/>
        </w:tabs>
        <w:ind w:left="4320" w:hanging="360"/>
      </w:pPr>
      <w:rPr>
        <w:rFonts w:ascii="Wingdings 3" w:hAnsi="Wingdings 3" w:hint="default"/>
      </w:rPr>
    </w:lvl>
    <w:lvl w:ilvl="6" w:tplc="19F4E932" w:tentative="1">
      <w:start w:val="1"/>
      <w:numFmt w:val="bullet"/>
      <w:lvlText w:val=""/>
      <w:lvlJc w:val="left"/>
      <w:pPr>
        <w:tabs>
          <w:tab w:val="num" w:pos="5040"/>
        </w:tabs>
        <w:ind w:left="5040" w:hanging="360"/>
      </w:pPr>
      <w:rPr>
        <w:rFonts w:ascii="Wingdings 3" w:hAnsi="Wingdings 3" w:hint="default"/>
      </w:rPr>
    </w:lvl>
    <w:lvl w:ilvl="7" w:tplc="C2886E04" w:tentative="1">
      <w:start w:val="1"/>
      <w:numFmt w:val="bullet"/>
      <w:lvlText w:val=""/>
      <w:lvlJc w:val="left"/>
      <w:pPr>
        <w:tabs>
          <w:tab w:val="num" w:pos="5760"/>
        </w:tabs>
        <w:ind w:left="5760" w:hanging="360"/>
      </w:pPr>
      <w:rPr>
        <w:rFonts w:ascii="Wingdings 3" w:hAnsi="Wingdings 3" w:hint="default"/>
      </w:rPr>
    </w:lvl>
    <w:lvl w:ilvl="8" w:tplc="FCE0CED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1EF72F15"/>
    <w:multiLevelType w:val="hybridMultilevel"/>
    <w:tmpl w:val="6D0E14FA"/>
    <w:lvl w:ilvl="0" w:tplc="D24C3A3C">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1EB65A2"/>
    <w:multiLevelType w:val="hybridMultilevel"/>
    <w:tmpl w:val="A6465EA0"/>
    <w:lvl w:ilvl="0" w:tplc="A560D3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4AD29C0"/>
    <w:multiLevelType w:val="hybridMultilevel"/>
    <w:tmpl w:val="D3E6BCC2"/>
    <w:lvl w:ilvl="0" w:tplc="F72E2314">
      <w:start w:val="1"/>
      <w:numFmt w:val="bullet"/>
      <w:lvlText w:val=""/>
      <w:lvlJc w:val="left"/>
      <w:pPr>
        <w:tabs>
          <w:tab w:val="num" w:pos="720"/>
        </w:tabs>
        <w:ind w:left="720" w:hanging="360"/>
      </w:pPr>
      <w:rPr>
        <w:rFonts w:ascii="Wingdings 3" w:hAnsi="Wingdings 3" w:hint="default"/>
      </w:rPr>
    </w:lvl>
    <w:lvl w:ilvl="1" w:tplc="FCB08D9C" w:tentative="1">
      <w:start w:val="1"/>
      <w:numFmt w:val="bullet"/>
      <w:lvlText w:val=""/>
      <w:lvlJc w:val="left"/>
      <w:pPr>
        <w:tabs>
          <w:tab w:val="num" w:pos="1440"/>
        </w:tabs>
        <w:ind w:left="1440" w:hanging="360"/>
      </w:pPr>
      <w:rPr>
        <w:rFonts w:ascii="Wingdings 3" w:hAnsi="Wingdings 3" w:hint="default"/>
      </w:rPr>
    </w:lvl>
    <w:lvl w:ilvl="2" w:tplc="367A3ECA" w:tentative="1">
      <w:start w:val="1"/>
      <w:numFmt w:val="bullet"/>
      <w:lvlText w:val=""/>
      <w:lvlJc w:val="left"/>
      <w:pPr>
        <w:tabs>
          <w:tab w:val="num" w:pos="2160"/>
        </w:tabs>
        <w:ind w:left="2160" w:hanging="360"/>
      </w:pPr>
      <w:rPr>
        <w:rFonts w:ascii="Wingdings 3" w:hAnsi="Wingdings 3" w:hint="default"/>
      </w:rPr>
    </w:lvl>
    <w:lvl w:ilvl="3" w:tplc="20942166" w:tentative="1">
      <w:start w:val="1"/>
      <w:numFmt w:val="bullet"/>
      <w:lvlText w:val=""/>
      <w:lvlJc w:val="left"/>
      <w:pPr>
        <w:tabs>
          <w:tab w:val="num" w:pos="2880"/>
        </w:tabs>
        <w:ind w:left="2880" w:hanging="360"/>
      </w:pPr>
      <w:rPr>
        <w:rFonts w:ascii="Wingdings 3" w:hAnsi="Wingdings 3" w:hint="default"/>
      </w:rPr>
    </w:lvl>
    <w:lvl w:ilvl="4" w:tplc="B4B4DCA2" w:tentative="1">
      <w:start w:val="1"/>
      <w:numFmt w:val="bullet"/>
      <w:lvlText w:val=""/>
      <w:lvlJc w:val="left"/>
      <w:pPr>
        <w:tabs>
          <w:tab w:val="num" w:pos="3600"/>
        </w:tabs>
        <w:ind w:left="3600" w:hanging="360"/>
      </w:pPr>
      <w:rPr>
        <w:rFonts w:ascii="Wingdings 3" w:hAnsi="Wingdings 3" w:hint="default"/>
      </w:rPr>
    </w:lvl>
    <w:lvl w:ilvl="5" w:tplc="C608C08C" w:tentative="1">
      <w:start w:val="1"/>
      <w:numFmt w:val="bullet"/>
      <w:lvlText w:val=""/>
      <w:lvlJc w:val="left"/>
      <w:pPr>
        <w:tabs>
          <w:tab w:val="num" w:pos="4320"/>
        </w:tabs>
        <w:ind w:left="4320" w:hanging="360"/>
      </w:pPr>
      <w:rPr>
        <w:rFonts w:ascii="Wingdings 3" w:hAnsi="Wingdings 3" w:hint="default"/>
      </w:rPr>
    </w:lvl>
    <w:lvl w:ilvl="6" w:tplc="628E57E0" w:tentative="1">
      <w:start w:val="1"/>
      <w:numFmt w:val="bullet"/>
      <w:lvlText w:val=""/>
      <w:lvlJc w:val="left"/>
      <w:pPr>
        <w:tabs>
          <w:tab w:val="num" w:pos="5040"/>
        </w:tabs>
        <w:ind w:left="5040" w:hanging="360"/>
      </w:pPr>
      <w:rPr>
        <w:rFonts w:ascii="Wingdings 3" w:hAnsi="Wingdings 3" w:hint="default"/>
      </w:rPr>
    </w:lvl>
    <w:lvl w:ilvl="7" w:tplc="B4B62BD0" w:tentative="1">
      <w:start w:val="1"/>
      <w:numFmt w:val="bullet"/>
      <w:lvlText w:val=""/>
      <w:lvlJc w:val="left"/>
      <w:pPr>
        <w:tabs>
          <w:tab w:val="num" w:pos="5760"/>
        </w:tabs>
        <w:ind w:left="5760" w:hanging="360"/>
      </w:pPr>
      <w:rPr>
        <w:rFonts w:ascii="Wingdings 3" w:hAnsi="Wingdings 3" w:hint="default"/>
      </w:rPr>
    </w:lvl>
    <w:lvl w:ilvl="8" w:tplc="372E34F2"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6CB7E5C"/>
    <w:multiLevelType w:val="hybridMultilevel"/>
    <w:tmpl w:val="CD827BB0"/>
    <w:lvl w:ilvl="0" w:tplc="72E88FC8">
      <w:start w:val="1"/>
      <w:numFmt w:val="bullet"/>
      <w:lvlText w:val=""/>
      <w:lvlJc w:val="left"/>
      <w:pPr>
        <w:tabs>
          <w:tab w:val="num" w:pos="720"/>
        </w:tabs>
        <w:ind w:left="720" w:hanging="360"/>
      </w:pPr>
      <w:rPr>
        <w:rFonts w:ascii="Wingdings 3" w:hAnsi="Wingdings 3" w:hint="default"/>
      </w:rPr>
    </w:lvl>
    <w:lvl w:ilvl="1" w:tplc="907458E8" w:tentative="1">
      <w:start w:val="1"/>
      <w:numFmt w:val="bullet"/>
      <w:lvlText w:val=""/>
      <w:lvlJc w:val="left"/>
      <w:pPr>
        <w:tabs>
          <w:tab w:val="num" w:pos="1440"/>
        </w:tabs>
        <w:ind w:left="1440" w:hanging="360"/>
      </w:pPr>
      <w:rPr>
        <w:rFonts w:ascii="Wingdings 3" w:hAnsi="Wingdings 3" w:hint="default"/>
      </w:rPr>
    </w:lvl>
    <w:lvl w:ilvl="2" w:tplc="5816B35C" w:tentative="1">
      <w:start w:val="1"/>
      <w:numFmt w:val="bullet"/>
      <w:lvlText w:val=""/>
      <w:lvlJc w:val="left"/>
      <w:pPr>
        <w:tabs>
          <w:tab w:val="num" w:pos="2160"/>
        </w:tabs>
        <w:ind w:left="2160" w:hanging="360"/>
      </w:pPr>
      <w:rPr>
        <w:rFonts w:ascii="Wingdings 3" w:hAnsi="Wingdings 3" w:hint="default"/>
      </w:rPr>
    </w:lvl>
    <w:lvl w:ilvl="3" w:tplc="4ED4AC74" w:tentative="1">
      <w:start w:val="1"/>
      <w:numFmt w:val="bullet"/>
      <w:lvlText w:val=""/>
      <w:lvlJc w:val="left"/>
      <w:pPr>
        <w:tabs>
          <w:tab w:val="num" w:pos="2880"/>
        </w:tabs>
        <w:ind w:left="2880" w:hanging="360"/>
      </w:pPr>
      <w:rPr>
        <w:rFonts w:ascii="Wingdings 3" w:hAnsi="Wingdings 3" w:hint="default"/>
      </w:rPr>
    </w:lvl>
    <w:lvl w:ilvl="4" w:tplc="552E4BA8" w:tentative="1">
      <w:start w:val="1"/>
      <w:numFmt w:val="bullet"/>
      <w:lvlText w:val=""/>
      <w:lvlJc w:val="left"/>
      <w:pPr>
        <w:tabs>
          <w:tab w:val="num" w:pos="3600"/>
        </w:tabs>
        <w:ind w:left="3600" w:hanging="360"/>
      </w:pPr>
      <w:rPr>
        <w:rFonts w:ascii="Wingdings 3" w:hAnsi="Wingdings 3" w:hint="default"/>
      </w:rPr>
    </w:lvl>
    <w:lvl w:ilvl="5" w:tplc="C6148D64" w:tentative="1">
      <w:start w:val="1"/>
      <w:numFmt w:val="bullet"/>
      <w:lvlText w:val=""/>
      <w:lvlJc w:val="left"/>
      <w:pPr>
        <w:tabs>
          <w:tab w:val="num" w:pos="4320"/>
        </w:tabs>
        <w:ind w:left="4320" w:hanging="360"/>
      </w:pPr>
      <w:rPr>
        <w:rFonts w:ascii="Wingdings 3" w:hAnsi="Wingdings 3" w:hint="default"/>
      </w:rPr>
    </w:lvl>
    <w:lvl w:ilvl="6" w:tplc="A8AC3E54" w:tentative="1">
      <w:start w:val="1"/>
      <w:numFmt w:val="bullet"/>
      <w:lvlText w:val=""/>
      <w:lvlJc w:val="left"/>
      <w:pPr>
        <w:tabs>
          <w:tab w:val="num" w:pos="5040"/>
        </w:tabs>
        <w:ind w:left="5040" w:hanging="360"/>
      </w:pPr>
      <w:rPr>
        <w:rFonts w:ascii="Wingdings 3" w:hAnsi="Wingdings 3" w:hint="default"/>
      </w:rPr>
    </w:lvl>
    <w:lvl w:ilvl="7" w:tplc="94B6905A" w:tentative="1">
      <w:start w:val="1"/>
      <w:numFmt w:val="bullet"/>
      <w:lvlText w:val=""/>
      <w:lvlJc w:val="left"/>
      <w:pPr>
        <w:tabs>
          <w:tab w:val="num" w:pos="5760"/>
        </w:tabs>
        <w:ind w:left="5760" w:hanging="360"/>
      </w:pPr>
      <w:rPr>
        <w:rFonts w:ascii="Wingdings 3" w:hAnsi="Wingdings 3" w:hint="default"/>
      </w:rPr>
    </w:lvl>
    <w:lvl w:ilvl="8" w:tplc="63D4108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26D744AA"/>
    <w:multiLevelType w:val="hybridMultilevel"/>
    <w:tmpl w:val="FCACE15A"/>
    <w:lvl w:ilvl="0" w:tplc="CA1ABCAC">
      <w:start w:val="1"/>
      <w:numFmt w:val="bullet"/>
      <w:lvlText w:val="•"/>
      <w:lvlJc w:val="left"/>
      <w:pPr>
        <w:tabs>
          <w:tab w:val="num" w:pos="720"/>
        </w:tabs>
        <w:ind w:left="720" w:hanging="360"/>
      </w:pPr>
      <w:rPr>
        <w:rFonts w:ascii="Arial" w:hAnsi="Arial" w:hint="default"/>
      </w:rPr>
    </w:lvl>
    <w:lvl w:ilvl="1" w:tplc="8EA4ABFC" w:tentative="1">
      <w:start w:val="1"/>
      <w:numFmt w:val="bullet"/>
      <w:lvlText w:val="•"/>
      <w:lvlJc w:val="left"/>
      <w:pPr>
        <w:tabs>
          <w:tab w:val="num" w:pos="1440"/>
        </w:tabs>
        <w:ind w:left="1440" w:hanging="360"/>
      </w:pPr>
      <w:rPr>
        <w:rFonts w:ascii="Arial" w:hAnsi="Arial" w:hint="default"/>
      </w:rPr>
    </w:lvl>
    <w:lvl w:ilvl="2" w:tplc="8D5A3402" w:tentative="1">
      <w:start w:val="1"/>
      <w:numFmt w:val="bullet"/>
      <w:lvlText w:val="•"/>
      <w:lvlJc w:val="left"/>
      <w:pPr>
        <w:tabs>
          <w:tab w:val="num" w:pos="2160"/>
        </w:tabs>
        <w:ind w:left="2160" w:hanging="360"/>
      </w:pPr>
      <w:rPr>
        <w:rFonts w:ascii="Arial" w:hAnsi="Arial" w:hint="default"/>
      </w:rPr>
    </w:lvl>
    <w:lvl w:ilvl="3" w:tplc="88FEF8C0" w:tentative="1">
      <w:start w:val="1"/>
      <w:numFmt w:val="bullet"/>
      <w:lvlText w:val="•"/>
      <w:lvlJc w:val="left"/>
      <w:pPr>
        <w:tabs>
          <w:tab w:val="num" w:pos="2880"/>
        </w:tabs>
        <w:ind w:left="2880" w:hanging="360"/>
      </w:pPr>
      <w:rPr>
        <w:rFonts w:ascii="Arial" w:hAnsi="Arial" w:hint="default"/>
      </w:rPr>
    </w:lvl>
    <w:lvl w:ilvl="4" w:tplc="769834C8" w:tentative="1">
      <w:start w:val="1"/>
      <w:numFmt w:val="bullet"/>
      <w:lvlText w:val="•"/>
      <w:lvlJc w:val="left"/>
      <w:pPr>
        <w:tabs>
          <w:tab w:val="num" w:pos="3600"/>
        </w:tabs>
        <w:ind w:left="3600" w:hanging="360"/>
      </w:pPr>
      <w:rPr>
        <w:rFonts w:ascii="Arial" w:hAnsi="Arial" w:hint="default"/>
      </w:rPr>
    </w:lvl>
    <w:lvl w:ilvl="5" w:tplc="425C5340" w:tentative="1">
      <w:start w:val="1"/>
      <w:numFmt w:val="bullet"/>
      <w:lvlText w:val="•"/>
      <w:lvlJc w:val="left"/>
      <w:pPr>
        <w:tabs>
          <w:tab w:val="num" w:pos="4320"/>
        </w:tabs>
        <w:ind w:left="4320" w:hanging="360"/>
      </w:pPr>
      <w:rPr>
        <w:rFonts w:ascii="Arial" w:hAnsi="Arial" w:hint="default"/>
      </w:rPr>
    </w:lvl>
    <w:lvl w:ilvl="6" w:tplc="2C58B264" w:tentative="1">
      <w:start w:val="1"/>
      <w:numFmt w:val="bullet"/>
      <w:lvlText w:val="•"/>
      <w:lvlJc w:val="left"/>
      <w:pPr>
        <w:tabs>
          <w:tab w:val="num" w:pos="5040"/>
        </w:tabs>
        <w:ind w:left="5040" w:hanging="360"/>
      </w:pPr>
      <w:rPr>
        <w:rFonts w:ascii="Arial" w:hAnsi="Arial" w:hint="default"/>
      </w:rPr>
    </w:lvl>
    <w:lvl w:ilvl="7" w:tplc="270A054C" w:tentative="1">
      <w:start w:val="1"/>
      <w:numFmt w:val="bullet"/>
      <w:lvlText w:val="•"/>
      <w:lvlJc w:val="left"/>
      <w:pPr>
        <w:tabs>
          <w:tab w:val="num" w:pos="5760"/>
        </w:tabs>
        <w:ind w:left="5760" w:hanging="360"/>
      </w:pPr>
      <w:rPr>
        <w:rFonts w:ascii="Arial" w:hAnsi="Arial" w:hint="default"/>
      </w:rPr>
    </w:lvl>
    <w:lvl w:ilvl="8" w:tplc="9D58C0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5D6F9C"/>
    <w:multiLevelType w:val="hybridMultilevel"/>
    <w:tmpl w:val="843C8710"/>
    <w:lvl w:ilvl="0" w:tplc="0324B71A">
      <w:start w:val="1"/>
      <w:numFmt w:val="decimal"/>
      <w:lvlText w:val="%1."/>
      <w:lvlJc w:val="left"/>
      <w:pPr>
        <w:ind w:left="1080" w:hanging="72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D96DC4"/>
    <w:multiLevelType w:val="multilevel"/>
    <w:tmpl w:val="7C788C2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2DE15617"/>
    <w:multiLevelType w:val="hybridMultilevel"/>
    <w:tmpl w:val="EE20E886"/>
    <w:lvl w:ilvl="0" w:tplc="E74CDE2C">
      <w:start w:val="1"/>
      <w:numFmt w:val="bullet"/>
      <w:lvlText w:val="•"/>
      <w:lvlJc w:val="left"/>
      <w:pPr>
        <w:tabs>
          <w:tab w:val="num" w:pos="720"/>
        </w:tabs>
        <w:ind w:left="720" w:hanging="360"/>
      </w:pPr>
      <w:rPr>
        <w:rFonts w:ascii="Arial" w:hAnsi="Arial" w:hint="default"/>
      </w:rPr>
    </w:lvl>
    <w:lvl w:ilvl="1" w:tplc="D688A43A" w:tentative="1">
      <w:start w:val="1"/>
      <w:numFmt w:val="bullet"/>
      <w:lvlText w:val="•"/>
      <w:lvlJc w:val="left"/>
      <w:pPr>
        <w:tabs>
          <w:tab w:val="num" w:pos="1440"/>
        </w:tabs>
        <w:ind w:left="1440" w:hanging="360"/>
      </w:pPr>
      <w:rPr>
        <w:rFonts w:ascii="Arial" w:hAnsi="Arial" w:hint="default"/>
      </w:rPr>
    </w:lvl>
    <w:lvl w:ilvl="2" w:tplc="CDA85914" w:tentative="1">
      <w:start w:val="1"/>
      <w:numFmt w:val="bullet"/>
      <w:lvlText w:val="•"/>
      <w:lvlJc w:val="left"/>
      <w:pPr>
        <w:tabs>
          <w:tab w:val="num" w:pos="2160"/>
        </w:tabs>
        <w:ind w:left="2160" w:hanging="360"/>
      </w:pPr>
      <w:rPr>
        <w:rFonts w:ascii="Arial" w:hAnsi="Arial" w:hint="default"/>
      </w:rPr>
    </w:lvl>
    <w:lvl w:ilvl="3" w:tplc="E9C273BC" w:tentative="1">
      <w:start w:val="1"/>
      <w:numFmt w:val="bullet"/>
      <w:lvlText w:val="•"/>
      <w:lvlJc w:val="left"/>
      <w:pPr>
        <w:tabs>
          <w:tab w:val="num" w:pos="2880"/>
        </w:tabs>
        <w:ind w:left="2880" w:hanging="360"/>
      </w:pPr>
      <w:rPr>
        <w:rFonts w:ascii="Arial" w:hAnsi="Arial" w:hint="default"/>
      </w:rPr>
    </w:lvl>
    <w:lvl w:ilvl="4" w:tplc="9806B0EC" w:tentative="1">
      <w:start w:val="1"/>
      <w:numFmt w:val="bullet"/>
      <w:lvlText w:val="•"/>
      <w:lvlJc w:val="left"/>
      <w:pPr>
        <w:tabs>
          <w:tab w:val="num" w:pos="3600"/>
        </w:tabs>
        <w:ind w:left="3600" w:hanging="360"/>
      </w:pPr>
      <w:rPr>
        <w:rFonts w:ascii="Arial" w:hAnsi="Arial" w:hint="default"/>
      </w:rPr>
    </w:lvl>
    <w:lvl w:ilvl="5" w:tplc="F1ECB346" w:tentative="1">
      <w:start w:val="1"/>
      <w:numFmt w:val="bullet"/>
      <w:lvlText w:val="•"/>
      <w:lvlJc w:val="left"/>
      <w:pPr>
        <w:tabs>
          <w:tab w:val="num" w:pos="4320"/>
        </w:tabs>
        <w:ind w:left="4320" w:hanging="360"/>
      </w:pPr>
      <w:rPr>
        <w:rFonts w:ascii="Arial" w:hAnsi="Arial" w:hint="default"/>
      </w:rPr>
    </w:lvl>
    <w:lvl w:ilvl="6" w:tplc="0C8460C0" w:tentative="1">
      <w:start w:val="1"/>
      <w:numFmt w:val="bullet"/>
      <w:lvlText w:val="•"/>
      <w:lvlJc w:val="left"/>
      <w:pPr>
        <w:tabs>
          <w:tab w:val="num" w:pos="5040"/>
        </w:tabs>
        <w:ind w:left="5040" w:hanging="360"/>
      </w:pPr>
      <w:rPr>
        <w:rFonts w:ascii="Arial" w:hAnsi="Arial" w:hint="default"/>
      </w:rPr>
    </w:lvl>
    <w:lvl w:ilvl="7" w:tplc="44BEBF32" w:tentative="1">
      <w:start w:val="1"/>
      <w:numFmt w:val="bullet"/>
      <w:lvlText w:val="•"/>
      <w:lvlJc w:val="left"/>
      <w:pPr>
        <w:tabs>
          <w:tab w:val="num" w:pos="5760"/>
        </w:tabs>
        <w:ind w:left="5760" w:hanging="360"/>
      </w:pPr>
      <w:rPr>
        <w:rFonts w:ascii="Arial" w:hAnsi="Arial" w:hint="default"/>
      </w:rPr>
    </w:lvl>
    <w:lvl w:ilvl="8" w:tplc="905C95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F034D19"/>
    <w:multiLevelType w:val="hybridMultilevel"/>
    <w:tmpl w:val="1AA8F174"/>
    <w:lvl w:ilvl="0" w:tplc="A9607D1E">
      <w:start w:val="1"/>
      <w:numFmt w:val="bullet"/>
      <w:lvlText w:val=""/>
      <w:lvlJc w:val="left"/>
      <w:pPr>
        <w:tabs>
          <w:tab w:val="num" w:pos="720"/>
        </w:tabs>
        <w:ind w:left="720" w:hanging="360"/>
      </w:pPr>
      <w:rPr>
        <w:rFonts w:ascii="Wingdings 3" w:hAnsi="Wingdings 3" w:hint="default"/>
      </w:rPr>
    </w:lvl>
    <w:lvl w:ilvl="1" w:tplc="87041FCE" w:tentative="1">
      <w:start w:val="1"/>
      <w:numFmt w:val="bullet"/>
      <w:lvlText w:val=""/>
      <w:lvlJc w:val="left"/>
      <w:pPr>
        <w:tabs>
          <w:tab w:val="num" w:pos="1440"/>
        </w:tabs>
        <w:ind w:left="1440" w:hanging="360"/>
      </w:pPr>
      <w:rPr>
        <w:rFonts w:ascii="Wingdings 3" w:hAnsi="Wingdings 3" w:hint="default"/>
      </w:rPr>
    </w:lvl>
    <w:lvl w:ilvl="2" w:tplc="72DCE766" w:tentative="1">
      <w:start w:val="1"/>
      <w:numFmt w:val="bullet"/>
      <w:lvlText w:val=""/>
      <w:lvlJc w:val="left"/>
      <w:pPr>
        <w:tabs>
          <w:tab w:val="num" w:pos="2160"/>
        </w:tabs>
        <w:ind w:left="2160" w:hanging="360"/>
      </w:pPr>
      <w:rPr>
        <w:rFonts w:ascii="Wingdings 3" w:hAnsi="Wingdings 3" w:hint="default"/>
      </w:rPr>
    </w:lvl>
    <w:lvl w:ilvl="3" w:tplc="B0EA7CD0" w:tentative="1">
      <w:start w:val="1"/>
      <w:numFmt w:val="bullet"/>
      <w:lvlText w:val=""/>
      <w:lvlJc w:val="left"/>
      <w:pPr>
        <w:tabs>
          <w:tab w:val="num" w:pos="2880"/>
        </w:tabs>
        <w:ind w:left="2880" w:hanging="360"/>
      </w:pPr>
      <w:rPr>
        <w:rFonts w:ascii="Wingdings 3" w:hAnsi="Wingdings 3" w:hint="default"/>
      </w:rPr>
    </w:lvl>
    <w:lvl w:ilvl="4" w:tplc="D3C014DC" w:tentative="1">
      <w:start w:val="1"/>
      <w:numFmt w:val="bullet"/>
      <w:lvlText w:val=""/>
      <w:lvlJc w:val="left"/>
      <w:pPr>
        <w:tabs>
          <w:tab w:val="num" w:pos="3600"/>
        </w:tabs>
        <w:ind w:left="3600" w:hanging="360"/>
      </w:pPr>
      <w:rPr>
        <w:rFonts w:ascii="Wingdings 3" w:hAnsi="Wingdings 3" w:hint="default"/>
      </w:rPr>
    </w:lvl>
    <w:lvl w:ilvl="5" w:tplc="9F7612AE" w:tentative="1">
      <w:start w:val="1"/>
      <w:numFmt w:val="bullet"/>
      <w:lvlText w:val=""/>
      <w:lvlJc w:val="left"/>
      <w:pPr>
        <w:tabs>
          <w:tab w:val="num" w:pos="4320"/>
        </w:tabs>
        <w:ind w:left="4320" w:hanging="360"/>
      </w:pPr>
      <w:rPr>
        <w:rFonts w:ascii="Wingdings 3" w:hAnsi="Wingdings 3" w:hint="default"/>
      </w:rPr>
    </w:lvl>
    <w:lvl w:ilvl="6" w:tplc="08E8E53A" w:tentative="1">
      <w:start w:val="1"/>
      <w:numFmt w:val="bullet"/>
      <w:lvlText w:val=""/>
      <w:lvlJc w:val="left"/>
      <w:pPr>
        <w:tabs>
          <w:tab w:val="num" w:pos="5040"/>
        </w:tabs>
        <w:ind w:left="5040" w:hanging="360"/>
      </w:pPr>
      <w:rPr>
        <w:rFonts w:ascii="Wingdings 3" w:hAnsi="Wingdings 3" w:hint="default"/>
      </w:rPr>
    </w:lvl>
    <w:lvl w:ilvl="7" w:tplc="A5C865F2" w:tentative="1">
      <w:start w:val="1"/>
      <w:numFmt w:val="bullet"/>
      <w:lvlText w:val=""/>
      <w:lvlJc w:val="left"/>
      <w:pPr>
        <w:tabs>
          <w:tab w:val="num" w:pos="5760"/>
        </w:tabs>
        <w:ind w:left="5760" w:hanging="360"/>
      </w:pPr>
      <w:rPr>
        <w:rFonts w:ascii="Wingdings 3" w:hAnsi="Wingdings 3" w:hint="default"/>
      </w:rPr>
    </w:lvl>
    <w:lvl w:ilvl="8" w:tplc="791811A6"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30624C4D"/>
    <w:multiLevelType w:val="hybridMultilevel"/>
    <w:tmpl w:val="CD9C822A"/>
    <w:lvl w:ilvl="0" w:tplc="053ACF64">
      <w:start w:val="1"/>
      <w:numFmt w:val="bullet"/>
      <w:lvlText w:val="•"/>
      <w:lvlJc w:val="left"/>
      <w:pPr>
        <w:tabs>
          <w:tab w:val="num" w:pos="720"/>
        </w:tabs>
        <w:ind w:left="720" w:hanging="360"/>
      </w:pPr>
      <w:rPr>
        <w:rFonts w:ascii="Arial" w:hAnsi="Arial" w:hint="default"/>
      </w:rPr>
    </w:lvl>
    <w:lvl w:ilvl="1" w:tplc="C9868F4E" w:tentative="1">
      <w:start w:val="1"/>
      <w:numFmt w:val="bullet"/>
      <w:lvlText w:val="•"/>
      <w:lvlJc w:val="left"/>
      <w:pPr>
        <w:tabs>
          <w:tab w:val="num" w:pos="1440"/>
        </w:tabs>
        <w:ind w:left="1440" w:hanging="360"/>
      </w:pPr>
      <w:rPr>
        <w:rFonts w:ascii="Arial" w:hAnsi="Arial" w:hint="default"/>
      </w:rPr>
    </w:lvl>
    <w:lvl w:ilvl="2" w:tplc="2BA8111E" w:tentative="1">
      <w:start w:val="1"/>
      <w:numFmt w:val="bullet"/>
      <w:lvlText w:val="•"/>
      <w:lvlJc w:val="left"/>
      <w:pPr>
        <w:tabs>
          <w:tab w:val="num" w:pos="2160"/>
        </w:tabs>
        <w:ind w:left="2160" w:hanging="360"/>
      </w:pPr>
      <w:rPr>
        <w:rFonts w:ascii="Arial" w:hAnsi="Arial" w:hint="default"/>
      </w:rPr>
    </w:lvl>
    <w:lvl w:ilvl="3" w:tplc="30B61CCA" w:tentative="1">
      <w:start w:val="1"/>
      <w:numFmt w:val="bullet"/>
      <w:lvlText w:val="•"/>
      <w:lvlJc w:val="left"/>
      <w:pPr>
        <w:tabs>
          <w:tab w:val="num" w:pos="2880"/>
        </w:tabs>
        <w:ind w:left="2880" w:hanging="360"/>
      </w:pPr>
      <w:rPr>
        <w:rFonts w:ascii="Arial" w:hAnsi="Arial" w:hint="default"/>
      </w:rPr>
    </w:lvl>
    <w:lvl w:ilvl="4" w:tplc="F39C4836" w:tentative="1">
      <w:start w:val="1"/>
      <w:numFmt w:val="bullet"/>
      <w:lvlText w:val="•"/>
      <w:lvlJc w:val="left"/>
      <w:pPr>
        <w:tabs>
          <w:tab w:val="num" w:pos="3600"/>
        </w:tabs>
        <w:ind w:left="3600" w:hanging="360"/>
      </w:pPr>
      <w:rPr>
        <w:rFonts w:ascii="Arial" w:hAnsi="Arial" w:hint="default"/>
      </w:rPr>
    </w:lvl>
    <w:lvl w:ilvl="5" w:tplc="AEE0532E" w:tentative="1">
      <w:start w:val="1"/>
      <w:numFmt w:val="bullet"/>
      <w:lvlText w:val="•"/>
      <w:lvlJc w:val="left"/>
      <w:pPr>
        <w:tabs>
          <w:tab w:val="num" w:pos="4320"/>
        </w:tabs>
        <w:ind w:left="4320" w:hanging="360"/>
      </w:pPr>
      <w:rPr>
        <w:rFonts w:ascii="Arial" w:hAnsi="Arial" w:hint="default"/>
      </w:rPr>
    </w:lvl>
    <w:lvl w:ilvl="6" w:tplc="6C3E2552" w:tentative="1">
      <w:start w:val="1"/>
      <w:numFmt w:val="bullet"/>
      <w:lvlText w:val="•"/>
      <w:lvlJc w:val="left"/>
      <w:pPr>
        <w:tabs>
          <w:tab w:val="num" w:pos="5040"/>
        </w:tabs>
        <w:ind w:left="5040" w:hanging="360"/>
      </w:pPr>
      <w:rPr>
        <w:rFonts w:ascii="Arial" w:hAnsi="Arial" w:hint="default"/>
      </w:rPr>
    </w:lvl>
    <w:lvl w:ilvl="7" w:tplc="0DD28F92" w:tentative="1">
      <w:start w:val="1"/>
      <w:numFmt w:val="bullet"/>
      <w:lvlText w:val="•"/>
      <w:lvlJc w:val="left"/>
      <w:pPr>
        <w:tabs>
          <w:tab w:val="num" w:pos="5760"/>
        </w:tabs>
        <w:ind w:left="5760" w:hanging="360"/>
      </w:pPr>
      <w:rPr>
        <w:rFonts w:ascii="Arial" w:hAnsi="Arial" w:hint="default"/>
      </w:rPr>
    </w:lvl>
    <w:lvl w:ilvl="8" w:tplc="5E64BC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892674"/>
    <w:multiLevelType w:val="hybridMultilevel"/>
    <w:tmpl w:val="E6029E4C"/>
    <w:lvl w:ilvl="0" w:tplc="5308DFDA">
      <w:start w:val="1"/>
      <w:numFmt w:val="bullet"/>
      <w:lvlText w:val=""/>
      <w:lvlJc w:val="left"/>
      <w:pPr>
        <w:tabs>
          <w:tab w:val="num" w:pos="720"/>
        </w:tabs>
        <w:ind w:left="720" w:hanging="360"/>
      </w:pPr>
      <w:rPr>
        <w:rFonts w:ascii="Wingdings 3" w:hAnsi="Wingdings 3" w:hint="default"/>
      </w:rPr>
    </w:lvl>
    <w:lvl w:ilvl="1" w:tplc="5D3EB0CC" w:tentative="1">
      <w:start w:val="1"/>
      <w:numFmt w:val="bullet"/>
      <w:lvlText w:val=""/>
      <w:lvlJc w:val="left"/>
      <w:pPr>
        <w:tabs>
          <w:tab w:val="num" w:pos="1440"/>
        </w:tabs>
        <w:ind w:left="1440" w:hanging="360"/>
      </w:pPr>
      <w:rPr>
        <w:rFonts w:ascii="Wingdings 3" w:hAnsi="Wingdings 3" w:hint="default"/>
      </w:rPr>
    </w:lvl>
    <w:lvl w:ilvl="2" w:tplc="244835D4" w:tentative="1">
      <w:start w:val="1"/>
      <w:numFmt w:val="bullet"/>
      <w:lvlText w:val=""/>
      <w:lvlJc w:val="left"/>
      <w:pPr>
        <w:tabs>
          <w:tab w:val="num" w:pos="2160"/>
        </w:tabs>
        <w:ind w:left="2160" w:hanging="360"/>
      </w:pPr>
      <w:rPr>
        <w:rFonts w:ascii="Wingdings 3" w:hAnsi="Wingdings 3" w:hint="default"/>
      </w:rPr>
    </w:lvl>
    <w:lvl w:ilvl="3" w:tplc="65804218" w:tentative="1">
      <w:start w:val="1"/>
      <w:numFmt w:val="bullet"/>
      <w:lvlText w:val=""/>
      <w:lvlJc w:val="left"/>
      <w:pPr>
        <w:tabs>
          <w:tab w:val="num" w:pos="2880"/>
        </w:tabs>
        <w:ind w:left="2880" w:hanging="360"/>
      </w:pPr>
      <w:rPr>
        <w:rFonts w:ascii="Wingdings 3" w:hAnsi="Wingdings 3" w:hint="default"/>
      </w:rPr>
    </w:lvl>
    <w:lvl w:ilvl="4" w:tplc="2042D51E" w:tentative="1">
      <w:start w:val="1"/>
      <w:numFmt w:val="bullet"/>
      <w:lvlText w:val=""/>
      <w:lvlJc w:val="left"/>
      <w:pPr>
        <w:tabs>
          <w:tab w:val="num" w:pos="3600"/>
        </w:tabs>
        <w:ind w:left="3600" w:hanging="360"/>
      </w:pPr>
      <w:rPr>
        <w:rFonts w:ascii="Wingdings 3" w:hAnsi="Wingdings 3" w:hint="default"/>
      </w:rPr>
    </w:lvl>
    <w:lvl w:ilvl="5" w:tplc="8C228D12" w:tentative="1">
      <w:start w:val="1"/>
      <w:numFmt w:val="bullet"/>
      <w:lvlText w:val=""/>
      <w:lvlJc w:val="left"/>
      <w:pPr>
        <w:tabs>
          <w:tab w:val="num" w:pos="4320"/>
        </w:tabs>
        <w:ind w:left="4320" w:hanging="360"/>
      </w:pPr>
      <w:rPr>
        <w:rFonts w:ascii="Wingdings 3" w:hAnsi="Wingdings 3" w:hint="default"/>
      </w:rPr>
    </w:lvl>
    <w:lvl w:ilvl="6" w:tplc="8116AA08" w:tentative="1">
      <w:start w:val="1"/>
      <w:numFmt w:val="bullet"/>
      <w:lvlText w:val=""/>
      <w:lvlJc w:val="left"/>
      <w:pPr>
        <w:tabs>
          <w:tab w:val="num" w:pos="5040"/>
        </w:tabs>
        <w:ind w:left="5040" w:hanging="360"/>
      </w:pPr>
      <w:rPr>
        <w:rFonts w:ascii="Wingdings 3" w:hAnsi="Wingdings 3" w:hint="default"/>
      </w:rPr>
    </w:lvl>
    <w:lvl w:ilvl="7" w:tplc="69B49DC8" w:tentative="1">
      <w:start w:val="1"/>
      <w:numFmt w:val="bullet"/>
      <w:lvlText w:val=""/>
      <w:lvlJc w:val="left"/>
      <w:pPr>
        <w:tabs>
          <w:tab w:val="num" w:pos="5760"/>
        </w:tabs>
        <w:ind w:left="5760" w:hanging="360"/>
      </w:pPr>
      <w:rPr>
        <w:rFonts w:ascii="Wingdings 3" w:hAnsi="Wingdings 3" w:hint="default"/>
      </w:rPr>
    </w:lvl>
    <w:lvl w:ilvl="8" w:tplc="82B0FF3A"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326F0117"/>
    <w:multiLevelType w:val="hybridMultilevel"/>
    <w:tmpl w:val="6A1A0024"/>
    <w:lvl w:ilvl="0" w:tplc="FA3EBE4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B85216B"/>
    <w:multiLevelType w:val="hybridMultilevel"/>
    <w:tmpl w:val="3BCA3D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DDE2A0D"/>
    <w:multiLevelType w:val="hybridMultilevel"/>
    <w:tmpl w:val="9EEE931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F7E13C9"/>
    <w:multiLevelType w:val="hybridMultilevel"/>
    <w:tmpl w:val="7FDEC6C0"/>
    <w:lvl w:ilvl="0" w:tplc="6E4CD1AE">
      <w:start w:val="1"/>
      <w:numFmt w:val="bullet"/>
      <w:lvlText w:val=""/>
      <w:lvlJc w:val="left"/>
      <w:pPr>
        <w:tabs>
          <w:tab w:val="num" w:pos="720"/>
        </w:tabs>
        <w:ind w:left="720" w:hanging="360"/>
      </w:pPr>
      <w:rPr>
        <w:rFonts w:ascii="Wingdings 3" w:hAnsi="Wingdings 3" w:hint="default"/>
      </w:rPr>
    </w:lvl>
    <w:lvl w:ilvl="1" w:tplc="92C4FD8C" w:tentative="1">
      <w:start w:val="1"/>
      <w:numFmt w:val="bullet"/>
      <w:lvlText w:val=""/>
      <w:lvlJc w:val="left"/>
      <w:pPr>
        <w:tabs>
          <w:tab w:val="num" w:pos="1440"/>
        </w:tabs>
        <w:ind w:left="1440" w:hanging="360"/>
      </w:pPr>
      <w:rPr>
        <w:rFonts w:ascii="Wingdings 3" w:hAnsi="Wingdings 3" w:hint="default"/>
      </w:rPr>
    </w:lvl>
    <w:lvl w:ilvl="2" w:tplc="9B8CBABC" w:tentative="1">
      <w:start w:val="1"/>
      <w:numFmt w:val="bullet"/>
      <w:lvlText w:val=""/>
      <w:lvlJc w:val="left"/>
      <w:pPr>
        <w:tabs>
          <w:tab w:val="num" w:pos="2160"/>
        </w:tabs>
        <w:ind w:left="2160" w:hanging="360"/>
      </w:pPr>
      <w:rPr>
        <w:rFonts w:ascii="Wingdings 3" w:hAnsi="Wingdings 3" w:hint="default"/>
      </w:rPr>
    </w:lvl>
    <w:lvl w:ilvl="3" w:tplc="6DB64C88" w:tentative="1">
      <w:start w:val="1"/>
      <w:numFmt w:val="bullet"/>
      <w:lvlText w:val=""/>
      <w:lvlJc w:val="left"/>
      <w:pPr>
        <w:tabs>
          <w:tab w:val="num" w:pos="2880"/>
        </w:tabs>
        <w:ind w:left="2880" w:hanging="360"/>
      </w:pPr>
      <w:rPr>
        <w:rFonts w:ascii="Wingdings 3" w:hAnsi="Wingdings 3" w:hint="default"/>
      </w:rPr>
    </w:lvl>
    <w:lvl w:ilvl="4" w:tplc="9280A2B2" w:tentative="1">
      <w:start w:val="1"/>
      <w:numFmt w:val="bullet"/>
      <w:lvlText w:val=""/>
      <w:lvlJc w:val="left"/>
      <w:pPr>
        <w:tabs>
          <w:tab w:val="num" w:pos="3600"/>
        </w:tabs>
        <w:ind w:left="3600" w:hanging="360"/>
      </w:pPr>
      <w:rPr>
        <w:rFonts w:ascii="Wingdings 3" w:hAnsi="Wingdings 3" w:hint="default"/>
      </w:rPr>
    </w:lvl>
    <w:lvl w:ilvl="5" w:tplc="04CC407C" w:tentative="1">
      <w:start w:val="1"/>
      <w:numFmt w:val="bullet"/>
      <w:lvlText w:val=""/>
      <w:lvlJc w:val="left"/>
      <w:pPr>
        <w:tabs>
          <w:tab w:val="num" w:pos="4320"/>
        </w:tabs>
        <w:ind w:left="4320" w:hanging="360"/>
      </w:pPr>
      <w:rPr>
        <w:rFonts w:ascii="Wingdings 3" w:hAnsi="Wingdings 3" w:hint="default"/>
      </w:rPr>
    </w:lvl>
    <w:lvl w:ilvl="6" w:tplc="2ED03980" w:tentative="1">
      <w:start w:val="1"/>
      <w:numFmt w:val="bullet"/>
      <w:lvlText w:val=""/>
      <w:lvlJc w:val="left"/>
      <w:pPr>
        <w:tabs>
          <w:tab w:val="num" w:pos="5040"/>
        </w:tabs>
        <w:ind w:left="5040" w:hanging="360"/>
      </w:pPr>
      <w:rPr>
        <w:rFonts w:ascii="Wingdings 3" w:hAnsi="Wingdings 3" w:hint="default"/>
      </w:rPr>
    </w:lvl>
    <w:lvl w:ilvl="7" w:tplc="71AAE0FE" w:tentative="1">
      <w:start w:val="1"/>
      <w:numFmt w:val="bullet"/>
      <w:lvlText w:val=""/>
      <w:lvlJc w:val="left"/>
      <w:pPr>
        <w:tabs>
          <w:tab w:val="num" w:pos="5760"/>
        </w:tabs>
        <w:ind w:left="5760" w:hanging="360"/>
      </w:pPr>
      <w:rPr>
        <w:rFonts w:ascii="Wingdings 3" w:hAnsi="Wingdings 3" w:hint="default"/>
      </w:rPr>
    </w:lvl>
    <w:lvl w:ilvl="8" w:tplc="237A7DF0"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463B075B"/>
    <w:multiLevelType w:val="hybridMultilevel"/>
    <w:tmpl w:val="A156F7A4"/>
    <w:lvl w:ilvl="0" w:tplc="DAD6DA0A">
      <w:start w:val="1"/>
      <w:numFmt w:val="bullet"/>
      <w:lvlText w:val="•"/>
      <w:lvlJc w:val="left"/>
      <w:pPr>
        <w:tabs>
          <w:tab w:val="num" w:pos="720"/>
        </w:tabs>
        <w:ind w:left="720" w:hanging="360"/>
      </w:pPr>
      <w:rPr>
        <w:rFonts w:ascii="Arial" w:hAnsi="Arial" w:hint="default"/>
      </w:rPr>
    </w:lvl>
    <w:lvl w:ilvl="1" w:tplc="54E2D000" w:tentative="1">
      <w:start w:val="1"/>
      <w:numFmt w:val="bullet"/>
      <w:lvlText w:val="•"/>
      <w:lvlJc w:val="left"/>
      <w:pPr>
        <w:tabs>
          <w:tab w:val="num" w:pos="1440"/>
        </w:tabs>
        <w:ind w:left="1440" w:hanging="360"/>
      </w:pPr>
      <w:rPr>
        <w:rFonts w:ascii="Arial" w:hAnsi="Arial" w:hint="default"/>
      </w:rPr>
    </w:lvl>
    <w:lvl w:ilvl="2" w:tplc="4A9EDE4C" w:tentative="1">
      <w:start w:val="1"/>
      <w:numFmt w:val="bullet"/>
      <w:lvlText w:val="•"/>
      <w:lvlJc w:val="left"/>
      <w:pPr>
        <w:tabs>
          <w:tab w:val="num" w:pos="2160"/>
        </w:tabs>
        <w:ind w:left="2160" w:hanging="360"/>
      </w:pPr>
      <w:rPr>
        <w:rFonts w:ascii="Arial" w:hAnsi="Arial" w:hint="default"/>
      </w:rPr>
    </w:lvl>
    <w:lvl w:ilvl="3" w:tplc="93E65A74" w:tentative="1">
      <w:start w:val="1"/>
      <w:numFmt w:val="bullet"/>
      <w:lvlText w:val="•"/>
      <w:lvlJc w:val="left"/>
      <w:pPr>
        <w:tabs>
          <w:tab w:val="num" w:pos="2880"/>
        </w:tabs>
        <w:ind w:left="2880" w:hanging="360"/>
      </w:pPr>
      <w:rPr>
        <w:rFonts w:ascii="Arial" w:hAnsi="Arial" w:hint="default"/>
      </w:rPr>
    </w:lvl>
    <w:lvl w:ilvl="4" w:tplc="8AE4D890" w:tentative="1">
      <w:start w:val="1"/>
      <w:numFmt w:val="bullet"/>
      <w:lvlText w:val="•"/>
      <w:lvlJc w:val="left"/>
      <w:pPr>
        <w:tabs>
          <w:tab w:val="num" w:pos="3600"/>
        </w:tabs>
        <w:ind w:left="3600" w:hanging="360"/>
      </w:pPr>
      <w:rPr>
        <w:rFonts w:ascii="Arial" w:hAnsi="Arial" w:hint="default"/>
      </w:rPr>
    </w:lvl>
    <w:lvl w:ilvl="5" w:tplc="C4D8057E" w:tentative="1">
      <w:start w:val="1"/>
      <w:numFmt w:val="bullet"/>
      <w:lvlText w:val="•"/>
      <w:lvlJc w:val="left"/>
      <w:pPr>
        <w:tabs>
          <w:tab w:val="num" w:pos="4320"/>
        </w:tabs>
        <w:ind w:left="4320" w:hanging="360"/>
      </w:pPr>
      <w:rPr>
        <w:rFonts w:ascii="Arial" w:hAnsi="Arial" w:hint="default"/>
      </w:rPr>
    </w:lvl>
    <w:lvl w:ilvl="6" w:tplc="F280C82C" w:tentative="1">
      <w:start w:val="1"/>
      <w:numFmt w:val="bullet"/>
      <w:lvlText w:val="•"/>
      <w:lvlJc w:val="left"/>
      <w:pPr>
        <w:tabs>
          <w:tab w:val="num" w:pos="5040"/>
        </w:tabs>
        <w:ind w:left="5040" w:hanging="360"/>
      </w:pPr>
      <w:rPr>
        <w:rFonts w:ascii="Arial" w:hAnsi="Arial" w:hint="default"/>
      </w:rPr>
    </w:lvl>
    <w:lvl w:ilvl="7" w:tplc="EF0C2398" w:tentative="1">
      <w:start w:val="1"/>
      <w:numFmt w:val="bullet"/>
      <w:lvlText w:val="•"/>
      <w:lvlJc w:val="left"/>
      <w:pPr>
        <w:tabs>
          <w:tab w:val="num" w:pos="5760"/>
        </w:tabs>
        <w:ind w:left="5760" w:hanging="360"/>
      </w:pPr>
      <w:rPr>
        <w:rFonts w:ascii="Arial" w:hAnsi="Arial" w:hint="default"/>
      </w:rPr>
    </w:lvl>
    <w:lvl w:ilvl="8" w:tplc="EF5C57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6B6023D"/>
    <w:multiLevelType w:val="hybridMultilevel"/>
    <w:tmpl w:val="3760CF58"/>
    <w:lvl w:ilvl="0" w:tplc="F0BA93B8">
      <w:start w:val="1"/>
      <w:numFmt w:val="bullet"/>
      <w:lvlText w:val=""/>
      <w:lvlJc w:val="left"/>
      <w:pPr>
        <w:tabs>
          <w:tab w:val="num" w:pos="720"/>
        </w:tabs>
        <w:ind w:left="720" w:hanging="360"/>
      </w:pPr>
      <w:rPr>
        <w:rFonts w:ascii="Wingdings 3" w:hAnsi="Wingdings 3" w:hint="default"/>
      </w:rPr>
    </w:lvl>
    <w:lvl w:ilvl="1" w:tplc="819E138E" w:tentative="1">
      <w:start w:val="1"/>
      <w:numFmt w:val="bullet"/>
      <w:lvlText w:val=""/>
      <w:lvlJc w:val="left"/>
      <w:pPr>
        <w:tabs>
          <w:tab w:val="num" w:pos="1440"/>
        </w:tabs>
        <w:ind w:left="1440" w:hanging="360"/>
      </w:pPr>
      <w:rPr>
        <w:rFonts w:ascii="Wingdings 3" w:hAnsi="Wingdings 3" w:hint="default"/>
      </w:rPr>
    </w:lvl>
    <w:lvl w:ilvl="2" w:tplc="99921E98" w:tentative="1">
      <w:start w:val="1"/>
      <w:numFmt w:val="bullet"/>
      <w:lvlText w:val=""/>
      <w:lvlJc w:val="left"/>
      <w:pPr>
        <w:tabs>
          <w:tab w:val="num" w:pos="2160"/>
        </w:tabs>
        <w:ind w:left="2160" w:hanging="360"/>
      </w:pPr>
      <w:rPr>
        <w:rFonts w:ascii="Wingdings 3" w:hAnsi="Wingdings 3" w:hint="default"/>
      </w:rPr>
    </w:lvl>
    <w:lvl w:ilvl="3" w:tplc="32043D88" w:tentative="1">
      <w:start w:val="1"/>
      <w:numFmt w:val="bullet"/>
      <w:lvlText w:val=""/>
      <w:lvlJc w:val="left"/>
      <w:pPr>
        <w:tabs>
          <w:tab w:val="num" w:pos="2880"/>
        </w:tabs>
        <w:ind w:left="2880" w:hanging="360"/>
      </w:pPr>
      <w:rPr>
        <w:rFonts w:ascii="Wingdings 3" w:hAnsi="Wingdings 3" w:hint="default"/>
      </w:rPr>
    </w:lvl>
    <w:lvl w:ilvl="4" w:tplc="176A921C" w:tentative="1">
      <w:start w:val="1"/>
      <w:numFmt w:val="bullet"/>
      <w:lvlText w:val=""/>
      <w:lvlJc w:val="left"/>
      <w:pPr>
        <w:tabs>
          <w:tab w:val="num" w:pos="3600"/>
        </w:tabs>
        <w:ind w:left="3600" w:hanging="360"/>
      </w:pPr>
      <w:rPr>
        <w:rFonts w:ascii="Wingdings 3" w:hAnsi="Wingdings 3" w:hint="default"/>
      </w:rPr>
    </w:lvl>
    <w:lvl w:ilvl="5" w:tplc="A8569356" w:tentative="1">
      <w:start w:val="1"/>
      <w:numFmt w:val="bullet"/>
      <w:lvlText w:val=""/>
      <w:lvlJc w:val="left"/>
      <w:pPr>
        <w:tabs>
          <w:tab w:val="num" w:pos="4320"/>
        </w:tabs>
        <w:ind w:left="4320" w:hanging="360"/>
      </w:pPr>
      <w:rPr>
        <w:rFonts w:ascii="Wingdings 3" w:hAnsi="Wingdings 3" w:hint="default"/>
      </w:rPr>
    </w:lvl>
    <w:lvl w:ilvl="6" w:tplc="B30A3774" w:tentative="1">
      <w:start w:val="1"/>
      <w:numFmt w:val="bullet"/>
      <w:lvlText w:val=""/>
      <w:lvlJc w:val="left"/>
      <w:pPr>
        <w:tabs>
          <w:tab w:val="num" w:pos="5040"/>
        </w:tabs>
        <w:ind w:left="5040" w:hanging="360"/>
      </w:pPr>
      <w:rPr>
        <w:rFonts w:ascii="Wingdings 3" w:hAnsi="Wingdings 3" w:hint="default"/>
      </w:rPr>
    </w:lvl>
    <w:lvl w:ilvl="7" w:tplc="E90C23FC" w:tentative="1">
      <w:start w:val="1"/>
      <w:numFmt w:val="bullet"/>
      <w:lvlText w:val=""/>
      <w:lvlJc w:val="left"/>
      <w:pPr>
        <w:tabs>
          <w:tab w:val="num" w:pos="5760"/>
        </w:tabs>
        <w:ind w:left="5760" w:hanging="360"/>
      </w:pPr>
      <w:rPr>
        <w:rFonts w:ascii="Wingdings 3" w:hAnsi="Wingdings 3" w:hint="default"/>
      </w:rPr>
    </w:lvl>
    <w:lvl w:ilvl="8" w:tplc="C060B880"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46C422C2"/>
    <w:multiLevelType w:val="hybridMultilevel"/>
    <w:tmpl w:val="3AD21856"/>
    <w:lvl w:ilvl="0" w:tplc="1CCE84E8">
      <w:start w:val="1"/>
      <w:numFmt w:val="bullet"/>
      <w:lvlText w:val=""/>
      <w:lvlJc w:val="left"/>
      <w:pPr>
        <w:tabs>
          <w:tab w:val="num" w:pos="720"/>
        </w:tabs>
        <w:ind w:left="720" w:hanging="360"/>
      </w:pPr>
      <w:rPr>
        <w:rFonts w:ascii="Wingdings 3" w:hAnsi="Wingdings 3" w:hint="default"/>
      </w:rPr>
    </w:lvl>
    <w:lvl w:ilvl="1" w:tplc="2D4C08D4" w:tentative="1">
      <w:start w:val="1"/>
      <w:numFmt w:val="bullet"/>
      <w:lvlText w:val=""/>
      <w:lvlJc w:val="left"/>
      <w:pPr>
        <w:tabs>
          <w:tab w:val="num" w:pos="1440"/>
        </w:tabs>
        <w:ind w:left="1440" w:hanging="360"/>
      </w:pPr>
      <w:rPr>
        <w:rFonts w:ascii="Wingdings 3" w:hAnsi="Wingdings 3" w:hint="default"/>
      </w:rPr>
    </w:lvl>
    <w:lvl w:ilvl="2" w:tplc="0D50089E" w:tentative="1">
      <w:start w:val="1"/>
      <w:numFmt w:val="bullet"/>
      <w:lvlText w:val=""/>
      <w:lvlJc w:val="left"/>
      <w:pPr>
        <w:tabs>
          <w:tab w:val="num" w:pos="2160"/>
        </w:tabs>
        <w:ind w:left="2160" w:hanging="360"/>
      </w:pPr>
      <w:rPr>
        <w:rFonts w:ascii="Wingdings 3" w:hAnsi="Wingdings 3" w:hint="default"/>
      </w:rPr>
    </w:lvl>
    <w:lvl w:ilvl="3" w:tplc="F1A02AF2" w:tentative="1">
      <w:start w:val="1"/>
      <w:numFmt w:val="bullet"/>
      <w:lvlText w:val=""/>
      <w:lvlJc w:val="left"/>
      <w:pPr>
        <w:tabs>
          <w:tab w:val="num" w:pos="2880"/>
        </w:tabs>
        <w:ind w:left="2880" w:hanging="360"/>
      </w:pPr>
      <w:rPr>
        <w:rFonts w:ascii="Wingdings 3" w:hAnsi="Wingdings 3" w:hint="default"/>
      </w:rPr>
    </w:lvl>
    <w:lvl w:ilvl="4" w:tplc="EED61198" w:tentative="1">
      <w:start w:val="1"/>
      <w:numFmt w:val="bullet"/>
      <w:lvlText w:val=""/>
      <w:lvlJc w:val="left"/>
      <w:pPr>
        <w:tabs>
          <w:tab w:val="num" w:pos="3600"/>
        </w:tabs>
        <w:ind w:left="3600" w:hanging="360"/>
      </w:pPr>
      <w:rPr>
        <w:rFonts w:ascii="Wingdings 3" w:hAnsi="Wingdings 3" w:hint="default"/>
      </w:rPr>
    </w:lvl>
    <w:lvl w:ilvl="5" w:tplc="343E7F20" w:tentative="1">
      <w:start w:val="1"/>
      <w:numFmt w:val="bullet"/>
      <w:lvlText w:val=""/>
      <w:lvlJc w:val="left"/>
      <w:pPr>
        <w:tabs>
          <w:tab w:val="num" w:pos="4320"/>
        </w:tabs>
        <w:ind w:left="4320" w:hanging="360"/>
      </w:pPr>
      <w:rPr>
        <w:rFonts w:ascii="Wingdings 3" w:hAnsi="Wingdings 3" w:hint="default"/>
      </w:rPr>
    </w:lvl>
    <w:lvl w:ilvl="6" w:tplc="4B4AA28E" w:tentative="1">
      <w:start w:val="1"/>
      <w:numFmt w:val="bullet"/>
      <w:lvlText w:val=""/>
      <w:lvlJc w:val="left"/>
      <w:pPr>
        <w:tabs>
          <w:tab w:val="num" w:pos="5040"/>
        </w:tabs>
        <w:ind w:left="5040" w:hanging="360"/>
      </w:pPr>
      <w:rPr>
        <w:rFonts w:ascii="Wingdings 3" w:hAnsi="Wingdings 3" w:hint="default"/>
      </w:rPr>
    </w:lvl>
    <w:lvl w:ilvl="7" w:tplc="984C0258" w:tentative="1">
      <w:start w:val="1"/>
      <w:numFmt w:val="bullet"/>
      <w:lvlText w:val=""/>
      <w:lvlJc w:val="left"/>
      <w:pPr>
        <w:tabs>
          <w:tab w:val="num" w:pos="5760"/>
        </w:tabs>
        <w:ind w:left="5760" w:hanging="360"/>
      </w:pPr>
      <w:rPr>
        <w:rFonts w:ascii="Wingdings 3" w:hAnsi="Wingdings 3" w:hint="default"/>
      </w:rPr>
    </w:lvl>
    <w:lvl w:ilvl="8" w:tplc="494EB756"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4DF149AD"/>
    <w:multiLevelType w:val="hybridMultilevel"/>
    <w:tmpl w:val="552E593C"/>
    <w:lvl w:ilvl="0" w:tplc="DCF660E0">
      <w:start w:val="1"/>
      <w:numFmt w:val="bullet"/>
      <w:lvlText w:val="•"/>
      <w:lvlJc w:val="left"/>
      <w:pPr>
        <w:tabs>
          <w:tab w:val="num" w:pos="720"/>
        </w:tabs>
        <w:ind w:left="720" w:hanging="360"/>
      </w:pPr>
      <w:rPr>
        <w:rFonts w:ascii="Arial" w:hAnsi="Arial" w:hint="default"/>
      </w:rPr>
    </w:lvl>
    <w:lvl w:ilvl="1" w:tplc="0E0C3304" w:tentative="1">
      <w:start w:val="1"/>
      <w:numFmt w:val="bullet"/>
      <w:lvlText w:val="•"/>
      <w:lvlJc w:val="left"/>
      <w:pPr>
        <w:tabs>
          <w:tab w:val="num" w:pos="1440"/>
        </w:tabs>
        <w:ind w:left="1440" w:hanging="360"/>
      </w:pPr>
      <w:rPr>
        <w:rFonts w:ascii="Arial" w:hAnsi="Arial" w:hint="default"/>
      </w:rPr>
    </w:lvl>
    <w:lvl w:ilvl="2" w:tplc="8A2E7016" w:tentative="1">
      <w:start w:val="1"/>
      <w:numFmt w:val="bullet"/>
      <w:lvlText w:val="•"/>
      <w:lvlJc w:val="left"/>
      <w:pPr>
        <w:tabs>
          <w:tab w:val="num" w:pos="2160"/>
        </w:tabs>
        <w:ind w:left="2160" w:hanging="360"/>
      </w:pPr>
      <w:rPr>
        <w:rFonts w:ascii="Arial" w:hAnsi="Arial" w:hint="default"/>
      </w:rPr>
    </w:lvl>
    <w:lvl w:ilvl="3" w:tplc="85208590" w:tentative="1">
      <w:start w:val="1"/>
      <w:numFmt w:val="bullet"/>
      <w:lvlText w:val="•"/>
      <w:lvlJc w:val="left"/>
      <w:pPr>
        <w:tabs>
          <w:tab w:val="num" w:pos="2880"/>
        </w:tabs>
        <w:ind w:left="2880" w:hanging="360"/>
      </w:pPr>
      <w:rPr>
        <w:rFonts w:ascii="Arial" w:hAnsi="Arial" w:hint="default"/>
      </w:rPr>
    </w:lvl>
    <w:lvl w:ilvl="4" w:tplc="824AB6B4" w:tentative="1">
      <w:start w:val="1"/>
      <w:numFmt w:val="bullet"/>
      <w:lvlText w:val="•"/>
      <w:lvlJc w:val="left"/>
      <w:pPr>
        <w:tabs>
          <w:tab w:val="num" w:pos="3600"/>
        </w:tabs>
        <w:ind w:left="3600" w:hanging="360"/>
      </w:pPr>
      <w:rPr>
        <w:rFonts w:ascii="Arial" w:hAnsi="Arial" w:hint="default"/>
      </w:rPr>
    </w:lvl>
    <w:lvl w:ilvl="5" w:tplc="A468CB86" w:tentative="1">
      <w:start w:val="1"/>
      <w:numFmt w:val="bullet"/>
      <w:lvlText w:val="•"/>
      <w:lvlJc w:val="left"/>
      <w:pPr>
        <w:tabs>
          <w:tab w:val="num" w:pos="4320"/>
        </w:tabs>
        <w:ind w:left="4320" w:hanging="360"/>
      </w:pPr>
      <w:rPr>
        <w:rFonts w:ascii="Arial" w:hAnsi="Arial" w:hint="default"/>
      </w:rPr>
    </w:lvl>
    <w:lvl w:ilvl="6" w:tplc="8F88C166" w:tentative="1">
      <w:start w:val="1"/>
      <w:numFmt w:val="bullet"/>
      <w:lvlText w:val="•"/>
      <w:lvlJc w:val="left"/>
      <w:pPr>
        <w:tabs>
          <w:tab w:val="num" w:pos="5040"/>
        </w:tabs>
        <w:ind w:left="5040" w:hanging="360"/>
      </w:pPr>
      <w:rPr>
        <w:rFonts w:ascii="Arial" w:hAnsi="Arial" w:hint="default"/>
      </w:rPr>
    </w:lvl>
    <w:lvl w:ilvl="7" w:tplc="02D26EEE" w:tentative="1">
      <w:start w:val="1"/>
      <w:numFmt w:val="bullet"/>
      <w:lvlText w:val="•"/>
      <w:lvlJc w:val="left"/>
      <w:pPr>
        <w:tabs>
          <w:tab w:val="num" w:pos="5760"/>
        </w:tabs>
        <w:ind w:left="5760" w:hanging="360"/>
      </w:pPr>
      <w:rPr>
        <w:rFonts w:ascii="Arial" w:hAnsi="Arial" w:hint="default"/>
      </w:rPr>
    </w:lvl>
    <w:lvl w:ilvl="8" w:tplc="1C7897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F91FC2"/>
    <w:multiLevelType w:val="hybridMultilevel"/>
    <w:tmpl w:val="3B74356E"/>
    <w:lvl w:ilvl="0" w:tplc="3C7A8DB2">
      <w:start w:val="1"/>
      <w:numFmt w:val="bullet"/>
      <w:lvlText w:val=""/>
      <w:lvlJc w:val="left"/>
      <w:pPr>
        <w:tabs>
          <w:tab w:val="num" w:pos="720"/>
        </w:tabs>
        <w:ind w:left="720" w:hanging="360"/>
      </w:pPr>
      <w:rPr>
        <w:rFonts w:ascii="Wingdings 3" w:hAnsi="Wingdings 3" w:hint="default"/>
      </w:rPr>
    </w:lvl>
    <w:lvl w:ilvl="1" w:tplc="9266E140" w:tentative="1">
      <w:start w:val="1"/>
      <w:numFmt w:val="bullet"/>
      <w:lvlText w:val=""/>
      <w:lvlJc w:val="left"/>
      <w:pPr>
        <w:tabs>
          <w:tab w:val="num" w:pos="1440"/>
        </w:tabs>
        <w:ind w:left="1440" w:hanging="360"/>
      </w:pPr>
      <w:rPr>
        <w:rFonts w:ascii="Wingdings 3" w:hAnsi="Wingdings 3" w:hint="default"/>
      </w:rPr>
    </w:lvl>
    <w:lvl w:ilvl="2" w:tplc="11ECF998" w:tentative="1">
      <w:start w:val="1"/>
      <w:numFmt w:val="bullet"/>
      <w:lvlText w:val=""/>
      <w:lvlJc w:val="left"/>
      <w:pPr>
        <w:tabs>
          <w:tab w:val="num" w:pos="2160"/>
        </w:tabs>
        <w:ind w:left="2160" w:hanging="360"/>
      </w:pPr>
      <w:rPr>
        <w:rFonts w:ascii="Wingdings 3" w:hAnsi="Wingdings 3" w:hint="default"/>
      </w:rPr>
    </w:lvl>
    <w:lvl w:ilvl="3" w:tplc="D35AAC30" w:tentative="1">
      <w:start w:val="1"/>
      <w:numFmt w:val="bullet"/>
      <w:lvlText w:val=""/>
      <w:lvlJc w:val="left"/>
      <w:pPr>
        <w:tabs>
          <w:tab w:val="num" w:pos="2880"/>
        </w:tabs>
        <w:ind w:left="2880" w:hanging="360"/>
      </w:pPr>
      <w:rPr>
        <w:rFonts w:ascii="Wingdings 3" w:hAnsi="Wingdings 3" w:hint="default"/>
      </w:rPr>
    </w:lvl>
    <w:lvl w:ilvl="4" w:tplc="586234FC" w:tentative="1">
      <w:start w:val="1"/>
      <w:numFmt w:val="bullet"/>
      <w:lvlText w:val=""/>
      <w:lvlJc w:val="left"/>
      <w:pPr>
        <w:tabs>
          <w:tab w:val="num" w:pos="3600"/>
        </w:tabs>
        <w:ind w:left="3600" w:hanging="360"/>
      </w:pPr>
      <w:rPr>
        <w:rFonts w:ascii="Wingdings 3" w:hAnsi="Wingdings 3" w:hint="default"/>
      </w:rPr>
    </w:lvl>
    <w:lvl w:ilvl="5" w:tplc="1A22F4CE" w:tentative="1">
      <w:start w:val="1"/>
      <w:numFmt w:val="bullet"/>
      <w:lvlText w:val=""/>
      <w:lvlJc w:val="left"/>
      <w:pPr>
        <w:tabs>
          <w:tab w:val="num" w:pos="4320"/>
        </w:tabs>
        <w:ind w:left="4320" w:hanging="360"/>
      </w:pPr>
      <w:rPr>
        <w:rFonts w:ascii="Wingdings 3" w:hAnsi="Wingdings 3" w:hint="default"/>
      </w:rPr>
    </w:lvl>
    <w:lvl w:ilvl="6" w:tplc="37DA1E84" w:tentative="1">
      <w:start w:val="1"/>
      <w:numFmt w:val="bullet"/>
      <w:lvlText w:val=""/>
      <w:lvlJc w:val="left"/>
      <w:pPr>
        <w:tabs>
          <w:tab w:val="num" w:pos="5040"/>
        </w:tabs>
        <w:ind w:left="5040" w:hanging="360"/>
      </w:pPr>
      <w:rPr>
        <w:rFonts w:ascii="Wingdings 3" w:hAnsi="Wingdings 3" w:hint="default"/>
      </w:rPr>
    </w:lvl>
    <w:lvl w:ilvl="7" w:tplc="2D4E86AE" w:tentative="1">
      <w:start w:val="1"/>
      <w:numFmt w:val="bullet"/>
      <w:lvlText w:val=""/>
      <w:lvlJc w:val="left"/>
      <w:pPr>
        <w:tabs>
          <w:tab w:val="num" w:pos="5760"/>
        </w:tabs>
        <w:ind w:left="5760" w:hanging="360"/>
      </w:pPr>
      <w:rPr>
        <w:rFonts w:ascii="Wingdings 3" w:hAnsi="Wingdings 3" w:hint="default"/>
      </w:rPr>
    </w:lvl>
    <w:lvl w:ilvl="8" w:tplc="539CDF28"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547844C8"/>
    <w:multiLevelType w:val="hybridMultilevel"/>
    <w:tmpl w:val="2C982C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679392D"/>
    <w:multiLevelType w:val="hybridMultilevel"/>
    <w:tmpl w:val="62FE3254"/>
    <w:lvl w:ilvl="0" w:tplc="22D49C42">
      <w:start w:val="1"/>
      <w:numFmt w:val="bullet"/>
      <w:lvlText w:val=""/>
      <w:lvlJc w:val="left"/>
      <w:pPr>
        <w:tabs>
          <w:tab w:val="num" w:pos="720"/>
        </w:tabs>
        <w:ind w:left="720" w:hanging="360"/>
      </w:pPr>
      <w:rPr>
        <w:rFonts w:ascii="Wingdings 3" w:hAnsi="Wingdings 3" w:hint="default"/>
      </w:rPr>
    </w:lvl>
    <w:lvl w:ilvl="1" w:tplc="24702BDC" w:tentative="1">
      <w:start w:val="1"/>
      <w:numFmt w:val="bullet"/>
      <w:lvlText w:val=""/>
      <w:lvlJc w:val="left"/>
      <w:pPr>
        <w:tabs>
          <w:tab w:val="num" w:pos="1440"/>
        </w:tabs>
        <w:ind w:left="1440" w:hanging="360"/>
      </w:pPr>
      <w:rPr>
        <w:rFonts w:ascii="Wingdings 3" w:hAnsi="Wingdings 3" w:hint="default"/>
      </w:rPr>
    </w:lvl>
    <w:lvl w:ilvl="2" w:tplc="0E6A7568" w:tentative="1">
      <w:start w:val="1"/>
      <w:numFmt w:val="bullet"/>
      <w:lvlText w:val=""/>
      <w:lvlJc w:val="left"/>
      <w:pPr>
        <w:tabs>
          <w:tab w:val="num" w:pos="2160"/>
        </w:tabs>
        <w:ind w:left="2160" w:hanging="360"/>
      </w:pPr>
      <w:rPr>
        <w:rFonts w:ascii="Wingdings 3" w:hAnsi="Wingdings 3" w:hint="default"/>
      </w:rPr>
    </w:lvl>
    <w:lvl w:ilvl="3" w:tplc="782EF954" w:tentative="1">
      <w:start w:val="1"/>
      <w:numFmt w:val="bullet"/>
      <w:lvlText w:val=""/>
      <w:lvlJc w:val="left"/>
      <w:pPr>
        <w:tabs>
          <w:tab w:val="num" w:pos="2880"/>
        </w:tabs>
        <w:ind w:left="2880" w:hanging="360"/>
      </w:pPr>
      <w:rPr>
        <w:rFonts w:ascii="Wingdings 3" w:hAnsi="Wingdings 3" w:hint="default"/>
      </w:rPr>
    </w:lvl>
    <w:lvl w:ilvl="4" w:tplc="AFBC5946" w:tentative="1">
      <w:start w:val="1"/>
      <w:numFmt w:val="bullet"/>
      <w:lvlText w:val=""/>
      <w:lvlJc w:val="left"/>
      <w:pPr>
        <w:tabs>
          <w:tab w:val="num" w:pos="3600"/>
        </w:tabs>
        <w:ind w:left="3600" w:hanging="360"/>
      </w:pPr>
      <w:rPr>
        <w:rFonts w:ascii="Wingdings 3" w:hAnsi="Wingdings 3" w:hint="default"/>
      </w:rPr>
    </w:lvl>
    <w:lvl w:ilvl="5" w:tplc="5BF8C47A" w:tentative="1">
      <w:start w:val="1"/>
      <w:numFmt w:val="bullet"/>
      <w:lvlText w:val=""/>
      <w:lvlJc w:val="left"/>
      <w:pPr>
        <w:tabs>
          <w:tab w:val="num" w:pos="4320"/>
        </w:tabs>
        <w:ind w:left="4320" w:hanging="360"/>
      </w:pPr>
      <w:rPr>
        <w:rFonts w:ascii="Wingdings 3" w:hAnsi="Wingdings 3" w:hint="default"/>
      </w:rPr>
    </w:lvl>
    <w:lvl w:ilvl="6" w:tplc="0DAAA9B6" w:tentative="1">
      <w:start w:val="1"/>
      <w:numFmt w:val="bullet"/>
      <w:lvlText w:val=""/>
      <w:lvlJc w:val="left"/>
      <w:pPr>
        <w:tabs>
          <w:tab w:val="num" w:pos="5040"/>
        </w:tabs>
        <w:ind w:left="5040" w:hanging="360"/>
      </w:pPr>
      <w:rPr>
        <w:rFonts w:ascii="Wingdings 3" w:hAnsi="Wingdings 3" w:hint="default"/>
      </w:rPr>
    </w:lvl>
    <w:lvl w:ilvl="7" w:tplc="37E01CB8" w:tentative="1">
      <w:start w:val="1"/>
      <w:numFmt w:val="bullet"/>
      <w:lvlText w:val=""/>
      <w:lvlJc w:val="left"/>
      <w:pPr>
        <w:tabs>
          <w:tab w:val="num" w:pos="5760"/>
        </w:tabs>
        <w:ind w:left="5760" w:hanging="360"/>
      </w:pPr>
      <w:rPr>
        <w:rFonts w:ascii="Wingdings 3" w:hAnsi="Wingdings 3" w:hint="default"/>
      </w:rPr>
    </w:lvl>
    <w:lvl w:ilvl="8" w:tplc="18D4DFE4"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44A24EE"/>
    <w:multiLevelType w:val="hybridMultilevel"/>
    <w:tmpl w:val="DA103E0E"/>
    <w:lvl w:ilvl="0" w:tplc="F524F8CE">
      <w:start w:val="1"/>
      <w:numFmt w:val="bullet"/>
      <w:lvlText w:val=""/>
      <w:lvlJc w:val="left"/>
      <w:pPr>
        <w:tabs>
          <w:tab w:val="num" w:pos="720"/>
        </w:tabs>
        <w:ind w:left="720" w:hanging="360"/>
      </w:pPr>
      <w:rPr>
        <w:rFonts w:ascii="Wingdings 3" w:hAnsi="Wingdings 3" w:hint="default"/>
      </w:rPr>
    </w:lvl>
    <w:lvl w:ilvl="1" w:tplc="C32AB506" w:tentative="1">
      <w:start w:val="1"/>
      <w:numFmt w:val="bullet"/>
      <w:lvlText w:val=""/>
      <w:lvlJc w:val="left"/>
      <w:pPr>
        <w:tabs>
          <w:tab w:val="num" w:pos="1440"/>
        </w:tabs>
        <w:ind w:left="1440" w:hanging="360"/>
      </w:pPr>
      <w:rPr>
        <w:rFonts w:ascii="Wingdings 3" w:hAnsi="Wingdings 3" w:hint="default"/>
      </w:rPr>
    </w:lvl>
    <w:lvl w:ilvl="2" w:tplc="1F9C2D6A" w:tentative="1">
      <w:start w:val="1"/>
      <w:numFmt w:val="bullet"/>
      <w:lvlText w:val=""/>
      <w:lvlJc w:val="left"/>
      <w:pPr>
        <w:tabs>
          <w:tab w:val="num" w:pos="2160"/>
        </w:tabs>
        <w:ind w:left="2160" w:hanging="360"/>
      </w:pPr>
      <w:rPr>
        <w:rFonts w:ascii="Wingdings 3" w:hAnsi="Wingdings 3" w:hint="default"/>
      </w:rPr>
    </w:lvl>
    <w:lvl w:ilvl="3" w:tplc="A3F09BE4" w:tentative="1">
      <w:start w:val="1"/>
      <w:numFmt w:val="bullet"/>
      <w:lvlText w:val=""/>
      <w:lvlJc w:val="left"/>
      <w:pPr>
        <w:tabs>
          <w:tab w:val="num" w:pos="2880"/>
        </w:tabs>
        <w:ind w:left="2880" w:hanging="360"/>
      </w:pPr>
      <w:rPr>
        <w:rFonts w:ascii="Wingdings 3" w:hAnsi="Wingdings 3" w:hint="default"/>
      </w:rPr>
    </w:lvl>
    <w:lvl w:ilvl="4" w:tplc="F31064DC" w:tentative="1">
      <w:start w:val="1"/>
      <w:numFmt w:val="bullet"/>
      <w:lvlText w:val=""/>
      <w:lvlJc w:val="left"/>
      <w:pPr>
        <w:tabs>
          <w:tab w:val="num" w:pos="3600"/>
        </w:tabs>
        <w:ind w:left="3600" w:hanging="360"/>
      </w:pPr>
      <w:rPr>
        <w:rFonts w:ascii="Wingdings 3" w:hAnsi="Wingdings 3" w:hint="default"/>
      </w:rPr>
    </w:lvl>
    <w:lvl w:ilvl="5" w:tplc="E894FE68" w:tentative="1">
      <w:start w:val="1"/>
      <w:numFmt w:val="bullet"/>
      <w:lvlText w:val=""/>
      <w:lvlJc w:val="left"/>
      <w:pPr>
        <w:tabs>
          <w:tab w:val="num" w:pos="4320"/>
        </w:tabs>
        <w:ind w:left="4320" w:hanging="360"/>
      </w:pPr>
      <w:rPr>
        <w:rFonts w:ascii="Wingdings 3" w:hAnsi="Wingdings 3" w:hint="default"/>
      </w:rPr>
    </w:lvl>
    <w:lvl w:ilvl="6" w:tplc="7AA44154" w:tentative="1">
      <w:start w:val="1"/>
      <w:numFmt w:val="bullet"/>
      <w:lvlText w:val=""/>
      <w:lvlJc w:val="left"/>
      <w:pPr>
        <w:tabs>
          <w:tab w:val="num" w:pos="5040"/>
        </w:tabs>
        <w:ind w:left="5040" w:hanging="360"/>
      </w:pPr>
      <w:rPr>
        <w:rFonts w:ascii="Wingdings 3" w:hAnsi="Wingdings 3" w:hint="default"/>
      </w:rPr>
    </w:lvl>
    <w:lvl w:ilvl="7" w:tplc="87EABA6C" w:tentative="1">
      <w:start w:val="1"/>
      <w:numFmt w:val="bullet"/>
      <w:lvlText w:val=""/>
      <w:lvlJc w:val="left"/>
      <w:pPr>
        <w:tabs>
          <w:tab w:val="num" w:pos="5760"/>
        </w:tabs>
        <w:ind w:left="5760" w:hanging="360"/>
      </w:pPr>
      <w:rPr>
        <w:rFonts w:ascii="Wingdings 3" w:hAnsi="Wingdings 3" w:hint="default"/>
      </w:rPr>
    </w:lvl>
    <w:lvl w:ilvl="8" w:tplc="68FAD9F2"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A482A09"/>
    <w:multiLevelType w:val="hybridMultilevel"/>
    <w:tmpl w:val="D170569C"/>
    <w:lvl w:ilvl="0" w:tplc="1B3898F0">
      <w:start w:val="1"/>
      <w:numFmt w:val="bullet"/>
      <w:lvlText w:val=""/>
      <w:lvlJc w:val="left"/>
      <w:pPr>
        <w:tabs>
          <w:tab w:val="num" w:pos="720"/>
        </w:tabs>
        <w:ind w:left="720" w:hanging="360"/>
      </w:pPr>
      <w:rPr>
        <w:rFonts w:ascii="Wingdings 3" w:hAnsi="Wingdings 3" w:hint="default"/>
      </w:rPr>
    </w:lvl>
    <w:lvl w:ilvl="1" w:tplc="D7F20E76" w:tentative="1">
      <w:start w:val="1"/>
      <w:numFmt w:val="bullet"/>
      <w:lvlText w:val=""/>
      <w:lvlJc w:val="left"/>
      <w:pPr>
        <w:tabs>
          <w:tab w:val="num" w:pos="1440"/>
        </w:tabs>
        <w:ind w:left="1440" w:hanging="360"/>
      </w:pPr>
      <w:rPr>
        <w:rFonts w:ascii="Wingdings 3" w:hAnsi="Wingdings 3" w:hint="default"/>
      </w:rPr>
    </w:lvl>
    <w:lvl w:ilvl="2" w:tplc="084A4F30" w:tentative="1">
      <w:start w:val="1"/>
      <w:numFmt w:val="bullet"/>
      <w:lvlText w:val=""/>
      <w:lvlJc w:val="left"/>
      <w:pPr>
        <w:tabs>
          <w:tab w:val="num" w:pos="2160"/>
        </w:tabs>
        <w:ind w:left="2160" w:hanging="360"/>
      </w:pPr>
      <w:rPr>
        <w:rFonts w:ascii="Wingdings 3" w:hAnsi="Wingdings 3" w:hint="default"/>
      </w:rPr>
    </w:lvl>
    <w:lvl w:ilvl="3" w:tplc="50589F6E" w:tentative="1">
      <w:start w:val="1"/>
      <w:numFmt w:val="bullet"/>
      <w:lvlText w:val=""/>
      <w:lvlJc w:val="left"/>
      <w:pPr>
        <w:tabs>
          <w:tab w:val="num" w:pos="2880"/>
        </w:tabs>
        <w:ind w:left="2880" w:hanging="360"/>
      </w:pPr>
      <w:rPr>
        <w:rFonts w:ascii="Wingdings 3" w:hAnsi="Wingdings 3" w:hint="default"/>
      </w:rPr>
    </w:lvl>
    <w:lvl w:ilvl="4" w:tplc="C1FA3098" w:tentative="1">
      <w:start w:val="1"/>
      <w:numFmt w:val="bullet"/>
      <w:lvlText w:val=""/>
      <w:lvlJc w:val="left"/>
      <w:pPr>
        <w:tabs>
          <w:tab w:val="num" w:pos="3600"/>
        </w:tabs>
        <w:ind w:left="3600" w:hanging="360"/>
      </w:pPr>
      <w:rPr>
        <w:rFonts w:ascii="Wingdings 3" w:hAnsi="Wingdings 3" w:hint="default"/>
      </w:rPr>
    </w:lvl>
    <w:lvl w:ilvl="5" w:tplc="B0C406F6" w:tentative="1">
      <w:start w:val="1"/>
      <w:numFmt w:val="bullet"/>
      <w:lvlText w:val=""/>
      <w:lvlJc w:val="left"/>
      <w:pPr>
        <w:tabs>
          <w:tab w:val="num" w:pos="4320"/>
        </w:tabs>
        <w:ind w:left="4320" w:hanging="360"/>
      </w:pPr>
      <w:rPr>
        <w:rFonts w:ascii="Wingdings 3" w:hAnsi="Wingdings 3" w:hint="default"/>
      </w:rPr>
    </w:lvl>
    <w:lvl w:ilvl="6" w:tplc="88B4D256" w:tentative="1">
      <w:start w:val="1"/>
      <w:numFmt w:val="bullet"/>
      <w:lvlText w:val=""/>
      <w:lvlJc w:val="left"/>
      <w:pPr>
        <w:tabs>
          <w:tab w:val="num" w:pos="5040"/>
        </w:tabs>
        <w:ind w:left="5040" w:hanging="360"/>
      </w:pPr>
      <w:rPr>
        <w:rFonts w:ascii="Wingdings 3" w:hAnsi="Wingdings 3" w:hint="default"/>
      </w:rPr>
    </w:lvl>
    <w:lvl w:ilvl="7" w:tplc="BC9EA516" w:tentative="1">
      <w:start w:val="1"/>
      <w:numFmt w:val="bullet"/>
      <w:lvlText w:val=""/>
      <w:lvlJc w:val="left"/>
      <w:pPr>
        <w:tabs>
          <w:tab w:val="num" w:pos="5760"/>
        </w:tabs>
        <w:ind w:left="5760" w:hanging="360"/>
      </w:pPr>
      <w:rPr>
        <w:rFonts w:ascii="Wingdings 3" w:hAnsi="Wingdings 3" w:hint="default"/>
      </w:rPr>
    </w:lvl>
    <w:lvl w:ilvl="8" w:tplc="D4740334"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DE416B5"/>
    <w:multiLevelType w:val="hybridMultilevel"/>
    <w:tmpl w:val="C4BA920E"/>
    <w:lvl w:ilvl="0" w:tplc="AF222AEE">
      <w:start w:val="1"/>
      <w:numFmt w:val="bullet"/>
      <w:lvlText w:val=""/>
      <w:lvlJc w:val="left"/>
      <w:pPr>
        <w:tabs>
          <w:tab w:val="num" w:pos="720"/>
        </w:tabs>
        <w:ind w:left="720" w:hanging="360"/>
      </w:pPr>
      <w:rPr>
        <w:rFonts w:ascii="Wingdings 3" w:hAnsi="Wingdings 3" w:hint="default"/>
      </w:rPr>
    </w:lvl>
    <w:lvl w:ilvl="1" w:tplc="71FEB096" w:tentative="1">
      <w:start w:val="1"/>
      <w:numFmt w:val="bullet"/>
      <w:lvlText w:val=""/>
      <w:lvlJc w:val="left"/>
      <w:pPr>
        <w:tabs>
          <w:tab w:val="num" w:pos="1440"/>
        </w:tabs>
        <w:ind w:left="1440" w:hanging="360"/>
      </w:pPr>
      <w:rPr>
        <w:rFonts w:ascii="Wingdings 3" w:hAnsi="Wingdings 3" w:hint="default"/>
      </w:rPr>
    </w:lvl>
    <w:lvl w:ilvl="2" w:tplc="DF9E5744" w:tentative="1">
      <w:start w:val="1"/>
      <w:numFmt w:val="bullet"/>
      <w:lvlText w:val=""/>
      <w:lvlJc w:val="left"/>
      <w:pPr>
        <w:tabs>
          <w:tab w:val="num" w:pos="2160"/>
        </w:tabs>
        <w:ind w:left="2160" w:hanging="360"/>
      </w:pPr>
      <w:rPr>
        <w:rFonts w:ascii="Wingdings 3" w:hAnsi="Wingdings 3" w:hint="default"/>
      </w:rPr>
    </w:lvl>
    <w:lvl w:ilvl="3" w:tplc="39302DD8" w:tentative="1">
      <w:start w:val="1"/>
      <w:numFmt w:val="bullet"/>
      <w:lvlText w:val=""/>
      <w:lvlJc w:val="left"/>
      <w:pPr>
        <w:tabs>
          <w:tab w:val="num" w:pos="2880"/>
        </w:tabs>
        <w:ind w:left="2880" w:hanging="360"/>
      </w:pPr>
      <w:rPr>
        <w:rFonts w:ascii="Wingdings 3" w:hAnsi="Wingdings 3" w:hint="default"/>
      </w:rPr>
    </w:lvl>
    <w:lvl w:ilvl="4" w:tplc="1EE0FDF2" w:tentative="1">
      <w:start w:val="1"/>
      <w:numFmt w:val="bullet"/>
      <w:lvlText w:val=""/>
      <w:lvlJc w:val="left"/>
      <w:pPr>
        <w:tabs>
          <w:tab w:val="num" w:pos="3600"/>
        </w:tabs>
        <w:ind w:left="3600" w:hanging="360"/>
      </w:pPr>
      <w:rPr>
        <w:rFonts w:ascii="Wingdings 3" w:hAnsi="Wingdings 3" w:hint="default"/>
      </w:rPr>
    </w:lvl>
    <w:lvl w:ilvl="5" w:tplc="ECCE281E" w:tentative="1">
      <w:start w:val="1"/>
      <w:numFmt w:val="bullet"/>
      <w:lvlText w:val=""/>
      <w:lvlJc w:val="left"/>
      <w:pPr>
        <w:tabs>
          <w:tab w:val="num" w:pos="4320"/>
        </w:tabs>
        <w:ind w:left="4320" w:hanging="360"/>
      </w:pPr>
      <w:rPr>
        <w:rFonts w:ascii="Wingdings 3" w:hAnsi="Wingdings 3" w:hint="default"/>
      </w:rPr>
    </w:lvl>
    <w:lvl w:ilvl="6" w:tplc="784443B4" w:tentative="1">
      <w:start w:val="1"/>
      <w:numFmt w:val="bullet"/>
      <w:lvlText w:val=""/>
      <w:lvlJc w:val="left"/>
      <w:pPr>
        <w:tabs>
          <w:tab w:val="num" w:pos="5040"/>
        </w:tabs>
        <w:ind w:left="5040" w:hanging="360"/>
      </w:pPr>
      <w:rPr>
        <w:rFonts w:ascii="Wingdings 3" w:hAnsi="Wingdings 3" w:hint="default"/>
      </w:rPr>
    </w:lvl>
    <w:lvl w:ilvl="7" w:tplc="DFAA0D52" w:tentative="1">
      <w:start w:val="1"/>
      <w:numFmt w:val="bullet"/>
      <w:lvlText w:val=""/>
      <w:lvlJc w:val="left"/>
      <w:pPr>
        <w:tabs>
          <w:tab w:val="num" w:pos="5760"/>
        </w:tabs>
        <w:ind w:left="5760" w:hanging="360"/>
      </w:pPr>
      <w:rPr>
        <w:rFonts w:ascii="Wingdings 3" w:hAnsi="Wingdings 3" w:hint="default"/>
      </w:rPr>
    </w:lvl>
    <w:lvl w:ilvl="8" w:tplc="513CD206"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700706D8"/>
    <w:multiLevelType w:val="hybridMultilevel"/>
    <w:tmpl w:val="7D00E08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0360A1B"/>
    <w:multiLevelType w:val="hybridMultilevel"/>
    <w:tmpl w:val="61CC6B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4F07894"/>
    <w:multiLevelType w:val="hybridMultilevel"/>
    <w:tmpl w:val="6C50AC7E"/>
    <w:lvl w:ilvl="0" w:tplc="40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7D32187"/>
    <w:multiLevelType w:val="hybridMultilevel"/>
    <w:tmpl w:val="E6B672F6"/>
    <w:lvl w:ilvl="0" w:tplc="B7DE42E2">
      <w:start w:val="1"/>
      <w:numFmt w:val="bullet"/>
      <w:lvlText w:val=""/>
      <w:lvlJc w:val="left"/>
      <w:pPr>
        <w:tabs>
          <w:tab w:val="num" w:pos="720"/>
        </w:tabs>
        <w:ind w:left="720" w:hanging="360"/>
      </w:pPr>
      <w:rPr>
        <w:rFonts w:ascii="Wingdings 3" w:hAnsi="Wingdings 3" w:hint="default"/>
      </w:rPr>
    </w:lvl>
    <w:lvl w:ilvl="1" w:tplc="5FBACAB2" w:tentative="1">
      <w:start w:val="1"/>
      <w:numFmt w:val="bullet"/>
      <w:lvlText w:val=""/>
      <w:lvlJc w:val="left"/>
      <w:pPr>
        <w:tabs>
          <w:tab w:val="num" w:pos="1440"/>
        </w:tabs>
        <w:ind w:left="1440" w:hanging="360"/>
      </w:pPr>
      <w:rPr>
        <w:rFonts w:ascii="Wingdings 3" w:hAnsi="Wingdings 3" w:hint="default"/>
      </w:rPr>
    </w:lvl>
    <w:lvl w:ilvl="2" w:tplc="B6067EB6" w:tentative="1">
      <w:start w:val="1"/>
      <w:numFmt w:val="bullet"/>
      <w:lvlText w:val=""/>
      <w:lvlJc w:val="left"/>
      <w:pPr>
        <w:tabs>
          <w:tab w:val="num" w:pos="2160"/>
        </w:tabs>
        <w:ind w:left="2160" w:hanging="360"/>
      </w:pPr>
      <w:rPr>
        <w:rFonts w:ascii="Wingdings 3" w:hAnsi="Wingdings 3" w:hint="default"/>
      </w:rPr>
    </w:lvl>
    <w:lvl w:ilvl="3" w:tplc="81122BBE" w:tentative="1">
      <w:start w:val="1"/>
      <w:numFmt w:val="bullet"/>
      <w:lvlText w:val=""/>
      <w:lvlJc w:val="left"/>
      <w:pPr>
        <w:tabs>
          <w:tab w:val="num" w:pos="2880"/>
        </w:tabs>
        <w:ind w:left="2880" w:hanging="360"/>
      </w:pPr>
      <w:rPr>
        <w:rFonts w:ascii="Wingdings 3" w:hAnsi="Wingdings 3" w:hint="default"/>
      </w:rPr>
    </w:lvl>
    <w:lvl w:ilvl="4" w:tplc="95C05D94" w:tentative="1">
      <w:start w:val="1"/>
      <w:numFmt w:val="bullet"/>
      <w:lvlText w:val=""/>
      <w:lvlJc w:val="left"/>
      <w:pPr>
        <w:tabs>
          <w:tab w:val="num" w:pos="3600"/>
        </w:tabs>
        <w:ind w:left="3600" w:hanging="360"/>
      </w:pPr>
      <w:rPr>
        <w:rFonts w:ascii="Wingdings 3" w:hAnsi="Wingdings 3" w:hint="default"/>
      </w:rPr>
    </w:lvl>
    <w:lvl w:ilvl="5" w:tplc="8B5A9102" w:tentative="1">
      <w:start w:val="1"/>
      <w:numFmt w:val="bullet"/>
      <w:lvlText w:val=""/>
      <w:lvlJc w:val="left"/>
      <w:pPr>
        <w:tabs>
          <w:tab w:val="num" w:pos="4320"/>
        </w:tabs>
        <w:ind w:left="4320" w:hanging="360"/>
      </w:pPr>
      <w:rPr>
        <w:rFonts w:ascii="Wingdings 3" w:hAnsi="Wingdings 3" w:hint="default"/>
      </w:rPr>
    </w:lvl>
    <w:lvl w:ilvl="6" w:tplc="7F204B04" w:tentative="1">
      <w:start w:val="1"/>
      <w:numFmt w:val="bullet"/>
      <w:lvlText w:val=""/>
      <w:lvlJc w:val="left"/>
      <w:pPr>
        <w:tabs>
          <w:tab w:val="num" w:pos="5040"/>
        </w:tabs>
        <w:ind w:left="5040" w:hanging="360"/>
      </w:pPr>
      <w:rPr>
        <w:rFonts w:ascii="Wingdings 3" w:hAnsi="Wingdings 3" w:hint="default"/>
      </w:rPr>
    </w:lvl>
    <w:lvl w:ilvl="7" w:tplc="2D2A22F2" w:tentative="1">
      <w:start w:val="1"/>
      <w:numFmt w:val="bullet"/>
      <w:lvlText w:val=""/>
      <w:lvlJc w:val="left"/>
      <w:pPr>
        <w:tabs>
          <w:tab w:val="num" w:pos="5760"/>
        </w:tabs>
        <w:ind w:left="5760" w:hanging="360"/>
      </w:pPr>
      <w:rPr>
        <w:rFonts w:ascii="Wingdings 3" w:hAnsi="Wingdings 3" w:hint="default"/>
      </w:rPr>
    </w:lvl>
    <w:lvl w:ilvl="8" w:tplc="0FE080F4"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EE57062"/>
    <w:multiLevelType w:val="hybridMultilevel"/>
    <w:tmpl w:val="D85CD440"/>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9"/>
  </w:num>
  <w:num w:numId="2">
    <w:abstractNumId w:val="24"/>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2"/>
  </w:num>
  <w:num w:numId="10">
    <w:abstractNumId w:val="11"/>
  </w:num>
  <w:num w:numId="11">
    <w:abstractNumId w:val="16"/>
  </w:num>
  <w:num w:numId="12">
    <w:abstractNumId w:val="29"/>
  </w:num>
  <w:num w:numId="13">
    <w:abstractNumId w:val="27"/>
  </w:num>
  <w:num w:numId="14">
    <w:abstractNumId w:val="23"/>
  </w:num>
  <w:num w:numId="15">
    <w:abstractNumId w:val="30"/>
  </w:num>
  <w:num w:numId="16">
    <w:abstractNumId w:val="22"/>
  </w:num>
  <w:num w:numId="17">
    <w:abstractNumId w:val="17"/>
  </w:num>
  <w:num w:numId="18">
    <w:abstractNumId w:val="3"/>
  </w:num>
  <w:num w:numId="19">
    <w:abstractNumId w:val="36"/>
  </w:num>
  <w:num w:numId="20">
    <w:abstractNumId w:val="21"/>
  </w:num>
  <w:num w:numId="21">
    <w:abstractNumId w:val="34"/>
  </w:num>
  <w:num w:numId="22">
    <w:abstractNumId w:val="35"/>
  </w:num>
  <w:num w:numId="23">
    <w:abstractNumId w:val="41"/>
  </w:num>
  <w:num w:numId="24">
    <w:abstractNumId w:val="15"/>
  </w:num>
  <w:num w:numId="25">
    <w:abstractNumId w:val="9"/>
  </w:num>
  <w:num w:numId="26">
    <w:abstractNumId w:val="6"/>
  </w:num>
  <w:num w:numId="27">
    <w:abstractNumId w:val="31"/>
  </w:num>
  <w:num w:numId="28">
    <w:abstractNumId w:val="12"/>
  </w:num>
  <w:num w:numId="29">
    <w:abstractNumId w:val="1"/>
  </w:num>
  <w:num w:numId="30">
    <w:abstractNumId w:val="37"/>
  </w:num>
  <w:num w:numId="31">
    <w:abstractNumId w:val="20"/>
  </w:num>
  <w:num w:numId="32">
    <w:abstractNumId w:val="2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lvlOverride w:ilvl="2"/>
    <w:lvlOverride w:ilvl="3"/>
    <w:lvlOverride w:ilvl="4"/>
    <w:lvlOverride w:ilvl="5"/>
    <w:lvlOverride w:ilvl="6"/>
    <w:lvlOverride w:ilvl="7"/>
    <w:lvlOverride w:ilvl="8"/>
  </w:num>
  <w:num w:numId="35">
    <w:abstractNumId w:val="18"/>
  </w:num>
  <w:num w:numId="36">
    <w:abstractNumId w:val="42"/>
  </w:num>
  <w:num w:numId="37">
    <w:abstractNumId w:val="25"/>
  </w:num>
  <w:num w:numId="38">
    <w:abstractNumId w:val="33"/>
  </w:num>
  <w:num w:numId="39">
    <w:abstractNumId w:val="2"/>
  </w:num>
  <w:num w:numId="40">
    <w:abstractNumId w:val="39"/>
  </w:num>
  <w:num w:numId="41">
    <w:abstractNumId w:val="4"/>
  </w:num>
  <w:num w:numId="42">
    <w:abstractNumId w:val="13"/>
  </w:num>
  <w:num w:numId="43">
    <w:abstractNumId w:val="26"/>
  </w:num>
  <w:num w:numId="44">
    <w:abstractNumId w:val="3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A6"/>
    <w:rsid w:val="0000219B"/>
    <w:rsid w:val="00003AED"/>
    <w:rsid w:val="00007996"/>
    <w:rsid w:val="000218A7"/>
    <w:rsid w:val="00025E59"/>
    <w:rsid w:val="00030EC0"/>
    <w:rsid w:val="00033BEB"/>
    <w:rsid w:val="00042E79"/>
    <w:rsid w:val="0004420E"/>
    <w:rsid w:val="0004755C"/>
    <w:rsid w:val="0006229B"/>
    <w:rsid w:val="000637C4"/>
    <w:rsid w:val="000702EE"/>
    <w:rsid w:val="00070DAF"/>
    <w:rsid w:val="00071708"/>
    <w:rsid w:val="00081D11"/>
    <w:rsid w:val="000A01C9"/>
    <w:rsid w:val="000B714A"/>
    <w:rsid w:val="000C6D62"/>
    <w:rsid w:val="000D1484"/>
    <w:rsid w:val="000F749C"/>
    <w:rsid w:val="0010288A"/>
    <w:rsid w:val="0010588F"/>
    <w:rsid w:val="00106967"/>
    <w:rsid w:val="00116301"/>
    <w:rsid w:val="00116CF8"/>
    <w:rsid w:val="001408B4"/>
    <w:rsid w:val="00141928"/>
    <w:rsid w:val="00144E7E"/>
    <w:rsid w:val="00173B87"/>
    <w:rsid w:val="00175C4C"/>
    <w:rsid w:val="00177E84"/>
    <w:rsid w:val="00181607"/>
    <w:rsid w:val="00186E9A"/>
    <w:rsid w:val="00187D6F"/>
    <w:rsid w:val="00192C32"/>
    <w:rsid w:val="00197B42"/>
    <w:rsid w:val="001A1B6D"/>
    <w:rsid w:val="001A53F1"/>
    <w:rsid w:val="001A68CD"/>
    <w:rsid w:val="001B4B03"/>
    <w:rsid w:val="001C23F1"/>
    <w:rsid w:val="001C5FAD"/>
    <w:rsid w:val="001F41C4"/>
    <w:rsid w:val="00214021"/>
    <w:rsid w:val="00223E3A"/>
    <w:rsid w:val="00232C55"/>
    <w:rsid w:val="00236E56"/>
    <w:rsid w:val="00241C51"/>
    <w:rsid w:val="00244773"/>
    <w:rsid w:val="002647BF"/>
    <w:rsid w:val="00280F1D"/>
    <w:rsid w:val="002838A6"/>
    <w:rsid w:val="002C2764"/>
    <w:rsid w:val="002D2F06"/>
    <w:rsid w:val="002D3A6B"/>
    <w:rsid w:val="002E0AC7"/>
    <w:rsid w:val="002E65AD"/>
    <w:rsid w:val="0030163C"/>
    <w:rsid w:val="00331F00"/>
    <w:rsid w:val="00332B39"/>
    <w:rsid w:val="00332C4E"/>
    <w:rsid w:val="0034699A"/>
    <w:rsid w:val="00366348"/>
    <w:rsid w:val="003715E2"/>
    <w:rsid w:val="00371D12"/>
    <w:rsid w:val="0037422E"/>
    <w:rsid w:val="00390383"/>
    <w:rsid w:val="003A7CC1"/>
    <w:rsid w:val="003B50F6"/>
    <w:rsid w:val="003C52C2"/>
    <w:rsid w:val="003D2BF8"/>
    <w:rsid w:val="003D5520"/>
    <w:rsid w:val="003F39B4"/>
    <w:rsid w:val="003F5A74"/>
    <w:rsid w:val="0040235A"/>
    <w:rsid w:val="00410A21"/>
    <w:rsid w:val="00413AC6"/>
    <w:rsid w:val="0041425D"/>
    <w:rsid w:val="004307CF"/>
    <w:rsid w:val="00437085"/>
    <w:rsid w:val="00444D9F"/>
    <w:rsid w:val="004556C8"/>
    <w:rsid w:val="004603E4"/>
    <w:rsid w:val="00461BD4"/>
    <w:rsid w:val="0048540A"/>
    <w:rsid w:val="00496724"/>
    <w:rsid w:val="004A2544"/>
    <w:rsid w:val="004D673A"/>
    <w:rsid w:val="004E1B5B"/>
    <w:rsid w:val="00501D7F"/>
    <w:rsid w:val="00536CFA"/>
    <w:rsid w:val="00543DBA"/>
    <w:rsid w:val="00551056"/>
    <w:rsid w:val="0056259E"/>
    <w:rsid w:val="00565E45"/>
    <w:rsid w:val="005677CC"/>
    <w:rsid w:val="00572437"/>
    <w:rsid w:val="0057637E"/>
    <w:rsid w:val="00581A6C"/>
    <w:rsid w:val="0059324D"/>
    <w:rsid w:val="005B5F10"/>
    <w:rsid w:val="005F285A"/>
    <w:rsid w:val="00621CE3"/>
    <w:rsid w:val="0062347A"/>
    <w:rsid w:val="0062578D"/>
    <w:rsid w:val="00642D0C"/>
    <w:rsid w:val="00644A32"/>
    <w:rsid w:val="00666A7A"/>
    <w:rsid w:val="00670C94"/>
    <w:rsid w:val="00674F68"/>
    <w:rsid w:val="00683920"/>
    <w:rsid w:val="00693A3E"/>
    <w:rsid w:val="0069582E"/>
    <w:rsid w:val="006D2EDE"/>
    <w:rsid w:val="0072208C"/>
    <w:rsid w:val="00727434"/>
    <w:rsid w:val="00775FD9"/>
    <w:rsid w:val="0077779E"/>
    <w:rsid w:val="00787060"/>
    <w:rsid w:val="00792486"/>
    <w:rsid w:val="00795317"/>
    <w:rsid w:val="007978D1"/>
    <w:rsid w:val="007A25F5"/>
    <w:rsid w:val="007B249E"/>
    <w:rsid w:val="007B41AE"/>
    <w:rsid w:val="007C25A2"/>
    <w:rsid w:val="007C333C"/>
    <w:rsid w:val="007E3EE7"/>
    <w:rsid w:val="007F0108"/>
    <w:rsid w:val="00801534"/>
    <w:rsid w:val="008122BE"/>
    <w:rsid w:val="008129BB"/>
    <w:rsid w:val="008464D1"/>
    <w:rsid w:val="00872597"/>
    <w:rsid w:val="00895316"/>
    <w:rsid w:val="008A1867"/>
    <w:rsid w:val="008A1966"/>
    <w:rsid w:val="008A2CEE"/>
    <w:rsid w:val="008C2410"/>
    <w:rsid w:val="008C5DBC"/>
    <w:rsid w:val="008D6315"/>
    <w:rsid w:val="008E311C"/>
    <w:rsid w:val="0090407B"/>
    <w:rsid w:val="009110C0"/>
    <w:rsid w:val="0094207D"/>
    <w:rsid w:val="0095593E"/>
    <w:rsid w:val="00964FAE"/>
    <w:rsid w:val="009A0AAF"/>
    <w:rsid w:val="009A7B80"/>
    <w:rsid w:val="009B4D9E"/>
    <w:rsid w:val="009C2F4E"/>
    <w:rsid w:val="009C34B3"/>
    <w:rsid w:val="009C5F90"/>
    <w:rsid w:val="009E427D"/>
    <w:rsid w:val="009E43E7"/>
    <w:rsid w:val="009F0366"/>
    <w:rsid w:val="009F4C75"/>
    <w:rsid w:val="009F636E"/>
    <w:rsid w:val="00A261D9"/>
    <w:rsid w:val="00A26404"/>
    <w:rsid w:val="00A2682B"/>
    <w:rsid w:val="00A6637B"/>
    <w:rsid w:val="00AB404F"/>
    <w:rsid w:val="00AB6F4A"/>
    <w:rsid w:val="00AB7891"/>
    <w:rsid w:val="00AC2E45"/>
    <w:rsid w:val="00AF14C7"/>
    <w:rsid w:val="00B167A0"/>
    <w:rsid w:val="00B32D28"/>
    <w:rsid w:val="00B43DC9"/>
    <w:rsid w:val="00B47C1E"/>
    <w:rsid w:val="00B5464F"/>
    <w:rsid w:val="00B623EE"/>
    <w:rsid w:val="00B639A3"/>
    <w:rsid w:val="00B765FA"/>
    <w:rsid w:val="00B9398F"/>
    <w:rsid w:val="00BA5B40"/>
    <w:rsid w:val="00BA7143"/>
    <w:rsid w:val="00BB014E"/>
    <w:rsid w:val="00BB7977"/>
    <w:rsid w:val="00BE5C61"/>
    <w:rsid w:val="00BE5D90"/>
    <w:rsid w:val="00BF1764"/>
    <w:rsid w:val="00C178DA"/>
    <w:rsid w:val="00C37D88"/>
    <w:rsid w:val="00C5688C"/>
    <w:rsid w:val="00C60B05"/>
    <w:rsid w:val="00C63057"/>
    <w:rsid w:val="00C9118D"/>
    <w:rsid w:val="00CB12A6"/>
    <w:rsid w:val="00CC7700"/>
    <w:rsid w:val="00CD2C57"/>
    <w:rsid w:val="00CE58A9"/>
    <w:rsid w:val="00CF23B0"/>
    <w:rsid w:val="00CF3781"/>
    <w:rsid w:val="00D047C1"/>
    <w:rsid w:val="00D24E77"/>
    <w:rsid w:val="00D37199"/>
    <w:rsid w:val="00D45112"/>
    <w:rsid w:val="00D45D8E"/>
    <w:rsid w:val="00D47509"/>
    <w:rsid w:val="00D54467"/>
    <w:rsid w:val="00D77F74"/>
    <w:rsid w:val="00D86B42"/>
    <w:rsid w:val="00D933CE"/>
    <w:rsid w:val="00D935FE"/>
    <w:rsid w:val="00DA0C1E"/>
    <w:rsid w:val="00DC4E1B"/>
    <w:rsid w:val="00DC4E27"/>
    <w:rsid w:val="00DD0982"/>
    <w:rsid w:val="00DE2EE0"/>
    <w:rsid w:val="00E21BF1"/>
    <w:rsid w:val="00E30BD7"/>
    <w:rsid w:val="00E36D9A"/>
    <w:rsid w:val="00E5179D"/>
    <w:rsid w:val="00E55173"/>
    <w:rsid w:val="00E91037"/>
    <w:rsid w:val="00EA604F"/>
    <w:rsid w:val="00EB338B"/>
    <w:rsid w:val="00EC0A6B"/>
    <w:rsid w:val="00ED28FE"/>
    <w:rsid w:val="00F15731"/>
    <w:rsid w:val="00F26A7B"/>
    <w:rsid w:val="00F32E84"/>
    <w:rsid w:val="00F665A1"/>
    <w:rsid w:val="00F84273"/>
    <w:rsid w:val="00F844DE"/>
    <w:rsid w:val="00F850B1"/>
    <w:rsid w:val="00F93D1F"/>
    <w:rsid w:val="00F94853"/>
    <w:rsid w:val="00FA0EFD"/>
    <w:rsid w:val="00FA3A94"/>
    <w:rsid w:val="00FA6BEC"/>
    <w:rsid w:val="00FD2BC5"/>
    <w:rsid w:val="00FD392E"/>
    <w:rsid w:val="00FD3EE8"/>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CBB39"/>
  <w15:chartTrackingRefBased/>
  <w15:docId w15:val="{A97C4CD4-34FD-4DEF-95ED-626FD877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2A6"/>
  </w:style>
  <w:style w:type="paragraph" w:styleId="Heading1">
    <w:name w:val="heading 1"/>
    <w:basedOn w:val="Normal"/>
    <w:next w:val="Normal"/>
    <w:link w:val="Heading1Char"/>
    <w:uiPriority w:val="9"/>
    <w:qFormat/>
    <w:rsid w:val="00CB12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B12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B12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B12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B12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B1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2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B12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B12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B12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B12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B1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2A6"/>
    <w:rPr>
      <w:rFonts w:eastAsiaTheme="majorEastAsia" w:cstheme="majorBidi"/>
      <w:color w:val="272727" w:themeColor="text1" w:themeTint="D8"/>
    </w:rPr>
  </w:style>
  <w:style w:type="paragraph" w:styleId="Title">
    <w:name w:val="Title"/>
    <w:basedOn w:val="Normal"/>
    <w:next w:val="Normal"/>
    <w:link w:val="TitleChar"/>
    <w:uiPriority w:val="10"/>
    <w:qFormat/>
    <w:rsid w:val="00CB1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2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2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12A6"/>
    <w:rPr>
      <w:i/>
      <w:iCs/>
      <w:color w:val="404040" w:themeColor="text1" w:themeTint="BF"/>
    </w:rPr>
  </w:style>
  <w:style w:type="paragraph" w:styleId="ListParagraph">
    <w:name w:val="List Paragraph"/>
    <w:basedOn w:val="Normal"/>
    <w:uiPriority w:val="34"/>
    <w:qFormat/>
    <w:rsid w:val="00CB12A6"/>
    <w:pPr>
      <w:ind w:left="720"/>
      <w:contextualSpacing/>
    </w:pPr>
  </w:style>
  <w:style w:type="character" w:styleId="IntenseEmphasis">
    <w:name w:val="Intense Emphasis"/>
    <w:basedOn w:val="DefaultParagraphFont"/>
    <w:uiPriority w:val="21"/>
    <w:qFormat/>
    <w:rsid w:val="00CB12A6"/>
    <w:rPr>
      <w:i/>
      <w:iCs/>
      <w:color w:val="365F91" w:themeColor="accent1" w:themeShade="BF"/>
    </w:rPr>
  </w:style>
  <w:style w:type="paragraph" w:styleId="IntenseQuote">
    <w:name w:val="Intense Quote"/>
    <w:basedOn w:val="Normal"/>
    <w:next w:val="Normal"/>
    <w:link w:val="IntenseQuoteChar"/>
    <w:uiPriority w:val="30"/>
    <w:qFormat/>
    <w:rsid w:val="00CB12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12A6"/>
    <w:rPr>
      <w:i/>
      <w:iCs/>
      <w:color w:val="365F91" w:themeColor="accent1" w:themeShade="BF"/>
    </w:rPr>
  </w:style>
  <w:style w:type="character" w:styleId="IntenseReference">
    <w:name w:val="Intense Reference"/>
    <w:basedOn w:val="DefaultParagraphFont"/>
    <w:uiPriority w:val="32"/>
    <w:qFormat/>
    <w:rsid w:val="00CB12A6"/>
    <w:rPr>
      <w:b/>
      <w:bCs/>
      <w:smallCaps/>
      <w:color w:val="365F91" w:themeColor="accent1" w:themeShade="BF"/>
      <w:spacing w:val="5"/>
    </w:rPr>
  </w:style>
  <w:style w:type="table" w:styleId="PlainTable2">
    <w:name w:val="Plain Table 2"/>
    <w:basedOn w:val="TableNormal"/>
    <w:uiPriority w:val="42"/>
    <w:rsid w:val="00CB12A6"/>
    <w:pPr>
      <w:spacing w:after="0" w:line="240" w:lineRule="auto"/>
    </w:pPr>
    <w:rPr>
      <w:rFonts w:eastAsiaTheme="minorEastAsia"/>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F84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73"/>
  </w:style>
  <w:style w:type="paragraph" w:styleId="Footer">
    <w:name w:val="footer"/>
    <w:basedOn w:val="Normal"/>
    <w:link w:val="FooterChar"/>
    <w:uiPriority w:val="99"/>
    <w:unhideWhenUsed/>
    <w:rsid w:val="00244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73"/>
  </w:style>
  <w:style w:type="character" w:styleId="Hyperlink">
    <w:name w:val="Hyperlink"/>
    <w:basedOn w:val="DefaultParagraphFont"/>
    <w:uiPriority w:val="99"/>
    <w:unhideWhenUsed/>
    <w:rsid w:val="009A7B80"/>
    <w:rPr>
      <w:color w:val="0000FF" w:themeColor="hyperlink"/>
      <w:u w:val="single"/>
    </w:rPr>
  </w:style>
  <w:style w:type="paragraph" w:styleId="NoSpacing">
    <w:name w:val="No Spacing"/>
    <w:uiPriority w:val="1"/>
    <w:qFormat/>
    <w:rsid w:val="009A7B80"/>
    <w:pPr>
      <w:spacing w:after="0" w:line="240" w:lineRule="auto"/>
    </w:pPr>
    <w:rPr>
      <w:lang w:val="en-IN"/>
    </w:rPr>
  </w:style>
  <w:style w:type="character" w:styleId="UnresolvedMention">
    <w:name w:val="Unresolved Mention"/>
    <w:basedOn w:val="DefaultParagraphFont"/>
    <w:uiPriority w:val="99"/>
    <w:semiHidden/>
    <w:unhideWhenUsed/>
    <w:rsid w:val="009A7B80"/>
    <w:rPr>
      <w:color w:val="605E5C"/>
      <w:shd w:val="clear" w:color="auto" w:fill="E1DFDD"/>
    </w:rPr>
  </w:style>
  <w:style w:type="paragraph" w:styleId="NormalWeb">
    <w:name w:val="Normal (Web)"/>
    <w:basedOn w:val="Normal"/>
    <w:uiPriority w:val="99"/>
    <w:unhideWhenUsed/>
    <w:rsid w:val="009A7B80"/>
    <w:pPr>
      <w:spacing w:after="160" w:line="259" w:lineRule="auto"/>
    </w:pPr>
    <w:rPr>
      <w:rFonts w:ascii="Times New Roman" w:hAnsi="Times New Roman" w:cs="Times New Roman"/>
      <w:sz w:val="24"/>
      <w:szCs w:val="24"/>
      <w:lang w:val="en-IN"/>
    </w:rPr>
  </w:style>
  <w:style w:type="table" w:customStyle="1" w:styleId="TableGrid1">
    <w:name w:val="Table Grid1"/>
    <w:basedOn w:val="TableNormal"/>
    <w:next w:val="TableGrid"/>
    <w:uiPriority w:val="59"/>
    <w:rsid w:val="0021402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214021"/>
    <w:pPr>
      <w:spacing w:after="0" w:line="240" w:lineRule="auto"/>
    </w:pPr>
    <w:rPr>
      <w:rFonts w:ascii="Calibri" w:eastAsia="Times New Roman" w:hAnsi="Calibri" w:cs="Times New Roman"/>
      <w:kern w:val="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NoList"/>
    <w:uiPriority w:val="99"/>
    <w:semiHidden/>
    <w:unhideWhenUsed/>
    <w:rsid w:val="00214021"/>
  </w:style>
  <w:style w:type="numbering" w:customStyle="1" w:styleId="NoList2">
    <w:name w:val="No List2"/>
    <w:next w:val="NoList"/>
    <w:uiPriority w:val="99"/>
    <w:semiHidden/>
    <w:unhideWhenUsed/>
    <w:rsid w:val="00214021"/>
  </w:style>
  <w:style w:type="table" w:customStyle="1" w:styleId="TableGrid2">
    <w:name w:val="Table Grid2"/>
    <w:basedOn w:val="TableNormal"/>
    <w:next w:val="TableGrid"/>
    <w:uiPriority w:val="59"/>
    <w:qFormat/>
    <w:rsid w:val="00214021"/>
    <w:pPr>
      <w:spacing w:after="0" w:line="240" w:lineRule="auto"/>
    </w:pPr>
    <w:rPr>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14021"/>
  </w:style>
  <w:style w:type="numbering" w:customStyle="1" w:styleId="NoList4">
    <w:name w:val="No List4"/>
    <w:next w:val="NoList"/>
    <w:uiPriority w:val="99"/>
    <w:semiHidden/>
    <w:unhideWhenUsed/>
    <w:rsid w:val="00214021"/>
  </w:style>
  <w:style w:type="table" w:customStyle="1" w:styleId="TableGrid3">
    <w:name w:val="Table Grid3"/>
    <w:basedOn w:val="TableNormal"/>
    <w:next w:val="TableGrid"/>
    <w:uiPriority w:val="59"/>
    <w:qFormat/>
    <w:rsid w:val="00214021"/>
    <w:pPr>
      <w:spacing w:after="0" w:line="240" w:lineRule="auto"/>
    </w:pPr>
    <w:rPr>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214021"/>
    <w:pPr>
      <w:spacing w:after="0" w:line="240" w:lineRule="auto"/>
    </w:pPr>
    <w:rPr>
      <w:rFonts w:ascii="Calibri" w:eastAsia="Calibri" w:hAnsi="Calibri" w:cs="Times New Roman"/>
      <w:sz w:val="24"/>
      <w:szCs w:val="24"/>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
    <w:name w:val="txt"/>
    <w:basedOn w:val="DefaultParagraphFont"/>
    <w:rsid w:val="00332C4E"/>
  </w:style>
  <w:style w:type="character" w:customStyle="1" w:styleId="UnresolvedMention1">
    <w:name w:val="Unresolved Mention1"/>
    <w:basedOn w:val="DefaultParagraphFont"/>
    <w:uiPriority w:val="99"/>
    <w:semiHidden/>
    <w:unhideWhenUsed/>
    <w:rsid w:val="001F4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42217">
      <w:bodyDiv w:val="1"/>
      <w:marLeft w:val="0"/>
      <w:marRight w:val="0"/>
      <w:marTop w:val="0"/>
      <w:marBottom w:val="0"/>
      <w:divBdr>
        <w:top w:val="none" w:sz="0" w:space="0" w:color="auto"/>
        <w:left w:val="none" w:sz="0" w:space="0" w:color="auto"/>
        <w:bottom w:val="none" w:sz="0" w:space="0" w:color="auto"/>
        <w:right w:val="none" w:sz="0" w:space="0" w:color="auto"/>
      </w:divBdr>
      <w:divsChild>
        <w:div w:id="957222297">
          <w:marLeft w:val="0"/>
          <w:marRight w:val="0"/>
          <w:marTop w:val="0"/>
          <w:marBottom w:val="0"/>
          <w:divBdr>
            <w:top w:val="none" w:sz="0" w:space="0" w:color="auto"/>
            <w:left w:val="none" w:sz="0" w:space="0" w:color="auto"/>
            <w:bottom w:val="none" w:sz="0" w:space="0" w:color="auto"/>
            <w:right w:val="none" w:sz="0" w:space="0" w:color="auto"/>
          </w:divBdr>
        </w:div>
      </w:divsChild>
    </w:div>
    <w:div w:id="1050155506">
      <w:bodyDiv w:val="1"/>
      <w:marLeft w:val="0"/>
      <w:marRight w:val="0"/>
      <w:marTop w:val="0"/>
      <w:marBottom w:val="0"/>
      <w:divBdr>
        <w:top w:val="none" w:sz="0" w:space="0" w:color="auto"/>
        <w:left w:val="none" w:sz="0" w:space="0" w:color="auto"/>
        <w:bottom w:val="none" w:sz="0" w:space="0" w:color="auto"/>
        <w:right w:val="none" w:sz="0" w:space="0" w:color="auto"/>
      </w:divBdr>
      <w:divsChild>
        <w:div w:id="299767357">
          <w:marLeft w:val="0"/>
          <w:marRight w:val="0"/>
          <w:marTop w:val="0"/>
          <w:marBottom w:val="0"/>
          <w:divBdr>
            <w:top w:val="none" w:sz="0" w:space="0" w:color="auto"/>
            <w:left w:val="none" w:sz="0" w:space="0" w:color="auto"/>
            <w:bottom w:val="none" w:sz="0" w:space="0" w:color="auto"/>
            <w:right w:val="none" w:sz="0" w:space="0" w:color="auto"/>
          </w:divBdr>
        </w:div>
      </w:divsChild>
    </w:div>
    <w:div w:id="1145470969">
      <w:bodyDiv w:val="1"/>
      <w:marLeft w:val="0"/>
      <w:marRight w:val="0"/>
      <w:marTop w:val="0"/>
      <w:marBottom w:val="0"/>
      <w:divBdr>
        <w:top w:val="none" w:sz="0" w:space="0" w:color="auto"/>
        <w:left w:val="none" w:sz="0" w:space="0" w:color="auto"/>
        <w:bottom w:val="none" w:sz="0" w:space="0" w:color="auto"/>
        <w:right w:val="none" w:sz="0" w:space="0" w:color="auto"/>
      </w:divBdr>
    </w:div>
    <w:div w:id="1596209407">
      <w:bodyDiv w:val="1"/>
      <w:marLeft w:val="0"/>
      <w:marRight w:val="0"/>
      <w:marTop w:val="0"/>
      <w:marBottom w:val="0"/>
      <w:divBdr>
        <w:top w:val="none" w:sz="0" w:space="0" w:color="auto"/>
        <w:left w:val="none" w:sz="0" w:space="0" w:color="auto"/>
        <w:bottom w:val="none" w:sz="0" w:space="0" w:color="auto"/>
        <w:right w:val="none" w:sz="0" w:space="0" w:color="auto"/>
      </w:divBdr>
    </w:div>
    <w:div w:id="1795169006">
      <w:bodyDiv w:val="1"/>
      <w:marLeft w:val="0"/>
      <w:marRight w:val="0"/>
      <w:marTop w:val="0"/>
      <w:marBottom w:val="0"/>
      <w:divBdr>
        <w:top w:val="none" w:sz="0" w:space="0" w:color="auto"/>
        <w:left w:val="none" w:sz="0" w:space="0" w:color="auto"/>
        <w:bottom w:val="none" w:sz="0" w:space="0" w:color="auto"/>
        <w:right w:val="none" w:sz="0" w:space="0" w:color="auto"/>
      </w:divBdr>
    </w:div>
    <w:div w:id="2029602512">
      <w:bodyDiv w:val="1"/>
      <w:marLeft w:val="0"/>
      <w:marRight w:val="0"/>
      <w:marTop w:val="0"/>
      <w:marBottom w:val="0"/>
      <w:divBdr>
        <w:top w:val="none" w:sz="0" w:space="0" w:color="auto"/>
        <w:left w:val="none" w:sz="0" w:space="0" w:color="auto"/>
        <w:bottom w:val="none" w:sz="0" w:space="0" w:color="auto"/>
        <w:right w:val="none" w:sz="0" w:space="0" w:color="auto"/>
      </w:divBdr>
    </w:div>
    <w:div w:id="2079132267">
      <w:bodyDiv w:val="1"/>
      <w:marLeft w:val="0"/>
      <w:marRight w:val="0"/>
      <w:marTop w:val="0"/>
      <w:marBottom w:val="0"/>
      <w:divBdr>
        <w:top w:val="none" w:sz="0" w:space="0" w:color="auto"/>
        <w:left w:val="none" w:sz="0" w:space="0" w:color="auto"/>
        <w:bottom w:val="none" w:sz="0" w:space="0" w:color="auto"/>
        <w:right w:val="none" w:sz="0" w:space="0" w:color="auto"/>
      </w:divBdr>
    </w:div>
    <w:div w:id="20913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board.gov.in/" TargetMode="External"/><Relationship Id="rId13" Type="http://schemas.openxmlformats.org/officeDocument/2006/relationships/chart" Target="charts/chart3.xml"/><Relationship Id="rId18" Type="http://schemas.openxmlformats.org/officeDocument/2006/relationships/hyperlink" Target="https://www.cabidigitallibrary.org/action/doSearch?do=Fertiliser+New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teaboard.gov.in/" TargetMode="Externa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hyperlink" Target="https://www.sciencedirect.com/topics/agricultural-and-biological-sciences/camellia-sinensi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www.sciencedirect.com/topics/agricultural-and-biological-sciences/photosystem" TargetMode="External"/><Relationship Id="rId23" Type="http://schemas.openxmlformats.org/officeDocument/2006/relationships/theme" Target="theme/theme1.xml"/><Relationship Id="rId10" Type="http://schemas.openxmlformats.org/officeDocument/2006/relationships/hyperlink" Target="https://www.teaboard.gov.in/" TargetMode="External"/><Relationship Id="rId19" Type="http://schemas.openxmlformats.org/officeDocument/2006/relationships/hyperlink" Target="https://www.teaboard.gov.in/" TargetMode="External"/><Relationship Id="rId4" Type="http://schemas.openxmlformats.org/officeDocument/2006/relationships/webSettings" Target="webSettings.xml"/><Relationship Id="rId9" Type="http://schemas.openxmlformats.org/officeDocument/2006/relationships/hyperlink" Target="https://www.teaboard.gov.in/"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I.%20RWC.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I.%20RWC.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I.%20RWC.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I.%20RWC.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I.%20RW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5830350343922"/>
          <c:y val="5.2783109404990404E-2"/>
          <c:w val="0.8393571631658584"/>
          <c:h val="0.62438375625311715"/>
        </c:manualLayout>
      </c:layout>
      <c:barChart>
        <c:barDir val="col"/>
        <c:grouping val="clustered"/>
        <c:varyColors val="0"/>
        <c:ser>
          <c:idx val="0"/>
          <c:order val="0"/>
          <c:tx>
            <c:strRef>
              <c:f>Sheet1!$A$3</c:f>
              <c:strCache>
                <c:ptCount val="1"/>
                <c:pt idx="0">
                  <c:v>T1</c:v>
                </c:pt>
              </c:strCache>
            </c:strRef>
          </c:tx>
          <c:spPr>
            <a:solidFill>
              <a:schemeClr val="accent1"/>
            </a:solidFill>
            <a:ln>
              <a:noFill/>
            </a:ln>
            <a:effectLst/>
          </c:spPr>
          <c:invertIfNegative val="0"/>
          <c:cat>
            <c:strRef>
              <c:f>Sheet1!$B$1:$D$1</c:f>
              <c:strCache>
                <c:ptCount val="3"/>
                <c:pt idx="0">
                  <c:v>Early season</c:v>
                </c:pt>
                <c:pt idx="1">
                  <c:v>Rainy season</c:v>
                </c:pt>
                <c:pt idx="2">
                  <c:v>Back-end season</c:v>
                </c:pt>
              </c:strCache>
              <c:extLst/>
            </c:strRef>
          </c:cat>
          <c:val>
            <c:numRef>
              <c:f>Sheet1!$B$3:$D$3</c:f>
              <c:numCache>
                <c:formatCode>General</c:formatCode>
                <c:ptCount val="3"/>
                <c:pt idx="0">
                  <c:v>51.25</c:v>
                </c:pt>
                <c:pt idx="1">
                  <c:v>73.08</c:v>
                </c:pt>
                <c:pt idx="2">
                  <c:v>52.94</c:v>
                </c:pt>
              </c:numCache>
            </c:numRef>
          </c:val>
          <c:extLst>
            <c:ext xmlns:c16="http://schemas.microsoft.com/office/drawing/2014/chart" uri="{C3380CC4-5D6E-409C-BE32-E72D297353CC}">
              <c16:uniqueId val="{00000000-B1F6-4FF4-BC77-AF1AD21556EB}"/>
            </c:ext>
          </c:extLst>
        </c:ser>
        <c:ser>
          <c:idx val="1"/>
          <c:order val="1"/>
          <c:tx>
            <c:strRef>
              <c:f>Sheet1!$A$4</c:f>
              <c:strCache>
                <c:ptCount val="1"/>
                <c:pt idx="0">
                  <c:v>T2</c:v>
                </c:pt>
              </c:strCache>
            </c:strRef>
          </c:tx>
          <c:spPr>
            <a:solidFill>
              <a:schemeClr val="accent2"/>
            </a:solidFill>
            <a:ln>
              <a:noFill/>
            </a:ln>
            <a:effectLst/>
          </c:spPr>
          <c:invertIfNegative val="0"/>
          <c:cat>
            <c:strRef>
              <c:f>Sheet1!$B$1:$D$1</c:f>
              <c:strCache>
                <c:ptCount val="3"/>
                <c:pt idx="0">
                  <c:v>Early season</c:v>
                </c:pt>
                <c:pt idx="1">
                  <c:v>Rainy season</c:v>
                </c:pt>
                <c:pt idx="2">
                  <c:v>Back-end season</c:v>
                </c:pt>
              </c:strCache>
              <c:extLst/>
            </c:strRef>
          </c:cat>
          <c:val>
            <c:numRef>
              <c:f>Sheet1!$B$4:$D$4</c:f>
              <c:numCache>
                <c:formatCode>General</c:formatCode>
                <c:ptCount val="3"/>
                <c:pt idx="0">
                  <c:v>63.57</c:v>
                </c:pt>
                <c:pt idx="1">
                  <c:v>85.62</c:v>
                </c:pt>
                <c:pt idx="2">
                  <c:v>63.13</c:v>
                </c:pt>
              </c:numCache>
            </c:numRef>
          </c:val>
          <c:extLst>
            <c:ext xmlns:c16="http://schemas.microsoft.com/office/drawing/2014/chart" uri="{C3380CC4-5D6E-409C-BE32-E72D297353CC}">
              <c16:uniqueId val="{00000001-B1F6-4FF4-BC77-AF1AD21556EB}"/>
            </c:ext>
          </c:extLst>
        </c:ser>
        <c:ser>
          <c:idx val="2"/>
          <c:order val="2"/>
          <c:tx>
            <c:strRef>
              <c:f>Sheet1!$A$5</c:f>
              <c:strCache>
                <c:ptCount val="1"/>
                <c:pt idx="0">
                  <c:v>T3</c:v>
                </c:pt>
              </c:strCache>
            </c:strRef>
          </c:tx>
          <c:spPr>
            <a:solidFill>
              <a:schemeClr val="accent3"/>
            </a:solidFill>
            <a:ln>
              <a:noFill/>
            </a:ln>
            <a:effectLst/>
          </c:spPr>
          <c:invertIfNegative val="0"/>
          <c:cat>
            <c:strRef>
              <c:f>Sheet1!$B$1:$D$1</c:f>
              <c:strCache>
                <c:ptCount val="3"/>
                <c:pt idx="0">
                  <c:v>Early season</c:v>
                </c:pt>
                <c:pt idx="1">
                  <c:v>Rainy season</c:v>
                </c:pt>
                <c:pt idx="2">
                  <c:v>Back-end season</c:v>
                </c:pt>
              </c:strCache>
              <c:extLst/>
            </c:strRef>
          </c:cat>
          <c:val>
            <c:numRef>
              <c:f>Sheet1!$B$5:$D$5</c:f>
              <c:numCache>
                <c:formatCode>General</c:formatCode>
                <c:ptCount val="3"/>
                <c:pt idx="0">
                  <c:v>64.75</c:v>
                </c:pt>
                <c:pt idx="1">
                  <c:v>85.78</c:v>
                </c:pt>
                <c:pt idx="2">
                  <c:v>64.83</c:v>
                </c:pt>
              </c:numCache>
            </c:numRef>
          </c:val>
          <c:extLst>
            <c:ext xmlns:c16="http://schemas.microsoft.com/office/drawing/2014/chart" uri="{C3380CC4-5D6E-409C-BE32-E72D297353CC}">
              <c16:uniqueId val="{00000002-B1F6-4FF4-BC77-AF1AD21556EB}"/>
            </c:ext>
          </c:extLst>
        </c:ser>
        <c:ser>
          <c:idx val="3"/>
          <c:order val="3"/>
          <c:tx>
            <c:strRef>
              <c:f>Sheet1!$A$6</c:f>
              <c:strCache>
                <c:ptCount val="1"/>
                <c:pt idx="0">
                  <c:v>T4</c:v>
                </c:pt>
              </c:strCache>
            </c:strRef>
          </c:tx>
          <c:spPr>
            <a:solidFill>
              <a:schemeClr val="accent4"/>
            </a:solidFill>
            <a:ln>
              <a:noFill/>
            </a:ln>
            <a:effectLst/>
          </c:spPr>
          <c:invertIfNegative val="0"/>
          <c:cat>
            <c:strRef>
              <c:f>Sheet1!$B$1:$D$1</c:f>
              <c:strCache>
                <c:ptCount val="3"/>
                <c:pt idx="0">
                  <c:v>Early season</c:v>
                </c:pt>
                <c:pt idx="1">
                  <c:v>Rainy season</c:v>
                </c:pt>
                <c:pt idx="2">
                  <c:v>Back-end season</c:v>
                </c:pt>
              </c:strCache>
              <c:extLst/>
            </c:strRef>
          </c:cat>
          <c:val>
            <c:numRef>
              <c:f>Sheet1!$B$6:$D$6</c:f>
              <c:numCache>
                <c:formatCode>General</c:formatCode>
                <c:ptCount val="3"/>
                <c:pt idx="0">
                  <c:v>59.5</c:v>
                </c:pt>
                <c:pt idx="1">
                  <c:v>80.25</c:v>
                </c:pt>
                <c:pt idx="2">
                  <c:v>60.22</c:v>
                </c:pt>
              </c:numCache>
            </c:numRef>
          </c:val>
          <c:extLst>
            <c:ext xmlns:c16="http://schemas.microsoft.com/office/drawing/2014/chart" uri="{C3380CC4-5D6E-409C-BE32-E72D297353CC}">
              <c16:uniqueId val="{00000003-B1F6-4FF4-BC77-AF1AD21556EB}"/>
            </c:ext>
          </c:extLst>
        </c:ser>
        <c:ser>
          <c:idx val="4"/>
          <c:order val="4"/>
          <c:tx>
            <c:strRef>
              <c:f>Sheet1!$A$7</c:f>
              <c:strCache>
                <c:ptCount val="1"/>
                <c:pt idx="0">
                  <c:v>T5</c:v>
                </c:pt>
              </c:strCache>
            </c:strRef>
          </c:tx>
          <c:spPr>
            <a:solidFill>
              <a:schemeClr val="accent5"/>
            </a:solidFill>
            <a:ln>
              <a:noFill/>
            </a:ln>
            <a:effectLst/>
          </c:spPr>
          <c:invertIfNegative val="0"/>
          <c:cat>
            <c:strRef>
              <c:f>Sheet1!$B$1:$D$1</c:f>
              <c:strCache>
                <c:ptCount val="3"/>
                <c:pt idx="0">
                  <c:v>Early season</c:v>
                </c:pt>
                <c:pt idx="1">
                  <c:v>Rainy season</c:v>
                </c:pt>
                <c:pt idx="2">
                  <c:v>Back-end season</c:v>
                </c:pt>
              </c:strCache>
              <c:extLst/>
            </c:strRef>
          </c:cat>
          <c:val>
            <c:numRef>
              <c:f>Sheet1!$B$7:$D$7</c:f>
              <c:numCache>
                <c:formatCode>General</c:formatCode>
                <c:ptCount val="3"/>
                <c:pt idx="0">
                  <c:v>52.5</c:v>
                </c:pt>
                <c:pt idx="1">
                  <c:v>73.48</c:v>
                </c:pt>
                <c:pt idx="2">
                  <c:v>53.51</c:v>
                </c:pt>
              </c:numCache>
            </c:numRef>
          </c:val>
          <c:extLst>
            <c:ext xmlns:c16="http://schemas.microsoft.com/office/drawing/2014/chart" uri="{C3380CC4-5D6E-409C-BE32-E72D297353CC}">
              <c16:uniqueId val="{00000004-B1F6-4FF4-BC77-AF1AD21556EB}"/>
            </c:ext>
          </c:extLst>
        </c:ser>
        <c:dLbls>
          <c:showLegendKey val="0"/>
          <c:showVal val="0"/>
          <c:showCatName val="0"/>
          <c:showSerName val="0"/>
          <c:showPercent val="0"/>
          <c:showBubbleSize val="0"/>
        </c:dLbls>
        <c:gapWidth val="219"/>
        <c:overlap val="-27"/>
        <c:axId val="49348368"/>
        <c:axId val="49361808"/>
      </c:barChart>
      <c:catAx>
        <c:axId val="49348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a:t>Treatments with respect to seasons</a:t>
                </a:r>
                <a:r>
                  <a:rPr lang="en-IN" sz="1000" baseline="0"/>
                  <a:t> </a:t>
                </a:r>
                <a:endParaRPr lang="en-IN" sz="10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61808"/>
        <c:crosses val="autoZero"/>
        <c:auto val="1"/>
        <c:lblAlgn val="ctr"/>
        <c:lblOffset val="100"/>
        <c:noMultiLvlLbl val="0"/>
      </c:catAx>
      <c:valAx>
        <c:axId val="49361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Plucking point density (No./2500 cm</a:t>
                </a:r>
                <a:r>
                  <a:rPr lang="en-IN" sz="1000" b="0" i="0" u="none" strike="noStrike" baseline="30000">
                    <a:effectLst/>
                  </a:rPr>
                  <a:t>2</a:t>
                </a:r>
                <a:r>
                  <a:rPr lang="en-IN" sz="1000"/>
                  <a:t> </a:t>
                </a:r>
              </a:p>
            </c:rich>
          </c:tx>
          <c:layout>
            <c:manualLayout>
              <c:xMode val="edge"/>
              <c:yMode val="edge"/>
              <c:x val="2.6391554702495202E-2"/>
              <c:y val="0.115163147792706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4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45873432487604"/>
          <c:y val="4.1817145029462079E-2"/>
          <c:w val="0.85607830271216112"/>
          <c:h val="0.65602210292046514"/>
        </c:manualLayout>
      </c:layout>
      <c:barChart>
        <c:barDir val="col"/>
        <c:grouping val="clustered"/>
        <c:varyColors val="0"/>
        <c:ser>
          <c:idx val="0"/>
          <c:order val="0"/>
          <c:tx>
            <c:strRef>
              <c:f>Sheet2!$A$3</c:f>
              <c:strCache>
                <c:ptCount val="1"/>
                <c:pt idx="0">
                  <c:v> T1</c:v>
                </c:pt>
              </c:strCache>
            </c:strRef>
          </c:tx>
          <c:spPr>
            <a:solidFill>
              <a:schemeClr val="accent1"/>
            </a:solidFill>
            <a:ln>
              <a:noFill/>
            </a:ln>
            <a:effectLst/>
          </c:spPr>
          <c:invertIfNegative val="0"/>
          <c:cat>
            <c:strRef>
              <c:f>Sheet2!$B$1:$D$1</c:f>
              <c:strCache>
                <c:ptCount val="3"/>
                <c:pt idx="0">
                  <c:v>Early season</c:v>
                </c:pt>
                <c:pt idx="1">
                  <c:v>Rainy season</c:v>
                </c:pt>
                <c:pt idx="2">
                  <c:v>Back-end season</c:v>
                </c:pt>
              </c:strCache>
              <c:extLst/>
            </c:strRef>
          </c:cat>
          <c:val>
            <c:numRef>
              <c:f>Sheet2!$B$3:$D$3</c:f>
              <c:numCache>
                <c:formatCode>General</c:formatCode>
                <c:ptCount val="3"/>
                <c:pt idx="0">
                  <c:v>54.62</c:v>
                </c:pt>
                <c:pt idx="1">
                  <c:v>64.62</c:v>
                </c:pt>
                <c:pt idx="2">
                  <c:v>45.25</c:v>
                </c:pt>
              </c:numCache>
            </c:numRef>
          </c:val>
          <c:extLst>
            <c:ext xmlns:c16="http://schemas.microsoft.com/office/drawing/2014/chart" uri="{C3380CC4-5D6E-409C-BE32-E72D297353CC}">
              <c16:uniqueId val="{00000000-7210-4FA6-8EB7-A721D7DC2804}"/>
            </c:ext>
          </c:extLst>
        </c:ser>
        <c:ser>
          <c:idx val="1"/>
          <c:order val="1"/>
          <c:tx>
            <c:strRef>
              <c:f>Sheet2!$A$4</c:f>
              <c:strCache>
                <c:ptCount val="1"/>
                <c:pt idx="0">
                  <c:v> T2</c:v>
                </c:pt>
              </c:strCache>
            </c:strRef>
          </c:tx>
          <c:spPr>
            <a:solidFill>
              <a:schemeClr val="accent2"/>
            </a:solidFill>
            <a:ln>
              <a:noFill/>
            </a:ln>
            <a:effectLst/>
          </c:spPr>
          <c:invertIfNegative val="0"/>
          <c:cat>
            <c:strRef>
              <c:f>Sheet2!$B$1:$D$1</c:f>
              <c:strCache>
                <c:ptCount val="3"/>
                <c:pt idx="0">
                  <c:v>Early season</c:v>
                </c:pt>
                <c:pt idx="1">
                  <c:v>Rainy season</c:v>
                </c:pt>
                <c:pt idx="2">
                  <c:v>Back-end season</c:v>
                </c:pt>
              </c:strCache>
              <c:extLst/>
            </c:strRef>
          </c:cat>
          <c:val>
            <c:numRef>
              <c:f>Sheet2!$B$4:$D$4</c:f>
              <c:numCache>
                <c:formatCode>General</c:formatCode>
                <c:ptCount val="3"/>
                <c:pt idx="0">
                  <c:v>56.08</c:v>
                </c:pt>
                <c:pt idx="1">
                  <c:v>68.58</c:v>
                </c:pt>
                <c:pt idx="2">
                  <c:v>58.87</c:v>
                </c:pt>
              </c:numCache>
            </c:numRef>
          </c:val>
          <c:extLst>
            <c:ext xmlns:c16="http://schemas.microsoft.com/office/drawing/2014/chart" uri="{C3380CC4-5D6E-409C-BE32-E72D297353CC}">
              <c16:uniqueId val="{00000001-7210-4FA6-8EB7-A721D7DC2804}"/>
            </c:ext>
          </c:extLst>
        </c:ser>
        <c:ser>
          <c:idx val="2"/>
          <c:order val="2"/>
          <c:tx>
            <c:strRef>
              <c:f>Sheet2!$A$5</c:f>
              <c:strCache>
                <c:ptCount val="1"/>
                <c:pt idx="0">
                  <c:v> T3</c:v>
                </c:pt>
              </c:strCache>
            </c:strRef>
          </c:tx>
          <c:spPr>
            <a:solidFill>
              <a:schemeClr val="accent3"/>
            </a:solidFill>
            <a:ln>
              <a:noFill/>
            </a:ln>
            <a:effectLst/>
          </c:spPr>
          <c:invertIfNegative val="0"/>
          <c:cat>
            <c:strRef>
              <c:f>Sheet2!$B$1:$D$1</c:f>
              <c:strCache>
                <c:ptCount val="3"/>
                <c:pt idx="0">
                  <c:v>Early season</c:v>
                </c:pt>
                <c:pt idx="1">
                  <c:v>Rainy season</c:v>
                </c:pt>
                <c:pt idx="2">
                  <c:v>Back-end season</c:v>
                </c:pt>
              </c:strCache>
              <c:extLst/>
            </c:strRef>
          </c:cat>
          <c:val>
            <c:numRef>
              <c:f>Sheet2!$B$5:$D$5</c:f>
              <c:numCache>
                <c:formatCode>General</c:formatCode>
                <c:ptCount val="3"/>
                <c:pt idx="0">
                  <c:v>56.78</c:v>
                </c:pt>
                <c:pt idx="1">
                  <c:v>66.78</c:v>
                </c:pt>
                <c:pt idx="2">
                  <c:v>54.37</c:v>
                </c:pt>
              </c:numCache>
            </c:numRef>
          </c:val>
          <c:extLst>
            <c:ext xmlns:c16="http://schemas.microsoft.com/office/drawing/2014/chart" uri="{C3380CC4-5D6E-409C-BE32-E72D297353CC}">
              <c16:uniqueId val="{00000002-7210-4FA6-8EB7-A721D7DC2804}"/>
            </c:ext>
          </c:extLst>
        </c:ser>
        <c:ser>
          <c:idx val="3"/>
          <c:order val="3"/>
          <c:tx>
            <c:strRef>
              <c:f>Sheet2!$A$6</c:f>
              <c:strCache>
                <c:ptCount val="1"/>
                <c:pt idx="0">
                  <c:v> T4</c:v>
                </c:pt>
              </c:strCache>
            </c:strRef>
          </c:tx>
          <c:spPr>
            <a:solidFill>
              <a:schemeClr val="accent4"/>
            </a:solidFill>
            <a:ln>
              <a:noFill/>
            </a:ln>
            <a:effectLst/>
          </c:spPr>
          <c:invertIfNegative val="0"/>
          <c:cat>
            <c:strRef>
              <c:f>Sheet2!$B$1:$D$1</c:f>
              <c:strCache>
                <c:ptCount val="3"/>
                <c:pt idx="0">
                  <c:v>Early season</c:v>
                </c:pt>
                <c:pt idx="1">
                  <c:v>Rainy season</c:v>
                </c:pt>
                <c:pt idx="2">
                  <c:v>Back-end season</c:v>
                </c:pt>
              </c:strCache>
              <c:extLst/>
            </c:strRef>
          </c:cat>
          <c:val>
            <c:numRef>
              <c:f>Sheet2!$B$6:$D$6</c:f>
              <c:numCache>
                <c:formatCode>General</c:formatCode>
                <c:ptCount val="3"/>
                <c:pt idx="0">
                  <c:v>55.25</c:v>
                </c:pt>
                <c:pt idx="1">
                  <c:v>62.75</c:v>
                </c:pt>
                <c:pt idx="2">
                  <c:v>53.5</c:v>
                </c:pt>
              </c:numCache>
            </c:numRef>
          </c:val>
          <c:extLst>
            <c:ext xmlns:c16="http://schemas.microsoft.com/office/drawing/2014/chart" uri="{C3380CC4-5D6E-409C-BE32-E72D297353CC}">
              <c16:uniqueId val="{00000003-7210-4FA6-8EB7-A721D7DC2804}"/>
            </c:ext>
          </c:extLst>
        </c:ser>
        <c:ser>
          <c:idx val="4"/>
          <c:order val="4"/>
          <c:tx>
            <c:strRef>
              <c:f>Sheet2!$A$7</c:f>
              <c:strCache>
                <c:ptCount val="1"/>
                <c:pt idx="0">
                  <c:v> T5</c:v>
                </c:pt>
              </c:strCache>
            </c:strRef>
          </c:tx>
          <c:spPr>
            <a:solidFill>
              <a:schemeClr val="accent5"/>
            </a:solidFill>
            <a:ln>
              <a:noFill/>
            </a:ln>
            <a:effectLst/>
          </c:spPr>
          <c:invertIfNegative val="0"/>
          <c:cat>
            <c:strRef>
              <c:f>Sheet2!$B$1:$D$1</c:f>
              <c:strCache>
                <c:ptCount val="3"/>
                <c:pt idx="0">
                  <c:v>Early season</c:v>
                </c:pt>
                <c:pt idx="1">
                  <c:v>Rainy season</c:v>
                </c:pt>
                <c:pt idx="2">
                  <c:v>Back-end season</c:v>
                </c:pt>
              </c:strCache>
              <c:extLst/>
            </c:strRef>
          </c:cat>
          <c:val>
            <c:numRef>
              <c:f>Sheet2!$B$7:$D$7</c:f>
              <c:numCache>
                <c:formatCode>General</c:formatCode>
                <c:ptCount val="3"/>
                <c:pt idx="0">
                  <c:v>54.2</c:v>
                </c:pt>
                <c:pt idx="1">
                  <c:v>59.2</c:v>
                </c:pt>
                <c:pt idx="2">
                  <c:v>49.5</c:v>
                </c:pt>
              </c:numCache>
            </c:numRef>
          </c:val>
          <c:extLst>
            <c:ext xmlns:c16="http://schemas.microsoft.com/office/drawing/2014/chart" uri="{C3380CC4-5D6E-409C-BE32-E72D297353CC}">
              <c16:uniqueId val="{00000004-7210-4FA6-8EB7-A721D7DC2804}"/>
            </c:ext>
          </c:extLst>
        </c:ser>
        <c:dLbls>
          <c:showLegendKey val="0"/>
          <c:showVal val="0"/>
          <c:showCatName val="0"/>
          <c:showSerName val="0"/>
          <c:showPercent val="0"/>
          <c:showBubbleSize val="0"/>
        </c:dLbls>
        <c:gapWidth val="219"/>
        <c:overlap val="-27"/>
        <c:axId val="191425936"/>
        <c:axId val="191452816"/>
      </c:barChart>
      <c:catAx>
        <c:axId val="191425936"/>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Treatments with respect to seasons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36955909157188682"/>
              <c:y val="0.7838626272652885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52816"/>
        <c:crosses val="autoZero"/>
        <c:auto val="1"/>
        <c:lblAlgn val="ctr"/>
        <c:lblOffset val="100"/>
        <c:noMultiLvlLbl val="0"/>
      </c:catAx>
      <c:valAx>
        <c:axId val="191452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Fine leaf count (%)</a:t>
                </a:r>
                <a:endParaRPr lang="en-IN"/>
              </a:p>
            </c:rich>
          </c:tx>
          <c:layout>
            <c:manualLayout>
              <c:xMode val="edge"/>
              <c:yMode val="edge"/>
              <c:x val="2.5462962962962962E-2"/>
              <c:y val="0.210951482233700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2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23035768575536"/>
          <c:y val="9.1087484732725238E-2"/>
          <c:w val="0.85013465160583512"/>
          <c:h val="0.66205692419635664"/>
        </c:manualLayout>
      </c:layout>
      <c:barChart>
        <c:barDir val="col"/>
        <c:grouping val="clustered"/>
        <c:varyColors val="0"/>
        <c:ser>
          <c:idx val="0"/>
          <c:order val="0"/>
          <c:tx>
            <c:strRef>
              <c:f>Sheet3!$A$3</c:f>
              <c:strCache>
                <c:ptCount val="1"/>
                <c:pt idx="0">
                  <c:v>T1</c:v>
                </c:pt>
              </c:strCache>
            </c:strRef>
          </c:tx>
          <c:spPr>
            <a:solidFill>
              <a:schemeClr val="accent1"/>
            </a:solidFill>
            <a:ln>
              <a:noFill/>
            </a:ln>
            <a:effectLst/>
          </c:spPr>
          <c:invertIfNegative val="0"/>
          <c:cat>
            <c:strRef>
              <c:f>Sheet3!$B$1:$D$1</c:f>
              <c:strCache>
                <c:ptCount val="3"/>
                <c:pt idx="0">
                  <c:v>Early season</c:v>
                </c:pt>
                <c:pt idx="1">
                  <c:v>Rainy season</c:v>
                </c:pt>
                <c:pt idx="2">
                  <c:v>Back-end season</c:v>
                </c:pt>
              </c:strCache>
              <c:extLst/>
            </c:strRef>
          </c:cat>
          <c:val>
            <c:numRef>
              <c:f>Sheet3!$B$3:$D$3</c:f>
              <c:numCache>
                <c:formatCode>General</c:formatCode>
                <c:ptCount val="3"/>
                <c:pt idx="0">
                  <c:v>82.43</c:v>
                </c:pt>
                <c:pt idx="1">
                  <c:v>120.17</c:v>
                </c:pt>
                <c:pt idx="2">
                  <c:v>79</c:v>
                </c:pt>
              </c:numCache>
            </c:numRef>
          </c:val>
          <c:extLst>
            <c:ext xmlns:c16="http://schemas.microsoft.com/office/drawing/2014/chart" uri="{C3380CC4-5D6E-409C-BE32-E72D297353CC}">
              <c16:uniqueId val="{00000000-E280-465B-9C8E-2D954620630B}"/>
            </c:ext>
          </c:extLst>
        </c:ser>
        <c:ser>
          <c:idx val="1"/>
          <c:order val="1"/>
          <c:tx>
            <c:strRef>
              <c:f>Sheet3!$A$4</c:f>
              <c:strCache>
                <c:ptCount val="1"/>
                <c:pt idx="0">
                  <c:v>T2</c:v>
                </c:pt>
              </c:strCache>
            </c:strRef>
          </c:tx>
          <c:spPr>
            <a:solidFill>
              <a:schemeClr val="accent2"/>
            </a:solidFill>
            <a:ln>
              <a:noFill/>
            </a:ln>
            <a:effectLst/>
          </c:spPr>
          <c:invertIfNegative val="0"/>
          <c:cat>
            <c:strRef>
              <c:f>Sheet3!$B$1:$D$1</c:f>
              <c:strCache>
                <c:ptCount val="3"/>
                <c:pt idx="0">
                  <c:v>Early season</c:v>
                </c:pt>
                <c:pt idx="1">
                  <c:v>Rainy season</c:v>
                </c:pt>
                <c:pt idx="2">
                  <c:v>Back-end season</c:v>
                </c:pt>
              </c:strCache>
              <c:extLst/>
            </c:strRef>
          </c:cat>
          <c:val>
            <c:numRef>
              <c:f>Sheet3!$B$4:$D$4</c:f>
              <c:numCache>
                <c:formatCode>General</c:formatCode>
                <c:ptCount val="3"/>
                <c:pt idx="0">
                  <c:v>85.44</c:v>
                </c:pt>
                <c:pt idx="1">
                  <c:v>130.68</c:v>
                </c:pt>
                <c:pt idx="2">
                  <c:v>88.25</c:v>
                </c:pt>
              </c:numCache>
            </c:numRef>
          </c:val>
          <c:extLst>
            <c:ext xmlns:c16="http://schemas.microsoft.com/office/drawing/2014/chart" uri="{C3380CC4-5D6E-409C-BE32-E72D297353CC}">
              <c16:uniqueId val="{00000001-E280-465B-9C8E-2D954620630B}"/>
            </c:ext>
          </c:extLst>
        </c:ser>
        <c:ser>
          <c:idx val="2"/>
          <c:order val="2"/>
          <c:tx>
            <c:strRef>
              <c:f>Sheet3!$A$5</c:f>
              <c:strCache>
                <c:ptCount val="1"/>
                <c:pt idx="0">
                  <c:v>T3</c:v>
                </c:pt>
              </c:strCache>
            </c:strRef>
          </c:tx>
          <c:spPr>
            <a:solidFill>
              <a:schemeClr val="accent3"/>
            </a:solidFill>
            <a:ln>
              <a:noFill/>
            </a:ln>
            <a:effectLst/>
          </c:spPr>
          <c:invertIfNegative val="0"/>
          <c:cat>
            <c:strRef>
              <c:f>Sheet3!$B$1:$D$1</c:f>
              <c:strCache>
                <c:ptCount val="3"/>
                <c:pt idx="0">
                  <c:v>Early season</c:v>
                </c:pt>
                <c:pt idx="1">
                  <c:v>Rainy season</c:v>
                </c:pt>
                <c:pt idx="2">
                  <c:v>Back-end season</c:v>
                </c:pt>
              </c:strCache>
              <c:extLst/>
            </c:strRef>
          </c:cat>
          <c:val>
            <c:numRef>
              <c:f>Sheet3!$B$5:$D$5</c:f>
              <c:numCache>
                <c:formatCode>General</c:formatCode>
                <c:ptCount val="3"/>
                <c:pt idx="0">
                  <c:v>82.97</c:v>
                </c:pt>
                <c:pt idx="1">
                  <c:v>125.43</c:v>
                </c:pt>
                <c:pt idx="2">
                  <c:v>86.12</c:v>
                </c:pt>
              </c:numCache>
            </c:numRef>
          </c:val>
          <c:extLst>
            <c:ext xmlns:c16="http://schemas.microsoft.com/office/drawing/2014/chart" uri="{C3380CC4-5D6E-409C-BE32-E72D297353CC}">
              <c16:uniqueId val="{00000002-E280-465B-9C8E-2D954620630B}"/>
            </c:ext>
          </c:extLst>
        </c:ser>
        <c:ser>
          <c:idx val="3"/>
          <c:order val="3"/>
          <c:tx>
            <c:strRef>
              <c:f>Sheet3!$A$6</c:f>
              <c:strCache>
                <c:ptCount val="1"/>
                <c:pt idx="0">
                  <c:v>T4</c:v>
                </c:pt>
              </c:strCache>
            </c:strRef>
          </c:tx>
          <c:spPr>
            <a:solidFill>
              <a:schemeClr val="accent4"/>
            </a:solidFill>
            <a:ln>
              <a:noFill/>
            </a:ln>
            <a:effectLst/>
          </c:spPr>
          <c:invertIfNegative val="0"/>
          <c:cat>
            <c:strRef>
              <c:f>Sheet3!$B$1:$D$1</c:f>
              <c:strCache>
                <c:ptCount val="3"/>
                <c:pt idx="0">
                  <c:v>Early season</c:v>
                </c:pt>
                <c:pt idx="1">
                  <c:v>Rainy season</c:v>
                </c:pt>
                <c:pt idx="2">
                  <c:v>Back-end season</c:v>
                </c:pt>
              </c:strCache>
              <c:extLst/>
            </c:strRef>
          </c:cat>
          <c:val>
            <c:numRef>
              <c:f>Sheet3!$B$6:$D$6</c:f>
              <c:numCache>
                <c:formatCode>General</c:formatCode>
                <c:ptCount val="3"/>
                <c:pt idx="0">
                  <c:v>79.02</c:v>
                </c:pt>
                <c:pt idx="1">
                  <c:v>124.08</c:v>
                </c:pt>
                <c:pt idx="2">
                  <c:v>80.62</c:v>
                </c:pt>
              </c:numCache>
            </c:numRef>
          </c:val>
          <c:extLst>
            <c:ext xmlns:c16="http://schemas.microsoft.com/office/drawing/2014/chart" uri="{C3380CC4-5D6E-409C-BE32-E72D297353CC}">
              <c16:uniqueId val="{00000003-E280-465B-9C8E-2D954620630B}"/>
            </c:ext>
          </c:extLst>
        </c:ser>
        <c:ser>
          <c:idx val="4"/>
          <c:order val="4"/>
          <c:tx>
            <c:strRef>
              <c:f>Sheet3!$A$7</c:f>
              <c:strCache>
                <c:ptCount val="1"/>
                <c:pt idx="0">
                  <c:v>T5</c:v>
                </c:pt>
              </c:strCache>
            </c:strRef>
          </c:tx>
          <c:spPr>
            <a:solidFill>
              <a:schemeClr val="accent5"/>
            </a:solidFill>
            <a:ln>
              <a:noFill/>
            </a:ln>
            <a:effectLst/>
          </c:spPr>
          <c:invertIfNegative val="0"/>
          <c:cat>
            <c:strRef>
              <c:f>Sheet3!$B$1:$D$1</c:f>
              <c:strCache>
                <c:ptCount val="3"/>
                <c:pt idx="0">
                  <c:v>Early season</c:v>
                </c:pt>
                <c:pt idx="1">
                  <c:v>Rainy season</c:v>
                </c:pt>
                <c:pt idx="2">
                  <c:v>Back-end season</c:v>
                </c:pt>
              </c:strCache>
              <c:extLst/>
            </c:strRef>
          </c:cat>
          <c:val>
            <c:numRef>
              <c:f>Sheet3!$B$7:$D$7</c:f>
              <c:numCache>
                <c:formatCode>General</c:formatCode>
                <c:ptCount val="3"/>
                <c:pt idx="0">
                  <c:v>75</c:v>
                </c:pt>
                <c:pt idx="1">
                  <c:v>120.03</c:v>
                </c:pt>
                <c:pt idx="2">
                  <c:v>74.87</c:v>
                </c:pt>
              </c:numCache>
            </c:numRef>
          </c:val>
          <c:extLst>
            <c:ext xmlns:c16="http://schemas.microsoft.com/office/drawing/2014/chart" uri="{C3380CC4-5D6E-409C-BE32-E72D297353CC}">
              <c16:uniqueId val="{00000004-E280-465B-9C8E-2D954620630B}"/>
            </c:ext>
          </c:extLst>
        </c:ser>
        <c:dLbls>
          <c:showLegendKey val="0"/>
          <c:showVal val="0"/>
          <c:showCatName val="0"/>
          <c:showSerName val="0"/>
          <c:showPercent val="0"/>
          <c:showBubbleSize val="0"/>
        </c:dLbls>
        <c:gapWidth val="219"/>
        <c:overlap val="-27"/>
        <c:axId val="43938096"/>
        <c:axId val="43938576"/>
      </c:barChart>
      <c:catAx>
        <c:axId val="43938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lumMod val="65000"/>
                        <a:lumOff val="35000"/>
                      </a:sysClr>
                    </a:solidFill>
                  </a:rPr>
                  <a:t>Treatments with respect to seasons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8576"/>
        <c:crosses val="autoZero"/>
        <c:auto val="1"/>
        <c:lblAlgn val="ctr"/>
        <c:lblOffset val="100"/>
        <c:noMultiLvlLbl val="0"/>
      </c:catAx>
      <c:valAx>
        <c:axId val="43938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Fresh weight of 100 shoots</a:t>
                </a:r>
                <a:r>
                  <a:rPr lang="en-IN" baseline="0"/>
                  <a:t> (g)</a:t>
                </a:r>
                <a:endParaRPr lang="en-IN"/>
              </a:p>
            </c:rich>
          </c:tx>
          <c:layout>
            <c:manualLayout>
              <c:xMode val="edge"/>
              <c:yMode val="edge"/>
              <c:x val="3.1312210031319766E-2"/>
              <c:y val="0.177633767313739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58491799197036"/>
          <c:y val="4.8372911169744945E-2"/>
          <c:w val="0.84783963443769716"/>
          <c:h val="0.65576769922229383"/>
        </c:manualLayout>
      </c:layout>
      <c:barChart>
        <c:barDir val="col"/>
        <c:grouping val="clustered"/>
        <c:varyColors val="0"/>
        <c:ser>
          <c:idx val="0"/>
          <c:order val="0"/>
          <c:tx>
            <c:strRef>
              <c:f>Sheet4!$A$3</c:f>
              <c:strCache>
                <c:ptCount val="1"/>
                <c:pt idx="0">
                  <c:v>T1</c:v>
                </c:pt>
              </c:strCache>
            </c:strRef>
          </c:tx>
          <c:spPr>
            <a:solidFill>
              <a:schemeClr val="accent1"/>
            </a:solidFill>
            <a:ln>
              <a:noFill/>
            </a:ln>
            <a:effectLst/>
          </c:spPr>
          <c:invertIfNegative val="0"/>
          <c:cat>
            <c:strRef>
              <c:f>Sheet4!$B$1:$D$1</c:f>
              <c:strCache>
                <c:ptCount val="3"/>
                <c:pt idx="0">
                  <c:v>Early season</c:v>
                </c:pt>
                <c:pt idx="1">
                  <c:v>Rainy season</c:v>
                </c:pt>
                <c:pt idx="2">
                  <c:v>Back-end season</c:v>
                </c:pt>
              </c:strCache>
              <c:extLst/>
            </c:strRef>
          </c:cat>
          <c:val>
            <c:numRef>
              <c:f>Sheet4!$B$3:$D$3</c:f>
              <c:numCache>
                <c:formatCode>General</c:formatCode>
                <c:ptCount val="3"/>
                <c:pt idx="0">
                  <c:v>1.08</c:v>
                </c:pt>
                <c:pt idx="1">
                  <c:v>0.51</c:v>
                </c:pt>
                <c:pt idx="2">
                  <c:v>1.07</c:v>
                </c:pt>
              </c:numCache>
            </c:numRef>
          </c:val>
          <c:extLst>
            <c:ext xmlns:c16="http://schemas.microsoft.com/office/drawing/2014/chart" uri="{C3380CC4-5D6E-409C-BE32-E72D297353CC}">
              <c16:uniqueId val="{00000000-5187-4838-9A66-F4E85F973DC3}"/>
            </c:ext>
          </c:extLst>
        </c:ser>
        <c:ser>
          <c:idx val="1"/>
          <c:order val="1"/>
          <c:tx>
            <c:strRef>
              <c:f>Sheet4!$A$4</c:f>
              <c:strCache>
                <c:ptCount val="1"/>
                <c:pt idx="0">
                  <c:v>T2</c:v>
                </c:pt>
              </c:strCache>
            </c:strRef>
          </c:tx>
          <c:spPr>
            <a:solidFill>
              <a:schemeClr val="accent2"/>
            </a:solidFill>
            <a:ln>
              <a:noFill/>
            </a:ln>
            <a:effectLst/>
          </c:spPr>
          <c:invertIfNegative val="0"/>
          <c:cat>
            <c:strRef>
              <c:f>Sheet4!$B$1:$D$1</c:f>
              <c:strCache>
                <c:ptCount val="3"/>
                <c:pt idx="0">
                  <c:v>Early season</c:v>
                </c:pt>
                <c:pt idx="1">
                  <c:v>Rainy season</c:v>
                </c:pt>
                <c:pt idx="2">
                  <c:v>Back-end season</c:v>
                </c:pt>
              </c:strCache>
              <c:extLst/>
            </c:strRef>
          </c:cat>
          <c:val>
            <c:numRef>
              <c:f>Sheet4!$B$4:$D$4</c:f>
              <c:numCache>
                <c:formatCode>General</c:formatCode>
                <c:ptCount val="3"/>
                <c:pt idx="0">
                  <c:v>0.88</c:v>
                </c:pt>
                <c:pt idx="1">
                  <c:v>0.49</c:v>
                </c:pt>
                <c:pt idx="2">
                  <c:v>0.9</c:v>
                </c:pt>
              </c:numCache>
            </c:numRef>
          </c:val>
          <c:extLst>
            <c:ext xmlns:c16="http://schemas.microsoft.com/office/drawing/2014/chart" uri="{C3380CC4-5D6E-409C-BE32-E72D297353CC}">
              <c16:uniqueId val="{00000001-5187-4838-9A66-F4E85F973DC3}"/>
            </c:ext>
          </c:extLst>
        </c:ser>
        <c:ser>
          <c:idx val="2"/>
          <c:order val="2"/>
          <c:tx>
            <c:strRef>
              <c:f>Sheet4!$A$5</c:f>
              <c:strCache>
                <c:ptCount val="1"/>
                <c:pt idx="0">
                  <c:v>T3</c:v>
                </c:pt>
              </c:strCache>
            </c:strRef>
          </c:tx>
          <c:spPr>
            <a:solidFill>
              <a:schemeClr val="accent3"/>
            </a:solidFill>
            <a:ln>
              <a:noFill/>
            </a:ln>
            <a:effectLst/>
          </c:spPr>
          <c:invertIfNegative val="0"/>
          <c:cat>
            <c:strRef>
              <c:f>Sheet4!$B$1:$D$1</c:f>
              <c:strCache>
                <c:ptCount val="3"/>
                <c:pt idx="0">
                  <c:v>Early season</c:v>
                </c:pt>
                <c:pt idx="1">
                  <c:v>Rainy season</c:v>
                </c:pt>
                <c:pt idx="2">
                  <c:v>Back-end season</c:v>
                </c:pt>
              </c:strCache>
              <c:extLst/>
            </c:strRef>
          </c:cat>
          <c:val>
            <c:numRef>
              <c:f>Sheet4!$B$5:$D$5</c:f>
              <c:numCache>
                <c:formatCode>General</c:formatCode>
                <c:ptCount val="3"/>
                <c:pt idx="0">
                  <c:v>0.93</c:v>
                </c:pt>
                <c:pt idx="1">
                  <c:v>0.52</c:v>
                </c:pt>
                <c:pt idx="2">
                  <c:v>0.97</c:v>
                </c:pt>
              </c:numCache>
            </c:numRef>
          </c:val>
          <c:extLst>
            <c:ext xmlns:c16="http://schemas.microsoft.com/office/drawing/2014/chart" uri="{C3380CC4-5D6E-409C-BE32-E72D297353CC}">
              <c16:uniqueId val="{00000002-5187-4838-9A66-F4E85F973DC3}"/>
            </c:ext>
          </c:extLst>
        </c:ser>
        <c:ser>
          <c:idx val="3"/>
          <c:order val="3"/>
          <c:tx>
            <c:strRef>
              <c:f>Sheet4!$A$6</c:f>
              <c:strCache>
                <c:ptCount val="1"/>
                <c:pt idx="0">
                  <c:v>T4</c:v>
                </c:pt>
              </c:strCache>
            </c:strRef>
          </c:tx>
          <c:spPr>
            <a:solidFill>
              <a:schemeClr val="accent4"/>
            </a:solidFill>
            <a:ln>
              <a:noFill/>
            </a:ln>
            <a:effectLst/>
          </c:spPr>
          <c:invertIfNegative val="0"/>
          <c:cat>
            <c:strRef>
              <c:f>Sheet4!$B$1:$D$1</c:f>
              <c:strCache>
                <c:ptCount val="3"/>
                <c:pt idx="0">
                  <c:v>Early season</c:v>
                </c:pt>
                <c:pt idx="1">
                  <c:v>Rainy season</c:v>
                </c:pt>
                <c:pt idx="2">
                  <c:v>Back-end season</c:v>
                </c:pt>
              </c:strCache>
              <c:extLst/>
            </c:strRef>
          </c:cat>
          <c:val>
            <c:numRef>
              <c:f>Sheet4!$B$6:$D$6</c:f>
              <c:numCache>
                <c:formatCode>General</c:formatCode>
                <c:ptCount val="3"/>
                <c:pt idx="0">
                  <c:v>1.01</c:v>
                </c:pt>
                <c:pt idx="1">
                  <c:v>0.54</c:v>
                </c:pt>
                <c:pt idx="2">
                  <c:v>1.05</c:v>
                </c:pt>
              </c:numCache>
            </c:numRef>
          </c:val>
          <c:extLst>
            <c:ext xmlns:c16="http://schemas.microsoft.com/office/drawing/2014/chart" uri="{C3380CC4-5D6E-409C-BE32-E72D297353CC}">
              <c16:uniqueId val="{00000003-5187-4838-9A66-F4E85F973DC3}"/>
            </c:ext>
          </c:extLst>
        </c:ser>
        <c:ser>
          <c:idx val="4"/>
          <c:order val="4"/>
          <c:tx>
            <c:strRef>
              <c:f>Sheet4!$A$7</c:f>
              <c:strCache>
                <c:ptCount val="1"/>
                <c:pt idx="0">
                  <c:v>T5</c:v>
                </c:pt>
              </c:strCache>
            </c:strRef>
          </c:tx>
          <c:spPr>
            <a:solidFill>
              <a:schemeClr val="accent5"/>
            </a:solidFill>
            <a:ln>
              <a:noFill/>
            </a:ln>
            <a:effectLst/>
          </c:spPr>
          <c:invertIfNegative val="0"/>
          <c:cat>
            <c:strRef>
              <c:f>Sheet4!$B$1:$D$1</c:f>
              <c:strCache>
                <c:ptCount val="3"/>
                <c:pt idx="0">
                  <c:v>Early season</c:v>
                </c:pt>
                <c:pt idx="1">
                  <c:v>Rainy season</c:v>
                </c:pt>
                <c:pt idx="2">
                  <c:v>Back-end season</c:v>
                </c:pt>
              </c:strCache>
              <c:extLst/>
            </c:strRef>
          </c:cat>
          <c:val>
            <c:numRef>
              <c:f>Sheet4!$B$7:$D$7</c:f>
              <c:numCache>
                <c:formatCode>General</c:formatCode>
                <c:ptCount val="3"/>
                <c:pt idx="0">
                  <c:v>1.19</c:v>
                </c:pt>
                <c:pt idx="1">
                  <c:v>0.56000000000000005</c:v>
                </c:pt>
                <c:pt idx="2">
                  <c:v>1.64</c:v>
                </c:pt>
              </c:numCache>
            </c:numRef>
          </c:val>
          <c:extLst>
            <c:ext xmlns:c16="http://schemas.microsoft.com/office/drawing/2014/chart" uri="{C3380CC4-5D6E-409C-BE32-E72D297353CC}">
              <c16:uniqueId val="{00000004-5187-4838-9A66-F4E85F973DC3}"/>
            </c:ext>
          </c:extLst>
        </c:ser>
        <c:dLbls>
          <c:showLegendKey val="0"/>
          <c:showVal val="0"/>
          <c:showCatName val="0"/>
          <c:showSerName val="0"/>
          <c:showPercent val="0"/>
          <c:showBubbleSize val="0"/>
        </c:dLbls>
        <c:gapWidth val="219"/>
        <c:overlap val="-27"/>
        <c:axId val="191449936"/>
        <c:axId val="191430256"/>
      </c:barChart>
      <c:catAx>
        <c:axId val="19144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lumMod val="65000"/>
                        <a:lumOff val="35000"/>
                      </a:sysClr>
                    </a:solidFill>
                  </a:rPr>
                  <a:t>Treatments with respect to seasons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30256"/>
        <c:crosses val="autoZero"/>
        <c:auto val="1"/>
        <c:lblAlgn val="ctr"/>
        <c:lblOffset val="100"/>
        <c:noMultiLvlLbl val="0"/>
      </c:catAx>
      <c:valAx>
        <c:axId val="19143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Dormancy index</a:t>
                </a:r>
                <a:endParaRPr lang="en-IN"/>
              </a:p>
            </c:rich>
          </c:tx>
          <c:layout>
            <c:manualLayout>
              <c:xMode val="edge"/>
              <c:yMode val="edge"/>
              <c:x val="2.7900488258544524E-2"/>
              <c:y val="0.222188865573861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4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2576466367843"/>
          <c:y val="6.6619081608374972E-2"/>
          <c:w val="0.86743172289842052"/>
          <c:h val="0.65130418654841593"/>
        </c:manualLayout>
      </c:layout>
      <c:barChart>
        <c:barDir val="col"/>
        <c:grouping val="clustered"/>
        <c:varyColors val="0"/>
        <c:ser>
          <c:idx val="0"/>
          <c:order val="0"/>
          <c:tx>
            <c:strRef>
              <c:f>Sheet5!$A$3</c:f>
              <c:strCache>
                <c:ptCount val="1"/>
                <c:pt idx="0">
                  <c:v>T1</c:v>
                </c:pt>
              </c:strCache>
            </c:strRef>
          </c:tx>
          <c:spPr>
            <a:solidFill>
              <a:schemeClr val="accent1"/>
            </a:solidFill>
            <a:ln>
              <a:noFill/>
            </a:ln>
            <a:effectLst/>
          </c:spPr>
          <c:invertIfNegative val="0"/>
          <c:cat>
            <c:strRef>
              <c:f>Sheet5!$B$1:$D$1</c:f>
              <c:strCache>
                <c:ptCount val="3"/>
                <c:pt idx="0">
                  <c:v>Early season</c:v>
                </c:pt>
                <c:pt idx="1">
                  <c:v>Rainy season</c:v>
                </c:pt>
                <c:pt idx="2">
                  <c:v>Back-end season</c:v>
                </c:pt>
              </c:strCache>
              <c:extLst/>
            </c:strRef>
          </c:cat>
          <c:val>
            <c:numRef>
              <c:f>Sheet5!$B$3:$D$3</c:f>
              <c:numCache>
                <c:formatCode>General</c:formatCode>
                <c:ptCount val="3"/>
                <c:pt idx="0">
                  <c:v>3.18</c:v>
                </c:pt>
                <c:pt idx="1">
                  <c:v>4.8899999999999997</c:v>
                </c:pt>
                <c:pt idx="2">
                  <c:v>4.21</c:v>
                </c:pt>
              </c:numCache>
            </c:numRef>
          </c:val>
          <c:extLst>
            <c:ext xmlns:c16="http://schemas.microsoft.com/office/drawing/2014/chart" uri="{C3380CC4-5D6E-409C-BE32-E72D297353CC}">
              <c16:uniqueId val="{00000000-E96D-4D38-9A74-F1C979F8E86D}"/>
            </c:ext>
          </c:extLst>
        </c:ser>
        <c:ser>
          <c:idx val="1"/>
          <c:order val="1"/>
          <c:tx>
            <c:strRef>
              <c:f>Sheet5!$A$4</c:f>
              <c:strCache>
                <c:ptCount val="1"/>
                <c:pt idx="0">
                  <c:v>T2</c:v>
                </c:pt>
              </c:strCache>
            </c:strRef>
          </c:tx>
          <c:spPr>
            <a:solidFill>
              <a:schemeClr val="accent2"/>
            </a:solidFill>
            <a:ln>
              <a:noFill/>
            </a:ln>
            <a:effectLst/>
          </c:spPr>
          <c:invertIfNegative val="0"/>
          <c:cat>
            <c:strRef>
              <c:f>Sheet5!$B$1:$D$1</c:f>
              <c:strCache>
                <c:ptCount val="3"/>
                <c:pt idx="0">
                  <c:v>Early season</c:v>
                </c:pt>
                <c:pt idx="1">
                  <c:v>Rainy season</c:v>
                </c:pt>
                <c:pt idx="2">
                  <c:v>Back-end season</c:v>
                </c:pt>
              </c:strCache>
              <c:extLst/>
            </c:strRef>
          </c:cat>
          <c:val>
            <c:numRef>
              <c:f>Sheet5!$B$4:$D$4</c:f>
              <c:numCache>
                <c:formatCode>General</c:formatCode>
                <c:ptCount val="3"/>
                <c:pt idx="0">
                  <c:v>4.45</c:v>
                </c:pt>
                <c:pt idx="1">
                  <c:v>6.32</c:v>
                </c:pt>
                <c:pt idx="2">
                  <c:v>6.25</c:v>
                </c:pt>
              </c:numCache>
            </c:numRef>
          </c:val>
          <c:extLst>
            <c:ext xmlns:c16="http://schemas.microsoft.com/office/drawing/2014/chart" uri="{C3380CC4-5D6E-409C-BE32-E72D297353CC}">
              <c16:uniqueId val="{00000001-E96D-4D38-9A74-F1C979F8E86D}"/>
            </c:ext>
          </c:extLst>
        </c:ser>
        <c:ser>
          <c:idx val="2"/>
          <c:order val="2"/>
          <c:tx>
            <c:strRef>
              <c:f>Sheet5!$A$5</c:f>
              <c:strCache>
                <c:ptCount val="1"/>
                <c:pt idx="0">
                  <c:v>T3</c:v>
                </c:pt>
              </c:strCache>
            </c:strRef>
          </c:tx>
          <c:spPr>
            <a:solidFill>
              <a:schemeClr val="accent3"/>
            </a:solidFill>
            <a:ln>
              <a:noFill/>
            </a:ln>
            <a:effectLst/>
          </c:spPr>
          <c:invertIfNegative val="0"/>
          <c:cat>
            <c:strRef>
              <c:f>Sheet5!$B$1:$D$1</c:f>
              <c:strCache>
                <c:ptCount val="3"/>
                <c:pt idx="0">
                  <c:v>Early season</c:v>
                </c:pt>
                <c:pt idx="1">
                  <c:v>Rainy season</c:v>
                </c:pt>
                <c:pt idx="2">
                  <c:v>Back-end season</c:v>
                </c:pt>
              </c:strCache>
              <c:extLst/>
            </c:strRef>
          </c:cat>
          <c:val>
            <c:numRef>
              <c:f>Sheet5!$B$5:$D$5</c:f>
              <c:numCache>
                <c:formatCode>General</c:formatCode>
                <c:ptCount val="3"/>
                <c:pt idx="0">
                  <c:v>4.33</c:v>
                </c:pt>
                <c:pt idx="1">
                  <c:v>6.24</c:v>
                </c:pt>
                <c:pt idx="2">
                  <c:v>6.1</c:v>
                </c:pt>
              </c:numCache>
            </c:numRef>
          </c:val>
          <c:extLst>
            <c:ext xmlns:c16="http://schemas.microsoft.com/office/drawing/2014/chart" uri="{C3380CC4-5D6E-409C-BE32-E72D297353CC}">
              <c16:uniqueId val="{00000002-E96D-4D38-9A74-F1C979F8E86D}"/>
            </c:ext>
          </c:extLst>
        </c:ser>
        <c:ser>
          <c:idx val="3"/>
          <c:order val="3"/>
          <c:tx>
            <c:strRef>
              <c:f>Sheet5!$A$6</c:f>
              <c:strCache>
                <c:ptCount val="1"/>
                <c:pt idx="0">
                  <c:v>T4</c:v>
                </c:pt>
              </c:strCache>
            </c:strRef>
          </c:tx>
          <c:spPr>
            <a:solidFill>
              <a:schemeClr val="accent4"/>
            </a:solidFill>
            <a:ln>
              <a:noFill/>
            </a:ln>
            <a:effectLst/>
          </c:spPr>
          <c:invertIfNegative val="0"/>
          <c:cat>
            <c:strRef>
              <c:f>Sheet5!$B$1:$D$1</c:f>
              <c:strCache>
                <c:ptCount val="3"/>
                <c:pt idx="0">
                  <c:v>Early season</c:v>
                </c:pt>
                <c:pt idx="1">
                  <c:v>Rainy season</c:v>
                </c:pt>
                <c:pt idx="2">
                  <c:v>Back-end season</c:v>
                </c:pt>
              </c:strCache>
              <c:extLst/>
            </c:strRef>
          </c:cat>
          <c:val>
            <c:numRef>
              <c:f>Sheet5!$B$6:$D$6</c:f>
              <c:numCache>
                <c:formatCode>General</c:formatCode>
                <c:ptCount val="3"/>
                <c:pt idx="0">
                  <c:v>3.83</c:v>
                </c:pt>
                <c:pt idx="1">
                  <c:v>5.75</c:v>
                </c:pt>
                <c:pt idx="2">
                  <c:v>5.71</c:v>
                </c:pt>
              </c:numCache>
            </c:numRef>
          </c:val>
          <c:extLst>
            <c:ext xmlns:c16="http://schemas.microsoft.com/office/drawing/2014/chart" uri="{C3380CC4-5D6E-409C-BE32-E72D297353CC}">
              <c16:uniqueId val="{00000003-E96D-4D38-9A74-F1C979F8E86D}"/>
            </c:ext>
          </c:extLst>
        </c:ser>
        <c:ser>
          <c:idx val="4"/>
          <c:order val="4"/>
          <c:tx>
            <c:strRef>
              <c:f>Sheet5!$A$7</c:f>
              <c:strCache>
                <c:ptCount val="1"/>
                <c:pt idx="0">
                  <c:v>T5</c:v>
                </c:pt>
              </c:strCache>
            </c:strRef>
          </c:tx>
          <c:spPr>
            <a:solidFill>
              <a:schemeClr val="accent5"/>
            </a:solidFill>
            <a:ln>
              <a:noFill/>
            </a:ln>
            <a:effectLst/>
          </c:spPr>
          <c:invertIfNegative val="0"/>
          <c:cat>
            <c:strRef>
              <c:f>Sheet5!$B$1:$D$1</c:f>
              <c:strCache>
                <c:ptCount val="3"/>
                <c:pt idx="0">
                  <c:v>Early season</c:v>
                </c:pt>
                <c:pt idx="1">
                  <c:v>Rainy season</c:v>
                </c:pt>
                <c:pt idx="2">
                  <c:v>Back-end season</c:v>
                </c:pt>
              </c:strCache>
              <c:extLst/>
            </c:strRef>
          </c:cat>
          <c:val>
            <c:numRef>
              <c:f>Sheet5!$B$7:$D$7</c:f>
              <c:numCache>
                <c:formatCode>General</c:formatCode>
                <c:ptCount val="3"/>
                <c:pt idx="0">
                  <c:v>3.27</c:v>
                </c:pt>
                <c:pt idx="1">
                  <c:v>4.9400000000000004</c:v>
                </c:pt>
                <c:pt idx="2">
                  <c:v>4.4800000000000004</c:v>
                </c:pt>
              </c:numCache>
            </c:numRef>
          </c:val>
          <c:extLst>
            <c:ext xmlns:c16="http://schemas.microsoft.com/office/drawing/2014/chart" uri="{C3380CC4-5D6E-409C-BE32-E72D297353CC}">
              <c16:uniqueId val="{00000004-E96D-4D38-9A74-F1C979F8E86D}"/>
            </c:ext>
          </c:extLst>
        </c:ser>
        <c:dLbls>
          <c:showLegendKey val="0"/>
          <c:showVal val="0"/>
          <c:showCatName val="0"/>
          <c:showSerName val="0"/>
          <c:showPercent val="0"/>
          <c:showBubbleSize val="0"/>
        </c:dLbls>
        <c:gapWidth val="219"/>
        <c:overlap val="-27"/>
        <c:axId val="181410848"/>
        <c:axId val="181409408"/>
      </c:barChart>
      <c:catAx>
        <c:axId val="181410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lumMod val="65000"/>
                        <a:lumOff val="35000"/>
                      </a:sysClr>
                    </a:solidFill>
                  </a:rPr>
                  <a:t>Treatments with respect to seasons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09408"/>
        <c:crosses val="autoZero"/>
        <c:auto val="1"/>
        <c:lblAlgn val="ctr"/>
        <c:lblOffset val="100"/>
        <c:noMultiLvlLbl val="0"/>
      </c:catAx>
      <c:valAx>
        <c:axId val="181409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Green leaf yield (kg/plot)</a:t>
                </a:r>
              </a:p>
            </c:rich>
          </c:tx>
          <c:layout>
            <c:manualLayout>
              <c:xMode val="edge"/>
              <c:yMode val="edge"/>
              <c:x val="2.9912563276576161E-2"/>
              <c:y val="0.179137511451325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1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624</TotalTime>
  <Pages>18</Pages>
  <Words>4469</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Ipshita Ray</dc:creator>
  <cp:keywords/>
  <dc:description/>
  <cp:lastModifiedBy>Editor-11</cp:lastModifiedBy>
  <cp:revision>76</cp:revision>
  <dcterms:created xsi:type="dcterms:W3CDTF">2025-02-05T11:26:00Z</dcterms:created>
  <dcterms:modified xsi:type="dcterms:W3CDTF">2025-12-05T10:38:00Z</dcterms:modified>
</cp:coreProperties>
</file>