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35B1" w14:textId="77777777" w:rsidR="00754C9A" w:rsidRDefault="00754C9A" w:rsidP="00441B6F">
      <w:pPr>
        <w:pStyle w:val="Titre"/>
        <w:spacing w:after="0"/>
        <w:jc w:val="both"/>
        <w:rPr>
          <w:rFonts w:ascii="Arial" w:hAnsi="Arial" w:cs="Arial"/>
        </w:rPr>
      </w:pPr>
    </w:p>
    <w:p w14:paraId="52AA48E8" w14:textId="77777777" w:rsidR="00A85537" w:rsidRPr="00A85537" w:rsidRDefault="00A85537" w:rsidP="00A85537">
      <w:pPr>
        <w:jc w:val="right"/>
        <w:rPr>
          <w:rFonts w:ascii="Arial" w:hAnsi="Arial" w:cs="Arial"/>
          <w:b/>
          <w:bCs/>
          <w:i/>
          <w:iCs/>
          <w:sz w:val="36"/>
          <w:szCs w:val="36"/>
          <w:u w:val="single"/>
        </w:rPr>
      </w:pPr>
      <w:r w:rsidRPr="00A85537">
        <w:rPr>
          <w:rFonts w:ascii="Arial" w:hAnsi="Arial" w:cs="Arial"/>
          <w:b/>
          <w:bCs/>
          <w:i/>
          <w:iCs/>
          <w:sz w:val="36"/>
          <w:szCs w:val="36"/>
          <w:u w:val="single"/>
        </w:rPr>
        <w:t>Review Article</w:t>
      </w:r>
    </w:p>
    <w:p w14:paraId="324DBC7A" w14:textId="7554B1C7" w:rsidR="00FD0EB6" w:rsidRPr="00FA413C" w:rsidRDefault="00FD0EB6" w:rsidP="00FD0EB6">
      <w:pPr>
        <w:jc w:val="right"/>
        <w:rPr>
          <w:rFonts w:ascii="Arial" w:hAnsi="Arial" w:cs="Arial"/>
          <w:b/>
          <w:bCs/>
          <w:sz w:val="36"/>
          <w:szCs w:val="36"/>
        </w:rPr>
      </w:pPr>
      <w:r w:rsidRPr="00FA413C">
        <w:rPr>
          <w:rFonts w:ascii="Arial" w:hAnsi="Arial" w:cs="Arial"/>
          <w:b/>
          <w:bCs/>
          <w:sz w:val="36"/>
          <w:szCs w:val="36"/>
        </w:rPr>
        <w:t>Use of Insects in Fish Feed in West Africa: Current Status and Potentials</w:t>
      </w:r>
    </w:p>
    <w:p w14:paraId="0A1F941B" w14:textId="2A7DAC75" w:rsidR="00163BC4" w:rsidRPr="00163BC4" w:rsidRDefault="00163BC4" w:rsidP="00441B6F">
      <w:pPr>
        <w:pStyle w:val="Author"/>
        <w:spacing w:line="240" w:lineRule="auto"/>
        <w:rPr>
          <w:rFonts w:ascii="Arial" w:hAnsi="Arial" w:cs="Arial"/>
          <w:bCs/>
          <w:iCs/>
          <w:kern w:val="28"/>
          <w:sz w:val="36"/>
        </w:rPr>
      </w:pPr>
    </w:p>
    <w:p w14:paraId="78818A40" w14:textId="77777777" w:rsidR="00A258C3" w:rsidRPr="00790ADA" w:rsidRDefault="00A258C3" w:rsidP="00441B6F">
      <w:pPr>
        <w:pStyle w:val="Author"/>
        <w:spacing w:line="240" w:lineRule="auto"/>
        <w:jc w:val="both"/>
        <w:rPr>
          <w:rFonts w:ascii="Arial" w:hAnsi="Arial" w:cs="Arial"/>
          <w:sz w:val="36"/>
        </w:rPr>
      </w:pPr>
    </w:p>
    <w:p w14:paraId="51980ADE" w14:textId="7EB55AAE" w:rsidR="00B01FCD" w:rsidRPr="00FB3A86" w:rsidRDefault="00BB5637" w:rsidP="00441B6F">
      <w:pPr>
        <w:pStyle w:val="Copyright"/>
        <w:spacing w:after="0" w:line="240" w:lineRule="auto"/>
        <w:jc w:val="both"/>
        <w:rPr>
          <w:rFonts w:ascii="Arial" w:hAnsi="Arial" w:cs="Arial"/>
        </w:rPr>
        <w:sectPr w:rsidR="00B01FCD" w:rsidRPr="00FB3A86" w:rsidSect="00B72B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F3954A" wp14:editId="5F69F3A8">
                <wp:extent cx="5303520" cy="635"/>
                <wp:effectExtent l="15240" t="15240" r="15240" b="13335"/>
                <wp:docPr id="14247460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0A09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E5B77F" w14:textId="4E5B67B0" w:rsidR="00B01FCD" w:rsidRDefault="00B01FCD" w:rsidP="00441B6F">
      <w:pPr>
        <w:pStyle w:val="AbstHead"/>
        <w:spacing w:after="0"/>
        <w:jc w:val="both"/>
        <w:rPr>
          <w:rFonts w:ascii="Arial" w:hAnsi="Arial" w:cs="Arial"/>
        </w:rPr>
      </w:pPr>
      <w:r w:rsidRPr="00FB3A86">
        <w:rPr>
          <w:rFonts w:ascii="Arial" w:hAnsi="Arial" w:cs="Arial"/>
        </w:rPr>
        <w:t>ABSTRACT</w:t>
      </w:r>
    </w:p>
    <w:p w14:paraId="17BD5C9B" w14:textId="77777777" w:rsidR="00790ADA" w:rsidRPr="00FB3A86" w:rsidRDefault="00790ADA" w:rsidP="00441B6F">
      <w:pPr>
        <w:pStyle w:val="AbstHead"/>
        <w:spacing w:after="0"/>
        <w:jc w:val="both"/>
        <w:rPr>
          <w:rFonts w:ascii="Arial" w:hAnsi="Arial" w:cs="Arial"/>
        </w:rPr>
      </w:pP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29"/>
      </w:tblGrid>
      <w:tr w:rsidR="00296529" w:rsidRPr="001E44FE" w14:paraId="477B8420" w14:textId="77777777" w:rsidTr="00FD0EB6">
        <w:trPr>
          <w:trHeight w:val="6570"/>
        </w:trPr>
        <w:tc>
          <w:tcPr>
            <w:tcW w:w="8529" w:type="dxa"/>
            <w:shd w:val="clear" w:color="auto" w:fill="F2F2F2"/>
          </w:tcPr>
          <w:p w14:paraId="5C95C951" w14:textId="6853C14C" w:rsidR="00FD0EB6" w:rsidRPr="00FA413C" w:rsidRDefault="00FD0EB6" w:rsidP="00FD0EB6">
            <w:pPr>
              <w:spacing w:line="480" w:lineRule="auto"/>
              <w:ind w:firstLine="720"/>
              <w:jc w:val="both"/>
              <w:rPr>
                <w:rFonts w:ascii="Arial" w:hAnsi="Arial" w:cs="Arial"/>
              </w:rPr>
            </w:pPr>
            <w:r w:rsidRPr="00FA413C">
              <w:rPr>
                <w:rFonts w:ascii="Arial" w:hAnsi="Arial" w:cs="Arial"/>
              </w:rPr>
              <w:t>Aquaculture in many parts of the world, particularly in West Africa, is increasingly challenged by the rising cost of fish feed, especially protein ingredients. Fishmeal remains the main protein source in aquafeeds due to its superior nutritional quality. However, its limited availability and sustainability challenges underscore the urgent need for alternative sources. Insects have emerged as promising candidates, offering high-quality protein and essential nutrients suitable for fish diets. This review summarizes the current state of insect use in aquafeed production and outlines key research perspectives. Among the most promising species, the housefly (</w:t>
            </w:r>
            <w:r w:rsidRPr="00FA413C">
              <w:rPr>
                <w:rFonts w:ascii="Arial" w:hAnsi="Arial" w:cs="Arial"/>
                <w:i/>
                <w:iCs/>
              </w:rPr>
              <w:t>Musca domestica</w:t>
            </w:r>
            <w:r w:rsidRPr="00FA413C">
              <w:rPr>
                <w:rFonts w:ascii="Arial" w:hAnsi="Arial" w:cs="Arial"/>
              </w:rPr>
              <w:t>, Diptera: Muscidae) and the black soldier fly (</w:t>
            </w:r>
            <w:proofErr w:type="spellStart"/>
            <w:r w:rsidRPr="00FA413C">
              <w:rPr>
                <w:rFonts w:ascii="Arial" w:hAnsi="Arial" w:cs="Arial"/>
                <w:i/>
                <w:iCs/>
              </w:rPr>
              <w:t>Hermetia</w:t>
            </w:r>
            <w:proofErr w:type="spellEnd"/>
            <w:r w:rsidRPr="00FA413C">
              <w:rPr>
                <w:rFonts w:ascii="Arial" w:hAnsi="Arial" w:cs="Arial"/>
                <w:i/>
                <w:iCs/>
              </w:rPr>
              <w:t xml:space="preserve"> </w:t>
            </w:r>
            <w:proofErr w:type="spellStart"/>
            <w:r w:rsidRPr="00FA413C">
              <w:rPr>
                <w:rFonts w:ascii="Arial" w:hAnsi="Arial" w:cs="Arial"/>
                <w:i/>
                <w:iCs/>
              </w:rPr>
              <w:t>illucens</w:t>
            </w:r>
            <w:proofErr w:type="spellEnd"/>
            <w:r w:rsidRPr="00FA413C">
              <w:rPr>
                <w:rFonts w:ascii="Arial" w:hAnsi="Arial" w:cs="Arial"/>
              </w:rPr>
              <w:t xml:space="preserve">, Diptera: Stratiomyidae) are focused, which can be mass-reared from household level production to large scale industrial production. Other species such as mealworms, orthopterans (locusts, grasshoppers, and crickets), and silkworm pupae have also demonstrated potential based on their nutritional profiles and rearing efficiency. </w:t>
            </w:r>
            <w:r w:rsidR="00B05201" w:rsidRPr="00B05201">
              <w:rPr>
                <w:rFonts w:ascii="Arial" w:hAnsi="Arial" w:cs="Arial"/>
                <w:color w:val="EE0000"/>
              </w:rPr>
              <w:t>It is certain that, with insects' nutritional profiles, aquaculture would have a promising and sustainable future.</w:t>
            </w:r>
            <w:r w:rsidR="00B05201" w:rsidRPr="00B05201">
              <w:rPr>
                <w:rFonts w:ascii="Arial" w:hAnsi="Arial" w:cs="Arial"/>
                <w:color w:val="EE0000"/>
              </w:rPr>
              <w:t xml:space="preserve"> </w:t>
            </w:r>
            <w:r w:rsidRPr="00FA413C">
              <w:rPr>
                <w:rFonts w:ascii="Arial" w:hAnsi="Arial" w:cs="Arial"/>
              </w:rPr>
              <w:t>Further</w:t>
            </w:r>
            <w:r w:rsidR="00B05201">
              <w:rPr>
                <w:rFonts w:ascii="Arial" w:hAnsi="Arial" w:cs="Arial"/>
              </w:rPr>
              <w:t xml:space="preserve"> </w:t>
            </w:r>
            <w:r w:rsidRPr="00FA413C">
              <w:rPr>
                <w:rFonts w:ascii="Arial" w:hAnsi="Arial" w:cs="Arial"/>
              </w:rPr>
              <w:t>research is required to optimize the nutritional evaluation and inclusion rates of insect meals in fish feed formulations.</w:t>
            </w:r>
          </w:p>
          <w:p w14:paraId="52FCCE19" w14:textId="390053A6" w:rsidR="00505F06" w:rsidRPr="00BA1B01" w:rsidRDefault="00505F06" w:rsidP="00441B6F">
            <w:pPr>
              <w:pStyle w:val="Body"/>
              <w:spacing w:after="0"/>
              <w:rPr>
                <w:rFonts w:ascii="Arial" w:eastAsia="Calibri" w:hAnsi="Arial" w:cs="Arial"/>
                <w:szCs w:val="22"/>
              </w:rPr>
            </w:pPr>
          </w:p>
        </w:tc>
      </w:tr>
    </w:tbl>
    <w:p w14:paraId="09471987" w14:textId="795684AE" w:rsidR="00505F06" w:rsidRDefault="00A24E7E" w:rsidP="00FD0EB6">
      <w:pPr>
        <w:rPr>
          <w:rFonts w:ascii="Arial" w:hAnsi="Arial" w:cs="Arial"/>
          <w:i/>
          <w:iCs/>
          <w:color w:val="EE0000"/>
        </w:rPr>
      </w:pPr>
      <w:r>
        <w:rPr>
          <w:rFonts w:ascii="Arial" w:hAnsi="Arial" w:cs="Arial"/>
          <w:i/>
        </w:rPr>
        <w:t xml:space="preserve">Keywords: </w:t>
      </w:r>
      <w:r w:rsidR="00FD0EB6" w:rsidRPr="00FA413C">
        <w:rPr>
          <w:rFonts w:ascii="Arial" w:hAnsi="Arial" w:cs="Arial"/>
          <w:i/>
          <w:iCs/>
        </w:rPr>
        <w:t>Insects, aquaculture, fish, fish feeds,</w:t>
      </w:r>
      <w:r w:rsidR="00D24202" w:rsidRPr="00D24202">
        <w:t xml:space="preserve"> </w:t>
      </w:r>
      <w:r w:rsidR="00D24202" w:rsidRPr="00D24202">
        <w:rPr>
          <w:rFonts w:ascii="Arial" w:hAnsi="Arial" w:cs="Arial"/>
          <w:i/>
          <w:iCs/>
          <w:color w:val="EE0000"/>
        </w:rPr>
        <w:t>alternative protein,</w:t>
      </w:r>
      <w:r w:rsidR="00D24202">
        <w:rPr>
          <w:rFonts w:ascii="Arial" w:hAnsi="Arial" w:cs="Arial"/>
          <w:i/>
          <w:iCs/>
        </w:rPr>
        <w:t xml:space="preserve"> </w:t>
      </w:r>
      <w:r w:rsidR="001A1C32" w:rsidRPr="001A1C32">
        <w:rPr>
          <w:rFonts w:ascii="Arial" w:hAnsi="Arial" w:cs="Arial"/>
          <w:i/>
          <w:iCs/>
          <w:color w:val="EE0000"/>
        </w:rPr>
        <w:t>Musca domestica</w:t>
      </w:r>
      <w:r w:rsidR="001A1C32">
        <w:rPr>
          <w:rFonts w:ascii="Arial" w:hAnsi="Arial" w:cs="Arial"/>
          <w:i/>
          <w:iCs/>
          <w:color w:val="EE0000"/>
        </w:rPr>
        <w:t xml:space="preserve">, </w:t>
      </w:r>
      <w:proofErr w:type="spellStart"/>
      <w:r w:rsidR="001A1C32" w:rsidRPr="001A1C32">
        <w:rPr>
          <w:rFonts w:ascii="Arial" w:hAnsi="Arial" w:cs="Arial"/>
          <w:i/>
          <w:iCs/>
          <w:color w:val="EE0000"/>
        </w:rPr>
        <w:t>Hermetia</w:t>
      </w:r>
      <w:proofErr w:type="spellEnd"/>
      <w:r w:rsidR="001A1C32" w:rsidRPr="001A1C32">
        <w:rPr>
          <w:rFonts w:ascii="Arial" w:hAnsi="Arial" w:cs="Arial"/>
          <w:i/>
          <w:iCs/>
          <w:color w:val="EE0000"/>
        </w:rPr>
        <w:t xml:space="preserve"> </w:t>
      </w:r>
      <w:proofErr w:type="spellStart"/>
      <w:r w:rsidR="001A1C32" w:rsidRPr="001A1C32">
        <w:rPr>
          <w:rFonts w:ascii="Arial" w:hAnsi="Arial" w:cs="Arial"/>
          <w:i/>
          <w:iCs/>
          <w:color w:val="EE0000"/>
        </w:rPr>
        <w:t>illucens</w:t>
      </w:r>
      <w:proofErr w:type="spellEnd"/>
      <w:r w:rsidR="001A1C32">
        <w:rPr>
          <w:rFonts w:ascii="Arial" w:hAnsi="Arial" w:cs="Arial"/>
          <w:i/>
          <w:iCs/>
          <w:color w:val="EE0000"/>
        </w:rPr>
        <w:t xml:space="preserve"> </w:t>
      </w:r>
    </w:p>
    <w:p w14:paraId="0D1A97A3" w14:textId="77777777" w:rsidR="00D24202" w:rsidRDefault="00D24202" w:rsidP="00FD0EB6">
      <w:pPr>
        <w:rPr>
          <w:rFonts w:ascii="Arial" w:hAnsi="Arial" w:cs="Arial"/>
          <w:i/>
          <w:iCs/>
          <w:color w:val="EE0000"/>
        </w:rPr>
      </w:pPr>
    </w:p>
    <w:p w14:paraId="118B46C6" w14:textId="77777777" w:rsidR="00D24202" w:rsidRDefault="00D24202" w:rsidP="00FD0EB6">
      <w:pPr>
        <w:rPr>
          <w:rFonts w:ascii="Arial" w:hAnsi="Arial" w:cs="Arial"/>
          <w:i/>
          <w:iCs/>
          <w:color w:val="EE0000"/>
        </w:rPr>
      </w:pPr>
    </w:p>
    <w:p w14:paraId="1804708C" w14:textId="77777777" w:rsidR="00D24202" w:rsidRDefault="00D24202" w:rsidP="00FD0EB6">
      <w:pPr>
        <w:rPr>
          <w:rFonts w:ascii="Arial" w:hAnsi="Arial" w:cs="Arial"/>
          <w:i/>
          <w:iCs/>
          <w:color w:val="EE0000"/>
        </w:rPr>
      </w:pPr>
    </w:p>
    <w:p w14:paraId="2CCB0793" w14:textId="77777777" w:rsidR="00D24202" w:rsidRPr="00FD0EB6" w:rsidRDefault="00D24202" w:rsidP="00FD0EB6">
      <w:pPr>
        <w:rPr>
          <w:rFonts w:ascii="Arial" w:hAnsi="Arial" w:cs="Arial"/>
          <w:b/>
          <w:bCs/>
          <w:i/>
          <w:iCs/>
        </w:rPr>
      </w:pPr>
    </w:p>
    <w:p w14:paraId="07AAF8A8" w14:textId="0540F9F0"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51209BE" w14:textId="77777777" w:rsidR="00790ADA" w:rsidRPr="00FB3A86" w:rsidRDefault="00790ADA" w:rsidP="00441B6F">
      <w:pPr>
        <w:pStyle w:val="AbstHead"/>
        <w:spacing w:after="0"/>
        <w:jc w:val="both"/>
        <w:rPr>
          <w:rFonts w:ascii="Arial" w:hAnsi="Arial" w:cs="Arial"/>
        </w:rPr>
      </w:pPr>
    </w:p>
    <w:p w14:paraId="35B10833" w14:textId="4D0622B0" w:rsidR="00FD0EB6" w:rsidRPr="00FA413C" w:rsidRDefault="00FD0EB6" w:rsidP="00FD0EB6">
      <w:pPr>
        <w:spacing w:line="480" w:lineRule="auto"/>
        <w:jc w:val="both"/>
        <w:rPr>
          <w:rFonts w:ascii="Arial" w:hAnsi="Arial" w:cs="Arial"/>
        </w:rPr>
      </w:pPr>
      <w:r w:rsidRPr="00FA413C">
        <w:rPr>
          <w:rFonts w:ascii="Arial" w:hAnsi="Arial" w:cs="Arial"/>
        </w:rPr>
        <w:t>Aquaculture of fish is constantly growing around the world and represents an important source of high-quality proteins for humans (Stankus, 2021). Due to rapid growth of the human population in a context of climate change and increasing standard of living, there is a rising demand for seafood (</w:t>
      </w:r>
      <w:proofErr w:type="spellStart"/>
      <w:r w:rsidRPr="00FA413C">
        <w:rPr>
          <w:rFonts w:ascii="Arial" w:hAnsi="Arial" w:cs="Arial"/>
        </w:rPr>
        <w:t>Alfiko</w:t>
      </w:r>
      <w:proofErr w:type="spellEnd"/>
      <w:r w:rsidRPr="00FA413C">
        <w:rPr>
          <w:rFonts w:ascii="Arial" w:hAnsi="Arial" w:cs="Arial"/>
        </w:rPr>
        <w:t xml:space="preserve">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i/>
          <w:iCs/>
          <w:color w:val="EE0000"/>
        </w:rPr>
        <w:t xml:space="preserve"> </w:t>
      </w:r>
      <w:r w:rsidRPr="00FA413C">
        <w:rPr>
          <w:rFonts w:ascii="Arial" w:hAnsi="Arial" w:cs="Arial"/>
        </w:rPr>
        <w:t xml:space="preserve">2022). </w:t>
      </w:r>
    </w:p>
    <w:p w14:paraId="6394550E" w14:textId="29273257" w:rsidR="00FD0EB6" w:rsidRPr="00FA413C" w:rsidRDefault="00FD0EB6" w:rsidP="00FD0EB6">
      <w:pPr>
        <w:spacing w:line="480" w:lineRule="auto"/>
        <w:jc w:val="both"/>
        <w:rPr>
          <w:rFonts w:ascii="Arial" w:hAnsi="Arial" w:cs="Arial"/>
        </w:rPr>
      </w:pPr>
      <w:r w:rsidRPr="00FA413C">
        <w:rPr>
          <w:rFonts w:ascii="Arial" w:hAnsi="Arial" w:cs="Arial"/>
        </w:rPr>
        <w:t xml:space="preserve">Global food demand is expected to increase from 70 to 100% by 2050 (World Bank, 2019), following the exponential growth rate of the population, estimated at 11.2 billion in 2100 (UN, 2017), increasing competition for natural resources (FAO, 2016). With the declining availability of fish, the only way to satisfy the increasing demands for animal protein is aquaculture (Daniel, 2018; Stankus, 2021). The main ingredient used in fish farming is fishmeal, which is a major component of commercial fish feed (Cashion </w:t>
      </w:r>
      <w:r w:rsidRPr="00547D2F">
        <w:rPr>
          <w:rFonts w:ascii="Arial" w:hAnsi="Arial" w:cs="Arial"/>
          <w:i/>
          <w:iCs/>
          <w:color w:val="EE0000"/>
        </w:rPr>
        <w:t>et al.</w:t>
      </w:r>
      <w:r w:rsidR="004934AB">
        <w:rPr>
          <w:rFonts w:ascii="Arial" w:hAnsi="Arial" w:cs="Arial"/>
          <w:i/>
          <w:iCs/>
          <w:color w:val="EE0000"/>
        </w:rPr>
        <w:t>,</w:t>
      </w:r>
      <w:r w:rsidRPr="00FA413C">
        <w:rPr>
          <w:rFonts w:ascii="Arial" w:hAnsi="Arial" w:cs="Arial"/>
        </w:rPr>
        <w:t xml:space="preserve"> 2017). However, fishmeal is becoming increasingly expensive (current prices on the market, 300 to 700F.CFA/kg) and fish feed represents more than 50% of the cost of production on farms (Coyle </w:t>
      </w:r>
      <w:r w:rsidRPr="00547D2F">
        <w:rPr>
          <w:rFonts w:ascii="Arial" w:hAnsi="Arial" w:cs="Arial"/>
          <w:i/>
          <w:iCs/>
        </w:rPr>
        <w:t xml:space="preserve">et </w:t>
      </w:r>
      <w:r w:rsidRPr="004934AB">
        <w:rPr>
          <w:rFonts w:ascii="Arial" w:hAnsi="Arial" w:cs="Arial"/>
          <w:i/>
          <w:iCs/>
          <w:color w:val="EE0000"/>
        </w:rPr>
        <w:t>al.</w:t>
      </w:r>
      <w:r w:rsidR="004934AB" w:rsidRPr="004934AB">
        <w:rPr>
          <w:rFonts w:ascii="Arial" w:hAnsi="Arial" w:cs="Arial"/>
          <w:i/>
          <w:iCs/>
          <w:color w:val="EE0000"/>
        </w:rPr>
        <w:t>,</w:t>
      </w:r>
      <w:r w:rsidRPr="004934AB">
        <w:rPr>
          <w:rFonts w:ascii="Arial" w:hAnsi="Arial" w:cs="Arial"/>
          <w:color w:val="EE0000"/>
        </w:rPr>
        <w:t xml:space="preserve"> </w:t>
      </w:r>
      <w:r w:rsidRPr="00FA413C">
        <w:rPr>
          <w:rFonts w:ascii="Arial" w:hAnsi="Arial" w:cs="Arial"/>
        </w:rPr>
        <w:t>2004; FAO, 2014</w:t>
      </w:r>
      <w:r w:rsidR="00B72BD8">
        <w:rPr>
          <w:rFonts w:ascii="Arial" w:hAnsi="Arial" w:cs="Arial"/>
        </w:rPr>
        <w:t>a</w:t>
      </w:r>
      <w:r w:rsidRPr="00FA413C">
        <w:rPr>
          <w:rFonts w:ascii="Arial" w:hAnsi="Arial" w:cs="Arial"/>
        </w:rPr>
        <w:t xml:space="preserve">). The intense pressure exerted by fishing of many species of fish, (Amar, 2010) will lead to a rapid decline in stocks of these wild fish species (Stankus, 2021). </w:t>
      </w:r>
    </w:p>
    <w:p w14:paraId="4C8FF3B2" w14:textId="2B1D52C6" w:rsidR="00FD0EB6" w:rsidRPr="00FA413C" w:rsidRDefault="00FD0EB6" w:rsidP="00FD0EB6">
      <w:pPr>
        <w:spacing w:line="480" w:lineRule="auto"/>
        <w:jc w:val="both"/>
        <w:rPr>
          <w:rFonts w:ascii="Arial" w:hAnsi="Arial" w:cs="Arial"/>
        </w:rPr>
      </w:pPr>
      <w:r w:rsidRPr="00FA413C">
        <w:rPr>
          <w:rFonts w:ascii="Arial" w:hAnsi="Arial" w:cs="Arial"/>
        </w:rPr>
        <w:t xml:space="preserve">Legumes and oilseed by-products such as soybeans and cereal gluten are increasingly used in animal feed and already make a valuable contribution to food self-sufficiency (Daniel, 2018; Bracher, 2019). However, due to the limited possibilities for expanding cultivation (reasons: crop rotation, oil sales, modest protein yield per hectare, limited arable land, competition with cereal areas), it is not possible to substantially close the protein gap. From this perspective, only protein sources produced independently of arable land offer additional benefits. A more suitable alternative would be insect meal, whose nutritional components are closer to those of vegetable fats. In recent years, considerable research </w:t>
      </w:r>
      <w:r w:rsidR="002207D6" w:rsidRPr="00FA413C">
        <w:rPr>
          <w:rFonts w:ascii="Arial" w:hAnsi="Arial" w:cs="Arial"/>
        </w:rPr>
        <w:t>has</w:t>
      </w:r>
      <w:r w:rsidRPr="00FA413C">
        <w:rPr>
          <w:rFonts w:ascii="Arial" w:hAnsi="Arial" w:cs="Arial"/>
        </w:rPr>
        <w:t xml:space="preserve"> highlighted the effectiveness of insect larvae (maggot) meal and earthworm meal in the diet of several aquaculture species, including tilapia, </w:t>
      </w:r>
      <w:r w:rsidRPr="00FA413C">
        <w:rPr>
          <w:rFonts w:ascii="Arial" w:hAnsi="Arial" w:cs="Arial"/>
          <w:i/>
          <w:iCs/>
        </w:rPr>
        <w:t>Oreochromis niloticus</w:t>
      </w:r>
      <w:r w:rsidRPr="00FA413C">
        <w:rPr>
          <w:rFonts w:ascii="Arial" w:hAnsi="Arial" w:cs="Arial"/>
        </w:rPr>
        <w:t xml:space="preserve">, </w:t>
      </w:r>
      <w:r w:rsidRPr="00FA413C">
        <w:rPr>
          <w:rFonts w:ascii="Arial" w:hAnsi="Arial" w:cs="Arial"/>
          <w:i/>
          <w:iCs/>
        </w:rPr>
        <w:t>Lates calcarifer</w:t>
      </w:r>
      <w:r w:rsidRPr="00FA413C">
        <w:rPr>
          <w:rFonts w:ascii="Arial" w:hAnsi="Arial" w:cs="Arial"/>
        </w:rPr>
        <w:t xml:space="preserve"> and </w:t>
      </w:r>
      <w:proofErr w:type="spellStart"/>
      <w:r w:rsidRPr="00FA413C">
        <w:rPr>
          <w:rFonts w:ascii="Arial" w:hAnsi="Arial" w:cs="Arial"/>
          <w:i/>
          <w:iCs/>
        </w:rPr>
        <w:t>Litopenaeus</w:t>
      </w:r>
      <w:proofErr w:type="spellEnd"/>
      <w:r w:rsidRPr="00FA413C">
        <w:rPr>
          <w:rFonts w:ascii="Arial" w:hAnsi="Arial" w:cs="Arial"/>
          <w:i/>
          <w:iCs/>
        </w:rPr>
        <w:t xml:space="preserve"> </w:t>
      </w:r>
      <w:proofErr w:type="spellStart"/>
      <w:r w:rsidRPr="00FA413C">
        <w:rPr>
          <w:rFonts w:ascii="Arial" w:hAnsi="Arial" w:cs="Arial"/>
          <w:i/>
          <w:iCs/>
        </w:rPr>
        <w:t>vannamei</w:t>
      </w:r>
      <w:proofErr w:type="spellEnd"/>
      <w:r w:rsidRPr="00FA413C">
        <w:rPr>
          <w:rFonts w:ascii="Arial" w:hAnsi="Arial" w:cs="Arial"/>
        </w:rPr>
        <w:t xml:space="preserve"> (</w:t>
      </w:r>
      <w:proofErr w:type="spellStart"/>
      <w:r w:rsidRPr="00FA413C">
        <w:rPr>
          <w:rFonts w:ascii="Arial" w:hAnsi="Arial" w:cs="Arial"/>
        </w:rPr>
        <w:t>Ogunji</w:t>
      </w:r>
      <w:proofErr w:type="spellEnd"/>
      <w:r w:rsidRPr="00FA413C">
        <w:rPr>
          <w:rFonts w:ascii="Arial" w:hAnsi="Arial" w:cs="Arial"/>
        </w:rPr>
        <w:t xml:space="preserve"> </w:t>
      </w:r>
      <w:r w:rsidRPr="00547D2F">
        <w:rPr>
          <w:rFonts w:ascii="Arial" w:hAnsi="Arial" w:cs="Arial"/>
          <w:i/>
          <w:iCs/>
          <w:color w:val="EE0000"/>
        </w:rPr>
        <w:t>et</w:t>
      </w:r>
      <w:r w:rsidRPr="00FA413C">
        <w:rPr>
          <w:rFonts w:ascii="Arial" w:hAnsi="Arial" w:cs="Arial"/>
        </w:rPr>
        <w:t xml:space="preserve"> </w:t>
      </w:r>
      <w:r w:rsidRPr="00FA413C">
        <w:rPr>
          <w:rFonts w:ascii="Arial" w:hAnsi="Arial" w:cs="Arial"/>
          <w:i/>
          <w:iCs/>
        </w:rPr>
        <w:t>al.</w:t>
      </w:r>
      <w:r w:rsidR="004934AB">
        <w:rPr>
          <w:rFonts w:ascii="Arial" w:hAnsi="Arial" w:cs="Arial"/>
          <w:i/>
          <w:iCs/>
        </w:rPr>
        <w:t>,</w:t>
      </w:r>
      <w:r w:rsidRPr="00FA413C">
        <w:rPr>
          <w:rFonts w:ascii="Arial" w:hAnsi="Arial" w:cs="Arial"/>
        </w:rPr>
        <w:t xml:space="preserve"> 2008; Katya </w:t>
      </w:r>
      <w:r w:rsidRPr="00547D2F">
        <w:rPr>
          <w:rFonts w:ascii="Arial" w:hAnsi="Arial" w:cs="Arial"/>
          <w:i/>
          <w:iCs/>
          <w:color w:val="EE0000"/>
        </w:rPr>
        <w:t>et</w:t>
      </w:r>
      <w:r w:rsidRPr="00FA413C">
        <w:rPr>
          <w:rFonts w:ascii="Arial" w:hAnsi="Arial" w:cs="Arial"/>
        </w:rPr>
        <w:t xml:space="preserve"> </w:t>
      </w:r>
      <w:r w:rsidRPr="00FA413C">
        <w:rPr>
          <w:rFonts w:ascii="Arial" w:hAnsi="Arial" w:cs="Arial"/>
          <w:i/>
          <w:iCs/>
        </w:rPr>
        <w:t>al.</w:t>
      </w:r>
      <w:r w:rsidR="004934AB">
        <w:rPr>
          <w:rFonts w:ascii="Arial" w:hAnsi="Arial" w:cs="Arial"/>
          <w:i/>
          <w:iCs/>
        </w:rPr>
        <w:t>,</w:t>
      </w:r>
      <w:r w:rsidRPr="00FA413C">
        <w:rPr>
          <w:rFonts w:ascii="Arial" w:hAnsi="Arial" w:cs="Arial"/>
        </w:rPr>
        <w:t xml:space="preserve"> 2017; Cummins </w:t>
      </w:r>
      <w:r w:rsidRPr="00547D2F">
        <w:rPr>
          <w:rFonts w:ascii="Arial" w:hAnsi="Arial" w:cs="Arial"/>
          <w:i/>
          <w:iCs/>
          <w:color w:val="EE0000"/>
        </w:rPr>
        <w:t xml:space="preserve">et </w:t>
      </w:r>
      <w:r w:rsidRPr="00FA413C">
        <w:rPr>
          <w:rFonts w:ascii="Arial" w:hAnsi="Arial" w:cs="Arial"/>
          <w:i/>
          <w:iCs/>
        </w:rPr>
        <w:t>al.</w:t>
      </w:r>
      <w:r w:rsidR="004934AB">
        <w:rPr>
          <w:rFonts w:ascii="Arial" w:hAnsi="Arial" w:cs="Arial"/>
          <w:i/>
          <w:iCs/>
        </w:rPr>
        <w:t>,</w:t>
      </w:r>
      <w:r w:rsidRPr="00FA413C">
        <w:rPr>
          <w:rFonts w:ascii="Arial" w:hAnsi="Arial" w:cs="Arial"/>
        </w:rPr>
        <w:t xml:space="preserve"> 2017). The crude protein content of maggots is approximately 40 to 64% (John, 2015) and similar to that of fishmeal. The most promising </w:t>
      </w:r>
      <w:r w:rsidRPr="00FA413C">
        <w:rPr>
          <w:rFonts w:ascii="Arial" w:hAnsi="Arial" w:cs="Arial"/>
        </w:rPr>
        <w:lastRenderedPageBreak/>
        <w:t xml:space="preserve">insects as a source of complementary feed are fly larvae, mealworms or </w:t>
      </w:r>
      <w:proofErr w:type="spellStart"/>
      <w:r w:rsidRPr="00FA413C">
        <w:rPr>
          <w:rFonts w:ascii="Arial" w:hAnsi="Arial" w:cs="Arial"/>
        </w:rPr>
        <w:t>tenebrio</w:t>
      </w:r>
      <w:proofErr w:type="spellEnd"/>
      <w:r w:rsidRPr="00FA413C">
        <w:rPr>
          <w:rFonts w:ascii="Arial" w:hAnsi="Arial" w:cs="Arial"/>
        </w:rPr>
        <w:t xml:space="preserve">, silkworms, termites and grasshoppers and </w:t>
      </w:r>
      <w:r w:rsidR="001A1C32" w:rsidRPr="001A1C32">
        <w:rPr>
          <w:rFonts w:ascii="Arial" w:hAnsi="Arial" w:cs="Arial"/>
          <w:color w:val="EE0000"/>
        </w:rPr>
        <w:t xml:space="preserve">can </w:t>
      </w:r>
      <w:r w:rsidRPr="00FA413C">
        <w:rPr>
          <w:rFonts w:ascii="Arial" w:hAnsi="Arial" w:cs="Arial"/>
        </w:rPr>
        <w:t xml:space="preserve">be used for industrial production (Van Huis </w:t>
      </w:r>
      <w:r w:rsidRPr="00547D2F">
        <w:rPr>
          <w:rFonts w:ascii="Arial" w:hAnsi="Arial" w:cs="Arial"/>
          <w:i/>
          <w:iCs/>
          <w:color w:val="EE0000"/>
        </w:rPr>
        <w:t>et al.</w:t>
      </w:r>
      <w:r w:rsidR="004934AB">
        <w:rPr>
          <w:rFonts w:ascii="Arial" w:hAnsi="Arial" w:cs="Arial"/>
          <w:i/>
          <w:iCs/>
          <w:color w:val="EE0000"/>
        </w:rPr>
        <w:t>,</w:t>
      </w:r>
      <w:r w:rsidRPr="00FA413C">
        <w:rPr>
          <w:rFonts w:ascii="Arial" w:hAnsi="Arial" w:cs="Arial"/>
        </w:rPr>
        <w:t xml:space="preserve"> 2013). </w:t>
      </w:r>
    </w:p>
    <w:p w14:paraId="4984C5EF" w14:textId="2DDE96A8" w:rsidR="00FD0EB6" w:rsidRPr="00FA413C" w:rsidRDefault="00FD0EB6" w:rsidP="00FD0EB6">
      <w:pPr>
        <w:spacing w:line="480" w:lineRule="auto"/>
        <w:jc w:val="both"/>
        <w:rPr>
          <w:rFonts w:ascii="Arial" w:hAnsi="Arial" w:cs="Arial"/>
        </w:rPr>
      </w:pPr>
      <w:r w:rsidRPr="00FA413C">
        <w:rPr>
          <w:rFonts w:ascii="Arial" w:hAnsi="Arial" w:cs="Arial"/>
        </w:rPr>
        <w:t>Many studies have shown that fly larvae, particularly those of the housefly (</w:t>
      </w:r>
      <w:r w:rsidRPr="00FA413C">
        <w:rPr>
          <w:rFonts w:ascii="Arial" w:hAnsi="Arial" w:cs="Arial"/>
          <w:i/>
          <w:iCs/>
        </w:rPr>
        <w:t>Musca domestica</w:t>
      </w:r>
      <w:r w:rsidRPr="00FA413C">
        <w:rPr>
          <w:rFonts w:ascii="Arial" w:hAnsi="Arial" w:cs="Arial"/>
        </w:rPr>
        <w:t>) and the black soldier fly (</w:t>
      </w:r>
      <w:proofErr w:type="spellStart"/>
      <w:r w:rsidRPr="00FA413C">
        <w:rPr>
          <w:rFonts w:ascii="Arial" w:hAnsi="Arial" w:cs="Arial"/>
          <w:i/>
          <w:iCs/>
        </w:rPr>
        <w:t>Hermetia</w:t>
      </w:r>
      <w:proofErr w:type="spellEnd"/>
      <w:r w:rsidRPr="00FA413C">
        <w:rPr>
          <w:rFonts w:ascii="Arial" w:hAnsi="Arial" w:cs="Arial"/>
          <w:i/>
          <w:iCs/>
        </w:rPr>
        <w:t xml:space="preserve"> </w:t>
      </w:r>
      <w:proofErr w:type="spellStart"/>
      <w:r w:rsidRPr="00FA413C">
        <w:rPr>
          <w:rFonts w:ascii="Arial" w:hAnsi="Arial" w:cs="Arial"/>
          <w:i/>
          <w:iCs/>
        </w:rPr>
        <w:t>illucens</w:t>
      </w:r>
      <w:proofErr w:type="spellEnd"/>
      <w:r w:rsidRPr="00FA413C">
        <w:rPr>
          <w:rFonts w:ascii="Arial" w:hAnsi="Arial" w:cs="Arial"/>
        </w:rPr>
        <w:t>), provide a source of protein that can advantageously replace fishmeal (</w:t>
      </w:r>
      <w:proofErr w:type="spellStart"/>
      <w:r w:rsidRPr="00FA413C">
        <w:rPr>
          <w:rFonts w:ascii="Arial" w:hAnsi="Arial" w:cs="Arial"/>
        </w:rPr>
        <w:t>Bouafou</w:t>
      </w:r>
      <w:proofErr w:type="spellEnd"/>
      <w:r w:rsidRPr="00FA413C">
        <w:rPr>
          <w:rFonts w:ascii="Arial" w:hAnsi="Arial" w:cs="Arial"/>
        </w:rPr>
        <w:t xml:space="preserve">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FA413C">
        <w:rPr>
          <w:rFonts w:ascii="Arial" w:hAnsi="Arial" w:cs="Arial"/>
        </w:rPr>
        <w:t xml:space="preserve">2011; Makkar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FA413C">
        <w:rPr>
          <w:rFonts w:ascii="Arial" w:hAnsi="Arial" w:cs="Arial"/>
        </w:rPr>
        <w:t xml:space="preserve">2014) and can be easily produced in rural areas (Koné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FA413C">
        <w:rPr>
          <w:rFonts w:ascii="Arial" w:hAnsi="Arial" w:cs="Arial"/>
        </w:rPr>
        <w:t xml:space="preserve">2017; </w:t>
      </w:r>
      <w:proofErr w:type="spellStart"/>
      <w:r w:rsidRPr="00FA413C">
        <w:rPr>
          <w:rFonts w:ascii="Arial" w:hAnsi="Arial" w:cs="Arial"/>
        </w:rPr>
        <w:t>Pomalégni</w:t>
      </w:r>
      <w:proofErr w:type="spellEnd"/>
      <w:r w:rsidRPr="00FA413C">
        <w:rPr>
          <w:rFonts w:ascii="Arial" w:hAnsi="Arial" w:cs="Arial"/>
        </w:rPr>
        <w:t xml:space="preserve">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FA413C">
        <w:rPr>
          <w:rFonts w:ascii="Arial" w:hAnsi="Arial" w:cs="Arial"/>
        </w:rPr>
        <w:t xml:space="preserve">2017; Kenis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FA413C">
        <w:rPr>
          <w:rFonts w:ascii="Arial" w:hAnsi="Arial" w:cs="Arial"/>
        </w:rPr>
        <w:t xml:space="preserve">2018; Sanou </w:t>
      </w:r>
      <w:r w:rsidRPr="00547D2F">
        <w:rPr>
          <w:rFonts w:ascii="Arial" w:hAnsi="Arial" w:cs="Arial"/>
          <w:i/>
          <w:iCs/>
          <w:color w:val="EE0000"/>
        </w:rPr>
        <w:t xml:space="preserve">et </w:t>
      </w:r>
      <w:r w:rsidRPr="00FA413C">
        <w:rPr>
          <w:rFonts w:ascii="Arial" w:hAnsi="Arial" w:cs="Arial"/>
          <w:i/>
          <w:iCs/>
        </w:rPr>
        <w:t>al.</w:t>
      </w:r>
      <w:r w:rsidR="004934AB">
        <w:rPr>
          <w:rFonts w:ascii="Arial" w:hAnsi="Arial" w:cs="Arial"/>
          <w:i/>
          <w:iCs/>
        </w:rPr>
        <w:t>,</w:t>
      </w:r>
      <w:r w:rsidRPr="00FA413C">
        <w:rPr>
          <w:rFonts w:ascii="Arial" w:hAnsi="Arial" w:cs="Arial"/>
        </w:rPr>
        <w:t xml:space="preserve"> 2018; Ganda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FA413C">
        <w:rPr>
          <w:rFonts w:ascii="Arial" w:hAnsi="Arial" w:cs="Arial"/>
        </w:rPr>
        <w:t xml:space="preserve">2019). </w:t>
      </w:r>
      <w:r w:rsidR="00731580" w:rsidRPr="00731580">
        <w:rPr>
          <w:rFonts w:ascii="Arial" w:hAnsi="Arial" w:cs="Arial"/>
          <w:color w:val="EE0000"/>
        </w:rPr>
        <w:t xml:space="preserve">In addition, a fish meal substitution of up to 75% with black soldier fly larvae meal did not affect commercially relevant physical characteristics (Pulido et </w:t>
      </w:r>
      <w:r w:rsidR="00731580" w:rsidRPr="00731580">
        <w:rPr>
          <w:rFonts w:ascii="Arial" w:hAnsi="Arial" w:cs="Arial"/>
          <w:i/>
          <w:iCs/>
          <w:color w:val="EE0000"/>
        </w:rPr>
        <w:t>al.,</w:t>
      </w:r>
      <w:r w:rsidR="00731580" w:rsidRPr="00731580">
        <w:rPr>
          <w:rFonts w:ascii="Arial" w:hAnsi="Arial" w:cs="Arial"/>
          <w:color w:val="EE0000"/>
        </w:rPr>
        <w:t xml:space="preserve"> 2022), the textures and </w:t>
      </w:r>
      <w:proofErr w:type="spellStart"/>
      <w:r w:rsidR="00731580" w:rsidRPr="00731580">
        <w:rPr>
          <w:rFonts w:ascii="Arial" w:hAnsi="Arial" w:cs="Arial"/>
          <w:color w:val="EE0000"/>
        </w:rPr>
        <w:t>colours</w:t>
      </w:r>
      <w:proofErr w:type="spellEnd"/>
      <w:r w:rsidR="00731580" w:rsidRPr="00731580">
        <w:rPr>
          <w:rFonts w:ascii="Arial" w:hAnsi="Arial" w:cs="Arial"/>
          <w:color w:val="EE0000"/>
        </w:rPr>
        <w:t xml:space="preserve"> of the fish skin (Moutinho </w:t>
      </w:r>
      <w:r w:rsidR="00731580" w:rsidRPr="00731580">
        <w:rPr>
          <w:rFonts w:ascii="Arial" w:hAnsi="Arial" w:cs="Arial"/>
          <w:i/>
          <w:iCs/>
          <w:color w:val="EE0000"/>
        </w:rPr>
        <w:t>et al.,</w:t>
      </w:r>
      <w:r w:rsidR="00731580" w:rsidRPr="00731580">
        <w:rPr>
          <w:rFonts w:ascii="Arial" w:hAnsi="Arial" w:cs="Arial"/>
          <w:color w:val="EE0000"/>
        </w:rPr>
        <w:t xml:space="preserve"> 2024), and did not negative impact on the taste and quality of the fish (Busti </w:t>
      </w:r>
      <w:r w:rsidR="00731580" w:rsidRPr="00731580">
        <w:rPr>
          <w:rFonts w:ascii="Arial" w:hAnsi="Arial" w:cs="Arial"/>
          <w:i/>
          <w:iCs/>
          <w:color w:val="EE0000"/>
        </w:rPr>
        <w:t>et al.,</w:t>
      </w:r>
      <w:r w:rsidR="00731580" w:rsidRPr="00731580">
        <w:rPr>
          <w:rFonts w:ascii="Arial" w:hAnsi="Arial" w:cs="Arial"/>
          <w:color w:val="EE0000"/>
        </w:rPr>
        <w:t xml:space="preserve"> 2023)</w:t>
      </w:r>
      <w:r w:rsidR="00731580" w:rsidRPr="00731580">
        <w:rPr>
          <w:rFonts w:ascii="Arial" w:hAnsi="Arial" w:cs="Arial"/>
        </w:rPr>
        <w:t>.</w:t>
      </w:r>
      <w:r w:rsidRPr="00FA413C">
        <w:rPr>
          <w:rFonts w:ascii="Arial" w:hAnsi="Arial" w:cs="Arial"/>
        </w:rPr>
        <w:t xml:space="preserve">These studies highlight insects’ ability not only to serve as high-quality protein replacements but also to contribute to circular bioeconomy strategies through the bioconversion of organic waste streams (Arru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FA413C">
        <w:rPr>
          <w:rFonts w:ascii="Arial" w:hAnsi="Arial" w:cs="Arial"/>
        </w:rPr>
        <w:t>2019).</w:t>
      </w:r>
      <w:r w:rsidR="003F5B85">
        <w:rPr>
          <w:rFonts w:ascii="Arial" w:hAnsi="Arial" w:cs="Arial"/>
        </w:rPr>
        <w:t xml:space="preserve"> </w:t>
      </w:r>
    </w:p>
    <w:p w14:paraId="05AA4C9A" w14:textId="3CACE675" w:rsidR="00FD0EB6" w:rsidRPr="00FA413C" w:rsidRDefault="00FD0EB6" w:rsidP="00FD0EB6">
      <w:pPr>
        <w:spacing w:line="480" w:lineRule="auto"/>
        <w:jc w:val="both"/>
        <w:rPr>
          <w:rFonts w:ascii="Arial" w:hAnsi="Arial" w:cs="Arial"/>
        </w:rPr>
      </w:pPr>
      <w:r w:rsidRPr="00FA413C">
        <w:rPr>
          <w:rFonts w:ascii="Arial" w:hAnsi="Arial" w:cs="Arial"/>
        </w:rPr>
        <w:t xml:space="preserve">In Africa, aquaculture is a rapidly growing sector with significant development potential, yet it continues to face numerous challenges. Despite notable progress, the continent’s share of global aquaculture production remains modest, accounting for only about 2% (FAO, 2023). Nevertheless, substantial advances have been recorded in countries such as Egypt, Nigeria, Uganda, and Ghana, driven by large scale investments and targeted development strategies (Cai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FA413C">
        <w:rPr>
          <w:rFonts w:ascii="Arial" w:hAnsi="Arial" w:cs="Arial"/>
        </w:rPr>
        <w:t>2017). Between 1995 and 2021, aquaculture production in Africa increased nearly twentyfold, from 110,200 to 2,418,844 tons, corresponding to an average annual growth rate of 15.55% (FAO, 2023). In Ivory Coast, aquaculture contributed for 8% and 10% of the national fish supply from 2019 to 2023, with production rising from 4,500 to 8,467 tons during that period (FAO, 2023). In Benin, aquaculture output increased from 150 tons in 2008 to 213 tons in 2010 (</w:t>
      </w:r>
      <w:proofErr w:type="spellStart"/>
      <w:r w:rsidRPr="00FA413C">
        <w:rPr>
          <w:rFonts w:ascii="Arial" w:hAnsi="Arial" w:cs="Arial"/>
        </w:rPr>
        <w:t>Rurangwa</w:t>
      </w:r>
      <w:proofErr w:type="spellEnd"/>
      <w:r w:rsidRPr="00FA413C">
        <w:rPr>
          <w:rFonts w:ascii="Arial" w:hAnsi="Arial" w:cs="Arial"/>
        </w:rPr>
        <w:t xml:space="preserve">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FA413C">
        <w:rPr>
          <w:rFonts w:ascii="Arial" w:hAnsi="Arial" w:cs="Arial"/>
        </w:rPr>
        <w:t xml:space="preserve">2014). Similarly, Burkina Faso has experienced remarkable growth, with production expanding from approximately 5 tons in 2000 to nearly 900 tons in 2022, reflecting the combined efforts of government initiatives and private sector engagement (FAO, 2023). Despite these advances, national fish production including both capture fisheries and aquaculture meets only about 11% of domestic consumption needs, with the shortfall </w:t>
      </w:r>
      <w:r w:rsidRPr="00FA413C">
        <w:rPr>
          <w:rFonts w:ascii="Arial" w:hAnsi="Arial" w:cs="Arial"/>
        </w:rPr>
        <w:lastRenderedPageBreak/>
        <w:t xml:space="preserve">compensated by imports </w:t>
      </w:r>
      <w:r w:rsidRPr="0037381A">
        <w:rPr>
          <w:rFonts w:ascii="Arial" w:hAnsi="Arial" w:cs="Arial"/>
        </w:rPr>
        <w:t>(</w:t>
      </w:r>
      <w:r w:rsidR="0037381A" w:rsidRPr="0037381A">
        <w:rPr>
          <w:rFonts w:ascii="Arial" w:hAnsi="Arial" w:cs="Arial"/>
        </w:rPr>
        <w:t>FAO, 2023</w:t>
      </w:r>
      <w:r w:rsidRPr="0037381A">
        <w:rPr>
          <w:rFonts w:ascii="Arial" w:hAnsi="Arial" w:cs="Arial"/>
        </w:rPr>
        <w:t>)</w:t>
      </w:r>
      <w:r w:rsidRPr="00FA413C">
        <w:rPr>
          <w:rFonts w:ascii="Arial" w:hAnsi="Arial" w:cs="Arial"/>
        </w:rPr>
        <w:t>. Feed remains the major cost component in aquaculture operations, accounting for 60-70% of total production expenses, primarily due to heavy reliance on imported ingredients (Ndebele-</w:t>
      </w:r>
      <w:proofErr w:type="spellStart"/>
      <w:r w:rsidRPr="00FA413C">
        <w:rPr>
          <w:rFonts w:ascii="Arial" w:hAnsi="Arial" w:cs="Arial"/>
        </w:rPr>
        <w:t>Murisa</w:t>
      </w:r>
      <w:proofErr w:type="spellEnd"/>
      <w:r w:rsidRPr="00FA413C">
        <w:rPr>
          <w:rFonts w:ascii="Arial" w:hAnsi="Arial" w:cs="Arial"/>
        </w:rPr>
        <w:t xml:space="preserve">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FA413C">
        <w:rPr>
          <w:rFonts w:ascii="Arial" w:hAnsi="Arial" w:cs="Arial"/>
        </w:rPr>
        <w:t>2024). In this landscape, insect-based aquafeeds present a strategic opportunity for Burkina Faso. Locally produced insect meals could reduce reliance on imported feed ingredients, promote cost-effective protein sources, generate rural employment, and enhance food-system resilience. However, realizing this potential requires overcoming challenges related to production scale, cost-competitiveness, feed formulation, regulatory frameworks and farmer acceptance.</w:t>
      </w:r>
    </w:p>
    <w:p w14:paraId="71495D33" w14:textId="7DC375E4" w:rsidR="00FD0EB6" w:rsidRPr="00FA413C" w:rsidRDefault="00FD0EB6" w:rsidP="00FD0EB6">
      <w:pPr>
        <w:spacing w:line="480" w:lineRule="auto"/>
        <w:jc w:val="both"/>
        <w:rPr>
          <w:rFonts w:ascii="Arial" w:hAnsi="Arial" w:cs="Arial"/>
        </w:rPr>
      </w:pPr>
      <w:r w:rsidRPr="00FA413C">
        <w:rPr>
          <w:rFonts w:ascii="Arial" w:hAnsi="Arial" w:cs="Arial"/>
        </w:rPr>
        <w:t xml:space="preserve">Although many published papers detailed the use of insects as protein sources in fish feeds in West </w:t>
      </w:r>
      <w:r w:rsidR="002207D6">
        <w:rPr>
          <w:rFonts w:ascii="Arial" w:hAnsi="Arial" w:cs="Arial"/>
        </w:rPr>
        <w:t>A</w:t>
      </w:r>
      <w:r w:rsidRPr="00FA413C">
        <w:rPr>
          <w:rFonts w:ascii="Arial" w:hAnsi="Arial" w:cs="Arial"/>
        </w:rPr>
        <w:t>frica, the knowledge gathered from these various studies is largely fragmented. This review aimed to comprehensively identify and compile (</w:t>
      </w:r>
      <w:proofErr w:type="spellStart"/>
      <w:r w:rsidRPr="00FA413C">
        <w:rPr>
          <w:rFonts w:ascii="Arial" w:hAnsi="Arial" w:cs="Arial"/>
        </w:rPr>
        <w:t>i</w:t>
      </w:r>
      <w:proofErr w:type="spellEnd"/>
      <w:r w:rsidRPr="00FA413C">
        <w:rPr>
          <w:rFonts w:ascii="Arial" w:hAnsi="Arial" w:cs="Arial"/>
        </w:rPr>
        <w:t xml:space="preserve">) the insects used in the production of insect meal in West </w:t>
      </w:r>
      <w:r w:rsidR="002207D6">
        <w:rPr>
          <w:rFonts w:ascii="Arial" w:hAnsi="Arial" w:cs="Arial"/>
        </w:rPr>
        <w:t>A</w:t>
      </w:r>
      <w:r w:rsidRPr="00FA413C">
        <w:rPr>
          <w:rFonts w:ascii="Arial" w:hAnsi="Arial" w:cs="Arial"/>
        </w:rPr>
        <w:t xml:space="preserve">frica; (ii) their advantages; and (iii) futures directions for research on the use of insects in aquaculture feed.    </w:t>
      </w:r>
    </w:p>
    <w:p w14:paraId="34BDFDB3" w14:textId="77777777" w:rsidR="00790ADA" w:rsidRPr="00FB3A86" w:rsidRDefault="00790ADA" w:rsidP="00441B6F">
      <w:pPr>
        <w:pStyle w:val="Body"/>
        <w:spacing w:after="0"/>
        <w:rPr>
          <w:rFonts w:ascii="Arial" w:hAnsi="Arial" w:cs="Arial"/>
        </w:rPr>
      </w:pPr>
    </w:p>
    <w:p w14:paraId="77BA99D6" w14:textId="77B14864" w:rsidR="007F7B32" w:rsidRDefault="00902823" w:rsidP="00441B6F">
      <w:pPr>
        <w:pStyle w:val="AbstHead"/>
        <w:spacing w:after="0"/>
        <w:jc w:val="both"/>
        <w:rPr>
          <w:rFonts w:ascii="Arial" w:hAnsi="Arial" w:cs="Arial"/>
        </w:rPr>
      </w:pPr>
      <w:r>
        <w:rPr>
          <w:rFonts w:ascii="Arial" w:hAnsi="Arial" w:cs="Arial"/>
        </w:rPr>
        <w:t xml:space="preserve">2. </w:t>
      </w:r>
      <w:r w:rsidR="00FD0EB6" w:rsidRPr="00FD0EB6">
        <w:rPr>
          <w:rFonts w:ascii="Arial" w:hAnsi="Arial" w:cs="Arial"/>
        </w:rPr>
        <w:t>INSECT SPECIES USED IN FISH FEED</w:t>
      </w:r>
    </w:p>
    <w:p w14:paraId="4CAC9077" w14:textId="77777777" w:rsidR="00790ADA" w:rsidRPr="00FD0EB6" w:rsidRDefault="00790ADA" w:rsidP="00441B6F">
      <w:pPr>
        <w:pStyle w:val="AbstHead"/>
        <w:spacing w:after="0"/>
        <w:jc w:val="both"/>
        <w:rPr>
          <w:rFonts w:ascii="Arial" w:hAnsi="Arial" w:cs="Arial"/>
        </w:rPr>
      </w:pPr>
    </w:p>
    <w:p w14:paraId="4C5D8493" w14:textId="5A133F17" w:rsidR="00FD0EB6" w:rsidRPr="00ED64EB" w:rsidRDefault="00FD0EB6" w:rsidP="00FD0EB6">
      <w:pPr>
        <w:spacing w:line="480" w:lineRule="auto"/>
        <w:jc w:val="both"/>
        <w:rPr>
          <w:rFonts w:ascii="Arial" w:hAnsi="Arial" w:cs="Arial"/>
        </w:rPr>
      </w:pPr>
      <w:r w:rsidRPr="00ED64EB">
        <w:rPr>
          <w:rFonts w:ascii="Arial" w:hAnsi="Arial" w:cs="Arial"/>
        </w:rPr>
        <w:t xml:space="preserve">Insects constitute the most diverse group of animals, representing approximately </w:t>
      </w:r>
      <w:r w:rsidR="00721671" w:rsidRPr="00721671">
        <w:rPr>
          <w:rFonts w:ascii="Arial" w:hAnsi="Arial" w:cs="Arial"/>
          <w:color w:val="EE0000"/>
        </w:rPr>
        <w:t>8</w:t>
      </w:r>
      <w:r w:rsidRPr="00721671">
        <w:rPr>
          <w:rFonts w:ascii="Arial" w:hAnsi="Arial" w:cs="Arial"/>
          <w:color w:val="EE0000"/>
        </w:rPr>
        <w:t>0%</w:t>
      </w:r>
      <w:r w:rsidRPr="00ED64EB">
        <w:rPr>
          <w:rFonts w:ascii="Arial" w:hAnsi="Arial" w:cs="Arial"/>
        </w:rPr>
        <w:t xml:space="preserve"> of terrestrial biodiversity </w:t>
      </w:r>
      <w:bookmarkStart w:id="0" w:name="_Hlk214472530"/>
      <w:r w:rsidRPr="00E10F59">
        <w:rPr>
          <w:rFonts w:ascii="Arial" w:hAnsi="Arial" w:cs="Arial"/>
          <w:color w:val="EE0000"/>
        </w:rPr>
        <w:t>(</w:t>
      </w:r>
      <w:r w:rsidR="00E10F59" w:rsidRPr="00E10F59">
        <w:rPr>
          <w:rFonts w:ascii="Arial" w:hAnsi="Arial" w:cs="Arial"/>
          <w:color w:val="EE0000"/>
        </w:rPr>
        <w:t xml:space="preserve">Stork, </w:t>
      </w:r>
      <w:r w:rsidRPr="00E10F59">
        <w:rPr>
          <w:rFonts w:ascii="Arial" w:hAnsi="Arial" w:cs="Arial"/>
          <w:color w:val="EE0000"/>
        </w:rPr>
        <w:t>201</w:t>
      </w:r>
      <w:r w:rsidR="00E10F59" w:rsidRPr="00E10F59">
        <w:rPr>
          <w:rFonts w:ascii="Arial" w:hAnsi="Arial" w:cs="Arial"/>
          <w:color w:val="EE0000"/>
        </w:rPr>
        <w:t>8</w:t>
      </w:r>
      <w:r w:rsidRPr="00E10F59">
        <w:rPr>
          <w:rFonts w:ascii="Arial" w:hAnsi="Arial" w:cs="Arial"/>
          <w:color w:val="EE0000"/>
        </w:rPr>
        <w:t>)</w:t>
      </w:r>
      <w:bookmarkEnd w:id="0"/>
      <w:r w:rsidRPr="00ED64EB">
        <w:rPr>
          <w:rFonts w:ascii="Arial" w:hAnsi="Arial" w:cs="Arial"/>
        </w:rPr>
        <w:t xml:space="preserve">. In recent years, they have gained significant attention as a sustainable and alternative source of protein for both human and animal nutrition (Tran </w:t>
      </w:r>
      <w:r w:rsidRPr="00547D2F">
        <w:rPr>
          <w:rFonts w:ascii="Arial" w:hAnsi="Arial" w:cs="Arial"/>
          <w:i/>
          <w:iCs/>
          <w:color w:val="EE0000"/>
        </w:rPr>
        <w:t>et al.</w:t>
      </w:r>
      <w:r w:rsidRPr="00547D2F">
        <w:rPr>
          <w:rFonts w:ascii="Arial" w:hAnsi="Arial" w:cs="Arial"/>
          <w:color w:val="EE0000"/>
        </w:rPr>
        <w:t xml:space="preserve"> </w:t>
      </w:r>
      <w:r w:rsidRPr="00ED64EB">
        <w:rPr>
          <w:rFonts w:ascii="Arial" w:hAnsi="Arial" w:cs="Arial"/>
        </w:rPr>
        <w:t xml:space="preserve">2015). They grow and reproduce easily, have excellent feed conversion efficiency, and can be reared on biowaste (van Huis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ED64EB">
        <w:rPr>
          <w:rFonts w:ascii="Arial" w:hAnsi="Arial" w:cs="Arial"/>
        </w:rPr>
        <w:t xml:space="preserve">2013; Makkar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ED64EB">
        <w:rPr>
          <w:rFonts w:ascii="Arial" w:hAnsi="Arial" w:cs="Arial"/>
        </w:rPr>
        <w:t xml:space="preserve">2014). </w:t>
      </w:r>
    </w:p>
    <w:p w14:paraId="3AB3D76A" w14:textId="7C55702A" w:rsidR="00FD0EB6" w:rsidRPr="00ED64EB" w:rsidRDefault="00FD0EB6" w:rsidP="00FD0EB6">
      <w:pPr>
        <w:spacing w:line="480" w:lineRule="auto"/>
        <w:jc w:val="both"/>
        <w:rPr>
          <w:rFonts w:ascii="Arial" w:hAnsi="Arial" w:cs="Arial"/>
        </w:rPr>
      </w:pPr>
      <w:r w:rsidRPr="00ED64EB">
        <w:rPr>
          <w:rFonts w:ascii="Arial" w:hAnsi="Arial" w:cs="Arial"/>
        </w:rPr>
        <w:t xml:space="preserve">Moreover, insects naturally form part of the diet of many fish species, particularly carnivorous and omnivorous ones, which require relatively high levels of protein to sustain optimal growth (Tran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ED64EB">
        <w:rPr>
          <w:rFonts w:ascii="Arial" w:hAnsi="Arial" w:cs="Arial"/>
        </w:rPr>
        <w:t xml:space="preserve">2015; van Huis, 2020; </w:t>
      </w:r>
      <w:proofErr w:type="spellStart"/>
      <w:r w:rsidRPr="00ED64EB">
        <w:rPr>
          <w:rFonts w:ascii="Arial" w:hAnsi="Arial" w:cs="Arial"/>
        </w:rPr>
        <w:t>Alfiko</w:t>
      </w:r>
      <w:proofErr w:type="spellEnd"/>
      <w:r w:rsidRPr="00ED64EB">
        <w:rPr>
          <w:rFonts w:ascii="Arial" w:hAnsi="Arial" w:cs="Arial"/>
        </w:rPr>
        <w:t xml:space="preserve">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ED64EB">
        <w:rPr>
          <w:rFonts w:ascii="Arial" w:hAnsi="Arial" w:cs="Arial"/>
        </w:rPr>
        <w:t>2022). In practical terms, approximately 2 kg of feed biomass can produce 1 kg of insect biomass, demonstrating their high conversion efficiency (</w:t>
      </w:r>
      <w:proofErr w:type="spellStart"/>
      <w:r w:rsidRPr="00ED64EB">
        <w:rPr>
          <w:rFonts w:ascii="Arial" w:hAnsi="Arial" w:cs="Arial"/>
        </w:rPr>
        <w:t>Collavo</w:t>
      </w:r>
      <w:proofErr w:type="spellEnd"/>
      <w:r w:rsidRPr="00ED64EB">
        <w:rPr>
          <w:rFonts w:ascii="Arial" w:hAnsi="Arial" w:cs="Arial"/>
        </w:rPr>
        <w:t xml:space="preserve"> </w:t>
      </w:r>
      <w:r w:rsidRPr="00547D2F">
        <w:rPr>
          <w:rFonts w:ascii="Arial" w:hAnsi="Arial" w:cs="Arial"/>
          <w:i/>
          <w:iCs/>
          <w:color w:val="EE0000"/>
        </w:rPr>
        <w:t>et al.</w:t>
      </w:r>
      <w:r w:rsidR="004934AB">
        <w:rPr>
          <w:rFonts w:ascii="Arial" w:hAnsi="Arial" w:cs="Arial"/>
          <w:i/>
          <w:iCs/>
          <w:color w:val="EE0000"/>
        </w:rPr>
        <w:t>,</w:t>
      </w:r>
      <w:r w:rsidRPr="00547D2F">
        <w:rPr>
          <w:rFonts w:ascii="Arial" w:hAnsi="Arial" w:cs="Arial"/>
          <w:color w:val="EE0000"/>
        </w:rPr>
        <w:t xml:space="preserve"> </w:t>
      </w:r>
      <w:r w:rsidRPr="00ED64EB">
        <w:rPr>
          <w:rFonts w:ascii="Arial" w:hAnsi="Arial" w:cs="Arial"/>
        </w:rPr>
        <w:t>2005). Consequently, their high protein content, balanced amino acid composition, and efficient feed conversion make them excellent candidates to replace fish meal, either partially or entirely, in aquaculture feed formulations (Daniel, 2018).</w:t>
      </w:r>
    </w:p>
    <w:p w14:paraId="205BD972" w14:textId="0E24F0EE" w:rsidR="00FD0EB6" w:rsidRPr="00ED64EB" w:rsidRDefault="00FD0EB6" w:rsidP="00FD0EB6">
      <w:pPr>
        <w:spacing w:line="480" w:lineRule="auto"/>
        <w:jc w:val="both"/>
        <w:rPr>
          <w:rFonts w:ascii="Arial" w:hAnsi="Arial" w:cs="Arial"/>
        </w:rPr>
      </w:pPr>
      <w:r w:rsidRPr="00ED64EB">
        <w:rPr>
          <w:rFonts w:ascii="Arial" w:hAnsi="Arial" w:cs="Arial"/>
        </w:rPr>
        <w:lastRenderedPageBreak/>
        <w:t>Furthermore, the global production of insect-based meal has expanded considerably in recent years, particularly in China, Europe, North America, Australia, Southeast Asia, and Africa (</w:t>
      </w:r>
      <w:proofErr w:type="spellStart"/>
      <w:r w:rsidRPr="00ED64EB">
        <w:rPr>
          <w:rFonts w:ascii="Arial" w:hAnsi="Arial" w:cs="Arial"/>
        </w:rPr>
        <w:t>Aniebo</w:t>
      </w:r>
      <w:proofErr w:type="spellEnd"/>
      <w:r w:rsidRPr="00ED64EB">
        <w:rPr>
          <w:rFonts w:ascii="Arial" w:hAnsi="Arial" w:cs="Arial"/>
        </w:rPr>
        <w:t xml:space="preserve"> </w:t>
      </w:r>
      <w:r w:rsidRPr="00547D2F">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2008; </w:t>
      </w:r>
      <w:proofErr w:type="spellStart"/>
      <w:r w:rsidRPr="00ED64EB">
        <w:rPr>
          <w:rFonts w:ascii="Arial" w:hAnsi="Arial" w:cs="Arial"/>
        </w:rPr>
        <w:t>Alfiko</w:t>
      </w:r>
      <w:proofErr w:type="spellEnd"/>
      <w:r w:rsidRPr="00ED64EB">
        <w:rPr>
          <w:rFonts w:ascii="Arial" w:hAnsi="Arial" w:cs="Arial"/>
        </w:rPr>
        <w:t xml:space="preserve">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2022).</w:t>
      </w:r>
    </w:p>
    <w:p w14:paraId="2455CE4A" w14:textId="0DDABBF8" w:rsidR="00A03B96" w:rsidRDefault="00FD0EB6" w:rsidP="002F51EC">
      <w:pPr>
        <w:spacing w:line="480" w:lineRule="auto"/>
        <w:jc w:val="both"/>
        <w:rPr>
          <w:rFonts w:ascii="Arial" w:hAnsi="Arial" w:cs="Arial"/>
        </w:rPr>
      </w:pPr>
      <w:r w:rsidRPr="00ED64EB">
        <w:rPr>
          <w:rFonts w:ascii="Arial" w:hAnsi="Arial" w:cs="Arial"/>
        </w:rPr>
        <w:t>Numerous insect species have already been evaluated and successfully incorporated into fish diets, showing promising results in terms of growth performance, feed utilization, and fish health. These include the larvae or pupae of the housefly [</w:t>
      </w:r>
      <w:r w:rsidRPr="00ED64EB">
        <w:rPr>
          <w:rFonts w:ascii="Arial" w:hAnsi="Arial" w:cs="Arial"/>
          <w:i/>
          <w:iCs/>
        </w:rPr>
        <w:t>M. domestica</w:t>
      </w:r>
      <w:r w:rsidRPr="00ED64EB">
        <w:rPr>
          <w:rFonts w:ascii="Arial" w:hAnsi="Arial" w:cs="Arial"/>
        </w:rPr>
        <w:t xml:space="preserve"> (Muscidae)] and the black soldier fly </w:t>
      </w:r>
      <w:r w:rsidRPr="00ED64EB">
        <w:rPr>
          <w:rFonts w:ascii="Arial" w:hAnsi="Arial" w:cs="Arial"/>
          <w:i/>
          <w:iCs/>
        </w:rPr>
        <w:t xml:space="preserve">H. </w:t>
      </w:r>
      <w:proofErr w:type="spellStart"/>
      <w:r w:rsidRPr="00ED64EB">
        <w:rPr>
          <w:rFonts w:ascii="Arial" w:hAnsi="Arial" w:cs="Arial"/>
          <w:i/>
          <w:iCs/>
        </w:rPr>
        <w:t>illucens</w:t>
      </w:r>
      <w:proofErr w:type="spellEnd"/>
      <w:r w:rsidRPr="00ED64EB">
        <w:rPr>
          <w:rFonts w:ascii="Arial" w:hAnsi="Arial" w:cs="Arial"/>
        </w:rPr>
        <w:t xml:space="preserve"> (Stratiomyidae); the larvae of the mealworm beetle </w:t>
      </w:r>
      <w:r w:rsidRPr="00ED64EB">
        <w:rPr>
          <w:rFonts w:ascii="Arial" w:hAnsi="Arial" w:cs="Arial"/>
          <w:i/>
          <w:iCs/>
        </w:rPr>
        <w:t xml:space="preserve">Tenebrio </w:t>
      </w:r>
      <w:proofErr w:type="spellStart"/>
      <w:r w:rsidRPr="00ED64EB">
        <w:rPr>
          <w:rFonts w:ascii="Arial" w:hAnsi="Arial" w:cs="Arial"/>
          <w:i/>
          <w:iCs/>
        </w:rPr>
        <w:t>molitor</w:t>
      </w:r>
      <w:proofErr w:type="spellEnd"/>
      <w:r w:rsidRPr="00ED64EB">
        <w:rPr>
          <w:rFonts w:ascii="Arial" w:hAnsi="Arial" w:cs="Arial"/>
        </w:rPr>
        <w:t xml:space="preserve"> (Tenebrionidae). The chrysalides of the silkworm </w:t>
      </w:r>
      <w:r w:rsidRPr="00ED64EB">
        <w:rPr>
          <w:rFonts w:ascii="Arial" w:hAnsi="Arial" w:cs="Arial"/>
          <w:i/>
          <w:iCs/>
        </w:rPr>
        <w:t>Bombyx mori</w:t>
      </w:r>
      <w:r w:rsidRPr="00ED64EB">
        <w:rPr>
          <w:rFonts w:ascii="Arial" w:hAnsi="Arial" w:cs="Arial"/>
        </w:rPr>
        <w:t xml:space="preserve"> as well as adult orthoptera such as </w:t>
      </w:r>
      <w:r w:rsidRPr="00ED64EB">
        <w:rPr>
          <w:rFonts w:ascii="Arial" w:hAnsi="Arial" w:cs="Arial"/>
          <w:i/>
          <w:iCs/>
        </w:rPr>
        <w:t xml:space="preserve">Acheta </w:t>
      </w:r>
      <w:proofErr w:type="spellStart"/>
      <w:r w:rsidRPr="00ED64EB">
        <w:rPr>
          <w:rFonts w:ascii="Arial" w:hAnsi="Arial" w:cs="Arial"/>
          <w:i/>
          <w:iCs/>
        </w:rPr>
        <w:t>domesticus</w:t>
      </w:r>
      <w:proofErr w:type="spellEnd"/>
      <w:r w:rsidRPr="00ED64EB">
        <w:rPr>
          <w:rFonts w:ascii="Arial" w:hAnsi="Arial" w:cs="Arial"/>
          <w:i/>
          <w:iCs/>
        </w:rPr>
        <w:t xml:space="preserve">, Gryllus </w:t>
      </w:r>
      <w:proofErr w:type="spellStart"/>
      <w:r w:rsidRPr="00ED64EB">
        <w:rPr>
          <w:rFonts w:ascii="Arial" w:hAnsi="Arial" w:cs="Arial"/>
          <w:i/>
          <w:iCs/>
        </w:rPr>
        <w:t>bimaculatus</w:t>
      </w:r>
      <w:proofErr w:type="spellEnd"/>
      <w:r w:rsidRPr="00ED64EB">
        <w:rPr>
          <w:rFonts w:ascii="Arial" w:hAnsi="Arial" w:cs="Arial"/>
          <w:i/>
          <w:iCs/>
        </w:rPr>
        <w:t xml:space="preserve">, and Locusta </w:t>
      </w:r>
      <w:proofErr w:type="spellStart"/>
      <w:r w:rsidRPr="00ED64EB">
        <w:rPr>
          <w:rFonts w:ascii="Arial" w:hAnsi="Arial" w:cs="Arial"/>
          <w:i/>
          <w:iCs/>
        </w:rPr>
        <w:t>migratoria</w:t>
      </w:r>
      <w:proofErr w:type="spellEnd"/>
      <w:r w:rsidRPr="00ED64EB">
        <w:rPr>
          <w:rFonts w:ascii="Arial" w:hAnsi="Arial" w:cs="Arial"/>
        </w:rPr>
        <w:t xml:space="preserve">, and termites like </w:t>
      </w:r>
      <w:proofErr w:type="spellStart"/>
      <w:r w:rsidRPr="00ED64EB">
        <w:rPr>
          <w:rFonts w:ascii="Arial" w:hAnsi="Arial" w:cs="Arial"/>
          <w:i/>
          <w:iCs/>
        </w:rPr>
        <w:t>Macrotermes</w:t>
      </w:r>
      <w:proofErr w:type="spellEnd"/>
      <w:r w:rsidRPr="00ED64EB">
        <w:rPr>
          <w:rFonts w:ascii="Arial" w:hAnsi="Arial" w:cs="Arial"/>
          <w:i/>
          <w:iCs/>
        </w:rPr>
        <w:t xml:space="preserve"> </w:t>
      </w:r>
      <w:proofErr w:type="spellStart"/>
      <w:r w:rsidRPr="00ED64EB">
        <w:rPr>
          <w:rFonts w:ascii="Arial" w:hAnsi="Arial" w:cs="Arial"/>
          <w:i/>
          <w:iCs/>
        </w:rPr>
        <w:t>bellicosus</w:t>
      </w:r>
      <w:proofErr w:type="spellEnd"/>
      <w:r w:rsidRPr="00ED64EB">
        <w:rPr>
          <w:rFonts w:ascii="Arial" w:hAnsi="Arial" w:cs="Arial"/>
        </w:rPr>
        <w:t xml:space="preserve"> (Termitidae) can also be </w:t>
      </w:r>
      <w:proofErr w:type="spellStart"/>
      <w:r w:rsidRPr="00ED64EB">
        <w:rPr>
          <w:rFonts w:ascii="Arial" w:hAnsi="Arial" w:cs="Arial"/>
        </w:rPr>
        <w:t>mentionned</w:t>
      </w:r>
      <w:proofErr w:type="spellEnd"/>
      <w:r w:rsidRPr="00ED64EB">
        <w:rPr>
          <w:rFonts w:ascii="Arial" w:hAnsi="Arial" w:cs="Arial"/>
        </w:rPr>
        <w:t xml:space="preserve"> (Table 1).</w:t>
      </w:r>
    </w:p>
    <w:p w14:paraId="5FE79EFA" w14:textId="77777777" w:rsidR="003F08E3" w:rsidRDefault="003F08E3" w:rsidP="002F51EC">
      <w:pPr>
        <w:spacing w:line="480" w:lineRule="auto"/>
        <w:jc w:val="both"/>
        <w:rPr>
          <w:rFonts w:ascii="Arial" w:hAnsi="Arial" w:cs="Arial"/>
        </w:rPr>
        <w:sectPr w:rsidR="003F08E3" w:rsidSect="00B72B5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BF32489" w14:textId="79FB4664" w:rsidR="003F08E3" w:rsidRPr="00756074" w:rsidRDefault="003F08E3" w:rsidP="003F08E3">
      <w:pPr>
        <w:spacing w:line="480" w:lineRule="auto"/>
        <w:rPr>
          <w:rFonts w:ascii="Arial" w:hAnsi="Arial" w:cs="Arial"/>
          <w:b/>
          <w:bCs/>
        </w:rPr>
      </w:pPr>
      <w:r w:rsidRPr="00756074">
        <w:rPr>
          <w:rFonts w:ascii="Arial" w:hAnsi="Arial" w:cs="Arial"/>
          <w:b/>
          <w:bCs/>
        </w:rPr>
        <w:lastRenderedPageBreak/>
        <w:t xml:space="preserve">Table 1: </w:t>
      </w:r>
      <w:r w:rsidRPr="00756074">
        <w:rPr>
          <w:rFonts w:ascii="Arial" w:hAnsi="Arial" w:cs="Arial"/>
        </w:rPr>
        <w:t>Insect species used in producing meals</w:t>
      </w:r>
    </w:p>
    <w:p w14:paraId="6BEF52BB" w14:textId="77777777" w:rsidR="003F08E3" w:rsidRDefault="003F08E3" w:rsidP="003F08E3">
      <w:pPr>
        <w:spacing w:line="480" w:lineRule="auto"/>
        <w:jc w:val="both"/>
        <w:rPr>
          <w:rFonts w:ascii="Arial" w:hAnsi="Arial" w:cs="Arial"/>
        </w:rPr>
      </w:pPr>
    </w:p>
    <w:tbl>
      <w:tblPr>
        <w:tblStyle w:val="Grilledutableau"/>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1274"/>
        <w:gridCol w:w="1099"/>
        <w:gridCol w:w="1256"/>
        <w:gridCol w:w="768"/>
        <w:gridCol w:w="970"/>
        <w:gridCol w:w="703"/>
        <w:gridCol w:w="1181"/>
        <w:gridCol w:w="1394"/>
        <w:gridCol w:w="1255"/>
        <w:gridCol w:w="1394"/>
      </w:tblGrid>
      <w:tr w:rsidR="003F08E3" w:rsidRPr="00756074" w14:paraId="45AAB39E" w14:textId="77777777" w:rsidTr="006C6EF9">
        <w:trPr>
          <w:trHeight w:val="824"/>
        </w:trPr>
        <w:tc>
          <w:tcPr>
            <w:tcW w:w="403" w:type="pct"/>
            <w:tcBorders>
              <w:top w:val="single" w:sz="4" w:space="0" w:color="auto"/>
              <w:bottom w:val="single" w:sz="4" w:space="0" w:color="auto"/>
            </w:tcBorders>
          </w:tcPr>
          <w:p w14:paraId="33C47550"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Order</w:t>
            </w:r>
          </w:p>
        </w:tc>
        <w:tc>
          <w:tcPr>
            <w:tcW w:w="492" w:type="pct"/>
            <w:tcBorders>
              <w:top w:val="single" w:sz="4" w:space="0" w:color="auto"/>
              <w:bottom w:val="single" w:sz="4" w:space="0" w:color="auto"/>
            </w:tcBorders>
          </w:tcPr>
          <w:p w14:paraId="12D55CED"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Family</w:t>
            </w:r>
          </w:p>
        </w:tc>
        <w:tc>
          <w:tcPr>
            <w:tcW w:w="492" w:type="pct"/>
            <w:tcBorders>
              <w:top w:val="single" w:sz="4" w:space="0" w:color="auto"/>
              <w:bottom w:val="single" w:sz="4" w:space="0" w:color="auto"/>
            </w:tcBorders>
          </w:tcPr>
          <w:p w14:paraId="1E5AA1ED"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Species</w:t>
            </w:r>
          </w:p>
        </w:tc>
        <w:tc>
          <w:tcPr>
            <w:tcW w:w="492" w:type="pct"/>
            <w:tcBorders>
              <w:top w:val="single" w:sz="4" w:space="0" w:color="auto"/>
              <w:bottom w:val="single" w:sz="4" w:space="0" w:color="auto"/>
            </w:tcBorders>
          </w:tcPr>
          <w:p w14:paraId="1602D2EC"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Common name</w:t>
            </w:r>
          </w:p>
        </w:tc>
        <w:tc>
          <w:tcPr>
            <w:tcW w:w="313" w:type="pct"/>
            <w:tcBorders>
              <w:top w:val="single" w:sz="4" w:space="0" w:color="auto"/>
              <w:bottom w:val="single" w:sz="4" w:space="0" w:color="auto"/>
            </w:tcBorders>
          </w:tcPr>
          <w:p w14:paraId="056268B3"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Stage used</w:t>
            </w:r>
          </w:p>
        </w:tc>
        <w:tc>
          <w:tcPr>
            <w:tcW w:w="313" w:type="pct"/>
            <w:tcBorders>
              <w:top w:val="single" w:sz="4" w:space="0" w:color="auto"/>
              <w:bottom w:val="single" w:sz="4" w:space="0" w:color="auto"/>
            </w:tcBorders>
          </w:tcPr>
          <w:p w14:paraId="2B576103"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Crude protein (%)</w:t>
            </w:r>
          </w:p>
        </w:tc>
        <w:tc>
          <w:tcPr>
            <w:tcW w:w="268" w:type="pct"/>
            <w:tcBorders>
              <w:top w:val="single" w:sz="4" w:space="0" w:color="auto"/>
              <w:bottom w:val="single" w:sz="4" w:space="0" w:color="auto"/>
            </w:tcBorders>
          </w:tcPr>
          <w:p w14:paraId="52317C97"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Lipids (%)</w:t>
            </w:r>
          </w:p>
        </w:tc>
        <w:tc>
          <w:tcPr>
            <w:tcW w:w="448" w:type="pct"/>
            <w:tcBorders>
              <w:top w:val="single" w:sz="4" w:space="0" w:color="auto"/>
              <w:bottom w:val="single" w:sz="4" w:space="0" w:color="auto"/>
            </w:tcBorders>
          </w:tcPr>
          <w:p w14:paraId="4F859827"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Calcium/</w:t>
            </w:r>
          </w:p>
          <w:p w14:paraId="532AEE34"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Phosphorus</w:t>
            </w:r>
          </w:p>
          <w:p w14:paraId="31011928"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Ratio (%)</w:t>
            </w:r>
          </w:p>
        </w:tc>
        <w:tc>
          <w:tcPr>
            <w:tcW w:w="716" w:type="pct"/>
            <w:tcBorders>
              <w:top w:val="single" w:sz="4" w:space="0" w:color="auto"/>
              <w:bottom w:val="single" w:sz="4" w:space="0" w:color="auto"/>
            </w:tcBorders>
          </w:tcPr>
          <w:p w14:paraId="122EEC53"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Main fish species tested</w:t>
            </w:r>
          </w:p>
        </w:tc>
        <w:tc>
          <w:tcPr>
            <w:tcW w:w="492" w:type="pct"/>
            <w:tcBorders>
              <w:top w:val="single" w:sz="4" w:space="0" w:color="auto"/>
              <w:bottom w:val="single" w:sz="4" w:space="0" w:color="auto"/>
            </w:tcBorders>
          </w:tcPr>
          <w:p w14:paraId="2D2CE8FF"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Performance</w:t>
            </w:r>
          </w:p>
        </w:tc>
        <w:tc>
          <w:tcPr>
            <w:tcW w:w="571" w:type="pct"/>
            <w:tcBorders>
              <w:top w:val="single" w:sz="4" w:space="0" w:color="auto"/>
              <w:bottom w:val="single" w:sz="4" w:space="0" w:color="auto"/>
            </w:tcBorders>
          </w:tcPr>
          <w:p w14:paraId="2EF344FF"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References</w:t>
            </w:r>
          </w:p>
        </w:tc>
      </w:tr>
      <w:tr w:rsidR="003F08E3" w:rsidRPr="004934AB" w14:paraId="21271E94" w14:textId="77777777" w:rsidTr="006C6EF9">
        <w:trPr>
          <w:trHeight w:val="1754"/>
        </w:trPr>
        <w:tc>
          <w:tcPr>
            <w:tcW w:w="403" w:type="pct"/>
            <w:vMerge w:val="restart"/>
            <w:tcBorders>
              <w:top w:val="single" w:sz="4" w:space="0" w:color="auto"/>
              <w:bottom w:val="single" w:sz="4" w:space="0" w:color="auto"/>
            </w:tcBorders>
          </w:tcPr>
          <w:p w14:paraId="40B98B17" w14:textId="77777777" w:rsidR="003F08E3" w:rsidRPr="00756074" w:rsidRDefault="003F08E3" w:rsidP="00F26AE1">
            <w:pPr>
              <w:rPr>
                <w:rFonts w:ascii="Arial" w:hAnsi="Arial" w:cs="Arial"/>
                <w:sz w:val="20"/>
                <w:szCs w:val="20"/>
              </w:rPr>
            </w:pPr>
            <w:r w:rsidRPr="00756074">
              <w:rPr>
                <w:rFonts w:ascii="Arial" w:hAnsi="Arial" w:cs="Arial"/>
                <w:sz w:val="20"/>
                <w:szCs w:val="20"/>
              </w:rPr>
              <w:t>Diptera</w:t>
            </w:r>
          </w:p>
        </w:tc>
        <w:tc>
          <w:tcPr>
            <w:tcW w:w="492" w:type="pct"/>
            <w:tcBorders>
              <w:top w:val="single" w:sz="4" w:space="0" w:color="auto"/>
              <w:bottom w:val="single" w:sz="4" w:space="0" w:color="auto"/>
            </w:tcBorders>
          </w:tcPr>
          <w:p w14:paraId="2919D144" w14:textId="77777777" w:rsidR="003F08E3" w:rsidRPr="00756074" w:rsidRDefault="003F08E3" w:rsidP="00F26AE1">
            <w:pPr>
              <w:rPr>
                <w:rFonts w:ascii="Arial" w:hAnsi="Arial" w:cs="Arial"/>
                <w:sz w:val="20"/>
                <w:szCs w:val="20"/>
              </w:rPr>
            </w:pPr>
            <w:bookmarkStart w:id="1" w:name="_Hlk212754064"/>
            <w:r w:rsidRPr="00756074">
              <w:rPr>
                <w:rFonts w:ascii="Arial" w:hAnsi="Arial" w:cs="Arial"/>
                <w:sz w:val="20"/>
                <w:szCs w:val="20"/>
              </w:rPr>
              <w:t>Muscidae</w:t>
            </w:r>
            <w:bookmarkEnd w:id="1"/>
          </w:p>
        </w:tc>
        <w:tc>
          <w:tcPr>
            <w:tcW w:w="492" w:type="pct"/>
            <w:tcBorders>
              <w:top w:val="single" w:sz="4" w:space="0" w:color="auto"/>
              <w:bottom w:val="single" w:sz="4" w:space="0" w:color="auto"/>
            </w:tcBorders>
          </w:tcPr>
          <w:p w14:paraId="5E7DE45C"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M. domestica</w:t>
            </w:r>
          </w:p>
        </w:tc>
        <w:tc>
          <w:tcPr>
            <w:tcW w:w="492" w:type="pct"/>
            <w:tcBorders>
              <w:top w:val="single" w:sz="4" w:space="0" w:color="auto"/>
              <w:bottom w:val="single" w:sz="4" w:space="0" w:color="auto"/>
            </w:tcBorders>
          </w:tcPr>
          <w:p w14:paraId="1EAE8247" w14:textId="77777777" w:rsidR="003F08E3" w:rsidRPr="00756074" w:rsidRDefault="003F08E3" w:rsidP="00F26AE1">
            <w:pPr>
              <w:rPr>
                <w:rFonts w:ascii="Arial" w:hAnsi="Arial" w:cs="Arial"/>
                <w:sz w:val="20"/>
                <w:szCs w:val="20"/>
              </w:rPr>
            </w:pPr>
            <w:r w:rsidRPr="00756074">
              <w:rPr>
                <w:rFonts w:ascii="Arial" w:hAnsi="Arial" w:cs="Arial"/>
                <w:sz w:val="20"/>
                <w:szCs w:val="20"/>
              </w:rPr>
              <w:t>Housefly</w:t>
            </w:r>
          </w:p>
          <w:p w14:paraId="27C8A401" w14:textId="77777777" w:rsidR="003F08E3" w:rsidRPr="00756074" w:rsidRDefault="003F08E3" w:rsidP="00F26AE1">
            <w:pPr>
              <w:rPr>
                <w:rFonts w:ascii="Arial" w:hAnsi="Arial" w:cs="Arial"/>
                <w:sz w:val="20"/>
                <w:szCs w:val="20"/>
              </w:rPr>
            </w:pPr>
          </w:p>
        </w:tc>
        <w:tc>
          <w:tcPr>
            <w:tcW w:w="313" w:type="pct"/>
            <w:tcBorders>
              <w:top w:val="single" w:sz="4" w:space="0" w:color="auto"/>
              <w:bottom w:val="single" w:sz="4" w:space="0" w:color="auto"/>
            </w:tcBorders>
          </w:tcPr>
          <w:p w14:paraId="57487568" w14:textId="77777777" w:rsidR="003F08E3" w:rsidRPr="00756074" w:rsidRDefault="003F08E3" w:rsidP="00F26AE1">
            <w:pPr>
              <w:rPr>
                <w:rFonts w:ascii="Arial" w:hAnsi="Arial" w:cs="Arial"/>
                <w:sz w:val="20"/>
                <w:szCs w:val="20"/>
              </w:rPr>
            </w:pPr>
            <w:r w:rsidRPr="00756074">
              <w:rPr>
                <w:rFonts w:ascii="Arial" w:hAnsi="Arial" w:cs="Arial"/>
                <w:sz w:val="20"/>
                <w:szCs w:val="20"/>
              </w:rPr>
              <w:t>maggot meal</w:t>
            </w:r>
          </w:p>
        </w:tc>
        <w:tc>
          <w:tcPr>
            <w:tcW w:w="313" w:type="pct"/>
            <w:tcBorders>
              <w:top w:val="single" w:sz="4" w:space="0" w:color="auto"/>
              <w:bottom w:val="single" w:sz="4" w:space="0" w:color="auto"/>
            </w:tcBorders>
          </w:tcPr>
          <w:p w14:paraId="11CCF5B8" w14:textId="77777777" w:rsidR="003F08E3" w:rsidRPr="00756074" w:rsidRDefault="003F08E3" w:rsidP="00F26AE1">
            <w:pPr>
              <w:rPr>
                <w:rFonts w:ascii="Arial" w:hAnsi="Arial" w:cs="Arial"/>
                <w:sz w:val="20"/>
                <w:szCs w:val="20"/>
              </w:rPr>
            </w:pPr>
            <w:r w:rsidRPr="00756074">
              <w:rPr>
                <w:rFonts w:ascii="Arial" w:hAnsi="Arial" w:cs="Arial"/>
                <w:sz w:val="20"/>
                <w:szCs w:val="20"/>
              </w:rPr>
              <w:t>50.4 (62.1)</w:t>
            </w:r>
          </w:p>
        </w:tc>
        <w:tc>
          <w:tcPr>
            <w:tcW w:w="268" w:type="pct"/>
            <w:tcBorders>
              <w:top w:val="single" w:sz="4" w:space="0" w:color="auto"/>
              <w:bottom w:val="single" w:sz="4" w:space="0" w:color="auto"/>
            </w:tcBorders>
          </w:tcPr>
          <w:p w14:paraId="7EFB4CA3" w14:textId="77777777" w:rsidR="003F08E3" w:rsidRPr="00756074" w:rsidRDefault="003F08E3" w:rsidP="00F26AE1">
            <w:pPr>
              <w:rPr>
                <w:rFonts w:ascii="Arial" w:hAnsi="Arial" w:cs="Arial"/>
                <w:sz w:val="20"/>
                <w:szCs w:val="20"/>
              </w:rPr>
            </w:pPr>
            <w:r w:rsidRPr="00756074">
              <w:rPr>
                <w:rFonts w:ascii="Arial" w:hAnsi="Arial" w:cs="Arial"/>
                <w:sz w:val="20"/>
                <w:szCs w:val="20"/>
              </w:rPr>
              <w:t>18.9</w:t>
            </w:r>
          </w:p>
        </w:tc>
        <w:tc>
          <w:tcPr>
            <w:tcW w:w="448" w:type="pct"/>
            <w:tcBorders>
              <w:top w:val="single" w:sz="4" w:space="0" w:color="auto"/>
              <w:bottom w:val="single" w:sz="4" w:space="0" w:color="auto"/>
            </w:tcBorders>
          </w:tcPr>
          <w:p w14:paraId="09B7FD48" w14:textId="77777777" w:rsidR="003F08E3" w:rsidRPr="00756074" w:rsidRDefault="003F08E3" w:rsidP="00F26AE1">
            <w:pPr>
              <w:rPr>
                <w:rFonts w:ascii="Arial" w:hAnsi="Arial" w:cs="Arial"/>
                <w:sz w:val="20"/>
                <w:szCs w:val="20"/>
              </w:rPr>
            </w:pPr>
            <w:r w:rsidRPr="00756074">
              <w:rPr>
                <w:rFonts w:ascii="Arial" w:hAnsi="Arial" w:cs="Arial"/>
                <w:sz w:val="20"/>
                <w:szCs w:val="20"/>
              </w:rPr>
              <w:t>0.29</w:t>
            </w:r>
          </w:p>
        </w:tc>
        <w:tc>
          <w:tcPr>
            <w:tcW w:w="716" w:type="pct"/>
            <w:tcBorders>
              <w:top w:val="single" w:sz="4" w:space="0" w:color="auto"/>
              <w:bottom w:val="single" w:sz="4" w:space="0" w:color="auto"/>
            </w:tcBorders>
          </w:tcPr>
          <w:p w14:paraId="727C7491" w14:textId="77777777" w:rsidR="003F08E3" w:rsidRPr="00756074" w:rsidRDefault="003F08E3" w:rsidP="00F26AE1">
            <w:pPr>
              <w:rPr>
                <w:rFonts w:ascii="Arial" w:hAnsi="Arial" w:cs="Arial"/>
                <w:sz w:val="20"/>
                <w:szCs w:val="20"/>
              </w:rPr>
            </w:pPr>
            <w:r w:rsidRPr="00756074">
              <w:rPr>
                <w:rFonts w:ascii="Arial" w:hAnsi="Arial" w:cs="Arial"/>
                <w:i/>
                <w:iCs/>
                <w:sz w:val="20"/>
                <w:szCs w:val="20"/>
              </w:rPr>
              <w:t>Oreochromis niloticus</w:t>
            </w:r>
          </w:p>
          <w:p w14:paraId="2B90CE78"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Clarias </w:t>
            </w:r>
            <w:proofErr w:type="spellStart"/>
            <w:r w:rsidRPr="00756074">
              <w:rPr>
                <w:rFonts w:ascii="Arial" w:hAnsi="Arial" w:cs="Arial"/>
                <w:i/>
                <w:iCs/>
                <w:sz w:val="20"/>
                <w:szCs w:val="20"/>
              </w:rPr>
              <w:t>gariepinus</w:t>
            </w:r>
            <w:proofErr w:type="spellEnd"/>
          </w:p>
          <w:p w14:paraId="6D4DABBB"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Cyprinus carpio,</w:t>
            </w:r>
          </w:p>
          <w:p w14:paraId="57C2127A" w14:textId="77777777" w:rsidR="003F08E3" w:rsidRPr="00756074" w:rsidRDefault="003F08E3" w:rsidP="00F26AE1">
            <w:pPr>
              <w:rPr>
                <w:rFonts w:ascii="Arial" w:hAnsi="Arial" w:cs="Arial"/>
                <w:sz w:val="20"/>
                <w:szCs w:val="20"/>
              </w:rPr>
            </w:pPr>
            <w:proofErr w:type="spellStart"/>
            <w:r w:rsidRPr="00756074">
              <w:rPr>
                <w:rFonts w:ascii="Arial" w:hAnsi="Arial" w:cs="Arial"/>
                <w:i/>
                <w:iCs/>
                <w:sz w:val="20"/>
                <w:szCs w:val="20"/>
              </w:rPr>
              <w:t>Heterobranchus</w:t>
            </w:r>
            <w:proofErr w:type="spellEnd"/>
            <w:r w:rsidRPr="00756074">
              <w:rPr>
                <w:rFonts w:ascii="Arial" w:hAnsi="Arial" w:cs="Arial"/>
                <w:i/>
                <w:iCs/>
                <w:sz w:val="20"/>
                <w:szCs w:val="20"/>
              </w:rPr>
              <w:t xml:space="preserve"> </w:t>
            </w:r>
            <w:proofErr w:type="spellStart"/>
            <w:r w:rsidRPr="00756074">
              <w:rPr>
                <w:rFonts w:ascii="Arial" w:hAnsi="Arial" w:cs="Arial"/>
                <w:i/>
                <w:iCs/>
                <w:sz w:val="20"/>
                <w:szCs w:val="20"/>
              </w:rPr>
              <w:t>longifilis</w:t>
            </w:r>
            <w:proofErr w:type="spellEnd"/>
          </w:p>
        </w:tc>
        <w:tc>
          <w:tcPr>
            <w:tcW w:w="492" w:type="pct"/>
            <w:tcBorders>
              <w:top w:val="single" w:sz="4" w:space="0" w:color="auto"/>
              <w:bottom w:val="single" w:sz="4" w:space="0" w:color="auto"/>
            </w:tcBorders>
          </w:tcPr>
          <w:p w14:paraId="4B4BC1BD" w14:textId="77777777" w:rsidR="003F08E3" w:rsidRPr="00756074" w:rsidRDefault="003F08E3" w:rsidP="00F26AE1">
            <w:pPr>
              <w:rPr>
                <w:rFonts w:ascii="Arial" w:hAnsi="Arial" w:cs="Arial"/>
                <w:sz w:val="20"/>
                <w:szCs w:val="20"/>
              </w:rPr>
            </w:pPr>
            <w:r w:rsidRPr="00756074">
              <w:rPr>
                <w:rFonts w:ascii="Arial" w:hAnsi="Arial" w:cs="Arial"/>
                <w:sz w:val="20"/>
                <w:szCs w:val="20"/>
              </w:rPr>
              <w:t>Good growth and feed conversion ratio at 50-75% fishmeal replacement</w:t>
            </w:r>
          </w:p>
        </w:tc>
        <w:tc>
          <w:tcPr>
            <w:tcW w:w="571" w:type="pct"/>
            <w:tcBorders>
              <w:top w:val="single" w:sz="4" w:space="0" w:color="auto"/>
              <w:bottom w:val="single" w:sz="4" w:space="0" w:color="auto"/>
            </w:tcBorders>
          </w:tcPr>
          <w:p w14:paraId="34544D52" w14:textId="7B143D3B" w:rsidR="003F08E3" w:rsidRPr="003F08E3" w:rsidRDefault="003F08E3" w:rsidP="00F26AE1">
            <w:pPr>
              <w:rPr>
                <w:rFonts w:ascii="Arial" w:hAnsi="Arial" w:cs="Arial"/>
                <w:sz w:val="20"/>
                <w:szCs w:val="20"/>
                <w:lang w:val="fr-FR"/>
              </w:rPr>
            </w:pPr>
            <w:proofErr w:type="spellStart"/>
            <w:r w:rsidRPr="003F08E3">
              <w:rPr>
                <w:rFonts w:ascii="Arial" w:hAnsi="Arial" w:cs="Arial"/>
                <w:sz w:val="20"/>
                <w:szCs w:val="20"/>
                <w:lang w:val="fr-FR"/>
              </w:rPr>
              <w:t>Anvo</w:t>
            </w:r>
            <w:proofErr w:type="spellEnd"/>
            <w:r w:rsidRPr="003F08E3">
              <w:rPr>
                <w:rFonts w:ascii="Arial" w:hAnsi="Arial" w:cs="Arial"/>
                <w:sz w:val="20"/>
                <w:szCs w:val="20"/>
                <w:lang w:val="fr-FR"/>
              </w:rPr>
              <w:t xml:space="preserve"> </w:t>
            </w:r>
            <w:r w:rsidRPr="00547D2F">
              <w:rPr>
                <w:rFonts w:ascii="Arial" w:hAnsi="Arial" w:cs="Arial"/>
                <w:i/>
                <w:iCs/>
                <w:color w:val="EE0000"/>
                <w:sz w:val="20"/>
                <w:szCs w:val="20"/>
                <w:lang w:val="fr-FR"/>
              </w:rPr>
              <w:t xml:space="preserve">et </w:t>
            </w:r>
            <w:r w:rsidRPr="003F08E3">
              <w:rPr>
                <w:rFonts w:ascii="Arial" w:hAnsi="Arial" w:cs="Arial"/>
                <w:i/>
                <w:iCs/>
                <w:sz w:val="20"/>
                <w:szCs w:val="20"/>
                <w:lang w:val="fr-FR"/>
              </w:rPr>
              <w:t>al.</w:t>
            </w:r>
            <w:r w:rsidR="004934AB">
              <w:rPr>
                <w:rFonts w:ascii="Arial" w:hAnsi="Arial" w:cs="Arial"/>
                <w:i/>
                <w:iCs/>
                <w:sz w:val="20"/>
                <w:szCs w:val="20"/>
                <w:lang w:val="fr-FR"/>
              </w:rPr>
              <w:t>,</w:t>
            </w:r>
            <w:r w:rsidRPr="003F08E3">
              <w:rPr>
                <w:rFonts w:ascii="Arial" w:hAnsi="Arial" w:cs="Arial"/>
                <w:sz w:val="20"/>
                <w:szCs w:val="20"/>
                <w:lang w:val="fr-FR"/>
              </w:rPr>
              <w:t xml:space="preserve"> 2025, </w:t>
            </w:r>
            <w:proofErr w:type="spellStart"/>
            <w:r w:rsidRPr="003F08E3">
              <w:rPr>
                <w:rFonts w:ascii="Arial" w:hAnsi="Arial" w:cs="Arial"/>
                <w:sz w:val="20"/>
                <w:szCs w:val="20"/>
                <w:lang w:val="fr-FR"/>
              </w:rPr>
              <w:t>Pieterse</w:t>
            </w:r>
            <w:proofErr w:type="spellEnd"/>
            <w:r w:rsidRPr="003F08E3">
              <w:rPr>
                <w:rFonts w:ascii="Arial" w:hAnsi="Arial" w:cs="Arial"/>
                <w:sz w:val="20"/>
                <w:szCs w:val="20"/>
                <w:lang w:val="fr-FR"/>
              </w:rPr>
              <w:t xml:space="preserve"> &amp; Pretorius 2014, </w:t>
            </w:r>
            <w:proofErr w:type="spellStart"/>
            <w:r w:rsidRPr="003F08E3">
              <w:rPr>
                <w:rFonts w:ascii="Arial" w:hAnsi="Arial" w:cs="Arial"/>
                <w:sz w:val="20"/>
                <w:szCs w:val="20"/>
                <w:lang w:val="fr-FR"/>
              </w:rPr>
              <w:t>Aniebo</w:t>
            </w:r>
            <w:proofErr w:type="spellEnd"/>
            <w:r w:rsidRPr="003F08E3">
              <w:rPr>
                <w:rFonts w:ascii="Arial" w:hAnsi="Arial" w:cs="Arial"/>
                <w:sz w:val="20"/>
                <w:szCs w:val="20"/>
                <w:lang w:val="fr-FR"/>
              </w:rPr>
              <w:t xml:space="preserve"> </w:t>
            </w:r>
            <w:r w:rsidRPr="00547D2F">
              <w:rPr>
                <w:rFonts w:ascii="Arial" w:hAnsi="Arial" w:cs="Arial"/>
                <w:i/>
                <w:iCs/>
                <w:color w:val="EE0000"/>
                <w:sz w:val="20"/>
                <w:szCs w:val="20"/>
                <w:lang w:val="fr-FR"/>
              </w:rPr>
              <w:t xml:space="preserve">et </w:t>
            </w:r>
            <w:r w:rsidRPr="003F08E3">
              <w:rPr>
                <w:rFonts w:ascii="Arial" w:hAnsi="Arial" w:cs="Arial"/>
                <w:i/>
                <w:iCs/>
                <w:sz w:val="20"/>
                <w:szCs w:val="20"/>
                <w:lang w:val="fr-FR"/>
              </w:rPr>
              <w:t>al.</w:t>
            </w:r>
            <w:r w:rsidR="004934AB">
              <w:rPr>
                <w:rFonts w:ascii="Arial" w:hAnsi="Arial" w:cs="Arial"/>
                <w:i/>
                <w:iCs/>
                <w:sz w:val="20"/>
                <w:szCs w:val="20"/>
                <w:lang w:val="fr-FR"/>
              </w:rPr>
              <w:t>,</w:t>
            </w:r>
            <w:r w:rsidRPr="003F08E3">
              <w:rPr>
                <w:rFonts w:ascii="Arial" w:hAnsi="Arial" w:cs="Arial"/>
                <w:sz w:val="20"/>
                <w:szCs w:val="20"/>
                <w:lang w:val="fr-FR"/>
              </w:rPr>
              <w:t xml:space="preserve"> 2009, </w:t>
            </w:r>
            <w:proofErr w:type="spellStart"/>
            <w:r w:rsidRPr="003F08E3">
              <w:rPr>
                <w:rFonts w:ascii="Arial" w:hAnsi="Arial" w:cs="Arial"/>
                <w:sz w:val="20"/>
                <w:szCs w:val="20"/>
                <w:lang w:val="fr-FR"/>
              </w:rPr>
              <w:t>Adewolu</w:t>
            </w:r>
            <w:proofErr w:type="spellEnd"/>
            <w:r w:rsidRPr="003F08E3">
              <w:rPr>
                <w:rFonts w:ascii="Arial" w:hAnsi="Arial" w:cs="Arial"/>
                <w:sz w:val="20"/>
                <w:szCs w:val="20"/>
                <w:lang w:val="fr-FR"/>
              </w:rPr>
              <w:t xml:space="preserve"> </w:t>
            </w:r>
            <w:r w:rsidRPr="00547D2F">
              <w:rPr>
                <w:rFonts w:ascii="Arial" w:hAnsi="Arial" w:cs="Arial"/>
                <w:i/>
                <w:iCs/>
                <w:color w:val="EE0000"/>
                <w:sz w:val="20"/>
                <w:szCs w:val="20"/>
                <w:lang w:val="fr-FR"/>
              </w:rPr>
              <w:t>et</w:t>
            </w:r>
            <w:r w:rsidRPr="003F08E3">
              <w:rPr>
                <w:rFonts w:ascii="Arial" w:hAnsi="Arial" w:cs="Arial"/>
                <w:sz w:val="20"/>
                <w:szCs w:val="20"/>
                <w:lang w:val="fr-FR"/>
              </w:rPr>
              <w:t xml:space="preserve"> </w:t>
            </w:r>
            <w:r w:rsidRPr="003F08E3">
              <w:rPr>
                <w:rFonts w:ascii="Arial" w:hAnsi="Arial" w:cs="Arial"/>
                <w:i/>
                <w:iCs/>
                <w:sz w:val="20"/>
                <w:szCs w:val="20"/>
                <w:lang w:val="fr-FR"/>
              </w:rPr>
              <w:t>al</w:t>
            </w:r>
            <w:r w:rsidRPr="003F08E3">
              <w:rPr>
                <w:rFonts w:ascii="Arial" w:hAnsi="Arial" w:cs="Arial"/>
                <w:sz w:val="20"/>
                <w:szCs w:val="20"/>
                <w:lang w:val="fr-FR"/>
              </w:rPr>
              <w:t>.</w:t>
            </w:r>
            <w:r w:rsidR="004934AB">
              <w:rPr>
                <w:rFonts w:ascii="Arial" w:hAnsi="Arial" w:cs="Arial"/>
                <w:sz w:val="20"/>
                <w:szCs w:val="20"/>
                <w:lang w:val="fr-FR"/>
              </w:rPr>
              <w:t>,</w:t>
            </w:r>
            <w:r w:rsidRPr="003F08E3">
              <w:rPr>
                <w:rFonts w:ascii="Arial" w:hAnsi="Arial" w:cs="Arial"/>
                <w:sz w:val="20"/>
                <w:szCs w:val="20"/>
                <w:lang w:val="fr-FR"/>
              </w:rPr>
              <w:t xml:space="preserve"> 2010, </w:t>
            </w:r>
            <w:proofErr w:type="spellStart"/>
            <w:r w:rsidRPr="003F08E3">
              <w:rPr>
                <w:rFonts w:ascii="Arial" w:hAnsi="Arial" w:cs="Arial"/>
                <w:sz w:val="20"/>
                <w:szCs w:val="20"/>
                <w:lang w:val="fr-FR"/>
              </w:rPr>
              <w:t>Ossey</w:t>
            </w:r>
            <w:proofErr w:type="spellEnd"/>
            <w:r w:rsidRPr="003F08E3">
              <w:rPr>
                <w:rFonts w:ascii="Arial" w:hAnsi="Arial" w:cs="Arial"/>
                <w:sz w:val="20"/>
                <w:szCs w:val="20"/>
                <w:lang w:val="fr-FR"/>
              </w:rPr>
              <w:t xml:space="preserve"> </w:t>
            </w:r>
            <w:r w:rsidRPr="00547D2F">
              <w:rPr>
                <w:rFonts w:ascii="Arial" w:hAnsi="Arial" w:cs="Arial"/>
                <w:i/>
                <w:iCs/>
                <w:color w:val="EE0000"/>
                <w:sz w:val="20"/>
                <w:szCs w:val="20"/>
                <w:lang w:val="fr-FR"/>
              </w:rPr>
              <w:t>et</w:t>
            </w:r>
            <w:r w:rsidRPr="003F08E3">
              <w:rPr>
                <w:rFonts w:ascii="Arial" w:hAnsi="Arial" w:cs="Arial"/>
                <w:sz w:val="20"/>
                <w:szCs w:val="20"/>
                <w:lang w:val="fr-FR"/>
              </w:rPr>
              <w:t xml:space="preserve"> </w:t>
            </w:r>
            <w:r w:rsidRPr="00547D2F">
              <w:rPr>
                <w:rFonts w:ascii="Arial" w:hAnsi="Arial" w:cs="Arial"/>
                <w:i/>
                <w:iCs/>
                <w:color w:val="EE0000"/>
                <w:sz w:val="20"/>
                <w:szCs w:val="20"/>
                <w:lang w:val="fr-FR"/>
              </w:rPr>
              <w:t>al.</w:t>
            </w:r>
            <w:r w:rsidR="004934AB">
              <w:rPr>
                <w:rFonts w:ascii="Arial" w:hAnsi="Arial" w:cs="Arial"/>
                <w:i/>
                <w:iCs/>
                <w:color w:val="EE0000"/>
                <w:sz w:val="20"/>
                <w:szCs w:val="20"/>
                <w:lang w:val="fr-FR"/>
              </w:rPr>
              <w:t>,</w:t>
            </w:r>
            <w:r w:rsidRPr="003F08E3">
              <w:rPr>
                <w:rFonts w:ascii="Arial" w:hAnsi="Arial" w:cs="Arial"/>
                <w:sz w:val="20"/>
                <w:szCs w:val="20"/>
                <w:lang w:val="fr-FR"/>
              </w:rPr>
              <w:t xml:space="preserve"> 2012</w:t>
            </w:r>
          </w:p>
        </w:tc>
      </w:tr>
      <w:tr w:rsidR="003F08E3" w:rsidRPr="004934AB" w14:paraId="4E33316A" w14:textId="77777777" w:rsidTr="006C6EF9">
        <w:trPr>
          <w:trHeight w:val="2213"/>
        </w:trPr>
        <w:tc>
          <w:tcPr>
            <w:tcW w:w="403" w:type="pct"/>
            <w:vMerge/>
            <w:tcBorders>
              <w:top w:val="single" w:sz="4" w:space="0" w:color="auto"/>
              <w:bottom w:val="single" w:sz="4" w:space="0" w:color="auto"/>
            </w:tcBorders>
          </w:tcPr>
          <w:p w14:paraId="74CCDACB" w14:textId="77777777" w:rsidR="003F08E3" w:rsidRPr="003F08E3" w:rsidRDefault="003F08E3" w:rsidP="00F26AE1">
            <w:pPr>
              <w:rPr>
                <w:rFonts w:ascii="Arial" w:hAnsi="Arial" w:cs="Arial"/>
                <w:sz w:val="20"/>
                <w:szCs w:val="20"/>
                <w:lang w:val="fr-FR"/>
              </w:rPr>
            </w:pPr>
          </w:p>
        </w:tc>
        <w:tc>
          <w:tcPr>
            <w:tcW w:w="492" w:type="pct"/>
            <w:tcBorders>
              <w:top w:val="single" w:sz="4" w:space="0" w:color="auto"/>
              <w:bottom w:val="single" w:sz="4" w:space="0" w:color="auto"/>
            </w:tcBorders>
          </w:tcPr>
          <w:p w14:paraId="71F2A570" w14:textId="77777777" w:rsidR="003F08E3" w:rsidRPr="00756074" w:rsidRDefault="003F08E3" w:rsidP="00F26AE1">
            <w:pPr>
              <w:rPr>
                <w:rFonts w:ascii="Arial" w:hAnsi="Arial" w:cs="Arial"/>
                <w:sz w:val="20"/>
                <w:szCs w:val="20"/>
              </w:rPr>
            </w:pPr>
            <w:bookmarkStart w:id="2" w:name="_Hlk212754088"/>
            <w:r w:rsidRPr="00756074">
              <w:rPr>
                <w:rFonts w:ascii="Arial" w:hAnsi="Arial" w:cs="Arial"/>
                <w:sz w:val="20"/>
                <w:szCs w:val="20"/>
              </w:rPr>
              <w:t>Stratiomyidae</w:t>
            </w:r>
            <w:bookmarkEnd w:id="2"/>
          </w:p>
        </w:tc>
        <w:tc>
          <w:tcPr>
            <w:tcW w:w="492" w:type="pct"/>
            <w:tcBorders>
              <w:top w:val="single" w:sz="4" w:space="0" w:color="auto"/>
              <w:bottom w:val="single" w:sz="4" w:space="0" w:color="auto"/>
            </w:tcBorders>
          </w:tcPr>
          <w:p w14:paraId="04C1B818"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H. </w:t>
            </w:r>
            <w:proofErr w:type="spellStart"/>
            <w:r w:rsidRPr="00756074">
              <w:rPr>
                <w:rFonts w:ascii="Arial" w:hAnsi="Arial" w:cs="Arial"/>
                <w:i/>
                <w:iCs/>
                <w:sz w:val="20"/>
                <w:szCs w:val="20"/>
              </w:rPr>
              <w:t>illucens</w:t>
            </w:r>
            <w:proofErr w:type="spellEnd"/>
          </w:p>
        </w:tc>
        <w:tc>
          <w:tcPr>
            <w:tcW w:w="492" w:type="pct"/>
            <w:tcBorders>
              <w:top w:val="single" w:sz="4" w:space="0" w:color="auto"/>
              <w:bottom w:val="single" w:sz="4" w:space="0" w:color="auto"/>
            </w:tcBorders>
          </w:tcPr>
          <w:p w14:paraId="16C034AE" w14:textId="77777777" w:rsidR="003F08E3" w:rsidRPr="00756074" w:rsidRDefault="003F08E3" w:rsidP="00F26AE1">
            <w:pPr>
              <w:rPr>
                <w:rFonts w:ascii="Arial" w:hAnsi="Arial" w:cs="Arial"/>
                <w:sz w:val="20"/>
                <w:szCs w:val="20"/>
              </w:rPr>
            </w:pPr>
            <w:r w:rsidRPr="00756074">
              <w:rPr>
                <w:rFonts w:ascii="Arial" w:hAnsi="Arial" w:cs="Arial"/>
                <w:sz w:val="20"/>
                <w:szCs w:val="20"/>
              </w:rPr>
              <w:t xml:space="preserve">Black soldier fly </w:t>
            </w:r>
          </w:p>
        </w:tc>
        <w:tc>
          <w:tcPr>
            <w:tcW w:w="313" w:type="pct"/>
            <w:tcBorders>
              <w:top w:val="single" w:sz="4" w:space="0" w:color="auto"/>
              <w:bottom w:val="single" w:sz="4" w:space="0" w:color="auto"/>
            </w:tcBorders>
          </w:tcPr>
          <w:p w14:paraId="66B1C762" w14:textId="77777777" w:rsidR="003F08E3" w:rsidRPr="00756074" w:rsidRDefault="003F08E3" w:rsidP="00F26AE1">
            <w:pPr>
              <w:rPr>
                <w:rFonts w:ascii="Arial" w:hAnsi="Arial" w:cs="Arial"/>
                <w:sz w:val="20"/>
                <w:szCs w:val="20"/>
              </w:rPr>
            </w:pPr>
            <w:r w:rsidRPr="00756074">
              <w:rPr>
                <w:rFonts w:ascii="Arial" w:hAnsi="Arial" w:cs="Arial"/>
                <w:sz w:val="20"/>
                <w:szCs w:val="20"/>
              </w:rPr>
              <w:t>larvae</w:t>
            </w:r>
          </w:p>
        </w:tc>
        <w:tc>
          <w:tcPr>
            <w:tcW w:w="313" w:type="pct"/>
            <w:tcBorders>
              <w:top w:val="single" w:sz="4" w:space="0" w:color="auto"/>
              <w:bottom w:val="single" w:sz="4" w:space="0" w:color="auto"/>
            </w:tcBorders>
          </w:tcPr>
          <w:p w14:paraId="4D3AE214" w14:textId="77777777" w:rsidR="003F08E3" w:rsidRPr="00756074" w:rsidRDefault="003F08E3" w:rsidP="00F26AE1">
            <w:pPr>
              <w:rPr>
                <w:rFonts w:ascii="Arial" w:hAnsi="Arial" w:cs="Arial"/>
                <w:sz w:val="20"/>
                <w:szCs w:val="20"/>
              </w:rPr>
            </w:pPr>
            <w:r w:rsidRPr="00756074">
              <w:rPr>
                <w:rFonts w:ascii="Arial" w:hAnsi="Arial" w:cs="Arial"/>
                <w:sz w:val="20"/>
                <w:szCs w:val="20"/>
              </w:rPr>
              <w:t>42.1 (56.9)</w:t>
            </w:r>
          </w:p>
        </w:tc>
        <w:tc>
          <w:tcPr>
            <w:tcW w:w="268" w:type="pct"/>
            <w:tcBorders>
              <w:top w:val="single" w:sz="4" w:space="0" w:color="auto"/>
              <w:bottom w:val="single" w:sz="4" w:space="0" w:color="auto"/>
            </w:tcBorders>
          </w:tcPr>
          <w:p w14:paraId="66FFED2F" w14:textId="77777777" w:rsidR="003F08E3" w:rsidRPr="00756074" w:rsidRDefault="003F08E3" w:rsidP="00F26AE1">
            <w:pPr>
              <w:rPr>
                <w:rFonts w:ascii="Arial" w:hAnsi="Arial" w:cs="Arial"/>
                <w:sz w:val="20"/>
                <w:szCs w:val="20"/>
              </w:rPr>
            </w:pPr>
            <w:r w:rsidRPr="00756074">
              <w:rPr>
                <w:rFonts w:ascii="Arial" w:hAnsi="Arial" w:cs="Arial"/>
                <w:sz w:val="20"/>
                <w:szCs w:val="20"/>
              </w:rPr>
              <w:t>26.0</w:t>
            </w:r>
          </w:p>
        </w:tc>
        <w:tc>
          <w:tcPr>
            <w:tcW w:w="448" w:type="pct"/>
            <w:tcBorders>
              <w:top w:val="single" w:sz="4" w:space="0" w:color="auto"/>
              <w:bottom w:val="single" w:sz="4" w:space="0" w:color="auto"/>
            </w:tcBorders>
          </w:tcPr>
          <w:p w14:paraId="033B0EB4" w14:textId="77777777" w:rsidR="003F08E3" w:rsidRPr="00756074" w:rsidRDefault="003F08E3" w:rsidP="00F26AE1">
            <w:pPr>
              <w:rPr>
                <w:rFonts w:ascii="Arial" w:hAnsi="Arial" w:cs="Arial"/>
                <w:sz w:val="20"/>
                <w:szCs w:val="20"/>
              </w:rPr>
            </w:pPr>
            <w:r w:rsidRPr="00756074">
              <w:rPr>
                <w:rFonts w:ascii="Arial" w:hAnsi="Arial" w:cs="Arial"/>
                <w:sz w:val="20"/>
                <w:szCs w:val="20"/>
              </w:rPr>
              <w:t>8.4</w:t>
            </w:r>
          </w:p>
        </w:tc>
        <w:tc>
          <w:tcPr>
            <w:tcW w:w="716" w:type="pct"/>
            <w:tcBorders>
              <w:top w:val="single" w:sz="4" w:space="0" w:color="auto"/>
              <w:bottom w:val="single" w:sz="4" w:space="0" w:color="auto"/>
            </w:tcBorders>
          </w:tcPr>
          <w:p w14:paraId="0BAFAEB7" w14:textId="77777777" w:rsidR="003F08E3" w:rsidRPr="00756074" w:rsidRDefault="003F08E3" w:rsidP="00F26AE1">
            <w:pPr>
              <w:rPr>
                <w:rFonts w:ascii="Arial" w:hAnsi="Arial" w:cs="Arial"/>
                <w:sz w:val="20"/>
                <w:szCs w:val="20"/>
              </w:rPr>
            </w:pPr>
            <w:bookmarkStart w:id="3" w:name="_Hlk212823111"/>
            <w:r w:rsidRPr="00756074">
              <w:rPr>
                <w:rFonts w:ascii="Arial" w:hAnsi="Arial" w:cs="Arial"/>
                <w:i/>
                <w:iCs/>
                <w:sz w:val="20"/>
                <w:szCs w:val="20"/>
              </w:rPr>
              <w:t>Oreochromis niloticus</w:t>
            </w:r>
          </w:p>
          <w:p w14:paraId="6DCE531C" w14:textId="77777777" w:rsidR="003F08E3" w:rsidRPr="00756074" w:rsidRDefault="003F08E3" w:rsidP="00F26AE1">
            <w:pPr>
              <w:rPr>
                <w:rFonts w:ascii="Arial" w:hAnsi="Arial" w:cs="Arial"/>
                <w:sz w:val="20"/>
                <w:szCs w:val="20"/>
              </w:rPr>
            </w:pPr>
            <w:bookmarkStart w:id="4" w:name="_Hlk212823131"/>
            <w:bookmarkEnd w:id="3"/>
            <w:r w:rsidRPr="00756074">
              <w:rPr>
                <w:rFonts w:ascii="Arial" w:hAnsi="Arial" w:cs="Arial"/>
                <w:i/>
                <w:iCs/>
                <w:sz w:val="20"/>
                <w:szCs w:val="20"/>
              </w:rPr>
              <w:t xml:space="preserve">Clarias </w:t>
            </w:r>
            <w:proofErr w:type="spellStart"/>
            <w:r w:rsidRPr="00756074">
              <w:rPr>
                <w:rFonts w:ascii="Arial" w:hAnsi="Arial" w:cs="Arial"/>
                <w:i/>
                <w:iCs/>
                <w:sz w:val="20"/>
                <w:szCs w:val="20"/>
              </w:rPr>
              <w:t>gariepinus</w:t>
            </w:r>
            <w:proofErr w:type="spellEnd"/>
          </w:p>
          <w:p w14:paraId="1F574596" w14:textId="77777777" w:rsidR="003F08E3" w:rsidRPr="00756074" w:rsidRDefault="003F08E3" w:rsidP="00F26AE1">
            <w:pPr>
              <w:rPr>
                <w:rFonts w:ascii="Arial" w:hAnsi="Arial" w:cs="Arial"/>
                <w:i/>
                <w:iCs/>
                <w:sz w:val="20"/>
                <w:szCs w:val="20"/>
              </w:rPr>
            </w:pPr>
            <w:bookmarkStart w:id="5" w:name="_Hlk212823077"/>
            <w:bookmarkEnd w:id="4"/>
            <w:r w:rsidRPr="00756074">
              <w:rPr>
                <w:rFonts w:ascii="Arial" w:hAnsi="Arial" w:cs="Arial"/>
                <w:i/>
                <w:iCs/>
                <w:sz w:val="20"/>
                <w:szCs w:val="20"/>
              </w:rPr>
              <w:t>Oncorhynchus mykiss</w:t>
            </w:r>
          </w:p>
          <w:p w14:paraId="72154FC0" w14:textId="77777777" w:rsidR="003F08E3" w:rsidRPr="00756074" w:rsidRDefault="003F08E3" w:rsidP="00F26AE1">
            <w:pPr>
              <w:rPr>
                <w:rFonts w:ascii="Arial" w:hAnsi="Arial" w:cs="Arial"/>
                <w:i/>
                <w:iCs/>
                <w:sz w:val="20"/>
                <w:szCs w:val="20"/>
              </w:rPr>
            </w:pPr>
            <w:proofErr w:type="spellStart"/>
            <w:r w:rsidRPr="00756074">
              <w:rPr>
                <w:rFonts w:ascii="Arial" w:hAnsi="Arial" w:cs="Arial"/>
                <w:i/>
                <w:iCs/>
                <w:sz w:val="20"/>
                <w:szCs w:val="20"/>
              </w:rPr>
              <w:t>Ictalurus</w:t>
            </w:r>
            <w:proofErr w:type="spellEnd"/>
            <w:r w:rsidRPr="00756074">
              <w:rPr>
                <w:rFonts w:ascii="Arial" w:hAnsi="Arial" w:cs="Arial"/>
                <w:i/>
                <w:iCs/>
                <w:sz w:val="20"/>
                <w:szCs w:val="20"/>
              </w:rPr>
              <w:t xml:space="preserve"> punctatus,</w:t>
            </w:r>
          </w:p>
          <w:p w14:paraId="36A164CC" w14:textId="77777777" w:rsidR="003F08E3" w:rsidRPr="00756074" w:rsidRDefault="003F08E3" w:rsidP="00F26AE1">
            <w:pPr>
              <w:rPr>
                <w:rFonts w:ascii="Arial" w:hAnsi="Arial" w:cs="Arial"/>
                <w:i/>
                <w:iCs/>
                <w:sz w:val="20"/>
                <w:szCs w:val="20"/>
              </w:rPr>
            </w:pPr>
            <w:proofErr w:type="spellStart"/>
            <w:r w:rsidRPr="00756074">
              <w:rPr>
                <w:rFonts w:ascii="Arial" w:hAnsi="Arial" w:cs="Arial"/>
                <w:i/>
                <w:iCs/>
                <w:sz w:val="20"/>
                <w:szCs w:val="20"/>
              </w:rPr>
              <w:t>Pelteobagrus</w:t>
            </w:r>
            <w:proofErr w:type="spellEnd"/>
            <w:r w:rsidRPr="00756074">
              <w:rPr>
                <w:rFonts w:ascii="Arial" w:hAnsi="Arial" w:cs="Arial"/>
                <w:i/>
                <w:iCs/>
                <w:sz w:val="20"/>
                <w:szCs w:val="20"/>
              </w:rPr>
              <w:t xml:space="preserve"> </w:t>
            </w:r>
            <w:proofErr w:type="spellStart"/>
            <w:r w:rsidRPr="00756074">
              <w:rPr>
                <w:rFonts w:ascii="Arial" w:hAnsi="Arial" w:cs="Arial"/>
                <w:i/>
                <w:iCs/>
                <w:sz w:val="20"/>
                <w:szCs w:val="20"/>
              </w:rPr>
              <w:t>fulvidraco</w:t>
            </w:r>
            <w:proofErr w:type="spellEnd"/>
          </w:p>
          <w:p w14:paraId="68A4BD40"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Oreochromis aureus</w:t>
            </w:r>
          </w:p>
          <w:p w14:paraId="12FD239C"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 xml:space="preserve">Salmo </w:t>
            </w:r>
            <w:proofErr w:type="spellStart"/>
            <w:r w:rsidRPr="00756074">
              <w:rPr>
                <w:rFonts w:ascii="Arial" w:hAnsi="Arial" w:cs="Arial"/>
                <w:i/>
                <w:iCs/>
                <w:sz w:val="20"/>
                <w:szCs w:val="20"/>
              </w:rPr>
              <w:t>salar</w:t>
            </w:r>
            <w:proofErr w:type="spellEnd"/>
          </w:p>
          <w:p w14:paraId="144BC59B" w14:textId="77777777" w:rsidR="003F08E3" w:rsidRPr="00756074" w:rsidRDefault="003F08E3" w:rsidP="00F26AE1">
            <w:pPr>
              <w:rPr>
                <w:rFonts w:ascii="Arial" w:hAnsi="Arial" w:cs="Arial"/>
                <w:sz w:val="20"/>
                <w:szCs w:val="20"/>
              </w:rPr>
            </w:pPr>
            <w:r w:rsidRPr="00756074">
              <w:rPr>
                <w:rFonts w:ascii="Arial" w:hAnsi="Arial" w:cs="Arial"/>
                <w:i/>
                <w:iCs/>
                <w:sz w:val="20"/>
                <w:szCs w:val="20"/>
              </w:rPr>
              <w:t>Psetta maxima</w:t>
            </w:r>
            <w:bookmarkEnd w:id="5"/>
          </w:p>
        </w:tc>
        <w:tc>
          <w:tcPr>
            <w:tcW w:w="492" w:type="pct"/>
            <w:tcBorders>
              <w:top w:val="single" w:sz="4" w:space="0" w:color="auto"/>
              <w:bottom w:val="single" w:sz="4" w:space="0" w:color="auto"/>
            </w:tcBorders>
          </w:tcPr>
          <w:p w14:paraId="39E88C0C" w14:textId="77777777" w:rsidR="003F08E3" w:rsidRPr="00756074" w:rsidRDefault="003F08E3" w:rsidP="00F26AE1">
            <w:pPr>
              <w:rPr>
                <w:rFonts w:ascii="Arial" w:hAnsi="Arial" w:cs="Arial"/>
                <w:sz w:val="20"/>
                <w:szCs w:val="20"/>
              </w:rPr>
            </w:pPr>
            <w:r w:rsidRPr="00756074">
              <w:rPr>
                <w:rFonts w:ascii="Arial" w:hAnsi="Arial" w:cs="Arial"/>
                <w:sz w:val="20"/>
                <w:szCs w:val="20"/>
              </w:rPr>
              <w:t>High digestibility, supports full or partial replacement of fishmeal; promotes gut health</w:t>
            </w:r>
          </w:p>
        </w:tc>
        <w:tc>
          <w:tcPr>
            <w:tcW w:w="571" w:type="pct"/>
            <w:tcBorders>
              <w:top w:val="single" w:sz="4" w:space="0" w:color="auto"/>
              <w:bottom w:val="single" w:sz="4" w:space="0" w:color="auto"/>
            </w:tcBorders>
          </w:tcPr>
          <w:p w14:paraId="29517FCD" w14:textId="527DEC41" w:rsidR="003F08E3" w:rsidRPr="003F08E3" w:rsidRDefault="003F08E3" w:rsidP="00F26AE1">
            <w:pPr>
              <w:rPr>
                <w:rFonts w:ascii="Arial" w:hAnsi="Arial" w:cs="Arial"/>
                <w:sz w:val="20"/>
                <w:szCs w:val="20"/>
                <w:lang w:val="fr-FR"/>
              </w:rPr>
            </w:pPr>
            <w:bookmarkStart w:id="6" w:name="_Hlk212823612"/>
            <w:r w:rsidRPr="003F08E3">
              <w:rPr>
                <w:rFonts w:ascii="Arial" w:hAnsi="Arial" w:cs="Arial"/>
                <w:sz w:val="20"/>
                <w:szCs w:val="20"/>
                <w:lang w:val="fr-FR"/>
              </w:rPr>
              <w:t xml:space="preserve">Henry </w:t>
            </w:r>
            <w:r w:rsidRPr="00547D2F">
              <w:rPr>
                <w:rFonts w:ascii="Arial" w:hAnsi="Arial" w:cs="Arial"/>
                <w:i/>
                <w:iCs/>
                <w:color w:val="EE0000"/>
                <w:sz w:val="20"/>
                <w:szCs w:val="20"/>
                <w:lang w:val="fr-FR"/>
              </w:rPr>
              <w:t xml:space="preserve">et </w:t>
            </w:r>
            <w:r w:rsidRPr="003F08E3">
              <w:rPr>
                <w:rFonts w:ascii="Arial" w:hAnsi="Arial" w:cs="Arial"/>
                <w:i/>
                <w:iCs/>
                <w:sz w:val="20"/>
                <w:szCs w:val="20"/>
                <w:lang w:val="fr-FR"/>
              </w:rPr>
              <w:t>al.</w:t>
            </w:r>
            <w:r w:rsidR="004934AB">
              <w:rPr>
                <w:rFonts w:ascii="Arial" w:hAnsi="Arial" w:cs="Arial"/>
                <w:i/>
                <w:iCs/>
                <w:sz w:val="20"/>
                <w:szCs w:val="20"/>
                <w:lang w:val="fr-FR"/>
              </w:rPr>
              <w:t>,</w:t>
            </w:r>
            <w:r w:rsidRPr="003F08E3">
              <w:rPr>
                <w:rFonts w:ascii="Arial" w:hAnsi="Arial" w:cs="Arial"/>
                <w:sz w:val="20"/>
                <w:szCs w:val="20"/>
                <w:lang w:val="fr-FR"/>
              </w:rPr>
              <w:t xml:space="preserve"> 2015,</w:t>
            </w:r>
          </w:p>
          <w:p w14:paraId="36A0B457" w14:textId="7AACC985" w:rsidR="003F08E3" w:rsidRPr="003F08E3" w:rsidRDefault="003F08E3" w:rsidP="00F26AE1">
            <w:pPr>
              <w:rPr>
                <w:rFonts w:ascii="Arial" w:hAnsi="Arial" w:cs="Arial"/>
                <w:sz w:val="20"/>
                <w:szCs w:val="20"/>
                <w:lang w:val="fr-FR"/>
              </w:rPr>
            </w:pPr>
            <w:r w:rsidRPr="003F08E3">
              <w:rPr>
                <w:rFonts w:ascii="Arial" w:hAnsi="Arial" w:cs="Arial"/>
                <w:sz w:val="20"/>
                <w:szCs w:val="20"/>
                <w:lang w:val="fr-FR"/>
              </w:rPr>
              <w:t xml:space="preserve">Newton </w:t>
            </w:r>
            <w:r w:rsidRPr="00547D2F">
              <w:rPr>
                <w:rFonts w:ascii="Arial" w:hAnsi="Arial" w:cs="Arial"/>
                <w:i/>
                <w:iCs/>
                <w:color w:val="EE0000"/>
                <w:sz w:val="20"/>
                <w:szCs w:val="20"/>
                <w:lang w:val="fr-FR"/>
              </w:rPr>
              <w:t xml:space="preserve">et </w:t>
            </w:r>
            <w:r w:rsidRPr="003F08E3">
              <w:rPr>
                <w:rFonts w:ascii="Arial" w:hAnsi="Arial" w:cs="Arial"/>
                <w:i/>
                <w:iCs/>
                <w:sz w:val="20"/>
                <w:szCs w:val="20"/>
                <w:lang w:val="fr-FR"/>
              </w:rPr>
              <w:t>al.</w:t>
            </w:r>
            <w:r w:rsidR="004934AB">
              <w:rPr>
                <w:rFonts w:ascii="Arial" w:hAnsi="Arial" w:cs="Arial"/>
                <w:i/>
                <w:iCs/>
                <w:sz w:val="20"/>
                <w:szCs w:val="20"/>
                <w:lang w:val="fr-FR"/>
              </w:rPr>
              <w:t>,</w:t>
            </w:r>
            <w:r w:rsidRPr="003F08E3">
              <w:rPr>
                <w:rFonts w:ascii="Arial" w:hAnsi="Arial" w:cs="Arial"/>
                <w:sz w:val="20"/>
                <w:szCs w:val="20"/>
                <w:lang w:val="fr-FR"/>
              </w:rPr>
              <w:t xml:space="preserve"> 2005, </w:t>
            </w:r>
            <w:proofErr w:type="spellStart"/>
            <w:r w:rsidRPr="003F08E3">
              <w:rPr>
                <w:rFonts w:ascii="Arial" w:hAnsi="Arial" w:cs="Arial"/>
                <w:sz w:val="20"/>
                <w:szCs w:val="20"/>
                <w:lang w:val="fr-FR"/>
              </w:rPr>
              <w:t>Bondari</w:t>
            </w:r>
            <w:proofErr w:type="spellEnd"/>
            <w:r w:rsidRPr="003F08E3">
              <w:rPr>
                <w:rFonts w:ascii="Arial" w:hAnsi="Arial" w:cs="Arial"/>
                <w:sz w:val="20"/>
                <w:szCs w:val="20"/>
                <w:lang w:val="fr-FR"/>
              </w:rPr>
              <w:t xml:space="preserve"> &amp; Sheppard,1987, Lock </w:t>
            </w:r>
            <w:r w:rsidRPr="00547D2F">
              <w:rPr>
                <w:rFonts w:ascii="Arial" w:hAnsi="Arial" w:cs="Arial"/>
                <w:i/>
                <w:iCs/>
                <w:color w:val="EE0000"/>
                <w:sz w:val="20"/>
                <w:szCs w:val="20"/>
                <w:lang w:val="fr-FR"/>
              </w:rPr>
              <w:t>et al.</w:t>
            </w:r>
            <w:r w:rsidR="004934AB">
              <w:rPr>
                <w:rFonts w:ascii="Arial" w:hAnsi="Arial" w:cs="Arial"/>
                <w:i/>
                <w:iCs/>
                <w:color w:val="EE0000"/>
                <w:sz w:val="20"/>
                <w:szCs w:val="20"/>
                <w:lang w:val="fr-FR"/>
              </w:rPr>
              <w:t>,</w:t>
            </w:r>
            <w:r w:rsidRPr="00547D2F">
              <w:rPr>
                <w:rFonts w:ascii="Arial" w:hAnsi="Arial" w:cs="Arial"/>
                <w:color w:val="EE0000"/>
                <w:sz w:val="20"/>
                <w:szCs w:val="20"/>
                <w:lang w:val="fr-FR"/>
              </w:rPr>
              <w:t xml:space="preserve"> </w:t>
            </w:r>
            <w:r w:rsidRPr="003F08E3">
              <w:rPr>
                <w:rFonts w:ascii="Arial" w:hAnsi="Arial" w:cs="Arial"/>
                <w:sz w:val="20"/>
                <w:szCs w:val="20"/>
                <w:lang w:val="fr-FR"/>
              </w:rPr>
              <w:t>2014</w:t>
            </w:r>
            <w:bookmarkEnd w:id="6"/>
          </w:p>
        </w:tc>
      </w:tr>
      <w:tr w:rsidR="003F08E3" w:rsidRPr="004934AB" w14:paraId="077B0DAA" w14:textId="77777777" w:rsidTr="006C6EF9">
        <w:trPr>
          <w:trHeight w:val="1336"/>
        </w:trPr>
        <w:tc>
          <w:tcPr>
            <w:tcW w:w="403" w:type="pct"/>
            <w:tcBorders>
              <w:top w:val="single" w:sz="4" w:space="0" w:color="auto"/>
              <w:bottom w:val="single" w:sz="4" w:space="0" w:color="auto"/>
            </w:tcBorders>
          </w:tcPr>
          <w:p w14:paraId="1CFB981C" w14:textId="77777777" w:rsidR="003F08E3" w:rsidRPr="00756074" w:rsidRDefault="003F08E3" w:rsidP="00F26AE1">
            <w:pPr>
              <w:rPr>
                <w:rFonts w:ascii="Arial" w:hAnsi="Arial" w:cs="Arial"/>
                <w:sz w:val="20"/>
                <w:szCs w:val="20"/>
              </w:rPr>
            </w:pPr>
            <w:r w:rsidRPr="00756074">
              <w:rPr>
                <w:rFonts w:ascii="Arial" w:hAnsi="Arial" w:cs="Arial"/>
                <w:sz w:val="20"/>
                <w:szCs w:val="20"/>
              </w:rPr>
              <w:lastRenderedPageBreak/>
              <w:t>Coleoptera</w:t>
            </w:r>
          </w:p>
        </w:tc>
        <w:tc>
          <w:tcPr>
            <w:tcW w:w="492" w:type="pct"/>
            <w:tcBorders>
              <w:top w:val="single" w:sz="4" w:space="0" w:color="auto"/>
              <w:bottom w:val="single" w:sz="4" w:space="0" w:color="auto"/>
            </w:tcBorders>
          </w:tcPr>
          <w:p w14:paraId="7B073386" w14:textId="77777777" w:rsidR="003F08E3" w:rsidRPr="00756074" w:rsidRDefault="003F08E3" w:rsidP="00F26AE1">
            <w:pPr>
              <w:rPr>
                <w:rFonts w:ascii="Arial" w:hAnsi="Arial" w:cs="Arial"/>
                <w:sz w:val="20"/>
                <w:szCs w:val="20"/>
              </w:rPr>
            </w:pPr>
            <w:bookmarkStart w:id="7" w:name="_Hlk212754101"/>
            <w:r w:rsidRPr="00756074">
              <w:rPr>
                <w:rFonts w:ascii="Arial" w:hAnsi="Arial" w:cs="Arial"/>
                <w:sz w:val="20"/>
                <w:szCs w:val="20"/>
              </w:rPr>
              <w:t>Tenebrionidae</w:t>
            </w:r>
            <w:bookmarkEnd w:id="7"/>
          </w:p>
        </w:tc>
        <w:tc>
          <w:tcPr>
            <w:tcW w:w="492" w:type="pct"/>
            <w:tcBorders>
              <w:top w:val="single" w:sz="4" w:space="0" w:color="auto"/>
              <w:bottom w:val="single" w:sz="4" w:space="0" w:color="auto"/>
            </w:tcBorders>
          </w:tcPr>
          <w:p w14:paraId="5E509536"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T. </w:t>
            </w:r>
            <w:proofErr w:type="spellStart"/>
            <w:r w:rsidRPr="00756074">
              <w:rPr>
                <w:rFonts w:ascii="Arial" w:hAnsi="Arial" w:cs="Arial"/>
                <w:i/>
                <w:iCs/>
                <w:sz w:val="20"/>
                <w:szCs w:val="20"/>
              </w:rPr>
              <w:t>molitor</w:t>
            </w:r>
            <w:proofErr w:type="spellEnd"/>
          </w:p>
        </w:tc>
        <w:tc>
          <w:tcPr>
            <w:tcW w:w="492" w:type="pct"/>
            <w:tcBorders>
              <w:top w:val="single" w:sz="4" w:space="0" w:color="auto"/>
              <w:bottom w:val="single" w:sz="4" w:space="0" w:color="auto"/>
            </w:tcBorders>
          </w:tcPr>
          <w:p w14:paraId="54792A6F" w14:textId="77777777" w:rsidR="003F08E3" w:rsidRPr="00756074" w:rsidRDefault="003F08E3" w:rsidP="00F26AE1">
            <w:pPr>
              <w:rPr>
                <w:rFonts w:ascii="Arial" w:hAnsi="Arial" w:cs="Arial"/>
                <w:sz w:val="20"/>
                <w:szCs w:val="20"/>
              </w:rPr>
            </w:pPr>
            <w:r w:rsidRPr="00756074">
              <w:rPr>
                <w:rFonts w:ascii="Arial" w:hAnsi="Arial" w:cs="Arial"/>
                <w:sz w:val="20"/>
                <w:szCs w:val="20"/>
              </w:rPr>
              <w:t>Yellow mealworm</w:t>
            </w:r>
          </w:p>
        </w:tc>
        <w:tc>
          <w:tcPr>
            <w:tcW w:w="313" w:type="pct"/>
            <w:tcBorders>
              <w:top w:val="single" w:sz="4" w:space="0" w:color="auto"/>
              <w:bottom w:val="single" w:sz="4" w:space="0" w:color="auto"/>
            </w:tcBorders>
          </w:tcPr>
          <w:p w14:paraId="475DBACB" w14:textId="77777777" w:rsidR="003F08E3" w:rsidRPr="00756074" w:rsidRDefault="003F08E3" w:rsidP="00F26AE1">
            <w:pPr>
              <w:rPr>
                <w:rFonts w:ascii="Arial" w:hAnsi="Arial" w:cs="Arial"/>
                <w:sz w:val="20"/>
                <w:szCs w:val="20"/>
              </w:rPr>
            </w:pPr>
            <w:r w:rsidRPr="00756074">
              <w:rPr>
                <w:rFonts w:ascii="Arial" w:hAnsi="Arial" w:cs="Arial"/>
                <w:sz w:val="20"/>
                <w:szCs w:val="20"/>
              </w:rPr>
              <w:t>Larvae</w:t>
            </w:r>
          </w:p>
        </w:tc>
        <w:tc>
          <w:tcPr>
            <w:tcW w:w="313" w:type="pct"/>
            <w:tcBorders>
              <w:top w:val="single" w:sz="4" w:space="0" w:color="auto"/>
              <w:bottom w:val="single" w:sz="4" w:space="0" w:color="auto"/>
            </w:tcBorders>
          </w:tcPr>
          <w:p w14:paraId="71D3C8BF" w14:textId="77777777" w:rsidR="003F08E3" w:rsidRPr="00756074" w:rsidRDefault="003F08E3" w:rsidP="00F26AE1">
            <w:pPr>
              <w:rPr>
                <w:rFonts w:ascii="Arial" w:hAnsi="Arial" w:cs="Arial"/>
                <w:sz w:val="20"/>
                <w:szCs w:val="20"/>
              </w:rPr>
            </w:pPr>
            <w:r w:rsidRPr="00756074">
              <w:rPr>
                <w:rFonts w:ascii="Arial" w:hAnsi="Arial" w:cs="Arial"/>
                <w:sz w:val="20"/>
                <w:szCs w:val="20"/>
              </w:rPr>
              <w:t>52.8(82.6)</w:t>
            </w:r>
          </w:p>
        </w:tc>
        <w:tc>
          <w:tcPr>
            <w:tcW w:w="268" w:type="pct"/>
            <w:tcBorders>
              <w:top w:val="single" w:sz="4" w:space="0" w:color="auto"/>
              <w:bottom w:val="single" w:sz="4" w:space="0" w:color="auto"/>
            </w:tcBorders>
          </w:tcPr>
          <w:p w14:paraId="64C940C5" w14:textId="77777777" w:rsidR="003F08E3" w:rsidRPr="00756074" w:rsidRDefault="003F08E3" w:rsidP="00F26AE1">
            <w:pPr>
              <w:rPr>
                <w:rFonts w:ascii="Arial" w:hAnsi="Arial" w:cs="Arial"/>
                <w:sz w:val="20"/>
                <w:szCs w:val="20"/>
              </w:rPr>
            </w:pPr>
            <w:r w:rsidRPr="00756074">
              <w:rPr>
                <w:rFonts w:ascii="Arial" w:hAnsi="Arial" w:cs="Arial"/>
                <w:sz w:val="20"/>
                <w:szCs w:val="20"/>
              </w:rPr>
              <w:t>36.1</w:t>
            </w:r>
          </w:p>
        </w:tc>
        <w:tc>
          <w:tcPr>
            <w:tcW w:w="448" w:type="pct"/>
            <w:tcBorders>
              <w:top w:val="single" w:sz="4" w:space="0" w:color="auto"/>
              <w:bottom w:val="single" w:sz="4" w:space="0" w:color="auto"/>
            </w:tcBorders>
          </w:tcPr>
          <w:p w14:paraId="17C6A94C" w14:textId="77777777" w:rsidR="003F08E3" w:rsidRPr="00756074" w:rsidRDefault="003F08E3" w:rsidP="00F26AE1">
            <w:pPr>
              <w:rPr>
                <w:rFonts w:ascii="Arial" w:hAnsi="Arial" w:cs="Arial"/>
                <w:sz w:val="20"/>
                <w:szCs w:val="20"/>
              </w:rPr>
            </w:pPr>
            <w:r w:rsidRPr="00756074">
              <w:rPr>
                <w:rFonts w:ascii="Arial" w:hAnsi="Arial" w:cs="Arial"/>
                <w:sz w:val="20"/>
                <w:szCs w:val="20"/>
              </w:rPr>
              <w:t>0.35</w:t>
            </w:r>
          </w:p>
        </w:tc>
        <w:tc>
          <w:tcPr>
            <w:tcW w:w="716" w:type="pct"/>
            <w:tcBorders>
              <w:top w:val="single" w:sz="4" w:space="0" w:color="auto"/>
              <w:bottom w:val="single" w:sz="4" w:space="0" w:color="auto"/>
            </w:tcBorders>
          </w:tcPr>
          <w:p w14:paraId="3B599962"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Salmo </w:t>
            </w:r>
            <w:proofErr w:type="spellStart"/>
            <w:r w:rsidRPr="00756074">
              <w:rPr>
                <w:rFonts w:ascii="Arial" w:hAnsi="Arial" w:cs="Arial"/>
                <w:i/>
                <w:iCs/>
                <w:sz w:val="20"/>
                <w:szCs w:val="20"/>
              </w:rPr>
              <w:t>salar</w:t>
            </w:r>
            <w:proofErr w:type="spellEnd"/>
          </w:p>
          <w:p w14:paraId="775E1718" w14:textId="77777777" w:rsidR="003F08E3" w:rsidRPr="00756074" w:rsidRDefault="003F08E3" w:rsidP="00F26AE1">
            <w:pPr>
              <w:rPr>
                <w:rFonts w:ascii="Arial" w:hAnsi="Arial" w:cs="Arial"/>
                <w:sz w:val="20"/>
                <w:szCs w:val="20"/>
              </w:rPr>
            </w:pPr>
            <w:r w:rsidRPr="00756074">
              <w:rPr>
                <w:rFonts w:ascii="Arial" w:hAnsi="Arial" w:cs="Arial"/>
                <w:i/>
                <w:iCs/>
                <w:sz w:val="20"/>
                <w:szCs w:val="20"/>
              </w:rPr>
              <w:t>O. niloticus</w:t>
            </w:r>
          </w:p>
          <w:p w14:paraId="6FA8F365"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C. </w:t>
            </w:r>
            <w:proofErr w:type="spellStart"/>
            <w:r w:rsidRPr="00756074">
              <w:rPr>
                <w:rFonts w:ascii="Arial" w:hAnsi="Arial" w:cs="Arial"/>
                <w:i/>
                <w:iCs/>
                <w:sz w:val="20"/>
                <w:szCs w:val="20"/>
              </w:rPr>
              <w:t>gariepinus</w:t>
            </w:r>
            <w:proofErr w:type="spellEnd"/>
          </w:p>
        </w:tc>
        <w:tc>
          <w:tcPr>
            <w:tcW w:w="492" w:type="pct"/>
            <w:tcBorders>
              <w:top w:val="single" w:sz="4" w:space="0" w:color="auto"/>
              <w:bottom w:val="single" w:sz="4" w:space="0" w:color="auto"/>
            </w:tcBorders>
          </w:tcPr>
          <w:p w14:paraId="3F8E5750" w14:textId="77777777" w:rsidR="003F08E3" w:rsidRPr="00756074" w:rsidRDefault="003F08E3" w:rsidP="00F26AE1">
            <w:pPr>
              <w:rPr>
                <w:rFonts w:ascii="Arial" w:hAnsi="Arial" w:cs="Arial"/>
                <w:sz w:val="20"/>
                <w:szCs w:val="20"/>
              </w:rPr>
            </w:pPr>
            <w:r w:rsidRPr="00756074">
              <w:rPr>
                <w:rFonts w:ascii="Arial" w:hAnsi="Arial" w:cs="Arial"/>
                <w:sz w:val="20"/>
                <w:szCs w:val="20"/>
              </w:rPr>
              <w:t>High palatability, improved gut microbiota and lipid profile</w:t>
            </w:r>
          </w:p>
        </w:tc>
        <w:tc>
          <w:tcPr>
            <w:tcW w:w="571" w:type="pct"/>
            <w:tcBorders>
              <w:top w:val="single" w:sz="4" w:space="0" w:color="auto"/>
              <w:bottom w:val="single" w:sz="4" w:space="0" w:color="auto"/>
            </w:tcBorders>
          </w:tcPr>
          <w:p w14:paraId="52B86803" w14:textId="55AEA10F" w:rsidR="003F08E3" w:rsidRPr="003F08E3" w:rsidRDefault="003F08E3" w:rsidP="00F26AE1">
            <w:pPr>
              <w:rPr>
                <w:rFonts w:ascii="Arial" w:hAnsi="Arial" w:cs="Arial"/>
                <w:sz w:val="20"/>
                <w:szCs w:val="20"/>
                <w:lang w:val="fr-FR"/>
              </w:rPr>
            </w:pPr>
            <w:proofErr w:type="spellStart"/>
            <w:r w:rsidRPr="003F08E3">
              <w:rPr>
                <w:rFonts w:ascii="Arial" w:hAnsi="Arial" w:cs="Arial"/>
                <w:sz w:val="20"/>
                <w:szCs w:val="20"/>
                <w:lang w:val="fr-FR"/>
              </w:rPr>
              <w:t>Belforti</w:t>
            </w:r>
            <w:proofErr w:type="spellEnd"/>
            <w:r w:rsidRPr="003F08E3">
              <w:rPr>
                <w:rFonts w:ascii="Arial" w:hAnsi="Arial" w:cs="Arial"/>
                <w:sz w:val="20"/>
                <w:szCs w:val="20"/>
                <w:lang w:val="fr-FR"/>
              </w:rPr>
              <w:t xml:space="preserve"> </w:t>
            </w:r>
            <w:r w:rsidRPr="00547D2F">
              <w:rPr>
                <w:rFonts w:ascii="Arial" w:hAnsi="Arial" w:cs="Arial"/>
                <w:i/>
                <w:iCs/>
                <w:color w:val="EE0000"/>
                <w:sz w:val="20"/>
                <w:szCs w:val="20"/>
                <w:lang w:val="fr-FR"/>
              </w:rPr>
              <w:t xml:space="preserve">et </w:t>
            </w:r>
            <w:r w:rsidRPr="003F08E3">
              <w:rPr>
                <w:rFonts w:ascii="Arial" w:hAnsi="Arial" w:cs="Arial"/>
                <w:i/>
                <w:iCs/>
                <w:sz w:val="20"/>
                <w:szCs w:val="20"/>
                <w:lang w:val="fr-FR"/>
              </w:rPr>
              <w:t>al.</w:t>
            </w:r>
            <w:r w:rsidR="004934AB">
              <w:rPr>
                <w:rFonts w:ascii="Arial" w:hAnsi="Arial" w:cs="Arial"/>
                <w:i/>
                <w:iCs/>
                <w:sz w:val="20"/>
                <w:szCs w:val="20"/>
                <w:lang w:val="fr-FR"/>
              </w:rPr>
              <w:t>,</w:t>
            </w:r>
            <w:r w:rsidRPr="003F08E3">
              <w:rPr>
                <w:rFonts w:ascii="Arial" w:hAnsi="Arial" w:cs="Arial"/>
                <w:sz w:val="20"/>
                <w:szCs w:val="20"/>
                <w:lang w:val="fr-FR"/>
              </w:rPr>
              <w:t xml:space="preserve"> 2015, </w:t>
            </w:r>
            <w:proofErr w:type="spellStart"/>
            <w:r w:rsidRPr="003F08E3">
              <w:rPr>
                <w:rFonts w:ascii="Arial" w:hAnsi="Arial" w:cs="Arial"/>
                <w:sz w:val="20"/>
                <w:szCs w:val="20"/>
                <w:lang w:val="fr-FR"/>
              </w:rPr>
              <w:t>Gasco</w:t>
            </w:r>
            <w:proofErr w:type="spellEnd"/>
            <w:r w:rsidRPr="003F08E3">
              <w:rPr>
                <w:rFonts w:ascii="Arial" w:hAnsi="Arial" w:cs="Arial"/>
                <w:sz w:val="20"/>
                <w:szCs w:val="20"/>
                <w:lang w:val="fr-FR"/>
              </w:rPr>
              <w:t xml:space="preserve"> </w:t>
            </w:r>
            <w:r w:rsidRPr="00547D2F">
              <w:rPr>
                <w:rFonts w:ascii="Arial" w:hAnsi="Arial" w:cs="Arial"/>
                <w:i/>
                <w:iCs/>
                <w:color w:val="EE0000"/>
                <w:sz w:val="20"/>
                <w:szCs w:val="20"/>
                <w:lang w:val="fr-FR"/>
              </w:rPr>
              <w:t xml:space="preserve">et </w:t>
            </w:r>
            <w:r w:rsidRPr="003F08E3">
              <w:rPr>
                <w:rFonts w:ascii="Arial" w:hAnsi="Arial" w:cs="Arial"/>
                <w:i/>
                <w:iCs/>
                <w:sz w:val="20"/>
                <w:szCs w:val="20"/>
                <w:lang w:val="fr-FR"/>
              </w:rPr>
              <w:t>al.</w:t>
            </w:r>
            <w:r w:rsidR="004934AB">
              <w:rPr>
                <w:rFonts w:ascii="Arial" w:hAnsi="Arial" w:cs="Arial"/>
                <w:i/>
                <w:iCs/>
                <w:sz w:val="20"/>
                <w:szCs w:val="20"/>
                <w:lang w:val="fr-FR"/>
              </w:rPr>
              <w:t>,</w:t>
            </w:r>
            <w:r w:rsidRPr="003F08E3">
              <w:rPr>
                <w:rFonts w:ascii="Arial" w:hAnsi="Arial" w:cs="Arial"/>
                <w:sz w:val="20"/>
                <w:szCs w:val="20"/>
                <w:lang w:val="fr-FR"/>
              </w:rPr>
              <w:t xml:space="preserve"> 2019, Marco </w:t>
            </w:r>
            <w:r w:rsidRPr="00547D2F">
              <w:rPr>
                <w:rFonts w:ascii="Arial" w:hAnsi="Arial" w:cs="Arial"/>
                <w:i/>
                <w:iCs/>
                <w:color w:val="EE0000"/>
                <w:sz w:val="20"/>
                <w:szCs w:val="20"/>
                <w:lang w:val="fr-FR"/>
              </w:rPr>
              <w:t>et</w:t>
            </w:r>
            <w:r w:rsidRPr="003F08E3">
              <w:rPr>
                <w:rFonts w:ascii="Arial" w:hAnsi="Arial" w:cs="Arial"/>
                <w:sz w:val="20"/>
                <w:szCs w:val="20"/>
                <w:lang w:val="fr-FR"/>
              </w:rPr>
              <w:t xml:space="preserve"> </w:t>
            </w:r>
            <w:r w:rsidRPr="003F08E3">
              <w:rPr>
                <w:rFonts w:ascii="Arial" w:hAnsi="Arial" w:cs="Arial"/>
                <w:i/>
                <w:iCs/>
                <w:sz w:val="20"/>
                <w:szCs w:val="20"/>
                <w:lang w:val="fr-FR"/>
              </w:rPr>
              <w:t>al.</w:t>
            </w:r>
            <w:r w:rsidR="004934AB">
              <w:rPr>
                <w:rFonts w:ascii="Arial" w:hAnsi="Arial" w:cs="Arial"/>
                <w:i/>
                <w:iCs/>
                <w:sz w:val="20"/>
                <w:szCs w:val="20"/>
                <w:lang w:val="fr-FR"/>
              </w:rPr>
              <w:t>,</w:t>
            </w:r>
            <w:r w:rsidRPr="003F08E3">
              <w:rPr>
                <w:rFonts w:ascii="Arial" w:hAnsi="Arial" w:cs="Arial"/>
                <w:sz w:val="20"/>
                <w:szCs w:val="20"/>
                <w:lang w:val="fr-FR"/>
              </w:rPr>
              <w:t xml:space="preserve"> 2015</w:t>
            </w:r>
          </w:p>
        </w:tc>
      </w:tr>
      <w:tr w:rsidR="003F08E3" w:rsidRPr="00756074" w14:paraId="614749F7" w14:textId="77777777" w:rsidTr="006C6EF9">
        <w:trPr>
          <w:trHeight w:val="1443"/>
        </w:trPr>
        <w:tc>
          <w:tcPr>
            <w:tcW w:w="403" w:type="pct"/>
            <w:tcBorders>
              <w:top w:val="single" w:sz="4" w:space="0" w:color="auto"/>
              <w:bottom w:val="single" w:sz="4" w:space="0" w:color="auto"/>
            </w:tcBorders>
          </w:tcPr>
          <w:p w14:paraId="16C7ECAE" w14:textId="77777777" w:rsidR="003F08E3" w:rsidRPr="00756074" w:rsidRDefault="003F08E3" w:rsidP="00F26AE1">
            <w:pPr>
              <w:rPr>
                <w:rFonts w:ascii="Arial" w:hAnsi="Arial" w:cs="Arial"/>
                <w:sz w:val="20"/>
                <w:szCs w:val="20"/>
              </w:rPr>
            </w:pPr>
            <w:r w:rsidRPr="00756074">
              <w:rPr>
                <w:rFonts w:ascii="Arial" w:hAnsi="Arial" w:cs="Arial"/>
                <w:sz w:val="20"/>
                <w:szCs w:val="20"/>
              </w:rPr>
              <w:t>Lepidoptera</w:t>
            </w:r>
          </w:p>
        </w:tc>
        <w:tc>
          <w:tcPr>
            <w:tcW w:w="492" w:type="pct"/>
            <w:tcBorders>
              <w:top w:val="single" w:sz="4" w:space="0" w:color="auto"/>
              <w:bottom w:val="single" w:sz="4" w:space="0" w:color="auto"/>
            </w:tcBorders>
          </w:tcPr>
          <w:p w14:paraId="0ECF925A" w14:textId="77777777" w:rsidR="003F08E3" w:rsidRPr="00756074" w:rsidRDefault="003F08E3" w:rsidP="00F26AE1">
            <w:pPr>
              <w:rPr>
                <w:rFonts w:ascii="Arial" w:hAnsi="Arial" w:cs="Arial"/>
                <w:sz w:val="20"/>
                <w:szCs w:val="20"/>
              </w:rPr>
            </w:pPr>
            <w:r w:rsidRPr="00756074">
              <w:rPr>
                <w:rFonts w:ascii="Arial" w:hAnsi="Arial" w:cs="Arial"/>
                <w:sz w:val="20"/>
                <w:szCs w:val="20"/>
              </w:rPr>
              <w:t>Bombycidae</w:t>
            </w:r>
          </w:p>
        </w:tc>
        <w:tc>
          <w:tcPr>
            <w:tcW w:w="492" w:type="pct"/>
            <w:tcBorders>
              <w:top w:val="single" w:sz="4" w:space="0" w:color="auto"/>
              <w:bottom w:val="single" w:sz="4" w:space="0" w:color="auto"/>
            </w:tcBorders>
          </w:tcPr>
          <w:p w14:paraId="4C2E3094" w14:textId="77777777" w:rsidR="003F08E3" w:rsidRPr="00756074" w:rsidRDefault="003F08E3" w:rsidP="00F26AE1">
            <w:pPr>
              <w:rPr>
                <w:rFonts w:ascii="Arial" w:hAnsi="Arial" w:cs="Arial"/>
                <w:sz w:val="20"/>
                <w:szCs w:val="20"/>
              </w:rPr>
            </w:pPr>
            <w:r w:rsidRPr="00756074">
              <w:rPr>
                <w:rFonts w:ascii="Arial" w:hAnsi="Arial" w:cs="Arial"/>
                <w:i/>
                <w:iCs/>
                <w:sz w:val="20"/>
                <w:szCs w:val="20"/>
              </w:rPr>
              <w:t>B. mori</w:t>
            </w:r>
          </w:p>
        </w:tc>
        <w:tc>
          <w:tcPr>
            <w:tcW w:w="492" w:type="pct"/>
            <w:tcBorders>
              <w:top w:val="single" w:sz="4" w:space="0" w:color="auto"/>
              <w:bottom w:val="single" w:sz="4" w:space="0" w:color="auto"/>
            </w:tcBorders>
          </w:tcPr>
          <w:p w14:paraId="230A8C36" w14:textId="77777777" w:rsidR="003F08E3" w:rsidRPr="00756074" w:rsidRDefault="003F08E3" w:rsidP="00F26AE1">
            <w:pPr>
              <w:rPr>
                <w:rFonts w:ascii="Arial" w:hAnsi="Arial" w:cs="Arial"/>
                <w:sz w:val="20"/>
                <w:szCs w:val="20"/>
              </w:rPr>
            </w:pPr>
            <w:r w:rsidRPr="00756074">
              <w:rPr>
                <w:rFonts w:ascii="Arial" w:hAnsi="Arial" w:cs="Arial"/>
                <w:sz w:val="20"/>
                <w:szCs w:val="20"/>
              </w:rPr>
              <w:t xml:space="preserve">Silkworm </w:t>
            </w:r>
          </w:p>
        </w:tc>
        <w:tc>
          <w:tcPr>
            <w:tcW w:w="313" w:type="pct"/>
            <w:tcBorders>
              <w:top w:val="single" w:sz="4" w:space="0" w:color="auto"/>
              <w:bottom w:val="single" w:sz="4" w:space="0" w:color="auto"/>
            </w:tcBorders>
          </w:tcPr>
          <w:p w14:paraId="66B1C36A" w14:textId="77777777" w:rsidR="003F08E3" w:rsidRPr="00756074" w:rsidRDefault="003F08E3" w:rsidP="00F26AE1">
            <w:pPr>
              <w:rPr>
                <w:rFonts w:ascii="Arial" w:hAnsi="Arial" w:cs="Arial"/>
                <w:sz w:val="20"/>
                <w:szCs w:val="20"/>
              </w:rPr>
            </w:pPr>
            <w:r w:rsidRPr="00756074">
              <w:rPr>
                <w:rFonts w:ascii="Arial" w:hAnsi="Arial" w:cs="Arial"/>
                <w:sz w:val="20"/>
                <w:szCs w:val="20"/>
              </w:rPr>
              <w:t>pupae</w:t>
            </w:r>
          </w:p>
        </w:tc>
        <w:tc>
          <w:tcPr>
            <w:tcW w:w="313" w:type="pct"/>
            <w:tcBorders>
              <w:top w:val="single" w:sz="4" w:space="0" w:color="auto"/>
              <w:bottom w:val="single" w:sz="4" w:space="0" w:color="auto"/>
            </w:tcBorders>
          </w:tcPr>
          <w:p w14:paraId="4CA2A481" w14:textId="77777777" w:rsidR="003F08E3" w:rsidRPr="00756074" w:rsidRDefault="003F08E3" w:rsidP="00F26AE1">
            <w:pPr>
              <w:rPr>
                <w:rFonts w:ascii="Arial" w:hAnsi="Arial" w:cs="Arial"/>
                <w:sz w:val="20"/>
                <w:szCs w:val="20"/>
              </w:rPr>
            </w:pPr>
            <w:r w:rsidRPr="00756074">
              <w:rPr>
                <w:rFonts w:ascii="Arial" w:hAnsi="Arial" w:cs="Arial"/>
                <w:sz w:val="20"/>
                <w:szCs w:val="20"/>
              </w:rPr>
              <w:t>60.7 (81.7)</w:t>
            </w:r>
          </w:p>
        </w:tc>
        <w:tc>
          <w:tcPr>
            <w:tcW w:w="268" w:type="pct"/>
            <w:tcBorders>
              <w:top w:val="single" w:sz="4" w:space="0" w:color="auto"/>
              <w:bottom w:val="single" w:sz="4" w:space="0" w:color="auto"/>
            </w:tcBorders>
          </w:tcPr>
          <w:p w14:paraId="168DD164" w14:textId="77777777" w:rsidR="003F08E3" w:rsidRPr="00756074" w:rsidRDefault="003F08E3" w:rsidP="00F26AE1">
            <w:pPr>
              <w:rPr>
                <w:rFonts w:ascii="Arial" w:hAnsi="Arial" w:cs="Arial"/>
                <w:sz w:val="20"/>
                <w:szCs w:val="20"/>
              </w:rPr>
            </w:pPr>
            <w:r w:rsidRPr="00756074">
              <w:rPr>
                <w:rFonts w:ascii="Arial" w:hAnsi="Arial" w:cs="Arial"/>
                <w:sz w:val="20"/>
                <w:szCs w:val="20"/>
              </w:rPr>
              <w:t>25.7</w:t>
            </w:r>
          </w:p>
        </w:tc>
        <w:tc>
          <w:tcPr>
            <w:tcW w:w="448" w:type="pct"/>
            <w:tcBorders>
              <w:top w:val="single" w:sz="4" w:space="0" w:color="auto"/>
              <w:bottom w:val="single" w:sz="4" w:space="0" w:color="auto"/>
            </w:tcBorders>
          </w:tcPr>
          <w:p w14:paraId="59A6ABB7" w14:textId="77777777" w:rsidR="003F08E3" w:rsidRPr="00756074" w:rsidRDefault="003F08E3" w:rsidP="00F26AE1">
            <w:pPr>
              <w:rPr>
                <w:rFonts w:ascii="Arial" w:hAnsi="Arial" w:cs="Arial"/>
                <w:sz w:val="20"/>
                <w:szCs w:val="20"/>
              </w:rPr>
            </w:pPr>
            <w:r w:rsidRPr="00756074">
              <w:rPr>
                <w:rFonts w:ascii="Arial" w:hAnsi="Arial" w:cs="Arial"/>
                <w:sz w:val="20"/>
                <w:szCs w:val="20"/>
              </w:rPr>
              <w:t>0.63</w:t>
            </w:r>
          </w:p>
        </w:tc>
        <w:tc>
          <w:tcPr>
            <w:tcW w:w="716" w:type="pct"/>
            <w:tcBorders>
              <w:top w:val="single" w:sz="4" w:space="0" w:color="auto"/>
              <w:bottom w:val="single" w:sz="4" w:space="0" w:color="auto"/>
            </w:tcBorders>
          </w:tcPr>
          <w:p w14:paraId="6A1662C5" w14:textId="77777777" w:rsidR="003F08E3" w:rsidRPr="00756074" w:rsidRDefault="003F08E3" w:rsidP="00F26AE1">
            <w:pPr>
              <w:rPr>
                <w:rFonts w:ascii="Arial" w:hAnsi="Arial" w:cs="Arial"/>
                <w:sz w:val="20"/>
                <w:szCs w:val="20"/>
              </w:rPr>
            </w:pPr>
            <w:proofErr w:type="spellStart"/>
            <w:r w:rsidRPr="00756074">
              <w:rPr>
                <w:rFonts w:ascii="Arial" w:hAnsi="Arial" w:cs="Arial"/>
                <w:i/>
                <w:iCs/>
                <w:sz w:val="20"/>
                <w:szCs w:val="20"/>
              </w:rPr>
              <w:t>Labeo</w:t>
            </w:r>
            <w:proofErr w:type="spellEnd"/>
            <w:r w:rsidRPr="00756074">
              <w:rPr>
                <w:rFonts w:ascii="Arial" w:hAnsi="Arial" w:cs="Arial"/>
                <w:i/>
                <w:iCs/>
                <w:sz w:val="20"/>
                <w:szCs w:val="20"/>
              </w:rPr>
              <w:t xml:space="preserve"> </w:t>
            </w:r>
            <w:proofErr w:type="spellStart"/>
            <w:r w:rsidRPr="00756074">
              <w:rPr>
                <w:rFonts w:ascii="Arial" w:hAnsi="Arial" w:cs="Arial"/>
                <w:i/>
                <w:iCs/>
                <w:sz w:val="20"/>
                <w:szCs w:val="20"/>
              </w:rPr>
              <w:t>rohita</w:t>
            </w:r>
            <w:proofErr w:type="spellEnd"/>
          </w:p>
          <w:p w14:paraId="77D810DB" w14:textId="77777777" w:rsidR="003F08E3" w:rsidRPr="00756074" w:rsidRDefault="003F08E3" w:rsidP="00F26AE1">
            <w:pPr>
              <w:rPr>
                <w:rFonts w:ascii="Arial" w:hAnsi="Arial" w:cs="Arial"/>
                <w:sz w:val="20"/>
                <w:szCs w:val="20"/>
              </w:rPr>
            </w:pPr>
            <w:r w:rsidRPr="00756074">
              <w:rPr>
                <w:rFonts w:ascii="Arial" w:hAnsi="Arial" w:cs="Arial"/>
                <w:i/>
                <w:iCs/>
                <w:sz w:val="20"/>
                <w:szCs w:val="20"/>
              </w:rPr>
              <w:t>O. niloticus</w:t>
            </w:r>
          </w:p>
        </w:tc>
        <w:tc>
          <w:tcPr>
            <w:tcW w:w="492" w:type="pct"/>
            <w:tcBorders>
              <w:top w:val="single" w:sz="4" w:space="0" w:color="auto"/>
              <w:bottom w:val="single" w:sz="4" w:space="0" w:color="auto"/>
            </w:tcBorders>
          </w:tcPr>
          <w:p w14:paraId="370B93FA" w14:textId="77777777" w:rsidR="003F08E3" w:rsidRPr="00756074" w:rsidRDefault="003F08E3" w:rsidP="00F26AE1">
            <w:pPr>
              <w:rPr>
                <w:rFonts w:ascii="Arial" w:hAnsi="Arial" w:cs="Arial"/>
                <w:sz w:val="20"/>
                <w:szCs w:val="20"/>
              </w:rPr>
            </w:pPr>
            <w:r w:rsidRPr="00756074">
              <w:rPr>
                <w:rFonts w:ascii="Arial" w:hAnsi="Arial" w:cs="Arial"/>
                <w:sz w:val="20"/>
                <w:szCs w:val="20"/>
              </w:rPr>
              <w:t>High protein digestibility and good growth performance</w:t>
            </w:r>
          </w:p>
        </w:tc>
        <w:tc>
          <w:tcPr>
            <w:tcW w:w="571" w:type="pct"/>
            <w:tcBorders>
              <w:top w:val="single" w:sz="4" w:space="0" w:color="auto"/>
              <w:bottom w:val="single" w:sz="4" w:space="0" w:color="auto"/>
            </w:tcBorders>
          </w:tcPr>
          <w:p w14:paraId="52389F62" w14:textId="27658CD9" w:rsidR="003F08E3" w:rsidRPr="00756074" w:rsidRDefault="003F08E3" w:rsidP="00F26AE1">
            <w:pPr>
              <w:rPr>
                <w:rFonts w:ascii="Arial" w:hAnsi="Arial" w:cs="Arial"/>
                <w:sz w:val="20"/>
                <w:szCs w:val="20"/>
              </w:rPr>
            </w:pPr>
            <w:proofErr w:type="spellStart"/>
            <w:r w:rsidRPr="00756074">
              <w:rPr>
                <w:rFonts w:ascii="Arial" w:hAnsi="Arial" w:cs="Arial"/>
                <w:sz w:val="20"/>
                <w:szCs w:val="20"/>
              </w:rPr>
              <w:t>Nandeesha</w:t>
            </w:r>
            <w:proofErr w:type="spellEnd"/>
            <w:r w:rsidRPr="00756074">
              <w:rPr>
                <w:rFonts w:ascii="Arial" w:hAnsi="Arial" w:cs="Arial"/>
                <w:sz w:val="20"/>
                <w:szCs w:val="20"/>
              </w:rPr>
              <w:t xml:space="preserve"> </w:t>
            </w:r>
            <w:r w:rsidRPr="00547D2F">
              <w:rPr>
                <w:rFonts w:ascii="Arial" w:hAnsi="Arial" w:cs="Arial"/>
                <w:i/>
                <w:iCs/>
                <w:color w:val="EE0000"/>
                <w:sz w:val="20"/>
                <w:szCs w:val="20"/>
              </w:rPr>
              <w:t xml:space="preserve">et </w:t>
            </w:r>
            <w:r w:rsidRPr="00756074">
              <w:rPr>
                <w:rFonts w:ascii="Arial" w:hAnsi="Arial" w:cs="Arial"/>
                <w:i/>
                <w:iCs/>
                <w:sz w:val="20"/>
                <w:szCs w:val="20"/>
              </w:rPr>
              <w:t>al.</w:t>
            </w:r>
            <w:r w:rsidR="004934AB">
              <w:rPr>
                <w:rFonts w:ascii="Arial" w:hAnsi="Arial" w:cs="Arial"/>
                <w:i/>
                <w:iCs/>
                <w:sz w:val="20"/>
                <w:szCs w:val="20"/>
              </w:rPr>
              <w:t>,</w:t>
            </w:r>
            <w:r w:rsidRPr="00756074">
              <w:rPr>
                <w:rFonts w:ascii="Arial" w:hAnsi="Arial" w:cs="Arial"/>
                <w:sz w:val="20"/>
                <w:szCs w:val="20"/>
              </w:rPr>
              <w:t>1990</w:t>
            </w:r>
          </w:p>
        </w:tc>
      </w:tr>
      <w:tr w:rsidR="003F08E3" w:rsidRPr="00756074" w14:paraId="52C3CFDC" w14:textId="77777777" w:rsidTr="006C6EF9">
        <w:trPr>
          <w:trHeight w:val="1205"/>
        </w:trPr>
        <w:tc>
          <w:tcPr>
            <w:tcW w:w="403" w:type="pct"/>
            <w:vMerge w:val="restart"/>
            <w:tcBorders>
              <w:top w:val="single" w:sz="4" w:space="0" w:color="auto"/>
              <w:bottom w:val="single" w:sz="4" w:space="0" w:color="auto"/>
            </w:tcBorders>
          </w:tcPr>
          <w:p w14:paraId="06ED80FF" w14:textId="77777777" w:rsidR="003F08E3" w:rsidRPr="00756074" w:rsidRDefault="003F08E3" w:rsidP="00F26AE1">
            <w:pPr>
              <w:rPr>
                <w:rFonts w:ascii="Arial" w:hAnsi="Arial" w:cs="Arial"/>
                <w:sz w:val="20"/>
                <w:szCs w:val="20"/>
              </w:rPr>
            </w:pPr>
            <w:r w:rsidRPr="00756074">
              <w:rPr>
                <w:rFonts w:ascii="Arial" w:hAnsi="Arial" w:cs="Arial"/>
                <w:sz w:val="20"/>
                <w:szCs w:val="20"/>
              </w:rPr>
              <w:t>Orthoptera</w:t>
            </w:r>
          </w:p>
        </w:tc>
        <w:tc>
          <w:tcPr>
            <w:tcW w:w="492" w:type="pct"/>
            <w:vMerge w:val="restart"/>
            <w:tcBorders>
              <w:top w:val="single" w:sz="4" w:space="0" w:color="auto"/>
              <w:bottom w:val="single" w:sz="4" w:space="0" w:color="auto"/>
            </w:tcBorders>
          </w:tcPr>
          <w:p w14:paraId="607A5834" w14:textId="77777777" w:rsidR="003F08E3" w:rsidRPr="00756074" w:rsidRDefault="003F08E3" w:rsidP="00F26AE1">
            <w:pPr>
              <w:rPr>
                <w:rFonts w:ascii="Arial" w:hAnsi="Arial" w:cs="Arial"/>
                <w:sz w:val="20"/>
                <w:szCs w:val="20"/>
              </w:rPr>
            </w:pPr>
            <w:r w:rsidRPr="00756074">
              <w:rPr>
                <w:rFonts w:ascii="Arial" w:hAnsi="Arial" w:cs="Arial"/>
                <w:sz w:val="20"/>
                <w:szCs w:val="20"/>
              </w:rPr>
              <w:t>Gryllidae</w:t>
            </w:r>
          </w:p>
        </w:tc>
        <w:tc>
          <w:tcPr>
            <w:tcW w:w="492" w:type="pct"/>
            <w:tcBorders>
              <w:top w:val="single" w:sz="4" w:space="0" w:color="auto"/>
              <w:bottom w:val="single" w:sz="4" w:space="0" w:color="auto"/>
            </w:tcBorders>
          </w:tcPr>
          <w:p w14:paraId="5096AB1D" w14:textId="77777777" w:rsidR="003F08E3" w:rsidRPr="00756074" w:rsidRDefault="003F08E3" w:rsidP="00F26AE1">
            <w:pPr>
              <w:rPr>
                <w:rFonts w:ascii="Arial" w:hAnsi="Arial" w:cs="Arial"/>
                <w:sz w:val="20"/>
                <w:szCs w:val="20"/>
              </w:rPr>
            </w:pPr>
            <w:bookmarkStart w:id="8" w:name="_Hlk212756050"/>
            <w:r w:rsidRPr="00756074">
              <w:rPr>
                <w:rFonts w:ascii="Arial" w:hAnsi="Arial" w:cs="Arial"/>
                <w:i/>
                <w:iCs/>
                <w:sz w:val="20"/>
                <w:szCs w:val="20"/>
              </w:rPr>
              <w:t xml:space="preserve">A. </w:t>
            </w:r>
            <w:proofErr w:type="spellStart"/>
            <w:r w:rsidRPr="00756074">
              <w:rPr>
                <w:rFonts w:ascii="Arial" w:hAnsi="Arial" w:cs="Arial"/>
                <w:i/>
                <w:iCs/>
                <w:sz w:val="20"/>
                <w:szCs w:val="20"/>
              </w:rPr>
              <w:t>domesticus</w:t>
            </w:r>
            <w:bookmarkEnd w:id="8"/>
            <w:proofErr w:type="spellEnd"/>
          </w:p>
        </w:tc>
        <w:tc>
          <w:tcPr>
            <w:tcW w:w="492" w:type="pct"/>
            <w:tcBorders>
              <w:top w:val="single" w:sz="4" w:space="0" w:color="auto"/>
              <w:bottom w:val="single" w:sz="4" w:space="0" w:color="auto"/>
            </w:tcBorders>
          </w:tcPr>
          <w:p w14:paraId="3F2F6AC6" w14:textId="77777777" w:rsidR="003F08E3" w:rsidRPr="00756074" w:rsidRDefault="003F08E3" w:rsidP="00F26AE1">
            <w:pPr>
              <w:rPr>
                <w:rFonts w:ascii="Arial" w:hAnsi="Arial" w:cs="Arial"/>
                <w:sz w:val="20"/>
                <w:szCs w:val="20"/>
              </w:rPr>
            </w:pPr>
            <w:r w:rsidRPr="00756074">
              <w:rPr>
                <w:rFonts w:ascii="Arial" w:hAnsi="Arial" w:cs="Arial"/>
                <w:sz w:val="20"/>
                <w:szCs w:val="20"/>
              </w:rPr>
              <w:t>House cricket</w:t>
            </w:r>
          </w:p>
        </w:tc>
        <w:tc>
          <w:tcPr>
            <w:tcW w:w="313" w:type="pct"/>
            <w:tcBorders>
              <w:top w:val="single" w:sz="4" w:space="0" w:color="auto"/>
              <w:bottom w:val="single" w:sz="4" w:space="0" w:color="auto"/>
            </w:tcBorders>
          </w:tcPr>
          <w:p w14:paraId="192015B5" w14:textId="77777777" w:rsidR="003F08E3" w:rsidRPr="00756074" w:rsidRDefault="003F08E3" w:rsidP="00F26AE1">
            <w:pPr>
              <w:rPr>
                <w:rFonts w:ascii="Arial" w:hAnsi="Arial" w:cs="Arial"/>
                <w:sz w:val="20"/>
                <w:szCs w:val="20"/>
              </w:rPr>
            </w:pPr>
            <w:r w:rsidRPr="00756074">
              <w:rPr>
                <w:rFonts w:ascii="Arial" w:hAnsi="Arial" w:cs="Arial"/>
                <w:sz w:val="20"/>
                <w:szCs w:val="20"/>
              </w:rPr>
              <w:t>Adult</w:t>
            </w:r>
          </w:p>
        </w:tc>
        <w:tc>
          <w:tcPr>
            <w:tcW w:w="313" w:type="pct"/>
            <w:tcBorders>
              <w:top w:val="single" w:sz="4" w:space="0" w:color="auto"/>
              <w:bottom w:val="single" w:sz="4" w:space="0" w:color="auto"/>
            </w:tcBorders>
          </w:tcPr>
          <w:p w14:paraId="7EED8A2E" w14:textId="77777777" w:rsidR="003F08E3" w:rsidRPr="00756074" w:rsidRDefault="003F08E3" w:rsidP="00F26AE1">
            <w:pPr>
              <w:rPr>
                <w:rFonts w:ascii="Arial" w:hAnsi="Arial" w:cs="Arial"/>
                <w:sz w:val="20"/>
                <w:szCs w:val="20"/>
              </w:rPr>
            </w:pPr>
            <w:r w:rsidRPr="00756074">
              <w:rPr>
                <w:rFonts w:ascii="Arial" w:hAnsi="Arial" w:cs="Arial"/>
                <w:sz w:val="20"/>
                <w:szCs w:val="20"/>
              </w:rPr>
              <w:t>63.3 (76.5)</w:t>
            </w:r>
          </w:p>
        </w:tc>
        <w:tc>
          <w:tcPr>
            <w:tcW w:w="268" w:type="pct"/>
            <w:tcBorders>
              <w:top w:val="single" w:sz="4" w:space="0" w:color="auto"/>
              <w:bottom w:val="single" w:sz="4" w:space="0" w:color="auto"/>
            </w:tcBorders>
          </w:tcPr>
          <w:p w14:paraId="79DB0736" w14:textId="77777777" w:rsidR="003F08E3" w:rsidRPr="00756074" w:rsidRDefault="003F08E3" w:rsidP="00F26AE1">
            <w:pPr>
              <w:rPr>
                <w:rFonts w:ascii="Arial" w:hAnsi="Arial" w:cs="Arial"/>
                <w:sz w:val="20"/>
                <w:szCs w:val="20"/>
              </w:rPr>
            </w:pPr>
            <w:r w:rsidRPr="00756074">
              <w:rPr>
                <w:rFonts w:ascii="Arial" w:hAnsi="Arial" w:cs="Arial"/>
                <w:sz w:val="20"/>
                <w:szCs w:val="20"/>
              </w:rPr>
              <w:t>17.3</w:t>
            </w:r>
          </w:p>
        </w:tc>
        <w:tc>
          <w:tcPr>
            <w:tcW w:w="448" w:type="pct"/>
            <w:tcBorders>
              <w:top w:val="single" w:sz="4" w:space="0" w:color="auto"/>
              <w:bottom w:val="single" w:sz="4" w:space="0" w:color="auto"/>
            </w:tcBorders>
          </w:tcPr>
          <w:p w14:paraId="62B0903C" w14:textId="77777777" w:rsidR="003F08E3" w:rsidRPr="00756074" w:rsidRDefault="003F08E3" w:rsidP="00F26AE1">
            <w:pPr>
              <w:rPr>
                <w:rFonts w:ascii="Arial" w:hAnsi="Arial" w:cs="Arial"/>
                <w:sz w:val="20"/>
                <w:szCs w:val="20"/>
              </w:rPr>
            </w:pPr>
            <w:r w:rsidRPr="00756074">
              <w:rPr>
                <w:rFonts w:ascii="Arial" w:hAnsi="Arial" w:cs="Arial"/>
                <w:sz w:val="20"/>
                <w:szCs w:val="20"/>
              </w:rPr>
              <w:t>1.28</w:t>
            </w:r>
          </w:p>
        </w:tc>
        <w:tc>
          <w:tcPr>
            <w:tcW w:w="716" w:type="pct"/>
            <w:tcBorders>
              <w:top w:val="single" w:sz="4" w:space="0" w:color="auto"/>
              <w:bottom w:val="single" w:sz="4" w:space="0" w:color="auto"/>
            </w:tcBorders>
          </w:tcPr>
          <w:p w14:paraId="2A9A441C" w14:textId="77777777" w:rsidR="003F08E3" w:rsidRPr="00756074" w:rsidRDefault="003F08E3" w:rsidP="00F26AE1">
            <w:pPr>
              <w:rPr>
                <w:rFonts w:ascii="Arial" w:hAnsi="Arial" w:cs="Arial"/>
                <w:sz w:val="20"/>
                <w:szCs w:val="20"/>
              </w:rPr>
            </w:pPr>
            <w:r w:rsidRPr="00756074">
              <w:rPr>
                <w:rFonts w:ascii="Arial" w:hAnsi="Arial" w:cs="Arial"/>
                <w:sz w:val="20"/>
                <w:szCs w:val="20"/>
              </w:rPr>
              <w:t xml:space="preserve"> </w:t>
            </w:r>
            <w:r w:rsidRPr="00756074">
              <w:rPr>
                <w:rFonts w:ascii="Arial" w:hAnsi="Arial" w:cs="Arial"/>
                <w:i/>
                <w:iCs/>
                <w:sz w:val="20"/>
                <w:szCs w:val="20"/>
              </w:rPr>
              <w:t>O. niloticus</w:t>
            </w:r>
          </w:p>
          <w:p w14:paraId="7B33B8BD"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C. </w:t>
            </w:r>
            <w:proofErr w:type="spellStart"/>
            <w:r w:rsidRPr="00756074">
              <w:rPr>
                <w:rFonts w:ascii="Arial" w:hAnsi="Arial" w:cs="Arial"/>
                <w:i/>
                <w:iCs/>
                <w:sz w:val="20"/>
                <w:szCs w:val="20"/>
              </w:rPr>
              <w:t>gariepinus</w:t>
            </w:r>
            <w:proofErr w:type="spellEnd"/>
          </w:p>
        </w:tc>
        <w:tc>
          <w:tcPr>
            <w:tcW w:w="492" w:type="pct"/>
            <w:tcBorders>
              <w:top w:val="single" w:sz="4" w:space="0" w:color="auto"/>
              <w:bottom w:val="single" w:sz="4" w:space="0" w:color="auto"/>
            </w:tcBorders>
          </w:tcPr>
          <w:p w14:paraId="0A43314F" w14:textId="77777777" w:rsidR="003F08E3" w:rsidRPr="00756074" w:rsidRDefault="003F08E3" w:rsidP="00F26AE1">
            <w:pPr>
              <w:rPr>
                <w:rFonts w:ascii="Arial" w:hAnsi="Arial" w:cs="Arial"/>
                <w:sz w:val="20"/>
                <w:szCs w:val="20"/>
              </w:rPr>
            </w:pPr>
            <w:r w:rsidRPr="00756074">
              <w:rPr>
                <w:rFonts w:ascii="Arial" w:hAnsi="Arial" w:cs="Arial"/>
                <w:sz w:val="20"/>
                <w:szCs w:val="20"/>
              </w:rPr>
              <w:t>Up to 50% fishmeal replacement without growth loss</w:t>
            </w:r>
          </w:p>
        </w:tc>
        <w:tc>
          <w:tcPr>
            <w:tcW w:w="571" w:type="pct"/>
            <w:tcBorders>
              <w:top w:val="single" w:sz="4" w:space="0" w:color="auto"/>
              <w:bottom w:val="single" w:sz="4" w:space="0" w:color="auto"/>
            </w:tcBorders>
          </w:tcPr>
          <w:p w14:paraId="4EC766E9" w14:textId="7DD936D9" w:rsidR="003F08E3" w:rsidRPr="00756074" w:rsidRDefault="003F08E3" w:rsidP="00F26AE1">
            <w:pPr>
              <w:rPr>
                <w:rFonts w:ascii="Arial" w:hAnsi="Arial" w:cs="Arial"/>
                <w:sz w:val="20"/>
                <w:szCs w:val="20"/>
              </w:rPr>
            </w:pPr>
            <w:r w:rsidRPr="00756074">
              <w:rPr>
                <w:rFonts w:ascii="Arial" w:hAnsi="Arial" w:cs="Arial"/>
                <w:sz w:val="20"/>
                <w:szCs w:val="20"/>
              </w:rPr>
              <w:t xml:space="preserve">Kroeckel </w:t>
            </w:r>
            <w:r w:rsidRPr="00547D2F">
              <w:rPr>
                <w:rFonts w:ascii="Arial" w:hAnsi="Arial" w:cs="Arial"/>
                <w:i/>
                <w:iCs/>
                <w:color w:val="EE0000"/>
                <w:sz w:val="20"/>
                <w:szCs w:val="20"/>
              </w:rPr>
              <w:t xml:space="preserve">et </w:t>
            </w:r>
            <w:r w:rsidRPr="00756074">
              <w:rPr>
                <w:rFonts w:ascii="Arial" w:hAnsi="Arial" w:cs="Arial"/>
                <w:i/>
                <w:iCs/>
                <w:sz w:val="20"/>
                <w:szCs w:val="20"/>
              </w:rPr>
              <w:t>al.</w:t>
            </w:r>
            <w:r w:rsidR="004934AB">
              <w:rPr>
                <w:rFonts w:ascii="Arial" w:hAnsi="Arial" w:cs="Arial"/>
                <w:i/>
                <w:iCs/>
                <w:sz w:val="20"/>
                <w:szCs w:val="20"/>
              </w:rPr>
              <w:t>,</w:t>
            </w:r>
            <w:r w:rsidRPr="00756074">
              <w:rPr>
                <w:rFonts w:ascii="Arial" w:hAnsi="Arial" w:cs="Arial"/>
                <w:sz w:val="20"/>
                <w:szCs w:val="20"/>
              </w:rPr>
              <w:t xml:space="preserve"> 2012</w:t>
            </w:r>
          </w:p>
        </w:tc>
      </w:tr>
      <w:tr w:rsidR="003F08E3" w:rsidRPr="00756074" w14:paraId="052B397D" w14:textId="77777777" w:rsidTr="006C6EF9">
        <w:trPr>
          <w:trHeight w:val="1202"/>
        </w:trPr>
        <w:tc>
          <w:tcPr>
            <w:tcW w:w="403" w:type="pct"/>
            <w:vMerge/>
            <w:tcBorders>
              <w:top w:val="single" w:sz="4" w:space="0" w:color="auto"/>
              <w:bottom w:val="nil"/>
            </w:tcBorders>
          </w:tcPr>
          <w:p w14:paraId="3D0A153F" w14:textId="77777777" w:rsidR="003F08E3" w:rsidRPr="00756074" w:rsidRDefault="003F08E3" w:rsidP="00F26AE1">
            <w:pPr>
              <w:rPr>
                <w:rFonts w:ascii="Arial" w:hAnsi="Arial" w:cs="Arial"/>
                <w:sz w:val="20"/>
                <w:szCs w:val="20"/>
              </w:rPr>
            </w:pPr>
          </w:p>
        </w:tc>
        <w:tc>
          <w:tcPr>
            <w:tcW w:w="492" w:type="pct"/>
            <w:vMerge/>
            <w:tcBorders>
              <w:top w:val="single" w:sz="4" w:space="0" w:color="auto"/>
              <w:bottom w:val="nil"/>
            </w:tcBorders>
          </w:tcPr>
          <w:p w14:paraId="46DDE20F" w14:textId="77777777" w:rsidR="003F08E3" w:rsidRPr="00756074" w:rsidRDefault="003F08E3" w:rsidP="00F26AE1">
            <w:pPr>
              <w:rPr>
                <w:rFonts w:ascii="Arial" w:hAnsi="Arial" w:cs="Arial"/>
                <w:sz w:val="20"/>
                <w:szCs w:val="20"/>
              </w:rPr>
            </w:pPr>
          </w:p>
        </w:tc>
        <w:tc>
          <w:tcPr>
            <w:tcW w:w="492" w:type="pct"/>
            <w:tcBorders>
              <w:top w:val="single" w:sz="4" w:space="0" w:color="auto"/>
              <w:bottom w:val="single" w:sz="4" w:space="0" w:color="auto"/>
            </w:tcBorders>
          </w:tcPr>
          <w:p w14:paraId="493640ED" w14:textId="77777777" w:rsidR="003F08E3" w:rsidRPr="00756074" w:rsidRDefault="003F08E3" w:rsidP="00F26AE1">
            <w:pPr>
              <w:rPr>
                <w:rFonts w:ascii="Arial" w:hAnsi="Arial" w:cs="Arial"/>
                <w:sz w:val="20"/>
                <w:szCs w:val="20"/>
              </w:rPr>
            </w:pPr>
            <w:bookmarkStart w:id="9" w:name="_Hlk212756067"/>
            <w:r w:rsidRPr="00756074">
              <w:rPr>
                <w:rFonts w:ascii="Arial" w:hAnsi="Arial" w:cs="Arial"/>
                <w:i/>
                <w:iCs/>
                <w:sz w:val="20"/>
                <w:szCs w:val="20"/>
              </w:rPr>
              <w:t xml:space="preserve">G. </w:t>
            </w:r>
            <w:proofErr w:type="spellStart"/>
            <w:r w:rsidRPr="00756074">
              <w:rPr>
                <w:rFonts w:ascii="Arial" w:hAnsi="Arial" w:cs="Arial"/>
                <w:i/>
                <w:iCs/>
                <w:sz w:val="20"/>
                <w:szCs w:val="20"/>
              </w:rPr>
              <w:t>bimaculatus</w:t>
            </w:r>
            <w:bookmarkEnd w:id="9"/>
            <w:proofErr w:type="spellEnd"/>
          </w:p>
        </w:tc>
        <w:tc>
          <w:tcPr>
            <w:tcW w:w="492" w:type="pct"/>
            <w:tcBorders>
              <w:top w:val="single" w:sz="4" w:space="0" w:color="auto"/>
              <w:bottom w:val="single" w:sz="4" w:space="0" w:color="auto"/>
            </w:tcBorders>
          </w:tcPr>
          <w:p w14:paraId="41659805" w14:textId="77777777" w:rsidR="003F08E3" w:rsidRPr="00756074" w:rsidRDefault="003F08E3" w:rsidP="00F26AE1">
            <w:pPr>
              <w:rPr>
                <w:rFonts w:ascii="Arial" w:hAnsi="Arial" w:cs="Arial"/>
                <w:sz w:val="20"/>
                <w:szCs w:val="20"/>
              </w:rPr>
            </w:pPr>
            <w:r w:rsidRPr="00756074">
              <w:rPr>
                <w:rFonts w:ascii="Arial" w:hAnsi="Arial" w:cs="Arial"/>
                <w:sz w:val="20"/>
                <w:szCs w:val="20"/>
              </w:rPr>
              <w:t>Field cricket</w:t>
            </w:r>
          </w:p>
        </w:tc>
        <w:tc>
          <w:tcPr>
            <w:tcW w:w="313" w:type="pct"/>
            <w:tcBorders>
              <w:top w:val="single" w:sz="4" w:space="0" w:color="auto"/>
              <w:bottom w:val="single" w:sz="4" w:space="0" w:color="auto"/>
            </w:tcBorders>
          </w:tcPr>
          <w:p w14:paraId="7185BC13" w14:textId="77777777" w:rsidR="003F08E3" w:rsidRPr="00756074" w:rsidRDefault="003F08E3" w:rsidP="00F26AE1">
            <w:pPr>
              <w:rPr>
                <w:rFonts w:ascii="Arial" w:hAnsi="Arial" w:cs="Arial"/>
                <w:sz w:val="20"/>
                <w:szCs w:val="20"/>
              </w:rPr>
            </w:pPr>
            <w:r w:rsidRPr="00756074">
              <w:rPr>
                <w:rFonts w:ascii="Arial" w:hAnsi="Arial" w:cs="Arial"/>
                <w:sz w:val="20"/>
                <w:szCs w:val="20"/>
              </w:rPr>
              <w:t>Adult</w:t>
            </w:r>
          </w:p>
        </w:tc>
        <w:tc>
          <w:tcPr>
            <w:tcW w:w="313" w:type="pct"/>
            <w:tcBorders>
              <w:top w:val="single" w:sz="4" w:space="0" w:color="auto"/>
              <w:bottom w:val="single" w:sz="4" w:space="0" w:color="auto"/>
            </w:tcBorders>
          </w:tcPr>
          <w:p w14:paraId="328D10F3" w14:textId="77777777" w:rsidR="003F08E3" w:rsidRPr="00756074" w:rsidRDefault="003F08E3" w:rsidP="00F26AE1">
            <w:pPr>
              <w:rPr>
                <w:rFonts w:ascii="Arial" w:hAnsi="Arial" w:cs="Arial"/>
                <w:sz w:val="20"/>
                <w:szCs w:val="20"/>
              </w:rPr>
            </w:pPr>
            <w:r w:rsidRPr="00756074">
              <w:rPr>
                <w:rFonts w:ascii="Arial" w:hAnsi="Arial" w:cs="Arial"/>
                <w:sz w:val="20"/>
                <w:szCs w:val="20"/>
              </w:rPr>
              <w:t>55.5</w:t>
            </w:r>
          </w:p>
        </w:tc>
        <w:tc>
          <w:tcPr>
            <w:tcW w:w="268" w:type="pct"/>
            <w:tcBorders>
              <w:top w:val="single" w:sz="4" w:space="0" w:color="auto"/>
              <w:bottom w:val="single" w:sz="4" w:space="0" w:color="auto"/>
            </w:tcBorders>
          </w:tcPr>
          <w:p w14:paraId="68D0116B" w14:textId="77777777" w:rsidR="003F08E3" w:rsidRPr="00756074" w:rsidRDefault="003F08E3" w:rsidP="00F26AE1">
            <w:pPr>
              <w:rPr>
                <w:rFonts w:ascii="Arial" w:hAnsi="Arial" w:cs="Arial"/>
                <w:sz w:val="20"/>
                <w:szCs w:val="20"/>
              </w:rPr>
            </w:pPr>
            <w:r w:rsidRPr="00756074">
              <w:rPr>
                <w:rFonts w:ascii="Arial" w:hAnsi="Arial" w:cs="Arial"/>
                <w:sz w:val="20"/>
                <w:szCs w:val="20"/>
              </w:rPr>
              <w:t>11.8</w:t>
            </w:r>
          </w:p>
        </w:tc>
        <w:tc>
          <w:tcPr>
            <w:tcW w:w="448" w:type="pct"/>
            <w:tcBorders>
              <w:top w:val="single" w:sz="4" w:space="0" w:color="auto"/>
              <w:bottom w:val="single" w:sz="4" w:space="0" w:color="auto"/>
            </w:tcBorders>
          </w:tcPr>
          <w:p w14:paraId="1139193B" w14:textId="77777777" w:rsidR="003F08E3" w:rsidRPr="00756074" w:rsidRDefault="003F08E3" w:rsidP="00F26AE1">
            <w:pPr>
              <w:rPr>
                <w:rFonts w:ascii="Arial" w:hAnsi="Arial" w:cs="Arial"/>
                <w:sz w:val="20"/>
                <w:szCs w:val="20"/>
              </w:rPr>
            </w:pPr>
            <w:r w:rsidRPr="00756074">
              <w:rPr>
                <w:rFonts w:ascii="Arial" w:hAnsi="Arial" w:cs="Arial"/>
                <w:sz w:val="20"/>
                <w:szCs w:val="20"/>
              </w:rPr>
              <w:t>-</w:t>
            </w:r>
          </w:p>
        </w:tc>
        <w:tc>
          <w:tcPr>
            <w:tcW w:w="716" w:type="pct"/>
            <w:tcBorders>
              <w:top w:val="single" w:sz="4" w:space="0" w:color="auto"/>
              <w:bottom w:val="single" w:sz="4" w:space="0" w:color="auto"/>
            </w:tcBorders>
          </w:tcPr>
          <w:p w14:paraId="56899A5D"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O. niloticus</w:t>
            </w:r>
            <w:r w:rsidRPr="00756074">
              <w:rPr>
                <w:rFonts w:ascii="Arial" w:hAnsi="Arial" w:cs="Arial"/>
                <w:sz w:val="20"/>
                <w:szCs w:val="20"/>
              </w:rPr>
              <w:t xml:space="preserve">, </w:t>
            </w:r>
          </w:p>
          <w:p w14:paraId="77F3C8E2"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 xml:space="preserve">C. </w:t>
            </w:r>
            <w:proofErr w:type="spellStart"/>
            <w:r w:rsidRPr="00756074">
              <w:rPr>
                <w:rFonts w:ascii="Arial" w:hAnsi="Arial" w:cs="Arial"/>
                <w:i/>
                <w:iCs/>
                <w:sz w:val="20"/>
                <w:szCs w:val="20"/>
              </w:rPr>
              <w:t>gariepinus</w:t>
            </w:r>
            <w:proofErr w:type="spellEnd"/>
          </w:p>
        </w:tc>
        <w:tc>
          <w:tcPr>
            <w:tcW w:w="492" w:type="pct"/>
            <w:tcBorders>
              <w:top w:val="single" w:sz="4" w:space="0" w:color="auto"/>
              <w:bottom w:val="single" w:sz="4" w:space="0" w:color="auto"/>
            </w:tcBorders>
          </w:tcPr>
          <w:p w14:paraId="5E6E83E8" w14:textId="77777777" w:rsidR="003F08E3" w:rsidRPr="00756074" w:rsidRDefault="003F08E3" w:rsidP="00F26AE1">
            <w:pPr>
              <w:rPr>
                <w:rFonts w:ascii="Arial" w:hAnsi="Arial" w:cs="Arial"/>
                <w:sz w:val="20"/>
                <w:szCs w:val="20"/>
              </w:rPr>
            </w:pPr>
            <w:r w:rsidRPr="00756074">
              <w:rPr>
                <w:rFonts w:ascii="Arial" w:hAnsi="Arial" w:cs="Arial"/>
                <w:sz w:val="20"/>
                <w:szCs w:val="20"/>
              </w:rPr>
              <w:t xml:space="preserve">Rich in </w:t>
            </w:r>
            <w:proofErr w:type="gramStart"/>
            <w:r w:rsidRPr="00756074">
              <w:rPr>
                <w:rFonts w:ascii="Arial" w:hAnsi="Arial" w:cs="Arial"/>
                <w:sz w:val="20"/>
                <w:szCs w:val="20"/>
              </w:rPr>
              <w:t>micronutrients</w:t>
            </w:r>
            <w:r>
              <w:rPr>
                <w:rFonts w:ascii="Arial" w:hAnsi="Arial" w:cs="Arial"/>
                <w:sz w:val="20"/>
                <w:szCs w:val="20"/>
              </w:rPr>
              <w:t xml:space="preserve"> </w:t>
            </w:r>
            <w:r w:rsidRPr="00756074">
              <w:rPr>
                <w:rFonts w:ascii="Arial" w:hAnsi="Arial" w:cs="Arial"/>
                <w:sz w:val="20"/>
                <w:szCs w:val="20"/>
              </w:rPr>
              <w:t>;</w:t>
            </w:r>
            <w:proofErr w:type="gramEnd"/>
            <w:r w:rsidRPr="00756074">
              <w:rPr>
                <w:rFonts w:ascii="Arial" w:hAnsi="Arial" w:cs="Arial"/>
                <w:sz w:val="20"/>
                <w:szCs w:val="20"/>
              </w:rPr>
              <w:t xml:space="preserve"> supports immune responses</w:t>
            </w:r>
          </w:p>
        </w:tc>
        <w:tc>
          <w:tcPr>
            <w:tcW w:w="571" w:type="pct"/>
            <w:tcBorders>
              <w:top w:val="single" w:sz="4" w:space="0" w:color="auto"/>
              <w:bottom w:val="single" w:sz="4" w:space="0" w:color="auto"/>
            </w:tcBorders>
          </w:tcPr>
          <w:p w14:paraId="50C73438" w14:textId="111A10C1" w:rsidR="003F08E3" w:rsidRPr="00756074" w:rsidRDefault="003F08E3" w:rsidP="00F26AE1">
            <w:pPr>
              <w:rPr>
                <w:rFonts w:ascii="Arial" w:hAnsi="Arial" w:cs="Arial"/>
                <w:sz w:val="20"/>
                <w:szCs w:val="20"/>
              </w:rPr>
            </w:pPr>
            <w:r w:rsidRPr="00756074">
              <w:rPr>
                <w:rFonts w:ascii="Arial" w:hAnsi="Arial" w:cs="Arial"/>
                <w:sz w:val="20"/>
                <w:szCs w:val="20"/>
              </w:rPr>
              <w:t xml:space="preserve">Gasco </w:t>
            </w:r>
            <w:r w:rsidRPr="00547D2F">
              <w:rPr>
                <w:rFonts w:ascii="Arial" w:hAnsi="Arial" w:cs="Arial"/>
                <w:i/>
                <w:iCs/>
                <w:color w:val="EE0000"/>
                <w:sz w:val="20"/>
                <w:szCs w:val="20"/>
              </w:rPr>
              <w:t>et</w:t>
            </w:r>
            <w:r w:rsidRPr="00756074">
              <w:rPr>
                <w:rFonts w:ascii="Arial" w:hAnsi="Arial" w:cs="Arial"/>
                <w:sz w:val="20"/>
                <w:szCs w:val="20"/>
              </w:rPr>
              <w:t xml:space="preserve"> </w:t>
            </w:r>
            <w:r w:rsidRPr="00756074">
              <w:rPr>
                <w:rFonts w:ascii="Arial" w:hAnsi="Arial" w:cs="Arial"/>
                <w:i/>
                <w:iCs/>
                <w:sz w:val="20"/>
                <w:szCs w:val="20"/>
              </w:rPr>
              <w:t>al.</w:t>
            </w:r>
            <w:r w:rsidR="004934AB">
              <w:rPr>
                <w:rFonts w:ascii="Arial" w:hAnsi="Arial" w:cs="Arial"/>
                <w:i/>
                <w:iCs/>
                <w:sz w:val="20"/>
                <w:szCs w:val="20"/>
              </w:rPr>
              <w:t>,</w:t>
            </w:r>
            <w:r w:rsidRPr="00756074">
              <w:rPr>
                <w:rFonts w:ascii="Arial" w:hAnsi="Arial" w:cs="Arial"/>
                <w:sz w:val="20"/>
                <w:szCs w:val="20"/>
              </w:rPr>
              <w:t xml:space="preserve"> 2014</w:t>
            </w:r>
          </w:p>
        </w:tc>
      </w:tr>
      <w:tr w:rsidR="003F08E3" w:rsidRPr="00756074" w14:paraId="70C76F08" w14:textId="77777777" w:rsidTr="006C6EF9">
        <w:trPr>
          <w:trHeight w:val="1002"/>
        </w:trPr>
        <w:tc>
          <w:tcPr>
            <w:tcW w:w="403" w:type="pct"/>
            <w:vMerge/>
            <w:tcBorders>
              <w:top w:val="nil"/>
              <w:bottom w:val="single" w:sz="4" w:space="0" w:color="auto"/>
            </w:tcBorders>
          </w:tcPr>
          <w:p w14:paraId="66492E86" w14:textId="77777777" w:rsidR="003F08E3" w:rsidRPr="00756074" w:rsidRDefault="003F08E3" w:rsidP="00F26AE1">
            <w:pPr>
              <w:rPr>
                <w:rFonts w:ascii="Arial" w:hAnsi="Arial" w:cs="Arial"/>
                <w:sz w:val="20"/>
                <w:szCs w:val="20"/>
              </w:rPr>
            </w:pPr>
          </w:p>
        </w:tc>
        <w:tc>
          <w:tcPr>
            <w:tcW w:w="492" w:type="pct"/>
            <w:tcBorders>
              <w:top w:val="nil"/>
              <w:bottom w:val="single" w:sz="4" w:space="0" w:color="auto"/>
            </w:tcBorders>
          </w:tcPr>
          <w:p w14:paraId="208ABAC6" w14:textId="77777777" w:rsidR="003F08E3" w:rsidRPr="00756074" w:rsidRDefault="003F08E3" w:rsidP="00F26AE1">
            <w:pPr>
              <w:rPr>
                <w:rFonts w:ascii="Arial" w:hAnsi="Arial" w:cs="Arial"/>
                <w:sz w:val="20"/>
                <w:szCs w:val="20"/>
              </w:rPr>
            </w:pPr>
            <w:proofErr w:type="spellStart"/>
            <w:r w:rsidRPr="00756074">
              <w:rPr>
                <w:rFonts w:ascii="Arial" w:hAnsi="Arial" w:cs="Arial"/>
                <w:sz w:val="20"/>
                <w:szCs w:val="20"/>
              </w:rPr>
              <w:t>Acridoidea</w:t>
            </w:r>
            <w:proofErr w:type="spellEnd"/>
          </w:p>
        </w:tc>
        <w:tc>
          <w:tcPr>
            <w:tcW w:w="492" w:type="pct"/>
            <w:tcBorders>
              <w:top w:val="single" w:sz="4" w:space="0" w:color="auto"/>
              <w:bottom w:val="single" w:sz="4" w:space="0" w:color="auto"/>
            </w:tcBorders>
          </w:tcPr>
          <w:p w14:paraId="052C0D95" w14:textId="77777777" w:rsidR="003F08E3" w:rsidRPr="00756074" w:rsidRDefault="003F08E3" w:rsidP="00F26AE1">
            <w:pPr>
              <w:rPr>
                <w:rFonts w:ascii="Arial" w:hAnsi="Arial" w:cs="Arial"/>
                <w:sz w:val="20"/>
                <w:szCs w:val="20"/>
              </w:rPr>
            </w:pPr>
            <w:bookmarkStart w:id="10" w:name="_Hlk212756085"/>
            <w:r w:rsidRPr="00756074">
              <w:rPr>
                <w:rFonts w:ascii="Arial" w:hAnsi="Arial" w:cs="Arial"/>
                <w:i/>
                <w:iCs/>
                <w:sz w:val="20"/>
                <w:szCs w:val="20"/>
              </w:rPr>
              <w:t xml:space="preserve">L. </w:t>
            </w:r>
            <w:proofErr w:type="spellStart"/>
            <w:r w:rsidRPr="00756074">
              <w:rPr>
                <w:rFonts w:ascii="Arial" w:hAnsi="Arial" w:cs="Arial"/>
                <w:i/>
                <w:iCs/>
                <w:sz w:val="20"/>
                <w:szCs w:val="20"/>
              </w:rPr>
              <w:t>migratoria</w:t>
            </w:r>
            <w:bookmarkEnd w:id="10"/>
            <w:proofErr w:type="spellEnd"/>
          </w:p>
        </w:tc>
        <w:tc>
          <w:tcPr>
            <w:tcW w:w="492" w:type="pct"/>
            <w:tcBorders>
              <w:top w:val="single" w:sz="4" w:space="0" w:color="auto"/>
              <w:bottom w:val="single" w:sz="4" w:space="0" w:color="auto"/>
            </w:tcBorders>
          </w:tcPr>
          <w:p w14:paraId="0611C3D5" w14:textId="77777777" w:rsidR="003F08E3" w:rsidRPr="00756074" w:rsidRDefault="003F08E3" w:rsidP="00F26AE1">
            <w:pPr>
              <w:rPr>
                <w:rFonts w:ascii="Arial" w:hAnsi="Arial" w:cs="Arial"/>
                <w:sz w:val="20"/>
                <w:szCs w:val="20"/>
              </w:rPr>
            </w:pPr>
            <w:r w:rsidRPr="00756074">
              <w:rPr>
                <w:rFonts w:ascii="Arial" w:hAnsi="Arial" w:cs="Arial"/>
                <w:sz w:val="20"/>
                <w:szCs w:val="20"/>
              </w:rPr>
              <w:t>Grasshoppers</w:t>
            </w:r>
          </w:p>
        </w:tc>
        <w:tc>
          <w:tcPr>
            <w:tcW w:w="313" w:type="pct"/>
            <w:tcBorders>
              <w:top w:val="single" w:sz="4" w:space="0" w:color="auto"/>
              <w:bottom w:val="single" w:sz="4" w:space="0" w:color="auto"/>
            </w:tcBorders>
          </w:tcPr>
          <w:p w14:paraId="7292666B" w14:textId="77777777" w:rsidR="003F08E3" w:rsidRPr="00756074" w:rsidRDefault="003F08E3" w:rsidP="00F26AE1">
            <w:pPr>
              <w:rPr>
                <w:rFonts w:ascii="Arial" w:hAnsi="Arial" w:cs="Arial"/>
                <w:sz w:val="20"/>
                <w:szCs w:val="20"/>
              </w:rPr>
            </w:pPr>
            <w:r w:rsidRPr="00756074">
              <w:rPr>
                <w:rFonts w:ascii="Arial" w:hAnsi="Arial" w:cs="Arial"/>
                <w:sz w:val="20"/>
                <w:szCs w:val="20"/>
              </w:rPr>
              <w:t>Adult</w:t>
            </w:r>
          </w:p>
        </w:tc>
        <w:tc>
          <w:tcPr>
            <w:tcW w:w="313" w:type="pct"/>
            <w:tcBorders>
              <w:top w:val="single" w:sz="4" w:space="0" w:color="auto"/>
              <w:bottom w:val="single" w:sz="4" w:space="0" w:color="auto"/>
            </w:tcBorders>
          </w:tcPr>
          <w:p w14:paraId="756FFEDE" w14:textId="77777777" w:rsidR="003F08E3" w:rsidRPr="00756074" w:rsidRDefault="003F08E3" w:rsidP="00F26AE1">
            <w:pPr>
              <w:rPr>
                <w:rFonts w:ascii="Arial" w:hAnsi="Arial" w:cs="Arial"/>
                <w:sz w:val="20"/>
                <w:szCs w:val="20"/>
              </w:rPr>
            </w:pPr>
            <w:r w:rsidRPr="00756074">
              <w:rPr>
                <w:rFonts w:ascii="Arial" w:hAnsi="Arial" w:cs="Arial"/>
                <w:sz w:val="20"/>
                <w:szCs w:val="20"/>
              </w:rPr>
              <w:t>40-60</w:t>
            </w:r>
          </w:p>
        </w:tc>
        <w:tc>
          <w:tcPr>
            <w:tcW w:w="268" w:type="pct"/>
            <w:tcBorders>
              <w:top w:val="single" w:sz="4" w:space="0" w:color="auto"/>
              <w:bottom w:val="single" w:sz="4" w:space="0" w:color="auto"/>
            </w:tcBorders>
          </w:tcPr>
          <w:p w14:paraId="64918F58" w14:textId="77777777" w:rsidR="003F08E3" w:rsidRPr="00756074" w:rsidRDefault="003F08E3" w:rsidP="00F26AE1">
            <w:pPr>
              <w:rPr>
                <w:rFonts w:ascii="Arial" w:hAnsi="Arial" w:cs="Arial"/>
                <w:sz w:val="20"/>
                <w:szCs w:val="20"/>
              </w:rPr>
            </w:pPr>
            <w:r w:rsidRPr="00756074">
              <w:rPr>
                <w:rFonts w:ascii="Arial" w:hAnsi="Arial" w:cs="Arial"/>
                <w:sz w:val="20"/>
                <w:szCs w:val="20"/>
              </w:rPr>
              <w:t>10-20</w:t>
            </w:r>
          </w:p>
        </w:tc>
        <w:tc>
          <w:tcPr>
            <w:tcW w:w="448" w:type="pct"/>
            <w:tcBorders>
              <w:top w:val="single" w:sz="4" w:space="0" w:color="auto"/>
              <w:bottom w:val="single" w:sz="4" w:space="0" w:color="auto"/>
            </w:tcBorders>
          </w:tcPr>
          <w:p w14:paraId="3F35172F" w14:textId="77777777" w:rsidR="003F08E3" w:rsidRPr="00756074" w:rsidRDefault="003F08E3" w:rsidP="00F26AE1">
            <w:pPr>
              <w:rPr>
                <w:rFonts w:ascii="Arial" w:hAnsi="Arial" w:cs="Arial"/>
                <w:sz w:val="20"/>
                <w:szCs w:val="20"/>
              </w:rPr>
            </w:pPr>
            <w:r w:rsidRPr="00756074">
              <w:rPr>
                <w:rFonts w:ascii="Arial" w:hAnsi="Arial" w:cs="Arial"/>
                <w:sz w:val="20"/>
                <w:szCs w:val="20"/>
              </w:rPr>
              <w:t>-</w:t>
            </w:r>
          </w:p>
        </w:tc>
        <w:tc>
          <w:tcPr>
            <w:tcW w:w="716" w:type="pct"/>
            <w:tcBorders>
              <w:top w:val="single" w:sz="4" w:space="0" w:color="auto"/>
              <w:bottom w:val="single" w:sz="4" w:space="0" w:color="auto"/>
            </w:tcBorders>
          </w:tcPr>
          <w:p w14:paraId="72C73558"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Tilapia </w:t>
            </w:r>
            <w:proofErr w:type="spellStart"/>
            <w:r w:rsidRPr="00756074">
              <w:rPr>
                <w:rFonts w:ascii="Arial" w:hAnsi="Arial" w:cs="Arial"/>
                <w:i/>
                <w:iCs/>
                <w:sz w:val="20"/>
                <w:szCs w:val="20"/>
              </w:rPr>
              <w:t>zillii</w:t>
            </w:r>
            <w:proofErr w:type="spellEnd"/>
          </w:p>
          <w:p w14:paraId="5F5677EA"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 xml:space="preserve">C. </w:t>
            </w:r>
            <w:proofErr w:type="spellStart"/>
            <w:r w:rsidRPr="00756074">
              <w:rPr>
                <w:rFonts w:ascii="Arial" w:hAnsi="Arial" w:cs="Arial"/>
                <w:i/>
                <w:iCs/>
                <w:sz w:val="20"/>
                <w:szCs w:val="20"/>
              </w:rPr>
              <w:t>gariepinus</w:t>
            </w:r>
            <w:proofErr w:type="spellEnd"/>
          </w:p>
          <w:p w14:paraId="13432B18" w14:textId="77777777" w:rsidR="003F08E3" w:rsidRPr="00756074" w:rsidRDefault="003F08E3" w:rsidP="00F26AE1">
            <w:pPr>
              <w:rPr>
                <w:rFonts w:ascii="Arial" w:hAnsi="Arial" w:cs="Arial"/>
                <w:sz w:val="20"/>
                <w:szCs w:val="20"/>
              </w:rPr>
            </w:pPr>
            <w:r w:rsidRPr="00756074">
              <w:rPr>
                <w:rFonts w:ascii="Arial" w:hAnsi="Arial" w:cs="Arial"/>
                <w:sz w:val="20"/>
                <w:szCs w:val="20"/>
              </w:rPr>
              <w:t>Oreochromis niloticus</w:t>
            </w:r>
          </w:p>
        </w:tc>
        <w:tc>
          <w:tcPr>
            <w:tcW w:w="492" w:type="pct"/>
            <w:tcBorders>
              <w:top w:val="single" w:sz="4" w:space="0" w:color="auto"/>
              <w:bottom w:val="single" w:sz="4" w:space="0" w:color="auto"/>
            </w:tcBorders>
          </w:tcPr>
          <w:p w14:paraId="12D8FE74" w14:textId="77777777" w:rsidR="003F08E3" w:rsidRPr="00756074" w:rsidRDefault="003F08E3" w:rsidP="00F26AE1">
            <w:pPr>
              <w:rPr>
                <w:rFonts w:ascii="Arial" w:hAnsi="Arial" w:cs="Arial"/>
                <w:sz w:val="20"/>
                <w:szCs w:val="20"/>
              </w:rPr>
            </w:pPr>
            <w:r w:rsidRPr="00756074">
              <w:rPr>
                <w:rFonts w:ascii="Arial" w:hAnsi="Arial" w:cs="Arial"/>
                <w:sz w:val="20"/>
                <w:szCs w:val="20"/>
              </w:rPr>
              <w:t>Enhanced feed conversion and muscle quality</w:t>
            </w:r>
          </w:p>
        </w:tc>
        <w:tc>
          <w:tcPr>
            <w:tcW w:w="571" w:type="pct"/>
            <w:tcBorders>
              <w:top w:val="single" w:sz="4" w:space="0" w:color="auto"/>
              <w:bottom w:val="single" w:sz="4" w:space="0" w:color="auto"/>
            </w:tcBorders>
          </w:tcPr>
          <w:p w14:paraId="29A66D9A" w14:textId="30018193" w:rsidR="003F08E3" w:rsidRPr="00756074" w:rsidRDefault="003F08E3" w:rsidP="00F26AE1">
            <w:pPr>
              <w:rPr>
                <w:rFonts w:ascii="Arial" w:hAnsi="Arial" w:cs="Arial"/>
                <w:sz w:val="20"/>
                <w:szCs w:val="20"/>
              </w:rPr>
            </w:pPr>
            <w:proofErr w:type="spellStart"/>
            <w:r w:rsidRPr="00756074">
              <w:rPr>
                <w:rFonts w:ascii="Arial" w:hAnsi="Arial" w:cs="Arial"/>
                <w:sz w:val="20"/>
                <w:szCs w:val="20"/>
              </w:rPr>
              <w:t>Sogbesan</w:t>
            </w:r>
            <w:proofErr w:type="spellEnd"/>
            <w:r w:rsidRPr="00756074">
              <w:rPr>
                <w:rFonts w:ascii="Arial" w:hAnsi="Arial" w:cs="Arial"/>
                <w:sz w:val="20"/>
                <w:szCs w:val="20"/>
              </w:rPr>
              <w:t xml:space="preserve"> </w:t>
            </w:r>
            <w:r w:rsidRPr="00547D2F">
              <w:rPr>
                <w:rFonts w:ascii="Arial" w:hAnsi="Arial" w:cs="Arial"/>
                <w:i/>
                <w:iCs/>
                <w:color w:val="EE0000"/>
                <w:sz w:val="20"/>
                <w:szCs w:val="20"/>
              </w:rPr>
              <w:t xml:space="preserve">et </w:t>
            </w:r>
            <w:r w:rsidRPr="00756074">
              <w:rPr>
                <w:rFonts w:ascii="Arial" w:hAnsi="Arial" w:cs="Arial"/>
                <w:i/>
                <w:iCs/>
                <w:sz w:val="20"/>
                <w:szCs w:val="20"/>
              </w:rPr>
              <w:t>al.</w:t>
            </w:r>
            <w:r w:rsidR="004934AB">
              <w:rPr>
                <w:rFonts w:ascii="Arial" w:hAnsi="Arial" w:cs="Arial"/>
                <w:i/>
                <w:iCs/>
                <w:sz w:val="20"/>
                <w:szCs w:val="20"/>
              </w:rPr>
              <w:t>,</w:t>
            </w:r>
            <w:r w:rsidRPr="00756074">
              <w:rPr>
                <w:rFonts w:ascii="Arial" w:hAnsi="Arial" w:cs="Arial"/>
                <w:sz w:val="20"/>
                <w:szCs w:val="20"/>
              </w:rPr>
              <w:t xml:space="preserve"> 2006</w:t>
            </w:r>
          </w:p>
        </w:tc>
      </w:tr>
      <w:tr w:rsidR="003F08E3" w:rsidRPr="00756074" w14:paraId="64627617" w14:textId="77777777" w:rsidTr="006C6EF9">
        <w:trPr>
          <w:trHeight w:val="975"/>
        </w:trPr>
        <w:tc>
          <w:tcPr>
            <w:tcW w:w="403" w:type="pct"/>
            <w:tcBorders>
              <w:top w:val="single" w:sz="4" w:space="0" w:color="auto"/>
              <w:bottom w:val="single" w:sz="4" w:space="0" w:color="auto"/>
            </w:tcBorders>
          </w:tcPr>
          <w:p w14:paraId="2DFB67B0" w14:textId="77777777" w:rsidR="003F08E3" w:rsidRPr="00756074" w:rsidRDefault="003F08E3" w:rsidP="00F26AE1">
            <w:pPr>
              <w:rPr>
                <w:rFonts w:ascii="Arial" w:hAnsi="Arial" w:cs="Arial"/>
                <w:sz w:val="20"/>
                <w:szCs w:val="20"/>
              </w:rPr>
            </w:pPr>
            <w:r w:rsidRPr="00756074">
              <w:rPr>
                <w:rFonts w:ascii="Arial" w:hAnsi="Arial" w:cs="Arial"/>
                <w:sz w:val="20"/>
                <w:szCs w:val="20"/>
              </w:rPr>
              <w:t>Isoptera</w:t>
            </w:r>
          </w:p>
        </w:tc>
        <w:tc>
          <w:tcPr>
            <w:tcW w:w="492" w:type="pct"/>
            <w:tcBorders>
              <w:top w:val="single" w:sz="4" w:space="0" w:color="auto"/>
              <w:bottom w:val="single" w:sz="4" w:space="0" w:color="auto"/>
            </w:tcBorders>
          </w:tcPr>
          <w:p w14:paraId="20C5A66D" w14:textId="77777777" w:rsidR="003F08E3" w:rsidRPr="00756074" w:rsidRDefault="003F08E3" w:rsidP="00F26AE1">
            <w:pPr>
              <w:rPr>
                <w:rFonts w:ascii="Arial" w:hAnsi="Arial" w:cs="Arial"/>
                <w:sz w:val="20"/>
                <w:szCs w:val="20"/>
              </w:rPr>
            </w:pPr>
            <w:bookmarkStart w:id="11" w:name="_Hlk212756227"/>
            <w:r w:rsidRPr="00756074">
              <w:rPr>
                <w:rFonts w:ascii="Arial" w:hAnsi="Arial" w:cs="Arial"/>
                <w:sz w:val="20"/>
                <w:szCs w:val="20"/>
              </w:rPr>
              <w:t>Termitidae</w:t>
            </w:r>
            <w:bookmarkEnd w:id="11"/>
          </w:p>
        </w:tc>
        <w:tc>
          <w:tcPr>
            <w:tcW w:w="492" w:type="pct"/>
            <w:tcBorders>
              <w:top w:val="single" w:sz="4" w:space="0" w:color="auto"/>
              <w:bottom w:val="single" w:sz="4" w:space="0" w:color="auto"/>
            </w:tcBorders>
          </w:tcPr>
          <w:p w14:paraId="598E751E" w14:textId="77777777" w:rsidR="003F08E3" w:rsidRPr="00756074" w:rsidRDefault="003F08E3" w:rsidP="00F26AE1">
            <w:pPr>
              <w:rPr>
                <w:rFonts w:ascii="Arial" w:hAnsi="Arial" w:cs="Arial"/>
                <w:sz w:val="20"/>
                <w:szCs w:val="20"/>
              </w:rPr>
            </w:pPr>
            <w:bookmarkStart w:id="12" w:name="_Hlk212756206"/>
            <w:r w:rsidRPr="00756074">
              <w:rPr>
                <w:rFonts w:ascii="Arial" w:hAnsi="Arial" w:cs="Arial"/>
                <w:i/>
                <w:iCs/>
                <w:sz w:val="20"/>
                <w:szCs w:val="20"/>
              </w:rPr>
              <w:t xml:space="preserve">M. </w:t>
            </w:r>
            <w:proofErr w:type="spellStart"/>
            <w:r w:rsidRPr="00756074">
              <w:rPr>
                <w:rFonts w:ascii="Arial" w:hAnsi="Arial" w:cs="Arial"/>
                <w:i/>
                <w:iCs/>
                <w:sz w:val="20"/>
                <w:szCs w:val="20"/>
              </w:rPr>
              <w:t>bellicosus</w:t>
            </w:r>
            <w:bookmarkEnd w:id="12"/>
            <w:proofErr w:type="spellEnd"/>
          </w:p>
        </w:tc>
        <w:tc>
          <w:tcPr>
            <w:tcW w:w="492" w:type="pct"/>
            <w:tcBorders>
              <w:top w:val="single" w:sz="4" w:space="0" w:color="auto"/>
              <w:bottom w:val="single" w:sz="4" w:space="0" w:color="auto"/>
            </w:tcBorders>
          </w:tcPr>
          <w:p w14:paraId="492FF1B7" w14:textId="77777777" w:rsidR="003F08E3" w:rsidRPr="00756074" w:rsidRDefault="003F08E3" w:rsidP="00F26AE1">
            <w:pPr>
              <w:rPr>
                <w:rFonts w:ascii="Arial" w:hAnsi="Arial" w:cs="Arial"/>
                <w:sz w:val="20"/>
                <w:szCs w:val="20"/>
              </w:rPr>
            </w:pPr>
            <w:r w:rsidRPr="00756074">
              <w:rPr>
                <w:rFonts w:ascii="Arial" w:hAnsi="Arial" w:cs="Arial"/>
                <w:sz w:val="20"/>
                <w:szCs w:val="20"/>
              </w:rPr>
              <w:t>Termites</w:t>
            </w:r>
          </w:p>
        </w:tc>
        <w:tc>
          <w:tcPr>
            <w:tcW w:w="313" w:type="pct"/>
            <w:tcBorders>
              <w:top w:val="single" w:sz="4" w:space="0" w:color="auto"/>
              <w:bottom w:val="single" w:sz="4" w:space="0" w:color="auto"/>
            </w:tcBorders>
          </w:tcPr>
          <w:p w14:paraId="4F58CFF2" w14:textId="77777777" w:rsidR="003F08E3" w:rsidRPr="00756074" w:rsidRDefault="003F08E3" w:rsidP="00F26AE1">
            <w:pPr>
              <w:rPr>
                <w:rFonts w:ascii="Arial" w:hAnsi="Arial" w:cs="Arial"/>
                <w:sz w:val="20"/>
                <w:szCs w:val="20"/>
              </w:rPr>
            </w:pPr>
            <w:r w:rsidRPr="00756074">
              <w:rPr>
                <w:rFonts w:ascii="Arial" w:hAnsi="Arial" w:cs="Arial"/>
                <w:sz w:val="20"/>
                <w:szCs w:val="20"/>
              </w:rPr>
              <w:t>Adult</w:t>
            </w:r>
          </w:p>
        </w:tc>
        <w:tc>
          <w:tcPr>
            <w:tcW w:w="313" w:type="pct"/>
            <w:tcBorders>
              <w:top w:val="single" w:sz="4" w:space="0" w:color="auto"/>
              <w:bottom w:val="single" w:sz="4" w:space="0" w:color="auto"/>
            </w:tcBorders>
          </w:tcPr>
          <w:p w14:paraId="1D2E6848" w14:textId="77777777" w:rsidR="003F08E3" w:rsidRPr="00756074" w:rsidRDefault="003F08E3" w:rsidP="00F26AE1">
            <w:pPr>
              <w:rPr>
                <w:rFonts w:ascii="Arial" w:hAnsi="Arial" w:cs="Arial"/>
                <w:sz w:val="20"/>
                <w:szCs w:val="20"/>
              </w:rPr>
            </w:pPr>
            <w:r w:rsidRPr="00756074">
              <w:rPr>
                <w:rFonts w:ascii="Arial" w:hAnsi="Arial" w:cs="Arial"/>
                <w:sz w:val="20"/>
                <w:szCs w:val="20"/>
              </w:rPr>
              <w:t>35-45</w:t>
            </w:r>
          </w:p>
        </w:tc>
        <w:tc>
          <w:tcPr>
            <w:tcW w:w="268" w:type="pct"/>
            <w:tcBorders>
              <w:top w:val="single" w:sz="4" w:space="0" w:color="auto"/>
              <w:bottom w:val="single" w:sz="4" w:space="0" w:color="auto"/>
            </w:tcBorders>
          </w:tcPr>
          <w:p w14:paraId="1863652E" w14:textId="77777777" w:rsidR="003F08E3" w:rsidRPr="00756074" w:rsidRDefault="003F08E3" w:rsidP="00F26AE1">
            <w:pPr>
              <w:rPr>
                <w:rFonts w:ascii="Arial" w:hAnsi="Arial" w:cs="Arial"/>
                <w:sz w:val="20"/>
                <w:szCs w:val="20"/>
              </w:rPr>
            </w:pPr>
            <w:r w:rsidRPr="00756074">
              <w:rPr>
                <w:rFonts w:ascii="Arial" w:hAnsi="Arial" w:cs="Arial"/>
                <w:sz w:val="20"/>
                <w:szCs w:val="20"/>
              </w:rPr>
              <w:t>25</w:t>
            </w:r>
          </w:p>
        </w:tc>
        <w:tc>
          <w:tcPr>
            <w:tcW w:w="448" w:type="pct"/>
            <w:tcBorders>
              <w:top w:val="single" w:sz="4" w:space="0" w:color="auto"/>
              <w:bottom w:val="single" w:sz="4" w:space="0" w:color="auto"/>
            </w:tcBorders>
          </w:tcPr>
          <w:p w14:paraId="382D5314" w14:textId="77777777" w:rsidR="003F08E3" w:rsidRPr="00756074" w:rsidRDefault="003F08E3" w:rsidP="00F26AE1">
            <w:pPr>
              <w:rPr>
                <w:rFonts w:ascii="Arial" w:hAnsi="Arial" w:cs="Arial"/>
                <w:sz w:val="20"/>
                <w:szCs w:val="20"/>
              </w:rPr>
            </w:pPr>
            <w:r w:rsidRPr="00756074">
              <w:rPr>
                <w:rFonts w:ascii="Arial" w:hAnsi="Arial" w:cs="Arial"/>
                <w:sz w:val="20"/>
                <w:szCs w:val="20"/>
              </w:rPr>
              <w:t>-</w:t>
            </w:r>
          </w:p>
        </w:tc>
        <w:tc>
          <w:tcPr>
            <w:tcW w:w="716" w:type="pct"/>
            <w:tcBorders>
              <w:top w:val="single" w:sz="4" w:space="0" w:color="auto"/>
              <w:bottom w:val="single" w:sz="4" w:space="0" w:color="auto"/>
            </w:tcBorders>
          </w:tcPr>
          <w:p w14:paraId="3DD8F70A"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C. </w:t>
            </w:r>
            <w:proofErr w:type="spellStart"/>
            <w:r w:rsidRPr="00756074">
              <w:rPr>
                <w:rFonts w:ascii="Arial" w:hAnsi="Arial" w:cs="Arial"/>
                <w:i/>
                <w:iCs/>
                <w:sz w:val="20"/>
                <w:szCs w:val="20"/>
              </w:rPr>
              <w:t>gariepinus</w:t>
            </w:r>
            <w:proofErr w:type="spellEnd"/>
          </w:p>
          <w:p w14:paraId="478A0D21" w14:textId="77777777" w:rsidR="003F08E3" w:rsidRPr="00756074" w:rsidRDefault="003F08E3" w:rsidP="00F26AE1">
            <w:pPr>
              <w:rPr>
                <w:rFonts w:ascii="Arial" w:hAnsi="Arial" w:cs="Arial"/>
                <w:sz w:val="20"/>
                <w:szCs w:val="20"/>
              </w:rPr>
            </w:pPr>
            <w:proofErr w:type="spellStart"/>
            <w:r w:rsidRPr="00756074">
              <w:rPr>
                <w:rFonts w:ascii="Arial" w:hAnsi="Arial" w:cs="Arial"/>
                <w:i/>
                <w:iCs/>
                <w:sz w:val="20"/>
                <w:szCs w:val="20"/>
              </w:rPr>
              <w:t>Heterobranchus</w:t>
            </w:r>
            <w:proofErr w:type="spellEnd"/>
            <w:r w:rsidRPr="00756074">
              <w:rPr>
                <w:rFonts w:ascii="Arial" w:hAnsi="Arial" w:cs="Arial"/>
                <w:i/>
                <w:iCs/>
                <w:sz w:val="20"/>
                <w:szCs w:val="20"/>
              </w:rPr>
              <w:t xml:space="preserve"> </w:t>
            </w:r>
            <w:proofErr w:type="spellStart"/>
            <w:r w:rsidRPr="00756074">
              <w:rPr>
                <w:rFonts w:ascii="Arial" w:hAnsi="Arial" w:cs="Arial"/>
                <w:i/>
                <w:iCs/>
                <w:sz w:val="20"/>
                <w:szCs w:val="20"/>
              </w:rPr>
              <w:t>longifilis</w:t>
            </w:r>
            <w:proofErr w:type="spellEnd"/>
          </w:p>
        </w:tc>
        <w:tc>
          <w:tcPr>
            <w:tcW w:w="492" w:type="pct"/>
            <w:tcBorders>
              <w:top w:val="single" w:sz="4" w:space="0" w:color="auto"/>
              <w:bottom w:val="single" w:sz="4" w:space="0" w:color="auto"/>
            </w:tcBorders>
          </w:tcPr>
          <w:p w14:paraId="1626844E" w14:textId="77777777" w:rsidR="003F08E3" w:rsidRPr="00756074" w:rsidRDefault="003F08E3" w:rsidP="00F26AE1">
            <w:pPr>
              <w:rPr>
                <w:rFonts w:ascii="Arial" w:hAnsi="Arial" w:cs="Arial"/>
                <w:sz w:val="20"/>
                <w:szCs w:val="20"/>
              </w:rPr>
            </w:pPr>
            <w:r w:rsidRPr="00756074">
              <w:rPr>
                <w:rFonts w:ascii="Arial" w:hAnsi="Arial" w:cs="Arial"/>
                <w:sz w:val="20"/>
                <w:szCs w:val="20"/>
              </w:rPr>
              <w:t>Improves palatability and protein efficiency ratio</w:t>
            </w:r>
          </w:p>
        </w:tc>
        <w:tc>
          <w:tcPr>
            <w:tcW w:w="571" w:type="pct"/>
            <w:tcBorders>
              <w:top w:val="single" w:sz="4" w:space="0" w:color="auto"/>
              <w:bottom w:val="single" w:sz="4" w:space="0" w:color="auto"/>
            </w:tcBorders>
          </w:tcPr>
          <w:p w14:paraId="5EAE6B97" w14:textId="77777777" w:rsidR="003F08E3" w:rsidRPr="00756074" w:rsidRDefault="003F08E3" w:rsidP="00F26AE1">
            <w:pPr>
              <w:rPr>
                <w:rFonts w:ascii="Arial" w:hAnsi="Arial" w:cs="Arial"/>
                <w:sz w:val="20"/>
                <w:szCs w:val="20"/>
              </w:rPr>
            </w:pPr>
            <w:proofErr w:type="spellStart"/>
            <w:r w:rsidRPr="00756074">
              <w:rPr>
                <w:rFonts w:ascii="Arial" w:hAnsi="Arial" w:cs="Arial"/>
                <w:sz w:val="20"/>
                <w:szCs w:val="20"/>
              </w:rPr>
              <w:t>Sogbesan</w:t>
            </w:r>
            <w:proofErr w:type="spellEnd"/>
            <w:r w:rsidRPr="00756074">
              <w:rPr>
                <w:rFonts w:ascii="Arial" w:hAnsi="Arial" w:cs="Arial"/>
                <w:sz w:val="20"/>
                <w:szCs w:val="20"/>
              </w:rPr>
              <w:t xml:space="preserve"> &amp; </w:t>
            </w:r>
            <w:proofErr w:type="spellStart"/>
            <w:r w:rsidRPr="00756074">
              <w:rPr>
                <w:rFonts w:ascii="Arial" w:hAnsi="Arial" w:cs="Arial"/>
                <w:sz w:val="20"/>
                <w:szCs w:val="20"/>
              </w:rPr>
              <w:t>Ugwumba</w:t>
            </w:r>
            <w:proofErr w:type="spellEnd"/>
            <w:r w:rsidRPr="00756074">
              <w:rPr>
                <w:rFonts w:ascii="Arial" w:hAnsi="Arial" w:cs="Arial"/>
                <w:sz w:val="20"/>
                <w:szCs w:val="20"/>
              </w:rPr>
              <w:t xml:space="preserve"> 2008</w:t>
            </w:r>
          </w:p>
        </w:tc>
      </w:tr>
    </w:tbl>
    <w:p w14:paraId="2237B94A" w14:textId="77777777" w:rsidR="003F08E3" w:rsidRPr="003F08E3" w:rsidRDefault="003F08E3" w:rsidP="003F08E3">
      <w:pPr>
        <w:spacing w:line="480" w:lineRule="auto"/>
        <w:rPr>
          <w:rFonts w:ascii="Times New Roman" w:hAnsi="Times New Roman"/>
          <w:sz w:val="18"/>
          <w:szCs w:val="18"/>
        </w:rPr>
      </w:pPr>
      <w:r w:rsidRPr="003F08E3">
        <w:rPr>
          <w:rFonts w:ascii="Times New Roman" w:hAnsi="Times New Roman"/>
          <w:sz w:val="18"/>
          <w:szCs w:val="18"/>
        </w:rPr>
        <w:lastRenderedPageBreak/>
        <w:t>Values between parentheses are calculated values of the defatted meals</w:t>
      </w:r>
    </w:p>
    <w:p w14:paraId="3C65A512" w14:textId="77777777" w:rsidR="003F08E3" w:rsidRDefault="003F08E3" w:rsidP="002F51EC">
      <w:pPr>
        <w:spacing w:line="480" w:lineRule="auto"/>
        <w:jc w:val="both"/>
        <w:rPr>
          <w:rFonts w:ascii="Arial" w:hAnsi="Arial" w:cs="Arial"/>
        </w:rPr>
      </w:pPr>
    </w:p>
    <w:p w14:paraId="2EB3163D" w14:textId="77777777" w:rsidR="003F08E3" w:rsidRDefault="003F08E3" w:rsidP="002F51EC">
      <w:pPr>
        <w:spacing w:line="480" w:lineRule="auto"/>
        <w:jc w:val="both"/>
        <w:rPr>
          <w:rFonts w:ascii="Arial" w:hAnsi="Arial" w:cs="Arial"/>
        </w:rPr>
      </w:pPr>
    </w:p>
    <w:p w14:paraId="14944C7D" w14:textId="77777777" w:rsidR="003F08E3" w:rsidRDefault="003F08E3" w:rsidP="002F51EC">
      <w:pPr>
        <w:spacing w:line="480" w:lineRule="auto"/>
        <w:jc w:val="both"/>
        <w:rPr>
          <w:rFonts w:ascii="Arial" w:hAnsi="Arial" w:cs="Arial"/>
        </w:rPr>
      </w:pPr>
    </w:p>
    <w:p w14:paraId="5FD53962" w14:textId="77777777" w:rsidR="003F08E3" w:rsidRDefault="003F08E3" w:rsidP="002F51EC">
      <w:pPr>
        <w:spacing w:line="480" w:lineRule="auto"/>
        <w:jc w:val="both"/>
        <w:rPr>
          <w:rFonts w:ascii="Arial" w:hAnsi="Arial" w:cs="Arial"/>
        </w:rPr>
        <w:sectPr w:rsidR="003F08E3" w:rsidSect="00B72B57">
          <w:pgSz w:w="15840" w:h="12240" w:orient="landscape"/>
          <w:pgMar w:top="2016" w:right="1440" w:bottom="2016" w:left="2016" w:header="720" w:footer="1123" w:gutter="0"/>
          <w:cols w:space="720"/>
          <w:docGrid w:linePitch="272"/>
        </w:sectPr>
      </w:pPr>
    </w:p>
    <w:p w14:paraId="1B24F3D3" w14:textId="77777777" w:rsidR="00790ADA" w:rsidRPr="00FB3A86" w:rsidRDefault="00790ADA" w:rsidP="00441B6F">
      <w:pPr>
        <w:pStyle w:val="Body"/>
        <w:spacing w:after="0"/>
        <w:rPr>
          <w:rFonts w:ascii="Arial" w:hAnsi="Arial" w:cs="Arial"/>
        </w:rPr>
      </w:pPr>
    </w:p>
    <w:p w14:paraId="7425C89F" w14:textId="02CE8252" w:rsidR="00790ADA" w:rsidRDefault="00000F8F" w:rsidP="002F51EC">
      <w:pPr>
        <w:rPr>
          <w:rFonts w:ascii="Arial" w:hAnsi="Arial" w:cs="Arial"/>
          <w:b/>
          <w:bCs/>
          <w:sz w:val="22"/>
          <w:szCs w:val="22"/>
        </w:rPr>
      </w:pPr>
      <w:r w:rsidRPr="00FA7E5F">
        <w:rPr>
          <w:rFonts w:ascii="Arial" w:hAnsi="Arial" w:cs="Arial"/>
          <w:b/>
          <w:bCs/>
          <w:sz w:val="22"/>
          <w:szCs w:val="22"/>
        </w:rPr>
        <w:t>3</w:t>
      </w:r>
      <w:r w:rsidR="00902823" w:rsidRPr="00FA7E5F">
        <w:rPr>
          <w:rFonts w:ascii="Arial" w:hAnsi="Arial" w:cs="Arial"/>
          <w:b/>
          <w:bCs/>
          <w:sz w:val="22"/>
          <w:szCs w:val="22"/>
        </w:rPr>
        <w:t>.</w:t>
      </w:r>
      <w:r w:rsidR="00902823" w:rsidRPr="00FA7E5F">
        <w:rPr>
          <w:rFonts w:ascii="Arial" w:hAnsi="Arial" w:cs="Arial"/>
          <w:sz w:val="22"/>
          <w:szCs w:val="22"/>
        </w:rPr>
        <w:t xml:space="preserve"> </w:t>
      </w:r>
      <w:r w:rsidR="00FA7E5F" w:rsidRPr="00347BC2">
        <w:rPr>
          <w:rFonts w:ascii="Arial" w:hAnsi="Arial" w:cs="Arial"/>
          <w:b/>
          <w:bCs/>
          <w:sz w:val="22"/>
          <w:szCs w:val="22"/>
        </w:rPr>
        <w:t>NUTRITIONAL VALUE AND EFFECTS ON FISH</w:t>
      </w:r>
    </w:p>
    <w:p w14:paraId="6B3B53BB" w14:textId="77777777" w:rsidR="002F51EC" w:rsidRPr="002F51EC" w:rsidRDefault="002F51EC" w:rsidP="002F51EC">
      <w:pPr>
        <w:rPr>
          <w:rFonts w:ascii="Arial" w:hAnsi="Arial" w:cs="Arial"/>
          <w:b/>
          <w:bCs/>
          <w:sz w:val="22"/>
          <w:szCs w:val="22"/>
        </w:rPr>
      </w:pPr>
    </w:p>
    <w:p w14:paraId="2FF5E078" w14:textId="14B02258" w:rsidR="00FA7E5F" w:rsidRPr="00ED64EB" w:rsidRDefault="00FA7E5F" w:rsidP="00FA7E5F">
      <w:pPr>
        <w:spacing w:line="480" w:lineRule="auto"/>
        <w:jc w:val="both"/>
        <w:rPr>
          <w:rFonts w:ascii="Arial" w:hAnsi="Arial" w:cs="Arial"/>
        </w:rPr>
      </w:pPr>
      <w:r w:rsidRPr="00ED64EB">
        <w:rPr>
          <w:rFonts w:ascii="Arial" w:hAnsi="Arial" w:cs="Arial"/>
        </w:rPr>
        <w:t>Insects provide a rich and balanced nutrient profile suitable for aquafeeds, making them one of the most promising sustainable alternatives to conventional protein sources such as fishmeal and soybean meal (Van Huis</w:t>
      </w:r>
      <w:r w:rsidR="004934AB">
        <w:rPr>
          <w:rFonts w:ascii="Arial" w:hAnsi="Arial" w:cs="Arial"/>
        </w:rPr>
        <w:t>,</w:t>
      </w:r>
      <w:r w:rsidRPr="00ED64EB">
        <w:rPr>
          <w:rFonts w:ascii="Arial" w:hAnsi="Arial" w:cs="Arial"/>
        </w:rPr>
        <w:t xml:space="preserve"> 2003; </w:t>
      </w:r>
      <w:proofErr w:type="spellStart"/>
      <w:r w:rsidRPr="00ED64EB">
        <w:rPr>
          <w:rFonts w:ascii="Arial" w:hAnsi="Arial" w:cs="Arial"/>
        </w:rPr>
        <w:t>Kelemu</w:t>
      </w:r>
      <w:proofErr w:type="spellEnd"/>
      <w:r w:rsidRPr="00ED64EB">
        <w:rPr>
          <w:rFonts w:ascii="Arial" w:hAnsi="Arial" w:cs="Arial"/>
        </w:rPr>
        <w:t xml:space="preserve"> </w:t>
      </w:r>
      <w:r w:rsidRPr="00547D2F">
        <w:rPr>
          <w:rFonts w:ascii="Arial" w:hAnsi="Arial" w:cs="Arial"/>
          <w:i/>
          <w:iCs/>
          <w:color w:val="EE0000"/>
        </w:rPr>
        <w:t>et</w:t>
      </w:r>
      <w:r w:rsidRPr="00ED64EB">
        <w:rPr>
          <w:rFonts w:ascii="Arial" w:hAnsi="Arial" w:cs="Arial"/>
        </w:rPr>
        <w:t xml:space="preserve"> </w:t>
      </w:r>
      <w:r w:rsidRPr="003F08E3">
        <w:rPr>
          <w:rFonts w:ascii="Arial" w:hAnsi="Arial" w:cs="Arial"/>
          <w:i/>
          <w:iCs/>
        </w:rPr>
        <w:t>al.</w:t>
      </w:r>
      <w:r w:rsidR="004934AB">
        <w:rPr>
          <w:rFonts w:ascii="Arial" w:hAnsi="Arial" w:cs="Arial"/>
          <w:i/>
          <w:iCs/>
        </w:rPr>
        <w:t>,</w:t>
      </w:r>
      <w:r w:rsidRPr="00ED64EB">
        <w:rPr>
          <w:rFonts w:ascii="Arial" w:hAnsi="Arial" w:cs="Arial"/>
        </w:rPr>
        <w:t xml:space="preserve"> 2015; </w:t>
      </w:r>
      <w:proofErr w:type="spellStart"/>
      <w:r w:rsidRPr="00ED64EB">
        <w:rPr>
          <w:rFonts w:ascii="Arial" w:hAnsi="Arial" w:cs="Arial"/>
        </w:rPr>
        <w:t>XiaoMing</w:t>
      </w:r>
      <w:proofErr w:type="spellEnd"/>
      <w:r w:rsidRPr="00ED64EB">
        <w:rPr>
          <w:rFonts w:ascii="Arial" w:hAnsi="Arial" w:cs="Arial"/>
        </w:rPr>
        <w:t xml:space="preserve"> </w:t>
      </w:r>
      <w:r w:rsidRPr="00547D2F">
        <w:rPr>
          <w:rFonts w:ascii="Arial" w:hAnsi="Arial" w:cs="Arial"/>
          <w:i/>
          <w:iCs/>
          <w:color w:val="EE0000"/>
        </w:rPr>
        <w:t>et</w:t>
      </w:r>
      <w:r w:rsidRPr="00ED64EB">
        <w:rPr>
          <w:rFonts w:ascii="Arial" w:hAnsi="Arial" w:cs="Arial"/>
        </w:rPr>
        <w:t xml:space="preserve"> </w:t>
      </w:r>
      <w:r w:rsidRPr="003F08E3">
        <w:rPr>
          <w:rFonts w:ascii="Arial" w:hAnsi="Arial" w:cs="Arial"/>
          <w:i/>
          <w:iCs/>
        </w:rPr>
        <w:t>al.</w:t>
      </w:r>
      <w:r w:rsidR="004934AB">
        <w:rPr>
          <w:rFonts w:ascii="Arial" w:hAnsi="Arial" w:cs="Arial"/>
          <w:i/>
          <w:iCs/>
        </w:rPr>
        <w:t>,</w:t>
      </w:r>
      <w:r w:rsidRPr="00ED64EB">
        <w:rPr>
          <w:rFonts w:ascii="Arial" w:hAnsi="Arial" w:cs="Arial"/>
        </w:rPr>
        <w:t xml:space="preserve"> 2010; De Marco </w:t>
      </w:r>
      <w:r w:rsidRPr="00547D2F">
        <w:rPr>
          <w:rFonts w:ascii="Arial" w:hAnsi="Arial" w:cs="Arial"/>
          <w:i/>
          <w:iCs/>
          <w:color w:val="EE0000"/>
        </w:rPr>
        <w:t xml:space="preserve">et </w:t>
      </w:r>
      <w:r w:rsidRPr="003F08E3">
        <w:rPr>
          <w:rFonts w:ascii="Arial" w:hAnsi="Arial" w:cs="Arial"/>
          <w:i/>
          <w:iCs/>
        </w:rPr>
        <w:t>al.</w:t>
      </w:r>
      <w:r w:rsidR="004934AB">
        <w:rPr>
          <w:rFonts w:ascii="Arial" w:hAnsi="Arial" w:cs="Arial"/>
          <w:i/>
          <w:iCs/>
        </w:rPr>
        <w:t>,</w:t>
      </w:r>
      <w:r w:rsidRPr="00ED64EB">
        <w:rPr>
          <w:rFonts w:ascii="Arial" w:hAnsi="Arial" w:cs="Arial"/>
        </w:rPr>
        <w:t xml:space="preserve"> 2015).  According to Table 1, the nutritional composition varies among species, developmental stages, and substrates used for rearing, but most insect meals exhibit high crude protein contents 35-70 %, moderate lipid levels 10-35%, and a balanced amino acid profile, often comparable to or superior to traditional protein ingredients (Amisi </w:t>
      </w:r>
      <w:r w:rsidRPr="00547D2F">
        <w:rPr>
          <w:rFonts w:ascii="Arial" w:hAnsi="Arial" w:cs="Arial"/>
          <w:i/>
          <w:iCs/>
          <w:color w:val="EE0000"/>
        </w:rPr>
        <w:t xml:space="preserve">et </w:t>
      </w:r>
      <w:r w:rsidRPr="003F08E3">
        <w:rPr>
          <w:rFonts w:ascii="Arial" w:hAnsi="Arial" w:cs="Arial"/>
          <w:i/>
          <w:iCs/>
        </w:rPr>
        <w:t>al.</w:t>
      </w:r>
      <w:r w:rsidR="004934AB">
        <w:rPr>
          <w:rFonts w:ascii="Arial" w:hAnsi="Arial" w:cs="Arial"/>
          <w:i/>
          <w:iCs/>
        </w:rPr>
        <w:t>,</w:t>
      </w:r>
      <w:r w:rsidRPr="00ED64EB">
        <w:rPr>
          <w:rFonts w:ascii="Arial" w:hAnsi="Arial" w:cs="Arial"/>
        </w:rPr>
        <w:t xml:space="preserve"> 2013; Henry </w:t>
      </w:r>
      <w:r w:rsidRPr="00547D2F">
        <w:rPr>
          <w:rFonts w:ascii="Arial" w:hAnsi="Arial" w:cs="Arial"/>
          <w:i/>
          <w:iCs/>
          <w:color w:val="EE0000"/>
        </w:rPr>
        <w:t xml:space="preserve">et </w:t>
      </w:r>
      <w:r w:rsidRPr="003F08E3">
        <w:rPr>
          <w:rFonts w:ascii="Arial" w:hAnsi="Arial" w:cs="Arial"/>
          <w:i/>
          <w:iCs/>
        </w:rPr>
        <w:t>al</w:t>
      </w:r>
      <w:r w:rsidRPr="00ED64EB">
        <w:rPr>
          <w:rFonts w:ascii="Arial" w:hAnsi="Arial" w:cs="Arial"/>
        </w:rPr>
        <w:t>.</w:t>
      </w:r>
      <w:r w:rsidR="004934AB">
        <w:rPr>
          <w:rFonts w:ascii="Arial" w:hAnsi="Arial" w:cs="Arial"/>
        </w:rPr>
        <w:t>,</w:t>
      </w:r>
      <w:r w:rsidRPr="00ED64EB">
        <w:rPr>
          <w:rFonts w:ascii="Arial" w:hAnsi="Arial" w:cs="Arial"/>
        </w:rPr>
        <w:t xml:space="preserve"> 2015; Caparros </w:t>
      </w:r>
      <w:proofErr w:type="spellStart"/>
      <w:r w:rsidRPr="00ED64EB">
        <w:rPr>
          <w:rFonts w:ascii="Arial" w:hAnsi="Arial" w:cs="Arial"/>
        </w:rPr>
        <w:t>Megido</w:t>
      </w:r>
      <w:proofErr w:type="spellEnd"/>
      <w:r w:rsidRPr="00ED64EB">
        <w:rPr>
          <w:rFonts w:ascii="Arial" w:hAnsi="Arial" w:cs="Arial"/>
        </w:rPr>
        <w:t xml:space="preserve"> </w:t>
      </w:r>
      <w:r w:rsidRPr="00547D2F">
        <w:rPr>
          <w:rFonts w:ascii="Arial" w:hAnsi="Arial" w:cs="Arial"/>
          <w:i/>
          <w:iCs/>
          <w:color w:val="EE0000"/>
        </w:rPr>
        <w:t xml:space="preserve">et </w:t>
      </w:r>
      <w:r w:rsidRPr="003F08E3">
        <w:rPr>
          <w:rFonts w:ascii="Arial" w:hAnsi="Arial" w:cs="Arial"/>
          <w:i/>
          <w:iCs/>
        </w:rPr>
        <w:t>al.</w:t>
      </w:r>
      <w:r w:rsidR="004934AB">
        <w:rPr>
          <w:rFonts w:ascii="Arial" w:hAnsi="Arial" w:cs="Arial"/>
          <w:i/>
          <w:iCs/>
        </w:rPr>
        <w:t>,</w:t>
      </w:r>
      <w:r w:rsidRPr="00ED64EB">
        <w:rPr>
          <w:rFonts w:ascii="Arial" w:hAnsi="Arial" w:cs="Arial"/>
        </w:rPr>
        <w:t xml:space="preserve"> 2017).</w:t>
      </w:r>
    </w:p>
    <w:p w14:paraId="6A851AE0" w14:textId="78CD8717" w:rsidR="00CA1465" w:rsidRPr="00CA1465" w:rsidRDefault="00FA7E5F" w:rsidP="00FA7E5F">
      <w:pPr>
        <w:spacing w:line="480" w:lineRule="auto"/>
        <w:jc w:val="both"/>
        <w:rPr>
          <w:rFonts w:ascii="Arial" w:hAnsi="Arial" w:cs="Arial"/>
        </w:rPr>
      </w:pPr>
      <w:r w:rsidRPr="00ED64EB">
        <w:rPr>
          <w:rFonts w:ascii="Arial" w:hAnsi="Arial" w:cs="Arial"/>
        </w:rPr>
        <w:t xml:space="preserve">The black soldier fly, </w:t>
      </w:r>
      <w:r w:rsidRPr="00ED64EB">
        <w:rPr>
          <w:rFonts w:ascii="Arial" w:hAnsi="Arial" w:cs="Arial"/>
          <w:i/>
          <w:iCs/>
        </w:rPr>
        <w:t xml:space="preserve">H. </w:t>
      </w:r>
      <w:proofErr w:type="spellStart"/>
      <w:r w:rsidRPr="00ED64EB">
        <w:rPr>
          <w:rFonts w:ascii="Arial" w:hAnsi="Arial" w:cs="Arial"/>
          <w:i/>
          <w:iCs/>
        </w:rPr>
        <w:t>illucens</w:t>
      </w:r>
      <w:proofErr w:type="spellEnd"/>
      <w:r w:rsidRPr="00ED64EB">
        <w:rPr>
          <w:rFonts w:ascii="Arial" w:hAnsi="Arial" w:cs="Arial"/>
        </w:rPr>
        <w:t xml:space="preserve">, one of the most studied insect species, contains approximately 40-45% protein and 25-30% fat, rich in lauric acid and essential amino acids such as lysine, methionine, and threonine (Makkar </w:t>
      </w:r>
      <w:r w:rsidRPr="00547D2F">
        <w:rPr>
          <w:rFonts w:ascii="Arial" w:hAnsi="Arial" w:cs="Arial"/>
          <w:i/>
          <w:iCs/>
          <w:color w:val="EE0000"/>
        </w:rPr>
        <w:t xml:space="preserve">et </w:t>
      </w:r>
      <w:r w:rsidRPr="00ED64EB">
        <w:rPr>
          <w:rFonts w:ascii="Arial" w:hAnsi="Arial" w:cs="Arial"/>
          <w:i/>
          <w:iCs/>
        </w:rPr>
        <w:t>al</w:t>
      </w:r>
      <w:r w:rsidRPr="00ED64EB">
        <w:rPr>
          <w:rFonts w:ascii="Arial" w:hAnsi="Arial" w:cs="Arial"/>
        </w:rPr>
        <w:t>.</w:t>
      </w:r>
      <w:r w:rsidR="004934AB">
        <w:rPr>
          <w:rFonts w:ascii="Arial" w:hAnsi="Arial" w:cs="Arial"/>
        </w:rPr>
        <w:t>,</w:t>
      </w:r>
      <w:r w:rsidRPr="00ED64EB">
        <w:rPr>
          <w:rFonts w:ascii="Arial" w:hAnsi="Arial" w:cs="Arial"/>
        </w:rPr>
        <w:t xml:space="preserve"> 2014). Its amino acid composition closely resembles that of fishmeal, which makes it highly suitable for partial or full replacement in aquafeeds (Kroeckel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Pr="00ED64EB">
        <w:rPr>
          <w:rFonts w:ascii="Arial" w:hAnsi="Arial" w:cs="Arial"/>
        </w:rPr>
        <w:t>.</w:t>
      </w:r>
      <w:r w:rsidR="004934AB">
        <w:rPr>
          <w:rFonts w:ascii="Arial" w:hAnsi="Arial" w:cs="Arial"/>
        </w:rPr>
        <w:t>,</w:t>
      </w:r>
      <w:r w:rsidRPr="00ED64EB">
        <w:rPr>
          <w:rFonts w:ascii="Arial" w:hAnsi="Arial" w:cs="Arial"/>
        </w:rPr>
        <w:t xml:space="preserve"> 2012; Kenis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Pr="00ED64EB">
        <w:rPr>
          <w:rFonts w:ascii="Arial" w:hAnsi="Arial" w:cs="Arial"/>
        </w:rPr>
        <w:t>.</w:t>
      </w:r>
      <w:r w:rsidR="004934AB">
        <w:rPr>
          <w:rFonts w:ascii="Arial" w:hAnsi="Arial" w:cs="Arial"/>
        </w:rPr>
        <w:t>,</w:t>
      </w:r>
      <w:r w:rsidRPr="00ED64EB">
        <w:rPr>
          <w:rFonts w:ascii="Arial" w:hAnsi="Arial" w:cs="Arial"/>
        </w:rPr>
        <w:t xml:space="preserve"> 2014; Nakamura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Pr="00ED64EB">
        <w:rPr>
          <w:rFonts w:ascii="Arial" w:hAnsi="Arial" w:cs="Arial"/>
        </w:rPr>
        <w:t>.</w:t>
      </w:r>
      <w:r w:rsidR="004934AB">
        <w:rPr>
          <w:rFonts w:ascii="Arial" w:hAnsi="Arial" w:cs="Arial"/>
        </w:rPr>
        <w:t>,</w:t>
      </w:r>
      <w:r w:rsidRPr="00ED64EB">
        <w:rPr>
          <w:rFonts w:ascii="Arial" w:hAnsi="Arial" w:cs="Arial"/>
        </w:rPr>
        <w:t xml:space="preserve"> 2016; Devic </w:t>
      </w:r>
      <w:r w:rsidRPr="00547D2F">
        <w:rPr>
          <w:rFonts w:ascii="Arial" w:hAnsi="Arial" w:cs="Arial"/>
          <w:i/>
          <w:iCs/>
          <w:color w:val="EE0000"/>
        </w:rPr>
        <w:t xml:space="preserve">et </w:t>
      </w:r>
      <w:r w:rsidRPr="00ED64EB">
        <w:rPr>
          <w:rFonts w:ascii="Arial" w:hAnsi="Arial" w:cs="Arial"/>
          <w:i/>
          <w:iCs/>
        </w:rPr>
        <w:t>al</w:t>
      </w:r>
      <w:r w:rsidRPr="00ED64EB">
        <w:rPr>
          <w:rFonts w:ascii="Arial" w:hAnsi="Arial" w:cs="Arial"/>
        </w:rPr>
        <w:t>.</w:t>
      </w:r>
      <w:r w:rsidR="004934AB">
        <w:rPr>
          <w:rFonts w:ascii="Arial" w:hAnsi="Arial" w:cs="Arial"/>
        </w:rPr>
        <w:t>,</w:t>
      </w:r>
      <w:r w:rsidRPr="00ED64EB">
        <w:rPr>
          <w:rFonts w:ascii="Arial" w:hAnsi="Arial" w:cs="Arial"/>
        </w:rPr>
        <w:t xml:space="preserve"> 2018). In addition to being suitable for fish feed, </w:t>
      </w:r>
      <w:r w:rsidRPr="00ED64EB">
        <w:rPr>
          <w:rFonts w:ascii="Arial" w:hAnsi="Arial" w:cs="Arial"/>
          <w:i/>
          <w:iCs/>
        </w:rPr>
        <w:t xml:space="preserve">H. </w:t>
      </w:r>
      <w:proofErr w:type="spellStart"/>
      <w:r w:rsidRPr="00ED64EB">
        <w:rPr>
          <w:rFonts w:ascii="Arial" w:hAnsi="Arial" w:cs="Arial"/>
          <w:i/>
          <w:iCs/>
        </w:rPr>
        <w:t>illucens</w:t>
      </w:r>
      <w:proofErr w:type="spellEnd"/>
      <w:r w:rsidRPr="00ED64EB">
        <w:rPr>
          <w:rFonts w:ascii="Arial" w:hAnsi="Arial" w:cs="Arial"/>
        </w:rPr>
        <w:t xml:space="preserve"> larvae have the ability to break down </w:t>
      </w:r>
      <w:proofErr w:type="spellStart"/>
      <w:r w:rsidRPr="00ED64EB">
        <w:rPr>
          <w:rFonts w:ascii="Arial" w:hAnsi="Arial" w:cs="Arial"/>
        </w:rPr>
        <w:t>f</w:t>
      </w:r>
      <w:r w:rsidRPr="00CE7A1C">
        <w:rPr>
          <w:rFonts w:ascii="Arial" w:hAnsi="Arial" w:cs="Arial"/>
          <w:color w:val="EE0000"/>
        </w:rPr>
        <w:t>e</w:t>
      </w:r>
      <w:r w:rsidR="00CE7A1C" w:rsidRPr="00CE7A1C">
        <w:rPr>
          <w:rFonts w:ascii="Arial" w:hAnsi="Arial" w:cs="Arial"/>
          <w:color w:val="EE0000"/>
        </w:rPr>
        <w:t>a</w:t>
      </w:r>
      <w:r w:rsidRPr="00CE7A1C">
        <w:rPr>
          <w:rFonts w:ascii="Arial" w:hAnsi="Arial" w:cs="Arial"/>
          <w:color w:val="EE0000"/>
        </w:rPr>
        <w:t>ces</w:t>
      </w:r>
      <w:proofErr w:type="spellEnd"/>
      <w:r w:rsidRPr="00CE7A1C">
        <w:rPr>
          <w:rFonts w:ascii="Arial" w:hAnsi="Arial" w:cs="Arial"/>
          <w:color w:val="EE0000"/>
        </w:rPr>
        <w:t xml:space="preserve"> </w:t>
      </w:r>
      <w:r w:rsidRPr="00ED64EB">
        <w:rPr>
          <w:rFonts w:ascii="Arial" w:hAnsi="Arial" w:cs="Arial"/>
        </w:rPr>
        <w:t xml:space="preserve">and household organic waste (Diener </w:t>
      </w:r>
      <w:r w:rsidRPr="00547D2F">
        <w:rPr>
          <w:rFonts w:ascii="Arial" w:hAnsi="Arial" w:cs="Arial"/>
          <w:i/>
          <w:iCs/>
          <w:color w:val="EE0000"/>
        </w:rPr>
        <w:t xml:space="preserve">et </w:t>
      </w:r>
      <w:r w:rsidRPr="002207D6">
        <w:rPr>
          <w:rFonts w:ascii="Arial" w:hAnsi="Arial" w:cs="Arial"/>
          <w:i/>
          <w:iCs/>
        </w:rPr>
        <w:t>al.</w:t>
      </w:r>
      <w:r w:rsidR="004934AB">
        <w:rPr>
          <w:rFonts w:ascii="Arial" w:hAnsi="Arial" w:cs="Arial"/>
          <w:i/>
          <w:iCs/>
        </w:rPr>
        <w:t>,</w:t>
      </w:r>
      <w:r w:rsidRPr="00ED64EB">
        <w:rPr>
          <w:rFonts w:ascii="Arial" w:hAnsi="Arial" w:cs="Arial"/>
        </w:rPr>
        <w:t xml:space="preserve"> 2009). These larvae can reduce household organic waste by 65% to 75% while producing protein-rich larvae, suggesting that black soldier flies can be used for household waste treatment (Table 2) (Newton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2005; Nakamura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2016; Devic </w:t>
      </w:r>
      <w:r w:rsidRPr="00547D2F">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2018). Black soldier fly larvae have been tested as feed supplements in the diets of several fish species: </w:t>
      </w:r>
      <w:r w:rsidRPr="00ED64EB">
        <w:rPr>
          <w:rFonts w:ascii="Arial" w:hAnsi="Arial" w:cs="Arial"/>
          <w:i/>
          <w:iCs/>
        </w:rPr>
        <w:t>Oncorhynchus mykiss, Oreochromis niloticus</w:t>
      </w:r>
      <w:r w:rsidRPr="00ED64EB">
        <w:rPr>
          <w:rFonts w:ascii="Arial" w:hAnsi="Arial" w:cs="Arial"/>
        </w:rPr>
        <w:t xml:space="preserve">, </w:t>
      </w:r>
      <w:r w:rsidRPr="00ED64EB">
        <w:rPr>
          <w:rFonts w:ascii="Arial" w:hAnsi="Arial" w:cs="Arial"/>
          <w:i/>
          <w:iCs/>
        </w:rPr>
        <w:t xml:space="preserve">Clarias </w:t>
      </w:r>
      <w:proofErr w:type="spellStart"/>
      <w:r w:rsidRPr="00ED64EB">
        <w:rPr>
          <w:rFonts w:ascii="Arial" w:hAnsi="Arial" w:cs="Arial"/>
          <w:i/>
          <w:iCs/>
        </w:rPr>
        <w:t>gariepinus</w:t>
      </w:r>
      <w:proofErr w:type="spellEnd"/>
      <w:r w:rsidRPr="00ED64EB">
        <w:rPr>
          <w:rFonts w:ascii="Arial" w:hAnsi="Arial" w:cs="Arial"/>
          <w:i/>
          <w:iCs/>
        </w:rPr>
        <w:t xml:space="preserve">, </w:t>
      </w:r>
      <w:proofErr w:type="spellStart"/>
      <w:r w:rsidRPr="00ED64EB">
        <w:rPr>
          <w:rFonts w:ascii="Arial" w:hAnsi="Arial" w:cs="Arial"/>
          <w:i/>
          <w:iCs/>
        </w:rPr>
        <w:t>Ictalurus</w:t>
      </w:r>
      <w:proofErr w:type="spellEnd"/>
      <w:r w:rsidRPr="00ED64EB">
        <w:rPr>
          <w:rFonts w:ascii="Arial" w:hAnsi="Arial" w:cs="Arial"/>
          <w:i/>
          <w:iCs/>
        </w:rPr>
        <w:t xml:space="preserve"> punctatus, </w:t>
      </w:r>
      <w:proofErr w:type="spellStart"/>
      <w:r w:rsidRPr="00ED64EB">
        <w:rPr>
          <w:rFonts w:ascii="Arial" w:hAnsi="Arial" w:cs="Arial"/>
          <w:i/>
          <w:iCs/>
        </w:rPr>
        <w:t>Pelteobagrus</w:t>
      </w:r>
      <w:proofErr w:type="spellEnd"/>
      <w:r w:rsidRPr="00ED64EB">
        <w:rPr>
          <w:rFonts w:ascii="Arial" w:hAnsi="Arial" w:cs="Arial"/>
          <w:i/>
          <w:iCs/>
        </w:rPr>
        <w:t xml:space="preserve"> </w:t>
      </w:r>
      <w:proofErr w:type="spellStart"/>
      <w:r w:rsidRPr="00ED64EB">
        <w:rPr>
          <w:rFonts w:ascii="Arial" w:hAnsi="Arial" w:cs="Arial"/>
          <w:i/>
          <w:iCs/>
        </w:rPr>
        <w:t>fulvidraco</w:t>
      </w:r>
      <w:proofErr w:type="spellEnd"/>
      <w:r w:rsidRPr="00ED64EB">
        <w:rPr>
          <w:rFonts w:ascii="Arial" w:hAnsi="Arial" w:cs="Arial"/>
          <w:i/>
          <w:iCs/>
        </w:rPr>
        <w:t>, Oreochromis aureus, Psetta maxima</w:t>
      </w:r>
      <w:r w:rsidRPr="00ED64EB">
        <w:rPr>
          <w:rFonts w:ascii="Arial" w:hAnsi="Arial" w:cs="Arial"/>
        </w:rPr>
        <w:t xml:space="preserve">, and </w:t>
      </w:r>
      <w:r w:rsidRPr="00ED64EB">
        <w:rPr>
          <w:rFonts w:ascii="Arial" w:hAnsi="Arial" w:cs="Arial"/>
          <w:i/>
          <w:iCs/>
        </w:rPr>
        <w:t xml:space="preserve">Salmo </w:t>
      </w:r>
      <w:proofErr w:type="spellStart"/>
      <w:r w:rsidRPr="00ED64EB">
        <w:rPr>
          <w:rFonts w:ascii="Arial" w:hAnsi="Arial" w:cs="Arial"/>
          <w:i/>
          <w:iCs/>
        </w:rPr>
        <w:t>salar</w:t>
      </w:r>
      <w:proofErr w:type="spellEnd"/>
      <w:r w:rsidRPr="00ED64EB">
        <w:rPr>
          <w:rFonts w:ascii="Arial" w:hAnsi="Arial" w:cs="Arial"/>
        </w:rPr>
        <w:t xml:space="preserve">. These studies have showed that these larvae can be successfully incorporated into their diet as a total or partial replacement for fish meal (St-Hilaire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2007; </w:t>
      </w:r>
      <w:r w:rsidR="00EF09A3" w:rsidRPr="00ED64EB">
        <w:rPr>
          <w:rFonts w:ascii="Arial" w:hAnsi="Arial" w:cs="Arial"/>
        </w:rPr>
        <w:t xml:space="preserve">Kroeckel </w:t>
      </w:r>
      <w:r w:rsidR="00EF09A3" w:rsidRPr="00547D2F">
        <w:rPr>
          <w:rFonts w:ascii="Arial" w:hAnsi="Arial" w:cs="Arial"/>
          <w:i/>
          <w:iCs/>
          <w:color w:val="EE0000"/>
        </w:rPr>
        <w:t xml:space="preserve">et </w:t>
      </w:r>
      <w:r w:rsidR="00EF09A3" w:rsidRPr="00ED64EB">
        <w:rPr>
          <w:rFonts w:ascii="Arial" w:hAnsi="Arial" w:cs="Arial"/>
          <w:i/>
          <w:iCs/>
        </w:rPr>
        <w:t>al.</w:t>
      </w:r>
      <w:r w:rsidR="004934AB">
        <w:rPr>
          <w:rFonts w:ascii="Arial" w:hAnsi="Arial" w:cs="Arial"/>
          <w:i/>
          <w:iCs/>
        </w:rPr>
        <w:t>,</w:t>
      </w:r>
      <w:r w:rsidR="00EF09A3" w:rsidRPr="00ED64EB">
        <w:rPr>
          <w:rFonts w:ascii="Arial" w:hAnsi="Arial" w:cs="Arial"/>
        </w:rPr>
        <w:t xml:space="preserve"> 2012</w:t>
      </w:r>
      <w:r w:rsidR="00EF09A3">
        <w:rPr>
          <w:rFonts w:ascii="Arial" w:hAnsi="Arial" w:cs="Arial"/>
        </w:rPr>
        <w:t xml:space="preserve">; </w:t>
      </w:r>
      <w:r w:rsidRPr="00ED64EB">
        <w:rPr>
          <w:rFonts w:ascii="Arial" w:hAnsi="Arial" w:cs="Arial"/>
        </w:rPr>
        <w:t xml:space="preserve">Lock </w:t>
      </w:r>
      <w:r w:rsidRPr="00547D2F">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2014).</w:t>
      </w:r>
      <w:r w:rsidR="00CA1465">
        <w:rPr>
          <w:rFonts w:ascii="Arial" w:hAnsi="Arial" w:cs="Arial"/>
        </w:rPr>
        <w:t xml:space="preserve"> </w:t>
      </w:r>
      <w:r w:rsidR="00CA1465" w:rsidRPr="00CA1465">
        <w:rPr>
          <w:rFonts w:ascii="Arial" w:hAnsi="Arial" w:cs="Arial"/>
          <w:color w:val="EE0000"/>
        </w:rPr>
        <w:t>However, in yellow catfish (</w:t>
      </w:r>
      <w:proofErr w:type="spellStart"/>
      <w:r w:rsidR="00CA1465" w:rsidRPr="00CA1465">
        <w:rPr>
          <w:rFonts w:ascii="Arial" w:hAnsi="Arial" w:cs="Arial"/>
          <w:i/>
          <w:iCs/>
          <w:color w:val="EE0000"/>
        </w:rPr>
        <w:t>Pelteobagrus</w:t>
      </w:r>
      <w:proofErr w:type="spellEnd"/>
      <w:r w:rsidR="00CA1465" w:rsidRPr="00CA1465">
        <w:rPr>
          <w:rFonts w:ascii="Arial" w:hAnsi="Arial" w:cs="Arial"/>
          <w:i/>
          <w:iCs/>
          <w:color w:val="EE0000"/>
        </w:rPr>
        <w:t xml:space="preserve"> </w:t>
      </w:r>
      <w:proofErr w:type="spellStart"/>
      <w:r w:rsidR="00CA1465" w:rsidRPr="00CA1465">
        <w:rPr>
          <w:rFonts w:ascii="Arial" w:hAnsi="Arial" w:cs="Arial"/>
          <w:i/>
          <w:iCs/>
          <w:color w:val="EE0000"/>
        </w:rPr>
        <w:t>fulvidraco</w:t>
      </w:r>
      <w:proofErr w:type="spellEnd"/>
      <w:r w:rsidR="00CA1465" w:rsidRPr="00CA1465">
        <w:rPr>
          <w:rFonts w:ascii="Arial" w:hAnsi="Arial" w:cs="Arial"/>
          <w:color w:val="EE0000"/>
        </w:rPr>
        <w:t>), replacing 25% of fish meal with black soldier fly larvae meal did not result in any significant difference in growth performance (</w:t>
      </w:r>
      <w:r w:rsidR="009C196A">
        <w:rPr>
          <w:rFonts w:ascii="Arial" w:hAnsi="Arial" w:cs="Arial"/>
          <w:color w:val="EE0000"/>
        </w:rPr>
        <w:t>Tran</w:t>
      </w:r>
      <w:r w:rsidR="00CA1465" w:rsidRPr="00CA1465">
        <w:rPr>
          <w:rFonts w:ascii="Arial" w:hAnsi="Arial" w:cs="Arial"/>
          <w:color w:val="EE0000"/>
        </w:rPr>
        <w:t xml:space="preserve"> </w:t>
      </w:r>
      <w:r w:rsidR="00CA1465" w:rsidRPr="00CA1465">
        <w:rPr>
          <w:rFonts w:ascii="Arial" w:hAnsi="Arial" w:cs="Arial"/>
          <w:i/>
          <w:iCs/>
          <w:color w:val="EE0000"/>
        </w:rPr>
        <w:t>et al.,</w:t>
      </w:r>
      <w:r w:rsidR="00CA1465" w:rsidRPr="00CA1465">
        <w:rPr>
          <w:rFonts w:ascii="Arial" w:hAnsi="Arial" w:cs="Arial"/>
          <w:color w:val="EE0000"/>
        </w:rPr>
        <w:t xml:space="preserve"> 201</w:t>
      </w:r>
      <w:r w:rsidR="009C196A">
        <w:rPr>
          <w:rFonts w:ascii="Arial" w:hAnsi="Arial" w:cs="Arial"/>
          <w:color w:val="EE0000"/>
        </w:rPr>
        <w:t>5</w:t>
      </w:r>
      <w:r w:rsidR="00CA1465" w:rsidRPr="00CA1465">
        <w:rPr>
          <w:rFonts w:ascii="Arial" w:hAnsi="Arial" w:cs="Arial"/>
          <w:color w:val="EE0000"/>
        </w:rPr>
        <w:t xml:space="preserve">). Similarly, </w:t>
      </w:r>
      <w:proofErr w:type="spellStart"/>
      <w:r w:rsidR="00CA1465" w:rsidRPr="00CA1465">
        <w:rPr>
          <w:rFonts w:ascii="Arial" w:hAnsi="Arial" w:cs="Arial"/>
          <w:color w:val="EE0000"/>
        </w:rPr>
        <w:t>Bondari</w:t>
      </w:r>
      <w:proofErr w:type="spellEnd"/>
      <w:r w:rsidR="00CA1465" w:rsidRPr="00CA1465">
        <w:rPr>
          <w:rFonts w:ascii="Arial" w:hAnsi="Arial" w:cs="Arial"/>
          <w:color w:val="EE0000"/>
        </w:rPr>
        <w:t xml:space="preserve"> and Sheppard (1987) reported that feeding tilapia in ponds with dried black soldier fly larvae as the sole dietary component did not provide sufficient dry matter (DM) or crude protein (CP) to support optimal growth.   </w:t>
      </w:r>
    </w:p>
    <w:p w14:paraId="4A7AE616" w14:textId="67D9B34E" w:rsidR="00CA1465" w:rsidRPr="00ED64EB" w:rsidRDefault="00FA7E5F" w:rsidP="00FA7E5F">
      <w:pPr>
        <w:spacing w:line="480" w:lineRule="auto"/>
        <w:jc w:val="both"/>
        <w:rPr>
          <w:rFonts w:ascii="Arial" w:hAnsi="Arial" w:cs="Arial"/>
        </w:rPr>
      </w:pPr>
      <w:r w:rsidRPr="00ED64EB">
        <w:rPr>
          <w:rFonts w:ascii="Arial" w:hAnsi="Arial" w:cs="Arial"/>
        </w:rPr>
        <w:t xml:space="preserve">The housefly larvae, </w:t>
      </w:r>
      <w:r w:rsidRPr="00ED64EB">
        <w:rPr>
          <w:rFonts w:ascii="Arial" w:hAnsi="Arial" w:cs="Arial"/>
          <w:i/>
          <w:iCs/>
        </w:rPr>
        <w:t>M. domestica</w:t>
      </w:r>
      <w:r w:rsidRPr="00ED64EB">
        <w:rPr>
          <w:rFonts w:ascii="Arial" w:hAnsi="Arial" w:cs="Arial"/>
        </w:rPr>
        <w:t xml:space="preserve"> also offer a valuable nutrient profile, with protein levels around 50-65%, significant lipid content, and a high digestibility rate for many freshwater fish species (Pieterse </w:t>
      </w:r>
      <w:bookmarkStart w:id="13" w:name="_Hlk213874601"/>
      <w:r w:rsidRPr="00ED64EB">
        <w:rPr>
          <w:rFonts w:ascii="Arial" w:hAnsi="Arial" w:cs="Arial"/>
        </w:rPr>
        <w:t>&amp;</w:t>
      </w:r>
      <w:bookmarkEnd w:id="13"/>
      <w:r w:rsidRPr="00ED64EB">
        <w:rPr>
          <w:rFonts w:ascii="Arial" w:hAnsi="Arial" w:cs="Arial"/>
        </w:rPr>
        <w:t xml:space="preserve"> Pretorius, 2014). Housefly larvae have a high potential for converting organic matter into body biomass, offering a credible alternative to conventional sources of macro- and micronutrients for fish (Table 2) (</w:t>
      </w:r>
      <w:bookmarkStart w:id="14" w:name="_Hlk214455213"/>
      <w:proofErr w:type="spellStart"/>
      <w:r w:rsidRPr="00ED64EB">
        <w:rPr>
          <w:rFonts w:ascii="Arial" w:hAnsi="Arial" w:cs="Arial"/>
        </w:rPr>
        <w:t>Zuidhof</w:t>
      </w:r>
      <w:proofErr w:type="spellEnd"/>
      <w:r w:rsidRPr="00ED64EB">
        <w:rPr>
          <w:rFonts w:ascii="Arial" w:hAnsi="Arial" w:cs="Arial"/>
        </w:rPr>
        <w:t xml:space="preserve"> </w:t>
      </w:r>
      <w:r w:rsidRPr="00547D2F">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2003</w:t>
      </w:r>
      <w:bookmarkEnd w:id="14"/>
      <w:r w:rsidRPr="00ED64EB">
        <w:rPr>
          <w:rFonts w:ascii="Arial" w:hAnsi="Arial" w:cs="Arial"/>
        </w:rPr>
        <w:t xml:space="preserve">; </w:t>
      </w:r>
      <w:proofErr w:type="spellStart"/>
      <w:r w:rsidRPr="00ED64EB">
        <w:rPr>
          <w:rFonts w:ascii="Arial" w:hAnsi="Arial" w:cs="Arial"/>
        </w:rPr>
        <w:t>Aniebo</w:t>
      </w:r>
      <w:proofErr w:type="spellEnd"/>
      <w:r w:rsidRPr="00ED64EB">
        <w:rPr>
          <w:rFonts w:ascii="Arial" w:hAnsi="Arial" w:cs="Arial"/>
        </w:rPr>
        <w:t xml:space="preserve"> </w:t>
      </w:r>
      <w:r w:rsidRPr="00547D2F">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2009). Numerous experiments have been conducted on the use of housefly larvae in the diet of African catfish, mainly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w:t>
      </w:r>
      <w:r w:rsidRPr="00ED64EB">
        <w:rPr>
          <w:rFonts w:ascii="Arial" w:hAnsi="Arial" w:cs="Arial"/>
          <w:i/>
          <w:iCs/>
        </w:rPr>
        <w:t xml:space="preserve">H. </w:t>
      </w:r>
      <w:proofErr w:type="spellStart"/>
      <w:r w:rsidRPr="00ED64EB">
        <w:rPr>
          <w:rFonts w:ascii="Arial" w:hAnsi="Arial" w:cs="Arial"/>
          <w:i/>
          <w:iCs/>
        </w:rPr>
        <w:t>longifilis</w:t>
      </w:r>
      <w:proofErr w:type="spellEnd"/>
      <w:r w:rsidRPr="00ED64EB">
        <w:rPr>
          <w:rFonts w:ascii="Arial" w:hAnsi="Arial" w:cs="Arial"/>
        </w:rPr>
        <w:t xml:space="preserve">, and </w:t>
      </w:r>
      <w:r w:rsidR="00CE7A1C" w:rsidRPr="00CE7A1C">
        <w:rPr>
          <w:rFonts w:ascii="Arial" w:hAnsi="Arial" w:cs="Arial"/>
          <w:i/>
          <w:iCs/>
          <w:color w:val="EE0000"/>
        </w:rPr>
        <w:t>O. niloticus</w:t>
      </w:r>
      <w:r w:rsidR="00CE7A1C" w:rsidRPr="00CE7A1C">
        <w:rPr>
          <w:rFonts w:ascii="Arial" w:hAnsi="Arial" w:cs="Arial"/>
          <w:color w:val="EE0000"/>
        </w:rPr>
        <w:t xml:space="preserve"> </w:t>
      </w:r>
      <w:r w:rsidR="00CE7A1C">
        <w:rPr>
          <w:rFonts w:ascii="Arial" w:hAnsi="Arial" w:cs="Arial"/>
          <w:color w:val="EE0000"/>
        </w:rPr>
        <w:t>(</w:t>
      </w:r>
      <w:r w:rsidRPr="00CE7A1C">
        <w:rPr>
          <w:rFonts w:ascii="Arial" w:hAnsi="Arial" w:cs="Arial"/>
          <w:color w:val="EE0000"/>
        </w:rPr>
        <w:t>Nile tilapia</w:t>
      </w:r>
      <w:r w:rsidRPr="00ED64EB">
        <w:rPr>
          <w:rFonts w:ascii="Arial" w:hAnsi="Arial" w:cs="Arial"/>
        </w:rPr>
        <w:t>), with generally significant results (</w:t>
      </w:r>
      <w:proofErr w:type="spellStart"/>
      <w:r w:rsidRPr="00ED64EB">
        <w:rPr>
          <w:rFonts w:ascii="Arial" w:hAnsi="Arial" w:cs="Arial"/>
        </w:rPr>
        <w:t>Aniebo</w:t>
      </w:r>
      <w:proofErr w:type="spellEnd"/>
      <w:r w:rsidRPr="00ED64EB">
        <w:rPr>
          <w:rFonts w:ascii="Arial" w:hAnsi="Arial" w:cs="Arial"/>
        </w:rPr>
        <w:t xml:space="preserve"> </w:t>
      </w:r>
      <w:r w:rsidRPr="00547D2F">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2009; </w:t>
      </w:r>
      <w:proofErr w:type="spellStart"/>
      <w:r w:rsidRPr="00ED64EB">
        <w:rPr>
          <w:rFonts w:ascii="Arial" w:hAnsi="Arial" w:cs="Arial"/>
        </w:rPr>
        <w:t>Adewolu</w:t>
      </w:r>
      <w:proofErr w:type="spellEnd"/>
      <w:r w:rsidRPr="00ED64EB">
        <w:rPr>
          <w:rFonts w:ascii="Arial" w:hAnsi="Arial" w:cs="Arial"/>
        </w:rPr>
        <w:t xml:space="preserve">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2010; Ossey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2012). </w:t>
      </w:r>
    </w:p>
    <w:p w14:paraId="39B75CD4" w14:textId="5DE493A7" w:rsidR="00FA7E5F" w:rsidRPr="00ED64EB" w:rsidRDefault="00FA7E5F" w:rsidP="00FA7E5F">
      <w:pPr>
        <w:spacing w:line="480" w:lineRule="auto"/>
        <w:jc w:val="both"/>
        <w:rPr>
          <w:rFonts w:ascii="Arial" w:hAnsi="Arial" w:cs="Arial"/>
        </w:rPr>
      </w:pPr>
      <w:r w:rsidRPr="00ED64EB">
        <w:rPr>
          <w:rFonts w:ascii="Arial" w:hAnsi="Arial" w:cs="Arial"/>
        </w:rPr>
        <w:t>Similarly, the mealworm (</w:t>
      </w:r>
      <w:r w:rsidRPr="00EF09A3">
        <w:rPr>
          <w:rFonts w:ascii="Arial" w:hAnsi="Arial" w:cs="Arial"/>
          <w:i/>
          <w:iCs/>
        </w:rPr>
        <w:t xml:space="preserve">Tenebrio </w:t>
      </w:r>
      <w:proofErr w:type="spellStart"/>
      <w:r w:rsidRPr="00EF09A3">
        <w:rPr>
          <w:rFonts w:ascii="Arial" w:hAnsi="Arial" w:cs="Arial"/>
          <w:i/>
          <w:iCs/>
        </w:rPr>
        <w:t>molitor</w:t>
      </w:r>
      <w:proofErr w:type="spellEnd"/>
      <w:r w:rsidRPr="00ED64EB">
        <w:rPr>
          <w:rFonts w:ascii="Arial" w:hAnsi="Arial" w:cs="Arial"/>
        </w:rPr>
        <w:t xml:space="preserve">) is characterized by 50-60% protein and up to 30% lipid, providing a balanced source of essential fatty acids and minerals (Barroso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Pr="00ED64EB">
        <w:rPr>
          <w:rFonts w:ascii="Arial" w:hAnsi="Arial" w:cs="Arial"/>
        </w:rPr>
        <w:t xml:space="preserve">., 2014). Housefly larvae have a high potential for converting </w:t>
      </w:r>
      <w:r w:rsidRPr="00ED64EB">
        <w:rPr>
          <w:rFonts w:ascii="Arial" w:hAnsi="Arial" w:cs="Arial"/>
        </w:rPr>
        <w:lastRenderedPageBreak/>
        <w:t>organic matter into body biomass, offering a credible alternative to conventional sources of macro- and micronutrients for fish (</w:t>
      </w:r>
      <w:proofErr w:type="spellStart"/>
      <w:r w:rsidRPr="00ED64EB">
        <w:rPr>
          <w:rFonts w:ascii="Arial" w:hAnsi="Arial" w:cs="Arial"/>
        </w:rPr>
        <w:t>Zuidhof</w:t>
      </w:r>
      <w:proofErr w:type="spellEnd"/>
      <w:r w:rsidRPr="00ED64EB">
        <w:rPr>
          <w:rFonts w:ascii="Arial" w:hAnsi="Arial" w:cs="Arial"/>
        </w:rPr>
        <w:t xml:space="preserve">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2003; </w:t>
      </w:r>
      <w:proofErr w:type="spellStart"/>
      <w:r w:rsidRPr="00ED64EB">
        <w:rPr>
          <w:rFonts w:ascii="Arial" w:hAnsi="Arial" w:cs="Arial"/>
        </w:rPr>
        <w:t>Aniebo</w:t>
      </w:r>
      <w:proofErr w:type="spellEnd"/>
      <w:r w:rsidRPr="00ED64EB">
        <w:rPr>
          <w:rFonts w:ascii="Arial" w:hAnsi="Arial" w:cs="Arial"/>
        </w:rPr>
        <w:t xml:space="preserve"> </w:t>
      </w:r>
      <w:r w:rsidRPr="00547D2F">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2008). Food trials conducted on African catfish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w:t>
      </w:r>
      <w:proofErr w:type="gramStart"/>
      <w:r w:rsidRPr="00ED64EB">
        <w:rPr>
          <w:rFonts w:ascii="Arial" w:hAnsi="Arial" w:cs="Arial"/>
        </w:rPr>
        <w:t>Gilthead sea</w:t>
      </w:r>
      <w:proofErr w:type="gramEnd"/>
      <w:r w:rsidRPr="00ED64EB">
        <w:rPr>
          <w:rFonts w:ascii="Arial" w:hAnsi="Arial" w:cs="Arial"/>
        </w:rPr>
        <w:t xml:space="preserve"> bream (</w:t>
      </w:r>
      <w:r w:rsidRPr="00ED64EB">
        <w:rPr>
          <w:rFonts w:ascii="Arial" w:hAnsi="Arial" w:cs="Arial"/>
          <w:i/>
          <w:iCs/>
        </w:rPr>
        <w:t>Sparus aurata</w:t>
      </w:r>
      <w:r w:rsidRPr="00ED64EB">
        <w:rPr>
          <w:rFonts w:ascii="Arial" w:hAnsi="Arial" w:cs="Arial"/>
        </w:rPr>
        <w:t xml:space="preserve">), </w:t>
      </w:r>
      <w:r w:rsidR="00CE7A1C" w:rsidRPr="00CE7A1C">
        <w:rPr>
          <w:rFonts w:ascii="Arial" w:hAnsi="Arial" w:cs="Arial"/>
          <w:color w:val="EE0000"/>
        </w:rPr>
        <w:t>R</w:t>
      </w:r>
      <w:r w:rsidRPr="00CE7A1C">
        <w:rPr>
          <w:rFonts w:ascii="Arial" w:hAnsi="Arial" w:cs="Arial"/>
          <w:color w:val="EE0000"/>
        </w:rPr>
        <w:t>ainbow</w:t>
      </w:r>
      <w:r w:rsidRPr="00ED64EB">
        <w:rPr>
          <w:rFonts w:ascii="Arial" w:hAnsi="Arial" w:cs="Arial"/>
        </w:rPr>
        <w:t xml:space="preserve"> trout (</w:t>
      </w:r>
      <w:r w:rsidRPr="00ED64EB">
        <w:rPr>
          <w:rFonts w:ascii="Arial" w:hAnsi="Arial" w:cs="Arial"/>
          <w:i/>
          <w:iCs/>
        </w:rPr>
        <w:t>Oncorhynchus mykiss</w:t>
      </w:r>
      <w:r w:rsidRPr="00ED64EB">
        <w:rPr>
          <w:rFonts w:ascii="Arial" w:hAnsi="Arial" w:cs="Arial"/>
        </w:rPr>
        <w:t>), and European sea bass (</w:t>
      </w:r>
      <w:proofErr w:type="spellStart"/>
      <w:r w:rsidRPr="00ED64EB">
        <w:rPr>
          <w:rFonts w:ascii="Arial" w:hAnsi="Arial" w:cs="Arial"/>
          <w:i/>
          <w:iCs/>
        </w:rPr>
        <w:t>Dicentrarchus</w:t>
      </w:r>
      <w:proofErr w:type="spellEnd"/>
      <w:r w:rsidRPr="00ED64EB">
        <w:rPr>
          <w:rFonts w:ascii="Arial" w:hAnsi="Arial" w:cs="Arial"/>
          <w:i/>
          <w:iCs/>
        </w:rPr>
        <w:t xml:space="preserve"> </w:t>
      </w:r>
      <w:proofErr w:type="spellStart"/>
      <w:r w:rsidRPr="00ED64EB">
        <w:rPr>
          <w:rFonts w:ascii="Arial" w:hAnsi="Arial" w:cs="Arial"/>
          <w:i/>
          <w:iCs/>
        </w:rPr>
        <w:t>labrax</w:t>
      </w:r>
      <w:proofErr w:type="spellEnd"/>
      <w:r w:rsidRPr="00ED64EB">
        <w:rPr>
          <w:rFonts w:ascii="Arial" w:hAnsi="Arial" w:cs="Arial"/>
        </w:rPr>
        <w:t xml:space="preserve">) have shown that fresh and dried mealworms are a viable alternative protein source for these </w:t>
      </w:r>
      <w:r w:rsidRPr="00CE7A1C">
        <w:rPr>
          <w:rFonts w:ascii="Arial" w:hAnsi="Arial" w:cs="Arial"/>
          <w:color w:val="EE0000"/>
        </w:rPr>
        <w:t>fish</w:t>
      </w:r>
      <w:r w:rsidR="00CE7A1C" w:rsidRPr="00CE7A1C">
        <w:rPr>
          <w:rFonts w:ascii="Arial" w:hAnsi="Arial" w:cs="Arial"/>
          <w:color w:val="EE0000"/>
        </w:rPr>
        <w:t>es</w:t>
      </w:r>
      <w:r w:rsidRPr="00ED64EB">
        <w:rPr>
          <w:rFonts w:ascii="Arial" w:hAnsi="Arial" w:cs="Arial"/>
        </w:rPr>
        <w:t xml:space="preserve"> (Ng </w:t>
      </w:r>
      <w:r w:rsidRPr="00547D2F">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2001; Piccolo </w:t>
      </w:r>
      <w:r w:rsidRPr="00547D2F">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2014; Gasco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Pr="00ED64EB">
        <w:rPr>
          <w:rFonts w:ascii="Arial" w:hAnsi="Arial" w:cs="Arial"/>
        </w:rPr>
        <w:t>.</w:t>
      </w:r>
      <w:r w:rsidR="004934AB">
        <w:rPr>
          <w:rFonts w:ascii="Arial" w:hAnsi="Arial" w:cs="Arial"/>
        </w:rPr>
        <w:t>,</w:t>
      </w:r>
      <w:r w:rsidRPr="00ED64EB">
        <w:rPr>
          <w:rFonts w:ascii="Arial" w:hAnsi="Arial" w:cs="Arial"/>
        </w:rPr>
        <w:t xml:space="preserve"> 2014).</w:t>
      </w:r>
    </w:p>
    <w:p w14:paraId="4A7101F0" w14:textId="06594BAA" w:rsidR="00FA7E5F" w:rsidRPr="00ED64EB" w:rsidRDefault="00FA7E5F" w:rsidP="00FA7E5F">
      <w:pPr>
        <w:spacing w:line="480" w:lineRule="auto"/>
        <w:jc w:val="both"/>
        <w:rPr>
          <w:rFonts w:ascii="Arial" w:hAnsi="Arial" w:cs="Arial"/>
        </w:rPr>
      </w:pPr>
      <w:r w:rsidRPr="00ED64EB">
        <w:rPr>
          <w:rFonts w:ascii="Arial" w:hAnsi="Arial" w:cs="Arial"/>
        </w:rPr>
        <w:t>Silkworm (</w:t>
      </w:r>
      <w:r w:rsidRPr="00ED64EB">
        <w:rPr>
          <w:rFonts w:ascii="Arial" w:hAnsi="Arial" w:cs="Arial"/>
          <w:i/>
          <w:iCs/>
        </w:rPr>
        <w:t>B. mori</w:t>
      </w:r>
      <w:r w:rsidRPr="00ED64EB">
        <w:rPr>
          <w:rFonts w:ascii="Arial" w:hAnsi="Arial" w:cs="Arial"/>
        </w:rPr>
        <w:t>) pupae meal is used as a source of protein in human and animal nutrition. Feeding trials have been conducted on several fish species. In common carp (</w:t>
      </w:r>
      <w:r w:rsidRPr="00ED64EB">
        <w:rPr>
          <w:rFonts w:ascii="Arial" w:hAnsi="Arial" w:cs="Arial"/>
          <w:i/>
          <w:iCs/>
        </w:rPr>
        <w:t>Cyprinus carpio</w:t>
      </w:r>
      <w:r w:rsidRPr="00ED64EB">
        <w:rPr>
          <w:rFonts w:ascii="Arial" w:hAnsi="Arial" w:cs="Arial"/>
        </w:rPr>
        <w:t xml:space="preserve">), it was possible to replace 100% of the fish meal protein with silkworm pupae meal (Rahman </w:t>
      </w:r>
      <w:r w:rsidRPr="00547D2F">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1996; </w:t>
      </w:r>
      <w:proofErr w:type="spellStart"/>
      <w:r w:rsidRPr="00ED64EB">
        <w:rPr>
          <w:rFonts w:ascii="Arial" w:hAnsi="Arial" w:cs="Arial"/>
        </w:rPr>
        <w:t>Nandeesha</w:t>
      </w:r>
      <w:proofErr w:type="spellEnd"/>
      <w:r w:rsidRPr="00ED64EB">
        <w:rPr>
          <w:rFonts w:ascii="Arial" w:hAnsi="Arial" w:cs="Arial"/>
        </w:rPr>
        <w:t xml:space="preserve"> </w:t>
      </w:r>
      <w:r w:rsidRPr="00547D2F">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1990). In rohu (</w:t>
      </w:r>
      <w:proofErr w:type="spellStart"/>
      <w:r w:rsidRPr="00ED64EB">
        <w:rPr>
          <w:rFonts w:ascii="Arial" w:hAnsi="Arial" w:cs="Arial"/>
          <w:i/>
          <w:iCs/>
        </w:rPr>
        <w:t>Labeo</w:t>
      </w:r>
      <w:proofErr w:type="spellEnd"/>
      <w:r w:rsidRPr="00ED64EB">
        <w:rPr>
          <w:rFonts w:ascii="Arial" w:hAnsi="Arial" w:cs="Arial"/>
          <w:i/>
          <w:iCs/>
        </w:rPr>
        <w:t xml:space="preserve"> </w:t>
      </w:r>
      <w:proofErr w:type="spellStart"/>
      <w:r w:rsidRPr="00ED64EB">
        <w:rPr>
          <w:rFonts w:ascii="Arial" w:hAnsi="Arial" w:cs="Arial"/>
          <w:i/>
          <w:iCs/>
        </w:rPr>
        <w:t>rohita</w:t>
      </w:r>
      <w:proofErr w:type="spellEnd"/>
      <w:r w:rsidRPr="00ED64EB">
        <w:rPr>
          <w:rFonts w:ascii="Arial" w:hAnsi="Arial" w:cs="Arial"/>
        </w:rPr>
        <w:t xml:space="preserve">), silkworm pupae showed significantly higher protein digestibility values than those obtained with fish meal (Hossain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1997). Silkworm pupae meal is rich in protein (60.7%) and lipids (25.7%) and could partially replace fish meal (</w:t>
      </w:r>
      <w:proofErr w:type="spellStart"/>
      <w:r w:rsidRPr="00ED64EB">
        <w:rPr>
          <w:rFonts w:ascii="Arial" w:hAnsi="Arial" w:cs="Arial"/>
        </w:rPr>
        <w:t>Nandeesha</w:t>
      </w:r>
      <w:proofErr w:type="spellEnd"/>
      <w:r w:rsidRPr="00ED64EB">
        <w:rPr>
          <w:rFonts w:ascii="Arial" w:hAnsi="Arial" w:cs="Arial"/>
        </w:rPr>
        <w:t xml:space="preserve">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1990).</w:t>
      </w:r>
    </w:p>
    <w:p w14:paraId="6C64349E" w14:textId="04ED5F01" w:rsidR="00FA7E5F" w:rsidRPr="00ED64EB" w:rsidRDefault="00FA7E5F" w:rsidP="00FA7E5F">
      <w:pPr>
        <w:spacing w:line="480" w:lineRule="auto"/>
        <w:jc w:val="both"/>
        <w:rPr>
          <w:rFonts w:ascii="Arial" w:hAnsi="Arial" w:cs="Arial"/>
        </w:rPr>
      </w:pPr>
      <w:r w:rsidRPr="00ED64EB">
        <w:rPr>
          <w:rFonts w:ascii="Arial" w:hAnsi="Arial" w:cs="Arial"/>
        </w:rPr>
        <w:t>House cricket meal (</w:t>
      </w:r>
      <w:r w:rsidRPr="00ED64EB">
        <w:rPr>
          <w:rFonts w:ascii="Arial" w:hAnsi="Arial" w:cs="Arial"/>
          <w:i/>
          <w:iCs/>
        </w:rPr>
        <w:t xml:space="preserve">A. </w:t>
      </w:r>
      <w:proofErr w:type="spellStart"/>
      <w:r w:rsidRPr="00ED64EB">
        <w:rPr>
          <w:rFonts w:ascii="Arial" w:hAnsi="Arial" w:cs="Arial"/>
          <w:i/>
          <w:iCs/>
        </w:rPr>
        <w:t>domesticus</w:t>
      </w:r>
      <w:proofErr w:type="spellEnd"/>
      <w:r w:rsidRPr="00ED64EB">
        <w:rPr>
          <w:rFonts w:ascii="Arial" w:hAnsi="Arial" w:cs="Arial"/>
        </w:rPr>
        <w:t xml:space="preserve">) is rich in protein (55-70%), essential amino acids, and micronutrients such as iron and zinc (Kroeckel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2012). Feeding trials have been conducted on African catfish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walking catfish (</w:t>
      </w:r>
      <w:r w:rsidRPr="00ED64EB">
        <w:rPr>
          <w:rFonts w:ascii="Arial" w:hAnsi="Arial" w:cs="Arial"/>
          <w:i/>
          <w:iCs/>
        </w:rPr>
        <w:t xml:space="preserve">C. </w:t>
      </w:r>
      <w:proofErr w:type="spellStart"/>
      <w:r w:rsidRPr="00ED64EB">
        <w:rPr>
          <w:rFonts w:ascii="Arial" w:hAnsi="Arial" w:cs="Arial"/>
          <w:i/>
          <w:iCs/>
        </w:rPr>
        <w:t>batrachus</w:t>
      </w:r>
      <w:proofErr w:type="spellEnd"/>
      <w:r w:rsidRPr="00ED64EB">
        <w:rPr>
          <w:rFonts w:ascii="Arial" w:hAnsi="Arial" w:cs="Arial"/>
        </w:rPr>
        <w:t>), and Nile tilapia (</w:t>
      </w:r>
      <w:r w:rsidRPr="00ED64EB">
        <w:rPr>
          <w:rFonts w:ascii="Arial" w:hAnsi="Arial" w:cs="Arial"/>
          <w:i/>
          <w:iCs/>
        </w:rPr>
        <w:t>O. niloticus</w:t>
      </w:r>
      <w:r w:rsidRPr="00ED64EB">
        <w:rPr>
          <w:rFonts w:ascii="Arial" w:hAnsi="Arial" w:cs="Arial"/>
        </w:rPr>
        <w:t xml:space="preserve">) (Lee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2017</w:t>
      </w:r>
      <w:r w:rsidR="00D24202">
        <w:rPr>
          <w:rFonts w:ascii="Arial" w:hAnsi="Arial" w:cs="Arial"/>
        </w:rPr>
        <w:t xml:space="preserve">; </w:t>
      </w:r>
      <w:bookmarkStart w:id="15" w:name="_Hlk214472637"/>
      <w:proofErr w:type="spellStart"/>
      <w:r w:rsidR="00D24202" w:rsidRPr="00D24202">
        <w:rPr>
          <w:rFonts w:ascii="Arial" w:hAnsi="Arial" w:cs="Arial"/>
          <w:color w:val="EE0000"/>
        </w:rPr>
        <w:t>Heriansah</w:t>
      </w:r>
      <w:proofErr w:type="spellEnd"/>
      <w:r w:rsidR="00D24202" w:rsidRPr="00D24202">
        <w:rPr>
          <w:rFonts w:ascii="Arial" w:hAnsi="Arial" w:cs="Arial"/>
          <w:color w:val="EE0000"/>
        </w:rPr>
        <w:t xml:space="preserve"> </w:t>
      </w:r>
      <w:r w:rsidR="00D24202" w:rsidRPr="00D24202">
        <w:rPr>
          <w:rFonts w:ascii="Arial" w:hAnsi="Arial" w:cs="Arial"/>
          <w:i/>
          <w:iCs/>
          <w:color w:val="EE0000"/>
        </w:rPr>
        <w:t>et al.</w:t>
      </w:r>
      <w:r w:rsidR="004934AB">
        <w:rPr>
          <w:rFonts w:ascii="Arial" w:hAnsi="Arial" w:cs="Arial"/>
          <w:i/>
          <w:iCs/>
          <w:color w:val="EE0000"/>
        </w:rPr>
        <w:t>,</w:t>
      </w:r>
      <w:r w:rsidR="00D24202" w:rsidRPr="00D24202">
        <w:rPr>
          <w:rFonts w:ascii="Arial" w:hAnsi="Arial" w:cs="Arial"/>
          <w:color w:val="EE0000"/>
        </w:rPr>
        <w:t xml:space="preserve"> 2024</w:t>
      </w:r>
      <w:r w:rsidR="007D29D4">
        <w:rPr>
          <w:rFonts w:ascii="Arial" w:hAnsi="Arial" w:cs="Arial"/>
          <w:color w:val="EE0000"/>
        </w:rPr>
        <w:t xml:space="preserve">; </w:t>
      </w:r>
      <w:r w:rsidR="007D29D4" w:rsidRPr="007D29D4">
        <w:rPr>
          <w:rFonts w:ascii="Arial" w:hAnsi="Arial" w:cs="Arial"/>
          <w:color w:val="EE0000"/>
        </w:rPr>
        <w:t>Ndione</w:t>
      </w:r>
      <w:r w:rsidR="007D29D4">
        <w:rPr>
          <w:rFonts w:ascii="Arial" w:hAnsi="Arial" w:cs="Arial"/>
          <w:color w:val="EE0000"/>
        </w:rPr>
        <w:t xml:space="preserve"> </w:t>
      </w:r>
      <w:r w:rsidR="007D29D4" w:rsidRPr="007D29D4">
        <w:rPr>
          <w:rFonts w:ascii="Arial" w:hAnsi="Arial" w:cs="Arial"/>
          <w:i/>
          <w:iCs/>
          <w:color w:val="EE0000"/>
        </w:rPr>
        <w:t>et al.</w:t>
      </w:r>
      <w:r w:rsidR="004934AB">
        <w:rPr>
          <w:rFonts w:ascii="Arial" w:hAnsi="Arial" w:cs="Arial"/>
          <w:i/>
          <w:iCs/>
          <w:color w:val="EE0000"/>
        </w:rPr>
        <w:t>,</w:t>
      </w:r>
      <w:r w:rsidR="007D29D4">
        <w:rPr>
          <w:rFonts w:ascii="Arial" w:hAnsi="Arial" w:cs="Arial"/>
          <w:color w:val="EE0000"/>
        </w:rPr>
        <w:t xml:space="preserve"> 2025</w:t>
      </w:r>
      <w:bookmarkEnd w:id="15"/>
      <w:r w:rsidRPr="00ED64EB">
        <w:rPr>
          <w:rFonts w:ascii="Arial" w:hAnsi="Arial" w:cs="Arial"/>
        </w:rPr>
        <w:t xml:space="preserve">). </w:t>
      </w:r>
      <w:r w:rsidRPr="00ED64EB">
        <w:rPr>
          <w:rFonts w:ascii="Arial" w:hAnsi="Arial" w:cs="Arial"/>
          <w:i/>
          <w:iCs/>
        </w:rPr>
        <w:t xml:space="preserve">Acheta </w:t>
      </w:r>
      <w:proofErr w:type="spellStart"/>
      <w:r w:rsidRPr="00ED64EB">
        <w:rPr>
          <w:rFonts w:ascii="Arial" w:hAnsi="Arial" w:cs="Arial"/>
          <w:i/>
          <w:iCs/>
        </w:rPr>
        <w:t>domesticus</w:t>
      </w:r>
      <w:proofErr w:type="spellEnd"/>
      <w:r w:rsidRPr="00ED64EB">
        <w:rPr>
          <w:rFonts w:ascii="Arial" w:hAnsi="Arial" w:cs="Arial"/>
        </w:rPr>
        <w:t xml:space="preserve"> meal was used as a partial substitute for fish meal in the feed of these fish. The results showed that it is possible to replace up to 50% of the fish meal without compromising fish growth (Kroeckel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2012; Lee </w:t>
      </w:r>
      <w:r w:rsidRPr="001A1C32">
        <w:rPr>
          <w:rFonts w:ascii="Arial" w:hAnsi="Arial" w:cs="Arial"/>
          <w:i/>
          <w:iCs/>
          <w:color w:val="EE0000"/>
        </w:rPr>
        <w:t>et</w:t>
      </w:r>
      <w:r w:rsidRPr="00ED64EB">
        <w:rPr>
          <w:rFonts w:ascii="Arial" w:hAnsi="Arial" w:cs="Arial"/>
        </w:rPr>
        <w:t xml:space="preserve"> </w:t>
      </w:r>
      <w:r w:rsidRPr="004934AB">
        <w:rPr>
          <w:rFonts w:ascii="Arial" w:hAnsi="Arial" w:cs="Arial"/>
          <w:i/>
          <w:iCs/>
        </w:rPr>
        <w:t>al.</w:t>
      </w:r>
      <w:r w:rsidR="004934AB" w:rsidRPr="004934AB">
        <w:rPr>
          <w:rFonts w:ascii="Arial" w:hAnsi="Arial" w:cs="Arial"/>
          <w:i/>
          <w:iCs/>
        </w:rPr>
        <w:t>,</w:t>
      </w:r>
      <w:r w:rsidRPr="00ED64EB">
        <w:rPr>
          <w:rFonts w:ascii="Arial" w:hAnsi="Arial" w:cs="Arial"/>
        </w:rPr>
        <w:t xml:space="preserve"> 2017)</w:t>
      </w:r>
    </w:p>
    <w:p w14:paraId="5B4388D5" w14:textId="36A1ECF0" w:rsidR="00FA7E5F" w:rsidRPr="00ED64EB" w:rsidRDefault="00FA7E5F" w:rsidP="00FA7E5F">
      <w:pPr>
        <w:spacing w:line="480" w:lineRule="auto"/>
        <w:jc w:val="both"/>
        <w:rPr>
          <w:rFonts w:ascii="Arial" w:hAnsi="Arial" w:cs="Arial"/>
        </w:rPr>
      </w:pPr>
      <w:r w:rsidRPr="00ED64EB">
        <w:rPr>
          <w:rFonts w:ascii="Arial" w:hAnsi="Arial" w:cs="Arial"/>
          <w:i/>
          <w:iCs/>
        </w:rPr>
        <w:t xml:space="preserve">Locusta </w:t>
      </w:r>
      <w:proofErr w:type="spellStart"/>
      <w:r w:rsidRPr="00ED64EB">
        <w:rPr>
          <w:rFonts w:ascii="Arial" w:hAnsi="Arial" w:cs="Arial"/>
          <w:i/>
          <w:iCs/>
        </w:rPr>
        <w:t>migratoria</w:t>
      </w:r>
      <w:proofErr w:type="spellEnd"/>
      <w:r w:rsidRPr="00ED64EB">
        <w:rPr>
          <w:rFonts w:ascii="Arial" w:hAnsi="Arial" w:cs="Arial"/>
        </w:rPr>
        <w:t xml:space="preserve"> is used in fish feed, particularly in Africa (Adeyemo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2019; </w:t>
      </w:r>
      <w:bookmarkStart w:id="16" w:name="_Hlk213331441"/>
      <w:proofErr w:type="spellStart"/>
      <w:r w:rsidRPr="00ED64EB">
        <w:rPr>
          <w:rFonts w:ascii="Arial" w:hAnsi="Arial" w:cs="Arial"/>
        </w:rPr>
        <w:t>Sogbesan</w:t>
      </w:r>
      <w:proofErr w:type="spellEnd"/>
      <w:r w:rsidRPr="00ED64EB">
        <w:rPr>
          <w:rFonts w:ascii="Arial" w:hAnsi="Arial" w:cs="Arial"/>
        </w:rPr>
        <w:t xml:space="preserve"> </w:t>
      </w:r>
      <w:r w:rsidRPr="001A1C32">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2020</w:t>
      </w:r>
      <w:bookmarkEnd w:id="16"/>
      <w:r w:rsidRPr="00ED64EB">
        <w:rPr>
          <w:rFonts w:ascii="Arial" w:hAnsi="Arial" w:cs="Arial"/>
        </w:rPr>
        <w:t xml:space="preserve">). They are naturally abundant and contain 40-60% protein with beneficial fatty acids and minerals. Their inclusion in diets of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and </w:t>
      </w:r>
      <w:proofErr w:type="spellStart"/>
      <w:r w:rsidR="00CE7A1C" w:rsidRPr="00CE7A1C">
        <w:rPr>
          <w:rFonts w:ascii="Arial" w:hAnsi="Arial" w:cs="Arial"/>
          <w:i/>
          <w:iCs/>
          <w:color w:val="EE0000"/>
        </w:rPr>
        <w:t>Coptodon</w:t>
      </w:r>
      <w:proofErr w:type="spellEnd"/>
      <w:r w:rsidRPr="00ED64EB">
        <w:rPr>
          <w:rFonts w:ascii="Arial" w:hAnsi="Arial" w:cs="Arial"/>
          <w:i/>
          <w:iCs/>
        </w:rPr>
        <w:t xml:space="preserve"> </w:t>
      </w:r>
      <w:proofErr w:type="spellStart"/>
      <w:r w:rsidRPr="00ED64EB">
        <w:rPr>
          <w:rFonts w:ascii="Arial" w:hAnsi="Arial" w:cs="Arial"/>
          <w:i/>
          <w:iCs/>
        </w:rPr>
        <w:t>zillii</w:t>
      </w:r>
      <w:proofErr w:type="spellEnd"/>
      <w:r w:rsidRPr="00ED64EB">
        <w:rPr>
          <w:rFonts w:ascii="Arial" w:hAnsi="Arial" w:cs="Arial"/>
        </w:rPr>
        <w:t xml:space="preserve"> has resulted in improved growth and feed conversion efficiency (</w:t>
      </w:r>
      <w:proofErr w:type="spellStart"/>
      <w:r w:rsidRPr="00ED64EB">
        <w:rPr>
          <w:rFonts w:ascii="Arial" w:hAnsi="Arial" w:cs="Arial"/>
        </w:rPr>
        <w:t>Sogbesan</w:t>
      </w:r>
      <w:proofErr w:type="spellEnd"/>
      <w:r w:rsidRPr="00ED64EB">
        <w:rPr>
          <w:rFonts w:ascii="Arial" w:hAnsi="Arial" w:cs="Arial"/>
        </w:rPr>
        <w:t xml:space="preserve"> </w:t>
      </w:r>
      <w:r w:rsidRPr="001A1C32">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2008). Meal from migratory locusts (</w:t>
      </w:r>
      <w:r w:rsidRPr="00ED64EB">
        <w:rPr>
          <w:rFonts w:ascii="Arial" w:hAnsi="Arial" w:cs="Arial"/>
          <w:i/>
          <w:iCs/>
        </w:rPr>
        <w:t xml:space="preserve">L. </w:t>
      </w:r>
      <w:proofErr w:type="spellStart"/>
      <w:r w:rsidRPr="00ED64EB">
        <w:rPr>
          <w:rFonts w:ascii="Arial" w:hAnsi="Arial" w:cs="Arial"/>
          <w:i/>
          <w:iCs/>
        </w:rPr>
        <w:t>migratoria</w:t>
      </w:r>
      <w:proofErr w:type="spellEnd"/>
      <w:r w:rsidRPr="00ED64EB">
        <w:rPr>
          <w:rFonts w:ascii="Arial" w:hAnsi="Arial" w:cs="Arial"/>
        </w:rPr>
        <w:t xml:space="preserve">) could replace up to </w:t>
      </w:r>
      <w:r w:rsidR="007413D8">
        <w:rPr>
          <w:rFonts w:ascii="Arial" w:hAnsi="Arial" w:cs="Arial"/>
        </w:rPr>
        <w:t>25</w:t>
      </w:r>
      <w:r w:rsidR="006E37CA">
        <w:rPr>
          <w:rFonts w:ascii="Arial" w:hAnsi="Arial" w:cs="Arial"/>
        </w:rPr>
        <w:t xml:space="preserve"> </w:t>
      </w:r>
      <w:r w:rsidRPr="00ED64EB">
        <w:rPr>
          <w:rFonts w:ascii="Arial" w:hAnsi="Arial" w:cs="Arial"/>
        </w:rPr>
        <w:t xml:space="preserve">% of fish meal in Nile tilapia fry </w:t>
      </w:r>
      <w:bookmarkStart w:id="17" w:name="_Hlk214472674"/>
      <w:r w:rsidRPr="005D07C2">
        <w:rPr>
          <w:rFonts w:ascii="Arial" w:hAnsi="Arial" w:cs="Arial"/>
          <w:color w:val="EE0000"/>
        </w:rPr>
        <w:t>(</w:t>
      </w:r>
      <w:r w:rsidR="005D07C2" w:rsidRPr="005D07C2">
        <w:rPr>
          <w:rFonts w:ascii="Arial" w:hAnsi="Arial" w:cs="Arial"/>
          <w:color w:val="EE0000"/>
        </w:rPr>
        <w:t xml:space="preserve">Yousif </w:t>
      </w:r>
      <w:r w:rsidR="005D07C2" w:rsidRPr="005D07C2">
        <w:rPr>
          <w:rFonts w:ascii="Arial" w:hAnsi="Arial" w:cs="Arial"/>
          <w:i/>
          <w:iCs/>
          <w:color w:val="EE0000"/>
        </w:rPr>
        <w:t>et al.</w:t>
      </w:r>
      <w:r w:rsidR="004934AB">
        <w:rPr>
          <w:rFonts w:ascii="Arial" w:hAnsi="Arial" w:cs="Arial"/>
          <w:i/>
          <w:iCs/>
          <w:color w:val="EE0000"/>
        </w:rPr>
        <w:t>,</w:t>
      </w:r>
      <w:r w:rsidR="005D07C2" w:rsidRPr="005D07C2">
        <w:rPr>
          <w:rFonts w:ascii="Arial" w:hAnsi="Arial" w:cs="Arial"/>
          <w:color w:val="EE0000"/>
        </w:rPr>
        <w:t xml:space="preserve"> 2022</w:t>
      </w:r>
      <w:r w:rsidRPr="005D07C2">
        <w:rPr>
          <w:rFonts w:ascii="Arial" w:hAnsi="Arial" w:cs="Arial"/>
          <w:color w:val="EE0000"/>
        </w:rPr>
        <w:t>)</w:t>
      </w:r>
      <w:bookmarkEnd w:id="17"/>
      <w:r w:rsidRPr="005D07C2">
        <w:rPr>
          <w:rFonts w:ascii="Arial" w:hAnsi="Arial" w:cs="Arial"/>
          <w:color w:val="EE0000"/>
        </w:rPr>
        <w:t>.</w:t>
      </w:r>
    </w:p>
    <w:p w14:paraId="48E541E6" w14:textId="30723B07" w:rsidR="00FA7E5F" w:rsidRPr="00ED64EB" w:rsidRDefault="00FA7E5F" w:rsidP="00FA7E5F">
      <w:pPr>
        <w:spacing w:line="480" w:lineRule="auto"/>
        <w:jc w:val="both"/>
        <w:rPr>
          <w:rFonts w:ascii="Arial" w:hAnsi="Arial" w:cs="Arial"/>
        </w:rPr>
      </w:pPr>
      <w:r w:rsidRPr="00ED64EB">
        <w:rPr>
          <w:rFonts w:ascii="Arial" w:hAnsi="Arial" w:cs="Arial"/>
        </w:rPr>
        <w:t>Other species currently being evaluated experimentally include termites (</w:t>
      </w:r>
      <w:r w:rsidRPr="00ED64EB">
        <w:rPr>
          <w:rFonts w:ascii="Arial" w:hAnsi="Arial" w:cs="Arial"/>
          <w:i/>
          <w:iCs/>
        </w:rPr>
        <w:t xml:space="preserve">M. </w:t>
      </w:r>
      <w:proofErr w:type="spellStart"/>
      <w:r w:rsidRPr="00ED64EB">
        <w:rPr>
          <w:rFonts w:ascii="Arial" w:hAnsi="Arial" w:cs="Arial"/>
          <w:i/>
          <w:iCs/>
        </w:rPr>
        <w:t>bellicosus</w:t>
      </w:r>
      <w:proofErr w:type="spellEnd"/>
      <w:r w:rsidRPr="00ED64EB">
        <w:rPr>
          <w:rFonts w:ascii="Arial" w:hAnsi="Arial" w:cs="Arial"/>
        </w:rPr>
        <w:t>) and field crickets (</w:t>
      </w:r>
      <w:r w:rsidRPr="00ED64EB">
        <w:rPr>
          <w:rFonts w:ascii="Arial" w:hAnsi="Arial" w:cs="Arial"/>
          <w:i/>
          <w:iCs/>
        </w:rPr>
        <w:t xml:space="preserve">G. </w:t>
      </w:r>
      <w:proofErr w:type="spellStart"/>
      <w:r w:rsidRPr="00ED64EB">
        <w:rPr>
          <w:rFonts w:ascii="Arial" w:hAnsi="Arial" w:cs="Arial"/>
          <w:i/>
          <w:iCs/>
        </w:rPr>
        <w:t>bimaculatus</w:t>
      </w:r>
      <w:proofErr w:type="spellEnd"/>
      <w:r w:rsidRPr="00ED64EB">
        <w:rPr>
          <w:rFonts w:ascii="Arial" w:hAnsi="Arial" w:cs="Arial"/>
        </w:rPr>
        <w:t>). These insects are locally available in many tropical regions and have potential for small-scale, decentralized animal feed production systems. Feeding trials in red tilapia (</w:t>
      </w:r>
      <w:r w:rsidRPr="00ED64EB">
        <w:rPr>
          <w:rFonts w:ascii="Arial" w:hAnsi="Arial" w:cs="Arial"/>
          <w:i/>
          <w:iCs/>
        </w:rPr>
        <w:t xml:space="preserve">Oreochromis </w:t>
      </w:r>
      <w:r w:rsidRPr="00CE7A1C">
        <w:rPr>
          <w:rFonts w:ascii="Arial" w:hAnsi="Arial" w:cs="Arial"/>
          <w:color w:val="EE0000"/>
        </w:rPr>
        <w:t>spp</w:t>
      </w:r>
      <w:r w:rsidRPr="00ED64EB">
        <w:rPr>
          <w:rFonts w:ascii="Arial" w:hAnsi="Arial" w:cs="Arial"/>
          <w:i/>
          <w:iCs/>
        </w:rPr>
        <w:t>.)</w:t>
      </w:r>
      <w:r w:rsidRPr="00ED64EB">
        <w:rPr>
          <w:rFonts w:ascii="Arial" w:hAnsi="Arial" w:cs="Arial"/>
        </w:rPr>
        <w:t xml:space="preserve"> have shown that cricket meal has a higher lipid content and a protein content comparable to that of fish meal (Hanan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2020). Cricket meal is a very promising candidate as an alternative protein source that can replace up to 50% of fish meal (Hanan </w:t>
      </w:r>
      <w:r w:rsidRPr="001A1C32">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2020). Numerous studies have shown that cricket meal could partially or completely replace fish meal in aquaculture feed due to its high nutritional quality (Jeong </w:t>
      </w:r>
      <w:r w:rsidRPr="001A1C32">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2021; </w:t>
      </w:r>
      <w:proofErr w:type="spellStart"/>
      <w:r w:rsidRPr="00ED64EB">
        <w:rPr>
          <w:rFonts w:ascii="Arial" w:hAnsi="Arial" w:cs="Arial"/>
        </w:rPr>
        <w:t>Permatahati</w:t>
      </w:r>
      <w:proofErr w:type="spellEnd"/>
      <w:r w:rsidRPr="00ED64EB">
        <w:rPr>
          <w:rFonts w:ascii="Arial" w:hAnsi="Arial" w:cs="Arial"/>
        </w:rPr>
        <w:t xml:space="preserve">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2019). It has a high crude protein and lipid content, reaching approximately 64.9% and 17.4% respectively (Jeong </w:t>
      </w:r>
      <w:r w:rsidRPr="001A1C32">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2021). In addition, it contains significant amounts of essential amino acids, including 2.20% to 3.68% arginine, 0.66% to 1.94% histidine, 1.71% to 4.79% lysine, 1.85% to 5.52% leucine, 0.49% to 3.09% isoleucine, 0.44% to 1.93% methionine, 1.01% cystine, 1.19% phenylalanine, 1.03% threonine, and 1.44% valine (Jeong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2021; Wang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2007).</w:t>
      </w:r>
    </w:p>
    <w:p w14:paraId="1E1DEB53" w14:textId="294F4ECA" w:rsidR="00FA7E5F" w:rsidRPr="00ED64EB" w:rsidRDefault="00FA7E5F" w:rsidP="00FA7E5F">
      <w:pPr>
        <w:spacing w:line="480" w:lineRule="auto"/>
        <w:jc w:val="both"/>
        <w:rPr>
          <w:rFonts w:ascii="Arial" w:hAnsi="Arial" w:cs="Arial"/>
        </w:rPr>
      </w:pPr>
      <w:r w:rsidRPr="00ED64EB">
        <w:rPr>
          <w:rFonts w:ascii="Arial" w:hAnsi="Arial" w:cs="Arial"/>
        </w:rPr>
        <w:lastRenderedPageBreak/>
        <w:t>Termites are recognized for their nutritional qualities, both for humans and animals (</w:t>
      </w:r>
      <w:proofErr w:type="spellStart"/>
      <w:r w:rsidRPr="00ED64EB">
        <w:rPr>
          <w:rFonts w:ascii="Arial" w:hAnsi="Arial" w:cs="Arial"/>
        </w:rPr>
        <w:t>Sogbesan</w:t>
      </w:r>
      <w:proofErr w:type="spellEnd"/>
      <w:r w:rsidRPr="00ED64EB">
        <w:rPr>
          <w:rFonts w:ascii="Arial" w:hAnsi="Arial" w:cs="Arial"/>
        </w:rPr>
        <w:t xml:space="preserve"> </w:t>
      </w:r>
      <w:r w:rsidR="00EF09A3" w:rsidRPr="00ED64EB">
        <w:rPr>
          <w:rFonts w:ascii="Arial" w:hAnsi="Arial" w:cs="Arial"/>
        </w:rPr>
        <w:t>&amp;</w:t>
      </w:r>
      <w:r w:rsidRPr="00ED64EB">
        <w:rPr>
          <w:rFonts w:ascii="Arial" w:hAnsi="Arial" w:cs="Arial"/>
        </w:rPr>
        <w:t xml:space="preserve"> </w:t>
      </w:r>
      <w:proofErr w:type="spellStart"/>
      <w:r w:rsidRPr="00ED64EB">
        <w:rPr>
          <w:rFonts w:ascii="Arial" w:hAnsi="Arial" w:cs="Arial"/>
        </w:rPr>
        <w:t>Ugwumba</w:t>
      </w:r>
      <w:proofErr w:type="spellEnd"/>
      <w:r w:rsidRPr="00ED64EB">
        <w:rPr>
          <w:rFonts w:ascii="Arial" w:hAnsi="Arial" w:cs="Arial"/>
        </w:rPr>
        <w:t>, 2008). They are rich in protein, lipids, minerals, vitamins, and have a balanced amino acid profile. Feeding trials based on the soldier termite (</w:t>
      </w:r>
      <w:r w:rsidRPr="00ED64EB">
        <w:rPr>
          <w:rFonts w:ascii="Arial" w:hAnsi="Arial" w:cs="Arial"/>
          <w:i/>
          <w:iCs/>
        </w:rPr>
        <w:t xml:space="preserve">M. </w:t>
      </w:r>
      <w:proofErr w:type="spellStart"/>
      <w:r w:rsidRPr="00ED64EB">
        <w:rPr>
          <w:rFonts w:ascii="Arial" w:hAnsi="Arial" w:cs="Arial"/>
          <w:i/>
          <w:iCs/>
        </w:rPr>
        <w:t>bellicosus</w:t>
      </w:r>
      <w:proofErr w:type="spellEnd"/>
      <w:r w:rsidRPr="00ED64EB">
        <w:rPr>
          <w:rFonts w:ascii="Arial" w:hAnsi="Arial" w:cs="Arial"/>
        </w:rPr>
        <w:t xml:space="preserve">) conducted in Nigeria on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clearly showed reliable growth performance, survival, feed conversion ratio, weight gain, and specific growth rate.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(Thomas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2024). The study therefore suggests the total replacement of fish meal with termite meal in fish feed production. However, Serrano </w:t>
      </w:r>
      <w:r w:rsidR="00F72B58" w:rsidRPr="00ED64EB">
        <w:rPr>
          <w:rFonts w:ascii="Arial" w:hAnsi="Arial" w:cs="Arial"/>
        </w:rPr>
        <w:t>&amp;</w:t>
      </w:r>
      <w:r w:rsidRPr="00ED64EB">
        <w:rPr>
          <w:rFonts w:ascii="Arial" w:hAnsi="Arial" w:cs="Arial"/>
        </w:rPr>
        <w:t xml:space="preserve"> Poku (2014) suggested that 35% of fish meal could be replaced by termite powder in the diet of juvenile freshwater shrimp (</w:t>
      </w:r>
      <w:r w:rsidRPr="00ED64EB">
        <w:rPr>
          <w:rFonts w:ascii="Arial" w:hAnsi="Arial" w:cs="Arial"/>
          <w:i/>
          <w:iCs/>
        </w:rPr>
        <w:t xml:space="preserve">Macrobrachium </w:t>
      </w:r>
      <w:proofErr w:type="spellStart"/>
      <w:r w:rsidRPr="00ED64EB">
        <w:rPr>
          <w:rFonts w:ascii="Arial" w:hAnsi="Arial" w:cs="Arial"/>
          <w:i/>
          <w:iCs/>
        </w:rPr>
        <w:t>rosenbergii</w:t>
      </w:r>
      <w:proofErr w:type="spellEnd"/>
      <w:r w:rsidRPr="00ED64EB">
        <w:rPr>
          <w:rFonts w:ascii="Arial" w:hAnsi="Arial" w:cs="Arial"/>
        </w:rPr>
        <w:t>).</w:t>
      </w:r>
    </w:p>
    <w:p w14:paraId="02D7CF99" w14:textId="77777777" w:rsidR="00790ADA" w:rsidRDefault="00790ADA" w:rsidP="00441B6F">
      <w:pPr>
        <w:pStyle w:val="Body"/>
        <w:spacing w:after="0"/>
        <w:rPr>
          <w:rFonts w:ascii="Arial" w:hAnsi="Arial" w:cs="Arial"/>
        </w:rPr>
      </w:pPr>
    </w:p>
    <w:p w14:paraId="09CCAC4C" w14:textId="0D118A72" w:rsidR="0083711F" w:rsidRPr="00756074" w:rsidRDefault="009500A6" w:rsidP="0083711F">
      <w:pPr>
        <w:spacing w:line="480" w:lineRule="auto"/>
        <w:rPr>
          <w:rFonts w:ascii="Arial" w:hAnsi="Arial" w:cs="Arial"/>
        </w:rPr>
      </w:pPr>
      <w:r>
        <w:rPr>
          <w:rFonts w:ascii="Arial" w:hAnsi="Arial"/>
          <w:b/>
        </w:rPr>
        <w:t xml:space="preserve">Table </w:t>
      </w:r>
      <w:r w:rsidR="0083711F">
        <w:rPr>
          <w:rFonts w:ascii="Arial" w:hAnsi="Arial"/>
          <w:b/>
        </w:rPr>
        <w:t>2</w:t>
      </w:r>
      <w:r>
        <w:rPr>
          <w:rFonts w:ascii="Arial" w:hAnsi="Arial"/>
          <w:b/>
        </w:rPr>
        <w:t>.</w:t>
      </w:r>
      <w:r w:rsidR="0083711F">
        <w:rPr>
          <w:rFonts w:ascii="Arial" w:hAnsi="Arial"/>
          <w:b/>
        </w:rPr>
        <w:t xml:space="preserve"> </w:t>
      </w:r>
      <w:r w:rsidR="0083711F" w:rsidRPr="00756074">
        <w:rPr>
          <w:rFonts w:ascii="Arial" w:hAnsi="Arial" w:cs="Arial"/>
        </w:rPr>
        <w:t xml:space="preserve">Most promising insects (larvae, nymphs) for fish food (Bracher, 2019; Makkar </w:t>
      </w:r>
      <w:r w:rsidR="0083711F" w:rsidRPr="00756074">
        <w:rPr>
          <w:rFonts w:ascii="Arial" w:hAnsi="Arial" w:cs="Arial"/>
          <w:i/>
          <w:iCs/>
        </w:rPr>
        <w:t>et al.</w:t>
      </w:r>
      <w:r w:rsidR="004934AB">
        <w:rPr>
          <w:rFonts w:ascii="Arial" w:hAnsi="Arial" w:cs="Arial"/>
          <w:i/>
          <w:iCs/>
        </w:rPr>
        <w:t>,</w:t>
      </w:r>
      <w:r w:rsidR="0083711F" w:rsidRPr="00756074">
        <w:rPr>
          <w:rFonts w:ascii="Arial" w:hAnsi="Arial" w:cs="Arial"/>
          <w:i/>
          <w:iCs/>
        </w:rPr>
        <w:t xml:space="preserve"> </w:t>
      </w:r>
      <w:r w:rsidR="0083711F" w:rsidRPr="00756074">
        <w:rPr>
          <w:rFonts w:ascii="Arial" w:hAnsi="Arial" w:cs="Arial"/>
        </w:rPr>
        <w:t xml:space="preserve">2014; Gold </w:t>
      </w:r>
      <w:r w:rsidR="0083711F" w:rsidRPr="00756074">
        <w:rPr>
          <w:rFonts w:ascii="Arial" w:hAnsi="Arial" w:cs="Arial"/>
          <w:i/>
          <w:iCs/>
        </w:rPr>
        <w:t>et al.</w:t>
      </w:r>
      <w:r w:rsidR="004934AB">
        <w:rPr>
          <w:rFonts w:ascii="Arial" w:hAnsi="Arial" w:cs="Arial"/>
          <w:i/>
          <w:iCs/>
        </w:rPr>
        <w:t>,</w:t>
      </w:r>
      <w:r w:rsidR="0083711F" w:rsidRPr="00756074">
        <w:rPr>
          <w:rFonts w:ascii="Arial" w:hAnsi="Arial" w:cs="Arial"/>
          <w:i/>
          <w:iCs/>
        </w:rPr>
        <w:t xml:space="preserve"> </w:t>
      </w:r>
      <w:r w:rsidR="0083711F" w:rsidRPr="00756074">
        <w:rPr>
          <w:rFonts w:ascii="Arial" w:hAnsi="Arial" w:cs="Arial"/>
        </w:rPr>
        <w:t>2020).</w:t>
      </w:r>
    </w:p>
    <w:p w14:paraId="2C43DE79" w14:textId="0BFA859A" w:rsidR="00863BD3" w:rsidRDefault="00863BD3" w:rsidP="00441B6F">
      <w:pPr>
        <w:tabs>
          <w:tab w:val="left" w:pos="1080"/>
        </w:tabs>
        <w:jc w:val="both"/>
        <w:rPr>
          <w:rFonts w:ascii="Arial" w:hAnsi="Arial"/>
          <w:b/>
        </w:rPr>
      </w:pPr>
    </w:p>
    <w:tbl>
      <w:tblPr>
        <w:tblStyle w:val="Grilledutableau"/>
        <w:tblW w:w="101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850"/>
        <w:gridCol w:w="5100"/>
      </w:tblGrid>
      <w:tr w:rsidR="0083711F" w:rsidRPr="00756074" w14:paraId="398C320A" w14:textId="77777777" w:rsidTr="00F26AE1">
        <w:trPr>
          <w:trHeight w:val="262"/>
        </w:trPr>
        <w:tc>
          <w:tcPr>
            <w:tcW w:w="2245" w:type="dxa"/>
            <w:tcBorders>
              <w:top w:val="single" w:sz="4" w:space="0" w:color="auto"/>
              <w:bottom w:val="single" w:sz="4" w:space="0" w:color="auto"/>
            </w:tcBorders>
          </w:tcPr>
          <w:p w14:paraId="510F844D"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Insect species</w:t>
            </w:r>
          </w:p>
        </w:tc>
        <w:tc>
          <w:tcPr>
            <w:tcW w:w="2850" w:type="dxa"/>
            <w:tcBorders>
              <w:top w:val="single" w:sz="4" w:space="0" w:color="auto"/>
              <w:bottom w:val="single" w:sz="4" w:space="0" w:color="auto"/>
            </w:tcBorders>
          </w:tcPr>
          <w:p w14:paraId="5B53690B"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Production</w:t>
            </w:r>
          </w:p>
        </w:tc>
        <w:tc>
          <w:tcPr>
            <w:tcW w:w="5100" w:type="dxa"/>
            <w:tcBorders>
              <w:top w:val="single" w:sz="4" w:space="0" w:color="auto"/>
              <w:bottom w:val="single" w:sz="4" w:space="0" w:color="auto"/>
            </w:tcBorders>
          </w:tcPr>
          <w:p w14:paraId="29F1BA7E"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Nutrient substrates</w:t>
            </w:r>
          </w:p>
        </w:tc>
      </w:tr>
      <w:tr w:rsidR="0083711F" w:rsidRPr="00756074" w14:paraId="79CEB68F" w14:textId="77777777" w:rsidTr="00F26AE1">
        <w:trPr>
          <w:trHeight w:val="2070"/>
        </w:trPr>
        <w:tc>
          <w:tcPr>
            <w:tcW w:w="2245" w:type="dxa"/>
            <w:tcBorders>
              <w:top w:val="single" w:sz="4" w:space="0" w:color="auto"/>
              <w:bottom w:val="single" w:sz="4" w:space="0" w:color="auto"/>
            </w:tcBorders>
          </w:tcPr>
          <w:p w14:paraId="5268814C"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 xml:space="preserve">Black soldier fly </w:t>
            </w:r>
          </w:p>
          <w:p w14:paraId="0E352E62"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w:t>
            </w:r>
            <w:r w:rsidRPr="00756074">
              <w:rPr>
                <w:rFonts w:ascii="Arial" w:hAnsi="Arial" w:cs="Arial"/>
                <w:i/>
                <w:iCs/>
                <w:sz w:val="20"/>
                <w:szCs w:val="20"/>
              </w:rPr>
              <w:t xml:space="preserve">H. </w:t>
            </w:r>
            <w:proofErr w:type="spellStart"/>
            <w:r w:rsidRPr="00756074">
              <w:rPr>
                <w:rFonts w:ascii="Arial" w:hAnsi="Arial" w:cs="Arial"/>
                <w:i/>
                <w:iCs/>
                <w:sz w:val="20"/>
                <w:szCs w:val="20"/>
              </w:rPr>
              <w:t>illucens</w:t>
            </w:r>
            <w:proofErr w:type="spellEnd"/>
            <w:r w:rsidRPr="00756074">
              <w:rPr>
                <w:rFonts w:ascii="Arial" w:hAnsi="Arial" w:cs="Arial"/>
                <w:sz w:val="20"/>
                <w:szCs w:val="20"/>
              </w:rPr>
              <w:t>)</w:t>
            </w:r>
          </w:p>
        </w:tc>
        <w:tc>
          <w:tcPr>
            <w:tcW w:w="2850" w:type="dxa"/>
            <w:tcBorders>
              <w:top w:val="single" w:sz="4" w:space="0" w:color="auto"/>
              <w:bottom w:val="single" w:sz="4" w:space="0" w:color="auto"/>
            </w:tcBorders>
          </w:tcPr>
          <w:p w14:paraId="29411D0D" w14:textId="567CA401"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Harvest stages:</w:t>
            </w:r>
          </w:p>
          <w:p w14:paraId="42043F15" w14:textId="2F145B5F"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Larvae and prepupae: 30-300 mg</w:t>
            </w:r>
          </w:p>
          <w:p w14:paraId="37F4EDC8" w14:textId="3B02219B"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Larval cycle: 15-55 days</w:t>
            </w:r>
          </w:p>
          <w:p w14:paraId="4A52F3BD" w14:textId="5BD005D5"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Ideal temperature: 25-31°C.</w:t>
            </w:r>
          </w:p>
        </w:tc>
        <w:tc>
          <w:tcPr>
            <w:tcW w:w="5100" w:type="dxa"/>
            <w:tcBorders>
              <w:top w:val="single" w:sz="4" w:space="0" w:color="auto"/>
              <w:bottom w:val="single" w:sz="4" w:space="0" w:color="auto"/>
            </w:tcBorders>
          </w:tcPr>
          <w:p w14:paraId="6B5D6A95" w14:textId="3133E63C"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Omnivorous; organic waste of all kinds, excrement; Examples: animal and human excrement, household waste, sewage sludge, slaughterhouse waste, fruit and vegetable waste, milling by products, marc, fish waste, sugar beet pulp, seaweed, molasses, linseed oil, alfalfa meal, okara</w:t>
            </w:r>
          </w:p>
        </w:tc>
      </w:tr>
      <w:tr w:rsidR="0083711F" w:rsidRPr="00756074" w14:paraId="6510990B" w14:textId="77777777" w:rsidTr="00F26AE1">
        <w:trPr>
          <w:trHeight w:val="1134"/>
        </w:trPr>
        <w:tc>
          <w:tcPr>
            <w:tcW w:w="2245" w:type="dxa"/>
            <w:tcBorders>
              <w:top w:val="single" w:sz="4" w:space="0" w:color="auto"/>
              <w:bottom w:val="single" w:sz="4" w:space="0" w:color="auto"/>
            </w:tcBorders>
          </w:tcPr>
          <w:p w14:paraId="0A3E8377"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 xml:space="preserve">Housefly </w:t>
            </w:r>
          </w:p>
          <w:p w14:paraId="1B4614EB"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w:t>
            </w:r>
            <w:r w:rsidRPr="00756074">
              <w:rPr>
                <w:rFonts w:ascii="Arial" w:hAnsi="Arial" w:cs="Arial"/>
                <w:i/>
                <w:iCs/>
                <w:sz w:val="20"/>
                <w:szCs w:val="20"/>
              </w:rPr>
              <w:t>M. domestica</w:t>
            </w:r>
            <w:r w:rsidRPr="00756074">
              <w:rPr>
                <w:rFonts w:ascii="Arial" w:hAnsi="Arial" w:cs="Arial"/>
                <w:sz w:val="20"/>
                <w:szCs w:val="20"/>
              </w:rPr>
              <w:t>)</w:t>
            </w:r>
          </w:p>
        </w:tc>
        <w:tc>
          <w:tcPr>
            <w:tcW w:w="2850" w:type="dxa"/>
            <w:tcBorders>
              <w:top w:val="single" w:sz="4" w:space="0" w:color="auto"/>
              <w:bottom w:val="single" w:sz="4" w:space="0" w:color="auto"/>
            </w:tcBorders>
          </w:tcPr>
          <w:p w14:paraId="6A9D470C" w14:textId="28B03929"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Harvest stage: larvae</w:t>
            </w:r>
          </w:p>
          <w:p w14:paraId="2EBB82BC" w14:textId="0B8DA264"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Larval cycle: 5 days</w:t>
            </w:r>
          </w:p>
          <w:p w14:paraId="6A9324EF" w14:textId="539B92E8"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Ideal temperature: 25-30 °C.</w:t>
            </w:r>
          </w:p>
        </w:tc>
        <w:tc>
          <w:tcPr>
            <w:tcW w:w="5100" w:type="dxa"/>
            <w:tcBorders>
              <w:top w:val="single" w:sz="4" w:space="0" w:color="auto"/>
              <w:bottom w:val="single" w:sz="4" w:space="0" w:color="auto"/>
            </w:tcBorders>
          </w:tcPr>
          <w:p w14:paraId="29FCDF55" w14:textId="55B4B45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Omnivorous; organic waste of all kinds, excrement; Examples: chicken manure, pig manure, and cow manure, rotten fruit, fish offal, blood</w:t>
            </w:r>
          </w:p>
        </w:tc>
      </w:tr>
      <w:tr w:rsidR="0083711F" w:rsidRPr="00756074" w14:paraId="50BC50F9" w14:textId="77777777" w:rsidTr="00F26AE1">
        <w:trPr>
          <w:trHeight w:val="1688"/>
        </w:trPr>
        <w:tc>
          <w:tcPr>
            <w:tcW w:w="2245" w:type="dxa"/>
            <w:tcBorders>
              <w:top w:val="single" w:sz="4" w:space="0" w:color="auto"/>
              <w:bottom w:val="single" w:sz="4" w:space="0" w:color="auto"/>
            </w:tcBorders>
          </w:tcPr>
          <w:p w14:paraId="48CC1AAE"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Mealworm beetle or mealworm</w:t>
            </w:r>
          </w:p>
          <w:p w14:paraId="59285D53"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w:t>
            </w:r>
            <w:r w:rsidRPr="00756074">
              <w:rPr>
                <w:rFonts w:ascii="Arial" w:hAnsi="Arial" w:cs="Arial"/>
                <w:i/>
                <w:iCs/>
                <w:sz w:val="20"/>
                <w:szCs w:val="20"/>
              </w:rPr>
              <w:t xml:space="preserve">T. </w:t>
            </w:r>
            <w:proofErr w:type="spellStart"/>
            <w:r w:rsidRPr="00756074">
              <w:rPr>
                <w:rFonts w:ascii="Arial" w:hAnsi="Arial" w:cs="Arial"/>
                <w:i/>
                <w:iCs/>
                <w:sz w:val="20"/>
                <w:szCs w:val="20"/>
              </w:rPr>
              <w:t>molitor</w:t>
            </w:r>
            <w:proofErr w:type="spellEnd"/>
            <w:r w:rsidRPr="00756074">
              <w:rPr>
                <w:rFonts w:ascii="Arial" w:hAnsi="Arial" w:cs="Arial"/>
                <w:sz w:val="20"/>
                <w:szCs w:val="20"/>
              </w:rPr>
              <w:t>)</w:t>
            </w:r>
          </w:p>
        </w:tc>
        <w:tc>
          <w:tcPr>
            <w:tcW w:w="2850" w:type="dxa"/>
            <w:tcBorders>
              <w:top w:val="single" w:sz="4" w:space="0" w:color="auto"/>
              <w:bottom w:val="single" w:sz="4" w:space="0" w:color="auto"/>
            </w:tcBorders>
          </w:tcPr>
          <w:p w14:paraId="7C912A5E" w14:textId="125FB5CC"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Harvest stage: larvae, 130-160 mg</w:t>
            </w:r>
          </w:p>
          <w:p w14:paraId="68134398" w14:textId="27B3A09A"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Larval cycle: 3-5 months</w:t>
            </w:r>
          </w:p>
          <w:p w14:paraId="46150A57" w14:textId="5644E9EE"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Ideal temperature: 18-25 °C</w:t>
            </w:r>
          </w:p>
        </w:tc>
        <w:tc>
          <w:tcPr>
            <w:tcW w:w="5100" w:type="dxa"/>
            <w:tcBorders>
              <w:top w:val="single" w:sz="4" w:space="0" w:color="auto"/>
              <w:bottom w:val="single" w:sz="4" w:space="0" w:color="auto"/>
            </w:tcBorders>
          </w:tcPr>
          <w:p w14:paraId="303A8991" w14:textId="31250A6A"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Omnivorous; plant and animal organic matter; Examples: bran, flour, bread and biscuit crumbs, brewers' grains, potato peelings, fruit and vegetables, fruit peelings, brewers' yeast, soybean meal, distillers' grains, molasses, flaxseed.</w:t>
            </w:r>
          </w:p>
        </w:tc>
      </w:tr>
      <w:tr w:rsidR="0083711F" w:rsidRPr="00756074" w14:paraId="79497486" w14:textId="77777777" w:rsidTr="00F26AE1">
        <w:trPr>
          <w:trHeight w:val="1500"/>
        </w:trPr>
        <w:tc>
          <w:tcPr>
            <w:tcW w:w="2245" w:type="dxa"/>
            <w:tcBorders>
              <w:top w:val="single" w:sz="4" w:space="0" w:color="auto"/>
              <w:bottom w:val="single" w:sz="4" w:space="0" w:color="auto"/>
            </w:tcBorders>
          </w:tcPr>
          <w:p w14:paraId="637B3D5E"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Small mealworm beetle (</w:t>
            </w:r>
            <w:r w:rsidRPr="00756074">
              <w:rPr>
                <w:rFonts w:ascii="Arial" w:hAnsi="Arial" w:cs="Arial"/>
                <w:i/>
                <w:iCs/>
                <w:sz w:val="20"/>
                <w:szCs w:val="20"/>
              </w:rPr>
              <w:t xml:space="preserve">A. </w:t>
            </w:r>
            <w:proofErr w:type="spellStart"/>
            <w:r w:rsidRPr="00756074">
              <w:rPr>
                <w:rFonts w:ascii="Arial" w:hAnsi="Arial" w:cs="Arial"/>
                <w:i/>
                <w:iCs/>
                <w:sz w:val="20"/>
                <w:szCs w:val="20"/>
              </w:rPr>
              <w:t>diaperinus</w:t>
            </w:r>
            <w:proofErr w:type="spellEnd"/>
            <w:r w:rsidRPr="00756074">
              <w:rPr>
                <w:rFonts w:ascii="Arial" w:hAnsi="Arial" w:cs="Arial"/>
                <w:sz w:val="20"/>
                <w:szCs w:val="20"/>
              </w:rPr>
              <w:t>)</w:t>
            </w:r>
          </w:p>
        </w:tc>
        <w:tc>
          <w:tcPr>
            <w:tcW w:w="2850" w:type="dxa"/>
            <w:tcBorders>
              <w:top w:val="single" w:sz="4" w:space="0" w:color="auto"/>
              <w:bottom w:val="single" w:sz="4" w:space="0" w:color="auto"/>
            </w:tcBorders>
          </w:tcPr>
          <w:p w14:paraId="09EE21FC" w14:textId="1077499F"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Harvest stage: larvae</w:t>
            </w:r>
          </w:p>
          <w:p w14:paraId="0F9A6411" w14:textId="72EDC6B4"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Larval cycle: 1-3 months</w:t>
            </w:r>
          </w:p>
        </w:tc>
        <w:tc>
          <w:tcPr>
            <w:tcW w:w="5100" w:type="dxa"/>
            <w:tcBorders>
              <w:top w:val="single" w:sz="4" w:space="0" w:color="auto"/>
              <w:bottom w:val="single" w:sz="4" w:space="0" w:color="auto"/>
            </w:tcBorders>
          </w:tcPr>
          <w:p w14:paraId="30FD9766" w14:textId="5942CE36"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Omnivorous; Examples: flour, bread and cookie crumbs, brewery grains, potato peels, fresh fruits and vegetables, yeast, distillery grains, poultry feed, linseed oil</w:t>
            </w:r>
          </w:p>
          <w:p w14:paraId="0BA5F8E1"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Parasitizes food stocks, capable of flying</w:t>
            </w:r>
          </w:p>
        </w:tc>
      </w:tr>
      <w:tr w:rsidR="0083711F" w:rsidRPr="00756074" w14:paraId="7A5FDB45" w14:textId="77777777" w:rsidTr="00F26AE1">
        <w:trPr>
          <w:trHeight w:val="2190"/>
        </w:trPr>
        <w:tc>
          <w:tcPr>
            <w:tcW w:w="2245" w:type="dxa"/>
            <w:tcBorders>
              <w:top w:val="single" w:sz="4" w:space="0" w:color="auto"/>
            </w:tcBorders>
          </w:tcPr>
          <w:p w14:paraId="12084001"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House cricket (</w:t>
            </w:r>
            <w:r w:rsidRPr="00756074">
              <w:rPr>
                <w:rFonts w:ascii="Arial" w:hAnsi="Arial" w:cs="Arial"/>
                <w:i/>
                <w:iCs/>
                <w:sz w:val="20"/>
                <w:szCs w:val="20"/>
              </w:rPr>
              <w:t xml:space="preserve">A. </w:t>
            </w:r>
            <w:proofErr w:type="spellStart"/>
            <w:r w:rsidRPr="00756074">
              <w:rPr>
                <w:rFonts w:ascii="Arial" w:hAnsi="Arial" w:cs="Arial"/>
                <w:i/>
                <w:iCs/>
                <w:sz w:val="20"/>
                <w:szCs w:val="20"/>
              </w:rPr>
              <w:t>domesticus</w:t>
            </w:r>
            <w:proofErr w:type="spellEnd"/>
            <w:r w:rsidRPr="00756074">
              <w:rPr>
                <w:rFonts w:ascii="Arial" w:hAnsi="Arial" w:cs="Arial"/>
                <w:sz w:val="20"/>
                <w:szCs w:val="20"/>
              </w:rPr>
              <w:t>)</w:t>
            </w:r>
          </w:p>
        </w:tc>
        <w:tc>
          <w:tcPr>
            <w:tcW w:w="2850" w:type="dxa"/>
            <w:tcBorders>
              <w:top w:val="single" w:sz="4" w:space="0" w:color="auto"/>
            </w:tcBorders>
          </w:tcPr>
          <w:p w14:paraId="618C1BA3" w14:textId="695265D4"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Harvest stage: nymphs and adults, 190-390 mg</w:t>
            </w:r>
          </w:p>
          <w:p w14:paraId="570D1BAC" w14:textId="7E8BCE86"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From hatching to adult stage: 32-49 days</w:t>
            </w:r>
          </w:p>
          <w:p w14:paraId="2CEB7F0F" w14:textId="405FF3D2"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Ideal temperature: 26-32 °C</w:t>
            </w:r>
          </w:p>
          <w:p w14:paraId="617639AA"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 xml:space="preserve">Susceptible to </w:t>
            </w:r>
            <w:proofErr w:type="spellStart"/>
            <w:r w:rsidRPr="00756074">
              <w:rPr>
                <w:rFonts w:ascii="Arial" w:hAnsi="Arial" w:cs="Arial"/>
                <w:sz w:val="20"/>
                <w:szCs w:val="20"/>
              </w:rPr>
              <w:t>densoviruses</w:t>
            </w:r>
            <w:proofErr w:type="spellEnd"/>
          </w:p>
          <w:p w14:paraId="0F8F1916"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Traditional foodstuffs</w:t>
            </w:r>
          </w:p>
        </w:tc>
        <w:tc>
          <w:tcPr>
            <w:tcW w:w="5100" w:type="dxa"/>
            <w:tcBorders>
              <w:top w:val="single" w:sz="4" w:space="0" w:color="auto"/>
            </w:tcBorders>
          </w:tcPr>
          <w:p w14:paraId="7FC20ACC" w14:textId="26ECE679"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Omnivorous; plant and animal organic matter</w:t>
            </w:r>
          </w:p>
          <w:p w14:paraId="522541F3" w14:textId="62F84F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 xml:space="preserve">Examples: poultry feed, grain by-products, potato peelings, </w:t>
            </w:r>
            <w:r w:rsidR="00F72B58" w:rsidRPr="00756074">
              <w:rPr>
                <w:rFonts w:ascii="Arial" w:hAnsi="Arial" w:cs="Arial"/>
                <w:sz w:val="20"/>
                <w:szCs w:val="20"/>
              </w:rPr>
              <w:t>distillers’</w:t>
            </w:r>
            <w:r w:rsidRPr="00756074">
              <w:rPr>
                <w:rFonts w:ascii="Arial" w:hAnsi="Arial" w:cs="Arial"/>
                <w:sz w:val="20"/>
                <w:szCs w:val="20"/>
              </w:rPr>
              <w:t xml:space="preserve"> grains, molasses, cookie crumbs, brewer's yeast, food waste, corn silage, straw, fruit, vegetable scraps, rice, grass, linseed oil. </w:t>
            </w:r>
          </w:p>
        </w:tc>
      </w:tr>
    </w:tbl>
    <w:p w14:paraId="42BAA326" w14:textId="77777777" w:rsidR="00863BD3" w:rsidRPr="00DC3180" w:rsidRDefault="00863BD3" w:rsidP="00441B6F">
      <w:pPr>
        <w:tabs>
          <w:tab w:val="left" w:pos="1080"/>
        </w:tabs>
        <w:jc w:val="both"/>
        <w:rPr>
          <w:rFonts w:ascii="Arial" w:hAnsi="Arial"/>
          <w:b/>
        </w:rPr>
      </w:pPr>
    </w:p>
    <w:p w14:paraId="747BF6D7" w14:textId="77777777" w:rsidR="00863BD3" w:rsidRDefault="00863BD3" w:rsidP="00441B6F">
      <w:pPr>
        <w:pStyle w:val="Corpsdetexte3"/>
        <w:tabs>
          <w:tab w:val="left" w:pos="1080"/>
        </w:tabs>
        <w:spacing w:after="0"/>
        <w:ind w:left="1080" w:hanging="1080"/>
        <w:jc w:val="both"/>
        <w:rPr>
          <w:rFonts w:ascii="Arial" w:hAnsi="Arial"/>
          <w:b/>
          <w:sz w:val="20"/>
          <w:szCs w:val="20"/>
        </w:rPr>
      </w:pPr>
    </w:p>
    <w:p w14:paraId="33A95C3C" w14:textId="54A5DB2C" w:rsidR="002F51EC" w:rsidRPr="002F51EC" w:rsidRDefault="002F51EC" w:rsidP="002F51EC">
      <w:pPr>
        <w:spacing w:line="480" w:lineRule="auto"/>
        <w:jc w:val="both"/>
        <w:rPr>
          <w:rFonts w:ascii="Arial" w:hAnsi="Arial" w:cs="Arial"/>
          <w:b/>
          <w:bCs/>
          <w:sz w:val="22"/>
          <w:szCs w:val="22"/>
        </w:rPr>
      </w:pPr>
      <w:r>
        <w:rPr>
          <w:rFonts w:ascii="Arial" w:hAnsi="Arial" w:cs="Arial"/>
          <w:b/>
          <w:bCs/>
          <w:sz w:val="22"/>
          <w:szCs w:val="22"/>
        </w:rPr>
        <w:t>4.</w:t>
      </w:r>
      <w:r w:rsidRPr="002F51EC">
        <w:rPr>
          <w:rFonts w:ascii="Arial" w:hAnsi="Arial" w:cs="Arial"/>
          <w:b/>
          <w:bCs/>
          <w:sz w:val="22"/>
          <w:szCs w:val="22"/>
        </w:rPr>
        <w:t xml:space="preserve">LOCAL PRODUCTION PRACTICES AND INNOVATIONS </w:t>
      </w:r>
    </w:p>
    <w:p w14:paraId="03443E65" w14:textId="5A16CA3D" w:rsidR="002F51EC" w:rsidRPr="00ED64EB" w:rsidRDefault="002F51EC" w:rsidP="002F51EC">
      <w:pPr>
        <w:spacing w:line="480" w:lineRule="auto"/>
        <w:jc w:val="both"/>
        <w:rPr>
          <w:rFonts w:ascii="Arial" w:hAnsi="Arial" w:cs="Arial"/>
        </w:rPr>
      </w:pPr>
      <w:r w:rsidRPr="00ED64EB">
        <w:rPr>
          <w:rFonts w:ascii="Arial" w:hAnsi="Arial" w:cs="Arial"/>
        </w:rPr>
        <w:t>Burkina Faso's aquaculture industry produces only a few species of fish in relatively small quantities. Its contribution is still low (894 tons in 2022), representing 2.9% of total fish production, but it is growing rapidly at a rate of 22.6% per year between 2000 and 2022 (</w:t>
      </w:r>
      <w:r w:rsidR="00DB24D1" w:rsidRPr="00DB24D1">
        <w:rPr>
          <w:rFonts w:ascii="Arial" w:hAnsi="Arial" w:cs="Arial"/>
          <w:color w:val="EE0000"/>
        </w:rPr>
        <w:t>INSD, 2023</w:t>
      </w:r>
      <w:r w:rsidR="00DB24D1">
        <w:rPr>
          <w:rFonts w:ascii="Arial" w:hAnsi="Arial" w:cs="Arial"/>
          <w:color w:val="EE0000"/>
        </w:rPr>
        <w:t xml:space="preserve">; </w:t>
      </w:r>
      <w:r w:rsidRPr="00ED64EB">
        <w:rPr>
          <w:rFonts w:ascii="Arial" w:hAnsi="Arial" w:cs="Arial"/>
        </w:rPr>
        <w:t>FAO, 2024). In 2022, the country ranked 10th among aquaculture-producing countries in West Africa and 21st among landlocked developing countries (FAO, 2024). The species commonly farmed are tilapia (</w:t>
      </w:r>
      <w:r w:rsidRPr="00ED64EB">
        <w:rPr>
          <w:rFonts w:ascii="Arial" w:hAnsi="Arial" w:cs="Arial"/>
          <w:i/>
          <w:iCs/>
        </w:rPr>
        <w:t>O. niloticus</w:t>
      </w:r>
      <w:r w:rsidRPr="00ED64EB">
        <w:rPr>
          <w:rFonts w:ascii="Arial" w:hAnsi="Arial" w:cs="Arial"/>
        </w:rPr>
        <w:t>) (</w:t>
      </w:r>
      <w:proofErr w:type="spellStart"/>
      <w:r w:rsidRPr="00ED64EB">
        <w:rPr>
          <w:rFonts w:ascii="Arial" w:hAnsi="Arial" w:cs="Arial"/>
        </w:rPr>
        <w:t>Cichlidae</w:t>
      </w:r>
      <w:proofErr w:type="spellEnd"/>
      <w:r w:rsidRPr="00ED64EB">
        <w:rPr>
          <w:rFonts w:ascii="Arial" w:hAnsi="Arial" w:cs="Arial"/>
        </w:rPr>
        <w:t>), catfish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w:t>
      </w:r>
      <w:r w:rsidRPr="00ED64EB">
        <w:rPr>
          <w:rFonts w:ascii="Arial" w:hAnsi="Arial" w:cs="Arial"/>
          <w:i/>
          <w:iCs/>
        </w:rPr>
        <w:t xml:space="preserve">C. </w:t>
      </w:r>
      <w:proofErr w:type="spellStart"/>
      <w:r w:rsidRPr="00ED64EB">
        <w:rPr>
          <w:rFonts w:ascii="Arial" w:hAnsi="Arial" w:cs="Arial"/>
          <w:i/>
          <w:iCs/>
        </w:rPr>
        <w:t>anguillaris</w:t>
      </w:r>
      <w:proofErr w:type="spellEnd"/>
      <w:r w:rsidRPr="00ED64EB">
        <w:rPr>
          <w:rFonts w:ascii="Arial" w:hAnsi="Arial" w:cs="Arial"/>
          <w:i/>
          <w:iCs/>
        </w:rPr>
        <w:t xml:space="preserve"> </w:t>
      </w:r>
      <w:r w:rsidRPr="00ED64EB">
        <w:rPr>
          <w:rFonts w:ascii="Arial" w:hAnsi="Arial" w:cs="Arial"/>
        </w:rPr>
        <w:t>(</w:t>
      </w:r>
      <w:proofErr w:type="spellStart"/>
      <w:r w:rsidRPr="00ED64EB">
        <w:rPr>
          <w:rFonts w:ascii="Arial" w:hAnsi="Arial" w:cs="Arial"/>
        </w:rPr>
        <w:t>Clariidae</w:t>
      </w:r>
      <w:proofErr w:type="spellEnd"/>
      <w:r w:rsidRPr="00ED64EB">
        <w:rPr>
          <w:rFonts w:ascii="Arial" w:hAnsi="Arial" w:cs="Arial"/>
        </w:rPr>
        <w:t xml:space="preserve">)] and </w:t>
      </w:r>
      <w:proofErr w:type="spellStart"/>
      <w:r w:rsidRPr="00ED64EB">
        <w:rPr>
          <w:rFonts w:ascii="Arial" w:hAnsi="Arial" w:cs="Arial"/>
          <w:i/>
          <w:iCs/>
        </w:rPr>
        <w:t>Heterotis</w:t>
      </w:r>
      <w:proofErr w:type="spellEnd"/>
      <w:r w:rsidRPr="00ED64EB">
        <w:rPr>
          <w:rFonts w:ascii="Arial" w:hAnsi="Arial" w:cs="Arial"/>
          <w:i/>
          <w:iCs/>
        </w:rPr>
        <w:t xml:space="preserve"> niloticus</w:t>
      </w:r>
      <w:r w:rsidRPr="00ED64EB">
        <w:rPr>
          <w:rFonts w:ascii="Arial" w:hAnsi="Arial" w:cs="Arial"/>
        </w:rPr>
        <w:t xml:space="preserve"> (</w:t>
      </w:r>
      <w:proofErr w:type="spellStart"/>
      <w:r w:rsidRPr="00ED64EB">
        <w:rPr>
          <w:rFonts w:ascii="Arial" w:hAnsi="Arial" w:cs="Arial"/>
        </w:rPr>
        <w:t>Osteoglossidae</w:t>
      </w:r>
      <w:proofErr w:type="spellEnd"/>
      <w:r w:rsidRPr="00ED64EB">
        <w:rPr>
          <w:rFonts w:ascii="Arial" w:hAnsi="Arial" w:cs="Arial"/>
        </w:rPr>
        <w:t>) (</w:t>
      </w:r>
      <w:r w:rsidRPr="00D24202">
        <w:rPr>
          <w:rFonts w:ascii="Arial" w:hAnsi="Arial" w:cs="Arial"/>
          <w:color w:val="EE0000"/>
        </w:rPr>
        <w:t xml:space="preserve">Ouedraogo </w:t>
      </w:r>
      <w:r w:rsidRPr="00D24202">
        <w:rPr>
          <w:rFonts w:ascii="Arial" w:hAnsi="Arial" w:cs="Arial"/>
          <w:i/>
          <w:iCs/>
          <w:color w:val="EE0000"/>
        </w:rPr>
        <w:t>et</w:t>
      </w:r>
      <w:r w:rsidRPr="00D24202">
        <w:rPr>
          <w:rFonts w:ascii="Arial" w:hAnsi="Arial" w:cs="Arial"/>
          <w:color w:val="EE0000"/>
        </w:rPr>
        <w:t xml:space="preserve"> </w:t>
      </w:r>
      <w:r w:rsidRPr="00D24202">
        <w:rPr>
          <w:rFonts w:ascii="Arial" w:hAnsi="Arial" w:cs="Arial"/>
          <w:i/>
          <w:iCs/>
          <w:color w:val="EE0000"/>
        </w:rPr>
        <w:t>al.</w:t>
      </w:r>
      <w:r w:rsidR="004934AB">
        <w:rPr>
          <w:rFonts w:ascii="Arial" w:hAnsi="Arial" w:cs="Arial"/>
          <w:i/>
          <w:iCs/>
          <w:color w:val="EE0000"/>
        </w:rPr>
        <w:t>,</w:t>
      </w:r>
      <w:r w:rsidRPr="00D24202">
        <w:rPr>
          <w:rFonts w:ascii="Arial" w:hAnsi="Arial" w:cs="Arial"/>
          <w:color w:val="EE0000"/>
        </w:rPr>
        <w:t xml:space="preserve"> 2015</w:t>
      </w:r>
      <w:r w:rsidRPr="00ED64EB">
        <w:rPr>
          <w:rFonts w:ascii="Arial" w:hAnsi="Arial" w:cs="Arial"/>
        </w:rPr>
        <w:t xml:space="preserve">; Kabre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2023). These species are valued for their hardiness, rapid growth, and adaptation to local climatic conditions. They are farmed in traditional ponds, floating cages, or tanks (FAO, 2024). </w:t>
      </w:r>
    </w:p>
    <w:p w14:paraId="6C1A5EF0" w14:textId="595874AB" w:rsidR="002F51EC" w:rsidRPr="00ED64EB" w:rsidRDefault="002F51EC" w:rsidP="002F51EC">
      <w:pPr>
        <w:spacing w:line="480" w:lineRule="auto"/>
        <w:jc w:val="both"/>
        <w:rPr>
          <w:rFonts w:ascii="Arial" w:hAnsi="Arial" w:cs="Arial"/>
        </w:rPr>
      </w:pPr>
      <w:r w:rsidRPr="00ED64EB">
        <w:rPr>
          <w:rFonts w:ascii="Arial" w:hAnsi="Arial" w:cs="Arial"/>
        </w:rPr>
        <w:t xml:space="preserve">The use of insects as an alternative source of protein in aquaculture is attracting growing interest in Burkina Faso, driven by the need to reduce feed costs and dependence on imported fishmeal. Local initiatives have been launched to promote the breeding, processing, and incorporation of insect meal into fish feed formulations, using local resources (Compaoré </w:t>
      </w:r>
      <w:r w:rsidRPr="001A1C32">
        <w:rPr>
          <w:rFonts w:ascii="Arial" w:hAnsi="Arial" w:cs="Arial"/>
          <w:i/>
          <w:iCs/>
          <w:color w:val="EE0000"/>
        </w:rPr>
        <w:t xml:space="preserve">et </w:t>
      </w:r>
      <w:r w:rsidRPr="00ED64EB">
        <w:rPr>
          <w:rFonts w:ascii="Arial" w:hAnsi="Arial" w:cs="Arial"/>
          <w:i/>
          <w:iCs/>
        </w:rPr>
        <w:t>al.</w:t>
      </w:r>
      <w:r w:rsidRPr="00ED64EB">
        <w:rPr>
          <w:rFonts w:ascii="Arial" w:hAnsi="Arial" w:cs="Arial"/>
        </w:rPr>
        <w:t xml:space="preserve">, 2023; 2024). </w:t>
      </w:r>
    </w:p>
    <w:p w14:paraId="4AB90A83" w14:textId="62B5CD6C" w:rsidR="002F51EC" w:rsidRPr="00ED64EB" w:rsidRDefault="002F51EC" w:rsidP="002F51EC">
      <w:pPr>
        <w:spacing w:line="480" w:lineRule="auto"/>
        <w:jc w:val="both"/>
        <w:rPr>
          <w:rFonts w:ascii="Arial" w:hAnsi="Arial" w:cs="Arial"/>
        </w:rPr>
      </w:pPr>
      <w:r w:rsidRPr="00ED64EB">
        <w:rPr>
          <w:rFonts w:ascii="Arial" w:hAnsi="Arial" w:cs="Arial"/>
        </w:rPr>
        <w:t>Numerous experiments have been conducted on the use of black soldier fly larvae (</w:t>
      </w:r>
      <w:r w:rsidRPr="00ED64EB">
        <w:rPr>
          <w:rFonts w:ascii="Arial" w:hAnsi="Arial" w:cs="Arial"/>
          <w:i/>
          <w:iCs/>
        </w:rPr>
        <w:t xml:space="preserve">H. </w:t>
      </w:r>
      <w:proofErr w:type="spellStart"/>
      <w:r w:rsidRPr="00ED64EB">
        <w:rPr>
          <w:rFonts w:ascii="Arial" w:hAnsi="Arial" w:cs="Arial"/>
          <w:i/>
          <w:iCs/>
        </w:rPr>
        <w:t>illucens</w:t>
      </w:r>
      <w:proofErr w:type="spellEnd"/>
      <w:r w:rsidRPr="00ED64EB">
        <w:rPr>
          <w:rFonts w:ascii="Arial" w:hAnsi="Arial" w:cs="Arial"/>
        </w:rPr>
        <w:t>), housefly larvae (</w:t>
      </w:r>
      <w:r w:rsidRPr="00ED64EB">
        <w:rPr>
          <w:rFonts w:ascii="Arial" w:hAnsi="Arial" w:cs="Arial"/>
          <w:i/>
          <w:iCs/>
        </w:rPr>
        <w:t>M. domestica</w:t>
      </w:r>
      <w:r w:rsidRPr="00ED64EB">
        <w:rPr>
          <w:rFonts w:ascii="Arial" w:hAnsi="Arial" w:cs="Arial"/>
        </w:rPr>
        <w:t>), and mealworm larvae (</w:t>
      </w:r>
      <w:r w:rsidRPr="00ED64EB">
        <w:rPr>
          <w:rFonts w:ascii="Arial" w:hAnsi="Arial" w:cs="Arial"/>
          <w:i/>
          <w:iCs/>
        </w:rPr>
        <w:t xml:space="preserve">T. </w:t>
      </w:r>
      <w:proofErr w:type="spellStart"/>
      <w:r w:rsidRPr="00ED64EB">
        <w:rPr>
          <w:rFonts w:ascii="Arial" w:hAnsi="Arial" w:cs="Arial"/>
          <w:i/>
          <w:iCs/>
        </w:rPr>
        <w:t>molitor</w:t>
      </w:r>
      <w:proofErr w:type="spellEnd"/>
      <w:r w:rsidRPr="00ED64EB">
        <w:rPr>
          <w:rFonts w:ascii="Arial" w:hAnsi="Arial" w:cs="Arial"/>
        </w:rPr>
        <w:t>) in the feeding of Nile tilapia fry (</w:t>
      </w:r>
      <w:r w:rsidRPr="00ED64EB">
        <w:rPr>
          <w:rFonts w:ascii="Arial" w:hAnsi="Arial" w:cs="Arial"/>
          <w:i/>
          <w:iCs/>
        </w:rPr>
        <w:t>O. niloticus</w:t>
      </w:r>
      <w:r w:rsidRPr="00ED64EB">
        <w:rPr>
          <w:rFonts w:ascii="Arial" w:hAnsi="Arial" w:cs="Arial"/>
        </w:rPr>
        <w:t>), African catfish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and in poultry farming (Sankara </w:t>
      </w:r>
      <w:r w:rsidRPr="001A1C32">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2021, 2022, 2023; Sanou </w:t>
      </w:r>
      <w:r w:rsidRPr="001A1C32">
        <w:rPr>
          <w:rFonts w:ascii="Arial" w:hAnsi="Arial" w:cs="Arial"/>
          <w:i/>
          <w:iCs/>
          <w:color w:val="EE0000"/>
        </w:rPr>
        <w:t>et</w:t>
      </w:r>
      <w:r w:rsidRPr="00ED64EB">
        <w:rPr>
          <w:rFonts w:ascii="Arial" w:hAnsi="Arial" w:cs="Arial"/>
          <w:i/>
          <w:iCs/>
        </w:rPr>
        <w:t xml:space="preserve"> al.</w:t>
      </w:r>
      <w:r w:rsidR="004934AB">
        <w:rPr>
          <w:rFonts w:ascii="Arial" w:hAnsi="Arial" w:cs="Arial"/>
          <w:i/>
          <w:iCs/>
        </w:rPr>
        <w:t>,</w:t>
      </w:r>
      <w:r w:rsidRPr="00ED64EB">
        <w:rPr>
          <w:rFonts w:ascii="Arial" w:hAnsi="Arial" w:cs="Arial"/>
        </w:rPr>
        <w:t xml:space="preserve"> 2019; Compaoré </w:t>
      </w:r>
      <w:r w:rsidRPr="001A1C32">
        <w:rPr>
          <w:rFonts w:ascii="Arial" w:hAnsi="Arial" w:cs="Arial"/>
          <w:i/>
          <w:iCs/>
          <w:color w:val="EE0000"/>
        </w:rPr>
        <w:t xml:space="preserve">et </w:t>
      </w:r>
      <w:r w:rsidRPr="00ED64EB">
        <w:rPr>
          <w:rFonts w:ascii="Arial" w:hAnsi="Arial" w:cs="Arial"/>
          <w:i/>
          <w:iCs/>
        </w:rPr>
        <w:t>al.</w:t>
      </w:r>
      <w:r w:rsidR="004934AB">
        <w:rPr>
          <w:rFonts w:ascii="Arial" w:hAnsi="Arial" w:cs="Arial"/>
          <w:i/>
          <w:iCs/>
        </w:rPr>
        <w:t>,</w:t>
      </w:r>
      <w:r w:rsidRPr="00ED64EB">
        <w:rPr>
          <w:rFonts w:ascii="Arial" w:hAnsi="Arial" w:cs="Arial"/>
        </w:rPr>
        <w:t xml:space="preserve"> 2024).</w:t>
      </w:r>
    </w:p>
    <w:p w14:paraId="37D50E98" w14:textId="7396A48A" w:rsidR="002F51EC" w:rsidRPr="00ED64EB" w:rsidRDefault="002F51EC" w:rsidP="002F51EC">
      <w:pPr>
        <w:spacing w:line="480" w:lineRule="auto"/>
        <w:jc w:val="both"/>
        <w:rPr>
          <w:rFonts w:ascii="Arial" w:hAnsi="Arial" w:cs="Arial"/>
        </w:rPr>
      </w:pPr>
      <w:r w:rsidRPr="00ED64EB">
        <w:rPr>
          <w:rFonts w:ascii="Arial" w:hAnsi="Arial" w:cs="Arial"/>
        </w:rPr>
        <w:t>In tilapia (</w:t>
      </w:r>
      <w:r w:rsidRPr="00ED64EB">
        <w:rPr>
          <w:rFonts w:ascii="Arial" w:hAnsi="Arial" w:cs="Arial"/>
          <w:i/>
          <w:iCs/>
        </w:rPr>
        <w:t>O. niloticus</w:t>
      </w:r>
      <w:r w:rsidRPr="00ED64EB">
        <w:rPr>
          <w:rFonts w:ascii="Arial" w:hAnsi="Arial" w:cs="Arial"/>
        </w:rPr>
        <w:t xml:space="preserve">), feeding trials with </w:t>
      </w:r>
      <w:r w:rsidRPr="00ED64EB">
        <w:rPr>
          <w:rFonts w:ascii="Arial" w:hAnsi="Arial" w:cs="Arial"/>
          <w:i/>
          <w:iCs/>
        </w:rPr>
        <w:t>M. domestica</w:t>
      </w:r>
      <w:r w:rsidRPr="00ED64EB">
        <w:rPr>
          <w:rFonts w:ascii="Arial" w:hAnsi="Arial" w:cs="Arial"/>
        </w:rPr>
        <w:t xml:space="preserve"> larvae demonstrated growth performance, </w:t>
      </w:r>
      <w:proofErr w:type="spellStart"/>
      <w:r w:rsidRPr="00ED64EB">
        <w:rPr>
          <w:rFonts w:ascii="Arial" w:hAnsi="Arial" w:cs="Arial"/>
        </w:rPr>
        <w:t>haematological</w:t>
      </w:r>
      <w:proofErr w:type="spellEnd"/>
      <w:r w:rsidRPr="00ED64EB">
        <w:rPr>
          <w:rFonts w:ascii="Arial" w:hAnsi="Arial" w:cs="Arial"/>
        </w:rPr>
        <w:t xml:space="preserve"> parameters and feed efficiency comparable to, or even superior to, those obtained with conventional diets (Compaoré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2023, 2024). These results showed that it is possible to replace 100% of fishmeal without compromising fish growth by using maggot larvae. Locally produced insect meal could be a viable and nutrient rich source of protein for fish farming in West Africa. </w:t>
      </w:r>
    </w:p>
    <w:p w14:paraId="039DB03E" w14:textId="75332915" w:rsidR="002F51EC" w:rsidRPr="00ED64EB" w:rsidRDefault="002F51EC" w:rsidP="002F51EC">
      <w:pPr>
        <w:spacing w:line="480" w:lineRule="auto"/>
        <w:jc w:val="both"/>
        <w:rPr>
          <w:rFonts w:ascii="Arial" w:hAnsi="Arial" w:cs="Arial"/>
        </w:rPr>
      </w:pPr>
      <w:r w:rsidRPr="00ED64EB">
        <w:rPr>
          <w:rFonts w:ascii="Arial" w:hAnsi="Arial" w:cs="Arial"/>
        </w:rPr>
        <w:t xml:space="preserve">Black soldier fly larvae have also been the subject of particular attention due to their ability to efficiently </w:t>
      </w:r>
      <w:proofErr w:type="spellStart"/>
      <w:r w:rsidRPr="00ED64EB">
        <w:rPr>
          <w:rFonts w:ascii="Arial" w:hAnsi="Arial" w:cs="Arial"/>
        </w:rPr>
        <w:t>bioconvert</w:t>
      </w:r>
      <w:proofErr w:type="spellEnd"/>
      <w:r w:rsidRPr="00ED64EB">
        <w:rPr>
          <w:rFonts w:ascii="Arial" w:hAnsi="Arial" w:cs="Arial"/>
        </w:rPr>
        <w:t xml:space="preserve"> organic waste into protein-rich biomass. These species are raised on agro-industrial by-products such as brewery residues, poultry litter, and fruit and vegetable waste. Tests to </w:t>
      </w:r>
      <w:proofErr w:type="spellStart"/>
      <w:r w:rsidRPr="00ED64EB">
        <w:rPr>
          <w:rFonts w:ascii="Arial" w:hAnsi="Arial" w:cs="Arial"/>
        </w:rPr>
        <w:t>optimise</w:t>
      </w:r>
      <w:proofErr w:type="spellEnd"/>
      <w:r w:rsidRPr="00ED64EB">
        <w:rPr>
          <w:rFonts w:ascii="Arial" w:hAnsi="Arial" w:cs="Arial"/>
        </w:rPr>
        <w:t xml:space="preserve"> larval production were carried out on various substrates, and the best yields were obtained with a mixture of local beer waste and poultry manure, and a mixture of local beer waste and cottonseed meal (Sankara </w:t>
      </w:r>
      <w:r w:rsidRPr="001A1C32">
        <w:rPr>
          <w:rFonts w:ascii="Arial" w:hAnsi="Arial" w:cs="Arial"/>
          <w:i/>
          <w:iCs/>
          <w:color w:val="EE0000"/>
        </w:rPr>
        <w:t>et</w:t>
      </w:r>
      <w:r w:rsidRPr="00ED64EB">
        <w:rPr>
          <w:rFonts w:ascii="Arial" w:hAnsi="Arial" w:cs="Arial"/>
        </w:rPr>
        <w:t xml:space="preserve"> </w:t>
      </w:r>
      <w:r w:rsidRPr="00ED64EB">
        <w:rPr>
          <w:rFonts w:ascii="Arial" w:hAnsi="Arial" w:cs="Arial"/>
          <w:i/>
          <w:iCs/>
        </w:rPr>
        <w:t>al.</w:t>
      </w:r>
      <w:r w:rsidR="004934AB">
        <w:rPr>
          <w:rFonts w:ascii="Arial" w:hAnsi="Arial" w:cs="Arial"/>
          <w:i/>
          <w:iCs/>
        </w:rPr>
        <w:t>,</w:t>
      </w:r>
      <w:r w:rsidRPr="00ED64EB">
        <w:rPr>
          <w:rFonts w:ascii="Arial" w:hAnsi="Arial" w:cs="Arial"/>
        </w:rPr>
        <w:t xml:space="preserve"> 2023).</w:t>
      </w:r>
    </w:p>
    <w:p w14:paraId="537EF7E4" w14:textId="77777777" w:rsidR="002F51EC" w:rsidRDefault="002F51EC" w:rsidP="002F51EC">
      <w:pPr>
        <w:spacing w:line="480" w:lineRule="auto"/>
        <w:jc w:val="both"/>
        <w:rPr>
          <w:rFonts w:ascii="Arial" w:hAnsi="Arial" w:cs="Arial"/>
        </w:rPr>
      </w:pPr>
      <w:r w:rsidRPr="00ED64EB">
        <w:rPr>
          <w:rFonts w:ascii="Arial" w:hAnsi="Arial" w:cs="Arial"/>
        </w:rPr>
        <w:t xml:space="preserve">Insect production in Burkina Faso is mainly carried out on a small scale or pilot scale by agricultural cooperatives. Production facilities are generally inexpensive and rely on simple technologies, such as plastic or wooden breeding trays and natural substrates. Locally produced larvae are generally processed by drying and grinding to obtain insect meal, which is incorporated into fish feed at varying substitution rates. Despite limited mechanization, these small-scale systems demonstrate strong potential for scalability and integration into circular agricultural systems, using organic waste </w:t>
      </w:r>
      <w:r w:rsidRPr="00ED64EB">
        <w:rPr>
          <w:rFonts w:ascii="Arial" w:hAnsi="Arial" w:cs="Arial"/>
        </w:rPr>
        <w:lastRenderedPageBreak/>
        <w:t>management as a substrate source for insect farming. Overall, the nutritional profile and physiological effects of insect meals demonstrate that insects can effectively support growth, health, and feed efficiency in aquaculture species. Their local production and bioconversion potential make them especially suitable for promoting cost-effective, resilient, and environmentally sustainable aquaculture in Burkina Faso and similar tropical regions.</w:t>
      </w:r>
    </w:p>
    <w:p w14:paraId="26920E9E" w14:textId="77777777" w:rsidR="002F51EC" w:rsidRPr="00ED64EB" w:rsidRDefault="002F51EC" w:rsidP="002F51EC">
      <w:pPr>
        <w:spacing w:line="480" w:lineRule="auto"/>
        <w:jc w:val="both"/>
        <w:rPr>
          <w:rFonts w:ascii="Arial" w:hAnsi="Arial" w:cs="Arial"/>
        </w:rPr>
      </w:pPr>
    </w:p>
    <w:p w14:paraId="48F8B69A" w14:textId="4DC85766" w:rsidR="002F51EC" w:rsidRDefault="002F51EC" w:rsidP="002F51EC">
      <w:pPr>
        <w:rPr>
          <w:rFonts w:ascii="Arial" w:hAnsi="Arial" w:cs="Arial"/>
          <w:b/>
          <w:bCs/>
          <w:sz w:val="22"/>
          <w:szCs w:val="22"/>
        </w:rPr>
      </w:pPr>
      <w:r>
        <w:rPr>
          <w:rFonts w:ascii="Arial" w:hAnsi="Arial" w:cs="Arial"/>
          <w:b/>
          <w:bCs/>
          <w:sz w:val="22"/>
          <w:szCs w:val="22"/>
        </w:rPr>
        <w:t>5.</w:t>
      </w:r>
      <w:r w:rsidRPr="002F51EC">
        <w:rPr>
          <w:rFonts w:ascii="Arial" w:hAnsi="Arial" w:cs="Arial"/>
          <w:b/>
          <w:bCs/>
          <w:sz w:val="22"/>
          <w:szCs w:val="22"/>
        </w:rPr>
        <w:t xml:space="preserve">CONSTRAINTS AND CHALLENGES </w:t>
      </w:r>
    </w:p>
    <w:p w14:paraId="7F384A1F" w14:textId="77777777" w:rsidR="002F51EC" w:rsidRPr="002F51EC" w:rsidRDefault="002F51EC" w:rsidP="002F51EC">
      <w:pPr>
        <w:rPr>
          <w:rFonts w:ascii="Arial" w:hAnsi="Arial" w:cs="Arial"/>
          <w:b/>
          <w:bCs/>
          <w:sz w:val="22"/>
          <w:szCs w:val="22"/>
        </w:rPr>
      </w:pPr>
    </w:p>
    <w:p w14:paraId="08820472" w14:textId="77777777" w:rsidR="002F51EC" w:rsidRPr="00756074" w:rsidRDefault="002F51EC" w:rsidP="002F51EC">
      <w:pPr>
        <w:spacing w:line="480" w:lineRule="auto"/>
        <w:jc w:val="both"/>
        <w:rPr>
          <w:rFonts w:ascii="Arial" w:hAnsi="Arial" w:cs="Arial"/>
        </w:rPr>
      </w:pPr>
      <w:r w:rsidRPr="00756074">
        <w:rPr>
          <w:rFonts w:ascii="Arial" w:hAnsi="Arial" w:cs="Arial"/>
        </w:rPr>
        <w:t>Despite promising prospects, large-scale adoption of insect meal production in Burkina Faso remains limited by several interrelated constraints. Key challenges include inadequate technical expertise, inconsistent production volumes and limited access to equipment.</w:t>
      </w:r>
    </w:p>
    <w:p w14:paraId="7EF13C5D" w14:textId="348B7B10" w:rsidR="002F51EC" w:rsidRPr="00756074" w:rsidRDefault="002F51EC" w:rsidP="002F51EC">
      <w:pPr>
        <w:spacing w:line="480" w:lineRule="auto"/>
        <w:jc w:val="both"/>
        <w:rPr>
          <w:rFonts w:ascii="Arial" w:hAnsi="Arial" w:cs="Arial"/>
        </w:rPr>
      </w:pPr>
      <w:r w:rsidRPr="00756074">
        <w:rPr>
          <w:rFonts w:ascii="Arial" w:hAnsi="Arial" w:cs="Arial"/>
        </w:rPr>
        <w:t xml:space="preserve">The main technical bottlenecks involve the lack of standardized rearing and processing methods adapted to local climatic and infrastructural conditions. Insect farming often relies on rudimentary systems using recycled containers without control of temperature, humidity, or lighting, which negatively affects larval growth and yield (Sankara </w:t>
      </w:r>
      <w:r w:rsidRPr="001A1C32">
        <w:rPr>
          <w:rFonts w:ascii="Arial" w:hAnsi="Arial" w:cs="Arial"/>
          <w:i/>
          <w:iCs/>
          <w:color w:val="EE0000"/>
        </w:rPr>
        <w:t>et</w:t>
      </w:r>
      <w:r w:rsidRPr="00756074">
        <w:rPr>
          <w:rFonts w:ascii="Arial" w:hAnsi="Arial" w:cs="Arial"/>
        </w:rPr>
        <w:t xml:space="preserve"> </w:t>
      </w:r>
      <w:r w:rsidRPr="00756074">
        <w:rPr>
          <w:rFonts w:ascii="Arial" w:hAnsi="Arial" w:cs="Arial"/>
          <w:i/>
          <w:iCs/>
        </w:rPr>
        <w:t>al.</w:t>
      </w:r>
      <w:r w:rsidR="004934AB">
        <w:rPr>
          <w:rFonts w:ascii="Arial" w:hAnsi="Arial" w:cs="Arial"/>
          <w:i/>
          <w:iCs/>
        </w:rPr>
        <w:t>,</w:t>
      </w:r>
      <w:r w:rsidRPr="00756074">
        <w:rPr>
          <w:rFonts w:ascii="Arial" w:hAnsi="Arial" w:cs="Arial"/>
        </w:rPr>
        <w:t xml:space="preserve"> 2023; Compaoré </w:t>
      </w:r>
      <w:r w:rsidRPr="001A1C32">
        <w:rPr>
          <w:rFonts w:ascii="Arial" w:hAnsi="Arial" w:cs="Arial"/>
          <w:i/>
          <w:iCs/>
          <w:color w:val="EE0000"/>
        </w:rPr>
        <w:t xml:space="preserve">et </w:t>
      </w:r>
      <w:r w:rsidRPr="00756074">
        <w:rPr>
          <w:rFonts w:ascii="Arial" w:hAnsi="Arial" w:cs="Arial"/>
          <w:i/>
          <w:iCs/>
        </w:rPr>
        <w:t>al.</w:t>
      </w:r>
      <w:r w:rsidR="004934AB">
        <w:rPr>
          <w:rFonts w:ascii="Arial" w:hAnsi="Arial" w:cs="Arial"/>
          <w:i/>
          <w:iCs/>
        </w:rPr>
        <w:t>,</w:t>
      </w:r>
      <w:r w:rsidRPr="00756074">
        <w:rPr>
          <w:rFonts w:ascii="Arial" w:hAnsi="Arial" w:cs="Arial"/>
        </w:rPr>
        <w:t xml:space="preserve"> 2024). In addition, fluctuations in substrate quality from organic waste sources such as market residues, brewery by-products, and poultry litter lead to variations in nutrient composition and potential microbial contamination. The absence of adequate drying and defatting equipment further compromises product stability and nutrient retention.</w:t>
      </w:r>
    </w:p>
    <w:p w14:paraId="7960CABA" w14:textId="2FC197DB" w:rsidR="002F51EC" w:rsidRPr="00756074" w:rsidRDefault="002F51EC" w:rsidP="002F51EC">
      <w:pPr>
        <w:spacing w:line="480" w:lineRule="auto"/>
        <w:jc w:val="both"/>
        <w:rPr>
          <w:rFonts w:ascii="Arial" w:hAnsi="Arial" w:cs="Arial"/>
        </w:rPr>
      </w:pPr>
      <w:r w:rsidRPr="00756074">
        <w:rPr>
          <w:rFonts w:ascii="Arial" w:hAnsi="Arial" w:cs="Arial"/>
        </w:rPr>
        <w:t>Limited access to laboratory facilities for nutrient profiling and quality control also restricts accurate feed formulation, as small-scale producers cannot regularly analyze protein, lipid, or amino acid content. Furthermore, high initial investment costs for insect-rearing units and processing equipment, coupled with limited access to credit, constrain the sector’s development. Feed formulation still relies on imported premixes and synthetic amino acids, which increase production costs and reduce competitiveness compared to conventional feed sources (</w:t>
      </w:r>
      <w:proofErr w:type="spellStart"/>
      <w:r w:rsidRPr="00756074">
        <w:rPr>
          <w:rFonts w:ascii="Arial" w:hAnsi="Arial" w:cs="Arial"/>
        </w:rPr>
        <w:t>Anvo</w:t>
      </w:r>
      <w:proofErr w:type="spellEnd"/>
      <w:r w:rsidRPr="00756074">
        <w:rPr>
          <w:rFonts w:ascii="Arial" w:hAnsi="Arial" w:cs="Arial"/>
        </w:rPr>
        <w:t xml:space="preserve"> </w:t>
      </w:r>
      <w:r w:rsidRPr="001A1C32">
        <w:rPr>
          <w:rFonts w:ascii="Arial" w:hAnsi="Arial" w:cs="Arial"/>
          <w:i/>
          <w:iCs/>
          <w:color w:val="EE0000"/>
        </w:rPr>
        <w:t>et</w:t>
      </w:r>
      <w:r w:rsidRPr="00756074">
        <w:rPr>
          <w:rFonts w:ascii="Arial" w:hAnsi="Arial" w:cs="Arial"/>
        </w:rPr>
        <w:t xml:space="preserve"> </w:t>
      </w:r>
      <w:r w:rsidRPr="00756074">
        <w:rPr>
          <w:rFonts w:ascii="Arial" w:hAnsi="Arial" w:cs="Arial"/>
          <w:i/>
          <w:iCs/>
        </w:rPr>
        <w:t>al.</w:t>
      </w:r>
      <w:r w:rsidR="004934AB">
        <w:rPr>
          <w:rFonts w:ascii="Arial" w:hAnsi="Arial" w:cs="Arial"/>
          <w:i/>
          <w:iCs/>
        </w:rPr>
        <w:t>,</w:t>
      </w:r>
      <w:r w:rsidRPr="00756074">
        <w:rPr>
          <w:rFonts w:ascii="Arial" w:hAnsi="Arial" w:cs="Arial"/>
        </w:rPr>
        <w:t xml:space="preserve"> 2025). At the institutional level, the absence of specific national regulations for insect-based feed ingredients hampers the establishment of quality standards, safety monitoring, and market authorization. The lack of biosecurity protocols for handling organic substrates also raises concerns about pathogen transmission. Capacity-building remains another priority. Most training programs on insect farming and processing are limited to pilot projects led by Universities or NGOs, highlighting the need for structured technical training and extension services. Additionally, consumer perception remains mixed, as some fish farmers remain skeptical about the safety and efficacy of insect-based feeds. Awareness campaigns and demonstration trials are therefore essential to enhance acceptance.</w:t>
      </w:r>
      <w:r>
        <w:rPr>
          <w:rFonts w:ascii="Arial" w:hAnsi="Arial" w:cs="Arial"/>
        </w:rPr>
        <w:t xml:space="preserve"> </w:t>
      </w:r>
      <w:r w:rsidRPr="00756074">
        <w:rPr>
          <w:rFonts w:ascii="Arial" w:hAnsi="Arial" w:cs="Arial"/>
        </w:rPr>
        <w:t xml:space="preserve">Finally, seasonal variability in substrate availability and poor transport and storage infrastructure restrict continuous production and efficient distribution. During the dry season, organic residues decrease, limiting feedstock for larvae, while the absence of cold chains and sealed packaging increases the risk of microbial contamination and nutrient degradation (Sankara </w:t>
      </w:r>
      <w:r w:rsidRPr="001A1C32">
        <w:rPr>
          <w:rFonts w:ascii="Arial" w:hAnsi="Arial" w:cs="Arial"/>
          <w:i/>
          <w:iCs/>
          <w:color w:val="EE0000"/>
        </w:rPr>
        <w:t>et</w:t>
      </w:r>
      <w:r w:rsidRPr="00756074">
        <w:rPr>
          <w:rFonts w:ascii="Arial" w:hAnsi="Arial" w:cs="Arial"/>
        </w:rPr>
        <w:t xml:space="preserve"> </w:t>
      </w:r>
      <w:r w:rsidRPr="00756074">
        <w:rPr>
          <w:rFonts w:ascii="Arial" w:hAnsi="Arial" w:cs="Arial"/>
          <w:i/>
          <w:iCs/>
        </w:rPr>
        <w:t>al.</w:t>
      </w:r>
      <w:r w:rsidR="004934AB">
        <w:rPr>
          <w:rFonts w:ascii="Arial" w:hAnsi="Arial" w:cs="Arial"/>
          <w:i/>
          <w:iCs/>
        </w:rPr>
        <w:t>,</w:t>
      </w:r>
      <w:r>
        <w:rPr>
          <w:rFonts w:ascii="Arial" w:hAnsi="Arial" w:cs="Arial"/>
          <w:i/>
          <w:iCs/>
        </w:rPr>
        <w:t xml:space="preserve"> </w:t>
      </w:r>
      <w:r w:rsidRPr="00756074">
        <w:rPr>
          <w:rFonts w:ascii="Arial" w:hAnsi="Arial" w:cs="Arial"/>
        </w:rPr>
        <w:t>2023).</w:t>
      </w:r>
    </w:p>
    <w:p w14:paraId="114E3A82" w14:textId="77777777" w:rsidR="002F51EC" w:rsidRPr="009548EF" w:rsidRDefault="002F51EC" w:rsidP="002F51EC">
      <w:pPr>
        <w:rPr>
          <w:rFonts w:ascii="Times New Roman" w:hAnsi="Times New Roman"/>
        </w:rPr>
      </w:pPr>
    </w:p>
    <w:p w14:paraId="0127474D" w14:textId="1A00DA18" w:rsidR="002F51EC" w:rsidRDefault="002F51EC" w:rsidP="002F51EC">
      <w:pPr>
        <w:rPr>
          <w:rFonts w:ascii="Arial" w:hAnsi="Arial" w:cs="Arial"/>
          <w:b/>
          <w:bCs/>
          <w:sz w:val="22"/>
          <w:szCs w:val="22"/>
        </w:rPr>
      </w:pPr>
      <w:r>
        <w:rPr>
          <w:rFonts w:ascii="Arial" w:hAnsi="Arial" w:cs="Arial"/>
          <w:b/>
          <w:bCs/>
          <w:sz w:val="22"/>
          <w:szCs w:val="22"/>
        </w:rPr>
        <w:t>6.</w:t>
      </w:r>
      <w:r w:rsidRPr="002F51EC">
        <w:rPr>
          <w:rFonts w:ascii="Arial" w:hAnsi="Arial" w:cs="Arial"/>
          <w:b/>
          <w:bCs/>
          <w:sz w:val="22"/>
          <w:szCs w:val="22"/>
        </w:rPr>
        <w:t>INSIGHTS AND OPPORTUNITIES</w:t>
      </w:r>
    </w:p>
    <w:p w14:paraId="3248C4FF" w14:textId="77777777" w:rsidR="002F51EC" w:rsidRPr="002F51EC" w:rsidRDefault="002F51EC" w:rsidP="002F51EC">
      <w:pPr>
        <w:rPr>
          <w:rFonts w:ascii="Arial" w:hAnsi="Arial" w:cs="Arial"/>
          <w:b/>
          <w:bCs/>
          <w:sz w:val="22"/>
          <w:szCs w:val="22"/>
        </w:rPr>
      </w:pPr>
    </w:p>
    <w:p w14:paraId="6D15BC6C" w14:textId="30EB7218" w:rsidR="002F51EC" w:rsidRPr="00756074" w:rsidRDefault="002F51EC" w:rsidP="002F51EC">
      <w:pPr>
        <w:spacing w:line="480" w:lineRule="auto"/>
        <w:jc w:val="both"/>
        <w:rPr>
          <w:rFonts w:ascii="Arial" w:hAnsi="Arial" w:cs="Arial"/>
        </w:rPr>
      </w:pPr>
      <w:r w:rsidRPr="00756074">
        <w:rPr>
          <w:rFonts w:ascii="Arial" w:hAnsi="Arial" w:cs="Arial"/>
        </w:rPr>
        <w:t xml:space="preserve">The integration of insects into aquafeed systems in Burkina Faso represents a transformative opportunity for sustainable food production, circular economy development, and rural livelihood improvement. Although current production is still in its infancy, accumulated research and field experiences offer valuable insights into the potential pathways for scaling up insect meal use in aquaculture </w:t>
      </w:r>
      <w:r w:rsidRPr="009F251F">
        <w:rPr>
          <w:rFonts w:ascii="Arial" w:hAnsi="Arial" w:cs="Arial"/>
        </w:rPr>
        <w:t>(</w:t>
      </w:r>
      <w:bookmarkStart w:id="18" w:name="_Hlk213220735"/>
      <w:r w:rsidRPr="009F251F">
        <w:rPr>
          <w:rFonts w:ascii="Arial" w:hAnsi="Arial" w:cs="Arial"/>
        </w:rPr>
        <w:t>World Bank, 2021</w:t>
      </w:r>
      <w:bookmarkEnd w:id="18"/>
      <w:r w:rsidRPr="009F251F">
        <w:rPr>
          <w:rFonts w:ascii="Arial" w:hAnsi="Arial" w:cs="Arial"/>
        </w:rPr>
        <w:t>)</w:t>
      </w:r>
      <w:r w:rsidRPr="00756074">
        <w:rPr>
          <w:rFonts w:ascii="Arial" w:hAnsi="Arial" w:cs="Arial"/>
        </w:rPr>
        <w:t xml:space="preserve">. One of the most promising insights is the ability of insects particularly </w:t>
      </w:r>
      <w:r w:rsidRPr="00756074">
        <w:rPr>
          <w:rFonts w:ascii="Arial" w:hAnsi="Arial" w:cs="Arial"/>
          <w:i/>
          <w:iCs/>
        </w:rPr>
        <w:t xml:space="preserve">H. </w:t>
      </w:r>
      <w:proofErr w:type="spellStart"/>
      <w:r w:rsidRPr="00756074">
        <w:rPr>
          <w:rFonts w:ascii="Arial" w:hAnsi="Arial" w:cs="Arial"/>
          <w:i/>
          <w:iCs/>
        </w:rPr>
        <w:t>illucens</w:t>
      </w:r>
      <w:proofErr w:type="spellEnd"/>
      <w:r w:rsidRPr="00756074">
        <w:rPr>
          <w:rFonts w:ascii="Arial" w:hAnsi="Arial" w:cs="Arial"/>
        </w:rPr>
        <w:t xml:space="preserve"> (black soldier fly) to </w:t>
      </w:r>
      <w:proofErr w:type="spellStart"/>
      <w:r w:rsidRPr="00756074">
        <w:rPr>
          <w:rFonts w:ascii="Arial" w:hAnsi="Arial" w:cs="Arial"/>
        </w:rPr>
        <w:t>bioconvert</w:t>
      </w:r>
      <w:proofErr w:type="spellEnd"/>
      <w:r w:rsidRPr="00756074">
        <w:rPr>
          <w:rFonts w:ascii="Arial" w:hAnsi="Arial" w:cs="Arial"/>
        </w:rPr>
        <w:t xml:space="preserve"> organic waste into valuable feed ingredients. Burkina Faso generates substantial volumes of agro-industrial by-products and household organic waste that can be repurposed for insect rearing </w:t>
      </w:r>
      <w:r w:rsidRPr="00B72BD8">
        <w:rPr>
          <w:rFonts w:ascii="Arial" w:hAnsi="Arial" w:cs="Arial"/>
          <w:color w:val="EE0000"/>
        </w:rPr>
        <w:t>(FAO, 20</w:t>
      </w:r>
      <w:r w:rsidR="00B72BD8" w:rsidRPr="00B72BD8">
        <w:rPr>
          <w:rFonts w:ascii="Arial" w:hAnsi="Arial" w:cs="Arial"/>
          <w:color w:val="EE0000"/>
        </w:rPr>
        <w:t>14b</w:t>
      </w:r>
      <w:r w:rsidRPr="00B72BD8">
        <w:rPr>
          <w:rFonts w:ascii="Arial" w:hAnsi="Arial" w:cs="Arial"/>
          <w:color w:val="EE0000"/>
        </w:rPr>
        <w:t>)</w:t>
      </w:r>
      <w:r w:rsidRPr="00756074">
        <w:rPr>
          <w:rFonts w:ascii="Arial" w:hAnsi="Arial" w:cs="Arial"/>
        </w:rPr>
        <w:t xml:space="preserve">. This approach not only reduces environmental pollution but also contributes to circular bioeconomy models, where waste streams are reintegrated into productive agricultural cycles </w:t>
      </w:r>
      <w:r w:rsidRPr="00B72BD8">
        <w:rPr>
          <w:rFonts w:ascii="Arial" w:hAnsi="Arial" w:cs="Arial"/>
          <w:color w:val="EE0000"/>
        </w:rPr>
        <w:t>(FAO, 20</w:t>
      </w:r>
      <w:r w:rsidR="00B72BD8" w:rsidRPr="00B72BD8">
        <w:rPr>
          <w:rFonts w:ascii="Arial" w:hAnsi="Arial" w:cs="Arial"/>
          <w:color w:val="EE0000"/>
        </w:rPr>
        <w:t>14b</w:t>
      </w:r>
      <w:r w:rsidRPr="00B72BD8">
        <w:rPr>
          <w:rFonts w:ascii="Arial" w:hAnsi="Arial" w:cs="Arial"/>
          <w:color w:val="EE0000"/>
        </w:rPr>
        <w:t xml:space="preserve">). </w:t>
      </w:r>
      <w:r w:rsidRPr="00756074">
        <w:rPr>
          <w:rFonts w:ascii="Arial" w:hAnsi="Arial" w:cs="Arial"/>
        </w:rPr>
        <w:t>Utilizing local substrates can lower feed costs and support sustainable waste management, particularly in urban and peri-urban areas. Insects provide a renewable, locally available protein source that can reduce dependence on imported fishmeal and soybean meal</w:t>
      </w:r>
      <w:r>
        <w:rPr>
          <w:rFonts w:ascii="Arial" w:hAnsi="Arial" w:cs="Arial"/>
        </w:rPr>
        <w:t xml:space="preserve"> </w:t>
      </w:r>
      <w:r w:rsidRPr="00756074">
        <w:rPr>
          <w:rFonts w:ascii="Arial" w:hAnsi="Arial" w:cs="Arial"/>
        </w:rPr>
        <w:t>major cost drivers in aquaculture (</w:t>
      </w:r>
      <w:proofErr w:type="spellStart"/>
      <w:r w:rsidRPr="00756074">
        <w:rPr>
          <w:rFonts w:ascii="Arial" w:hAnsi="Arial" w:cs="Arial"/>
        </w:rPr>
        <w:t>Anvo</w:t>
      </w:r>
      <w:proofErr w:type="spellEnd"/>
      <w:r w:rsidRPr="00756074">
        <w:rPr>
          <w:rFonts w:ascii="Arial" w:hAnsi="Arial" w:cs="Arial"/>
        </w:rPr>
        <w:t xml:space="preserve"> </w:t>
      </w:r>
      <w:r w:rsidRPr="001A1C32">
        <w:rPr>
          <w:rFonts w:ascii="Arial" w:hAnsi="Arial" w:cs="Arial"/>
          <w:i/>
          <w:iCs/>
          <w:color w:val="EE0000"/>
        </w:rPr>
        <w:t>et</w:t>
      </w:r>
      <w:r w:rsidRPr="00756074">
        <w:rPr>
          <w:rFonts w:ascii="Arial" w:hAnsi="Arial" w:cs="Arial"/>
        </w:rPr>
        <w:t xml:space="preserve"> </w:t>
      </w:r>
      <w:r w:rsidRPr="00756074">
        <w:rPr>
          <w:rFonts w:ascii="Arial" w:hAnsi="Arial" w:cs="Arial"/>
          <w:i/>
          <w:iCs/>
        </w:rPr>
        <w:t>al.</w:t>
      </w:r>
      <w:r w:rsidR="004934AB">
        <w:rPr>
          <w:rFonts w:ascii="Arial" w:hAnsi="Arial" w:cs="Arial"/>
          <w:i/>
          <w:iCs/>
        </w:rPr>
        <w:t>,</w:t>
      </w:r>
      <w:r w:rsidRPr="00756074">
        <w:rPr>
          <w:rFonts w:ascii="Arial" w:hAnsi="Arial" w:cs="Arial"/>
        </w:rPr>
        <w:t xml:space="preserve"> 2020). Local insect meal production therefore strengthens feed autonomy and resilience against global market fluctuations. Insect-based feeds also align with national priorities for sustainable aquaculture and food security as outlined in </w:t>
      </w:r>
      <w:r>
        <w:rPr>
          <w:rFonts w:ascii="Arial" w:hAnsi="Arial" w:cs="Arial"/>
        </w:rPr>
        <w:t>the</w:t>
      </w:r>
      <w:r w:rsidRPr="00756074">
        <w:rPr>
          <w:rFonts w:ascii="Arial" w:hAnsi="Arial" w:cs="Arial"/>
        </w:rPr>
        <w:t xml:space="preserve"> </w:t>
      </w:r>
      <w:r w:rsidRPr="002F51EC">
        <w:rPr>
          <w:rFonts w:ascii="Arial" w:hAnsi="Arial" w:cs="Arial"/>
        </w:rPr>
        <w:t>National Agricultural Investment and Food and Nutrition Security Plan</w:t>
      </w:r>
      <w:r w:rsidRPr="00756074">
        <w:rPr>
          <w:rFonts w:ascii="Arial" w:hAnsi="Arial" w:cs="Arial"/>
        </w:rPr>
        <w:t>. The emerging insect value chain offers significant opportunities for youth and women’s entrepreneurship through rearing, substrate collection, processing, and feed distribution. Initiatives such as Faso</w:t>
      </w:r>
      <w:r>
        <w:rPr>
          <w:rFonts w:ascii="Arial" w:hAnsi="Arial" w:cs="Arial"/>
        </w:rPr>
        <w:t>-</w:t>
      </w:r>
      <w:r w:rsidRPr="00756074">
        <w:rPr>
          <w:rFonts w:ascii="Arial" w:hAnsi="Arial" w:cs="Arial"/>
        </w:rPr>
        <w:t>Pro and the Insectarium de Bobo-Dioulasso illustrate how local innovation can foster decentralized, small-scale production hubs that promote green employment.</w:t>
      </w:r>
    </w:p>
    <w:p w14:paraId="07C3E6CE" w14:textId="77777777" w:rsidR="00790ADA" w:rsidRPr="00FB3A86" w:rsidRDefault="00790ADA" w:rsidP="00441B6F">
      <w:pPr>
        <w:pStyle w:val="Body"/>
        <w:spacing w:after="0"/>
        <w:rPr>
          <w:rFonts w:ascii="Arial" w:hAnsi="Arial" w:cs="Arial"/>
        </w:rPr>
      </w:pPr>
    </w:p>
    <w:p w14:paraId="017A106E" w14:textId="6281ABE4" w:rsidR="00B01FCD" w:rsidRDefault="002F51EC" w:rsidP="00441B6F">
      <w:pPr>
        <w:pStyle w:val="ConcHead"/>
        <w:spacing w:after="0"/>
        <w:jc w:val="both"/>
        <w:rPr>
          <w:rFonts w:ascii="Arial" w:hAnsi="Arial" w:cs="Arial"/>
        </w:rPr>
      </w:pPr>
      <w:r>
        <w:rPr>
          <w:rFonts w:ascii="Arial" w:hAnsi="Arial" w:cs="Arial"/>
        </w:rPr>
        <w:t>7</w:t>
      </w:r>
      <w:r w:rsidR="00000F8F">
        <w:rPr>
          <w:rFonts w:ascii="Arial" w:hAnsi="Arial" w:cs="Arial"/>
        </w:rPr>
        <w:t xml:space="preserve">. </w:t>
      </w:r>
      <w:r w:rsidR="00B01FCD" w:rsidRPr="00FB3A86">
        <w:rPr>
          <w:rFonts w:ascii="Arial" w:hAnsi="Arial" w:cs="Arial"/>
        </w:rPr>
        <w:t>Conclusion</w:t>
      </w:r>
    </w:p>
    <w:p w14:paraId="42D50A27" w14:textId="77777777" w:rsidR="00790ADA" w:rsidRPr="00FB3A86" w:rsidRDefault="00790ADA" w:rsidP="00441B6F">
      <w:pPr>
        <w:pStyle w:val="ConcHead"/>
        <w:spacing w:after="0"/>
        <w:jc w:val="both"/>
        <w:rPr>
          <w:rFonts w:ascii="Arial" w:hAnsi="Arial" w:cs="Arial"/>
        </w:rPr>
      </w:pPr>
    </w:p>
    <w:p w14:paraId="4C162797" w14:textId="6AEC7989" w:rsidR="00EB532F" w:rsidRPr="00485E06" w:rsidRDefault="002F51EC" w:rsidP="00485E06">
      <w:pPr>
        <w:spacing w:line="480" w:lineRule="auto"/>
        <w:jc w:val="both"/>
        <w:rPr>
          <w:rFonts w:ascii="Arial" w:hAnsi="Arial" w:cs="Arial"/>
        </w:rPr>
      </w:pPr>
      <w:r w:rsidRPr="00756074">
        <w:rPr>
          <w:rFonts w:ascii="Arial" w:hAnsi="Arial" w:cs="Arial"/>
        </w:rPr>
        <w:t xml:space="preserve">The insect species reviewed in this study have been evaluated as potential replacements for fishmeal in aquaculture feeds. These insects represent valuable ingredients, being rich in protein, lipids, and energy, which makes them excellent components for fish diets. Numerous feeding trials conducted on a wide range of aquaculture species have demonstrated that insect meals can be successfully incorporated into fish feed as partial or total substitutes for fishmeal. Most studies recommend inclusion levels below 25-30%, although higher substitution rates, or even complete replacement, have been shown to be technically or economically feasible for certain species. However, from a nutritional standpoint, the use of insects as a substitute for fishmeal presents several challenges. First, the nutritional composition of insects varies considerably depending on the species, developmental stage, and the substrate on which they are reared. Large-scale industrial production therefore requires the use of standardized and consistent substrates to ensure reliable feed quality. Second, protein digestibility differs among insect species, often resulting in lower levels of sulfur-containing amino acids compared to fishmeal. Further research is needed to optimize processing methods, standardize nutritional profiles, and </w:t>
      </w:r>
      <w:r w:rsidRPr="00756074">
        <w:rPr>
          <w:rFonts w:ascii="Arial" w:hAnsi="Arial" w:cs="Arial"/>
        </w:rPr>
        <w:lastRenderedPageBreak/>
        <w:t>ensure food safety and consumer acceptance for large-scale aquaculture applications. Despite progress in research and pilot-scale production, the integration of insect meal into aquaculture systems in Africa continues to face numerous technical, economic, and regulatory barriers. The creation of coherent policy frameworks, continued investment in research and development, and stronger collaboration among stakeholders will be essential for overcoming these challenges and promoting the growth of sustainable, insect-based feed systems. Ultimately, the future of aquaculture depends on embracing ecological innovation and socio-economic inclusion, where insects serve not only as a promising feed resource but also as a catalyst for green transformation and resilience.</w:t>
      </w:r>
    </w:p>
    <w:p w14:paraId="3C4297A7" w14:textId="77777777" w:rsidR="00E43B45" w:rsidRDefault="00E43B45" w:rsidP="00E43B45">
      <w:pPr>
        <w:rPr>
          <w:rFonts w:ascii="Calibri" w:eastAsia="Calibri" w:hAnsi="Calibri"/>
          <w:kern w:val="2"/>
        </w:rPr>
      </w:pPr>
      <w:r>
        <w:rPr>
          <w:rFonts w:ascii="Arial" w:hAnsi="Arial" w:cs="Arial"/>
          <w:b/>
          <w:caps/>
        </w:rPr>
        <w:tab/>
      </w:r>
      <w:bookmarkStart w:id="19" w:name="_Hlk192511329"/>
      <w:bookmarkStart w:id="20" w:name="_Hlk187485061"/>
      <w:bookmarkStart w:id="21" w:name="_Hlk194655630"/>
      <w:bookmarkStart w:id="22" w:name="_Hlk209008097"/>
      <w:bookmarkStart w:id="23" w:name="_Hlk213163655"/>
    </w:p>
    <w:p w14:paraId="38E0A7AB" w14:textId="3ABDA197" w:rsidR="00E43B45" w:rsidRPr="00485E06" w:rsidRDefault="00485E06" w:rsidP="00485E06">
      <w:pPr>
        <w:spacing w:line="480" w:lineRule="auto"/>
        <w:rPr>
          <w:rFonts w:ascii="Arial" w:eastAsia="Calibri" w:hAnsi="Arial" w:cs="Arial"/>
          <w:b/>
          <w:bCs/>
          <w:color w:val="EE0000"/>
          <w:kern w:val="2"/>
        </w:rPr>
      </w:pPr>
      <w:bookmarkStart w:id="24" w:name="_Hlk204003461"/>
      <w:bookmarkStart w:id="25" w:name="_Hlk213070710"/>
      <w:bookmarkEnd w:id="19"/>
      <w:bookmarkEnd w:id="20"/>
      <w:bookmarkEnd w:id="21"/>
      <w:bookmarkEnd w:id="22"/>
      <w:r w:rsidRPr="00485E06">
        <w:rPr>
          <w:rFonts w:ascii="Arial" w:eastAsia="Calibri" w:hAnsi="Arial" w:cs="Arial"/>
          <w:b/>
          <w:bCs/>
          <w:color w:val="EE0000"/>
          <w:kern w:val="2"/>
        </w:rPr>
        <w:t>DISCLAIMER (ARTIFICIAL INTELLIGENCE)</w:t>
      </w:r>
    </w:p>
    <w:p w14:paraId="1D8D1BE5" w14:textId="6BBAB75E" w:rsidR="00E43B45" w:rsidRPr="00485E06" w:rsidRDefault="00E43B45" w:rsidP="00485E06">
      <w:pPr>
        <w:spacing w:line="480" w:lineRule="auto"/>
        <w:jc w:val="both"/>
        <w:rPr>
          <w:rFonts w:ascii="Arial" w:eastAsia="Calibri" w:hAnsi="Arial" w:cs="Arial"/>
          <w:color w:val="EE0000"/>
          <w:kern w:val="2"/>
        </w:rPr>
      </w:pPr>
      <w:r w:rsidRPr="00485E06">
        <w:rPr>
          <w:rFonts w:ascii="Arial" w:eastAsia="Calibri" w:hAnsi="Arial" w:cs="Arial"/>
          <w:color w:val="EE0000"/>
          <w:kern w:val="2"/>
        </w:rPr>
        <w:t xml:space="preserve">Authors hereby declare that NO generative AI technologies such as Large Language Models (ChatGPT, COPILOT) and text-to-image generators have been used during the writing or editing of this manuscript. </w:t>
      </w:r>
    </w:p>
    <w:bookmarkEnd w:id="23"/>
    <w:bookmarkEnd w:id="24"/>
    <w:bookmarkEnd w:id="25"/>
    <w:p w14:paraId="5FC8E62F" w14:textId="77777777" w:rsidR="00860000" w:rsidRPr="00485E06" w:rsidRDefault="00860000" w:rsidP="00441B6F">
      <w:pPr>
        <w:pStyle w:val="ReferHead"/>
        <w:spacing w:after="0"/>
        <w:jc w:val="both"/>
        <w:rPr>
          <w:rFonts w:ascii="Arial" w:hAnsi="Arial" w:cs="Arial"/>
        </w:rPr>
      </w:pPr>
    </w:p>
    <w:p w14:paraId="39338B5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756286" w14:textId="77777777" w:rsidR="00790ADA" w:rsidRDefault="00790ADA" w:rsidP="00441B6F">
      <w:pPr>
        <w:pStyle w:val="ReferHead"/>
        <w:spacing w:after="0"/>
        <w:jc w:val="both"/>
        <w:rPr>
          <w:rFonts w:ascii="Arial" w:hAnsi="Arial" w:cs="Arial"/>
          <w:sz w:val="20"/>
          <w:szCs w:val="18"/>
        </w:rPr>
      </w:pPr>
    </w:p>
    <w:p w14:paraId="53522EE2" w14:textId="24172079" w:rsid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Adewolu</w:t>
      </w:r>
      <w:proofErr w:type="spellEnd"/>
      <w:r w:rsidRPr="00337A5E">
        <w:rPr>
          <w:rFonts w:ascii="Arial" w:hAnsi="Arial" w:cs="Arial"/>
          <w:sz w:val="22"/>
          <w:szCs w:val="22"/>
        </w:rPr>
        <w:t xml:space="preserve">, M.A., </w:t>
      </w:r>
      <w:proofErr w:type="spellStart"/>
      <w:r w:rsidRPr="00337A5E">
        <w:rPr>
          <w:rFonts w:ascii="Arial" w:hAnsi="Arial" w:cs="Arial"/>
          <w:sz w:val="22"/>
          <w:szCs w:val="22"/>
        </w:rPr>
        <w:t>Ikenweiwe</w:t>
      </w:r>
      <w:proofErr w:type="spellEnd"/>
      <w:r w:rsidRPr="00337A5E">
        <w:rPr>
          <w:rFonts w:ascii="Arial" w:hAnsi="Arial" w:cs="Arial"/>
          <w:sz w:val="22"/>
          <w:szCs w:val="22"/>
        </w:rPr>
        <w:t xml:space="preserve">, N.B., &amp; Mulero, S.M.  (2010). Evaluation of an animal protein mixture as a replacement for fishmeal in practical diets for fingerlings of Clarias </w:t>
      </w:r>
      <w:proofErr w:type="spellStart"/>
      <w:r w:rsidRPr="00337A5E">
        <w:rPr>
          <w:rFonts w:ascii="Arial" w:hAnsi="Arial" w:cs="Arial"/>
          <w:sz w:val="22"/>
          <w:szCs w:val="22"/>
        </w:rPr>
        <w:t>gariepinus</w:t>
      </w:r>
      <w:proofErr w:type="spellEnd"/>
      <w:r w:rsidRPr="00337A5E">
        <w:rPr>
          <w:rFonts w:ascii="Arial" w:hAnsi="Arial" w:cs="Arial"/>
          <w:sz w:val="22"/>
          <w:szCs w:val="22"/>
        </w:rPr>
        <w:t xml:space="preserve"> (Burchell, 1822). </w:t>
      </w:r>
      <w:r w:rsidRPr="00337A5E">
        <w:rPr>
          <w:rFonts w:ascii="Arial" w:hAnsi="Arial" w:cs="Arial"/>
          <w:i/>
          <w:iCs/>
          <w:sz w:val="22"/>
          <w:szCs w:val="22"/>
        </w:rPr>
        <w:t xml:space="preserve">Israeli Journal of </w:t>
      </w:r>
      <w:proofErr w:type="spellStart"/>
      <w:r w:rsidRPr="00337A5E">
        <w:rPr>
          <w:rFonts w:ascii="Arial" w:hAnsi="Arial" w:cs="Arial"/>
          <w:i/>
          <w:iCs/>
          <w:sz w:val="22"/>
          <w:szCs w:val="22"/>
        </w:rPr>
        <w:t>Aquacult-Bamidgeh</w:t>
      </w:r>
      <w:proofErr w:type="spellEnd"/>
      <w:r w:rsidRPr="00337A5E">
        <w:rPr>
          <w:rFonts w:ascii="Arial" w:hAnsi="Arial" w:cs="Arial"/>
          <w:sz w:val="22"/>
          <w:szCs w:val="22"/>
        </w:rPr>
        <w:t>, 62</w:t>
      </w:r>
      <w:r w:rsidR="00315A73">
        <w:rPr>
          <w:rFonts w:ascii="Arial" w:hAnsi="Arial" w:cs="Arial"/>
          <w:sz w:val="22"/>
          <w:szCs w:val="22"/>
        </w:rPr>
        <w:t xml:space="preserve"> (4)</w:t>
      </w:r>
      <w:r w:rsidR="00397620">
        <w:rPr>
          <w:rFonts w:ascii="Arial" w:hAnsi="Arial" w:cs="Arial"/>
          <w:sz w:val="22"/>
          <w:szCs w:val="22"/>
        </w:rPr>
        <w:t>,</w:t>
      </w:r>
      <w:r w:rsidRPr="00337A5E">
        <w:rPr>
          <w:rFonts w:ascii="Arial" w:hAnsi="Arial" w:cs="Arial"/>
          <w:sz w:val="22"/>
          <w:szCs w:val="22"/>
        </w:rPr>
        <w:t xml:space="preserve"> 237–244</w:t>
      </w:r>
    </w:p>
    <w:p w14:paraId="6CF2DA49" w14:textId="261BD77D"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Alfiko, Y., Xie, D., Astuti, R. T., Wong, J., &amp; Wang, L. (2022). Insects as a feed ingredient for fish culture: Status and trends. Aquaculture and Fisheries, 7 (2)</w:t>
      </w:r>
      <w:r w:rsidR="00397620">
        <w:rPr>
          <w:rFonts w:ascii="Arial" w:hAnsi="Arial" w:cs="Arial"/>
          <w:sz w:val="22"/>
          <w:szCs w:val="22"/>
        </w:rPr>
        <w:t>,</w:t>
      </w:r>
      <w:r w:rsidRPr="00337A5E">
        <w:rPr>
          <w:rFonts w:ascii="Arial" w:hAnsi="Arial" w:cs="Arial"/>
          <w:sz w:val="22"/>
          <w:szCs w:val="22"/>
        </w:rPr>
        <w:t xml:space="preserve"> 166-178. </w:t>
      </w:r>
      <w:hyperlink r:id="rId18" w:history="1">
        <w:r w:rsidRPr="00337A5E">
          <w:rPr>
            <w:rStyle w:val="Lienhypertexte"/>
            <w:rFonts w:ascii="Arial" w:hAnsi="Arial" w:cs="Arial"/>
            <w:sz w:val="22"/>
            <w:szCs w:val="22"/>
          </w:rPr>
          <w:t>https://doi.org/10.1016/j.aaf.2021.10.004</w:t>
        </w:r>
      </w:hyperlink>
      <w:r w:rsidRPr="00337A5E">
        <w:rPr>
          <w:rFonts w:ascii="Arial" w:hAnsi="Arial" w:cs="Arial"/>
          <w:sz w:val="22"/>
          <w:szCs w:val="22"/>
        </w:rPr>
        <w:t>.</w:t>
      </w:r>
    </w:p>
    <w:p w14:paraId="7418B2FC" w14:textId="77777777" w:rsidR="00616DFB" w:rsidRPr="00547D2F"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Amar, R. (2010). </w:t>
      </w:r>
      <w:r w:rsidRPr="00616DFB">
        <w:rPr>
          <w:rFonts w:ascii="Arial" w:hAnsi="Arial" w:cs="Arial"/>
          <w:sz w:val="22"/>
          <w:szCs w:val="22"/>
          <w:lang w:val="fr-FR"/>
        </w:rPr>
        <w:t xml:space="preserve">Impact de l’anthropisation sur la biodiversité et le fonctionnement des écosystèmes marins : Exemple de la Manche-mer du nord. Vertigo la revue électronique en sciences de l’environnement. </w:t>
      </w:r>
      <w:hyperlink r:id="rId19" w:history="1">
        <w:r w:rsidRPr="00547D2F">
          <w:rPr>
            <w:rStyle w:val="Lienhypertexte"/>
            <w:rFonts w:ascii="Arial" w:hAnsi="Arial" w:cs="Arial"/>
            <w:sz w:val="22"/>
            <w:szCs w:val="22"/>
            <w:lang w:val="fr-FR"/>
          </w:rPr>
          <w:t>https://doi.org/10.4000/vertigo.10129</w:t>
        </w:r>
      </w:hyperlink>
      <w:r w:rsidRPr="00547D2F">
        <w:rPr>
          <w:rFonts w:ascii="Arial" w:hAnsi="Arial" w:cs="Arial"/>
          <w:sz w:val="22"/>
          <w:szCs w:val="22"/>
          <w:lang w:val="fr-FR"/>
        </w:rPr>
        <w:t>.</w:t>
      </w:r>
    </w:p>
    <w:p w14:paraId="0235D436" w14:textId="77777777" w:rsidR="00616DFB" w:rsidRDefault="00616DFB" w:rsidP="00616DFB">
      <w:pPr>
        <w:spacing w:line="360" w:lineRule="auto"/>
        <w:ind w:left="567" w:hanging="567"/>
        <w:jc w:val="both"/>
        <w:rPr>
          <w:rFonts w:ascii="Arial" w:hAnsi="Arial" w:cs="Arial"/>
          <w:sz w:val="22"/>
          <w:szCs w:val="22"/>
        </w:rPr>
      </w:pPr>
      <w:proofErr w:type="spellStart"/>
      <w:r w:rsidRPr="00547D2F">
        <w:rPr>
          <w:rFonts w:ascii="Arial" w:hAnsi="Arial" w:cs="Arial"/>
          <w:sz w:val="22"/>
          <w:szCs w:val="22"/>
          <w:lang w:val="fr-FR"/>
        </w:rPr>
        <w:t>Amisi</w:t>
      </w:r>
      <w:proofErr w:type="spellEnd"/>
      <w:r w:rsidRPr="00547D2F">
        <w:rPr>
          <w:rFonts w:ascii="Arial" w:hAnsi="Arial" w:cs="Arial"/>
          <w:sz w:val="22"/>
          <w:szCs w:val="22"/>
          <w:lang w:val="fr-FR"/>
        </w:rPr>
        <w:t xml:space="preserve">, M.F., Héritier, U.S., Paul, M., Georges, A.L., Innocent, B.K., &amp; Pascal, I.M. (2013). </w:t>
      </w:r>
      <w:r w:rsidRPr="00616DFB">
        <w:rPr>
          <w:rFonts w:ascii="Arial" w:hAnsi="Arial" w:cs="Arial"/>
          <w:sz w:val="22"/>
          <w:szCs w:val="22"/>
          <w:lang w:val="fr-FR"/>
        </w:rPr>
        <w:t xml:space="preserve">Valorisation de la chenille comestible </w:t>
      </w:r>
      <w:proofErr w:type="spellStart"/>
      <w:r w:rsidRPr="00616DFB">
        <w:rPr>
          <w:rFonts w:ascii="Arial" w:hAnsi="Arial" w:cs="Arial"/>
          <w:sz w:val="22"/>
          <w:szCs w:val="22"/>
          <w:lang w:val="fr-FR"/>
        </w:rPr>
        <w:t>Bunaeopsis</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aurantiaca</w:t>
      </w:r>
      <w:proofErr w:type="spellEnd"/>
      <w:r w:rsidRPr="00616DFB">
        <w:rPr>
          <w:rFonts w:ascii="Arial" w:hAnsi="Arial" w:cs="Arial"/>
          <w:sz w:val="22"/>
          <w:szCs w:val="22"/>
          <w:lang w:val="fr-FR"/>
        </w:rPr>
        <w:t xml:space="preserve"> dans la gestion communautaire des forêts du Sud-Kivu (République Démocratique du Congo). </w:t>
      </w:r>
      <w:r w:rsidRPr="00337A5E">
        <w:rPr>
          <w:rFonts w:ascii="Arial" w:hAnsi="Arial" w:cs="Arial"/>
          <w:sz w:val="22"/>
          <w:szCs w:val="22"/>
        </w:rPr>
        <w:t xml:space="preserve">Vertigo, </w:t>
      </w:r>
      <w:hyperlink r:id="rId20" w:history="1">
        <w:r w:rsidRPr="00337A5E">
          <w:rPr>
            <w:rStyle w:val="Lienhypertexte"/>
            <w:rFonts w:ascii="Arial" w:hAnsi="Arial" w:cs="Arial"/>
            <w:sz w:val="22"/>
            <w:szCs w:val="22"/>
          </w:rPr>
          <w:t>https://doi.org/10.4000/vertigo.13929</w:t>
        </w:r>
      </w:hyperlink>
      <w:r w:rsidRPr="00337A5E">
        <w:rPr>
          <w:rFonts w:ascii="Arial" w:hAnsi="Arial" w:cs="Arial"/>
          <w:sz w:val="22"/>
          <w:szCs w:val="22"/>
        </w:rPr>
        <w:t xml:space="preserve">  </w:t>
      </w:r>
    </w:p>
    <w:p w14:paraId="26AE8853" w14:textId="6F71E162" w:rsid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Aniebo</w:t>
      </w:r>
      <w:proofErr w:type="spellEnd"/>
      <w:r w:rsidRPr="00337A5E">
        <w:rPr>
          <w:rFonts w:ascii="Arial" w:hAnsi="Arial" w:cs="Arial"/>
          <w:sz w:val="22"/>
          <w:szCs w:val="22"/>
        </w:rPr>
        <w:t xml:space="preserve">, A. O., </w:t>
      </w:r>
      <w:proofErr w:type="spellStart"/>
      <w:r w:rsidRPr="00337A5E">
        <w:rPr>
          <w:rFonts w:ascii="Arial" w:hAnsi="Arial" w:cs="Arial"/>
          <w:sz w:val="22"/>
          <w:szCs w:val="22"/>
        </w:rPr>
        <w:t>Erondu</w:t>
      </w:r>
      <w:proofErr w:type="spellEnd"/>
      <w:r w:rsidRPr="00337A5E">
        <w:rPr>
          <w:rFonts w:ascii="Arial" w:hAnsi="Arial" w:cs="Arial"/>
          <w:sz w:val="22"/>
          <w:szCs w:val="22"/>
        </w:rPr>
        <w:t xml:space="preserve">, E. S., &amp; Owen, O. J. (2009). Replacement of fish meal with maggot meal in African catfish (Clarias </w:t>
      </w:r>
      <w:proofErr w:type="spellStart"/>
      <w:r w:rsidRPr="00337A5E">
        <w:rPr>
          <w:rFonts w:ascii="Arial" w:hAnsi="Arial" w:cs="Arial"/>
          <w:sz w:val="22"/>
          <w:szCs w:val="22"/>
        </w:rPr>
        <w:t>gariepinus</w:t>
      </w:r>
      <w:proofErr w:type="spellEnd"/>
      <w:r w:rsidRPr="00337A5E">
        <w:rPr>
          <w:rFonts w:ascii="Arial" w:hAnsi="Arial" w:cs="Arial"/>
          <w:sz w:val="22"/>
          <w:szCs w:val="22"/>
        </w:rPr>
        <w:t xml:space="preserve">) diets. </w:t>
      </w:r>
      <w:proofErr w:type="spellStart"/>
      <w:r w:rsidRPr="00337A5E">
        <w:rPr>
          <w:rFonts w:ascii="Arial" w:hAnsi="Arial" w:cs="Arial"/>
          <w:i/>
          <w:iCs/>
          <w:sz w:val="22"/>
          <w:szCs w:val="22"/>
        </w:rPr>
        <w:t>Revista</w:t>
      </w:r>
      <w:proofErr w:type="spellEnd"/>
      <w:r w:rsidRPr="00337A5E">
        <w:rPr>
          <w:rFonts w:ascii="Arial" w:hAnsi="Arial" w:cs="Arial"/>
          <w:i/>
          <w:iCs/>
          <w:sz w:val="22"/>
          <w:szCs w:val="22"/>
        </w:rPr>
        <w:t xml:space="preserve"> </w:t>
      </w:r>
      <w:proofErr w:type="spellStart"/>
      <w:r w:rsidRPr="00337A5E">
        <w:rPr>
          <w:rFonts w:ascii="Arial" w:hAnsi="Arial" w:cs="Arial"/>
          <w:i/>
          <w:iCs/>
          <w:sz w:val="22"/>
          <w:szCs w:val="22"/>
        </w:rPr>
        <w:t>Científica</w:t>
      </w:r>
      <w:proofErr w:type="spellEnd"/>
      <w:r w:rsidRPr="00337A5E">
        <w:rPr>
          <w:rFonts w:ascii="Arial" w:hAnsi="Arial" w:cs="Arial"/>
          <w:i/>
          <w:iCs/>
          <w:sz w:val="22"/>
          <w:szCs w:val="22"/>
        </w:rPr>
        <w:t xml:space="preserve"> UDO Agrícola</w:t>
      </w:r>
      <w:r w:rsidRPr="00337A5E">
        <w:rPr>
          <w:rFonts w:ascii="Arial" w:hAnsi="Arial" w:cs="Arial"/>
          <w:sz w:val="22"/>
          <w:szCs w:val="22"/>
        </w:rPr>
        <w:t>, 9</w:t>
      </w:r>
      <w:r w:rsidR="00315A73">
        <w:rPr>
          <w:rFonts w:ascii="Arial" w:hAnsi="Arial" w:cs="Arial"/>
          <w:sz w:val="22"/>
          <w:szCs w:val="22"/>
        </w:rPr>
        <w:t xml:space="preserve"> (3)</w:t>
      </w:r>
      <w:r w:rsidR="00397620">
        <w:rPr>
          <w:rFonts w:ascii="Arial" w:hAnsi="Arial" w:cs="Arial"/>
          <w:sz w:val="22"/>
          <w:szCs w:val="22"/>
        </w:rPr>
        <w:t>,</w:t>
      </w:r>
      <w:r w:rsidRPr="00337A5E">
        <w:rPr>
          <w:rFonts w:ascii="Arial" w:hAnsi="Arial" w:cs="Arial"/>
          <w:sz w:val="22"/>
          <w:szCs w:val="22"/>
        </w:rPr>
        <w:t xml:space="preserve"> 666–671.</w:t>
      </w:r>
    </w:p>
    <w:p w14:paraId="669F73F8" w14:textId="6D18ED0E" w:rsid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Anvo</w:t>
      </w:r>
      <w:proofErr w:type="spellEnd"/>
      <w:r w:rsidRPr="00337A5E">
        <w:rPr>
          <w:rFonts w:ascii="Arial" w:hAnsi="Arial" w:cs="Arial"/>
          <w:sz w:val="22"/>
          <w:szCs w:val="22"/>
        </w:rPr>
        <w:t xml:space="preserve"> M. P. M., Santi S., Ahoutou K. E., Kabore I., Kouassi N. C., &amp; Kouamelan E. P. (2025). Evaluation Of Mealy Feed Distribution Methods </w:t>
      </w:r>
      <w:proofErr w:type="gramStart"/>
      <w:r w:rsidRPr="00337A5E">
        <w:rPr>
          <w:rFonts w:ascii="Arial" w:hAnsi="Arial" w:cs="Arial"/>
          <w:sz w:val="22"/>
          <w:szCs w:val="22"/>
        </w:rPr>
        <w:t>For</w:t>
      </w:r>
      <w:proofErr w:type="gramEnd"/>
      <w:r w:rsidRPr="00337A5E">
        <w:rPr>
          <w:rFonts w:ascii="Arial" w:hAnsi="Arial" w:cs="Arial"/>
          <w:sz w:val="22"/>
          <w:szCs w:val="22"/>
        </w:rPr>
        <w:t xml:space="preserve"> Oreochromis Niloticus Reared </w:t>
      </w:r>
      <w:proofErr w:type="gramStart"/>
      <w:r w:rsidRPr="00337A5E">
        <w:rPr>
          <w:rFonts w:ascii="Arial" w:hAnsi="Arial" w:cs="Arial"/>
          <w:sz w:val="22"/>
          <w:szCs w:val="22"/>
        </w:rPr>
        <w:t>In</w:t>
      </w:r>
      <w:proofErr w:type="gramEnd"/>
      <w:r w:rsidRPr="00337A5E">
        <w:rPr>
          <w:rFonts w:ascii="Arial" w:hAnsi="Arial" w:cs="Arial"/>
          <w:sz w:val="22"/>
          <w:szCs w:val="22"/>
        </w:rPr>
        <w:t xml:space="preserve"> Ponds During </w:t>
      </w:r>
      <w:proofErr w:type="gramStart"/>
      <w:r w:rsidRPr="00337A5E">
        <w:rPr>
          <w:rFonts w:ascii="Arial" w:hAnsi="Arial" w:cs="Arial"/>
          <w:sz w:val="22"/>
          <w:szCs w:val="22"/>
        </w:rPr>
        <w:t>The</w:t>
      </w:r>
      <w:proofErr w:type="gramEnd"/>
      <w:r w:rsidRPr="00337A5E">
        <w:rPr>
          <w:rFonts w:ascii="Arial" w:hAnsi="Arial" w:cs="Arial"/>
          <w:sz w:val="22"/>
          <w:szCs w:val="22"/>
        </w:rPr>
        <w:t xml:space="preserve"> Grow-Out.  International Journal of Zoology and Applied Biosciences 10(6)</w:t>
      </w:r>
      <w:r w:rsidR="00397620">
        <w:rPr>
          <w:rFonts w:ascii="Arial" w:hAnsi="Arial" w:cs="Arial"/>
          <w:sz w:val="22"/>
          <w:szCs w:val="22"/>
        </w:rPr>
        <w:t>,</w:t>
      </w:r>
      <w:r w:rsidRPr="00337A5E">
        <w:rPr>
          <w:rFonts w:ascii="Arial" w:hAnsi="Arial" w:cs="Arial"/>
          <w:sz w:val="22"/>
          <w:szCs w:val="22"/>
        </w:rPr>
        <w:t xml:space="preserve"> 6-14  </w:t>
      </w:r>
      <w:hyperlink r:id="rId21" w:history="1">
        <w:r w:rsidRPr="00337A5E">
          <w:rPr>
            <w:rStyle w:val="Lienhypertexte"/>
            <w:rFonts w:ascii="Arial" w:hAnsi="Arial" w:cs="Arial"/>
            <w:sz w:val="22"/>
            <w:szCs w:val="22"/>
          </w:rPr>
          <w:t>https://doi.org/10.55126/ijzab.2025.v10.i06.002</w:t>
        </w:r>
      </w:hyperlink>
      <w:r w:rsidRPr="00337A5E">
        <w:rPr>
          <w:rFonts w:ascii="Arial" w:hAnsi="Arial" w:cs="Arial"/>
          <w:sz w:val="22"/>
          <w:szCs w:val="22"/>
        </w:rPr>
        <w:t xml:space="preserve"> </w:t>
      </w:r>
    </w:p>
    <w:p w14:paraId="07E02E28" w14:textId="42B737C2" w:rsidR="00616DFB" w:rsidRPr="00616DFB"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Arru, B., </w:t>
      </w:r>
      <w:proofErr w:type="spellStart"/>
      <w:r w:rsidRPr="00337A5E">
        <w:rPr>
          <w:rFonts w:ascii="Arial" w:hAnsi="Arial" w:cs="Arial"/>
          <w:sz w:val="22"/>
          <w:szCs w:val="22"/>
        </w:rPr>
        <w:t>Furesi</w:t>
      </w:r>
      <w:proofErr w:type="spellEnd"/>
      <w:r w:rsidRPr="00337A5E">
        <w:rPr>
          <w:rFonts w:ascii="Arial" w:hAnsi="Arial" w:cs="Arial"/>
          <w:sz w:val="22"/>
          <w:szCs w:val="22"/>
        </w:rPr>
        <w:t xml:space="preserve">, R., Gasco, L., Madau, F.A., &amp; </w:t>
      </w:r>
      <w:proofErr w:type="spellStart"/>
      <w:r w:rsidRPr="00337A5E">
        <w:rPr>
          <w:rFonts w:ascii="Arial" w:hAnsi="Arial" w:cs="Arial"/>
          <w:sz w:val="22"/>
          <w:szCs w:val="22"/>
        </w:rPr>
        <w:t>Pulina</w:t>
      </w:r>
      <w:proofErr w:type="spellEnd"/>
      <w:r w:rsidRPr="00337A5E">
        <w:rPr>
          <w:rFonts w:ascii="Arial" w:hAnsi="Arial" w:cs="Arial"/>
          <w:sz w:val="22"/>
          <w:szCs w:val="22"/>
        </w:rPr>
        <w:t xml:space="preserve">, P. (2019). The introduction of insect meal into fish diet: The first economic analysis on European sea bass farming, </w:t>
      </w:r>
      <w:r w:rsidRPr="00337A5E">
        <w:rPr>
          <w:rFonts w:ascii="Arial" w:hAnsi="Arial" w:cs="Arial"/>
          <w:i/>
          <w:iCs/>
          <w:sz w:val="22"/>
          <w:szCs w:val="22"/>
        </w:rPr>
        <w:t>Sustainability</w:t>
      </w:r>
      <w:r w:rsidRPr="00337A5E">
        <w:rPr>
          <w:rFonts w:ascii="Arial" w:hAnsi="Arial" w:cs="Arial"/>
          <w:sz w:val="22"/>
          <w:szCs w:val="22"/>
        </w:rPr>
        <w:t>, 11 (6)</w:t>
      </w:r>
      <w:r w:rsidR="00397620">
        <w:rPr>
          <w:rFonts w:ascii="Arial" w:hAnsi="Arial" w:cs="Arial"/>
          <w:sz w:val="22"/>
          <w:szCs w:val="22"/>
        </w:rPr>
        <w:t>,</w:t>
      </w:r>
      <w:r w:rsidRPr="00337A5E">
        <w:rPr>
          <w:rFonts w:ascii="Arial" w:hAnsi="Arial" w:cs="Arial"/>
          <w:sz w:val="22"/>
          <w:szCs w:val="22"/>
        </w:rPr>
        <w:t xml:space="preserve"> 1-16. </w:t>
      </w:r>
      <w:hyperlink r:id="rId22" w:history="1">
        <w:r w:rsidRPr="00616DFB">
          <w:rPr>
            <w:rStyle w:val="Lienhypertexte"/>
            <w:rFonts w:ascii="Arial" w:hAnsi="Arial" w:cs="Arial"/>
            <w:sz w:val="22"/>
            <w:szCs w:val="22"/>
            <w:lang w:val="fr-FR"/>
          </w:rPr>
          <w:t>https://doi.org/10.3390/su11061697</w:t>
        </w:r>
      </w:hyperlink>
      <w:r w:rsidRPr="00616DFB">
        <w:rPr>
          <w:rFonts w:ascii="Arial" w:hAnsi="Arial" w:cs="Arial"/>
          <w:sz w:val="22"/>
          <w:szCs w:val="22"/>
          <w:lang w:val="fr-FR"/>
        </w:rPr>
        <w:t xml:space="preserve"> </w:t>
      </w:r>
    </w:p>
    <w:p w14:paraId="0D642286" w14:textId="392D75CA" w:rsidR="00397620" w:rsidRPr="00547D2F" w:rsidRDefault="00616DFB" w:rsidP="00397620">
      <w:pPr>
        <w:spacing w:line="360" w:lineRule="auto"/>
        <w:ind w:left="567" w:hanging="567"/>
        <w:jc w:val="both"/>
        <w:rPr>
          <w:rFonts w:ascii="Arial" w:hAnsi="Arial" w:cs="Arial"/>
          <w:sz w:val="22"/>
          <w:szCs w:val="22"/>
          <w:lang w:val="fr-FR"/>
        </w:rPr>
      </w:pPr>
      <w:r w:rsidRPr="00616DFB">
        <w:rPr>
          <w:rFonts w:ascii="Arial" w:hAnsi="Arial" w:cs="Arial"/>
          <w:sz w:val="22"/>
          <w:szCs w:val="22"/>
          <w:lang w:val="fr-FR"/>
        </w:rPr>
        <w:t xml:space="preserve">Barroso, F.G., De Haro, C., </w:t>
      </w:r>
      <w:proofErr w:type="spellStart"/>
      <w:r w:rsidRPr="00616DFB">
        <w:rPr>
          <w:rFonts w:ascii="Arial" w:hAnsi="Arial" w:cs="Arial"/>
          <w:sz w:val="22"/>
          <w:szCs w:val="22"/>
          <w:lang w:val="fr-FR"/>
        </w:rPr>
        <w:t>Sánchez</w:t>
      </w:r>
      <w:proofErr w:type="spellEnd"/>
      <w:r w:rsidRPr="00616DFB">
        <w:rPr>
          <w:rFonts w:ascii="Arial" w:hAnsi="Arial" w:cs="Arial"/>
          <w:sz w:val="22"/>
          <w:szCs w:val="22"/>
          <w:lang w:val="fr-FR"/>
        </w:rPr>
        <w:t xml:space="preserve">-Muros, M. J., </w:t>
      </w:r>
      <w:proofErr w:type="spellStart"/>
      <w:r w:rsidRPr="00616DFB">
        <w:rPr>
          <w:rFonts w:ascii="Arial" w:hAnsi="Arial" w:cs="Arial"/>
          <w:sz w:val="22"/>
          <w:szCs w:val="22"/>
          <w:lang w:val="fr-FR"/>
        </w:rPr>
        <w:t>Venegas</w:t>
      </w:r>
      <w:proofErr w:type="spellEnd"/>
      <w:r w:rsidRPr="00616DFB">
        <w:rPr>
          <w:rFonts w:ascii="Arial" w:hAnsi="Arial" w:cs="Arial"/>
          <w:sz w:val="22"/>
          <w:szCs w:val="22"/>
          <w:lang w:val="fr-FR"/>
        </w:rPr>
        <w:t xml:space="preserve">, E., </w:t>
      </w:r>
      <w:proofErr w:type="spellStart"/>
      <w:r w:rsidRPr="00616DFB">
        <w:rPr>
          <w:rFonts w:ascii="Arial" w:hAnsi="Arial" w:cs="Arial"/>
          <w:sz w:val="22"/>
          <w:szCs w:val="22"/>
          <w:lang w:val="fr-FR"/>
        </w:rPr>
        <w:t>Martínez-Sánchez</w:t>
      </w:r>
      <w:proofErr w:type="spellEnd"/>
      <w:r w:rsidRPr="00616DFB">
        <w:rPr>
          <w:rFonts w:ascii="Arial" w:hAnsi="Arial" w:cs="Arial"/>
          <w:sz w:val="22"/>
          <w:szCs w:val="22"/>
          <w:lang w:val="fr-FR"/>
        </w:rPr>
        <w:t>, A., &amp; Pérez-</w:t>
      </w:r>
      <w:proofErr w:type="spellStart"/>
      <w:r w:rsidRPr="00616DFB">
        <w:rPr>
          <w:rFonts w:ascii="Arial" w:hAnsi="Arial" w:cs="Arial"/>
          <w:sz w:val="22"/>
          <w:szCs w:val="22"/>
          <w:lang w:val="fr-FR"/>
        </w:rPr>
        <w:t>Bañón</w:t>
      </w:r>
      <w:proofErr w:type="spellEnd"/>
      <w:r w:rsidRPr="00616DFB">
        <w:rPr>
          <w:rFonts w:ascii="Arial" w:hAnsi="Arial" w:cs="Arial"/>
          <w:sz w:val="22"/>
          <w:szCs w:val="22"/>
          <w:lang w:val="fr-FR"/>
        </w:rPr>
        <w:t xml:space="preserve">, C. (2014). </w:t>
      </w:r>
      <w:r w:rsidRPr="00337A5E">
        <w:rPr>
          <w:rFonts w:ascii="Arial" w:hAnsi="Arial" w:cs="Arial"/>
          <w:sz w:val="22"/>
          <w:szCs w:val="22"/>
        </w:rPr>
        <w:t xml:space="preserve">The potential of various insect species for use as food for fish. </w:t>
      </w:r>
      <w:r w:rsidRPr="00616DFB">
        <w:rPr>
          <w:rFonts w:ascii="Arial" w:hAnsi="Arial" w:cs="Arial"/>
          <w:sz w:val="22"/>
          <w:szCs w:val="22"/>
          <w:lang w:val="fr-FR"/>
        </w:rPr>
        <w:t>Aquaculture, 422–423</w:t>
      </w:r>
      <w:r w:rsidR="00315A73">
        <w:rPr>
          <w:rFonts w:ascii="Arial" w:hAnsi="Arial" w:cs="Arial"/>
          <w:sz w:val="22"/>
          <w:szCs w:val="22"/>
          <w:lang w:val="fr-FR"/>
        </w:rPr>
        <w:t xml:space="preserve"> (2)</w:t>
      </w:r>
      <w:r w:rsidR="004934AB">
        <w:rPr>
          <w:rFonts w:ascii="Arial" w:hAnsi="Arial" w:cs="Arial"/>
          <w:sz w:val="22"/>
          <w:szCs w:val="22"/>
          <w:lang w:val="fr-FR"/>
        </w:rPr>
        <w:t xml:space="preserve">, </w:t>
      </w:r>
      <w:r w:rsidRPr="00616DFB">
        <w:rPr>
          <w:rFonts w:ascii="Arial" w:hAnsi="Arial" w:cs="Arial"/>
          <w:sz w:val="22"/>
          <w:szCs w:val="22"/>
          <w:lang w:val="fr-FR"/>
        </w:rPr>
        <w:t>193–201.</w:t>
      </w:r>
    </w:p>
    <w:p w14:paraId="66D7C067" w14:textId="35050402" w:rsidR="00397620" w:rsidRPr="00397620" w:rsidRDefault="00616DFB" w:rsidP="00397620">
      <w:pPr>
        <w:spacing w:line="360" w:lineRule="auto"/>
        <w:ind w:left="567" w:hanging="567"/>
        <w:jc w:val="both"/>
        <w:rPr>
          <w:rFonts w:ascii="Arial" w:hAnsi="Arial" w:cs="Arial"/>
          <w:sz w:val="22"/>
          <w:szCs w:val="22"/>
        </w:rPr>
      </w:pPr>
      <w:proofErr w:type="spellStart"/>
      <w:r w:rsidRPr="00616DFB">
        <w:rPr>
          <w:rFonts w:ascii="Arial" w:hAnsi="Arial" w:cs="Arial"/>
          <w:sz w:val="22"/>
          <w:szCs w:val="22"/>
          <w:lang w:val="fr-FR"/>
        </w:rPr>
        <w:lastRenderedPageBreak/>
        <w:t>Belforti</w:t>
      </w:r>
      <w:proofErr w:type="spellEnd"/>
      <w:r w:rsidRPr="00616DFB">
        <w:rPr>
          <w:rFonts w:ascii="Arial" w:hAnsi="Arial" w:cs="Arial"/>
          <w:sz w:val="22"/>
          <w:szCs w:val="22"/>
          <w:lang w:val="fr-FR"/>
        </w:rPr>
        <w:t xml:space="preserve">, M. Gai, F. </w:t>
      </w:r>
      <w:proofErr w:type="spellStart"/>
      <w:r w:rsidRPr="00616DFB">
        <w:rPr>
          <w:rFonts w:ascii="Arial" w:hAnsi="Arial" w:cs="Arial"/>
          <w:sz w:val="22"/>
          <w:szCs w:val="22"/>
          <w:lang w:val="fr-FR"/>
        </w:rPr>
        <w:t>Lussiana</w:t>
      </w:r>
      <w:proofErr w:type="spellEnd"/>
      <w:r w:rsidRPr="00616DFB">
        <w:rPr>
          <w:rFonts w:ascii="Arial" w:hAnsi="Arial" w:cs="Arial"/>
          <w:sz w:val="22"/>
          <w:szCs w:val="22"/>
          <w:lang w:val="fr-FR"/>
        </w:rPr>
        <w:t xml:space="preserve">, C. et al. </w:t>
      </w:r>
      <w:proofErr w:type="spellStart"/>
      <w:r w:rsidRPr="00616DFB">
        <w:rPr>
          <w:rFonts w:ascii="Arial" w:hAnsi="Arial" w:cs="Arial"/>
          <w:sz w:val="22"/>
          <w:szCs w:val="22"/>
          <w:lang w:val="fr-FR"/>
        </w:rPr>
        <w:t>Renna</w:t>
      </w:r>
      <w:proofErr w:type="spellEnd"/>
      <w:r w:rsidRPr="00616DFB">
        <w:rPr>
          <w:rFonts w:ascii="Arial" w:hAnsi="Arial" w:cs="Arial"/>
          <w:sz w:val="22"/>
          <w:szCs w:val="22"/>
          <w:lang w:val="fr-FR"/>
        </w:rPr>
        <w:t xml:space="preserve">, M., </w:t>
      </w:r>
      <w:proofErr w:type="spellStart"/>
      <w:r w:rsidRPr="00616DFB">
        <w:rPr>
          <w:rFonts w:ascii="Arial" w:hAnsi="Arial" w:cs="Arial"/>
          <w:sz w:val="22"/>
          <w:szCs w:val="22"/>
          <w:lang w:val="fr-FR"/>
        </w:rPr>
        <w:t>Malfatto</w:t>
      </w:r>
      <w:proofErr w:type="spellEnd"/>
      <w:r w:rsidRPr="00616DFB">
        <w:rPr>
          <w:rFonts w:ascii="Arial" w:hAnsi="Arial" w:cs="Arial"/>
          <w:sz w:val="22"/>
          <w:szCs w:val="22"/>
          <w:lang w:val="fr-FR"/>
        </w:rPr>
        <w:t xml:space="preserve">, V., &amp; </w:t>
      </w:r>
      <w:proofErr w:type="spellStart"/>
      <w:r w:rsidRPr="00616DFB">
        <w:rPr>
          <w:rFonts w:ascii="Arial" w:hAnsi="Arial" w:cs="Arial"/>
          <w:sz w:val="22"/>
          <w:szCs w:val="22"/>
          <w:lang w:val="fr-FR"/>
        </w:rPr>
        <w:t>Rotolo</w:t>
      </w:r>
      <w:proofErr w:type="spellEnd"/>
      <w:r w:rsidRPr="00616DFB">
        <w:rPr>
          <w:rFonts w:ascii="Arial" w:hAnsi="Arial" w:cs="Arial"/>
          <w:sz w:val="22"/>
          <w:szCs w:val="22"/>
          <w:lang w:val="fr-FR"/>
        </w:rPr>
        <w:t xml:space="preserve">, L. et al. </w:t>
      </w:r>
      <w:r w:rsidRPr="00337A5E">
        <w:rPr>
          <w:rFonts w:ascii="Arial" w:hAnsi="Arial" w:cs="Arial"/>
          <w:sz w:val="22"/>
          <w:szCs w:val="22"/>
        </w:rPr>
        <w:t xml:space="preserve">(2015). Tenebrio Molitor meal in rainbow trout (Oncorhynchus </w:t>
      </w:r>
      <w:r w:rsidR="00D24202" w:rsidRPr="00D24202">
        <w:rPr>
          <w:rFonts w:ascii="Arial" w:hAnsi="Arial" w:cs="Arial"/>
          <w:color w:val="EE0000"/>
          <w:sz w:val="22"/>
          <w:szCs w:val="22"/>
        </w:rPr>
        <w:t>m</w:t>
      </w:r>
      <w:r w:rsidRPr="00D24202">
        <w:rPr>
          <w:rFonts w:ascii="Arial" w:hAnsi="Arial" w:cs="Arial"/>
          <w:color w:val="EE0000"/>
          <w:sz w:val="22"/>
          <w:szCs w:val="22"/>
        </w:rPr>
        <w:t>ykiss</w:t>
      </w:r>
      <w:r w:rsidRPr="00337A5E">
        <w:rPr>
          <w:rFonts w:ascii="Arial" w:hAnsi="Arial" w:cs="Arial"/>
          <w:sz w:val="22"/>
          <w:szCs w:val="22"/>
        </w:rPr>
        <w:t>) diets: effects on animal performance, nutrient digestibility, and chemical composition of fillets. Italian Journal of Animal Science, 14</w:t>
      </w:r>
      <w:r w:rsidR="00315A73">
        <w:rPr>
          <w:rFonts w:ascii="Arial" w:hAnsi="Arial" w:cs="Arial"/>
          <w:sz w:val="22"/>
          <w:szCs w:val="22"/>
        </w:rPr>
        <w:t xml:space="preserve"> (4)</w:t>
      </w:r>
      <w:r w:rsidR="004934AB">
        <w:rPr>
          <w:rFonts w:ascii="Arial" w:hAnsi="Arial" w:cs="Arial"/>
          <w:sz w:val="22"/>
          <w:szCs w:val="22"/>
        </w:rPr>
        <w:t xml:space="preserve">, </w:t>
      </w:r>
      <w:r w:rsidRPr="00337A5E">
        <w:rPr>
          <w:rFonts w:ascii="Arial" w:hAnsi="Arial" w:cs="Arial"/>
          <w:sz w:val="22"/>
          <w:szCs w:val="22"/>
        </w:rPr>
        <w:t>670-676.</w:t>
      </w:r>
      <w:r w:rsidR="00397620" w:rsidRPr="00397620">
        <w:rPr>
          <w:rFonts w:ascii="Arial" w:hAnsi="Arial" w:cs="Arial"/>
        </w:rPr>
        <w:t xml:space="preserve"> </w:t>
      </w:r>
      <w:hyperlink r:id="rId23" w:history="1">
        <w:r w:rsidR="00397620" w:rsidRPr="00257F8F">
          <w:rPr>
            <w:rStyle w:val="Lienhypertexte"/>
            <w:rFonts w:ascii="Arial" w:hAnsi="Arial" w:cs="Arial"/>
          </w:rPr>
          <w:t>https://doi.org/10.4081/ijas.2015.4170</w:t>
        </w:r>
      </w:hyperlink>
      <w:r w:rsidR="00397620">
        <w:rPr>
          <w:rFonts w:ascii="Arial" w:hAnsi="Arial" w:cs="Arial"/>
        </w:rPr>
        <w:t xml:space="preserve"> </w:t>
      </w:r>
    </w:p>
    <w:p w14:paraId="0DAD82C8" w14:textId="62CC8E9E" w:rsidR="00616DFB" w:rsidRDefault="00616DFB" w:rsidP="00616DFB">
      <w:pPr>
        <w:spacing w:line="360" w:lineRule="auto"/>
        <w:ind w:left="567" w:hanging="567"/>
        <w:jc w:val="both"/>
        <w:rPr>
          <w:rFonts w:ascii="Arial" w:hAnsi="Arial" w:cs="Arial"/>
          <w:sz w:val="22"/>
          <w:szCs w:val="22"/>
        </w:rPr>
      </w:pPr>
      <w:proofErr w:type="spellStart"/>
      <w:r w:rsidRPr="00547D2F">
        <w:rPr>
          <w:rFonts w:ascii="Arial" w:hAnsi="Arial" w:cs="Arial"/>
          <w:sz w:val="22"/>
          <w:szCs w:val="22"/>
        </w:rPr>
        <w:t>Bondari</w:t>
      </w:r>
      <w:proofErr w:type="spellEnd"/>
      <w:r w:rsidRPr="00547D2F">
        <w:rPr>
          <w:rFonts w:ascii="Arial" w:hAnsi="Arial" w:cs="Arial"/>
          <w:sz w:val="22"/>
          <w:szCs w:val="22"/>
        </w:rPr>
        <w:t xml:space="preserve">, K., &amp; Sheppard, D.C. (1987). </w:t>
      </w:r>
      <w:r w:rsidRPr="00337A5E">
        <w:rPr>
          <w:rFonts w:ascii="Arial" w:hAnsi="Arial" w:cs="Arial"/>
          <w:sz w:val="22"/>
          <w:szCs w:val="22"/>
        </w:rPr>
        <w:t xml:space="preserve">Soldier fly,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L., larvae as feed for channel catfish, </w:t>
      </w:r>
      <w:proofErr w:type="spellStart"/>
      <w:r w:rsidRPr="00337A5E">
        <w:rPr>
          <w:rFonts w:ascii="Arial" w:hAnsi="Arial" w:cs="Arial"/>
          <w:sz w:val="22"/>
          <w:szCs w:val="22"/>
        </w:rPr>
        <w:t>Ictalurus</w:t>
      </w:r>
      <w:proofErr w:type="spellEnd"/>
      <w:r w:rsidRPr="00337A5E">
        <w:rPr>
          <w:rFonts w:ascii="Arial" w:hAnsi="Arial" w:cs="Arial"/>
          <w:sz w:val="22"/>
          <w:szCs w:val="22"/>
        </w:rPr>
        <w:t xml:space="preserve"> punctatus (Rafinesque), and blue tilapia, Oreochromis aureus (</w:t>
      </w:r>
      <w:proofErr w:type="spellStart"/>
      <w:r w:rsidRPr="00337A5E">
        <w:rPr>
          <w:rFonts w:ascii="Arial" w:hAnsi="Arial" w:cs="Arial"/>
          <w:sz w:val="22"/>
          <w:szCs w:val="22"/>
        </w:rPr>
        <w:t>Steindachner</w:t>
      </w:r>
      <w:proofErr w:type="spellEnd"/>
      <w:r w:rsidRPr="00337A5E">
        <w:rPr>
          <w:rFonts w:ascii="Arial" w:hAnsi="Arial" w:cs="Arial"/>
          <w:sz w:val="22"/>
          <w:szCs w:val="22"/>
        </w:rPr>
        <w:t>). Aquaculture Research, 18, 209–220.</w:t>
      </w:r>
      <w:r w:rsidR="00397620" w:rsidRPr="00397620">
        <w:rPr>
          <w:rFonts w:ascii="Arial" w:hAnsi="Arial" w:cs="Arial"/>
        </w:rPr>
        <w:t xml:space="preserve"> </w:t>
      </w:r>
      <w:hyperlink r:id="rId24" w:history="1">
        <w:r w:rsidR="00397620" w:rsidRPr="00257F8F">
          <w:rPr>
            <w:rStyle w:val="Lienhypertexte"/>
            <w:rFonts w:ascii="Arial" w:hAnsi="Arial" w:cs="Arial"/>
          </w:rPr>
          <w:t>https://doi.org/10.1111/j.1365-2109.1987.tb00141.x</w:t>
        </w:r>
      </w:hyperlink>
      <w:r w:rsidR="00397620">
        <w:rPr>
          <w:rFonts w:ascii="Arial" w:hAnsi="Arial" w:cs="Arial"/>
        </w:rPr>
        <w:t xml:space="preserve"> </w:t>
      </w:r>
      <w:r w:rsidR="00397620">
        <w:rPr>
          <w:rFonts w:ascii="Arial" w:hAnsi="Arial" w:cs="Arial"/>
          <w:sz w:val="22"/>
          <w:szCs w:val="22"/>
        </w:rPr>
        <w:t xml:space="preserve"> </w:t>
      </w:r>
    </w:p>
    <w:p w14:paraId="4CAABD86" w14:textId="53305587" w:rsidR="00616DFB" w:rsidRPr="00547D2F"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Bouafou, K. G. M. (2011). Bibliographic review on maggots and their use in animal feed. </w:t>
      </w:r>
      <w:r w:rsidRPr="00616DFB">
        <w:rPr>
          <w:rFonts w:ascii="Arial" w:hAnsi="Arial" w:cs="Arial"/>
          <w:i/>
          <w:iCs/>
          <w:sz w:val="22"/>
          <w:szCs w:val="22"/>
          <w:lang w:val="fr-FR"/>
        </w:rPr>
        <w:t xml:space="preserve">Journal of Animal &amp; Plant Sciences, </w:t>
      </w:r>
      <w:r w:rsidRPr="00616DFB">
        <w:rPr>
          <w:rFonts w:ascii="Arial" w:hAnsi="Arial" w:cs="Arial"/>
          <w:sz w:val="22"/>
          <w:szCs w:val="22"/>
          <w:lang w:val="fr-FR"/>
        </w:rPr>
        <w:t>12(2)</w:t>
      </w:r>
      <w:r w:rsidR="004934AB">
        <w:rPr>
          <w:rFonts w:ascii="Arial" w:hAnsi="Arial" w:cs="Arial"/>
          <w:sz w:val="22"/>
          <w:szCs w:val="22"/>
          <w:lang w:val="fr-FR"/>
        </w:rPr>
        <w:t xml:space="preserve">, </w:t>
      </w:r>
      <w:r w:rsidRPr="00616DFB">
        <w:rPr>
          <w:rFonts w:ascii="Arial" w:hAnsi="Arial" w:cs="Arial"/>
          <w:sz w:val="22"/>
          <w:szCs w:val="22"/>
          <w:lang w:val="fr-FR"/>
        </w:rPr>
        <w:t>1543-1551.</w:t>
      </w:r>
    </w:p>
    <w:p w14:paraId="79A65D8C" w14:textId="150FD16C" w:rsidR="00616DFB" w:rsidRDefault="00616DFB" w:rsidP="00616DFB">
      <w:pPr>
        <w:spacing w:line="360" w:lineRule="auto"/>
        <w:ind w:left="567" w:hanging="567"/>
        <w:jc w:val="both"/>
        <w:rPr>
          <w:rFonts w:ascii="Arial" w:hAnsi="Arial" w:cs="Arial"/>
          <w:sz w:val="22"/>
          <w:szCs w:val="22"/>
          <w:lang w:val="fr-FR"/>
        </w:rPr>
      </w:pPr>
      <w:r w:rsidRPr="00616DFB">
        <w:rPr>
          <w:rFonts w:ascii="Arial" w:hAnsi="Arial" w:cs="Arial"/>
          <w:sz w:val="22"/>
          <w:szCs w:val="22"/>
          <w:lang w:val="fr-FR"/>
        </w:rPr>
        <w:t xml:space="preserve">Bracher, A. (2019). Les insectes comme alternative aux protéines importées. </w:t>
      </w:r>
      <w:r w:rsidRPr="00616DFB">
        <w:rPr>
          <w:rFonts w:ascii="Arial" w:hAnsi="Arial" w:cs="Arial"/>
          <w:i/>
          <w:iCs/>
          <w:sz w:val="22"/>
          <w:szCs w:val="22"/>
          <w:lang w:val="fr-FR"/>
        </w:rPr>
        <w:t>Recherche Agronomique Suisse</w:t>
      </w:r>
      <w:r w:rsidRPr="00616DFB">
        <w:rPr>
          <w:rFonts w:ascii="Arial" w:hAnsi="Arial" w:cs="Arial"/>
          <w:sz w:val="22"/>
          <w:szCs w:val="22"/>
          <w:lang w:val="fr-FR"/>
        </w:rPr>
        <w:t>, 10 (10)</w:t>
      </w:r>
      <w:r w:rsidR="004934AB">
        <w:rPr>
          <w:rFonts w:ascii="Arial" w:hAnsi="Arial" w:cs="Arial"/>
          <w:sz w:val="22"/>
          <w:szCs w:val="22"/>
          <w:lang w:val="fr-FR"/>
        </w:rPr>
        <w:t xml:space="preserve">, </w:t>
      </w:r>
      <w:r w:rsidRPr="00616DFB">
        <w:rPr>
          <w:rFonts w:ascii="Arial" w:hAnsi="Arial" w:cs="Arial"/>
          <w:sz w:val="22"/>
          <w:szCs w:val="22"/>
          <w:lang w:val="fr-FR"/>
        </w:rPr>
        <w:t>360–371.</w:t>
      </w:r>
    </w:p>
    <w:p w14:paraId="1E9C1816" w14:textId="084EB219" w:rsidR="008235B5" w:rsidRPr="008235B5" w:rsidRDefault="008235B5" w:rsidP="00616DFB">
      <w:pPr>
        <w:spacing w:line="360" w:lineRule="auto"/>
        <w:ind w:left="567" w:hanging="567"/>
        <w:jc w:val="both"/>
        <w:rPr>
          <w:rFonts w:ascii="Arial" w:hAnsi="Arial" w:cs="Arial"/>
          <w:sz w:val="22"/>
          <w:szCs w:val="22"/>
        </w:rPr>
      </w:pPr>
      <w:proofErr w:type="spellStart"/>
      <w:r w:rsidRPr="008235B5">
        <w:rPr>
          <w:rFonts w:ascii="Arial" w:hAnsi="Arial" w:cs="Arial"/>
          <w:color w:val="EE0000"/>
          <w:sz w:val="22"/>
          <w:szCs w:val="22"/>
          <w:lang w:val="fr-FR"/>
        </w:rPr>
        <w:t>Busti</w:t>
      </w:r>
      <w:proofErr w:type="spellEnd"/>
      <w:r w:rsidRPr="008235B5">
        <w:rPr>
          <w:rFonts w:ascii="Arial" w:hAnsi="Arial" w:cs="Arial"/>
          <w:color w:val="EE0000"/>
          <w:sz w:val="22"/>
          <w:szCs w:val="22"/>
          <w:lang w:val="fr-FR"/>
        </w:rPr>
        <w:t xml:space="preserve">, S., Magnani, M., </w:t>
      </w:r>
      <w:proofErr w:type="spellStart"/>
      <w:r w:rsidRPr="008235B5">
        <w:rPr>
          <w:rFonts w:ascii="Arial" w:hAnsi="Arial" w:cs="Arial"/>
          <w:color w:val="EE0000"/>
          <w:sz w:val="22"/>
          <w:szCs w:val="22"/>
          <w:lang w:val="fr-FR"/>
        </w:rPr>
        <w:t>Badiani</w:t>
      </w:r>
      <w:proofErr w:type="spellEnd"/>
      <w:r w:rsidRPr="008235B5">
        <w:rPr>
          <w:rFonts w:ascii="Arial" w:hAnsi="Arial" w:cs="Arial"/>
          <w:color w:val="EE0000"/>
          <w:sz w:val="22"/>
          <w:szCs w:val="22"/>
          <w:lang w:val="fr-FR"/>
        </w:rPr>
        <w:t xml:space="preserve">, A., </w:t>
      </w:r>
      <w:proofErr w:type="spellStart"/>
      <w:r w:rsidRPr="008235B5">
        <w:rPr>
          <w:rFonts w:ascii="Arial" w:hAnsi="Arial" w:cs="Arial"/>
          <w:color w:val="EE0000"/>
          <w:sz w:val="22"/>
          <w:szCs w:val="22"/>
          <w:lang w:val="fr-FR"/>
        </w:rPr>
        <w:t>Silvi</w:t>
      </w:r>
      <w:proofErr w:type="spellEnd"/>
      <w:r w:rsidRPr="008235B5">
        <w:rPr>
          <w:rFonts w:ascii="Arial" w:hAnsi="Arial" w:cs="Arial"/>
          <w:color w:val="EE0000"/>
          <w:sz w:val="22"/>
          <w:szCs w:val="22"/>
          <w:lang w:val="fr-FR"/>
        </w:rPr>
        <w:t xml:space="preserve">, M., </w:t>
      </w:r>
      <w:proofErr w:type="spellStart"/>
      <w:r w:rsidRPr="008235B5">
        <w:rPr>
          <w:rFonts w:ascii="Arial" w:hAnsi="Arial" w:cs="Arial"/>
          <w:color w:val="EE0000"/>
          <w:sz w:val="22"/>
          <w:szCs w:val="22"/>
          <w:lang w:val="fr-FR"/>
        </w:rPr>
        <w:t>Baldi</w:t>
      </w:r>
      <w:proofErr w:type="spellEnd"/>
      <w:r w:rsidRPr="008235B5">
        <w:rPr>
          <w:rFonts w:ascii="Arial" w:hAnsi="Arial" w:cs="Arial"/>
          <w:color w:val="EE0000"/>
          <w:sz w:val="22"/>
          <w:szCs w:val="22"/>
          <w:lang w:val="fr-FR"/>
        </w:rPr>
        <w:t xml:space="preserve">, G., </w:t>
      </w:r>
      <w:proofErr w:type="spellStart"/>
      <w:r w:rsidRPr="008235B5">
        <w:rPr>
          <w:rFonts w:ascii="Arial" w:hAnsi="Arial" w:cs="Arial"/>
          <w:color w:val="EE0000"/>
          <w:sz w:val="22"/>
          <w:szCs w:val="22"/>
          <w:lang w:val="fr-FR"/>
        </w:rPr>
        <w:t>Soglia</w:t>
      </w:r>
      <w:proofErr w:type="spellEnd"/>
      <w:r w:rsidRPr="008235B5">
        <w:rPr>
          <w:rFonts w:ascii="Arial" w:hAnsi="Arial" w:cs="Arial"/>
          <w:color w:val="EE0000"/>
          <w:sz w:val="22"/>
          <w:szCs w:val="22"/>
          <w:lang w:val="fr-FR"/>
        </w:rPr>
        <w:t xml:space="preserve">, F. et al. </w:t>
      </w:r>
      <w:r w:rsidRPr="008235B5">
        <w:rPr>
          <w:rFonts w:ascii="Arial" w:hAnsi="Arial" w:cs="Arial"/>
          <w:color w:val="EE0000"/>
          <w:sz w:val="22"/>
          <w:szCs w:val="22"/>
        </w:rPr>
        <w:t xml:space="preserve">(2023). Effect of Different Inclusion Levels of Defatted </w:t>
      </w:r>
      <w:proofErr w:type="spellStart"/>
      <w:r w:rsidRPr="008235B5">
        <w:rPr>
          <w:rFonts w:ascii="Arial" w:hAnsi="Arial" w:cs="Arial"/>
          <w:color w:val="EE0000"/>
          <w:sz w:val="22"/>
          <w:szCs w:val="22"/>
        </w:rPr>
        <w:t>Hermetia</w:t>
      </w:r>
      <w:proofErr w:type="spellEnd"/>
      <w:r w:rsidRPr="008235B5">
        <w:rPr>
          <w:rFonts w:ascii="Arial" w:hAnsi="Arial" w:cs="Arial"/>
          <w:color w:val="EE0000"/>
          <w:sz w:val="22"/>
          <w:szCs w:val="22"/>
        </w:rPr>
        <w:t xml:space="preserve"> </w:t>
      </w:r>
      <w:proofErr w:type="spellStart"/>
      <w:r w:rsidRPr="008235B5">
        <w:rPr>
          <w:rFonts w:ascii="Arial" w:hAnsi="Arial" w:cs="Arial"/>
          <w:color w:val="EE0000"/>
          <w:sz w:val="22"/>
          <w:szCs w:val="22"/>
        </w:rPr>
        <w:t>lllucens</w:t>
      </w:r>
      <w:proofErr w:type="spellEnd"/>
      <w:r w:rsidRPr="008235B5">
        <w:rPr>
          <w:rFonts w:ascii="Arial" w:hAnsi="Arial" w:cs="Arial"/>
          <w:color w:val="EE0000"/>
          <w:sz w:val="22"/>
          <w:szCs w:val="22"/>
        </w:rPr>
        <w:t xml:space="preserve"> Larvae Meal on Fillet Quality of Gilthead Sea Bream (Sparus aurata). Journal of Insects as Food and Feed, 9 (12), 1615–1629. </w:t>
      </w:r>
      <w:hyperlink r:id="rId25" w:history="1">
        <w:r w:rsidRPr="008235B5">
          <w:rPr>
            <w:rStyle w:val="Lienhypertexte"/>
            <w:rFonts w:ascii="Arial" w:hAnsi="Arial" w:cs="Arial"/>
            <w:color w:val="EE0000"/>
            <w:sz w:val="22"/>
            <w:szCs w:val="22"/>
          </w:rPr>
          <w:t>https://doi.org/10.1163/23524588-20220110</w:t>
        </w:r>
      </w:hyperlink>
      <w:r>
        <w:rPr>
          <w:rFonts w:ascii="Arial" w:hAnsi="Arial" w:cs="Arial"/>
          <w:sz w:val="22"/>
          <w:szCs w:val="22"/>
        </w:rPr>
        <w:t xml:space="preserve"> </w:t>
      </w:r>
    </w:p>
    <w:p w14:paraId="208DF90B" w14:textId="77777777" w:rsidR="00616DFB" w:rsidRDefault="00616DFB" w:rsidP="00616DFB">
      <w:pPr>
        <w:spacing w:line="360" w:lineRule="auto"/>
        <w:ind w:left="567" w:hanging="567"/>
        <w:jc w:val="both"/>
        <w:rPr>
          <w:rFonts w:ascii="Arial" w:hAnsi="Arial" w:cs="Arial"/>
          <w:sz w:val="22"/>
          <w:szCs w:val="22"/>
        </w:rPr>
      </w:pPr>
      <w:proofErr w:type="spellStart"/>
      <w:r w:rsidRPr="00616DFB">
        <w:rPr>
          <w:rFonts w:ascii="Arial" w:hAnsi="Arial" w:cs="Arial"/>
          <w:sz w:val="22"/>
          <w:szCs w:val="22"/>
          <w:lang w:val="fr-FR"/>
        </w:rPr>
        <w:t>Caparros</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Megido</w:t>
      </w:r>
      <w:proofErr w:type="spellEnd"/>
      <w:r w:rsidRPr="00616DFB">
        <w:rPr>
          <w:rFonts w:ascii="Arial" w:hAnsi="Arial" w:cs="Arial"/>
          <w:sz w:val="22"/>
          <w:szCs w:val="22"/>
          <w:lang w:val="fr-FR"/>
        </w:rPr>
        <w:t xml:space="preserve">, R., Desmedt, S., </w:t>
      </w:r>
      <w:proofErr w:type="spellStart"/>
      <w:r w:rsidRPr="00616DFB">
        <w:rPr>
          <w:rFonts w:ascii="Arial" w:hAnsi="Arial" w:cs="Arial"/>
          <w:sz w:val="22"/>
          <w:szCs w:val="22"/>
          <w:lang w:val="fr-FR"/>
        </w:rPr>
        <w:t>Blecker</w:t>
      </w:r>
      <w:proofErr w:type="spellEnd"/>
      <w:r w:rsidRPr="00616DFB">
        <w:rPr>
          <w:rFonts w:ascii="Arial" w:hAnsi="Arial" w:cs="Arial"/>
          <w:sz w:val="22"/>
          <w:szCs w:val="22"/>
          <w:lang w:val="fr-FR"/>
        </w:rPr>
        <w:t xml:space="preserve">, C., </w:t>
      </w:r>
      <w:proofErr w:type="spellStart"/>
      <w:r w:rsidRPr="00616DFB">
        <w:rPr>
          <w:rFonts w:ascii="Arial" w:hAnsi="Arial" w:cs="Arial"/>
          <w:sz w:val="22"/>
          <w:szCs w:val="22"/>
          <w:lang w:val="fr-FR"/>
        </w:rPr>
        <w:t>Béra</w:t>
      </w:r>
      <w:proofErr w:type="spellEnd"/>
      <w:r w:rsidRPr="00616DFB">
        <w:rPr>
          <w:rFonts w:ascii="Arial" w:hAnsi="Arial" w:cs="Arial"/>
          <w:sz w:val="22"/>
          <w:szCs w:val="22"/>
          <w:lang w:val="fr-FR"/>
        </w:rPr>
        <w:t xml:space="preserve">, F., </w:t>
      </w:r>
      <w:proofErr w:type="spellStart"/>
      <w:r w:rsidRPr="00616DFB">
        <w:rPr>
          <w:rFonts w:ascii="Arial" w:hAnsi="Arial" w:cs="Arial"/>
          <w:sz w:val="22"/>
          <w:szCs w:val="22"/>
          <w:lang w:val="fr-FR"/>
        </w:rPr>
        <w:t>Haubruge</w:t>
      </w:r>
      <w:proofErr w:type="spellEnd"/>
      <w:r w:rsidRPr="00616DFB">
        <w:rPr>
          <w:rFonts w:ascii="Arial" w:hAnsi="Arial" w:cs="Arial"/>
          <w:sz w:val="22"/>
          <w:szCs w:val="22"/>
          <w:lang w:val="fr-FR"/>
        </w:rPr>
        <w:t xml:space="preserve">, É., Alabi, T. et al. </w:t>
      </w:r>
      <w:r w:rsidRPr="00337A5E">
        <w:rPr>
          <w:rFonts w:ascii="Arial" w:hAnsi="Arial" w:cs="Arial"/>
          <w:sz w:val="22"/>
          <w:szCs w:val="22"/>
        </w:rPr>
        <w:t>(2017). Microbiological Load of Edible Insects Found in Belgium. Insects, 8, 12.</w:t>
      </w:r>
    </w:p>
    <w:p w14:paraId="009CE519" w14:textId="65D53D2E"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Cashion, T., </w:t>
      </w:r>
      <w:proofErr w:type="spellStart"/>
      <w:r w:rsidRPr="00337A5E">
        <w:rPr>
          <w:rFonts w:ascii="Arial" w:hAnsi="Arial" w:cs="Arial"/>
          <w:sz w:val="22"/>
          <w:szCs w:val="22"/>
        </w:rPr>
        <w:t>Manach</w:t>
      </w:r>
      <w:proofErr w:type="spellEnd"/>
      <w:r w:rsidRPr="00337A5E">
        <w:rPr>
          <w:rFonts w:ascii="Arial" w:hAnsi="Arial" w:cs="Arial"/>
          <w:sz w:val="22"/>
          <w:szCs w:val="22"/>
        </w:rPr>
        <w:t xml:space="preserve">, F. L., Zeller, D., &amp; Pauly, D. (2017). Most fish destined for fishmeal production are food-grade fish. </w:t>
      </w:r>
      <w:r w:rsidRPr="00337A5E">
        <w:rPr>
          <w:rFonts w:ascii="Arial" w:hAnsi="Arial" w:cs="Arial"/>
          <w:i/>
          <w:iCs/>
          <w:sz w:val="22"/>
          <w:szCs w:val="22"/>
        </w:rPr>
        <w:t>Fish and Fisheries</w:t>
      </w:r>
      <w:r w:rsidRPr="00337A5E">
        <w:rPr>
          <w:rFonts w:ascii="Arial" w:hAnsi="Arial" w:cs="Arial"/>
          <w:sz w:val="22"/>
          <w:szCs w:val="22"/>
        </w:rPr>
        <w:t>, 18(5)</w:t>
      </w:r>
      <w:r w:rsidR="004934AB">
        <w:rPr>
          <w:rFonts w:ascii="Arial" w:hAnsi="Arial" w:cs="Arial"/>
          <w:sz w:val="22"/>
          <w:szCs w:val="22"/>
        </w:rPr>
        <w:t xml:space="preserve">, </w:t>
      </w:r>
      <w:r w:rsidRPr="00337A5E">
        <w:rPr>
          <w:rFonts w:ascii="Arial" w:hAnsi="Arial" w:cs="Arial"/>
          <w:sz w:val="22"/>
          <w:szCs w:val="22"/>
        </w:rPr>
        <w:t xml:space="preserve">837-844. </w:t>
      </w:r>
      <w:hyperlink r:id="rId26" w:history="1">
        <w:r w:rsidRPr="00337A5E">
          <w:rPr>
            <w:rStyle w:val="Lienhypertexte"/>
            <w:rFonts w:ascii="Arial" w:hAnsi="Arial" w:cs="Arial"/>
            <w:sz w:val="22"/>
            <w:szCs w:val="22"/>
          </w:rPr>
          <w:t>https://doi.org/10.1111/faf.12209</w:t>
        </w:r>
      </w:hyperlink>
      <w:r w:rsidRPr="00337A5E">
        <w:rPr>
          <w:rFonts w:ascii="Arial" w:hAnsi="Arial" w:cs="Arial"/>
          <w:sz w:val="22"/>
          <w:szCs w:val="22"/>
        </w:rPr>
        <w:t xml:space="preserve">. </w:t>
      </w:r>
    </w:p>
    <w:p w14:paraId="254E53E7" w14:textId="10559C90" w:rsidR="00616DFB" w:rsidRPr="00547D2F" w:rsidRDefault="00616DFB" w:rsidP="00616DFB">
      <w:pPr>
        <w:spacing w:line="360" w:lineRule="auto"/>
        <w:ind w:left="567" w:hanging="567"/>
        <w:jc w:val="both"/>
        <w:rPr>
          <w:rFonts w:ascii="Arial" w:hAnsi="Arial" w:cs="Arial"/>
          <w:sz w:val="22"/>
          <w:szCs w:val="22"/>
          <w:lang w:val="fr-FR"/>
        </w:rPr>
      </w:pPr>
      <w:proofErr w:type="spellStart"/>
      <w:r w:rsidRPr="00337A5E">
        <w:rPr>
          <w:rFonts w:ascii="Arial" w:hAnsi="Arial" w:cs="Arial"/>
          <w:sz w:val="22"/>
          <w:szCs w:val="22"/>
        </w:rPr>
        <w:t>Collavo</w:t>
      </w:r>
      <w:proofErr w:type="spellEnd"/>
      <w:r w:rsidRPr="00337A5E">
        <w:rPr>
          <w:rFonts w:ascii="Arial" w:hAnsi="Arial" w:cs="Arial"/>
          <w:sz w:val="22"/>
          <w:szCs w:val="22"/>
        </w:rPr>
        <w:t xml:space="preserve">, A., Glew, R.H., Huang, Y.S., Chuang, L.T., Bosse, R., &amp; Paoletti, M.G., (2005). House cricket small-scale farming. </w:t>
      </w:r>
      <w:proofErr w:type="gramStart"/>
      <w:r w:rsidRPr="00337A5E">
        <w:rPr>
          <w:rFonts w:ascii="Arial" w:hAnsi="Arial" w:cs="Arial"/>
          <w:sz w:val="22"/>
          <w:szCs w:val="22"/>
        </w:rPr>
        <w:t>In :</w:t>
      </w:r>
      <w:proofErr w:type="gramEnd"/>
      <w:r w:rsidRPr="00337A5E">
        <w:rPr>
          <w:rFonts w:ascii="Arial" w:hAnsi="Arial" w:cs="Arial"/>
          <w:sz w:val="22"/>
          <w:szCs w:val="22"/>
        </w:rPr>
        <w:t xml:space="preserve"> Paoletti, M.G. (Ed.), Ecological Implications of </w:t>
      </w:r>
      <w:proofErr w:type="spellStart"/>
      <w:r w:rsidRPr="00337A5E">
        <w:rPr>
          <w:rFonts w:ascii="Arial" w:hAnsi="Arial" w:cs="Arial"/>
          <w:sz w:val="22"/>
          <w:szCs w:val="22"/>
        </w:rPr>
        <w:t>Minilivestock</w:t>
      </w:r>
      <w:proofErr w:type="spellEnd"/>
      <w:r w:rsidRPr="00337A5E">
        <w:rPr>
          <w:rFonts w:ascii="Arial" w:hAnsi="Arial" w:cs="Arial"/>
          <w:sz w:val="22"/>
          <w:szCs w:val="22"/>
        </w:rPr>
        <w:t xml:space="preserve">: Potential of Insects, Rodents, Frogs and Snails. </w:t>
      </w:r>
      <w:r w:rsidRPr="00616DFB">
        <w:rPr>
          <w:rFonts w:ascii="Arial" w:hAnsi="Arial" w:cs="Arial"/>
          <w:sz w:val="22"/>
          <w:szCs w:val="22"/>
          <w:lang w:val="fr-FR"/>
        </w:rPr>
        <w:t xml:space="preserve">Science Publishers, New Hampshire, 519–544. </w:t>
      </w:r>
    </w:p>
    <w:p w14:paraId="1CEFF0E3" w14:textId="77777777" w:rsidR="00616DFB" w:rsidRPr="00616DFB" w:rsidRDefault="00616DFB" w:rsidP="00616DFB">
      <w:pPr>
        <w:spacing w:line="360" w:lineRule="auto"/>
        <w:ind w:left="567" w:hanging="567"/>
        <w:jc w:val="both"/>
        <w:rPr>
          <w:rFonts w:ascii="Arial" w:hAnsi="Arial" w:cs="Arial"/>
          <w:sz w:val="22"/>
          <w:szCs w:val="22"/>
          <w:lang w:val="fr-FR"/>
        </w:rPr>
      </w:pPr>
      <w:proofErr w:type="spellStart"/>
      <w:r w:rsidRPr="00616DFB">
        <w:rPr>
          <w:rFonts w:ascii="Arial" w:hAnsi="Arial" w:cs="Arial"/>
          <w:sz w:val="22"/>
          <w:szCs w:val="22"/>
          <w:lang w:val="fr-FR"/>
        </w:rPr>
        <w:t>Compaore</w:t>
      </w:r>
      <w:proofErr w:type="spellEnd"/>
      <w:r w:rsidRPr="00616DFB">
        <w:rPr>
          <w:rFonts w:ascii="Arial" w:hAnsi="Arial" w:cs="Arial"/>
          <w:sz w:val="22"/>
          <w:szCs w:val="22"/>
          <w:lang w:val="fr-FR"/>
        </w:rPr>
        <w:t xml:space="preserve">, I., </w:t>
      </w:r>
      <w:proofErr w:type="spellStart"/>
      <w:r w:rsidRPr="00616DFB">
        <w:rPr>
          <w:rFonts w:ascii="Arial" w:hAnsi="Arial" w:cs="Arial"/>
          <w:sz w:val="22"/>
          <w:szCs w:val="22"/>
          <w:lang w:val="fr-FR"/>
        </w:rPr>
        <w:t>Sourabie</w:t>
      </w:r>
      <w:proofErr w:type="spellEnd"/>
      <w:r w:rsidRPr="00616DFB">
        <w:rPr>
          <w:rFonts w:ascii="Arial" w:hAnsi="Arial" w:cs="Arial"/>
          <w:sz w:val="22"/>
          <w:szCs w:val="22"/>
          <w:lang w:val="fr-FR"/>
        </w:rPr>
        <w:t xml:space="preserve">, I.C., &amp; </w:t>
      </w:r>
      <w:proofErr w:type="spellStart"/>
      <w:r w:rsidRPr="00616DFB">
        <w:rPr>
          <w:rFonts w:ascii="Arial" w:hAnsi="Arial" w:cs="Arial"/>
          <w:sz w:val="22"/>
          <w:szCs w:val="22"/>
          <w:lang w:val="fr-FR"/>
        </w:rPr>
        <w:t>Condombo</w:t>
      </w:r>
      <w:proofErr w:type="spellEnd"/>
      <w:r w:rsidRPr="00616DFB">
        <w:rPr>
          <w:rFonts w:ascii="Arial" w:hAnsi="Arial" w:cs="Arial"/>
          <w:sz w:val="22"/>
          <w:szCs w:val="22"/>
          <w:lang w:val="fr-FR"/>
        </w:rPr>
        <w:t>, C. K S. (2024). Production intensive des asticots (</w:t>
      </w:r>
      <w:proofErr w:type="spellStart"/>
      <w:r w:rsidRPr="00616DFB">
        <w:rPr>
          <w:rFonts w:ascii="Arial" w:hAnsi="Arial" w:cs="Arial"/>
          <w:sz w:val="22"/>
          <w:szCs w:val="22"/>
          <w:lang w:val="fr-FR"/>
        </w:rPr>
        <w:t>Musca</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domestica</w:t>
      </w:r>
      <w:proofErr w:type="spellEnd"/>
      <w:r w:rsidRPr="00616DFB">
        <w:rPr>
          <w:rFonts w:ascii="Arial" w:hAnsi="Arial" w:cs="Arial"/>
          <w:sz w:val="22"/>
          <w:szCs w:val="22"/>
          <w:lang w:val="fr-FR"/>
        </w:rPr>
        <w:t>), une alternative à la farine de poisson pour l’alimentation des poissons au Burkina Faso. Sciences Naturelles et Appliquées, 43 (1)</w:t>
      </w:r>
    </w:p>
    <w:p w14:paraId="2140FEDE" w14:textId="21DFB9AC" w:rsidR="00616DFB" w:rsidRDefault="00616DFB" w:rsidP="00616DFB">
      <w:pPr>
        <w:spacing w:line="360" w:lineRule="auto"/>
        <w:ind w:left="567" w:hanging="567"/>
        <w:jc w:val="both"/>
        <w:rPr>
          <w:rFonts w:ascii="Arial" w:hAnsi="Arial" w:cs="Arial"/>
          <w:sz w:val="22"/>
          <w:szCs w:val="22"/>
        </w:rPr>
      </w:pPr>
      <w:proofErr w:type="spellStart"/>
      <w:r w:rsidRPr="00547D2F">
        <w:rPr>
          <w:rFonts w:ascii="Arial" w:hAnsi="Arial" w:cs="Arial"/>
          <w:sz w:val="22"/>
          <w:szCs w:val="22"/>
          <w:lang w:val="fr-FR"/>
        </w:rPr>
        <w:t>Compaore</w:t>
      </w:r>
      <w:proofErr w:type="spellEnd"/>
      <w:r w:rsidRPr="00547D2F">
        <w:rPr>
          <w:rFonts w:ascii="Arial" w:hAnsi="Arial" w:cs="Arial"/>
          <w:sz w:val="22"/>
          <w:szCs w:val="22"/>
          <w:lang w:val="fr-FR"/>
        </w:rPr>
        <w:t xml:space="preserve">, I., </w:t>
      </w:r>
      <w:proofErr w:type="spellStart"/>
      <w:r w:rsidRPr="00547D2F">
        <w:rPr>
          <w:rFonts w:ascii="Arial" w:hAnsi="Arial" w:cs="Arial"/>
          <w:sz w:val="22"/>
          <w:szCs w:val="22"/>
          <w:lang w:val="fr-FR"/>
        </w:rPr>
        <w:t>Sourabie</w:t>
      </w:r>
      <w:proofErr w:type="spellEnd"/>
      <w:r w:rsidRPr="00547D2F">
        <w:rPr>
          <w:rFonts w:ascii="Arial" w:hAnsi="Arial" w:cs="Arial"/>
          <w:sz w:val="22"/>
          <w:szCs w:val="22"/>
          <w:lang w:val="fr-FR"/>
        </w:rPr>
        <w:t xml:space="preserve">, I.C., &amp; Sawadogo S. (2023). </w:t>
      </w:r>
      <w:r w:rsidRPr="00337A5E">
        <w:rPr>
          <w:rFonts w:ascii="Arial" w:hAnsi="Arial" w:cs="Arial"/>
          <w:sz w:val="22"/>
          <w:szCs w:val="22"/>
        </w:rPr>
        <w:t>Effects of fish meal replacement by maggot meal in diets for Nile Tilapia fingerling (Oreochromis niloticus Linnaeus, 1758) in Burkina Faso. International Journal of Fisheries and Aquatic Studies, 11(5)</w:t>
      </w:r>
      <w:r w:rsidR="004934AB">
        <w:rPr>
          <w:rFonts w:ascii="Arial" w:hAnsi="Arial" w:cs="Arial"/>
          <w:sz w:val="22"/>
          <w:szCs w:val="22"/>
        </w:rPr>
        <w:t xml:space="preserve">, </w:t>
      </w:r>
      <w:r w:rsidRPr="00337A5E">
        <w:rPr>
          <w:rFonts w:ascii="Arial" w:hAnsi="Arial" w:cs="Arial"/>
          <w:sz w:val="22"/>
          <w:szCs w:val="22"/>
        </w:rPr>
        <w:t xml:space="preserve">32-38 </w:t>
      </w:r>
      <w:hyperlink r:id="rId27" w:history="1">
        <w:r w:rsidRPr="00337A5E">
          <w:rPr>
            <w:rStyle w:val="Lienhypertexte"/>
            <w:rFonts w:ascii="Arial" w:hAnsi="Arial" w:cs="Arial"/>
            <w:sz w:val="22"/>
            <w:szCs w:val="22"/>
          </w:rPr>
          <w:t>https://doi.org/10.22271/fish.2023.v11.i5a.2847</w:t>
        </w:r>
      </w:hyperlink>
      <w:r w:rsidRPr="00337A5E">
        <w:rPr>
          <w:rFonts w:ascii="Arial" w:hAnsi="Arial" w:cs="Arial"/>
          <w:sz w:val="22"/>
          <w:szCs w:val="22"/>
        </w:rPr>
        <w:t xml:space="preserve"> </w:t>
      </w:r>
    </w:p>
    <w:p w14:paraId="6B7297BA" w14:textId="77858971"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Coyle, S. D., Gordon, J. M., James, H. T., &amp; Carl, D.W. (2004). Evaluation of growth, feed utilization, and economics of hybrid tilapia, </w:t>
      </w:r>
      <w:r w:rsidRPr="00337A5E">
        <w:rPr>
          <w:rFonts w:ascii="Arial" w:hAnsi="Arial" w:cs="Arial"/>
          <w:i/>
          <w:iCs/>
          <w:sz w:val="22"/>
          <w:szCs w:val="22"/>
        </w:rPr>
        <w:t>Oreochromis niloticus x Oreochromis aureus</w:t>
      </w:r>
      <w:r w:rsidRPr="00337A5E">
        <w:rPr>
          <w:rFonts w:ascii="Arial" w:hAnsi="Arial" w:cs="Arial"/>
          <w:sz w:val="22"/>
          <w:szCs w:val="22"/>
        </w:rPr>
        <w:t xml:space="preserve">, fed diets containing different protein sources in combination with distillers dried grains with soluble. </w:t>
      </w:r>
      <w:proofErr w:type="spellStart"/>
      <w:r w:rsidRPr="00337A5E">
        <w:rPr>
          <w:rFonts w:ascii="Arial" w:hAnsi="Arial" w:cs="Arial"/>
          <w:i/>
          <w:iCs/>
          <w:sz w:val="22"/>
          <w:szCs w:val="22"/>
        </w:rPr>
        <w:t>Aquacultre</w:t>
      </w:r>
      <w:proofErr w:type="spellEnd"/>
      <w:r w:rsidRPr="00337A5E">
        <w:rPr>
          <w:rFonts w:ascii="Arial" w:hAnsi="Arial" w:cs="Arial"/>
          <w:i/>
          <w:iCs/>
          <w:sz w:val="22"/>
          <w:szCs w:val="22"/>
        </w:rPr>
        <w:t xml:space="preserve"> Research</w:t>
      </w:r>
      <w:r w:rsidRPr="00337A5E">
        <w:rPr>
          <w:rFonts w:ascii="Arial" w:hAnsi="Arial" w:cs="Arial"/>
          <w:sz w:val="22"/>
          <w:szCs w:val="22"/>
        </w:rPr>
        <w:t>, 35 (4)</w:t>
      </w:r>
      <w:r w:rsidR="004934AB">
        <w:rPr>
          <w:rFonts w:ascii="Arial" w:hAnsi="Arial" w:cs="Arial"/>
          <w:sz w:val="22"/>
          <w:szCs w:val="22"/>
        </w:rPr>
        <w:t xml:space="preserve">, </w:t>
      </w:r>
      <w:r w:rsidRPr="00337A5E">
        <w:rPr>
          <w:rFonts w:ascii="Arial" w:hAnsi="Arial" w:cs="Arial"/>
          <w:sz w:val="22"/>
          <w:szCs w:val="22"/>
        </w:rPr>
        <w:t>365-370.</w:t>
      </w:r>
    </w:p>
    <w:p w14:paraId="568AE7BD" w14:textId="79FE6736"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Cummins, V.C., Rawles, S.D., Thompson, K.R., Velasquez, A., Kobayashi, Y., &amp; Hager, et </w:t>
      </w:r>
      <w:r w:rsidRPr="00337A5E">
        <w:rPr>
          <w:rFonts w:ascii="Arial" w:hAnsi="Arial" w:cs="Arial"/>
          <w:i/>
          <w:iCs/>
          <w:sz w:val="22"/>
          <w:szCs w:val="22"/>
        </w:rPr>
        <w:t>al.</w:t>
      </w:r>
      <w:r w:rsidRPr="00337A5E">
        <w:rPr>
          <w:rFonts w:ascii="Arial" w:hAnsi="Arial" w:cs="Arial"/>
          <w:sz w:val="22"/>
          <w:szCs w:val="22"/>
        </w:rPr>
        <w:t xml:space="preserve"> (2017). Evaluation of black soldier fly (</w:t>
      </w:r>
      <w:proofErr w:type="spellStart"/>
      <w:r w:rsidRPr="00337A5E">
        <w:rPr>
          <w:rFonts w:ascii="Arial" w:hAnsi="Arial" w:cs="Arial"/>
          <w:i/>
          <w:iCs/>
          <w:sz w:val="22"/>
          <w:szCs w:val="22"/>
        </w:rPr>
        <w:t>Hermetia</w:t>
      </w:r>
      <w:proofErr w:type="spellEnd"/>
      <w:r w:rsidRPr="00337A5E">
        <w:rPr>
          <w:rFonts w:ascii="Arial" w:hAnsi="Arial" w:cs="Arial"/>
          <w:i/>
          <w:iCs/>
          <w:sz w:val="22"/>
          <w:szCs w:val="22"/>
        </w:rPr>
        <w:t xml:space="preserve"> </w:t>
      </w:r>
      <w:proofErr w:type="spellStart"/>
      <w:r w:rsidRPr="00337A5E">
        <w:rPr>
          <w:rFonts w:ascii="Arial" w:hAnsi="Arial" w:cs="Arial"/>
          <w:i/>
          <w:iCs/>
          <w:sz w:val="22"/>
          <w:szCs w:val="22"/>
        </w:rPr>
        <w:t>illucens</w:t>
      </w:r>
      <w:proofErr w:type="spellEnd"/>
      <w:r w:rsidRPr="00337A5E">
        <w:rPr>
          <w:rFonts w:ascii="Arial" w:hAnsi="Arial" w:cs="Arial"/>
          <w:sz w:val="22"/>
          <w:szCs w:val="22"/>
        </w:rPr>
        <w:t>) larvae meal as partial or total replacement of marine fish meal in practical diets for Pacific white shrimp (</w:t>
      </w:r>
      <w:proofErr w:type="spellStart"/>
      <w:r w:rsidRPr="00337A5E">
        <w:rPr>
          <w:rFonts w:ascii="Arial" w:hAnsi="Arial" w:cs="Arial"/>
          <w:i/>
          <w:iCs/>
          <w:sz w:val="22"/>
          <w:szCs w:val="22"/>
        </w:rPr>
        <w:t>Litopenaeus</w:t>
      </w:r>
      <w:proofErr w:type="spellEnd"/>
      <w:r w:rsidRPr="00337A5E">
        <w:rPr>
          <w:rFonts w:ascii="Arial" w:hAnsi="Arial" w:cs="Arial"/>
          <w:i/>
          <w:iCs/>
          <w:sz w:val="22"/>
          <w:szCs w:val="22"/>
        </w:rPr>
        <w:t xml:space="preserve"> </w:t>
      </w:r>
      <w:proofErr w:type="spellStart"/>
      <w:r w:rsidRPr="00337A5E">
        <w:rPr>
          <w:rFonts w:ascii="Arial" w:hAnsi="Arial" w:cs="Arial"/>
          <w:i/>
          <w:iCs/>
          <w:sz w:val="22"/>
          <w:szCs w:val="22"/>
        </w:rPr>
        <w:t>vannamei</w:t>
      </w:r>
      <w:proofErr w:type="spellEnd"/>
      <w:r w:rsidRPr="00337A5E">
        <w:rPr>
          <w:rFonts w:ascii="Arial" w:hAnsi="Arial" w:cs="Arial"/>
          <w:sz w:val="22"/>
          <w:szCs w:val="22"/>
        </w:rPr>
        <w:t>). Aquaculture, 473 (2)</w:t>
      </w:r>
      <w:r w:rsidR="004934AB">
        <w:rPr>
          <w:rFonts w:ascii="Arial" w:hAnsi="Arial" w:cs="Arial"/>
          <w:sz w:val="22"/>
          <w:szCs w:val="22"/>
        </w:rPr>
        <w:t xml:space="preserve">, </w:t>
      </w:r>
      <w:r w:rsidRPr="00337A5E">
        <w:rPr>
          <w:rFonts w:ascii="Arial" w:hAnsi="Arial" w:cs="Arial"/>
          <w:sz w:val="22"/>
          <w:szCs w:val="22"/>
        </w:rPr>
        <w:t>337-344.</w:t>
      </w:r>
    </w:p>
    <w:p w14:paraId="17A4695B" w14:textId="5D33694C"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Daniel, N. (2018). A review on replacing fish meal in aqua feeds using plant protein sources. </w:t>
      </w:r>
      <w:r w:rsidRPr="00337A5E">
        <w:rPr>
          <w:rFonts w:ascii="Arial" w:hAnsi="Arial" w:cs="Arial"/>
          <w:i/>
          <w:iCs/>
          <w:sz w:val="22"/>
          <w:szCs w:val="22"/>
        </w:rPr>
        <w:t>International Journal of Fisheries and Aquatic Studies, 6 (2)</w:t>
      </w:r>
      <w:r w:rsidR="004934AB">
        <w:rPr>
          <w:rFonts w:ascii="Arial" w:hAnsi="Arial" w:cs="Arial"/>
          <w:sz w:val="22"/>
          <w:szCs w:val="22"/>
        </w:rPr>
        <w:t xml:space="preserve">, </w:t>
      </w:r>
      <w:r w:rsidRPr="00337A5E">
        <w:rPr>
          <w:rFonts w:ascii="Arial" w:hAnsi="Arial" w:cs="Arial"/>
          <w:sz w:val="22"/>
          <w:szCs w:val="22"/>
        </w:rPr>
        <w:t>164–179.</w:t>
      </w:r>
    </w:p>
    <w:p w14:paraId="718B41B8" w14:textId="5F380AC7" w:rsidR="00616DFB" w:rsidRPr="00547D2F" w:rsidRDefault="00616DFB" w:rsidP="00616DFB">
      <w:pPr>
        <w:spacing w:line="360" w:lineRule="auto"/>
        <w:ind w:left="567" w:hanging="567"/>
        <w:jc w:val="both"/>
        <w:rPr>
          <w:rFonts w:ascii="Arial" w:hAnsi="Arial" w:cs="Arial"/>
          <w:sz w:val="22"/>
          <w:szCs w:val="22"/>
        </w:rPr>
      </w:pPr>
      <w:r w:rsidRPr="003A4DEA">
        <w:rPr>
          <w:rFonts w:ascii="Arial" w:hAnsi="Arial" w:cs="Arial"/>
          <w:color w:val="EE0000"/>
          <w:sz w:val="22"/>
          <w:szCs w:val="22"/>
        </w:rPr>
        <w:lastRenderedPageBreak/>
        <w:t xml:space="preserve">De Marco, M., Martínez, S., Hernandez, F., Madrid, J., Gai, F., Rotolo, L., et al. (2015). Nutritional value of two insect larval meals (Tenebrio </w:t>
      </w:r>
      <w:proofErr w:type="spellStart"/>
      <w:r w:rsidRPr="003A4DEA">
        <w:rPr>
          <w:rFonts w:ascii="Arial" w:hAnsi="Arial" w:cs="Arial"/>
          <w:color w:val="EE0000"/>
          <w:sz w:val="22"/>
          <w:szCs w:val="22"/>
        </w:rPr>
        <w:t>molitor</w:t>
      </w:r>
      <w:proofErr w:type="spellEnd"/>
      <w:r w:rsidRPr="003A4DEA">
        <w:rPr>
          <w:rFonts w:ascii="Arial" w:hAnsi="Arial" w:cs="Arial"/>
          <w:color w:val="EE0000"/>
          <w:sz w:val="22"/>
          <w:szCs w:val="22"/>
        </w:rPr>
        <w:t xml:space="preserve"> and </w:t>
      </w:r>
      <w:proofErr w:type="spellStart"/>
      <w:r w:rsidRPr="003A4DEA">
        <w:rPr>
          <w:rFonts w:ascii="Arial" w:hAnsi="Arial" w:cs="Arial"/>
          <w:color w:val="EE0000"/>
          <w:sz w:val="22"/>
          <w:szCs w:val="22"/>
        </w:rPr>
        <w:t>Hermetia</w:t>
      </w:r>
      <w:proofErr w:type="spellEnd"/>
      <w:r w:rsidRPr="003A4DEA">
        <w:rPr>
          <w:rFonts w:ascii="Arial" w:hAnsi="Arial" w:cs="Arial"/>
          <w:color w:val="EE0000"/>
          <w:sz w:val="22"/>
          <w:szCs w:val="22"/>
        </w:rPr>
        <w:t xml:space="preserve"> </w:t>
      </w:r>
      <w:proofErr w:type="spellStart"/>
      <w:r w:rsidRPr="003A4DEA">
        <w:rPr>
          <w:rFonts w:ascii="Arial" w:hAnsi="Arial" w:cs="Arial"/>
          <w:color w:val="EE0000"/>
          <w:sz w:val="22"/>
          <w:szCs w:val="22"/>
        </w:rPr>
        <w:t>illucens</w:t>
      </w:r>
      <w:proofErr w:type="spellEnd"/>
      <w:r w:rsidRPr="003A4DEA">
        <w:rPr>
          <w:rFonts w:ascii="Arial" w:hAnsi="Arial" w:cs="Arial"/>
          <w:color w:val="EE0000"/>
          <w:sz w:val="22"/>
          <w:szCs w:val="22"/>
        </w:rPr>
        <w:t>) for broiler chickens: apparent nutrient digestibility, apparent ileal amino acid</w:t>
      </w:r>
      <w:r w:rsidR="0039753E">
        <w:rPr>
          <w:rFonts w:ascii="Arial" w:hAnsi="Arial" w:cs="Arial"/>
          <w:color w:val="EE0000"/>
          <w:sz w:val="22"/>
          <w:szCs w:val="22"/>
        </w:rPr>
        <w:t xml:space="preserve"> </w:t>
      </w:r>
      <w:r w:rsidRPr="003A4DEA">
        <w:rPr>
          <w:rFonts w:ascii="Arial" w:hAnsi="Arial" w:cs="Arial"/>
          <w:color w:val="EE0000"/>
          <w:sz w:val="22"/>
          <w:szCs w:val="22"/>
        </w:rPr>
        <w:t>digestibility and apparent metabolizable energy. Animal Feed Science and Technology, 209</w:t>
      </w:r>
      <w:r w:rsidR="003A4DEA" w:rsidRPr="003A4DEA">
        <w:rPr>
          <w:rFonts w:ascii="Arial" w:hAnsi="Arial" w:cs="Arial"/>
          <w:color w:val="EE0000"/>
          <w:sz w:val="22"/>
          <w:szCs w:val="22"/>
        </w:rPr>
        <w:t xml:space="preserve">, </w:t>
      </w:r>
      <w:r w:rsidRPr="003A4DEA">
        <w:rPr>
          <w:rFonts w:ascii="Arial" w:hAnsi="Arial" w:cs="Arial"/>
          <w:color w:val="EE0000"/>
          <w:sz w:val="22"/>
          <w:szCs w:val="22"/>
        </w:rPr>
        <w:t xml:space="preserve">211–218. </w:t>
      </w:r>
      <w:hyperlink r:id="rId28" w:history="1">
        <w:r w:rsidRPr="003A4DEA">
          <w:rPr>
            <w:rStyle w:val="Lienhypertexte"/>
            <w:rFonts w:ascii="Arial" w:hAnsi="Arial" w:cs="Arial"/>
            <w:color w:val="EE0000"/>
            <w:sz w:val="22"/>
            <w:szCs w:val="22"/>
          </w:rPr>
          <w:t>https://doi.org/10.1016/j.anifeedsci.2015.08.006</w:t>
        </w:r>
      </w:hyperlink>
      <w:r w:rsidRPr="00547D2F">
        <w:rPr>
          <w:rFonts w:ascii="Arial" w:hAnsi="Arial" w:cs="Arial"/>
          <w:sz w:val="22"/>
          <w:szCs w:val="22"/>
        </w:rPr>
        <w:t xml:space="preserve">  </w:t>
      </w:r>
    </w:p>
    <w:p w14:paraId="5F592613" w14:textId="77777777" w:rsidR="00616DFB" w:rsidRPr="004934A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Devic, E., </w:t>
      </w:r>
      <w:proofErr w:type="spellStart"/>
      <w:r w:rsidRPr="00337A5E">
        <w:rPr>
          <w:rFonts w:ascii="Arial" w:hAnsi="Arial" w:cs="Arial"/>
          <w:sz w:val="22"/>
          <w:szCs w:val="22"/>
        </w:rPr>
        <w:t>Leschen</w:t>
      </w:r>
      <w:proofErr w:type="spellEnd"/>
      <w:r w:rsidRPr="00337A5E">
        <w:rPr>
          <w:rFonts w:ascii="Arial" w:hAnsi="Arial" w:cs="Arial"/>
          <w:sz w:val="22"/>
          <w:szCs w:val="22"/>
        </w:rPr>
        <w:t>, W., Murray, F., &amp; Little, D.C. (2018). Growth performance, feed utilization and body composition of advanced nursing Nile tilapia (Oreochromis niloticus) fed diets containing Black Soldier Fly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larvae meal. </w:t>
      </w:r>
      <w:r w:rsidRPr="004934AB">
        <w:rPr>
          <w:rFonts w:ascii="Arial" w:hAnsi="Arial" w:cs="Arial"/>
          <w:sz w:val="22"/>
          <w:szCs w:val="22"/>
        </w:rPr>
        <w:t>Aquaculture Nutrition, 24, 416–423.</w:t>
      </w:r>
    </w:p>
    <w:p w14:paraId="0339213B" w14:textId="77777777" w:rsidR="00616DFB" w:rsidRDefault="00616DFB" w:rsidP="00616DFB">
      <w:pPr>
        <w:spacing w:line="360" w:lineRule="auto"/>
        <w:ind w:left="567" w:hanging="567"/>
        <w:jc w:val="both"/>
        <w:rPr>
          <w:rFonts w:ascii="Arial" w:hAnsi="Arial" w:cs="Arial"/>
          <w:sz w:val="22"/>
          <w:szCs w:val="22"/>
        </w:rPr>
      </w:pPr>
      <w:r w:rsidRPr="005A257F">
        <w:rPr>
          <w:rFonts w:ascii="Arial" w:hAnsi="Arial" w:cs="Arial"/>
          <w:sz w:val="22"/>
          <w:szCs w:val="22"/>
        </w:rPr>
        <w:t xml:space="preserve">Diener, S., </w:t>
      </w:r>
      <w:proofErr w:type="spellStart"/>
      <w:r w:rsidRPr="005A257F">
        <w:rPr>
          <w:rFonts w:ascii="Arial" w:hAnsi="Arial" w:cs="Arial"/>
          <w:sz w:val="22"/>
          <w:szCs w:val="22"/>
        </w:rPr>
        <w:t>Zurbrügg</w:t>
      </w:r>
      <w:proofErr w:type="spellEnd"/>
      <w:r w:rsidRPr="005A257F">
        <w:rPr>
          <w:rFonts w:ascii="Arial" w:hAnsi="Arial" w:cs="Arial"/>
          <w:sz w:val="22"/>
          <w:szCs w:val="22"/>
        </w:rPr>
        <w:t xml:space="preserve">, C., &amp; </w:t>
      </w:r>
      <w:proofErr w:type="spellStart"/>
      <w:r w:rsidRPr="005A257F">
        <w:rPr>
          <w:rFonts w:ascii="Arial" w:hAnsi="Arial" w:cs="Arial"/>
          <w:sz w:val="22"/>
          <w:szCs w:val="22"/>
        </w:rPr>
        <w:t>Tockner</w:t>
      </w:r>
      <w:proofErr w:type="spellEnd"/>
      <w:r w:rsidRPr="005A257F">
        <w:rPr>
          <w:rFonts w:ascii="Arial" w:hAnsi="Arial" w:cs="Arial"/>
          <w:sz w:val="22"/>
          <w:szCs w:val="22"/>
        </w:rPr>
        <w:t xml:space="preserve">, K. (2009). </w:t>
      </w:r>
      <w:r w:rsidRPr="00337A5E">
        <w:rPr>
          <w:rFonts w:ascii="Arial" w:hAnsi="Arial" w:cs="Arial"/>
          <w:sz w:val="22"/>
          <w:szCs w:val="22"/>
        </w:rPr>
        <w:t>Conversion of organic material by black soldier fly larvae: establishing optimal feeding rates. Waste Management &amp; Research, 27, 603–610.</w:t>
      </w:r>
    </w:p>
    <w:p w14:paraId="020B5D89" w14:textId="77777777" w:rsid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Emehinaiye</w:t>
      </w:r>
      <w:proofErr w:type="spellEnd"/>
      <w:r w:rsidRPr="00337A5E">
        <w:rPr>
          <w:rFonts w:ascii="Arial" w:hAnsi="Arial" w:cs="Arial"/>
          <w:sz w:val="22"/>
          <w:szCs w:val="22"/>
        </w:rPr>
        <w:t xml:space="preserve">, P.A. (2012). Growth performance of Oreochromis niloticus fingerlings fed with varying levels of migratory locust (Locusta </w:t>
      </w:r>
      <w:proofErr w:type="spellStart"/>
      <w:r w:rsidRPr="00337A5E">
        <w:rPr>
          <w:rFonts w:ascii="Arial" w:hAnsi="Arial" w:cs="Arial"/>
          <w:sz w:val="22"/>
          <w:szCs w:val="22"/>
        </w:rPr>
        <w:t>migratoria</w:t>
      </w:r>
      <w:proofErr w:type="spellEnd"/>
      <w:r w:rsidRPr="00337A5E">
        <w:rPr>
          <w:rFonts w:ascii="Arial" w:hAnsi="Arial" w:cs="Arial"/>
          <w:sz w:val="22"/>
          <w:szCs w:val="22"/>
        </w:rPr>
        <w:t>) meal. Bachelor of Aquaculture and Fisheries Management, Federal University of Agriculture, Abeokuta.</w:t>
      </w:r>
    </w:p>
    <w:p w14:paraId="5568C19C" w14:textId="1D822399" w:rsidR="00616DFB" w:rsidRDefault="00616DFB" w:rsidP="00616DFB">
      <w:pPr>
        <w:spacing w:line="360" w:lineRule="auto"/>
        <w:ind w:left="567" w:hanging="567"/>
        <w:jc w:val="both"/>
        <w:rPr>
          <w:rFonts w:ascii="Arial" w:hAnsi="Arial" w:cs="Arial"/>
          <w:sz w:val="22"/>
          <w:szCs w:val="22"/>
        </w:rPr>
      </w:pPr>
      <w:r w:rsidRPr="00616DFB">
        <w:rPr>
          <w:rFonts w:ascii="Arial" w:hAnsi="Arial" w:cs="Arial"/>
          <w:sz w:val="22"/>
          <w:szCs w:val="22"/>
          <w:lang w:val="fr-FR"/>
        </w:rPr>
        <w:t>FAO. (</w:t>
      </w:r>
      <w:r w:rsidRPr="00B72BD8">
        <w:rPr>
          <w:rFonts w:ascii="Arial" w:hAnsi="Arial" w:cs="Arial"/>
          <w:color w:val="EE0000"/>
          <w:sz w:val="22"/>
          <w:szCs w:val="22"/>
          <w:lang w:val="fr-FR"/>
        </w:rPr>
        <w:t>2014</w:t>
      </w:r>
      <w:r w:rsidR="00B72BD8" w:rsidRPr="00B72BD8">
        <w:rPr>
          <w:rFonts w:ascii="Arial" w:hAnsi="Arial" w:cs="Arial"/>
          <w:color w:val="EE0000"/>
          <w:sz w:val="22"/>
          <w:szCs w:val="22"/>
          <w:lang w:val="fr-FR"/>
        </w:rPr>
        <w:t>a</w:t>
      </w:r>
      <w:r w:rsidRPr="00B72BD8">
        <w:rPr>
          <w:rFonts w:ascii="Arial" w:hAnsi="Arial" w:cs="Arial"/>
          <w:color w:val="EE0000"/>
          <w:sz w:val="22"/>
          <w:szCs w:val="22"/>
          <w:lang w:val="fr-FR"/>
        </w:rPr>
        <w:t xml:space="preserve">). </w:t>
      </w:r>
      <w:r w:rsidRPr="00616DFB">
        <w:rPr>
          <w:rFonts w:ascii="Arial" w:hAnsi="Arial" w:cs="Arial"/>
          <w:sz w:val="22"/>
          <w:szCs w:val="22"/>
          <w:lang w:val="fr-FR"/>
        </w:rPr>
        <w:t xml:space="preserve">La situation mondiale des pêches et de l’aquaculture. </w:t>
      </w:r>
      <w:r w:rsidRPr="00337A5E">
        <w:rPr>
          <w:rFonts w:ascii="Arial" w:hAnsi="Arial" w:cs="Arial"/>
          <w:sz w:val="22"/>
          <w:szCs w:val="22"/>
        </w:rPr>
        <w:t>Rome, P 255.</w:t>
      </w:r>
    </w:p>
    <w:p w14:paraId="7AA7EDCA" w14:textId="3AE1F7F9" w:rsidR="00B72BD8" w:rsidRDefault="00B72BD8" w:rsidP="00B72BD8">
      <w:pPr>
        <w:spacing w:line="360" w:lineRule="auto"/>
        <w:ind w:left="567" w:hanging="567"/>
        <w:jc w:val="both"/>
        <w:rPr>
          <w:rFonts w:ascii="Arial" w:hAnsi="Arial" w:cs="Arial"/>
          <w:sz w:val="22"/>
          <w:szCs w:val="22"/>
        </w:rPr>
      </w:pPr>
      <w:r w:rsidRPr="00337A5E">
        <w:rPr>
          <w:rFonts w:ascii="Arial" w:hAnsi="Arial" w:cs="Arial"/>
          <w:sz w:val="22"/>
          <w:szCs w:val="22"/>
        </w:rPr>
        <w:t xml:space="preserve">FAO. </w:t>
      </w:r>
      <w:r w:rsidRPr="00B72BD8">
        <w:rPr>
          <w:rFonts w:ascii="Arial" w:hAnsi="Arial" w:cs="Arial"/>
          <w:color w:val="EE0000"/>
          <w:sz w:val="22"/>
          <w:szCs w:val="22"/>
        </w:rPr>
        <w:t xml:space="preserve">(2014b). </w:t>
      </w:r>
      <w:r w:rsidRPr="00337A5E">
        <w:rPr>
          <w:rFonts w:ascii="Arial" w:hAnsi="Arial" w:cs="Arial"/>
          <w:sz w:val="22"/>
          <w:szCs w:val="22"/>
        </w:rPr>
        <w:t xml:space="preserve">Crop residues and agro-industrial by-products in West Africa. FAO Regional Office </w:t>
      </w:r>
      <w:proofErr w:type="gramStart"/>
      <w:r w:rsidRPr="00337A5E">
        <w:rPr>
          <w:rFonts w:ascii="Arial" w:hAnsi="Arial" w:cs="Arial"/>
          <w:sz w:val="22"/>
          <w:szCs w:val="22"/>
        </w:rPr>
        <w:t>For</w:t>
      </w:r>
      <w:proofErr w:type="gramEnd"/>
      <w:r w:rsidRPr="00337A5E">
        <w:rPr>
          <w:rFonts w:ascii="Arial" w:hAnsi="Arial" w:cs="Arial"/>
          <w:sz w:val="22"/>
          <w:szCs w:val="22"/>
        </w:rPr>
        <w:t xml:space="preserve"> Africa Accra. p64. </w:t>
      </w:r>
      <w:bookmarkStart w:id="26" w:name="_Hlk214472146"/>
      <w:r>
        <w:fldChar w:fldCharType="begin"/>
      </w:r>
      <w:r>
        <w:instrText>HYPERLINK "https://www.fao.org/4/i3562e/i3562e.pdf"</w:instrText>
      </w:r>
      <w:r>
        <w:fldChar w:fldCharType="separate"/>
      </w:r>
      <w:r w:rsidRPr="00465C02">
        <w:rPr>
          <w:rStyle w:val="Lienhypertexte"/>
          <w:rFonts w:ascii="Arial" w:hAnsi="Arial" w:cs="Arial"/>
          <w:sz w:val="22"/>
          <w:szCs w:val="22"/>
        </w:rPr>
        <w:t>https://www.fao.org/4/i3562e/i3562e.pdf</w:t>
      </w:r>
      <w:r>
        <w:fldChar w:fldCharType="end"/>
      </w:r>
      <w:r>
        <w:rPr>
          <w:rFonts w:ascii="Arial" w:hAnsi="Arial" w:cs="Arial"/>
          <w:sz w:val="22"/>
          <w:szCs w:val="22"/>
        </w:rPr>
        <w:t xml:space="preserve"> </w:t>
      </w:r>
    </w:p>
    <w:bookmarkEnd w:id="26"/>
    <w:p w14:paraId="6D9955A8"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FAO. (2016). Contributing to food security and nutrition for all., The state of world fisheries and aquaculture. Rome.</w:t>
      </w:r>
    </w:p>
    <w:p w14:paraId="3D4EDFAB"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FAO. (2023). Fishery and Aquaculture Statistics. Food balance sheets of fish and fishery products 1961-2019. </w:t>
      </w:r>
      <w:hyperlink r:id="rId29" w:history="1">
        <w:r w:rsidRPr="00337A5E">
          <w:rPr>
            <w:rStyle w:val="Lienhypertexte"/>
            <w:rFonts w:ascii="Arial" w:hAnsi="Arial" w:cs="Arial"/>
            <w:sz w:val="22"/>
            <w:szCs w:val="22"/>
          </w:rPr>
          <w:t>www.fao.org/fishery/en/statistics/software/fishstatj</w:t>
        </w:r>
      </w:hyperlink>
      <w:r w:rsidRPr="00337A5E">
        <w:rPr>
          <w:rFonts w:ascii="Arial" w:hAnsi="Arial" w:cs="Arial"/>
          <w:sz w:val="22"/>
          <w:szCs w:val="22"/>
        </w:rPr>
        <w:t xml:space="preserve">. </w:t>
      </w:r>
    </w:p>
    <w:p w14:paraId="6AF8C75A"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FAO. (2024). The State of World Fisheries and Aquaculture </w:t>
      </w:r>
      <w:proofErr w:type="gramStart"/>
      <w:r w:rsidRPr="00337A5E">
        <w:rPr>
          <w:rFonts w:ascii="Arial" w:hAnsi="Arial" w:cs="Arial"/>
          <w:sz w:val="22"/>
          <w:szCs w:val="22"/>
        </w:rPr>
        <w:t>2024 :</w:t>
      </w:r>
      <w:proofErr w:type="gramEnd"/>
      <w:r w:rsidRPr="00337A5E">
        <w:rPr>
          <w:rFonts w:ascii="Arial" w:hAnsi="Arial" w:cs="Arial"/>
          <w:sz w:val="22"/>
          <w:szCs w:val="22"/>
        </w:rPr>
        <w:t xml:space="preserve"> Blue Transformation in Action. In The State of World Fisheries and Aquaculture (SOFIA); </w:t>
      </w:r>
      <w:proofErr w:type="gramStart"/>
      <w:r w:rsidRPr="00337A5E">
        <w:rPr>
          <w:rFonts w:ascii="Arial" w:hAnsi="Arial" w:cs="Arial"/>
          <w:sz w:val="22"/>
          <w:szCs w:val="22"/>
        </w:rPr>
        <w:t>FAO :</w:t>
      </w:r>
      <w:proofErr w:type="gramEnd"/>
      <w:r w:rsidRPr="00337A5E">
        <w:rPr>
          <w:rFonts w:ascii="Arial" w:hAnsi="Arial" w:cs="Arial"/>
          <w:sz w:val="22"/>
          <w:szCs w:val="22"/>
        </w:rPr>
        <w:t xml:space="preserve"> Rome, Italy.</w:t>
      </w:r>
    </w:p>
    <w:p w14:paraId="5DE8AA0A"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Ganda, H., </w:t>
      </w:r>
      <w:proofErr w:type="spellStart"/>
      <w:r w:rsidRPr="00337A5E">
        <w:rPr>
          <w:rFonts w:ascii="Arial" w:hAnsi="Arial" w:cs="Arial"/>
          <w:sz w:val="22"/>
          <w:szCs w:val="22"/>
        </w:rPr>
        <w:t>Zannou</w:t>
      </w:r>
      <w:proofErr w:type="spellEnd"/>
      <w:r w:rsidRPr="00337A5E">
        <w:rPr>
          <w:rFonts w:ascii="Arial" w:hAnsi="Arial" w:cs="Arial"/>
          <w:sz w:val="22"/>
          <w:szCs w:val="22"/>
        </w:rPr>
        <w:t xml:space="preserve">-Boukari, H.T., Kenis, M., </w:t>
      </w:r>
      <w:proofErr w:type="spellStart"/>
      <w:r w:rsidRPr="00337A5E">
        <w:rPr>
          <w:rFonts w:ascii="Arial" w:hAnsi="Arial" w:cs="Arial"/>
          <w:sz w:val="22"/>
          <w:szCs w:val="22"/>
        </w:rPr>
        <w:t>Chrysostome</w:t>
      </w:r>
      <w:proofErr w:type="spellEnd"/>
      <w:r w:rsidRPr="00337A5E">
        <w:rPr>
          <w:rFonts w:ascii="Arial" w:hAnsi="Arial" w:cs="Arial"/>
          <w:sz w:val="22"/>
          <w:szCs w:val="22"/>
        </w:rPr>
        <w:t xml:space="preserve">, C.A.A.M., &amp; Mensah, G.A. (2019). Potentials of animal, crop and agri-food wastes for the production of fly larvae. </w:t>
      </w:r>
      <w:r w:rsidRPr="00337A5E">
        <w:rPr>
          <w:rFonts w:ascii="Arial" w:hAnsi="Arial" w:cs="Arial"/>
          <w:i/>
          <w:iCs/>
          <w:sz w:val="22"/>
          <w:szCs w:val="22"/>
        </w:rPr>
        <w:t>Journal of Insects as Food and Feed</w:t>
      </w:r>
      <w:r w:rsidRPr="00337A5E">
        <w:rPr>
          <w:rFonts w:ascii="Arial" w:hAnsi="Arial" w:cs="Arial"/>
          <w:sz w:val="22"/>
          <w:szCs w:val="22"/>
        </w:rPr>
        <w:t xml:space="preserve">, 5, 59-67. </w:t>
      </w:r>
      <w:hyperlink r:id="rId30" w:history="1">
        <w:r w:rsidRPr="00337A5E">
          <w:rPr>
            <w:rStyle w:val="Lienhypertexte"/>
            <w:rFonts w:ascii="Arial" w:hAnsi="Arial" w:cs="Arial"/>
            <w:sz w:val="22"/>
            <w:szCs w:val="22"/>
          </w:rPr>
          <w:t>https://doi.org/10.3920/JIFF2017.0064</w:t>
        </w:r>
      </w:hyperlink>
      <w:r w:rsidRPr="00337A5E">
        <w:rPr>
          <w:rFonts w:ascii="Arial" w:hAnsi="Arial" w:cs="Arial"/>
          <w:sz w:val="22"/>
          <w:szCs w:val="22"/>
        </w:rPr>
        <w:t xml:space="preserve"> </w:t>
      </w:r>
    </w:p>
    <w:p w14:paraId="273AE95E" w14:textId="6556D380" w:rsidR="00616DFB"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Gasco, L. </w:t>
      </w:r>
      <w:proofErr w:type="spellStart"/>
      <w:r w:rsidRPr="00337A5E">
        <w:rPr>
          <w:rFonts w:ascii="Arial" w:hAnsi="Arial" w:cs="Arial"/>
          <w:sz w:val="22"/>
          <w:szCs w:val="22"/>
        </w:rPr>
        <w:t>Biasato</w:t>
      </w:r>
      <w:proofErr w:type="spellEnd"/>
      <w:r w:rsidRPr="00337A5E">
        <w:rPr>
          <w:rFonts w:ascii="Arial" w:hAnsi="Arial" w:cs="Arial"/>
          <w:sz w:val="22"/>
          <w:szCs w:val="22"/>
        </w:rPr>
        <w:t xml:space="preserve">, I., </w:t>
      </w:r>
      <w:proofErr w:type="spellStart"/>
      <w:r w:rsidRPr="00337A5E">
        <w:rPr>
          <w:rFonts w:ascii="Arial" w:hAnsi="Arial" w:cs="Arial"/>
          <w:sz w:val="22"/>
          <w:szCs w:val="22"/>
        </w:rPr>
        <w:t>Dabbou</w:t>
      </w:r>
      <w:proofErr w:type="spellEnd"/>
      <w:r w:rsidRPr="00337A5E">
        <w:rPr>
          <w:rFonts w:ascii="Arial" w:hAnsi="Arial" w:cs="Arial"/>
          <w:sz w:val="22"/>
          <w:szCs w:val="22"/>
        </w:rPr>
        <w:t xml:space="preserve">, S., Schiavone A., &amp; Gai F. (2019). Animals Fed Insect-Based Diets: State-of-the-Art on Digestibility, Performance and Product Quality. </w:t>
      </w:r>
      <w:r w:rsidRPr="00616DFB">
        <w:rPr>
          <w:rFonts w:ascii="Arial" w:hAnsi="Arial" w:cs="Arial"/>
          <w:sz w:val="22"/>
          <w:szCs w:val="22"/>
          <w:lang w:val="fr-FR"/>
        </w:rPr>
        <w:t>Animals, 9(4)</w:t>
      </w:r>
      <w:r w:rsidR="004934AB">
        <w:rPr>
          <w:rFonts w:ascii="Arial" w:hAnsi="Arial" w:cs="Arial"/>
          <w:sz w:val="22"/>
          <w:szCs w:val="22"/>
          <w:lang w:val="fr-FR"/>
        </w:rPr>
        <w:t xml:space="preserve">, </w:t>
      </w:r>
      <w:r w:rsidRPr="00616DFB">
        <w:rPr>
          <w:rFonts w:ascii="Arial" w:hAnsi="Arial" w:cs="Arial"/>
          <w:sz w:val="22"/>
          <w:szCs w:val="22"/>
          <w:lang w:val="fr-FR"/>
        </w:rPr>
        <w:t xml:space="preserve">170, </w:t>
      </w:r>
      <w:hyperlink r:id="rId31" w:history="1">
        <w:r w:rsidRPr="00616DFB">
          <w:rPr>
            <w:rStyle w:val="Lienhypertexte"/>
            <w:rFonts w:ascii="Arial" w:hAnsi="Arial" w:cs="Arial"/>
            <w:sz w:val="22"/>
            <w:szCs w:val="22"/>
            <w:lang w:val="fr-FR"/>
          </w:rPr>
          <w:t>https://doi.org/10.3390/ani9040170</w:t>
        </w:r>
      </w:hyperlink>
    </w:p>
    <w:p w14:paraId="06C3ED13" w14:textId="77777777" w:rsidR="00616DFB" w:rsidRPr="00547D2F" w:rsidRDefault="00616DFB" w:rsidP="00616DFB">
      <w:pPr>
        <w:spacing w:line="360" w:lineRule="auto"/>
        <w:ind w:left="567" w:hanging="567"/>
        <w:jc w:val="both"/>
        <w:rPr>
          <w:rFonts w:ascii="Arial" w:hAnsi="Arial" w:cs="Arial"/>
          <w:sz w:val="22"/>
          <w:szCs w:val="22"/>
        </w:rPr>
      </w:pPr>
      <w:proofErr w:type="spellStart"/>
      <w:r w:rsidRPr="00616DFB">
        <w:rPr>
          <w:rFonts w:ascii="Arial" w:hAnsi="Arial" w:cs="Arial"/>
          <w:sz w:val="22"/>
          <w:szCs w:val="22"/>
          <w:lang w:val="fr-FR"/>
        </w:rPr>
        <w:t>Gasco</w:t>
      </w:r>
      <w:proofErr w:type="spellEnd"/>
      <w:r w:rsidRPr="00616DFB">
        <w:rPr>
          <w:rFonts w:ascii="Arial" w:hAnsi="Arial" w:cs="Arial"/>
          <w:sz w:val="22"/>
          <w:szCs w:val="22"/>
          <w:lang w:val="fr-FR"/>
        </w:rPr>
        <w:t xml:space="preserve">, L., </w:t>
      </w:r>
      <w:proofErr w:type="spellStart"/>
      <w:r w:rsidRPr="00616DFB">
        <w:rPr>
          <w:rFonts w:ascii="Arial" w:hAnsi="Arial" w:cs="Arial"/>
          <w:sz w:val="22"/>
          <w:szCs w:val="22"/>
          <w:lang w:val="fr-FR"/>
        </w:rPr>
        <w:t>Belforti</w:t>
      </w:r>
      <w:proofErr w:type="spellEnd"/>
      <w:r w:rsidRPr="00616DFB">
        <w:rPr>
          <w:rFonts w:ascii="Arial" w:hAnsi="Arial" w:cs="Arial"/>
          <w:sz w:val="22"/>
          <w:szCs w:val="22"/>
          <w:lang w:val="fr-FR"/>
        </w:rPr>
        <w:t xml:space="preserve">, M., </w:t>
      </w:r>
      <w:proofErr w:type="spellStart"/>
      <w:r w:rsidRPr="00616DFB">
        <w:rPr>
          <w:rFonts w:ascii="Arial" w:hAnsi="Arial" w:cs="Arial"/>
          <w:sz w:val="22"/>
          <w:szCs w:val="22"/>
          <w:lang w:val="fr-FR"/>
        </w:rPr>
        <w:t>Rotolo</w:t>
      </w:r>
      <w:proofErr w:type="spellEnd"/>
      <w:r w:rsidRPr="00616DFB">
        <w:rPr>
          <w:rFonts w:ascii="Arial" w:hAnsi="Arial" w:cs="Arial"/>
          <w:sz w:val="22"/>
          <w:szCs w:val="22"/>
          <w:lang w:val="fr-FR"/>
        </w:rPr>
        <w:t>, L.</w:t>
      </w:r>
      <w:proofErr w:type="gramStart"/>
      <w:r w:rsidRPr="00616DFB">
        <w:rPr>
          <w:rFonts w:ascii="Arial" w:hAnsi="Arial" w:cs="Arial"/>
          <w:sz w:val="22"/>
          <w:szCs w:val="22"/>
          <w:lang w:val="fr-FR"/>
        </w:rPr>
        <w:t xml:space="preserve">,  </w:t>
      </w:r>
      <w:proofErr w:type="spellStart"/>
      <w:r w:rsidRPr="00616DFB">
        <w:rPr>
          <w:rFonts w:ascii="Arial" w:hAnsi="Arial" w:cs="Arial"/>
          <w:sz w:val="22"/>
          <w:szCs w:val="22"/>
          <w:lang w:val="fr-FR"/>
        </w:rPr>
        <w:t>Lussiana</w:t>
      </w:r>
      <w:proofErr w:type="spellEnd"/>
      <w:proofErr w:type="gramEnd"/>
      <w:r w:rsidRPr="00616DFB">
        <w:rPr>
          <w:rFonts w:ascii="Arial" w:hAnsi="Arial" w:cs="Arial"/>
          <w:sz w:val="22"/>
          <w:szCs w:val="22"/>
          <w:lang w:val="fr-FR"/>
        </w:rPr>
        <w:t>, C.</w:t>
      </w:r>
      <w:proofErr w:type="gramStart"/>
      <w:r w:rsidRPr="00616DFB">
        <w:rPr>
          <w:rFonts w:ascii="Arial" w:hAnsi="Arial" w:cs="Arial"/>
          <w:sz w:val="22"/>
          <w:szCs w:val="22"/>
          <w:lang w:val="fr-FR"/>
        </w:rPr>
        <w:t xml:space="preserve">,  </w:t>
      </w:r>
      <w:proofErr w:type="spellStart"/>
      <w:r w:rsidRPr="00616DFB">
        <w:rPr>
          <w:rFonts w:ascii="Arial" w:hAnsi="Arial" w:cs="Arial"/>
          <w:sz w:val="22"/>
          <w:szCs w:val="22"/>
          <w:lang w:val="fr-FR"/>
        </w:rPr>
        <w:t>Parisi</w:t>
      </w:r>
      <w:proofErr w:type="spellEnd"/>
      <w:proofErr w:type="gramEnd"/>
      <w:r w:rsidRPr="00616DFB">
        <w:rPr>
          <w:rFonts w:ascii="Arial" w:hAnsi="Arial" w:cs="Arial"/>
          <w:sz w:val="22"/>
          <w:szCs w:val="22"/>
          <w:lang w:val="fr-FR"/>
        </w:rPr>
        <w:t xml:space="preserve">, G., </w:t>
      </w:r>
      <w:proofErr w:type="spellStart"/>
      <w:r w:rsidRPr="00616DFB">
        <w:rPr>
          <w:rFonts w:ascii="Arial" w:hAnsi="Arial" w:cs="Arial"/>
          <w:sz w:val="22"/>
          <w:szCs w:val="22"/>
          <w:lang w:val="fr-FR"/>
        </w:rPr>
        <w:t>Terova</w:t>
      </w:r>
      <w:proofErr w:type="spellEnd"/>
      <w:r w:rsidRPr="00616DFB">
        <w:rPr>
          <w:rFonts w:ascii="Arial" w:hAnsi="Arial" w:cs="Arial"/>
          <w:sz w:val="22"/>
          <w:szCs w:val="22"/>
          <w:lang w:val="fr-FR"/>
        </w:rPr>
        <w:t xml:space="preserve">, et </w:t>
      </w:r>
      <w:r w:rsidRPr="00616DFB">
        <w:rPr>
          <w:rFonts w:ascii="Arial" w:hAnsi="Arial" w:cs="Arial"/>
          <w:i/>
          <w:iCs/>
          <w:sz w:val="22"/>
          <w:szCs w:val="22"/>
          <w:lang w:val="fr-FR"/>
        </w:rPr>
        <w:t>al.</w:t>
      </w:r>
      <w:r w:rsidRPr="00616DFB">
        <w:rPr>
          <w:rFonts w:ascii="Arial" w:hAnsi="Arial" w:cs="Arial"/>
          <w:sz w:val="22"/>
          <w:szCs w:val="22"/>
          <w:lang w:val="fr-FR"/>
        </w:rPr>
        <w:t xml:space="preserve"> </w:t>
      </w:r>
      <w:r w:rsidRPr="00337A5E">
        <w:rPr>
          <w:rFonts w:ascii="Arial" w:hAnsi="Arial" w:cs="Arial"/>
          <w:sz w:val="22"/>
          <w:szCs w:val="22"/>
        </w:rPr>
        <w:t xml:space="preserve">(2014). Mealworm (Tenebrio </w:t>
      </w:r>
      <w:proofErr w:type="spellStart"/>
      <w:r w:rsidRPr="00337A5E">
        <w:rPr>
          <w:rFonts w:ascii="Arial" w:hAnsi="Arial" w:cs="Arial"/>
          <w:sz w:val="22"/>
          <w:szCs w:val="22"/>
        </w:rPr>
        <w:t>molitor</w:t>
      </w:r>
      <w:proofErr w:type="spellEnd"/>
      <w:r w:rsidRPr="00337A5E">
        <w:rPr>
          <w:rFonts w:ascii="Arial" w:hAnsi="Arial" w:cs="Arial"/>
          <w:sz w:val="22"/>
          <w:szCs w:val="22"/>
        </w:rPr>
        <w:t xml:space="preserve">) as a potential ingredient in practical diets for rainbow trout (Oncorhynchus mykiss). </w:t>
      </w:r>
      <w:proofErr w:type="gramStart"/>
      <w:r w:rsidRPr="00337A5E">
        <w:rPr>
          <w:rFonts w:ascii="Arial" w:hAnsi="Arial" w:cs="Arial"/>
          <w:sz w:val="22"/>
          <w:szCs w:val="22"/>
        </w:rPr>
        <w:t>In :</w:t>
      </w:r>
      <w:proofErr w:type="gramEnd"/>
      <w:r w:rsidRPr="00337A5E">
        <w:rPr>
          <w:rFonts w:ascii="Arial" w:hAnsi="Arial" w:cs="Arial"/>
          <w:sz w:val="22"/>
          <w:szCs w:val="22"/>
        </w:rPr>
        <w:t xml:space="preserve"> Insects to Feed </w:t>
      </w:r>
      <w:proofErr w:type="gramStart"/>
      <w:r w:rsidRPr="00337A5E">
        <w:rPr>
          <w:rFonts w:ascii="Arial" w:hAnsi="Arial" w:cs="Arial"/>
          <w:sz w:val="22"/>
          <w:szCs w:val="22"/>
        </w:rPr>
        <w:t>The</w:t>
      </w:r>
      <w:proofErr w:type="gramEnd"/>
      <w:r w:rsidRPr="00337A5E">
        <w:rPr>
          <w:rFonts w:ascii="Arial" w:hAnsi="Arial" w:cs="Arial"/>
          <w:sz w:val="22"/>
          <w:szCs w:val="22"/>
        </w:rPr>
        <w:t xml:space="preserve"> World, The Netherlands, p. 78.</w:t>
      </w:r>
    </w:p>
    <w:p w14:paraId="0F07B434" w14:textId="4D102C33" w:rsidR="00616DFB" w:rsidRPr="004934A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Gold, M., Binggeli, M., Kurt, F., De Wouters, T., Reichlin, M., </w:t>
      </w:r>
      <w:proofErr w:type="spellStart"/>
      <w:r w:rsidRPr="00337A5E">
        <w:rPr>
          <w:rFonts w:ascii="Arial" w:hAnsi="Arial" w:cs="Arial"/>
          <w:sz w:val="22"/>
          <w:szCs w:val="22"/>
        </w:rPr>
        <w:t>Zurbrügg</w:t>
      </w:r>
      <w:proofErr w:type="spellEnd"/>
      <w:r w:rsidRPr="00337A5E">
        <w:rPr>
          <w:rFonts w:ascii="Arial" w:hAnsi="Arial" w:cs="Arial"/>
          <w:sz w:val="22"/>
          <w:szCs w:val="22"/>
        </w:rPr>
        <w:t xml:space="preserve">, C., et </w:t>
      </w:r>
      <w:r w:rsidRPr="00337A5E">
        <w:rPr>
          <w:rFonts w:ascii="Arial" w:hAnsi="Arial" w:cs="Arial"/>
          <w:i/>
          <w:iCs/>
          <w:sz w:val="22"/>
          <w:szCs w:val="22"/>
        </w:rPr>
        <w:t>al.</w:t>
      </w:r>
      <w:r w:rsidRPr="00337A5E">
        <w:rPr>
          <w:rFonts w:ascii="Arial" w:hAnsi="Arial" w:cs="Arial"/>
          <w:sz w:val="22"/>
          <w:szCs w:val="22"/>
        </w:rPr>
        <w:t xml:space="preserve"> (2020). Novel experimental methods for the investigation of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(Diptera: Stratiomyidae) larvae. Journal of Insect Sciences, 20</w:t>
      </w:r>
      <w:r w:rsidR="004934AB">
        <w:rPr>
          <w:rFonts w:ascii="Arial" w:hAnsi="Arial" w:cs="Arial"/>
          <w:sz w:val="22"/>
          <w:szCs w:val="22"/>
        </w:rPr>
        <w:t xml:space="preserve">, </w:t>
      </w:r>
      <w:r w:rsidRPr="00337A5E">
        <w:rPr>
          <w:rFonts w:ascii="Arial" w:hAnsi="Arial" w:cs="Arial"/>
          <w:sz w:val="22"/>
          <w:szCs w:val="22"/>
        </w:rPr>
        <w:t xml:space="preserve">21. </w:t>
      </w:r>
      <w:hyperlink r:id="rId32" w:history="1">
        <w:r w:rsidRPr="00337A5E">
          <w:rPr>
            <w:rStyle w:val="Lienhypertexte"/>
            <w:rFonts w:ascii="Arial" w:hAnsi="Arial" w:cs="Arial"/>
            <w:sz w:val="22"/>
            <w:szCs w:val="22"/>
          </w:rPr>
          <w:t>https://doi.org/10.1093/jisesa/ieaa057</w:t>
        </w:r>
      </w:hyperlink>
      <w:r w:rsidRPr="00337A5E">
        <w:rPr>
          <w:rFonts w:ascii="Arial" w:hAnsi="Arial" w:cs="Arial"/>
          <w:sz w:val="22"/>
          <w:szCs w:val="22"/>
        </w:rPr>
        <w:t xml:space="preserve"> </w:t>
      </w:r>
    </w:p>
    <w:p w14:paraId="060A5B08" w14:textId="77777777" w:rsidR="00616DFB" w:rsidRPr="00547D2F"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Hanan, M. Y.  Amatul-</w:t>
      </w:r>
      <w:proofErr w:type="spellStart"/>
      <w:r w:rsidRPr="00337A5E">
        <w:rPr>
          <w:rFonts w:ascii="Arial" w:hAnsi="Arial" w:cs="Arial"/>
          <w:sz w:val="22"/>
          <w:szCs w:val="22"/>
        </w:rPr>
        <w:t>Samahah</w:t>
      </w:r>
      <w:proofErr w:type="spellEnd"/>
      <w:r w:rsidRPr="00337A5E">
        <w:rPr>
          <w:rFonts w:ascii="Arial" w:hAnsi="Arial" w:cs="Arial"/>
          <w:sz w:val="22"/>
          <w:szCs w:val="22"/>
        </w:rPr>
        <w:t xml:space="preserve">, Md. A., </w:t>
      </w:r>
      <w:proofErr w:type="spellStart"/>
      <w:r w:rsidRPr="00337A5E">
        <w:rPr>
          <w:rFonts w:ascii="Arial" w:hAnsi="Arial" w:cs="Arial"/>
          <w:sz w:val="22"/>
          <w:szCs w:val="22"/>
        </w:rPr>
        <w:t>Jaapar</w:t>
      </w:r>
      <w:proofErr w:type="spellEnd"/>
      <w:r w:rsidRPr="00337A5E">
        <w:rPr>
          <w:rFonts w:ascii="Arial" w:hAnsi="Arial" w:cs="Arial"/>
          <w:sz w:val="22"/>
          <w:szCs w:val="22"/>
        </w:rPr>
        <w:t xml:space="preserve">, M. Z., &amp; Mohamad, S. N. (2022). The effects of field cricket (Gryllus </w:t>
      </w:r>
      <w:proofErr w:type="spellStart"/>
      <w:r w:rsidRPr="00337A5E">
        <w:rPr>
          <w:rFonts w:ascii="Arial" w:hAnsi="Arial" w:cs="Arial"/>
          <w:sz w:val="22"/>
          <w:szCs w:val="22"/>
        </w:rPr>
        <w:t>bimaculatus</w:t>
      </w:r>
      <w:proofErr w:type="spellEnd"/>
      <w:r w:rsidRPr="00337A5E">
        <w:rPr>
          <w:rFonts w:ascii="Arial" w:hAnsi="Arial" w:cs="Arial"/>
          <w:sz w:val="22"/>
          <w:szCs w:val="22"/>
        </w:rPr>
        <w:t xml:space="preserve">) meal substitution on growth performance and feed utilization of hybrid red tilapia (Oreochromis spp.). Applied Food Research. Applied Food Research, 2. </w:t>
      </w:r>
      <w:hyperlink r:id="rId33" w:history="1">
        <w:r w:rsidRPr="00337A5E">
          <w:rPr>
            <w:rStyle w:val="Lienhypertexte"/>
            <w:rFonts w:ascii="Arial" w:hAnsi="Arial" w:cs="Arial"/>
            <w:sz w:val="22"/>
            <w:szCs w:val="22"/>
          </w:rPr>
          <w:t>https://doi.org/10.1016/j.afres.2022.100070</w:t>
        </w:r>
      </w:hyperlink>
      <w:r w:rsidRPr="00337A5E">
        <w:rPr>
          <w:rFonts w:ascii="Arial" w:hAnsi="Arial" w:cs="Arial"/>
          <w:sz w:val="22"/>
          <w:szCs w:val="22"/>
        </w:rPr>
        <w:t xml:space="preserve"> </w:t>
      </w:r>
    </w:p>
    <w:p w14:paraId="653D3225" w14:textId="5DC886B5" w:rsidR="00D24202" w:rsidRDefault="00616DFB" w:rsidP="00616DFB">
      <w:pPr>
        <w:spacing w:line="360" w:lineRule="auto"/>
        <w:ind w:left="567" w:hanging="567"/>
        <w:jc w:val="both"/>
      </w:pPr>
      <w:r w:rsidRPr="00337A5E">
        <w:rPr>
          <w:rFonts w:ascii="Arial" w:hAnsi="Arial" w:cs="Arial"/>
          <w:sz w:val="22"/>
          <w:szCs w:val="22"/>
        </w:rPr>
        <w:lastRenderedPageBreak/>
        <w:t xml:space="preserve">Henry, M., Gasco, L.  Piccolo, G., &amp; </w:t>
      </w:r>
      <w:proofErr w:type="spellStart"/>
      <w:r w:rsidRPr="00337A5E">
        <w:rPr>
          <w:rFonts w:ascii="Arial" w:hAnsi="Arial" w:cs="Arial"/>
          <w:sz w:val="22"/>
          <w:szCs w:val="22"/>
        </w:rPr>
        <w:t>Fountoulaki</w:t>
      </w:r>
      <w:proofErr w:type="spellEnd"/>
      <w:r w:rsidRPr="00337A5E">
        <w:rPr>
          <w:rFonts w:ascii="Arial" w:hAnsi="Arial" w:cs="Arial"/>
          <w:sz w:val="22"/>
          <w:szCs w:val="22"/>
        </w:rPr>
        <w:t>, E.  (2015). Review on the use of insects in the diet of farmed fish: past and future. Animal Feed Sciences and Technology, 203</w:t>
      </w:r>
      <w:r w:rsidR="004934AB">
        <w:rPr>
          <w:rFonts w:ascii="Arial" w:hAnsi="Arial" w:cs="Arial"/>
          <w:sz w:val="22"/>
          <w:szCs w:val="22"/>
        </w:rPr>
        <w:t>,</w:t>
      </w:r>
      <w:r w:rsidRPr="00337A5E">
        <w:rPr>
          <w:rFonts w:ascii="Arial" w:hAnsi="Arial" w:cs="Arial"/>
          <w:sz w:val="22"/>
          <w:szCs w:val="22"/>
        </w:rPr>
        <w:t xml:space="preserve"> 1–22. </w:t>
      </w:r>
      <w:hyperlink r:id="rId34" w:history="1">
        <w:r w:rsidRPr="00337A5E">
          <w:rPr>
            <w:rStyle w:val="Lienhypertexte"/>
            <w:rFonts w:ascii="Arial" w:hAnsi="Arial" w:cs="Arial"/>
            <w:sz w:val="22"/>
            <w:szCs w:val="22"/>
          </w:rPr>
          <w:t>https://doi.org/10.1016/j.anifeedsci.2015.03.001</w:t>
        </w:r>
      </w:hyperlink>
    </w:p>
    <w:p w14:paraId="36F12B58" w14:textId="012C3150" w:rsidR="00616DFB" w:rsidRPr="004934AB" w:rsidRDefault="00616DFB" w:rsidP="00616DFB">
      <w:pPr>
        <w:spacing w:line="360" w:lineRule="auto"/>
        <w:ind w:left="567" w:hanging="567"/>
        <w:jc w:val="both"/>
        <w:rPr>
          <w:rFonts w:ascii="Arial" w:hAnsi="Arial" w:cs="Arial"/>
          <w:color w:val="EE0000"/>
          <w:sz w:val="22"/>
          <w:szCs w:val="22"/>
        </w:rPr>
      </w:pPr>
      <w:r w:rsidRPr="00D24202">
        <w:rPr>
          <w:rFonts w:ascii="Arial" w:hAnsi="Arial" w:cs="Arial"/>
          <w:color w:val="EE0000"/>
          <w:sz w:val="22"/>
          <w:szCs w:val="22"/>
        </w:rPr>
        <w:t xml:space="preserve"> </w:t>
      </w:r>
      <w:bookmarkStart w:id="27" w:name="_Hlk214472209"/>
      <w:proofErr w:type="spellStart"/>
      <w:r w:rsidR="00D24202" w:rsidRPr="00D24202">
        <w:rPr>
          <w:rFonts w:ascii="Arial" w:hAnsi="Arial" w:cs="Arial"/>
          <w:color w:val="EE0000"/>
          <w:sz w:val="22"/>
          <w:szCs w:val="22"/>
        </w:rPr>
        <w:t>Heriansah</w:t>
      </w:r>
      <w:proofErr w:type="spellEnd"/>
      <w:r w:rsidR="00D24202" w:rsidRPr="00D24202">
        <w:rPr>
          <w:rFonts w:ascii="Arial" w:hAnsi="Arial" w:cs="Arial"/>
          <w:color w:val="EE0000"/>
          <w:sz w:val="22"/>
          <w:szCs w:val="22"/>
        </w:rPr>
        <w:t xml:space="preserve">, H., Fathuddin, </w:t>
      </w:r>
      <w:proofErr w:type="spellStart"/>
      <w:r w:rsidR="00D24202" w:rsidRPr="00D24202">
        <w:rPr>
          <w:rFonts w:ascii="Arial" w:hAnsi="Arial" w:cs="Arial"/>
          <w:color w:val="EE0000"/>
          <w:sz w:val="22"/>
          <w:szCs w:val="22"/>
        </w:rPr>
        <w:t>Nursidi</w:t>
      </w:r>
      <w:proofErr w:type="spellEnd"/>
      <w:r w:rsidR="00D24202" w:rsidRPr="00D24202">
        <w:rPr>
          <w:rFonts w:ascii="Arial" w:hAnsi="Arial" w:cs="Arial"/>
          <w:color w:val="EE0000"/>
          <w:sz w:val="22"/>
          <w:szCs w:val="22"/>
        </w:rPr>
        <w:t xml:space="preserve">, N., &amp; </w:t>
      </w:r>
      <w:proofErr w:type="spellStart"/>
      <w:r w:rsidR="00D24202" w:rsidRPr="00D24202">
        <w:rPr>
          <w:rFonts w:ascii="Arial" w:hAnsi="Arial" w:cs="Arial"/>
          <w:color w:val="EE0000"/>
          <w:sz w:val="22"/>
          <w:szCs w:val="22"/>
        </w:rPr>
        <w:t>Izzul</w:t>
      </w:r>
      <w:proofErr w:type="spellEnd"/>
      <w:r w:rsidR="00D24202" w:rsidRPr="00D24202">
        <w:rPr>
          <w:rFonts w:ascii="Arial" w:hAnsi="Arial" w:cs="Arial"/>
          <w:color w:val="EE0000"/>
          <w:sz w:val="22"/>
          <w:szCs w:val="22"/>
        </w:rPr>
        <w:t xml:space="preserve"> Alfarifdy, M. (2024). Enhanced Growth Potential of Tilapia (Oreochromis niloticus) Through Maggot-Based Feeding in Multi-Trophic Systems. Journal of Aquaculture and Fish Health, 13(3), 375–387. </w:t>
      </w:r>
      <w:hyperlink r:id="rId35" w:history="1">
        <w:r w:rsidR="00D24202" w:rsidRPr="004934AB">
          <w:rPr>
            <w:rStyle w:val="Lienhypertexte"/>
            <w:rFonts w:ascii="Arial" w:hAnsi="Arial" w:cs="Arial"/>
            <w:color w:val="EE0000"/>
            <w:sz w:val="22"/>
            <w:szCs w:val="22"/>
          </w:rPr>
          <w:t>https://doi.org/10.20473/jafh.v13i3.51287</w:t>
        </w:r>
      </w:hyperlink>
      <w:r w:rsidR="00D24202" w:rsidRPr="004934AB">
        <w:rPr>
          <w:rFonts w:ascii="Arial" w:hAnsi="Arial" w:cs="Arial"/>
          <w:color w:val="EE0000"/>
          <w:sz w:val="22"/>
          <w:szCs w:val="22"/>
        </w:rPr>
        <w:t xml:space="preserve"> </w:t>
      </w:r>
    </w:p>
    <w:p w14:paraId="283C40D3" w14:textId="41AFEF78" w:rsidR="00616DFB" w:rsidRPr="00DB24D1" w:rsidRDefault="00616DFB" w:rsidP="00DB24D1">
      <w:pPr>
        <w:spacing w:line="360" w:lineRule="auto"/>
        <w:ind w:left="567" w:hanging="567"/>
        <w:jc w:val="both"/>
        <w:rPr>
          <w:rFonts w:ascii="Arial" w:hAnsi="Arial" w:cs="Arial"/>
          <w:color w:val="EE0000"/>
          <w:sz w:val="22"/>
          <w:szCs w:val="22"/>
          <w:lang w:val="fr-FR"/>
        </w:rPr>
      </w:pPr>
      <w:r w:rsidRPr="00DB24D1">
        <w:rPr>
          <w:rFonts w:ascii="Arial" w:hAnsi="Arial" w:cs="Arial"/>
          <w:color w:val="EE0000"/>
          <w:sz w:val="22"/>
          <w:szCs w:val="22"/>
          <w:lang w:val="fr-FR"/>
        </w:rPr>
        <w:t>INSD, 202</w:t>
      </w:r>
      <w:r w:rsidR="00DB24D1" w:rsidRPr="00DB24D1">
        <w:rPr>
          <w:rFonts w:ascii="Arial" w:hAnsi="Arial" w:cs="Arial"/>
          <w:color w:val="EE0000"/>
          <w:sz w:val="22"/>
          <w:szCs w:val="22"/>
          <w:lang w:val="fr-FR"/>
        </w:rPr>
        <w:t xml:space="preserve">3. Caractéristiques des Ménages Agricoles du Burkina Faso. </w:t>
      </w:r>
      <w:proofErr w:type="gramStart"/>
      <w:r w:rsidR="00DB24D1" w:rsidRPr="00DB24D1">
        <w:rPr>
          <w:rFonts w:ascii="Arial" w:hAnsi="Arial" w:cs="Arial"/>
          <w:color w:val="EE0000"/>
          <w:sz w:val="22"/>
          <w:szCs w:val="22"/>
          <w:lang w:val="fr-FR"/>
        </w:rPr>
        <w:t>pp</w:t>
      </w:r>
      <w:proofErr w:type="gramEnd"/>
      <w:r w:rsidR="00DB24D1" w:rsidRPr="00DB24D1">
        <w:rPr>
          <w:rFonts w:ascii="Arial" w:hAnsi="Arial" w:cs="Arial"/>
          <w:color w:val="EE0000"/>
          <w:sz w:val="22"/>
          <w:szCs w:val="22"/>
          <w:lang w:val="fr-FR"/>
        </w:rPr>
        <w:t>128.</w:t>
      </w:r>
      <w:r w:rsidRPr="00DB24D1">
        <w:rPr>
          <w:rFonts w:ascii="Arial" w:hAnsi="Arial" w:cs="Arial"/>
          <w:color w:val="EE0000"/>
          <w:sz w:val="22"/>
          <w:szCs w:val="22"/>
          <w:lang w:val="fr-FR"/>
        </w:rPr>
        <w:t xml:space="preserve"> </w:t>
      </w:r>
    </w:p>
    <w:bookmarkEnd w:id="27"/>
    <w:p w14:paraId="73ABBADB" w14:textId="70E4A498" w:rsidR="00616DFB" w:rsidRPr="00547D2F" w:rsidRDefault="00616DFB" w:rsidP="00616DFB">
      <w:pPr>
        <w:spacing w:line="360" w:lineRule="auto"/>
        <w:ind w:left="567" w:hanging="567"/>
        <w:jc w:val="both"/>
        <w:rPr>
          <w:rFonts w:ascii="Arial" w:hAnsi="Arial" w:cs="Arial"/>
          <w:sz w:val="22"/>
          <w:szCs w:val="22"/>
        </w:rPr>
      </w:pPr>
      <w:r w:rsidRPr="004934AB">
        <w:rPr>
          <w:rFonts w:ascii="Arial" w:hAnsi="Arial" w:cs="Arial"/>
          <w:sz w:val="22"/>
          <w:szCs w:val="22"/>
          <w:lang w:val="fr-FR"/>
        </w:rPr>
        <w:t xml:space="preserve">Jeong, S.M., </w:t>
      </w:r>
      <w:proofErr w:type="spellStart"/>
      <w:r w:rsidRPr="004934AB">
        <w:rPr>
          <w:rFonts w:ascii="Arial" w:hAnsi="Arial" w:cs="Arial"/>
          <w:sz w:val="22"/>
          <w:szCs w:val="22"/>
          <w:lang w:val="fr-FR"/>
        </w:rPr>
        <w:t>Khosravi</w:t>
      </w:r>
      <w:proofErr w:type="spellEnd"/>
      <w:r w:rsidRPr="004934AB">
        <w:rPr>
          <w:rFonts w:ascii="Arial" w:hAnsi="Arial" w:cs="Arial"/>
          <w:sz w:val="22"/>
          <w:szCs w:val="22"/>
          <w:lang w:val="fr-FR"/>
        </w:rPr>
        <w:t xml:space="preserve">, S., </w:t>
      </w:r>
      <w:proofErr w:type="spellStart"/>
      <w:r w:rsidRPr="004934AB">
        <w:rPr>
          <w:rFonts w:ascii="Arial" w:hAnsi="Arial" w:cs="Arial"/>
          <w:sz w:val="22"/>
          <w:szCs w:val="22"/>
          <w:lang w:val="fr-FR"/>
        </w:rPr>
        <w:t>Mauliasari</w:t>
      </w:r>
      <w:proofErr w:type="spellEnd"/>
      <w:r w:rsidRPr="004934AB">
        <w:rPr>
          <w:rFonts w:ascii="Arial" w:hAnsi="Arial" w:cs="Arial"/>
          <w:sz w:val="22"/>
          <w:szCs w:val="22"/>
          <w:lang w:val="fr-FR"/>
        </w:rPr>
        <w:t xml:space="preserve">, I. R., Lee, B.J., You, S.G., &amp; Lee, S.M. (2021). </w:t>
      </w:r>
      <w:r w:rsidRPr="00337A5E">
        <w:rPr>
          <w:rFonts w:ascii="Arial" w:hAnsi="Arial" w:cs="Arial"/>
          <w:sz w:val="22"/>
          <w:szCs w:val="22"/>
        </w:rPr>
        <w:t xml:space="preserve">Nutritional evaluation of cricket, Gryllus </w:t>
      </w:r>
      <w:proofErr w:type="spellStart"/>
      <w:proofErr w:type="gramStart"/>
      <w:r w:rsidRPr="00337A5E">
        <w:rPr>
          <w:rFonts w:ascii="Arial" w:hAnsi="Arial" w:cs="Arial"/>
          <w:sz w:val="22"/>
          <w:szCs w:val="22"/>
        </w:rPr>
        <w:t>bimaculatus</w:t>
      </w:r>
      <w:proofErr w:type="spellEnd"/>
      <w:r w:rsidRPr="00337A5E">
        <w:rPr>
          <w:rFonts w:ascii="Arial" w:hAnsi="Arial" w:cs="Arial"/>
          <w:sz w:val="22"/>
          <w:szCs w:val="22"/>
        </w:rPr>
        <w:t xml:space="preserve"> ,</w:t>
      </w:r>
      <w:proofErr w:type="gramEnd"/>
      <w:r w:rsidRPr="00337A5E">
        <w:rPr>
          <w:rFonts w:ascii="Arial" w:hAnsi="Arial" w:cs="Arial"/>
          <w:sz w:val="22"/>
          <w:szCs w:val="22"/>
        </w:rPr>
        <w:t xml:space="preserve"> meal as fish meal substitute for olive flounder, </w:t>
      </w:r>
      <w:proofErr w:type="spellStart"/>
      <w:r w:rsidRPr="00337A5E">
        <w:rPr>
          <w:rFonts w:ascii="Arial" w:hAnsi="Arial" w:cs="Arial"/>
          <w:sz w:val="22"/>
          <w:szCs w:val="22"/>
        </w:rPr>
        <w:t>Paralichthys</w:t>
      </w:r>
      <w:proofErr w:type="spellEnd"/>
      <w:r w:rsidRPr="00337A5E">
        <w:rPr>
          <w:rFonts w:ascii="Arial" w:hAnsi="Arial" w:cs="Arial"/>
          <w:sz w:val="22"/>
          <w:szCs w:val="22"/>
        </w:rPr>
        <w:t xml:space="preserve"> </w:t>
      </w:r>
      <w:proofErr w:type="gramStart"/>
      <w:r w:rsidRPr="00337A5E">
        <w:rPr>
          <w:rFonts w:ascii="Arial" w:hAnsi="Arial" w:cs="Arial"/>
          <w:sz w:val="22"/>
          <w:szCs w:val="22"/>
        </w:rPr>
        <w:t>olivaceus ,</w:t>
      </w:r>
      <w:proofErr w:type="gramEnd"/>
      <w:r w:rsidRPr="00337A5E">
        <w:rPr>
          <w:rFonts w:ascii="Arial" w:hAnsi="Arial" w:cs="Arial"/>
          <w:sz w:val="22"/>
          <w:szCs w:val="22"/>
        </w:rPr>
        <w:t xml:space="preserve"> juveniles. The Journal of the World Aquaculture Society, 52, 859–880. 10.1111/jwas.12790.</w:t>
      </w:r>
    </w:p>
    <w:p w14:paraId="13C2438B" w14:textId="7E516E84"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John, M.O. (2015). Maggot meal: A sustainable protein source for livestock production-A Review. </w:t>
      </w:r>
      <w:r w:rsidRPr="00337A5E">
        <w:rPr>
          <w:rFonts w:ascii="Arial" w:hAnsi="Arial" w:cs="Arial"/>
          <w:i/>
          <w:iCs/>
          <w:sz w:val="22"/>
          <w:szCs w:val="22"/>
        </w:rPr>
        <w:t>Advance Life Science Technology</w:t>
      </w:r>
      <w:r w:rsidRPr="00337A5E">
        <w:rPr>
          <w:rFonts w:ascii="Arial" w:hAnsi="Arial" w:cs="Arial"/>
          <w:sz w:val="22"/>
          <w:szCs w:val="22"/>
        </w:rPr>
        <w:t>, 31</w:t>
      </w:r>
      <w:r w:rsidR="004934AB">
        <w:rPr>
          <w:rFonts w:ascii="Arial" w:hAnsi="Arial" w:cs="Arial"/>
          <w:sz w:val="22"/>
          <w:szCs w:val="22"/>
        </w:rPr>
        <w:t>,</w:t>
      </w:r>
      <w:r w:rsidRPr="00337A5E">
        <w:rPr>
          <w:rFonts w:ascii="Arial" w:hAnsi="Arial" w:cs="Arial"/>
          <w:sz w:val="22"/>
          <w:szCs w:val="22"/>
        </w:rPr>
        <w:t xml:space="preserve"> 35-41.</w:t>
      </w:r>
    </w:p>
    <w:p w14:paraId="6093380A" w14:textId="59A7C8EF"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Kabre, F. A., Sanogo, S., Compaore, I., &amp; Zongo, B. (2023). </w:t>
      </w:r>
      <w:r w:rsidRPr="00616DFB">
        <w:rPr>
          <w:rFonts w:ascii="Arial" w:hAnsi="Arial" w:cs="Arial"/>
          <w:sz w:val="22"/>
          <w:szCs w:val="22"/>
          <w:lang w:val="fr-FR"/>
        </w:rPr>
        <w:t xml:space="preserve">Étude du broutage et du filtrage de la microflore algale par </w:t>
      </w:r>
      <w:proofErr w:type="spellStart"/>
      <w:r w:rsidRPr="00616DFB">
        <w:rPr>
          <w:rFonts w:ascii="Arial" w:hAnsi="Arial" w:cs="Arial"/>
          <w:sz w:val="22"/>
          <w:szCs w:val="22"/>
          <w:lang w:val="fr-FR"/>
        </w:rPr>
        <w:t>Heterotis</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niloticus</w:t>
      </w:r>
      <w:proofErr w:type="spellEnd"/>
      <w:r w:rsidRPr="00616DFB">
        <w:rPr>
          <w:rFonts w:ascii="Arial" w:hAnsi="Arial" w:cs="Arial"/>
          <w:sz w:val="22"/>
          <w:szCs w:val="22"/>
          <w:lang w:val="fr-FR"/>
        </w:rPr>
        <w:t xml:space="preserve"> (Cuvier, 1829) et biocontrôle de la qualité de l’eau du lac de barrage hydro-agricole de </w:t>
      </w:r>
      <w:proofErr w:type="spellStart"/>
      <w:r w:rsidRPr="00616DFB">
        <w:rPr>
          <w:rFonts w:ascii="Arial" w:hAnsi="Arial" w:cs="Arial"/>
          <w:sz w:val="22"/>
          <w:szCs w:val="22"/>
          <w:lang w:val="fr-FR"/>
        </w:rPr>
        <w:t>Samendeni</w:t>
      </w:r>
      <w:proofErr w:type="spellEnd"/>
      <w:r w:rsidRPr="00616DFB">
        <w:rPr>
          <w:rFonts w:ascii="Arial" w:hAnsi="Arial" w:cs="Arial"/>
          <w:sz w:val="22"/>
          <w:szCs w:val="22"/>
          <w:lang w:val="fr-FR"/>
        </w:rPr>
        <w:t xml:space="preserve"> au Burkina Faso. </w:t>
      </w:r>
      <w:r w:rsidRPr="00337A5E">
        <w:rPr>
          <w:rFonts w:ascii="Arial" w:hAnsi="Arial" w:cs="Arial"/>
          <w:sz w:val="22"/>
          <w:szCs w:val="22"/>
        </w:rPr>
        <w:t>International Journal of Biological and Chemical Sciences, 17(1)</w:t>
      </w:r>
      <w:r w:rsidR="004934AB">
        <w:rPr>
          <w:rFonts w:ascii="Arial" w:hAnsi="Arial" w:cs="Arial"/>
          <w:sz w:val="22"/>
          <w:szCs w:val="22"/>
        </w:rPr>
        <w:t xml:space="preserve">, </w:t>
      </w:r>
      <w:r w:rsidRPr="00337A5E">
        <w:rPr>
          <w:rFonts w:ascii="Arial" w:hAnsi="Arial" w:cs="Arial"/>
          <w:sz w:val="22"/>
          <w:szCs w:val="22"/>
        </w:rPr>
        <w:t>130-140.</w:t>
      </w:r>
    </w:p>
    <w:p w14:paraId="75419C9A" w14:textId="5408CD83"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Katya, K., </w:t>
      </w:r>
      <w:proofErr w:type="spellStart"/>
      <w:r w:rsidRPr="00337A5E">
        <w:rPr>
          <w:rFonts w:ascii="Arial" w:hAnsi="Arial" w:cs="Arial"/>
          <w:sz w:val="22"/>
          <w:szCs w:val="22"/>
        </w:rPr>
        <w:t>Borsra</w:t>
      </w:r>
      <w:proofErr w:type="spellEnd"/>
      <w:r w:rsidRPr="00337A5E">
        <w:rPr>
          <w:rFonts w:ascii="Arial" w:hAnsi="Arial" w:cs="Arial"/>
          <w:sz w:val="22"/>
          <w:szCs w:val="22"/>
        </w:rPr>
        <w:t xml:space="preserve">, M.Z.S., Ganesan, D., Kuppusamy, G., Herriman, M., &amp; Salter, A., et </w:t>
      </w:r>
      <w:r w:rsidRPr="00337A5E">
        <w:rPr>
          <w:rFonts w:ascii="Arial" w:hAnsi="Arial" w:cs="Arial"/>
          <w:i/>
          <w:iCs/>
          <w:sz w:val="22"/>
          <w:szCs w:val="22"/>
        </w:rPr>
        <w:t>al.</w:t>
      </w:r>
      <w:r w:rsidRPr="00337A5E">
        <w:rPr>
          <w:rFonts w:ascii="Arial" w:hAnsi="Arial" w:cs="Arial"/>
          <w:sz w:val="22"/>
          <w:szCs w:val="22"/>
        </w:rPr>
        <w:t xml:space="preserve"> (2017). Efficacy of insect larval meal to replace fish meal in juvenile barramundi, Lates calcarifer reared in freshwater. </w:t>
      </w:r>
      <w:r w:rsidRPr="00337A5E">
        <w:rPr>
          <w:rFonts w:ascii="Arial" w:hAnsi="Arial" w:cs="Arial"/>
          <w:i/>
          <w:iCs/>
          <w:sz w:val="22"/>
          <w:szCs w:val="22"/>
        </w:rPr>
        <w:t>International Aquatic Research,</w:t>
      </w:r>
      <w:r w:rsidRPr="00337A5E">
        <w:rPr>
          <w:rFonts w:ascii="Arial" w:hAnsi="Arial" w:cs="Arial"/>
          <w:sz w:val="22"/>
          <w:szCs w:val="22"/>
        </w:rPr>
        <w:t xml:space="preserve"> 9</w:t>
      </w:r>
      <w:r w:rsidR="004934AB">
        <w:rPr>
          <w:rFonts w:ascii="Arial" w:hAnsi="Arial" w:cs="Arial"/>
          <w:sz w:val="22"/>
          <w:szCs w:val="22"/>
        </w:rPr>
        <w:t xml:space="preserve">, </w:t>
      </w:r>
      <w:r w:rsidRPr="00337A5E">
        <w:rPr>
          <w:rFonts w:ascii="Arial" w:hAnsi="Arial" w:cs="Arial"/>
          <w:sz w:val="22"/>
          <w:szCs w:val="22"/>
        </w:rPr>
        <w:t xml:space="preserve">303-331. </w:t>
      </w:r>
      <w:hyperlink r:id="rId36" w:history="1">
        <w:r w:rsidRPr="00337A5E">
          <w:rPr>
            <w:rStyle w:val="Lienhypertexte"/>
            <w:rFonts w:ascii="Arial" w:hAnsi="Arial" w:cs="Arial"/>
            <w:sz w:val="22"/>
            <w:szCs w:val="22"/>
          </w:rPr>
          <w:t>https://doi.org/10.1007/s40071-017-0178-x</w:t>
        </w:r>
      </w:hyperlink>
      <w:r w:rsidRPr="00337A5E">
        <w:rPr>
          <w:rFonts w:ascii="Arial" w:hAnsi="Arial" w:cs="Arial"/>
          <w:sz w:val="22"/>
          <w:szCs w:val="22"/>
        </w:rPr>
        <w:t xml:space="preserve"> </w:t>
      </w:r>
    </w:p>
    <w:p w14:paraId="1689523E"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Kelemu, S., Niassy, S., Torto, B., </w:t>
      </w:r>
      <w:proofErr w:type="spellStart"/>
      <w:r w:rsidRPr="00337A5E">
        <w:rPr>
          <w:rFonts w:ascii="Arial" w:hAnsi="Arial" w:cs="Arial"/>
          <w:sz w:val="22"/>
          <w:szCs w:val="22"/>
        </w:rPr>
        <w:t>Fiaboe</w:t>
      </w:r>
      <w:proofErr w:type="spellEnd"/>
      <w:r w:rsidRPr="00337A5E">
        <w:rPr>
          <w:rFonts w:ascii="Arial" w:hAnsi="Arial" w:cs="Arial"/>
          <w:sz w:val="22"/>
          <w:szCs w:val="22"/>
        </w:rPr>
        <w:t xml:space="preserve">, K., </w:t>
      </w:r>
      <w:proofErr w:type="spellStart"/>
      <w:r w:rsidRPr="00337A5E">
        <w:rPr>
          <w:rFonts w:ascii="Arial" w:hAnsi="Arial" w:cs="Arial"/>
          <w:sz w:val="22"/>
          <w:szCs w:val="22"/>
        </w:rPr>
        <w:t>Affognon</w:t>
      </w:r>
      <w:proofErr w:type="spellEnd"/>
      <w:r w:rsidRPr="00337A5E">
        <w:rPr>
          <w:rFonts w:ascii="Arial" w:hAnsi="Arial" w:cs="Arial"/>
          <w:sz w:val="22"/>
          <w:szCs w:val="22"/>
        </w:rPr>
        <w:t xml:space="preserve">, H., </w:t>
      </w:r>
      <w:proofErr w:type="spellStart"/>
      <w:r w:rsidRPr="00337A5E">
        <w:rPr>
          <w:rFonts w:ascii="Arial" w:hAnsi="Arial" w:cs="Arial"/>
          <w:sz w:val="22"/>
          <w:szCs w:val="22"/>
        </w:rPr>
        <w:t>Tonnang</w:t>
      </w:r>
      <w:proofErr w:type="spellEnd"/>
      <w:r w:rsidRPr="00337A5E">
        <w:rPr>
          <w:rFonts w:ascii="Arial" w:hAnsi="Arial" w:cs="Arial"/>
          <w:sz w:val="22"/>
          <w:szCs w:val="22"/>
        </w:rPr>
        <w:t>, H. et al. (2015). African edible insects for food and feed: inventory, diversity, commonalities and contribution to food security. Journal of Insects as Food and Feed, 1, 103–119.</w:t>
      </w:r>
    </w:p>
    <w:p w14:paraId="0DA39441" w14:textId="77777777" w:rsidR="00616DFB" w:rsidRPr="00616DFB" w:rsidRDefault="00616DFB" w:rsidP="00616DFB">
      <w:pPr>
        <w:spacing w:line="360" w:lineRule="auto"/>
        <w:ind w:left="567" w:hanging="567"/>
        <w:jc w:val="both"/>
        <w:rPr>
          <w:rFonts w:ascii="Arial" w:hAnsi="Arial" w:cs="Arial"/>
          <w:sz w:val="22"/>
          <w:szCs w:val="22"/>
        </w:rPr>
      </w:pPr>
      <w:proofErr w:type="spellStart"/>
      <w:r w:rsidRPr="004934AB">
        <w:rPr>
          <w:rFonts w:ascii="Arial" w:hAnsi="Arial" w:cs="Arial"/>
          <w:sz w:val="22"/>
          <w:szCs w:val="22"/>
          <w:lang w:val="fr-FR"/>
        </w:rPr>
        <w:t>Kenis</w:t>
      </w:r>
      <w:proofErr w:type="spellEnd"/>
      <w:r w:rsidRPr="004934AB">
        <w:rPr>
          <w:rFonts w:ascii="Arial" w:hAnsi="Arial" w:cs="Arial"/>
          <w:sz w:val="22"/>
          <w:szCs w:val="22"/>
          <w:lang w:val="fr-FR"/>
        </w:rPr>
        <w:t xml:space="preserve">, M., </w:t>
      </w:r>
      <w:proofErr w:type="spellStart"/>
      <w:r w:rsidRPr="004934AB">
        <w:rPr>
          <w:rFonts w:ascii="Arial" w:hAnsi="Arial" w:cs="Arial"/>
          <w:sz w:val="22"/>
          <w:szCs w:val="22"/>
          <w:lang w:val="fr-FR"/>
        </w:rPr>
        <w:t>Bouwassi</w:t>
      </w:r>
      <w:proofErr w:type="spellEnd"/>
      <w:r w:rsidRPr="004934AB">
        <w:rPr>
          <w:rFonts w:ascii="Arial" w:hAnsi="Arial" w:cs="Arial"/>
          <w:sz w:val="22"/>
          <w:szCs w:val="22"/>
          <w:lang w:val="fr-FR"/>
        </w:rPr>
        <w:t xml:space="preserve">, B., </w:t>
      </w:r>
      <w:proofErr w:type="spellStart"/>
      <w:r w:rsidRPr="004934AB">
        <w:rPr>
          <w:rFonts w:ascii="Arial" w:hAnsi="Arial" w:cs="Arial"/>
          <w:sz w:val="22"/>
          <w:szCs w:val="22"/>
          <w:lang w:val="fr-FR"/>
        </w:rPr>
        <w:t>Boafo</w:t>
      </w:r>
      <w:proofErr w:type="spellEnd"/>
      <w:r w:rsidRPr="004934AB">
        <w:rPr>
          <w:rFonts w:ascii="Arial" w:hAnsi="Arial" w:cs="Arial"/>
          <w:sz w:val="22"/>
          <w:szCs w:val="22"/>
          <w:lang w:val="fr-FR"/>
        </w:rPr>
        <w:t xml:space="preserve">, H., </w:t>
      </w:r>
      <w:proofErr w:type="spellStart"/>
      <w:r w:rsidRPr="004934AB">
        <w:rPr>
          <w:rFonts w:ascii="Arial" w:hAnsi="Arial" w:cs="Arial"/>
          <w:sz w:val="22"/>
          <w:szCs w:val="22"/>
          <w:lang w:val="fr-FR"/>
        </w:rPr>
        <w:t>Devic</w:t>
      </w:r>
      <w:proofErr w:type="spellEnd"/>
      <w:r w:rsidRPr="004934AB">
        <w:rPr>
          <w:rFonts w:ascii="Arial" w:hAnsi="Arial" w:cs="Arial"/>
          <w:sz w:val="22"/>
          <w:szCs w:val="22"/>
          <w:lang w:val="fr-FR"/>
        </w:rPr>
        <w:t xml:space="preserve">, E., Han, R., Koko, et </w:t>
      </w:r>
      <w:r w:rsidRPr="004934AB">
        <w:rPr>
          <w:rFonts w:ascii="Arial" w:hAnsi="Arial" w:cs="Arial"/>
          <w:i/>
          <w:iCs/>
          <w:sz w:val="22"/>
          <w:szCs w:val="22"/>
          <w:lang w:val="fr-FR"/>
        </w:rPr>
        <w:t>al.</w:t>
      </w:r>
      <w:r w:rsidRPr="004934AB">
        <w:rPr>
          <w:rFonts w:ascii="Arial" w:hAnsi="Arial" w:cs="Arial"/>
          <w:sz w:val="22"/>
          <w:szCs w:val="22"/>
          <w:lang w:val="fr-FR"/>
        </w:rPr>
        <w:t xml:space="preserve"> </w:t>
      </w:r>
      <w:r w:rsidRPr="00337A5E">
        <w:rPr>
          <w:rFonts w:ascii="Arial" w:hAnsi="Arial" w:cs="Arial"/>
          <w:sz w:val="22"/>
          <w:szCs w:val="22"/>
        </w:rPr>
        <w:t xml:space="preserve">(2018). Small-Scale Fly Larvae Production for Animal Feed; Halloran, A., Flore, R., </w:t>
      </w:r>
      <w:proofErr w:type="spellStart"/>
      <w:r w:rsidRPr="00337A5E">
        <w:rPr>
          <w:rFonts w:ascii="Arial" w:hAnsi="Arial" w:cs="Arial"/>
          <w:sz w:val="22"/>
          <w:szCs w:val="22"/>
        </w:rPr>
        <w:t>Vantomme</w:t>
      </w:r>
      <w:proofErr w:type="spellEnd"/>
      <w:r w:rsidRPr="00337A5E">
        <w:rPr>
          <w:rFonts w:ascii="Arial" w:hAnsi="Arial" w:cs="Arial"/>
          <w:sz w:val="22"/>
          <w:szCs w:val="22"/>
        </w:rPr>
        <w:t xml:space="preserve">, P., </w:t>
      </w:r>
      <w:proofErr w:type="spellStart"/>
      <w:r w:rsidRPr="00337A5E">
        <w:rPr>
          <w:rFonts w:ascii="Arial" w:hAnsi="Arial" w:cs="Arial"/>
          <w:sz w:val="22"/>
          <w:szCs w:val="22"/>
        </w:rPr>
        <w:t>Roos</w:t>
      </w:r>
      <w:proofErr w:type="spellEnd"/>
      <w:r w:rsidRPr="00337A5E">
        <w:rPr>
          <w:rFonts w:ascii="Arial" w:hAnsi="Arial" w:cs="Arial"/>
          <w:sz w:val="22"/>
          <w:szCs w:val="22"/>
        </w:rPr>
        <w:t xml:space="preserve">, N., Eds.; </w:t>
      </w:r>
      <w:proofErr w:type="gramStart"/>
      <w:r w:rsidRPr="00337A5E">
        <w:rPr>
          <w:rFonts w:ascii="Arial" w:hAnsi="Arial" w:cs="Arial"/>
          <w:sz w:val="22"/>
          <w:szCs w:val="22"/>
        </w:rPr>
        <w:t>Springer :</w:t>
      </w:r>
      <w:proofErr w:type="gramEnd"/>
      <w:r w:rsidRPr="00337A5E">
        <w:rPr>
          <w:rFonts w:ascii="Arial" w:hAnsi="Arial" w:cs="Arial"/>
          <w:sz w:val="22"/>
          <w:szCs w:val="22"/>
        </w:rPr>
        <w:t xml:space="preserve"> Cham, Switzerland, p. 239-261.</w:t>
      </w:r>
    </w:p>
    <w:p w14:paraId="234A9990" w14:textId="7117B7BE" w:rsidR="00616DFB" w:rsidRPr="00547D2F"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Kenis, M., Koné, N.  </w:t>
      </w:r>
      <w:proofErr w:type="spellStart"/>
      <w:r w:rsidRPr="00337A5E">
        <w:rPr>
          <w:rFonts w:ascii="Arial" w:hAnsi="Arial" w:cs="Arial"/>
          <w:sz w:val="22"/>
          <w:szCs w:val="22"/>
        </w:rPr>
        <w:t>Chrysostome</w:t>
      </w:r>
      <w:proofErr w:type="spellEnd"/>
      <w:r w:rsidRPr="00337A5E">
        <w:rPr>
          <w:rFonts w:ascii="Arial" w:hAnsi="Arial" w:cs="Arial"/>
          <w:sz w:val="22"/>
          <w:szCs w:val="22"/>
        </w:rPr>
        <w:t xml:space="preserve">, C.A.A.M., Devic, E., Koko, G.K.D., Clottey, V.A. et al. (2014). Insects used for animal feed in West Africana </w:t>
      </w:r>
      <w:proofErr w:type="spellStart"/>
      <w:r w:rsidRPr="00337A5E">
        <w:rPr>
          <w:rFonts w:ascii="Arial" w:hAnsi="Arial" w:cs="Arial"/>
          <w:sz w:val="22"/>
          <w:szCs w:val="22"/>
        </w:rPr>
        <w:t>Entomologia</w:t>
      </w:r>
      <w:proofErr w:type="spellEnd"/>
      <w:r w:rsidRPr="00337A5E">
        <w:rPr>
          <w:rFonts w:ascii="Arial" w:hAnsi="Arial" w:cs="Arial"/>
          <w:sz w:val="22"/>
          <w:szCs w:val="22"/>
        </w:rPr>
        <w:t>, 2(2)</w:t>
      </w:r>
      <w:r w:rsidR="004934AB">
        <w:rPr>
          <w:rFonts w:ascii="Arial" w:hAnsi="Arial" w:cs="Arial"/>
          <w:sz w:val="22"/>
          <w:szCs w:val="22"/>
        </w:rPr>
        <w:t>,</w:t>
      </w:r>
      <w:r w:rsidRPr="00337A5E">
        <w:rPr>
          <w:rFonts w:ascii="Arial" w:hAnsi="Arial" w:cs="Arial"/>
          <w:sz w:val="22"/>
          <w:szCs w:val="22"/>
        </w:rPr>
        <w:t xml:space="preserve"> 107-114. </w:t>
      </w:r>
      <w:hyperlink r:id="rId37" w:history="1">
        <w:r w:rsidRPr="00547D2F">
          <w:rPr>
            <w:rStyle w:val="Lienhypertexte"/>
            <w:rFonts w:ascii="Arial" w:hAnsi="Arial" w:cs="Arial"/>
            <w:sz w:val="22"/>
            <w:szCs w:val="22"/>
          </w:rPr>
          <w:t>https://doi.org/10.4081/entomologia.2014.218</w:t>
        </w:r>
      </w:hyperlink>
      <w:r w:rsidRPr="00547D2F">
        <w:rPr>
          <w:rFonts w:ascii="Arial" w:hAnsi="Arial" w:cs="Arial"/>
          <w:sz w:val="22"/>
          <w:szCs w:val="22"/>
        </w:rPr>
        <w:t xml:space="preserve"> </w:t>
      </w:r>
    </w:p>
    <w:p w14:paraId="67D57C0D" w14:textId="77777777" w:rsidR="00616DFB" w:rsidRPr="00616DFB" w:rsidRDefault="00616DFB" w:rsidP="00616DFB">
      <w:pPr>
        <w:spacing w:line="360" w:lineRule="auto"/>
        <w:ind w:left="567" w:hanging="567"/>
        <w:jc w:val="both"/>
        <w:rPr>
          <w:rFonts w:ascii="Arial" w:hAnsi="Arial" w:cs="Arial"/>
          <w:sz w:val="22"/>
          <w:szCs w:val="22"/>
        </w:rPr>
      </w:pPr>
      <w:r w:rsidRPr="00616DFB">
        <w:rPr>
          <w:rFonts w:ascii="Arial" w:hAnsi="Arial" w:cs="Arial"/>
          <w:sz w:val="22"/>
          <w:szCs w:val="22"/>
          <w:lang w:val="fr-FR"/>
        </w:rPr>
        <w:t xml:space="preserve">Koné, N., Sylla, M., </w:t>
      </w:r>
      <w:proofErr w:type="spellStart"/>
      <w:r w:rsidRPr="00616DFB">
        <w:rPr>
          <w:rFonts w:ascii="Arial" w:hAnsi="Arial" w:cs="Arial"/>
          <w:sz w:val="22"/>
          <w:szCs w:val="22"/>
          <w:lang w:val="fr-FR"/>
        </w:rPr>
        <w:t>Nacambo</w:t>
      </w:r>
      <w:proofErr w:type="spellEnd"/>
      <w:r w:rsidRPr="00616DFB">
        <w:rPr>
          <w:rFonts w:ascii="Arial" w:hAnsi="Arial" w:cs="Arial"/>
          <w:sz w:val="22"/>
          <w:szCs w:val="22"/>
          <w:lang w:val="fr-FR"/>
        </w:rPr>
        <w:t xml:space="preserve">, S., &amp; </w:t>
      </w:r>
      <w:proofErr w:type="spellStart"/>
      <w:r w:rsidRPr="00616DFB">
        <w:rPr>
          <w:rFonts w:ascii="Arial" w:hAnsi="Arial" w:cs="Arial"/>
          <w:sz w:val="22"/>
          <w:szCs w:val="22"/>
          <w:lang w:val="fr-FR"/>
        </w:rPr>
        <w:t>Kenis</w:t>
      </w:r>
      <w:proofErr w:type="spellEnd"/>
      <w:r w:rsidRPr="00616DFB">
        <w:rPr>
          <w:rFonts w:ascii="Arial" w:hAnsi="Arial" w:cs="Arial"/>
          <w:sz w:val="22"/>
          <w:szCs w:val="22"/>
          <w:lang w:val="fr-FR"/>
        </w:rPr>
        <w:t xml:space="preserve">, K. (2017). </w:t>
      </w:r>
      <w:r w:rsidRPr="00337A5E">
        <w:rPr>
          <w:rFonts w:ascii="Arial" w:hAnsi="Arial" w:cs="Arial"/>
          <w:sz w:val="22"/>
          <w:szCs w:val="22"/>
        </w:rPr>
        <w:t xml:space="preserve">Production of house fly larvae for animal feed through natural oviposition. </w:t>
      </w:r>
      <w:r w:rsidRPr="00337A5E">
        <w:rPr>
          <w:rFonts w:ascii="Arial" w:hAnsi="Arial" w:cs="Arial"/>
          <w:i/>
          <w:iCs/>
          <w:sz w:val="22"/>
          <w:szCs w:val="22"/>
        </w:rPr>
        <w:t>Journal of Insects as Food and Feed</w:t>
      </w:r>
      <w:r w:rsidRPr="00337A5E">
        <w:rPr>
          <w:rFonts w:ascii="Arial" w:hAnsi="Arial" w:cs="Arial"/>
          <w:sz w:val="22"/>
          <w:szCs w:val="22"/>
        </w:rPr>
        <w:t xml:space="preserve">, 3 (3), 1–10. </w:t>
      </w:r>
      <w:hyperlink r:id="rId38" w:history="1">
        <w:r w:rsidRPr="00337A5E">
          <w:rPr>
            <w:rStyle w:val="Lienhypertexte"/>
            <w:rFonts w:ascii="Arial" w:hAnsi="Arial" w:cs="Arial"/>
            <w:sz w:val="22"/>
            <w:szCs w:val="22"/>
          </w:rPr>
          <w:t>https://doi.org/10.3920/JIFF2016.0044</w:t>
        </w:r>
      </w:hyperlink>
      <w:r w:rsidRPr="00337A5E">
        <w:rPr>
          <w:rFonts w:ascii="Arial" w:hAnsi="Arial" w:cs="Arial"/>
          <w:sz w:val="22"/>
          <w:szCs w:val="22"/>
        </w:rPr>
        <w:t xml:space="preserve"> </w:t>
      </w:r>
    </w:p>
    <w:p w14:paraId="3013E703" w14:textId="27101F4C"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Kroeckel, S., Harjes, A.G.E., Roth, I., Katz, H.  </w:t>
      </w:r>
      <w:proofErr w:type="spellStart"/>
      <w:r w:rsidRPr="00616DFB">
        <w:rPr>
          <w:rFonts w:ascii="Arial" w:hAnsi="Arial" w:cs="Arial"/>
          <w:sz w:val="22"/>
          <w:szCs w:val="22"/>
          <w:lang w:val="fr-FR"/>
        </w:rPr>
        <w:t>Wuertz</w:t>
      </w:r>
      <w:proofErr w:type="spellEnd"/>
      <w:r w:rsidRPr="00616DFB">
        <w:rPr>
          <w:rFonts w:ascii="Arial" w:hAnsi="Arial" w:cs="Arial"/>
          <w:sz w:val="22"/>
          <w:szCs w:val="22"/>
          <w:lang w:val="fr-FR"/>
        </w:rPr>
        <w:t xml:space="preserve">, S. </w:t>
      </w:r>
      <w:proofErr w:type="spellStart"/>
      <w:r w:rsidRPr="00616DFB">
        <w:rPr>
          <w:rFonts w:ascii="Arial" w:hAnsi="Arial" w:cs="Arial"/>
          <w:sz w:val="22"/>
          <w:szCs w:val="22"/>
          <w:lang w:val="fr-FR"/>
        </w:rPr>
        <w:t>Susenbeth</w:t>
      </w:r>
      <w:proofErr w:type="spellEnd"/>
      <w:r w:rsidRPr="00616DFB">
        <w:rPr>
          <w:rFonts w:ascii="Arial" w:hAnsi="Arial" w:cs="Arial"/>
          <w:sz w:val="22"/>
          <w:szCs w:val="22"/>
          <w:lang w:val="fr-FR"/>
        </w:rPr>
        <w:t xml:space="preserve">, A., et al. </w:t>
      </w:r>
      <w:r w:rsidRPr="00337A5E">
        <w:rPr>
          <w:rFonts w:ascii="Arial" w:hAnsi="Arial" w:cs="Arial"/>
          <w:sz w:val="22"/>
          <w:szCs w:val="22"/>
        </w:rPr>
        <w:t>(2012). When a turbot catches a fly: Evaluation of a pre-pupae meal of the black soldier fly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as fish meal substitute- growth performance and chitin degradation in juvenile turbot (Psetta maxima). </w:t>
      </w:r>
      <w:r w:rsidRPr="00337A5E">
        <w:rPr>
          <w:rFonts w:ascii="Arial" w:hAnsi="Arial" w:cs="Arial"/>
          <w:i/>
          <w:iCs/>
          <w:sz w:val="22"/>
          <w:szCs w:val="22"/>
        </w:rPr>
        <w:t>Aquaculture</w:t>
      </w:r>
      <w:r w:rsidRPr="00337A5E">
        <w:rPr>
          <w:rFonts w:ascii="Arial" w:hAnsi="Arial" w:cs="Arial"/>
          <w:sz w:val="22"/>
          <w:szCs w:val="22"/>
        </w:rPr>
        <w:t>, 364/365</w:t>
      </w:r>
      <w:r w:rsidR="004934AB">
        <w:rPr>
          <w:rFonts w:ascii="Arial" w:hAnsi="Arial" w:cs="Arial"/>
          <w:sz w:val="22"/>
          <w:szCs w:val="22"/>
        </w:rPr>
        <w:t>,</w:t>
      </w:r>
      <w:r w:rsidRPr="00337A5E">
        <w:rPr>
          <w:rFonts w:ascii="Arial" w:hAnsi="Arial" w:cs="Arial"/>
          <w:sz w:val="22"/>
          <w:szCs w:val="22"/>
        </w:rPr>
        <w:t xml:space="preserve"> 345–352. </w:t>
      </w:r>
    </w:p>
    <w:p w14:paraId="531609B5" w14:textId="15A1C698"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lastRenderedPageBreak/>
        <w:t xml:space="preserve">Lee, S. W., Tey, H. C., Wendy, W., &amp; Wan Zahari, M. (2017). The effect of house cricket (Acheta </w:t>
      </w:r>
      <w:proofErr w:type="spellStart"/>
      <w:r w:rsidRPr="00337A5E">
        <w:rPr>
          <w:rFonts w:ascii="Arial" w:hAnsi="Arial" w:cs="Arial"/>
          <w:sz w:val="22"/>
          <w:szCs w:val="22"/>
        </w:rPr>
        <w:t>domesticus</w:t>
      </w:r>
      <w:proofErr w:type="spellEnd"/>
      <w:r w:rsidRPr="00337A5E">
        <w:rPr>
          <w:rFonts w:ascii="Arial" w:hAnsi="Arial" w:cs="Arial"/>
          <w:sz w:val="22"/>
          <w:szCs w:val="22"/>
        </w:rPr>
        <w:t>) meal on growth performance of red hybrid tilapia (Oreochromis sp.). International Journal of Aquatic Science, 8</w:t>
      </w:r>
      <w:r w:rsidR="004934AB">
        <w:rPr>
          <w:rFonts w:ascii="Arial" w:hAnsi="Arial" w:cs="Arial"/>
          <w:sz w:val="22"/>
          <w:szCs w:val="22"/>
        </w:rPr>
        <w:t xml:space="preserve">, </w:t>
      </w:r>
      <w:r w:rsidRPr="00337A5E">
        <w:rPr>
          <w:rFonts w:ascii="Arial" w:hAnsi="Arial" w:cs="Arial"/>
          <w:sz w:val="22"/>
          <w:szCs w:val="22"/>
        </w:rPr>
        <w:t>78–82.</w:t>
      </w:r>
    </w:p>
    <w:p w14:paraId="5C2D51B7"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Lock, E.J., </w:t>
      </w:r>
      <w:proofErr w:type="spellStart"/>
      <w:r w:rsidRPr="00337A5E">
        <w:rPr>
          <w:rFonts w:ascii="Arial" w:hAnsi="Arial" w:cs="Arial"/>
          <w:sz w:val="22"/>
          <w:szCs w:val="22"/>
        </w:rPr>
        <w:t>Arsiwalla</w:t>
      </w:r>
      <w:proofErr w:type="spellEnd"/>
      <w:r w:rsidRPr="00337A5E">
        <w:rPr>
          <w:rFonts w:ascii="Arial" w:hAnsi="Arial" w:cs="Arial"/>
          <w:sz w:val="22"/>
          <w:szCs w:val="22"/>
        </w:rPr>
        <w:t xml:space="preserve">, T., &amp; </w:t>
      </w:r>
      <w:proofErr w:type="spellStart"/>
      <w:r w:rsidRPr="00337A5E">
        <w:rPr>
          <w:rFonts w:ascii="Arial" w:hAnsi="Arial" w:cs="Arial"/>
          <w:sz w:val="22"/>
          <w:szCs w:val="22"/>
        </w:rPr>
        <w:t>Waagbo</w:t>
      </w:r>
      <w:proofErr w:type="spellEnd"/>
      <w:r w:rsidRPr="00337A5E">
        <w:rPr>
          <w:rFonts w:ascii="Arial" w:hAnsi="Arial" w:cs="Arial"/>
          <w:sz w:val="22"/>
          <w:szCs w:val="22"/>
        </w:rPr>
        <w:t>, R.  (2014). Insect meal: A promising source of nutrients in the diet of Atlantic salmon (</w:t>
      </w:r>
      <w:r w:rsidRPr="00337A5E">
        <w:rPr>
          <w:rFonts w:ascii="Arial" w:hAnsi="Arial" w:cs="Arial"/>
          <w:i/>
          <w:iCs/>
          <w:sz w:val="22"/>
          <w:szCs w:val="22"/>
        </w:rPr>
        <w:t xml:space="preserve">Salmo </w:t>
      </w:r>
      <w:proofErr w:type="spellStart"/>
      <w:r w:rsidRPr="00337A5E">
        <w:rPr>
          <w:rFonts w:ascii="Arial" w:hAnsi="Arial" w:cs="Arial"/>
          <w:i/>
          <w:iCs/>
          <w:sz w:val="22"/>
          <w:szCs w:val="22"/>
        </w:rPr>
        <w:t>salar</w:t>
      </w:r>
      <w:proofErr w:type="spellEnd"/>
      <w:r w:rsidRPr="00337A5E">
        <w:rPr>
          <w:rFonts w:ascii="Arial" w:hAnsi="Arial" w:cs="Arial"/>
          <w:sz w:val="22"/>
          <w:szCs w:val="22"/>
        </w:rPr>
        <w:t xml:space="preserve">). </w:t>
      </w:r>
      <w:proofErr w:type="gramStart"/>
      <w:r w:rsidRPr="00337A5E">
        <w:rPr>
          <w:rFonts w:ascii="Arial" w:hAnsi="Arial" w:cs="Arial"/>
          <w:sz w:val="22"/>
          <w:szCs w:val="22"/>
        </w:rPr>
        <w:t>In :</w:t>
      </w:r>
      <w:proofErr w:type="gramEnd"/>
      <w:r w:rsidRPr="00337A5E">
        <w:rPr>
          <w:rFonts w:ascii="Arial" w:hAnsi="Arial" w:cs="Arial"/>
          <w:sz w:val="22"/>
          <w:szCs w:val="22"/>
        </w:rPr>
        <w:t xml:space="preserve"> Insects to Feed </w:t>
      </w:r>
      <w:proofErr w:type="gramStart"/>
      <w:r w:rsidRPr="00337A5E">
        <w:rPr>
          <w:rFonts w:ascii="Arial" w:hAnsi="Arial" w:cs="Arial"/>
          <w:sz w:val="22"/>
          <w:szCs w:val="22"/>
        </w:rPr>
        <w:t>The</w:t>
      </w:r>
      <w:proofErr w:type="gramEnd"/>
      <w:r w:rsidRPr="00337A5E">
        <w:rPr>
          <w:rFonts w:ascii="Arial" w:hAnsi="Arial" w:cs="Arial"/>
          <w:sz w:val="22"/>
          <w:szCs w:val="22"/>
        </w:rPr>
        <w:t xml:space="preserve"> World, The Netherlands, p. 74.</w:t>
      </w:r>
    </w:p>
    <w:p w14:paraId="48F1561B" w14:textId="305A2A2A"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Makkar, H.P.S., Tran, G., </w:t>
      </w:r>
      <w:proofErr w:type="spellStart"/>
      <w:r w:rsidRPr="00337A5E">
        <w:rPr>
          <w:rFonts w:ascii="Arial" w:hAnsi="Arial" w:cs="Arial"/>
          <w:sz w:val="22"/>
          <w:szCs w:val="22"/>
        </w:rPr>
        <w:t>Heuzé</w:t>
      </w:r>
      <w:proofErr w:type="spellEnd"/>
      <w:r w:rsidRPr="00337A5E">
        <w:rPr>
          <w:rFonts w:ascii="Arial" w:hAnsi="Arial" w:cs="Arial"/>
          <w:sz w:val="22"/>
          <w:szCs w:val="22"/>
        </w:rPr>
        <w:t xml:space="preserve">, V., &amp; Ankers, P. (2014). Review: State-of-the-art on use of insects as animal feed. Anim. </w:t>
      </w:r>
      <w:r w:rsidRPr="00337A5E">
        <w:rPr>
          <w:rFonts w:ascii="Arial" w:hAnsi="Arial" w:cs="Arial"/>
          <w:i/>
          <w:iCs/>
          <w:sz w:val="22"/>
          <w:szCs w:val="22"/>
        </w:rPr>
        <w:t>Feed Science and Technology</w:t>
      </w:r>
      <w:r w:rsidRPr="00337A5E">
        <w:rPr>
          <w:rFonts w:ascii="Arial" w:hAnsi="Arial" w:cs="Arial"/>
          <w:sz w:val="22"/>
          <w:szCs w:val="22"/>
        </w:rPr>
        <w:t>, 197</w:t>
      </w:r>
      <w:r w:rsidR="004934AB">
        <w:rPr>
          <w:rFonts w:ascii="Arial" w:hAnsi="Arial" w:cs="Arial"/>
          <w:sz w:val="22"/>
          <w:szCs w:val="22"/>
        </w:rPr>
        <w:t xml:space="preserve">, </w:t>
      </w:r>
      <w:r w:rsidRPr="00337A5E">
        <w:rPr>
          <w:rFonts w:ascii="Arial" w:hAnsi="Arial" w:cs="Arial"/>
          <w:sz w:val="22"/>
          <w:szCs w:val="22"/>
        </w:rPr>
        <w:t xml:space="preserve">1–33. </w:t>
      </w:r>
      <w:hyperlink r:id="rId39" w:history="1">
        <w:r w:rsidRPr="00337A5E">
          <w:rPr>
            <w:rStyle w:val="Lienhypertexte"/>
            <w:rFonts w:ascii="Arial" w:hAnsi="Arial" w:cs="Arial"/>
            <w:sz w:val="22"/>
            <w:szCs w:val="22"/>
          </w:rPr>
          <w:t>https://doi.org/10.1016/j.anifeedsci.2014.07.008</w:t>
        </w:r>
      </w:hyperlink>
      <w:r w:rsidRPr="00337A5E">
        <w:rPr>
          <w:rFonts w:ascii="Arial" w:hAnsi="Arial" w:cs="Arial"/>
          <w:sz w:val="22"/>
          <w:szCs w:val="22"/>
        </w:rPr>
        <w:t xml:space="preserve"> </w:t>
      </w:r>
    </w:p>
    <w:p w14:paraId="39F1E424" w14:textId="3B1608D1" w:rsidR="008235B5" w:rsidRPr="00616DFB" w:rsidRDefault="008235B5" w:rsidP="00616DFB">
      <w:pPr>
        <w:spacing w:line="360" w:lineRule="auto"/>
        <w:ind w:left="567" w:hanging="567"/>
        <w:jc w:val="both"/>
        <w:rPr>
          <w:rFonts w:ascii="Arial" w:hAnsi="Arial" w:cs="Arial"/>
          <w:sz w:val="22"/>
          <w:szCs w:val="22"/>
        </w:rPr>
      </w:pPr>
      <w:proofErr w:type="spellStart"/>
      <w:r w:rsidRPr="008235B5">
        <w:rPr>
          <w:rFonts w:ascii="Arial" w:hAnsi="Arial" w:cs="Arial"/>
          <w:color w:val="EE0000"/>
          <w:sz w:val="22"/>
          <w:szCs w:val="22"/>
          <w:lang w:val="fr-FR"/>
        </w:rPr>
        <w:t>Moutinho</w:t>
      </w:r>
      <w:proofErr w:type="spellEnd"/>
      <w:r w:rsidRPr="008235B5">
        <w:rPr>
          <w:rFonts w:ascii="Arial" w:hAnsi="Arial" w:cs="Arial"/>
          <w:color w:val="EE0000"/>
          <w:sz w:val="22"/>
          <w:szCs w:val="22"/>
          <w:lang w:val="fr-FR"/>
        </w:rPr>
        <w:t>, S., Oliva-</w:t>
      </w:r>
      <w:proofErr w:type="spellStart"/>
      <w:r w:rsidRPr="008235B5">
        <w:rPr>
          <w:rFonts w:ascii="Arial" w:hAnsi="Arial" w:cs="Arial"/>
          <w:color w:val="EE0000"/>
          <w:sz w:val="22"/>
          <w:szCs w:val="22"/>
          <w:lang w:val="fr-FR"/>
        </w:rPr>
        <w:t>Teles</w:t>
      </w:r>
      <w:proofErr w:type="spellEnd"/>
      <w:r w:rsidRPr="008235B5">
        <w:rPr>
          <w:rFonts w:ascii="Arial" w:hAnsi="Arial" w:cs="Arial"/>
          <w:color w:val="EE0000"/>
          <w:sz w:val="22"/>
          <w:szCs w:val="22"/>
          <w:lang w:val="fr-FR"/>
        </w:rPr>
        <w:t xml:space="preserve">, A., </w:t>
      </w:r>
      <w:proofErr w:type="spellStart"/>
      <w:r w:rsidRPr="008235B5">
        <w:rPr>
          <w:rFonts w:ascii="Arial" w:hAnsi="Arial" w:cs="Arial"/>
          <w:color w:val="EE0000"/>
          <w:sz w:val="22"/>
          <w:szCs w:val="22"/>
          <w:lang w:val="fr-FR"/>
        </w:rPr>
        <w:t>Pulido-Rodríguez</w:t>
      </w:r>
      <w:proofErr w:type="spellEnd"/>
      <w:r w:rsidRPr="008235B5">
        <w:rPr>
          <w:rFonts w:ascii="Arial" w:hAnsi="Arial" w:cs="Arial"/>
          <w:color w:val="EE0000"/>
          <w:sz w:val="22"/>
          <w:szCs w:val="22"/>
          <w:lang w:val="fr-FR"/>
        </w:rPr>
        <w:t xml:space="preserve">, L., </w:t>
      </w:r>
      <w:proofErr w:type="spellStart"/>
      <w:r w:rsidRPr="008235B5">
        <w:rPr>
          <w:rFonts w:ascii="Arial" w:hAnsi="Arial" w:cs="Arial"/>
          <w:color w:val="EE0000"/>
          <w:sz w:val="22"/>
          <w:szCs w:val="22"/>
          <w:lang w:val="fr-FR"/>
        </w:rPr>
        <w:t>Parisi</w:t>
      </w:r>
      <w:proofErr w:type="spellEnd"/>
      <w:r w:rsidRPr="008235B5">
        <w:rPr>
          <w:rFonts w:ascii="Arial" w:hAnsi="Arial" w:cs="Arial"/>
          <w:color w:val="EE0000"/>
          <w:sz w:val="22"/>
          <w:szCs w:val="22"/>
          <w:lang w:val="fr-FR"/>
        </w:rPr>
        <w:t xml:space="preserve">, G., </w:t>
      </w:r>
      <w:proofErr w:type="spellStart"/>
      <w:r w:rsidRPr="008235B5">
        <w:rPr>
          <w:rFonts w:ascii="Arial" w:hAnsi="Arial" w:cs="Arial"/>
          <w:color w:val="EE0000"/>
          <w:sz w:val="22"/>
          <w:szCs w:val="22"/>
          <w:lang w:val="fr-FR"/>
        </w:rPr>
        <w:t>Magalhães</w:t>
      </w:r>
      <w:proofErr w:type="spellEnd"/>
      <w:r w:rsidRPr="008235B5">
        <w:rPr>
          <w:rFonts w:ascii="Arial" w:hAnsi="Arial" w:cs="Arial"/>
          <w:color w:val="EE0000"/>
          <w:sz w:val="22"/>
          <w:szCs w:val="22"/>
          <w:lang w:val="fr-FR"/>
        </w:rPr>
        <w:t xml:space="preserve">, R., </w:t>
      </w:r>
      <w:proofErr w:type="spellStart"/>
      <w:r w:rsidRPr="008235B5">
        <w:rPr>
          <w:rFonts w:ascii="Arial" w:hAnsi="Arial" w:cs="Arial"/>
          <w:color w:val="EE0000"/>
          <w:sz w:val="22"/>
          <w:szCs w:val="22"/>
          <w:lang w:val="fr-FR"/>
        </w:rPr>
        <w:t>Monroig</w:t>
      </w:r>
      <w:proofErr w:type="spellEnd"/>
      <w:r w:rsidRPr="008235B5">
        <w:rPr>
          <w:rFonts w:ascii="Arial" w:hAnsi="Arial" w:cs="Arial"/>
          <w:color w:val="EE0000"/>
          <w:sz w:val="22"/>
          <w:szCs w:val="22"/>
          <w:lang w:val="fr-FR"/>
        </w:rPr>
        <w:t xml:space="preserve">, Ó., et al. </w:t>
      </w:r>
      <w:r w:rsidRPr="008235B5">
        <w:rPr>
          <w:rFonts w:ascii="Arial" w:hAnsi="Arial" w:cs="Arial"/>
          <w:color w:val="EE0000"/>
          <w:sz w:val="22"/>
          <w:szCs w:val="22"/>
        </w:rPr>
        <w:t>(2024). Effects of Black Soldier Fly (</w:t>
      </w:r>
      <w:proofErr w:type="spellStart"/>
      <w:r w:rsidRPr="008235B5">
        <w:rPr>
          <w:rFonts w:ascii="Arial" w:hAnsi="Arial" w:cs="Arial"/>
          <w:color w:val="EE0000"/>
          <w:sz w:val="22"/>
          <w:szCs w:val="22"/>
        </w:rPr>
        <w:t>Hermetia</w:t>
      </w:r>
      <w:proofErr w:type="spellEnd"/>
      <w:r w:rsidRPr="008235B5">
        <w:rPr>
          <w:rFonts w:ascii="Arial" w:hAnsi="Arial" w:cs="Arial"/>
          <w:color w:val="EE0000"/>
          <w:sz w:val="22"/>
          <w:szCs w:val="22"/>
        </w:rPr>
        <w:t xml:space="preserve"> </w:t>
      </w:r>
      <w:proofErr w:type="spellStart"/>
      <w:r w:rsidRPr="008235B5">
        <w:rPr>
          <w:rFonts w:ascii="Arial" w:hAnsi="Arial" w:cs="Arial"/>
          <w:color w:val="EE0000"/>
          <w:sz w:val="22"/>
          <w:szCs w:val="22"/>
        </w:rPr>
        <w:t>lllucens</w:t>
      </w:r>
      <w:proofErr w:type="spellEnd"/>
      <w:r w:rsidRPr="008235B5">
        <w:rPr>
          <w:rFonts w:ascii="Arial" w:hAnsi="Arial" w:cs="Arial"/>
          <w:color w:val="EE0000"/>
          <w:sz w:val="22"/>
          <w:szCs w:val="22"/>
        </w:rPr>
        <w:t xml:space="preserve">) Larvae Oil on Fillet Quality and Nutritional Traits of Gilthead Seabream. Aquaculture, 579, 740219. </w:t>
      </w:r>
      <w:hyperlink r:id="rId40" w:history="1">
        <w:r w:rsidRPr="008235B5">
          <w:rPr>
            <w:rStyle w:val="Lienhypertexte"/>
            <w:rFonts w:ascii="Arial" w:hAnsi="Arial" w:cs="Arial"/>
            <w:color w:val="EE0000"/>
            <w:sz w:val="22"/>
            <w:szCs w:val="22"/>
          </w:rPr>
          <w:t>https://doi.org/10.1016/j.aquaculture.2023.740219</w:t>
        </w:r>
      </w:hyperlink>
      <w:r>
        <w:rPr>
          <w:rFonts w:ascii="Arial" w:hAnsi="Arial" w:cs="Arial"/>
          <w:sz w:val="22"/>
          <w:szCs w:val="22"/>
        </w:rPr>
        <w:t xml:space="preserve"> </w:t>
      </w:r>
    </w:p>
    <w:p w14:paraId="63480C7B"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Nakamura, S., </w:t>
      </w:r>
      <w:proofErr w:type="spellStart"/>
      <w:r w:rsidRPr="00337A5E">
        <w:rPr>
          <w:rFonts w:ascii="Arial" w:hAnsi="Arial" w:cs="Arial"/>
          <w:sz w:val="22"/>
          <w:szCs w:val="22"/>
        </w:rPr>
        <w:t>Ichiki</w:t>
      </w:r>
      <w:proofErr w:type="spellEnd"/>
      <w:r w:rsidRPr="00337A5E">
        <w:rPr>
          <w:rFonts w:ascii="Arial" w:hAnsi="Arial" w:cs="Arial"/>
          <w:sz w:val="22"/>
          <w:szCs w:val="22"/>
        </w:rPr>
        <w:t xml:space="preserve">, R.T., Shimoda, M., &amp; Morioka, S. (2016). Small-scale rearing of the black soldier fly,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(Diptera: Stratiomyidae), in the laboratory: low-cost and year-round rearing. Applied </w:t>
      </w:r>
      <w:proofErr w:type="spellStart"/>
      <w:r w:rsidRPr="00337A5E">
        <w:rPr>
          <w:rFonts w:ascii="Arial" w:hAnsi="Arial" w:cs="Arial"/>
          <w:sz w:val="22"/>
          <w:szCs w:val="22"/>
        </w:rPr>
        <w:t>Entomoloy</w:t>
      </w:r>
      <w:proofErr w:type="spellEnd"/>
      <w:r w:rsidRPr="00337A5E">
        <w:rPr>
          <w:rFonts w:ascii="Arial" w:hAnsi="Arial" w:cs="Arial"/>
          <w:sz w:val="22"/>
          <w:szCs w:val="22"/>
        </w:rPr>
        <w:t xml:space="preserve"> and Zoology, 51, 161–166.</w:t>
      </w:r>
    </w:p>
    <w:p w14:paraId="3F2DF2F0" w14:textId="44BEB20A" w:rsidR="00616DFB" w:rsidRP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Nandeesha</w:t>
      </w:r>
      <w:proofErr w:type="spellEnd"/>
      <w:r w:rsidRPr="00337A5E">
        <w:rPr>
          <w:rFonts w:ascii="Arial" w:hAnsi="Arial" w:cs="Arial"/>
          <w:sz w:val="22"/>
          <w:szCs w:val="22"/>
        </w:rPr>
        <w:t xml:space="preserve">, M.C., Srikantha, G.K., </w:t>
      </w:r>
      <w:proofErr w:type="spellStart"/>
      <w:r w:rsidRPr="00337A5E">
        <w:rPr>
          <w:rFonts w:ascii="Arial" w:hAnsi="Arial" w:cs="Arial"/>
          <w:sz w:val="22"/>
          <w:szCs w:val="22"/>
        </w:rPr>
        <w:t>Keshavanatha</w:t>
      </w:r>
      <w:proofErr w:type="spellEnd"/>
      <w:r w:rsidRPr="00337A5E">
        <w:rPr>
          <w:rFonts w:ascii="Arial" w:hAnsi="Arial" w:cs="Arial"/>
          <w:sz w:val="22"/>
          <w:szCs w:val="22"/>
        </w:rPr>
        <w:t xml:space="preserve">, P., </w:t>
      </w:r>
      <w:proofErr w:type="spellStart"/>
      <w:r w:rsidRPr="00337A5E">
        <w:rPr>
          <w:rFonts w:ascii="Arial" w:hAnsi="Arial" w:cs="Arial"/>
          <w:sz w:val="22"/>
          <w:szCs w:val="22"/>
        </w:rPr>
        <w:t>Varghesea</w:t>
      </w:r>
      <w:proofErr w:type="spellEnd"/>
      <w:r w:rsidRPr="00337A5E">
        <w:rPr>
          <w:rFonts w:ascii="Arial" w:hAnsi="Arial" w:cs="Arial"/>
          <w:sz w:val="22"/>
          <w:szCs w:val="22"/>
        </w:rPr>
        <w:t xml:space="preserve">, T.J., </w:t>
      </w:r>
      <w:proofErr w:type="spellStart"/>
      <w:r w:rsidRPr="00337A5E">
        <w:rPr>
          <w:rFonts w:ascii="Arial" w:hAnsi="Arial" w:cs="Arial"/>
          <w:sz w:val="22"/>
          <w:szCs w:val="22"/>
        </w:rPr>
        <w:t>Basavarajaa</w:t>
      </w:r>
      <w:proofErr w:type="spellEnd"/>
      <w:r w:rsidRPr="00337A5E">
        <w:rPr>
          <w:rFonts w:ascii="Arial" w:hAnsi="Arial" w:cs="Arial"/>
          <w:sz w:val="22"/>
          <w:szCs w:val="22"/>
        </w:rPr>
        <w:t>, N., &amp; Dasa, S.K. (1990). Effects of non-defatted silkworm-pupae in diets on the growth of common carp, Cyprinus carpio. Biol. Wastes, 33</w:t>
      </w:r>
      <w:r w:rsidR="004934AB">
        <w:rPr>
          <w:rFonts w:ascii="Arial" w:hAnsi="Arial" w:cs="Arial"/>
          <w:sz w:val="22"/>
          <w:szCs w:val="22"/>
        </w:rPr>
        <w:t xml:space="preserve">, </w:t>
      </w:r>
      <w:r w:rsidRPr="00337A5E">
        <w:rPr>
          <w:rFonts w:ascii="Arial" w:hAnsi="Arial" w:cs="Arial"/>
          <w:sz w:val="22"/>
          <w:szCs w:val="22"/>
        </w:rPr>
        <w:t>17–23.</w:t>
      </w:r>
    </w:p>
    <w:p w14:paraId="300FFF19" w14:textId="73E7D34D"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Ndebele-</w:t>
      </w:r>
      <w:proofErr w:type="spellStart"/>
      <w:r w:rsidRPr="00337A5E">
        <w:rPr>
          <w:rFonts w:ascii="Arial" w:hAnsi="Arial" w:cs="Arial"/>
          <w:sz w:val="22"/>
          <w:szCs w:val="22"/>
        </w:rPr>
        <w:t>Murisa</w:t>
      </w:r>
      <w:proofErr w:type="spellEnd"/>
      <w:r w:rsidRPr="00337A5E">
        <w:rPr>
          <w:rFonts w:ascii="Arial" w:hAnsi="Arial" w:cs="Arial"/>
          <w:sz w:val="22"/>
          <w:szCs w:val="22"/>
        </w:rPr>
        <w:t xml:space="preserve">, M., </w:t>
      </w:r>
      <w:proofErr w:type="spellStart"/>
      <w:r w:rsidRPr="00337A5E">
        <w:rPr>
          <w:rFonts w:ascii="Arial" w:hAnsi="Arial" w:cs="Arial"/>
          <w:sz w:val="22"/>
          <w:szCs w:val="22"/>
        </w:rPr>
        <w:t>Mubaya</w:t>
      </w:r>
      <w:proofErr w:type="spellEnd"/>
      <w:r w:rsidRPr="00337A5E">
        <w:rPr>
          <w:rFonts w:ascii="Arial" w:hAnsi="Arial" w:cs="Arial"/>
          <w:sz w:val="22"/>
          <w:szCs w:val="22"/>
        </w:rPr>
        <w:t xml:space="preserve">, C.P., </w:t>
      </w:r>
      <w:proofErr w:type="spellStart"/>
      <w:r w:rsidRPr="00337A5E">
        <w:rPr>
          <w:rFonts w:ascii="Arial" w:hAnsi="Arial" w:cs="Arial"/>
          <w:sz w:val="22"/>
          <w:szCs w:val="22"/>
        </w:rPr>
        <w:t>Dekesa</w:t>
      </w:r>
      <w:proofErr w:type="spellEnd"/>
      <w:r w:rsidRPr="00337A5E">
        <w:rPr>
          <w:rFonts w:ascii="Arial" w:hAnsi="Arial" w:cs="Arial"/>
          <w:sz w:val="22"/>
          <w:szCs w:val="22"/>
        </w:rPr>
        <w:t xml:space="preserve">, C.H., </w:t>
      </w:r>
      <w:proofErr w:type="spellStart"/>
      <w:r w:rsidRPr="00337A5E">
        <w:rPr>
          <w:rFonts w:ascii="Arial" w:hAnsi="Arial" w:cs="Arial"/>
          <w:sz w:val="22"/>
          <w:szCs w:val="22"/>
        </w:rPr>
        <w:t>Samundengo</w:t>
      </w:r>
      <w:proofErr w:type="spellEnd"/>
      <w:r w:rsidRPr="00337A5E">
        <w:rPr>
          <w:rFonts w:ascii="Arial" w:hAnsi="Arial" w:cs="Arial"/>
          <w:sz w:val="22"/>
          <w:szCs w:val="22"/>
        </w:rPr>
        <w:t xml:space="preserve">, A., </w:t>
      </w:r>
      <w:proofErr w:type="spellStart"/>
      <w:r w:rsidRPr="00337A5E">
        <w:rPr>
          <w:rFonts w:ascii="Arial" w:hAnsi="Arial" w:cs="Arial"/>
          <w:sz w:val="22"/>
          <w:szCs w:val="22"/>
        </w:rPr>
        <w:t>Kapute</w:t>
      </w:r>
      <w:proofErr w:type="spellEnd"/>
      <w:r w:rsidRPr="00337A5E">
        <w:rPr>
          <w:rFonts w:ascii="Arial" w:hAnsi="Arial" w:cs="Arial"/>
          <w:sz w:val="22"/>
          <w:szCs w:val="22"/>
        </w:rPr>
        <w:t xml:space="preserve">, F., &amp; Yossa, R. (2024). Sustainability of Aqua Feeds in Africa: A Narrative Review. </w:t>
      </w:r>
      <w:r w:rsidRPr="00337A5E">
        <w:rPr>
          <w:rFonts w:ascii="Arial" w:hAnsi="Arial" w:cs="Arial"/>
          <w:i/>
          <w:iCs/>
          <w:sz w:val="22"/>
          <w:szCs w:val="22"/>
        </w:rPr>
        <w:t>Sustainability</w:t>
      </w:r>
      <w:r w:rsidRPr="00337A5E">
        <w:rPr>
          <w:rFonts w:ascii="Arial" w:hAnsi="Arial" w:cs="Arial"/>
          <w:sz w:val="22"/>
          <w:szCs w:val="22"/>
        </w:rPr>
        <w:t>, 16(23)</w:t>
      </w:r>
      <w:r w:rsidR="004934AB">
        <w:rPr>
          <w:rFonts w:ascii="Arial" w:hAnsi="Arial" w:cs="Arial"/>
          <w:sz w:val="22"/>
          <w:szCs w:val="22"/>
        </w:rPr>
        <w:t>,</w:t>
      </w:r>
      <w:r w:rsidRPr="00337A5E">
        <w:rPr>
          <w:rFonts w:ascii="Arial" w:hAnsi="Arial" w:cs="Arial"/>
          <w:sz w:val="22"/>
          <w:szCs w:val="22"/>
        </w:rPr>
        <w:t xml:space="preserve"> 103-123. </w:t>
      </w:r>
      <w:hyperlink r:id="rId41" w:history="1">
        <w:r w:rsidRPr="00337A5E">
          <w:rPr>
            <w:rStyle w:val="Lienhypertexte"/>
            <w:rFonts w:ascii="Arial" w:hAnsi="Arial" w:cs="Arial"/>
            <w:sz w:val="22"/>
            <w:szCs w:val="22"/>
          </w:rPr>
          <w:t>https://doi.org/10.3390/su162310323</w:t>
        </w:r>
      </w:hyperlink>
      <w:r w:rsidRPr="00337A5E">
        <w:rPr>
          <w:rFonts w:ascii="Arial" w:hAnsi="Arial" w:cs="Arial"/>
          <w:sz w:val="22"/>
          <w:szCs w:val="22"/>
        </w:rPr>
        <w:t>.</w:t>
      </w:r>
    </w:p>
    <w:p w14:paraId="5E74398D" w14:textId="555E3F4D" w:rsidR="005D07C2" w:rsidRPr="005D07C2" w:rsidRDefault="005D07C2" w:rsidP="00616DFB">
      <w:pPr>
        <w:spacing w:line="360" w:lineRule="auto"/>
        <w:ind w:left="567" w:hanging="567"/>
        <w:jc w:val="both"/>
        <w:rPr>
          <w:rFonts w:ascii="Arial" w:hAnsi="Arial" w:cs="Arial"/>
          <w:color w:val="EE0000"/>
          <w:sz w:val="22"/>
          <w:szCs w:val="22"/>
        </w:rPr>
      </w:pPr>
      <w:bookmarkStart w:id="28" w:name="_Hlk214472246"/>
      <w:r w:rsidRPr="005D07C2">
        <w:rPr>
          <w:rFonts w:ascii="Arial" w:hAnsi="Arial" w:cs="Arial"/>
          <w:color w:val="EE0000"/>
          <w:sz w:val="22"/>
          <w:szCs w:val="22"/>
        </w:rPr>
        <w:t>Ndione, A. Fall, J.  &amp; Mbaye, N.C. (2025). Comparative study of effects of locust meal (</w:t>
      </w:r>
      <w:proofErr w:type="spellStart"/>
      <w:r w:rsidRPr="005D07C2">
        <w:rPr>
          <w:rFonts w:ascii="Arial" w:hAnsi="Arial" w:cs="Arial"/>
          <w:color w:val="EE0000"/>
          <w:sz w:val="22"/>
          <w:szCs w:val="22"/>
        </w:rPr>
        <w:t>Ornithachris</w:t>
      </w:r>
      <w:proofErr w:type="spellEnd"/>
      <w:r w:rsidRPr="005D07C2">
        <w:rPr>
          <w:rFonts w:ascii="Arial" w:hAnsi="Arial" w:cs="Arial"/>
          <w:color w:val="EE0000"/>
          <w:sz w:val="22"/>
          <w:szCs w:val="22"/>
        </w:rPr>
        <w:t xml:space="preserve"> </w:t>
      </w:r>
      <w:proofErr w:type="spellStart"/>
      <w:r w:rsidRPr="005D07C2">
        <w:rPr>
          <w:rFonts w:ascii="Arial" w:hAnsi="Arial" w:cs="Arial"/>
          <w:color w:val="EE0000"/>
          <w:sz w:val="22"/>
          <w:szCs w:val="22"/>
        </w:rPr>
        <w:t>turbida</w:t>
      </w:r>
      <w:proofErr w:type="spellEnd"/>
      <w:r w:rsidRPr="005D07C2">
        <w:rPr>
          <w:rFonts w:ascii="Arial" w:hAnsi="Arial" w:cs="Arial"/>
          <w:color w:val="EE0000"/>
          <w:sz w:val="22"/>
          <w:szCs w:val="22"/>
        </w:rPr>
        <w:t>) and caterpillar meal (</w:t>
      </w:r>
      <w:proofErr w:type="spellStart"/>
      <w:r w:rsidRPr="005D07C2">
        <w:rPr>
          <w:rFonts w:ascii="Arial" w:hAnsi="Arial" w:cs="Arial"/>
          <w:color w:val="EE0000"/>
          <w:sz w:val="22"/>
          <w:szCs w:val="22"/>
        </w:rPr>
        <w:t>Cirina</w:t>
      </w:r>
      <w:proofErr w:type="spellEnd"/>
      <w:r w:rsidRPr="005D07C2">
        <w:rPr>
          <w:rFonts w:ascii="Arial" w:hAnsi="Arial" w:cs="Arial"/>
          <w:color w:val="EE0000"/>
          <w:sz w:val="22"/>
          <w:szCs w:val="22"/>
        </w:rPr>
        <w:t xml:space="preserve"> </w:t>
      </w:r>
      <w:proofErr w:type="spellStart"/>
      <w:r w:rsidRPr="005D07C2">
        <w:rPr>
          <w:rFonts w:ascii="Arial" w:hAnsi="Arial" w:cs="Arial"/>
          <w:color w:val="EE0000"/>
          <w:sz w:val="22"/>
          <w:szCs w:val="22"/>
        </w:rPr>
        <w:t>butyrospermi</w:t>
      </w:r>
      <w:proofErr w:type="spellEnd"/>
      <w:r w:rsidRPr="005D07C2">
        <w:rPr>
          <w:rFonts w:ascii="Arial" w:hAnsi="Arial" w:cs="Arial"/>
          <w:color w:val="EE0000"/>
          <w:sz w:val="22"/>
          <w:szCs w:val="22"/>
        </w:rPr>
        <w:t xml:space="preserve">) on the zootechnical parameters of tilapia (Oreochromis niloticus). International Journal of Fisheries and Aquatic Studies, 13(1), 125-129. </w:t>
      </w:r>
      <w:hyperlink r:id="rId42" w:history="1">
        <w:r w:rsidRPr="005D07C2">
          <w:rPr>
            <w:rStyle w:val="Lienhypertexte"/>
            <w:rFonts w:ascii="Arial" w:hAnsi="Arial" w:cs="Arial"/>
            <w:color w:val="EE0000"/>
            <w:sz w:val="22"/>
            <w:szCs w:val="22"/>
          </w:rPr>
          <w:t>https://doi.org/10.22271/fish.2025.v13.i1b.3028</w:t>
        </w:r>
      </w:hyperlink>
      <w:r w:rsidRPr="005D07C2">
        <w:rPr>
          <w:rFonts w:ascii="Arial" w:hAnsi="Arial" w:cs="Arial"/>
          <w:color w:val="EE0000"/>
          <w:sz w:val="22"/>
          <w:szCs w:val="22"/>
        </w:rPr>
        <w:t xml:space="preserve"> </w:t>
      </w:r>
    </w:p>
    <w:bookmarkEnd w:id="28"/>
    <w:p w14:paraId="77ACAB4A"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Newton, L., Sheppard, C., Watson, D.W., Burtle, G., &amp; Dove, R. (2005). Using the black soldier fly,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as a value-added tool for the management of swine manure. Animal Poult. Waste Manag. Cent. N. C. State Univ. Raleigh NC 17.</w:t>
      </w:r>
    </w:p>
    <w:p w14:paraId="00FB11D6"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Ng, W.K., Liew, F.L., Ang, L.P., &amp; Wong, K.W. (2001). Potential of mealworm (Tenebrio </w:t>
      </w:r>
      <w:proofErr w:type="spellStart"/>
      <w:r w:rsidRPr="00337A5E">
        <w:rPr>
          <w:rFonts w:ascii="Arial" w:hAnsi="Arial" w:cs="Arial"/>
          <w:sz w:val="22"/>
          <w:szCs w:val="22"/>
        </w:rPr>
        <w:t>molitor</w:t>
      </w:r>
      <w:proofErr w:type="spellEnd"/>
      <w:r w:rsidRPr="00337A5E">
        <w:rPr>
          <w:rFonts w:ascii="Arial" w:hAnsi="Arial" w:cs="Arial"/>
          <w:sz w:val="22"/>
          <w:szCs w:val="22"/>
        </w:rPr>
        <w:t xml:space="preserve">) as an alternative protein source in practical diets for African catfish, Clarias </w:t>
      </w:r>
      <w:proofErr w:type="spellStart"/>
      <w:r w:rsidRPr="00337A5E">
        <w:rPr>
          <w:rFonts w:ascii="Arial" w:hAnsi="Arial" w:cs="Arial"/>
          <w:sz w:val="22"/>
          <w:szCs w:val="22"/>
        </w:rPr>
        <w:t>gariepinus</w:t>
      </w:r>
      <w:proofErr w:type="spellEnd"/>
      <w:r w:rsidRPr="00337A5E">
        <w:rPr>
          <w:rFonts w:ascii="Arial" w:hAnsi="Arial" w:cs="Arial"/>
          <w:sz w:val="22"/>
          <w:szCs w:val="22"/>
        </w:rPr>
        <w:t>. Aquaculture Research, 32, 273–280.</w:t>
      </w:r>
    </w:p>
    <w:p w14:paraId="4A969BE2" w14:textId="777C5948" w:rsidR="00616DFB" w:rsidRP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Ogunji</w:t>
      </w:r>
      <w:proofErr w:type="spellEnd"/>
      <w:r w:rsidRPr="00337A5E">
        <w:rPr>
          <w:rFonts w:ascii="Arial" w:hAnsi="Arial" w:cs="Arial"/>
          <w:sz w:val="22"/>
          <w:szCs w:val="22"/>
        </w:rPr>
        <w:t xml:space="preserve">, J., Toor, R.S., Schulz, C., &amp; </w:t>
      </w:r>
      <w:proofErr w:type="spellStart"/>
      <w:r w:rsidRPr="00337A5E">
        <w:rPr>
          <w:rFonts w:ascii="Arial" w:hAnsi="Arial" w:cs="Arial"/>
          <w:sz w:val="22"/>
          <w:szCs w:val="22"/>
        </w:rPr>
        <w:t>Kloas</w:t>
      </w:r>
      <w:proofErr w:type="spellEnd"/>
      <w:r w:rsidRPr="00337A5E">
        <w:rPr>
          <w:rFonts w:ascii="Arial" w:hAnsi="Arial" w:cs="Arial"/>
          <w:sz w:val="22"/>
          <w:szCs w:val="22"/>
        </w:rPr>
        <w:t xml:space="preserve">, W. (2008). Growth Performance, Nutrient Utilization of Nile Tilapia </w:t>
      </w:r>
      <w:r w:rsidRPr="00337A5E">
        <w:rPr>
          <w:rFonts w:ascii="Arial" w:hAnsi="Arial" w:cs="Arial"/>
          <w:i/>
          <w:iCs/>
          <w:sz w:val="22"/>
          <w:szCs w:val="22"/>
        </w:rPr>
        <w:t>Oreochromis niloticus</w:t>
      </w:r>
      <w:r w:rsidRPr="00337A5E">
        <w:rPr>
          <w:rFonts w:ascii="Arial" w:hAnsi="Arial" w:cs="Arial"/>
          <w:sz w:val="22"/>
          <w:szCs w:val="22"/>
        </w:rPr>
        <w:t xml:space="preserve"> Fed Housefly Maggot Meal (</w:t>
      </w:r>
      <w:proofErr w:type="spellStart"/>
      <w:r w:rsidRPr="00337A5E">
        <w:rPr>
          <w:rFonts w:ascii="Arial" w:hAnsi="Arial" w:cs="Arial"/>
          <w:sz w:val="22"/>
          <w:szCs w:val="22"/>
        </w:rPr>
        <w:t>Magmeal</w:t>
      </w:r>
      <w:proofErr w:type="spellEnd"/>
      <w:r w:rsidRPr="00337A5E">
        <w:rPr>
          <w:rFonts w:ascii="Arial" w:hAnsi="Arial" w:cs="Arial"/>
          <w:sz w:val="22"/>
          <w:szCs w:val="22"/>
        </w:rPr>
        <w:t xml:space="preserve">) Diets. </w:t>
      </w:r>
      <w:r w:rsidRPr="00337A5E">
        <w:rPr>
          <w:rFonts w:ascii="Arial" w:hAnsi="Arial" w:cs="Arial"/>
          <w:i/>
          <w:iCs/>
          <w:sz w:val="22"/>
          <w:szCs w:val="22"/>
        </w:rPr>
        <w:t>Turkish Journal of Fishery Aquatic Science</w:t>
      </w:r>
      <w:r w:rsidRPr="00337A5E">
        <w:rPr>
          <w:rFonts w:ascii="Arial" w:hAnsi="Arial" w:cs="Arial"/>
          <w:sz w:val="22"/>
          <w:szCs w:val="22"/>
        </w:rPr>
        <w:t>, 8</w:t>
      </w:r>
      <w:r w:rsidR="004934AB">
        <w:rPr>
          <w:rFonts w:ascii="Arial" w:hAnsi="Arial" w:cs="Arial"/>
          <w:sz w:val="22"/>
          <w:szCs w:val="22"/>
        </w:rPr>
        <w:t xml:space="preserve">, </w:t>
      </w:r>
      <w:r w:rsidRPr="00337A5E">
        <w:rPr>
          <w:rFonts w:ascii="Arial" w:hAnsi="Arial" w:cs="Arial"/>
          <w:sz w:val="22"/>
          <w:szCs w:val="22"/>
        </w:rPr>
        <w:t>141-147.</w:t>
      </w:r>
    </w:p>
    <w:p w14:paraId="5AFF31E8" w14:textId="3C7705F3"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Ossey, Y.B., </w:t>
      </w:r>
      <w:proofErr w:type="spellStart"/>
      <w:r w:rsidRPr="00337A5E">
        <w:rPr>
          <w:rFonts w:ascii="Arial" w:hAnsi="Arial" w:cs="Arial"/>
          <w:sz w:val="22"/>
          <w:szCs w:val="22"/>
        </w:rPr>
        <w:t>Koumi</w:t>
      </w:r>
      <w:proofErr w:type="spellEnd"/>
      <w:r w:rsidRPr="00337A5E">
        <w:rPr>
          <w:rFonts w:ascii="Arial" w:hAnsi="Arial" w:cs="Arial"/>
          <w:sz w:val="22"/>
          <w:szCs w:val="22"/>
        </w:rPr>
        <w:t xml:space="preserve">, A.R., Koffi, K.M., Atse, B.C., &amp; Kouame, L.P.  (2012). Use of soybean, bovine brain and maggot as sources of dietary protein in larval </w:t>
      </w:r>
      <w:proofErr w:type="spellStart"/>
      <w:r w:rsidRPr="00337A5E">
        <w:rPr>
          <w:rFonts w:ascii="Arial" w:hAnsi="Arial" w:cs="Arial"/>
          <w:sz w:val="22"/>
          <w:szCs w:val="22"/>
        </w:rPr>
        <w:t>Heterobranchuslongifilis</w:t>
      </w:r>
      <w:proofErr w:type="spellEnd"/>
      <w:r w:rsidRPr="00337A5E">
        <w:rPr>
          <w:rFonts w:ascii="Arial" w:hAnsi="Arial" w:cs="Arial"/>
          <w:sz w:val="22"/>
          <w:szCs w:val="22"/>
        </w:rPr>
        <w:t xml:space="preserve"> (Valenciennes, 1840). Journal of Animal and Plant Sciences, 15</w:t>
      </w:r>
      <w:r w:rsidR="004934AB">
        <w:rPr>
          <w:rFonts w:ascii="Arial" w:hAnsi="Arial" w:cs="Arial"/>
          <w:sz w:val="22"/>
          <w:szCs w:val="22"/>
        </w:rPr>
        <w:t xml:space="preserve">, </w:t>
      </w:r>
      <w:r w:rsidRPr="00337A5E">
        <w:rPr>
          <w:rFonts w:ascii="Arial" w:hAnsi="Arial" w:cs="Arial"/>
          <w:sz w:val="22"/>
          <w:szCs w:val="22"/>
        </w:rPr>
        <w:t>2099–2108.</w:t>
      </w:r>
    </w:p>
    <w:p w14:paraId="5DC3C70A" w14:textId="77777777" w:rsidR="00616DFB" w:rsidRPr="00547D2F"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lastRenderedPageBreak/>
        <w:t xml:space="preserve">Ouédraogo, R., </w:t>
      </w:r>
      <w:proofErr w:type="spellStart"/>
      <w:r w:rsidRPr="00337A5E">
        <w:rPr>
          <w:rFonts w:ascii="Arial" w:hAnsi="Arial" w:cs="Arial"/>
          <w:sz w:val="22"/>
          <w:szCs w:val="22"/>
        </w:rPr>
        <w:t>Soara</w:t>
      </w:r>
      <w:proofErr w:type="spellEnd"/>
      <w:r w:rsidRPr="00337A5E">
        <w:rPr>
          <w:rFonts w:ascii="Arial" w:hAnsi="Arial" w:cs="Arial"/>
          <w:sz w:val="22"/>
          <w:szCs w:val="22"/>
        </w:rPr>
        <w:t xml:space="preserve">, A. &amp; Zerbo, H. (2015). </w:t>
      </w:r>
      <w:r w:rsidRPr="00616DFB">
        <w:rPr>
          <w:rFonts w:ascii="Arial" w:hAnsi="Arial" w:cs="Arial"/>
          <w:sz w:val="22"/>
          <w:szCs w:val="22"/>
          <w:lang w:val="fr-FR"/>
        </w:rPr>
        <w:t xml:space="preserve">Caractérisation du peuplement piscicole du réservoir de </w:t>
      </w:r>
      <w:proofErr w:type="spellStart"/>
      <w:r w:rsidRPr="00616DFB">
        <w:rPr>
          <w:rFonts w:ascii="Arial" w:hAnsi="Arial" w:cs="Arial"/>
          <w:sz w:val="22"/>
          <w:szCs w:val="22"/>
          <w:lang w:val="fr-FR"/>
        </w:rPr>
        <w:t>Boalin</w:t>
      </w:r>
      <w:proofErr w:type="spellEnd"/>
      <w:r w:rsidRPr="00616DFB">
        <w:rPr>
          <w:rFonts w:ascii="Arial" w:hAnsi="Arial" w:cs="Arial"/>
          <w:sz w:val="22"/>
          <w:szCs w:val="22"/>
          <w:lang w:val="fr-FR"/>
        </w:rPr>
        <w:t xml:space="preserve">, Ziniaré (Burkina Faso) deux décennies après l’introduction de </w:t>
      </w:r>
      <w:proofErr w:type="spellStart"/>
      <w:r w:rsidRPr="00616DFB">
        <w:rPr>
          <w:rFonts w:ascii="Arial" w:hAnsi="Arial" w:cs="Arial"/>
          <w:sz w:val="22"/>
          <w:szCs w:val="22"/>
          <w:lang w:val="fr-FR"/>
        </w:rPr>
        <w:t>Heterotis</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niloticus</w:t>
      </w:r>
      <w:proofErr w:type="spellEnd"/>
      <w:r w:rsidRPr="00616DFB">
        <w:rPr>
          <w:rFonts w:ascii="Arial" w:hAnsi="Arial" w:cs="Arial"/>
          <w:sz w:val="22"/>
          <w:szCs w:val="22"/>
          <w:lang w:val="fr-FR"/>
        </w:rPr>
        <w:t xml:space="preserve">. </w:t>
      </w:r>
      <w:r w:rsidRPr="00337A5E">
        <w:rPr>
          <w:rFonts w:ascii="Arial" w:hAnsi="Arial" w:cs="Arial"/>
          <w:sz w:val="22"/>
          <w:szCs w:val="22"/>
        </w:rPr>
        <w:t xml:space="preserve">International Journal of Biological and Chemical Sciences, 9, 2488-2499. </w:t>
      </w:r>
      <w:hyperlink r:id="rId43" w:history="1">
        <w:r w:rsidRPr="00337A5E">
          <w:rPr>
            <w:rStyle w:val="Lienhypertexte"/>
            <w:rFonts w:ascii="Arial" w:hAnsi="Arial" w:cs="Arial"/>
            <w:sz w:val="22"/>
            <w:szCs w:val="22"/>
          </w:rPr>
          <w:t>https://doi.org/10.4314/ijbcs.v9i5.20</w:t>
        </w:r>
      </w:hyperlink>
      <w:r w:rsidRPr="00337A5E">
        <w:rPr>
          <w:rFonts w:ascii="Arial" w:hAnsi="Arial" w:cs="Arial"/>
          <w:sz w:val="22"/>
          <w:szCs w:val="22"/>
        </w:rPr>
        <w:t xml:space="preserve"> </w:t>
      </w:r>
    </w:p>
    <w:p w14:paraId="10955059" w14:textId="77777777" w:rsidR="00616DFB" w:rsidRPr="00547D2F"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Permatahati</w:t>
      </w:r>
      <w:proofErr w:type="spellEnd"/>
      <w:r w:rsidRPr="00337A5E">
        <w:rPr>
          <w:rFonts w:ascii="Arial" w:hAnsi="Arial" w:cs="Arial"/>
          <w:sz w:val="22"/>
          <w:szCs w:val="22"/>
        </w:rPr>
        <w:t xml:space="preserve">, D., Mutia, R., &amp; Astuti, D. A. (2019). Effect of Cricket Meal (Gryllus </w:t>
      </w:r>
      <w:proofErr w:type="spellStart"/>
      <w:r w:rsidRPr="00337A5E">
        <w:rPr>
          <w:rFonts w:ascii="Arial" w:hAnsi="Arial" w:cs="Arial"/>
          <w:sz w:val="22"/>
          <w:szCs w:val="22"/>
        </w:rPr>
        <w:t>bimaculatus</w:t>
      </w:r>
      <w:proofErr w:type="spellEnd"/>
      <w:r w:rsidRPr="00337A5E">
        <w:rPr>
          <w:rFonts w:ascii="Arial" w:hAnsi="Arial" w:cs="Arial"/>
          <w:sz w:val="22"/>
          <w:szCs w:val="22"/>
        </w:rPr>
        <w:t xml:space="preserve">) on Production and Physical Quality of Japanese Quail Egg. Tropical Animal Science Journal, 42 (1). </w:t>
      </w:r>
      <w:hyperlink r:id="rId44" w:history="1">
        <w:r w:rsidRPr="00337A5E">
          <w:rPr>
            <w:rStyle w:val="Lienhypertexte"/>
            <w:rFonts w:ascii="Arial" w:hAnsi="Arial" w:cs="Arial"/>
            <w:sz w:val="22"/>
            <w:szCs w:val="22"/>
          </w:rPr>
          <w:t>https://doi.org/10.5398/tasj.2019.42.1.53</w:t>
        </w:r>
      </w:hyperlink>
      <w:r w:rsidRPr="00337A5E">
        <w:rPr>
          <w:rFonts w:ascii="Arial" w:hAnsi="Arial" w:cs="Arial"/>
          <w:sz w:val="22"/>
          <w:szCs w:val="22"/>
        </w:rPr>
        <w:t xml:space="preserve"> </w:t>
      </w:r>
    </w:p>
    <w:p w14:paraId="686AD264"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Piccolo, G., Marono, S. Gasco, L. Iannaccone, F. </w:t>
      </w:r>
      <w:proofErr w:type="spellStart"/>
      <w:r w:rsidRPr="00337A5E">
        <w:rPr>
          <w:rFonts w:ascii="Arial" w:hAnsi="Arial" w:cs="Arial"/>
          <w:sz w:val="22"/>
          <w:szCs w:val="22"/>
        </w:rPr>
        <w:t>Bovera</w:t>
      </w:r>
      <w:proofErr w:type="spellEnd"/>
      <w:r w:rsidRPr="00337A5E">
        <w:rPr>
          <w:rFonts w:ascii="Arial" w:hAnsi="Arial" w:cs="Arial"/>
          <w:sz w:val="22"/>
          <w:szCs w:val="22"/>
        </w:rPr>
        <w:t xml:space="preserve">, F. Nizza, A. et </w:t>
      </w:r>
      <w:r w:rsidRPr="00337A5E">
        <w:rPr>
          <w:rFonts w:ascii="Arial" w:hAnsi="Arial" w:cs="Arial"/>
          <w:i/>
          <w:iCs/>
          <w:sz w:val="22"/>
          <w:szCs w:val="22"/>
        </w:rPr>
        <w:t>al.</w:t>
      </w:r>
      <w:r w:rsidRPr="00337A5E">
        <w:rPr>
          <w:rFonts w:ascii="Arial" w:hAnsi="Arial" w:cs="Arial"/>
          <w:sz w:val="22"/>
          <w:szCs w:val="22"/>
        </w:rPr>
        <w:t xml:space="preserve"> (2014). Use of Tenebrio </w:t>
      </w:r>
      <w:proofErr w:type="spellStart"/>
      <w:r w:rsidRPr="00337A5E">
        <w:rPr>
          <w:rFonts w:ascii="Arial" w:hAnsi="Arial" w:cs="Arial"/>
          <w:sz w:val="22"/>
          <w:szCs w:val="22"/>
        </w:rPr>
        <w:t>molitor</w:t>
      </w:r>
      <w:proofErr w:type="spellEnd"/>
      <w:r w:rsidRPr="00337A5E">
        <w:rPr>
          <w:rFonts w:ascii="Arial" w:hAnsi="Arial" w:cs="Arial"/>
          <w:sz w:val="22"/>
          <w:szCs w:val="22"/>
        </w:rPr>
        <w:t xml:space="preserve"> larvae meal in diets for gilthead sea bream Sparus aurata juveniles. In: Insects to Feed </w:t>
      </w:r>
      <w:proofErr w:type="gramStart"/>
      <w:r w:rsidRPr="00337A5E">
        <w:rPr>
          <w:rFonts w:ascii="Arial" w:hAnsi="Arial" w:cs="Arial"/>
          <w:sz w:val="22"/>
          <w:szCs w:val="22"/>
        </w:rPr>
        <w:t>The</w:t>
      </w:r>
      <w:proofErr w:type="gramEnd"/>
      <w:r w:rsidRPr="00337A5E">
        <w:rPr>
          <w:rFonts w:ascii="Arial" w:hAnsi="Arial" w:cs="Arial"/>
          <w:sz w:val="22"/>
          <w:szCs w:val="22"/>
        </w:rPr>
        <w:t xml:space="preserve"> World, The Netherlands, p. 76.</w:t>
      </w:r>
    </w:p>
    <w:p w14:paraId="2857BAB8" w14:textId="03875528"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Pieterse, E., &amp; Pretorius, Q., 2014. Nutritional evaluation of dried larvae and pupae meal of the housefly (Musca domestica) using chemical and broiler based biological assays. </w:t>
      </w:r>
      <w:r w:rsidRPr="00337A5E">
        <w:rPr>
          <w:rFonts w:ascii="Arial" w:hAnsi="Arial" w:cs="Arial"/>
          <w:i/>
          <w:iCs/>
          <w:sz w:val="22"/>
          <w:szCs w:val="22"/>
        </w:rPr>
        <w:t>Animal Production Science</w:t>
      </w:r>
      <w:r w:rsidRPr="00337A5E">
        <w:rPr>
          <w:rFonts w:ascii="Arial" w:hAnsi="Arial" w:cs="Arial"/>
          <w:sz w:val="22"/>
          <w:szCs w:val="22"/>
        </w:rPr>
        <w:t>, 54(3)</w:t>
      </w:r>
      <w:r w:rsidR="004934AB">
        <w:rPr>
          <w:rFonts w:ascii="Arial" w:hAnsi="Arial" w:cs="Arial"/>
          <w:sz w:val="22"/>
          <w:szCs w:val="22"/>
        </w:rPr>
        <w:t xml:space="preserve">, </w:t>
      </w:r>
      <w:r w:rsidRPr="00337A5E">
        <w:rPr>
          <w:rFonts w:ascii="Arial" w:hAnsi="Arial" w:cs="Arial"/>
          <w:sz w:val="22"/>
          <w:szCs w:val="22"/>
        </w:rPr>
        <w:t xml:space="preserve">347-355. </w:t>
      </w:r>
      <w:hyperlink r:id="rId45" w:history="1">
        <w:r w:rsidRPr="00337A5E">
          <w:rPr>
            <w:rStyle w:val="Lienhypertexte"/>
            <w:rFonts w:ascii="Arial" w:hAnsi="Arial" w:cs="Arial"/>
            <w:sz w:val="22"/>
            <w:szCs w:val="22"/>
          </w:rPr>
          <w:t>https://doi.org/10.1071/AN12370.</w:t>
        </w:r>
      </w:hyperlink>
    </w:p>
    <w:p w14:paraId="7B858990" w14:textId="40B967CA" w:rsid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Pomalégni</w:t>
      </w:r>
      <w:proofErr w:type="spellEnd"/>
      <w:r w:rsidRPr="00337A5E">
        <w:rPr>
          <w:rFonts w:ascii="Arial" w:hAnsi="Arial" w:cs="Arial"/>
          <w:sz w:val="22"/>
          <w:szCs w:val="22"/>
        </w:rPr>
        <w:t xml:space="preserve">, S.C.B., </w:t>
      </w:r>
      <w:proofErr w:type="spellStart"/>
      <w:r w:rsidRPr="00337A5E">
        <w:rPr>
          <w:rFonts w:ascii="Arial" w:hAnsi="Arial" w:cs="Arial"/>
          <w:sz w:val="22"/>
          <w:szCs w:val="22"/>
        </w:rPr>
        <w:t>Gbemavo</w:t>
      </w:r>
      <w:proofErr w:type="spellEnd"/>
      <w:r w:rsidRPr="00337A5E">
        <w:rPr>
          <w:rFonts w:ascii="Arial" w:hAnsi="Arial" w:cs="Arial"/>
          <w:sz w:val="22"/>
          <w:szCs w:val="22"/>
        </w:rPr>
        <w:t xml:space="preserve">, D.S.J.C., </w:t>
      </w:r>
      <w:proofErr w:type="spellStart"/>
      <w:r w:rsidRPr="00337A5E">
        <w:rPr>
          <w:rFonts w:ascii="Arial" w:hAnsi="Arial" w:cs="Arial"/>
          <w:sz w:val="22"/>
          <w:szCs w:val="22"/>
        </w:rPr>
        <w:t>Kpadé</w:t>
      </w:r>
      <w:proofErr w:type="spellEnd"/>
      <w:r w:rsidRPr="00337A5E">
        <w:rPr>
          <w:rFonts w:ascii="Arial" w:hAnsi="Arial" w:cs="Arial"/>
          <w:sz w:val="22"/>
          <w:szCs w:val="22"/>
        </w:rPr>
        <w:t xml:space="preserve">, C.P., Kenis, M., &amp; Mensah, G.A. (2017). Traditional use of fly larvae by small poultry farmers in Benin. </w:t>
      </w:r>
      <w:r w:rsidRPr="00337A5E">
        <w:rPr>
          <w:rFonts w:ascii="Arial" w:hAnsi="Arial" w:cs="Arial"/>
          <w:i/>
          <w:iCs/>
          <w:sz w:val="22"/>
          <w:szCs w:val="22"/>
        </w:rPr>
        <w:t>Journal of Insects as Food and Feed</w:t>
      </w:r>
      <w:r w:rsidRPr="00337A5E">
        <w:rPr>
          <w:rFonts w:ascii="Arial" w:hAnsi="Arial" w:cs="Arial"/>
          <w:sz w:val="22"/>
          <w:szCs w:val="22"/>
        </w:rPr>
        <w:t>, 3 (3)</w:t>
      </w:r>
      <w:r w:rsidR="004934AB">
        <w:rPr>
          <w:rFonts w:ascii="Arial" w:hAnsi="Arial" w:cs="Arial"/>
          <w:sz w:val="22"/>
          <w:szCs w:val="22"/>
        </w:rPr>
        <w:t>,</w:t>
      </w:r>
      <w:r w:rsidRPr="00337A5E">
        <w:rPr>
          <w:rFonts w:ascii="Arial" w:hAnsi="Arial" w:cs="Arial"/>
          <w:sz w:val="22"/>
          <w:szCs w:val="22"/>
        </w:rPr>
        <w:t xml:space="preserve"> 1–6. </w:t>
      </w:r>
      <w:hyperlink r:id="rId46" w:history="1">
        <w:r w:rsidRPr="00337A5E">
          <w:rPr>
            <w:rStyle w:val="Lienhypertexte"/>
            <w:rFonts w:ascii="Arial" w:hAnsi="Arial" w:cs="Arial"/>
            <w:sz w:val="22"/>
            <w:szCs w:val="22"/>
          </w:rPr>
          <w:t>https://doi.org/10.3920/JIFF2016.0061</w:t>
        </w:r>
      </w:hyperlink>
      <w:r w:rsidRPr="00337A5E">
        <w:rPr>
          <w:rFonts w:ascii="Arial" w:hAnsi="Arial" w:cs="Arial"/>
          <w:sz w:val="22"/>
          <w:szCs w:val="22"/>
        </w:rPr>
        <w:t xml:space="preserve"> </w:t>
      </w:r>
    </w:p>
    <w:p w14:paraId="23A575E5" w14:textId="47C66E42" w:rsidR="008235B5" w:rsidRPr="00616DFB" w:rsidRDefault="008235B5" w:rsidP="00616DFB">
      <w:pPr>
        <w:spacing w:line="360" w:lineRule="auto"/>
        <w:ind w:left="567" w:hanging="567"/>
        <w:jc w:val="both"/>
        <w:rPr>
          <w:rFonts w:ascii="Arial" w:hAnsi="Arial" w:cs="Arial"/>
          <w:sz w:val="22"/>
          <w:szCs w:val="22"/>
        </w:rPr>
      </w:pPr>
      <w:proofErr w:type="spellStart"/>
      <w:r w:rsidRPr="008D37F5">
        <w:rPr>
          <w:rFonts w:ascii="Arial" w:hAnsi="Arial" w:cs="Arial"/>
          <w:color w:val="EE0000"/>
          <w:sz w:val="22"/>
          <w:szCs w:val="22"/>
          <w:lang w:val="fr-FR"/>
        </w:rPr>
        <w:t>Pulido</w:t>
      </w:r>
      <w:proofErr w:type="spellEnd"/>
      <w:r w:rsidRPr="008D37F5">
        <w:rPr>
          <w:rFonts w:ascii="Arial" w:hAnsi="Arial" w:cs="Arial"/>
          <w:color w:val="EE0000"/>
          <w:sz w:val="22"/>
          <w:szCs w:val="22"/>
          <w:lang w:val="fr-FR"/>
        </w:rPr>
        <w:t xml:space="preserve">, L., </w:t>
      </w:r>
      <w:proofErr w:type="spellStart"/>
      <w:r w:rsidRPr="008D37F5">
        <w:rPr>
          <w:rFonts w:ascii="Arial" w:hAnsi="Arial" w:cs="Arial"/>
          <w:color w:val="EE0000"/>
          <w:sz w:val="22"/>
          <w:szCs w:val="22"/>
          <w:lang w:val="fr-FR"/>
        </w:rPr>
        <w:t>Secci</w:t>
      </w:r>
      <w:proofErr w:type="spellEnd"/>
      <w:r w:rsidRPr="008D37F5">
        <w:rPr>
          <w:rFonts w:ascii="Arial" w:hAnsi="Arial" w:cs="Arial"/>
          <w:color w:val="EE0000"/>
          <w:sz w:val="22"/>
          <w:szCs w:val="22"/>
          <w:lang w:val="fr-FR"/>
        </w:rPr>
        <w:t xml:space="preserve">, G., </w:t>
      </w:r>
      <w:proofErr w:type="spellStart"/>
      <w:r w:rsidRPr="008D37F5">
        <w:rPr>
          <w:rFonts w:ascii="Arial" w:hAnsi="Arial" w:cs="Arial"/>
          <w:color w:val="EE0000"/>
          <w:sz w:val="22"/>
          <w:szCs w:val="22"/>
          <w:lang w:val="fr-FR"/>
        </w:rPr>
        <w:t>Maricchiolo</w:t>
      </w:r>
      <w:proofErr w:type="spellEnd"/>
      <w:r w:rsidRPr="008D37F5">
        <w:rPr>
          <w:rFonts w:ascii="Arial" w:hAnsi="Arial" w:cs="Arial"/>
          <w:color w:val="EE0000"/>
          <w:sz w:val="22"/>
          <w:szCs w:val="22"/>
          <w:lang w:val="fr-FR"/>
        </w:rPr>
        <w:t xml:space="preserve">, G., </w:t>
      </w:r>
      <w:proofErr w:type="spellStart"/>
      <w:r w:rsidRPr="008D37F5">
        <w:rPr>
          <w:rFonts w:ascii="Arial" w:hAnsi="Arial" w:cs="Arial"/>
          <w:color w:val="EE0000"/>
          <w:sz w:val="22"/>
          <w:szCs w:val="22"/>
          <w:lang w:val="fr-FR"/>
        </w:rPr>
        <w:t>Gasco</w:t>
      </w:r>
      <w:proofErr w:type="spellEnd"/>
      <w:r w:rsidRPr="008D37F5">
        <w:rPr>
          <w:rFonts w:ascii="Arial" w:hAnsi="Arial" w:cs="Arial"/>
          <w:color w:val="EE0000"/>
          <w:sz w:val="22"/>
          <w:szCs w:val="22"/>
          <w:lang w:val="fr-FR"/>
        </w:rPr>
        <w:t xml:space="preserve">, L., Gai, F., Serra, A., et al. </w:t>
      </w:r>
      <w:r w:rsidRPr="008D37F5">
        <w:rPr>
          <w:rFonts w:ascii="Arial" w:hAnsi="Arial" w:cs="Arial"/>
          <w:color w:val="EE0000"/>
          <w:sz w:val="22"/>
          <w:szCs w:val="22"/>
        </w:rPr>
        <w:t xml:space="preserve">(2022). Effect of Dietary Black Soldier Fly Larvae Meal on Fatty Acid Composition of Lipids and Sn-2 Position of Triglycerides of Marketable Size Gilthead Sea Bream Fillets. Aquaculture, 546, 737351. </w:t>
      </w:r>
      <w:hyperlink r:id="rId47" w:history="1">
        <w:r w:rsidR="008D37F5" w:rsidRPr="008D37F5">
          <w:rPr>
            <w:rStyle w:val="Lienhypertexte"/>
            <w:rFonts w:ascii="Arial" w:hAnsi="Arial" w:cs="Arial"/>
            <w:color w:val="EE0000"/>
            <w:sz w:val="22"/>
            <w:szCs w:val="22"/>
          </w:rPr>
          <w:t>https://doi.org/10.1016/j.aquaculture.2021.737351</w:t>
        </w:r>
      </w:hyperlink>
      <w:r w:rsidR="008D37F5">
        <w:rPr>
          <w:rFonts w:ascii="Arial" w:hAnsi="Arial" w:cs="Arial"/>
          <w:sz w:val="22"/>
          <w:szCs w:val="22"/>
        </w:rPr>
        <w:t xml:space="preserve"> </w:t>
      </w:r>
      <w:r w:rsidRPr="008235B5">
        <w:rPr>
          <w:rFonts w:ascii="Arial" w:hAnsi="Arial" w:cs="Arial"/>
          <w:sz w:val="22"/>
          <w:szCs w:val="22"/>
        </w:rPr>
        <w:t xml:space="preserve">  </w:t>
      </w:r>
    </w:p>
    <w:p w14:paraId="2DC3C3CE" w14:textId="69FDD14E"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Rahman, M.A., Zaher, M. Mazid, M.A., Haque, M.Z., &amp; Mahata, S.C. (1996). Replacement of costly fish meal by silkworm pupae in diet of mirror carp (Cyprinus carpio L.). Pakistan Journal of Scientific and Industrial Research, 39</w:t>
      </w:r>
      <w:r w:rsidR="004934AB">
        <w:rPr>
          <w:rFonts w:ascii="Arial" w:hAnsi="Arial" w:cs="Arial"/>
          <w:sz w:val="22"/>
          <w:szCs w:val="22"/>
        </w:rPr>
        <w:t>,</w:t>
      </w:r>
      <w:r w:rsidRPr="00337A5E">
        <w:rPr>
          <w:rFonts w:ascii="Arial" w:hAnsi="Arial" w:cs="Arial"/>
          <w:sz w:val="22"/>
          <w:szCs w:val="22"/>
        </w:rPr>
        <w:t xml:space="preserve"> 64–67</w:t>
      </w:r>
    </w:p>
    <w:p w14:paraId="5C083F33" w14:textId="77777777" w:rsidR="00D24202" w:rsidRPr="00D24202" w:rsidRDefault="00D24202" w:rsidP="00D24202">
      <w:pPr>
        <w:spacing w:line="360" w:lineRule="auto"/>
        <w:ind w:left="567" w:hanging="567"/>
        <w:jc w:val="both"/>
        <w:rPr>
          <w:rFonts w:ascii="Arial" w:hAnsi="Arial" w:cs="Arial"/>
          <w:color w:val="EE0000"/>
          <w:sz w:val="22"/>
          <w:szCs w:val="22"/>
        </w:rPr>
      </w:pPr>
      <w:r w:rsidRPr="004934AB">
        <w:rPr>
          <w:rFonts w:ascii="Arial" w:hAnsi="Arial" w:cs="Arial"/>
          <w:color w:val="EE0000"/>
          <w:sz w:val="22"/>
          <w:szCs w:val="22"/>
        </w:rPr>
        <w:t xml:space="preserve">Sankara, F., Sankara, F., </w:t>
      </w:r>
      <w:proofErr w:type="spellStart"/>
      <w:r w:rsidRPr="004934AB">
        <w:rPr>
          <w:rFonts w:ascii="Arial" w:hAnsi="Arial" w:cs="Arial"/>
          <w:color w:val="EE0000"/>
          <w:sz w:val="22"/>
          <w:szCs w:val="22"/>
        </w:rPr>
        <w:t>Pousga</w:t>
      </w:r>
      <w:proofErr w:type="spellEnd"/>
      <w:r w:rsidRPr="004934AB">
        <w:rPr>
          <w:rFonts w:ascii="Arial" w:hAnsi="Arial" w:cs="Arial"/>
          <w:color w:val="EE0000"/>
          <w:sz w:val="22"/>
          <w:szCs w:val="22"/>
        </w:rPr>
        <w:t xml:space="preserve">, S., Coulibaly, K., Nacoulma, J.P., &amp; Somda, I., et al. </w:t>
      </w:r>
      <w:r w:rsidRPr="00D24202">
        <w:rPr>
          <w:rFonts w:ascii="Arial" w:hAnsi="Arial" w:cs="Arial"/>
          <w:color w:val="EE0000"/>
          <w:sz w:val="22"/>
          <w:szCs w:val="22"/>
          <w:lang w:val="fr-FR"/>
        </w:rPr>
        <w:t>(2021). Amélioration de techniques de production, d’extraction et de séchage des larves de mouches domestiques (</w:t>
      </w:r>
      <w:proofErr w:type="spellStart"/>
      <w:r w:rsidRPr="00D24202">
        <w:rPr>
          <w:rFonts w:ascii="Arial" w:hAnsi="Arial" w:cs="Arial"/>
          <w:color w:val="EE0000"/>
          <w:sz w:val="22"/>
          <w:szCs w:val="22"/>
          <w:lang w:val="fr-FR"/>
        </w:rPr>
        <w:t>Musca</w:t>
      </w:r>
      <w:proofErr w:type="spellEnd"/>
      <w:r w:rsidRPr="00D24202">
        <w:rPr>
          <w:rFonts w:ascii="Arial" w:hAnsi="Arial" w:cs="Arial"/>
          <w:color w:val="EE0000"/>
          <w:sz w:val="22"/>
          <w:szCs w:val="22"/>
          <w:lang w:val="fr-FR"/>
        </w:rPr>
        <w:t xml:space="preserve"> </w:t>
      </w:r>
      <w:proofErr w:type="spellStart"/>
      <w:r w:rsidRPr="00D24202">
        <w:rPr>
          <w:rFonts w:ascii="Arial" w:hAnsi="Arial" w:cs="Arial"/>
          <w:color w:val="EE0000"/>
          <w:sz w:val="22"/>
          <w:szCs w:val="22"/>
          <w:lang w:val="fr-FR"/>
        </w:rPr>
        <w:t>domestica</w:t>
      </w:r>
      <w:proofErr w:type="spellEnd"/>
      <w:r w:rsidRPr="00D24202">
        <w:rPr>
          <w:rFonts w:ascii="Arial" w:hAnsi="Arial" w:cs="Arial"/>
          <w:color w:val="EE0000"/>
          <w:sz w:val="22"/>
          <w:szCs w:val="22"/>
          <w:lang w:val="fr-FR"/>
        </w:rPr>
        <w:t xml:space="preserve"> Linnaeus, 1758) utilisées dans l’alimentation des volailles au Burkina Faso. </w:t>
      </w:r>
      <w:r w:rsidRPr="00D24202">
        <w:rPr>
          <w:rFonts w:ascii="Arial" w:hAnsi="Arial" w:cs="Arial"/>
          <w:color w:val="EE0000"/>
          <w:sz w:val="22"/>
          <w:szCs w:val="22"/>
        </w:rPr>
        <w:t>Journal of animal and plant sciences, 50, 8998–9013.</w:t>
      </w:r>
    </w:p>
    <w:p w14:paraId="3B78CA6D" w14:textId="400ED316" w:rsidR="00616DFB"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Sankara, F., Sankara, F., </w:t>
      </w:r>
      <w:proofErr w:type="spellStart"/>
      <w:r w:rsidRPr="00337A5E">
        <w:rPr>
          <w:rFonts w:ascii="Arial" w:hAnsi="Arial" w:cs="Arial"/>
          <w:sz w:val="22"/>
          <w:szCs w:val="22"/>
        </w:rPr>
        <w:t>Pousga</w:t>
      </w:r>
      <w:proofErr w:type="spellEnd"/>
      <w:r w:rsidRPr="00337A5E">
        <w:rPr>
          <w:rFonts w:ascii="Arial" w:hAnsi="Arial" w:cs="Arial"/>
          <w:sz w:val="22"/>
          <w:szCs w:val="22"/>
        </w:rPr>
        <w:t xml:space="preserve">, S., Bamogo, W.J.M., Coulibaly, K. Nacoulma, J. P., et al. </w:t>
      </w:r>
      <w:r w:rsidRPr="004934AB">
        <w:rPr>
          <w:rFonts w:ascii="Arial" w:hAnsi="Arial" w:cs="Arial"/>
          <w:sz w:val="22"/>
          <w:szCs w:val="22"/>
          <w:lang w:val="fr-FR"/>
        </w:rPr>
        <w:t xml:space="preserve">(2022). </w:t>
      </w:r>
      <w:r w:rsidRPr="00616DFB">
        <w:rPr>
          <w:rFonts w:ascii="Arial" w:hAnsi="Arial" w:cs="Arial"/>
          <w:sz w:val="22"/>
          <w:szCs w:val="22"/>
          <w:lang w:val="fr-FR"/>
        </w:rPr>
        <w:t>Influence des attractifs sur la production des larves de la mouche domestique (</w:t>
      </w:r>
      <w:proofErr w:type="spellStart"/>
      <w:r w:rsidRPr="00616DFB">
        <w:rPr>
          <w:rFonts w:ascii="Arial" w:hAnsi="Arial" w:cs="Arial"/>
          <w:sz w:val="22"/>
          <w:szCs w:val="22"/>
          <w:lang w:val="fr-FR"/>
        </w:rPr>
        <w:t>Musca</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domestica</w:t>
      </w:r>
      <w:proofErr w:type="spellEnd"/>
      <w:r w:rsidRPr="00616DFB">
        <w:rPr>
          <w:rFonts w:ascii="Arial" w:hAnsi="Arial" w:cs="Arial"/>
          <w:sz w:val="22"/>
          <w:szCs w:val="22"/>
          <w:lang w:val="fr-FR"/>
        </w:rPr>
        <w:t xml:space="preserve"> L. (1758)) pour l’alimentation avicole dans la zone ouest du Burkina Faso. International Journal of </w:t>
      </w:r>
      <w:proofErr w:type="spellStart"/>
      <w:r w:rsidRPr="00616DFB">
        <w:rPr>
          <w:rFonts w:ascii="Arial" w:hAnsi="Arial" w:cs="Arial"/>
          <w:sz w:val="22"/>
          <w:szCs w:val="22"/>
          <w:lang w:val="fr-FR"/>
        </w:rPr>
        <w:t>Biological</w:t>
      </w:r>
      <w:proofErr w:type="spellEnd"/>
      <w:r w:rsidRPr="00616DFB">
        <w:rPr>
          <w:rFonts w:ascii="Arial" w:hAnsi="Arial" w:cs="Arial"/>
          <w:sz w:val="22"/>
          <w:szCs w:val="22"/>
          <w:lang w:val="fr-FR"/>
        </w:rPr>
        <w:t xml:space="preserve"> and Chemical Sciences, 16(3)</w:t>
      </w:r>
      <w:r w:rsidR="004934AB">
        <w:rPr>
          <w:rFonts w:ascii="Arial" w:hAnsi="Arial" w:cs="Arial"/>
          <w:sz w:val="22"/>
          <w:szCs w:val="22"/>
          <w:lang w:val="fr-FR"/>
        </w:rPr>
        <w:t xml:space="preserve">, </w:t>
      </w:r>
      <w:r w:rsidRPr="00616DFB">
        <w:rPr>
          <w:rFonts w:ascii="Arial" w:hAnsi="Arial" w:cs="Arial"/>
          <w:sz w:val="22"/>
          <w:szCs w:val="22"/>
          <w:lang w:val="fr-FR"/>
        </w:rPr>
        <w:t xml:space="preserve">1217-1231. </w:t>
      </w:r>
    </w:p>
    <w:p w14:paraId="3F4E9B33" w14:textId="77777777" w:rsidR="00616DFB" w:rsidRPr="00547D2F" w:rsidRDefault="00616DFB" w:rsidP="00616DFB">
      <w:pPr>
        <w:spacing w:line="360" w:lineRule="auto"/>
        <w:ind w:left="567" w:hanging="567"/>
        <w:jc w:val="both"/>
        <w:rPr>
          <w:rFonts w:ascii="Arial" w:hAnsi="Arial" w:cs="Arial"/>
          <w:sz w:val="22"/>
          <w:szCs w:val="22"/>
        </w:rPr>
      </w:pPr>
      <w:r w:rsidRPr="00616DFB">
        <w:rPr>
          <w:rFonts w:ascii="Arial" w:hAnsi="Arial" w:cs="Arial"/>
          <w:sz w:val="22"/>
          <w:szCs w:val="22"/>
          <w:lang w:val="fr-FR"/>
        </w:rPr>
        <w:t xml:space="preserve">Sankara, F., Sankara, F., </w:t>
      </w:r>
      <w:proofErr w:type="spellStart"/>
      <w:r w:rsidRPr="00616DFB">
        <w:rPr>
          <w:rFonts w:ascii="Arial" w:hAnsi="Arial" w:cs="Arial"/>
          <w:sz w:val="22"/>
          <w:szCs w:val="22"/>
          <w:lang w:val="fr-FR"/>
        </w:rPr>
        <w:t>Pousga</w:t>
      </w:r>
      <w:proofErr w:type="spellEnd"/>
      <w:r w:rsidRPr="00616DFB">
        <w:rPr>
          <w:rFonts w:ascii="Arial" w:hAnsi="Arial" w:cs="Arial"/>
          <w:sz w:val="22"/>
          <w:szCs w:val="22"/>
          <w:lang w:val="fr-FR"/>
        </w:rPr>
        <w:t xml:space="preserve">, S., Coulibaly, K., </w:t>
      </w:r>
      <w:proofErr w:type="spellStart"/>
      <w:r w:rsidRPr="00616DFB">
        <w:rPr>
          <w:rFonts w:ascii="Arial" w:hAnsi="Arial" w:cs="Arial"/>
          <w:sz w:val="22"/>
          <w:szCs w:val="22"/>
          <w:lang w:val="fr-FR"/>
        </w:rPr>
        <w:t>Nacoulma</w:t>
      </w:r>
      <w:proofErr w:type="spellEnd"/>
      <w:r w:rsidRPr="00616DFB">
        <w:rPr>
          <w:rFonts w:ascii="Arial" w:hAnsi="Arial" w:cs="Arial"/>
          <w:sz w:val="22"/>
          <w:szCs w:val="22"/>
          <w:lang w:val="fr-FR"/>
        </w:rPr>
        <w:t xml:space="preserve">, J.P., </w:t>
      </w:r>
      <w:proofErr w:type="spellStart"/>
      <w:r w:rsidRPr="00616DFB">
        <w:rPr>
          <w:rFonts w:ascii="Arial" w:hAnsi="Arial" w:cs="Arial"/>
          <w:sz w:val="22"/>
          <w:szCs w:val="22"/>
          <w:lang w:val="fr-FR"/>
        </w:rPr>
        <w:t>Ilboudo</w:t>
      </w:r>
      <w:proofErr w:type="spellEnd"/>
      <w:r w:rsidRPr="00616DFB">
        <w:rPr>
          <w:rFonts w:ascii="Arial" w:hAnsi="Arial" w:cs="Arial"/>
          <w:sz w:val="22"/>
          <w:szCs w:val="22"/>
          <w:lang w:val="fr-FR"/>
        </w:rPr>
        <w:t xml:space="preserve">, Z., et al. </w:t>
      </w:r>
      <w:r w:rsidRPr="00337A5E">
        <w:rPr>
          <w:rFonts w:ascii="Arial" w:hAnsi="Arial" w:cs="Arial"/>
          <w:sz w:val="22"/>
          <w:szCs w:val="22"/>
        </w:rPr>
        <w:t>(2023). Optimization of Production Methods for Black Soldier Fly Larvae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L.) in Burkina Faso. Insects, 14, 776. </w:t>
      </w:r>
      <w:hyperlink r:id="rId48" w:history="1">
        <w:r w:rsidRPr="00547D2F">
          <w:rPr>
            <w:rStyle w:val="Lienhypertexte"/>
            <w:rFonts w:ascii="Arial" w:hAnsi="Arial" w:cs="Arial"/>
            <w:sz w:val="22"/>
            <w:szCs w:val="22"/>
          </w:rPr>
          <w:t>https://doi.org/10.3390/insects14090776</w:t>
        </w:r>
      </w:hyperlink>
      <w:r w:rsidRPr="00547D2F">
        <w:rPr>
          <w:rFonts w:ascii="Arial" w:hAnsi="Arial" w:cs="Arial"/>
          <w:sz w:val="22"/>
          <w:szCs w:val="22"/>
        </w:rPr>
        <w:t xml:space="preserve"> </w:t>
      </w:r>
    </w:p>
    <w:p w14:paraId="59A8620F" w14:textId="00E2B2D9" w:rsidR="00315A73" w:rsidRPr="00315A73" w:rsidRDefault="00616DFB" w:rsidP="00315A73">
      <w:pPr>
        <w:spacing w:line="360" w:lineRule="auto"/>
        <w:ind w:left="567" w:hanging="567"/>
        <w:jc w:val="both"/>
        <w:rPr>
          <w:rFonts w:ascii="Arial" w:hAnsi="Arial" w:cs="Arial"/>
          <w:sz w:val="22"/>
          <w:szCs w:val="22"/>
        </w:rPr>
      </w:pPr>
      <w:proofErr w:type="spellStart"/>
      <w:r w:rsidRPr="004934AB">
        <w:rPr>
          <w:rFonts w:ascii="Arial" w:hAnsi="Arial" w:cs="Arial"/>
          <w:sz w:val="22"/>
          <w:szCs w:val="22"/>
          <w:lang w:val="fr-FR"/>
        </w:rPr>
        <w:t>Sanou</w:t>
      </w:r>
      <w:proofErr w:type="spellEnd"/>
      <w:r w:rsidRPr="004934AB">
        <w:rPr>
          <w:rFonts w:ascii="Arial" w:hAnsi="Arial" w:cs="Arial"/>
          <w:sz w:val="22"/>
          <w:szCs w:val="22"/>
          <w:lang w:val="fr-FR"/>
        </w:rPr>
        <w:t xml:space="preserve">, A.G., Sankara, F., </w:t>
      </w:r>
      <w:proofErr w:type="spellStart"/>
      <w:r w:rsidRPr="004934AB">
        <w:rPr>
          <w:rFonts w:ascii="Arial" w:hAnsi="Arial" w:cs="Arial"/>
          <w:sz w:val="22"/>
          <w:szCs w:val="22"/>
          <w:lang w:val="fr-FR"/>
        </w:rPr>
        <w:t>Pousga</w:t>
      </w:r>
      <w:proofErr w:type="spellEnd"/>
      <w:r w:rsidRPr="004934AB">
        <w:rPr>
          <w:rFonts w:ascii="Arial" w:hAnsi="Arial" w:cs="Arial"/>
          <w:sz w:val="22"/>
          <w:szCs w:val="22"/>
          <w:lang w:val="fr-FR"/>
        </w:rPr>
        <w:t xml:space="preserve">, S., Coulibaly, K., </w:t>
      </w:r>
      <w:proofErr w:type="spellStart"/>
      <w:r w:rsidRPr="004934AB">
        <w:rPr>
          <w:rFonts w:ascii="Arial" w:hAnsi="Arial" w:cs="Arial"/>
          <w:sz w:val="22"/>
          <w:szCs w:val="22"/>
          <w:lang w:val="fr-FR"/>
        </w:rPr>
        <w:t>Nacoulma</w:t>
      </w:r>
      <w:proofErr w:type="spellEnd"/>
      <w:r w:rsidRPr="004934AB">
        <w:rPr>
          <w:rFonts w:ascii="Arial" w:hAnsi="Arial" w:cs="Arial"/>
          <w:sz w:val="22"/>
          <w:szCs w:val="22"/>
          <w:lang w:val="fr-FR"/>
        </w:rPr>
        <w:t xml:space="preserve">, J.P., </w:t>
      </w:r>
      <w:proofErr w:type="spellStart"/>
      <w:r w:rsidRPr="004934AB">
        <w:rPr>
          <w:rFonts w:ascii="Arial" w:hAnsi="Arial" w:cs="Arial"/>
          <w:sz w:val="22"/>
          <w:szCs w:val="22"/>
          <w:lang w:val="fr-FR"/>
        </w:rPr>
        <w:t>Kenis</w:t>
      </w:r>
      <w:proofErr w:type="spellEnd"/>
      <w:r w:rsidRPr="004934AB">
        <w:rPr>
          <w:rFonts w:ascii="Arial" w:hAnsi="Arial" w:cs="Arial"/>
          <w:sz w:val="22"/>
          <w:szCs w:val="22"/>
          <w:lang w:val="fr-FR"/>
        </w:rPr>
        <w:t xml:space="preserve">, et </w:t>
      </w:r>
      <w:r w:rsidRPr="004934AB">
        <w:rPr>
          <w:rFonts w:ascii="Arial" w:hAnsi="Arial" w:cs="Arial"/>
          <w:i/>
          <w:iCs/>
          <w:sz w:val="22"/>
          <w:szCs w:val="22"/>
          <w:lang w:val="fr-FR"/>
        </w:rPr>
        <w:t>al.</w:t>
      </w:r>
      <w:r w:rsidRPr="004934AB">
        <w:rPr>
          <w:rFonts w:ascii="Arial" w:hAnsi="Arial" w:cs="Arial"/>
          <w:sz w:val="22"/>
          <w:szCs w:val="22"/>
          <w:lang w:val="fr-FR"/>
        </w:rPr>
        <w:t xml:space="preserve"> </w:t>
      </w:r>
      <w:r w:rsidRPr="00337A5E">
        <w:rPr>
          <w:rFonts w:ascii="Arial" w:hAnsi="Arial" w:cs="Arial"/>
          <w:sz w:val="22"/>
          <w:szCs w:val="22"/>
        </w:rPr>
        <w:t xml:space="preserve">(2018). Indigenous practices in poultry farming using maggots in Western Burkina Faso. </w:t>
      </w:r>
      <w:r w:rsidRPr="00337A5E">
        <w:rPr>
          <w:rFonts w:ascii="Arial" w:hAnsi="Arial" w:cs="Arial"/>
          <w:i/>
          <w:iCs/>
          <w:sz w:val="22"/>
          <w:szCs w:val="22"/>
        </w:rPr>
        <w:t>Journal of Insects as Food and Feed</w:t>
      </w:r>
      <w:r w:rsidRPr="00337A5E">
        <w:rPr>
          <w:rFonts w:ascii="Arial" w:hAnsi="Arial" w:cs="Arial"/>
          <w:sz w:val="22"/>
          <w:szCs w:val="22"/>
        </w:rPr>
        <w:t>, 4 (4)</w:t>
      </w:r>
      <w:r w:rsidR="004934AB">
        <w:rPr>
          <w:rFonts w:ascii="Arial" w:hAnsi="Arial" w:cs="Arial"/>
          <w:sz w:val="22"/>
          <w:szCs w:val="22"/>
        </w:rPr>
        <w:t>,</w:t>
      </w:r>
      <w:r w:rsidRPr="00337A5E">
        <w:rPr>
          <w:rFonts w:ascii="Arial" w:hAnsi="Arial" w:cs="Arial"/>
          <w:sz w:val="22"/>
          <w:szCs w:val="22"/>
        </w:rPr>
        <w:t xml:space="preserve"> 219–228.</w:t>
      </w:r>
    </w:p>
    <w:p w14:paraId="1C95AEC4" w14:textId="77777777" w:rsidR="00315A73" w:rsidRPr="00547D2F"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lastRenderedPageBreak/>
        <w:t xml:space="preserve">Sanou, A.G., Sankara, F., </w:t>
      </w:r>
      <w:proofErr w:type="spellStart"/>
      <w:r w:rsidRPr="00337A5E">
        <w:rPr>
          <w:rFonts w:ascii="Arial" w:hAnsi="Arial" w:cs="Arial"/>
          <w:sz w:val="22"/>
          <w:szCs w:val="22"/>
        </w:rPr>
        <w:t>Pousga</w:t>
      </w:r>
      <w:proofErr w:type="spellEnd"/>
      <w:r w:rsidRPr="00337A5E">
        <w:rPr>
          <w:rFonts w:ascii="Arial" w:hAnsi="Arial" w:cs="Arial"/>
          <w:sz w:val="22"/>
          <w:szCs w:val="22"/>
        </w:rPr>
        <w:t xml:space="preserve">, S., Coulibaly, K., Nacoulma, J.P., Ouedraogo, I., et al. </w:t>
      </w:r>
      <w:r w:rsidRPr="00616DFB">
        <w:rPr>
          <w:rFonts w:ascii="Arial" w:hAnsi="Arial" w:cs="Arial"/>
          <w:sz w:val="22"/>
          <w:szCs w:val="22"/>
          <w:lang w:val="fr-FR"/>
        </w:rPr>
        <w:t xml:space="preserve">(2019). Production de masse de larves de </w:t>
      </w:r>
      <w:proofErr w:type="spellStart"/>
      <w:r w:rsidRPr="00616DFB">
        <w:rPr>
          <w:rFonts w:ascii="Arial" w:hAnsi="Arial" w:cs="Arial"/>
          <w:sz w:val="22"/>
          <w:szCs w:val="22"/>
          <w:lang w:val="fr-FR"/>
        </w:rPr>
        <w:t>Musca</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domestica</w:t>
      </w:r>
      <w:proofErr w:type="spellEnd"/>
      <w:r w:rsidRPr="00616DFB">
        <w:rPr>
          <w:rFonts w:ascii="Arial" w:hAnsi="Arial" w:cs="Arial"/>
          <w:sz w:val="22"/>
          <w:szCs w:val="22"/>
          <w:lang w:val="fr-FR"/>
        </w:rPr>
        <w:t xml:space="preserve"> L. (</w:t>
      </w:r>
      <w:proofErr w:type="spellStart"/>
      <w:proofErr w:type="gramStart"/>
      <w:r w:rsidRPr="00616DFB">
        <w:rPr>
          <w:rFonts w:ascii="Arial" w:hAnsi="Arial" w:cs="Arial"/>
          <w:sz w:val="22"/>
          <w:szCs w:val="22"/>
          <w:lang w:val="fr-FR"/>
        </w:rPr>
        <w:t>Diptera</w:t>
      </w:r>
      <w:proofErr w:type="spellEnd"/>
      <w:r w:rsidRPr="00616DFB">
        <w:rPr>
          <w:rFonts w:ascii="Arial" w:hAnsi="Arial" w:cs="Arial"/>
          <w:sz w:val="22"/>
          <w:szCs w:val="22"/>
          <w:lang w:val="fr-FR"/>
        </w:rPr>
        <w:t>:</w:t>
      </w:r>
      <w:proofErr w:type="gramEnd"/>
      <w:r w:rsidRPr="00616DFB">
        <w:rPr>
          <w:rFonts w:ascii="Arial" w:hAnsi="Arial" w:cs="Arial"/>
          <w:sz w:val="22"/>
          <w:szCs w:val="22"/>
          <w:lang w:val="fr-FR"/>
        </w:rPr>
        <w:t xml:space="preserve"> </w:t>
      </w:r>
      <w:proofErr w:type="spellStart"/>
      <w:r w:rsidRPr="00616DFB">
        <w:rPr>
          <w:rFonts w:ascii="Arial" w:hAnsi="Arial" w:cs="Arial"/>
          <w:sz w:val="22"/>
          <w:szCs w:val="22"/>
          <w:lang w:val="fr-FR"/>
        </w:rPr>
        <w:t>Muscidae</w:t>
      </w:r>
      <w:proofErr w:type="spellEnd"/>
      <w:r w:rsidRPr="00616DFB">
        <w:rPr>
          <w:rFonts w:ascii="Arial" w:hAnsi="Arial" w:cs="Arial"/>
          <w:sz w:val="22"/>
          <w:szCs w:val="22"/>
          <w:lang w:val="fr-FR"/>
        </w:rPr>
        <w:t xml:space="preserve">) pour l’aviculture au Burkina Faso : Analyse des facteurs déterminants en </w:t>
      </w:r>
      <w:proofErr w:type="spellStart"/>
      <w:r w:rsidRPr="00616DFB">
        <w:rPr>
          <w:rFonts w:ascii="Arial" w:hAnsi="Arial" w:cs="Arial"/>
          <w:sz w:val="22"/>
          <w:szCs w:val="22"/>
          <w:lang w:val="fr-FR"/>
        </w:rPr>
        <w:t>oviposition</w:t>
      </w:r>
      <w:proofErr w:type="spellEnd"/>
      <w:r w:rsidRPr="00616DFB">
        <w:rPr>
          <w:rFonts w:ascii="Arial" w:hAnsi="Arial" w:cs="Arial"/>
          <w:sz w:val="22"/>
          <w:szCs w:val="22"/>
          <w:lang w:val="fr-FR"/>
        </w:rPr>
        <w:t xml:space="preserve"> naturelle. </w:t>
      </w:r>
      <w:r w:rsidRPr="00337A5E">
        <w:rPr>
          <w:rFonts w:ascii="Arial" w:hAnsi="Arial" w:cs="Arial"/>
          <w:sz w:val="22"/>
          <w:szCs w:val="22"/>
        </w:rPr>
        <w:t xml:space="preserve">Journal of Applied Biosciences, 134, 13689–13701. </w:t>
      </w:r>
    </w:p>
    <w:p w14:paraId="49FC8991" w14:textId="4335C566" w:rsidR="00315A73" w:rsidRPr="00315A73" w:rsidRDefault="00616DFB" w:rsidP="00315A73">
      <w:pPr>
        <w:spacing w:line="360" w:lineRule="auto"/>
        <w:ind w:left="567" w:hanging="567"/>
        <w:jc w:val="both"/>
        <w:rPr>
          <w:rFonts w:ascii="Arial" w:hAnsi="Arial" w:cs="Arial"/>
          <w:sz w:val="22"/>
          <w:szCs w:val="22"/>
        </w:rPr>
      </w:pPr>
      <w:r w:rsidRPr="004934AB">
        <w:rPr>
          <w:rFonts w:ascii="Arial" w:hAnsi="Arial" w:cs="Arial"/>
          <w:sz w:val="22"/>
          <w:szCs w:val="22"/>
          <w:lang w:val="fr-FR"/>
        </w:rPr>
        <w:t xml:space="preserve">Serrano Jr, A.E., &amp; </w:t>
      </w:r>
      <w:proofErr w:type="spellStart"/>
      <w:r w:rsidRPr="004934AB">
        <w:rPr>
          <w:rFonts w:ascii="Arial" w:hAnsi="Arial" w:cs="Arial"/>
          <w:sz w:val="22"/>
          <w:szCs w:val="22"/>
          <w:lang w:val="fr-FR"/>
        </w:rPr>
        <w:t>Poku</w:t>
      </w:r>
      <w:proofErr w:type="spellEnd"/>
      <w:r w:rsidRPr="004934AB">
        <w:rPr>
          <w:rFonts w:ascii="Arial" w:hAnsi="Arial" w:cs="Arial"/>
          <w:sz w:val="22"/>
          <w:szCs w:val="22"/>
          <w:lang w:val="fr-FR"/>
        </w:rPr>
        <w:t xml:space="preserve">, G. (2014). </w:t>
      </w:r>
      <w:r w:rsidRPr="00337A5E">
        <w:rPr>
          <w:rFonts w:ascii="Arial" w:hAnsi="Arial" w:cs="Arial"/>
          <w:sz w:val="22"/>
          <w:szCs w:val="22"/>
        </w:rPr>
        <w:t xml:space="preserve">Nutritive value of termite as fish meal supplement in the diet of freshwater prawns (Macrobrachium </w:t>
      </w:r>
      <w:proofErr w:type="spellStart"/>
      <w:r w:rsidRPr="00337A5E">
        <w:rPr>
          <w:rFonts w:ascii="Arial" w:hAnsi="Arial" w:cs="Arial"/>
          <w:sz w:val="22"/>
          <w:szCs w:val="22"/>
        </w:rPr>
        <w:t>rosenbergii</w:t>
      </w:r>
      <w:proofErr w:type="spellEnd"/>
      <w:r w:rsidRPr="00337A5E">
        <w:rPr>
          <w:rFonts w:ascii="Arial" w:hAnsi="Arial" w:cs="Arial"/>
          <w:sz w:val="22"/>
          <w:szCs w:val="22"/>
        </w:rPr>
        <w:t xml:space="preserve"> de Man) juveniles. International Journal of the </w:t>
      </w:r>
      <w:proofErr w:type="spellStart"/>
      <w:r w:rsidRPr="00337A5E">
        <w:rPr>
          <w:rFonts w:ascii="Arial" w:hAnsi="Arial" w:cs="Arial"/>
          <w:sz w:val="22"/>
          <w:szCs w:val="22"/>
        </w:rPr>
        <w:t>Bioflux</w:t>
      </w:r>
      <w:proofErr w:type="spellEnd"/>
      <w:r w:rsidRPr="00337A5E">
        <w:rPr>
          <w:rFonts w:ascii="Arial" w:hAnsi="Arial" w:cs="Arial"/>
          <w:sz w:val="22"/>
          <w:szCs w:val="22"/>
        </w:rPr>
        <w:t xml:space="preserve"> Society, 6(2)</w:t>
      </w:r>
      <w:r w:rsidR="004934AB">
        <w:rPr>
          <w:rFonts w:ascii="Arial" w:hAnsi="Arial" w:cs="Arial"/>
          <w:sz w:val="22"/>
          <w:szCs w:val="22"/>
        </w:rPr>
        <w:t>,</w:t>
      </w:r>
      <w:r w:rsidRPr="00337A5E">
        <w:rPr>
          <w:rFonts w:ascii="Arial" w:hAnsi="Arial" w:cs="Arial"/>
          <w:sz w:val="22"/>
          <w:szCs w:val="22"/>
        </w:rPr>
        <w:t xml:space="preserve"> 63-71.</w:t>
      </w:r>
    </w:p>
    <w:p w14:paraId="033FF281" w14:textId="1BD7C4A4" w:rsidR="00315A73" w:rsidRPr="00315A73" w:rsidRDefault="00616DFB" w:rsidP="00315A73">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Sogbesan</w:t>
      </w:r>
      <w:proofErr w:type="spellEnd"/>
      <w:r w:rsidRPr="00337A5E">
        <w:rPr>
          <w:rFonts w:ascii="Arial" w:hAnsi="Arial" w:cs="Arial"/>
          <w:sz w:val="22"/>
          <w:szCs w:val="22"/>
        </w:rPr>
        <w:t xml:space="preserve">, A.O., &amp; </w:t>
      </w:r>
      <w:proofErr w:type="spellStart"/>
      <w:r w:rsidRPr="00337A5E">
        <w:rPr>
          <w:rFonts w:ascii="Arial" w:hAnsi="Arial" w:cs="Arial"/>
          <w:sz w:val="22"/>
          <w:szCs w:val="22"/>
        </w:rPr>
        <w:t>Ugwumba</w:t>
      </w:r>
      <w:proofErr w:type="spellEnd"/>
      <w:r w:rsidRPr="00337A5E">
        <w:rPr>
          <w:rFonts w:ascii="Arial" w:hAnsi="Arial" w:cs="Arial"/>
          <w:sz w:val="22"/>
          <w:szCs w:val="22"/>
        </w:rPr>
        <w:t>, A.A.A. (2008). Nutritional evaluation of termite (</w:t>
      </w:r>
      <w:proofErr w:type="spellStart"/>
      <w:r w:rsidRPr="00337A5E">
        <w:rPr>
          <w:rFonts w:ascii="Arial" w:hAnsi="Arial" w:cs="Arial"/>
          <w:sz w:val="22"/>
          <w:szCs w:val="22"/>
        </w:rPr>
        <w:t>Macrotermes</w:t>
      </w:r>
      <w:proofErr w:type="spellEnd"/>
      <w:r w:rsidRPr="00337A5E">
        <w:rPr>
          <w:rFonts w:ascii="Arial" w:hAnsi="Arial" w:cs="Arial"/>
          <w:sz w:val="22"/>
          <w:szCs w:val="22"/>
        </w:rPr>
        <w:t xml:space="preserve"> </w:t>
      </w:r>
      <w:proofErr w:type="spellStart"/>
      <w:r w:rsidRPr="00337A5E">
        <w:rPr>
          <w:rFonts w:ascii="Arial" w:hAnsi="Arial" w:cs="Arial"/>
          <w:sz w:val="22"/>
          <w:szCs w:val="22"/>
        </w:rPr>
        <w:t>subhyalinus</w:t>
      </w:r>
      <w:proofErr w:type="spellEnd"/>
      <w:r w:rsidRPr="00337A5E">
        <w:rPr>
          <w:rFonts w:ascii="Arial" w:hAnsi="Arial" w:cs="Arial"/>
          <w:sz w:val="22"/>
          <w:szCs w:val="22"/>
        </w:rPr>
        <w:t xml:space="preserve">) meal as animal protein supplements in the diets of </w:t>
      </w:r>
      <w:proofErr w:type="spellStart"/>
      <w:r w:rsidRPr="00337A5E">
        <w:rPr>
          <w:rFonts w:ascii="Arial" w:hAnsi="Arial" w:cs="Arial"/>
          <w:sz w:val="22"/>
          <w:szCs w:val="22"/>
        </w:rPr>
        <w:t>Heterobranchus</w:t>
      </w:r>
      <w:proofErr w:type="spellEnd"/>
      <w:r w:rsidRPr="00337A5E">
        <w:rPr>
          <w:rFonts w:ascii="Arial" w:hAnsi="Arial" w:cs="Arial"/>
          <w:sz w:val="22"/>
          <w:szCs w:val="22"/>
        </w:rPr>
        <w:t xml:space="preserve"> </w:t>
      </w:r>
      <w:proofErr w:type="spellStart"/>
      <w:r w:rsidRPr="00337A5E">
        <w:rPr>
          <w:rFonts w:ascii="Arial" w:hAnsi="Arial" w:cs="Arial"/>
          <w:sz w:val="22"/>
          <w:szCs w:val="22"/>
        </w:rPr>
        <w:t>longifilis</w:t>
      </w:r>
      <w:proofErr w:type="spellEnd"/>
      <w:r w:rsidRPr="00337A5E">
        <w:rPr>
          <w:rFonts w:ascii="Arial" w:hAnsi="Arial" w:cs="Arial"/>
          <w:sz w:val="22"/>
          <w:szCs w:val="22"/>
        </w:rPr>
        <w:t xml:space="preserve"> (Valenciennes, 1840) fingerlings. Turkish Journal of Fisheries and Aquatic Sciences, 8(1)</w:t>
      </w:r>
      <w:r w:rsidR="004934AB">
        <w:rPr>
          <w:rFonts w:ascii="Arial" w:hAnsi="Arial" w:cs="Arial"/>
          <w:sz w:val="22"/>
          <w:szCs w:val="22"/>
        </w:rPr>
        <w:t xml:space="preserve">, </w:t>
      </w:r>
      <w:r w:rsidRPr="00337A5E">
        <w:rPr>
          <w:rFonts w:ascii="Arial" w:hAnsi="Arial" w:cs="Arial"/>
          <w:sz w:val="22"/>
          <w:szCs w:val="22"/>
        </w:rPr>
        <w:t>149-158.</w:t>
      </w:r>
    </w:p>
    <w:p w14:paraId="2481D2F9" w14:textId="5FE6D483" w:rsidR="00315A73" w:rsidRPr="00547D2F" w:rsidRDefault="00616DFB" w:rsidP="00315A73">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Sogbesan</w:t>
      </w:r>
      <w:proofErr w:type="spellEnd"/>
      <w:r w:rsidRPr="00337A5E">
        <w:rPr>
          <w:rFonts w:ascii="Arial" w:hAnsi="Arial" w:cs="Arial"/>
          <w:sz w:val="22"/>
          <w:szCs w:val="22"/>
        </w:rPr>
        <w:t xml:space="preserve">, A.O., </w:t>
      </w:r>
      <w:proofErr w:type="spellStart"/>
      <w:r w:rsidRPr="00337A5E">
        <w:rPr>
          <w:rFonts w:ascii="Arial" w:hAnsi="Arial" w:cs="Arial"/>
          <w:sz w:val="22"/>
          <w:szCs w:val="22"/>
        </w:rPr>
        <w:t>Ajuonu</w:t>
      </w:r>
      <w:proofErr w:type="spellEnd"/>
      <w:r w:rsidRPr="00337A5E">
        <w:rPr>
          <w:rFonts w:ascii="Arial" w:hAnsi="Arial" w:cs="Arial"/>
          <w:sz w:val="22"/>
          <w:szCs w:val="22"/>
        </w:rPr>
        <w:t xml:space="preserve">, N., Musa, B.O., &amp; Adewole, A.M. (2006). Harvesting techniques and evaluation of maggot meal as animal dietary protein source for </w:t>
      </w:r>
      <w:proofErr w:type="spellStart"/>
      <w:r w:rsidRPr="00337A5E">
        <w:rPr>
          <w:rFonts w:ascii="Arial" w:hAnsi="Arial" w:cs="Arial"/>
          <w:sz w:val="22"/>
          <w:szCs w:val="22"/>
        </w:rPr>
        <w:t>Heteroclarias</w:t>
      </w:r>
      <w:proofErr w:type="spellEnd"/>
      <w:r w:rsidRPr="00337A5E">
        <w:rPr>
          <w:rFonts w:ascii="Arial" w:hAnsi="Arial" w:cs="Arial"/>
          <w:sz w:val="22"/>
          <w:szCs w:val="22"/>
        </w:rPr>
        <w:t xml:space="preserve"> in outdoor concrete tanks. </w:t>
      </w:r>
      <w:r w:rsidRPr="00337A5E">
        <w:rPr>
          <w:rFonts w:ascii="Arial" w:hAnsi="Arial" w:cs="Arial"/>
          <w:i/>
          <w:iCs/>
          <w:sz w:val="22"/>
          <w:szCs w:val="22"/>
        </w:rPr>
        <w:t>World Journal of Agricultural Sciences</w:t>
      </w:r>
      <w:r w:rsidRPr="00337A5E">
        <w:rPr>
          <w:rFonts w:ascii="Arial" w:hAnsi="Arial" w:cs="Arial"/>
          <w:sz w:val="22"/>
          <w:szCs w:val="22"/>
        </w:rPr>
        <w:t>, 2</w:t>
      </w:r>
      <w:r w:rsidR="004934AB">
        <w:rPr>
          <w:rFonts w:ascii="Arial" w:hAnsi="Arial" w:cs="Arial"/>
          <w:sz w:val="22"/>
          <w:szCs w:val="22"/>
        </w:rPr>
        <w:t xml:space="preserve">, </w:t>
      </w:r>
      <w:r w:rsidRPr="00337A5E">
        <w:rPr>
          <w:rFonts w:ascii="Arial" w:hAnsi="Arial" w:cs="Arial"/>
          <w:sz w:val="22"/>
          <w:szCs w:val="22"/>
        </w:rPr>
        <w:t>394–402.</w:t>
      </w:r>
    </w:p>
    <w:p w14:paraId="2C1F418B" w14:textId="77777777" w:rsidR="00315A73" w:rsidRP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Stankus, A. (2021).</w:t>
      </w:r>
      <w:r w:rsidRPr="00337A5E">
        <w:rPr>
          <w:rFonts w:ascii="Arial" w:hAnsi="Arial" w:cs="Arial"/>
          <w:i/>
          <w:iCs/>
          <w:sz w:val="22"/>
          <w:szCs w:val="22"/>
        </w:rPr>
        <w:t xml:space="preserve"> </w:t>
      </w:r>
      <w:r w:rsidRPr="00337A5E">
        <w:rPr>
          <w:rFonts w:ascii="Arial" w:hAnsi="Arial" w:cs="Arial"/>
          <w:sz w:val="22"/>
          <w:szCs w:val="22"/>
        </w:rPr>
        <w:t xml:space="preserve">State of world aquaculture 2020 and regional reviews: FAO webinar series. In </w:t>
      </w:r>
      <w:r w:rsidRPr="00337A5E">
        <w:rPr>
          <w:rFonts w:ascii="Arial" w:hAnsi="Arial" w:cs="Arial"/>
          <w:i/>
          <w:iCs/>
          <w:sz w:val="22"/>
          <w:szCs w:val="22"/>
        </w:rPr>
        <w:t>FAO aquaculture newsletter</w:t>
      </w:r>
      <w:r w:rsidRPr="00337A5E">
        <w:rPr>
          <w:rFonts w:ascii="Arial" w:hAnsi="Arial" w:cs="Arial"/>
          <w:sz w:val="22"/>
          <w:szCs w:val="22"/>
        </w:rPr>
        <w:t xml:space="preserve">, 17–18. </w:t>
      </w:r>
      <w:hyperlink r:id="rId49" w:history="1">
        <w:r w:rsidRPr="00337A5E">
          <w:rPr>
            <w:rStyle w:val="Lienhypertexte"/>
            <w:rFonts w:ascii="Arial" w:hAnsi="Arial" w:cs="Arial"/>
            <w:sz w:val="22"/>
            <w:szCs w:val="22"/>
          </w:rPr>
          <w:t>http://www.fao.org/3/cb4850en/cb4850en.pdf</w:t>
        </w:r>
      </w:hyperlink>
      <w:r w:rsidRPr="00337A5E">
        <w:rPr>
          <w:rFonts w:ascii="Arial" w:hAnsi="Arial" w:cs="Arial"/>
          <w:sz w:val="22"/>
          <w:szCs w:val="22"/>
        </w:rPr>
        <w:t xml:space="preserve"> </w:t>
      </w:r>
    </w:p>
    <w:p w14:paraId="4F46B1AE" w14:textId="7397F38D" w:rsid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St-Hilaire, S., Sheppard, C., Tomberlin, J.K., Irving, S. Newton, L., McGuire, M.A. et al. (2007). Fly prepupae as a feedstuff for rainbow trout, Oncorhynchus mykiss. Journal of the World Aquaculture Society, 38</w:t>
      </w:r>
      <w:r w:rsidR="00E10F59">
        <w:rPr>
          <w:rFonts w:ascii="Arial" w:hAnsi="Arial" w:cs="Arial"/>
          <w:sz w:val="22"/>
          <w:szCs w:val="22"/>
        </w:rPr>
        <w:t xml:space="preserve">, </w:t>
      </w:r>
      <w:r w:rsidRPr="00337A5E">
        <w:rPr>
          <w:rFonts w:ascii="Arial" w:hAnsi="Arial" w:cs="Arial"/>
          <w:sz w:val="22"/>
          <w:szCs w:val="22"/>
        </w:rPr>
        <w:t>59–67.</w:t>
      </w:r>
    </w:p>
    <w:p w14:paraId="297A6267" w14:textId="64A3D675" w:rsidR="00E10F59" w:rsidRPr="00E10F59" w:rsidRDefault="00E10F59" w:rsidP="00315A73">
      <w:pPr>
        <w:spacing w:line="360" w:lineRule="auto"/>
        <w:ind w:left="567" w:hanging="567"/>
        <w:jc w:val="both"/>
        <w:rPr>
          <w:rFonts w:ascii="Arial" w:hAnsi="Arial" w:cs="Arial"/>
          <w:color w:val="EE0000"/>
          <w:sz w:val="22"/>
          <w:szCs w:val="22"/>
        </w:rPr>
      </w:pPr>
      <w:bookmarkStart w:id="29" w:name="_Hlk214472324"/>
      <w:r w:rsidRPr="00E10F59">
        <w:rPr>
          <w:rFonts w:ascii="Arial" w:hAnsi="Arial" w:cs="Arial"/>
          <w:color w:val="EE0000"/>
          <w:sz w:val="22"/>
          <w:szCs w:val="22"/>
        </w:rPr>
        <w:t xml:space="preserve">Stork, N.E. (2018). How many species of insects and other terrestrial arthropods are there on Earth? Annual Review of Entomology, 63, 31-45 </w:t>
      </w:r>
      <w:hyperlink r:id="rId50" w:history="1">
        <w:r w:rsidRPr="00E10F59">
          <w:rPr>
            <w:rStyle w:val="Lienhypertexte"/>
            <w:rFonts w:ascii="Arial" w:hAnsi="Arial" w:cs="Arial"/>
            <w:color w:val="EE0000"/>
            <w:sz w:val="22"/>
            <w:szCs w:val="22"/>
          </w:rPr>
          <w:t>https://doi.org/10.1146/annurev-ento-020117-043348</w:t>
        </w:r>
      </w:hyperlink>
      <w:r w:rsidRPr="00E10F59">
        <w:rPr>
          <w:rFonts w:ascii="Arial" w:hAnsi="Arial" w:cs="Arial"/>
          <w:color w:val="EE0000"/>
          <w:sz w:val="22"/>
          <w:szCs w:val="22"/>
        </w:rPr>
        <w:t xml:space="preserve"> </w:t>
      </w:r>
    </w:p>
    <w:bookmarkEnd w:id="29"/>
    <w:p w14:paraId="2D800634" w14:textId="10525BDE" w:rsid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 xml:space="preserve">Thomas, A.J., </w:t>
      </w:r>
      <w:proofErr w:type="spellStart"/>
      <w:r w:rsidRPr="00337A5E">
        <w:rPr>
          <w:rFonts w:ascii="Arial" w:hAnsi="Arial" w:cs="Arial"/>
          <w:sz w:val="22"/>
          <w:szCs w:val="22"/>
        </w:rPr>
        <w:t>Khogen</w:t>
      </w:r>
      <w:proofErr w:type="spellEnd"/>
      <w:r w:rsidRPr="00337A5E">
        <w:rPr>
          <w:rFonts w:ascii="Arial" w:hAnsi="Arial" w:cs="Arial"/>
          <w:sz w:val="22"/>
          <w:szCs w:val="22"/>
        </w:rPr>
        <w:t xml:space="preserve"> S.S., Debbarma, R., Angom, J., </w:t>
      </w:r>
      <w:proofErr w:type="spellStart"/>
      <w:r w:rsidRPr="00337A5E">
        <w:rPr>
          <w:rFonts w:ascii="Arial" w:hAnsi="Arial" w:cs="Arial"/>
          <w:sz w:val="22"/>
          <w:szCs w:val="22"/>
        </w:rPr>
        <w:t>Waikhom</w:t>
      </w:r>
      <w:proofErr w:type="spellEnd"/>
      <w:r w:rsidRPr="00337A5E">
        <w:rPr>
          <w:rFonts w:ascii="Arial" w:hAnsi="Arial" w:cs="Arial"/>
          <w:sz w:val="22"/>
          <w:szCs w:val="22"/>
        </w:rPr>
        <w:t xml:space="preserve">, G., Patel, A.B. et al. (2024). Exploring the suitability of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meal in Clarias </w:t>
      </w:r>
      <w:proofErr w:type="spellStart"/>
      <w:r w:rsidRPr="00337A5E">
        <w:rPr>
          <w:rFonts w:ascii="Arial" w:hAnsi="Arial" w:cs="Arial"/>
          <w:sz w:val="22"/>
          <w:szCs w:val="22"/>
        </w:rPr>
        <w:t>magur</w:t>
      </w:r>
      <w:proofErr w:type="spellEnd"/>
      <w:r w:rsidRPr="00337A5E">
        <w:rPr>
          <w:rFonts w:ascii="Arial" w:hAnsi="Arial" w:cs="Arial"/>
          <w:sz w:val="22"/>
          <w:szCs w:val="22"/>
        </w:rPr>
        <w:t xml:space="preserve"> catfish: effect on growth, physiology and flesh quality. Journal of Insects as Food and Feed, 11(1)</w:t>
      </w:r>
      <w:r w:rsidR="004934AB">
        <w:rPr>
          <w:rFonts w:ascii="Arial" w:hAnsi="Arial" w:cs="Arial"/>
          <w:sz w:val="22"/>
          <w:szCs w:val="22"/>
        </w:rPr>
        <w:t xml:space="preserve">, </w:t>
      </w:r>
      <w:r w:rsidRPr="00337A5E">
        <w:rPr>
          <w:rFonts w:ascii="Arial" w:hAnsi="Arial" w:cs="Arial"/>
          <w:sz w:val="22"/>
          <w:szCs w:val="22"/>
        </w:rPr>
        <w:t xml:space="preserve">187–200. </w:t>
      </w:r>
      <w:hyperlink r:id="rId51" w:history="1">
        <w:r w:rsidRPr="00337A5E">
          <w:rPr>
            <w:rStyle w:val="Lienhypertexte"/>
            <w:rFonts w:ascii="Arial" w:hAnsi="Arial" w:cs="Arial"/>
            <w:sz w:val="22"/>
            <w:szCs w:val="22"/>
          </w:rPr>
          <w:t>https://doi.org/10.1163/23524588-00001089</w:t>
        </w:r>
      </w:hyperlink>
      <w:r w:rsidRPr="00337A5E">
        <w:rPr>
          <w:rFonts w:ascii="Arial" w:hAnsi="Arial" w:cs="Arial"/>
          <w:sz w:val="22"/>
          <w:szCs w:val="22"/>
        </w:rPr>
        <w:t>.</w:t>
      </w:r>
    </w:p>
    <w:p w14:paraId="1D9F8CB2" w14:textId="77777777" w:rsidR="00315A73" w:rsidRPr="00547D2F"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 xml:space="preserve">Tran, G., </w:t>
      </w:r>
      <w:proofErr w:type="spellStart"/>
      <w:r w:rsidRPr="00337A5E">
        <w:rPr>
          <w:rFonts w:ascii="Arial" w:hAnsi="Arial" w:cs="Arial"/>
          <w:sz w:val="22"/>
          <w:szCs w:val="22"/>
        </w:rPr>
        <w:t>Heuze</w:t>
      </w:r>
      <w:proofErr w:type="spellEnd"/>
      <w:r w:rsidRPr="00337A5E">
        <w:rPr>
          <w:rFonts w:ascii="Arial" w:hAnsi="Arial" w:cs="Arial"/>
          <w:sz w:val="22"/>
          <w:szCs w:val="22"/>
        </w:rPr>
        <w:t xml:space="preserve">, V., &amp; Makkar, H. (2015). Insects in fish diets. </w:t>
      </w:r>
      <w:r w:rsidRPr="00337A5E">
        <w:rPr>
          <w:rFonts w:ascii="Arial" w:hAnsi="Arial" w:cs="Arial"/>
          <w:i/>
          <w:iCs/>
          <w:sz w:val="22"/>
          <w:szCs w:val="22"/>
        </w:rPr>
        <w:t>Animal frontiers</w:t>
      </w:r>
      <w:r w:rsidRPr="00337A5E">
        <w:rPr>
          <w:rFonts w:ascii="Arial" w:hAnsi="Arial" w:cs="Arial"/>
          <w:sz w:val="22"/>
          <w:szCs w:val="22"/>
        </w:rPr>
        <w:t>, 5, 37–44.</w:t>
      </w:r>
    </w:p>
    <w:p w14:paraId="3181832E" w14:textId="360D9665" w:rsidR="00315A73" w:rsidRPr="00397620"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United Nations. (2017). World Population Prospects: The 2017 Revision. New York: United Nations.</w:t>
      </w:r>
    </w:p>
    <w:p w14:paraId="2BBAF6CD" w14:textId="77777777" w:rsidR="00315A73" w:rsidRP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Van Huis, A. (2003). Insects as food in sub-Saharan Africa. International Journal of Tropical Insect Science, 23, 163–185.</w:t>
      </w:r>
    </w:p>
    <w:p w14:paraId="7C30E5AA" w14:textId="1E8DD7B0" w:rsidR="00315A73" w:rsidRP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 xml:space="preserve">van Huis, A. (2020). Insects as food and feed, a new emerging agricultural sector: A review </w:t>
      </w:r>
      <w:r w:rsidRPr="00337A5E">
        <w:rPr>
          <w:rFonts w:ascii="Arial" w:hAnsi="Arial" w:cs="Arial"/>
          <w:i/>
          <w:iCs/>
          <w:sz w:val="22"/>
          <w:szCs w:val="22"/>
        </w:rPr>
        <w:t>Journal of Insects as Food and Feed</w:t>
      </w:r>
      <w:r w:rsidRPr="00337A5E">
        <w:rPr>
          <w:rFonts w:ascii="Arial" w:hAnsi="Arial" w:cs="Arial"/>
          <w:sz w:val="22"/>
          <w:szCs w:val="22"/>
        </w:rPr>
        <w:t>, 6</w:t>
      </w:r>
      <w:r w:rsidR="004934AB">
        <w:rPr>
          <w:rFonts w:ascii="Arial" w:hAnsi="Arial" w:cs="Arial"/>
          <w:sz w:val="22"/>
          <w:szCs w:val="22"/>
        </w:rPr>
        <w:t xml:space="preserve">, </w:t>
      </w:r>
      <w:r w:rsidRPr="00337A5E">
        <w:rPr>
          <w:rFonts w:ascii="Arial" w:hAnsi="Arial" w:cs="Arial"/>
          <w:sz w:val="22"/>
          <w:szCs w:val="22"/>
        </w:rPr>
        <w:t>27-44.</w:t>
      </w:r>
    </w:p>
    <w:p w14:paraId="67EC7D2D" w14:textId="720456E5" w:rsidR="00315A73" w:rsidRP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 xml:space="preserve">Van Huis, A., van </w:t>
      </w:r>
      <w:proofErr w:type="spellStart"/>
      <w:r w:rsidRPr="00337A5E">
        <w:rPr>
          <w:rFonts w:ascii="Arial" w:hAnsi="Arial" w:cs="Arial"/>
          <w:sz w:val="22"/>
          <w:szCs w:val="22"/>
        </w:rPr>
        <w:t>Itterbeeck</w:t>
      </w:r>
      <w:proofErr w:type="spellEnd"/>
      <w:r w:rsidRPr="00337A5E">
        <w:rPr>
          <w:rFonts w:ascii="Arial" w:hAnsi="Arial" w:cs="Arial"/>
          <w:sz w:val="22"/>
          <w:szCs w:val="22"/>
        </w:rPr>
        <w:t xml:space="preserve">, J., Klunder, H., Mertens, E., Halloran, A., Muir, G., et </w:t>
      </w:r>
      <w:r w:rsidRPr="00337A5E">
        <w:rPr>
          <w:rFonts w:ascii="Arial" w:hAnsi="Arial" w:cs="Arial"/>
          <w:i/>
          <w:iCs/>
          <w:sz w:val="22"/>
          <w:szCs w:val="22"/>
        </w:rPr>
        <w:t>al.</w:t>
      </w:r>
      <w:r w:rsidRPr="00337A5E">
        <w:rPr>
          <w:rFonts w:ascii="Arial" w:hAnsi="Arial" w:cs="Arial"/>
          <w:sz w:val="22"/>
          <w:szCs w:val="22"/>
        </w:rPr>
        <w:t xml:space="preserve"> (2013). Edible insects: Future prospects for food and feed security. FAO Forestry Paper No. 171. Rome: Food and Agricultural Organization of the United Nations. p. 187.</w:t>
      </w:r>
    </w:p>
    <w:p w14:paraId="29D9AB2A" w14:textId="77777777" w:rsidR="00315A73" w:rsidRPr="00547D2F"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Wang, D., Zhai, S.W., Zhang, C.X., Zhang, Q., &amp; Chen, H. (2007). Nutrition value of the Chinese grasshopper Acrida cinerea (Thunberg) for broilers. Animal Feed Science and Technology, 135, 66–74.</w:t>
      </w:r>
    </w:p>
    <w:p w14:paraId="512391E2" w14:textId="77777777" w:rsidR="00315A73" w:rsidRPr="00547D2F" w:rsidRDefault="00616DFB" w:rsidP="00616DFB">
      <w:pPr>
        <w:spacing w:line="360" w:lineRule="auto"/>
        <w:jc w:val="both"/>
        <w:rPr>
          <w:rFonts w:ascii="Arial" w:hAnsi="Arial" w:cs="Arial"/>
          <w:sz w:val="22"/>
          <w:szCs w:val="22"/>
        </w:rPr>
      </w:pPr>
      <w:hyperlink r:id="rId52" w:anchor="bb0255" w:history="1">
        <w:r w:rsidRPr="00315A73">
          <w:rPr>
            <w:rStyle w:val="Lienhypertexte"/>
            <w:rFonts w:ascii="Arial" w:hAnsi="Arial" w:cs="Arial"/>
            <w:color w:val="auto"/>
            <w:sz w:val="22"/>
            <w:szCs w:val="22"/>
            <w:u w:val="none"/>
          </w:rPr>
          <w:t>World Bank. (2019</w:t>
        </w:r>
      </w:hyperlink>
      <w:r w:rsidRPr="00337A5E">
        <w:rPr>
          <w:rFonts w:ascii="Arial" w:hAnsi="Arial" w:cs="Arial"/>
          <w:sz w:val="22"/>
          <w:szCs w:val="22"/>
        </w:rPr>
        <w:t xml:space="preserve">). World Development Indicators (WDI). Washington </w:t>
      </w:r>
      <w:proofErr w:type="gramStart"/>
      <w:r w:rsidRPr="00337A5E">
        <w:rPr>
          <w:rFonts w:ascii="Arial" w:hAnsi="Arial" w:cs="Arial"/>
          <w:sz w:val="22"/>
          <w:szCs w:val="22"/>
        </w:rPr>
        <w:t>DC :</w:t>
      </w:r>
      <w:proofErr w:type="gramEnd"/>
      <w:r w:rsidRPr="00337A5E">
        <w:rPr>
          <w:rFonts w:ascii="Arial" w:hAnsi="Arial" w:cs="Arial"/>
          <w:sz w:val="22"/>
          <w:szCs w:val="22"/>
        </w:rPr>
        <w:t xml:space="preserve"> World Bank.</w:t>
      </w:r>
    </w:p>
    <w:p w14:paraId="09D8D033" w14:textId="638EB9B4" w:rsidR="00315A73" w:rsidRPr="009F251F" w:rsidRDefault="00616DFB" w:rsidP="00616DFB">
      <w:pPr>
        <w:spacing w:line="360" w:lineRule="auto"/>
        <w:jc w:val="both"/>
        <w:rPr>
          <w:rFonts w:ascii="Arial" w:hAnsi="Arial" w:cs="Arial"/>
          <w:color w:val="EE0000"/>
          <w:sz w:val="22"/>
          <w:szCs w:val="22"/>
        </w:rPr>
      </w:pPr>
      <w:bookmarkStart w:id="30" w:name="_Hlk214472352"/>
      <w:r w:rsidRPr="009F251F">
        <w:rPr>
          <w:rFonts w:ascii="Arial" w:hAnsi="Arial" w:cs="Arial"/>
          <w:color w:val="EE0000"/>
          <w:sz w:val="22"/>
          <w:szCs w:val="22"/>
        </w:rPr>
        <w:t>World Bank. (2021). World Development Report 2021 Overview. P35</w:t>
      </w:r>
      <w:r w:rsidR="009F251F" w:rsidRPr="009F251F">
        <w:rPr>
          <w:rFonts w:ascii="Arial" w:hAnsi="Arial" w:cs="Arial"/>
          <w:color w:val="EE0000"/>
          <w:sz w:val="22"/>
          <w:szCs w:val="22"/>
        </w:rPr>
        <w:t>0</w:t>
      </w:r>
      <w:r w:rsidRPr="009F251F">
        <w:rPr>
          <w:rFonts w:ascii="Arial" w:hAnsi="Arial" w:cs="Arial"/>
          <w:color w:val="EE0000"/>
          <w:sz w:val="22"/>
          <w:szCs w:val="22"/>
        </w:rPr>
        <w:t>.</w:t>
      </w:r>
      <w:r w:rsidR="00315A73" w:rsidRPr="009F251F">
        <w:rPr>
          <w:rFonts w:ascii="Arial" w:hAnsi="Arial" w:cs="Arial"/>
          <w:color w:val="EE0000"/>
          <w:sz w:val="22"/>
          <w:szCs w:val="22"/>
        </w:rPr>
        <w:t xml:space="preserve"> </w:t>
      </w:r>
    </w:p>
    <w:bookmarkEnd w:id="30"/>
    <w:p w14:paraId="7AF4190B" w14:textId="77777777" w:rsidR="00315A73" w:rsidRDefault="00616DFB" w:rsidP="00315A73">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XiaoMing</w:t>
      </w:r>
      <w:proofErr w:type="spellEnd"/>
      <w:r w:rsidRPr="00337A5E">
        <w:rPr>
          <w:rFonts w:ascii="Arial" w:hAnsi="Arial" w:cs="Arial"/>
          <w:sz w:val="22"/>
          <w:szCs w:val="22"/>
        </w:rPr>
        <w:t xml:space="preserve">, C., Ying, F., Hong, Z., &amp; </w:t>
      </w:r>
      <w:proofErr w:type="spellStart"/>
      <w:r w:rsidRPr="00337A5E">
        <w:rPr>
          <w:rFonts w:ascii="Arial" w:hAnsi="Arial" w:cs="Arial"/>
          <w:sz w:val="22"/>
          <w:szCs w:val="22"/>
        </w:rPr>
        <w:t>ZhiYong</w:t>
      </w:r>
      <w:proofErr w:type="spellEnd"/>
      <w:r w:rsidRPr="00337A5E">
        <w:rPr>
          <w:rFonts w:ascii="Arial" w:hAnsi="Arial" w:cs="Arial"/>
          <w:sz w:val="22"/>
          <w:szCs w:val="22"/>
        </w:rPr>
        <w:t xml:space="preserve">, C. (2010). Review of the nutritive value of edible insects. For. Insects Food Hum. Bite Back Proc. Workshop Asia-Pac. </w:t>
      </w:r>
      <w:proofErr w:type="spellStart"/>
      <w:r w:rsidRPr="00337A5E">
        <w:rPr>
          <w:rFonts w:ascii="Arial" w:hAnsi="Arial" w:cs="Arial"/>
          <w:sz w:val="22"/>
          <w:szCs w:val="22"/>
        </w:rPr>
        <w:t>Resour</w:t>
      </w:r>
      <w:proofErr w:type="spellEnd"/>
      <w:r w:rsidRPr="00337A5E">
        <w:rPr>
          <w:rFonts w:ascii="Arial" w:hAnsi="Arial" w:cs="Arial"/>
          <w:sz w:val="22"/>
          <w:szCs w:val="22"/>
        </w:rPr>
        <w:t>. Their Potential Dev. Chiang Mai Thail. 85–92.</w:t>
      </w:r>
    </w:p>
    <w:p w14:paraId="33E6BFA4" w14:textId="66435DFD" w:rsidR="005D07C2" w:rsidRPr="005D07C2" w:rsidRDefault="005D07C2" w:rsidP="00315A73">
      <w:pPr>
        <w:spacing w:line="360" w:lineRule="auto"/>
        <w:ind w:left="567" w:hanging="567"/>
        <w:jc w:val="both"/>
        <w:rPr>
          <w:rFonts w:ascii="Arial" w:hAnsi="Arial" w:cs="Arial"/>
          <w:color w:val="EE0000"/>
          <w:sz w:val="22"/>
          <w:szCs w:val="22"/>
        </w:rPr>
      </w:pPr>
      <w:bookmarkStart w:id="31" w:name="_Hlk214472392"/>
      <w:r w:rsidRPr="005D07C2">
        <w:rPr>
          <w:rFonts w:ascii="Arial" w:hAnsi="Arial" w:cs="Arial"/>
          <w:color w:val="EE0000"/>
          <w:sz w:val="22"/>
          <w:szCs w:val="22"/>
        </w:rPr>
        <w:lastRenderedPageBreak/>
        <w:t xml:space="preserve">Yousif, A. R., Zehra, S., &amp; A. Mohamed, F. (2022). Use of Locust Meal as Alternative Protein Source to Fish Meal in Practical Diets for Fingerling Oreochromis niloticus. Asian Journal of Animal and Veterinary Advances, 17(1), 16-27. </w:t>
      </w:r>
      <w:hyperlink r:id="rId53" w:history="1">
        <w:r w:rsidRPr="005D07C2">
          <w:rPr>
            <w:rStyle w:val="Lienhypertexte"/>
            <w:rFonts w:ascii="Arial" w:hAnsi="Arial" w:cs="Arial"/>
            <w:color w:val="EE0000"/>
            <w:sz w:val="22"/>
            <w:szCs w:val="22"/>
          </w:rPr>
          <w:t>https://doi.org/10.3923/ajava.2022.16.27</w:t>
        </w:r>
      </w:hyperlink>
      <w:r w:rsidRPr="005D07C2">
        <w:rPr>
          <w:rFonts w:ascii="Arial" w:hAnsi="Arial" w:cs="Arial"/>
          <w:color w:val="EE0000"/>
          <w:sz w:val="22"/>
          <w:szCs w:val="22"/>
        </w:rPr>
        <w:t xml:space="preserve"> </w:t>
      </w:r>
    </w:p>
    <w:bookmarkEnd w:id="31"/>
    <w:p w14:paraId="140B52E5" w14:textId="17230AEA" w:rsidR="00616DFB" w:rsidRPr="00337A5E" w:rsidRDefault="00616DFB" w:rsidP="00315A73">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Zuidhof</w:t>
      </w:r>
      <w:proofErr w:type="spellEnd"/>
      <w:r w:rsidRPr="00337A5E">
        <w:rPr>
          <w:rFonts w:ascii="Arial" w:hAnsi="Arial" w:cs="Arial"/>
          <w:sz w:val="22"/>
          <w:szCs w:val="22"/>
        </w:rPr>
        <w:t>, M.J., Molnar, C.L., Morley, F.M., Wray, T.L., Robinson, F.E., Khan, B.A., et al. (2003). Nutritive value of house fly (Musca domestica) larvae as a feed supplement for turkey poults. Animal Feed Science and Technology, 105, 225–230.</w:t>
      </w:r>
    </w:p>
    <w:p w14:paraId="4540F71F" w14:textId="77777777" w:rsidR="00616DFB" w:rsidRPr="00616DFB" w:rsidRDefault="00616DFB" w:rsidP="00441B6F">
      <w:pPr>
        <w:pStyle w:val="ReferHead"/>
        <w:spacing w:after="0"/>
        <w:jc w:val="both"/>
        <w:rPr>
          <w:rFonts w:ascii="Arial" w:hAnsi="Arial" w:cs="Arial"/>
          <w:sz w:val="20"/>
          <w:szCs w:val="18"/>
        </w:rPr>
      </w:pPr>
    </w:p>
    <w:sectPr w:rsidR="00616DFB" w:rsidRPr="00616DFB" w:rsidSect="00B72B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D7D8" w14:textId="77777777" w:rsidR="00794A0C" w:rsidRDefault="00794A0C" w:rsidP="00C37E61">
      <w:r>
        <w:separator/>
      </w:r>
    </w:p>
  </w:endnote>
  <w:endnote w:type="continuationSeparator" w:id="0">
    <w:p w14:paraId="7A14E315" w14:textId="77777777" w:rsidR="00794A0C" w:rsidRDefault="00794A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3265" w14:textId="77777777" w:rsidR="00B72B57" w:rsidRDefault="00B72B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7511" w14:textId="77777777" w:rsidR="00B72B57" w:rsidRDefault="00B72B5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0FBF" w14:textId="6051483A" w:rsidR="00754C9A" w:rsidRPr="001502C1" w:rsidRDefault="00754C9A" w:rsidP="001502C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BD15"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A49A" w14:textId="77777777" w:rsidR="00794A0C" w:rsidRDefault="00794A0C" w:rsidP="00C37E61">
      <w:r>
        <w:separator/>
      </w:r>
    </w:p>
  </w:footnote>
  <w:footnote w:type="continuationSeparator" w:id="0">
    <w:p w14:paraId="76F443BF" w14:textId="77777777" w:rsidR="00794A0C" w:rsidRDefault="00794A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FF29" w14:textId="430C62F9" w:rsidR="00B72B57" w:rsidRDefault="00000000">
    <w:pPr>
      <w:pStyle w:val="En-tte"/>
    </w:pPr>
    <w:r>
      <w:rPr>
        <w:noProof/>
      </w:rPr>
      <w:pict w14:anchorId="10E52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6"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5AC9" w14:textId="158A3FF3" w:rsidR="00B72B57" w:rsidRDefault="00000000">
    <w:pPr>
      <w:pStyle w:val="En-tte"/>
    </w:pPr>
    <w:r>
      <w:rPr>
        <w:noProof/>
      </w:rPr>
      <w:pict w14:anchorId="45743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7"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E926" w14:textId="11DA17CE" w:rsidR="00296529" w:rsidRPr="00296529" w:rsidRDefault="00000000" w:rsidP="00296529">
    <w:pPr>
      <w:ind w:left="2160"/>
      <w:jc w:val="center"/>
      <w:rPr>
        <w:rFonts w:ascii="Times New Roman" w:eastAsia="Calibri" w:hAnsi="Times New Roman"/>
        <w:i/>
        <w:sz w:val="18"/>
        <w:szCs w:val="22"/>
      </w:rPr>
    </w:pPr>
    <w:r>
      <w:rPr>
        <w:noProof/>
      </w:rPr>
      <w:pict w14:anchorId="0835C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5"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F30ED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8D95F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BE02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7BCB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35FC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374AF5"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1E65" w14:textId="7B6CE77A" w:rsidR="00B72B57" w:rsidRDefault="00000000">
    <w:pPr>
      <w:pStyle w:val="En-tte"/>
    </w:pPr>
    <w:r>
      <w:rPr>
        <w:noProof/>
      </w:rPr>
      <w:pict w14:anchorId="23D34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9"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5AAC" w14:textId="603DE269" w:rsidR="00B72B57" w:rsidRDefault="00000000">
    <w:pPr>
      <w:pStyle w:val="En-tte"/>
    </w:pPr>
    <w:r>
      <w:rPr>
        <w:noProof/>
      </w:rPr>
      <w:pict w14:anchorId="295FE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30"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B9B4" w14:textId="0D8CA7D9" w:rsidR="00B72B57" w:rsidRDefault="00000000">
    <w:pPr>
      <w:pStyle w:val="En-tte"/>
    </w:pPr>
    <w:r>
      <w:rPr>
        <w:noProof/>
      </w:rPr>
      <w:pict w14:anchorId="4AAA9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8"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4460CB"/>
    <w:multiLevelType w:val="hybridMultilevel"/>
    <w:tmpl w:val="B678C9AE"/>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A09707B"/>
    <w:multiLevelType w:val="hybridMultilevel"/>
    <w:tmpl w:val="956243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172053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7521000">
    <w:abstractNumId w:val="17"/>
  </w:num>
  <w:num w:numId="3" w16cid:durableId="1463962359">
    <w:abstractNumId w:val="25"/>
  </w:num>
  <w:num w:numId="4" w16cid:durableId="909740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34982918">
    <w:abstractNumId w:val="7"/>
  </w:num>
  <w:num w:numId="6" w16cid:durableId="763067036">
    <w:abstractNumId w:val="6"/>
  </w:num>
  <w:num w:numId="7" w16cid:durableId="1649943031">
    <w:abstractNumId w:val="1"/>
  </w:num>
  <w:num w:numId="8" w16cid:durableId="1173184774">
    <w:abstractNumId w:val="12"/>
  </w:num>
  <w:num w:numId="9" w16cid:durableId="1711879620">
    <w:abstractNumId w:val="27"/>
  </w:num>
  <w:num w:numId="10" w16cid:durableId="1807116326">
    <w:abstractNumId w:val="2"/>
  </w:num>
  <w:num w:numId="11" w16cid:durableId="255675198">
    <w:abstractNumId w:val="20"/>
  </w:num>
  <w:num w:numId="12" w16cid:durableId="1896115306">
    <w:abstractNumId w:val="3"/>
  </w:num>
  <w:num w:numId="13" w16cid:durableId="1134912262">
    <w:abstractNumId w:val="19"/>
  </w:num>
  <w:num w:numId="14" w16cid:durableId="1903519354">
    <w:abstractNumId w:val="8"/>
  </w:num>
  <w:num w:numId="15" w16cid:durableId="414476883">
    <w:abstractNumId w:val="23"/>
  </w:num>
  <w:num w:numId="16" w16cid:durableId="194462154">
    <w:abstractNumId w:val="5"/>
  </w:num>
  <w:num w:numId="17" w16cid:durableId="1548760955">
    <w:abstractNumId w:val="24"/>
  </w:num>
  <w:num w:numId="18" w16cid:durableId="345064998">
    <w:abstractNumId w:val="15"/>
  </w:num>
  <w:num w:numId="19" w16cid:durableId="74520691">
    <w:abstractNumId w:val="30"/>
  </w:num>
  <w:num w:numId="20" w16cid:durableId="1922518929">
    <w:abstractNumId w:val="11"/>
  </w:num>
  <w:num w:numId="21" w16cid:durableId="860440055">
    <w:abstractNumId w:val="9"/>
  </w:num>
  <w:num w:numId="22" w16cid:durableId="1645505410">
    <w:abstractNumId w:val="13"/>
  </w:num>
  <w:num w:numId="23" w16cid:durableId="1156649697">
    <w:abstractNumId w:val="21"/>
  </w:num>
  <w:num w:numId="24" w16cid:durableId="2072844544">
    <w:abstractNumId w:val="28"/>
  </w:num>
  <w:num w:numId="25" w16cid:durableId="402721948">
    <w:abstractNumId w:val="4"/>
  </w:num>
  <w:num w:numId="26" w16cid:durableId="959410980">
    <w:abstractNumId w:val="18"/>
  </w:num>
  <w:num w:numId="27" w16cid:durableId="607542986">
    <w:abstractNumId w:val="22"/>
  </w:num>
  <w:num w:numId="28" w16cid:durableId="265306687">
    <w:abstractNumId w:val="29"/>
  </w:num>
  <w:num w:numId="29" w16cid:durableId="552692531">
    <w:abstractNumId w:val="26"/>
  </w:num>
  <w:num w:numId="30" w16cid:durableId="502672813">
    <w:abstractNumId w:val="10"/>
  </w:num>
  <w:num w:numId="31" w16cid:durableId="656107912">
    <w:abstractNumId w:val="16"/>
  </w:num>
  <w:num w:numId="32" w16cid:durableId="15083250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4400"/>
    <w:rsid w:val="0004579C"/>
    <w:rsid w:val="000A47FA"/>
    <w:rsid w:val="000A65D3"/>
    <w:rsid w:val="000B1E33"/>
    <w:rsid w:val="000B2E6E"/>
    <w:rsid w:val="000D689F"/>
    <w:rsid w:val="000E2E02"/>
    <w:rsid w:val="000E7B7B"/>
    <w:rsid w:val="000E7D62"/>
    <w:rsid w:val="00103357"/>
    <w:rsid w:val="00123C9F"/>
    <w:rsid w:val="00126190"/>
    <w:rsid w:val="00130F17"/>
    <w:rsid w:val="001320BF"/>
    <w:rsid w:val="001502C1"/>
    <w:rsid w:val="00163BC4"/>
    <w:rsid w:val="00191062"/>
    <w:rsid w:val="0019171D"/>
    <w:rsid w:val="00192B72"/>
    <w:rsid w:val="001A1C32"/>
    <w:rsid w:val="001A29D8"/>
    <w:rsid w:val="001A5CAA"/>
    <w:rsid w:val="001B0427"/>
    <w:rsid w:val="001D3A51"/>
    <w:rsid w:val="001D4053"/>
    <w:rsid w:val="001D4132"/>
    <w:rsid w:val="001E10D2"/>
    <w:rsid w:val="001E25B4"/>
    <w:rsid w:val="001E44FE"/>
    <w:rsid w:val="00200595"/>
    <w:rsid w:val="00204835"/>
    <w:rsid w:val="002207D6"/>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1EC"/>
    <w:rsid w:val="00315186"/>
    <w:rsid w:val="00315A73"/>
    <w:rsid w:val="0033343E"/>
    <w:rsid w:val="003512C2"/>
    <w:rsid w:val="00371FB6"/>
    <w:rsid w:val="00373487"/>
    <w:rsid w:val="003736DC"/>
    <w:rsid w:val="0037381A"/>
    <w:rsid w:val="003763C1"/>
    <w:rsid w:val="00376BBE"/>
    <w:rsid w:val="0039224F"/>
    <w:rsid w:val="0039753E"/>
    <w:rsid w:val="00397620"/>
    <w:rsid w:val="003A43A4"/>
    <w:rsid w:val="003A4DEA"/>
    <w:rsid w:val="003A7E18"/>
    <w:rsid w:val="003C4C86"/>
    <w:rsid w:val="003C6258"/>
    <w:rsid w:val="003E2904"/>
    <w:rsid w:val="003F08E3"/>
    <w:rsid w:val="003F5B85"/>
    <w:rsid w:val="00401927"/>
    <w:rsid w:val="0041027F"/>
    <w:rsid w:val="00412475"/>
    <w:rsid w:val="00423789"/>
    <w:rsid w:val="00440D99"/>
    <w:rsid w:val="00440F43"/>
    <w:rsid w:val="00441B6F"/>
    <w:rsid w:val="00446221"/>
    <w:rsid w:val="00450E62"/>
    <w:rsid w:val="004539DB"/>
    <w:rsid w:val="00471A80"/>
    <w:rsid w:val="00485E06"/>
    <w:rsid w:val="004934AB"/>
    <w:rsid w:val="004D305E"/>
    <w:rsid w:val="004D4277"/>
    <w:rsid w:val="00502516"/>
    <w:rsid w:val="00505F06"/>
    <w:rsid w:val="00506828"/>
    <w:rsid w:val="0053056E"/>
    <w:rsid w:val="00547D2F"/>
    <w:rsid w:val="005548E9"/>
    <w:rsid w:val="00554FDA"/>
    <w:rsid w:val="005A257F"/>
    <w:rsid w:val="005C784C"/>
    <w:rsid w:val="005D07C2"/>
    <w:rsid w:val="005D17F6"/>
    <w:rsid w:val="005E5539"/>
    <w:rsid w:val="00602BF5"/>
    <w:rsid w:val="00616DFB"/>
    <w:rsid w:val="00617FDD"/>
    <w:rsid w:val="00633614"/>
    <w:rsid w:val="00633F68"/>
    <w:rsid w:val="00636EB2"/>
    <w:rsid w:val="006375B8"/>
    <w:rsid w:val="00654F3F"/>
    <w:rsid w:val="0066510A"/>
    <w:rsid w:val="00673F9F"/>
    <w:rsid w:val="00686953"/>
    <w:rsid w:val="00687DEA"/>
    <w:rsid w:val="00687E67"/>
    <w:rsid w:val="006967F7"/>
    <w:rsid w:val="006A250C"/>
    <w:rsid w:val="006B21D3"/>
    <w:rsid w:val="006B57D0"/>
    <w:rsid w:val="006C6EF9"/>
    <w:rsid w:val="006D30FF"/>
    <w:rsid w:val="006D6940"/>
    <w:rsid w:val="006D6FCE"/>
    <w:rsid w:val="006E37CA"/>
    <w:rsid w:val="006F11EC"/>
    <w:rsid w:val="006F6ECE"/>
    <w:rsid w:val="0070082C"/>
    <w:rsid w:val="00721671"/>
    <w:rsid w:val="00731580"/>
    <w:rsid w:val="007369E6"/>
    <w:rsid w:val="007374A1"/>
    <w:rsid w:val="007413D8"/>
    <w:rsid w:val="00746E59"/>
    <w:rsid w:val="00754C9A"/>
    <w:rsid w:val="0075599A"/>
    <w:rsid w:val="00761D52"/>
    <w:rsid w:val="0077749E"/>
    <w:rsid w:val="00790ADA"/>
    <w:rsid w:val="00794A0C"/>
    <w:rsid w:val="007D2288"/>
    <w:rsid w:val="007D29D4"/>
    <w:rsid w:val="007E088F"/>
    <w:rsid w:val="007F1669"/>
    <w:rsid w:val="007F7B32"/>
    <w:rsid w:val="00804BC2"/>
    <w:rsid w:val="0081431A"/>
    <w:rsid w:val="008235B5"/>
    <w:rsid w:val="0083216F"/>
    <w:rsid w:val="0083711F"/>
    <w:rsid w:val="00860000"/>
    <w:rsid w:val="00863BD3"/>
    <w:rsid w:val="008641ED"/>
    <w:rsid w:val="00866D66"/>
    <w:rsid w:val="008671C6"/>
    <w:rsid w:val="00875803"/>
    <w:rsid w:val="008B459E"/>
    <w:rsid w:val="008C69C8"/>
    <w:rsid w:val="008D37F5"/>
    <w:rsid w:val="008E13AE"/>
    <w:rsid w:val="008E1506"/>
    <w:rsid w:val="008E710C"/>
    <w:rsid w:val="008F69D6"/>
    <w:rsid w:val="00902823"/>
    <w:rsid w:val="00915CA6"/>
    <w:rsid w:val="00927834"/>
    <w:rsid w:val="00940EAA"/>
    <w:rsid w:val="009500A6"/>
    <w:rsid w:val="00957C18"/>
    <w:rsid w:val="009631EF"/>
    <w:rsid w:val="009659BA"/>
    <w:rsid w:val="00983040"/>
    <w:rsid w:val="009B3FB9"/>
    <w:rsid w:val="009C196A"/>
    <w:rsid w:val="009C2465"/>
    <w:rsid w:val="009D35A0"/>
    <w:rsid w:val="009D7EB7"/>
    <w:rsid w:val="009E048A"/>
    <w:rsid w:val="009E08E9"/>
    <w:rsid w:val="009E3DB9"/>
    <w:rsid w:val="009E6E35"/>
    <w:rsid w:val="009F0EDA"/>
    <w:rsid w:val="009F251F"/>
    <w:rsid w:val="00A03B96"/>
    <w:rsid w:val="00A05B19"/>
    <w:rsid w:val="00A1134E"/>
    <w:rsid w:val="00A24E7E"/>
    <w:rsid w:val="00A258C3"/>
    <w:rsid w:val="00A347C0"/>
    <w:rsid w:val="00A51431"/>
    <w:rsid w:val="00A539AD"/>
    <w:rsid w:val="00A85537"/>
    <w:rsid w:val="00A94063"/>
    <w:rsid w:val="00AA6219"/>
    <w:rsid w:val="00AA74E0"/>
    <w:rsid w:val="00AB703F"/>
    <w:rsid w:val="00AC6BB8"/>
    <w:rsid w:val="00AE008F"/>
    <w:rsid w:val="00B01FCD"/>
    <w:rsid w:val="00B05201"/>
    <w:rsid w:val="00B149BB"/>
    <w:rsid w:val="00B1776C"/>
    <w:rsid w:val="00B305E4"/>
    <w:rsid w:val="00B52583"/>
    <w:rsid w:val="00B52896"/>
    <w:rsid w:val="00B72B57"/>
    <w:rsid w:val="00B72BD8"/>
    <w:rsid w:val="00B92B4A"/>
    <w:rsid w:val="00B95236"/>
    <w:rsid w:val="00B96BD9"/>
    <w:rsid w:val="00BA1B01"/>
    <w:rsid w:val="00BA2641"/>
    <w:rsid w:val="00BB37AA"/>
    <w:rsid w:val="00BB5637"/>
    <w:rsid w:val="00BC53A0"/>
    <w:rsid w:val="00BE4844"/>
    <w:rsid w:val="00BE62AD"/>
    <w:rsid w:val="00BF121F"/>
    <w:rsid w:val="00BF1F80"/>
    <w:rsid w:val="00C166EF"/>
    <w:rsid w:val="00C17EB0"/>
    <w:rsid w:val="00C27F5F"/>
    <w:rsid w:val="00C30A0F"/>
    <w:rsid w:val="00C37E61"/>
    <w:rsid w:val="00C70F1B"/>
    <w:rsid w:val="00C71A47"/>
    <w:rsid w:val="00C7464C"/>
    <w:rsid w:val="00C85588"/>
    <w:rsid w:val="00CA1465"/>
    <w:rsid w:val="00CA20AA"/>
    <w:rsid w:val="00CA43CF"/>
    <w:rsid w:val="00CD0122"/>
    <w:rsid w:val="00CD6755"/>
    <w:rsid w:val="00CD6856"/>
    <w:rsid w:val="00CE0089"/>
    <w:rsid w:val="00CE793C"/>
    <w:rsid w:val="00CE7A1C"/>
    <w:rsid w:val="00CF193C"/>
    <w:rsid w:val="00D173F1"/>
    <w:rsid w:val="00D24202"/>
    <w:rsid w:val="00D660A1"/>
    <w:rsid w:val="00D74CB0"/>
    <w:rsid w:val="00D8295D"/>
    <w:rsid w:val="00D91036"/>
    <w:rsid w:val="00DA2EB8"/>
    <w:rsid w:val="00DB24D1"/>
    <w:rsid w:val="00DC2A65"/>
    <w:rsid w:val="00DD5C87"/>
    <w:rsid w:val="00DE15F0"/>
    <w:rsid w:val="00DE5663"/>
    <w:rsid w:val="00DE78AA"/>
    <w:rsid w:val="00E053D0"/>
    <w:rsid w:val="00E10F59"/>
    <w:rsid w:val="00E15994"/>
    <w:rsid w:val="00E15F1C"/>
    <w:rsid w:val="00E3114E"/>
    <w:rsid w:val="00E31A70"/>
    <w:rsid w:val="00E35B02"/>
    <w:rsid w:val="00E43B45"/>
    <w:rsid w:val="00E66496"/>
    <w:rsid w:val="00E66B35"/>
    <w:rsid w:val="00E66E10"/>
    <w:rsid w:val="00E769F6"/>
    <w:rsid w:val="00E8407C"/>
    <w:rsid w:val="00E84F3C"/>
    <w:rsid w:val="00EA012C"/>
    <w:rsid w:val="00EB532F"/>
    <w:rsid w:val="00EC6A55"/>
    <w:rsid w:val="00ED0288"/>
    <w:rsid w:val="00EE52CB"/>
    <w:rsid w:val="00EF09A3"/>
    <w:rsid w:val="00EF581D"/>
    <w:rsid w:val="00EF7FD8"/>
    <w:rsid w:val="00F06F59"/>
    <w:rsid w:val="00F17988"/>
    <w:rsid w:val="00F4569E"/>
    <w:rsid w:val="00F469F0"/>
    <w:rsid w:val="00F53273"/>
    <w:rsid w:val="00F60499"/>
    <w:rsid w:val="00F72B58"/>
    <w:rsid w:val="00F755E4"/>
    <w:rsid w:val="00F77D02"/>
    <w:rsid w:val="00FA7E5F"/>
    <w:rsid w:val="00FB3A86"/>
    <w:rsid w:val="00FB65C8"/>
    <w:rsid w:val="00FD0EB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C12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Paragraphedeliste">
    <w:name w:val="List Paragraph"/>
    <w:basedOn w:val="Normal"/>
    <w:uiPriority w:val="34"/>
    <w:qFormat/>
    <w:rsid w:val="002F51EC"/>
    <w:pPr>
      <w:spacing w:after="160" w:line="278" w:lineRule="auto"/>
      <w:ind w:left="720"/>
      <w:contextualSpacing/>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aaf.2021.10.004" TargetMode="External"/><Relationship Id="rId26" Type="http://schemas.openxmlformats.org/officeDocument/2006/relationships/hyperlink" Target="https://doi.org/10.1111/faf.12209" TargetMode="External"/><Relationship Id="rId39" Type="http://schemas.openxmlformats.org/officeDocument/2006/relationships/hyperlink" Target="https://doi.org/10.1016/j.anifeedsci.2014.07.008" TargetMode="External"/><Relationship Id="rId21" Type="http://schemas.openxmlformats.org/officeDocument/2006/relationships/hyperlink" Target="https://doi.org/10.55126/ijzab.2025.v10.i06.002" TargetMode="External"/><Relationship Id="rId34" Type="http://schemas.openxmlformats.org/officeDocument/2006/relationships/hyperlink" Target="https://doi.org/10.1016/j.anifeedsci.2015.03.001" TargetMode="External"/><Relationship Id="rId42" Type="http://schemas.openxmlformats.org/officeDocument/2006/relationships/hyperlink" Target="https://doi.org/10.22271/fish.2025.v13.i1b.3028" TargetMode="External"/><Relationship Id="rId47" Type="http://schemas.openxmlformats.org/officeDocument/2006/relationships/hyperlink" Target="https://doi.org/10.1016/j.aquaculture.2021.737351" TargetMode="External"/><Relationship Id="rId50" Type="http://schemas.openxmlformats.org/officeDocument/2006/relationships/hyperlink" Target="https://doi.org/10.1146/annurev-ento-020117-043348"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63/23524588-20220110" TargetMode="External"/><Relationship Id="rId33" Type="http://schemas.openxmlformats.org/officeDocument/2006/relationships/hyperlink" Target="https://doi.org/10.1016/j.afres.2022.100070" TargetMode="External"/><Relationship Id="rId38" Type="http://schemas.openxmlformats.org/officeDocument/2006/relationships/hyperlink" Target="https://doi.org/10.3920/JIFF2016.0044" TargetMode="External"/><Relationship Id="rId46" Type="http://schemas.openxmlformats.org/officeDocument/2006/relationships/hyperlink" Target="https://doi.org/10.3920/JIFF2016.0061"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4000/vertigo.13929" TargetMode="External"/><Relationship Id="rId29" Type="http://schemas.openxmlformats.org/officeDocument/2006/relationships/hyperlink" Target="http://www.fao.org/fishery/en/statistics/software/fishstatj" TargetMode="External"/><Relationship Id="rId41" Type="http://schemas.openxmlformats.org/officeDocument/2006/relationships/hyperlink" Target="https://doi.org/10.3390/su16231032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365-2109.1987.tb00141.x" TargetMode="External"/><Relationship Id="rId32" Type="http://schemas.openxmlformats.org/officeDocument/2006/relationships/hyperlink" Target="https://doi.org/10.1093/jisesa/ieaa057" TargetMode="External"/><Relationship Id="rId37" Type="http://schemas.openxmlformats.org/officeDocument/2006/relationships/hyperlink" Target="https://doi.org/10.4081/entomologia.2014.218" TargetMode="External"/><Relationship Id="rId40" Type="http://schemas.openxmlformats.org/officeDocument/2006/relationships/hyperlink" Target="https://doi.org/10.1016/j.aquaculture.2023.740219" TargetMode="External"/><Relationship Id="rId45" Type="http://schemas.openxmlformats.org/officeDocument/2006/relationships/hyperlink" Target="https://doi.org/10.1071/AN12370.*" TargetMode="External"/><Relationship Id="rId53" Type="http://schemas.openxmlformats.org/officeDocument/2006/relationships/hyperlink" Target="https://doi.org/10.3923/ajava.2022.16.27"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4081/ijas.2015.4170" TargetMode="External"/><Relationship Id="rId28" Type="http://schemas.openxmlformats.org/officeDocument/2006/relationships/hyperlink" Target="https://doi.org/10.1016/j.anifeedsci.2015.08.006" TargetMode="External"/><Relationship Id="rId36" Type="http://schemas.openxmlformats.org/officeDocument/2006/relationships/hyperlink" Target="https://doi.org/10.1007/s40071-017-0178-x" TargetMode="External"/><Relationship Id="rId49" Type="http://schemas.openxmlformats.org/officeDocument/2006/relationships/hyperlink" Target="http://www.fao.org/3/cb4850en/cb4850en.pdf" TargetMode="External"/><Relationship Id="rId10" Type="http://schemas.openxmlformats.org/officeDocument/2006/relationships/footer" Target="footer1.xml"/><Relationship Id="rId19" Type="http://schemas.openxmlformats.org/officeDocument/2006/relationships/hyperlink" Target="https://doi.org/10.4000/vertigo.10129" TargetMode="External"/><Relationship Id="rId31" Type="http://schemas.openxmlformats.org/officeDocument/2006/relationships/hyperlink" Target="https://doi.org/10.3390/ani9040170" TargetMode="External"/><Relationship Id="rId44" Type="http://schemas.openxmlformats.org/officeDocument/2006/relationships/hyperlink" Target="https://doi.org/10.5398/tasj.2019.42.1.53" TargetMode="External"/><Relationship Id="rId52" Type="http://schemas.openxmlformats.org/officeDocument/2006/relationships/hyperlink" Target="https://www.sciencedirect.com/science/article/pii/S0305750X2030080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90/su11061697" TargetMode="External"/><Relationship Id="rId27" Type="http://schemas.openxmlformats.org/officeDocument/2006/relationships/hyperlink" Target="https://doi.org/10.22271/fish.2023.v11.i5a.2847" TargetMode="External"/><Relationship Id="rId30" Type="http://schemas.openxmlformats.org/officeDocument/2006/relationships/hyperlink" Target="https://doi.org/10.3920/JIFF2017.0064" TargetMode="External"/><Relationship Id="rId35" Type="http://schemas.openxmlformats.org/officeDocument/2006/relationships/hyperlink" Target="https://doi.org/10.20473/jafh.v13i3.51287" TargetMode="External"/><Relationship Id="rId43" Type="http://schemas.openxmlformats.org/officeDocument/2006/relationships/hyperlink" Target="https://doi.org/10.4314/ijbcs.v9i5.20" TargetMode="External"/><Relationship Id="rId48" Type="http://schemas.openxmlformats.org/officeDocument/2006/relationships/hyperlink" Target="https://doi.org/10.3390/insects14090776" TargetMode="External"/><Relationship Id="rId8" Type="http://schemas.openxmlformats.org/officeDocument/2006/relationships/header" Target="header1.xml"/><Relationship Id="rId51" Type="http://schemas.openxmlformats.org/officeDocument/2006/relationships/hyperlink" Target="https://doi.org/10.1163/23524588-00001089"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DC7AC-DBEC-4889-A007-4573D171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629</TotalTime>
  <Pages>22</Pages>
  <Words>8231</Words>
  <Characters>46918</Characters>
  <Application>Microsoft Office Word</Application>
  <DocSecurity>0</DocSecurity>
  <Lines>390</Lines>
  <Paragraphs>110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55039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21</cp:revision>
  <cp:lastPrinted>1999-07-06T11:00:00Z</cp:lastPrinted>
  <dcterms:created xsi:type="dcterms:W3CDTF">2025-11-18T19:11:00Z</dcterms:created>
  <dcterms:modified xsi:type="dcterms:W3CDTF">2025-11-20T09:58:00Z</dcterms:modified>
</cp:coreProperties>
</file>