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FDFB94" w14:textId="77777777" w:rsidR="00754C9A" w:rsidRPr="00390D87" w:rsidRDefault="00754C9A" w:rsidP="00441B6F">
      <w:pPr>
        <w:pStyle w:val="Title"/>
        <w:spacing w:after="0"/>
        <w:jc w:val="both"/>
        <w:rPr>
          <w:rFonts w:ascii="Arial" w:hAnsi="Arial" w:cs="Arial"/>
        </w:rPr>
      </w:pPr>
    </w:p>
    <w:p w14:paraId="18EE974C" w14:textId="77777777" w:rsidR="00D63CC8" w:rsidRDefault="0047590A" w:rsidP="00441B6F">
      <w:pPr>
        <w:pStyle w:val="Author"/>
        <w:spacing w:line="240" w:lineRule="auto"/>
        <w:rPr>
          <w:rFonts w:ascii="Arial" w:hAnsi="Arial" w:cs="Arial"/>
          <w:bCs/>
          <w:iCs/>
          <w:kern w:val="28"/>
          <w:sz w:val="36"/>
        </w:rPr>
      </w:pPr>
      <w:r>
        <w:rPr>
          <w:rFonts w:ascii="Arial" w:hAnsi="Arial" w:cs="Arial"/>
          <w:bCs/>
          <w:iCs/>
          <w:kern w:val="28"/>
          <w:sz w:val="36"/>
        </w:rPr>
        <w:t>Level of Ecological Literacy of Elementary Teachers: Basis for Environmental</w:t>
      </w:r>
    </w:p>
    <w:p w14:paraId="78A9163C" w14:textId="3050703D" w:rsidR="00163BC4" w:rsidRPr="00390D87" w:rsidRDefault="0047590A" w:rsidP="00441B6F">
      <w:pPr>
        <w:pStyle w:val="Author"/>
        <w:spacing w:line="240" w:lineRule="auto"/>
        <w:rPr>
          <w:rFonts w:ascii="Arial" w:hAnsi="Arial" w:cs="Arial"/>
          <w:bCs/>
          <w:iCs/>
          <w:kern w:val="28"/>
          <w:sz w:val="36"/>
        </w:rPr>
      </w:pPr>
      <w:r>
        <w:rPr>
          <w:rFonts w:ascii="Arial" w:hAnsi="Arial" w:cs="Arial"/>
          <w:bCs/>
          <w:iCs/>
          <w:kern w:val="28"/>
          <w:sz w:val="36"/>
        </w:rPr>
        <w:t xml:space="preserve">Education </w:t>
      </w:r>
      <w:r w:rsidR="009124C0">
        <w:rPr>
          <w:rFonts w:ascii="Arial" w:hAnsi="Arial" w:cs="Arial"/>
          <w:bCs/>
          <w:iCs/>
          <w:kern w:val="28"/>
          <w:sz w:val="36"/>
        </w:rPr>
        <w:t>Framework</w:t>
      </w:r>
    </w:p>
    <w:p w14:paraId="09C6E1DA" w14:textId="77777777" w:rsidR="00A258C3" w:rsidRPr="00390D87" w:rsidRDefault="00A258C3" w:rsidP="00441B6F">
      <w:pPr>
        <w:pStyle w:val="Author"/>
        <w:spacing w:line="240" w:lineRule="auto"/>
        <w:jc w:val="both"/>
        <w:rPr>
          <w:rFonts w:ascii="Arial" w:hAnsi="Arial" w:cs="Arial"/>
          <w:sz w:val="36"/>
        </w:rPr>
      </w:pPr>
    </w:p>
    <w:p w14:paraId="744952E6" w14:textId="37A08FAE" w:rsidR="00B01FCD" w:rsidRPr="00390D87" w:rsidRDefault="00F13343" w:rsidP="00441B6F">
      <w:pPr>
        <w:pStyle w:val="Copyright"/>
        <w:spacing w:after="0" w:line="240" w:lineRule="auto"/>
        <w:jc w:val="both"/>
        <w:rPr>
          <w:rFonts w:ascii="Arial" w:hAnsi="Arial" w:cs="Arial"/>
        </w:rPr>
        <w:sectPr w:rsidR="00B01FCD" w:rsidRPr="00390D87" w:rsidSect="00412475">
          <w:headerReference w:type="first" r:id="rId8"/>
          <w:footerReference w:type="first" r:id="rId9"/>
          <w:pgSz w:w="12240" w:h="15840" w:code="1"/>
          <w:pgMar w:top="1440" w:right="2016" w:bottom="2016" w:left="2016" w:header="720" w:footer="1296" w:gutter="0"/>
          <w:lnNumType w:countBy="1" w:restart="continuous"/>
          <w:cols w:space="720"/>
          <w:docGrid w:linePitch="272"/>
        </w:sectPr>
      </w:pPr>
      <w:r w:rsidRPr="00390D87">
        <w:rPr>
          <w:rFonts w:ascii="Arial" w:hAnsi="Arial" w:cs="Arial"/>
          <w:noProof/>
        </w:rPr>
        <mc:AlternateContent>
          <mc:Choice Requires="wps">
            <w:drawing>
              <wp:inline distT="0" distB="0" distL="0" distR="0" wp14:anchorId="37CD336B" wp14:editId="520C297D">
                <wp:extent cx="5303520" cy="635"/>
                <wp:effectExtent l="13335" t="14605" r="17145" b="13970"/>
                <wp:docPr id="1"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cex="http://schemas.microsoft.com/office/word/2018/wordml/cex" xmlns:w16="http://schemas.microsoft.com/office/word/2018/wordml" xmlns:w16sdtdh="http://schemas.microsoft.com/office/word/2020/wordml/sdtdatahash">
            <w:pict>
              <v:shapetype w14:anchorId="356010B9" id="_x0000_t32" coordsize="21600,21600" o:spt="32" o:oned="t" path="m,l21600,21600e" filled="f">
                <v:path arrowok="t" fillok="f" o:connecttype="none"/>
                <o:lock v:ext="edit" shapetype="t"/>
              </v:shapetype>
              <v:shape id="AutoShape 6"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" strokeweight="1.5pt">
                <w10:anchorlock/>
              </v:shape>
            </w:pict>
          </mc:Fallback>
        </mc:AlternateContent>
      </w:r>
      <w:r w:rsidR="00FB3A86" w:rsidRPr="00390D87">
        <w:rPr>
          <w:rFonts w:ascii="Arial" w:hAnsi="Arial" w:cs="Arial"/>
        </w:rPr>
        <w:t>.</w:t>
      </w:r>
    </w:p>
    <w:p w14:paraId="25725289" w14:textId="7AB4674D" w:rsidR="00790ADA" w:rsidRPr="00390D87" w:rsidRDefault="00B01FCD" w:rsidP="00441B6F">
      <w:pPr>
        <w:pStyle w:val="AbstHead"/>
        <w:spacing w:after="0"/>
        <w:jc w:val="both"/>
        <w:rPr>
          <w:rFonts w:ascii="Arial" w:hAnsi="Arial" w:cs="Arial"/>
        </w:rPr>
      </w:pPr>
      <w:r w:rsidRPr="00390D87">
        <w:rPr>
          <w:rFonts w:ascii="Arial" w:hAnsi="Arial" w:cs="Arial"/>
        </w:rPr>
        <w:t>ABSTRACT</w:t>
      </w:r>
      <w:r w:rsidR="0066510A" w:rsidRPr="00390D87">
        <w:rPr>
          <w:rFonts w:ascii="Arial" w:hAnsi="Arial" w:cs="Arial"/>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390D87" w14:paraId="60AFAFF7" w14:textId="77777777" w:rsidTr="001E44FE">
        <w:tc>
          <w:tcPr>
            <w:tcW w:w="9576" w:type="dxa"/>
            <w:shd w:val="clear" w:color="auto" w:fill="F2F2F2"/>
          </w:tcPr>
          <w:p w14:paraId="2AA03F78" w14:textId="10106726" w:rsidR="00505F06" w:rsidRPr="00390D87" w:rsidRDefault="00F542D9" w:rsidP="00441B6F">
            <w:pPr>
              <w:pStyle w:val="Body"/>
              <w:spacing w:after="0"/>
              <w:rPr>
                <w:rFonts w:ascii="Arial" w:eastAsia="Calibri" w:hAnsi="Arial" w:cs="Arial"/>
                <w:szCs w:val="22"/>
              </w:rPr>
            </w:pPr>
            <w:r w:rsidRPr="00390D87">
              <w:rPr>
                <w:rFonts w:ascii="Arial" w:eastAsia="Calibri" w:hAnsi="Arial" w:cs="Arial"/>
                <w:szCs w:val="22"/>
              </w:rPr>
              <w:t xml:space="preserve">This study investigates the ecological literacy of elementary teachers in Magsaysay, Davao del Sur, highlighting the level of environmental knowledge, behavior, and attitude. As educators play a vital role in promoting sustainability, their level of ecological literacy directly impacts the effectiveness of environmental education. The study aimed to gather the demographic information of the participants, assess their ecological literacy in the three indicators, explore potential differences in these indicators based on teacher profiles, and determine factors affecting their level of ecological literacy. A mixed-method research approach was utilized, </w:t>
            </w:r>
            <w:r w:rsidR="00B64287">
              <w:rPr>
                <w:rFonts w:ascii="Arial" w:eastAsia="Calibri" w:hAnsi="Arial" w:cs="Arial"/>
                <w:szCs w:val="22"/>
              </w:rPr>
              <w:t xml:space="preserve">with </w:t>
            </w:r>
            <w:r w:rsidRPr="00390D87">
              <w:rPr>
                <w:rFonts w:ascii="Arial" w:eastAsia="Calibri" w:hAnsi="Arial" w:cs="Arial"/>
                <w:szCs w:val="22"/>
              </w:rPr>
              <w:t>both quantitative and qualitative methods</w:t>
            </w:r>
            <w:r w:rsidR="00B64287">
              <w:rPr>
                <w:rFonts w:ascii="Arial" w:eastAsia="Calibri" w:hAnsi="Arial" w:cs="Arial"/>
                <w:szCs w:val="22"/>
              </w:rPr>
              <w:t>.</w:t>
            </w:r>
            <w:r w:rsidRPr="00390D87">
              <w:rPr>
                <w:rFonts w:ascii="Arial" w:eastAsia="Calibri" w:hAnsi="Arial" w:cs="Arial"/>
                <w:szCs w:val="22"/>
              </w:rPr>
              <w:t xml:space="preserve"> </w:t>
            </w:r>
            <w:r w:rsidR="00B64287">
              <w:rPr>
                <w:rFonts w:ascii="Arial" w:eastAsia="Calibri" w:hAnsi="Arial" w:cs="Arial"/>
                <w:szCs w:val="22"/>
              </w:rPr>
              <w:t>Q</w:t>
            </w:r>
            <w:r w:rsidRPr="00390D87">
              <w:rPr>
                <w:rFonts w:ascii="Arial" w:eastAsia="Calibri" w:hAnsi="Arial" w:cs="Arial"/>
                <w:szCs w:val="22"/>
              </w:rPr>
              <w:t>uestionnaires and focus group discussion are administered to gather data from the population of 40 teachers. Statistical tools like frequency, relative frequency, mean, standard deviation, and one-way ANOVA are used for quantitative data analyzation.  Furthermore, thematic analysis is used in analyzing the qualitative data. Overall, the study concluded that educators possess high level of ecological literacy in all</w:t>
            </w:r>
            <w:r w:rsidR="00F00E1F">
              <w:rPr>
                <w:rFonts w:ascii="Arial" w:eastAsia="Calibri" w:hAnsi="Arial" w:cs="Arial"/>
                <w:szCs w:val="22"/>
              </w:rPr>
              <w:t xml:space="preserve"> three</w:t>
            </w:r>
            <w:r w:rsidRPr="00390D87">
              <w:rPr>
                <w:rFonts w:ascii="Arial" w:eastAsia="Calibri" w:hAnsi="Arial" w:cs="Arial"/>
                <w:szCs w:val="22"/>
              </w:rPr>
              <w:t xml:space="preserve"> indicators. No significant differences in environmental knowledge and behavior were seen </w:t>
            </w:r>
            <w:r w:rsidR="00302861">
              <w:rPr>
                <w:rFonts w:ascii="Arial" w:eastAsia="Calibri" w:hAnsi="Arial" w:cs="Arial"/>
                <w:szCs w:val="22"/>
              </w:rPr>
              <w:t>across</w:t>
            </w:r>
            <w:r w:rsidRPr="00390D87">
              <w:rPr>
                <w:rFonts w:ascii="Arial" w:eastAsia="Calibri" w:hAnsi="Arial" w:cs="Arial"/>
                <w:szCs w:val="22"/>
              </w:rPr>
              <w:t xml:space="preserve"> the teachers’ demographic variables. However, </w:t>
            </w:r>
            <w:r w:rsidR="00F00E1F">
              <w:rPr>
                <w:rFonts w:ascii="Arial" w:eastAsia="Calibri" w:hAnsi="Arial" w:cs="Arial"/>
                <w:szCs w:val="22"/>
              </w:rPr>
              <w:t>when grouped according to their age, their environmental attitude varies</w:t>
            </w:r>
            <w:r w:rsidR="00302861">
              <w:rPr>
                <w:rFonts w:ascii="Arial" w:eastAsia="Calibri" w:hAnsi="Arial" w:cs="Arial"/>
                <w:szCs w:val="22"/>
              </w:rPr>
              <w:t xml:space="preserve"> and the other variables does not. </w:t>
            </w:r>
            <w:r w:rsidRPr="00390D87">
              <w:rPr>
                <w:rFonts w:ascii="Arial" w:eastAsia="Calibri" w:hAnsi="Arial" w:cs="Arial"/>
                <w:szCs w:val="22"/>
              </w:rPr>
              <w:t xml:space="preserve">Additionally, findings suggest multiple factors influencing the ecological literacy of teachers including media, personal experiences, institutional policies and mandates, and modelling environmental values. These findings aim to provide information to reinforce the enhancement of environmental education framework in the curriculum. This framework will empower teachers </w:t>
            </w:r>
            <w:r w:rsidR="00BB3DF5">
              <w:rPr>
                <w:rFonts w:ascii="Arial" w:eastAsia="Calibri" w:hAnsi="Arial" w:cs="Arial"/>
                <w:szCs w:val="22"/>
              </w:rPr>
              <w:t>in</w:t>
            </w:r>
            <w:r w:rsidR="00723DE7">
              <w:rPr>
                <w:rFonts w:ascii="Arial" w:eastAsia="Calibri" w:hAnsi="Arial" w:cs="Arial"/>
                <w:szCs w:val="22"/>
              </w:rPr>
              <w:t xml:space="preserve"> shap</w:t>
            </w:r>
            <w:r w:rsidR="00BB3DF5">
              <w:rPr>
                <w:rFonts w:ascii="Arial" w:eastAsia="Calibri" w:hAnsi="Arial" w:cs="Arial"/>
                <w:szCs w:val="22"/>
              </w:rPr>
              <w:t>ing</w:t>
            </w:r>
            <w:r w:rsidR="00723DE7">
              <w:rPr>
                <w:rFonts w:ascii="Arial" w:eastAsia="Calibri" w:hAnsi="Arial" w:cs="Arial"/>
                <w:szCs w:val="22"/>
              </w:rPr>
              <w:t xml:space="preserve"> young learners to be environmentally responsible citizens.</w:t>
            </w:r>
          </w:p>
        </w:tc>
      </w:tr>
    </w:tbl>
    <w:p w14:paraId="4EFE7A9C" w14:textId="77777777" w:rsidR="00636EB2" w:rsidRPr="00390D87" w:rsidRDefault="00636EB2" w:rsidP="00441B6F">
      <w:pPr>
        <w:pStyle w:val="Body"/>
        <w:spacing w:after="0"/>
        <w:rPr>
          <w:rFonts w:ascii="Arial" w:hAnsi="Arial" w:cs="Arial"/>
          <w:i/>
        </w:rPr>
      </w:pPr>
    </w:p>
    <w:p w14:paraId="1E30BE77" w14:textId="5DCD95ED" w:rsidR="00F542D9" w:rsidRDefault="00A24E7E" w:rsidP="00F542D9">
      <w:pPr>
        <w:pStyle w:val="Body"/>
        <w:spacing w:after="0"/>
        <w:rPr>
          <w:rFonts w:ascii="Arial" w:hAnsi="Arial" w:cs="Arial"/>
          <w:i/>
        </w:rPr>
      </w:pPr>
      <w:r w:rsidRPr="00390D87">
        <w:rPr>
          <w:rFonts w:ascii="Arial" w:hAnsi="Arial" w:cs="Arial"/>
          <w:i/>
        </w:rPr>
        <w:t xml:space="preserve">Keywords: </w:t>
      </w:r>
      <w:r w:rsidR="00F542D9" w:rsidRPr="00390D87">
        <w:rPr>
          <w:rFonts w:ascii="Arial" w:hAnsi="Arial" w:cs="Arial"/>
          <w:i/>
        </w:rPr>
        <w:t>Ecological literacy, environmental knowledge, environmental behavior, environmental attitude, environmental education framework</w:t>
      </w:r>
    </w:p>
    <w:p w14:paraId="32FD7F64" w14:textId="77777777" w:rsidR="00723DE7" w:rsidRDefault="00723DE7" w:rsidP="00F542D9">
      <w:pPr>
        <w:pStyle w:val="Body"/>
        <w:spacing w:after="0"/>
        <w:rPr>
          <w:rFonts w:ascii="Arial" w:hAnsi="Arial" w:cs="Arial"/>
          <w:i/>
        </w:rPr>
      </w:pPr>
    </w:p>
    <w:p w14:paraId="1DA9D169" w14:textId="7005B330" w:rsidR="00723DE7" w:rsidRPr="00390D87" w:rsidRDefault="00723DE7" w:rsidP="00F542D9">
      <w:pPr>
        <w:pStyle w:val="Body"/>
        <w:spacing w:after="0"/>
        <w:rPr>
          <w:rFonts w:ascii="Arial" w:hAnsi="Arial" w:cs="Arial"/>
          <w:i/>
        </w:rPr>
      </w:pPr>
      <w:r w:rsidRPr="00562025">
        <w:rPr>
          <w:lang w:val="en-GB"/>
        </w:rPr>
        <w:t>for instance, how the proposed framework can directly impact sustainability education</w:t>
      </w:r>
    </w:p>
    <w:p w14:paraId="082BB0D9" w14:textId="77777777" w:rsidR="00F542D9" w:rsidRPr="00390D87" w:rsidRDefault="00F542D9" w:rsidP="00F542D9">
      <w:pPr>
        <w:pStyle w:val="Body"/>
        <w:spacing w:after="0"/>
        <w:rPr>
          <w:rFonts w:ascii="Arial" w:hAnsi="Arial" w:cs="Arial"/>
          <w:i/>
        </w:rPr>
      </w:pPr>
    </w:p>
    <w:p w14:paraId="5E24D55E" w14:textId="1B2C28F3" w:rsidR="007F7B32" w:rsidRPr="00390D87" w:rsidRDefault="00902823" w:rsidP="00F542D9">
      <w:pPr>
        <w:pStyle w:val="Body"/>
        <w:spacing w:after="0"/>
        <w:rPr>
          <w:rFonts w:ascii="Arial" w:hAnsi="Arial" w:cs="Arial"/>
          <w:b/>
          <w:bCs/>
        </w:rPr>
      </w:pPr>
      <w:r w:rsidRPr="00390D87">
        <w:rPr>
          <w:rFonts w:ascii="Arial" w:hAnsi="Arial" w:cs="Arial"/>
          <w:b/>
          <w:bCs/>
        </w:rPr>
        <w:t xml:space="preserve">1. </w:t>
      </w:r>
      <w:r w:rsidR="00B01FCD" w:rsidRPr="00390D87">
        <w:rPr>
          <w:rFonts w:ascii="Arial" w:hAnsi="Arial" w:cs="Arial"/>
          <w:b/>
          <w:bCs/>
        </w:rPr>
        <w:t>INTRODUCTION</w:t>
      </w:r>
      <w:r w:rsidR="007F7B32" w:rsidRPr="00390D87">
        <w:rPr>
          <w:rFonts w:ascii="Arial" w:hAnsi="Arial" w:cs="Arial"/>
          <w:b/>
          <w:bCs/>
        </w:rPr>
        <w:t xml:space="preserve"> </w:t>
      </w:r>
    </w:p>
    <w:p w14:paraId="461A4CF1" w14:textId="77777777" w:rsidR="00790ADA" w:rsidRPr="00390D87" w:rsidRDefault="00790ADA" w:rsidP="00441B6F">
      <w:pPr>
        <w:pStyle w:val="AbstHead"/>
        <w:spacing w:after="0"/>
        <w:jc w:val="both"/>
        <w:rPr>
          <w:rFonts w:ascii="Arial" w:hAnsi="Arial" w:cs="Arial"/>
        </w:rPr>
      </w:pPr>
    </w:p>
    <w:p w14:paraId="757ECF5C" w14:textId="14BD57AF" w:rsidR="00171F11" w:rsidRDefault="00F542D9" w:rsidP="00171F11">
      <w:pPr>
        <w:pStyle w:val="AbstHead"/>
        <w:spacing w:after="0"/>
        <w:jc w:val="both"/>
        <w:rPr>
          <w:rFonts w:ascii="Arial" w:hAnsi="Arial" w:cs="Arial"/>
          <w:b w:val="0"/>
          <w:caps w:val="0"/>
          <w:sz w:val="20"/>
        </w:rPr>
      </w:pPr>
      <w:r w:rsidRPr="00390D87">
        <w:rPr>
          <w:rFonts w:ascii="Arial" w:hAnsi="Arial" w:cs="Arial"/>
          <w:b w:val="0"/>
          <w:caps w:val="0"/>
          <w:sz w:val="20"/>
        </w:rPr>
        <w:t>In recent decades, sustainable development has been seen as a global controversial topic (Ferguson et al., 2021). Human activity has affected the environment, leading to environmental issues that prompts the need of promoting ecological literacy. The United Nations (UN) summits on sustainable development highlighted that education plays a vital role for the enhancement of sustainability (</w:t>
      </w:r>
      <w:proofErr w:type="spellStart"/>
      <w:r w:rsidRPr="00390D87">
        <w:rPr>
          <w:rFonts w:ascii="Arial" w:hAnsi="Arial" w:cs="Arial"/>
          <w:b w:val="0"/>
          <w:caps w:val="0"/>
          <w:sz w:val="20"/>
        </w:rPr>
        <w:t>Leicht</w:t>
      </w:r>
      <w:proofErr w:type="spellEnd"/>
      <w:r w:rsidRPr="00390D87">
        <w:rPr>
          <w:rFonts w:ascii="Arial" w:hAnsi="Arial" w:cs="Arial"/>
          <w:b w:val="0"/>
          <w:caps w:val="0"/>
          <w:sz w:val="20"/>
        </w:rPr>
        <w:t xml:space="preserve"> et al., 2018). </w:t>
      </w:r>
      <w:r w:rsidR="00171F11">
        <w:rPr>
          <w:rFonts w:ascii="Arial" w:hAnsi="Arial" w:cs="Arial"/>
          <w:b w:val="0"/>
          <w:caps w:val="0"/>
          <w:sz w:val="20"/>
        </w:rPr>
        <w:t xml:space="preserve"> </w:t>
      </w:r>
      <w:r w:rsidRPr="00390D87">
        <w:rPr>
          <w:rFonts w:ascii="Arial" w:hAnsi="Arial" w:cs="Arial"/>
          <w:b w:val="0"/>
          <w:caps w:val="0"/>
          <w:sz w:val="20"/>
        </w:rPr>
        <w:t>Due to this, quality education was seen as a main objective of UN 2039 Sustainable Development Goals needed for sustainable future (Bukhari, 2021). Education is linked and essential for a sustainable future (</w:t>
      </w:r>
      <w:proofErr w:type="spellStart"/>
      <w:r w:rsidRPr="00390D87">
        <w:rPr>
          <w:rFonts w:ascii="Arial" w:hAnsi="Arial" w:cs="Arial"/>
          <w:b w:val="0"/>
          <w:caps w:val="0"/>
          <w:sz w:val="20"/>
        </w:rPr>
        <w:t>Sujaya</w:t>
      </w:r>
      <w:proofErr w:type="spellEnd"/>
      <w:r w:rsidRPr="00390D87">
        <w:rPr>
          <w:rFonts w:ascii="Arial" w:hAnsi="Arial" w:cs="Arial"/>
          <w:b w:val="0"/>
          <w:caps w:val="0"/>
          <w:sz w:val="20"/>
        </w:rPr>
        <w:t xml:space="preserve"> et al., 2023). Therefore, integrating sustainable development to education is a role for stakeholders, especially educators. Teachers must be literate to teach environmental education according </w:t>
      </w:r>
      <w:r w:rsidRPr="00390D87">
        <w:rPr>
          <w:rFonts w:ascii="Arial" w:hAnsi="Arial" w:cs="Arial"/>
          <w:b w:val="0"/>
          <w:caps w:val="0"/>
          <w:sz w:val="20"/>
        </w:rPr>
        <w:lastRenderedPageBreak/>
        <w:t xml:space="preserve">to Republic Act 9512, a legal basis promoting environmental awareness through environmental education. </w:t>
      </w:r>
    </w:p>
    <w:p w14:paraId="12982D25" w14:textId="77777777" w:rsidR="00171F11" w:rsidRDefault="00171F11" w:rsidP="00171F11">
      <w:pPr>
        <w:pStyle w:val="AbstHead"/>
        <w:spacing w:after="0"/>
        <w:jc w:val="both"/>
        <w:rPr>
          <w:rFonts w:ascii="Arial" w:hAnsi="Arial" w:cs="Arial"/>
          <w:b w:val="0"/>
          <w:caps w:val="0"/>
          <w:sz w:val="20"/>
        </w:rPr>
      </w:pPr>
    </w:p>
    <w:p w14:paraId="1D07BA64" w14:textId="0117C571" w:rsidR="00F542D9" w:rsidRDefault="00F542D9" w:rsidP="00171F11">
      <w:pPr>
        <w:pStyle w:val="AbstHead"/>
        <w:spacing w:after="0"/>
        <w:jc w:val="both"/>
        <w:rPr>
          <w:rFonts w:ascii="Arial" w:hAnsi="Arial" w:cs="Arial"/>
          <w:b w:val="0"/>
          <w:caps w:val="0"/>
          <w:sz w:val="20"/>
        </w:rPr>
      </w:pPr>
      <w:r w:rsidRPr="00390D87">
        <w:rPr>
          <w:rFonts w:ascii="Arial" w:hAnsi="Arial" w:cs="Arial"/>
          <w:b w:val="0"/>
          <w:caps w:val="0"/>
          <w:sz w:val="20"/>
        </w:rPr>
        <w:t>In the country, despite the efforts of environmental awareness advocacies such as the implementation of the Republic Act 9512, a gap still exists from other nations in the Environmental Performance Index last 2015. Out of 178 countries, the Philippines was in the 114th rank in terms of addressing issues that concerns the environment, such as protecting the ecosystem (Hsu et al., 2015).</w:t>
      </w:r>
      <w:r w:rsidR="00171F11">
        <w:rPr>
          <w:rFonts w:ascii="Arial" w:hAnsi="Arial" w:cs="Arial"/>
          <w:b w:val="0"/>
          <w:caps w:val="0"/>
          <w:sz w:val="20"/>
        </w:rPr>
        <w:t xml:space="preserve"> </w:t>
      </w:r>
      <w:r w:rsidRPr="00390D87">
        <w:rPr>
          <w:rFonts w:ascii="Arial" w:hAnsi="Arial" w:cs="Arial"/>
          <w:b w:val="0"/>
          <w:caps w:val="0"/>
          <w:sz w:val="20"/>
        </w:rPr>
        <w:t>The research of Garcia et al. (2018), where the ecological literacy of elementary teachers was investigated, concluded that they have a poor knowledge and competency scores. Therefore, in accordance to RA 9512, they have an insufficient capacity to teach environmental education. Furthermore, it was recommended that ecological literacy training for teachers should be practiced (Garcia et al., 2018).</w:t>
      </w:r>
    </w:p>
    <w:p w14:paraId="07FE20A6" w14:textId="77777777" w:rsidR="00171F11" w:rsidRPr="00390D87" w:rsidRDefault="00171F11" w:rsidP="00171F11">
      <w:pPr>
        <w:pStyle w:val="AbstHead"/>
        <w:spacing w:after="0"/>
        <w:jc w:val="both"/>
        <w:rPr>
          <w:rFonts w:ascii="Arial" w:hAnsi="Arial" w:cs="Arial"/>
          <w:b w:val="0"/>
          <w:caps w:val="0"/>
          <w:sz w:val="20"/>
        </w:rPr>
      </w:pPr>
    </w:p>
    <w:p w14:paraId="4C866120" w14:textId="32EBC2D2" w:rsidR="00F542D9" w:rsidRPr="00390D87" w:rsidRDefault="00F542D9" w:rsidP="00637D92">
      <w:pPr>
        <w:pStyle w:val="AbstHead"/>
        <w:spacing w:after="0"/>
        <w:jc w:val="both"/>
        <w:rPr>
          <w:rFonts w:ascii="Arial" w:hAnsi="Arial" w:cs="Arial"/>
          <w:b w:val="0"/>
          <w:caps w:val="0"/>
          <w:sz w:val="20"/>
        </w:rPr>
      </w:pPr>
      <w:r w:rsidRPr="00390D87">
        <w:rPr>
          <w:rFonts w:ascii="Arial" w:hAnsi="Arial" w:cs="Arial"/>
          <w:b w:val="0"/>
          <w:caps w:val="0"/>
          <w:sz w:val="20"/>
        </w:rPr>
        <w:t>This research sought to investigated the ecological literacy level of elementary educators in the context of environmental attitude, behavior, and knowledge, to provide and establish a baseline of information in enhancing environmental education framework for elementary educators. Factors influencing their ecological literacy was also evaluated, and the demographic profile of teachers was considered to see if there is a significant difference and effect to their level of ecological literacy.</w:t>
      </w:r>
    </w:p>
    <w:p w14:paraId="199DC370" w14:textId="77777777" w:rsidR="00637D92" w:rsidRPr="00390D87" w:rsidRDefault="00637D92" w:rsidP="00637D92">
      <w:pPr>
        <w:pStyle w:val="AbstHead"/>
        <w:spacing w:after="0"/>
        <w:jc w:val="both"/>
        <w:rPr>
          <w:rFonts w:ascii="Arial" w:hAnsi="Arial" w:cs="Arial"/>
          <w:b w:val="0"/>
          <w:caps w:val="0"/>
          <w:sz w:val="20"/>
        </w:rPr>
      </w:pPr>
    </w:p>
    <w:p w14:paraId="08DD082D" w14:textId="2131F313" w:rsidR="007F7B32" w:rsidRPr="00390D87" w:rsidRDefault="00902823" w:rsidP="00441B6F">
      <w:pPr>
        <w:pStyle w:val="AbstHead"/>
        <w:spacing w:after="0"/>
        <w:jc w:val="both"/>
        <w:rPr>
          <w:rFonts w:ascii="Arial" w:hAnsi="Arial" w:cs="Arial"/>
        </w:rPr>
      </w:pPr>
      <w:r w:rsidRPr="00390D87">
        <w:rPr>
          <w:rFonts w:ascii="Arial" w:hAnsi="Arial" w:cs="Arial"/>
        </w:rPr>
        <w:t xml:space="preserve">2. </w:t>
      </w:r>
      <w:r w:rsidR="00B0668D" w:rsidRPr="00390D87">
        <w:rPr>
          <w:rFonts w:ascii="Arial" w:hAnsi="Arial" w:cs="Arial"/>
        </w:rPr>
        <w:t>METHODOLOGY</w:t>
      </w:r>
    </w:p>
    <w:p w14:paraId="1446E84A" w14:textId="40DF2208" w:rsidR="00B0668D" w:rsidRPr="00390D87" w:rsidRDefault="00B0668D" w:rsidP="00441B6F">
      <w:pPr>
        <w:pStyle w:val="AbstHead"/>
        <w:spacing w:after="0"/>
        <w:jc w:val="both"/>
        <w:rPr>
          <w:rFonts w:ascii="Arial" w:hAnsi="Arial" w:cs="Arial"/>
        </w:rPr>
      </w:pPr>
    </w:p>
    <w:p w14:paraId="4B295E0E" w14:textId="771CD37F" w:rsidR="00B0668D" w:rsidRPr="00390D87" w:rsidRDefault="00B0668D" w:rsidP="00441B6F">
      <w:pPr>
        <w:pStyle w:val="AbstHead"/>
        <w:spacing w:after="0"/>
        <w:jc w:val="both"/>
        <w:rPr>
          <w:rFonts w:ascii="Arial" w:hAnsi="Arial" w:cs="Arial"/>
        </w:rPr>
      </w:pPr>
      <w:r w:rsidRPr="00390D87">
        <w:rPr>
          <w:rFonts w:ascii="Arial" w:hAnsi="Arial" w:cs="Arial"/>
        </w:rPr>
        <w:t xml:space="preserve">2.1 </w:t>
      </w:r>
      <w:r w:rsidRPr="00390D87">
        <w:rPr>
          <w:rFonts w:ascii="Arial" w:hAnsi="Arial" w:cs="Arial"/>
          <w:caps w:val="0"/>
        </w:rPr>
        <w:t>Research</w:t>
      </w:r>
      <w:r w:rsidRPr="00390D87">
        <w:rPr>
          <w:rFonts w:ascii="Arial" w:hAnsi="Arial" w:cs="Arial"/>
        </w:rPr>
        <w:t xml:space="preserve"> </w:t>
      </w:r>
      <w:r w:rsidRPr="00390D87">
        <w:rPr>
          <w:rFonts w:ascii="Arial" w:hAnsi="Arial" w:cs="Arial"/>
          <w:caps w:val="0"/>
        </w:rPr>
        <w:t>Design</w:t>
      </w:r>
    </w:p>
    <w:p w14:paraId="228F48D1" w14:textId="77777777" w:rsidR="00790ADA" w:rsidRPr="00390D87" w:rsidRDefault="00790ADA" w:rsidP="00441B6F">
      <w:pPr>
        <w:pStyle w:val="AbstHead"/>
        <w:spacing w:after="0"/>
        <w:jc w:val="both"/>
        <w:rPr>
          <w:rFonts w:ascii="Arial" w:hAnsi="Arial" w:cs="Arial"/>
        </w:rPr>
      </w:pPr>
    </w:p>
    <w:p w14:paraId="04E08C8C" w14:textId="2B36D2D5" w:rsidR="00F542D9" w:rsidRPr="00390D87" w:rsidRDefault="00F542D9" w:rsidP="00637D92">
      <w:pPr>
        <w:pStyle w:val="Body"/>
        <w:spacing w:after="0"/>
        <w:rPr>
          <w:rFonts w:ascii="Arial" w:hAnsi="Arial" w:cs="Arial"/>
        </w:rPr>
      </w:pPr>
      <w:r w:rsidRPr="00390D87">
        <w:rPr>
          <w:rFonts w:ascii="Arial" w:hAnsi="Arial" w:cs="Arial"/>
        </w:rPr>
        <w:t>A mixed-method approach was utilized in this research, incorporating both quantitative and qualitative data to present a thorough comprehension of the research objectives. The quantitative component utilized a descriptive-comparative research design, where it seeks to discover the difference in the two variables presented</w:t>
      </w:r>
      <w:r w:rsidR="00762771" w:rsidRPr="00390D87">
        <w:rPr>
          <w:rFonts w:ascii="Arial" w:hAnsi="Arial" w:cs="Arial"/>
        </w:rPr>
        <w:t>.</w:t>
      </w:r>
      <w:r w:rsidR="00171822" w:rsidRPr="00390D87">
        <w:rPr>
          <w:rFonts w:ascii="Arial" w:hAnsi="Arial" w:cs="Arial"/>
        </w:rPr>
        <w:t xml:space="preserve"> </w:t>
      </w:r>
      <w:r w:rsidR="00762771" w:rsidRPr="00390D87">
        <w:rPr>
          <w:rFonts w:ascii="Arial" w:hAnsi="Arial" w:cs="Arial"/>
        </w:rPr>
        <w:t>I</w:t>
      </w:r>
      <w:r w:rsidRPr="00390D87">
        <w:rPr>
          <w:rFonts w:ascii="Arial" w:hAnsi="Arial" w:cs="Arial"/>
        </w:rPr>
        <w:t xml:space="preserve">n the qualitative component, a focus group discussion was implemented to gather information and in-depth insights for accuracy and numerical data support of this study. With the combination of these methods, the study aimed not only </w:t>
      </w:r>
      <w:r w:rsidR="00465C11" w:rsidRPr="00390D87">
        <w:rPr>
          <w:rFonts w:ascii="Arial" w:hAnsi="Arial" w:cs="Arial"/>
        </w:rPr>
        <w:t>to quantify</w:t>
      </w:r>
      <w:r w:rsidRPr="00390D87">
        <w:rPr>
          <w:rFonts w:ascii="Arial" w:hAnsi="Arial" w:cs="Arial"/>
        </w:rPr>
        <w:t xml:space="preserve"> ecological literacy levels, but also to deepen the understanding of the reason behind the respondents’ level of ecological literacy.</w:t>
      </w:r>
    </w:p>
    <w:p w14:paraId="58E22DEF" w14:textId="77777777" w:rsidR="00637D92" w:rsidRPr="00390D87" w:rsidRDefault="00637D92" w:rsidP="00637D92">
      <w:pPr>
        <w:pStyle w:val="Body"/>
        <w:spacing w:after="0"/>
        <w:rPr>
          <w:rFonts w:ascii="Arial" w:hAnsi="Arial" w:cs="Arial"/>
        </w:rPr>
      </w:pPr>
    </w:p>
    <w:p w14:paraId="45A2D280" w14:textId="722EB4F2" w:rsidR="00D6634C" w:rsidRPr="00390D87" w:rsidRDefault="00D6634C" w:rsidP="00F542D9">
      <w:pPr>
        <w:pStyle w:val="Body"/>
        <w:spacing w:after="0"/>
        <w:rPr>
          <w:rFonts w:ascii="Arial" w:hAnsi="Arial" w:cs="Arial"/>
          <w:b/>
          <w:bCs/>
          <w:sz w:val="22"/>
          <w:szCs w:val="22"/>
        </w:rPr>
      </w:pPr>
      <w:r w:rsidRPr="00390D87">
        <w:rPr>
          <w:rFonts w:ascii="Arial" w:hAnsi="Arial" w:cs="Arial"/>
          <w:b/>
          <w:bCs/>
          <w:sz w:val="22"/>
          <w:szCs w:val="22"/>
        </w:rPr>
        <w:t>2.2 Research Respondents</w:t>
      </w:r>
    </w:p>
    <w:p w14:paraId="54FD0728" w14:textId="77777777" w:rsidR="00637D92" w:rsidRPr="00390D87" w:rsidRDefault="00637D92" w:rsidP="00637D92">
      <w:pPr>
        <w:jc w:val="both"/>
        <w:rPr>
          <w:rFonts w:ascii="Arial" w:eastAsia="Calibri" w:hAnsi="Arial" w:cs="Arial"/>
          <w:lang w:val="en-PH"/>
        </w:rPr>
      </w:pPr>
    </w:p>
    <w:p w14:paraId="572AF645" w14:textId="1FFEAFB2" w:rsidR="00DD4B5A" w:rsidRPr="00390D87" w:rsidRDefault="00806F26" w:rsidP="007C6F3A">
      <w:pPr>
        <w:jc w:val="both"/>
        <w:rPr>
          <w:rFonts w:ascii="Arial" w:eastAsia="Calibri" w:hAnsi="Arial" w:cs="Arial"/>
          <w:lang w:val="en-PH"/>
        </w:rPr>
      </w:pPr>
      <w:r w:rsidRPr="00390D87">
        <w:rPr>
          <w:rFonts w:ascii="Arial" w:eastAsia="Calibri" w:hAnsi="Arial" w:cs="Arial"/>
          <w:lang w:val="en-PH"/>
        </w:rPr>
        <w:t xml:space="preserve">The </w:t>
      </w:r>
      <w:r w:rsidR="00FE0BA5" w:rsidRPr="00390D87">
        <w:rPr>
          <w:rFonts w:ascii="Arial" w:eastAsia="Calibri" w:hAnsi="Arial" w:cs="Arial"/>
          <w:lang w:val="en-PH"/>
        </w:rPr>
        <w:t>research respondents</w:t>
      </w:r>
      <w:r w:rsidRPr="00390D87">
        <w:rPr>
          <w:rFonts w:ascii="Arial" w:eastAsia="Calibri" w:hAnsi="Arial" w:cs="Arial"/>
          <w:lang w:val="en-PH"/>
        </w:rPr>
        <w:t xml:space="preserve"> were the teachers coming from Magsaysay Central Elementary School, Magsaysay, Davao del Sur.</w:t>
      </w:r>
    </w:p>
    <w:p w14:paraId="2C46D13A" w14:textId="77777777" w:rsidR="00DD4B5A" w:rsidRPr="00390D87" w:rsidRDefault="00DD4B5A" w:rsidP="00D6634C">
      <w:pPr>
        <w:jc w:val="both"/>
        <w:rPr>
          <w:rFonts w:ascii="Arial" w:eastAsia="Calibri" w:hAnsi="Arial" w:cs="Arial"/>
          <w:lang w:val="en-PH"/>
        </w:rPr>
      </w:pPr>
    </w:p>
    <w:p w14:paraId="1061CC7A" w14:textId="77777777" w:rsidR="00FE0BA5" w:rsidRPr="00390D87" w:rsidRDefault="00FE0BA5" w:rsidP="00FE0BA5">
      <w:pPr>
        <w:rPr>
          <w:rFonts w:ascii="Arial" w:hAnsi="Arial" w:cs="Arial"/>
          <w:b/>
          <w:bCs/>
        </w:rPr>
      </w:pPr>
      <w:r w:rsidRPr="00390D87">
        <w:rPr>
          <w:rFonts w:ascii="Arial" w:hAnsi="Arial" w:cs="Arial"/>
          <w:b/>
          <w:bCs/>
        </w:rPr>
        <w:t xml:space="preserve">Table 1. School Level, Job Description, and Population of     </w:t>
      </w:r>
    </w:p>
    <w:p w14:paraId="12EE1327" w14:textId="77C83DC1" w:rsidR="00FE0BA5" w:rsidRPr="00390D87" w:rsidRDefault="00FE0BA5" w:rsidP="00FE0BA5">
      <w:pPr>
        <w:ind w:firstLine="720"/>
        <w:rPr>
          <w:rFonts w:ascii="Arial" w:hAnsi="Arial" w:cs="Arial"/>
          <w:b/>
          <w:bCs/>
        </w:rPr>
      </w:pPr>
      <w:r w:rsidRPr="00390D87">
        <w:rPr>
          <w:rFonts w:ascii="Arial" w:hAnsi="Arial" w:cs="Arial"/>
          <w:b/>
          <w:bCs/>
        </w:rPr>
        <w:t xml:space="preserve">  Participants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32"/>
        <w:gridCol w:w="2741"/>
        <w:gridCol w:w="2735"/>
      </w:tblGrid>
      <w:tr w:rsidR="00FE0BA5" w:rsidRPr="00390D87" w14:paraId="44D4A75F" w14:textId="77777777" w:rsidTr="00FE0BA5">
        <w:trPr>
          <w:trHeight w:val="167"/>
        </w:trPr>
        <w:tc>
          <w:tcPr>
            <w:tcW w:w="2876" w:type="dxa"/>
            <w:tcBorders>
              <w:top w:val="double" w:sz="12" w:space="0" w:color="auto"/>
              <w:left w:val="nil"/>
              <w:bottom w:val="single" w:sz="12" w:space="0" w:color="auto"/>
              <w:right w:val="nil"/>
            </w:tcBorders>
          </w:tcPr>
          <w:p w14:paraId="526186CC" w14:textId="4F5BE5CF" w:rsidR="00FE0BA5" w:rsidRPr="00390D87" w:rsidRDefault="00FE0BA5" w:rsidP="00FE0BA5">
            <w:pPr>
              <w:jc w:val="center"/>
              <w:rPr>
                <w:rFonts w:ascii="Arial" w:hAnsi="Arial" w:cs="Arial"/>
                <w:b/>
                <w:bCs/>
                <w:sz w:val="20"/>
                <w:szCs w:val="20"/>
              </w:rPr>
            </w:pPr>
            <w:r w:rsidRPr="00390D87">
              <w:rPr>
                <w:rFonts w:ascii="Arial" w:hAnsi="Arial" w:cs="Arial"/>
                <w:b/>
                <w:bCs/>
                <w:sz w:val="20"/>
                <w:szCs w:val="20"/>
              </w:rPr>
              <w:t>School Level</w:t>
            </w:r>
          </w:p>
        </w:tc>
        <w:tc>
          <w:tcPr>
            <w:tcW w:w="2877" w:type="dxa"/>
            <w:tcBorders>
              <w:top w:val="double" w:sz="12" w:space="0" w:color="auto"/>
              <w:left w:val="nil"/>
              <w:bottom w:val="single" w:sz="12" w:space="0" w:color="auto"/>
              <w:right w:val="nil"/>
            </w:tcBorders>
          </w:tcPr>
          <w:p w14:paraId="027D32D4" w14:textId="4709B501" w:rsidR="00FE0BA5" w:rsidRPr="00390D87" w:rsidRDefault="00FE0BA5" w:rsidP="00FE0BA5">
            <w:pPr>
              <w:jc w:val="center"/>
              <w:rPr>
                <w:rFonts w:ascii="Arial" w:hAnsi="Arial" w:cs="Arial"/>
                <w:b/>
                <w:bCs/>
                <w:sz w:val="20"/>
                <w:szCs w:val="20"/>
              </w:rPr>
            </w:pPr>
            <w:r w:rsidRPr="00390D87">
              <w:rPr>
                <w:rFonts w:ascii="Arial" w:hAnsi="Arial" w:cs="Arial"/>
                <w:b/>
                <w:bCs/>
                <w:sz w:val="20"/>
                <w:szCs w:val="20"/>
              </w:rPr>
              <w:t>Job Description</w:t>
            </w:r>
          </w:p>
        </w:tc>
        <w:tc>
          <w:tcPr>
            <w:tcW w:w="2877" w:type="dxa"/>
            <w:tcBorders>
              <w:top w:val="double" w:sz="12" w:space="0" w:color="auto"/>
              <w:left w:val="nil"/>
              <w:bottom w:val="single" w:sz="12" w:space="0" w:color="auto"/>
              <w:right w:val="nil"/>
            </w:tcBorders>
          </w:tcPr>
          <w:p w14:paraId="1813A604" w14:textId="18AC7998" w:rsidR="00FE0BA5" w:rsidRPr="00390D87" w:rsidRDefault="00FE0BA5" w:rsidP="00FE0BA5">
            <w:pPr>
              <w:jc w:val="center"/>
              <w:rPr>
                <w:rFonts w:ascii="Arial" w:hAnsi="Arial" w:cs="Arial"/>
                <w:b/>
                <w:bCs/>
                <w:sz w:val="20"/>
                <w:szCs w:val="20"/>
              </w:rPr>
            </w:pPr>
            <w:r w:rsidRPr="00390D87">
              <w:rPr>
                <w:rFonts w:ascii="Arial" w:hAnsi="Arial" w:cs="Arial"/>
                <w:b/>
                <w:bCs/>
                <w:sz w:val="20"/>
                <w:szCs w:val="20"/>
              </w:rPr>
              <w:t>Population</w:t>
            </w:r>
          </w:p>
        </w:tc>
      </w:tr>
      <w:tr w:rsidR="00FE0BA5" w:rsidRPr="00390D87" w14:paraId="41CC6281" w14:textId="77777777" w:rsidTr="00FE0BA5">
        <w:trPr>
          <w:trHeight w:val="249"/>
        </w:trPr>
        <w:tc>
          <w:tcPr>
            <w:tcW w:w="2876" w:type="dxa"/>
            <w:tcBorders>
              <w:top w:val="single" w:sz="12" w:space="0" w:color="auto"/>
              <w:left w:val="nil"/>
              <w:bottom w:val="double" w:sz="12" w:space="0" w:color="auto"/>
              <w:right w:val="nil"/>
            </w:tcBorders>
          </w:tcPr>
          <w:p w14:paraId="2D25AFAB" w14:textId="77777777" w:rsidR="00FE0BA5" w:rsidRPr="00390D87" w:rsidRDefault="00FE0BA5" w:rsidP="00FE0BA5">
            <w:pPr>
              <w:jc w:val="center"/>
              <w:rPr>
                <w:rFonts w:ascii="Arial" w:hAnsi="Arial" w:cs="Arial"/>
                <w:sz w:val="20"/>
                <w:szCs w:val="20"/>
              </w:rPr>
            </w:pPr>
            <w:r w:rsidRPr="00390D87">
              <w:rPr>
                <w:rFonts w:ascii="Arial" w:hAnsi="Arial" w:cs="Arial"/>
                <w:sz w:val="20"/>
                <w:szCs w:val="20"/>
              </w:rPr>
              <w:t>Elementary</w:t>
            </w:r>
          </w:p>
        </w:tc>
        <w:tc>
          <w:tcPr>
            <w:tcW w:w="2877" w:type="dxa"/>
            <w:tcBorders>
              <w:top w:val="single" w:sz="12" w:space="0" w:color="auto"/>
              <w:left w:val="nil"/>
              <w:bottom w:val="double" w:sz="12" w:space="0" w:color="auto"/>
              <w:right w:val="nil"/>
            </w:tcBorders>
          </w:tcPr>
          <w:p w14:paraId="19D109E4" w14:textId="77777777" w:rsidR="00FE0BA5" w:rsidRPr="00390D87" w:rsidRDefault="00FE0BA5" w:rsidP="00FE0BA5">
            <w:pPr>
              <w:jc w:val="center"/>
              <w:rPr>
                <w:rFonts w:ascii="Arial" w:hAnsi="Arial" w:cs="Arial"/>
                <w:sz w:val="20"/>
                <w:szCs w:val="20"/>
              </w:rPr>
            </w:pPr>
            <w:r w:rsidRPr="00390D87">
              <w:rPr>
                <w:rFonts w:ascii="Arial" w:hAnsi="Arial" w:cs="Arial"/>
                <w:sz w:val="20"/>
                <w:szCs w:val="20"/>
              </w:rPr>
              <w:t>Teaching Personnel</w:t>
            </w:r>
          </w:p>
        </w:tc>
        <w:tc>
          <w:tcPr>
            <w:tcW w:w="2877" w:type="dxa"/>
            <w:tcBorders>
              <w:top w:val="single" w:sz="12" w:space="0" w:color="auto"/>
              <w:left w:val="nil"/>
              <w:bottom w:val="double" w:sz="12" w:space="0" w:color="auto"/>
              <w:right w:val="nil"/>
            </w:tcBorders>
          </w:tcPr>
          <w:p w14:paraId="03753058" w14:textId="77777777" w:rsidR="00FE0BA5" w:rsidRPr="00390D87" w:rsidRDefault="00FE0BA5" w:rsidP="00FE0BA5">
            <w:pPr>
              <w:jc w:val="center"/>
              <w:rPr>
                <w:rFonts w:ascii="Arial" w:hAnsi="Arial" w:cs="Arial"/>
                <w:sz w:val="20"/>
                <w:szCs w:val="20"/>
              </w:rPr>
            </w:pPr>
            <w:r w:rsidRPr="00390D87">
              <w:rPr>
                <w:rFonts w:ascii="Arial" w:hAnsi="Arial" w:cs="Arial"/>
                <w:sz w:val="20"/>
                <w:szCs w:val="20"/>
              </w:rPr>
              <w:t>40</w:t>
            </w:r>
          </w:p>
        </w:tc>
      </w:tr>
    </w:tbl>
    <w:p w14:paraId="4F418150" w14:textId="77777777" w:rsidR="00DD4B5A" w:rsidRPr="00390D87" w:rsidRDefault="00DD4B5A" w:rsidP="00FE0BA5">
      <w:pPr>
        <w:ind w:firstLine="720"/>
        <w:rPr>
          <w:rFonts w:ascii="Arial" w:eastAsia="Calibri" w:hAnsi="Arial" w:cs="Arial"/>
          <w:lang w:val="en-PH"/>
        </w:rPr>
      </w:pPr>
    </w:p>
    <w:p w14:paraId="192DC75F" w14:textId="1F7F8F5D" w:rsidR="00FE0BA5" w:rsidRPr="00390D87" w:rsidRDefault="00FE0BA5" w:rsidP="00BA48FC">
      <w:pPr>
        <w:ind w:firstLine="720"/>
        <w:jc w:val="both"/>
        <w:rPr>
          <w:rFonts w:ascii="Arial" w:eastAsia="Calibri" w:hAnsi="Arial" w:cs="Arial"/>
          <w:lang w:val="en-PH"/>
        </w:rPr>
      </w:pPr>
      <w:r w:rsidRPr="00390D87">
        <w:rPr>
          <w:rFonts w:ascii="Arial" w:eastAsia="Calibri" w:hAnsi="Arial" w:cs="Arial"/>
          <w:lang w:val="en-PH"/>
        </w:rPr>
        <w:t>This research study utilized a complete enumeration non-sampling method</w:t>
      </w:r>
      <w:r w:rsidR="00325C47" w:rsidRPr="00390D87">
        <w:rPr>
          <w:rFonts w:ascii="Arial" w:eastAsia="Calibri" w:hAnsi="Arial" w:cs="Arial"/>
          <w:lang w:val="en-PH"/>
        </w:rPr>
        <w:t xml:space="preserve">. </w:t>
      </w:r>
      <w:r w:rsidRPr="00390D87">
        <w:rPr>
          <w:rFonts w:ascii="Arial" w:eastAsia="Calibri" w:hAnsi="Arial" w:cs="Arial"/>
          <w:lang w:val="en-PH"/>
        </w:rPr>
        <w:t>The total population of elementary school teachers in Magsaysay Central Elementary School is forty (40), which was administered by the researcher during the conduct the study</w:t>
      </w:r>
      <w:r w:rsidR="00325C47" w:rsidRPr="00390D87">
        <w:rPr>
          <w:rFonts w:ascii="Arial" w:eastAsia="Calibri" w:hAnsi="Arial" w:cs="Arial"/>
          <w:lang w:val="en-PH"/>
        </w:rPr>
        <w:t xml:space="preserve">. </w:t>
      </w:r>
      <w:r w:rsidRPr="00390D87">
        <w:rPr>
          <w:rFonts w:ascii="Arial" w:eastAsia="Calibri" w:hAnsi="Arial" w:cs="Arial"/>
          <w:lang w:val="en-PH"/>
        </w:rPr>
        <w:t>Additionally, when the data from the survey was gathered, a focus group discussion (FGD) was administered to obtain significant information t</w:t>
      </w:r>
      <w:r w:rsidR="00325C47" w:rsidRPr="00390D87">
        <w:rPr>
          <w:rFonts w:ascii="Arial" w:eastAsia="Calibri" w:hAnsi="Arial" w:cs="Arial"/>
          <w:lang w:val="en-PH"/>
        </w:rPr>
        <w:t>o</w:t>
      </w:r>
      <w:r w:rsidRPr="00390D87">
        <w:rPr>
          <w:rFonts w:ascii="Arial" w:eastAsia="Calibri" w:hAnsi="Arial" w:cs="Arial"/>
          <w:lang w:val="en-PH"/>
        </w:rPr>
        <w:t xml:space="preserve"> strengthen and support the numerical data of this study. Participants needed for the FGD came from the same population and was selected based on their number of years in teaching. Specifically, one respondent from every bracket of the teachers’ years of teaching. </w:t>
      </w:r>
    </w:p>
    <w:p w14:paraId="1B7A85EF" w14:textId="77777777" w:rsidR="00FE0BA5" w:rsidRPr="00390D87" w:rsidRDefault="00FE0BA5" w:rsidP="00D6634C">
      <w:pPr>
        <w:rPr>
          <w:rFonts w:ascii="Arial" w:hAnsi="Arial" w:cs="Arial"/>
          <w:b/>
          <w:bCs/>
        </w:rPr>
      </w:pPr>
    </w:p>
    <w:p w14:paraId="0011CF66" w14:textId="05DF712F" w:rsidR="00D6634C" w:rsidRPr="00390D87" w:rsidRDefault="00D6634C" w:rsidP="00D6634C">
      <w:pPr>
        <w:rPr>
          <w:rFonts w:ascii="Arial" w:hAnsi="Arial" w:cs="Arial"/>
          <w:b/>
          <w:bCs/>
        </w:rPr>
      </w:pPr>
      <w:r w:rsidRPr="00390D87">
        <w:rPr>
          <w:rFonts w:ascii="Arial" w:hAnsi="Arial" w:cs="Arial"/>
          <w:b/>
          <w:bCs/>
        </w:rPr>
        <w:lastRenderedPageBreak/>
        <w:t>Independent Variable</w:t>
      </w:r>
      <w:r w:rsidRPr="00390D87">
        <w:rPr>
          <w:rFonts w:ascii="Arial" w:hAnsi="Arial" w:cs="Arial"/>
          <w:b/>
          <w:bCs/>
        </w:rPr>
        <w:tab/>
      </w:r>
      <w:r w:rsidRPr="00390D87">
        <w:rPr>
          <w:rFonts w:ascii="Arial" w:hAnsi="Arial" w:cs="Arial"/>
          <w:b/>
          <w:bCs/>
        </w:rPr>
        <w:tab/>
      </w:r>
      <w:r w:rsidRPr="00390D87">
        <w:rPr>
          <w:rFonts w:ascii="Arial" w:hAnsi="Arial" w:cs="Arial"/>
          <w:b/>
          <w:bCs/>
        </w:rPr>
        <w:tab/>
      </w:r>
      <w:r w:rsidR="007641B3" w:rsidRPr="00390D87">
        <w:rPr>
          <w:rFonts w:ascii="Arial" w:hAnsi="Arial" w:cs="Arial"/>
          <w:b/>
          <w:bCs/>
        </w:rPr>
        <w:t xml:space="preserve">               </w:t>
      </w:r>
      <w:r w:rsidR="00BA48FC" w:rsidRPr="00390D87">
        <w:rPr>
          <w:rFonts w:ascii="Arial" w:hAnsi="Arial" w:cs="Arial"/>
          <w:b/>
          <w:bCs/>
        </w:rPr>
        <w:t xml:space="preserve"> </w:t>
      </w:r>
      <w:r w:rsidRPr="00390D87">
        <w:rPr>
          <w:rFonts w:ascii="Arial" w:hAnsi="Arial" w:cs="Arial"/>
          <w:b/>
          <w:bCs/>
        </w:rPr>
        <w:t xml:space="preserve">Dependent Variable </w:t>
      </w:r>
    </w:p>
    <w:p w14:paraId="464E3B38" w14:textId="7519AC94" w:rsidR="00D6634C" w:rsidRPr="00390D87" w:rsidRDefault="00FE0BA5" w:rsidP="00D6634C">
      <w:pPr>
        <w:spacing w:line="480" w:lineRule="auto"/>
        <w:jc w:val="both"/>
        <w:rPr>
          <w:rFonts w:ascii="Arial" w:hAnsi="Arial" w:cs="Arial"/>
          <w:b/>
          <w:bCs/>
        </w:rPr>
      </w:pPr>
      <w:r w:rsidRPr="00390D87">
        <w:rPr>
          <w:rFonts w:ascii="Arial" w:hAnsi="Arial" w:cs="Arial"/>
          <w:noProof/>
        </w:rPr>
        <mc:AlternateContent>
          <mc:Choice Requires="wps">
            <w:drawing>
              <wp:anchor distT="45720" distB="45720" distL="114300" distR="114300" simplePos="0" relativeHeight="251660288" behindDoc="0" locked="0" layoutInCell="1" allowOverlap="1" wp14:anchorId="1BA7D616" wp14:editId="593B92B1">
                <wp:simplePos x="0" y="0"/>
                <wp:positionH relativeFrom="margin">
                  <wp:posOffset>2851785</wp:posOffset>
                </wp:positionH>
                <wp:positionV relativeFrom="paragraph">
                  <wp:posOffset>121285</wp:posOffset>
                </wp:positionV>
                <wp:extent cx="2173605" cy="1577975"/>
                <wp:effectExtent l="0" t="0" r="17145" b="22225"/>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3605" cy="1577975"/>
                        </a:xfrm>
                        <a:prstGeom prst="rect">
                          <a:avLst/>
                        </a:prstGeom>
                        <a:solidFill>
                          <a:srgbClr val="FFFFFF"/>
                        </a:solidFill>
                        <a:ln w="9525">
                          <a:solidFill>
                            <a:srgbClr val="000000"/>
                          </a:solidFill>
                          <a:miter lim="800000"/>
                          <a:headEnd/>
                          <a:tailEnd/>
                        </a:ln>
                      </wps:spPr>
                      <wps:txbx>
                        <w:txbxContent>
                          <w:p w14:paraId="322F88FE" w14:textId="77777777" w:rsidR="00FE0BA5" w:rsidRPr="00FE0BA5" w:rsidRDefault="00FE0BA5" w:rsidP="00FE0BA5">
                            <w:pPr>
                              <w:rPr>
                                <w:rFonts w:ascii="Arial" w:hAnsi="Arial" w:cs="Arial"/>
                              </w:rPr>
                            </w:pPr>
                            <w:r w:rsidRPr="00FE0BA5">
                              <w:rPr>
                                <w:rFonts w:ascii="Arial" w:hAnsi="Arial" w:cs="Arial"/>
                              </w:rPr>
                              <w:t>Ecological Literacy in      terms of:</w:t>
                            </w:r>
                          </w:p>
                          <w:p w14:paraId="64A738DC" w14:textId="77777777" w:rsidR="00FE0BA5" w:rsidRPr="00FE0BA5" w:rsidRDefault="00FE0BA5" w:rsidP="00E15990">
                            <w:pPr>
                              <w:pStyle w:val="ListParagraph"/>
                              <w:numPr>
                                <w:ilvl w:val="0"/>
                                <w:numId w:val="3"/>
                              </w:numPr>
                              <w:rPr>
                                <w:rFonts w:ascii="Arial" w:eastAsia="Times New Roman" w:hAnsi="Arial" w:cs="Arial"/>
                                <w:sz w:val="20"/>
                                <w:szCs w:val="20"/>
                                <w:lang w:val="en-US"/>
                              </w:rPr>
                            </w:pPr>
                            <w:r w:rsidRPr="00FE0BA5">
                              <w:rPr>
                                <w:rFonts w:ascii="Arial" w:eastAsia="Times New Roman" w:hAnsi="Arial" w:cs="Arial"/>
                                <w:sz w:val="20"/>
                                <w:szCs w:val="20"/>
                                <w:lang w:val="en-US"/>
                              </w:rPr>
                              <w:t>Environmental Knowledge</w:t>
                            </w:r>
                          </w:p>
                          <w:p w14:paraId="7E3D3FC9" w14:textId="77777777" w:rsidR="00FE0BA5" w:rsidRPr="00FE0BA5" w:rsidRDefault="00FE0BA5" w:rsidP="00E15990">
                            <w:pPr>
                              <w:pStyle w:val="ListParagraph"/>
                              <w:numPr>
                                <w:ilvl w:val="0"/>
                                <w:numId w:val="3"/>
                              </w:numPr>
                              <w:rPr>
                                <w:rFonts w:ascii="Arial" w:eastAsia="Times New Roman" w:hAnsi="Arial" w:cs="Arial"/>
                                <w:sz w:val="20"/>
                                <w:szCs w:val="20"/>
                                <w:lang w:val="en-US"/>
                              </w:rPr>
                            </w:pPr>
                            <w:r w:rsidRPr="00FE0BA5">
                              <w:rPr>
                                <w:rFonts w:ascii="Arial" w:eastAsia="Times New Roman" w:hAnsi="Arial" w:cs="Arial"/>
                                <w:sz w:val="20"/>
                                <w:szCs w:val="20"/>
                                <w:lang w:val="en-US"/>
                              </w:rPr>
                              <w:t>Environmental Behavior</w:t>
                            </w:r>
                          </w:p>
                          <w:p w14:paraId="0EC5097E" w14:textId="77777777" w:rsidR="00FE0BA5" w:rsidRPr="00FE0BA5" w:rsidRDefault="00FE0BA5" w:rsidP="00E15990">
                            <w:pPr>
                              <w:pStyle w:val="ListParagraph"/>
                              <w:numPr>
                                <w:ilvl w:val="0"/>
                                <w:numId w:val="3"/>
                              </w:numPr>
                              <w:rPr>
                                <w:rFonts w:ascii="Arial" w:eastAsia="Times New Roman" w:hAnsi="Arial" w:cs="Arial"/>
                                <w:sz w:val="20"/>
                                <w:szCs w:val="20"/>
                                <w:lang w:val="en-US"/>
                              </w:rPr>
                            </w:pPr>
                            <w:r w:rsidRPr="00FE0BA5">
                              <w:rPr>
                                <w:rFonts w:ascii="Arial" w:eastAsia="Times New Roman" w:hAnsi="Arial" w:cs="Arial"/>
                                <w:sz w:val="20"/>
                                <w:szCs w:val="20"/>
                                <w:lang w:val="en-US"/>
                              </w:rPr>
                              <w:t>Environmental Attitude</w:t>
                            </w:r>
                          </w:p>
                          <w:p w14:paraId="43DCB404" w14:textId="5A52B67C" w:rsidR="00544F3A" w:rsidRPr="00FE0BA5" w:rsidRDefault="00544F3A" w:rsidP="00FE0BA5">
                            <w:pPr>
                              <w:rPr>
                                <w:rFonts w:ascii="Arial" w:hAnsi="Arial" w:cs="Aria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BA7D616" id="_x0000_t202" coordsize="21600,21600" o:spt="202" path="m,l,21600r21600,l21600,xe">
                <v:stroke joinstyle="miter"/>
                <v:path gradientshapeok="t" o:connecttype="rect"/>
              </v:shapetype>
              <v:shape id="Text Box 2" o:spid="_x0000_s1026" type="#_x0000_t202" style="position:absolute;left:0;text-align:left;margin-left:224.55pt;margin-top:9.55pt;width:171.15pt;height:124.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">
                <v:textbox>
                  <w:txbxContent>
                    <w:p w14:paraId="322F88FE" w14:textId="77777777" w:rsidR="00FE0BA5" w:rsidRPr="00FE0BA5" w:rsidRDefault="00FE0BA5" w:rsidP="00FE0BA5">
                      <w:pPr>
                        <w:rPr>
                          <w:rFonts w:ascii="Arial" w:hAnsi="Arial" w:cs="Arial"/>
                        </w:rPr>
                      </w:pPr>
                      <w:r w:rsidRPr="00FE0BA5">
                        <w:rPr>
                          <w:rFonts w:ascii="Arial" w:hAnsi="Arial" w:cs="Arial"/>
                        </w:rPr>
                        <w:t>Ecological Literacy in      terms of:</w:t>
                      </w:r>
                    </w:p>
                    <w:p w14:paraId="64A738DC" w14:textId="77777777" w:rsidR="00FE0BA5" w:rsidRPr="00FE0BA5" w:rsidRDefault="00FE0BA5" w:rsidP="00E15990">
                      <w:pPr>
                        <w:pStyle w:val="ListParagraph"/>
                        <w:numPr>
                          <w:ilvl w:val="0"/>
                          <w:numId w:val="3"/>
                        </w:numPr>
                        <w:rPr>
                          <w:rFonts w:ascii="Arial" w:eastAsia="Times New Roman" w:hAnsi="Arial" w:cs="Arial"/>
                          <w:sz w:val="20"/>
                          <w:szCs w:val="20"/>
                          <w:lang w:val="en-US"/>
                        </w:rPr>
                      </w:pPr>
                      <w:r w:rsidRPr="00FE0BA5">
                        <w:rPr>
                          <w:rFonts w:ascii="Arial" w:eastAsia="Times New Roman" w:hAnsi="Arial" w:cs="Arial"/>
                          <w:sz w:val="20"/>
                          <w:szCs w:val="20"/>
                          <w:lang w:val="en-US"/>
                        </w:rPr>
                        <w:t>Environmental Knowledge</w:t>
                      </w:r>
                    </w:p>
                    <w:p w14:paraId="7E3D3FC9" w14:textId="77777777" w:rsidR="00FE0BA5" w:rsidRPr="00FE0BA5" w:rsidRDefault="00FE0BA5" w:rsidP="00E15990">
                      <w:pPr>
                        <w:pStyle w:val="ListParagraph"/>
                        <w:numPr>
                          <w:ilvl w:val="0"/>
                          <w:numId w:val="3"/>
                        </w:numPr>
                        <w:rPr>
                          <w:rFonts w:ascii="Arial" w:eastAsia="Times New Roman" w:hAnsi="Arial" w:cs="Arial"/>
                          <w:sz w:val="20"/>
                          <w:szCs w:val="20"/>
                          <w:lang w:val="en-US"/>
                        </w:rPr>
                      </w:pPr>
                      <w:r w:rsidRPr="00FE0BA5">
                        <w:rPr>
                          <w:rFonts w:ascii="Arial" w:eastAsia="Times New Roman" w:hAnsi="Arial" w:cs="Arial"/>
                          <w:sz w:val="20"/>
                          <w:szCs w:val="20"/>
                          <w:lang w:val="en-US"/>
                        </w:rPr>
                        <w:t>Environmental Behavior</w:t>
                      </w:r>
                    </w:p>
                    <w:p w14:paraId="0EC5097E" w14:textId="77777777" w:rsidR="00FE0BA5" w:rsidRPr="00FE0BA5" w:rsidRDefault="00FE0BA5" w:rsidP="00E15990">
                      <w:pPr>
                        <w:pStyle w:val="ListParagraph"/>
                        <w:numPr>
                          <w:ilvl w:val="0"/>
                          <w:numId w:val="3"/>
                        </w:numPr>
                        <w:rPr>
                          <w:rFonts w:ascii="Arial" w:eastAsia="Times New Roman" w:hAnsi="Arial" w:cs="Arial"/>
                          <w:sz w:val="20"/>
                          <w:szCs w:val="20"/>
                          <w:lang w:val="en-US"/>
                        </w:rPr>
                      </w:pPr>
                      <w:r w:rsidRPr="00FE0BA5">
                        <w:rPr>
                          <w:rFonts w:ascii="Arial" w:eastAsia="Times New Roman" w:hAnsi="Arial" w:cs="Arial"/>
                          <w:sz w:val="20"/>
                          <w:szCs w:val="20"/>
                          <w:lang w:val="en-US"/>
                        </w:rPr>
                        <w:t>Environmental Attitude</w:t>
                      </w:r>
                    </w:p>
                    <w:p w14:paraId="43DCB404" w14:textId="5A52B67C" w:rsidR="00544F3A" w:rsidRPr="00FE0BA5" w:rsidRDefault="00544F3A" w:rsidP="00FE0BA5">
                      <w:pPr>
                        <w:rPr>
                          <w:rFonts w:ascii="Arial" w:hAnsi="Arial" w:cs="Arial"/>
                        </w:rPr>
                      </w:pPr>
                    </w:p>
                  </w:txbxContent>
                </v:textbox>
                <w10:wrap type="square" anchorx="margin"/>
              </v:shape>
            </w:pict>
          </mc:Fallback>
        </mc:AlternateContent>
      </w:r>
      <w:r w:rsidR="00F13343" w:rsidRPr="00390D87">
        <w:rPr>
          <w:rFonts w:ascii="Arial" w:hAnsi="Arial" w:cs="Arial"/>
          <w:noProof/>
        </w:rPr>
        <mc:AlternateContent>
          <mc:Choice Requires="wps">
            <w:drawing>
              <wp:anchor distT="45720" distB="45720" distL="114300" distR="114300" simplePos="0" relativeHeight="251659264" behindDoc="0" locked="0" layoutInCell="1" allowOverlap="1" wp14:anchorId="58327D3B" wp14:editId="0FDA2FFD">
                <wp:simplePos x="0" y="0"/>
                <wp:positionH relativeFrom="margin">
                  <wp:align>left</wp:align>
                </wp:positionH>
                <wp:positionV relativeFrom="paragraph">
                  <wp:posOffset>112395</wp:posOffset>
                </wp:positionV>
                <wp:extent cx="2117090" cy="1586865"/>
                <wp:effectExtent l="0" t="0" r="16510" b="133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7090" cy="1587261"/>
                        </a:xfrm>
                        <a:prstGeom prst="rect">
                          <a:avLst/>
                        </a:prstGeom>
                        <a:solidFill>
                          <a:srgbClr val="FFFFFF"/>
                        </a:solidFill>
                        <a:ln w="9525">
                          <a:solidFill>
                            <a:srgbClr val="000000"/>
                          </a:solidFill>
                          <a:miter lim="800000"/>
                          <a:headEnd/>
                          <a:tailEnd/>
                        </a:ln>
                      </wps:spPr>
                      <wps:txbx>
                        <w:txbxContent>
                          <w:p w14:paraId="62824E0F" w14:textId="77777777" w:rsidR="00FE0BA5" w:rsidRPr="00FE0BA5" w:rsidRDefault="00FE0BA5" w:rsidP="00FE0BA5">
                            <w:pPr>
                              <w:rPr>
                                <w:rFonts w:ascii="Arial" w:hAnsi="Arial" w:cs="Arial"/>
                              </w:rPr>
                            </w:pPr>
                            <w:r w:rsidRPr="00FE0BA5">
                              <w:rPr>
                                <w:rFonts w:ascii="Arial" w:hAnsi="Arial" w:cs="Arial"/>
                              </w:rPr>
                              <w:t>Demographic Profile of Elementary School Teachers in terms of:</w:t>
                            </w:r>
                          </w:p>
                          <w:p w14:paraId="3BF98697" w14:textId="77777777" w:rsidR="00FE0BA5" w:rsidRPr="00FE0BA5" w:rsidRDefault="00FE0BA5" w:rsidP="00E15990">
                            <w:pPr>
                              <w:pStyle w:val="ListParagraph"/>
                              <w:numPr>
                                <w:ilvl w:val="0"/>
                                <w:numId w:val="2"/>
                              </w:numPr>
                              <w:rPr>
                                <w:rFonts w:ascii="Arial" w:eastAsia="Times New Roman" w:hAnsi="Arial" w:cs="Arial"/>
                                <w:sz w:val="20"/>
                                <w:szCs w:val="20"/>
                                <w:lang w:val="en-US"/>
                              </w:rPr>
                            </w:pPr>
                            <w:r w:rsidRPr="00FE0BA5">
                              <w:rPr>
                                <w:rFonts w:ascii="Arial" w:eastAsia="Times New Roman" w:hAnsi="Arial" w:cs="Arial"/>
                                <w:sz w:val="20"/>
                                <w:szCs w:val="20"/>
                                <w:lang w:val="en-US"/>
                              </w:rPr>
                              <w:t>age</w:t>
                            </w:r>
                          </w:p>
                          <w:p w14:paraId="6EAD3355" w14:textId="77777777" w:rsidR="00FE0BA5" w:rsidRPr="00FE0BA5" w:rsidRDefault="00FE0BA5" w:rsidP="00E15990">
                            <w:pPr>
                              <w:pStyle w:val="ListParagraph"/>
                              <w:numPr>
                                <w:ilvl w:val="0"/>
                                <w:numId w:val="2"/>
                              </w:numPr>
                              <w:rPr>
                                <w:rFonts w:ascii="Arial" w:eastAsia="Times New Roman" w:hAnsi="Arial" w:cs="Arial"/>
                                <w:sz w:val="20"/>
                                <w:szCs w:val="20"/>
                                <w:lang w:val="en-US"/>
                              </w:rPr>
                            </w:pPr>
                            <w:r w:rsidRPr="00FE0BA5">
                              <w:rPr>
                                <w:rFonts w:ascii="Arial" w:eastAsia="Times New Roman" w:hAnsi="Arial" w:cs="Arial"/>
                                <w:sz w:val="20"/>
                                <w:szCs w:val="20"/>
                                <w:lang w:val="en-US"/>
                              </w:rPr>
                              <w:t>sex</w:t>
                            </w:r>
                          </w:p>
                          <w:p w14:paraId="059733FA" w14:textId="77777777" w:rsidR="00FE0BA5" w:rsidRPr="00FE0BA5" w:rsidRDefault="00FE0BA5" w:rsidP="00E15990">
                            <w:pPr>
                              <w:pStyle w:val="ListParagraph"/>
                              <w:numPr>
                                <w:ilvl w:val="0"/>
                                <w:numId w:val="2"/>
                              </w:numPr>
                              <w:rPr>
                                <w:rFonts w:ascii="Arial" w:eastAsia="Times New Roman" w:hAnsi="Arial" w:cs="Arial"/>
                                <w:sz w:val="20"/>
                                <w:szCs w:val="20"/>
                                <w:lang w:val="en-US"/>
                              </w:rPr>
                            </w:pPr>
                            <w:r w:rsidRPr="00FE0BA5">
                              <w:rPr>
                                <w:rFonts w:ascii="Arial" w:eastAsia="Times New Roman" w:hAnsi="Arial" w:cs="Arial"/>
                                <w:sz w:val="20"/>
                                <w:szCs w:val="20"/>
                                <w:lang w:val="en-US"/>
                              </w:rPr>
                              <w:t>years of teaching</w:t>
                            </w:r>
                          </w:p>
                          <w:p w14:paraId="14B1A71C" w14:textId="77777777" w:rsidR="00FE0BA5" w:rsidRPr="00FE0BA5" w:rsidRDefault="00FE0BA5" w:rsidP="00E15990">
                            <w:pPr>
                              <w:pStyle w:val="ListParagraph"/>
                              <w:numPr>
                                <w:ilvl w:val="0"/>
                                <w:numId w:val="2"/>
                              </w:numPr>
                              <w:rPr>
                                <w:rFonts w:ascii="Arial" w:eastAsia="Times New Roman" w:hAnsi="Arial" w:cs="Arial"/>
                                <w:sz w:val="20"/>
                                <w:szCs w:val="20"/>
                                <w:lang w:val="en-US"/>
                              </w:rPr>
                            </w:pPr>
                            <w:r w:rsidRPr="00FE0BA5">
                              <w:rPr>
                                <w:rFonts w:ascii="Arial" w:eastAsia="Times New Roman" w:hAnsi="Arial" w:cs="Arial"/>
                                <w:sz w:val="20"/>
                                <w:szCs w:val="20"/>
                                <w:lang w:val="en-US"/>
                              </w:rPr>
                              <w:t>educational attainment</w:t>
                            </w:r>
                          </w:p>
                          <w:p w14:paraId="087C94D2" w14:textId="21A40960" w:rsidR="00544F3A" w:rsidRPr="00FE0BA5" w:rsidRDefault="00FE0BA5" w:rsidP="00E15990">
                            <w:pPr>
                              <w:pStyle w:val="ListParagraph"/>
                              <w:numPr>
                                <w:ilvl w:val="0"/>
                                <w:numId w:val="2"/>
                              </w:numPr>
                              <w:rPr>
                                <w:rFonts w:ascii="Arial" w:eastAsia="Times New Roman" w:hAnsi="Arial" w:cs="Arial"/>
                                <w:sz w:val="20"/>
                                <w:szCs w:val="20"/>
                                <w:lang w:val="en-US"/>
                              </w:rPr>
                            </w:pPr>
                            <w:r w:rsidRPr="00FE0BA5">
                              <w:rPr>
                                <w:rFonts w:ascii="Arial" w:eastAsia="Times New Roman" w:hAnsi="Arial" w:cs="Arial"/>
                                <w:sz w:val="20"/>
                                <w:szCs w:val="20"/>
                                <w:lang w:val="en-US"/>
                              </w:rPr>
                              <w:t>ecological literacy trainings attended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8327D3B" id="_x0000_s1027" type="#_x0000_t202" style="position:absolute;left:0;text-align:left;margin-left:0;margin-top:8.85pt;width:166.7pt;height:124.95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">
                <v:textbox>
                  <w:txbxContent>
                    <w:p w14:paraId="62824E0F" w14:textId="77777777" w:rsidR="00FE0BA5" w:rsidRPr="00FE0BA5" w:rsidRDefault="00FE0BA5" w:rsidP="00FE0BA5">
                      <w:pPr>
                        <w:rPr>
                          <w:rFonts w:ascii="Arial" w:hAnsi="Arial" w:cs="Arial"/>
                        </w:rPr>
                      </w:pPr>
                      <w:r w:rsidRPr="00FE0BA5">
                        <w:rPr>
                          <w:rFonts w:ascii="Arial" w:hAnsi="Arial" w:cs="Arial"/>
                        </w:rPr>
                        <w:t>Demographic Profile of Elementary School Teachers in terms of:</w:t>
                      </w:r>
                    </w:p>
                    <w:p w14:paraId="3BF98697" w14:textId="77777777" w:rsidR="00FE0BA5" w:rsidRPr="00FE0BA5" w:rsidRDefault="00FE0BA5" w:rsidP="00E15990">
                      <w:pPr>
                        <w:pStyle w:val="ListParagraph"/>
                        <w:numPr>
                          <w:ilvl w:val="0"/>
                          <w:numId w:val="2"/>
                        </w:numPr>
                        <w:rPr>
                          <w:rFonts w:ascii="Arial" w:eastAsia="Times New Roman" w:hAnsi="Arial" w:cs="Arial"/>
                          <w:sz w:val="20"/>
                          <w:szCs w:val="20"/>
                          <w:lang w:val="en-US"/>
                        </w:rPr>
                      </w:pPr>
                      <w:r w:rsidRPr="00FE0BA5">
                        <w:rPr>
                          <w:rFonts w:ascii="Arial" w:eastAsia="Times New Roman" w:hAnsi="Arial" w:cs="Arial"/>
                          <w:sz w:val="20"/>
                          <w:szCs w:val="20"/>
                          <w:lang w:val="en-US"/>
                        </w:rPr>
                        <w:t>age</w:t>
                      </w:r>
                    </w:p>
                    <w:p w14:paraId="6EAD3355" w14:textId="77777777" w:rsidR="00FE0BA5" w:rsidRPr="00FE0BA5" w:rsidRDefault="00FE0BA5" w:rsidP="00E15990">
                      <w:pPr>
                        <w:pStyle w:val="ListParagraph"/>
                        <w:numPr>
                          <w:ilvl w:val="0"/>
                          <w:numId w:val="2"/>
                        </w:numPr>
                        <w:rPr>
                          <w:rFonts w:ascii="Arial" w:eastAsia="Times New Roman" w:hAnsi="Arial" w:cs="Arial"/>
                          <w:sz w:val="20"/>
                          <w:szCs w:val="20"/>
                          <w:lang w:val="en-US"/>
                        </w:rPr>
                      </w:pPr>
                      <w:r w:rsidRPr="00FE0BA5">
                        <w:rPr>
                          <w:rFonts w:ascii="Arial" w:eastAsia="Times New Roman" w:hAnsi="Arial" w:cs="Arial"/>
                          <w:sz w:val="20"/>
                          <w:szCs w:val="20"/>
                          <w:lang w:val="en-US"/>
                        </w:rPr>
                        <w:t>sex</w:t>
                      </w:r>
                    </w:p>
                    <w:p w14:paraId="059733FA" w14:textId="77777777" w:rsidR="00FE0BA5" w:rsidRPr="00FE0BA5" w:rsidRDefault="00FE0BA5" w:rsidP="00E15990">
                      <w:pPr>
                        <w:pStyle w:val="ListParagraph"/>
                        <w:numPr>
                          <w:ilvl w:val="0"/>
                          <w:numId w:val="2"/>
                        </w:numPr>
                        <w:rPr>
                          <w:rFonts w:ascii="Arial" w:eastAsia="Times New Roman" w:hAnsi="Arial" w:cs="Arial"/>
                          <w:sz w:val="20"/>
                          <w:szCs w:val="20"/>
                          <w:lang w:val="en-US"/>
                        </w:rPr>
                      </w:pPr>
                      <w:r w:rsidRPr="00FE0BA5">
                        <w:rPr>
                          <w:rFonts w:ascii="Arial" w:eastAsia="Times New Roman" w:hAnsi="Arial" w:cs="Arial"/>
                          <w:sz w:val="20"/>
                          <w:szCs w:val="20"/>
                          <w:lang w:val="en-US"/>
                        </w:rPr>
                        <w:t>years of teaching</w:t>
                      </w:r>
                    </w:p>
                    <w:p w14:paraId="14B1A71C" w14:textId="77777777" w:rsidR="00FE0BA5" w:rsidRPr="00FE0BA5" w:rsidRDefault="00FE0BA5" w:rsidP="00E15990">
                      <w:pPr>
                        <w:pStyle w:val="ListParagraph"/>
                        <w:numPr>
                          <w:ilvl w:val="0"/>
                          <w:numId w:val="2"/>
                        </w:numPr>
                        <w:rPr>
                          <w:rFonts w:ascii="Arial" w:eastAsia="Times New Roman" w:hAnsi="Arial" w:cs="Arial"/>
                          <w:sz w:val="20"/>
                          <w:szCs w:val="20"/>
                          <w:lang w:val="en-US"/>
                        </w:rPr>
                      </w:pPr>
                      <w:r w:rsidRPr="00FE0BA5">
                        <w:rPr>
                          <w:rFonts w:ascii="Arial" w:eastAsia="Times New Roman" w:hAnsi="Arial" w:cs="Arial"/>
                          <w:sz w:val="20"/>
                          <w:szCs w:val="20"/>
                          <w:lang w:val="en-US"/>
                        </w:rPr>
                        <w:t>educational attainment</w:t>
                      </w:r>
                    </w:p>
                    <w:p w14:paraId="087C94D2" w14:textId="21A40960" w:rsidR="00544F3A" w:rsidRPr="00FE0BA5" w:rsidRDefault="00FE0BA5" w:rsidP="00E15990">
                      <w:pPr>
                        <w:pStyle w:val="ListParagraph"/>
                        <w:numPr>
                          <w:ilvl w:val="0"/>
                          <w:numId w:val="2"/>
                        </w:numPr>
                        <w:rPr>
                          <w:rFonts w:ascii="Arial" w:eastAsia="Times New Roman" w:hAnsi="Arial" w:cs="Arial"/>
                          <w:sz w:val="20"/>
                          <w:szCs w:val="20"/>
                          <w:lang w:val="en-US"/>
                        </w:rPr>
                      </w:pPr>
                      <w:r w:rsidRPr="00FE0BA5">
                        <w:rPr>
                          <w:rFonts w:ascii="Arial" w:eastAsia="Times New Roman" w:hAnsi="Arial" w:cs="Arial"/>
                          <w:sz w:val="20"/>
                          <w:szCs w:val="20"/>
                          <w:lang w:val="en-US"/>
                        </w:rPr>
                        <w:t>ecological literacy trainings attended</w:t>
                      </w:r>
                    </w:p>
                  </w:txbxContent>
                </v:textbox>
                <w10:wrap type="square" anchorx="margin"/>
              </v:shape>
            </w:pict>
          </mc:Fallback>
        </mc:AlternateContent>
      </w:r>
    </w:p>
    <w:p w14:paraId="4242B1E8" w14:textId="77777777" w:rsidR="00D6634C" w:rsidRPr="00390D87" w:rsidRDefault="00D6634C" w:rsidP="00D6634C">
      <w:pPr>
        <w:spacing w:line="480" w:lineRule="auto"/>
        <w:jc w:val="both"/>
        <w:rPr>
          <w:rFonts w:ascii="Arial" w:hAnsi="Arial" w:cs="Arial"/>
        </w:rPr>
      </w:pPr>
    </w:p>
    <w:p w14:paraId="13AFDB3D" w14:textId="61548E76" w:rsidR="00D6634C" w:rsidRPr="00390D87" w:rsidRDefault="00FE0BA5" w:rsidP="00D6634C">
      <w:pPr>
        <w:spacing w:line="480" w:lineRule="auto"/>
        <w:jc w:val="both"/>
        <w:rPr>
          <w:rFonts w:ascii="Arial" w:hAnsi="Arial" w:cs="Arial"/>
        </w:rPr>
      </w:pPr>
      <w:r w:rsidRPr="00390D87">
        <w:rPr>
          <w:rFonts w:ascii="Arial" w:hAnsi="Arial" w:cs="Arial"/>
          <w:noProof/>
        </w:rPr>
        <mc:AlternateContent>
          <mc:Choice Requires="wps">
            <w:drawing>
              <wp:anchor distT="0" distB="0" distL="114300" distR="114300" simplePos="0" relativeHeight="251661312" behindDoc="0" locked="0" layoutInCell="1" allowOverlap="1" wp14:anchorId="0057DB08" wp14:editId="607F3B6D">
                <wp:simplePos x="0" y="0"/>
                <wp:positionH relativeFrom="margin">
                  <wp:posOffset>2128824</wp:posOffset>
                </wp:positionH>
                <wp:positionV relativeFrom="paragraph">
                  <wp:posOffset>121285</wp:posOffset>
                </wp:positionV>
                <wp:extent cx="704215" cy="443230"/>
                <wp:effectExtent l="0" t="19050" r="38735" b="33020"/>
                <wp:wrapNone/>
                <wp:docPr id="9" name="Arrow: Right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04215" cy="443230"/>
                        </a:xfrm>
                        <a:prstGeom prst="righ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w16sdtdh="http://schemas.microsoft.com/office/word/2020/wordml/sdtdatahash">
            <w:pict>
              <v:shapetype w14:anchorId="75E632A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9" o:spid="_x0000_s1026" type="#_x0000_t13" style="position:absolute;margin-left:167.6pt;margin-top:9.55pt;width:55.45pt;height:34.9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" adj="14803" fillcolor="black [3200]" strokecolor="black [1600]" strokeweight="2pt">
                <v:path arrowok="t"/>
                <w10:wrap anchorx="margin"/>
              </v:shape>
            </w:pict>
          </mc:Fallback>
        </mc:AlternateContent>
      </w:r>
    </w:p>
    <w:p w14:paraId="5C7A7159" w14:textId="04202C6A" w:rsidR="00D6634C" w:rsidRPr="00390D87" w:rsidRDefault="00D6634C" w:rsidP="00D6634C">
      <w:pPr>
        <w:spacing w:line="480" w:lineRule="auto"/>
        <w:jc w:val="both"/>
        <w:rPr>
          <w:rFonts w:ascii="Arial" w:hAnsi="Arial" w:cs="Arial"/>
        </w:rPr>
      </w:pPr>
    </w:p>
    <w:p w14:paraId="605B5A64" w14:textId="77777777" w:rsidR="00D6634C" w:rsidRPr="00390D87" w:rsidRDefault="00D6634C" w:rsidP="00D6634C">
      <w:pPr>
        <w:spacing w:line="480" w:lineRule="auto"/>
        <w:jc w:val="both"/>
        <w:rPr>
          <w:rFonts w:ascii="Arial" w:hAnsi="Arial" w:cs="Arial"/>
        </w:rPr>
      </w:pPr>
    </w:p>
    <w:p w14:paraId="3B6C4D40" w14:textId="01B297E9" w:rsidR="00546F30" w:rsidRPr="00390D87" w:rsidRDefault="00546F30" w:rsidP="00546F30">
      <w:pPr>
        <w:pStyle w:val="NoSpacing"/>
        <w:jc w:val="both"/>
        <w:rPr>
          <w:rFonts w:ascii="Arial" w:hAnsi="Arial" w:cs="Arial"/>
          <w:b/>
          <w:bCs/>
          <w:sz w:val="20"/>
          <w:szCs w:val="20"/>
        </w:rPr>
      </w:pPr>
    </w:p>
    <w:p w14:paraId="3B7A711B" w14:textId="2FA3AFD6" w:rsidR="00BA48FC" w:rsidRPr="00390D87" w:rsidRDefault="00BA48FC" w:rsidP="00546F30">
      <w:pPr>
        <w:pStyle w:val="NoSpacing"/>
        <w:jc w:val="both"/>
        <w:rPr>
          <w:rFonts w:ascii="Arial" w:hAnsi="Arial" w:cs="Arial"/>
          <w:b/>
          <w:bCs/>
          <w:sz w:val="20"/>
          <w:szCs w:val="20"/>
        </w:rPr>
      </w:pPr>
    </w:p>
    <w:p w14:paraId="359D72D2" w14:textId="77777777" w:rsidR="00BA48FC" w:rsidRPr="00390D87" w:rsidRDefault="00BA48FC" w:rsidP="00BA48FC">
      <w:pPr>
        <w:pStyle w:val="NoSpacing"/>
        <w:rPr>
          <w:rFonts w:ascii="Arial" w:hAnsi="Arial" w:cs="Arial"/>
          <w:b/>
          <w:bCs/>
          <w:sz w:val="20"/>
          <w:szCs w:val="20"/>
        </w:rPr>
      </w:pPr>
    </w:p>
    <w:p w14:paraId="1E71D441" w14:textId="7F27F844" w:rsidR="00D6634C" w:rsidRPr="00390D87" w:rsidRDefault="00D6634C" w:rsidP="00546F30">
      <w:pPr>
        <w:pStyle w:val="NoSpacing"/>
        <w:jc w:val="both"/>
        <w:rPr>
          <w:rFonts w:ascii="Arial" w:hAnsi="Arial" w:cs="Arial"/>
          <w:b/>
          <w:bCs/>
          <w:sz w:val="20"/>
          <w:szCs w:val="20"/>
        </w:rPr>
      </w:pPr>
      <w:r w:rsidRPr="00390D87">
        <w:rPr>
          <w:rFonts w:ascii="Arial" w:hAnsi="Arial" w:cs="Arial"/>
          <w:b/>
          <w:bCs/>
          <w:sz w:val="20"/>
          <w:szCs w:val="20"/>
        </w:rPr>
        <w:t>Fig 1.  The Conceptual Framework of the Study</w:t>
      </w:r>
    </w:p>
    <w:p w14:paraId="5160D6BB" w14:textId="127F88A7" w:rsidR="00D6634C" w:rsidRDefault="00D6634C" w:rsidP="00D6634C">
      <w:pPr>
        <w:pStyle w:val="Body"/>
        <w:spacing w:after="0"/>
        <w:rPr>
          <w:rFonts w:ascii="Arial" w:hAnsi="Arial" w:cs="Arial"/>
          <w:b/>
          <w:bCs/>
          <w:sz w:val="22"/>
          <w:szCs w:val="22"/>
        </w:rPr>
      </w:pPr>
    </w:p>
    <w:p w14:paraId="41AA32B4" w14:textId="77777777" w:rsidR="007C6F3A" w:rsidRPr="00390D87" w:rsidRDefault="007C6F3A" w:rsidP="00D6634C">
      <w:pPr>
        <w:pStyle w:val="Body"/>
        <w:spacing w:after="0"/>
        <w:rPr>
          <w:rFonts w:ascii="Arial" w:hAnsi="Arial" w:cs="Arial"/>
          <w:b/>
          <w:bCs/>
          <w:sz w:val="22"/>
          <w:szCs w:val="22"/>
        </w:rPr>
      </w:pPr>
    </w:p>
    <w:p w14:paraId="388F26FF" w14:textId="3DFE2DC0" w:rsidR="00D6634C" w:rsidRPr="00390D87" w:rsidRDefault="00D6634C" w:rsidP="00D6634C">
      <w:pPr>
        <w:pStyle w:val="Body"/>
        <w:spacing w:after="0"/>
        <w:rPr>
          <w:rFonts w:ascii="Arial" w:hAnsi="Arial" w:cs="Arial"/>
          <w:b/>
          <w:bCs/>
          <w:sz w:val="22"/>
          <w:szCs w:val="22"/>
        </w:rPr>
      </w:pPr>
      <w:r w:rsidRPr="00390D87">
        <w:rPr>
          <w:rFonts w:ascii="Arial" w:hAnsi="Arial" w:cs="Arial"/>
          <w:b/>
          <w:bCs/>
          <w:sz w:val="22"/>
          <w:szCs w:val="22"/>
        </w:rPr>
        <w:t xml:space="preserve">2.3. </w:t>
      </w:r>
      <w:r w:rsidR="007641B3" w:rsidRPr="00390D87">
        <w:rPr>
          <w:rFonts w:ascii="Arial" w:hAnsi="Arial" w:cs="Arial"/>
          <w:b/>
          <w:bCs/>
          <w:sz w:val="22"/>
          <w:szCs w:val="22"/>
        </w:rPr>
        <w:t>Research Instrument</w:t>
      </w:r>
    </w:p>
    <w:p w14:paraId="5B2E052D" w14:textId="7D23D284" w:rsidR="007641B3" w:rsidRPr="00390D87" w:rsidRDefault="007641B3" w:rsidP="00D6634C">
      <w:pPr>
        <w:pStyle w:val="Body"/>
        <w:spacing w:after="0"/>
        <w:rPr>
          <w:rFonts w:ascii="Arial" w:hAnsi="Arial" w:cs="Arial"/>
          <w:b/>
          <w:bCs/>
          <w:sz w:val="22"/>
          <w:szCs w:val="22"/>
        </w:rPr>
      </w:pPr>
    </w:p>
    <w:p w14:paraId="15FCF9CE" w14:textId="79425946" w:rsidR="008C4EFF" w:rsidRPr="00390D87" w:rsidRDefault="00FE0BA5" w:rsidP="00BA48FC">
      <w:pPr>
        <w:ind w:firstLine="720"/>
        <w:jc w:val="both"/>
        <w:rPr>
          <w:rFonts w:ascii="Arial" w:hAnsi="Arial" w:cs="Arial"/>
          <w:lang w:eastAsia="en-PH"/>
        </w:rPr>
      </w:pPr>
      <w:r w:rsidRPr="00390D87">
        <w:rPr>
          <w:rFonts w:ascii="Arial" w:hAnsi="Arial" w:cs="Arial"/>
          <w:lang w:eastAsia="en-PH"/>
        </w:rPr>
        <w:t>In this study, the researcher utilized two methods in gathering data: a survey questionnaire and a focus group discussion.</w:t>
      </w:r>
      <w:r w:rsidR="00BA48FC" w:rsidRPr="00390D87">
        <w:rPr>
          <w:rFonts w:ascii="Arial" w:hAnsi="Arial" w:cs="Arial"/>
          <w:lang w:eastAsia="en-PH"/>
        </w:rPr>
        <w:t xml:space="preserve"> </w:t>
      </w:r>
      <w:r w:rsidR="008C4EFF" w:rsidRPr="00390D87">
        <w:rPr>
          <w:rFonts w:ascii="Arial" w:hAnsi="Arial" w:cs="Arial"/>
          <w:lang w:eastAsia="en-PH"/>
        </w:rPr>
        <w:t>The research methods of statistical quantitative data and themed narrative qualitative data have helped the researcher in understanding the level of ecological literacy of the teaching personnel at Magsaysay Central Elementary School.</w:t>
      </w:r>
    </w:p>
    <w:p w14:paraId="39B896D9" w14:textId="77777777" w:rsidR="008C4EFF" w:rsidRPr="00390D87" w:rsidRDefault="008C4EFF" w:rsidP="008C4EFF">
      <w:pPr>
        <w:ind w:firstLine="720"/>
        <w:jc w:val="both"/>
        <w:rPr>
          <w:rFonts w:ascii="Arial" w:hAnsi="Arial" w:cs="Arial"/>
          <w:lang w:eastAsia="en-PH"/>
        </w:rPr>
      </w:pPr>
    </w:p>
    <w:p w14:paraId="0DD00415" w14:textId="77777777" w:rsidR="008C4EFF" w:rsidRPr="00390D87" w:rsidRDefault="00FE0BA5" w:rsidP="00FE0BA5">
      <w:pPr>
        <w:jc w:val="both"/>
        <w:rPr>
          <w:rFonts w:ascii="Arial" w:hAnsi="Arial" w:cs="Arial"/>
          <w:b/>
          <w:bCs/>
          <w:lang w:eastAsia="en-PH"/>
        </w:rPr>
      </w:pPr>
      <w:r w:rsidRPr="00390D87">
        <w:rPr>
          <w:rFonts w:ascii="Arial" w:hAnsi="Arial" w:cs="Arial"/>
          <w:b/>
          <w:bCs/>
          <w:lang w:eastAsia="en-PH"/>
        </w:rPr>
        <w:t>Quantitative Instrument</w:t>
      </w:r>
    </w:p>
    <w:p w14:paraId="6E94874B" w14:textId="01F05263" w:rsidR="00FE0BA5" w:rsidRPr="00390D87" w:rsidRDefault="00FE0BA5" w:rsidP="007641B3">
      <w:pPr>
        <w:ind w:firstLine="720"/>
        <w:jc w:val="both"/>
        <w:rPr>
          <w:rFonts w:ascii="Arial" w:hAnsi="Arial" w:cs="Arial"/>
          <w:lang w:eastAsia="en-PH"/>
        </w:rPr>
      </w:pPr>
    </w:p>
    <w:p w14:paraId="546E5392" w14:textId="5376A9C8" w:rsidR="00A31B34" w:rsidRPr="00390D87" w:rsidRDefault="00FE0BA5" w:rsidP="007C6F3A">
      <w:pPr>
        <w:ind w:firstLine="720"/>
        <w:jc w:val="both"/>
        <w:rPr>
          <w:rFonts w:ascii="Arial" w:hAnsi="Arial" w:cs="Arial"/>
          <w:lang w:eastAsia="en-PH"/>
        </w:rPr>
      </w:pPr>
      <w:r w:rsidRPr="00390D87">
        <w:rPr>
          <w:rFonts w:ascii="Arial" w:hAnsi="Arial" w:cs="Arial"/>
          <w:lang w:eastAsia="en-PH"/>
        </w:rPr>
        <w:t xml:space="preserve">The researcher utilized a questionnaire as research instrument which is adapted and modified from the study of </w:t>
      </w:r>
      <w:proofErr w:type="spellStart"/>
      <w:r w:rsidRPr="00390D87">
        <w:rPr>
          <w:rFonts w:ascii="Arial" w:hAnsi="Arial" w:cs="Arial"/>
          <w:lang w:eastAsia="en-PH"/>
        </w:rPr>
        <w:t>Gheith</w:t>
      </w:r>
      <w:proofErr w:type="spellEnd"/>
      <w:r w:rsidRPr="00390D87">
        <w:rPr>
          <w:rFonts w:ascii="Arial" w:hAnsi="Arial" w:cs="Arial"/>
          <w:lang w:eastAsia="en-PH"/>
        </w:rPr>
        <w:t xml:space="preserve"> (2019)</w:t>
      </w:r>
      <w:r w:rsidR="00A31B34" w:rsidRPr="00390D87">
        <w:rPr>
          <w:rFonts w:ascii="Arial" w:hAnsi="Arial" w:cs="Arial"/>
          <w:lang w:eastAsia="en-PH"/>
        </w:rPr>
        <w:t xml:space="preserve"> entitled </w:t>
      </w:r>
      <w:r w:rsidR="00A31B34" w:rsidRPr="00390D87">
        <w:rPr>
          <w:rFonts w:ascii="Arial" w:hAnsi="Arial" w:cs="Arial"/>
          <w:i/>
          <w:iCs/>
          <w:lang w:eastAsia="en-PH"/>
        </w:rPr>
        <w:t>Environmental literacy among prospective classroom teachers in Jordan</w:t>
      </w:r>
      <w:r w:rsidRPr="00390D87">
        <w:rPr>
          <w:rFonts w:ascii="Arial" w:hAnsi="Arial" w:cs="Arial"/>
          <w:lang w:eastAsia="en-PH"/>
        </w:rPr>
        <w:t>.</w:t>
      </w:r>
      <w:r w:rsidR="007328BE" w:rsidRPr="00390D87">
        <w:rPr>
          <w:rFonts w:ascii="Arial" w:hAnsi="Arial" w:cs="Arial"/>
          <w:lang w:eastAsia="en-PH"/>
        </w:rPr>
        <w:t xml:space="preserve"> </w:t>
      </w:r>
      <w:r w:rsidRPr="00390D87">
        <w:rPr>
          <w:rFonts w:ascii="Arial" w:hAnsi="Arial" w:cs="Arial"/>
          <w:lang w:eastAsia="en-PH"/>
        </w:rPr>
        <w:t>The initial section of the instrument included the demographic profile of participants</w:t>
      </w:r>
      <w:r w:rsidR="007328BE" w:rsidRPr="00390D87">
        <w:rPr>
          <w:rFonts w:ascii="Arial" w:hAnsi="Arial" w:cs="Arial"/>
          <w:lang w:eastAsia="en-PH"/>
        </w:rPr>
        <w:t>.</w:t>
      </w:r>
      <w:r w:rsidR="007C6F3A">
        <w:rPr>
          <w:rFonts w:ascii="Arial" w:hAnsi="Arial" w:cs="Arial"/>
          <w:lang w:eastAsia="en-PH"/>
        </w:rPr>
        <w:t xml:space="preserve"> </w:t>
      </w:r>
      <w:r w:rsidRPr="00390D87">
        <w:rPr>
          <w:rFonts w:ascii="Arial" w:hAnsi="Arial" w:cs="Arial"/>
          <w:lang w:eastAsia="en-PH"/>
        </w:rPr>
        <w:t xml:space="preserve">The second section of the questionnaire tested the ecological literacy of elementary teachers and was divided into three parts. Part A consists 18 multiple-choice </w:t>
      </w:r>
      <w:r w:rsidR="003661C1" w:rsidRPr="00390D87">
        <w:rPr>
          <w:rFonts w:ascii="Arial" w:hAnsi="Arial" w:cs="Arial"/>
          <w:lang w:eastAsia="en-PH"/>
        </w:rPr>
        <w:t>assessments</w:t>
      </w:r>
      <w:r w:rsidR="007328BE" w:rsidRPr="00390D87">
        <w:rPr>
          <w:rFonts w:ascii="Arial" w:hAnsi="Arial" w:cs="Arial"/>
          <w:lang w:eastAsia="en-PH"/>
        </w:rPr>
        <w:t>,</w:t>
      </w:r>
      <w:r w:rsidRPr="00390D87">
        <w:rPr>
          <w:rFonts w:ascii="Arial" w:hAnsi="Arial" w:cs="Arial"/>
          <w:lang w:eastAsia="en-PH"/>
        </w:rPr>
        <w:t xml:space="preserve"> measur</w:t>
      </w:r>
      <w:r w:rsidR="007328BE" w:rsidRPr="00390D87">
        <w:rPr>
          <w:rFonts w:ascii="Arial" w:hAnsi="Arial" w:cs="Arial"/>
          <w:lang w:eastAsia="en-PH"/>
        </w:rPr>
        <w:t>ing</w:t>
      </w:r>
      <w:r w:rsidRPr="00390D87">
        <w:rPr>
          <w:rFonts w:ascii="Arial" w:hAnsi="Arial" w:cs="Arial"/>
          <w:lang w:eastAsia="en-PH"/>
        </w:rPr>
        <w:t xml:space="preserve"> the teachers’ environmental knowledge on topics related to environmental issues present in the society</w:t>
      </w:r>
      <w:r w:rsidR="00A31B34" w:rsidRPr="00390D87">
        <w:rPr>
          <w:rFonts w:ascii="Arial" w:hAnsi="Arial" w:cs="Arial"/>
          <w:lang w:eastAsia="en-PH"/>
        </w:rPr>
        <w:t xml:space="preserve">. </w:t>
      </w:r>
      <w:r w:rsidRPr="00390D87">
        <w:rPr>
          <w:rFonts w:ascii="Arial" w:hAnsi="Arial" w:cs="Arial"/>
          <w:lang w:eastAsia="en-PH"/>
        </w:rPr>
        <w:t>The data would be interpreted through the following interpretations:</w:t>
      </w:r>
    </w:p>
    <w:p w14:paraId="3C279F27" w14:textId="73B88B49" w:rsidR="00A31B34" w:rsidRPr="00390D87" w:rsidRDefault="00340DC0" w:rsidP="009A30EA">
      <w:pPr>
        <w:jc w:val="both"/>
        <w:rPr>
          <w:rFonts w:ascii="Arial" w:hAnsi="Arial" w:cs="Arial"/>
          <w:lang w:eastAsia="en-PH"/>
        </w:rPr>
      </w:pPr>
      <w:r>
        <w:rPr>
          <w:rFonts w:ascii="Arial" w:hAnsi="Arial" w:cs="Arial"/>
          <w:lang w:eastAsia="en-PH"/>
        </w:rPr>
        <w:t xml:space="preserve">Table 2: </w:t>
      </w:r>
      <w:r w:rsidR="00F70B5D">
        <w:rPr>
          <w:rFonts w:ascii="Arial" w:hAnsi="Arial" w:cs="Arial"/>
          <w:lang w:eastAsia="en-PH"/>
        </w:rPr>
        <w:t>E</w:t>
      </w:r>
      <w:r w:rsidR="00F70B5D" w:rsidRPr="00390D87">
        <w:rPr>
          <w:rFonts w:ascii="Arial" w:hAnsi="Arial" w:cs="Arial"/>
          <w:lang w:eastAsia="en-PH"/>
        </w:rPr>
        <w:t>cological literacy of elementary teachers</w:t>
      </w:r>
    </w:p>
    <w:tbl>
      <w:tblPr>
        <w:tblStyle w:val="TableGrid2"/>
        <w:tblW w:w="83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1559"/>
        <w:gridCol w:w="5418"/>
      </w:tblGrid>
      <w:tr w:rsidR="00A31B34" w:rsidRPr="00390D87" w14:paraId="3FAD2BC3" w14:textId="77777777" w:rsidTr="00A31B34">
        <w:trPr>
          <w:trHeight w:val="404"/>
        </w:trPr>
        <w:tc>
          <w:tcPr>
            <w:tcW w:w="1418" w:type="dxa"/>
          </w:tcPr>
          <w:p w14:paraId="1322FE70" w14:textId="77777777" w:rsidR="00A31B34" w:rsidRPr="00390D87" w:rsidRDefault="00A31B34" w:rsidP="00A31B34">
            <w:pPr>
              <w:jc w:val="center"/>
              <w:rPr>
                <w:rFonts w:ascii="Arial" w:hAnsi="Arial" w:cs="Arial"/>
                <w:b/>
                <w:bCs/>
              </w:rPr>
            </w:pPr>
            <w:r w:rsidRPr="00390D87">
              <w:rPr>
                <w:rFonts w:ascii="Arial" w:hAnsi="Arial" w:cs="Arial"/>
                <w:b/>
                <w:bCs/>
              </w:rPr>
              <w:t>Range of Means</w:t>
            </w:r>
          </w:p>
          <w:p w14:paraId="0AED086F" w14:textId="69D7B40B" w:rsidR="00A31B34" w:rsidRPr="00390D87" w:rsidRDefault="00A31B34" w:rsidP="00A31B34">
            <w:pPr>
              <w:jc w:val="center"/>
              <w:rPr>
                <w:rFonts w:ascii="Arial" w:hAnsi="Arial" w:cs="Arial"/>
                <w:b/>
                <w:bCs/>
              </w:rPr>
            </w:pPr>
          </w:p>
        </w:tc>
        <w:tc>
          <w:tcPr>
            <w:tcW w:w="1559" w:type="dxa"/>
          </w:tcPr>
          <w:p w14:paraId="42695268" w14:textId="77777777" w:rsidR="00A31B34" w:rsidRPr="00390D87" w:rsidRDefault="00A31B34" w:rsidP="00A31B34">
            <w:pPr>
              <w:jc w:val="center"/>
              <w:rPr>
                <w:rFonts w:ascii="Arial" w:hAnsi="Arial" w:cs="Arial"/>
                <w:b/>
                <w:bCs/>
              </w:rPr>
            </w:pPr>
            <w:r w:rsidRPr="00390D87">
              <w:rPr>
                <w:rFonts w:ascii="Arial" w:hAnsi="Arial" w:cs="Arial"/>
                <w:b/>
                <w:bCs/>
              </w:rPr>
              <w:t>Descriptive Level</w:t>
            </w:r>
          </w:p>
        </w:tc>
        <w:tc>
          <w:tcPr>
            <w:tcW w:w="5418" w:type="dxa"/>
          </w:tcPr>
          <w:p w14:paraId="5D8B2F94" w14:textId="77777777" w:rsidR="00A31B34" w:rsidRPr="00390D87" w:rsidRDefault="00A31B34" w:rsidP="00A31B34">
            <w:pPr>
              <w:jc w:val="center"/>
              <w:rPr>
                <w:rFonts w:ascii="Arial" w:hAnsi="Arial" w:cs="Arial"/>
                <w:b/>
                <w:bCs/>
              </w:rPr>
            </w:pPr>
            <w:r w:rsidRPr="00390D87">
              <w:rPr>
                <w:rFonts w:ascii="Arial" w:hAnsi="Arial" w:cs="Arial"/>
                <w:b/>
                <w:bCs/>
              </w:rPr>
              <w:t>Interpretation</w:t>
            </w:r>
          </w:p>
        </w:tc>
      </w:tr>
      <w:tr w:rsidR="00A31B34" w:rsidRPr="00390D87" w14:paraId="5921CB7B" w14:textId="77777777" w:rsidTr="00640014">
        <w:trPr>
          <w:trHeight w:val="1158"/>
        </w:trPr>
        <w:tc>
          <w:tcPr>
            <w:tcW w:w="1418" w:type="dxa"/>
          </w:tcPr>
          <w:p w14:paraId="7174C05D" w14:textId="77777777" w:rsidR="00A31B34" w:rsidRPr="00390D87" w:rsidRDefault="00A31B34" w:rsidP="00A31B34">
            <w:pPr>
              <w:jc w:val="center"/>
              <w:rPr>
                <w:rFonts w:ascii="Arial" w:hAnsi="Arial" w:cs="Arial"/>
              </w:rPr>
            </w:pPr>
            <w:r w:rsidRPr="00390D87">
              <w:rPr>
                <w:rFonts w:ascii="Arial" w:hAnsi="Arial" w:cs="Arial"/>
              </w:rPr>
              <w:t>14.4-18</w:t>
            </w:r>
          </w:p>
        </w:tc>
        <w:tc>
          <w:tcPr>
            <w:tcW w:w="1559" w:type="dxa"/>
          </w:tcPr>
          <w:p w14:paraId="27049889" w14:textId="77777777" w:rsidR="00A31B34" w:rsidRPr="00390D87" w:rsidRDefault="00A31B34" w:rsidP="00A31B34">
            <w:pPr>
              <w:jc w:val="center"/>
              <w:rPr>
                <w:rFonts w:ascii="Arial" w:hAnsi="Arial" w:cs="Arial"/>
              </w:rPr>
            </w:pPr>
            <w:r w:rsidRPr="00390D87">
              <w:rPr>
                <w:rFonts w:ascii="Arial" w:hAnsi="Arial" w:cs="Arial"/>
              </w:rPr>
              <w:t>Very High</w:t>
            </w:r>
          </w:p>
        </w:tc>
        <w:tc>
          <w:tcPr>
            <w:tcW w:w="5418" w:type="dxa"/>
          </w:tcPr>
          <w:p w14:paraId="765C9735" w14:textId="0EB2E0CB" w:rsidR="00A31B34" w:rsidRPr="00390D87" w:rsidRDefault="00A31B34" w:rsidP="00A31B34">
            <w:pPr>
              <w:jc w:val="both"/>
              <w:rPr>
                <w:rFonts w:ascii="Arial" w:hAnsi="Arial" w:cs="Arial"/>
              </w:rPr>
            </w:pPr>
            <w:r w:rsidRPr="00390D87">
              <w:rPr>
                <w:rFonts w:ascii="Arial" w:hAnsi="Arial" w:cs="Arial"/>
              </w:rPr>
              <w:t>The</w:t>
            </w:r>
            <w:r w:rsidR="00640014" w:rsidRPr="00390D87">
              <w:rPr>
                <w:rFonts w:ascii="Arial" w:hAnsi="Arial" w:cs="Arial"/>
              </w:rPr>
              <w:t xml:space="preserve"> </w:t>
            </w:r>
            <w:r w:rsidRPr="00390D87">
              <w:rPr>
                <w:rFonts w:ascii="Arial" w:hAnsi="Arial" w:cs="Arial"/>
              </w:rPr>
              <w:t>teachers possess great level of knowledge on environmental topics and pioneer sustainable practices within their school and the community. They advocate for environmental education and influence curriculum development.</w:t>
            </w:r>
          </w:p>
        </w:tc>
      </w:tr>
      <w:tr w:rsidR="00A31B34" w:rsidRPr="00390D87" w14:paraId="6FBD0953" w14:textId="77777777" w:rsidTr="00A31B34">
        <w:trPr>
          <w:trHeight w:val="618"/>
        </w:trPr>
        <w:tc>
          <w:tcPr>
            <w:tcW w:w="1418" w:type="dxa"/>
          </w:tcPr>
          <w:p w14:paraId="00881803" w14:textId="77777777" w:rsidR="00A31B34" w:rsidRPr="00390D87" w:rsidRDefault="00A31B34" w:rsidP="00A31B34">
            <w:pPr>
              <w:jc w:val="center"/>
              <w:rPr>
                <w:rFonts w:ascii="Arial" w:hAnsi="Arial" w:cs="Arial"/>
              </w:rPr>
            </w:pPr>
            <w:r w:rsidRPr="00390D87">
              <w:rPr>
                <w:rFonts w:ascii="Arial" w:hAnsi="Arial" w:cs="Arial"/>
              </w:rPr>
              <w:t>10.8-14.39</w:t>
            </w:r>
          </w:p>
        </w:tc>
        <w:tc>
          <w:tcPr>
            <w:tcW w:w="1559" w:type="dxa"/>
          </w:tcPr>
          <w:p w14:paraId="000DD4E7" w14:textId="77777777" w:rsidR="00A31B34" w:rsidRPr="00390D87" w:rsidRDefault="00A31B34" w:rsidP="00A31B34">
            <w:pPr>
              <w:jc w:val="center"/>
              <w:rPr>
                <w:rFonts w:ascii="Arial" w:hAnsi="Arial" w:cs="Arial"/>
              </w:rPr>
            </w:pPr>
            <w:r w:rsidRPr="00390D87">
              <w:rPr>
                <w:rFonts w:ascii="Arial" w:hAnsi="Arial" w:cs="Arial"/>
              </w:rPr>
              <w:t>High</w:t>
            </w:r>
          </w:p>
        </w:tc>
        <w:tc>
          <w:tcPr>
            <w:tcW w:w="5418" w:type="dxa"/>
          </w:tcPr>
          <w:p w14:paraId="2DAD6309" w14:textId="1C4D1EFA" w:rsidR="00A31B34" w:rsidRPr="00390D87" w:rsidRDefault="00A31B34" w:rsidP="00A31B34">
            <w:pPr>
              <w:jc w:val="both"/>
              <w:rPr>
                <w:rFonts w:ascii="Arial" w:hAnsi="Arial" w:cs="Arial"/>
              </w:rPr>
            </w:pPr>
            <w:r w:rsidRPr="00390D87">
              <w:rPr>
                <w:rFonts w:ascii="Arial" w:hAnsi="Arial" w:cs="Arial"/>
              </w:rPr>
              <w:t>The</w:t>
            </w:r>
            <w:r w:rsidR="00640014" w:rsidRPr="00390D87">
              <w:rPr>
                <w:rFonts w:ascii="Arial" w:hAnsi="Arial" w:cs="Arial"/>
              </w:rPr>
              <w:t xml:space="preserve"> </w:t>
            </w:r>
            <w:r w:rsidRPr="00390D87">
              <w:rPr>
                <w:rFonts w:ascii="Arial" w:hAnsi="Arial" w:cs="Arial"/>
              </w:rPr>
              <w:t xml:space="preserve">teachers exhibit an expert level of environmental knowledge and can critically analyze and synthesize information from different sources. </w:t>
            </w:r>
          </w:p>
        </w:tc>
      </w:tr>
      <w:tr w:rsidR="00A31B34" w:rsidRPr="00390D87" w14:paraId="23DF6A17" w14:textId="77777777" w:rsidTr="00A31B34">
        <w:trPr>
          <w:trHeight w:val="52"/>
        </w:trPr>
        <w:tc>
          <w:tcPr>
            <w:tcW w:w="1418" w:type="dxa"/>
          </w:tcPr>
          <w:p w14:paraId="421B9998" w14:textId="77777777" w:rsidR="00A31B34" w:rsidRPr="00390D87" w:rsidRDefault="00A31B34" w:rsidP="00A31B34">
            <w:pPr>
              <w:jc w:val="center"/>
              <w:rPr>
                <w:rFonts w:ascii="Arial" w:hAnsi="Arial" w:cs="Arial"/>
              </w:rPr>
            </w:pPr>
            <w:r w:rsidRPr="00390D87">
              <w:rPr>
                <w:rFonts w:ascii="Arial" w:hAnsi="Arial" w:cs="Arial"/>
              </w:rPr>
              <w:t>7.2-10.79</w:t>
            </w:r>
          </w:p>
        </w:tc>
        <w:tc>
          <w:tcPr>
            <w:tcW w:w="1559" w:type="dxa"/>
          </w:tcPr>
          <w:p w14:paraId="37E035C2" w14:textId="77777777" w:rsidR="00A31B34" w:rsidRPr="00390D87" w:rsidRDefault="00A31B34" w:rsidP="00A31B34">
            <w:pPr>
              <w:jc w:val="center"/>
              <w:rPr>
                <w:rFonts w:ascii="Arial" w:hAnsi="Arial" w:cs="Arial"/>
              </w:rPr>
            </w:pPr>
            <w:r w:rsidRPr="00390D87">
              <w:rPr>
                <w:rFonts w:ascii="Arial" w:hAnsi="Arial" w:cs="Arial"/>
              </w:rPr>
              <w:t>Average</w:t>
            </w:r>
          </w:p>
        </w:tc>
        <w:tc>
          <w:tcPr>
            <w:tcW w:w="5418" w:type="dxa"/>
          </w:tcPr>
          <w:p w14:paraId="2F7B2FA4" w14:textId="6F223FE4" w:rsidR="00A31B34" w:rsidRPr="00390D87" w:rsidRDefault="00A31B34" w:rsidP="00A31B34">
            <w:pPr>
              <w:jc w:val="both"/>
              <w:rPr>
                <w:rFonts w:ascii="Arial" w:hAnsi="Arial" w:cs="Arial"/>
              </w:rPr>
            </w:pPr>
            <w:r w:rsidRPr="00390D87">
              <w:rPr>
                <w:rFonts w:ascii="Arial" w:hAnsi="Arial" w:cs="Arial"/>
              </w:rPr>
              <w:t xml:space="preserve">The teachers display a comprehensive understanding of environmental issues that are complex. They actively integrate a wide range of environmental topics into their teaching and engage students </w:t>
            </w:r>
            <w:r w:rsidR="00640014" w:rsidRPr="00390D87">
              <w:rPr>
                <w:rFonts w:ascii="Arial" w:hAnsi="Arial" w:cs="Arial"/>
              </w:rPr>
              <w:t>on</w:t>
            </w:r>
            <w:r w:rsidRPr="00390D87">
              <w:rPr>
                <w:rFonts w:ascii="Arial" w:hAnsi="Arial" w:cs="Arial"/>
              </w:rPr>
              <w:t xml:space="preserve"> environmental</w:t>
            </w:r>
            <w:r w:rsidR="00640014" w:rsidRPr="00390D87">
              <w:rPr>
                <w:rFonts w:ascii="Arial" w:hAnsi="Arial" w:cs="Arial"/>
              </w:rPr>
              <w:t xml:space="preserve"> matters. </w:t>
            </w:r>
          </w:p>
        </w:tc>
      </w:tr>
      <w:tr w:rsidR="00A31B34" w:rsidRPr="00390D87" w14:paraId="6A1C7F17" w14:textId="77777777" w:rsidTr="00A31B34">
        <w:trPr>
          <w:trHeight w:val="566"/>
        </w:trPr>
        <w:tc>
          <w:tcPr>
            <w:tcW w:w="1418" w:type="dxa"/>
          </w:tcPr>
          <w:p w14:paraId="4CF5C115" w14:textId="77777777" w:rsidR="00A31B34" w:rsidRPr="00390D87" w:rsidRDefault="00A31B34" w:rsidP="00A31B34">
            <w:pPr>
              <w:jc w:val="center"/>
              <w:rPr>
                <w:rFonts w:ascii="Arial" w:hAnsi="Arial" w:cs="Arial"/>
              </w:rPr>
            </w:pPr>
            <w:r w:rsidRPr="00390D87">
              <w:rPr>
                <w:rFonts w:ascii="Arial" w:hAnsi="Arial" w:cs="Arial"/>
              </w:rPr>
              <w:t>3.6-7.19</w:t>
            </w:r>
          </w:p>
        </w:tc>
        <w:tc>
          <w:tcPr>
            <w:tcW w:w="1559" w:type="dxa"/>
          </w:tcPr>
          <w:p w14:paraId="0AFD1C79" w14:textId="77777777" w:rsidR="00A31B34" w:rsidRPr="00390D87" w:rsidRDefault="00A31B34" w:rsidP="00A31B34">
            <w:pPr>
              <w:jc w:val="center"/>
              <w:rPr>
                <w:rFonts w:ascii="Arial" w:hAnsi="Arial" w:cs="Arial"/>
              </w:rPr>
            </w:pPr>
            <w:r w:rsidRPr="00390D87">
              <w:rPr>
                <w:rFonts w:ascii="Arial" w:hAnsi="Arial" w:cs="Arial"/>
              </w:rPr>
              <w:t>Low</w:t>
            </w:r>
          </w:p>
        </w:tc>
        <w:tc>
          <w:tcPr>
            <w:tcW w:w="5418" w:type="dxa"/>
          </w:tcPr>
          <w:p w14:paraId="2B39F944" w14:textId="3FB95D08" w:rsidR="00A31B34" w:rsidRPr="00390D87" w:rsidRDefault="00A31B34" w:rsidP="00A31B34">
            <w:pPr>
              <w:jc w:val="both"/>
              <w:rPr>
                <w:rFonts w:ascii="Arial" w:hAnsi="Arial" w:cs="Arial"/>
              </w:rPr>
            </w:pPr>
            <w:r w:rsidRPr="00390D87">
              <w:rPr>
                <w:rFonts w:ascii="Arial" w:hAnsi="Arial" w:cs="Arial"/>
              </w:rPr>
              <w:t>The</w:t>
            </w:r>
            <w:r w:rsidR="00B904C2" w:rsidRPr="00390D87">
              <w:rPr>
                <w:rFonts w:ascii="Arial" w:hAnsi="Arial" w:cs="Arial"/>
              </w:rPr>
              <w:t xml:space="preserve"> </w:t>
            </w:r>
            <w:r w:rsidRPr="00390D87">
              <w:rPr>
                <w:rFonts w:ascii="Arial" w:hAnsi="Arial" w:cs="Arial"/>
              </w:rPr>
              <w:t xml:space="preserve">teachers demonstrate comprehension </w:t>
            </w:r>
            <w:r w:rsidR="00B904C2" w:rsidRPr="00390D87">
              <w:rPr>
                <w:rFonts w:ascii="Arial" w:hAnsi="Arial" w:cs="Arial"/>
              </w:rPr>
              <w:t>on</w:t>
            </w:r>
            <w:r w:rsidRPr="00390D87">
              <w:rPr>
                <w:rFonts w:ascii="Arial" w:hAnsi="Arial" w:cs="Arial"/>
              </w:rPr>
              <w:t xml:space="preserve"> environmental concepts and issues. They can discuss environmental topics with some detail and might include </w:t>
            </w:r>
            <w:r w:rsidRPr="00390D87">
              <w:rPr>
                <w:rFonts w:ascii="Arial" w:hAnsi="Arial" w:cs="Arial"/>
              </w:rPr>
              <w:lastRenderedPageBreak/>
              <w:t xml:space="preserve">themes into their teaching but do not consistently apply them to different subjects or enhance critical thinking about environmental issues </w:t>
            </w:r>
            <w:r w:rsidR="00B904C2" w:rsidRPr="00390D87">
              <w:rPr>
                <w:rFonts w:ascii="Arial" w:hAnsi="Arial" w:cs="Arial"/>
              </w:rPr>
              <w:t>to students</w:t>
            </w:r>
            <w:r w:rsidRPr="00390D87">
              <w:rPr>
                <w:rFonts w:ascii="Arial" w:hAnsi="Arial" w:cs="Arial"/>
              </w:rPr>
              <w:t xml:space="preserve">. </w:t>
            </w:r>
          </w:p>
        </w:tc>
      </w:tr>
      <w:tr w:rsidR="00A31B34" w:rsidRPr="00390D87" w14:paraId="5004501D" w14:textId="77777777" w:rsidTr="00B904C2">
        <w:trPr>
          <w:trHeight w:val="692"/>
        </w:trPr>
        <w:tc>
          <w:tcPr>
            <w:tcW w:w="1418" w:type="dxa"/>
          </w:tcPr>
          <w:p w14:paraId="624489F1" w14:textId="77777777" w:rsidR="00A31B34" w:rsidRPr="00390D87" w:rsidRDefault="00A31B34" w:rsidP="00A31B34">
            <w:pPr>
              <w:jc w:val="center"/>
              <w:rPr>
                <w:rFonts w:ascii="Arial" w:hAnsi="Arial" w:cs="Arial"/>
              </w:rPr>
            </w:pPr>
            <w:r w:rsidRPr="00390D87">
              <w:rPr>
                <w:rFonts w:ascii="Arial" w:hAnsi="Arial" w:cs="Arial"/>
              </w:rPr>
              <w:lastRenderedPageBreak/>
              <w:t>0-3.59</w:t>
            </w:r>
          </w:p>
        </w:tc>
        <w:tc>
          <w:tcPr>
            <w:tcW w:w="1559" w:type="dxa"/>
          </w:tcPr>
          <w:p w14:paraId="7A6CD4AA" w14:textId="77777777" w:rsidR="00A31B34" w:rsidRPr="00390D87" w:rsidRDefault="00A31B34" w:rsidP="00A31B34">
            <w:pPr>
              <w:jc w:val="center"/>
              <w:rPr>
                <w:rFonts w:ascii="Arial" w:hAnsi="Arial" w:cs="Arial"/>
              </w:rPr>
            </w:pPr>
            <w:r w:rsidRPr="00390D87">
              <w:rPr>
                <w:rFonts w:ascii="Arial" w:hAnsi="Arial" w:cs="Arial"/>
              </w:rPr>
              <w:t>Very Low</w:t>
            </w:r>
          </w:p>
        </w:tc>
        <w:tc>
          <w:tcPr>
            <w:tcW w:w="5418" w:type="dxa"/>
          </w:tcPr>
          <w:p w14:paraId="3C277019" w14:textId="08556017" w:rsidR="00A31B34" w:rsidRPr="00390D87" w:rsidRDefault="00A31B34" w:rsidP="00A31B34">
            <w:pPr>
              <w:jc w:val="both"/>
              <w:rPr>
                <w:rFonts w:ascii="Arial" w:hAnsi="Arial" w:cs="Arial"/>
              </w:rPr>
            </w:pPr>
            <w:r w:rsidRPr="00390D87">
              <w:rPr>
                <w:rFonts w:ascii="Arial" w:hAnsi="Arial" w:cs="Arial"/>
              </w:rPr>
              <w:t xml:space="preserve">The teachers possess a fundamental understanding about environmental issues and are aware of the concepts but may lack depth in their knowledge. </w:t>
            </w:r>
          </w:p>
        </w:tc>
      </w:tr>
    </w:tbl>
    <w:p w14:paraId="66BA6EE3" w14:textId="77777777" w:rsidR="00A31B34" w:rsidRPr="00390D87" w:rsidRDefault="00A31B34" w:rsidP="007641B3">
      <w:pPr>
        <w:pStyle w:val="NoSpacing"/>
        <w:rPr>
          <w:rFonts w:ascii="Arial" w:hAnsi="Arial" w:cs="Arial"/>
        </w:rPr>
      </w:pPr>
    </w:p>
    <w:p w14:paraId="275808A8" w14:textId="1A5F9377" w:rsidR="00A31B34" w:rsidRDefault="00A31B34" w:rsidP="007C6F3A">
      <w:pPr>
        <w:jc w:val="both"/>
        <w:rPr>
          <w:rFonts w:ascii="Arial" w:hAnsi="Arial" w:cs="Arial"/>
        </w:rPr>
      </w:pPr>
      <w:r w:rsidRPr="00390D87">
        <w:rPr>
          <w:rFonts w:ascii="Arial" w:hAnsi="Arial" w:cs="Arial"/>
        </w:rPr>
        <w:t>Part B of the second part of the questionnaire consists 21 items about how much elementary teachers practice caring and nurturing the environment.</w:t>
      </w:r>
      <w:r w:rsidR="00B904C2" w:rsidRPr="00390D87">
        <w:rPr>
          <w:rFonts w:ascii="Arial" w:hAnsi="Arial" w:cs="Arial"/>
        </w:rPr>
        <w:t xml:space="preserve"> </w:t>
      </w:r>
      <w:r w:rsidRPr="00390D87">
        <w:rPr>
          <w:rFonts w:ascii="Arial" w:hAnsi="Arial" w:cs="Arial"/>
        </w:rPr>
        <w:t>The data would be analyzed through the following interpretations:</w:t>
      </w:r>
    </w:p>
    <w:p w14:paraId="5FA8F147" w14:textId="4F6E9D9A" w:rsidR="005875F4" w:rsidRDefault="005875F4" w:rsidP="007C6F3A">
      <w:pPr>
        <w:jc w:val="both"/>
        <w:rPr>
          <w:rFonts w:ascii="Arial" w:hAnsi="Arial" w:cs="Arial"/>
        </w:rPr>
      </w:pPr>
    </w:p>
    <w:p w14:paraId="61A10D69" w14:textId="0A31561E" w:rsidR="005875F4" w:rsidRPr="00390D87" w:rsidRDefault="005875F4" w:rsidP="007C6F3A">
      <w:pPr>
        <w:jc w:val="both"/>
        <w:rPr>
          <w:rFonts w:ascii="Arial" w:hAnsi="Arial" w:cs="Arial"/>
        </w:rPr>
      </w:pPr>
      <w:r>
        <w:rPr>
          <w:rFonts w:ascii="Arial" w:hAnsi="Arial" w:cs="Arial"/>
        </w:rPr>
        <w:t xml:space="preserve">Table 3: </w:t>
      </w:r>
      <w:r w:rsidR="00F70B5D">
        <w:rPr>
          <w:rFonts w:ascii="Arial" w:hAnsi="Arial" w:cs="Arial"/>
        </w:rPr>
        <w:t>E</w:t>
      </w:r>
      <w:r w:rsidR="00F70B5D" w:rsidRPr="00390D87">
        <w:rPr>
          <w:rFonts w:ascii="Arial" w:hAnsi="Arial" w:cs="Arial"/>
        </w:rPr>
        <w:t>lementary teachers practice caring and nurturing the environment</w:t>
      </w:r>
    </w:p>
    <w:p w14:paraId="7C4DDE3C" w14:textId="7DE636C7" w:rsidR="007641B3" w:rsidRPr="00390D87" w:rsidRDefault="007641B3" w:rsidP="009A30EA">
      <w:pPr>
        <w:jc w:val="both"/>
        <w:rPr>
          <w:rFonts w:ascii="Arial" w:hAnsi="Arial" w:cs="Arial"/>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2268"/>
        <w:gridCol w:w="3804"/>
      </w:tblGrid>
      <w:tr w:rsidR="00A31B34" w:rsidRPr="00390D87" w14:paraId="5DDB655E" w14:textId="77777777" w:rsidTr="008C4EFF">
        <w:trPr>
          <w:trHeight w:val="263"/>
          <w:jc w:val="center"/>
        </w:trPr>
        <w:tc>
          <w:tcPr>
            <w:tcW w:w="1985" w:type="dxa"/>
          </w:tcPr>
          <w:p w14:paraId="48FBD200" w14:textId="77777777" w:rsidR="00A31B34" w:rsidRPr="00390D87" w:rsidRDefault="00A31B34" w:rsidP="008C4EFF">
            <w:pPr>
              <w:jc w:val="center"/>
              <w:rPr>
                <w:rFonts w:ascii="Arial" w:hAnsi="Arial" w:cs="Arial"/>
                <w:b/>
                <w:bCs/>
                <w:sz w:val="20"/>
                <w:szCs w:val="20"/>
                <w:lang w:val="en-PH"/>
              </w:rPr>
            </w:pPr>
            <w:r w:rsidRPr="00390D87">
              <w:rPr>
                <w:rFonts w:ascii="Arial" w:hAnsi="Arial" w:cs="Arial"/>
                <w:b/>
                <w:bCs/>
                <w:sz w:val="20"/>
                <w:szCs w:val="20"/>
                <w:lang w:val="en-PH"/>
              </w:rPr>
              <w:t>Range of Means</w:t>
            </w:r>
          </w:p>
          <w:p w14:paraId="5A082790" w14:textId="53463F6B" w:rsidR="008C4EFF" w:rsidRPr="00390D87" w:rsidRDefault="008C4EFF" w:rsidP="008C4EFF">
            <w:pPr>
              <w:jc w:val="center"/>
              <w:rPr>
                <w:rFonts w:ascii="Arial" w:hAnsi="Arial" w:cs="Arial"/>
                <w:b/>
                <w:bCs/>
                <w:sz w:val="20"/>
                <w:szCs w:val="20"/>
                <w:lang w:val="en-PH"/>
              </w:rPr>
            </w:pPr>
          </w:p>
        </w:tc>
        <w:tc>
          <w:tcPr>
            <w:tcW w:w="2268" w:type="dxa"/>
          </w:tcPr>
          <w:p w14:paraId="05E2B4A7" w14:textId="28D64451" w:rsidR="00A31B34" w:rsidRPr="00390D87" w:rsidRDefault="00A31B34" w:rsidP="008C4EFF">
            <w:pPr>
              <w:jc w:val="center"/>
              <w:rPr>
                <w:rFonts w:ascii="Arial" w:hAnsi="Arial" w:cs="Arial"/>
                <w:b/>
                <w:bCs/>
                <w:sz w:val="20"/>
                <w:szCs w:val="20"/>
                <w:lang w:val="en-PH"/>
              </w:rPr>
            </w:pPr>
            <w:r w:rsidRPr="00390D87">
              <w:rPr>
                <w:rFonts w:ascii="Arial" w:hAnsi="Arial" w:cs="Arial"/>
                <w:b/>
                <w:bCs/>
                <w:sz w:val="20"/>
                <w:szCs w:val="20"/>
                <w:lang w:val="en-PH"/>
              </w:rPr>
              <w:t>Descriptive Level</w:t>
            </w:r>
          </w:p>
        </w:tc>
        <w:tc>
          <w:tcPr>
            <w:tcW w:w="3804" w:type="dxa"/>
          </w:tcPr>
          <w:p w14:paraId="65392F60" w14:textId="77777777" w:rsidR="00A31B34" w:rsidRPr="00390D87" w:rsidRDefault="00A31B34" w:rsidP="008C4EFF">
            <w:pPr>
              <w:ind w:firstLine="720"/>
              <w:rPr>
                <w:rFonts w:ascii="Arial" w:hAnsi="Arial" w:cs="Arial"/>
                <w:b/>
                <w:bCs/>
                <w:sz w:val="20"/>
                <w:szCs w:val="20"/>
                <w:lang w:val="en-PH"/>
              </w:rPr>
            </w:pPr>
            <w:r w:rsidRPr="00390D87">
              <w:rPr>
                <w:rFonts w:ascii="Arial" w:hAnsi="Arial" w:cs="Arial"/>
                <w:b/>
                <w:bCs/>
                <w:sz w:val="20"/>
                <w:szCs w:val="20"/>
                <w:lang w:val="en-PH"/>
              </w:rPr>
              <w:t>Interpretation</w:t>
            </w:r>
          </w:p>
        </w:tc>
      </w:tr>
      <w:tr w:rsidR="00A31B34" w:rsidRPr="00390D87" w14:paraId="736625D0" w14:textId="77777777" w:rsidTr="003D4424">
        <w:trPr>
          <w:trHeight w:val="754"/>
          <w:jc w:val="center"/>
        </w:trPr>
        <w:tc>
          <w:tcPr>
            <w:tcW w:w="1985" w:type="dxa"/>
          </w:tcPr>
          <w:p w14:paraId="44CCABC7" w14:textId="77777777" w:rsidR="00A31B34" w:rsidRPr="00390D87" w:rsidRDefault="00A31B34" w:rsidP="008C4EFF">
            <w:pPr>
              <w:jc w:val="center"/>
              <w:rPr>
                <w:rFonts w:ascii="Arial" w:hAnsi="Arial" w:cs="Arial"/>
                <w:sz w:val="20"/>
                <w:szCs w:val="20"/>
                <w:lang w:val="en-PH"/>
              </w:rPr>
            </w:pPr>
            <w:r w:rsidRPr="00390D87">
              <w:rPr>
                <w:rFonts w:ascii="Arial" w:hAnsi="Arial" w:cs="Arial"/>
                <w:sz w:val="20"/>
                <w:szCs w:val="20"/>
                <w:lang w:val="en-PH"/>
              </w:rPr>
              <w:t>4.20-5.00</w:t>
            </w:r>
          </w:p>
        </w:tc>
        <w:tc>
          <w:tcPr>
            <w:tcW w:w="2268" w:type="dxa"/>
          </w:tcPr>
          <w:p w14:paraId="7AE6C8F5" w14:textId="77777777" w:rsidR="00A31B34" w:rsidRPr="00390D87" w:rsidRDefault="00A31B34" w:rsidP="008C4EFF">
            <w:pPr>
              <w:jc w:val="center"/>
              <w:rPr>
                <w:rFonts w:ascii="Arial" w:hAnsi="Arial" w:cs="Arial"/>
                <w:sz w:val="20"/>
                <w:szCs w:val="20"/>
                <w:lang w:val="en-PH"/>
              </w:rPr>
            </w:pPr>
            <w:r w:rsidRPr="00390D87">
              <w:rPr>
                <w:rFonts w:ascii="Arial" w:hAnsi="Arial" w:cs="Arial"/>
                <w:sz w:val="20"/>
                <w:szCs w:val="20"/>
                <w:lang w:val="en-PH"/>
              </w:rPr>
              <w:t>Very High</w:t>
            </w:r>
          </w:p>
        </w:tc>
        <w:tc>
          <w:tcPr>
            <w:tcW w:w="3804" w:type="dxa"/>
          </w:tcPr>
          <w:p w14:paraId="02B84CC7" w14:textId="77777777" w:rsidR="00A31B34" w:rsidRPr="00390D87" w:rsidRDefault="00A31B34" w:rsidP="008C4EFF">
            <w:pPr>
              <w:rPr>
                <w:rFonts w:ascii="Arial" w:hAnsi="Arial" w:cs="Arial"/>
                <w:sz w:val="20"/>
                <w:szCs w:val="20"/>
                <w:lang w:val="en-PH"/>
              </w:rPr>
            </w:pPr>
            <w:r w:rsidRPr="00390D87">
              <w:rPr>
                <w:rFonts w:ascii="Arial" w:hAnsi="Arial" w:cs="Arial"/>
                <w:sz w:val="20"/>
                <w:szCs w:val="20"/>
                <w:lang w:val="en-PH"/>
              </w:rPr>
              <w:t>The elementary teachers are always active in addressing environmental issues.</w:t>
            </w:r>
          </w:p>
        </w:tc>
      </w:tr>
      <w:tr w:rsidR="00A31B34" w:rsidRPr="00390D87" w14:paraId="1410F7C8" w14:textId="77777777" w:rsidTr="003D4424">
        <w:trPr>
          <w:trHeight w:val="866"/>
          <w:jc w:val="center"/>
        </w:trPr>
        <w:tc>
          <w:tcPr>
            <w:tcW w:w="1985" w:type="dxa"/>
          </w:tcPr>
          <w:p w14:paraId="30C58D42" w14:textId="77777777" w:rsidR="00A31B34" w:rsidRPr="00390D87" w:rsidRDefault="00A31B34" w:rsidP="008C4EFF">
            <w:pPr>
              <w:jc w:val="center"/>
              <w:rPr>
                <w:rFonts w:ascii="Arial" w:hAnsi="Arial" w:cs="Arial"/>
                <w:sz w:val="20"/>
                <w:szCs w:val="20"/>
                <w:lang w:val="en-PH"/>
              </w:rPr>
            </w:pPr>
            <w:r w:rsidRPr="00390D87">
              <w:rPr>
                <w:rFonts w:ascii="Arial" w:hAnsi="Arial" w:cs="Arial"/>
                <w:sz w:val="20"/>
                <w:szCs w:val="20"/>
                <w:lang w:val="en-PH"/>
              </w:rPr>
              <w:t>3.40-4.19</w:t>
            </w:r>
          </w:p>
        </w:tc>
        <w:tc>
          <w:tcPr>
            <w:tcW w:w="2268" w:type="dxa"/>
          </w:tcPr>
          <w:p w14:paraId="25C8EEBA" w14:textId="77777777" w:rsidR="00A31B34" w:rsidRPr="00390D87" w:rsidRDefault="00A31B34" w:rsidP="008C4EFF">
            <w:pPr>
              <w:jc w:val="center"/>
              <w:rPr>
                <w:rFonts w:ascii="Arial" w:hAnsi="Arial" w:cs="Arial"/>
                <w:sz w:val="20"/>
                <w:szCs w:val="20"/>
                <w:lang w:val="en-PH"/>
              </w:rPr>
            </w:pPr>
            <w:r w:rsidRPr="00390D87">
              <w:rPr>
                <w:rFonts w:ascii="Arial" w:hAnsi="Arial" w:cs="Arial"/>
                <w:sz w:val="20"/>
                <w:szCs w:val="20"/>
                <w:lang w:val="en-PH"/>
              </w:rPr>
              <w:t>High</w:t>
            </w:r>
          </w:p>
        </w:tc>
        <w:tc>
          <w:tcPr>
            <w:tcW w:w="3804" w:type="dxa"/>
          </w:tcPr>
          <w:p w14:paraId="287B0F91" w14:textId="77777777" w:rsidR="00A31B34" w:rsidRPr="00390D87" w:rsidRDefault="00A31B34" w:rsidP="008C4EFF">
            <w:pPr>
              <w:rPr>
                <w:rFonts w:ascii="Arial" w:hAnsi="Arial" w:cs="Arial"/>
                <w:sz w:val="20"/>
                <w:szCs w:val="20"/>
                <w:lang w:val="en-PH"/>
              </w:rPr>
            </w:pPr>
            <w:r w:rsidRPr="00390D87">
              <w:rPr>
                <w:rFonts w:ascii="Arial" w:hAnsi="Arial" w:cs="Arial"/>
                <w:sz w:val="20"/>
                <w:szCs w:val="20"/>
                <w:lang w:val="en-PH"/>
              </w:rPr>
              <w:t>The elementary teachers are often active in addressing environmental issues.</w:t>
            </w:r>
          </w:p>
        </w:tc>
      </w:tr>
      <w:tr w:rsidR="00A31B34" w:rsidRPr="00390D87" w14:paraId="7ED0E1F9" w14:textId="77777777" w:rsidTr="003D4424">
        <w:trPr>
          <w:trHeight w:val="550"/>
          <w:jc w:val="center"/>
        </w:trPr>
        <w:tc>
          <w:tcPr>
            <w:tcW w:w="1985" w:type="dxa"/>
          </w:tcPr>
          <w:p w14:paraId="69FE7FC8" w14:textId="77777777" w:rsidR="00A31B34" w:rsidRPr="00390D87" w:rsidRDefault="00A31B34" w:rsidP="008C4EFF">
            <w:pPr>
              <w:jc w:val="center"/>
              <w:rPr>
                <w:rFonts w:ascii="Arial" w:hAnsi="Arial" w:cs="Arial"/>
                <w:sz w:val="20"/>
                <w:szCs w:val="20"/>
                <w:lang w:val="en-PH"/>
              </w:rPr>
            </w:pPr>
            <w:r w:rsidRPr="00390D87">
              <w:rPr>
                <w:rFonts w:ascii="Arial" w:hAnsi="Arial" w:cs="Arial"/>
                <w:sz w:val="20"/>
                <w:szCs w:val="20"/>
                <w:lang w:val="en-PH"/>
              </w:rPr>
              <w:t>2.60-3.39</w:t>
            </w:r>
          </w:p>
        </w:tc>
        <w:tc>
          <w:tcPr>
            <w:tcW w:w="2268" w:type="dxa"/>
          </w:tcPr>
          <w:p w14:paraId="63790A79" w14:textId="77777777" w:rsidR="00A31B34" w:rsidRPr="00390D87" w:rsidRDefault="00A31B34" w:rsidP="008C4EFF">
            <w:pPr>
              <w:jc w:val="center"/>
              <w:rPr>
                <w:rFonts w:ascii="Arial" w:hAnsi="Arial" w:cs="Arial"/>
                <w:sz w:val="20"/>
                <w:szCs w:val="20"/>
                <w:lang w:val="en-PH"/>
              </w:rPr>
            </w:pPr>
            <w:r w:rsidRPr="00390D87">
              <w:rPr>
                <w:rFonts w:ascii="Arial" w:hAnsi="Arial" w:cs="Arial"/>
                <w:sz w:val="20"/>
                <w:szCs w:val="20"/>
                <w:lang w:val="en-PH"/>
              </w:rPr>
              <w:t>Average</w:t>
            </w:r>
          </w:p>
        </w:tc>
        <w:tc>
          <w:tcPr>
            <w:tcW w:w="3804" w:type="dxa"/>
          </w:tcPr>
          <w:p w14:paraId="3593B699" w14:textId="77777777" w:rsidR="00A31B34" w:rsidRPr="00390D87" w:rsidRDefault="00A31B34" w:rsidP="008C4EFF">
            <w:pPr>
              <w:rPr>
                <w:rFonts w:ascii="Arial" w:hAnsi="Arial" w:cs="Arial"/>
                <w:sz w:val="20"/>
                <w:szCs w:val="20"/>
                <w:lang w:val="en-PH"/>
              </w:rPr>
            </w:pPr>
            <w:r w:rsidRPr="00390D87">
              <w:rPr>
                <w:rFonts w:ascii="Arial" w:hAnsi="Arial" w:cs="Arial"/>
                <w:sz w:val="20"/>
                <w:szCs w:val="20"/>
                <w:lang w:val="en-PH"/>
              </w:rPr>
              <w:t>The elementary teachers are active in addressing environmental issues.</w:t>
            </w:r>
          </w:p>
        </w:tc>
      </w:tr>
      <w:tr w:rsidR="00A31B34" w:rsidRPr="00390D87" w14:paraId="07C75CE6" w14:textId="77777777" w:rsidTr="003D4424">
        <w:trPr>
          <w:trHeight w:val="572"/>
          <w:jc w:val="center"/>
        </w:trPr>
        <w:tc>
          <w:tcPr>
            <w:tcW w:w="1985" w:type="dxa"/>
          </w:tcPr>
          <w:p w14:paraId="2E79F7DB" w14:textId="77777777" w:rsidR="00A31B34" w:rsidRPr="00390D87" w:rsidRDefault="00A31B34" w:rsidP="008C4EFF">
            <w:pPr>
              <w:jc w:val="center"/>
              <w:rPr>
                <w:rFonts w:ascii="Arial" w:hAnsi="Arial" w:cs="Arial"/>
                <w:sz w:val="20"/>
                <w:szCs w:val="20"/>
                <w:lang w:val="en-PH"/>
              </w:rPr>
            </w:pPr>
            <w:r w:rsidRPr="00390D87">
              <w:rPr>
                <w:rFonts w:ascii="Arial" w:hAnsi="Arial" w:cs="Arial"/>
                <w:sz w:val="20"/>
                <w:szCs w:val="20"/>
                <w:lang w:val="en-PH"/>
              </w:rPr>
              <w:t>1.80-2.59</w:t>
            </w:r>
          </w:p>
        </w:tc>
        <w:tc>
          <w:tcPr>
            <w:tcW w:w="2268" w:type="dxa"/>
          </w:tcPr>
          <w:p w14:paraId="182663B4" w14:textId="77777777" w:rsidR="00A31B34" w:rsidRPr="00390D87" w:rsidRDefault="00A31B34" w:rsidP="008C4EFF">
            <w:pPr>
              <w:jc w:val="center"/>
              <w:rPr>
                <w:rFonts w:ascii="Arial" w:hAnsi="Arial" w:cs="Arial"/>
                <w:sz w:val="20"/>
                <w:szCs w:val="20"/>
                <w:lang w:val="en-PH"/>
              </w:rPr>
            </w:pPr>
            <w:r w:rsidRPr="00390D87">
              <w:rPr>
                <w:rFonts w:ascii="Arial" w:hAnsi="Arial" w:cs="Arial"/>
                <w:sz w:val="20"/>
                <w:szCs w:val="20"/>
                <w:lang w:val="en-PH"/>
              </w:rPr>
              <w:t>Low</w:t>
            </w:r>
          </w:p>
        </w:tc>
        <w:tc>
          <w:tcPr>
            <w:tcW w:w="3804" w:type="dxa"/>
          </w:tcPr>
          <w:p w14:paraId="13CBAD63" w14:textId="77777777" w:rsidR="00A31B34" w:rsidRPr="00390D87" w:rsidRDefault="00A31B34" w:rsidP="008C4EFF">
            <w:pPr>
              <w:rPr>
                <w:rFonts w:ascii="Arial" w:hAnsi="Arial" w:cs="Arial"/>
                <w:sz w:val="20"/>
                <w:szCs w:val="20"/>
                <w:lang w:val="en-PH"/>
              </w:rPr>
            </w:pPr>
            <w:r w:rsidRPr="00390D87">
              <w:rPr>
                <w:rFonts w:ascii="Arial" w:hAnsi="Arial" w:cs="Arial"/>
                <w:sz w:val="20"/>
                <w:szCs w:val="20"/>
                <w:lang w:val="en-PH"/>
              </w:rPr>
              <w:t>The elementary teachers are not active in addressing environmental issues.</w:t>
            </w:r>
          </w:p>
        </w:tc>
      </w:tr>
      <w:tr w:rsidR="00A31B34" w:rsidRPr="00390D87" w14:paraId="66D8E2CB" w14:textId="77777777" w:rsidTr="008C4EFF">
        <w:trPr>
          <w:trHeight w:val="525"/>
          <w:jc w:val="center"/>
        </w:trPr>
        <w:tc>
          <w:tcPr>
            <w:tcW w:w="1985" w:type="dxa"/>
          </w:tcPr>
          <w:p w14:paraId="0643A44C" w14:textId="77777777" w:rsidR="00A31B34" w:rsidRPr="00390D87" w:rsidRDefault="00A31B34" w:rsidP="008C4EFF">
            <w:pPr>
              <w:jc w:val="center"/>
              <w:rPr>
                <w:rFonts w:ascii="Arial" w:hAnsi="Arial" w:cs="Arial"/>
                <w:sz w:val="20"/>
                <w:szCs w:val="20"/>
                <w:lang w:val="en-PH"/>
              </w:rPr>
            </w:pPr>
            <w:r w:rsidRPr="00390D87">
              <w:rPr>
                <w:rFonts w:ascii="Arial" w:hAnsi="Arial" w:cs="Arial"/>
                <w:sz w:val="20"/>
                <w:szCs w:val="20"/>
                <w:lang w:val="en-PH"/>
              </w:rPr>
              <w:t>1.00-1.79</w:t>
            </w:r>
          </w:p>
        </w:tc>
        <w:tc>
          <w:tcPr>
            <w:tcW w:w="2268" w:type="dxa"/>
          </w:tcPr>
          <w:p w14:paraId="6C02A8AF" w14:textId="77777777" w:rsidR="00A31B34" w:rsidRPr="00390D87" w:rsidRDefault="00A31B34" w:rsidP="008C4EFF">
            <w:pPr>
              <w:jc w:val="center"/>
              <w:rPr>
                <w:rFonts w:ascii="Arial" w:hAnsi="Arial" w:cs="Arial"/>
                <w:sz w:val="20"/>
                <w:szCs w:val="20"/>
                <w:lang w:val="en-PH"/>
              </w:rPr>
            </w:pPr>
            <w:r w:rsidRPr="00390D87">
              <w:rPr>
                <w:rFonts w:ascii="Arial" w:hAnsi="Arial" w:cs="Arial"/>
                <w:sz w:val="20"/>
                <w:szCs w:val="20"/>
                <w:lang w:val="en-PH"/>
              </w:rPr>
              <w:t>Very Low</w:t>
            </w:r>
          </w:p>
        </w:tc>
        <w:tc>
          <w:tcPr>
            <w:tcW w:w="3804" w:type="dxa"/>
          </w:tcPr>
          <w:p w14:paraId="3D0E40CE" w14:textId="77777777" w:rsidR="00A31B34" w:rsidRPr="00390D87" w:rsidRDefault="00A31B34" w:rsidP="008C4EFF">
            <w:pPr>
              <w:rPr>
                <w:rFonts w:ascii="Arial" w:hAnsi="Arial" w:cs="Arial"/>
                <w:sz w:val="20"/>
                <w:szCs w:val="20"/>
                <w:lang w:val="en-PH"/>
              </w:rPr>
            </w:pPr>
            <w:r w:rsidRPr="00390D87">
              <w:rPr>
                <w:rFonts w:ascii="Arial" w:hAnsi="Arial" w:cs="Arial"/>
                <w:sz w:val="20"/>
                <w:szCs w:val="20"/>
                <w:lang w:val="en-PH"/>
              </w:rPr>
              <w:t>The elementary teachers need to be active in addressing environmental issues.</w:t>
            </w:r>
          </w:p>
        </w:tc>
      </w:tr>
    </w:tbl>
    <w:p w14:paraId="03D07D50" w14:textId="35ED8DE3" w:rsidR="00A31B34" w:rsidRPr="00390D87" w:rsidRDefault="00A31B34" w:rsidP="007641B3">
      <w:pPr>
        <w:ind w:firstLine="720"/>
        <w:jc w:val="both"/>
        <w:rPr>
          <w:rFonts w:ascii="Arial" w:hAnsi="Arial" w:cs="Arial"/>
        </w:rPr>
      </w:pPr>
    </w:p>
    <w:p w14:paraId="7568FCB4" w14:textId="4EA9F4A2" w:rsidR="00A31B34" w:rsidRPr="00390D87" w:rsidRDefault="008C4EFF" w:rsidP="007C6F3A">
      <w:pPr>
        <w:jc w:val="both"/>
        <w:rPr>
          <w:rFonts w:ascii="Arial" w:hAnsi="Arial" w:cs="Arial"/>
        </w:rPr>
      </w:pPr>
      <w:r w:rsidRPr="00390D87">
        <w:rPr>
          <w:rFonts w:ascii="Arial" w:hAnsi="Arial" w:cs="Arial"/>
        </w:rPr>
        <w:t>Lastly, part C of the second part of the questionnaire consists 22 items that measured the respondent’s environmental attitude.</w:t>
      </w:r>
      <w:r w:rsidR="00717823" w:rsidRPr="00390D87">
        <w:rPr>
          <w:rFonts w:ascii="Arial" w:hAnsi="Arial" w:cs="Arial"/>
        </w:rPr>
        <w:t xml:space="preserve"> </w:t>
      </w:r>
      <w:r w:rsidRPr="00390D87">
        <w:rPr>
          <w:rFonts w:ascii="Arial" w:hAnsi="Arial" w:cs="Arial"/>
        </w:rPr>
        <w:t>The data</w:t>
      </w:r>
      <w:r w:rsidR="00717823" w:rsidRPr="00390D87">
        <w:rPr>
          <w:rFonts w:ascii="Arial" w:hAnsi="Arial" w:cs="Arial"/>
        </w:rPr>
        <w:t xml:space="preserve"> </w:t>
      </w:r>
      <w:r w:rsidRPr="00390D87">
        <w:rPr>
          <w:rFonts w:ascii="Arial" w:hAnsi="Arial" w:cs="Arial"/>
        </w:rPr>
        <w:t>would be interpreted by the following interpretations:</w:t>
      </w:r>
    </w:p>
    <w:p w14:paraId="64318160" w14:textId="56BBD94C" w:rsidR="008C4EFF" w:rsidRPr="00390D87" w:rsidRDefault="005875F4" w:rsidP="009A30EA">
      <w:pPr>
        <w:jc w:val="both"/>
        <w:rPr>
          <w:rFonts w:ascii="Arial" w:hAnsi="Arial" w:cs="Arial"/>
        </w:rPr>
      </w:pPr>
      <w:r>
        <w:rPr>
          <w:rFonts w:ascii="Arial" w:hAnsi="Arial" w:cs="Arial"/>
        </w:rPr>
        <w:t xml:space="preserve"> Table 4: </w:t>
      </w:r>
      <w:r w:rsidR="00F70B5D">
        <w:rPr>
          <w:rFonts w:ascii="Arial" w:hAnsi="Arial" w:cs="Arial"/>
        </w:rPr>
        <w:t>R</w:t>
      </w:r>
      <w:bookmarkStart w:id="0" w:name="_GoBack"/>
      <w:bookmarkEnd w:id="0"/>
      <w:r w:rsidR="00F70B5D" w:rsidRPr="00390D87">
        <w:rPr>
          <w:rFonts w:ascii="Arial" w:hAnsi="Arial" w:cs="Arial"/>
        </w:rPr>
        <w:t>espondent’s environmental attitude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2977"/>
        <w:gridCol w:w="2948"/>
      </w:tblGrid>
      <w:tr w:rsidR="008C4EFF" w:rsidRPr="00390D87" w14:paraId="0DCFD75B" w14:textId="77777777" w:rsidTr="008C4EFF">
        <w:tc>
          <w:tcPr>
            <w:tcW w:w="1985" w:type="dxa"/>
          </w:tcPr>
          <w:p w14:paraId="66AC099B" w14:textId="77777777" w:rsidR="008C4EFF" w:rsidRPr="00390D87" w:rsidRDefault="008C4EFF" w:rsidP="008C4EFF">
            <w:pPr>
              <w:jc w:val="center"/>
              <w:rPr>
                <w:rFonts w:ascii="Arial" w:hAnsi="Arial" w:cs="Arial"/>
                <w:b/>
                <w:bCs/>
                <w:sz w:val="20"/>
                <w:szCs w:val="20"/>
                <w:lang w:val="en-PH"/>
              </w:rPr>
            </w:pPr>
            <w:r w:rsidRPr="00390D87">
              <w:rPr>
                <w:rFonts w:ascii="Arial" w:hAnsi="Arial" w:cs="Arial"/>
                <w:b/>
                <w:bCs/>
                <w:sz w:val="20"/>
                <w:szCs w:val="20"/>
                <w:lang w:val="en-PH"/>
              </w:rPr>
              <w:t>Range of Means</w:t>
            </w:r>
          </w:p>
          <w:p w14:paraId="5297D142" w14:textId="78A17FAD" w:rsidR="008C4EFF" w:rsidRPr="00390D87" w:rsidRDefault="008C4EFF" w:rsidP="008C4EFF">
            <w:pPr>
              <w:ind w:firstLine="720"/>
              <w:jc w:val="center"/>
              <w:rPr>
                <w:rFonts w:ascii="Arial" w:hAnsi="Arial" w:cs="Arial"/>
                <w:sz w:val="20"/>
                <w:szCs w:val="20"/>
                <w:lang w:val="en-PH"/>
              </w:rPr>
            </w:pPr>
          </w:p>
        </w:tc>
        <w:tc>
          <w:tcPr>
            <w:tcW w:w="2977" w:type="dxa"/>
          </w:tcPr>
          <w:p w14:paraId="2543B635" w14:textId="77777777" w:rsidR="008C4EFF" w:rsidRPr="00390D87" w:rsidRDefault="008C4EFF" w:rsidP="008C4EFF">
            <w:pPr>
              <w:jc w:val="center"/>
              <w:rPr>
                <w:rFonts w:ascii="Arial" w:hAnsi="Arial" w:cs="Arial"/>
                <w:sz w:val="20"/>
                <w:szCs w:val="20"/>
                <w:lang w:val="en-PH"/>
              </w:rPr>
            </w:pPr>
            <w:r w:rsidRPr="00390D87">
              <w:rPr>
                <w:rFonts w:ascii="Arial" w:hAnsi="Arial" w:cs="Arial"/>
                <w:b/>
                <w:bCs/>
                <w:sz w:val="20"/>
                <w:szCs w:val="20"/>
                <w:lang w:val="en-PH"/>
              </w:rPr>
              <w:t>Descriptive Level</w:t>
            </w:r>
          </w:p>
        </w:tc>
        <w:tc>
          <w:tcPr>
            <w:tcW w:w="2948" w:type="dxa"/>
          </w:tcPr>
          <w:p w14:paraId="31B1D1F1" w14:textId="77777777" w:rsidR="008C4EFF" w:rsidRPr="00390D87" w:rsidRDefault="008C4EFF" w:rsidP="008C4EFF">
            <w:pPr>
              <w:jc w:val="center"/>
              <w:rPr>
                <w:rFonts w:ascii="Arial" w:hAnsi="Arial" w:cs="Arial"/>
                <w:sz w:val="20"/>
                <w:szCs w:val="20"/>
                <w:lang w:val="en-PH"/>
              </w:rPr>
            </w:pPr>
            <w:r w:rsidRPr="00390D87">
              <w:rPr>
                <w:rFonts w:ascii="Arial" w:hAnsi="Arial" w:cs="Arial"/>
                <w:b/>
                <w:bCs/>
                <w:sz w:val="20"/>
                <w:szCs w:val="20"/>
                <w:lang w:val="en-PH"/>
              </w:rPr>
              <w:t>Interpretation</w:t>
            </w:r>
          </w:p>
        </w:tc>
      </w:tr>
      <w:tr w:rsidR="008C4EFF" w:rsidRPr="00390D87" w14:paraId="29227E01" w14:textId="77777777" w:rsidTr="00717823">
        <w:trPr>
          <w:trHeight w:val="709"/>
        </w:trPr>
        <w:tc>
          <w:tcPr>
            <w:tcW w:w="1985" w:type="dxa"/>
          </w:tcPr>
          <w:p w14:paraId="79857880" w14:textId="77777777" w:rsidR="008C4EFF" w:rsidRPr="00390D87" w:rsidRDefault="008C4EFF" w:rsidP="008C4EFF">
            <w:pPr>
              <w:jc w:val="center"/>
              <w:rPr>
                <w:rFonts w:ascii="Arial" w:hAnsi="Arial" w:cs="Arial"/>
                <w:sz w:val="20"/>
                <w:szCs w:val="20"/>
                <w:lang w:val="en-PH"/>
              </w:rPr>
            </w:pPr>
            <w:r w:rsidRPr="00390D87">
              <w:rPr>
                <w:rFonts w:ascii="Arial" w:hAnsi="Arial" w:cs="Arial"/>
                <w:sz w:val="20"/>
                <w:szCs w:val="20"/>
                <w:lang w:val="en-PH"/>
              </w:rPr>
              <w:t>4.20-5.00</w:t>
            </w:r>
          </w:p>
        </w:tc>
        <w:tc>
          <w:tcPr>
            <w:tcW w:w="2977" w:type="dxa"/>
          </w:tcPr>
          <w:p w14:paraId="106CBA6B" w14:textId="77777777" w:rsidR="008C4EFF" w:rsidRPr="00390D87" w:rsidRDefault="008C4EFF" w:rsidP="008C4EFF">
            <w:pPr>
              <w:jc w:val="center"/>
              <w:rPr>
                <w:rFonts w:ascii="Arial" w:hAnsi="Arial" w:cs="Arial"/>
                <w:sz w:val="20"/>
                <w:szCs w:val="20"/>
                <w:lang w:val="en-PH"/>
              </w:rPr>
            </w:pPr>
            <w:r w:rsidRPr="00390D87">
              <w:rPr>
                <w:rFonts w:ascii="Arial" w:hAnsi="Arial" w:cs="Arial"/>
                <w:sz w:val="20"/>
                <w:szCs w:val="20"/>
                <w:lang w:val="en-PH"/>
              </w:rPr>
              <w:t>Very High</w:t>
            </w:r>
          </w:p>
        </w:tc>
        <w:tc>
          <w:tcPr>
            <w:tcW w:w="2948" w:type="dxa"/>
          </w:tcPr>
          <w:p w14:paraId="36384E59" w14:textId="77777777" w:rsidR="008C4EFF" w:rsidRPr="00390D87" w:rsidRDefault="008C4EFF" w:rsidP="008C4EFF">
            <w:pPr>
              <w:jc w:val="both"/>
              <w:rPr>
                <w:rFonts w:ascii="Arial" w:hAnsi="Arial" w:cs="Arial"/>
                <w:sz w:val="20"/>
                <w:szCs w:val="20"/>
                <w:lang w:val="en-PH"/>
              </w:rPr>
            </w:pPr>
            <w:r w:rsidRPr="00390D87">
              <w:rPr>
                <w:rFonts w:ascii="Arial" w:hAnsi="Arial" w:cs="Arial"/>
                <w:sz w:val="20"/>
                <w:szCs w:val="20"/>
                <w:lang w:val="en-PH"/>
              </w:rPr>
              <w:t>The elementary teachers are always concern for the environment.</w:t>
            </w:r>
          </w:p>
        </w:tc>
      </w:tr>
      <w:tr w:rsidR="008C4EFF" w:rsidRPr="00390D87" w14:paraId="4283D966" w14:textId="77777777" w:rsidTr="00717823">
        <w:trPr>
          <w:trHeight w:val="705"/>
        </w:trPr>
        <w:tc>
          <w:tcPr>
            <w:tcW w:w="1985" w:type="dxa"/>
          </w:tcPr>
          <w:p w14:paraId="2B48C5C1" w14:textId="77777777" w:rsidR="008C4EFF" w:rsidRPr="00390D87" w:rsidRDefault="008C4EFF" w:rsidP="008C4EFF">
            <w:pPr>
              <w:jc w:val="center"/>
              <w:rPr>
                <w:rFonts w:ascii="Arial" w:hAnsi="Arial" w:cs="Arial"/>
                <w:sz w:val="20"/>
                <w:szCs w:val="20"/>
                <w:lang w:val="en-PH"/>
              </w:rPr>
            </w:pPr>
            <w:r w:rsidRPr="00390D87">
              <w:rPr>
                <w:rFonts w:ascii="Arial" w:hAnsi="Arial" w:cs="Arial"/>
                <w:sz w:val="20"/>
                <w:szCs w:val="20"/>
                <w:lang w:val="en-PH"/>
              </w:rPr>
              <w:t>3.40-4.19</w:t>
            </w:r>
          </w:p>
        </w:tc>
        <w:tc>
          <w:tcPr>
            <w:tcW w:w="2977" w:type="dxa"/>
          </w:tcPr>
          <w:p w14:paraId="21D74B57" w14:textId="77777777" w:rsidR="008C4EFF" w:rsidRPr="00390D87" w:rsidRDefault="008C4EFF" w:rsidP="008C4EFF">
            <w:pPr>
              <w:jc w:val="center"/>
              <w:rPr>
                <w:rFonts w:ascii="Arial" w:hAnsi="Arial" w:cs="Arial"/>
                <w:sz w:val="20"/>
                <w:szCs w:val="20"/>
                <w:lang w:val="en-PH"/>
              </w:rPr>
            </w:pPr>
            <w:r w:rsidRPr="00390D87">
              <w:rPr>
                <w:rFonts w:ascii="Arial" w:hAnsi="Arial" w:cs="Arial"/>
                <w:sz w:val="20"/>
                <w:szCs w:val="20"/>
                <w:lang w:val="en-PH"/>
              </w:rPr>
              <w:t>High</w:t>
            </w:r>
          </w:p>
        </w:tc>
        <w:tc>
          <w:tcPr>
            <w:tcW w:w="2948" w:type="dxa"/>
          </w:tcPr>
          <w:p w14:paraId="5B72145B" w14:textId="77777777" w:rsidR="008C4EFF" w:rsidRPr="00390D87" w:rsidRDefault="008C4EFF" w:rsidP="008C4EFF">
            <w:pPr>
              <w:jc w:val="both"/>
              <w:rPr>
                <w:rFonts w:ascii="Arial" w:hAnsi="Arial" w:cs="Arial"/>
                <w:sz w:val="20"/>
                <w:szCs w:val="20"/>
                <w:lang w:val="en-PH"/>
              </w:rPr>
            </w:pPr>
            <w:r w:rsidRPr="00390D87">
              <w:rPr>
                <w:rFonts w:ascii="Arial" w:hAnsi="Arial" w:cs="Arial"/>
                <w:sz w:val="20"/>
                <w:szCs w:val="20"/>
                <w:lang w:val="en-PH"/>
              </w:rPr>
              <w:t>The elementary teachers often show concern to the environment.</w:t>
            </w:r>
          </w:p>
        </w:tc>
      </w:tr>
      <w:tr w:rsidR="008C4EFF" w:rsidRPr="00390D87" w14:paraId="07B46E23" w14:textId="77777777" w:rsidTr="00717823">
        <w:trPr>
          <w:trHeight w:val="375"/>
        </w:trPr>
        <w:tc>
          <w:tcPr>
            <w:tcW w:w="1985" w:type="dxa"/>
          </w:tcPr>
          <w:p w14:paraId="5737FEF0" w14:textId="77777777" w:rsidR="008C4EFF" w:rsidRPr="00390D87" w:rsidRDefault="008C4EFF" w:rsidP="008C4EFF">
            <w:pPr>
              <w:jc w:val="center"/>
              <w:rPr>
                <w:rFonts w:ascii="Arial" w:hAnsi="Arial" w:cs="Arial"/>
                <w:sz w:val="20"/>
                <w:szCs w:val="20"/>
                <w:lang w:val="en-PH"/>
              </w:rPr>
            </w:pPr>
            <w:r w:rsidRPr="00390D87">
              <w:rPr>
                <w:rFonts w:ascii="Arial" w:hAnsi="Arial" w:cs="Arial"/>
                <w:sz w:val="20"/>
                <w:szCs w:val="20"/>
                <w:lang w:val="en-PH"/>
              </w:rPr>
              <w:t>2.60-3.39</w:t>
            </w:r>
          </w:p>
        </w:tc>
        <w:tc>
          <w:tcPr>
            <w:tcW w:w="2977" w:type="dxa"/>
          </w:tcPr>
          <w:p w14:paraId="1A3C11B6" w14:textId="77777777" w:rsidR="008C4EFF" w:rsidRPr="00390D87" w:rsidRDefault="008C4EFF" w:rsidP="008C4EFF">
            <w:pPr>
              <w:jc w:val="center"/>
              <w:rPr>
                <w:rFonts w:ascii="Arial" w:hAnsi="Arial" w:cs="Arial"/>
                <w:sz w:val="20"/>
                <w:szCs w:val="20"/>
                <w:lang w:val="en-PH"/>
              </w:rPr>
            </w:pPr>
            <w:r w:rsidRPr="00390D87">
              <w:rPr>
                <w:rFonts w:ascii="Arial" w:hAnsi="Arial" w:cs="Arial"/>
                <w:sz w:val="20"/>
                <w:szCs w:val="20"/>
                <w:lang w:val="en-PH"/>
              </w:rPr>
              <w:t>Average</w:t>
            </w:r>
          </w:p>
        </w:tc>
        <w:tc>
          <w:tcPr>
            <w:tcW w:w="2948" w:type="dxa"/>
          </w:tcPr>
          <w:p w14:paraId="0D802266" w14:textId="77777777" w:rsidR="008C4EFF" w:rsidRPr="00390D87" w:rsidRDefault="008C4EFF" w:rsidP="008C4EFF">
            <w:pPr>
              <w:jc w:val="both"/>
              <w:rPr>
                <w:rFonts w:ascii="Arial" w:hAnsi="Arial" w:cs="Arial"/>
                <w:sz w:val="20"/>
                <w:szCs w:val="20"/>
                <w:lang w:val="en-PH"/>
              </w:rPr>
            </w:pPr>
            <w:r w:rsidRPr="00390D87">
              <w:rPr>
                <w:rFonts w:ascii="Arial" w:hAnsi="Arial" w:cs="Arial"/>
                <w:sz w:val="20"/>
                <w:szCs w:val="20"/>
                <w:lang w:val="en-PH"/>
              </w:rPr>
              <w:t>The elementary teachers are concern for the environment.</w:t>
            </w:r>
          </w:p>
        </w:tc>
      </w:tr>
      <w:tr w:rsidR="008C4EFF" w:rsidRPr="00390D87" w14:paraId="7648AD09" w14:textId="77777777" w:rsidTr="00717823">
        <w:trPr>
          <w:trHeight w:val="678"/>
        </w:trPr>
        <w:tc>
          <w:tcPr>
            <w:tcW w:w="1985" w:type="dxa"/>
          </w:tcPr>
          <w:p w14:paraId="2FF1E857" w14:textId="77777777" w:rsidR="008C4EFF" w:rsidRPr="00390D87" w:rsidRDefault="008C4EFF" w:rsidP="008C4EFF">
            <w:pPr>
              <w:jc w:val="center"/>
              <w:rPr>
                <w:rFonts w:ascii="Arial" w:hAnsi="Arial" w:cs="Arial"/>
                <w:sz w:val="20"/>
                <w:szCs w:val="20"/>
                <w:lang w:val="en-PH"/>
              </w:rPr>
            </w:pPr>
            <w:r w:rsidRPr="00390D87">
              <w:rPr>
                <w:rFonts w:ascii="Arial" w:hAnsi="Arial" w:cs="Arial"/>
                <w:sz w:val="20"/>
                <w:szCs w:val="20"/>
                <w:lang w:val="en-PH"/>
              </w:rPr>
              <w:t>1.80-2.59</w:t>
            </w:r>
          </w:p>
        </w:tc>
        <w:tc>
          <w:tcPr>
            <w:tcW w:w="2977" w:type="dxa"/>
          </w:tcPr>
          <w:p w14:paraId="6E6B3136" w14:textId="77777777" w:rsidR="008C4EFF" w:rsidRPr="00390D87" w:rsidRDefault="008C4EFF" w:rsidP="008C4EFF">
            <w:pPr>
              <w:jc w:val="center"/>
              <w:rPr>
                <w:rFonts w:ascii="Arial" w:hAnsi="Arial" w:cs="Arial"/>
                <w:sz w:val="20"/>
                <w:szCs w:val="20"/>
                <w:lang w:val="en-PH"/>
              </w:rPr>
            </w:pPr>
            <w:r w:rsidRPr="00390D87">
              <w:rPr>
                <w:rFonts w:ascii="Arial" w:hAnsi="Arial" w:cs="Arial"/>
                <w:sz w:val="20"/>
                <w:szCs w:val="20"/>
                <w:lang w:val="en-PH"/>
              </w:rPr>
              <w:t>Low</w:t>
            </w:r>
          </w:p>
        </w:tc>
        <w:tc>
          <w:tcPr>
            <w:tcW w:w="2948" w:type="dxa"/>
          </w:tcPr>
          <w:p w14:paraId="214BDC21" w14:textId="77777777" w:rsidR="008C4EFF" w:rsidRPr="00390D87" w:rsidRDefault="008C4EFF" w:rsidP="008C4EFF">
            <w:pPr>
              <w:jc w:val="both"/>
              <w:rPr>
                <w:rFonts w:ascii="Arial" w:hAnsi="Arial" w:cs="Arial"/>
                <w:sz w:val="20"/>
                <w:szCs w:val="20"/>
                <w:lang w:val="en-PH"/>
              </w:rPr>
            </w:pPr>
            <w:r w:rsidRPr="00390D87">
              <w:rPr>
                <w:rFonts w:ascii="Arial" w:hAnsi="Arial" w:cs="Arial"/>
                <w:sz w:val="20"/>
                <w:szCs w:val="20"/>
                <w:lang w:val="en-PH"/>
              </w:rPr>
              <w:t>The elementary teachers are not concern for the environment.</w:t>
            </w:r>
          </w:p>
        </w:tc>
      </w:tr>
      <w:tr w:rsidR="008C4EFF" w:rsidRPr="00390D87" w14:paraId="58D8D226" w14:textId="77777777" w:rsidTr="008C4EFF">
        <w:tc>
          <w:tcPr>
            <w:tcW w:w="1985" w:type="dxa"/>
          </w:tcPr>
          <w:p w14:paraId="5D23244F" w14:textId="77777777" w:rsidR="008C4EFF" w:rsidRPr="00390D87" w:rsidRDefault="008C4EFF" w:rsidP="008C4EFF">
            <w:pPr>
              <w:jc w:val="center"/>
              <w:rPr>
                <w:rFonts w:ascii="Arial" w:hAnsi="Arial" w:cs="Arial"/>
                <w:sz w:val="20"/>
                <w:szCs w:val="20"/>
                <w:lang w:val="en-PH"/>
              </w:rPr>
            </w:pPr>
            <w:r w:rsidRPr="00390D87">
              <w:rPr>
                <w:rFonts w:ascii="Arial" w:hAnsi="Arial" w:cs="Arial"/>
                <w:sz w:val="20"/>
                <w:szCs w:val="20"/>
                <w:lang w:val="en-PH"/>
              </w:rPr>
              <w:t>1.00-1.79</w:t>
            </w:r>
          </w:p>
        </w:tc>
        <w:tc>
          <w:tcPr>
            <w:tcW w:w="2977" w:type="dxa"/>
          </w:tcPr>
          <w:p w14:paraId="2834D639" w14:textId="77777777" w:rsidR="008C4EFF" w:rsidRPr="00390D87" w:rsidRDefault="008C4EFF" w:rsidP="008C4EFF">
            <w:pPr>
              <w:jc w:val="center"/>
              <w:rPr>
                <w:rFonts w:ascii="Arial" w:hAnsi="Arial" w:cs="Arial"/>
                <w:sz w:val="20"/>
                <w:szCs w:val="20"/>
                <w:lang w:val="en-PH"/>
              </w:rPr>
            </w:pPr>
            <w:r w:rsidRPr="00390D87">
              <w:rPr>
                <w:rFonts w:ascii="Arial" w:hAnsi="Arial" w:cs="Arial"/>
                <w:sz w:val="20"/>
                <w:szCs w:val="20"/>
                <w:lang w:val="en-PH"/>
              </w:rPr>
              <w:t>Very Low</w:t>
            </w:r>
          </w:p>
        </w:tc>
        <w:tc>
          <w:tcPr>
            <w:tcW w:w="2948" w:type="dxa"/>
          </w:tcPr>
          <w:p w14:paraId="0E0B154A" w14:textId="77777777" w:rsidR="008C4EFF" w:rsidRPr="00390D87" w:rsidRDefault="008C4EFF" w:rsidP="008C4EFF">
            <w:pPr>
              <w:jc w:val="both"/>
              <w:rPr>
                <w:rFonts w:ascii="Arial" w:hAnsi="Arial" w:cs="Arial"/>
                <w:sz w:val="20"/>
                <w:szCs w:val="20"/>
                <w:lang w:val="en-PH"/>
              </w:rPr>
            </w:pPr>
            <w:r w:rsidRPr="00390D87">
              <w:rPr>
                <w:rFonts w:ascii="Arial" w:hAnsi="Arial" w:cs="Arial"/>
                <w:sz w:val="20"/>
                <w:szCs w:val="20"/>
                <w:lang w:val="en-PH"/>
              </w:rPr>
              <w:t xml:space="preserve">The elementary teachers need to have concern to the environment. </w:t>
            </w:r>
          </w:p>
          <w:p w14:paraId="5A3C5D6C" w14:textId="77777777" w:rsidR="008C4EFF" w:rsidRPr="00390D87" w:rsidRDefault="008C4EFF" w:rsidP="008C4EFF">
            <w:pPr>
              <w:ind w:firstLine="720"/>
              <w:jc w:val="both"/>
              <w:rPr>
                <w:rFonts w:ascii="Arial" w:hAnsi="Arial" w:cs="Arial"/>
                <w:sz w:val="20"/>
                <w:szCs w:val="20"/>
                <w:lang w:val="en-PH"/>
              </w:rPr>
            </w:pPr>
          </w:p>
        </w:tc>
      </w:tr>
    </w:tbl>
    <w:p w14:paraId="5EB45B67" w14:textId="0C246A7B" w:rsidR="008C4EFF" w:rsidRPr="00390D87" w:rsidRDefault="008C4EFF" w:rsidP="008C4EFF">
      <w:pPr>
        <w:jc w:val="both"/>
        <w:rPr>
          <w:rFonts w:ascii="Arial" w:hAnsi="Arial" w:cs="Arial"/>
        </w:rPr>
      </w:pPr>
    </w:p>
    <w:p w14:paraId="6C15A26F" w14:textId="4E2FD965" w:rsidR="008C4EFF" w:rsidRPr="00390D87" w:rsidRDefault="008C4EFF" w:rsidP="008C4EFF">
      <w:pPr>
        <w:jc w:val="both"/>
        <w:rPr>
          <w:rFonts w:ascii="Arial" w:hAnsi="Arial" w:cs="Arial"/>
          <w:b/>
          <w:bCs/>
        </w:rPr>
      </w:pPr>
      <w:r w:rsidRPr="00390D87">
        <w:rPr>
          <w:rFonts w:ascii="Arial" w:hAnsi="Arial" w:cs="Arial"/>
          <w:b/>
          <w:bCs/>
        </w:rPr>
        <w:lastRenderedPageBreak/>
        <w:t>Qualitative Instrument</w:t>
      </w:r>
    </w:p>
    <w:p w14:paraId="1CB3CE76" w14:textId="77777777" w:rsidR="008C4EFF" w:rsidRPr="00390D87" w:rsidRDefault="008C4EFF" w:rsidP="008C4EFF">
      <w:pPr>
        <w:jc w:val="both"/>
        <w:rPr>
          <w:rFonts w:ascii="Arial" w:hAnsi="Arial" w:cs="Arial"/>
        </w:rPr>
      </w:pPr>
    </w:p>
    <w:p w14:paraId="1704D7C1" w14:textId="763CED93" w:rsidR="008C4EFF" w:rsidRPr="00390D87" w:rsidRDefault="008C4EFF" w:rsidP="007641B3">
      <w:pPr>
        <w:jc w:val="both"/>
        <w:rPr>
          <w:rFonts w:ascii="Arial" w:hAnsi="Arial" w:cs="Arial"/>
        </w:rPr>
      </w:pPr>
      <w:r w:rsidRPr="00390D87">
        <w:rPr>
          <w:rFonts w:ascii="Arial" w:hAnsi="Arial" w:cs="Arial"/>
        </w:rPr>
        <w:t xml:space="preserve">The researcher administered a focus group discussion (FGD) to support the numerical information from the survey conducted. The respondents for the FGD were chosen based on their years of teaching because based from a study, the ecological literacy of teachers is influenced by their experiences (Garcia et al., 2018).  </w:t>
      </w:r>
    </w:p>
    <w:p w14:paraId="71008561" w14:textId="77777777" w:rsidR="008C4EFF" w:rsidRPr="00390D87" w:rsidRDefault="008C4EFF" w:rsidP="007641B3">
      <w:pPr>
        <w:jc w:val="both"/>
        <w:rPr>
          <w:rFonts w:ascii="Arial" w:hAnsi="Arial" w:cs="Arial"/>
        </w:rPr>
      </w:pPr>
    </w:p>
    <w:p w14:paraId="1C5881C0" w14:textId="34D28EF3" w:rsidR="007641B3" w:rsidRPr="00390D87" w:rsidRDefault="00144943" w:rsidP="007641B3">
      <w:pPr>
        <w:jc w:val="both"/>
        <w:rPr>
          <w:rFonts w:ascii="Arial" w:hAnsi="Arial" w:cs="Arial"/>
          <w:b/>
          <w:bCs/>
          <w:sz w:val="22"/>
          <w:szCs w:val="22"/>
        </w:rPr>
      </w:pPr>
      <w:r w:rsidRPr="00390D87">
        <w:rPr>
          <w:rFonts w:ascii="Arial" w:hAnsi="Arial" w:cs="Arial"/>
          <w:b/>
          <w:bCs/>
          <w:sz w:val="22"/>
          <w:szCs w:val="22"/>
        </w:rPr>
        <w:t>2.4 Data Gathering Procedures</w:t>
      </w:r>
    </w:p>
    <w:p w14:paraId="184E49D3" w14:textId="77777777" w:rsidR="008C4EFF" w:rsidRPr="00390D87" w:rsidRDefault="008C4EFF" w:rsidP="008C4EFF">
      <w:pPr>
        <w:jc w:val="both"/>
        <w:rPr>
          <w:rFonts w:ascii="Arial" w:hAnsi="Arial" w:cs="Arial"/>
        </w:rPr>
      </w:pPr>
    </w:p>
    <w:p w14:paraId="2FE96F5D" w14:textId="5BEEE3D4" w:rsidR="00544F3A" w:rsidRPr="00390D87" w:rsidRDefault="008C4EFF" w:rsidP="00992218">
      <w:pPr>
        <w:jc w:val="both"/>
        <w:rPr>
          <w:rFonts w:ascii="Arial" w:hAnsi="Arial" w:cs="Arial"/>
        </w:rPr>
      </w:pPr>
      <w:r w:rsidRPr="00390D87">
        <w:rPr>
          <w:rFonts w:ascii="Arial" w:hAnsi="Arial" w:cs="Arial"/>
        </w:rPr>
        <w:t>The procedure of gathering the needed information for the study was administered by the following steps:</w:t>
      </w:r>
    </w:p>
    <w:p w14:paraId="76A71F38" w14:textId="77777777" w:rsidR="008C4EFF" w:rsidRPr="00390D87" w:rsidRDefault="008C4EFF" w:rsidP="008C4EFF">
      <w:pPr>
        <w:ind w:firstLine="720"/>
        <w:jc w:val="both"/>
        <w:rPr>
          <w:rFonts w:ascii="Arial" w:hAnsi="Arial" w:cs="Arial"/>
          <w:b/>
          <w:bCs/>
        </w:rPr>
      </w:pPr>
    </w:p>
    <w:p w14:paraId="5F39D73E" w14:textId="7827340A" w:rsidR="00144943" w:rsidRPr="00390D87" w:rsidRDefault="008C4EFF" w:rsidP="008C4EFF">
      <w:pPr>
        <w:pStyle w:val="ListParagraph"/>
        <w:spacing w:after="0" w:line="240" w:lineRule="auto"/>
        <w:jc w:val="both"/>
        <w:rPr>
          <w:rFonts w:ascii="Arial" w:hAnsi="Arial" w:cs="Arial"/>
          <w:sz w:val="20"/>
          <w:szCs w:val="20"/>
        </w:rPr>
      </w:pPr>
      <w:r w:rsidRPr="00390D87">
        <w:rPr>
          <w:rFonts w:ascii="Arial" w:hAnsi="Arial" w:cs="Arial"/>
          <w:b/>
          <w:bCs/>
          <w:sz w:val="20"/>
          <w:szCs w:val="20"/>
        </w:rPr>
        <w:t xml:space="preserve">Asking Consent to Conduct the Study. </w:t>
      </w:r>
      <w:r w:rsidRPr="00390D87">
        <w:rPr>
          <w:rFonts w:ascii="Arial" w:hAnsi="Arial" w:cs="Arial"/>
          <w:sz w:val="20"/>
          <w:szCs w:val="20"/>
        </w:rPr>
        <w:t>The researcher requested a permission to conduct by creating an approval letter addressed to the President of Davao del Sur State College and to the Department of Education Davao del Sur Division, to facilitate the conduct of research in the school locale.</w:t>
      </w:r>
    </w:p>
    <w:p w14:paraId="5B654176" w14:textId="77777777" w:rsidR="00544F3A" w:rsidRPr="00390D87" w:rsidRDefault="00544F3A" w:rsidP="00544F3A">
      <w:pPr>
        <w:pStyle w:val="ListParagraph"/>
        <w:spacing w:after="0" w:line="240" w:lineRule="auto"/>
        <w:jc w:val="both"/>
        <w:rPr>
          <w:rFonts w:ascii="Arial" w:hAnsi="Arial" w:cs="Arial"/>
          <w:b/>
          <w:bCs/>
          <w:sz w:val="20"/>
          <w:szCs w:val="20"/>
        </w:rPr>
      </w:pPr>
    </w:p>
    <w:p w14:paraId="49034595" w14:textId="7882078E" w:rsidR="00144943" w:rsidRPr="00390D87" w:rsidRDefault="008C4EFF" w:rsidP="00544F3A">
      <w:pPr>
        <w:pStyle w:val="ListParagraph"/>
        <w:spacing w:after="0" w:line="240" w:lineRule="auto"/>
        <w:jc w:val="both"/>
        <w:rPr>
          <w:rFonts w:ascii="Arial" w:hAnsi="Arial" w:cs="Arial"/>
          <w:b/>
          <w:bCs/>
          <w:sz w:val="20"/>
          <w:szCs w:val="20"/>
        </w:rPr>
      </w:pPr>
      <w:r w:rsidRPr="00390D87">
        <w:rPr>
          <w:rFonts w:ascii="Arial" w:hAnsi="Arial" w:cs="Arial"/>
          <w:b/>
          <w:bCs/>
          <w:sz w:val="20"/>
          <w:szCs w:val="20"/>
        </w:rPr>
        <w:t xml:space="preserve">Collecting Data. </w:t>
      </w:r>
      <w:r w:rsidRPr="00390D87">
        <w:rPr>
          <w:rFonts w:ascii="Arial" w:hAnsi="Arial" w:cs="Arial"/>
          <w:sz w:val="20"/>
          <w:szCs w:val="20"/>
        </w:rPr>
        <w:t>After having the access and permission from the college President and Davao del Sur DepEd Division, the researcher began collecting the necessary data through using the adapted and modified questionnaire as research instrument.</w:t>
      </w:r>
    </w:p>
    <w:p w14:paraId="309173A9" w14:textId="77777777" w:rsidR="00544F3A" w:rsidRPr="00390D87" w:rsidRDefault="00544F3A" w:rsidP="00544F3A">
      <w:pPr>
        <w:pStyle w:val="ListParagraph"/>
        <w:spacing w:after="0" w:line="240" w:lineRule="auto"/>
        <w:jc w:val="both"/>
        <w:rPr>
          <w:rFonts w:ascii="Arial" w:hAnsi="Arial" w:cs="Arial"/>
          <w:b/>
          <w:bCs/>
          <w:sz w:val="20"/>
          <w:szCs w:val="20"/>
        </w:rPr>
      </w:pPr>
    </w:p>
    <w:p w14:paraId="24BBE95A" w14:textId="4C45397C" w:rsidR="00544F3A" w:rsidRPr="00390D87" w:rsidRDefault="008C4EFF" w:rsidP="00BA475C">
      <w:pPr>
        <w:pStyle w:val="ListParagraph"/>
        <w:spacing w:after="0" w:line="240" w:lineRule="auto"/>
        <w:jc w:val="both"/>
        <w:rPr>
          <w:rFonts w:ascii="Arial" w:hAnsi="Arial" w:cs="Arial"/>
          <w:sz w:val="20"/>
          <w:szCs w:val="20"/>
        </w:rPr>
      </w:pPr>
      <w:r w:rsidRPr="00390D87">
        <w:rPr>
          <w:rFonts w:ascii="Arial" w:hAnsi="Arial" w:cs="Arial"/>
          <w:b/>
          <w:bCs/>
          <w:sz w:val="20"/>
          <w:szCs w:val="20"/>
        </w:rPr>
        <w:t xml:space="preserve">Analysis and Interpretation of Data. </w:t>
      </w:r>
      <w:r w:rsidRPr="00390D87">
        <w:rPr>
          <w:rFonts w:ascii="Arial" w:hAnsi="Arial" w:cs="Arial"/>
          <w:sz w:val="20"/>
          <w:szCs w:val="20"/>
        </w:rPr>
        <w:t>After collecting the raw scores from the questionnaire answered by the participants, the researcher analyzed and interpreted the data obtained as well as the procedures. Moreover, the researcher provided the conclusion and recommendations needed</w:t>
      </w:r>
      <w:r w:rsidR="00BA475C" w:rsidRPr="00390D87">
        <w:rPr>
          <w:rFonts w:ascii="Arial" w:hAnsi="Arial" w:cs="Arial"/>
          <w:sz w:val="20"/>
          <w:szCs w:val="20"/>
        </w:rPr>
        <w:t>.</w:t>
      </w:r>
    </w:p>
    <w:p w14:paraId="032848AE" w14:textId="77777777" w:rsidR="00144943" w:rsidRPr="00390D87" w:rsidRDefault="00144943" w:rsidP="00144943">
      <w:pPr>
        <w:jc w:val="both"/>
        <w:rPr>
          <w:rFonts w:ascii="Arial" w:hAnsi="Arial" w:cs="Arial"/>
        </w:rPr>
      </w:pPr>
    </w:p>
    <w:p w14:paraId="02CE3FD5" w14:textId="3603316B" w:rsidR="00144943" w:rsidRPr="00390D87" w:rsidRDefault="00144943" w:rsidP="00144943">
      <w:pPr>
        <w:jc w:val="both"/>
        <w:rPr>
          <w:rFonts w:ascii="Arial" w:hAnsi="Arial" w:cs="Arial"/>
          <w:b/>
          <w:bCs/>
          <w:sz w:val="22"/>
          <w:szCs w:val="22"/>
        </w:rPr>
      </w:pPr>
      <w:r w:rsidRPr="00390D87">
        <w:rPr>
          <w:rFonts w:ascii="Arial" w:hAnsi="Arial" w:cs="Arial"/>
          <w:b/>
          <w:bCs/>
          <w:sz w:val="22"/>
          <w:szCs w:val="22"/>
        </w:rPr>
        <w:t xml:space="preserve">2.5 Data Analysis </w:t>
      </w:r>
    </w:p>
    <w:p w14:paraId="338BAB11" w14:textId="77777777" w:rsidR="00B37124" w:rsidRPr="00390D87" w:rsidRDefault="00B37124" w:rsidP="00144943">
      <w:pPr>
        <w:jc w:val="both"/>
        <w:rPr>
          <w:rFonts w:ascii="Arial" w:hAnsi="Arial" w:cs="Arial"/>
          <w:b/>
          <w:bCs/>
          <w:sz w:val="22"/>
          <w:szCs w:val="22"/>
        </w:rPr>
      </w:pPr>
    </w:p>
    <w:p w14:paraId="0DC79551" w14:textId="2DAFE6FC" w:rsidR="00B37124" w:rsidRPr="00390D87" w:rsidRDefault="00B37124" w:rsidP="00992218">
      <w:pPr>
        <w:contextualSpacing/>
        <w:jc w:val="both"/>
        <w:rPr>
          <w:rFonts w:ascii="Arial" w:hAnsi="Arial" w:cs="Arial"/>
          <w:lang w:eastAsia="en-PH"/>
        </w:rPr>
      </w:pPr>
      <w:r w:rsidRPr="00390D87">
        <w:rPr>
          <w:rFonts w:ascii="Arial" w:hAnsi="Arial" w:cs="Arial"/>
          <w:lang w:eastAsia="en-PH"/>
        </w:rPr>
        <w:t>The information acquired in the study was organized and analyzed based on the research design. This study utilized the data analysis tools:</w:t>
      </w:r>
    </w:p>
    <w:p w14:paraId="43672544" w14:textId="5884EFAF" w:rsidR="00144943" w:rsidRPr="00390D87" w:rsidRDefault="00B37124" w:rsidP="00144943">
      <w:pPr>
        <w:ind w:firstLine="720"/>
        <w:contextualSpacing/>
        <w:jc w:val="both"/>
        <w:rPr>
          <w:rFonts w:ascii="Arial" w:hAnsi="Arial" w:cs="Arial"/>
          <w:lang w:eastAsia="en-PH"/>
        </w:rPr>
      </w:pPr>
      <w:r w:rsidRPr="00390D87">
        <w:rPr>
          <w:rFonts w:ascii="Arial" w:hAnsi="Arial" w:cs="Arial"/>
          <w:b/>
          <w:bCs/>
          <w:lang w:eastAsia="en-PH"/>
        </w:rPr>
        <w:t xml:space="preserve">Frequency. </w:t>
      </w:r>
      <w:r w:rsidRPr="00390D87">
        <w:rPr>
          <w:rFonts w:ascii="Arial" w:hAnsi="Arial" w:cs="Arial"/>
          <w:lang w:eastAsia="en-PH"/>
        </w:rPr>
        <w:t>The researcher used this tool in analyzing the demographic profile of the participants and in assessing what dominant group are most likely to exhibit high or low ecological literacy.</w:t>
      </w:r>
    </w:p>
    <w:p w14:paraId="670D776B" w14:textId="4117F857" w:rsidR="00144943" w:rsidRPr="00390D87" w:rsidRDefault="00B37124" w:rsidP="00144943">
      <w:pPr>
        <w:ind w:firstLine="720"/>
        <w:contextualSpacing/>
        <w:jc w:val="both"/>
        <w:rPr>
          <w:rFonts w:ascii="Arial" w:hAnsi="Arial" w:cs="Arial"/>
          <w:lang w:eastAsia="en-PH"/>
        </w:rPr>
      </w:pPr>
      <w:r w:rsidRPr="00390D87">
        <w:rPr>
          <w:rFonts w:ascii="Arial" w:hAnsi="Arial" w:cs="Arial"/>
          <w:b/>
          <w:bCs/>
          <w:lang w:eastAsia="en-PH"/>
        </w:rPr>
        <w:t>Relative Frequency</w:t>
      </w:r>
      <w:r w:rsidR="00144943" w:rsidRPr="00390D87">
        <w:rPr>
          <w:rFonts w:ascii="Arial" w:hAnsi="Arial" w:cs="Arial"/>
          <w:b/>
          <w:bCs/>
          <w:lang w:eastAsia="en-PH"/>
        </w:rPr>
        <w:t>.</w:t>
      </w:r>
      <w:r w:rsidRPr="00390D87">
        <w:rPr>
          <w:rFonts w:ascii="Arial" w:hAnsi="Arial" w:cs="Arial"/>
          <w:lang w:eastAsia="en-PH"/>
        </w:rPr>
        <w:t xml:space="preserve"> This tool was utilized to further analyze and the demographic profile of teachers.  </w:t>
      </w:r>
    </w:p>
    <w:p w14:paraId="23D73169" w14:textId="648E19BF" w:rsidR="00BA475C" w:rsidRPr="00390D87" w:rsidRDefault="00B37124" w:rsidP="00BA475C">
      <w:pPr>
        <w:ind w:firstLine="720"/>
        <w:contextualSpacing/>
        <w:jc w:val="both"/>
        <w:rPr>
          <w:rFonts w:ascii="Arial" w:hAnsi="Arial" w:cs="Arial"/>
          <w:lang w:eastAsia="en-PH"/>
        </w:rPr>
      </w:pPr>
      <w:r w:rsidRPr="00390D87">
        <w:rPr>
          <w:rFonts w:ascii="Arial" w:hAnsi="Arial" w:cs="Arial"/>
          <w:b/>
          <w:bCs/>
          <w:lang w:eastAsia="en-PH"/>
        </w:rPr>
        <w:t xml:space="preserve">Mean. </w:t>
      </w:r>
      <w:r w:rsidRPr="00390D87">
        <w:rPr>
          <w:rFonts w:ascii="Arial" w:hAnsi="Arial" w:cs="Arial"/>
          <w:lang w:eastAsia="en-PH"/>
        </w:rPr>
        <w:t xml:space="preserve">This statistical tool was utilized to know </w:t>
      </w:r>
      <w:r w:rsidR="00BA475C" w:rsidRPr="00390D87">
        <w:rPr>
          <w:rFonts w:ascii="Arial" w:hAnsi="Arial" w:cs="Arial"/>
          <w:lang w:eastAsia="en-PH"/>
        </w:rPr>
        <w:t>and analyze if the teachers possess high, moderate, or low level of environmental awareness.</w:t>
      </w:r>
    </w:p>
    <w:p w14:paraId="0F5080A9" w14:textId="607F4C82" w:rsidR="00B37124" w:rsidRPr="00390D87" w:rsidRDefault="00B37124" w:rsidP="00144943">
      <w:pPr>
        <w:ind w:firstLine="720"/>
        <w:contextualSpacing/>
        <w:jc w:val="both"/>
        <w:rPr>
          <w:rFonts w:ascii="Arial" w:hAnsi="Arial" w:cs="Arial"/>
          <w:lang w:eastAsia="en-PH"/>
        </w:rPr>
      </w:pPr>
      <w:r w:rsidRPr="00390D87">
        <w:rPr>
          <w:rFonts w:ascii="Arial" w:hAnsi="Arial" w:cs="Arial"/>
          <w:b/>
          <w:bCs/>
          <w:lang w:eastAsia="en-PH"/>
        </w:rPr>
        <w:t>Standard Deviation.</w:t>
      </w:r>
      <w:r w:rsidRPr="00390D87">
        <w:rPr>
          <w:rFonts w:ascii="Arial" w:hAnsi="Arial" w:cs="Arial"/>
          <w:lang w:eastAsia="en-PH"/>
        </w:rPr>
        <w:t xml:space="preserve"> This statistical tool was used in this research in order to further analyze the level of ecological literacy of the respondents.</w:t>
      </w:r>
    </w:p>
    <w:p w14:paraId="0E4310C4" w14:textId="0B36061F" w:rsidR="00B37124" w:rsidRPr="00390D87" w:rsidRDefault="00B37124" w:rsidP="00144943">
      <w:pPr>
        <w:ind w:firstLine="720"/>
        <w:contextualSpacing/>
        <w:jc w:val="both"/>
        <w:rPr>
          <w:rFonts w:ascii="Arial" w:hAnsi="Arial" w:cs="Arial"/>
          <w:lang w:eastAsia="en-PH"/>
        </w:rPr>
      </w:pPr>
      <w:r w:rsidRPr="00390D87">
        <w:rPr>
          <w:rFonts w:ascii="Arial" w:hAnsi="Arial" w:cs="Arial"/>
          <w:b/>
          <w:bCs/>
          <w:lang w:eastAsia="en-PH"/>
        </w:rPr>
        <w:t>One Way Analysis of Variance (ANOVA).</w:t>
      </w:r>
      <w:r w:rsidRPr="00390D87">
        <w:rPr>
          <w:rFonts w:ascii="Arial" w:hAnsi="Arial" w:cs="Arial"/>
          <w:lang w:eastAsia="en-PH"/>
        </w:rPr>
        <w:t xml:space="preserve"> In this study, the difference in the level of ecological literacy among elementary teachers of different profiles was measured by this statistical tool.</w:t>
      </w:r>
    </w:p>
    <w:p w14:paraId="3DF0B46C" w14:textId="1FB990E1" w:rsidR="00B37124" w:rsidRPr="00390D87" w:rsidRDefault="00B37124" w:rsidP="00144943">
      <w:pPr>
        <w:ind w:firstLine="720"/>
        <w:contextualSpacing/>
        <w:jc w:val="both"/>
        <w:rPr>
          <w:rFonts w:ascii="Arial" w:hAnsi="Arial" w:cs="Arial"/>
          <w:lang w:eastAsia="en-PH"/>
        </w:rPr>
      </w:pPr>
      <w:r w:rsidRPr="00390D87">
        <w:rPr>
          <w:rFonts w:ascii="Arial" w:hAnsi="Arial" w:cs="Arial"/>
          <w:b/>
          <w:bCs/>
          <w:lang w:eastAsia="en-PH"/>
        </w:rPr>
        <w:t>Thematic Analysis.</w:t>
      </w:r>
      <w:r w:rsidRPr="00390D87">
        <w:rPr>
          <w:rFonts w:ascii="Arial" w:hAnsi="Arial" w:cs="Arial"/>
          <w:lang w:eastAsia="en-PH"/>
        </w:rPr>
        <w:t xml:space="preserve"> This was used to interpret the inputs from the focus group discussion. The researcher carefully transcribed the discussion, identified essential answers, and came up with interpretations. These were then categorized into thematic clusters that highlighted common patterns in the participants’ insights. </w:t>
      </w:r>
    </w:p>
    <w:p w14:paraId="3307DEB1" w14:textId="7AD25B3B" w:rsidR="00845377" w:rsidRPr="00390D87" w:rsidRDefault="00845377" w:rsidP="00845377">
      <w:pPr>
        <w:contextualSpacing/>
        <w:jc w:val="both"/>
        <w:rPr>
          <w:rFonts w:ascii="Arial" w:hAnsi="Arial" w:cs="Arial"/>
          <w:lang w:eastAsia="en-PH"/>
        </w:rPr>
      </w:pPr>
    </w:p>
    <w:p w14:paraId="7302CD88" w14:textId="57D220FD" w:rsidR="00845377" w:rsidRPr="00390D87" w:rsidRDefault="00845377" w:rsidP="00845377">
      <w:pPr>
        <w:contextualSpacing/>
        <w:jc w:val="both"/>
        <w:rPr>
          <w:rFonts w:ascii="Arial" w:hAnsi="Arial" w:cs="Arial"/>
          <w:b/>
          <w:bCs/>
          <w:sz w:val="22"/>
          <w:szCs w:val="22"/>
          <w:lang w:eastAsia="en-PH"/>
        </w:rPr>
      </w:pPr>
      <w:r w:rsidRPr="00390D87">
        <w:rPr>
          <w:rFonts w:ascii="Arial" w:hAnsi="Arial" w:cs="Arial"/>
          <w:b/>
          <w:bCs/>
          <w:sz w:val="22"/>
          <w:szCs w:val="22"/>
          <w:lang w:eastAsia="en-PH"/>
        </w:rPr>
        <w:t>2.6 Ethical Considerations</w:t>
      </w:r>
    </w:p>
    <w:p w14:paraId="33485BE2" w14:textId="79542387" w:rsidR="00845377" w:rsidRPr="00390D87" w:rsidRDefault="00845377" w:rsidP="00845377">
      <w:pPr>
        <w:contextualSpacing/>
        <w:jc w:val="both"/>
        <w:rPr>
          <w:rFonts w:ascii="Arial" w:hAnsi="Arial" w:cs="Arial"/>
          <w:b/>
          <w:bCs/>
          <w:sz w:val="22"/>
          <w:szCs w:val="22"/>
          <w:lang w:eastAsia="en-PH"/>
        </w:rPr>
      </w:pPr>
    </w:p>
    <w:p w14:paraId="369AE027" w14:textId="77777777" w:rsidR="00B37124" w:rsidRPr="00390D87" w:rsidRDefault="00B37124" w:rsidP="00992218">
      <w:pPr>
        <w:contextualSpacing/>
        <w:jc w:val="both"/>
        <w:rPr>
          <w:rFonts w:ascii="Arial" w:hAnsi="Arial" w:cs="Arial"/>
          <w:lang w:eastAsia="en-PH"/>
        </w:rPr>
      </w:pPr>
      <w:r w:rsidRPr="00390D87">
        <w:rPr>
          <w:rFonts w:ascii="Arial" w:hAnsi="Arial" w:cs="Arial"/>
          <w:lang w:eastAsia="en-PH"/>
        </w:rPr>
        <w:t>The researcher observed and followed ethical considerations in conducting the study including:</w:t>
      </w:r>
    </w:p>
    <w:p w14:paraId="323FEE5D" w14:textId="6422536A" w:rsidR="00845377" w:rsidRPr="00390D87" w:rsidRDefault="00B37124" w:rsidP="00845377">
      <w:pPr>
        <w:ind w:firstLine="720"/>
        <w:contextualSpacing/>
        <w:jc w:val="both"/>
        <w:rPr>
          <w:rFonts w:ascii="Arial" w:hAnsi="Arial" w:cs="Arial"/>
          <w:lang w:eastAsia="en-PH"/>
        </w:rPr>
      </w:pPr>
      <w:r w:rsidRPr="00390D87">
        <w:rPr>
          <w:rFonts w:ascii="Arial" w:hAnsi="Arial" w:cs="Arial"/>
          <w:b/>
          <w:bCs/>
          <w:lang w:eastAsia="en-PH"/>
        </w:rPr>
        <w:lastRenderedPageBreak/>
        <w:t>Informed Consent</w:t>
      </w:r>
      <w:r w:rsidR="00845377" w:rsidRPr="00390D87">
        <w:rPr>
          <w:rFonts w:ascii="Arial" w:hAnsi="Arial" w:cs="Arial"/>
          <w:b/>
          <w:bCs/>
          <w:lang w:eastAsia="en-PH"/>
        </w:rPr>
        <w:t>.</w:t>
      </w:r>
      <w:r w:rsidR="00845377" w:rsidRPr="00390D87">
        <w:rPr>
          <w:rFonts w:ascii="Arial" w:hAnsi="Arial" w:cs="Arial"/>
          <w:lang w:eastAsia="en-PH"/>
        </w:rPr>
        <w:t xml:space="preserve"> </w:t>
      </w:r>
      <w:r w:rsidRPr="00390D87">
        <w:rPr>
          <w:rFonts w:ascii="Arial" w:hAnsi="Arial" w:cs="Arial"/>
          <w:lang w:eastAsia="en-PH"/>
        </w:rPr>
        <w:t>Informed consent was gathered from the participants, ensuring that they know the purpose of the study, the steps to be undertaken, and the right to not participate.</w:t>
      </w:r>
    </w:p>
    <w:p w14:paraId="59A844CB" w14:textId="328D241C" w:rsidR="00845377" w:rsidRPr="00390D87" w:rsidRDefault="00B37124" w:rsidP="00845377">
      <w:pPr>
        <w:ind w:firstLine="720"/>
        <w:contextualSpacing/>
        <w:jc w:val="both"/>
        <w:rPr>
          <w:rFonts w:ascii="Arial" w:hAnsi="Arial" w:cs="Arial"/>
          <w:lang w:eastAsia="en-PH"/>
        </w:rPr>
      </w:pPr>
      <w:r w:rsidRPr="00390D87">
        <w:rPr>
          <w:rFonts w:ascii="Arial" w:hAnsi="Arial" w:cs="Arial"/>
          <w:b/>
          <w:bCs/>
          <w:lang w:eastAsia="en-PH"/>
        </w:rPr>
        <w:t xml:space="preserve">Voluntary </w:t>
      </w:r>
      <w:r w:rsidR="00845377" w:rsidRPr="00390D87">
        <w:rPr>
          <w:rFonts w:ascii="Arial" w:hAnsi="Arial" w:cs="Arial"/>
          <w:b/>
          <w:bCs/>
          <w:lang w:eastAsia="en-PH"/>
        </w:rPr>
        <w:t>Consent.</w:t>
      </w:r>
      <w:r w:rsidR="00845377" w:rsidRPr="00390D87">
        <w:rPr>
          <w:rFonts w:ascii="Arial" w:hAnsi="Arial" w:cs="Arial"/>
          <w:lang w:eastAsia="en-PH"/>
        </w:rPr>
        <w:t xml:space="preserve"> </w:t>
      </w:r>
      <w:r w:rsidRPr="00390D87">
        <w:rPr>
          <w:rFonts w:ascii="Arial" w:hAnsi="Arial" w:cs="Arial"/>
          <w:lang w:eastAsia="en-PH"/>
        </w:rPr>
        <w:t xml:space="preserve">The researcher asked for participants’ consent in taking part of the study. When answering the research instrument and in participating in the FGD, the participants are entitled to withdraw </w:t>
      </w:r>
      <w:r w:rsidR="00BA475C" w:rsidRPr="00390D87">
        <w:rPr>
          <w:rFonts w:ascii="Arial" w:hAnsi="Arial" w:cs="Arial"/>
          <w:lang w:eastAsia="en-PH"/>
        </w:rPr>
        <w:t xml:space="preserve">without any explanation </w:t>
      </w:r>
      <w:r w:rsidRPr="00390D87">
        <w:rPr>
          <w:rFonts w:ascii="Arial" w:hAnsi="Arial" w:cs="Arial"/>
          <w:lang w:eastAsia="en-PH"/>
        </w:rPr>
        <w:t xml:space="preserve">if they are feeling uncomfortable.  </w:t>
      </w:r>
    </w:p>
    <w:p w14:paraId="0E8E49B3" w14:textId="544F1CBD" w:rsidR="00B37124" w:rsidRPr="00390D87" w:rsidRDefault="00B37124" w:rsidP="009A30EA">
      <w:pPr>
        <w:ind w:firstLine="720"/>
        <w:contextualSpacing/>
        <w:jc w:val="both"/>
        <w:rPr>
          <w:rFonts w:ascii="Arial" w:hAnsi="Arial" w:cs="Arial"/>
          <w:lang w:eastAsia="en-PH"/>
        </w:rPr>
      </w:pPr>
      <w:r w:rsidRPr="00390D87">
        <w:rPr>
          <w:rFonts w:ascii="Arial" w:hAnsi="Arial" w:cs="Arial"/>
          <w:b/>
          <w:bCs/>
          <w:lang w:eastAsia="en-PH"/>
        </w:rPr>
        <w:t>Do No Harm</w:t>
      </w:r>
      <w:r w:rsidR="00845377" w:rsidRPr="00390D87">
        <w:rPr>
          <w:rFonts w:ascii="Arial" w:hAnsi="Arial" w:cs="Arial"/>
          <w:b/>
          <w:bCs/>
          <w:lang w:eastAsia="en-PH"/>
        </w:rPr>
        <w:t>.</w:t>
      </w:r>
      <w:r w:rsidR="00845377" w:rsidRPr="00390D87">
        <w:rPr>
          <w:rFonts w:ascii="Arial" w:hAnsi="Arial" w:cs="Arial"/>
          <w:lang w:eastAsia="en-PH"/>
        </w:rPr>
        <w:t xml:space="preserve"> </w:t>
      </w:r>
      <w:r w:rsidRPr="00390D87">
        <w:rPr>
          <w:rFonts w:ascii="Arial" w:hAnsi="Arial" w:cs="Arial"/>
          <w:lang w:eastAsia="en-PH"/>
        </w:rPr>
        <w:t>The researcher ensured that the participants will be comfortable during the data collection process and will not feel physical or psychological harm</w:t>
      </w:r>
      <w:r w:rsidR="00BA475C" w:rsidRPr="00390D87">
        <w:rPr>
          <w:rFonts w:ascii="Arial" w:hAnsi="Arial" w:cs="Arial"/>
          <w:lang w:eastAsia="en-PH"/>
        </w:rPr>
        <w:t>.</w:t>
      </w:r>
    </w:p>
    <w:p w14:paraId="43422BF4" w14:textId="0516060A" w:rsidR="00845377" w:rsidRPr="00390D87" w:rsidRDefault="00B37124" w:rsidP="00845377">
      <w:pPr>
        <w:ind w:firstLine="720"/>
        <w:contextualSpacing/>
        <w:jc w:val="both"/>
        <w:rPr>
          <w:rFonts w:ascii="Arial" w:hAnsi="Arial" w:cs="Arial"/>
          <w:lang w:eastAsia="en-PH"/>
        </w:rPr>
      </w:pPr>
      <w:r w:rsidRPr="00390D87">
        <w:rPr>
          <w:rFonts w:ascii="Arial" w:hAnsi="Arial" w:cs="Arial"/>
          <w:b/>
          <w:bCs/>
          <w:lang w:eastAsia="en-PH"/>
        </w:rPr>
        <w:t>Confidentiality</w:t>
      </w:r>
      <w:r w:rsidR="00845377" w:rsidRPr="00390D87">
        <w:rPr>
          <w:rFonts w:ascii="Arial" w:hAnsi="Arial" w:cs="Arial"/>
          <w:b/>
          <w:bCs/>
          <w:lang w:eastAsia="en-PH"/>
        </w:rPr>
        <w:t>.</w:t>
      </w:r>
      <w:r w:rsidR="00845377" w:rsidRPr="00390D87">
        <w:rPr>
          <w:rFonts w:ascii="Arial" w:hAnsi="Arial" w:cs="Arial"/>
          <w:lang w:eastAsia="en-PH"/>
        </w:rPr>
        <w:t xml:space="preserve"> </w:t>
      </w:r>
      <w:r w:rsidRPr="00390D87">
        <w:rPr>
          <w:rFonts w:ascii="Arial" w:hAnsi="Arial" w:cs="Arial"/>
          <w:lang w:eastAsia="en-PH"/>
        </w:rPr>
        <w:t>The data collected remained confidential by storing the research materials securely. This is in accordance to the 2012 act of Data Privacy. Each participant’s confidentiality will be maintained throughout the conduct of the study. The personal information gathered was not be shared with anyone but the researcher</w:t>
      </w:r>
      <w:r w:rsidR="00BA475C" w:rsidRPr="00390D87">
        <w:rPr>
          <w:rFonts w:ascii="Arial" w:hAnsi="Arial" w:cs="Arial"/>
          <w:lang w:eastAsia="en-PH"/>
        </w:rPr>
        <w:t>s</w:t>
      </w:r>
      <w:r w:rsidRPr="00390D87">
        <w:rPr>
          <w:rFonts w:ascii="Arial" w:hAnsi="Arial" w:cs="Arial"/>
          <w:lang w:eastAsia="en-PH"/>
        </w:rPr>
        <w:t xml:space="preserve"> alone.</w:t>
      </w:r>
    </w:p>
    <w:p w14:paraId="5C9D17B7" w14:textId="4353BA52" w:rsidR="00845377" w:rsidRPr="00390D87" w:rsidRDefault="00B37124" w:rsidP="00845377">
      <w:pPr>
        <w:ind w:firstLine="720"/>
        <w:contextualSpacing/>
        <w:jc w:val="both"/>
        <w:rPr>
          <w:rFonts w:ascii="Arial" w:hAnsi="Arial" w:cs="Arial"/>
          <w:lang w:eastAsia="en-PH"/>
        </w:rPr>
      </w:pPr>
      <w:r w:rsidRPr="00390D87">
        <w:rPr>
          <w:rFonts w:ascii="Arial" w:hAnsi="Arial" w:cs="Arial"/>
          <w:b/>
          <w:bCs/>
          <w:lang w:eastAsia="en-PH"/>
        </w:rPr>
        <w:t>Anonymity</w:t>
      </w:r>
      <w:r w:rsidR="00845377" w:rsidRPr="00390D87">
        <w:rPr>
          <w:rFonts w:ascii="Arial" w:hAnsi="Arial" w:cs="Arial"/>
          <w:b/>
          <w:bCs/>
          <w:lang w:eastAsia="en-PH"/>
        </w:rPr>
        <w:t>.</w:t>
      </w:r>
      <w:r w:rsidR="00845377" w:rsidRPr="00390D87">
        <w:rPr>
          <w:rFonts w:ascii="Arial" w:hAnsi="Arial" w:cs="Arial"/>
          <w:lang w:eastAsia="en-PH"/>
        </w:rPr>
        <w:t xml:space="preserve"> </w:t>
      </w:r>
      <w:r w:rsidRPr="00390D87">
        <w:rPr>
          <w:rFonts w:ascii="Arial" w:hAnsi="Arial" w:cs="Arial"/>
          <w:lang w:eastAsia="en-PH"/>
        </w:rPr>
        <w:t>Additionally, every participant was considered anonymous. Their identity and privacy were not invaded and will be given extensive care and importance.</w:t>
      </w:r>
    </w:p>
    <w:p w14:paraId="11A3ACC9" w14:textId="18D72CD8" w:rsidR="00845377" w:rsidRPr="00390D87" w:rsidRDefault="00B37124" w:rsidP="00845377">
      <w:pPr>
        <w:ind w:firstLine="720"/>
        <w:contextualSpacing/>
        <w:jc w:val="both"/>
        <w:rPr>
          <w:rFonts w:ascii="Arial" w:hAnsi="Arial" w:cs="Arial"/>
          <w:lang w:eastAsia="en-PH"/>
        </w:rPr>
      </w:pPr>
      <w:r w:rsidRPr="00390D87">
        <w:rPr>
          <w:rFonts w:ascii="Arial" w:hAnsi="Arial" w:cs="Arial"/>
          <w:b/>
          <w:bCs/>
          <w:lang w:eastAsia="en-PH"/>
        </w:rPr>
        <w:t>Focus Only the Relevant Components.</w:t>
      </w:r>
      <w:r w:rsidR="00845377" w:rsidRPr="00390D87">
        <w:rPr>
          <w:rFonts w:ascii="Arial" w:hAnsi="Arial" w:cs="Arial"/>
          <w:lang w:eastAsia="en-PH"/>
        </w:rPr>
        <w:t xml:space="preserve"> </w:t>
      </w:r>
      <w:r w:rsidRPr="00390D87">
        <w:rPr>
          <w:rFonts w:ascii="Arial" w:hAnsi="Arial" w:cs="Arial"/>
          <w:lang w:eastAsia="en-PH"/>
        </w:rPr>
        <w:t>The researcher focused on the study’s main intention, purpose, and desired data from the participants. Other personal information beyond what is asked in the questionnaire was not collected.</w:t>
      </w:r>
    </w:p>
    <w:p w14:paraId="62500784" w14:textId="28A46C9E" w:rsidR="007641B3" w:rsidRPr="00390D87" w:rsidRDefault="00845377" w:rsidP="00B37124">
      <w:pPr>
        <w:ind w:firstLine="720"/>
        <w:contextualSpacing/>
        <w:jc w:val="both"/>
        <w:rPr>
          <w:rFonts w:ascii="Arial" w:hAnsi="Arial" w:cs="Arial"/>
          <w:b/>
          <w:bCs/>
          <w:sz w:val="22"/>
          <w:szCs w:val="22"/>
        </w:rPr>
      </w:pPr>
      <w:r w:rsidRPr="00390D87">
        <w:rPr>
          <w:rFonts w:ascii="Arial" w:hAnsi="Arial" w:cs="Arial"/>
          <w:b/>
          <w:bCs/>
          <w:lang w:eastAsia="en-PH"/>
        </w:rPr>
        <w:t>A</w:t>
      </w:r>
      <w:r w:rsidR="00B37124" w:rsidRPr="00390D87">
        <w:rPr>
          <w:rFonts w:ascii="Arial" w:hAnsi="Arial" w:cs="Arial"/>
          <w:b/>
          <w:bCs/>
          <w:lang w:eastAsia="en-PH"/>
        </w:rPr>
        <w:t>pproval from Institutions</w:t>
      </w:r>
      <w:r w:rsidRPr="00390D87">
        <w:rPr>
          <w:rFonts w:ascii="Arial" w:hAnsi="Arial" w:cs="Arial"/>
          <w:b/>
          <w:bCs/>
          <w:lang w:eastAsia="en-PH"/>
        </w:rPr>
        <w:t>.</w:t>
      </w:r>
      <w:r w:rsidRPr="00390D87">
        <w:rPr>
          <w:rFonts w:ascii="Arial" w:hAnsi="Arial" w:cs="Arial"/>
          <w:lang w:eastAsia="en-PH"/>
        </w:rPr>
        <w:t xml:space="preserve"> </w:t>
      </w:r>
      <w:r w:rsidR="00B37124" w:rsidRPr="00390D87">
        <w:rPr>
          <w:rFonts w:ascii="Arial" w:hAnsi="Arial" w:cs="Arial"/>
          <w:lang w:eastAsia="en-PH"/>
        </w:rPr>
        <w:t xml:space="preserve">This study has sought approval and permission from the relevant institutions in order to ensure the conformity with ethical standards and protect the rights and well-being of the participants. </w:t>
      </w:r>
      <w:r w:rsidR="00B37124" w:rsidRPr="00390D87">
        <w:rPr>
          <w:rFonts w:ascii="Arial" w:hAnsi="Arial" w:cs="Arial"/>
          <w:lang w:eastAsia="en-PH"/>
        </w:rPr>
        <w:tab/>
      </w:r>
    </w:p>
    <w:p w14:paraId="6AAA8BE0" w14:textId="3BACB803" w:rsidR="00790ADA" w:rsidRDefault="00244BA5" w:rsidP="00244BA5">
      <w:pPr>
        <w:pStyle w:val="Body"/>
        <w:tabs>
          <w:tab w:val="left" w:pos="1096"/>
        </w:tabs>
        <w:spacing w:after="0"/>
        <w:rPr>
          <w:rFonts w:ascii="Arial" w:hAnsi="Arial" w:cs="Arial"/>
        </w:rPr>
      </w:pPr>
      <w:r>
        <w:rPr>
          <w:rFonts w:ascii="Arial" w:hAnsi="Arial" w:cs="Arial"/>
        </w:rPr>
        <w:tab/>
      </w:r>
    </w:p>
    <w:p w14:paraId="6C1C1FE8" w14:textId="77777777" w:rsidR="00244BA5" w:rsidRPr="00390D87" w:rsidRDefault="00244BA5" w:rsidP="00244BA5">
      <w:pPr>
        <w:pStyle w:val="Body"/>
        <w:tabs>
          <w:tab w:val="left" w:pos="1096"/>
        </w:tabs>
        <w:spacing w:after="0"/>
        <w:rPr>
          <w:rFonts w:ascii="Arial" w:hAnsi="Arial" w:cs="Arial"/>
        </w:rPr>
      </w:pPr>
    </w:p>
    <w:p w14:paraId="2BC4F53B" w14:textId="050C374E" w:rsidR="00902823" w:rsidRPr="00390D87" w:rsidRDefault="00000F8F" w:rsidP="00441B6F">
      <w:pPr>
        <w:pStyle w:val="Head1"/>
        <w:spacing w:after="0"/>
        <w:jc w:val="both"/>
        <w:rPr>
          <w:rFonts w:ascii="Arial" w:hAnsi="Arial" w:cs="Arial"/>
        </w:rPr>
      </w:pPr>
      <w:r w:rsidRPr="00390D87">
        <w:rPr>
          <w:rFonts w:ascii="Arial" w:hAnsi="Arial" w:cs="Arial"/>
        </w:rPr>
        <w:t>3</w:t>
      </w:r>
      <w:r w:rsidR="00902823" w:rsidRPr="00390D87">
        <w:rPr>
          <w:rFonts w:ascii="Arial" w:hAnsi="Arial" w:cs="Arial"/>
        </w:rPr>
        <w:t xml:space="preserve">. </w:t>
      </w:r>
      <w:r w:rsidRPr="00390D87">
        <w:rPr>
          <w:rFonts w:ascii="Arial" w:hAnsi="Arial" w:cs="Arial"/>
        </w:rPr>
        <w:t>results and discussion</w:t>
      </w:r>
    </w:p>
    <w:p w14:paraId="40B26E06" w14:textId="218AAEE0" w:rsidR="005E2635" w:rsidRPr="00390D87" w:rsidRDefault="005E2635" w:rsidP="00441B6F">
      <w:pPr>
        <w:pStyle w:val="Head1"/>
        <w:spacing w:after="0"/>
        <w:jc w:val="both"/>
        <w:rPr>
          <w:rFonts w:ascii="Arial" w:hAnsi="Arial" w:cs="Arial"/>
        </w:rPr>
      </w:pPr>
    </w:p>
    <w:p w14:paraId="606378AD" w14:textId="012E0A18" w:rsidR="00B37124" w:rsidRPr="00390D87" w:rsidRDefault="00B37124" w:rsidP="00441B6F">
      <w:pPr>
        <w:pStyle w:val="Head1"/>
        <w:spacing w:after="0"/>
        <w:jc w:val="both"/>
        <w:rPr>
          <w:rFonts w:ascii="Arial" w:hAnsi="Arial" w:cs="Arial"/>
        </w:rPr>
      </w:pPr>
      <w:r w:rsidRPr="00390D87">
        <w:rPr>
          <w:rFonts w:ascii="Arial" w:hAnsi="Arial" w:cs="Arial"/>
        </w:rPr>
        <w:t>Quantitative Analysis of the Results of the Study</w:t>
      </w:r>
    </w:p>
    <w:p w14:paraId="5E45F0E4" w14:textId="77777777" w:rsidR="00B37124" w:rsidRPr="00390D87" w:rsidRDefault="00B37124" w:rsidP="00441B6F">
      <w:pPr>
        <w:pStyle w:val="Head1"/>
        <w:spacing w:after="0"/>
        <w:jc w:val="both"/>
        <w:rPr>
          <w:rFonts w:ascii="Arial" w:hAnsi="Arial" w:cs="Arial"/>
        </w:rPr>
      </w:pPr>
    </w:p>
    <w:p w14:paraId="706F07F0" w14:textId="77777777" w:rsidR="00B37124" w:rsidRPr="00390D87" w:rsidRDefault="005E2635" w:rsidP="00B37124">
      <w:pPr>
        <w:pStyle w:val="Head1"/>
        <w:spacing w:after="0"/>
        <w:jc w:val="both"/>
        <w:rPr>
          <w:rFonts w:ascii="Arial" w:hAnsi="Arial" w:cs="Arial"/>
          <w:caps w:val="0"/>
        </w:rPr>
      </w:pPr>
      <w:r w:rsidRPr="00390D87">
        <w:rPr>
          <w:rFonts w:ascii="Arial" w:hAnsi="Arial" w:cs="Arial"/>
        </w:rPr>
        <w:t xml:space="preserve">3.1 </w:t>
      </w:r>
      <w:r w:rsidR="00B37124" w:rsidRPr="00390D87">
        <w:rPr>
          <w:rFonts w:ascii="Arial" w:hAnsi="Arial" w:cs="Arial"/>
          <w:caps w:val="0"/>
        </w:rPr>
        <w:t xml:space="preserve">Socio-demographic Profile of Elementary Teachers in Magsaysay Central </w:t>
      </w:r>
    </w:p>
    <w:p w14:paraId="4FF44323" w14:textId="2D071887" w:rsidR="00440D95" w:rsidRPr="00390D87" w:rsidRDefault="00B37124" w:rsidP="001B0F28">
      <w:pPr>
        <w:pStyle w:val="Head1"/>
        <w:spacing w:after="0"/>
        <w:jc w:val="both"/>
        <w:rPr>
          <w:rFonts w:ascii="Arial" w:hAnsi="Arial" w:cs="Arial"/>
          <w:caps w:val="0"/>
        </w:rPr>
      </w:pPr>
      <w:r w:rsidRPr="00390D87">
        <w:rPr>
          <w:rFonts w:ascii="Arial" w:hAnsi="Arial" w:cs="Arial"/>
          <w:caps w:val="0"/>
        </w:rPr>
        <w:t xml:space="preserve">      Elementary School. SY 2024-202</w:t>
      </w:r>
      <w:r w:rsidR="001B0F28" w:rsidRPr="00390D87">
        <w:rPr>
          <w:rFonts w:ascii="Arial" w:hAnsi="Arial" w:cs="Arial"/>
          <w:caps w:val="0"/>
        </w:rPr>
        <w:t>5</w:t>
      </w:r>
    </w:p>
    <w:p w14:paraId="5A2055AA" w14:textId="77777777" w:rsidR="00244BA5" w:rsidRDefault="00244BA5" w:rsidP="001B0F28">
      <w:pPr>
        <w:pStyle w:val="Head1"/>
        <w:spacing w:after="0"/>
        <w:jc w:val="both"/>
        <w:rPr>
          <w:rFonts w:ascii="Arial" w:hAnsi="Arial" w:cs="Arial"/>
          <w:caps w:val="0"/>
        </w:rPr>
      </w:pPr>
    </w:p>
    <w:p w14:paraId="1AB974FE" w14:textId="4C5B001E" w:rsidR="001B0F28" w:rsidRPr="00390D87" w:rsidRDefault="00244BA5" w:rsidP="001B0F28">
      <w:pPr>
        <w:pStyle w:val="Head1"/>
        <w:spacing w:after="0"/>
        <w:jc w:val="both"/>
        <w:rPr>
          <w:rFonts w:ascii="Arial" w:hAnsi="Arial" w:cs="Arial"/>
          <w:b w:val="0"/>
          <w:bCs/>
          <w:caps w:val="0"/>
          <w:sz w:val="20"/>
        </w:rPr>
      </w:pPr>
      <w:r>
        <w:rPr>
          <w:rFonts w:ascii="Arial" w:hAnsi="Arial" w:cs="Arial"/>
          <w:b w:val="0"/>
          <w:bCs/>
          <w:caps w:val="0"/>
          <w:sz w:val="20"/>
        </w:rPr>
        <w:t>T</w:t>
      </w:r>
      <w:r w:rsidR="001B0F28" w:rsidRPr="00390D87">
        <w:rPr>
          <w:rFonts w:ascii="Arial" w:hAnsi="Arial" w:cs="Arial"/>
          <w:b w:val="0"/>
          <w:bCs/>
          <w:caps w:val="0"/>
          <w:sz w:val="20"/>
        </w:rPr>
        <w:t>he table shows a detailed overview of the different characteristics of the research population. Studies have found out that factors like gender, age, teaching years, and level of education can influence teachers’ environmental literacy (</w:t>
      </w:r>
      <w:proofErr w:type="spellStart"/>
      <w:r w:rsidR="001B0F28" w:rsidRPr="00390D87">
        <w:rPr>
          <w:rFonts w:ascii="Arial" w:hAnsi="Arial" w:cs="Arial"/>
          <w:b w:val="0"/>
          <w:bCs/>
          <w:caps w:val="0"/>
          <w:sz w:val="20"/>
        </w:rPr>
        <w:t>Erbasan</w:t>
      </w:r>
      <w:proofErr w:type="spellEnd"/>
      <w:r w:rsidR="001B0F28" w:rsidRPr="00390D87">
        <w:rPr>
          <w:rFonts w:ascii="Arial" w:hAnsi="Arial" w:cs="Arial"/>
          <w:b w:val="0"/>
          <w:bCs/>
          <w:caps w:val="0"/>
          <w:sz w:val="20"/>
        </w:rPr>
        <w:t xml:space="preserve"> &amp; </w:t>
      </w:r>
      <w:proofErr w:type="spellStart"/>
      <w:r w:rsidR="001B0F28" w:rsidRPr="00390D87">
        <w:rPr>
          <w:rFonts w:ascii="Arial" w:hAnsi="Arial" w:cs="Arial"/>
          <w:b w:val="0"/>
          <w:bCs/>
          <w:caps w:val="0"/>
          <w:sz w:val="20"/>
        </w:rPr>
        <w:t>Erkol</w:t>
      </w:r>
      <w:proofErr w:type="spellEnd"/>
      <w:r w:rsidR="001B0F28" w:rsidRPr="00390D87">
        <w:rPr>
          <w:rFonts w:ascii="Arial" w:hAnsi="Arial" w:cs="Arial"/>
          <w:b w:val="0"/>
          <w:bCs/>
          <w:caps w:val="0"/>
          <w:sz w:val="20"/>
        </w:rPr>
        <w:t xml:space="preserve">, 2019; </w:t>
      </w:r>
      <w:proofErr w:type="spellStart"/>
      <w:r w:rsidR="001B0F28" w:rsidRPr="00390D87">
        <w:rPr>
          <w:rFonts w:ascii="Arial" w:hAnsi="Arial" w:cs="Arial"/>
          <w:b w:val="0"/>
          <w:bCs/>
          <w:caps w:val="0"/>
          <w:sz w:val="20"/>
        </w:rPr>
        <w:t>Zachariou</w:t>
      </w:r>
      <w:proofErr w:type="spellEnd"/>
      <w:r w:rsidR="001B0F28" w:rsidRPr="00390D87">
        <w:rPr>
          <w:rFonts w:ascii="Arial" w:hAnsi="Arial" w:cs="Arial"/>
          <w:b w:val="0"/>
          <w:bCs/>
          <w:caps w:val="0"/>
          <w:sz w:val="20"/>
        </w:rPr>
        <w:t xml:space="preserve"> et al., 2017). According to Garcia et al., 2018, the effect of gender can significantly have an effect to the attitude and concern that is connected to the implementation of environmental education. Furthermore, one of the factors contributing to the ecological literacy of elementary teachers is their environmental experiences. Lastly, the professional profile of teachers contributes to the problem of implementing EE due to limited knowledge about environmental facts on concepts (Goldman et al., 2014). </w:t>
      </w:r>
    </w:p>
    <w:p w14:paraId="550BEF19" w14:textId="77777777" w:rsidR="001B0F28" w:rsidRPr="00390D87" w:rsidRDefault="001B0F28" w:rsidP="001B0F28">
      <w:pPr>
        <w:rPr>
          <w:rFonts w:ascii="Arial" w:hAnsi="Arial" w:cs="Arial"/>
          <w:b/>
          <w:bCs/>
          <w:lang w:eastAsia="en-PH"/>
        </w:rPr>
      </w:pPr>
    </w:p>
    <w:p w14:paraId="4A11FFAE" w14:textId="735AD0AD" w:rsidR="001B0F28" w:rsidRPr="00390D87" w:rsidRDefault="001B0F28" w:rsidP="001B0F28">
      <w:pPr>
        <w:rPr>
          <w:rFonts w:ascii="Arial" w:hAnsi="Arial" w:cs="Arial"/>
          <w:b/>
          <w:bCs/>
          <w:lang w:eastAsia="en-PH"/>
        </w:rPr>
      </w:pPr>
      <w:r w:rsidRPr="00390D87">
        <w:rPr>
          <w:rFonts w:ascii="Arial" w:hAnsi="Arial" w:cs="Arial"/>
          <w:b/>
          <w:bCs/>
          <w:lang w:eastAsia="en-PH"/>
        </w:rPr>
        <w:t xml:space="preserve">Table </w:t>
      </w:r>
      <w:r w:rsidR="005875F4">
        <w:rPr>
          <w:rFonts w:ascii="Arial" w:hAnsi="Arial" w:cs="Arial"/>
          <w:b/>
          <w:bCs/>
          <w:lang w:eastAsia="en-PH"/>
        </w:rPr>
        <w:t>5</w:t>
      </w:r>
      <w:r w:rsidRPr="00390D87">
        <w:rPr>
          <w:rFonts w:ascii="Arial" w:hAnsi="Arial" w:cs="Arial"/>
          <w:b/>
          <w:bCs/>
          <w:lang w:eastAsia="en-PH"/>
        </w:rPr>
        <w:t xml:space="preserve">. Socio-demographic Profile of Elementary Teachers in </w:t>
      </w:r>
    </w:p>
    <w:p w14:paraId="2F8A9BE4" w14:textId="77777777" w:rsidR="001B0F28" w:rsidRPr="00390D87" w:rsidRDefault="001B0F28" w:rsidP="001B0F28">
      <w:pPr>
        <w:ind w:left="720"/>
        <w:rPr>
          <w:rFonts w:ascii="Arial" w:hAnsi="Arial" w:cs="Arial"/>
          <w:b/>
          <w:bCs/>
          <w:lang w:eastAsia="en-PH"/>
        </w:rPr>
      </w:pPr>
      <w:r w:rsidRPr="00390D87">
        <w:rPr>
          <w:rFonts w:ascii="Arial" w:hAnsi="Arial" w:cs="Arial"/>
          <w:b/>
          <w:bCs/>
          <w:lang w:eastAsia="en-PH"/>
        </w:rPr>
        <w:t xml:space="preserve">     Magsaysay Central Elementary School. SY 2024-2025</w:t>
      </w:r>
    </w:p>
    <w:tbl>
      <w:tblPr>
        <w:tblStyle w:val="TableGrid3"/>
        <w:tblW w:w="776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23"/>
        <w:gridCol w:w="1977"/>
        <w:gridCol w:w="2963"/>
      </w:tblGrid>
      <w:tr w:rsidR="001B0F28" w:rsidRPr="00390D87" w14:paraId="07D0F07D" w14:textId="77777777" w:rsidTr="001B0F28">
        <w:trPr>
          <w:trHeight w:val="230"/>
        </w:trPr>
        <w:tc>
          <w:tcPr>
            <w:tcW w:w="2823" w:type="dxa"/>
            <w:tcBorders>
              <w:top w:val="double" w:sz="12" w:space="0" w:color="auto"/>
              <w:bottom w:val="single" w:sz="4" w:space="0" w:color="auto"/>
            </w:tcBorders>
          </w:tcPr>
          <w:p w14:paraId="738B3FF5" w14:textId="77777777" w:rsidR="001B0F28" w:rsidRPr="00390D87" w:rsidRDefault="001B0F28" w:rsidP="001B0F28">
            <w:pPr>
              <w:jc w:val="center"/>
              <w:rPr>
                <w:rFonts w:ascii="Arial" w:hAnsi="Arial" w:cs="Arial"/>
                <w:b/>
                <w:bCs/>
              </w:rPr>
            </w:pPr>
            <w:r w:rsidRPr="00390D87">
              <w:rPr>
                <w:rFonts w:ascii="Arial" w:hAnsi="Arial" w:cs="Arial"/>
                <w:b/>
                <w:bCs/>
              </w:rPr>
              <w:t>Profile Variable</w:t>
            </w:r>
          </w:p>
        </w:tc>
        <w:tc>
          <w:tcPr>
            <w:tcW w:w="1977" w:type="dxa"/>
            <w:tcBorders>
              <w:top w:val="double" w:sz="12" w:space="0" w:color="auto"/>
              <w:bottom w:val="single" w:sz="4" w:space="0" w:color="auto"/>
            </w:tcBorders>
          </w:tcPr>
          <w:p w14:paraId="40219ACE" w14:textId="77777777" w:rsidR="001B0F28" w:rsidRPr="00390D87" w:rsidRDefault="001B0F28" w:rsidP="001B0F28">
            <w:pPr>
              <w:jc w:val="center"/>
              <w:rPr>
                <w:rFonts w:ascii="Arial" w:hAnsi="Arial" w:cs="Arial"/>
                <w:b/>
                <w:bCs/>
              </w:rPr>
            </w:pPr>
            <w:r w:rsidRPr="00390D87">
              <w:rPr>
                <w:rFonts w:ascii="Arial" w:hAnsi="Arial" w:cs="Arial"/>
                <w:b/>
                <w:bCs/>
              </w:rPr>
              <w:t>Frequency (</w:t>
            </w:r>
            <w:r w:rsidRPr="00390D87">
              <w:rPr>
                <w:rFonts w:ascii="Arial" w:hAnsi="Arial" w:cs="Arial"/>
                <w:b/>
                <w:bCs/>
                <w:i/>
                <w:iCs/>
              </w:rPr>
              <w:t>f</w:t>
            </w:r>
            <w:r w:rsidRPr="00390D87">
              <w:rPr>
                <w:rFonts w:ascii="Arial" w:hAnsi="Arial" w:cs="Arial"/>
                <w:b/>
                <w:bCs/>
              </w:rPr>
              <w:t>)</w:t>
            </w:r>
          </w:p>
        </w:tc>
        <w:tc>
          <w:tcPr>
            <w:tcW w:w="2962" w:type="dxa"/>
            <w:tcBorders>
              <w:top w:val="double" w:sz="12" w:space="0" w:color="auto"/>
              <w:bottom w:val="single" w:sz="4" w:space="0" w:color="auto"/>
            </w:tcBorders>
          </w:tcPr>
          <w:p w14:paraId="643CB3F7" w14:textId="77777777" w:rsidR="001B0F28" w:rsidRPr="00390D87" w:rsidRDefault="001B0F28" w:rsidP="001B0F28">
            <w:pPr>
              <w:jc w:val="center"/>
              <w:rPr>
                <w:rFonts w:ascii="Arial" w:hAnsi="Arial" w:cs="Arial"/>
                <w:b/>
                <w:bCs/>
              </w:rPr>
            </w:pPr>
            <w:r w:rsidRPr="00390D87">
              <w:rPr>
                <w:rFonts w:ascii="Arial" w:hAnsi="Arial" w:cs="Arial"/>
                <w:b/>
                <w:bCs/>
              </w:rPr>
              <w:t>Relative Frequency (%)</w:t>
            </w:r>
          </w:p>
        </w:tc>
      </w:tr>
      <w:tr w:rsidR="001B0F28" w:rsidRPr="00390D87" w14:paraId="36FB6B90" w14:textId="77777777" w:rsidTr="001B0F28">
        <w:trPr>
          <w:trHeight w:val="205"/>
        </w:trPr>
        <w:tc>
          <w:tcPr>
            <w:tcW w:w="2823" w:type="dxa"/>
            <w:tcBorders>
              <w:top w:val="single" w:sz="4" w:space="0" w:color="auto"/>
            </w:tcBorders>
          </w:tcPr>
          <w:p w14:paraId="75A69225" w14:textId="77777777" w:rsidR="001B0F28" w:rsidRPr="00390D87" w:rsidRDefault="001B0F28" w:rsidP="001B0F28">
            <w:pPr>
              <w:rPr>
                <w:rFonts w:ascii="Arial" w:hAnsi="Arial" w:cs="Arial"/>
                <w:b/>
                <w:bCs/>
              </w:rPr>
            </w:pPr>
            <w:r w:rsidRPr="00390D87">
              <w:rPr>
                <w:rFonts w:ascii="Arial" w:hAnsi="Arial" w:cs="Arial"/>
                <w:b/>
                <w:bCs/>
              </w:rPr>
              <w:t>Sex</w:t>
            </w:r>
          </w:p>
        </w:tc>
        <w:tc>
          <w:tcPr>
            <w:tcW w:w="1977" w:type="dxa"/>
            <w:tcBorders>
              <w:top w:val="single" w:sz="4" w:space="0" w:color="auto"/>
            </w:tcBorders>
          </w:tcPr>
          <w:p w14:paraId="12419220" w14:textId="77777777" w:rsidR="001B0F28" w:rsidRPr="00390D87" w:rsidRDefault="001B0F28" w:rsidP="001B0F28">
            <w:pPr>
              <w:rPr>
                <w:rFonts w:ascii="Arial" w:hAnsi="Arial" w:cs="Arial"/>
              </w:rPr>
            </w:pPr>
          </w:p>
        </w:tc>
        <w:tc>
          <w:tcPr>
            <w:tcW w:w="2962" w:type="dxa"/>
            <w:tcBorders>
              <w:top w:val="single" w:sz="4" w:space="0" w:color="auto"/>
            </w:tcBorders>
          </w:tcPr>
          <w:p w14:paraId="788F92B0" w14:textId="77777777" w:rsidR="001B0F28" w:rsidRPr="00390D87" w:rsidRDefault="001B0F28" w:rsidP="001B0F28">
            <w:pPr>
              <w:rPr>
                <w:rFonts w:ascii="Arial" w:hAnsi="Arial" w:cs="Arial"/>
              </w:rPr>
            </w:pPr>
          </w:p>
        </w:tc>
      </w:tr>
      <w:tr w:rsidR="001B0F28" w:rsidRPr="00390D87" w14:paraId="66530E81" w14:textId="77777777" w:rsidTr="001B0F28">
        <w:trPr>
          <w:trHeight w:val="205"/>
        </w:trPr>
        <w:tc>
          <w:tcPr>
            <w:tcW w:w="2823" w:type="dxa"/>
          </w:tcPr>
          <w:p w14:paraId="665A5671" w14:textId="77777777" w:rsidR="001B0F28" w:rsidRPr="00390D87" w:rsidRDefault="001B0F28" w:rsidP="001B0F28">
            <w:pPr>
              <w:jc w:val="center"/>
              <w:rPr>
                <w:rFonts w:ascii="Arial" w:hAnsi="Arial" w:cs="Arial"/>
              </w:rPr>
            </w:pPr>
            <w:r w:rsidRPr="00390D87">
              <w:rPr>
                <w:rFonts w:ascii="Arial" w:hAnsi="Arial" w:cs="Arial"/>
              </w:rPr>
              <w:t>Female</w:t>
            </w:r>
          </w:p>
        </w:tc>
        <w:tc>
          <w:tcPr>
            <w:tcW w:w="1977" w:type="dxa"/>
          </w:tcPr>
          <w:p w14:paraId="32B312CE" w14:textId="77777777" w:rsidR="001B0F28" w:rsidRPr="00390D87" w:rsidRDefault="001B0F28" w:rsidP="001B0F28">
            <w:pPr>
              <w:jc w:val="center"/>
              <w:rPr>
                <w:rFonts w:ascii="Arial" w:hAnsi="Arial" w:cs="Arial"/>
              </w:rPr>
            </w:pPr>
            <w:r w:rsidRPr="00390D87">
              <w:rPr>
                <w:rFonts w:ascii="Arial" w:hAnsi="Arial" w:cs="Arial"/>
              </w:rPr>
              <w:t>30</w:t>
            </w:r>
          </w:p>
        </w:tc>
        <w:tc>
          <w:tcPr>
            <w:tcW w:w="2962" w:type="dxa"/>
          </w:tcPr>
          <w:p w14:paraId="1AE535F1" w14:textId="77777777" w:rsidR="001B0F28" w:rsidRPr="00390D87" w:rsidRDefault="001B0F28" w:rsidP="001B0F28">
            <w:pPr>
              <w:jc w:val="center"/>
              <w:rPr>
                <w:rFonts w:ascii="Arial" w:hAnsi="Arial" w:cs="Arial"/>
              </w:rPr>
            </w:pPr>
            <w:r w:rsidRPr="00390D87">
              <w:rPr>
                <w:rFonts w:ascii="Arial" w:hAnsi="Arial" w:cs="Arial"/>
              </w:rPr>
              <w:t>75</w:t>
            </w:r>
          </w:p>
        </w:tc>
      </w:tr>
      <w:tr w:rsidR="001B0F28" w:rsidRPr="00390D87" w14:paraId="4B3F4D12" w14:textId="77777777" w:rsidTr="001B0F28">
        <w:trPr>
          <w:trHeight w:val="205"/>
        </w:trPr>
        <w:tc>
          <w:tcPr>
            <w:tcW w:w="2823" w:type="dxa"/>
            <w:tcBorders>
              <w:bottom w:val="single" w:sz="12" w:space="0" w:color="auto"/>
            </w:tcBorders>
          </w:tcPr>
          <w:p w14:paraId="1B604E4C" w14:textId="77777777" w:rsidR="001B0F28" w:rsidRPr="00390D87" w:rsidRDefault="001B0F28" w:rsidP="001B0F28">
            <w:pPr>
              <w:jc w:val="center"/>
              <w:rPr>
                <w:rFonts w:ascii="Arial" w:hAnsi="Arial" w:cs="Arial"/>
              </w:rPr>
            </w:pPr>
            <w:r w:rsidRPr="00390D87">
              <w:rPr>
                <w:rFonts w:ascii="Arial" w:hAnsi="Arial" w:cs="Arial"/>
              </w:rPr>
              <w:t>Male</w:t>
            </w:r>
          </w:p>
        </w:tc>
        <w:tc>
          <w:tcPr>
            <w:tcW w:w="1977" w:type="dxa"/>
            <w:tcBorders>
              <w:bottom w:val="single" w:sz="12" w:space="0" w:color="auto"/>
            </w:tcBorders>
          </w:tcPr>
          <w:p w14:paraId="58A86E82" w14:textId="77777777" w:rsidR="001B0F28" w:rsidRPr="00390D87" w:rsidRDefault="001B0F28" w:rsidP="001B0F28">
            <w:pPr>
              <w:jc w:val="center"/>
              <w:rPr>
                <w:rFonts w:ascii="Arial" w:hAnsi="Arial" w:cs="Arial"/>
              </w:rPr>
            </w:pPr>
            <w:r w:rsidRPr="00390D87">
              <w:rPr>
                <w:rFonts w:ascii="Arial" w:hAnsi="Arial" w:cs="Arial"/>
              </w:rPr>
              <w:t>10</w:t>
            </w:r>
          </w:p>
        </w:tc>
        <w:tc>
          <w:tcPr>
            <w:tcW w:w="2962" w:type="dxa"/>
            <w:tcBorders>
              <w:bottom w:val="single" w:sz="12" w:space="0" w:color="auto"/>
            </w:tcBorders>
          </w:tcPr>
          <w:p w14:paraId="50A45435" w14:textId="77777777" w:rsidR="001B0F28" w:rsidRPr="00390D87" w:rsidRDefault="001B0F28" w:rsidP="001B0F28">
            <w:pPr>
              <w:jc w:val="center"/>
              <w:rPr>
                <w:rFonts w:ascii="Arial" w:hAnsi="Arial" w:cs="Arial"/>
              </w:rPr>
            </w:pPr>
            <w:r w:rsidRPr="00390D87">
              <w:rPr>
                <w:rFonts w:ascii="Arial" w:hAnsi="Arial" w:cs="Arial"/>
              </w:rPr>
              <w:t>25</w:t>
            </w:r>
          </w:p>
        </w:tc>
      </w:tr>
      <w:tr w:rsidR="001B0F28" w:rsidRPr="00390D87" w14:paraId="03DFD255" w14:textId="77777777" w:rsidTr="001B0F28">
        <w:trPr>
          <w:trHeight w:val="205"/>
        </w:trPr>
        <w:tc>
          <w:tcPr>
            <w:tcW w:w="2823" w:type="dxa"/>
            <w:tcBorders>
              <w:top w:val="single" w:sz="12" w:space="0" w:color="auto"/>
            </w:tcBorders>
          </w:tcPr>
          <w:p w14:paraId="567C80E2" w14:textId="77777777" w:rsidR="001B0F28" w:rsidRPr="00390D87" w:rsidRDefault="001B0F28" w:rsidP="001B0F28">
            <w:pPr>
              <w:rPr>
                <w:rFonts w:ascii="Arial" w:hAnsi="Arial" w:cs="Arial"/>
                <w:b/>
                <w:bCs/>
              </w:rPr>
            </w:pPr>
            <w:r w:rsidRPr="00390D87">
              <w:rPr>
                <w:rFonts w:ascii="Arial" w:hAnsi="Arial" w:cs="Arial"/>
                <w:b/>
                <w:bCs/>
              </w:rPr>
              <w:t>Age</w:t>
            </w:r>
          </w:p>
        </w:tc>
        <w:tc>
          <w:tcPr>
            <w:tcW w:w="1977" w:type="dxa"/>
            <w:tcBorders>
              <w:top w:val="single" w:sz="12" w:space="0" w:color="auto"/>
            </w:tcBorders>
          </w:tcPr>
          <w:p w14:paraId="016933AC" w14:textId="77777777" w:rsidR="001B0F28" w:rsidRPr="00390D87" w:rsidRDefault="001B0F28" w:rsidP="001B0F28">
            <w:pPr>
              <w:rPr>
                <w:rFonts w:ascii="Arial" w:hAnsi="Arial" w:cs="Arial"/>
              </w:rPr>
            </w:pPr>
          </w:p>
        </w:tc>
        <w:tc>
          <w:tcPr>
            <w:tcW w:w="2962" w:type="dxa"/>
            <w:tcBorders>
              <w:top w:val="single" w:sz="12" w:space="0" w:color="auto"/>
            </w:tcBorders>
          </w:tcPr>
          <w:p w14:paraId="3BF01198" w14:textId="77777777" w:rsidR="001B0F28" w:rsidRPr="00390D87" w:rsidRDefault="001B0F28" w:rsidP="001B0F28">
            <w:pPr>
              <w:rPr>
                <w:rFonts w:ascii="Arial" w:hAnsi="Arial" w:cs="Arial"/>
              </w:rPr>
            </w:pPr>
          </w:p>
        </w:tc>
      </w:tr>
      <w:tr w:rsidR="001B0F28" w:rsidRPr="00390D87" w14:paraId="79BF74FF" w14:textId="77777777" w:rsidTr="001B0F28">
        <w:trPr>
          <w:trHeight w:val="205"/>
        </w:trPr>
        <w:tc>
          <w:tcPr>
            <w:tcW w:w="2823" w:type="dxa"/>
          </w:tcPr>
          <w:p w14:paraId="3C94CB37" w14:textId="77777777" w:rsidR="001B0F28" w:rsidRPr="00390D87" w:rsidRDefault="001B0F28" w:rsidP="001B0F28">
            <w:pPr>
              <w:jc w:val="center"/>
              <w:rPr>
                <w:rFonts w:ascii="Arial" w:hAnsi="Arial" w:cs="Arial"/>
              </w:rPr>
            </w:pPr>
            <w:r w:rsidRPr="00390D87">
              <w:rPr>
                <w:rFonts w:ascii="Arial" w:hAnsi="Arial" w:cs="Arial"/>
              </w:rPr>
              <w:t>24-31</w:t>
            </w:r>
          </w:p>
        </w:tc>
        <w:tc>
          <w:tcPr>
            <w:tcW w:w="1977" w:type="dxa"/>
          </w:tcPr>
          <w:p w14:paraId="3344C9A2" w14:textId="77777777" w:rsidR="001B0F28" w:rsidRPr="00390D87" w:rsidRDefault="001B0F28" w:rsidP="001B0F28">
            <w:pPr>
              <w:jc w:val="center"/>
              <w:rPr>
                <w:rFonts w:ascii="Arial" w:hAnsi="Arial" w:cs="Arial"/>
              </w:rPr>
            </w:pPr>
            <w:r w:rsidRPr="00390D87">
              <w:rPr>
                <w:rFonts w:ascii="Arial" w:hAnsi="Arial" w:cs="Arial"/>
              </w:rPr>
              <w:t>3</w:t>
            </w:r>
          </w:p>
        </w:tc>
        <w:tc>
          <w:tcPr>
            <w:tcW w:w="2962" w:type="dxa"/>
          </w:tcPr>
          <w:p w14:paraId="70F81EB8" w14:textId="77777777" w:rsidR="001B0F28" w:rsidRPr="00390D87" w:rsidRDefault="001B0F28" w:rsidP="001B0F28">
            <w:pPr>
              <w:jc w:val="center"/>
              <w:rPr>
                <w:rFonts w:ascii="Arial" w:hAnsi="Arial" w:cs="Arial"/>
              </w:rPr>
            </w:pPr>
            <w:r w:rsidRPr="00390D87">
              <w:rPr>
                <w:rFonts w:ascii="Arial" w:hAnsi="Arial" w:cs="Arial"/>
              </w:rPr>
              <w:t>7.5</w:t>
            </w:r>
          </w:p>
        </w:tc>
      </w:tr>
      <w:tr w:rsidR="001B0F28" w:rsidRPr="00390D87" w14:paraId="627F41A9" w14:textId="77777777" w:rsidTr="001B0F28">
        <w:trPr>
          <w:trHeight w:val="205"/>
        </w:trPr>
        <w:tc>
          <w:tcPr>
            <w:tcW w:w="2823" w:type="dxa"/>
          </w:tcPr>
          <w:p w14:paraId="40F85A17" w14:textId="77777777" w:rsidR="001B0F28" w:rsidRPr="00390D87" w:rsidRDefault="001B0F28" w:rsidP="001B0F28">
            <w:pPr>
              <w:jc w:val="center"/>
              <w:rPr>
                <w:rFonts w:ascii="Arial" w:hAnsi="Arial" w:cs="Arial"/>
              </w:rPr>
            </w:pPr>
            <w:r w:rsidRPr="00390D87">
              <w:rPr>
                <w:rFonts w:ascii="Arial" w:hAnsi="Arial" w:cs="Arial"/>
              </w:rPr>
              <w:t>32-39</w:t>
            </w:r>
          </w:p>
        </w:tc>
        <w:tc>
          <w:tcPr>
            <w:tcW w:w="1977" w:type="dxa"/>
          </w:tcPr>
          <w:p w14:paraId="12A4FD26" w14:textId="77777777" w:rsidR="001B0F28" w:rsidRPr="00390D87" w:rsidRDefault="001B0F28" w:rsidP="001B0F28">
            <w:pPr>
              <w:jc w:val="center"/>
              <w:rPr>
                <w:rFonts w:ascii="Arial" w:hAnsi="Arial" w:cs="Arial"/>
              </w:rPr>
            </w:pPr>
            <w:r w:rsidRPr="00390D87">
              <w:rPr>
                <w:rFonts w:ascii="Arial" w:hAnsi="Arial" w:cs="Arial"/>
              </w:rPr>
              <w:t>8</w:t>
            </w:r>
          </w:p>
        </w:tc>
        <w:tc>
          <w:tcPr>
            <w:tcW w:w="2962" w:type="dxa"/>
          </w:tcPr>
          <w:p w14:paraId="5E9057A5" w14:textId="77777777" w:rsidR="001B0F28" w:rsidRPr="00390D87" w:rsidRDefault="001B0F28" w:rsidP="001B0F28">
            <w:pPr>
              <w:jc w:val="center"/>
              <w:rPr>
                <w:rFonts w:ascii="Arial" w:hAnsi="Arial" w:cs="Arial"/>
              </w:rPr>
            </w:pPr>
            <w:r w:rsidRPr="00390D87">
              <w:rPr>
                <w:rFonts w:ascii="Arial" w:hAnsi="Arial" w:cs="Arial"/>
              </w:rPr>
              <w:t>20</w:t>
            </w:r>
          </w:p>
        </w:tc>
      </w:tr>
      <w:tr w:rsidR="001B0F28" w:rsidRPr="00390D87" w14:paraId="394FF8F7" w14:textId="77777777" w:rsidTr="001B0F28">
        <w:trPr>
          <w:trHeight w:val="205"/>
        </w:trPr>
        <w:tc>
          <w:tcPr>
            <w:tcW w:w="2823" w:type="dxa"/>
          </w:tcPr>
          <w:p w14:paraId="4706DFBD" w14:textId="77777777" w:rsidR="001B0F28" w:rsidRPr="00390D87" w:rsidRDefault="001B0F28" w:rsidP="001B0F28">
            <w:pPr>
              <w:jc w:val="center"/>
              <w:rPr>
                <w:rFonts w:ascii="Arial" w:hAnsi="Arial" w:cs="Arial"/>
              </w:rPr>
            </w:pPr>
            <w:r w:rsidRPr="00390D87">
              <w:rPr>
                <w:rFonts w:ascii="Arial" w:hAnsi="Arial" w:cs="Arial"/>
              </w:rPr>
              <w:t>40-47</w:t>
            </w:r>
          </w:p>
        </w:tc>
        <w:tc>
          <w:tcPr>
            <w:tcW w:w="1977" w:type="dxa"/>
          </w:tcPr>
          <w:p w14:paraId="6DC22C5A" w14:textId="77777777" w:rsidR="001B0F28" w:rsidRPr="00390D87" w:rsidRDefault="001B0F28" w:rsidP="001B0F28">
            <w:pPr>
              <w:jc w:val="center"/>
              <w:rPr>
                <w:rFonts w:ascii="Arial" w:hAnsi="Arial" w:cs="Arial"/>
              </w:rPr>
            </w:pPr>
            <w:r w:rsidRPr="00390D87">
              <w:rPr>
                <w:rFonts w:ascii="Arial" w:hAnsi="Arial" w:cs="Arial"/>
              </w:rPr>
              <w:t>9</w:t>
            </w:r>
          </w:p>
        </w:tc>
        <w:tc>
          <w:tcPr>
            <w:tcW w:w="2962" w:type="dxa"/>
          </w:tcPr>
          <w:p w14:paraId="4D2C589A" w14:textId="77777777" w:rsidR="001B0F28" w:rsidRPr="00390D87" w:rsidRDefault="001B0F28" w:rsidP="001B0F28">
            <w:pPr>
              <w:jc w:val="center"/>
              <w:rPr>
                <w:rFonts w:ascii="Arial" w:hAnsi="Arial" w:cs="Arial"/>
              </w:rPr>
            </w:pPr>
            <w:r w:rsidRPr="00390D87">
              <w:rPr>
                <w:rFonts w:ascii="Arial" w:hAnsi="Arial" w:cs="Arial"/>
              </w:rPr>
              <w:t>22.5</w:t>
            </w:r>
          </w:p>
        </w:tc>
      </w:tr>
      <w:tr w:rsidR="001B0F28" w:rsidRPr="00390D87" w14:paraId="267A2543" w14:textId="77777777" w:rsidTr="001B0F28">
        <w:trPr>
          <w:trHeight w:val="205"/>
        </w:trPr>
        <w:tc>
          <w:tcPr>
            <w:tcW w:w="2823" w:type="dxa"/>
          </w:tcPr>
          <w:p w14:paraId="4C0F0095" w14:textId="77777777" w:rsidR="001B0F28" w:rsidRPr="00390D87" w:rsidRDefault="001B0F28" w:rsidP="001B0F28">
            <w:pPr>
              <w:jc w:val="center"/>
              <w:rPr>
                <w:rFonts w:ascii="Arial" w:hAnsi="Arial" w:cs="Arial"/>
              </w:rPr>
            </w:pPr>
            <w:r w:rsidRPr="00390D87">
              <w:rPr>
                <w:rFonts w:ascii="Arial" w:hAnsi="Arial" w:cs="Arial"/>
              </w:rPr>
              <w:t>48-55</w:t>
            </w:r>
          </w:p>
        </w:tc>
        <w:tc>
          <w:tcPr>
            <w:tcW w:w="1977" w:type="dxa"/>
          </w:tcPr>
          <w:p w14:paraId="769640B2" w14:textId="77777777" w:rsidR="001B0F28" w:rsidRPr="00390D87" w:rsidRDefault="001B0F28" w:rsidP="001B0F28">
            <w:pPr>
              <w:jc w:val="center"/>
              <w:rPr>
                <w:rFonts w:ascii="Arial" w:hAnsi="Arial" w:cs="Arial"/>
              </w:rPr>
            </w:pPr>
            <w:r w:rsidRPr="00390D87">
              <w:rPr>
                <w:rFonts w:ascii="Arial" w:hAnsi="Arial" w:cs="Arial"/>
              </w:rPr>
              <w:t>16</w:t>
            </w:r>
          </w:p>
        </w:tc>
        <w:tc>
          <w:tcPr>
            <w:tcW w:w="2962" w:type="dxa"/>
          </w:tcPr>
          <w:p w14:paraId="7D3CF46E" w14:textId="77777777" w:rsidR="001B0F28" w:rsidRPr="00390D87" w:rsidRDefault="001B0F28" w:rsidP="001B0F28">
            <w:pPr>
              <w:jc w:val="center"/>
              <w:rPr>
                <w:rFonts w:ascii="Arial" w:hAnsi="Arial" w:cs="Arial"/>
              </w:rPr>
            </w:pPr>
            <w:r w:rsidRPr="00390D87">
              <w:rPr>
                <w:rFonts w:ascii="Arial" w:hAnsi="Arial" w:cs="Arial"/>
              </w:rPr>
              <w:t>40</w:t>
            </w:r>
          </w:p>
        </w:tc>
      </w:tr>
      <w:tr w:rsidR="001B0F28" w:rsidRPr="00390D87" w14:paraId="7D3EFC47" w14:textId="77777777" w:rsidTr="001B0F28">
        <w:trPr>
          <w:trHeight w:val="218"/>
        </w:trPr>
        <w:tc>
          <w:tcPr>
            <w:tcW w:w="2823" w:type="dxa"/>
            <w:tcBorders>
              <w:bottom w:val="single" w:sz="12" w:space="0" w:color="auto"/>
            </w:tcBorders>
          </w:tcPr>
          <w:p w14:paraId="36F43436" w14:textId="77777777" w:rsidR="001B0F28" w:rsidRPr="00390D87" w:rsidRDefault="001B0F28" w:rsidP="001B0F28">
            <w:pPr>
              <w:jc w:val="center"/>
              <w:rPr>
                <w:rFonts w:ascii="Arial" w:hAnsi="Arial" w:cs="Arial"/>
              </w:rPr>
            </w:pPr>
            <w:r w:rsidRPr="00390D87">
              <w:rPr>
                <w:rFonts w:ascii="Arial" w:hAnsi="Arial" w:cs="Arial"/>
              </w:rPr>
              <w:t>56-63</w:t>
            </w:r>
          </w:p>
        </w:tc>
        <w:tc>
          <w:tcPr>
            <w:tcW w:w="1977" w:type="dxa"/>
            <w:tcBorders>
              <w:bottom w:val="single" w:sz="12" w:space="0" w:color="auto"/>
            </w:tcBorders>
          </w:tcPr>
          <w:p w14:paraId="5183D049" w14:textId="77777777" w:rsidR="001B0F28" w:rsidRPr="00390D87" w:rsidRDefault="001B0F28" w:rsidP="001B0F28">
            <w:pPr>
              <w:jc w:val="center"/>
              <w:rPr>
                <w:rFonts w:ascii="Arial" w:hAnsi="Arial" w:cs="Arial"/>
              </w:rPr>
            </w:pPr>
            <w:r w:rsidRPr="00390D87">
              <w:rPr>
                <w:rFonts w:ascii="Arial" w:hAnsi="Arial" w:cs="Arial"/>
              </w:rPr>
              <w:t>4</w:t>
            </w:r>
          </w:p>
        </w:tc>
        <w:tc>
          <w:tcPr>
            <w:tcW w:w="2962" w:type="dxa"/>
            <w:tcBorders>
              <w:bottom w:val="single" w:sz="4" w:space="0" w:color="auto"/>
            </w:tcBorders>
          </w:tcPr>
          <w:p w14:paraId="48DA6419" w14:textId="77777777" w:rsidR="001B0F28" w:rsidRPr="00390D87" w:rsidRDefault="001B0F28" w:rsidP="001B0F28">
            <w:pPr>
              <w:jc w:val="center"/>
              <w:rPr>
                <w:rFonts w:ascii="Arial" w:hAnsi="Arial" w:cs="Arial"/>
              </w:rPr>
            </w:pPr>
            <w:r w:rsidRPr="00390D87">
              <w:rPr>
                <w:rFonts w:ascii="Arial" w:hAnsi="Arial" w:cs="Arial"/>
              </w:rPr>
              <w:t>10</w:t>
            </w:r>
          </w:p>
        </w:tc>
      </w:tr>
      <w:tr w:rsidR="001B0F28" w:rsidRPr="00390D87" w14:paraId="4F9D99D5" w14:textId="77777777" w:rsidTr="001B0F28">
        <w:trPr>
          <w:trHeight w:val="205"/>
        </w:trPr>
        <w:tc>
          <w:tcPr>
            <w:tcW w:w="7763" w:type="dxa"/>
            <w:gridSpan w:val="3"/>
            <w:tcBorders>
              <w:top w:val="single" w:sz="12" w:space="0" w:color="auto"/>
            </w:tcBorders>
          </w:tcPr>
          <w:p w14:paraId="79818EB0" w14:textId="77777777" w:rsidR="00731932" w:rsidRDefault="00731932" w:rsidP="001B0F28">
            <w:pPr>
              <w:rPr>
                <w:rFonts w:ascii="Arial" w:hAnsi="Arial" w:cs="Arial"/>
                <w:b/>
                <w:bCs/>
              </w:rPr>
            </w:pPr>
          </w:p>
          <w:p w14:paraId="746130E4" w14:textId="3EEBDCC7" w:rsidR="001B0F28" w:rsidRPr="00390D87" w:rsidRDefault="001B0F28" w:rsidP="001B0F28">
            <w:pPr>
              <w:rPr>
                <w:rFonts w:ascii="Arial" w:hAnsi="Arial" w:cs="Arial"/>
              </w:rPr>
            </w:pPr>
            <w:r w:rsidRPr="00390D87">
              <w:rPr>
                <w:rFonts w:ascii="Arial" w:hAnsi="Arial" w:cs="Arial"/>
                <w:b/>
                <w:bCs/>
              </w:rPr>
              <w:lastRenderedPageBreak/>
              <w:t>Educational Attainment</w:t>
            </w:r>
          </w:p>
        </w:tc>
      </w:tr>
      <w:tr w:rsidR="001B0F28" w:rsidRPr="00390D87" w14:paraId="47A4B245" w14:textId="77777777" w:rsidTr="001B0F28">
        <w:trPr>
          <w:trHeight w:val="205"/>
        </w:trPr>
        <w:tc>
          <w:tcPr>
            <w:tcW w:w="2823" w:type="dxa"/>
          </w:tcPr>
          <w:p w14:paraId="6C2355B8" w14:textId="77777777" w:rsidR="001B0F28" w:rsidRPr="00390D87" w:rsidRDefault="001B0F28" w:rsidP="001B0F28">
            <w:pPr>
              <w:jc w:val="center"/>
              <w:rPr>
                <w:rFonts w:ascii="Arial" w:hAnsi="Arial" w:cs="Arial"/>
              </w:rPr>
            </w:pPr>
            <w:r w:rsidRPr="00390D87">
              <w:rPr>
                <w:rFonts w:ascii="Arial" w:hAnsi="Arial" w:cs="Arial"/>
              </w:rPr>
              <w:lastRenderedPageBreak/>
              <w:t>Bachelor’s Degree</w:t>
            </w:r>
          </w:p>
        </w:tc>
        <w:tc>
          <w:tcPr>
            <w:tcW w:w="1977" w:type="dxa"/>
          </w:tcPr>
          <w:p w14:paraId="229C6FC7" w14:textId="77777777" w:rsidR="001B0F28" w:rsidRPr="00390D87" w:rsidRDefault="001B0F28" w:rsidP="001B0F28">
            <w:pPr>
              <w:jc w:val="center"/>
              <w:rPr>
                <w:rFonts w:ascii="Arial" w:hAnsi="Arial" w:cs="Arial"/>
              </w:rPr>
            </w:pPr>
            <w:r w:rsidRPr="00390D87">
              <w:rPr>
                <w:rFonts w:ascii="Arial" w:hAnsi="Arial" w:cs="Arial"/>
              </w:rPr>
              <w:t>28</w:t>
            </w:r>
          </w:p>
        </w:tc>
        <w:tc>
          <w:tcPr>
            <w:tcW w:w="2962" w:type="dxa"/>
          </w:tcPr>
          <w:p w14:paraId="6678E98D" w14:textId="77777777" w:rsidR="001B0F28" w:rsidRPr="00390D87" w:rsidRDefault="001B0F28" w:rsidP="001B0F28">
            <w:pPr>
              <w:jc w:val="center"/>
              <w:rPr>
                <w:rFonts w:ascii="Arial" w:hAnsi="Arial" w:cs="Arial"/>
              </w:rPr>
            </w:pPr>
            <w:r w:rsidRPr="00390D87">
              <w:rPr>
                <w:rFonts w:ascii="Arial" w:hAnsi="Arial" w:cs="Arial"/>
              </w:rPr>
              <w:t>70</w:t>
            </w:r>
          </w:p>
        </w:tc>
      </w:tr>
      <w:tr w:rsidR="001B0F28" w:rsidRPr="00390D87" w14:paraId="2ECDDA6D" w14:textId="77777777" w:rsidTr="001B0F28">
        <w:trPr>
          <w:trHeight w:val="205"/>
        </w:trPr>
        <w:tc>
          <w:tcPr>
            <w:tcW w:w="2823" w:type="dxa"/>
            <w:tcBorders>
              <w:bottom w:val="single" w:sz="12" w:space="0" w:color="auto"/>
            </w:tcBorders>
          </w:tcPr>
          <w:p w14:paraId="1457D810" w14:textId="77777777" w:rsidR="001B0F28" w:rsidRPr="00390D87" w:rsidRDefault="001B0F28" w:rsidP="001B0F28">
            <w:pPr>
              <w:jc w:val="center"/>
              <w:rPr>
                <w:rFonts w:ascii="Arial" w:hAnsi="Arial" w:cs="Arial"/>
              </w:rPr>
            </w:pPr>
            <w:r w:rsidRPr="00390D87">
              <w:rPr>
                <w:rFonts w:ascii="Arial" w:hAnsi="Arial" w:cs="Arial"/>
              </w:rPr>
              <w:t>Master’s Degree</w:t>
            </w:r>
          </w:p>
        </w:tc>
        <w:tc>
          <w:tcPr>
            <w:tcW w:w="1977" w:type="dxa"/>
            <w:tcBorders>
              <w:bottom w:val="single" w:sz="12" w:space="0" w:color="auto"/>
            </w:tcBorders>
          </w:tcPr>
          <w:p w14:paraId="09088CDF" w14:textId="77777777" w:rsidR="001B0F28" w:rsidRPr="00390D87" w:rsidRDefault="001B0F28" w:rsidP="001B0F28">
            <w:pPr>
              <w:jc w:val="center"/>
              <w:rPr>
                <w:rFonts w:ascii="Arial" w:hAnsi="Arial" w:cs="Arial"/>
              </w:rPr>
            </w:pPr>
            <w:r w:rsidRPr="00390D87">
              <w:rPr>
                <w:rFonts w:ascii="Arial" w:hAnsi="Arial" w:cs="Arial"/>
              </w:rPr>
              <w:t>12</w:t>
            </w:r>
          </w:p>
        </w:tc>
        <w:tc>
          <w:tcPr>
            <w:tcW w:w="2962" w:type="dxa"/>
            <w:tcBorders>
              <w:bottom w:val="single" w:sz="12" w:space="0" w:color="auto"/>
            </w:tcBorders>
          </w:tcPr>
          <w:p w14:paraId="2810FD30" w14:textId="77777777" w:rsidR="001B0F28" w:rsidRPr="00390D87" w:rsidRDefault="001B0F28" w:rsidP="001B0F28">
            <w:pPr>
              <w:jc w:val="center"/>
              <w:rPr>
                <w:rFonts w:ascii="Arial" w:hAnsi="Arial" w:cs="Arial"/>
              </w:rPr>
            </w:pPr>
            <w:r w:rsidRPr="00390D87">
              <w:rPr>
                <w:rFonts w:ascii="Arial" w:hAnsi="Arial" w:cs="Arial"/>
              </w:rPr>
              <w:t>30</w:t>
            </w:r>
          </w:p>
        </w:tc>
      </w:tr>
      <w:tr w:rsidR="001B0F28" w:rsidRPr="00390D87" w14:paraId="195F0F5D" w14:textId="77777777" w:rsidTr="001B0F28">
        <w:trPr>
          <w:trHeight w:val="205"/>
        </w:trPr>
        <w:tc>
          <w:tcPr>
            <w:tcW w:w="2823" w:type="dxa"/>
            <w:tcBorders>
              <w:top w:val="single" w:sz="12" w:space="0" w:color="auto"/>
            </w:tcBorders>
          </w:tcPr>
          <w:p w14:paraId="2A416615" w14:textId="77777777" w:rsidR="001B0F28" w:rsidRPr="00390D87" w:rsidRDefault="001B0F28" w:rsidP="001B0F28">
            <w:pPr>
              <w:rPr>
                <w:rFonts w:ascii="Arial" w:hAnsi="Arial" w:cs="Arial"/>
                <w:b/>
                <w:bCs/>
              </w:rPr>
            </w:pPr>
            <w:r w:rsidRPr="00390D87">
              <w:rPr>
                <w:rFonts w:ascii="Arial" w:hAnsi="Arial" w:cs="Arial"/>
                <w:b/>
                <w:bCs/>
              </w:rPr>
              <w:t>Years of Teaching</w:t>
            </w:r>
          </w:p>
        </w:tc>
        <w:tc>
          <w:tcPr>
            <w:tcW w:w="1977" w:type="dxa"/>
            <w:tcBorders>
              <w:top w:val="single" w:sz="12" w:space="0" w:color="auto"/>
            </w:tcBorders>
          </w:tcPr>
          <w:p w14:paraId="29F60F58" w14:textId="77777777" w:rsidR="001B0F28" w:rsidRPr="00390D87" w:rsidRDefault="001B0F28" w:rsidP="001B0F28">
            <w:pPr>
              <w:rPr>
                <w:rFonts w:ascii="Arial" w:hAnsi="Arial" w:cs="Arial"/>
              </w:rPr>
            </w:pPr>
          </w:p>
        </w:tc>
        <w:tc>
          <w:tcPr>
            <w:tcW w:w="2962" w:type="dxa"/>
            <w:tcBorders>
              <w:top w:val="single" w:sz="12" w:space="0" w:color="auto"/>
            </w:tcBorders>
          </w:tcPr>
          <w:p w14:paraId="5FB76308" w14:textId="77777777" w:rsidR="001B0F28" w:rsidRPr="00390D87" w:rsidRDefault="001B0F28" w:rsidP="001B0F28">
            <w:pPr>
              <w:rPr>
                <w:rFonts w:ascii="Arial" w:hAnsi="Arial" w:cs="Arial"/>
              </w:rPr>
            </w:pPr>
          </w:p>
        </w:tc>
      </w:tr>
      <w:tr w:rsidR="001B0F28" w:rsidRPr="00390D87" w14:paraId="542A9CD3" w14:textId="77777777" w:rsidTr="001B0F28">
        <w:trPr>
          <w:trHeight w:val="205"/>
        </w:trPr>
        <w:tc>
          <w:tcPr>
            <w:tcW w:w="2823" w:type="dxa"/>
          </w:tcPr>
          <w:p w14:paraId="6EDD1403" w14:textId="77777777" w:rsidR="001B0F28" w:rsidRPr="00390D87" w:rsidRDefault="001B0F28" w:rsidP="001B0F28">
            <w:pPr>
              <w:jc w:val="center"/>
              <w:rPr>
                <w:rFonts w:ascii="Arial" w:hAnsi="Arial" w:cs="Arial"/>
              </w:rPr>
            </w:pPr>
            <w:r w:rsidRPr="00390D87">
              <w:rPr>
                <w:rFonts w:ascii="Arial" w:hAnsi="Arial" w:cs="Arial"/>
              </w:rPr>
              <w:t>1-5</w:t>
            </w:r>
          </w:p>
        </w:tc>
        <w:tc>
          <w:tcPr>
            <w:tcW w:w="1977" w:type="dxa"/>
          </w:tcPr>
          <w:p w14:paraId="32559DE5" w14:textId="77777777" w:rsidR="001B0F28" w:rsidRPr="00390D87" w:rsidRDefault="001B0F28" w:rsidP="001B0F28">
            <w:pPr>
              <w:jc w:val="center"/>
              <w:rPr>
                <w:rFonts w:ascii="Arial" w:hAnsi="Arial" w:cs="Arial"/>
              </w:rPr>
            </w:pPr>
            <w:r w:rsidRPr="00390D87">
              <w:rPr>
                <w:rFonts w:ascii="Arial" w:hAnsi="Arial" w:cs="Arial"/>
              </w:rPr>
              <w:t>2</w:t>
            </w:r>
          </w:p>
        </w:tc>
        <w:tc>
          <w:tcPr>
            <w:tcW w:w="2962" w:type="dxa"/>
          </w:tcPr>
          <w:p w14:paraId="199715C3" w14:textId="77777777" w:rsidR="001B0F28" w:rsidRPr="00390D87" w:rsidRDefault="001B0F28" w:rsidP="001B0F28">
            <w:pPr>
              <w:jc w:val="center"/>
              <w:rPr>
                <w:rFonts w:ascii="Arial" w:hAnsi="Arial" w:cs="Arial"/>
              </w:rPr>
            </w:pPr>
            <w:r w:rsidRPr="00390D87">
              <w:rPr>
                <w:rFonts w:ascii="Arial" w:hAnsi="Arial" w:cs="Arial"/>
              </w:rPr>
              <w:t>5</w:t>
            </w:r>
          </w:p>
        </w:tc>
      </w:tr>
      <w:tr w:rsidR="001B0F28" w:rsidRPr="00390D87" w14:paraId="3C9B8134" w14:textId="77777777" w:rsidTr="001B0F28">
        <w:trPr>
          <w:trHeight w:val="205"/>
        </w:trPr>
        <w:tc>
          <w:tcPr>
            <w:tcW w:w="2823" w:type="dxa"/>
          </w:tcPr>
          <w:p w14:paraId="01CF3355" w14:textId="77777777" w:rsidR="001B0F28" w:rsidRPr="00390D87" w:rsidRDefault="001B0F28" w:rsidP="001B0F28">
            <w:pPr>
              <w:jc w:val="center"/>
              <w:rPr>
                <w:rFonts w:ascii="Arial" w:hAnsi="Arial" w:cs="Arial"/>
              </w:rPr>
            </w:pPr>
            <w:r w:rsidRPr="00390D87">
              <w:rPr>
                <w:rFonts w:ascii="Arial" w:hAnsi="Arial" w:cs="Arial"/>
              </w:rPr>
              <w:t>6-10</w:t>
            </w:r>
          </w:p>
        </w:tc>
        <w:tc>
          <w:tcPr>
            <w:tcW w:w="1977" w:type="dxa"/>
          </w:tcPr>
          <w:p w14:paraId="04F0EDD8" w14:textId="77777777" w:rsidR="001B0F28" w:rsidRPr="00390D87" w:rsidRDefault="001B0F28" w:rsidP="001B0F28">
            <w:pPr>
              <w:jc w:val="center"/>
              <w:rPr>
                <w:rFonts w:ascii="Arial" w:hAnsi="Arial" w:cs="Arial"/>
              </w:rPr>
            </w:pPr>
            <w:r w:rsidRPr="00390D87">
              <w:rPr>
                <w:rFonts w:ascii="Arial" w:hAnsi="Arial" w:cs="Arial"/>
              </w:rPr>
              <w:t>7</w:t>
            </w:r>
          </w:p>
        </w:tc>
        <w:tc>
          <w:tcPr>
            <w:tcW w:w="2962" w:type="dxa"/>
          </w:tcPr>
          <w:p w14:paraId="29E12029" w14:textId="77777777" w:rsidR="001B0F28" w:rsidRPr="00390D87" w:rsidRDefault="001B0F28" w:rsidP="001B0F28">
            <w:pPr>
              <w:jc w:val="center"/>
              <w:rPr>
                <w:rFonts w:ascii="Arial" w:hAnsi="Arial" w:cs="Arial"/>
              </w:rPr>
            </w:pPr>
            <w:r w:rsidRPr="00390D87">
              <w:rPr>
                <w:rFonts w:ascii="Arial" w:hAnsi="Arial" w:cs="Arial"/>
              </w:rPr>
              <w:t>17.5</w:t>
            </w:r>
          </w:p>
        </w:tc>
      </w:tr>
      <w:tr w:rsidR="001B0F28" w:rsidRPr="00390D87" w14:paraId="00EBB6DA" w14:textId="77777777" w:rsidTr="001B0F28">
        <w:trPr>
          <w:trHeight w:val="205"/>
        </w:trPr>
        <w:tc>
          <w:tcPr>
            <w:tcW w:w="2823" w:type="dxa"/>
          </w:tcPr>
          <w:p w14:paraId="34B87AF3" w14:textId="77777777" w:rsidR="001B0F28" w:rsidRPr="00390D87" w:rsidRDefault="001B0F28" w:rsidP="001B0F28">
            <w:pPr>
              <w:jc w:val="center"/>
              <w:rPr>
                <w:rFonts w:ascii="Arial" w:hAnsi="Arial" w:cs="Arial"/>
              </w:rPr>
            </w:pPr>
            <w:r w:rsidRPr="00390D87">
              <w:rPr>
                <w:rFonts w:ascii="Arial" w:hAnsi="Arial" w:cs="Arial"/>
              </w:rPr>
              <w:t>11-15</w:t>
            </w:r>
          </w:p>
        </w:tc>
        <w:tc>
          <w:tcPr>
            <w:tcW w:w="1977" w:type="dxa"/>
          </w:tcPr>
          <w:p w14:paraId="24519059" w14:textId="77777777" w:rsidR="001B0F28" w:rsidRPr="00390D87" w:rsidRDefault="001B0F28" w:rsidP="001B0F28">
            <w:pPr>
              <w:jc w:val="center"/>
              <w:rPr>
                <w:rFonts w:ascii="Arial" w:hAnsi="Arial" w:cs="Arial"/>
              </w:rPr>
            </w:pPr>
            <w:r w:rsidRPr="00390D87">
              <w:rPr>
                <w:rFonts w:ascii="Arial" w:hAnsi="Arial" w:cs="Arial"/>
              </w:rPr>
              <w:t>9</w:t>
            </w:r>
          </w:p>
        </w:tc>
        <w:tc>
          <w:tcPr>
            <w:tcW w:w="2962" w:type="dxa"/>
          </w:tcPr>
          <w:p w14:paraId="681B7887" w14:textId="77777777" w:rsidR="001B0F28" w:rsidRPr="00390D87" w:rsidRDefault="001B0F28" w:rsidP="001B0F28">
            <w:pPr>
              <w:jc w:val="center"/>
              <w:rPr>
                <w:rFonts w:ascii="Arial" w:hAnsi="Arial" w:cs="Arial"/>
              </w:rPr>
            </w:pPr>
            <w:r w:rsidRPr="00390D87">
              <w:rPr>
                <w:rFonts w:ascii="Arial" w:hAnsi="Arial" w:cs="Arial"/>
              </w:rPr>
              <w:t>22.5</w:t>
            </w:r>
          </w:p>
        </w:tc>
      </w:tr>
      <w:tr w:rsidR="001B0F28" w:rsidRPr="00390D87" w14:paraId="63D5F15D" w14:textId="77777777" w:rsidTr="001B0F28">
        <w:trPr>
          <w:trHeight w:val="205"/>
        </w:trPr>
        <w:tc>
          <w:tcPr>
            <w:tcW w:w="2823" w:type="dxa"/>
          </w:tcPr>
          <w:p w14:paraId="6DD27A92" w14:textId="77777777" w:rsidR="001B0F28" w:rsidRPr="00390D87" w:rsidRDefault="001B0F28" w:rsidP="001B0F28">
            <w:pPr>
              <w:jc w:val="center"/>
              <w:rPr>
                <w:rFonts w:ascii="Arial" w:hAnsi="Arial" w:cs="Arial"/>
              </w:rPr>
            </w:pPr>
            <w:r w:rsidRPr="00390D87">
              <w:rPr>
                <w:rFonts w:ascii="Arial" w:hAnsi="Arial" w:cs="Arial"/>
              </w:rPr>
              <w:t>16-20</w:t>
            </w:r>
          </w:p>
        </w:tc>
        <w:tc>
          <w:tcPr>
            <w:tcW w:w="1977" w:type="dxa"/>
          </w:tcPr>
          <w:p w14:paraId="3EB527C7" w14:textId="77777777" w:rsidR="001B0F28" w:rsidRPr="00390D87" w:rsidRDefault="001B0F28" w:rsidP="001B0F28">
            <w:pPr>
              <w:jc w:val="center"/>
              <w:rPr>
                <w:rFonts w:ascii="Arial" w:hAnsi="Arial" w:cs="Arial"/>
              </w:rPr>
            </w:pPr>
            <w:r w:rsidRPr="00390D87">
              <w:rPr>
                <w:rFonts w:ascii="Arial" w:hAnsi="Arial" w:cs="Arial"/>
              </w:rPr>
              <w:t>6</w:t>
            </w:r>
          </w:p>
        </w:tc>
        <w:tc>
          <w:tcPr>
            <w:tcW w:w="2962" w:type="dxa"/>
          </w:tcPr>
          <w:p w14:paraId="46C3E285" w14:textId="77777777" w:rsidR="001B0F28" w:rsidRPr="00390D87" w:rsidRDefault="001B0F28" w:rsidP="001B0F28">
            <w:pPr>
              <w:jc w:val="center"/>
              <w:rPr>
                <w:rFonts w:ascii="Arial" w:hAnsi="Arial" w:cs="Arial"/>
              </w:rPr>
            </w:pPr>
            <w:r w:rsidRPr="00390D87">
              <w:rPr>
                <w:rFonts w:ascii="Arial" w:hAnsi="Arial" w:cs="Arial"/>
              </w:rPr>
              <w:t>15</w:t>
            </w:r>
          </w:p>
        </w:tc>
      </w:tr>
      <w:tr w:rsidR="001B0F28" w:rsidRPr="00390D87" w14:paraId="0A7AD144" w14:textId="77777777" w:rsidTr="001B0F28">
        <w:trPr>
          <w:trHeight w:val="205"/>
        </w:trPr>
        <w:tc>
          <w:tcPr>
            <w:tcW w:w="2823" w:type="dxa"/>
          </w:tcPr>
          <w:p w14:paraId="21996FF4" w14:textId="77777777" w:rsidR="001B0F28" w:rsidRPr="00390D87" w:rsidRDefault="001B0F28" w:rsidP="001B0F28">
            <w:pPr>
              <w:jc w:val="center"/>
              <w:rPr>
                <w:rFonts w:ascii="Arial" w:hAnsi="Arial" w:cs="Arial"/>
              </w:rPr>
            </w:pPr>
            <w:r w:rsidRPr="00390D87">
              <w:rPr>
                <w:rFonts w:ascii="Arial" w:hAnsi="Arial" w:cs="Arial"/>
              </w:rPr>
              <w:t>21-25</w:t>
            </w:r>
          </w:p>
        </w:tc>
        <w:tc>
          <w:tcPr>
            <w:tcW w:w="1977" w:type="dxa"/>
          </w:tcPr>
          <w:p w14:paraId="16689E16" w14:textId="77777777" w:rsidR="001B0F28" w:rsidRPr="00390D87" w:rsidRDefault="001B0F28" w:rsidP="001B0F28">
            <w:pPr>
              <w:jc w:val="center"/>
              <w:rPr>
                <w:rFonts w:ascii="Arial" w:hAnsi="Arial" w:cs="Arial"/>
              </w:rPr>
            </w:pPr>
            <w:r w:rsidRPr="00390D87">
              <w:rPr>
                <w:rFonts w:ascii="Arial" w:hAnsi="Arial" w:cs="Arial"/>
              </w:rPr>
              <w:t>5</w:t>
            </w:r>
          </w:p>
        </w:tc>
        <w:tc>
          <w:tcPr>
            <w:tcW w:w="2962" w:type="dxa"/>
          </w:tcPr>
          <w:p w14:paraId="46857F8B" w14:textId="77777777" w:rsidR="001B0F28" w:rsidRPr="00390D87" w:rsidRDefault="001B0F28" w:rsidP="001B0F28">
            <w:pPr>
              <w:jc w:val="center"/>
              <w:rPr>
                <w:rFonts w:ascii="Arial" w:hAnsi="Arial" w:cs="Arial"/>
              </w:rPr>
            </w:pPr>
            <w:r w:rsidRPr="00390D87">
              <w:rPr>
                <w:rFonts w:ascii="Arial" w:hAnsi="Arial" w:cs="Arial"/>
              </w:rPr>
              <w:t>12.5</w:t>
            </w:r>
          </w:p>
        </w:tc>
      </w:tr>
      <w:tr w:rsidR="001B0F28" w:rsidRPr="00390D87" w14:paraId="77F1F889" w14:textId="77777777" w:rsidTr="001B0F28">
        <w:trPr>
          <w:trHeight w:val="110"/>
        </w:trPr>
        <w:tc>
          <w:tcPr>
            <w:tcW w:w="2823" w:type="dxa"/>
          </w:tcPr>
          <w:p w14:paraId="24BAC20C" w14:textId="77777777" w:rsidR="001B0F28" w:rsidRPr="00390D87" w:rsidRDefault="001B0F28" w:rsidP="001B0F28">
            <w:pPr>
              <w:tabs>
                <w:tab w:val="left" w:pos="1860"/>
              </w:tabs>
              <w:jc w:val="center"/>
              <w:rPr>
                <w:rFonts w:ascii="Arial" w:hAnsi="Arial" w:cs="Arial"/>
              </w:rPr>
            </w:pPr>
            <w:r w:rsidRPr="00390D87">
              <w:rPr>
                <w:rFonts w:ascii="Arial" w:hAnsi="Arial" w:cs="Arial"/>
              </w:rPr>
              <w:t>26-30</w:t>
            </w:r>
          </w:p>
        </w:tc>
        <w:tc>
          <w:tcPr>
            <w:tcW w:w="1977" w:type="dxa"/>
          </w:tcPr>
          <w:p w14:paraId="2BB2FD82" w14:textId="77777777" w:rsidR="001B0F28" w:rsidRPr="00390D87" w:rsidRDefault="001B0F28" w:rsidP="001B0F28">
            <w:pPr>
              <w:jc w:val="center"/>
              <w:rPr>
                <w:rFonts w:ascii="Arial" w:hAnsi="Arial" w:cs="Arial"/>
              </w:rPr>
            </w:pPr>
            <w:r w:rsidRPr="00390D87">
              <w:rPr>
                <w:rFonts w:ascii="Arial" w:hAnsi="Arial" w:cs="Arial"/>
              </w:rPr>
              <w:t>7</w:t>
            </w:r>
          </w:p>
        </w:tc>
        <w:tc>
          <w:tcPr>
            <w:tcW w:w="2962" w:type="dxa"/>
          </w:tcPr>
          <w:p w14:paraId="0CB43215" w14:textId="77777777" w:rsidR="001B0F28" w:rsidRPr="00390D87" w:rsidRDefault="001B0F28" w:rsidP="001B0F28">
            <w:pPr>
              <w:jc w:val="center"/>
              <w:rPr>
                <w:rFonts w:ascii="Arial" w:hAnsi="Arial" w:cs="Arial"/>
              </w:rPr>
            </w:pPr>
            <w:r w:rsidRPr="00390D87">
              <w:rPr>
                <w:rFonts w:ascii="Arial" w:hAnsi="Arial" w:cs="Arial"/>
              </w:rPr>
              <w:t>17.5</w:t>
            </w:r>
          </w:p>
        </w:tc>
      </w:tr>
      <w:tr w:rsidR="001B0F28" w:rsidRPr="00390D87" w14:paraId="2CB87F9B" w14:textId="77777777" w:rsidTr="001B0F28">
        <w:trPr>
          <w:trHeight w:val="269"/>
        </w:trPr>
        <w:tc>
          <w:tcPr>
            <w:tcW w:w="2823" w:type="dxa"/>
            <w:tcBorders>
              <w:bottom w:val="single" w:sz="12" w:space="0" w:color="auto"/>
            </w:tcBorders>
          </w:tcPr>
          <w:p w14:paraId="18D8A6B8" w14:textId="77777777" w:rsidR="001B0F28" w:rsidRPr="00390D87" w:rsidRDefault="001B0F28" w:rsidP="001B0F28">
            <w:pPr>
              <w:jc w:val="center"/>
              <w:rPr>
                <w:rFonts w:ascii="Arial" w:hAnsi="Arial" w:cs="Arial"/>
              </w:rPr>
            </w:pPr>
            <w:r w:rsidRPr="00390D87">
              <w:rPr>
                <w:rFonts w:ascii="Arial" w:hAnsi="Arial" w:cs="Arial"/>
              </w:rPr>
              <w:t>30+</w:t>
            </w:r>
          </w:p>
        </w:tc>
        <w:tc>
          <w:tcPr>
            <w:tcW w:w="1977" w:type="dxa"/>
            <w:tcBorders>
              <w:bottom w:val="single" w:sz="12" w:space="0" w:color="auto"/>
            </w:tcBorders>
          </w:tcPr>
          <w:p w14:paraId="4A809990" w14:textId="77777777" w:rsidR="001B0F28" w:rsidRPr="00390D87" w:rsidRDefault="001B0F28" w:rsidP="001B0F28">
            <w:pPr>
              <w:jc w:val="center"/>
              <w:rPr>
                <w:rFonts w:ascii="Arial" w:hAnsi="Arial" w:cs="Arial"/>
              </w:rPr>
            </w:pPr>
            <w:r w:rsidRPr="00390D87">
              <w:rPr>
                <w:rFonts w:ascii="Arial" w:hAnsi="Arial" w:cs="Arial"/>
              </w:rPr>
              <w:t>4</w:t>
            </w:r>
          </w:p>
        </w:tc>
        <w:tc>
          <w:tcPr>
            <w:tcW w:w="2962" w:type="dxa"/>
            <w:tcBorders>
              <w:bottom w:val="single" w:sz="12" w:space="0" w:color="auto"/>
            </w:tcBorders>
          </w:tcPr>
          <w:p w14:paraId="42901669" w14:textId="77777777" w:rsidR="001B0F28" w:rsidRPr="00390D87" w:rsidRDefault="001B0F28" w:rsidP="001B0F28">
            <w:pPr>
              <w:jc w:val="center"/>
              <w:rPr>
                <w:rFonts w:ascii="Arial" w:hAnsi="Arial" w:cs="Arial"/>
              </w:rPr>
            </w:pPr>
            <w:r w:rsidRPr="00390D87">
              <w:rPr>
                <w:rFonts w:ascii="Arial" w:hAnsi="Arial" w:cs="Arial"/>
              </w:rPr>
              <w:t>10</w:t>
            </w:r>
          </w:p>
        </w:tc>
      </w:tr>
      <w:tr w:rsidR="001B0F28" w:rsidRPr="00390D87" w14:paraId="62354779" w14:textId="77777777" w:rsidTr="001B0F28">
        <w:trPr>
          <w:trHeight w:val="343"/>
        </w:trPr>
        <w:tc>
          <w:tcPr>
            <w:tcW w:w="7763" w:type="dxa"/>
            <w:gridSpan w:val="3"/>
            <w:tcBorders>
              <w:top w:val="single" w:sz="4" w:space="0" w:color="auto"/>
            </w:tcBorders>
          </w:tcPr>
          <w:p w14:paraId="3D041F65" w14:textId="77777777" w:rsidR="001B0F28" w:rsidRPr="00390D87" w:rsidRDefault="001B0F28" w:rsidP="001B0F28">
            <w:pPr>
              <w:rPr>
                <w:rFonts w:ascii="Arial" w:hAnsi="Arial" w:cs="Arial"/>
              </w:rPr>
            </w:pPr>
            <w:r w:rsidRPr="00390D87">
              <w:rPr>
                <w:rFonts w:ascii="Arial" w:hAnsi="Arial" w:cs="Arial"/>
                <w:b/>
                <w:bCs/>
              </w:rPr>
              <w:t>Ecological Literacy Training Attended</w:t>
            </w:r>
          </w:p>
        </w:tc>
      </w:tr>
      <w:tr w:rsidR="001B0F28" w:rsidRPr="00390D87" w14:paraId="6DF611FD" w14:textId="77777777" w:rsidTr="001B0F28">
        <w:trPr>
          <w:trHeight w:val="205"/>
        </w:trPr>
        <w:tc>
          <w:tcPr>
            <w:tcW w:w="2823" w:type="dxa"/>
          </w:tcPr>
          <w:p w14:paraId="3103C85F" w14:textId="77777777" w:rsidR="001B0F28" w:rsidRPr="00390D87" w:rsidRDefault="001B0F28" w:rsidP="001B0F28">
            <w:pPr>
              <w:jc w:val="center"/>
              <w:rPr>
                <w:rFonts w:ascii="Arial" w:hAnsi="Arial" w:cs="Arial"/>
              </w:rPr>
            </w:pPr>
            <w:r w:rsidRPr="00390D87">
              <w:rPr>
                <w:rFonts w:ascii="Arial" w:hAnsi="Arial" w:cs="Arial"/>
              </w:rPr>
              <w:t>None</w:t>
            </w:r>
          </w:p>
        </w:tc>
        <w:tc>
          <w:tcPr>
            <w:tcW w:w="1977" w:type="dxa"/>
          </w:tcPr>
          <w:p w14:paraId="792AAF10" w14:textId="77777777" w:rsidR="001B0F28" w:rsidRPr="00390D87" w:rsidRDefault="001B0F28" w:rsidP="001B0F28">
            <w:pPr>
              <w:jc w:val="center"/>
              <w:rPr>
                <w:rFonts w:ascii="Arial" w:hAnsi="Arial" w:cs="Arial"/>
              </w:rPr>
            </w:pPr>
            <w:r w:rsidRPr="00390D87">
              <w:rPr>
                <w:rFonts w:ascii="Arial" w:hAnsi="Arial" w:cs="Arial"/>
              </w:rPr>
              <w:t>18</w:t>
            </w:r>
          </w:p>
        </w:tc>
        <w:tc>
          <w:tcPr>
            <w:tcW w:w="2962" w:type="dxa"/>
          </w:tcPr>
          <w:p w14:paraId="758AEEBF" w14:textId="77777777" w:rsidR="001B0F28" w:rsidRPr="00390D87" w:rsidRDefault="001B0F28" w:rsidP="001B0F28">
            <w:pPr>
              <w:jc w:val="center"/>
              <w:rPr>
                <w:rFonts w:ascii="Arial" w:hAnsi="Arial" w:cs="Arial"/>
              </w:rPr>
            </w:pPr>
            <w:r w:rsidRPr="00390D87">
              <w:rPr>
                <w:rFonts w:ascii="Arial" w:hAnsi="Arial" w:cs="Arial"/>
              </w:rPr>
              <w:t>45</w:t>
            </w:r>
          </w:p>
        </w:tc>
      </w:tr>
      <w:tr w:rsidR="001B0F28" w:rsidRPr="00390D87" w14:paraId="42B6085B" w14:textId="77777777" w:rsidTr="001B0F28">
        <w:trPr>
          <w:trHeight w:val="205"/>
        </w:trPr>
        <w:tc>
          <w:tcPr>
            <w:tcW w:w="2823" w:type="dxa"/>
          </w:tcPr>
          <w:p w14:paraId="141D19D0" w14:textId="77777777" w:rsidR="001B0F28" w:rsidRPr="00390D87" w:rsidRDefault="001B0F28" w:rsidP="001B0F28">
            <w:pPr>
              <w:jc w:val="center"/>
              <w:rPr>
                <w:rFonts w:ascii="Arial" w:hAnsi="Arial" w:cs="Arial"/>
              </w:rPr>
            </w:pPr>
            <w:r w:rsidRPr="00390D87">
              <w:rPr>
                <w:rFonts w:ascii="Arial" w:hAnsi="Arial" w:cs="Arial"/>
              </w:rPr>
              <w:t>1-2</w:t>
            </w:r>
          </w:p>
        </w:tc>
        <w:tc>
          <w:tcPr>
            <w:tcW w:w="1977" w:type="dxa"/>
          </w:tcPr>
          <w:p w14:paraId="3B7400A0" w14:textId="77777777" w:rsidR="001B0F28" w:rsidRPr="00390D87" w:rsidRDefault="001B0F28" w:rsidP="001B0F28">
            <w:pPr>
              <w:jc w:val="center"/>
              <w:rPr>
                <w:rFonts w:ascii="Arial" w:hAnsi="Arial" w:cs="Arial"/>
              </w:rPr>
            </w:pPr>
            <w:r w:rsidRPr="00390D87">
              <w:rPr>
                <w:rFonts w:ascii="Arial" w:hAnsi="Arial" w:cs="Arial"/>
              </w:rPr>
              <w:t>13</w:t>
            </w:r>
          </w:p>
        </w:tc>
        <w:tc>
          <w:tcPr>
            <w:tcW w:w="2962" w:type="dxa"/>
          </w:tcPr>
          <w:p w14:paraId="6C48DF93" w14:textId="77777777" w:rsidR="001B0F28" w:rsidRPr="00390D87" w:rsidRDefault="001B0F28" w:rsidP="001B0F28">
            <w:pPr>
              <w:jc w:val="center"/>
              <w:rPr>
                <w:rFonts w:ascii="Arial" w:hAnsi="Arial" w:cs="Arial"/>
              </w:rPr>
            </w:pPr>
            <w:r w:rsidRPr="00390D87">
              <w:rPr>
                <w:rFonts w:ascii="Arial" w:hAnsi="Arial" w:cs="Arial"/>
              </w:rPr>
              <w:t>32.5</w:t>
            </w:r>
          </w:p>
        </w:tc>
      </w:tr>
      <w:tr w:rsidR="001B0F28" w:rsidRPr="00390D87" w14:paraId="3A8A6760" w14:textId="77777777" w:rsidTr="001B0F28">
        <w:trPr>
          <w:trHeight w:val="218"/>
        </w:trPr>
        <w:tc>
          <w:tcPr>
            <w:tcW w:w="2823" w:type="dxa"/>
          </w:tcPr>
          <w:p w14:paraId="5C6B71EF" w14:textId="77777777" w:rsidR="001B0F28" w:rsidRPr="00390D87" w:rsidRDefault="001B0F28" w:rsidP="001B0F28">
            <w:pPr>
              <w:jc w:val="center"/>
              <w:rPr>
                <w:rFonts w:ascii="Arial" w:hAnsi="Arial" w:cs="Arial"/>
              </w:rPr>
            </w:pPr>
            <w:r w:rsidRPr="00390D87">
              <w:rPr>
                <w:rFonts w:ascii="Arial" w:hAnsi="Arial" w:cs="Arial"/>
              </w:rPr>
              <w:t>3-4</w:t>
            </w:r>
          </w:p>
        </w:tc>
        <w:tc>
          <w:tcPr>
            <w:tcW w:w="1977" w:type="dxa"/>
          </w:tcPr>
          <w:p w14:paraId="20FEC6BA" w14:textId="77777777" w:rsidR="001B0F28" w:rsidRPr="00390D87" w:rsidRDefault="001B0F28" w:rsidP="001B0F28">
            <w:pPr>
              <w:jc w:val="center"/>
              <w:rPr>
                <w:rFonts w:ascii="Arial" w:hAnsi="Arial" w:cs="Arial"/>
              </w:rPr>
            </w:pPr>
            <w:r w:rsidRPr="00390D87">
              <w:rPr>
                <w:rFonts w:ascii="Arial" w:hAnsi="Arial" w:cs="Arial"/>
              </w:rPr>
              <w:t>3</w:t>
            </w:r>
          </w:p>
        </w:tc>
        <w:tc>
          <w:tcPr>
            <w:tcW w:w="2962" w:type="dxa"/>
          </w:tcPr>
          <w:p w14:paraId="691A8C6F" w14:textId="77777777" w:rsidR="001B0F28" w:rsidRPr="00390D87" w:rsidRDefault="001B0F28" w:rsidP="001B0F28">
            <w:pPr>
              <w:jc w:val="center"/>
              <w:rPr>
                <w:rFonts w:ascii="Arial" w:hAnsi="Arial" w:cs="Arial"/>
              </w:rPr>
            </w:pPr>
            <w:r w:rsidRPr="00390D87">
              <w:rPr>
                <w:rFonts w:ascii="Arial" w:hAnsi="Arial" w:cs="Arial"/>
              </w:rPr>
              <w:t>7.5</w:t>
            </w:r>
          </w:p>
        </w:tc>
      </w:tr>
      <w:tr w:rsidR="001B0F28" w:rsidRPr="00390D87" w14:paraId="6089F6F7" w14:textId="77777777" w:rsidTr="001B0F28">
        <w:trPr>
          <w:trHeight w:val="205"/>
        </w:trPr>
        <w:tc>
          <w:tcPr>
            <w:tcW w:w="2823" w:type="dxa"/>
          </w:tcPr>
          <w:p w14:paraId="6AAC9AAD" w14:textId="77777777" w:rsidR="001B0F28" w:rsidRPr="00390D87" w:rsidRDefault="001B0F28" w:rsidP="001B0F28">
            <w:pPr>
              <w:jc w:val="center"/>
              <w:rPr>
                <w:rFonts w:ascii="Arial" w:hAnsi="Arial" w:cs="Arial"/>
              </w:rPr>
            </w:pPr>
            <w:r w:rsidRPr="00390D87">
              <w:rPr>
                <w:rFonts w:ascii="Arial" w:hAnsi="Arial" w:cs="Arial"/>
              </w:rPr>
              <w:t>5-6</w:t>
            </w:r>
          </w:p>
        </w:tc>
        <w:tc>
          <w:tcPr>
            <w:tcW w:w="1977" w:type="dxa"/>
          </w:tcPr>
          <w:p w14:paraId="7AB6BFA7" w14:textId="77777777" w:rsidR="001B0F28" w:rsidRPr="00390D87" w:rsidRDefault="001B0F28" w:rsidP="001B0F28">
            <w:pPr>
              <w:jc w:val="center"/>
              <w:rPr>
                <w:rFonts w:ascii="Arial" w:hAnsi="Arial" w:cs="Arial"/>
              </w:rPr>
            </w:pPr>
            <w:r w:rsidRPr="00390D87">
              <w:rPr>
                <w:rFonts w:ascii="Arial" w:hAnsi="Arial" w:cs="Arial"/>
              </w:rPr>
              <w:t>4</w:t>
            </w:r>
          </w:p>
        </w:tc>
        <w:tc>
          <w:tcPr>
            <w:tcW w:w="2962" w:type="dxa"/>
          </w:tcPr>
          <w:p w14:paraId="4FE35D95" w14:textId="77777777" w:rsidR="001B0F28" w:rsidRPr="00390D87" w:rsidRDefault="001B0F28" w:rsidP="001B0F28">
            <w:pPr>
              <w:jc w:val="center"/>
              <w:rPr>
                <w:rFonts w:ascii="Arial" w:hAnsi="Arial" w:cs="Arial"/>
              </w:rPr>
            </w:pPr>
            <w:r w:rsidRPr="00390D87">
              <w:rPr>
                <w:rFonts w:ascii="Arial" w:hAnsi="Arial" w:cs="Arial"/>
              </w:rPr>
              <w:t>10</w:t>
            </w:r>
          </w:p>
        </w:tc>
      </w:tr>
      <w:tr w:rsidR="001B0F28" w:rsidRPr="00390D87" w14:paraId="0E54B72C" w14:textId="77777777" w:rsidTr="001B0F28">
        <w:trPr>
          <w:trHeight w:val="203"/>
        </w:trPr>
        <w:tc>
          <w:tcPr>
            <w:tcW w:w="2823" w:type="dxa"/>
            <w:tcBorders>
              <w:bottom w:val="single" w:sz="4" w:space="0" w:color="auto"/>
            </w:tcBorders>
          </w:tcPr>
          <w:p w14:paraId="27D459C4" w14:textId="77777777" w:rsidR="001B0F28" w:rsidRPr="00390D87" w:rsidRDefault="001B0F28" w:rsidP="001B0F28">
            <w:pPr>
              <w:jc w:val="center"/>
              <w:rPr>
                <w:rFonts w:ascii="Arial" w:hAnsi="Arial" w:cs="Arial"/>
              </w:rPr>
            </w:pPr>
            <w:r w:rsidRPr="00390D87">
              <w:rPr>
                <w:rFonts w:ascii="Arial" w:hAnsi="Arial" w:cs="Arial"/>
              </w:rPr>
              <w:t>More than 8</w:t>
            </w:r>
          </w:p>
        </w:tc>
        <w:tc>
          <w:tcPr>
            <w:tcW w:w="1977" w:type="dxa"/>
            <w:tcBorders>
              <w:bottom w:val="single" w:sz="4" w:space="0" w:color="auto"/>
            </w:tcBorders>
          </w:tcPr>
          <w:p w14:paraId="18848D98" w14:textId="77777777" w:rsidR="001B0F28" w:rsidRPr="00390D87" w:rsidRDefault="001B0F28" w:rsidP="001B0F28">
            <w:pPr>
              <w:jc w:val="center"/>
              <w:rPr>
                <w:rFonts w:ascii="Arial" w:hAnsi="Arial" w:cs="Arial"/>
              </w:rPr>
            </w:pPr>
            <w:r w:rsidRPr="00390D87">
              <w:rPr>
                <w:rFonts w:ascii="Arial" w:hAnsi="Arial" w:cs="Arial"/>
              </w:rPr>
              <w:t>2</w:t>
            </w:r>
          </w:p>
        </w:tc>
        <w:tc>
          <w:tcPr>
            <w:tcW w:w="2962" w:type="dxa"/>
            <w:tcBorders>
              <w:bottom w:val="single" w:sz="4" w:space="0" w:color="auto"/>
            </w:tcBorders>
          </w:tcPr>
          <w:p w14:paraId="3038CE72" w14:textId="77777777" w:rsidR="001B0F28" w:rsidRPr="00390D87" w:rsidRDefault="001B0F28" w:rsidP="001B0F28">
            <w:pPr>
              <w:jc w:val="center"/>
              <w:rPr>
                <w:rFonts w:ascii="Arial" w:hAnsi="Arial" w:cs="Arial"/>
              </w:rPr>
            </w:pPr>
            <w:r w:rsidRPr="00390D87">
              <w:rPr>
                <w:rFonts w:ascii="Arial" w:hAnsi="Arial" w:cs="Arial"/>
              </w:rPr>
              <w:t>5</w:t>
            </w:r>
          </w:p>
        </w:tc>
      </w:tr>
      <w:tr w:rsidR="001B0F28" w:rsidRPr="00390D87" w14:paraId="71685664" w14:textId="77777777" w:rsidTr="001B0F28">
        <w:trPr>
          <w:trHeight w:val="64"/>
        </w:trPr>
        <w:tc>
          <w:tcPr>
            <w:tcW w:w="2823" w:type="dxa"/>
            <w:tcBorders>
              <w:top w:val="single" w:sz="4" w:space="0" w:color="auto"/>
              <w:bottom w:val="double" w:sz="12" w:space="0" w:color="auto"/>
            </w:tcBorders>
          </w:tcPr>
          <w:p w14:paraId="6303B899" w14:textId="77777777" w:rsidR="001B0F28" w:rsidRPr="00390D87" w:rsidRDefault="001B0F28" w:rsidP="001B0F28">
            <w:pPr>
              <w:jc w:val="center"/>
              <w:rPr>
                <w:rFonts w:ascii="Arial" w:hAnsi="Arial" w:cs="Arial"/>
                <w:b/>
                <w:bCs/>
              </w:rPr>
            </w:pPr>
            <w:r w:rsidRPr="00390D87">
              <w:rPr>
                <w:rFonts w:ascii="Arial" w:hAnsi="Arial" w:cs="Arial"/>
                <w:b/>
                <w:bCs/>
              </w:rPr>
              <w:t>Total</w:t>
            </w:r>
          </w:p>
        </w:tc>
        <w:tc>
          <w:tcPr>
            <w:tcW w:w="1977" w:type="dxa"/>
            <w:tcBorders>
              <w:top w:val="single" w:sz="4" w:space="0" w:color="auto"/>
              <w:bottom w:val="double" w:sz="12" w:space="0" w:color="auto"/>
            </w:tcBorders>
          </w:tcPr>
          <w:p w14:paraId="20CDA677" w14:textId="77777777" w:rsidR="001B0F28" w:rsidRPr="00390D87" w:rsidRDefault="001B0F28" w:rsidP="001B0F28">
            <w:pPr>
              <w:jc w:val="center"/>
              <w:rPr>
                <w:rFonts w:ascii="Arial" w:hAnsi="Arial" w:cs="Arial"/>
                <w:b/>
                <w:bCs/>
              </w:rPr>
            </w:pPr>
            <w:r w:rsidRPr="00390D87">
              <w:rPr>
                <w:rFonts w:ascii="Arial" w:hAnsi="Arial" w:cs="Arial"/>
                <w:b/>
                <w:bCs/>
              </w:rPr>
              <w:t>40</w:t>
            </w:r>
          </w:p>
        </w:tc>
        <w:tc>
          <w:tcPr>
            <w:tcW w:w="2962" w:type="dxa"/>
            <w:tcBorders>
              <w:top w:val="single" w:sz="4" w:space="0" w:color="auto"/>
              <w:bottom w:val="double" w:sz="12" w:space="0" w:color="auto"/>
            </w:tcBorders>
          </w:tcPr>
          <w:p w14:paraId="0C77F7C1" w14:textId="77777777" w:rsidR="001B0F28" w:rsidRPr="00390D87" w:rsidRDefault="001B0F28" w:rsidP="001B0F28">
            <w:pPr>
              <w:jc w:val="center"/>
              <w:rPr>
                <w:rFonts w:ascii="Arial" w:hAnsi="Arial" w:cs="Arial"/>
                <w:b/>
                <w:bCs/>
              </w:rPr>
            </w:pPr>
            <w:r w:rsidRPr="00390D87">
              <w:rPr>
                <w:rFonts w:ascii="Arial" w:hAnsi="Arial" w:cs="Arial"/>
                <w:b/>
                <w:bCs/>
              </w:rPr>
              <w:t>100</w:t>
            </w:r>
          </w:p>
        </w:tc>
      </w:tr>
    </w:tbl>
    <w:p w14:paraId="01498255" w14:textId="21E09E15" w:rsidR="00B37124" w:rsidRPr="00390D87" w:rsidRDefault="00B37124" w:rsidP="00441B6F">
      <w:pPr>
        <w:pStyle w:val="Head1"/>
        <w:spacing w:after="0"/>
        <w:jc w:val="both"/>
        <w:rPr>
          <w:rFonts w:ascii="Arial" w:hAnsi="Arial" w:cs="Arial"/>
          <w:sz w:val="20"/>
        </w:rPr>
      </w:pPr>
    </w:p>
    <w:p w14:paraId="773A7C0F" w14:textId="0ABCD7E2" w:rsidR="001B0F28" w:rsidRPr="00390D87" w:rsidRDefault="001B0F28" w:rsidP="001B0F28">
      <w:pPr>
        <w:pStyle w:val="Head1"/>
        <w:spacing w:after="0"/>
        <w:jc w:val="both"/>
        <w:rPr>
          <w:rFonts w:ascii="Arial" w:hAnsi="Arial" w:cs="Arial"/>
          <w:caps w:val="0"/>
          <w:szCs w:val="22"/>
        </w:rPr>
      </w:pPr>
      <w:r w:rsidRPr="00390D87">
        <w:rPr>
          <w:rFonts w:ascii="Arial" w:hAnsi="Arial" w:cs="Arial"/>
          <w:szCs w:val="22"/>
        </w:rPr>
        <w:t>3.</w:t>
      </w:r>
      <w:r w:rsidR="00417F2F" w:rsidRPr="00390D87">
        <w:rPr>
          <w:rFonts w:ascii="Arial" w:hAnsi="Arial" w:cs="Arial"/>
          <w:szCs w:val="22"/>
        </w:rPr>
        <w:t>2</w:t>
      </w:r>
      <w:r w:rsidRPr="00390D87">
        <w:rPr>
          <w:rFonts w:ascii="Arial" w:hAnsi="Arial" w:cs="Arial"/>
          <w:szCs w:val="22"/>
        </w:rPr>
        <w:t xml:space="preserve"> </w:t>
      </w:r>
      <w:r w:rsidRPr="00390D87">
        <w:rPr>
          <w:rFonts w:ascii="Arial" w:hAnsi="Arial" w:cs="Arial"/>
          <w:caps w:val="0"/>
          <w:szCs w:val="22"/>
        </w:rPr>
        <w:t>Level of Teachers’ Environmental Knowledge</w:t>
      </w:r>
    </w:p>
    <w:p w14:paraId="1023DB5B" w14:textId="77777777" w:rsidR="001B0F28" w:rsidRPr="00390D87" w:rsidRDefault="001B0F28" w:rsidP="001B0F28">
      <w:pPr>
        <w:pStyle w:val="Head1"/>
        <w:spacing w:after="0"/>
        <w:jc w:val="both"/>
        <w:rPr>
          <w:rFonts w:ascii="Arial" w:hAnsi="Arial" w:cs="Arial"/>
          <w:sz w:val="20"/>
        </w:rPr>
      </w:pPr>
    </w:p>
    <w:p w14:paraId="3D40B44F" w14:textId="75BE3C5A" w:rsidR="00B37124" w:rsidRPr="00390D87" w:rsidRDefault="00D37512" w:rsidP="00417F2F">
      <w:pPr>
        <w:pStyle w:val="Head1"/>
        <w:spacing w:after="0"/>
        <w:jc w:val="both"/>
        <w:rPr>
          <w:rFonts w:ascii="Arial" w:hAnsi="Arial" w:cs="Arial"/>
          <w:b w:val="0"/>
          <w:bCs/>
          <w:caps w:val="0"/>
          <w:sz w:val="20"/>
        </w:rPr>
      </w:pPr>
      <w:r w:rsidRPr="00390D87">
        <w:rPr>
          <w:rFonts w:ascii="Arial" w:hAnsi="Arial" w:cs="Arial"/>
          <w:b w:val="0"/>
          <w:bCs/>
          <w:caps w:val="0"/>
          <w:sz w:val="20"/>
        </w:rPr>
        <w:t>The</w:t>
      </w:r>
      <w:r w:rsidR="001B0F28" w:rsidRPr="00390D87">
        <w:rPr>
          <w:rFonts w:ascii="Arial" w:hAnsi="Arial" w:cs="Arial"/>
          <w:b w:val="0"/>
          <w:bCs/>
          <w:caps w:val="0"/>
          <w:sz w:val="20"/>
        </w:rPr>
        <w:t xml:space="preserve"> level of teachers’ knowledge on environment through the result presented in the table is high (x̄=12.05)</w:t>
      </w:r>
      <w:r w:rsidR="0003526A" w:rsidRPr="00390D87">
        <w:rPr>
          <w:rFonts w:ascii="Arial" w:hAnsi="Arial" w:cs="Arial"/>
          <w:b w:val="0"/>
          <w:bCs/>
          <w:caps w:val="0"/>
          <w:sz w:val="20"/>
        </w:rPr>
        <w:t>,</w:t>
      </w:r>
      <w:r w:rsidR="001B0F28" w:rsidRPr="00390D87">
        <w:rPr>
          <w:rFonts w:ascii="Arial" w:hAnsi="Arial" w:cs="Arial"/>
          <w:b w:val="0"/>
          <w:bCs/>
          <w:caps w:val="0"/>
          <w:sz w:val="20"/>
        </w:rPr>
        <w:t xml:space="preserve"> indicat</w:t>
      </w:r>
      <w:r w:rsidR="0003526A" w:rsidRPr="00390D87">
        <w:rPr>
          <w:rFonts w:ascii="Arial" w:hAnsi="Arial" w:cs="Arial"/>
          <w:b w:val="0"/>
          <w:bCs/>
          <w:caps w:val="0"/>
          <w:sz w:val="20"/>
        </w:rPr>
        <w:t>ing</w:t>
      </w:r>
      <w:r w:rsidR="001B0F28" w:rsidRPr="00390D87">
        <w:rPr>
          <w:rFonts w:ascii="Arial" w:hAnsi="Arial" w:cs="Arial"/>
          <w:b w:val="0"/>
          <w:bCs/>
          <w:caps w:val="0"/>
          <w:sz w:val="20"/>
        </w:rPr>
        <w:t xml:space="preserve"> that elementary teachers exhibit an expert level of environmental knowledge and can critically analyze and synthesize information from different sources. From the research study of He et al. (2022), knowledge on environment is seen and considered to be an essential factor in the environmental behavior of a citizen. Thus, the elementary teachers are foreseen to display a satisfactory environmental behavior because of their expertise on environmental concepts. Although the entire result displayed a high level of knowledge, there are still misconceptions about scientific concepts and it is evident from the frequency of those who got low scores on concepts and facts about the environment. The results on this part of the study contradicts to previous studies where level of knowledge on environmental concepts is seen to be low or moderate (</w:t>
      </w:r>
      <w:proofErr w:type="spellStart"/>
      <w:r w:rsidR="001B0F28" w:rsidRPr="00390D87">
        <w:rPr>
          <w:rFonts w:ascii="Arial" w:hAnsi="Arial" w:cs="Arial"/>
          <w:b w:val="0"/>
          <w:bCs/>
          <w:caps w:val="0"/>
          <w:sz w:val="20"/>
        </w:rPr>
        <w:t>Gheith</w:t>
      </w:r>
      <w:proofErr w:type="spellEnd"/>
      <w:r w:rsidR="001B0F28" w:rsidRPr="00390D87">
        <w:rPr>
          <w:rFonts w:ascii="Arial" w:hAnsi="Arial" w:cs="Arial"/>
          <w:b w:val="0"/>
          <w:bCs/>
          <w:caps w:val="0"/>
          <w:sz w:val="20"/>
        </w:rPr>
        <w:t xml:space="preserve">, 2019; </w:t>
      </w:r>
      <w:proofErr w:type="spellStart"/>
      <w:r w:rsidR="001B0F28" w:rsidRPr="00390D87">
        <w:rPr>
          <w:rFonts w:ascii="Arial" w:hAnsi="Arial" w:cs="Arial"/>
          <w:b w:val="0"/>
          <w:bCs/>
          <w:caps w:val="0"/>
          <w:sz w:val="20"/>
        </w:rPr>
        <w:t>Erbasan</w:t>
      </w:r>
      <w:proofErr w:type="spellEnd"/>
      <w:r w:rsidR="001B0F28" w:rsidRPr="00390D87">
        <w:rPr>
          <w:rFonts w:ascii="Arial" w:hAnsi="Arial" w:cs="Arial"/>
          <w:b w:val="0"/>
          <w:bCs/>
          <w:caps w:val="0"/>
          <w:sz w:val="20"/>
        </w:rPr>
        <w:t xml:space="preserve"> &amp; </w:t>
      </w:r>
      <w:proofErr w:type="spellStart"/>
      <w:r w:rsidR="001B0F28" w:rsidRPr="00390D87">
        <w:rPr>
          <w:rFonts w:ascii="Arial" w:hAnsi="Arial" w:cs="Arial"/>
          <w:b w:val="0"/>
          <w:bCs/>
          <w:caps w:val="0"/>
          <w:sz w:val="20"/>
        </w:rPr>
        <w:t>Erkol</w:t>
      </w:r>
      <w:proofErr w:type="spellEnd"/>
      <w:r w:rsidR="001B0F28" w:rsidRPr="00390D87">
        <w:rPr>
          <w:rFonts w:ascii="Arial" w:hAnsi="Arial" w:cs="Arial"/>
          <w:b w:val="0"/>
          <w:bCs/>
          <w:caps w:val="0"/>
          <w:sz w:val="20"/>
        </w:rPr>
        <w:t>, 2019;</w:t>
      </w:r>
      <w:r w:rsidR="00417F2F" w:rsidRPr="00390D87">
        <w:rPr>
          <w:rFonts w:ascii="Arial" w:hAnsi="Arial" w:cs="Arial"/>
          <w:b w:val="0"/>
          <w:bCs/>
          <w:caps w:val="0"/>
          <w:sz w:val="20"/>
        </w:rPr>
        <w:t xml:space="preserve"> </w:t>
      </w:r>
      <w:r w:rsidR="001B0F28" w:rsidRPr="00390D87">
        <w:rPr>
          <w:rFonts w:ascii="Arial" w:hAnsi="Arial" w:cs="Arial"/>
          <w:b w:val="0"/>
          <w:bCs/>
          <w:caps w:val="0"/>
          <w:sz w:val="20"/>
        </w:rPr>
        <w:t>Garcia et al., 2018; Liu et al., 2015). This means that the elementary teachers in the local area have sufficient knowledge compared to the other locale where the same indicator was tested.</w:t>
      </w:r>
    </w:p>
    <w:p w14:paraId="366E8DB7" w14:textId="7BED9C84" w:rsidR="00B37124" w:rsidRPr="00390D87" w:rsidRDefault="00B37124" w:rsidP="00441B6F">
      <w:pPr>
        <w:pStyle w:val="Head1"/>
        <w:spacing w:after="0"/>
        <w:jc w:val="both"/>
        <w:rPr>
          <w:rFonts w:ascii="Arial" w:hAnsi="Arial" w:cs="Arial"/>
          <w:sz w:val="20"/>
        </w:rPr>
      </w:pPr>
    </w:p>
    <w:p w14:paraId="5ACC56F7" w14:textId="32DB2DF8" w:rsidR="00851225" w:rsidRPr="00390D87" w:rsidRDefault="00851225" w:rsidP="00851225">
      <w:pPr>
        <w:pStyle w:val="BodyText"/>
        <w:rPr>
          <w:rFonts w:ascii="Arial" w:hAnsi="Arial" w:cs="Arial"/>
          <w:b/>
          <w:bCs/>
          <w:szCs w:val="24"/>
        </w:rPr>
      </w:pPr>
      <w:r w:rsidRPr="00390D87">
        <w:rPr>
          <w:rFonts w:ascii="Arial" w:hAnsi="Arial" w:cs="Arial"/>
          <w:b/>
          <w:bCs/>
          <w:szCs w:val="24"/>
        </w:rPr>
        <w:t xml:space="preserve">Table </w:t>
      </w:r>
      <w:r w:rsidR="005875F4">
        <w:rPr>
          <w:rFonts w:ascii="Arial" w:hAnsi="Arial" w:cs="Arial"/>
          <w:b/>
          <w:bCs/>
          <w:szCs w:val="24"/>
        </w:rPr>
        <w:t>6</w:t>
      </w:r>
      <w:r w:rsidRPr="00390D87">
        <w:rPr>
          <w:rFonts w:ascii="Arial" w:hAnsi="Arial" w:cs="Arial"/>
          <w:b/>
          <w:bCs/>
          <w:szCs w:val="24"/>
        </w:rPr>
        <w:t>. Level of Teachers’ Environmental Knowledge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55"/>
        <w:gridCol w:w="2656"/>
        <w:gridCol w:w="2656"/>
      </w:tblGrid>
      <w:tr w:rsidR="00851225" w:rsidRPr="00390D87" w14:paraId="4C2FF3B8" w14:textId="77777777" w:rsidTr="00851225">
        <w:trPr>
          <w:trHeight w:val="241"/>
        </w:trPr>
        <w:tc>
          <w:tcPr>
            <w:tcW w:w="2655" w:type="dxa"/>
            <w:tcBorders>
              <w:top w:val="double" w:sz="12" w:space="0" w:color="auto"/>
              <w:bottom w:val="single" w:sz="12" w:space="0" w:color="auto"/>
            </w:tcBorders>
          </w:tcPr>
          <w:p w14:paraId="6C3120E3" w14:textId="77777777" w:rsidR="00851225" w:rsidRPr="00390D87" w:rsidRDefault="00851225" w:rsidP="00851225">
            <w:pPr>
              <w:pStyle w:val="BodyText"/>
              <w:spacing w:after="0"/>
              <w:jc w:val="center"/>
              <w:rPr>
                <w:rFonts w:ascii="Arial" w:hAnsi="Arial" w:cs="Arial"/>
                <w:b/>
                <w:bCs/>
                <w:sz w:val="20"/>
              </w:rPr>
            </w:pPr>
            <w:r w:rsidRPr="00390D87">
              <w:rPr>
                <w:rFonts w:ascii="Arial" w:hAnsi="Arial" w:cs="Arial"/>
                <w:b/>
                <w:bCs/>
                <w:sz w:val="20"/>
              </w:rPr>
              <w:t>Scores</w:t>
            </w:r>
          </w:p>
        </w:tc>
        <w:tc>
          <w:tcPr>
            <w:tcW w:w="2656" w:type="dxa"/>
            <w:tcBorders>
              <w:top w:val="double" w:sz="12" w:space="0" w:color="auto"/>
              <w:bottom w:val="single" w:sz="12" w:space="0" w:color="auto"/>
            </w:tcBorders>
          </w:tcPr>
          <w:p w14:paraId="33C79888" w14:textId="77777777" w:rsidR="00851225" w:rsidRPr="00390D87" w:rsidRDefault="00851225" w:rsidP="00851225">
            <w:pPr>
              <w:pStyle w:val="BodyText"/>
              <w:spacing w:after="0"/>
              <w:jc w:val="center"/>
              <w:rPr>
                <w:rFonts w:ascii="Arial" w:hAnsi="Arial" w:cs="Arial"/>
                <w:b/>
                <w:bCs/>
                <w:sz w:val="20"/>
              </w:rPr>
            </w:pPr>
            <w:r w:rsidRPr="00390D87">
              <w:rPr>
                <w:rFonts w:ascii="Arial" w:hAnsi="Arial" w:cs="Arial"/>
                <w:b/>
                <w:bCs/>
                <w:sz w:val="20"/>
              </w:rPr>
              <w:t>Frequency (</w:t>
            </w:r>
            <w:r w:rsidRPr="00390D87">
              <w:rPr>
                <w:rFonts w:ascii="Arial" w:hAnsi="Arial" w:cs="Arial"/>
                <w:b/>
                <w:bCs/>
                <w:i/>
                <w:iCs/>
                <w:sz w:val="20"/>
              </w:rPr>
              <w:t>f</w:t>
            </w:r>
            <w:r w:rsidRPr="00390D87">
              <w:rPr>
                <w:rFonts w:ascii="Arial" w:hAnsi="Arial" w:cs="Arial"/>
                <w:b/>
                <w:bCs/>
                <w:sz w:val="20"/>
              </w:rPr>
              <w:t>)</w:t>
            </w:r>
          </w:p>
        </w:tc>
        <w:tc>
          <w:tcPr>
            <w:tcW w:w="2656" w:type="dxa"/>
            <w:tcBorders>
              <w:top w:val="double" w:sz="12" w:space="0" w:color="auto"/>
              <w:bottom w:val="single" w:sz="12" w:space="0" w:color="auto"/>
            </w:tcBorders>
          </w:tcPr>
          <w:p w14:paraId="0B335AD2" w14:textId="77777777" w:rsidR="00851225" w:rsidRPr="00390D87" w:rsidRDefault="00851225" w:rsidP="00851225">
            <w:pPr>
              <w:pStyle w:val="BodyText"/>
              <w:spacing w:after="0"/>
              <w:jc w:val="center"/>
              <w:rPr>
                <w:rFonts w:ascii="Arial" w:hAnsi="Arial" w:cs="Arial"/>
                <w:b/>
                <w:bCs/>
                <w:sz w:val="20"/>
              </w:rPr>
            </w:pPr>
            <w:r w:rsidRPr="00390D87">
              <w:rPr>
                <w:rFonts w:ascii="Arial" w:hAnsi="Arial" w:cs="Arial"/>
                <w:b/>
                <w:bCs/>
                <w:sz w:val="20"/>
              </w:rPr>
              <w:t>Relative Frequency (%)</w:t>
            </w:r>
          </w:p>
        </w:tc>
      </w:tr>
      <w:tr w:rsidR="00851225" w:rsidRPr="00390D87" w14:paraId="2638B6E8" w14:textId="77777777" w:rsidTr="00851225">
        <w:trPr>
          <w:trHeight w:val="146"/>
        </w:trPr>
        <w:tc>
          <w:tcPr>
            <w:tcW w:w="2655" w:type="dxa"/>
            <w:tcBorders>
              <w:top w:val="single" w:sz="12" w:space="0" w:color="auto"/>
            </w:tcBorders>
          </w:tcPr>
          <w:p w14:paraId="66A5B3FB" w14:textId="77777777" w:rsidR="00851225" w:rsidRPr="00390D87" w:rsidRDefault="00851225" w:rsidP="00851225">
            <w:pPr>
              <w:pStyle w:val="BodyText"/>
              <w:spacing w:after="0"/>
              <w:jc w:val="center"/>
              <w:rPr>
                <w:rFonts w:ascii="Arial" w:hAnsi="Arial" w:cs="Arial"/>
                <w:sz w:val="20"/>
              </w:rPr>
            </w:pPr>
            <w:r w:rsidRPr="00390D87">
              <w:rPr>
                <w:rFonts w:ascii="Arial" w:hAnsi="Arial" w:cs="Arial"/>
                <w:sz w:val="20"/>
              </w:rPr>
              <w:t>3-5</w:t>
            </w:r>
          </w:p>
        </w:tc>
        <w:tc>
          <w:tcPr>
            <w:tcW w:w="2656" w:type="dxa"/>
            <w:tcBorders>
              <w:top w:val="single" w:sz="12" w:space="0" w:color="auto"/>
            </w:tcBorders>
          </w:tcPr>
          <w:p w14:paraId="7DF691BA" w14:textId="77777777" w:rsidR="00851225" w:rsidRPr="00390D87" w:rsidRDefault="00851225" w:rsidP="00851225">
            <w:pPr>
              <w:pStyle w:val="BodyText"/>
              <w:spacing w:after="0"/>
              <w:jc w:val="center"/>
              <w:rPr>
                <w:rFonts w:ascii="Arial" w:hAnsi="Arial" w:cs="Arial"/>
                <w:sz w:val="20"/>
              </w:rPr>
            </w:pPr>
            <w:r w:rsidRPr="00390D87">
              <w:rPr>
                <w:rFonts w:ascii="Arial" w:hAnsi="Arial" w:cs="Arial"/>
                <w:sz w:val="20"/>
              </w:rPr>
              <w:t>3</w:t>
            </w:r>
          </w:p>
        </w:tc>
        <w:tc>
          <w:tcPr>
            <w:tcW w:w="2656" w:type="dxa"/>
            <w:tcBorders>
              <w:top w:val="single" w:sz="12" w:space="0" w:color="auto"/>
            </w:tcBorders>
          </w:tcPr>
          <w:p w14:paraId="77417BD6" w14:textId="77777777" w:rsidR="00851225" w:rsidRPr="00390D87" w:rsidRDefault="00851225" w:rsidP="00851225">
            <w:pPr>
              <w:pStyle w:val="BodyText"/>
              <w:spacing w:after="0"/>
              <w:jc w:val="center"/>
              <w:rPr>
                <w:rFonts w:ascii="Arial" w:hAnsi="Arial" w:cs="Arial"/>
                <w:sz w:val="20"/>
              </w:rPr>
            </w:pPr>
            <w:r w:rsidRPr="00390D87">
              <w:rPr>
                <w:rFonts w:ascii="Arial" w:hAnsi="Arial" w:cs="Arial"/>
                <w:sz w:val="20"/>
              </w:rPr>
              <w:t>7.5</w:t>
            </w:r>
          </w:p>
        </w:tc>
      </w:tr>
      <w:tr w:rsidR="00851225" w:rsidRPr="00390D87" w14:paraId="7CA6C706" w14:textId="77777777" w:rsidTr="00851225">
        <w:trPr>
          <w:trHeight w:val="249"/>
        </w:trPr>
        <w:tc>
          <w:tcPr>
            <w:tcW w:w="2655" w:type="dxa"/>
          </w:tcPr>
          <w:p w14:paraId="68CDA6FD" w14:textId="77777777" w:rsidR="00851225" w:rsidRPr="00390D87" w:rsidRDefault="00851225" w:rsidP="00851225">
            <w:pPr>
              <w:pStyle w:val="BodyText"/>
              <w:spacing w:after="0"/>
              <w:jc w:val="center"/>
              <w:rPr>
                <w:rFonts w:ascii="Arial" w:hAnsi="Arial" w:cs="Arial"/>
                <w:sz w:val="20"/>
              </w:rPr>
            </w:pPr>
            <w:r w:rsidRPr="00390D87">
              <w:rPr>
                <w:rFonts w:ascii="Arial" w:hAnsi="Arial" w:cs="Arial"/>
                <w:sz w:val="20"/>
              </w:rPr>
              <w:t>6-8</w:t>
            </w:r>
          </w:p>
        </w:tc>
        <w:tc>
          <w:tcPr>
            <w:tcW w:w="2656" w:type="dxa"/>
          </w:tcPr>
          <w:p w14:paraId="348C2768" w14:textId="77777777" w:rsidR="00851225" w:rsidRPr="00390D87" w:rsidRDefault="00851225" w:rsidP="00851225">
            <w:pPr>
              <w:pStyle w:val="BodyText"/>
              <w:spacing w:after="0"/>
              <w:jc w:val="center"/>
              <w:rPr>
                <w:rFonts w:ascii="Arial" w:hAnsi="Arial" w:cs="Arial"/>
                <w:sz w:val="20"/>
              </w:rPr>
            </w:pPr>
            <w:r w:rsidRPr="00390D87">
              <w:rPr>
                <w:rFonts w:ascii="Arial" w:hAnsi="Arial" w:cs="Arial"/>
                <w:sz w:val="20"/>
              </w:rPr>
              <w:t>1</w:t>
            </w:r>
          </w:p>
        </w:tc>
        <w:tc>
          <w:tcPr>
            <w:tcW w:w="2656" w:type="dxa"/>
          </w:tcPr>
          <w:p w14:paraId="7FD07F0B" w14:textId="77777777" w:rsidR="00851225" w:rsidRPr="00390D87" w:rsidRDefault="00851225" w:rsidP="00851225">
            <w:pPr>
              <w:pStyle w:val="BodyText"/>
              <w:spacing w:after="0"/>
              <w:jc w:val="center"/>
              <w:rPr>
                <w:rFonts w:ascii="Arial" w:hAnsi="Arial" w:cs="Arial"/>
                <w:sz w:val="20"/>
              </w:rPr>
            </w:pPr>
            <w:r w:rsidRPr="00390D87">
              <w:rPr>
                <w:rFonts w:ascii="Arial" w:hAnsi="Arial" w:cs="Arial"/>
                <w:sz w:val="20"/>
              </w:rPr>
              <w:t>2.5</w:t>
            </w:r>
          </w:p>
        </w:tc>
      </w:tr>
      <w:tr w:rsidR="00851225" w:rsidRPr="00390D87" w14:paraId="3BF8BB15" w14:textId="77777777" w:rsidTr="00851225">
        <w:trPr>
          <w:trHeight w:val="241"/>
        </w:trPr>
        <w:tc>
          <w:tcPr>
            <w:tcW w:w="2655" w:type="dxa"/>
          </w:tcPr>
          <w:p w14:paraId="252E1F1A" w14:textId="77777777" w:rsidR="00851225" w:rsidRPr="00390D87" w:rsidRDefault="00851225" w:rsidP="00851225">
            <w:pPr>
              <w:pStyle w:val="BodyText"/>
              <w:spacing w:after="0"/>
              <w:jc w:val="center"/>
              <w:rPr>
                <w:rFonts w:ascii="Arial" w:hAnsi="Arial" w:cs="Arial"/>
                <w:sz w:val="20"/>
              </w:rPr>
            </w:pPr>
            <w:r w:rsidRPr="00390D87">
              <w:rPr>
                <w:rFonts w:ascii="Arial" w:hAnsi="Arial" w:cs="Arial"/>
                <w:sz w:val="20"/>
              </w:rPr>
              <w:t>9-11</w:t>
            </w:r>
          </w:p>
        </w:tc>
        <w:tc>
          <w:tcPr>
            <w:tcW w:w="2656" w:type="dxa"/>
          </w:tcPr>
          <w:p w14:paraId="756BEDE7" w14:textId="77777777" w:rsidR="00851225" w:rsidRPr="00390D87" w:rsidRDefault="00851225" w:rsidP="00851225">
            <w:pPr>
              <w:pStyle w:val="BodyText"/>
              <w:spacing w:after="0"/>
              <w:jc w:val="center"/>
              <w:rPr>
                <w:rFonts w:ascii="Arial" w:hAnsi="Arial" w:cs="Arial"/>
                <w:sz w:val="20"/>
              </w:rPr>
            </w:pPr>
            <w:r w:rsidRPr="00390D87">
              <w:rPr>
                <w:rFonts w:ascii="Arial" w:hAnsi="Arial" w:cs="Arial"/>
                <w:sz w:val="20"/>
              </w:rPr>
              <w:t>8</w:t>
            </w:r>
          </w:p>
        </w:tc>
        <w:tc>
          <w:tcPr>
            <w:tcW w:w="2656" w:type="dxa"/>
          </w:tcPr>
          <w:p w14:paraId="48929F5E" w14:textId="77777777" w:rsidR="00851225" w:rsidRPr="00390D87" w:rsidRDefault="00851225" w:rsidP="00851225">
            <w:pPr>
              <w:pStyle w:val="BodyText"/>
              <w:spacing w:after="0"/>
              <w:jc w:val="center"/>
              <w:rPr>
                <w:rFonts w:ascii="Arial" w:hAnsi="Arial" w:cs="Arial"/>
                <w:sz w:val="20"/>
              </w:rPr>
            </w:pPr>
            <w:r w:rsidRPr="00390D87">
              <w:rPr>
                <w:rFonts w:ascii="Arial" w:hAnsi="Arial" w:cs="Arial"/>
                <w:sz w:val="20"/>
              </w:rPr>
              <w:t>20</w:t>
            </w:r>
          </w:p>
        </w:tc>
      </w:tr>
      <w:tr w:rsidR="00851225" w:rsidRPr="00390D87" w14:paraId="085D161B" w14:textId="77777777" w:rsidTr="00851225">
        <w:trPr>
          <w:trHeight w:val="241"/>
        </w:trPr>
        <w:tc>
          <w:tcPr>
            <w:tcW w:w="2655" w:type="dxa"/>
          </w:tcPr>
          <w:p w14:paraId="502DD79D" w14:textId="77777777" w:rsidR="00851225" w:rsidRPr="00390D87" w:rsidRDefault="00851225" w:rsidP="00851225">
            <w:pPr>
              <w:pStyle w:val="BodyText"/>
              <w:spacing w:after="0"/>
              <w:jc w:val="center"/>
              <w:rPr>
                <w:rFonts w:ascii="Arial" w:hAnsi="Arial" w:cs="Arial"/>
                <w:sz w:val="20"/>
              </w:rPr>
            </w:pPr>
            <w:r w:rsidRPr="00390D87">
              <w:rPr>
                <w:rFonts w:ascii="Arial" w:hAnsi="Arial" w:cs="Arial"/>
                <w:sz w:val="20"/>
              </w:rPr>
              <w:t>12-14</w:t>
            </w:r>
          </w:p>
        </w:tc>
        <w:tc>
          <w:tcPr>
            <w:tcW w:w="2656" w:type="dxa"/>
          </w:tcPr>
          <w:p w14:paraId="09B58AB7" w14:textId="77777777" w:rsidR="00851225" w:rsidRPr="00390D87" w:rsidRDefault="00851225" w:rsidP="00851225">
            <w:pPr>
              <w:pStyle w:val="BodyText"/>
              <w:spacing w:after="0"/>
              <w:jc w:val="center"/>
              <w:rPr>
                <w:rFonts w:ascii="Arial" w:hAnsi="Arial" w:cs="Arial"/>
                <w:sz w:val="20"/>
              </w:rPr>
            </w:pPr>
            <w:r w:rsidRPr="00390D87">
              <w:rPr>
                <w:rFonts w:ascii="Arial" w:hAnsi="Arial" w:cs="Arial"/>
                <w:sz w:val="20"/>
              </w:rPr>
              <w:t>19</w:t>
            </w:r>
          </w:p>
        </w:tc>
        <w:tc>
          <w:tcPr>
            <w:tcW w:w="2656" w:type="dxa"/>
          </w:tcPr>
          <w:p w14:paraId="14973871" w14:textId="77777777" w:rsidR="00851225" w:rsidRPr="00390D87" w:rsidRDefault="00851225" w:rsidP="00851225">
            <w:pPr>
              <w:pStyle w:val="BodyText"/>
              <w:spacing w:after="0"/>
              <w:jc w:val="center"/>
              <w:rPr>
                <w:rFonts w:ascii="Arial" w:hAnsi="Arial" w:cs="Arial"/>
                <w:sz w:val="20"/>
              </w:rPr>
            </w:pPr>
            <w:r w:rsidRPr="00390D87">
              <w:rPr>
                <w:rFonts w:ascii="Arial" w:hAnsi="Arial" w:cs="Arial"/>
                <w:sz w:val="20"/>
              </w:rPr>
              <w:t>47.5</w:t>
            </w:r>
          </w:p>
        </w:tc>
      </w:tr>
      <w:tr w:rsidR="00851225" w:rsidRPr="00390D87" w14:paraId="20A19F93" w14:textId="77777777" w:rsidTr="00851225">
        <w:trPr>
          <w:trHeight w:val="69"/>
        </w:trPr>
        <w:tc>
          <w:tcPr>
            <w:tcW w:w="2655" w:type="dxa"/>
            <w:tcBorders>
              <w:bottom w:val="single" w:sz="12" w:space="0" w:color="auto"/>
            </w:tcBorders>
          </w:tcPr>
          <w:p w14:paraId="7625AF1F" w14:textId="77777777" w:rsidR="00851225" w:rsidRPr="00390D87" w:rsidRDefault="00851225" w:rsidP="00851225">
            <w:pPr>
              <w:pStyle w:val="BodyText"/>
              <w:spacing w:after="0"/>
              <w:jc w:val="center"/>
              <w:rPr>
                <w:rFonts w:ascii="Arial" w:hAnsi="Arial" w:cs="Arial"/>
                <w:sz w:val="20"/>
              </w:rPr>
            </w:pPr>
            <w:r w:rsidRPr="00390D87">
              <w:rPr>
                <w:rFonts w:ascii="Arial" w:hAnsi="Arial" w:cs="Arial"/>
                <w:sz w:val="20"/>
              </w:rPr>
              <w:t>15-17</w:t>
            </w:r>
          </w:p>
        </w:tc>
        <w:tc>
          <w:tcPr>
            <w:tcW w:w="2656" w:type="dxa"/>
            <w:tcBorders>
              <w:bottom w:val="single" w:sz="12" w:space="0" w:color="auto"/>
            </w:tcBorders>
          </w:tcPr>
          <w:p w14:paraId="1EBC23A3" w14:textId="77777777" w:rsidR="00851225" w:rsidRPr="00390D87" w:rsidRDefault="00851225" w:rsidP="00851225">
            <w:pPr>
              <w:pStyle w:val="BodyText"/>
              <w:spacing w:after="0"/>
              <w:jc w:val="center"/>
              <w:rPr>
                <w:rFonts w:ascii="Arial" w:hAnsi="Arial" w:cs="Arial"/>
                <w:sz w:val="20"/>
              </w:rPr>
            </w:pPr>
            <w:r w:rsidRPr="00390D87">
              <w:rPr>
                <w:rFonts w:ascii="Arial" w:hAnsi="Arial" w:cs="Arial"/>
                <w:sz w:val="20"/>
              </w:rPr>
              <w:t>9</w:t>
            </w:r>
          </w:p>
        </w:tc>
        <w:tc>
          <w:tcPr>
            <w:tcW w:w="2656" w:type="dxa"/>
            <w:tcBorders>
              <w:bottom w:val="single" w:sz="12" w:space="0" w:color="auto"/>
            </w:tcBorders>
          </w:tcPr>
          <w:p w14:paraId="32AFE2EE" w14:textId="77777777" w:rsidR="00851225" w:rsidRPr="00390D87" w:rsidRDefault="00851225" w:rsidP="00851225">
            <w:pPr>
              <w:pStyle w:val="BodyText"/>
              <w:spacing w:after="0"/>
              <w:jc w:val="center"/>
              <w:rPr>
                <w:rFonts w:ascii="Arial" w:hAnsi="Arial" w:cs="Arial"/>
                <w:sz w:val="20"/>
              </w:rPr>
            </w:pPr>
            <w:r w:rsidRPr="00390D87">
              <w:rPr>
                <w:rFonts w:ascii="Arial" w:hAnsi="Arial" w:cs="Arial"/>
                <w:sz w:val="20"/>
              </w:rPr>
              <w:t>22.5</w:t>
            </w:r>
          </w:p>
        </w:tc>
      </w:tr>
      <w:tr w:rsidR="00851225" w:rsidRPr="00390D87" w14:paraId="63CB9393" w14:textId="77777777" w:rsidTr="00851225">
        <w:trPr>
          <w:trHeight w:val="189"/>
        </w:trPr>
        <w:tc>
          <w:tcPr>
            <w:tcW w:w="2655" w:type="dxa"/>
            <w:tcBorders>
              <w:top w:val="single" w:sz="12" w:space="0" w:color="auto"/>
              <w:bottom w:val="single" w:sz="12" w:space="0" w:color="auto"/>
            </w:tcBorders>
          </w:tcPr>
          <w:p w14:paraId="73739F71" w14:textId="77777777" w:rsidR="00851225" w:rsidRPr="00390D87" w:rsidRDefault="00851225" w:rsidP="00851225">
            <w:pPr>
              <w:pStyle w:val="BodyText"/>
              <w:tabs>
                <w:tab w:val="left" w:pos="1665"/>
              </w:tabs>
              <w:spacing w:after="0"/>
              <w:rPr>
                <w:rFonts w:ascii="Arial" w:hAnsi="Arial" w:cs="Arial"/>
                <w:b/>
                <w:bCs/>
                <w:sz w:val="20"/>
              </w:rPr>
            </w:pPr>
            <w:r w:rsidRPr="00390D87">
              <w:rPr>
                <w:rFonts w:ascii="Arial" w:hAnsi="Arial" w:cs="Arial"/>
                <w:b/>
                <w:bCs/>
                <w:sz w:val="20"/>
              </w:rPr>
              <w:t>Total</w:t>
            </w:r>
            <w:r w:rsidRPr="00390D87">
              <w:rPr>
                <w:rFonts w:ascii="Arial" w:hAnsi="Arial" w:cs="Arial"/>
                <w:b/>
                <w:bCs/>
                <w:sz w:val="20"/>
              </w:rPr>
              <w:tab/>
            </w:r>
          </w:p>
        </w:tc>
        <w:tc>
          <w:tcPr>
            <w:tcW w:w="2656" w:type="dxa"/>
            <w:tcBorders>
              <w:top w:val="single" w:sz="12" w:space="0" w:color="auto"/>
              <w:bottom w:val="single" w:sz="12" w:space="0" w:color="auto"/>
            </w:tcBorders>
          </w:tcPr>
          <w:p w14:paraId="35B8B879" w14:textId="77777777" w:rsidR="00851225" w:rsidRPr="00390D87" w:rsidRDefault="00851225" w:rsidP="00851225">
            <w:pPr>
              <w:pStyle w:val="BodyText"/>
              <w:spacing w:after="0"/>
              <w:jc w:val="center"/>
              <w:rPr>
                <w:rFonts w:ascii="Arial" w:hAnsi="Arial" w:cs="Arial"/>
                <w:b/>
                <w:bCs/>
                <w:sz w:val="20"/>
              </w:rPr>
            </w:pPr>
            <w:r w:rsidRPr="00390D87">
              <w:rPr>
                <w:rFonts w:ascii="Arial" w:hAnsi="Arial" w:cs="Arial"/>
                <w:b/>
                <w:bCs/>
                <w:sz w:val="20"/>
              </w:rPr>
              <w:t>40</w:t>
            </w:r>
          </w:p>
        </w:tc>
        <w:tc>
          <w:tcPr>
            <w:tcW w:w="2656" w:type="dxa"/>
            <w:tcBorders>
              <w:top w:val="single" w:sz="12" w:space="0" w:color="auto"/>
              <w:bottom w:val="single" w:sz="12" w:space="0" w:color="auto"/>
            </w:tcBorders>
          </w:tcPr>
          <w:p w14:paraId="0A89CEB4" w14:textId="77777777" w:rsidR="00851225" w:rsidRPr="00390D87" w:rsidRDefault="00851225" w:rsidP="00851225">
            <w:pPr>
              <w:pStyle w:val="BodyText"/>
              <w:spacing w:after="0"/>
              <w:jc w:val="center"/>
              <w:rPr>
                <w:rFonts w:ascii="Arial" w:hAnsi="Arial" w:cs="Arial"/>
                <w:b/>
                <w:bCs/>
                <w:szCs w:val="24"/>
              </w:rPr>
            </w:pPr>
            <w:r w:rsidRPr="00390D87">
              <w:rPr>
                <w:rFonts w:ascii="Arial" w:hAnsi="Arial" w:cs="Arial"/>
                <w:b/>
                <w:bCs/>
                <w:sz w:val="20"/>
              </w:rPr>
              <w:t>100</w:t>
            </w:r>
          </w:p>
        </w:tc>
      </w:tr>
      <w:tr w:rsidR="00851225" w:rsidRPr="00390D87" w14:paraId="0B7AB688" w14:textId="77777777" w:rsidTr="00851225">
        <w:trPr>
          <w:trHeight w:val="588"/>
        </w:trPr>
        <w:tc>
          <w:tcPr>
            <w:tcW w:w="2655" w:type="dxa"/>
            <w:tcBorders>
              <w:top w:val="single" w:sz="12" w:space="0" w:color="auto"/>
              <w:bottom w:val="double" w:sz="12" w:space="0" w:color="auto"/>
            </w:tcBorders>
          </w:tcPr>
          <w:p w14:paraId="13E9537C" w14:textId="77777777" w:rsidR="00851225" w:rsidRPr="00390D87" w:rsidRDefault="00851225" w:rsidP="00851225">
            <w:pPr>
              <w:pStyle w:val="BodyText"/>
              <w:tabs>
                <w:tab w:val="left" w:pos="1665"/>
              </w:tabs>
              <w:spacing w:after="0"/>
              <w:rPr>
                <w:rFonts w:ascii="Arial" w:hAnsi="Arial" w:cs="Arial"/>
                <w:b/>
                <w:bCs/>
                <w:sz w:val="20"/>
              </w:rPr>
            </w:pPr>
            <w:r w:rsidRPr="00390D87">
              <w:rPr>
                <w:rFonts w:ascii="Arial" w:hAnsi="Arial" w:cs="Arial"/>
                <w:b/>
                <w:bCs/>
                <w:sz w:val="20"/>
              </w:rPr>
              <w:t>Overall Mean</w:t>
            </w:r>
          </w:p>
          <w:p w14:paraId="793470CB" w14:textId="77777777" w:rsidR="00851225" w:rsidRPr="00390D87" w:rsidRDefault="00851225" w:rsidP="00851225">
            <w:pPr>
              <w:pStyle w:val="BodyText"/>
              <w:tabs>
                <w:tab w:val="left" w:pos="1665"/>
              </w:tabs>
              <w:spacing w:after="0"/>
              <w:rPr>
                <w:rFonts w:ascii="Arial" w:hAnsi="Arial" w:cs="Arial"/>
                <w:b/>
                <w:bCs/>
                <w:sz w:val="20"/>
              </w:rPr>
            </w:pPr>
            <w:r w:rsidRPr="00390D87">
              <w:rPr>
                <w:rFonts w:ascii="Arial" w:hAnsi="Arial" w:cs="Arial"/>
                <w:b/>
                <w:bCs/>
                <w:sz w:val="20"/>
              </w:rPr>
              <w:t>Standard Deviation</w:t>
            </w:r>
          </w:p>
          <w:p w14:paraId="6BD81727" w14:textId="77777777" w:rsidR="00851225" w:rsidRPr="00390D87" w:rsidRDefault="00851225" w:rsidP="00851225">
            <w:pPr>
              <w:pStyle w:val="BodyText"/>
              <w:tabs>
                <w:tab w:val="left" w:pos="1665"/>
              </w:tabs>
              <w:spacing w:after="0"/>
              <w:rPr>
                <w:rFonts w:ascii="Arial" w:hAnsi="Arial" w:cs="Arial"/>
                <w:b/>
                <w:bCs/>
                <w:sz w:val="20"/>
              </w:rPr>
            </w:pPr>
            <w:r w:rsidRPr="00390D87">
              <w:rPr>
                <w:rFonts w:ascii="Arial" w:hAnsi="Arial" w:cs="Arial"/>
                <w:b/>
                <w:bCs/>
                <w:sz w:val="20"/>
              </w:rPr>
              <w:t>Descriptive Level</w:t>
            </w:r>
          </w:p>
        </w:tc>
        <w:tc>
          <w:tcPr>
            <w:tcW w:w="2656" w:type="dxa"/>
            <w:tcBorders>
              <w:top w:val="single" w:sz="12" w:space="0" w:color="auto"/>
              <w:bottom w:val="double" w:sz="12" w:space="0" w:color="auto"/>
            </w:tcBorders>
          </w:tcPr>
          <w:p w14:paraId="5BFD134D" w14:textId="77777777" w:rsidR="00851225" w:rsidRPr="00390D87" w:rsidRDefault="00851225" w:rsidP="00851225">
            <w:pPr>
              <w:pStyle w:val="BodyText"/>
              <w:spacing w:after="0"/>
              <w:jc w:val="center"/>
              <w:rPr>
                <w:rFonts w:ascii="Arial" w:hAnsi="Arial" w:cs="Arial"/>
                <w:b/>
                <w:bCs/>
                <w:sz w:val="20"/>
              </w:rPr>
            </w:pPr>
            <w:r w:rsidRPr="00390D87">
              <w:rPr>
                <w:rFonts w:ascii="Arial" w:hAnsi="Arial" w:cs="Arial"/>
                <w:b/>
                <w:bCs/>
                <w:sz w:val="20"/>
              </w:rPr>
              <w:t>12.05</w:t>
            </w:r>
          </w:p>
          <w:p w14:paraId="16DA4C9D" w14:textId="77777777" w:rsidR="00851225" w:rsidRPr="00390D87" w:rsidRDefault="00851225" w:rsidP="00851225">
            <w:pPr>
              <w:pStyle w:val="BodyText"/>
              <w:spacing w:after="0"/>
              <w:jc w:val="center"/>
              <w:rPr>
                <w:rFonts w:ascii="Arial" w:hAnsi="Arial" w:cs="Arial"/>
                <w:b/>
                <w:bCs/>
                <w:sz w:val="20"/>
              </w:rPr>
            </w:pPr>
            <w:r w:rsidRPr="00390D87">
              <w:rPr>
                <w:rFonts w:ascii="Arial" w:hAnsi="Arial" w:cs="Arial"/>
                <w:b/>
                <w:bCs/>
                <w:sz w:val="20"/>
              </w:rPr>
              <w:t>3.11</w:t>
            </w:r>
          </w:p>
          <w:p w14:paraId="4FB9DC21" w14:textId="77777777" w:rsidR="00851225" w:rsidRPr="00390D87" w:rsidRDefault="00851225" w:rsidP="00851225">
            <w:pPr>
              <w:pStyle w:val="BodyText"/>
              <w:spacing w:after="0"/>
              <w:jc w:val="center"/>
              <w:rPr>
                <w:rFonts w:ascii="Arial" w:hAnsi="Arial" w:cs="Arial"/>
                <w:b/>
                <w:bCs/>
                <w:sz w:val="20"/>
              </w:rPr>
            </w:pPr>
            <w:r w:rsidRPr="00390D87">
              <w:rPr>
                <w:rFonts w:ascii="Arial" w:hAnsi="Arial" w:cs="Arial"/>
                <w:b/>
                <w:bCs/>
                <w:sz w:val="20"/>
              </w:rPr>
              <w:t>High</w:t>
            </w:r>
          </w:p>
        </w:tc>
        <w:tc>
          <w:tcPr>
            <w:tcW w:w="2656" w:type="dxa"/>
            <w:tcBorders>
              <w:top w:val="single" w:sz="12" w:space="0" w:color="auto"/>
              <w:bottom w:val="double" w:sz="12" w:space="0" w:color="auto"/>
            </w:tcBorders>
          </w:tcPr>
          <w:p w14:paraId="283EC790" w14:textId="77777777" w:rsidR="00851225" w:rsidRPr="00390D87" w:rsidRDefault="00851225" w:rsidP="00851225">
            <w:pPr>
              <w:pStyle w:val="BodyText"/>
              <w:spacing w:after="0"/>
              <w:jc w:val="center"/>
              <w:rPr>
                <w:rFonts w:ascii="Arial" w:hAnsi="Arial" w:cs="Arial"/>
                <w:b/>
                <w:bCs/>
                <w:szCs w:val="24"/>
              </w:rPr>
            </w:pPr>
          </w:p>
        </w:tc>
      </w:tr>
    </w:tbl>
    <w:p w14:paraId="659A6D1C" w14:textId="40C74E12" w:rsidR="00851225" w:rsidRPr="00390D87" w:rsidRDefault="00851225" w:rsidP="00441B6F">
      <w:pPr>
        <w:pStyle w:val="Head1"/>
        <w:spacing w:after="0"/>
        <w:jc w:val="both"/>
        <w:rPr>
          <w:rFonts w:ascii="Arial" w:hAnsi="Arial" w:cs="Arial"/>
          <w:sz w:val="20"/>
        </w:rPr>
      </w:pPr>
    </w:p>
    <w:p w14:paraId="5724A18E" w14:textId="3F7F36ED" w:rsidR="00851225" w:rsidRPr="00390D87" w:rsidRDefault="00851225" w:rsidP="00851225">
      <w:pPr>
        <w:pStyle w:val="Head1"/>
        <w:spacing w:after="0"/>
        <w:jc w:val="both"/>
        <w:rPr>
          <w:rFonts w:ascii="Arial" w:hAnsi="Arial" w:cs="Arial"/>
          <w:caps w:val="0"/>
          <w:szCs w:val="22"/>
        </w:rPr>
      </w:pPr>
      <w:r w:rsidRPr="00390D87">
        <w:rPr>
          <w:rFonts w:ascii="Arial" w:hAnsi="Arial" w:cs="Arial"/>
          <w:szCs w:val="22"/>
        </w:rPr>
        <w:t xml:space="preserve">3.3 </w:t>
      </w:r>
      <w:r w:rsidRPr="00390D87">
        <w:rPr>
          <w:rFonts w:ascii="Arial" w:hAnsi="Arial" w:cs="Arial"/>
          <w:caps w:val="0"/>
          <w:szCs w:val="22"/>
        </w:rPr>
        <w:t>Level of Teachers’ Environmental Behavior</w:t>
      </w:r>
    </w:p>
    <w:p w14:paraId="390ADD82" w14:textId="1187D64F" w:rsidR="00851225" w:rsidRPr="00390D87" w:rsidRDefault="00851225" w:rsidP="00441B6F">
      <w:pPr>
        <w:pStyle w:val="Head1"/>
        <w:spacing w:after="0"/>
        <w:jc w:val="both"/>
        <w:rPr>
          <w:rFonts w:ascii="Arial" w:hAnsi="Arial" w:cs="Arial"/>
          <w:sz w:val="20"/>
        </w:rPr>
      </w:pPr>
    </w:p>
    <w:p w14:paraId="48B7776F" w14:textId="6F0F0CBA" w:rsidR="0008371A" w:rsidRPr="00390D87" w:rsidRDefault="0008371A" w:rsidP="00200718">
      <w:pPr>
        <w:pStyle w:val="BodyText"/>
        <w:spacing w:after="0"/>
        <w:jc w:val="both"/>
        <w:rPr>
          <w:rFonts w:ascii="Arial" w:hAnsi="Arial" w:cs="Arial"/>
          <w:szCs w:val="24"/>
        </w:rPr>
      </w:pPr>
      <w:r w:rsidRPr="00390D87">
        <w:rPr>
          <w:rFonts w:ascii="Arial" w:hAnsi="Arial" w:cs="Arial"/>
          <w:szCs w:val="24"/>
        </w:rPr>
        <w:t>The results illustrated the teachers’ general level of environmental behavior is high (x̄=3.76).</w:t>
      </w:r>
      <w:r w:rsidR="008B1CEB" w:rsidRPr="00390D87">
        <w:rPr>
          <w:rFonts w:ascii="Arial" w:hAnsi="Arial" w:cs="Arial"/>
          <w:szCs w:val="24"/>
        </w:rPr>
        <w:t xml:space="preserve"> </w:t>
      </w:r>
      <w:r w:rsidRPr="00390D87">
        <w:rPr>
          <w:rFonts w:ascii="Arial" w:hAnsi="Arial" w:cs="Arial"/>
          <w:szCs w:val="24"/>
        </w:rPr>
        <w:t xml:space="preserve">This suggests that the elementary educators are often active in addressing environmental issues. </w:t>
      </w:r>
      <w:bookmarkStart w:id="1" w:name="_Hlk193274192"/>
      <w:r w:rsidRPr="00390D87">
        <w:rPr>
          <w:rFonts w:ascii="Arial" w:hAnsi="Arial" w:cs="Arial"/>
          <w:szCs w:val="24"/>
        </w:rPr>
        <w:t xml:space="preserve">According to </w:t>
      </w:r>
      <w:proofErr w:type="spellStart"/>
      <w:r w:rsidRPr="00390D87">
        <w:rPr>
          <w:rFonts w:ascii="Arial" w:hAnsi="Arial" w:cs="Arial"/>
          <w:szCs w:val="24"/>
        </w:rPr>
        <w:t>Halkos</w:t>
      </w:r>
      <w:proofErr w:type="spellEnd"/>
      <w:r w:rsidRPr="00390D87">
        <w:rPr>
          <w:rFonts w:ascii="Arial" w:hAnsi="Arial" w:cs="Arial"/>
          <w:szCs w:val="24"/>
        </w:rPr>
        <w:t xml:space="preserve"> et al. (2018), teachers who are knowledgeable about the environment believes that human behavior directly affects the physical environment</w:t>
      </w:r>
      <w:bookmarkEnd w:id="1"/>
      <w:r w:rsidR="001D1154" w:rsidRPr="00390D87">
        <w:rPr>
          <w:rFonts w:ascii="Arial" w:hAnsi="Arial" w:cs="Arial"/>
          <w:szCs w:val="24"/>
        </w:rPr>
        <w:t xml:space="preserve">. </w:t>
      </w:r>
    </w:p>
    <w:p w14:paraId="016C3BCD" w14:textId="77777777" w:rsidR="00200718" w:rsidRPr="00390D87" w:rsidRDefault="00200718" w:rsidP="00200718">
      <w:pPr>
        <w:pStyle w:val="BodyText"/>
        <w:spacing w:after="0"/>
        <w:jc w:val="both"/>
        <w:rPr>
          <w:rFonts w:ascii="Arial" w:hAnsi="Arial" w:cs="Arial"/>
          <w:szCs w:val="24"/>
        </w:rPr>
      </w:pPr>
    </w:p>
    <w:p w14:paraId="25256F04" w14:textId="4373DB9F" w:rsidR="00851225" w:rsidRPr="00244BA5" w:rsidRDefault="0008371A" w:rsidP="00200718">
      <w:pPr>
        <w:pStyle w:val="BodyText"/>
        <w:spacing w:after="0"/>
        <w:jc w:val="both"/>
        <w:rPr>
          <w:rFonts w:ascii="Arial" w:hAnsi="Arial" w:cs="Arial"/>
          <w:szCs w:val="24"/>
        </w:rPr>
      </w:pPr>
      <w:r w:rsidRPr="00390D87">
        <w:rPr>
          <w:rFonts w:ascii="Arial" w:hAnsi="Arial" w:cs="Arial"/>
          <w:szCs w:val="24"/>
        </w:rPr>
        <w:t>Overall, the results indicate that although teachers generally have high and positive behavior, there is still presence of differences in their level of</w:t>
      </w:r>
      <w:r w:rsidR="008B1CEB" w:rsidRPr="00390D87">
        <w:rPr>
          <w:rFonts w:ascii="Arial" w:hAnsi="Arial" w:cs="Arial"/>
          <w:szCs w:val="24"/>
        </w:rPr>
        <w:t xml:space="preserve"> </w:t>
      </w:r>
      <w:r w:rsidRPr="00390D87">
        <w:rPr>
          <w:rFonts w:ascii="Arial" w:hAnsi="Arial" w:cs="Arial"/>
          <w:szCs w:val="24"/>
        </w:rPr>
        <w:t>participat</w:t>
      </w:r>
      <w:r w:rsidR="008B1CEB" w:rsidRPr="00390D87">
        <w:rPr>
          <w:rFonts w:ascii="Arial" w:hAnsi="Arial" w:cs="Arial"/>
          <w:szCs w:val="24"/>
        </w:rPr>
        <w:t xml:space="preserve">ion </w:t>
      </w:r>
      <w:r w:rsidRPr="00390D87">
        <w:rPr>
          <w:rFonts w:ascii="Arial" w:hAnsi="Arial" w:cs="Arial"/>
          <w:szCs w:val="24"/>
        </w:rPr>
        <w:t>on mitigating environmental problems</w:t>
      </w:r>
      <w:r w:rsidR="008B1CEB" w:rsidRPr="00390D87">
        <w:rPr>
          <w:rFonts w:ascii="Arial" w:hAnsi="Arial" w:cs="Arial"/>
          <w:szCs w:val="24"/>
        </w:rPr>
        <w:t>.</w:t>
      </w:r>
      <w:r w:rsidR="006B1FA5" w:rsidRPr="00390D87">
        <w:rPr>
          <w:rFonts w:ascii="Arial" w:hAnsi="Arial" w:cs="Arial"/>
          <w:szCs w:val="24"/>
        </w:rPr>
        <w:t xml:space="preserve"> </w:t>
      </w:r>
      <w:r w:rsidRPr="00390D87">
        <w:rPr>
          <w:rFonts w:ascii="Arial" w:hAnsi="Arial" w:cs="Arial"/>
          <w:szCs w:val="24"/>
        </w:rPr>
        <w:t xml:space="preserve">This is supported by the study of </w:t>
      </w:r>
      <w:proofErr w:type="spellStart"/>
      <w:r w:rsidRPr="00390D87">
        <w:rPr>
          <w:rFonts w:ascii="Arial" w:hAnsi="Arial" w:cs="Arial"/>
          <w:szCs w:val="24"/>
        </w:rPr>
        <w:t>Gheith</w:t>
      </w:r>
      <w:proofErr w:type="spellEnd"/>
      <w:r w:rsidRPr="00390D87">
        <w:rPr>
          <w:rFonts w:ascii="Arial" w:hAnsi="Arial" w:cs="Arial"/>
          <w:szCs w:val="24"/>
        </w:rPr>
        <w:t xml:space="preserve"> (2019), where it is found out that the participants are barely to not practice various environmental behaviors.</w:t>
      </w:r>
      <w:r w:rsidR="00200718" w:rsidRPr="00390D87">
        <w:rPr>
          <w:rFonts w:ascii="Arial" w:hAnsi="Arial" w:cs="Arial"/>
          <w:szCs w:val="24"/>
        </w:rPr>
        <w:t xml:space="preserve"> </w:t>
      </w:r>
      <w:r w:rsidRPr="00390D87">
        <w:rPr>
          <w:rFonts w:ascii="Arial" w:hAnsi="Arial" w:cs="Arial"/>
          <w:szCs w:val="24"/>
        </w:rPr>
        <w:t>However, taking small initiatives are given importance by the teachers</w:t>
      </w:r>
      <w:r w:rsidR="00FA688F" w:rsidRPr="00390D87">
        <w:rPr>
          <w:rFonts w:ascii="Arial" w:hAnsi="Arial" w:cs="Arial"/>
          <w:szCs w:val="24"/>
        </w:rPr>
        <w:t>, showing</w:t>
      </w:r>
      <w:r w:rsidRPr="00390D87">
        <w:rPr>
          <w:rFonts w:ascii="Arial" w:hAnsi="Arial" w:cs="Arial"/>
          <w:szCs w:val="24"/>
        </w:rPr>
        <w:t xml:space="preserve"> that teachers are aware that small behaviors are helpful for sustainability. </w:t>
      </w:r>
      <w:bookmarkStart w:id="2" w:name="_Hlk193274618"/>
      <w:r w:rsidRPr="00390D87">
        <w:rPr>
          <w:rFonts w:ascii="Arial" w:hAnsi="Arial" w:cs="Arial"/>
          <w:szCs w:val="24"/>
        </w:rPr>
        <w:t>The results of high level of environmental behavior among elementary teachers is supported with only few studies in which it is concluded that they practice high PEB individually and this led to their positive environmental attitudes (</w:t>
      </w:r>
      <w:proofErr w:type="spellStart"/>
      <w:r w:rsidRPr="00390D87">
        <w:rPr>
          <w:rFonts w:ascii="Arial" w:hAnsi="Arial" w:cs="Arial"/>
          <w:szCs w:val="24"/>
        </w:rPr>
        <w:t>Halkos</w:t>
      </w:r>
      <w:proofErr w:type="spellEnd"/>
      <w:r w:rsidRPr="00390D87">
        <w:rPr>
          <w:rFonts w:ascii="Arial" w:hAnsi="Arial" w:cs="Arial"/>
          <w:szCs w:val="24"/>
        </w:rPr>
        <w:t xml:space="preserve"> et al. 2018;</w:t>
      </w:r>
      <w:r w:rsidRPr="00390D87">
        <w:rPr>
          <w:rFonts w:ascii="Arial" w:hAnsi="Arial" w:cs="Arial"/>
        </w:rPr>
        <w:t xml:space="preserve"> </w:t>
      </w:r>
      <w:proofErr w:type="spellStart"/>
      <w:r w:rsidRPr="00390D87">
        <w:rPr>
          <w:rFonts w:ascii="Arial" w:hAnsi="Arial" w:cs="Arial"/>
        </w:rPr>
        <w:t>Garcesa</w:t>
      </w:r>
      <w:proofErr w:type="spellEnd"/>
      <w:r w:rsidRPr="00390D87">
        <w:rPr>
          <w:rFonts w:ascii="Arial" w:hAnsi="Arial" w:cs="Arial"/>
        </w:rPr>
        <w:t xml:space="preserve"> &amp; </w:t>
      </w:r>
      <w:proofErr w:type="spellStart"/>
      <w:r w:rsidRPr="00390D87">
        <w:rPr>
          <w:rFonts w:ascii="Arial" w:hAnsi="Arial" w:cs="Arial"/>
        </w:rPr>
        <w:t>Limjuco</w:t>
      </w:r>
      <w:proofErr w:type="spellEnd"/>
      <w:r w:rsidRPr="00390D87">
        <w:rPr>
          <w:rFonts w:ascii="Arial" w:hAnsi="Arial" w:cs="Arial"/>
        </w:rPr>
        <w:t>, 2014).</w:t>
      </w:r>
      <w:bookmarkEnd w:id="2"/>
    </w:p>
    <w:p w14:paraId="54F32A40" w14:textId="77777777" w:rsidR="00851225" w:rsidRPr="00390D87" w:rsidRDefault="00851225" w:rsidP="00441B6F">
      <w:pPr>
        <w:pStyle w:val="Head1"/>
        <w:spacing w:after="0"/>
        <w:jc w:val="both"/>
        <w:rPr>
          <w:rFonts w:ascii="Arial" w:hAnsi="Arial" w:cs="Arial"/>
          <w:sz w:val="20"/>
        </w:rPr>
      </w:pPr>
    </w:p>
    <w:p w14:paraId="79708FCA" w14:textId="6B991DA2" w:rsidR="00417F2F" w:rsidRPr="00390D87" w:rsidRDefault="00417F2F" w:rsidP="00417F2F">
      <w:pPr>
        <w:pStyle w:val="BodyText"/>
        <w:rPr>
          <w:rFonts w:ascii="Arial" w:hAnsi="Arial" w:cs="Arial"/>
          <w:b/>
          <w:bCs/>
          <w:szCs w:val="24"/>
        </w:rPr>
      </w:pPr>
      <w:r w:rsidRPr="00390D87">
        <w:rPr>
          <w:rFonts w:ascii="Arial" w:hAnsi="Arial" w:cs="Arial"/>
          <w:b/>
          <w:bCs/>
          <w:szCs w:val="24"/>
        </w:rPr>
        <w:t xml:space="preserve">Table </w:t>
      </w:r>
      <w:r w:rsidR="005875F4">
        <w:rPr>
          <w:rFonts w:ascii="Arial" w:hAnsi="Arial" w:cs="Arial"/>
          <w:b/>
          <w:bCs/>
          <w:szCs w:val="24"/>
        </w:rPr>
        <w:t>7</w:t>
      </w:r>
      <w:r w:rsidRPr="00390D87">
        <w:rPr>
          <w:rFonts w:ascii="Arial" w:hAnsi="Arial" w:cs="Arial"/>
          <w:b/>
          <w:bCs/>
          <w:szCs w:val="24"/>
        </w:rPr>
        <w:t>. Level of Teachers’ Environmental Behavior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37"/>
        <w:gridCol w:w="1119"/>
        <w:gridCol w:w="1899"/>
      </w:tblGrid>
      <w:tr w:rsidR="00417F2F" w:rsidRPr="00390D87" w14:paraId="639D7248" w14:textId="77777777" w:rsidTr="00200718">
        <w:trPr>
          <w:trHeight w:val="274"/>
        </w:trPr>
        <w:tc>
          <w:tcPr>
            <w:tcW w:w="5037" w:type="dxa"/>
            <w:tcBorders>
              <w:top w:val="double" w:sz="12" w:space="0" w:color="auto"/>
              <w:bottom w:val="single" w:sz="12" w:space="0" w:color="auto"/>
            </w:tcBorders>
          </w:tcPr>
          <w:p w14:paraId="6E492D7E" w14:textId="77777777" w:rsidR="00417F2F" w:rsidRPr="00390D87" w:rsidRDefault="00417F2F" w:rsidP="00A9553C">
            <w:pPr>
              <w:pStyle w:val="BodyText"/>
              <w:jc w:val="center"/>
              <w:rPr>
                <w:rFonts w:ascii="Arial" w:hAnsi="Arial" w:cs="Arial"/>
                <w:b/>
                <w:bCs/>
                <w:sz w:val="20"/>
              </w:rPr>
            </w:pPr>
            <w:r w:rsidRPr="00390D87">
              <w:rPr>
                <w:rFonts w:ascii="Arial" w:hAnsi="Arial" w:cs="Arial"/>
                <w:b/>
                <w:bCs/>
                <w:sz w:val="20"/>
              </w:rPr>
              <w:t>Statements</w:t>
            </w:r>
          </w:p>
        </w:tc>
        <w:tc>
          <w:tcPr>
            <w:tcW w:w="1119" w:type="dxa"/>
            <w:tcBorders>
              <w:top w:val="double" w:sz="12" w:space="0" w:color="auto"/>
              <w:bottom w:val="single" w:sz="12" w:space="0" w:color="auto"/>
            </w:tcBorders>
          </w:tcPr>
          <w:p w14:paraId="08633762" w14:textId="77777777" w:rsidR="00417F2F" w:rsidRPr="00390D87" w:rsidRDefault="00417F2F" w:rsidP="00A9553C">
            <w:pPr>
              <w:pStyle w:val="BodyText"/>
              <w:jc w:val="center"/>
              <w:rPr>
                <w:rFonts w:ascii="Arial" w:hAnsi="Arial" w:cs="Arial"/>
                <w:b/>
                <w:bCs/>
                <w:sz w:val="20"/>
              </w:rPr>
            </w:pPr>
            <w:r w:rsidRPr="00390D87">
              <w:rPr>
                <w:rFonts w:ascii="Arial" w:hAnsi="Arial" w:cs="Arial"/>
                <w:b/>
                <w:bCs/>
                <w:sz w:val="20"/>
              </w:rPr>
              <w:t>Mean</w:t>
            </w:r>
          </w:p>
        </w:tc>
        <w:tc>
          <w:tcPr>
            <w:tcW w:w="1899" w:type="dxa"/>
            <w:tcBorders>
              <w:top w:val="double" w:sz="12" w:space="0" w:color="auto"/>
              <w:bottom w:val="single" w:sz="12" w:space="0" w:color="auto"/>
            </w:tcBorders>
          </w:tcPr>
          <w:p w14:paraId="615060C6" w14:textId="77777777" w:rsidR="00417F2F" w:rsidRPr="00390D87" w:rsidRDefault="00417F2F" w:rsidP="00A9553C">
            <w:pPr>
              <w:pStyle w:val="BodyText"/>
              <w:jc w:val="center"/>
              <w:rPr>
                <w:rFonts w:ascii="Arial" w:hAnsi="Arial" w:cs="Arial"/>
                <w:b/>
                <w:bCs/>
                <w:sz w:val="20"/>
              </w:rPr>
            </w:pPr>
            <w:r w:rsidRPr="00390D87">
              <w:rPr>
                <w:rFonts w:ascii="Arial" w:hAnsi="Arial" w:cs="Arial"/>
                <w:b/>
                <w:bCs/>
                <w:sz w:val="20"/>
              </w:rPr>
              <w:t>Descriptive Level</w:t>
            </w:r>
          </w:p>
        </w:tc>
      </w:tr>
      <w:tr w:rsidR="00417F2F" w:rsidRPr="00390D87" w14:paraId="2DD3263A" w14:textId="77777777" w:rsidTr="00200718">
        <w:trPr>
          <w:trHeight w:val="373"/>
        </w:trPr>
        <w:tc>
          <w:tcPr>
            <w:tcW w:w="5037" w:type="dxa"/>
            <w:tcBorders>
              <w:top w:val="single" w:sz="12" w:space="0" w:color="auto"/>
            </w:tcBorders>
          </w:tcPr>
          <w:p w14:paraId="2A3612A4" w14:textId="77777777" w:rsidR="00417F2F" w:rsidRPr="00390D87" w:rsidRDefault="00417F2F" w:rsidP="00E15990">
            <w:pPr>
              <w:pStyle w:val="BodyText"/>
              <w:numPr>
                <w:ilvl w:val="0"/>
                <w:numId w:val="4"/>
              </w:numPr>
              <w:spacing w:after="0"/>
              <w:jc w:val="both"/>
              <w:rPr>
                <w:rFonts w:ascii="Arial" w:hAnsi="Arial" w:cs="Arial"/>
                <w:sz w:val="20"/>
              </w:rPr>
            </w:pPr>
            <w:r w:rsidRPr="00390D87">
              <w:rPr>
                <w:rFonts w:ascii="Arial" w:hAnsi="Arial" w:cs="Arial"/>
                <w:sz w:val="20"/>
              </w:rPr>
              <w:t>I always send environmental reports to those in charge.</w:t>
            </w:r>
          </w:p>
        </w:tc>
        <w:tc>
          <w:tcPr>
            <w:tcW w:w="1119" w:type="dxa"/>
            <w:tcBorders>
              <w:top w:val="single" w:sz="12" w:space="0" w:color="auto"/>
            </w:tcBorders>
          </w:tcPr>
          <w:p w14:paraId="7775F94A" w14:textId="77777777" w:rsidR="00417F2F" w:rsidRPr="00390D87" w:rsidRDefault="00417F2F" w:rsidP="00A9553C">
            <w:pPr>
              <w:pStyle w:val="BodyText"/>
              <w:jc w:val="center"/>
              <w:rPr>
                <w:rFonts w:ascii="Arial" w:hAnsi="Arial" w:cs="Arial"/>
                <w:sz w:val="20"/>
              </w:rPr>
            </w:pPr>
            <w:r w:rsidRPr="00390D87">
              <w:rPr>
                <w:rFonts w:ascii="Arial" w:hAnsi="Arial" w:cs="Arial"/>
                <w:sz w:val="20"/>
              </w:rPr>
              <w:t>3.13</w:t>
            </w:r>
          </w:p>
        </w:tc>
        <w:tc>
          <w:tcPr>
            <w:tcW w:w="1899" w:type="dxa"/>
            <w:tcBorders>
              <w:top w:val="single" w:sz="12" w:space="0" w:color="auto"/>
            </w:tcBorders>
          </w:tcPr>
          <w:p w14:paraId="03E97250" w14:textId="77777777" w:rsidR="00417F2F" w:rsidRPr="00390D87" w:rsidRDefault="00417F2F" w:rsidP="00A9553C">
            <w:pPr>
              <w:pStyle w:val="BodyText"/>
              <w:jc w:val="center"/>
              <w:rPr>
                <w:rFonts w:ascii="Arial" w:hAnsi="Arial" w:cs="Arial"/>
                <w:sz w:val="20"/>
              </w:rPr>
            </w:pPr>
            <w:r w:rsidRPr="00390D87">
              <w:rPr>
                <w:rFonts w:ascii="Arial" w:hAnsi="Arial" w:cs="Arial"/>
                <w:sz w:val="20"/>
              </w:rPr>
              <w:t>Average</w:t>
            </w:r>
          </w:p>
        </w:tc>
      </w:tr>
      <w:tr w:rsidR="00417F2F" w:rsidRPr="00390D87" w14:paraId="099DBCEE" w14:textId="77777777" w:rsidTr="00200718">
        <w:trPr>
          <w:trHeight w:val="284"/>
        </w:trPr>
        <w:tc>
          <w:tcPr>
            <w:tcW w:w="5037" w:type="dxa"/>
          </w:tcPr>
          <w:p w14:paraId="186E5DA2" w14:textId="77777777" w:rsidR="00417F2F" w:rsidRPr="00390D87" w:rsidRDefault="00417F2F" w:rsidP="00E15990">
            <w:pPr>
              <w:pStyle w:val="BodyText"/>
              <w:numPr>
                <w:ilvl w:val="0"/>
                <w:numId w:val="4"/>
              </w:numPr>
              <w:spacing w:after="0"/>
              <w:jc w:val="both"/>
              <w:rPr>
                <w:rFonts w:ascii="Arial" w:hAnsi="Arial" w:cs="Arial"/>
                <w:sz w:val="20"/>
              </w:rPr>
            </w:pPr>
            <w:r w:rsidRPr="00390D87">
              <w:rPr>
                <w:rFonts w:ascii="Arial" w:hAnsi="Arial" w:cs="Arial"/>
                <w:sz w:val="20"/>
              </w:rPr>
              <w:t>I reuse paper as scrap paper.</w:t>
            </w:r>
          </w:p>
        </w:tc>
        <w:tc>
          <w:tcPr>
            <w:tcW w:w="1119" w:type="dxa"/>
          </w:tcPr>
          <w:p w14:paraId="5D0ACC2B" w14:textId="77777777" w:rsidR="00417F2F" w:rsidRPr="00390D87" w:rsidRDefault="00417F2F" w:rsidP="00A9553C">
            <w:pPr>
              <w:pStyle w:val="BodyText"/>
              <w:jc w:val="center"/>
              <w:rPr>
                <w:rFonts w:ascii="Arial" w:hAnsi="Arial" w:cs="Arial"/>
                <w:sz w:val="20"/>
              </w:rPr>
            </w:pPr>
            <w:r w:rsidRPr="00390D87">
              <w:rPr>
                <w:rFonts w:ascii="Arial" w:hAnsi="Arial" w:cs="Arial"/>
                <w:sz w:val="20"/>
              </w:rPr>
              <w:t>4.10</w:t>
            </w:r>
          </w:p>
        </w:tc>
        <w:tc>
          <w:tcPr>
            <w:tcW w:w="1899" w:type="dxa"/>
          </w:tcPr>
          <w:p w14:paraId="02476FEE" w14:textId="77777777" w:rsidR="00417F2F" w:rsidRPr="00390D87" w:rsidRDefault="00417F2F" w:rsidP="00A9553C">
            <w:pPr>
              <w:pStyle w:val="BodyText"/>
              <w:jc w:val="center"/>
              <w:rPr>
                <w:rFonts w:ascii="Arial" w:hAnsi="Arial" w:cs="Arial"/>
                <w:sz w:val="20"/>
              </w:rPr>
            </w:pPr>
            <w:r w:rsidRPr="00390D87">
              <w:rPr>
                <w:rFonts w:ascii="Arial" w:hAnsi="Arial" w:cs="Arial"/>
                <w:sz w:val="20"/>
              </w:rPr>
              <w:t>High</w:t>
            </w:r>
          </w:p>
        </w:tc>
      </w:tr>
      <w:tr w:rsidR="00417F2F" w:rsidRPr="00390D87" w14:paraId="57711CE1" w14:textId="77777777" w:rsidTr="00200718">
        <w:trPr>
          <w:trHeight w:val="85"/>
        </w:trPr>
        <w:tc>
          <w:tcPr>
            <w:tcW w:w="5037" w:type="dxa"/>
          </w:tcPr>
          <w:p w14:paraId="0365A42C" w14:textId="77777777" w:rsidR="00417F2F" w:rsidRPr="00390D87" w:rsidRDefault="00417F2F" w:rsidP="00E15990">
            <w:pPr>
              <w:pStyle w:val="BodyText"/>
              <w:numPr>
                <w:ilvl w:val="0"/>
                <w:numId w:val="4"/>
              </w:numPr>
              <w:spacing w:after="0"/>
              <w:jc w:val="both"/>
              <w:rPr>
                <w:rFonts w:ascii="Arial" w:hAnsi="Arial" w:cs="Arial"/>
                <w:sz w:val="20"/>
              </w:rPr>
            </w:pPr>
            <w:r w:rsidRPr="00390D87">
              <w:rPr>
                <w:rFonts w:ascii="Arial" w:hAnsi="Arial" w:cs="Arial"/>
                <w:sz w:val="20"/>
              </w:rPr>
              <w:t>I buy environmentally friendly products.</w:t>
            </w:r>
          </w:p>
        </w:tc>
        <w:tc>
          <w:tcPr>
            <w:tcW w:w="1119" w:type="dxa"/>
          </w:tcPr>
          <w:p w14:paraId="6D57EECF" w14:textId="77777777" w:rsidR="00417F2F" w:rsidRPr="00390D87" w:rsidRDefault="00417F2F" w:rsidP="00A9553C">
            <w:pPr>
              <w:pStyle w:val="BodyText"/>
              <w:jc w:val="center"/>
              <w:rPr>
                <w:rFonts w:ascii="Arial" w:hAnsi="Arial" w:cs="Arial"/>
                <w:sz w:val="20"/>
              </w:rPr>
            </w:pPr>
            <w:r w:rsidRPr="00390D87">
              <w:rPr>
                <w:rFonts w:ascii="Arial" w:hAnsi="Arial" w:cs="Arial"/>
                <w:sz w:val="20"/>
              </w:rPr>
              <w:t>3.98</w:t>
            </w:r>
          </w:p>
        </w:tc>
        <w:tc>
          <w:tcPr>
            <w:tcW w:w="1899" w:type="dxa"/>
          </w:tcPr>
          <w:p w14:paraId="61716D0B" w14:textId="77777777" w:rsidR="00417F2F" w:rsidRPr="00390D87" w:rsidRDefault="00417F2F" w:rsidP="00A9553C">
            <w:pPr>
              <w:pStyle w:val="BodyText"/>
              <w:jc w:val="center"/>
              <w:rPr>
                <w:rFonts w:ascii="Arial" w:hAnsi="Arial" w:cs="Arial"/>
                <w:sz w:val="20"/>
              </w:rPr>
            </w:pPr>
            <w:r w:rsidRPr="00390D87">
              <w:rPr>
                <w:rFonts w:ascii="Arial" w:hAnsi="Arial" w:cs="Arial"/>
                <w:sz w:val="20"/>
              </w:rPr>
              <w:t>High</w:t>
            </w:r>
          </w:p>
        </w:tc>
      </w:tr>
      <w:tr w:rsidR="00417F2F" w:rsidRPr="00390D87" w14:paraId="00551D7D" w14:textId="77777777" w:rsidTr="00200718">
        <w:trPr>
          <w:trHeight w:val="373"/>
        </w:trPr>
        <w:tc>
          <w:tcPr>
            <w:tcW w:w="5037" w:type="dxa"/>
          </w:tcPr>
          <w:p w14:paraId="296DD46F" w14:textId="77777777" w:rsidR="00417F2F" w:rsidRPr="00390D87" w:rsidRDefault="00417F2F" w:rsidP="00E15990">
            <w:pPr>
              <w:pStyle w:val="BodyText"/>
              <w:numPr>
                <w:ilvl w:val="0"/>
                <w:numId w:val="4"/>
              </w:numPr>
              <w:spacing w:after="0"/>
              <w:jc w:val="both"/>
              <w:rPr>
                <w:rFonts w:ascii="Arial" w:hAnsi="Arial" w:cs="Arial"/>
                <w:sz w:val="20"/>
              </w:rPr>
            </w:pPr>
            <w:r w:rsidRPr="00390D87">
              <w:rPr>
                <w:rFonts w:ascii="Arial" w:hAnsi="Arial" w:cs="Arial"/>
                <w:sz w:val="20"/>
              </w:rPr>
              <w:t>I send messages to the media about environmental issues.</w:t>
            </w:r>
          </w:p>
        </w:tc>
        <w:tc>
          <w:tcPr>
            <w:tcW w:w="1119" w:type="dxa"/>
          </w:tcPr>
          <w:p w14:paraId="757B60FD" w14:textId="77777777" w:rsidR="00417F2F" w:rsidRPr="00390D87" w:rsidRDefault="00417F2F" w:rsidP="00A9553C">
            <w:pPr>
              <w:pStyle w:val="BodyText"/>
              <w:jc w:val="center"/>
              <w:rPr>
                <w:rFonts w:ascii="Arial" w:hAnsi="Arial" w:cs="Arial"/>
                <w:sz w:val="20"/>
              </w:rPr>
            </w:pPr>
            <w:r w:rsidRPr="00390D87">
              <w:rPr>
                <w:rFonts w:ascii="Arial" w:hAnsi="Arial" w:cs="Arial"/>
                <w:sz w:val="20"/>
              </w:rPr>
              <w:t>2.78</w:t>
            </w:r>
          </w:p>
        </w:tc>
        <w:tc>
          <w:tcPr>
            <w:tcW w:w="1899" w:type="dxa"/>
          </w:tcPr>
          <w:p w14:paraId="1944D2BB" w14:textId="77777777" w:rsidR="00417F2F" w:rsidRPr="00390D87" w:rsidRDefault="00417F2F" w:rsidP="00A9553C">
            <w:pPr>
              <w:pStyle w:val="BodyText"/>
              <w:jc w:val="center"/>
              <w:rPr>
                <w:rFonts w:ascii="Arial" w:hAnsi="Arial" w:cs="Arial"/>
                <w:sz w:val="20"/>
              </w:rPr>
            </w:pPr>
            <w:r w:rsidRPr="00390D87">
              <w:rPr>
                <w:rFonts w:ascii="Arial" w:hAnsi="Arial" w:cs="Arial"/>
                <w:sz w:val="20"/>
              </w:rPr>
              <w:t>Average</w:t>
            </w:r>
          </w:p>
        </w:tc>
      </w:tr>
      <w:tr w:rsidR="00417F2F" w:rsidRPr="00390D87" w14:paraId="18880201" w14:textId="77777777" w:rsidTr="00200718">
        <w:trPr>
          <w:trHeight w:val="373"/>
        </w:trPr>
        <w:tc>
          <w:tcPr>
            <w:tcW w:w="5037" w:type="dxa"/>
          </w:tcPr>
          <w:p w14:paraId="5C58F7CF" w14:textId="77777777" w:rsidR="00417F2F" w:rsidRPr="00390D87" w:rsidRDefault="00417F2F" w:rsidP="00E15990">
            <w:pPr>
              <w:pStyle w:val="BodyText"/>
              <w:numPr>
                <w:ilvl w:val="0"/>
                <w:numId w:val="4"/>
              </w:numPr>
              <w:spacing w:after="0"/>
              <w:jc w:val="both"/>
              <w:rPr>
                <w:rFonts w:ascii="Arial" w:hAnsi="Arial" w:cs="Arial"/>
                <w:sz w:val="20"/>
              </w:rPr>
            </w:pPr>
            <w:r w:rsidRPr="00390D87">
              <w:rPr>
                <w:rFonts w:ascii="Arial" w:hAnsi="Arial" w:cs="Arial"/>
                <w:sz w:val="20"/>
              </w:rPr>
              <w:t>I buy environmentally friendly products even if they are more expensive.</w:t>
            </w:r>
          </w:p>
        </w:tc>
        <w:tc>
          <w:tcPr>
            <w:tcW w:w="1119" w:type="dxa"/>
          </w:tcPr>
          <w:p w14:paraId="5C27B144" w14:textId="77777777" w:rsidR="00417F2F" w:rsidRPr="00390D87" w:rsidRDefault="00417F2F" w:rsidP="00A9553C">
            <w:pPr>
              <w:pStyle w:val="BodyText"/>
              <w:jc w:val="center"/>
              <w:rPr>
                <w:rFonts w:ascii="Arial" w:hAnsi="Arial" w:cs="Arial"/>
                <w:sz w:val="20"/>
              </w:rPr>
            </w:pPr>
            <w:r w:rsidRPr="00390D87">
              <w:rPr>
                <w:rFonts w:ascii="Arial" w:hAnsi="Arial" w:cs="Arial"/>
                <w:sz w:val="20"/>
              </w:rPr>
              <w:t>3.18</w:t>
            </w:r>
          </w:p>
        </w:tc>
        <w:tc>
          <w:tcPr>
            <w:tcW w:w="1899" w:type="dxa"/>
          </w:tcPr>
          <w:p w14:paraId="79C86999" w14:textId="77777777" w:rsidR="00417F2F" w:rsidRPr="00390D87" w:rsidRDefault="00417F2F" w:rsidP="00A9553C">
            <w:pPr>
              <w:pStyle w:val="BodyText"/>
              <w:jc w:val="center"/>
              <w:rPr>
                <w:rFonts w:ascii="Arial" w:hAnsi="Arial" w:cs="Arial"/>
                <w:sz w:val="20"/>
              </w:rPr>
            </w:pPr>
            <w:r w:rsidRPr="00390D87">
              <w:rPr>
                <w:rFonts w:ascii="Arial" w:hAnsi="Arial" w:cs="Arial"/>
                <w:sz w:val="20"/>
              </w:rPr>
              <w:t>Average</w:t>
            </w:r>
          </w:p>
        </w:tc>
      </w:tr>
      <w:tr w:rsidR="00417F2F" w:rsidRPr="00390D87" w14:paraId="332A6159" w14:textId="77777777" w:rsidTr="00AB4BE1">
        <w:trPr>
          <w:trHeight w:val="74"/>
        </w:trPr>
        <w:tc>
          <w:tcPr>
            <w:tcW w:w="5037" w:type="dxa"/>
          </w:tcPr>
          <w:p w14:paraId="34C197BC" w14:textId="77777777" w:rsidR="00417F2F" w:rsidRPr="00390D87" w:rsidRDefault="00417F2F" w:rsidP="00A9553C">
            <w:pPr>
              <w:pStyle w:val="BodyText"/>
              <w:jc w:val="both"/>
              <w:rPr>
                <w:rFonts w:ascii="Arial" w:hAnsi="Arial" w:cs="Arial"/>
                <w:sz w:val="2"/>
                <w:szCs w:val="2"/>
              </w:rPr>
            </w:pPr>
          </w:p>
        </w:tc>
        <w:tc>
          <w:tcPr>
            <w:tcW w:w="1119" w:type="dxa"/>
          </w:tcPr>
          <w:p w14:paraId="01E6EA0E" w14:textId="77777777" w:rsidR="00417F2F" w:rsidRPr="00390D87" w:rsidRDefault="00417F2F" w:rsidP="00A9553C">
            <w:pPr>
              <w:pStyle w:val="BodyText"/>
              <w:jc w:val="center"/>
              <w:rPr>
                <w:rFonts w:ascii="Arial" w:hAnsi="Arial" w:cs="Arial"/>
                <w:sz w:val="2"/>
                <w:szCs w:val="2"/>
              </w:rPr>
            </w:pPr>
          </w:p>
        </w:tc>
        <w:tc>
          <w:tcPr>
            <w:tcW w:w="1899" w:type="dxa"/>
          </w:tcPr>
          <w:p w14:paraId="12ADDE00" w14:textId="77777777" w:rsidR="00417F2F" w:rsidRPr="00390D87" w:rsidRDefault="00417F2F" w:rsidP="00A9553C">
            <w:pPr>
              <w:pStyle w:val="BodyText"/>
              <w:jc w:val="center"/>
              <w:rPr>
                <w:rFonts w:ascii="Arial" w:hAnsi="Arial" w:cs="Arial"/>
                <w:sz w:val="2"/>
                <w:szCs w:val="2"/>
              </w:rPr>
            </w:pPr>
          </w:p>
        </w:tc>
      </w:tr>
      <w:tr w:rsidR="00417F2F" w:rsidRPr="00390D87" w14:paraId="78A6D529" w14:textId="77777777" w:rsidTr="00200718">
        <w:trPr>
          <w:trHeight w:val="394"/>
        </w:trPr>
        <w:tc>
          <w:tcPr>
            <w:tcW w:w="5037" w:type="dxa"/>
          </w:tcPr>
          <w:p w14:paraId="7BE5586A" w14:textId="77777777" w:rsidR="00417F2F" w:rsidRPr="00390D87" w:rsidRDefault="00417F2F" w:rsidP="00E15990">
            <w:pPr>
              <w:pStyle w:val="ListParagraph"/>
              <w:numPr>
                <w:ilvl w:val="0"/>
                <w:numId w:val="4"/>
              </w:numPr>
              <w:spacing w:after="0" w:line="240" w:lineRule="auto"/>
              <w:rPr>
                <w:rFonts w:ascii="Arial" w:eastAsia="Times New Roman" w:hAnsi="Arial" w:cs="Arial"/>
                <w:sz w:val="20"/>
                <w:szCs w:val="20"/>
                <w:lang w:val="en-US" w:eastAsia="en-PH"/>
              </w:rPr>
            </w:pPr>
            <w:r w:rsidRPr="00390D87">
              <w:rPr>
                <w:rFonts w:ascii="Arial" w:eastAsia="Times New Roman" w:hAnsi="Arial" w:cs="Arial"/>
                <w:sz w:val="20"/>
                <w:szCs w:val="20"/>
                <w:lang w:val="en-US" w:eastAsia="en-PH"/>
              </w:rPr>
              <w:t>I participate in campaigns to clean public places such as parks and beaches.</w:t>
            </w:r>
          </w:p>
        </w:tc>
        <w:tc>
          <w:tcPr>
            <w:tcW w:w="1119" w:type="dxa"/>
          </w:tcPr>
          <w:p w14:paraId="287DC67B" w14:textId="77777777" w:rsidR="00417F2F" w:rsidRPr="00390D87" w:rsidRDefault="00417F2F" w:rsidP="00A9553C">
            <w:pPr>
              <w:pStyle w:val="BodyText"/>
              <w:jc w:val="center"/>
              <w:rPr>
                <w:rFonts w:ascii="Arial" w:hAnsi="Arial" w:cs="Arial"/>
                <w:sz w:val="20"/>
              </w:rPr>
            </w:pPr>
            <w:r w:rsidRPr="00390D87">
              <w:rPr>
                <w:rFonts w:ascii="Arial" w:hAnsi="Arial" w:cs="Arial"/>
                <w:sz w:val="20"/>
              </w:rPr>
              <w:t>3.70</w:t>
            </w:r>
          </w:p>
        </w:tc>
        <w:tc>
          <w:tcPr>
            <w:tcW w:w="1899" w:type="dxa"/>
          </w:tcPr>
          <w:p w14:paraId="7C342CC7" w14:textId="77777777" w:rsidR="00417F2F" w:rsidRPr="00390D87" w:rsidRDefault="00417F2F" w:rsidP="00A9553C">
            <w:pPr>
              <w:pStyle w:val="BodyText"/>
              <w:jc w:val="center"/>
              <w:rPr>
                <w:rFonts w:ascii="Arial" w:hAnsi="Arial" w:cs="Arial"/>
                <w:sz w:val="20"/>
              </w:rPr>
            </w:pPr>
            <w:r w:rsidRPr="00390D87">
              <w:rPr>
                <w:rFonts w:ascii="Arial" w:hAnsi="Arial" w:cs="Arial"/>
                <w:sz w:val="20"/>
              </w:rPr>
              <w:t>High</w:t>
            </w:r>
          </w:p>
        </w:tc>
      </w:tr>
      <w:tr w:rsidR="00417F2F" w:rsidRPr="00390D87" w14:paraId="2F23C545" w14:textId="77777777" w:rsidTr="00200718">
        <w:trPr>
          <w:trHeight w:val="204"/>
        </w:trPr>
        <w:tc>
          <w:tcPr>
            <w:tcW w:w="5037" w:type="dxa"/>
          </w:tcPr>
          <w:p w14:paraId="1D0ED2F1" w14:textId="77777777" w:rsidR="00417F2F" w:rsidRPr="00390D87" w:rsidRDefault="00417F2F" w:rsidP="00E15990">
            <w:pPr>
              <w:pStyle w:val="ListParagraph"/>
              <w:numPr>
                <w:ilvl w:val="0"/>
                <w:numId w:val="4"/>
              </w:numPr>
              <w:spacing w:after="0" w:line="240" w:lineRule="auto"/>
              <w:rPr>
                <w:rFonts w:ascii="Arial" w:eastAsia="Times New Roman" w:hAnsi="Arial" w:cs="Arial"/>
                <w:sz w:val="20"/>
                <w:szCs w:val="20"/>
                <w:lang w:val="en-US" w:eastAsia="en-PH"/>
              </w:rPr>
            </w:pPr>
            <w:r w:rsidRPr="00390D87">
              <w:rPr>
                <w:rFonts w:ascii="Arial" w:eastAsia="Times New Roman" w:hAnsi="Arial" w:cs="Arial"/>
                <w:sz w:val="20"/>
                <w:szCs w:val="20"/>
                <w:lang w:val="en-US" w:eastAsia="en-PH"/>
              </w:rPr>
              <w:t>I turn off the light when I leave a room.</w:t>
            </w:r>
          </w:p>
        </w:tc>
        <w:tc>
          <w:tcPr>
            <w:tcW w:w="1119" w:type="dxa"/>
          </w:tcPr>
          <w:p w14:paraId="5CBF297C" w14:textId="77777777" w:rsidR="00417F2F" w:rsidRPr="00390D87" w:rsidRDefault="00417F2F" w:rsidP="00A9553C">
            <w:pPr>
              <w:pStyle w:val="BodyText"/>
              <w:jc w:val="center"/>
              <w:rPr>
                <w:rFonts w:ascii="Arial" w:hAnsi="Arial" w:cs="Arial"/>
                <w:sz w:val="20"/>
              </w:rPr>
            </w:pPr>
            <w:r w:rsidRPr="00390D87">
              <w:rPr>
                <w:rFonts w:ascii="Arial" w:hAnsi="Arial" w:cs="Arial"/>
                <w:sz w:val="20"/>
              </w:rPr>
              <w:t>4.40</w:t>
            </w:r>
          </w:p>
        </w:tc>
        <w:tc>
          <w:tcPr>
            <w:tcW w:w="1899" w:type="dxa"/>
          </w:tcPr>
          <w:p w14:paraId="2CA77442" w14:textId="77777777" w:rsidR="00417F2F" w:rsidRPr="00390D87" w:rsidRDefault="00417F2F" w:rsidP="00A9553C">
            <w:pPr>
              <w:pStyle w:val="BodyText"/>
              <w:jc w:val="center"/>
              <w:rPr>
                <w:rFonts w:ascii="Arial" w:hAnsi="Arial" w:cs="Arial"/>
                <w:sz w:val="20"/>
              </w:rPr>
            </w:pPr>
            <w:r w:rsidRPr="00390D87">
              <w:rPr>
                <w:rFonts w:ascii="Arial" w:hAnsi="Arial" w:cs="Arial"/>
                <w:sz w:val="20"/>
              </w:rPr>
              <w:t>Very High</w:t>
            </w:r>
          </w:p>
        </w:tc>
      </w:tr>
      <w:tr w:rsidR="00417F2F" w:rsidRPr="00390D87" w14:paraId="69BA39BD" w14:textId="77777777" w:rsidTr="00200718">
        <w:trPr>
          <w:trHeight w:val="548"/>
        </w:trPr>
        <w:tc>
          <w:tcPr>
            <w:tcW w:w="5037" w:type="dxa"/>
          </w:tcPr>
          <w:p w14:paraId="0A53B1E0" w14:textId="77777777" w:rsidR="00417F2F" w:rsidRPr="00390D87" w:rsidRDefault="00417F2F" w:rsidP="00E15990">
            <w:pPr>
              <w:pStyle w:val="BodyText"/>
              <w:numPr>
                <w:ilvl w:val="0"/>
                <w:numId w:val="4"/>
              </w:numPr>
              <w:spacing w:after="0"/>
              <w:jc w:val="both"/>
              <w:rPr>
                <w:rFonts w:ascii="Arial" w:hAnsi="Arial" w:cs="Arial"/>
                <w:sz w:val="20"/>
              </w:rPr>
            </w:pPr>
            <w:r w:rsidRPr="00390D87">
              <w:rPr>
                <w:rFonts w:ascii="Arial" w:hAnsi="Arial" w:cs="Arial"/>
                <w:sz w:val="20"/>
              </w:rPr>
              <w:t>I use water economically, following the prophet’s saying, “Economize even if you are next to a river”.</w:t>
            </w:r>
          </w:p>
        </w:tc>
        <w:tc>
          <w:tcPr>
            <w:tcW w:w="1119" w:type="dxa"/>
          </w:tcPr>
          <w:p w14:paraId="47DB8EA1" w14:textId="77777777" w:rsidR="00417F2F" w:rsidRPr="00390D87" w:rsidRDefault="00417F2F" w:rsidP="00A9553C">
            <w:pPr>
              <w:pStyle w:val="BodyText"/>
              <w:jc w:val="center"/>
              <w:rPr>
                <w:rFonts w:ascii="Arial" w:hAnsi="Arial" w:cs="Arial"/>
                <w:sz w:val="20"/>
              </w:rPr>
            </w:pPr>
            <w:r w:rsidRPr="00390D87">
              <w:rPr>
                <w:rFonts w:ascii="Arial" w:hAnsi="Arial" w:cs="Arial"/>
                <w:sz w:val="20"/>
              </w:rPr>
              <w:t>4.33</w:t>
            </w:r>
          </w:p>
        </w:tc>
        <w:tc>
          <w:tcPr>
            <w:tcW w:w="1899" w:type="dxa"/>
          </w:tcPr>
          <w:p w14:paraId="4CFB8F6D" w14:textId="77777777" w:rsidR="00417F2F" w:rsidRPr="00390D87" w:rsidRDefault="00417F2F" w:rsidP="00A9553C">
            <w:pPr>
              <w:pStyle w:val="BodyText"/>
              <w:jc w:val="center"/>
              <w:rPr>
                <w:rFonts w:ascii="Arial" w:hAnsi="Arial" w:cs="Arial"/>
                <w:sz w:val="20"/>
              </w:rPr>
            </w:pPr>
            <w:r w:rsidRPr="00390D87">
              <w:rPr>
                <w:rFonts w:ascii="Arial" w:hAnsi="Arial" w:cs="Arial"/>
                <w:sz w:val="20"/>
              </w:rPr>
              <w:t>Very High</w:t>
            </w:r>
          </w:p>
        </w:tc>
      </w:tr>
      <w:tr w:rsidR="00417F2F" w:rsidRPr="00390D87" w14:paraId="688B1FE4" w14:textId="77777777" w:rsidTr="00200718">
        <w:trPr>
          <w:trHeight w:val="373"/>
        </w:trPr>
        <w:tc>
          <w:tcPr>
            <w:tcW w:w="5037" w:type="dxa"/>
          </w:tcPr>
          <w:p w14:paraId="2845EC24" w14:textId="77777777" w:rsidR="00417F2F" w:rsidRPr="00390D87" w:rsidRDefault="00417F2F" w:rsidP="00E15990">
            <w:pPr>
              <w:pStyle w:val="BodyText"/>
              <w:numPr>
                <w:ilvl w:val="0"/>
                <w:numId w:val="4"/>
              </w:numPr>
              <w:spacing w:after="0"/>
              <w:jc w:val="both"/>
              <w:rPr>
                <w:rFonts w:ascii="Arial" w:hAnsi="Arial" w:cs="Arial"/>
                <w:sz w:val="20"/>
              </w:rPr>
            </w:pPr>
            <w:r w:rsidRPr="00390D87">
              <w:rPr>
                <w:rFonts w:ascii="Arial" w:hAnsi="Arial" w:cs="Arial"/>
                <w:sz w:val="20"/>
              </w:rPr>
              <w:t>Warn people that throw garbage in public places.</w:t>
            </w:r>
          </w:p>
        </w:tc>
        <w:tc>
          <w:tcPr>
            <w:tcW w:w="1119" w:type="dxa"/>
          </w:tcPr>
          <w:p w14:paraId="1D80EACF" w14:textId="77777777" w:rsidR="00417F2F" w:rsidRPr="00390D87" w:rsidRDefault="00417F2F" w:rsidP="00A9553C">
            <w:pPr>
              <w:pStyle w:val="BodyText"/>
              <w:jc w:val="center"/>
              <w:rPr>
                <w:rFonts w:ascii="Arial" w:hAnsi="Arial" w:cs="Arial"/>
                <w:sz w:val="20"/>
              </w:rPr>
            </w:pPr>
            <w:r w:rsidRPr="00390D87">
              <w:rPr>
                <w:rFonts w:ascii="Arial" w:hAnsi="Arial" w:cs="Arial"/>
                <w:sz w:val="20"/>
              </w:rPr>
              <w:t>3.95</w:t>
            </w:r>
          </w:p>
        </w:tc>
        <w:tc>
          <w:tcPr>
            <w:tcW w:w="1899" w:type="dxa"/>
          </w:tcPr>
          <w:p w14:paraId="75BCD6D8" w14:textId="77777777" w:rsidR="00417F2F" w:rsidRPr="00390D87" w:rsidRDefault="00417F2F" w:rsidP="00A9553C">
            <w:pPr>
              <w:pStyle w:val="BodyText"/>
              <w:jc w:val="center"/>
              <w:rPr>
                <w:rFonts w:ascii="Arial" w:hAnsi="Arial" w:cs="Arial"/>
                <w:sz w:val="20"/>
              </w:rPr>
            </w:pPr>
            <w:r w:rsidRPr="00390D87">
              <w:rPr>
                <w:rFonts w:ascii="Arial" w:hAnsi="Arial" w:cs="Arial"/>
                <w:sz w:val="20"/>
              </w:rPr>
              <w:t>High</w:t>
            </w:r>
          </w:p>
        </w:tc>
      </w:tr>
      <w:tr w:rsidR="00417F2F" w:rsidRPr="00390D87" w14:paraId="218CB865" w14:textId="77777777" w:rsidTr="00200718">
        <w:trPr>
          <w:trHeight w:val="373"/>
        </w:trPr>
        <w:tc>
          <w:tcPr>
            <w:tcW w:w="5037" w:type="dxa"/>
          </w:tcPr>
          <w:p w14:paraId="3C535EBF" w14:textId="77777777" w:rsidR="00417F2F" w:rsidRPr="00390D87" w:rsidRDefault="00417F2F" w:rsidP="00E15990">
            <w:pPr>
              <w:pStyle w:val="BodyText"/>
              <w:numPr>
                <w:ilvl w:val="0"/>
                <w:numId w:val="4"/>
              </w:numPr>
              <w:spacing w:after="0"/>
              <w:jc w:val="both"/>
              <w:rPr>
                <w:rFonts w:ascii="Arial" w:hAnsi="Arial" w:cs="Arial"/>
                <w:sz w:val="20"/>
              </w:rPr>
            </w:pPr>
            <w:r w:rsidRPr="00390D87">
              <w:rPr>
                <w:rFonts w:ascii="Arial" w:hAnsi="Arial" w:cs="Arial"/>
                <w:sz w:val="20"/>
              </w:rPr>
              <w:t>I collect garbage that others throw in public places and place it in disposal bins.</w:t>
            </w:r>
          </w:p>
        </w:tc>
        <w:tc>
          <w:tcPr>
            <w:tcW w:w="1119" w:type="dxa"/>
          </w:tcPr>
          <w:p w14:paraId="656694F5" w14:textId="77777777" w:rsidR="00417F2F" w:rsidRPr="00390D87" w:rsidRDefault="00417F2F" w:rsidP="00A9553C">
            <w:pPr>
              <w:pStyle w:val="BodyText"/>
              <w:jc w:val="center"/>
              <w:rPr>
                <w:rFonts w:ascii="Arial" w:hAnsi="Arial" w:cs="Arial"/>
                <w:sz w:val="20"/>
              </w:rPr>
            </w:pPr>
            <w:r w:rsidRPr="00390D87">
              <w:rPr>
                <w:rFonts w:ascii="Arial" w:hAnsi="Arial" w:cs="Arial"/>
                <w:sz w:val="20"/>
              </w:rPr>
              <w:t>3.55</w:t>
            </w:r>
          </w:p>
        </w:tc>
        <w:tc>
          <w:tcPr>
            <w:tcW w:w="1899" w:type="dxa"/>
          </w:tcPr>
          <w:p w14:paraId="2B6D7776" w14:textId="77777777" w:rsidR="00417F2F" w:rsidRPr="00390D87" w:rsidRDefault="00417F2F" w:rsidP="00A9553C">
            <w:pPr>
              <w:pStyle w:val="BodyText"/>
              <w:jc w:val="center"/>
              <w:rPr>
                <w:rFonts w:ascii="Arial" w:hAnsi="Arial" w:cs="Arial"/>
                <w:sz w:val="20"/>
              </w:rPr>
            </w:pPr>
            <w:r w:rsidRPr="00390D87">
              <w:rPr>
                <w:rFonts w:ascii="Arial" w:hAnsi="Arial" w:cs="Arial"/>
                <w:sz w:val="20"/>
              </w:rPr>
              <w:t>High</w:t>
            </w:r>
          </w:p>
        </w:tc>
      </w:tr>
      <w:tr w:rsidR="00417F2F" w:rsidRPr="00390D87" w14:paraId="073EDFC1" w14:textId="77777777" w:rsidTr="00200718">
        <w:trPr>
          <w:trHeight w:val="559"/>
        </w:trPr>
        <w:tc>
          <w:tcPr>
            <w:tcW w:w="5037" w:type="dxa"/>
          </w:tcPr>
          <w:p w14:paraId="2E8ABBF5" w14:textId="77777777" w:rsidR="00417F2F" w:rsidRPr="00390D87" w:rsidRDefault="00417F2F" w:rsidP="00E15990">
            <w:pPr>
              <w:pStyle w:val="BodyText"/>
              <w:numPr>
                <w:ilvl w:val="0"/>
                <w:numId w:val="4"/>
              </w:numPr>
              <w:spacing w:after="0"/>
              <w:jc w:val="both"/>
              <w:rPr>
                <w:rFonts w:ascii="Arial" w:hAnsi="Arial" w:cs="Arial"/>
                <w:sz w:val="20"/>
              </w:rPr>
            </w:pPr>
            <w:r w:rsidRPr="00390D87">
              <w:rPr>
                <w:rFonts w:ascii="Arial" w:hAnsi="Arial" w:cs="Arial"/>
                <w:sz w:val="20"/>
              </w:rPr>
              <w:t>I collect used batteries and place them in the designated places, not in garbage in bins.</w:t>
            </w:r>
          </w:p>
        </w:tc>
        <w:tc>
          <w:tcPr>
            <w:tcW w:w="1119" w:type="dxa"/>
          </w:tcPr>
          <w:p w14:paraId="1B596180" w14:textId="77777777" w:rsidR="00417F2F" w:rsidRPr="00390D87" w:rsidRDefault="00417F2F" w:rsidP="00A9553C">
            <w:pPr>
              <w:pStyle w:val="BodyText"/>
              <w:jc w:val="center"/>
              <w:rPr>
                <w:rFonts w:ascii="Arial" w:hAnsi="Arial" w:cs="Arial"/>
                <w:sz w:val="20"/>
              </w:rPr>
            </w:pPr>
            <w:r w:rsidRPr="00390D87">
              <w:rPr>
                <w:rFonts w:ascii="Arial" w:hAnsi="Arial" w:cs="Arial"/>
                <w:sz w:val="20"/>
              </w:rPr>
              <w:t>3.45</w:t>
            </w:r>
          </w:p>
        </w:tc>
        <w:tc>
          <w:tcPr>
            <w:tcW w:w="1899" w:type="dxa"/>
          </w:tcPr>
          <w:p w14:paraId="4EFE2784" w14:textId="77777777" w:rsidR="00417F2F" w:rsidRPr="00390D87" w:rsidRDefault="00417F2F" w:rsidP="00A9553C">
            <w:pPr>
              <w:pStyle w:val="BodyText"/>
              <w:jc w:val="center"/>
              <w:rPr>
                <w:rFonts w:ascii="Arial" w:hAnsi="Arial" w:cs="Arial"/>
                <w:sz w:val="20"/>
              </w:rPr>
            </w:pPr>
            <w:r w:rsidRPr="00390D87">
              <w:rPr>
                <w:rFonts w:ascii="Arial" w:hAnsi="Arial" w:cs="Arial"/>
                <w:sz w:val="20"/>
              </w:rPr>
              <w:t>High</w:t>
            </w:r>
          </w:p>
        </w:tc>
      </w:tr>
      <w:tr w:rsidR="00417F2F" w:rsidRPr="00390D87" w14:paraId="62D405C8" w14:textId="77777777" w:rsidTr="00200718">
        <w:trPr>
          <w:trHeight w:val="284"/>
        </w:trPr>
        <w:tc>
          <w:tcPr>
            <w:tcW w:w="5037" w:type="dxa"/>
          </w:tcPr>
          <w:p w14:paraId="121A98B4" w14:textId="77777777" w:rsidR="00417F2F" w:rsidRPr="00390D87" w:rsidRDefault="00417F2F" w:rsidP="00E15990">
            <w:pPr>
              <w:pStyle w:val="BodyText"/>
              <w:numPr>
                <w:ilvl w:val="0"/>
                <w:numId w:val="4"/>
              </w:numPr>
              <w:spacing w:after="0"/>
              <w:jc w:val="both"/>
              <w:rPr>
                <w:rFonts w:ascii="Arial" w:hAnsi="Arial" w:cs="Arial"/>
                <w:sz w:val="20"/>
              </w:rPr>
            </w:pPr>
            <w:r w:rsidRPr="00390D87">
              <w:rPr>
                <w:rFonts w:ascii="Arial" w:hAnsi="Arial" w:cs="Arial"/>
                <w:sz w:val="20"/>
              </w:rPr>
              <w:t>I turn off the AC when I leave a room.</w:t>
            </w:r>
          </w:p>
        </w:tc>
        <w:tc>
          <w:tcPr>
            <w:tcW w:w="1119" w:type="dxa"/>
          </w:tcPr>
          <w:p w14:paraId="2160DD9A" w14:textId="77777777" w:rsidR="00417F2F" w:rsidRPr="00390D87" w:rsidRDefault="00417F2F" w:rsidP="00A9553C">
            <w:pPr>
              <w:pStyle w:val="BodyText"/>
              <w:jc w:val="center"/>
              <w:rPr>
                <w:rFonts w:ascii="Arial" w:hAnsi="Arial" w:cs="Arial"/>
                <w:sz w:val="20"/>
              </w:rPr>
            </w:pPr>
            <w:r w:rsidRPr="00390D87">
              <w:rPr>
                <w:rFonts w:ascii="Arial" w:hAnsi="Arial" w:cs="Arial"/>
                <w:sz w:val="20"/>
              </w:rPr>
              <w:t>4.35</w:t>
            </w:r>
          </w:p>
        </w:tc>
        <w:tc>
          <w:tcPr>
            <w:tcW w:w="1899" w:type="dxa"/>
          </w:tcPr>
          <w:p w14:paraId="1C2216DE" w14:textId="77777777" w:rsidR="00417F2F" w:rsidRPr="00390D87" w:rsidRDefault="00417F2F" w:rsidP="00A9553C">
            <w:pPr>
              <w:pStyle w:val="BodyText"/>
              <w:jc w:val="center"/>
              <w:rPr>
                <w:rFonts w:ascii="Arial" w:hAnsi="Arial" w:cs="Arial"/>
                <w:sz w:val="20"/>
              </w:rPr>
            </w:pPr>
            <w:r w:rsidRPr="00390D87">
              <w:rPr>
                <w:rFonts w:ascii="Arial" w:hAnsi="Arial" w:cs="Arial"/>
                <w:sz w:val="20"/>
              </w:rPr>
              <w:t>Very High</w:t>
            </w:r>
          </w:p>
        </w:tc>
      </w:tr>
      <w:tr w:rsidR="00417F2F" w:rsidRPr="00390D87" w14:paraId="54BCB2AF" w14:textId="77777777" w:rsidTr="00200718">
        <w:trPr>
          <w:trHeight w:val="382"/>
        </w:trPr>
        <w:tc>
          <w:tcPr>
            <w:tcW w:w="5037" w:type="dxa"/>
          </w:tcPr>
          <w:p w14:paraId="7AEEC044" w14:textId="77777777" w:rsidR="00417F2F" w:rsidRPr="00390D87" w:rsidRDefault="00417F2F" w:rsidP="00E15990">
            <w:pPr>
              <w:pStyle w:val="ListParagraph"/>
              <w:numPr>
                <w:ilvl w:val="0"/>
                <w:numId w:val="4"/>
              </w:numPr>
              <w:spacing w:after="0" w:line="240" w:lineRule="auto"/>
              <w:rPr>
                <w:rFonts w:ascii="Arial" w:eastAsia="Times New Roman" w:hAnsi="Arial" w:cs="Arial"/>
                <w:sz w:val="20"/>
                <w:szCs w:val="20"/>
                <w:lang w:val="en-US" w:eastAsia="en-PH"/>
              </w:rPr>
            </w:pPr>
            <w:r w:rsidRPr="00390D87">
              <w:rPr>
                <w:rFonts w:ascii="Arial" w:eastAsia="Times New Roman" w:hAnsi="Arial" w:cs="Arial"/>
                <w:sz w:val="20"/>
                <w:szCs w:val="20"/>
                <w:lang w:val="en-US" w:eastAsia="en-PH"/>
              </w:rPr>
              <w:t>I pay attention to birds singing, flowers blooming, when I am in nature.</w:t>
            </w:r>
          </w:p>
        </w:tc>
        <w:tc>
          <w:tcPr>
            <w:tcW w:w="1119" w:type="dxa"/>
          </w:tcPr>
          <w:p w14:paraId="3452DF26" w14:textId="77777777" w:rsidR="00417F2F" w:rsidRPr="00390D87" w:rsidRDefault="00417F2F" w:rsidP="00A9553C">
            <w:pPr>
              <w:pStyle w:val="BodyText"/>
              <w:jc w:val="center"/>
              <w:rPr>
                <w:rFonts w:ascii="Arial" w:hAnsi="Arial" w:cs="Arial"/>
                <w:sz w:val="20"/>
              </w:rPr>
            </w:pPr>
            <w:r w:rsidRPr="00390D87">
              <w:rPr>
                <w:rFonts w:ascii="Arial" w:hAnsi="Arial" w:cs="Arial"/>
                <w:sz w:val="20"/>
              </w:rPr>
              <w:t>4.33</w:t>
            </w:r>
          </w:p>
        </w:tc>
        <w:tc>
          <w:tcPr>
            <w:tcW w:w="1899" w:type="dxa"/>
          </w:tcPr>
          <w:p w14:paraId="6A4784C0" w14:textId="77777777" w:rsidR="00417F2F" w:rsidRPr="00390D87" w:rsidRDefault="00417F2F" w:rsidP="00A9553C">
            <w:pPr>
              <w:pStyle w:val="BodyText"/>
              <w:jc w:val="center"/>
              <w:rPr>
                <w:rFonts w:ascii="Arial" w:hAnsi="Arial" w:cs="Arial"/>
                <w:sz w:val="20"/>
              </w:rPr>
            </w:pPr>
            <w:r w:rsidRPr="00390D87">
              <w:rPr>
                <w:rFonts w:ascii="Arial" w:hAnsi="Arial" w:cs="Arial"/>
                <w:sz w:val="20"/>
              </w:rPr>
              <w:t>Very High</w:t>
            </w:r>
          </w:p>
        </w:tc>
      </w:tr>
      <w:tr w:rsidR="00417F2F" w:rsidRPr="00390D87" w14:paraId="52C7B02F" w14:textId="77777777" w:rsidTr="00200718">
        <w:trPr>
          <w:trHeight w:val="373"/>
        </w:trPr>
        <w:tc>
          <w:tcPr>
            <w:tcW w:w="5037" w:type="dxa"/>
          </w:tcPr>
          <w:p w14:paraId="661FC3DB" w14:textId="77777777" w:rsidR="00417F2F" w:rsidRPr="00390D87" w:rsidRDefault="00417F2F" w:rsidP="00E15990">
            <w:pPr>
              <w:pStyle w:val="BodyText"/>
              <w:numPr>
                <w:ilvl w:val="0"/>
                <w:numId w:val="4"/>
              </w:numPr>
              <w:spacing w:after="0"/>
              <w:jc w:val="both"/>
              <w:rPr>
                <w:rFonts w:ascii="Arial" w:hAnsi="Arial" w:cs="Arial"/>
                <w:sz w:val="20"/>
              </w:rPr>
            </w:pPr>
            <w:r w:rsidRPr="00390D87">
              <w:rPr>
                <w:rFonts w:ascii="Arial" w:hAnsi="Arial" w:cs="Arial"/>
                <w:sz w:val="20"/>
              </w:rPr>
              <w:t>I always participate in campaigns to prevent environmental damage.</w:t>
            </w:r>
          </w:p>
        </w:tc>
        <w:tc>
          <w:tcPr>
            <w:tcW w:w="1119" w:type="dxa"/>
          </w:tcPr>
          <w:p w14:paraId="6BA9920E" w14:textId="77777777" w:rsidR="00417F2F" w:rsidRPr="00390D87" w:rsidRDefault="00417F2F" w:rsidP="00A9553C">
            <w:pPr>
              <w:pStyle w:val="BodyText"/>
              <w:jc w:val="center"/>
              <w:rPr>
                <w:rFonts w:ascii="Arial" w:hAnsi="Arial" w:cs="Arial"/>
                <w:sz w:val="20"/>
              </w:rPr>
            </w:pPr>
            <w:r w:rsidRPr="00390D87">
              <w:rPr>
                <w:rFonts w:ascii="Arial" w:hAnsi="Arial" w:cs="Arial"/>
                <w:sz w:val="20"/>
              </w:rPr>
              <w:t>3.68</w:t>
            </w:r>
          </w:p>
        </w:tc>
        <w:tc>
          <w:tcPr>
            <w:tcW w:w="1899" w:type="dxa"/>
          </w:tcPr>
          <w:p w14:paraId="635519B2" w14:textId="77777777" w:rsidR="00417F2F" w:rsidRPr="00390D87" w:rsidRDefault="00417F2F" w:rsidP="00A9553C">
            <w:pPr>
              <w:pStyle w:val="BodyText"/>
              <w:jc w:val="center"/>
              <w:rPr>
                <w:rFonts w:ascii="Arial" w:hAnsi="Arial" w:cs="Arial"/>
                <w:sz w:val="20"/>
              </w:rPr>
            </w:pPr>
            <w:r w:rsidRPr="00390D87">
              <w:rPr>
                <w:rFonts w:ascii="Arial" w:hAnsi="Arial" w:cs="Arial"/>
                <w:sz w:val="20"/>
              </w:rPr>
              <w:t>High</w:t>
            </w:r>
          </w:p>
        </w:tc>
      </w:tr>
      <w:tr w:rsidR="00417F2F" w:rsidRPr="00390D87" w14:paraId="72E35BDB" w14:textId="77777777" w:rsidTr="00200718">
        <w:trPr>
          <w:trHeight w:val="373"/>
        </w:trPr>
        <w:tc>
          <w:tcPr>
            <w:tcW w:w="5037" w:type="dxa"/>
          </w:tcPr>
          <w:p w14:paraId="51BED1D7" w14:textId="77777777" w:rsidR="00417F2F" w:rsidRPr="00390D87" w:rsidRDefault="00417F2F" w:rsidP="00E15990">
            <w:pPr>
              <w:pStyle w:val="BodyText"/>
              <w:numPr>
                <w:ilvl w:val="0"/>
                <w:numId w:val="4"/>
              </w:numPr>
              <w:spacing w:after="0"/>
              <w:jc w:val="both"/>
              <w:rPr>
                <w:rFonts w:ascii="Arial" w:hAnsi="Arial" w:cs="Arial"/>
                <w:sz w:val="20"/>
              </w:rPr>
            </w:pPr>
            <w:r w:rsidRPr="00390D87">
              <w:rPr>
                <w:rFonts w:ascii="Arial" w:hAnsi="Arial" w:cs="Arial"/>
                <w:sz w:val="20"/>
              </w:rPr>
              <w:t>I follow programs that focus on national activities which focus on the environment.</w:t>
            </w:r>
          </w:p>
        </w:tc>
        <w:tc>
          <w:tcPr>
            <w:tcW w:w="1119" w:type="dxa"/>
          </w:tcPr>
          <w:p w14:paraId="20850BFC" w14:textId="77777777" w:rsidR="00417F2F" w:rsidRPr="00390D87" w:rsidRDefault="00417F2F" w:rsidP="00A9553C">
            <w:pPr>
              <w:pStyle w:val="BodyText"/>
              <w:jc w:val="center"/>
              <w:rPr>
                <w:rFonts w:ascii="Arial" w:hAnsi="Arial" w:cs="Arial"/>
                <w:sz w:val="20"/>
              </w:rPr>
            </w:pPr>
            <w:r w:rsidRPr="00390D87">
              <w:rPr>
                <w:rFonts w:ascii="Arial" w:hAnsi="Arial" w:cs="Arial"/>
                <w:sz w:val="20"/>
              </w:rPr>
              <w:t>3.98</w:t>
            </w:r>
          </w:p>
        </w:tc>
        <w:tc>
          <w:tcPr>
            <w:tcW w:w="1899" w:type="dxa"/>
          </w:tcPr>
          <w:p w14:paraId="2B298516" w14:textId="77777777" w:rsidR="00417F2F" w:rsidRPr="00390D87" w:rsidRDefault="00417F2F" w:rsidP="00A9553C">
            <w:pPr>
              <w:pStyle w:val="BodyText"/>
              <w:jc w:val="center"/>
              <w:rPr>
                <w:rFonts w:ascii="Arial" w:hAnsi="Arial" w:cs="Arial"/>
                <w:sz w:val="20"/>
              </w:rPr>
            </w:pPr>
            <w:r w:rsidRPr="00390D87">
              <w:rPr>
                <w:rFonts w:ascii="Arial" w:hAnsi="Arial" w:cs="Arial"/>
                <w:sz w:val="20"/>
              </w:rPr>
              <w:t>High</w:t>
            </w:r>
          </w:p>
        </w:tc>
      </w:tr>
      <w:tr w:rsidR="00417F2F" w:rsidRPr="00390D87" w14:paraId="3855FC89" w14:textId="77777777" w:rsidTr="00200718">
        <w:trPr>
          <w:trHeight w:val="284"/>
        </w:trPr>
        <w:tc>
          <w:tcPr>
            <w:tcW w:w="5037" w:type="dxa"/>
          </w:tcPr>
          <w:p w14:paraId="1747C99C" w14:textId="77777777" w:rsidR="00417F2F" w:rsidRPr="00390D87" w:rsidRDefault="00417F2F" w:rsidP="00E15990">
            <w:pPr>
              <w:pStyle w:val="BodyText"/>
              <w:numPr>
                <w:ilvl w:val="0"/>
                <w:numId w:val="4"/>
              </w:numPr>
              <w:spacing w:after="0"/>
              <w:jc w:val="both"/>
              <w:rPr>
                <w:rFonts w:ascii="Arial" w:hAnsi="Arial" w:cs="Arial"/>
                <w:sz w:val="20"/>
              </w:rPr>
            </w:pPr>
            <w:r w:rsidRPr="00390D87">
              <w:rPr>
                <w:rFonts w:ascii="Arial" w:hAnsi="Arial" w:cs="Arial"/>
                <w:sz w:val="20"/>
              </w:rPr>
              <w:t>I follow articles in environmental journals.</w:t>
            </w:r>
          </w:p>
        </w:tc>
        <w:tc>
          <w:tcPr>
            <w:tcW w:w="1119" w:type="dxa"/>
          </w:tcPr>
          <w:p w14:paraId="380E32A0" w14:textId="77777777" w:rsidR="00417F2F" w:rsidRPr="00390D87" w:rsidRDefault="00417F2F" w:rsidP="00A9553C">
            <w:pPr>
              <w:pStyle w:val="BodyText"/>
              <w:jc w:val="center"/>
              <w:rPr>
                <w:rFonts w:ascii="Arial" w:hAnsi="Arial" w:cs="Arial"/>
                <w:sz w:val="20"/>
              </w:rPr>
            </w:pPr>
            <w:r w:rsidRPr="00390D87">
              <w:rPr>
                <w:rFonts w:ascii="Arial" w:hAnsi="Arial" w:cs="Arial"/>
                <w:sz w:val="20"/>
              </w:rPr>
              <w:t>3.63</w:t>
            </w:r>
          </w:p>
        </w:tc>
        <w:tc>
          <w:tcPr>
            <w:tcW w:w="1899" w:type="dxa"/>
          </w:tcPr>
          <w:p w14:paraId="13B8EC82" w14:textId="77777777" w:rsidR="00417F2F" w:rsidRPr="00390D87" w:rsidRDefault="00417F2F" w:rsidP="00A9553C">
            <w:pPr>
              <w:pStyle w:val="BodyText"/>
              <w:jc w:val="center"/>
              <w:rPr>
                <w:rFonts w:ascii="Arial" w:hAnsi="Arial" w:cs="Arial"/>
                <w:sz w:val="20"/>
              </w:rPr>
            </w:pPr>
            <w:r w:rsidRPr="00390D87">
              <w:rPr>
                <w:rFonts w:ascii="Arial" w:hAnsi="Arial" w:cs="Arial"/>
                <w:sz w:val="20"/>
              </w:rPr>
              <w:t>High</w:t>
            </w:r>
          </w:p>
        </w:tc>
      </w:tr>
      <w:tr w:rsidR="00417F2F" w:rsidRPr="00390D87" w14:paraId="69EF9178" w14:textId="77777777" w:rsidTr="00200718">
        <w:trPr>
          <w:trHeight w:val="360"/>
        </w:trPr>
        <w:tc>
          <w:tcPr>
            <w:tcW w:w="5037" w:type="dxa"/>
          </w:tcPr>
          <w:p w14:paraId="55C5EE48" w14:textId="77777777" w:rsidR="00417F2F" w:rsidRPr="00390D87" w:rsidRDefault="00417F2F" w:rsidP="00E15990">
            <w:pPr>
              <w:pStyle w:val="BodyText"/>
              <w:numPr>
                <w:ilvl w:val="0"/>
                <w:numId w:val="4"/>
              </w:numPr>
              <w:spacing w:after="0"/>
              <w:jc w:val="both"/>
              <w:rPr>
                <w:rFonts w:ascii="Arial" w:hAnsi="Arial" w:cs="Arial"/>
                <w:sz w:val="20"/>
              </w:rPr>
            </w:pPr>
            <w:r w:rsidRPr="00390D87">
              <w:rPr>
                <w:rFonts w:ascii="Arial" w:hAnsi="Arial" w:cs="Arial"/>
                <w:sz w:val="20"/>
              </w:rPr>
              <w:lastRenderedPageBreak/>
              <w:t>I watch programs on TV or online concerned with the environment.</w:t>
            </w:r>
          </w:p>
        </w:tc>
        <w:tc>
          <w:tcPr>
            <w:tcW w:w="1119" w:type="dxa"/>
          </w:tcPr>
          <w:p w14:paraId="25532A2F" w14:textId="77777777" w:rsidR="00417F2F" w:rsidRPr="00390D87" w:rsidRDefault="00417F2F" w:rsidP="00A9553C">
            <w:pPr>
              <w:pStyle w:val="BodyText"/>
              <w:jc w:val="center"/>
              <w:rPr>
                <w:rFonts w:ascii="Arial" w:hAnsi="Arial" w:cs="Arial"/>
                <w:sz w:val="20"/>
              </w:rPr>
            </w:pPr>
            <w:r w:rsidRPr="00390D87">
              <w:rPr>
                <w:rFonts w:ascii="Arial" w:hAnsi="Arial" w:cs="Arial"/>
                <w:sz w:val="20"/>
              </w:rPr>
              <w:t>3.83</w:t>
            </w:r>
          </w:p>
        </w:tc>
        <w:tc>
          <w:tcPr>
            <w:tcW w:w="1899" w:type="dxa"/>
          </w:tcPr>
          <w:p w14:paraId="02860161" w14:textId="77777777" w:rsidR="00417F2F" w:rsidRPr="00390D87" w:rsidRDefault="00417F2F" w:rsidP="00A9553C">
            <w:pPr>
              <w:pStyle w:val="BodyText"/>
              <w:jc w:val="center"/>
              <w:rPr>
                <w:rFonts w:ascii="Arial" w:hAnsi="Arial" w:cs="Arial"/>
                <w:sz w:val="20"/>
              </w:rPr>
            </w:pPr>
            <w:r w:rsidRPr="00390D87">
              <w:rPr>
                <w:rFonts w:ascii="Arial" w:hAnsi="Arial" w:cs="Arial"/>
                <w:sz w:val="20"/>
              </w:rPr>
              <w:t>High</w:t>
            </w:r>
          </w:p>
        </w:tc>
      </w:tr>
      <w:tr w:rsidR="00417F2F" w:rsidRPr="00390D87" w14:paraId="237DDFF2" w14:textId="77777777" w:rsidTr="00200718">
        <w:trPr>
          <w:trHeight w:val="373"/>
        </w:trPr>
        <w:tc>
          <w:tcPr>
            <w:tcW w:w="5037" w:type="dxa"/>
          </w:tcPr>
          <w:p w14:paraId="26ACA162" w14:textId="77777777" w:rsidR="00417F2F" w:rsidRPr="00390D87" w:rsidRDefault="00417F2F" w:rsidP="00E15990">
            <w:pPr>
              <w:pStyle w:val="BodyText"/>
              <w:numPr>
                <w:ilvl w:val="0"/>
                <w:numId w:val="4"/>
              </w:numPr>
              <w:spacing w:after="0"/>
              <w:jc w:val="both"/>
              <w:rPr>
                <w:rFonts w:ascii="Arial" w:hAnsi="Arial" w:cs="Arial"/>
                <w:sz w:val="20"/>
              </w:rPr>
            </w:pPr>
            <w:r w:rsidRPr="00390D87">
              <w:rPr>
                <w:rFonts w:ascii="Arial" w:hAnsi="Arial" w:cs="Arial"/>
                <w:sz w:val="20"/>
              </w:rPr>
              <w:t>I follow programs that give information about recycling and reusing materials.</w:t>
            </w:r>
          </w:p>
        </w:tc>
        <w:tc>
          <w:tcPr>
            <w:tcW w:w="1119" w:type="dxa"/>
          </w:tcPr>
          <w:p w14:paraId="47B7EF96" w14:textId="77777777" w:rsidR="00417F2F" w:rsidRPr="00390D87" w:rsidRDefault="00417F2F" w:rsidP="00A9553C">
            <w:pPr>
              <w:pStyle w:val="BodyText"/>
              <w:jc w:val="center"/>
              <w:rPr>
                <w:rFonts w:ascii="Arial" w:hAnsi="Arial" w:cs="Arial"/>
                <w:sz w:val="20"/>
              </w:rPr>
            </w:pPr>
            <w:r w:rsidRPr="00390D87">
              <w:rPr>
                <w:rFonts w:ascii="Arial" w:hAnsi="Arial" w:cs="Arial"/>
                <w:sz w:val="20"/>
              </w:rPr>
              <w:t>3.80</w:t>
            </w:r>
          </w:p>
        </w:tc>
        <w:tc>
          <w:tcPr>
            <w:tcW w:w="1899" w:type="dxa"/>
          </w:tcPr>
          <w:p w14:paraId="766F362A" w14:textId="77777777" w:rsidR="00417F2F" w:rsidRPr="00390D87" w:rsidRDefault="00417F2F" w:rsidP="00A9553C">
            <w:pPr>
              <w:pStyle w:val="BodyText"/>
              <w:jc w:val="center"/>
              <w:rPr>
                <w:rFonts w:ascii="Arial" w:hAnsi="Arial" w:cs="Arial"/>
                <w:sz w:val="20"/>
              </w:rPr>
            </w:pPr>
            <w:r w:rsidRPr="00390D87">
              <w:rPr>
                <w:rFonts w:ascii="Arial" w:hAnsi="Arial" w:cs="Arial"/>
                <w:sz w:val="20"/>
              </w:rPr>
              <w:t>High</w:t>
            </w:r>
          </w:p>
        </w:tc>
      </w:tr>
      <w:tr w:rsidR="00417F2F" w:rsidRPr="00390D87" w14:paraId="73038A3E" w14:textId="77777777" w:rsidTr="00200718">
        <w:trPr>
          <w:trHeight w:val="373"/>
        </w:trPr>
        <w:tc>
          <w:tcPr>
            <w:tcW w:w="5037" w:type="dxa"/>
          </w:tcPr>
          <w:p w14:paraId="2F0515F7" w14:textId="77777777" w:rsidR="00417F2F" w:rsidRPr="00390D87" w:rsidRDefault="00417F2F" w:rsidP="00E15990">
            <w:pPr>
              <w:pStyle w:val="BodyText"/>
              <w:numPr>
                <w:ilvl w:val="0"/>
                <w:numId w:val="4"/>
              </w:numPr>
              <w:spacing w:after="0"/>
              <w:jc w:val="both"/>
              <w:rPr>
                <w:rFonts w:ascii="Arial" w:hAnsi="Arial" w:cs="Arial"/>
                <w:sz w:val="20"/>
              </w:rPr>
            </w:pPr>
            <w:r w:rsidRPr="00390D87">
              <w:rPr>
                <w:rFonts w:ascii="Arial" w:hAnsi="Arial" w:cs="Arial"/>
                <w:sz w:val="20"/>
              </w:rPr>
              <w:t>I use public transport instead of private cars or taxis most of the time.</w:t>
            </w:r>
          </w:p>
        </w:tc>
        <w:tc>
          <w:tcPr>
            <w:tcW w:w="1119" w:type="dxa"/>
          </w:tcPr>
          <w:p w14:paraId="71287068" w14:textId="77777777" w:rsidR="00417F2F" w:rsidRPr="00390D87" w:rsidRDefault="00417F2F" w:rsidP="00A9553C">
            <w:pPr>
              <w:pStyle w:val="BodyText"/>
              <w:jc w:val="center"/>
              <w:rPr>
                <w:rFonts w:ascii="Arial" w:hAnsi="Arial" w:cs="Arial"/>
                <w:sz w:val="20"/>
              </w:rPr>
            </w:pPr>
            <w:r w:rsidRPr="00390D87">
              <w:rPr>
                <w:rFonts w:ascii="Arial" w:hAnsi="Arial" w:cs="Arial"/>
                <w:sz w:val="20"/>
              </w:rPr>
              <w:t>3.70</w:t>
            </w:r>
          </w:p>
        </w:tc>
        <w:tc>
          <w:tcPr>
            <w:tcW w:w="1899" w:type="dxa"/>
          </w:tcPr>
          <w:p w14:paraId="376D3128" w14:textId="77777777" w:rsidR="00417F2F" w:rsidRPr="00390D87" w:rsidRDefault="00417F2F" w:rsidP="00A9553C">
            <w:pPr>
              <w:pStyle w:val="BodyText"/>
              <w:jc w:val="center"/>
              <w:rPr>
                <w:rFonts w:ascii="Arial" w:hAnsi="Arial" w:cs="Arial"/>
                <w:sz w:val="20"/>
              </w:rPr>
            </w:pPr>
            <w:r w:rsidRPr="00390D87">
              <w:rPr>
                <w:rFonts w:ascii="Arial" w:hAnsi="Arial" w:cs="Arial"/>
                <w:sz w:val="20"/>
              </w:rPr>
              <w:t>High</w:t>
            </w:r>
          </w:p>
        </w:tc>
      </w:tr>
      <w:tr w:rsidR="00417F2F" w:rsidRPr="00390D87" w14:paraId="61C6FEAE" w14:textId="77777777" w:rsidTr="00200718">
        <w:trPr>
          <w:trHeight w:val="284"/>
        </w:trPr>
        <w:tc>
          <w:tcPr>
            <w:tcW w:w="5037" w:type="dxa"/>
          </w:tcPr>
          <w:p w14:paraId="69DB6DFF" w14:textId="77777777" w:rsidR="00417F2F" w:rsidRPr="00390D87" w:rsidRDefault="00417F2F" w:rsidP="00E15990">
            <w:pPr>
              <w:pStyle w:val="BodyText"/>
              <w:numPr>
                <w:ilvl w:val="0"/>
                <w:numId w:val="4"/>
              </w:numPr>
              <w:spacing w:after="0"/>
              <w:jc w:val="both"/>
              <w:rPr>
                <w:rFonts w:ascii="Arial" w:hAnsi="Arial" w:cs="Arial"/>
                <w:sz w:val="20"/>
              </w:rPr>
            </w:pPr>
            <w:r w:rsidRPr="00390D87">
              <w:rPr>
                <w:rFonts w:ascii="Arial" w:hAnsi="Arial" w:cs="Arial"/>
                <w:sz w:val="20"/>
              </w:rPr>
              <w:t>I prefer paying bills online to use less paper.</w:t>
            </w:r>
          </w:p>
        </w:tc>
        <w:tc>
          <w:tcPr>
            <w:tcW w:w="1119" w:type="dxa"/>
          </w:tcPr>
          <w:p w14:paraId="2217CB0C" w14:textId="77777777" w:rsidR="00417F2F" w:rsidRPr="00390D87" w:rsidRDefault="00417F2F" w:rsidP="00A9553C">
            <w:pPr>
              <w:pStyle w:val="BodyText"/>
              <w:jc w:val="center"/>
              <w:rPr>
                <w:rFonts w:ascii="Arial" w:hAnsi="Arial" w:cs="Arial"/>
                <w:sz w:val="20"/>
              </w:rPr>
            </w:pPr>
            <w:r w:rsidRPr="00390D87">
              <w:rPr>
                <w:rFonts w:ascii="Arial" w:hAnsi="Arial" w:cs="Arial"/>
                <w:sz w:val="20"/>
              </w:rPr>
              <w:t>3.68</w:t>
            </w:r>
          </w:p>
        </w:tc>
        <w:tc>
          <w:tcPr>
            <w:tcW w:w="1899" w:type="dxa"/>
          </w:tcPr>
          <w:p w14:paraId="05D5450F" w14:textId="77777777" w:rsidR="00417F2F" w:rsidRPr="00390D87" w:rsidRDefault="00417F2F" w:rsidP="00A9553C">
            <w:pPr>
              <w:pStyle w:val="BodyText"/>
              <w:jc w:val="center"/>
              <w:rPr>
                <w:rFonts w:ascii="Arial" w:hAnsi="Arial" w:cs="Arial"/>
                <w:sz w:val="20"/>
              </w:rPr>
            </w:pPr>
            <w:r w:rsidRPr="00390D87">
              <w:rPr>
                <w:rFonts w:ascii="Arial" w:hAnsi="Arial" w:cs="Arial"/>
                <w:sz w:val="20"/>
              </w:rPr>
              <w:t>High</w:t>
            </w:r>
          </w:p>
        </w:tc>
      </w:tr>
      <w:tr w:rsidR="00417F2F" w:rsidRPr="00390D87" w14:paraId="6287FA81" w14:textId="77777777" w:rsidTr="00200718">
        <w:trPr>
          <w:trHeight w:val="475"/>
        </w:trPr>
        <w:tc>
          <w:tcPr>
            <w:tcW w:w="5037" w:type="dxa"/>
            <w:tcBorders>
              <w:bottom w:val="single" w:sz="12" w:space="0" w:color="auto"/>
            </w:tcBorders>
          </w:tcPr>
          <w:p w14:paraId="2A2535D3" w14:textId="77777777" w:rsidR="00417F2F" w:rsidRPr="00390D87" w:rsidRDefault="00417F2F" w:rsidP="00E15990">
            <w:pPr>
              <w:pStyle w:val="BodyText"/>
              <w:numPr>
                <w:ilvl w:val="0"/>
                <w:numId w:val="4"/>
              </w:numPr>
              <w:spacing w:after="0"/>
              <w:jc w:val="both"/>
              <w:rPr>
                <w:rFonts w:ascii="Arial" w:hAnsi="Arial" w:cs="Arial"/>
                <w:sz w:val="20"/>
              </w:rPr>
            </w:pPr>
            <w:r w:rsidRPr="00390D87">
              <w:rPr>
                <w:rFonts w:ascii="Arial" w:hAnsi="Arial" w:cs="Arial"/>
                <w:sz w:val="20"/>
              </w:rPr>
              <w:t>I go on a trip either walking or riding a bus to enjoy nature.</w:t>
            </w:r>
            <w:r w:rsidRPr="00390D87">
              <w:rPr>
                <w:rFonts w:ascii="Arial" w:hAnsi="Arial" w:cs="Arial"/>
                <w:sz w:val="20"/>
              </w:rPr>
              <w:tab/>
            </w:r>
            <w:r w:rsidRPr="00390D87">
              <w:rPr>
                <w:rFonts w:ascii="Arial" w:hAnsi="Arial" w:cs="Arial"/>
                <w:sz w:val="20"/>
              </w:rPr>
              <w:tab/>
            </w:r>
            <w:r w:rsidRPr="00390D87">
              <w:rPr>
                <w:rFonts w:ascii="Arial" w:hAnsi="Arial" w:cs="Arial"/>
                <w:sz w:val="20"/>
              </w:rPr>
              <w:tab/>
            </w:r>
          </w:p>
        </w:tc>
        <w:tc>
          <w:tcPr>
            <w:tcW w:w="1119" w:type="dxa"/>
            <w:tcBorders>
              <w:bottom w:val="single" w:sz="12" w:space="0" w:color="auto"/>
            </w:tcBorders>
          </w:tcPr>
          <w:p w14:paraId="708EA69B" w14:textId="77777777" w:rsidR="00417F2F" w:rsidRPr="00390D87" w:rsidRDefault="00417F2F" w:rsidP="00A9553C">
            <w:pPr>
              <w:pStyle w:val="BodyText"/>
              <w:jc w:val="center"/>
              <w:rPr>
                <w:rFonts w:ascii="Arial" w:hAnsi="Arial" w:cs="Arial"/>
                <w:sz w:val="20"/>
              </w:rPr>
            </w:pPr>
            <w:r w:rsidRPr="00390D87">
              <w:rPr>
                <w:rFonts w:ascii="Arial" w:hAnsi="Arial" w:cs="Arial"/>
                <w:sz w:val="20"/>
              </w:rPr>
              <w:t>3.50</w:t>
            </w:r>
          </w:p>
        </w:tc>
        <w:tc>
          <w:tcPr>
            <w:tcW w:w="1899" w:type="dxa"/>
            <w:tcBorders>
              <w:bottom w:val="single" w:sz="12" w:space="0" w:color="auto"/>
            </w:tcBorders>
          </w:tcPr>
          <w:p w14:paraId="2B9A8909" w14:textId="77777777" w:rsidR="00417F2F" w:rsidRPr="00390D87" w:rsidRDefault="00417F2F" w:rsidP="00A9553C">
            <w:pPr>
              <w:pStyle w:val="BodyText"/>
              <w:jc w:val="center"/>
              <w:rPr>
                <w:rFonts w:ascii="Arial" w:hAnsi="Arial" w:cs="Arial"/>
                <w:sz w:val="20"/>
              </w:rPr>
            </w:pPr>
            <w:r w:rsidRPr="00390D87">
              <w:rPr>
                <w:rFonts w:ascii="Arial" w:hAnsi="Arial" w:cs="Arial"/>
                <w:sz w:val="20"/>
              </w:rPr>
              <w:t>High</w:t>
            </w:r>
          </w:p>
        </w:tc>
      </w:tr>
      <w:tr w:rsidR="00417F2F" w:rsidRPr="00390D87" w14:paraId="4BC40D5D" w14:textId="77777777" w:rsidTr="00200718">
        <w:trPr>
          <w:trHeight w:val="284"/>
        </w:trPr>
        <w:tc>
          <w:tcPr>
            <w:tcW w:w="5037" w:type="dxa"/>
            <w:tcBorders>
              <w:top w:val="single" w:sz="12" w:space="0" w:color="auto"/>
              <w:bottom w:val="double" w:sz="12" w:space="0" w:color="auto"/>
            </w:tcBorders>
          </w:tcPr>
          <w:p w14:paraId="15A217B5" w14:textId="77777777" w:rsidR="00417F2F" w:rsidRPr="00390D87" w:rsidRDefault="00417F2F" w:rsidP="00A9553C">
            <w:pPr>
              <w:pStyle w:val="BodyText"/>
              <w:jc w:val="both"/>
              <w:rPr>
                <w:rFonts w:ascii="Arial" w:hAnsi="Arial" w:cs="Arial"/>
                <w:b/>
                <w:bCs/>
                <w:sz w:val="20"/>
              </w:rPr>
            </w:pPr>
            <w:r w:rsidRPr="00390D87">
              <w:rPr>
                <w:rFonts w:ascii="Arial" w:hAnsi="Arial" w:cs="Arial"/>
                <w:b/>
                <w:bCs/>
                <w:sz w:val="20"/>
              </w:rPr>
              <w:t>Overall</w:t>
            </w:r>
          </w:p>
        </w:tc>
        <w:tc>
          <w:tcPr>
            <w:tcW w:w="1119" w:type="dxa"/>
            <w:tcBorders>
              <w:top w:val="single" w:sz="12" w:space="0" w:color="auto"/>
              <w:bottom w:val="double" w:sz="12" w:space="0" w:color="auto"/>
            </w:tcBorders>
          </w:tcPr>
          <w:p w14:paraId="0674435D" w14:textId="77777777" w:rsidR="00417F2F" w:rsidRPr="00390D87" w:rsidRDefault="00417F2F" w:rsidP="00A9553C">
            <w:pPr>
              <w:pStyle w:val="BodyText"/>
              <w:jc w:val="center"/>
              <w:rPr>
                <w:rFonts w:ascii="Arial" w:hAnsi="Arial" w:cs="Arial"/>
                <w:b/>
                <w:bCs/>
                <w:sz w:val="20"/>
              </w:rPr>
            </w:pPr>
            <w:r w:rsidRPr="00390D87">
              <w:rPr>
                <w:rFonts w:ascii="Arial" w:hAnsi="Arial" w:cs="Arial"/>
                <w:b/>
                <w:bCs/>
                <w:sz w:val="20"/>
              </w:rPr>
              <w:t>3.76</w:t>
            </w:r>
          </w:p>
        </w:tc>
        <w:tc>
          <w:tcPr>
            <w:tcW w:w="1899" w:type="dxa"/>
            <w:tcBorders>
              <w:top w:val="single" w:sz="12" w:space="0" w:color="auto"/>
              <w:bottom w:val="double" w:sz="12" w:space="0" w:color="auto"/>
            </w:tcBorders>
          </w:tcPr>
          <w:p w14:paraId="3548FAA3" w14:textId="77777777" w:rsidR="00417F2F" w:rsidRPr="00390D87" w:rsidRDefault="00417F2F" w:rsidP="00A9553C">
            <w:pPr>
              <w:pStyle w:val="BodyText"/>
              <w:jc w:val="center"/>
              <w:rPr>
                <w:rFonts w:ascii="Arial" w:hAnsi="Arial" w:cs="Arial"/>
                <w:b/>
                <w:bCs/>
                <w:sz w:val="20"/>
              </w:rPr>
            </w:pPr>
            <w:r w:rsidRPr="00390D87">
              <w:rPr>
                <w:rFonts w:ascii="Arial" w:hAnsi="Arial" w:cs="Arial"/>
                <w:b/>
                <w:bCs/>
                <w:sz w:val="20"/>
              </w:rPr>
              <w:t>High</w:t>
            </w:r>
          </w:p>
        </w:tc>
      </w:tr>
    </w:tbl>
    <w:p w14:paraId="3950124C" w14:textId="77777777" w:rsidR="00B337E7" w:rsidRPr="00390D87" w:rsidRDefault="00B337E7" w:rsidP="00200718">
      <w:pPr>
        <w:pStyle w:val="Head1"/>
        <w:spacing w:after="0"/>
        <w:jc w:val="both"/>
        <w:rPr>
          <w:rFonts w:ascii="Arial" w:hAnsi="Arial" w:cs="Arial"/>
          <w:szCs w:val="22"/>
        </w:rPr>
      </w:pPr>
    </w:p>
    <w:p w14:paraId="7D2464BE" w14:textId="0A74AE51" w:rsidR="00200718" w:rsidRPr="00390D87" w:rsidRDefault="00200718" w:rsidP="00200718">
      <w:pPr>
        <w:pStyle w:val="Head1"/>
        <w:spacing w:after="0"/>
        <w:jc w:val="both"/>
        <w:rPr>
          <w:rFonts w:ascii="Arial" w:hAnsi="Arial" w:cs="Arial"/>
          <w:caps w:val="0"/>
          <w:szCs w:val="22"/>
        </w:rPr>
      </w:pPr>
      <w:r w:rsidRPr="00390D87">
        <w:rPr>
          <w:rFonts w:ascii="Arial" w:hAnsi="Arial" w:cs="Arial"/>
          <w:szCs w:val="22"/>
        </w:rPr>
        <w:t>3.4 L</w:t>
      </w:r>
      <w:r w:rsidRPr="00390D87">
        <w:rPr>
          <w:rFonts w:ascii="Arial" w:hAnsi="Arial" w:cs="Arial"/>
          <w:caps w:val="0"/>
          <w:szCs w:val="22"/>
        </w:rPr>
        <w:t>evel of Teachers’ Environmental Attitude</w:t>
      </w:r>
    </w:p>
    <w:p w14:paraId="5A8B9686" w14:textId="77777777" w:rsidR="00200718" w:rsidRPr="00390D87" w:rsidRDefault="00200718" w:rsidP="00200718">
      <w:pPr>
        <w:pStyle w:val="BodyText"/>
        <w:spacing w:after="0"/>
        <w:jc w:val="both"/>
        <w:rPr>
          <w:rFonts w:ascii="Arial" w:hAnsi="Arial" w:cs="Arial"/>
          <w:szCs w:val="24"/>
        </w:rPr>
      </w:pPr>
    </w:p>
    <w:p w14:paraId="4B86731F" w14:textId="1C25D0D7" w:rsidR="00200718" w:rsidRPr="00390D87" w:rsidRDefault="00200718" w:rsidP="00200718">
      <w:pPr>
        <w:pStyle w:val="BodyText"/>
        <w:tabs>
          <w:tab w:val="left" w:pos="720"/>
          <w:tab w:val="left" w:pos="1440"/>
          <w:tab w:val="left" w:pos="2160"/>
          <w:tab w:val="left" w:pos="2880"/>
          <w:tab w:val="left" w:pos="3600"/>
          <w:tab w:val="left" w:pos="4485"/>
          <w:tab w:val="left" w:pos="4890"/>
        </w:tabs>
        <w:jc w:val="both"/>
        <w:rPr>
          <w:rFonts w:ascii="Arial" w:hAnsi="Arial" w:cs="Arial"/>
          <w:szCs w:val="24"/>
        </w:rPr>
      </w:pPr>
      <w:r w:rsidRPr="00390D87">
        <w:rPr>
          <w:rFonts w:ascii="Arial" w:hAnsi="Arial" w:cs="Arial"/>
          <w:szCs w:val="24"/>
        </w:rPr>
        <w:t>As reflected on the table, most items</w:t>
      </w:r>
      <w:r w:rsidR="006A2BC9" w:rsidRPr="00390D87">
        <w:rPr>
          <w:rFonts w:ascii="Arial" w:hAnsi="Arial" w:cs="Arial"/>
          <w:szCs w:val="24"/>
        </w:rPr>
        <w:t xml:space="preserve"> </w:t>
      </w:r>
      <w:r w:rsidRPr="00390D87">
        <w:rPr>
          <w:rFonts w:ascii="Arial" w:hAnsi="Arial" w:cs="Arial"/>
          <w:szCs w:val="24"/>
        </w:rPr>
        <w:t xml:space="preserve">gained a mean score of either high or very high descriptive level, leading to the overall mean score (x̄ =4.19), </w:t>
      </w:r>
      <w:r w:rsidR="006A2BC9" w:rsidRPr="00390D87">
        <w:rPr>
          <w:rFonts w:ascii="Arial" w:hAnsi="Arial" w:cs="Arial"/>
          <w:szCs w:val="24"/>
        </w:rPr>
        <w:t xml:space="preserve">having a </w:t>
      </w:r>
      <w:r w:rsidRPr="00390D87">
        <w:rPr>
          <w:rFonts w:ascii="Arial" w:hAnsi="Arial" w:cs="Arial"/>
          <w:szCs w:val="24"/>
        </w:rPr>
        <w:t xml:space="preserve">high descriptive level. This indicates that the environmental attitude of the elementary teachers is satisfactory. Furthermore, this means that they are often concern to the environment, having a positive and strong attitude towards environmental protection, eagerness in taking action, having a sense of responsibility, and supporting policies and regulations about the environment. </w:t>
      </w:r>
    </w:p>
    <w:p w14:paraId="67AB8EDF" w14:textId="56D490EA" w:rsidR="00200718" w:rsidRPr="00390D87" w:rsidRDefault="00200718" w:rsidP="000F2086">
      <w:pPr>
        <w:pStyle w:val="BodyText"/>
        <w:tabs>
          <w:tab w:val="left" w:pos="720"/>
          <w:tab w:val="left" w:pos="1440"/>
          <w:tab w:val="left" w:pos="2160"/>
          <w:tab w:val="left" w:pos="2880"/>
          <w:tab w:val="left" w:pos="3600"/>
          <w:tab w:val="left" w:pos="4485"/>
          <w:tab w:val="left" w:pos="4890"/>
        </w:tabs>
        <w:spacing w:after="0"/>
        <w:jc w:val="both"/>
        <w:rPr>
          <w:rFonts w:ascii="Arial" w:hAnsi="Arial" w:cs="Arial"/>
          <w:szCs w:val="24"/>
        </w:rPr>
      </w:pPr>
      <w:bookmarkStart w:id="3" w:name="_Hlk193275361"/>
      <w:r w:rsidRPr="00390D87">
        <w:rPr>
          <w:rFonts w:ascii="Arial" w:hAnsi="Arial" w:cs="Arial"/>
          <w:szCs w:val="24"/>
        </w:rPr>
        <w:t>This high level of the respondents’ environmental attitude is consistent with various studies</w:t>
      </w:r>
      <w:r w:rsidR="00CC11F0" w:rsidRPr="00390D87">
        <w:rPr>
          <w:rFonts w:ascii="Arial" w:hAnsi="Arial" w:cs="Arial"/>
          <w:szCs w:val="24"/>
        </w:rPr>
        <w:t xml:space="preserve"> </w:t>
      </w:r>
      <w:r w:rsidRPr="00390D87">
        <w:rPr>
          <w:rFonts w:ascii="Arial" w:hAnsi="Arial" w:cs="Arial"/>
          <w:szCs w:val="24"/>
        </w:rPr>
        <w:t>(</w:t>
      </w:r>
      <w:proofErr w:type="spellStart"/>
      <w:r w:rsidRPr="00390D87">
        <w:rPr>
          <w:rFonts w:ascii="Arial" w:hAnsi="Arial" w:cs="Arial"/>
          <w:szCs w:val="24"/>
        </w:rPr>
        <w:t>Erbasan</w:t>
      </w:r>
      <w:proofErr w:type="spellEnd"/>
      <w:r w:rsidRPr="00390D87">
        <w:rPr>
          <w:rFonts w:ascii="Arial" w:hAnsi="Arial" w:cs="Arial"/>
          <w:szCs w:val="24"/>
        </w:rPr>
        <w:t xml:space="preserve"> &amp; </w:t>
      </w:r>
      <w:proofErr w:type="spellStart"/>
      <w:r w:rsidRPr="00390D87">
        <w:rPr>
          <w:rFonts w:ascii="Arial" w:hAnsi="Arial" w:cs="Arial"/>
          <w:szCs w:val="24"/>
        </w:rPr>
        <w:t>Erkol</w:t>
      </w:r>
      <w:proofErr w:type="spellEnd"/>
      <w:r w:rsidRPr="00390D87">
        <w:rPr>
          <w:rFonts w:ascii="Arial" w:hAnsi="Arial" w:cs="Arial"/>
          <w:szCs w:val="24"/>
        </w:rPr>
        <w:t xml:space="preserve"> 2019; Liu et al., 2015; </w:t>
      </w:r>
      <w:proofErr w:type="spellStart"/>
      <w:r w:rsidRPr="00390D87">
        <w:rPr>
          <w:rFonts w:ascii="Arial" w:hAnsi="Arial" w:cs="Arial"/>
          <w:szCs w:val="24"/>
        </w:rPr>
        <w:t>Gheith</w:t>
      </w:r>
      <w:proofErr w:type="spellEnd"/>
      <w:r w:rsidRPr="00390D87">
        <w:rPr>
          <w:rFonts w:ascii="Arial" w:hAnsi="Arial" w:cs="Arial"/>
          <w:szCs w:val="24"/>
        </w:rPr>
        <w:t xml:space="preserve">, 2019; </w:t>
      </w:r>
      <w:proofErr w:type="spellStart"/>
      <w:r w:rsidRPr="00390D87">
        <w:rPr>
          <w:rFonts w:ascii="Arial" w:hAnsi="Arial" w:cs="Arial"/>
          <w:szCs w:val="24"/>
        </w:rPr>
        <w:t>Zachariou</w:t>
      </w:r>
      <w:proofErr w:type="spellEnd"/>
      <w:r w:rsidRPr="00390D87">
        <w:rPr>
          <w:rFonts w:ascii="Arial" w:hAnsi="Arial" w:cs="Arial"/>
          <w:szCs w:val="24"/>
        </w:rPr>
        <w:t xml:space="preserve"> et al., 2017). In a similar study of </w:t>
      </w:r>
      <w:proofErr w:type="spellStart"/>
      <w:r w:rsidRPr="00390D87">
        <w:rPr>
          <w:rFonts w:ascii="Arial" w:hAnsi="Arial" w:cs="Arial"/>
          <w:szCs w:val="24"/>
        </w:rPr>
        <w:t>Hashemzadeh</w:t>
      </w:r>
      <w:proofErr w:type="spellEnd"/>
      <w:r w:rsidRPr="00390D87">
        <w:rPr>
          <w:rFonts w:ascii="Arial" w:hAnsi="Arial" w:cs="Arial"/>
          <w:szCs w:val="24"/>
        </w:rPr>
        <w:t xml:space="preserve"> (2016), it concluded that educators possess a high degree of good attitudes for the environment and this were connected to the importance of environmental education</w:t>
      </w:r>
      <w:bookmarkEnd w:id="3"/>
      <w:r w:rsidR="00CC11F0" w:rsidRPr="00390D87">
        <w:rPr>
          <w:rFonts w:ascii="Arial" w:hAnsi="Arial" w:cs="Arial"/>
          <w:szCs w:val="24"/>
        </w:rPr>
        <w:t>.</w:t>
      </w:r>
      <w:r w:rsidR="001F25F1" w:rsidRPr="00390D87">
        <w:rPr>
          <w:rFonts w:ascii="Arial" w:hAnsi="Arial" w:cs="Arial"/>
          <w:szCs w:val="24"/>
        </w:rPr>
        <w:t xml:space="preserve"> </w:t>
      </w:r>
    </w:p>
    <w:p w14:paraId="7384A9A6" w14:textId="77777777" w:rsidR="000F2086" w:rsidRPr="00390D87" w:rsidRDefault="000F2086" w:rsidP="000F2086">
      <w:pPr>
        <w:pStyle w:val="BodyText"/>
        <w:tabs>
          <w:tab w:val="left" w:pos="720"/>
          <w:tab w:val="left" w:pos="1440"/>
          <w:tab w:val="left" w:pos="2160"/>
          <w:tab w:val="left" w:pos="2880"/>
          <w:tab w:val="left" w:pos="3600"/>
          <w:tab w:val="left" w:pos="4485"/>
          <w:tab w:val="left" w:pos="4890"/>
        </w:tabs>
        <w:spacing w:after="0"/>
        <w:jc w:val="both"/>
        <w:rPr>
          <w:rFonts w:ascii="Arial" w:hAnsi="Arial" w:cs="Arial"/>
          <w:szCs w:val="24"/>
        </w:rPr>
      </w:pPr>
    </w:p>
    <w:p w14:paraId="022541E7" w14:textId="561E5AB7" w:rsidR="000F2086" w:rsidRPr="00390D87" w:rsidRDefault="000F2086" w:rsidP="000F2086">
      <w:pPr>
        <w:pStyle w:val="BodyText"/>
        <w:rPr>
          <w:rFonts w:ascii="Arial" w:hAnsi="Arial" w:cs="Arial"/>
          <w:b/>
          <w:bCs/>
          <w:szCs w:val="24"/>
        </w:rPr>
      </w:pPr>
      <w:r w:rsidRPr="00390D87">
        <w:rPr>
          <w:rFonts w:ascii="Arial" w:hAnsi="Arial" w:cs="Arial"/>
          <w:b/>
          <w:bCs/>
          <w:szCs w:val="24"/>
        </w:rPr>
        <w:t xml:space="preserve">Table </w:t>
      </w:r>
      <w:r w:rsidR="005875F4">
        <w:rPr>
          <w:rFonts w:ascii="Arial" w:hAnsi="Arial" w:cs="Arial"/>
          <w:b/>
          <w:bCs/>
          <w:szCs w:val="24"/>
        </w:rPr>
        <w:t>8</w:t>
      </w:r>
      <w:r w:rsidRPr="00390D87">
        <w:rPr>
          <w:rFonts w:ascii="Arial" w:hAnsi="Arial" w:cs="Arial"/>
          <w:b/>
          <w:bCs/>
          <w:szCs w:val="24"/>
        </w:rPr>
        <w:t>. Level of Teachers’ Environmental Attitude</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gridCol w:w="994"/>
        <w:gridCol w:w="1962"/>
      </w:tblGrid>
      <w:tr w:rsidR="000F2086" w:rsidRPr="00390D87" w14:paraId="66E2EAB0" w14:textId="77777777" w:rsidTr="000F2086">
        <w:trPr>
          <w:jc w:val="center"/>
        </w:trPr>
        <w:tc>
          <w:tcPr>
            <w:tcW w:w="4962" w:type="dxa"/>
            <w:tcBorders>
              <w:top w:val="double" w:sz="12" w:space="0" w:color="auto"/>
              <w:bottom w:val="single" w:sz="12" w:space="0" w:color="auto"/>
            </w:tcBorders>
          </w:tcPr>
          <w:p w14:paraId="6A5DD943" w14:textId="77777777" w:rsidR="000F2086" w:rsidRPr="00390D87" w:rsidRDefault="000F2086" w:rsidP="000F2086">
            <w:pPr>
              <w:pStyle w:val="BodyText"/>
              <w:spacing w:after="0"/>
              <w:jc w:val="center"/>
              <w:rPr>
                <w:rFonts w:ascii="Arial" w:hAnsi="Arial" w:cs="Arial"/>
                <w:b/>
                <w:bCs/>
                <w:sz w:val="20"/>
              </w:rPr>
            </w:pPr>
            <w:r w:rsidRPr="00390D87">
              <w:rPr>
                <w:rFonts w:ascii="Arial" w:hAnsi="Arial" w:cs="Arial"/>
                <w:b/>
                <w:bCs/>
                <w:sz w:val="20"/>
              </w:rPr>
              <w:t>Statement</w:t>
            </w:r>
          </w:p>
        </w:tc>
        <w:tc>
          <w:tcPr>
            <w:tcW w:w="994" w:type="dxa"/>
            <w:tcBorders>
              <w:top w:val="double" w:sz="12" w:space="0" w:color="auto"/>
              <w:bottom w:val="single" w:sz="12" w:space="0" w:color="auto"/>
            </w:tcBorders>
          </w:tcPr>
          <w:p w14:paraId="2D64CED6" w14:textId="77777777" w:rsidR="000F2086" w:rsidRPr="00390D87" w:rsidRDefault="000F2086" w:rsidP="000F2086">
            <w:pPr>
              <w:pStyle w:val="BodyText"/>
              <w:spacing w:after="0"/>
              <w:jc w:val="center"/>
              <w:rPr>
                <w:rFonts w:ascii="Arial" w:hAnsi="Arial" w:cs="Arial"/>
                <w:b/>
                <w:bCs/>
                <w:sz w:val="20"/>
              </w:rPr>
            </w:pPr>
            <w:r w:rsidRPr="00390D87">
              <w:rPr>
                <w:rFonts w:ascii="Arial" w:hAnsi="Arial" w:cs="Arial"/>
                <w:b/>
                <w:bCs/>
                <w:sz w:val="20"/>
              </w:rPr>
              <w:t>Mean</w:t>
            </w:r>
          </w:p>
        </w:tc>
        <w:tc>
          <w:tcPr>
            <w:tcW w:w="1962" w:type="dxa"/>
            <w:tcBorders>
              <w:top w:val="double" w:sz="12" w:space="0" w:color="auto"/>
              <w:bottom w:val="single" w:sz="12" w:space="0" w:color="auto"/>
            </w:tcBorders>
          </w:tcPr>
          <w:p w14:paraId="0F5FBD04" w14:textId="77777777" w:rsidR="000F2086" w:rsidRPr="00390D87" w:rsidRDefault="000F2086" w:rsidP="000F2086">
            <w:pPr>
              <w:pStyle w:val="BodyText"/>
              <w:spacing w:after="0"/>
              <w:jc w:val="center"/>
              <w:rPr>
                <w:rFonts w:ascii="Arial" w:hAnsi="Arial" w:cs="Arial"/>
                <w:b/>
                <w:bCs/>
                <w:sz w:val="20"/>
              </w:rPr>
            </w:pPr>
            <w:r w:rsidRPr="00390D87">
              <w:rPr>
                <w:rFonts w:ascii="Arial" w:hAnsi="Arial" w:cs="Arial"/>
                <w:b/>
                <w:bCs/>
                <w:sz w:val="20"/>
              </w:rPr>
              <w:t>Descriptive Level</w:t>
            </w:r>
          </w:p>
        </w:tc>
      </w:tr>
      <w:tr w:rsidR="000F2086" w:rsidRPr="00390D87" w14:paraId="1313A6A8" w14:textId="77777777" w:rsidTr="000F2086">
        <w:trPr>
          <w:jc w:val="center"/>
        </w:trPr>
        <w:tc>
          <w:tcPr>
            <w:tcW w:w="4962" w:type="dxa"/>
            <w:tcBorders>
              <w:top w:val="single" w:sz="12" w:space="0" w:color="auto"/>
            </w:tcBorders>
          </w:tcPr>
          <w:p w14:paraId="2A525089" w14:textId="77777777" w:rsidR="000F2086" w:rsidRPr="00390D87" w:rsidRDefault="000F2086" w:rsidP="00E15990">
            <w:pPr>
              <w:pStyle w:val="BodyText"/>
              <w:numPr>
                <w:ilvl w:val="0"/>
                <w:numId w:val="5"/>
              </w:numPr>
              <w:spacing w:after="0"/>
              <w:rPr>
                <w:rFonts w:ascii="Arial" w:hAnsi="Arial" w:cs="Arial"/>
                <w:sz w:val="20"/>
              </w:rPr>
            </w:pPr>
            <w:r w:rsidRPr="00390D87">
              <w:rPr>
                <w:rFonts w:ascii="Arial" w:hAnsi="Arial" w:cs="Arial"/>
                <w:sz w:val="20"/>
              </w:rPr>
              <w:t>I can participate in improving the environment through personal behavior.</w:t>
            </w:r>
          </w:p>
        </w:tc>
        <w:tc>
          <w:tcPr>
            <w:tcW w:w="994" w:type="dxa"/>
            <w:tcBorders>
              <w:top w:val="single" w:sz="12" w:space="0" w:color="auto"/>
            </w:tcBorders>
          </w:tcPr>
          <w:p w14:paraId="32E84F25" w14:textId="77777777" w:rsidR="000F2086" w:rsidRPr="00390D87" w:rsidRDefault="000F2086" w:rsidP="000F2086">
            <w:pPr>
              <w:pStyle w:val="BodyText"/>
              <w:spacing w:after="0"/>
              <w:jc w:val="center"/>
              <w:rPr>
                <w:rFonts w:ascii="Arial" w:hAnsi="Arial" w:cs="Arial"/>
                <w:sz w:val="20"/>
              </w:rPr>
            </w:pPr>
            <w:r w:rsidRPr="00390D87">
              <w:rPr>
                <w:rFonts w:ascii="Arial" w:hAnsi="Arial" w:cs="Arial"/>
                <w:sz w:val="20"/>
              </w:rPr>
              <w:t>4.40</w:t>
            </w:r>
          </w:p>
        </w:tc>
        <w:tc>
          <w:tcPr>
            <w:tcW w:w="1962" w:type="dxa"/>
            <w:tcBorders>
              <w:top w:val="single" w:sz="12" w:space="0" w:color="auto"/>
            </w:tcBorders>
          </w:tcPr>
          <w:p w14:paraId="1530FAD6" w14:textId="77777777" w:rsidR="000F2086" w:rsidRPr="00390D87" w:rsidRDefault="000F2086" w:rsidP="000F2086">
            <w:pPr>
              <w:pStyle w:val="BodyText"/>
              <w:spacing w:after="0"/>
              <w:jc w:val="center"/>
              <w:rPr>
                <w:rFonts w:ascii="Arial" w:hAnsi="Arial" w:cs="Arial"/>
                <w:sz w:val="20"/>
              </w:rPr>
            </w:pPr>
            <w:r w:rsidRPr="00390D87">
              <w:rPr>
                <w:rFonts w:ascii="Arial" w:hAnsi="Arial" w:cs="Arial"/>
                <w:sz w:val="20"/>
              </w:rPr>
              <w:t>Very High</w:t>
            </w:r>
          </w:p>
        </w:tc>
      </w:tr>
      <w:tr w:rsidR="000F2086" w:rsidRPr="00390D87" w14:paraId="2D9A7960" w14:textId="77777777" w:rsidTr="000F2086">
        <w:trPr>
          <w:jc w:val="center"/>
        </w:trPr>
        <w:tc>
          <w:tcPr>
            <w:tcW w:w="4962" w:type="dxa"/>
          </w:tcPr>
          <w:p w14:paraId="73ED365F" w14:textId="77777777" w:rsidR="000F2086" w:rsidRPr="00390D87" w:rsidRDefault="000F2086" w:rsidP="00E15990">
            <w:pPr>
              <w:pStyle w:val="BodyText"/>
              <w:numPr>
                <w:ilvl w:val="0"/>
                <w:numId w:val="5"/>
              </w:numPr>
              <w:spacing w:after="0"/>
              <w:rPr>
                <w:rFonts w:ascii="Arial" w:hAnsi="Arial" w:cs="Arial"/>
                <w:sz w:val="20"/>
              </w:rPr>
            </w:pPr>
            <w:r w:rsidRPr="00390D87">
              <w:rPr>
                <w:rFonts w:ascii="Arial" w:hAnsi="Arial" w:cs="Arial"/>
                <w:sz w:val="20"/>
              </w:rPr>
              <w:t>We can reduce the destruction of the environment by applying laws and regulations.</w:t>
            </w:r>
          </w:p>
        </w:tc>
        <w:tc>
          <w:tcPr>
            <w:tcW w:w="994" w:type="dxa"/>
          </w:tcPr>
          <w:p w14:paraId="6E4BD551" w14:textId="77777777" w:rsidR="000F2086" w:rsidRPr="00390D87" w:rsidRDefault="000F2086" w:rsidP="000F2086">
            <w:pPr>
              <w:pStyle w:val="BodyText"/>
              <w:spacing w:after="0"/>
              <w:jc w:val="center"/>
              <w:rPr>
                <w:rFonts w:ascii="Arial" w:hAnsi="Arial" w:cs="Arial"/>
                <w:sz w:val="20"/>
              </w:rPr>
            </w:pPr>
            <w:r w:rsidRPr="00390D87">
              <w:rPr>
                <w:rFonts w:ascii="Arial" w:hAnsi="Arial" w:cs="Arial"/>
                <w:sz w:val="20"/>
              </w:rPr>
              <w:t>4.38</w:t>
            </w:r>
          </w:p>
        </w:tc>
        <w:tc>
          <w:tcPr>
            <w:tcW w:w="1962" w:type="dxa"/>
          </w:tcPr>
          <w:p w14:paraId="6E437989" w14:textId="77777777" w:rsidR="000F2086" w:rsidRPr="00390D87" w:rsidRDefault="000F2086" w:rsidP="000F2086">
            <w:pPr>
              <w:pStyle w:val="BodyText"/>
              <w:spacing w:after="0"/>
              <w:jc w:val="center"/>
              <w:rPr>
                <w:rFonts w:ascii="Arial" w:hAnsi="Arial" w:cs="Arial"/>
                <w:sz w:val="20"/>
              </w:rPr>
            </w:pPr>
            <w:r w:rsidRPr="00390D87">
              <w:rPr>
                <w:rFonts w:ascii="Arial" w:hAnsi="Arial" w:cs="Arial"/>
                <w:sz w:val="20"/>
              </w:rPr>
              <w:t>Very High</w:t>
            </w:r>
          </w:p>
        </w:tc>
      </w:tr>
      <w:tr w:rsidR="000F2086" w:rsidRPr="00390D87" w14:paraId="3C807379" w14:textId="77777777" w:rsidTr="000F2086">
        <w:trPr>
          <w:jc w:val="center"/>
        </w:trPr>
        <w:tc>
          <w:tcPr>
            <w:tcW w:w="4962" w:type="dxa"/>
          </w:tcPr>
          <w:p w14:paraId="1A2F346A" w14:textId="77777777" w:rsidR="000F2086" w:rsidRPr="00390D87" w:rsidRDefault="000F2086" w:rsidP="00E15990">
            <w:pPr>
              <w:pStyle w:val="BodyText"/>
              <w:numPr>
                <w:ilvl w:val="0"/>
                <w:numId w:val="5"/>
              </w:numPr>
              <w:spacing w:after="0"/>
              <w:rPr>
                <w:rFonts w:ascii="Arial" w:hAnsi="Arial" w:cs="Arial"/>
                <w:sz w:val="20"/>
              </w:rPr>
            </w:pPr>
            <w:bookmarkStart w:id="4" w:name="_Hlk192672100"/>
            <w:r w:rsidRPr="00390D87">
              <w:rPr>
                <w:rFonts w:ascii="Arial" w:hAnsi="Arial" w:cs="Arial"/>
                <w:sz w:val="20"/>
              </w:rPr>
              <w:t>Acquiring more knowledge will help me to protect the environment in my daily activities.</w:t>
            </w:r>
          </w:p>
        </w:tc>
        <w:tc>
          <w:tcPr>
            <w:tcW w:w="994" w:type="dxa"/>
          </w:tcPr>
          <w:p w14:paraId="1FFA8680" w14:textId="77777777" w:rsidR="000F2086" w:rsidRPr="00390D87" w:rsidRDefault="000F2086" w:rsidP="000F2086">
            <w:pPr>
              <w:pStyle w:val="BodyText"/>
              <w:spacing w:after="0"/>
              <w:jc w:val="center"/>
              <w:rPr>
                <w:rFonts w:ascii="Arial" w:hAnsi="Arial" w:cs="Arial"/>
                <w:sz w:val="20"/>
              </w:rPr>
            </w:pPr>
            <w:r w:rsidRPr="00390D87">
              <w:rPr>
                <w:rFonts w:ascii="Arial" w:hAnsi="Arial" w:cs="Arial"/>
                <w:sz w:val="20"/>
              </w:rPr>
              <w:t>4.58</w:t>
            </w:r>
          </w:p>
        </w:tc>
        <w:tc>
          <w:tcPr>
            <w:tcW w:w="1962" w:type="dxa"/>
          </w:tcPr>
          <w:p w14:paraId="6906949E" w14:textId="77777777" w:rsidR="000F2086" w:rsidRPr="00390D87" w:rsidRDefault="000F2086" w:rsidP="000F2086">
            <w:pPr>
              <w:pStyle w:val="BodyText"/>
              <w:spacing w:after="0"/>
              <w:jc w:val="center"/>
              <w:rPr>
                <w:rFonts w:ascii="Arial" w:hAnsi="Arial" w:cs="Arial"/>
                <w:sz w:val="20"/>
              </w:rPr>
            </w:pPr>
            <w:r w:rsidRPr="00390D87">
              <w:rPr>
                <w:rFonts w:ascii="Arial" w:hAnsi="Arial" w:cs="Arial"/>
                <w:sz w:val="20"/>
              </w:rPr>
              <w:t>Very High</w:t>
            </w:r>
          </w:p>
        </w:tc>
      </w:tr>
      <w:bookmarkEnd w:id="4"/>
      <w:tr w:rsidR="000F2086" w:rsidRPr="00390D87" w14:paraId="48DB0BA6" w14:textId="77777777" w:rsidTr="000F2086">
        <w:trPr>
          <w:jc w:val="center"/>
        </w:trPr>
        <w:tc>
          <w:tcPr>
            <w:tcW w:w="4962" w:type="dxa"/>
          </w:tcPr>
          <w:p w14:paraId="26DACF63" w14:textId="77777777" w:rsidR="000F2086" w:rsidRPr="00390D87" w:rsidRDefault="000F2086" w:rsidP="00E15990">
            <w:pPr>
              <w:pStyle w:val="BodyText"/>
              <w:numPr>
                <w:ilvl w:val="0"/>
                <w:numId w:val="5"/>
              </w:numPr>
              <w:spacing w:after="0"/>
              <w:rPr>
                <w:rFonts w:ascii="Arial" w:hAnsi="Arial" w:cs="Arial"/>
                <w:sz w:val="20"/>
              </w:rPr>
            </w:pPr>
            <w:r w:rsidRPr="00390D87">
              <w:rPr>
                <w:rFonts w:ascii="Arial" w:hAnsi="Arial" w:cs="Arial"/>
                <w:sz w:val="20"/>
              </w:rPr>
              <w:t>Protecting the environment is the responsibility of each individual.</w:t>
            </w:r>
          </w:p>
        </w:tc>
        <w:tc>
          <w:tcPr>
            <w:tcW w:w="994" w:type="dxa"/>
          </w:tcPr>
          <w:p w14:paraId="3352C80E" w14:textId="77777777" w:rsidR="000F2086" w:rsidRPr="00390D87" w:rsidRDefault="000F2086" w:rsidP="000F2086">
            <w:pPr>
              <w:pStyle w:val="BodyText"/>
              <w:spacing w:after="0"/>
              <w:jc w:val="center"/>
              <w:rPr>
                <w:rFonts w:ascii="Arial" w:hAnsi="Arial" w:cs="Arial"/>
                <w:sz w:val="20"/>
              </w:rPr>
            </w:pPr>
            <w:r w:rsidRPr="00390D87">
              <w:rPr>
                <w:rFonts w:ascii="Arial" w:hAnsi="Arial" w:cs="Arial"/>
                <w:sz w:val="20"/>
              </w:rPr>
              <w:t>4.80</w:t>
            </w:r>
          </w:p>
        </w:tc>
        <w:tc>
          <w:tcPr>
            <w:tcW w:w="1962" w:type="dxa"/>
          </w:tcPr>
          <w:p w14:paraId="09D198AE" w14:textId="77777777" w:rsidR="000F2086" w:rsidRPr="00390D87" w:rsidRDefault="000F2086" w:rsidP="000F2086">
            <w:pPr>
              <w:pStyle w:val="BodyText"/>
              <w:spacing w:after="0"/>
              <w:jc w:val="center"/>
              <w:rPr>
                <w:rFonts w:ascii="Arial" w:hAnsi="Arial" w:cs="Arial"/>
                <w:sz w:val="20"/>
              </w:rPr>
            </w:pPr>
            <w:r w:rsidRPr="00390D87">
              <w:rPr>
                <w:rFonts w:ascii="Arial" w:hAnsi="Arial" w:cs="Arial"/>
                <w:sz w:val="20"/>
              </w:rPr>
              <w:t>Very High</w:t>
            </w:r>
          </w:p>
        </w:tc>
      </w:tr>
      <w:tr w:rsidR="000F2086" w:rsidRPr="00390D87" w14:paraId="60489738" w14:textId="77777777" w:rsidTr="000F2086">
        <w:trPr>
          <w:jc w:val="center"/>
        </w:trPr>
        <w:tc>
          <w:tcPr>
            <w:tcW w:w="4962" w:type="dxa"/>
          </w:tcPr>
          <w:p w14:paraId="165AC13D" w14:textId="77777777" w:rsidR="000F2086" w:rsidRPr="00390D87" w:rsidRDefault="000F2086" w:rsidP="00E15990">
            <w:pPr>
              <w:pStyle w:val="BodyText"/>
              <w:numPr>
                <w:ilvl w:val="0"/>
                <w:numId w:val="5"/>
              </w:numPr>
              <w:spacing w:after="0"/>
              <w:rPr>
                <w:rFonts w:ascii="Arial" w:hAnsi="Arial" w:cs="Arial"/>
                <w:sz w:val="20"/>
              </w:rPr>
            </w:pPr>
            <w:r w:rsidRPr="00390D87">
              <w:rPr>
                <w:rFonts w:ascii="Arial" w:hAnsi="Arial" w:cs="Arial"/>
                <w:sz w:val="20"/>
              </w:rPr>
              <w:t>I can influence my students, colleagues, family, and friends regarding the environmental issues.</w:t>
            </w:r>
          </w:p>
        </w:tc>
        <w:tc>
          <w:tcPr>
            <w:tcW w:w="994" w:type="dxa"/>
          </w:tcPr>
          <w:p w14:paraId="32B40426" w14:textId="77777777" w:rsidR="000F2086" w:rsidRPr="00390D87" w:rsidRDefault="000F2086" w:rsidP="000F2086">
            <w:pPr>
              <w:pStyle w:val="BodyText"/>
              <w:spacing w:after="0"/>
              <w:jc w:val="center"/>
              <w:rPr>
                <w:rFonts w:ascii="Arial" w:hAnsi="Arial" w:cs="Arial"/>
                <w:sz w:val="20"/>
              </w:rPr>
            </w:pPr>
            <w:r w:rsidRPr="00390D87">
              <w:rPr>
                <w:rFonts w:ascii="Arial" w:hAnsi="Arial" w:cs="Arial"/>
                <w:sz w:val="20"/>
              </w:rPr>
              <w:t>4.53</w:t>
            </w:r>
          </w:p>
        </w:tc>
        <w:tc>
          <w:tcPr>
            <w:tcW w:w="1962" w:type="dxa"/>
          </w:tcPr>
          <w:p w14:paraId="3F0FE81E" w14:textId="77777777" w:rsidR="000F2086" w:rsidRPr="00390D87" w:rsidRDefault="000F2086" w:rsidP="000F2086">
            <w:pPr>
              <w:pStyle w:val="BodyText"/>
              <w:spacing w:after="0"/>
              <w:jc w:val="center"/>
              <w:rPr>
                <w:rFonts w:ascii="Arial" w:hAnsi="Arial" w:cs="Arial"/>
                <w:sz w:val="20"/>
              </w:rPr>
            </w:pPr>
            <w:r w:rsidRPr="00390D87">
              <w:rPr>
                <w:rFonts w:ascii="Arial" w:hAnsi="Arial" w:cs="Arial"/>
                <w:sz w:val="20"/>
              </w:rPr>
              <w:t>Very High</w:t>
            </w:r>
          </w:p>
        </w:tc>
      </w:tr>
      <w:tr w:rsidR="000F2086" w:rsidRPr="00390D87" w14:paraId="58A0BC36" w14:textId="77777777" w:rsidTr="000F2086">
        <w:trPr>
          <w:jc w:val="center"/>
        </w:trPr>
        <w:tc>
          <w:tcPr>
            <w:tcW w:w="4962" w:type="dxa"/>
          </w:tcPr>
          <w:p w14:paraId="5BDE34C1" w14:textId="77777777" w:rsidR="000F2086" w:rsidRPr="00390D87" w:rsidRDefault="000F2086" w:rsidP="00E15990">
            <w:pPr>
              <w:pStyle w:val="BodyText"/>
              <w:numPr>
                <w:ilvl w:val="0"/>
                <w:numId w:val="5"/>
              </w:numPr>
              <w:spacing w:after="0"/>
              <w:rPr>
                <w:rFonts w:ascii="Arial" w:hAnsi="Arial" w:cs="Arial"/>
                <w:sz w:val="20"/>
              </w:rPr>
            </w:pPr>
            <w:r w:rsidRPr="00390D87">
              <w:rPr>
                <w:rFonts w:ascii="Arial" w:hAnsi="Arial" w:cs="Arial"/>
                <w:sz w:val="20"/>
              </w:rPr>
              <w:t>Impose action on students who cause pollution and reward those who use environmentally friendly materials.</w:t>
            </w:r>
          </w:p>
        </w:tc>
        <w:tc>
          <w:tcPr>
            <w:tcW w:w="994" w:type="dxa"/>
          </w:tcPr>
          <w:p w14:paraId="769AC227" w14:textId="77777777" w:rsidR="000F2086" w:rsidRPr="00390D87" w:rsidRDefault="000F2086" w:rsidP="000F2086">
            <w:pPr>
              <w:pStyle w:val="BodyText"/>
              <w:spacing w:after="0"/>
              <w:jc w:val="center"/>
              <w:rPr>
                <w:rFonts w:ascii="Arial" w:hAnsi="Arial" w:cs="Arial"/>
                <w:sz w:val="20"/>
              </w:rPr>
            </w:pPr>
            <w:r w:rsidRPr="00390D87">
              <w:rPr>
                <w:rFonts w:ascii="Arial" w:hAnsi="Arial" w:cs="Arial"/>
                <w:sz w:val="20"/>
              </w:rPr>
              <w:t>4.35</w:t>
            </w:r>
          </w:p>
        </w:tc>
        <w:tc>
          <w:tcPr>
            <w:tcW w:w="1962" w:type="dxa"/>
          </w:tcPr>
          <w:p w14:paraId="2A173D8B" w14:textId="77777777" w:rsidR="000F2086" w:rsidRPr="00390D87" w:rsidRDefault="000F2086" w:rsidP="000F2086">
            <w:pPr>
              <w:pStyle w:val="BodyText"/>
              <w:spacing w:after="0"/>
              <w:jc w:val="center"/>
              <w:rPr>
                <w:rFonts w:ascii="Arial" w:hAnsi="Arial" w:cs="Arial"/>
                <w:sz w:val="20"/>
              </w:rPr>
            </w:pPr>
            <w:r w:rsidRPr="00390D87">
              <w:rPr>
                <w:rFonts w:ascii="Arial" w:hAnsi="Arial" w:cs="Arial"/>
                <w:sz w:val="20"/>
              </w:rPr>
              <w:t>Very High</w:t>
            </w:r>
          </w:p>
        </w:tc>
      </w:tr>
      <w:tr w:rsidR="000F2086" w:rsidRPr="00390D87" w14:paraId="78972A54" w14:textId="77777777" w:rsidTr="000F2086">
        <w:trPr>
          <w:jc w:val="center"/>
        </w:trPr>
        <w:tc>
          <w:tcPr>
            <w:tcW w:w="4962" w:type="dxa"/>
          </w:tcPr>
          <w:p w14:paraId="29613EBB" w14:textId="77777777" w:rsidR="000F2086" w:rsidRPr="00390D87" w:rsidRDefault="000F2086" w:rsidP="00E15990">
            <w:pPr>
              <w:pStyle w:val="BodyText"/>
              <w:numPr>
                <w:ilvl w:val="0"/>
                <w:numId w:val="5"/>
              </w:numPr>
              <w:spacing w:after="0"/>
              <w:rPr>
                <w:rFonts w:ascii="Arial" w:hAnsi="Arial" w:cs="Arial"/>
                <w:sz w:val="20"/>
              </w:rPr>
            </w:pPr>
            <w:r w:rsidRPr="00390D87">
              <w:rPr>
                <w:rFonts w:ascii="Arial" w:hAnsi="Arial" w:cs="Arial"/>
                <w:sz w:val="20"/>
              </w:rPr>
              <w:t>The need to start teaching environmental topics to students at a young age.</w:t>
            </w:r>
          </w:p>
        </w:tc>
        <w:tc>
          <w:tcPr>
            <w:tcW w:w="994" w:type="dxa"/>
          </w:tcPr>
          <w:p w14:paraId="12B060FB" w14:textId="77777777" w:rsidR="000F2086" w:rsidRPr="00390D87" w:rsidRDefault="000F2086" w:rsidP="000F2086">
            <w:pPr>
              <w:pStyle w:val="BodyText"/>
              <w:spacing w:after="0"/>
              <w:jc w:val="center"/>
              <w:rPr>
                <w:rFonts w:ascii="Arial" w:hAnsi="Arial" w:cs="Arial"/>
                <w:sz w:val="20"/>
              </w:rPr>
            </w:pPr>
            <w:r w:rsidRPr="00390D87">
              <w:rPr>
                <w:rFonts w:ascii="Arial" w:hAnsi="Arial" w:cs="Arial"/>
                <w:sz w:val="20"/>
              </w:rPr>
              <w:t>4.45</w:t>
            </w:r>
          </w:p>
        </w:tc>
        <w:tc>
          <w:tcPr>
            <w:tcW w:w="1962" w:type="dxa"/>
          </w:tcPr>
          <w:p w14:paraId="138536E2" w14:textId="77777777" w:rsidR="000F2086" w:rsidRPr="00390D87" w:rsidRDefault="000F2086" w:rsidP="000F2086">
            <w:pPr>
              <w:pStyle w:val="BodyText"/>
              <w:spacing w:after="0"/>
              <w:jc w:val="center"/>
              <w:rPr>
                <w:rFonts w:ascii="Arial" w:hAnsi="Arial" w:cs="Arial"/>
                <w:sz w:val="20"/>
              </w:rPr>
            </w:pPr>
            <w:r w:rsidRPr="00390D87">
              <w:rPr>
                <w:rFonts w:ascii="Arial" w:hAnsi="Arial" w:cs="Arial"/>
                <w:sz w:val="20"/>
              </w:rPr>
              <w:t>Very High</w:t>
            </w:r>
          </w:p>
        </w:tc>
      </w:tr>
      <w:tr w:rsidR="000F2086" w:rsidRPr="00390D87" w14:paraId="346BCEB3" w14:textId="77777777" w:rsidTr="000F2086">
        <w:trPr>
          <w:jc w:val="center"/>
        </w:trPr>
        <w:tc>
          <w:tcPr>
            <w:tcW w:w="4962" w:type="dxa"/>
          </w:tcPr>
          <w:p w14:paraId="5A3FDB7D" w14:textId="77777777" w:rsidR="000F2086" w:rsidRPr="00390D87" w:rsidRDefault="000F2086" w:rsidP="00E15990">
            <w:pPr>
              <w:pStyle w:val="BodyText"/>
              <w:numPr>
                <w:ilvl w:val="0"/>
                <w:numId w:val="5"/>
              </w:numPr>
              <w:spacing w:after="0"/>
              <w:rPr>
                <w:rFonts w:ascii="Arial" w:hAnsi="Arial" w:cs="Arial"/>
                <w:sz w:val="20"/>
              </w:rPr>
            </w:pPr>
            <w:r w:rsidRPr="00390D87">
              <w:rPr>
                <w:rFonts w:ascii="Arial" w:hAnsi="Arial" w:cs="Arial"/>
                <w:sz w:val="20"/>
              </w:rPr>
              <w:t>Initiating laws and enforcing penalties prevents environmental instability.</w:t>
            </w:r>
          </w:p>
        </w:tc>
        <w:tc>
          <w:tcPr>
            <w:tcW w:w="994" w:type="dxa"/>
          </w:tcPr>
          <w:p w14:paraId="5ED437BB" w14:textId="77777777" w:rsidR="000F2086" w:rsidRPr="00390D87" w:rsidRDefault="000F2086" w:rsidP="000F2086">
            <w:pPr>
              <w:pStyle w:val="BodyText"/>
              <w:spacing w:after="0"/>
              <w:jc w:val="center"/>
              <w:rPr>
                <w:rFonts w:ascii="Arial" w:hAnsi="Arial" w:cs="Arial"/>
                <w:sz w:val="20"/>
              </w:rPr>
            </w:pPr>
            <w:r w:rsidRPr="00390D87">
              <w:rPr>
                <w:rFonts w:ascii="Arial" w:hAnsi="Arial" w:cs="Arial"/>
                <w:sz w:val="20"/>
              </w:rPr>
              <w:t>4.20</w:t>
            </w:r>
          </w:p>
        </w:tc>
        <w:tc>
          <w:tcPr>
            <w:tcW w:w="1962" w:type="dxa"/>
          </w:tcPr>
          <w:p w14:paraId="0E6ADB4D" w14:textId="77777777" w:rsidR="000F2086" w:rsidRPr="00390D87" w:rsidRDefault="000F2086" w:rsidP="000F2086">
            <w:pPr>
              <w:pStyle w:val="BodyText"/>
              <w:spacing w:after="0"/>
              <w:jc w:val="center"/>
              <w:rPr>
                <w:rFonts w:ascii="Arial" w:hAnsi="Arial" w:cs="Arial"/>
                <w:sz w:val="20"/>
              </w:rPr>
            </w:pPr>
            <w:r w:rsidRPr="00390D87">
              <w:rPr>
                <w:rFonts w:ascii="Arial" w:hAnsi="Arial" w:cs="Arial"/>
                <w:sz w:val="20"/>
              </w:rPr>
              <w:t>Very High</w:t>
            </w:r>
          </w:p>
        </w:tc>
      </w:tr>
      <w:tr w:rsidR="000F2086" w:rsidRPr="00390D87" w14:paraId="2251BAA8" w14:textId="77777777" w:rsidTr="000F2086">
        <w:trPr>
          <w:jc w:val="center"/>
        </w:trPr>
        <w:tc>
          <w:tcPr>
            <w:tcW w:w="4962" w:type="dxa"/>
          </w:tcPr>
          <w:p w14:paraId="26E56592" w14:textId="77777777" w:rsidR="000F2086" w:rsidRPr="00390D87" w:rsidRDefault="000F2086" w:rsidP="00E15990">
            <w:pPr>
              <w:pStyle w:val="BodyText"/>
              <w:numPr>
                <w:ilvl w:val="0"/>
                <w:numId w:val="5"/>
              </w:numPr>
              <w:spacing w:after="0"/>
              <w:rPr>
                <w:rFonts w:ascii="Arial" w:hAnsi="Arial" w:cs="Arial"/>
                <w:sz w:val="20"/>
              </w:rPr>
            </w:pPr>
            <w:r w:rsidRPr="00390D87">
              <w:rPr>
                <w:rFonts w:ascii="Arial" w:hAnsi="Arial" w:cs="Arial"/>
                <w:sz w:val="20"/>
              </w:rPr>
              <w:t>Despite controversies among scientists regarding climate change, it is necessary to enact suitable procedures to protect the environment.</w:t>
            </w:r>
          </w:p>
        </w:tc>
        <w:tc>
          <w:tcPr>
            <w:tcW w:w="994" w:type="dxa"/>
          </w:tcPr>
          <w:p w14:paraId="497662E3" w14:textId="77777777" w:rsidR="000F2086" w:rsidRPr="00390D87" w:rsidRDefault="000F2086" w:rsidP="000F2086">
            <w:pPr>
              <w:pStyle w:val="BodyText"/>
              <w:spacing w:after="0"/>
              <w:jc w:val="center"/>
              <w:rPr>
                <w:rFonts w:ascii="Arial" w:hAnsi="Arial" w:cs="Arial"/>
                <w:sz w:val="20"/>
              </w:rPr>
            </w:pPr>
            <w:r w:rsidRPr="00390D87">
              <w:rPr>
                <w:rFonts w:ascii="Arial" w:hAnsi="Arial" w:cs="Arial"/>
                <w:sz w:val="20"/>
              </w:rPr>
              <w:t>4.28</w:t>
            </w:r>
          </w:p>
        </w:tc>
        <w:tc>
          <w:tcPr>
            <w:tcW w:w="1962" w:type="dxa"/>
          </w:tcPr>
          <w:p w14:paraId="5DBC77EE" w14:textId="77777777" w:rsidR="000F2086" w:rsidRPr="00390D87" w:rsidRDefault="000F2086" w:rsidP="000F2086">
            <w:pPr>
              <w:pStyle w:val="BodyText"/>
              <w:spacing w:after="0"/>
              <w:jc w:val="center"/>
              <w:rPr>
                <w:rFonts w:ascii="Arial" w:hAnsi="Arial" w:cs="Arial"/>
                <w:sz w:val="20"/>
              </w:rPr>
            </w:pPr>
            <w:r w:rsidRPr="00390D87">
              <w:rPr>
                <w:rFonts w:ascii="Arial" w:hAnsi="Arial" w:cs="Arial"/>
                <w:sz w:val="20"/>
              </w:rPr>
              <w:t>Very High</w:t>
            </w:r>
          </w:p>
        </w:tc>
      </w:tr>
      <w:tr w:rsidR="000F2086" w:rsidRPr="00390D87" w14:paraId="2B684E51" w14:textId="77777777" w:rsidTr="000F2086">
        <w:trPr>
          <w:jc w:val="center"/>
        </w:trPr>
        <w:tc>
          <w:tcPr>
            <w:tcW w:w="4962" w:type="dxa"/>
          </w:tcPr>
          <w:p w14:paraId="0DB5111D" w14:textId="77777777" w:rsidR="000F2086" w:rsidRPr="00390D87" w:rsidRDefault="000F2086" w:rsidP="00E15990">
            <w:pPr>
              <w:pStyle w:val="BodyText"/>
              <w:numPr>
                <w:ilvl w:val="0"/>
                <w:numId w:val="5"/>
              </w:numPr>
              <w:spacing w:after="0"/>
              <w:rPr>
                <w:rFonts w:ascii="Arial" w:hAnsi="Arial" w:cs="Arial"/>
                <w:sz w:val="20"/>
              </w:rPr>
            </w:pPr>
            <w:r w:rsidRPr="00390D87">
              <w:rPr>
                <w:rFonts w:ascii="Arial" w:hAnsi="Arial" w:cs="Arial"/>
                <w:sz w:val="20"/>
              </w:rPr>
              <w:t>People have the right to exploit natural resources in order to live in luxury.</w:t>
            </w:r>
          </w:p>
        </w:tc>
        <w:tc>
          <w:tcPr>
            <w:tcW w:w="994" w:type="dxa"/>
          </w:tcPr>
          <w:p w14:paraId="765E3017" w14:textId="77777777" w:rsidR="000F2086" w:rsidRPr="00390D87" w:rsidRDefault="000F2086" w:rsidP="000F2086">
            <w:pPr>
              <w:pStyle w:val="BodyText"/>
              <w:spacing w:after="0"/>
              <w:jc w:val="center"/>
              <w:rPr>
                <w:rFonts w:ascii="Arial" w:hAnsi="Arial" w:cs="Arial"/>
                <w:sz w:val="20"/>
              </w:rPr>
            </w:pPr>
            <w:r w:rsidRPr="00390D87">
              <w:rPr>
                <w:rFonts w:ascii="Arial" w:hAnsi="Arial" w:cs="Arial"/>
                <w:sz w:val="20"/>
              </w:rPr>
              <w:t>2.58</w:t>
            </w:r>
          </w:p>
        </w:tc>
        <w:tc>
          <w:tcPr>
            <w:tcW w:w="1962" w:type="dxa"/>
          </w:tcPr>
          <w:p w14:paraId="1667E928" w14:textId="77777777" w:rsidR="000F2086" w:rsidRPr="00390D87" w:rsidRDefault="000F2086" w:rsidP="000F2086">
            <w:pPr>
              <w:pStyle w:val="BodyText"/>
              <w:spacing w:after="0"/>
              <w:jc w:val="center"/>
              <w:rPr>
                <w:rFonts w:ascii="Arial" w:hAnsi="Arial" w:cs="Arial"/>
                <w:sz w:val="20"/>
              </w:rPr>
            </w:pPr>
            <w:r w:rsidRPr="00390D87">
              <w:rPr>
                <w:rFonts w:ascii="Arial" w:hAnsi="Arial" w:cs="Arial"/>
                <w:sz w:val="20"/>
              </w:rPr>
              <w:t>Low</w:t>
            </w:r>
          </w:p>
        </w:tc>
      </w:tr>
      <w:tr w:rsidR="000F2086" w:rsidRPr="00390D87" w14:paraId="1BE38E88" w14:textId="77777777" w:rsidTr="000F2086">
        <w:trPr>
          <w:trHeight w:val="634"/>
          <w:jc w:val="center"/>
        </w:trPr>
        <w:tc>
          <w:tcPr>
            <w:tcW w:w="4962" w:type="dxa"/>
          </w:tcPr>
          <w:p w14:paraId="5B914866" w14:textId="77777777" w:rsidR="000F2086" w:rsidRPr="00390D87" w:rsidRDefault="000F2086" w:rsidP="00E15990">
            <w:pPr>
              <w:pStyle w:val="BodyText"/>
              <w:numPr>
                <w:ilvl w:val="0"/>
                <w:numId w:val="5"/>
              </w:numPr>
              <w:spacing w:after="0"/>
              <w:rPr>
                <w:rFonts w:ascii="Arial" w:hAnsi="Arial" w:cs="Arial"/>
                <w:i/>
                <w:iCs/>
                <w:sz w:val="14"/>
                <w:szCs w:val="10"/>
              </w:rPr>
            </w:pPr>
            <w:r w:rsidRPr="00390D87">
              <w:rPr>
                <w:rFonts w:ascii="Arial" w:hAnsi="Arial" w:cs="Arial"/>
                <w:sz w:val="20"/>
              </w:rPr>
              <w:lastRenderedPageBreak/>
              <w:t>Individual participation to protect the environment is necessary even if governments are not concerned.</w:t>
            </w:r>
          </w:p>
        </w:tc>
        <w:tc>
          <w:tcPr>
            <w:tcW w:w="994" w:type="dxa"/>
          </w:tcPr>
          <w:p w14:paraId="6F935C20" w14:textId="77777777" w:rsidR="000F2086" w:rsidRPr="00390D87" w:rsidRDefault="000F2086" w:rsidP="000F2086">
            <w:pPr>
              <w:pStyle w:val="BodyText"/>
              <w:spacing w:after="0"/>
              <w:jc w:val="center"/>
              <w:rPr>
                <w:rFonts w:ascii="Arial" w:hAnsi="Arial" w:cs="Arial"/>
                <w:sz w:val="20"/>
              </w:rPr>
            </w:pPr>
            <w:r w:rsidRPr="00390D87">
              <w:rPr>
                <w:rFonts w:ascii="Arial" w:hAnsi="Arial" w:cs="Arial"/>
                <w:sz w:val="20"/>
              </w:rPr>
              <w:t>4.33</w:t>
            </w:r>
          </w:p>
        </w:tc>
        <w:tc>
          <w:tcPr>
            <w:tcW w:w="1962" w:type="dxa"/>
          </w:tcPr>
          <w:p w14:paraId="0342271F" w14:textId="77777777" w:rsidR="000F2086" w:rsidRPr="00390D87" w:rsidRDefault="000F2086" w:rsidP="000F2086">
            <w:pPr>
              <w:pStyle w:val="BodyText"/>
              <w:spacing w:after="0"/>
              <w:jc w:val="center"/>
              <w:rPr>
                <w:rFonts w:ascii="Arial" w:hAnsi="Arial" w:cs="Arial"/>
                <w:sz w:val="20"/>
              </w:rPr>
            </w:pPr>
            <w:r w:rsidRPr="00390D87">
              <w:rPr>
                <w:rFonts w:ascii="Arial" w:hAnsi="Arial" w:cs="Arial"/>
                <w:sz w:val="20"/>
              </w:rPr>
              <w:t>Very High</w:t>
            </w:r>
          </w:p>
        </w:tc>
      </w:tr>
      <w:tr w:rsidR="000F2086" w:rsidRPr="00390D87" w14:paraId="761E0891" w14:textId="77777777" w:rsidTr="000F2086">
        <w:trPr>
          <w:jc w:val="center"/>
        </w:trPr>
        <w:tc>
          <w:tcPr>
            <w:tcW w:w="4962" w:type="dxa"/>
          </w:tcPr>
          <w:p w14:paraId="03DFA8B7" w14:textId="77777777" w:rsidR="000F2086" w:rsidRPr="00390D87" w:rsidRDefault="000F2086" w:rsidP="00E15990">
            <w:pPr>
              <w:pStyle w:val="BodyText"/>
              <w:numPr>
                <w:ilvl w:val="0"/>
                <w:numId w:val="5"/>
              </w:numPr>
              <w:spacing w:after="0"/>
              <w:rPr>
                <w:rFonts w:ascii="Arial" w:hAnsi="Arial" w:cs="Arial"/>
                <w:sz w:val="20"/>
              </w:rPr>
            </w:pPr>
            <w:r w:rsidRPr="00390D87">
              <w:rPr>
                <w:rFonts w:ascii="Arial" w:hAnsi="Arial" w:cs="Arial"/>
                <w:sz w:val="20"/>
              </w:rPr>
              <w:t>The importance of organizing school field trips to visit conservation areas.</w:t>
            </w:r>
          </w:p>
        </w:tc>
        <w:tc>
          <w:tcPr>
            <w:tcW w:w="994" w:type="dxa"/>
          </w:tcPr>
          <w:p w14:paraId="36582C87" w14:textId="77777777" w:rsidR="000F2086" w:rsidRPr="00390D87" w:rsidRDefault="000F2086" w:rsidP="000F2086">
            <w:pPr>
              <w:pStyle w:val="BodyText"/>
              <w:spacing w:after="0"/>
              <w:jc w:val="center"/>
              <w:rPr>
                <w:rFonts w:ascii="Arial" w:hAnsi="Arial" w:cs="Arial"/>
                <w:sz w:val="20"/>
              </w:rPr>
            </w:pPr>
            <w:r w:rsidRPr="00390D87">
              <w:rPr>
                <w:rFonts w:ascii="Arial" w:hAnsi="Arial" w:cs="Arial"/>
                <w:sz w:val="20"/>
              </w:rPr>
              <w:t>3.63</w:t>
            </w:r>
          </w:p>
        </w:tc>
        <w:tc>
          <w:tcPr>
            <w:tcW w:w="1962" w:type="dxa"/>
          </w:tcPr>
          <w:p w14:paraId="6FB10BC9" w14:textId="77777777" w:rsidR="000F2086" w:rsidRPr="00390D87" w:rsidRDefault="000F2086" w:rsidP="000F2086">
            <w:pPr>
              <w:pStyle w:val="BodyText"/>
              <w:spacing w:after="0"/>
              <w:jc w:val="center"/>
              <w:rPr>
                <w:rFonts w:ascii="Arial" w:hAnsi="Arial" w:cs="Arial"/>
                <w:sz w:val="20"/>
              </w:rPr>
            </w:pPr>
            <w:r w:rsidRPr="00390D87">
              <w:rPr>
                <w:rFonts w:ascii="Arial" w:hAnsi="Arial" w:cs="Arial"/>
                <w:sz w:val="20"/>
              </w:rPr>
              <w:t>High</w:t>
            </w:r>
          </w:p>
        </w:tc>
      </w:tr>
      <w:tr w:rsidR="000F2086" w:rsidRPr="00390D87" w14:paraId="6202B2D5" w14:textId="77777777" w:rsidTr="000F2086">
        <w:trPr>
          <w:jc w:val="center"/>
        </w:trPr>
        <w:tc>
          <w:tcPr>
            <w:tcW w:w="4962" w:type="dxa"/>
          </w:tcPr>
          <w:p w14:paraId="793B87E7" w14:textId="77777777" w:rsidR="000F2086" w:rsidRPr="00390D87" w:rsidRDefault="000F2086" w:rsidP="00E15990">
            <w:pPr>
              <w:pStyle w:val="ListParagraph"/>
              <w:numPr>
                <w:ilvl w:val="0"/>
                <w:numId w:val="5"/>
              </w:numPr>
              <w:tabs>
                <w:tab w:val="left" w:pos="1427"/>
                <w:tab w:val="left" w:pos="1453"/>
              </w:tabs>
              <w:spacing w:after="0" w:line="240" w:lineRule="auto"/>
              <w:rPr>
                <w:rFonts w:ascii="Arial" w:hAnsi="Arial" w:cs="Arial"/>
                <w:sz w:val="20"/>
                <w:szCs w:val="20"/>
              </w:rPr>
            </w:pPr>
            <w:r w:rsidRPr="00390D87">
              <w:rPr>
                <w:rFonts w:ascii="Arial" w:hAnsi="Arial" w:cs="Arial"/>
                <w:sz w:val="20"/>
                <w:szCs w:val="20"/>
              </w:rPr>
              <w:t>Individuals who damage the environment must be penalized.</w:t>
            </w:r>
          </w:p>
        </w:tc>
        <w:tc>
          <w:tcPr>
            <w:tcW w:w="994" w:type="dxa"/>
          </w:tcPr>
          <w:p w14:paraId="7BD9920A" w14:textId="77777777" w:rsidR="000F2086" w:rsidRPr="00390D87" w:rsidRDefault="000F2086" w:rsidP="000F2086">
            <w:pPr>
              <w:pStyle w:val="BodyText"/>
              <w:spacing w:after="0"/>
              <w:jc w:val="center"/>
              <w:rPr>
                <w:rFonts w:ascii="Arial" w:hAnsi="Arial" w:cs="Arial"/>
                <w:sz w:val="20"/>
              </w:rPr>
            </w:pPr>
            <w:r w:rsidRPr="00390D87">
              <w:rPr>
                <w:rFonts w:ascii="Arial" w:hAnsi="Arial" w:cs="Arial"/>
                <w:sz w:val="20"/>
              </w:rPr>
              <w:t>4.28</w:t>
            </w:r>
          </w:p>
        </w:tc>
        <w:tc>
          <w:tcPr>
            <w:tcW w:w="1962" w:type="dxa"/>
          </w:tcPr>
          <w:p w14:paraId="64C483D7" w14:textId="77777777" w:rsidR="000F2086" w:rsidRPr="00390D87" w:rsidRDefault="000F2086" w:rsidP="000F2086">
            <w:pPr>
              <w:pStyle w:val="BodyText"/>
              <w:spacing w:after="0"/>
              <w:jc w:val="center"/>
              <w:rPr>
                <w:rFonts w:ascii="Arial" w:hAnsi="Arial" w:cs="Arial"/>
                <w:sz w:val="20"/>
              </w:rPr>
            </w:pPr>
            <w:r w:rsidRPr="00390D87">
              <w:rPr>
                <w:rFonts w:ascii="Arial" w:hAnsi="Arial" w:cs="Arial"/>
                <w:sz w:val="20"/>
              </w:rPr>
              <w:t>Very High</w:t>
            </w:r>
          </w:p>
        </w:tc>
      </w:tr>
      <w:tr w:rsidR="000F2086" w:rsidRPr="00390D87" w14:paraId="68A8A6F9" w14:textId="77777777" w:rsidTr="000F2086">
        <w:trPr>
          <w:jc w:val="center"/>
        </w:trPr>
        <w:tc>
          <w:tcPr>
            <w:tcW w:w="4962" w:type="dxa"/>
          </w:tcPr>
          <w:p w14:paraId="1C938C84" w14:textId="77777777" w:rsidR="000F2086" w:rsidRPr="00390D87" w:rsidRDefault="000F2086" w:rsidP="00E15990">
            <w:pPr>
              <w:pStyle w:val="BodyText"/>
              <w:numPr>
                <w:ilvl w:val="0"/>
                <w:numId w:val="5"/>
              </w:numPr>
              <w:spacing w:after="0"/>
              <w:rPr>
                <w:rFonts w:ascii="Arial" w:hAnsi="Arial" w:cs="Arial"/>
                <w:sz w:val="20"/>
              </w:rPr>
            </w:pPr>
            <w:r w:rsidRPr="00390D87">
              <w:rPr>
                <w:rFonts w:ascii="Arial" w:hAnsi="Arial" w:cs="Arial"/>
                <w:sz w:val="20"/>
              </w:rPr>
              <w:t>All living things have the right to live regardless of their importance to humanity.</w:t>
            </w:r>
          </w:p>
        </w:tc>
        <w:tc>
          <w:tcPr>
            <w:tcW w:w="994" w:type="dxa"/>
          </w:tcPr>
          <w:p w14:paraId="63827673" w14:textId="77777777" w:rsidR="000F2086" w:rsidRPr="00390D87" w:rsidRDefault="000F2086" w:rsidP="000F2086">
            <w:pPr>
              <w:pStyle w:val="BodyText"/>
              <w:spacing w:after="0"/>
              <w:jc w:val="center"/>
              <w:rPr>
                <w:rFonts w:ascii="Arial" w:hAnsi="Arial" w:cs="Arial"/>
                <w:sz w:val="20"/>
              </w:rPr>
            </w:pPr>
            <w:r w:rsidRPr="00390D87">
              <w:rPr>
                <w:rFonts w:ascii="Arial" w:hAnsi="Arial" w:cs="Arial"/>
                <w:sz w:val="20"/>
              </w:rPr>
              <w:t>4.48</w:t>
            </w:r>
          </w:p>
        </w:tc>
        <w:tc>
          <w:tcPr>
            <w:tcW w:w="1962" w:type="dxa"/>
          </w:tcPr>
          <w:p w14:paraId="1F06F318" w14:textId="77777777" w:rsidR="000F2086" w:rsidRPr="00390D87" w:rsidRDefault="000F2086" w:rsidP="000F2086">
            <w:pPr>
              <w:pStyle w:val="BodyText"/>
              <w:spacing w:after="0"/>
              <w:jc w:val="center"/>
              <w:rPr>
                <w:rFonts w:ascii="Arial" w:hAnsi="Arial" w:cs="Arial"/>
                <w:sz w:val="20"/>
              </w:rPr>
            </w:pPr>
            <w:r w:rsidRPr="00390D87">
              <w:rPr>
                <w:rFonts w:ascii="Arial" w:hAnsi="Arial" w:cs="Arial"/>
                <w:sz w:val="20"/>
              </w:rPr>
              <w:t>Very High</w:t>
            </w:r>
          </w:p>
        </w:tc>
      </w:tr>
      <w:tr w:rsidR="000F2086" w:rsidRPr="00390D87" w14:paraId="6A4BB1EE" w14:textId="77777777" w:rsidTr="000F2086">
        <w:trPr>
          <w:jc w:val="center"/>
        </w:trPr>
        <w:tc>
          <w:tcPr>
            <w:tcW w:w="4962" w:type="dxa"/>
          </w:tcPr>
          <w:p w14:paraId="291A94B2" w14:textId="77777777" w:rsidR="000F2086" w:rsidRPr="00390D87" w:rsidRDefault="000F2086" w:rsidP="00E15990">
            <w:pPr>
              <w:pStyle w:val="BodyText"/>
              <w:numPr>
                <w:ilvl w:val="0"/>
                <w:numId w:val="5"/>
              </w:numPr>
              <w:spacing w:after="0"/>
              <w:rPr>
                <w:rFonts w:ascii="Arial" w:hAnsi="Arial" w:cs="Arial"/>
                <w:sz w:val="20"/>
              </w:rPr>
            </w:pPr>
            <w:r w:rsidRPr="00390D87">
              <w:rPr>
                <w:rFonts w:ascii="Arial" w:hAnsi="Arial" w:cs="Arial"/>
                <w:sz w:val="20"/>
              </w:rPr>
              <w:t>I believe that if I reduce water or energy consumption, it helps to protect the environment.</w:t>
            </w:r>
          </w:p>
        </w:tc>
        <w:tc>
          <w:tcPr>
            <w:tcW w:w="994" w:type="dxa"/>
          </w:tcPr>
          <w:p w14:paraId="7BC73C43" w14:textId="77777777" w:rsidR="000F2086" w:rsidRPr="00390D87" w:rsidRDefault="000F2086" w:rsidP="000F2086">
            <w:pPr>
              <w:pStyle w:val="BodyText"/>
              <w:spacing w:after="0"/>
              <w:jc w:val="center"/>
              <w:rPr>
                <w:rFonts w:ascii="Arial" w:hAnsi="Arial" w:cs="Arial"/>
                <w:sz w:val="20"/>
              </w:rPr>
            </w:pPr>
            <w:r w:rsidRPr="00390D87">
              <w:rPr>
                <w:rFonts w:ascii="Arial" w:hAnsi="Arial" w:cs="Arial"/>
                <w:sz w:val="20"/>
              </w:rPr>
              <w:t>4.35</w:t>
            </w:r>
          </w:p>
        </w:tc>
        <w:tc>
          <w:tcPr>
            <w:tcW w:w="1962" w:type="dxa"/>
          </w:tcPr>
          <w:p w14:paraId="255FE11C" w14:textId="77777777" w:rsidR="000F2086" w:rsidRPr="00390D87" w:rsidRDefault="000F2086" w:rsidP="000F2086">
            <w:pPr>
              <w:pStyle w:val="BodyText"/>
              <w:spacing w:after="0"/>
              <w:jc w:val="center"/>
              <w:rPr>
                <w:rFonts w:ascii="Arial" w:hAnsi="Arial" w:cs="Arial"/>
                <w:sz w:val="20"/>
              </w:rPr>
            </w:pPr>
            <w:r w:rsidRPr="00390D87">
              <w:rPr>
                <w:rFonts w:ascii="Arial" w:hAnsi="Arial" w:cs="Arial"/>
                <w:sz w:val="20"/>
              </w:rPr>
              <w:t>Very High</w:t>
            </w:r>
          </w:p>
        </w:tc>
      </w:tr>
      <w:tr w:rsidR="000F2086" w:rsidRPr="00390D87" w14:paraId="5673615E" w14:textId="77777777" w:rsidTr="000F2086">
        <w:trPr>
          <w:jc w:val="center"/>
        </w:trPr>
        <w:tc>
          <w:tcPr>
            <w:tcW w:w="4962" w:type="dxa"/>
          </w:tcPr>
          <w:p w14:paraId="74F5F197" w14:textId="2BA9B0C9" w:rsidR="000F2086" w:rsidRPr="00390D87" w:rsidRDefault="000F2086" w:rsidP="00E15990">
            <w:pPr>
              <w:pStyle w:val="ListParagraph"/>
              <w:numPr>
                <w:ilvl w:val="0"/>
                <w:numId w:val="5"/>
              </w:numPr>
              <w:tabs>
                <w:tab w:val="left" w:pos="965"/>
              </w:tabs>
              <w:spacing w:after="0" w:line="240" w:lineRule="auto"/>
              <w:rPr>
                <w:rFonts w:ascii="Arial" w:hAnsi="Arial" w:cs="Arial"/>
                <w:sz w:val="20"/>
                <w:szCs w:val="20"/>
              </w:rPr>
            </w:pPr>
            <w:r w:rsidRPr="00390D87">
              <w:rPr>
                <w:rFonts w:ascii="Arial" w:hAnsi="Arial" w:cs="Arial"/>
                <w:sz w:val="20"/>
                <w:szCs w:val="20"/>
              </w:rPr>
              <w:t>Factories must reduce pollution even it leads to increased prices.</w:t>
            </w:r>
          </w:p>
        </w:tc>
        <w:tc>
          <w:tcPr>
            <w:tcW w:w="994" w:type="dxa"/>
          </w:tcPr>
          <w:p w14:paraId="1A4230E8" w14:textId="77777777" w:rsidR="000F2086" w:rsidRPr="00390D87" w:rsidRDefault="000F2086" w:rsidP="000F2086">
            <w:pPr>
              <w:pStyle w:val="BodyText"/>
              <w:spacing w:after="0"/>
              <w:jc w:val="center"/>
              <w:rPr>
                <w:rFonts w:ascii="Arial" w:hAnsi="Arial" w:cs="Arial"/>
                <w:sz w:val="20"/>
              </w:rPr>
            </w:pPr>
            <w:r w:rsidRPr="00390D87">
              <w:rPr>
                <w:rFonts w:ascii="Arial" w:hAnsi="Arial" w:cs="Arial"/>
                <w:sz w:val="20"/>
              </w:rPr>
              <w:t>4.08</w:t>
            </w:r>
          </w:p>
        </w:tc>
        <w:tc>
          <w:tcPr>
            <w:tcW w:w="1962" w:type="dxa"/>
          </w:tcPr>
          <w:p w14:paraId="785B0247" w14:textId="77777777" w:rsidR="000F2086" w:rsidRPr="00390D87" w:rsidRDefault="000F2086" w:rsidP="000F2086">
            <w:pPr>
              <w:pStyle w:val="BodyText"/>
              <w:spacing w:after="0"/>
              <w:jc w:val="center"/>
              <w:rPr>
                <w:rFonts w:ascii="Arial" w:hAnsi="Arial" w:cs="Arial"/>
                <w:sz w:val="20"/>
              </w:rPr>
            </w:pPr>
            <w:r w:rsidRPr="00390D87">
              <w:rPr>
                <w:rFonts w:ascii="Arial" w:hAnsi="Arial" w:cs="Arial"/>
                <w:sz w:val="20"/>
              </w:rPr>
              <w:t>High</w:t>
            </w:r>
          </w:p>
        </w:tc>
      </w:tr>
      <w:tr w:rsidR="000F2086" w:rsidRPr="00390D87" w14:paraId="70FB807C" w14:textId="77777777" w:rsidTr="000F2086">
        <w:trPr>
          <w:jc w:val="center"/>
        </w:trPr>
        <w:tc>
          <w:tcPr>
            <w:tcW w:w="4962" w:type="dxa"/>
          </w:tcPr>
          <w:p w14:paraId="236B2B7E" w14:textId="77777777" w:rsidR="000F2086" w:rsidRPr="00390D87" w:rsidRDefault="000F2086" w:rsidP="00E15990">
            <w:pPr>
              <w:pStyle w:val="BodyText"/>
              <w:numPr>
                <w:ilvl w:val="0"/>
                <w:numId w:val="5"/>
              </w:numPr>
              <w:spacing w:after="0"/>
              <w:rPr>
                <w:rFonts w:ascii="Arial" w:hAnsi="Arial" w:cs="Arial"/>
                <w:sz w:val="20"/>
              </w:rPr>
            </w:pPr>
            <w:r w:rsidRPr="00390D87">
              <w:rPr>
                <w:rFonts w:ascii="Arial" w:hAnsi="Arial" w:cs="Arial"/>
                <w:sz w:val="20"/>
              </w:rPr>
              <w:t>Governments must prioritize environmental issues even if it leads to unemployment and economic slowdown.</w:t>
            </w:r>
          </w:p>
        </w:tc>
        <w:tc>
          <w:tcPr>
            <w:tcW w:w="994" w:type="dxa"/>
          </w:tcPr>
          <w:p w14:paraId="61703A2B" w14:textId="77777777" w:rsidR="000F2086" w:rsidRPr="00390D87" w:rsidRDefault="000F2086" w:rsidP="000F2086">
            <w:pPr>
              <w:pStyle w:val="BodyText"/>
              <w:spacing w:after="0"/>
              <w:jc w:val="center"/>
              <w:rPr>
                <w:rFonts w:ascii="Arial" w:hAnsi="Arial" w:cs="Arial"/>
                <w:sz w:val="20"/>
              </w:rPr>
            </w:pPr>
            <w:r w:rsidRPr="00390D87">
              <w:rPr>
                <w:rFonts w:ascii="Arial" w:hAnsi="Arial" w:cs="Arial"/>
                <w:sz w:val="20"/>
              </w:rPr>
              <w:t>3.63</w:t>
            </w:r>
          </w:p>
        </w:tc>
        <w:tc>
          <w:tcPr>
            <w:tcW w:w="1962" w:type="dxa"/>
          </w:tcPr>
          <w:p w14:paraId="297462B5" w14:textId="77777777" w:rsidR="000F2086" w:rsidRPr="00390D87" w:rsidRDefault="000F2086" w:rsidP="000F2086">
            <w:pPr>
              <w:pStyle w:val="BodyText"/>
              <w:spacing w:after="0"/>
              <w:jc w:val="center"/>
              <w:rPr>
                <w:rFonts w:ascii="Arial" w:hAnsi="Arial" w:cs="Arial"/>
                <w:sz w:val="20"/>
              </w:rPr>
            </w:pPr>
            <w:r w:rsidRPr="00390D87">
              <w:rPr>
                <w:rFonts w:ascii="Arial" w:hAnsi="Arial" w:cs="Arial"/>
                <w:sz w:val="20"/>
              </w:rPr>
              <w:t>High</w:t>
            </w:r>
          </w:p>
        </w:tc>
      </w:tr>
      <w:tr w:rsidR="000F2086" w:rsidRPr="00390D87" w14:paraId="692CB875" w14:textId="77777777" w:rsidTr="000F2086">
        <w:trPr>
          <w:jc w:val="center"/>
        </w:trPr>
        <w:tc>
          <w:tcPr>
            <w:tcW w:w="4962" w:type="dxa"/>
          </w:tcPr>
          <w:p w14:paraId="7B7D00DE" w14:textId="77777777" w:rsidR="000F2086" w:rsidRPr="00390D87" w:rsidRDefault="000F2086" w:rsidP="00E15990">
            <w:pPr>
              <w:pStyle w:val="BodyText"/>
              <w:numPr>
                <w:ilvl w:val="0"/>
                <w:numId w:val="5"/>
              </w:numPr>
              <w:spacing w:after="0"/>
              <w:rPr>
                <w:rFonts w:ascii="Arial" w:hAnsi="Arial" w:cs="Arial"/>
                <w:sz w:val="20"/>
              </w:rPr>
            </w:pPr>
            <w:r w:rsidRPr="00390D87">
              <w:rPr>
                <w:rFonts w:ascii="Arial" w:hAnsi="Arial" w:cs="Arial"/>
                <w:sz w:val="20"/>
              </w:rPr>
              <w:t>I prefer to vote for a person who prioritizes environmental issues.</w:t>
            </w:r>
          </w:p>
        </w:tc>
        <w:tc>
          <w:tcPr>
            <w:tcW w:w="994" w:type="dxa"/>
          </w:tcPr>
          <w:p w14:paraId="05972D2D" w14:textId="77777777" w:rsidR="000F2086" w:rsidRPr="00390D87" w:rsidRDefault="000F2086" w:rsidP="000F2086">
            <w:pPr>
              <w:pStyle w:val="BodyText"/>
              <w:spacing w:after="0"/>
              <w:jc w:val="center"/>
              <w:rPr>
                <w:rFonts w:ascii="Arial" w:hAnsi="Arial" w:cs="Arial"/>
                <w:sz w:val="20"/>
              </w:rPr>
            </w:pPr>
            <w:r w:rsidRPr="00390D87">
              <w:rPr>
                <w:rFonts w:ascii="Arial" w:hAnsi="Arial" w:cs="Arial"/>
                <w:sz w:val="20"/>
              </w:rPr>
              <w:t>4.23</w:t>
            </w:r>
          </w:p>
        </w:tc>
        <w:tc>
          <w:tcPr>
            <w:tcW w:w="1962" w:type="dxa"/>
          </w:tcPr>
          <w:p w14:paraId="13ACD9D0" w14:textId="77777777" w:rsidR="000F2086" w:rsidRPr="00390D87" w:rsidRDefault="000F2086" w:rsidP="000F2086">
            <w:pPr>
              <w:pStyle w:val="BodyText"/>
              <w:spacing w:after="0"/>
              <w:jc w:val="center"/>
              <w:rPr>
                <w:rFonts w:ascii="Arial" w:hAnsi="Arial" w:cs="Arial"/>
                <w:sz w:val="20"/>
              </w:rPr>
            </w:pPr>
            <w:r w:rsidRPr="00390D87">
              <w:rPr>
                <w:rFonts w:ascii="Arial" w:hAnsi="Arial" w:cs="Arial"/>
                <w:sz w:val="20"/>
              </w:rPr>
              <w:t>Very High</w:t>
            </w:r>
          </w:p>
        </w:tc>
      </w:tr>
      <w:tr w:rsidR="000F2086" w:rsidRPr="00390D87" w14:paraId="7794F3A1" w14:textId="77777777" w:rsidTr="000F2086">
        <w:trPr>
          <w:jc w:val="center"/>
        </w:trPr>
        <w:tc>
          <w:tcPr>
            <w:tcW w:w="4962" w:type="dxa"/>
          </w:tcPr>
          <w:p w14:paraId="73AD4DAC" w14:textId="77777777" w:rsidR="000F2086" w:rsidRPr="00390D87" w:rsidRDefault="000F2086" w:rsidP="00E15990">
            <w:pPr>
              <w:pStyle w:val="ListParagraph"/>
              <w:numPr>
                <w:ilvl w:val="0"/>
                <w:numId w:val="5"/>
              </w:numPr>
              <w:tabs>
                <w:tab w:val="left" w:pos="965"/>
              </w:tabs>
              <w:spacing w:after="0" w:line="240" w:lineRule="auto"/>
              <w:rPr>
                <w:rFonts w:ascii="Arial" w:hAnsi="Arial" w:cs="Arial"/>
                <w:sz w:val="20"/>
                <w:szCs w:val="20"/>
              </w:rPr>
            </w:pPr>
            <w:r w:rsidRPr="00390D87">
              <w:rPr>
                <w:rFonts w:ascii="Arial" w:hAnsi="Arial" w:cs="Arial"/>
                <w:sz w:val="20"/>
                <w:szCs w:val="20"/>
              </w:rPr>
              <w:t>I’m willing to buy more expensive goods or pay a higher tax if that will help to protect the environment.</w:t>
            </w:r>
          </w:p>
        </w:tc>
        <w:tc>
          <w:tcPr>
            <w:tcW w:w="994" w:type="dxa"/>
          </w:tcPr>
          <w:p w14:paraId="5A89B246" w14:textId="77777777" w:rsidR="000F2086" w:rsidRPr="00390D87" w:rsidRDefault="000F2086" w:rsidP="000F2086">
            <w:pPr>
              <w:pStyle w:val="BodyText"/>
              <w:spacing w:after="0"/>
              <w:jc w:val="center"/>
              <w:rPr>
                <w:rFonts w:ascii="Arial" w:hAnsi="Arial" w:cs="Arial"/>
                <w:sz w:val="20"/>
              </w:rPr>
            </w:pPr>
            <w:r w:rsidRPr="00390D87">
              <w:rPr>
                <w:rFonts w:ascii="Arial" w:hAnsi="Arial" w:cs="Arial"/>
                <w:sz w:val="20"/>
              </w:rPr>
              <w:t>3.68</w:t>
            </w:r>
          </w:p>
        </w:tc>
        <w:tc>
          <w:tcPr>
            <w:tcW w:w="1962" w:type="dxa"/>
          </w:tcPr>
          <w:p w14:paraId="6F890BC2" w14:textId="77777777" w:rsidR="000F2086" w:rsidRPr="00390D87" w:rsidRDefault="000F2086" w:rsidP="000F2086">
            <w:pPr>
              <w:pStyle w:val="BodyText"/>
              <w:spacing w:after="0"/>
              <w:jc w:val="center"/>
              <w:rPr>
                <w:rFonts w:ascii="Arial" w:hAnsi="Arial" w:cs="Arial"/>
                <w:sz w:val="20"/>
              </w:rPr>
            </w:pPr>
            <w:r w:rsidRPr="00390D87">
              <w:rPr>
                <w:rFonts w:ascii="Arial" w:hAnsi="Arial" w:cs="Arial"/>
                <w:sz w:val="20"/>
              </w:rPr>
              <w:t>High</w:t>
            </w:r>
          </w:p>
        </w:tc>
      </w:tr>
      <w:tr w:rsidR="000F2086" w:rsidRPr="00390D87" w14:paraId="2AD26F15" w14:textId="77777777" w:rsidTr="000F2086">
        <w:trPr>
          <w:jc w:val="center"/>
        </w:trPr>
        <w:tc>
          <w:tcPr>
            <w:tcW w:w="4962" w:type="dxa"/>
          </w:tcPr>
          <w:p w14:paraId="285365E5" w14:textId="77777777" w:rsidR="000F2086" w:rsidRPr="00390D87" w:rsidRDefault="000F2086" w:rsidP="00E15990">
            <w:pPr>
              <w:pStyle w:val="ListParagraph"/>
              <w:numPr>
                <w:ilvl w:val="0"/>
                <w:numId w:val="5"/>
              </w:numPr>
              <w:tabs>
                <w:tab w:val="left" w:pos="965"/>
              </w:tabs>
              <w:spacing w:after="0" w:line="240" w:lineRule="auto"/>
              <w:rPr>
                <w:rFonts w:ascii="Arial" w:hAnsi="Arial" w:cs="Arial"/>
                <w:sz w:val="20"/>
                <w:szCs w:val="20"/>
              </w:rPr>
            </w:pPr>
            <w:r w:rsidRPr="00390D87">
              <w:rPr>
                <w:rFonts w:ascii="Arial" w:hAnsi="Arial" w:cs="Arial"/>
                <w:sz w:val="20"/>
                <w:szCs w:val="20"/>
              </w:rPr>
              <w:t>We should protect the environment for our children and grandchildren even if we have to lower living standards.</w:t>
            </w:r>
          </w:p>
        </w:tc>
        <w:tc>
          <w:tcPr>
            <w:tcW w:w="994" w:type="dxa"/>
          </w:tcPr>
          <w:p w14:paraId="2278C627" w14:textId="77777777" w:rsidR="000F2086" w:rsidRPr="00390D87" w:rsidRDefault="000F2086" w:rsidP="000F2086">
            <w:pPr>
              <w:pStyle w:val="BodyText"/>
              <w:spacing w:after="0"/>
              <w:jc w:val="center"/>
              <w:rPr>
                <w:rFonts w:ascii="Arial" w:hAnsi="Arial" w:cs="Arial"/>
                <w:sz w:val="20"/>
              </w:rPr>
            </w:pPr>
            <w:r w:rsidRPr="00390D87">
              <w:rPr>
                <w:rFonts w:ascii="Arial" w:hAnsi="Arial" w:cs="Arial"/>
                <w:sz w:val="20"/>
              </w:rPr>
              <w:t>4.38</w:t>
            </w:r>
          </w:p>
        </w:tc>
        <w:tc>
          <w:tcPr>
            <w:tcW w:w="1962" w:type="dxa"/>
          </w:tcPr>
          <w:p w14:paraId="0E569658" w14:textId="77777777" w:rsidR="000F2086" w:rsidRPr="00390D87" w:rsidRDefault="000F2086" w:rsidP="000F2086">
            <w:pPr>
              <w:pStyle w:val="BodyText"/>
              <w:spacing w:after="0"/>
              <w:jc w:val="center"/>
              <w:rPr>
                <w:rFonts w:ascii="Arial" w:hAnsi="Arial" w:cs="Arial"/>
                <w:sz w:val="20"/>
              </w:rPr>
            </w:pPr>
            <w:r w:rsidRPr="00390D87">
              <w:rPr>
                <w:rFonts w:ascii="Arial" w:hAnsi="Arial" w:cs="Arial"/>
                <w:sz w:val="20"/>
              </w:rPr>
              <w:t>Very High</w:t>
            </w:r>
          </w:p>
        </w:tc>
      </w:tr>
      <w:tr w:rsidR="000F2086" w:rsidRPr="00390D87" w14:paraId="08E3D7EE" w14:textId="77777777" w:rsidTr="000F2086">
        <w:trPr>
          <w:trHeight w:val="475"/>
          <w:jc w:val="center"/>
        </w:trPr>
        <w:tc>
          <w:tcPr>
            <w:tcW w:w="4962" w:type="dxa"/>
            <w:tcBorders>
              <w:bottom w:val="single" w:sz="12" w:space="0" w:color="auto"/>
            </w:tcBorders>
          </w:tcPr>
          <w:p w14:paraId="65FC4C8C" w14:textId="77777777" w:rsidR="000F2086" w:rsidRPr="00390D87" w:rsidRDefault="000F2086" w:rsidP="00E15990">
            <w:pPr>
              <w:pStyle w:val="BodyText"/>
              <w:numPr>
                <w:ilvl w:val="0"/>
                <w:numId w:val="5"/>
              </w:numPr>
              <w:spacing w:after="0"/>
              <w:rPr>
                <w:rFonts w:ascii="Arial" w:hAnsi="Arial" w:cs="Arial"/>
                <w:sz w:val="20"/>
              </w:rPr>
            </w:pPr>
            <w:r w:rsidRPr="00390D87">
              <w:rPr>
                <w:rFonts w:ascii="Arial" w:hAnsi="Arial" w:cs="Arial"/>
                <w:sz w:val="20"/>
              </w:rPr>
              <w:t>I am worried about climate change even though its effects are not immediately apparent.</w:t>
            </w:r>
          </w:p>
        </w:tc>
        <w:tc>
          <w:tcPr>
            <w:tcW w:w="994" w:type="dxa"/>
            <w:tcBorders>
              <w:bottom w:val="single" w:sz="12" w:space="0" w:color="auto"/>
            </w:tcBorders>
          </w:tcPr>
          <w:p w14:paraId="1B11817C" w14:textId="77777777" w:rsidR="000F2086" w:rsidRPr="00390D87" w:rsidRDefault="000F2086" w:rsidP="000F2086">
            <w:pPr>
              <w:pStyle w:val="BodyText"/>
              <w:spacing w:after="0"/>
              <w:jc w:val="center"/>
              <w:rPr>
                <w:rFonts w:ascii="Arial" w:hAnsi="Arial" w:cs="Arial"/>
                <w:sz w:val="20"/>
              </w:rPr>
            </w:pPr>
            <w:r w:rsidRPr="00390D87">
              <w:rPr>
                <w:rFonts w:ascii="Arial" w:hAnsi="Arial" w:cs="Arial"/>
                <w:sz w:val="20"/>
              </w:rPr>
              <w:t>4.30</w:t>
            </w:r>
          </w:p>
        </w:tc>
        <w:tc>
          <w:tcPr>
            <w:tcW w:w="1962" w:type="dxa"/>
            <w:tcBorders>
              <w:bottom w:val="single" w:sz="12" w:space="0" w:color="auto"/>
            </w:tcBorders>
          </w:tcPr>
          <w:p w14:paraId="09A137BC" w14:textId="77777777" w:rsidR="000F2086" w:rsidRPr="00390D87" w:rsidRDefault="000F2086" w:rsidP="000F2086">
            <w:pPr>
              <w:pStyle w:val="BodyText"/>
              <w:spacing w:after="0"/>
              <w:jc w:val="center"/>
              <w:rPr>
                <w:rFonts w:ascii="Arial" w:hAnsi="Arial" w:cs="Arial"/>
                <w:sz w:val="20"/>
              </w:rPr>
            </w:pPr>
            <w:r w:rsidRPr="00390D87">
              <w:rPr>
                <w:rFonts w:ascii="Arial" w:hAnsi="Arial" w:cs="Arial"/>
                <w:sz w:val="20"/>
              </w:rPr>
              <w:t>Very High</w:t>
            </w:r>
          </w:p>
        </w:tc>
      </w:tr>
      <w:tr w:rsidR="000F2086" w:rsidRPr="00390D87" w14:paraId="5F3F9C53" w14:textId="77777777" w:rsidTr="000F2086">
        <w:trPr>
          <w:jc w:val="center"/>
        </w:trPr>
        <w:tc>
          <w:tcPr>
            <w:tcW w:w="4962" w:type="dxa"/>
            <w:tcBorders>
              <w:top w:val="single" w:sz="12" w:space="0" w:color="auto"/>
              <w:bottom w:val="double" w:sz="12" w:space="0" w:color="auto"/>
            </w:tcBorders>
          </w:tcPr>
          <w:p w14:paraId="27DF7485" w14:textId="77777777" w:rsidR="000F2086" w:rsidRPr="00390D87" w:rsidRDefault="000F2086" w:rsidP="000F2086">
            <w:pPr>
              <w:pStyle w:val="BodyText"/>
              <w:spacing w:after="0"/>
              <w:jc w:val="both"/>
              <w:rPr>
                <w:rFonts w:ascii="Arial" w:hAnsi="Arial" w:cs="Arial"/>
                <w:b/>
                <w:bCs/>
                <w:sz w:val="20"/>
              </w:rPr>
            </w:pPr>
            <w:r w:rsidRPr="00390D87">
              <w:rPr>
                <w:rFonts w:ascii="Arial" w:hAnsi="Arial" w:cs="Arial"/>
                <w:b/>
                <w:bCs/>
                <w:sz w:val="20"/>
              </w:rPr>
              <w:t>Overall</w:t>
            </w:r>
          </w:p>
        </w:tc>
        <w:tc>
          <w:tcPr>
            <w:tcW w:w="994" w:type="dxa"/>
            <w:tcBorders>
              <w:top w:val="single" w:sz="12" w:space="0" w:color="auto"/>
              <w:bottom w:val="double" w:sz="12" w:space="0" w:color="auto"/>
            </w:tcBorders>
          </w:tcPr>
          <w:p w14:paraId="4285C87D" w14:textId="77777777" w:rsidR="000F2086" w:rsidRPr="00390D87" w:rsidRDefault="000F2086" w:rsidP="000F2086">
            <w:pPr>
              <w:pStyle w:val="BodyText"/>
              <w:spacing w:after="0"/>
              <w:jc w:val="center"/>
              <w:rPr>
                <w:rFonts w:ascii="Arial" w:hAnsi="Arial" w:cs="Arial"/>
                <w:b/>
                <w:bCs/>
                <w:sz w:val="20"/>
              </w:rPr>
            </w:pPr>
            <w:r w:rsidRPr="00390D87">
              <w:rPr>
                <w:rFonts w:ascii="Arial" w:hAnsi="Arial" w:cs="Arial"/>
                <w:b/>
                <w:bCs/>
                <w:sz w:val="20"/>
              </w:rPr>
              <w:t>4.19</w:t>
            </w:r>
          </w:p>
        </w:tc>
        <w:tc>
          <w:tcPr>
            <w:tcW w:w="1962" w:type="dxa"/>
            <w:tcBorders>
              <w:top w:val="single" w:sz="12" w:space="0" w:color="auto"/>
              <w:bottom w:val="double" w:sz="12" w:space="0" w:color="auto"/>
            </w:tcBorders>
          </w:tcPr>
          <w:p w14:paraId="216949C4" w14:textId="77777777" w:rsidR="000F2086" w:rsidRPr="00390D87" w:rsidRDefault="000F2086" w:rsidP="000F2086">
            <w:pPr>
              <w:pStyle w:val="BodyText"/>
              <w:spacing w:after="0"/>
              <w:jc w:val="center"/>
              <w:rPr>
                <w:rFonts w:ascii="Arial" w:hAnsi="Arial" w:cs="Arial"/>
                <w:b/>
                <w:bCs/>
                <w:sz w:val="20"/>
              </w:rPr>
            </w:pPr>
            <w:r w:rsidRPr="00390D87">
              <w:rPr>
                <w:rFonts w:ascii="Arial" w:hAnsi="Arial" w:cs="Arial"/>
                <w:b/>
                <w:bCs/>
                <w:sz w:val="20"/>
              </w:rPr>
              <w:t>High</w:t>
            </w:r>
          </w:p>
        </w:tc>
      </w:tr>
    </w:tbl>
    <w:p w14:paraId="29D5BC07" w14:textId="3B4193EF" w:rsidR="00B37124" w:rsidRPr="00390D87" w:rsidRDefault="00B37124" w:rsidP="00441B6F">
      <w:pPr>
        <w:pStyle w:val="Head1"/>
        <w:spacing w:after="0"/>
        <w:jc w:val="both"/>
        <w:rPr>
          <w:rFonts w:ascii="Arial" w:hAnsi="Arial" w:cs="Arial"/>
          <w:b w:val="0"/>
          <w:bCs/>
          <w:sz w:val="20"/>
        </w:rPr>
      </w:pPr>
    </w:p>
    <w:p w14:paraId="16D0729D" w14:textId="77777777" w:rsidR="000F2086" w:rsidRPr="00390D87" w:rsidRDefault="000F2086" w:rsidP="000F2086">
      <w:pPr>
        <w:pStyle w:val="Head1"/>
        <w:spacing w:after="0"/>
        <w:jc w:val="both"/>
        <w:rPr>
          <w:rFonts w:ascii="Arial" w:hAnsi="Arial" w:cs="Arial"/>
          <w:caps w:val="0"/>
          <w:szCs w:val="22"/>
        </w:rPr>
      </w:pPr>
      <w:r w:rsidRPr="00390D87">
        <w:rPr>
          <w:rFonts w:ascii="Arial" w:hAnsi="Arial" w:cs="Arial"/>
          <w:szCs w:val="22"/>
        </w:rPr>
        <w:t xml:space="preserve">3.5 </w:t>
      </w:r>
      <w:r w:rsidRPr="00390D87">
        <w:rPr>
          <w:rFonts w:ascii="Arial" w:hAnsi="Arial" w:cs="Arial"/>
          <w:caps w:val="0"/>
          <w:szCs w:val="22"/>
        </w:rPr>
        <w:t xml:space="preserve">Descriptive and Inferential Statistics of the Teachers’ Level of </w:t>
      </w:r>
    </w:p>
    <w:p w14:paraId="256BBD1B" w14:textId="3669E2AF" w:rsidR="000F2086" w:rsidRPr="00390D87" w:rsidRDefault="000F2086" w:rsidP="000F2086">
      <w:pPr>
        <w:pStyle w:val="Head1"/>
        <w:spacing w:after="0"/>
        <w:jc w:val="both"/>
        <w:rPr>
          <w:rFonts w:ascii="Arial" w:hAnsi="Arial" w:cs="Arial"/>
          <w:caps w:val="0"/>
          <w:szCs w:val="22"/>
        </w:rPr>
      </w:pPr>
      <w:r w:rsidRPr="00390D87">
        <w:rPr>
          <w:rFonts w:ascii="Arial" w:hAnsi="Arial" w:cs="Arial"/>
          <w:caps w:val="0"/>
          <w:szCs w:val="22"/>
        </w:rPr>
        <w:t xml:space="preserve">      Environmental Knowledge</w:t>
      </w:r>
    </w:p>
    <w:p w14:paraId="648E4B90" w14:textId="127F52E2" w:rsidR="000F2086" w:rsidRPr="00390D87" w:rsidRDefault="000F2086" w:rsidP="000F2086">
      <w:pPr>
        <w:pStyle w:val="Head1"/>
        <w:spacing w:after="0"/>
        <w:jc w:val="both"/>
        <w:rPr>
          <w:rFonts w:ascii="Arial" w:hAnsi="Arial" w:cs="Arial"/>
          <w:b w:val="0"/>
          <w:bCs/>
          <w:caps w:val="0"/>
          <w:sz w:val="20"/>
        </w:rPr>
      </w:pPr>
    </w:p>
    <w:p w14:paraId="399B58E1" w14:textId="18060A85" w:rsidR="000F2086" w:rsidRPr="002A78E2" w:rsidRDefault="000F2086" w:rsidP="002A78E2">
      <w:pPr>
        <w:pStyle w:val="BodyText"/>
        <w:spacing w:after="0"/>
        <w:jc w:val="both"/>
        <w:rPr>
          <w:rFonts w:ascii="Arial" w:hAnsi="Arial" w:cs="Arial"/>
          <w:szCs w:val="24"/>
        </w:rPr>
      </w:pPr>
      <w:r w:rsidRPr="00390D87">
        <w:rPr>
          <w:rFonts w:ascii="Arial" w:hAnsi="Arial" w:cs="Arial"/>
          <w:szCs w:val="24"/>
        </w:rPr>
        <w:t>In age group, the table revealed the absence of significant difference in the respondents’ knowledge with</w:t>
      </w:r>
      <w:r w:rsidR="004A7623" w:rsidRPr="00390D87">
        <w:rPr>
          <w:rFonts w:ascii="Arial" w:hAnsi="Arial" w:cs="Arial"/>
          <w:szCs w:val="24"/>
        </w:rPr>
        <w:t xml:space="preserve"> </w:t>
      </w:r>
      <w:r w:rsidR="004A7623" w:rsidRPr="00390D87">
        <w:rPr>
          <w:rFonts w:ascii="Arial" w:hAnsi="Arial" w:cs="Arial"/>
          <w:i/>
          <w:iCs/>
          <w:szCs w:val="24"/>
        </w:rPr>
        <w:t>P-</w:t>
      </w:r>
      <w:r w:rsidRPr="00390D87">
        <w:rPr>
          <w:rFonts w:ascii="Arial" w:hAnsi="Arial" w:cs="Arial"/>
          <w:i/>
          <w:iCs/>
          <w:szCs w:val="24"/>
        </w:rPr>
        <w:t>value</w:t>
      </w:r>
      <w:r w:rsidRPr="00390D87">
        <w:rPr>
          <w:rFonts w:ascii="Arial" w:hAnsi="Arial" w:cs="Arial"/>
          <w:szCs w:val="24"/>
        </w:rPr>
        <w:t xml:space="preserve"> of 0.8</w:t>
      </w:r>
      <w:r w:rsidR="006F57ED">
        <w:rPr>
          <w:rFonts w:ascii="Arial" w:hAnsi="Arial" w:cs="Arial"/>
          <w:szCs w:val="24"/>
        </w:rPr>
        <w:t>3</w:t>
      </w:r>
      <w:r w:rsidR="001D3607" w:rsidRPr="00390D87">
        <w:rPr>
          <w:rFonts w:ascii="Arial" w:hAnsi="Arial" w:cs="Arial"/>
          <w:szCs w:val="24"/>
        </w:rPr>
        <w:t xml:space="preserve">. </w:t>
      </w:r>
      <w:r w:rsidRPr="00390D87">
        <w:rPr>
          <w:rFonts w:ascii="Arial" w:hAnsi="Arial" w:cs="Arial"/>
          <w:szCs w:val="24"/>
        </w:rPr>
        <w:t xml:space="preserve">This shows that age does not affect the environmental knowledge of the teachers. </w:t>
      </w:r>
      <w:bookmarkStart w:id="5" w:name="_Hlk193275817"/>
      <w:r w:rsidRPr="00390D87">
        <w:rPr>
          <w:rFonts w:ascii="Arial" w:hAnsi="Arial" w:cs="Arial"/>
          <w:szCs w:val="24"/>
        </w:rPr>
        <w:t>Previous studies have found out that the environmental knowledge does have a significant difference in terms of age (</w:t>
      </w:r>
      <w:proofErr w:type="spellStart"/>
      <w:r w:rsidRPr="00390D87">
        <w:rPr>
          <w:rFonts w:ascii="Arial" w:hAnsi="Arial" w:cs="Arial"/>
          <w:szCs w:val="24"/>
        </w:rPr>
        <w:t>Kanada</w:t>
      </w:r>
      <w:proofErr w:type="spellEnd"/>
      <w:r w:rsidRPr="00390D87">
        <w:rPr>
          <w:rFonts w:ascii="Arial" w:hAnsi="Arial" w:cs="Arial"/>
          <w:szCs w:val="24"/>
        </w:rPr>
        <w:t xml:space="preserve"> et al., 2023; Liu et al., 2015). </w:t>
      </w:r>
      <w:bookmarkEnd w:id="5"/>
      <w:r w:rsidRPr="00390D87">
        <w:rPr>
          <w:rFonts w:ascii="Arial" w:hAnsi="Arial" w:cs="Arial"/>
          <w:szCs w:val="24"/>
        </w:rPr>
        <w:t>Therefore, this study contradicts to such findings.</w:t>
      </w:r>
      <w:r w:rsidR="001D3607" w:rsidRPr="00390D87">
        <w:rPr>
          <w:rFonts w:ascii="Arial" w:hAnsi="Arial" w:cs="Arial"/>
          <w:szCs w:val="24"/>
        </w:rPr>
        <w:t xml:space="preserve"> </w:t>
      </w:r>
      <w:r w:rsidRPr="00390D87">
        <w:rPr>
          <w:rFonts w:ascii="Arial" w:hAnsi="Arial" w:cs="Arial"/>
          <w:szCs w:val="24"/>
        </w:rPr>
        <w:t xml:space="preserve">When classified based on their sex, the </w:t>
      </w:r>
      <w:r w:rsidR="004A7623" w:rsidRPr="00390D87">
        <w:rPr>
          <w:rFonts w:ascii="Arial" w:hAnsi="Arial" w:cs="Arial"/>
          <w:i/>
          <w:iCs/>
          <w:szCs w:val="24"/>
        </w:rPr>
        <w:t>P</w:t>
      </w:r>
      <w:r w:rsidRPr="00390D87">
        <w:rPr>
          <w:rFonts w:ascii="Arial" w:hAnsi="Arial" w:cs="Arial"/>
          <w:i/>
          <w:iCs/>
          <w:szCs w:val="24"/>
        </w:rPr>
        <w:t>-value</w:t>
      </w:r>
      <w:r w:rsidRPr="00390D87">
        <w:rPr>
          <w:rFonts w:ascii="Arial" w:hAnsi="Arial" w:cs="Arial"/>
          <w:szCs w:val="24"/>
        </w:rPr>
        <w:t xml:space="preserve"> shows 0.6</w:t>
      </w:r>
      <w:r w:rsidR="0013009A">
        <w:rPr>
          <w:rFonts w:ascii="Arial" w:hAnsi="Arial" w:cs="Arial"/>
          <w:szCs w:val="24"/>
        </w:rPr>
        <w:t>9</w:t>
      </w:r>
      <w:r w:rsidRPr="00390D87">
        <w:rPr>
          <w:rFonts w:ascii="Arial" w:hAnsi="Arial" w:cs="Arial"/>
          <w:szCs w:val="24"/>
        </w:rPr>
        <w:t xml:space="preserve">, suggesting that the differences in the respondents’ sex </w:t>
      </w:r>
      <w:r w:rsidR="001D3607" w:rsidRPr="00390D87">
        <w:rPr>
          <w:rFonts w:ascii="Arial" w:hAnsi="Arial" w:cs="Arial"/>
          <w:szCs w:val="24"/>
        </w:rPr>
        <w:t>does</w:t>
      </w:r>
      <w:r w:rsidRPr="00390D87">
        <w:rPr>
          <w:rFonts w:ascii="Arial" w:hAnsi="Arial" w:cs="Arial"/>
          <w:szCs w:val="24"/>
        </w:rPr>
        <w:t xml:space="preserve"> not influence the knowledge of teachers. The </w:t>
      </w:r>
      <w:r w:rsidR="00797E31" w:rsidRPr="00390D87">
        <w:rPr>
          <w:rFonts w:ascii="Arial" w:hAnsi="Arial" w:cs="Arial"/>
          <w:szCs w:val="24"/>
        </w:rPr>
        <w:t>result</w:t>
      </w:r>
      <w:r w:rsidRPr="00390D87">
        <w:rPr>
          <w:rFonts w:ascii="Arial" w:hAnsi="Arial" w:cs="Arial"/>
          <w:szCs w:val="24"/>
        </w:rPr>
        <w:t xml:space="preserve"> suggests that the existing environmental education framework have fostered equality and promotes an understanding of issues in the environment regardless of sex. </w:t>
      </w:r>
      <w:bookmarkStart w:id="6" w:name="_Hlk193276528"/>
      <w:r w:rsidRPr="00390D87">
        <w:rPr>
          <w:rFonts w:ascii="Arial" w:hAnsi="Arial" w:cs="Arial"/>
          <w:szCs w:val="24"/>
        </w:rPr>
        <w:t xml:space="preserve">This is consistent to the study of </w:t>
      </w:r>
      <w:proofErr w:type="spellStart"/>
      <w:r w:rsidRPr="00390D87">
        <w:rPr>
          <w:rFonts w:ascii="Arial" w:hAnsi="Arial" w:cs="Arial"/>
          <w:szCs w:val="24"/>
        </w:rPr>
        <w:t>Erbasan</w:t>
      </w:r>
      <w:proofErr w:type="spellEnd"/>
      <w:r w:rsidRPr="00390D87">
        <w:rPr>
          <w:rFonts w:ascii="Arial" w:hAnsi="Arial" w:cs="Arial"/>
          <w:szCs w:val="24"/>
        </w:rPr>
        <w:t xml:space="preserve"> &amp; </w:t>
      </w:r>
      <w:proofErr w:type="spellStart"/>
      <w:r w:rsidRPr="00390D87">
        <w:rPr>
          <w:rFonts w:ascii="Arial" w:hAnsi="Arial" w:cs="Arial"/>
          <w:szCs w:val="24"/>
        </w:rPr>
        <w:t>Erkol</w:t>
      </w:r>
      <w:proofErr w:type="spellEnd"/>
      <w:r w:rsidRPr="00390D87">
        <w:rPr>
          <w:rFonts w:ascii="Arial" w:hAnsi="Arial" w:cs="Arial"/>
          <w:szCs w:val="24"/>
        </w:rPr>
        <w:t xml:space="preserve"> (2019)</w:t>
      </w:r>
      <w:r w:rsidR="004E7E7D" w:rsidRPr="00390D87">
        <w:rPr>
          <w:rFonts w:ascii="Arial" w:hAnsi="Arial" w:cs="Arial"/>
          <w:szCs w:val="24"/>
        </w:rPr>
        <w:t xml:space="preserve"> </w:t>
      </w:r>
      <w:r w:rsidR="001D3607" w:rsidRPr="00390D87">
        <w:rPr>
          <w:rFonts w:ascii="Arial" w:hAnsi="Arial" w:cs="Arial"/>
          <w:szCs w:val="24"/>
        </w:rPr>
        <w:t>and</w:t>
      </w:r>
      <w:r w:rsidRPr="00390D87">
        <w:rPr>
          <w:rFonts w:ascii="Arial" w:hAnsi="Arial" w:cs="Arial"/>
          <w:szCs w:val="24"/>
        </w:rPr>
        <w:t xml:space="preserve"> is also backed by several researches</w:t>
      </w:r>
      <w:r w:rsidR="00C830B5" w:rsidRPr="00390D87">
        <w:rPr>
          <w:rFonts w:ascii="Arial" w:hAnsi="Arial" w:cs="Arial"/>
          <w:szCs w:val="24"/>
        </w:rPr>
        <w:t xml:space="preserve"> </w:t>
      </w:r>
      <w:r w:rsidRPr="00390D87">
        <w:rPr>
          <w:rFonts w:ascii="Arial" w:hAnsi="Arial" w:cs="Arial"/>
          <w:szCs w:val="24"/>
        </w:rPr>
        <w:t>(</w:t>
      </w:r>
      <w:proofErr w:type="spellStart"/>
      <w:r w:rsidRPr="00390D87">
        <w:rPr>
          <w:rFonts w:ascii="Arial" w:hAnsi="Arial" w:cs="Arial"/>
          <w:szCs w:val="24"/>
        </w:rPr>
        <w:t>Kanada</w:t>
      </w:r>
      <w:proofErr w:type="spellEnd"/>
      <w:r w:rsidRPr="00390D87">
        <w:rPr>
          <w:rFonts w:ascii="Arial" w:hAnsi="Arial" w:cs="Arial"/>
          <w:szCs w:val="24"/>
        </w:rPr>
        <w:t xml:space="preserve"> et al., 2023; </w:t>
      </w:r>
      <w:proofErr w:type="spellStart"/>
      <w:r w:rsidRPr="00390D87">
        <w:rPr>
          <w:rFonts w:ascii="Arial" w:hAnsi="Arial" w:cs="Arial"/>
          <w:szCs w:val="24"/>
        </w:rPr>
        <w:t>Samur</w:t>
      </w:r>
      <w:proofErr w:type="spellEnd"/>
      <w:r w:rsidRPr="00390D87">
        <w:rPr>
          <w:rFonts w:ascii="Arial" w:hAnsi="Arial" w:cs="Arial"/>
          <w:szCs w:val="24"/>
        </w:rPr>
        <w:t xml:space="preserve"> &amp; </w:t>
      </w:r>
      <w:proofErr w:type="spellStart"/>
      <w:r w:rsidRPr="00390D87">
        <w:rPr>
          <w:rFonts w:ascii="Arial" w:hAnsi="Arial" w:cs="Arial"/>
          <w:szCs w:val="24"/>
        </w:rPr>
        <w:t>Akman</w:t>
      </w:r>
      <w:proofErr w:type="spellEnd"/>
      <w:r w:rsidRPr="00390D87">
        <w:rPr>
          <w:rFonts w:ascii="Arial" w:hAnsi="Arial" w:cs="Arial"/>
          <w:szCs w:val="24"/>
        </w:rPr>
        <w:t>, 2023).</w:t>
      </w:r>
      <w:bookmarkEnd w:id="6"/>
      <w:r w:rsidR="006C43AE" w:rsidRPr="00390D87">
        <w:rPr>
          <w:rFonts w:ascii="Arial" w:hAnsi="Arial" w:cs="Arial"/>
          <w:szCs w:val="24"/>
        </w:rPr>
        <w:t xml:space="preserve"> W</w:t>
      </w:r>
      <w:r w:rsidRPr="00390D87">
        <w:rPr>
          <w:rFonts w:ascii="Arial" w:hAnsi="Arial" w:cs="Arial"/>
          <w:szCs w:val="24"/>
        </w:rPr>
        <w:t>hen the participants are classified</w:t>
      </w:r>
      <w:r w:rsidR="00C830B5" w:rsidRPr="00390D87">
        <w:rPr>
          <w:rFonts w:ascii="Arial" w:hAnsi="Arial" w:cs="Arial"/>
          <w:szCs w:val="24"/>
        </w:rPr>
        <w:t xml:space="preserve"> </w:t>
      </w:r>
      <w:r w:rsidRPr="00390D87">
        <w:rPr>
          <w:rFonts w:ascii="Arial" w:hAnsi="Arial" w:cs="Arial"/>
          <w:szCs w:val="24"/>
        </w:rPr>
        <w:t>on educational attainment, there is no evident difference</w:t>
      </w:r>
      <w:r w:rsidR="00C830B5" w:rsidRPr="00390D87">
        <w:rPr>
          <w:rFonts w:ascii="Arial" w:hAnsi="Arial" w:cs="Arial"/>
          <w:szCs w:val="24"/>
        </w:rPr>
        <w:t xml:space="preserve"> </w:t>
      </w:r>
      <w:r w:rsidRPr="00390D87">
        <w:rPr>
          <w:rFonts w:ascii="Arial" w:hAnsi="Arial" w:cs="Arial"/>
          <w:szCs w:val="24"/>
        </w:rPr>
        <w:t xml:space="preserve">having the </w:t>
      </w:r>
      <w:r w:rsidR="004A7623" w:rsidRPr="00390D87">
        <w:rPr>
          <w:rFonts w:ascii="Arial" w:hAnsi="Arial" w:cs="Arial"/>
          <w:i/>
          <w:iCs/>
          <w:szCs w:val="24"/>
        </w:rPr>
        <w:t>P</w:t>
      </w:r>
      <w:r w:rsidRPr="00390D87">
        <w:rPr>
          <w:rFonts w:ascii="Arial" w:hAnsi="Arial" w:cs="Arial"/>
          <w:i/>
          <w:iCs/>
          <w:szCs w:val="24"/>
        </w:rPr>
        <w:t>-value</w:t>
      </w:r>
      <w:r w:rsidRPr="00390D87">
        <w:rPr>
          <w:rFonts w:ascii="Arial" w:hAnsi="Arial" w:cs="Arial"/>
          <w:szCs w:val="24"/>
        </w:rPr>
        <w:t xml:space="preserve"> of 0.54. This result is similar to a study where environmental literacy </w:t>
      </w:r>
      <w:r w:rsidR="00410AD0" w:rsidRPr="00390D87">
        <w:rPr>
          <w:rFonts w:ascii="Arial" w:hAnsi="Arial" w:cs="Arial"/>
          <w:szCs w:val="24"/>
        </w:rPr>
        <w:t xml:space="preserve">on </w:t>
      </w:r>
      <w:r w:rsidRPr="00390D87">
        <w:rPr>
          <w:rFonts w:ascii="Arial" w:hAnsi="Arial" w:cs="Arial"/>
          <w:szCs w:val="24"/>
        </w:rPr>
        <w:t>knowledge was not affected by educational attainment (</w:t>
      </w:r>
      <w:proofErr w:type="spellStart"/>
      <w:r w:rsidRPr="00390D87">
        <w:rPr>
          <w:rFonts w:ascii="Arial" w:hAnsi="Arial" w:cs="Arial"/>
          <w:szCs w:val="24"/>
        </w:rPr>
        <w:t>Erbasan</w:t>
      </w:r>
      <w:proofErr w:type="spellEnd"/>
      <w:r w:rsidRPr="00390D87">
        <w:rPr>
          <w:rFonts w:ascii="Arial" w:hAnsi="Arial" w:cs="Arial"/>
          <w:szCs w:val="24"/>
        </w:rPr>
        <w:t xml:space="preserve"> &amp; </w:t>
      </w:r>
      <w:proofErr w:type="spellStart"/>
      <w:r w:rsidRPr="00390D87">
        <w:rPr>
          <w:rFonts w:ascii="Arial" w:hAnsi="Arial" w:cs="Arial"/>
          <w:szCs w:val="24"/>
        </w:rPr>
        <w:t>Erkol</w:t>
      </w:r>
      <w:proofErr w:type="spellEnd"/>
      <w:r w:rsidRPr="00390D87">
        <w:rPr>
          <w:rFonts w:ascii="Arial" w:hAnsi="Arial" w:cs="Arial"/>
          <w:szCs w:val="24"/>
        </w:rPr>
        <w:t xml:space="preserve">, 2019). In the category of teachers’ years of teaching, the </w:t>
      </w:r>
      <w:r w:rsidR="004A7623" w:rsidRPr="00390D87">
        <w:rPr>
          <w:rFonts w:ascii="Arial" w:hAnsi="Arial" w:cs="Arial"/>
          <w:i/>
          <w:iCs/>
          <w:szCs w:val="24"/>
        </w:rPr>
        <w:t>P</w:t>
      </w:r>
      <w:r w:rsidRPr="00390D87">
        <w:rPr>
          <w:rFonts w:ascii="Arial" w:hAnsi="Arial" w:cs="Arial"/>
          <w:i/>
          <w:iCs/>
          <w:szCs w:val="24"/>
        </w:rPr>
        <w:t>-value</w:t>
      </w:r>
      <w:r w:rsidRPr="00390D87">
        <w:rPr>
          <w:rFonts w:ascii="Arial" w:hAnsi="Arial" w:cs="Arial"/>
          <w:szCs w:val="24"/>
        </w:rPr>
        <w:t xml:space="preserve"> of 0.81 indicates that when grouped according to their years of teaching, the teachers’ level of environmental knowledge does not vary. This lack of significant difference suggests that teachers with different years of teaching have the same cognitive skills about the environment. This result is supported by researchers Liu et al. (2015)</w:t>
      </w:r>
      <w:r w:rsidR="006C43AE" w:rsidRPr="00390D87">
        <w:rPr>
          <w:rFonts w:ascii="Arial" w:hAnsi="Arial" w:cs="Arial"/>
          <w:szCs w:val="24"/>
        </w:rPr>
        <w:t xml:space="preserve"> but</w:t>
      </w:r>
      <w:r w:rsidRPr="00390D87">
        <w:rPr>
          <w:rFonts w:ascii="Arial" w:hAnsi="Arial" w:cs="Arial"/>
          <w:szCs w:val="24"/>
        </w:rPr>
        <w:t xml:space="preserve"> also contradicts to the result of a study in which findings suggest that the ecological literacy of teachers vary</w:t>
      </w:r>
      <w:r w:rsidR="00110D49" w:rsidRPr="00390D87">
        <w:rPr>
          <w:rFonts w:ascii="Arial" w:hAnsi="Arial" w:cs="Arial"/>
          <w:szCs w:val="24"/>
        </w:rPr>
        <w:t xml:space="preserve"> </w:t>
      </w:r>
      <w:r w:rsidRPr="00390D87">
        <w:rPr>
          <w:rFonts w:ascii="Arial" w:hAnsi="Arial" w:cs="Arial"/>
          <w:szCs w:val="24"/>
        </w:rPr>
        <w:t>on their years of service (</w:t>
      </w:r>
      <w:proofErr w:type="spellStart"/>
      <w:r w:rsidRPr="00390D87">
        <w:rPr>
          <w:rFonts w:ascii="Arial" w:hAnsi="Arial" w:cs="Arial"/>
          <w:szCs w:val="24"/>
        </w:rPr>
        <w:t>Erbasan</w:t>
      </w:r>
      <w:proofErr w:type="spellEnd"/>
      <w:r w:rsidRPr="00390D87">
        <w:rPr>
          <w:rFonts w:ascii="Arial" w:hAnsi="Arial" w:cs="Arial"/>
          <w:szCs w:val="24"/>
        </w:rPr>
        <w:t xml:space="preserve"> &amp; </w:t>
      </w:r>
      <w:proofErr w:type="spellStart"/>
      <w:r w:rsidRPr="00390D87">
        <w:rPr>
          <w:rFonts w:ascii="Arial" w:hAnsi="Arial" w:cs="Arial"/>
          <w:szCs w:val="24"/>
        </w:rPr>
        <w:t>Erkol</w:t>
      </w:r>
      <w:proofErr w:type="spellEnd"/>
      <w:r w:rsidRPr="00390D87">
        <w:rPr>
          <w:rFonts w:ascii="Arial" w:hAnsi="Arial" w:cs="Arial"/>
          <w:szCs w:val="24"/>
        </w:rPr>
        <w:t>, 2019). Lastly,</w:t>
      </w:r>
      <w:r w:rsidR="002907B6" w:rsidRPr="00390D87">
        <w:rPr>
          <w:rFonts w:ascii="Arial" w:hAnsi="Arial" w:cs="Arial"/>
          <w:szCs w:val="24"/>
        </w:rPr>
        <w:t xml:space="preserve"> </w:t>
      </w:r>
      <w:r w:rsidRPr="00390D87">
        <w:rPr>
          <w:rFonts w:ascii="Arial" w:hAnsi="Arial" w:cs="Arial"/>
          <w:szCs w:val="24"/>
        </w:rPr>
        <w:t xml:space="preserve">when teachers are grouped to their ecological literacy </w:t>
      </w:r>
      <w:r w:rsidR="002907B6" w:rsidRPr="00390D87">
        <w:rPr>
          <w:rFonts w:ascii="Arial" w:hAnsi="Arial" w:cs="Arial"/>
          <w:szCs w:val="24"/>
        </w:rPr>
        <w:t xml:space="preserve">training </w:t>
      </w:r>
      <w:r w:rsidRPr="00390D87">
        <w:rPr>
          <w:rFonts w:ascii="Arial" w:hAnsi="Arial" w:cs="Arial"/>
          <w:szCs w:val="24"/>
        </w:rPr>
        <w:t>attended, their environmental knowledge is not affected. This shows that number of trainings attended does not affect the teachers’ knowledge</w:t>
      </w:r>
      <w:bookmarkStart w:id="7" w:name="_Hlk193277441"/>
      <w:r w:rsidR="002E2B42" w:rsidRPr="00390D87">
        <w:rPr>
          <w:rFonts w:ascii="Arial" w:hAnsi="Arial" w:cs="Arial"/>
          <w:szCs w:val="24"/>
        </w:rPr>
        <w:t xml:space="preserve">. </w:t>
      </w:r>
      <w:r w:rsidRPr="00390D87">
        <w:rPr>
          <w:rFonts w:ascii="Arial" w:hAnsi="Arial" w:cs="Arial"/>
          <w:szCs w:val="24"/>
        </w:rPr>
        <w:t xml:space="preserve">This information is backed by research where environmental education of student </w:t>
      </w:r>
      <w:r w:rsidRPr="00390D87">
        <w:rPr>
          <w:rFonts w:ascii="Arial" w:hAnsi="Arial" w:cs="Arial"/>
          <w:szCs w:val="24"/>
        </w:rPr>
        <w:lastRenderedPageBreak/>
        <w:t>teachers does not influence their scores on environmental knowledge (</w:t>
      </w:r>
      <w:bookmarkStart w:id="8" w:name="_Hlk193277640"/>
      <w:proofErr w:type="spellStart"/>
      <w:r w:rsidRPr="00390D87">
        <w:rPr>
          <w:rFonts w:ascii="Arial" w:hAnsi="Arial" w:cs="Arial"/>
          <w:szCs w:val="24"/>
        </w:rPr>
        <w:t>Samur</w:t>
      </w:r>
      <w:proofErr w:type="spellEnd"/>
      <w:r w:rsidRPr="00390D87">
        <w:rPr>
          <w:rFonts w:ascii="Arial" w:hAnsi="Arial" w:cs="Arial"/>
          <w:szCs w:val="24"/>
        </w:rPr>
        <w:t xml:space="preserve"> &amp; </w:t>
      </w:r>
      <w:proofErr w:type="spellStart"/>
      <w:r w:rsidRPr="00390D87">
        <w:rPr>
          <w:rFonts w:ascii="Arial" w:hAnsi="Arial" w:cs="Arial"/>
          <w:szCs w:val="24"/>
        </w:rPr>
        <w:t>Akman</w:t>
      </w:r>
      <w:proofErr w:type="spellEnd"/>
      <w:r w:rsidRPr="00390D87">
        <w:rPr>
          <w:rFonts w:ascii="Arial" w:hAnsi="Arial" w:cs="Arial"/>
          <w:szCs w:val="24"/>
        </w:rPr>
        <w:t>, 2023</w:t>
      </w:r>
      <w:bookmarkEnd w:id="8"/>
      <w:r w:rsidRPr="00390D87">
        <w:rPr>
          <w:rFonts w:ascii="Arial" w:hAnsi="Arial" w:cs="Arial"/>
          <w:szCs w:val="24"/>
        </w:rPr>
        <w:t xml:space="preserve">). </w:t>
      </w:r>
      <w:bookmarkEnd w:id="7"/>
      <w:r w:rsidRPr="00390D87">
        <w:rPr>
          <w:rFonts w:ascii="Arial" w:hAnsi="Arial" w:cs="Arial"/>
          <w:szCs w:val="24"/>
        </w:rPr>
        <w:t>This result suggests that the environmental education status</w:t>
      </w:r>
      <w:r w:rsidR="00636472" w:rsidRPr="00390D87">
        <w:rPr>
          <w:rFonts w:ascii="Arial" w:hAnsi="Arial" w:cs="Arial"/>
          <w:szCs w:val="24"/>
        </w:rPr>
        <w:t xml:space="preserve"> </w:t>
      </w:r>
      <w:r w:rsidRPr="00390D87">
        <w:rPr>
          <w:rFonts w:ascii="Arial" w:hAnsi="Arial" w:cs="Arial"/>
          <w:szCs w:val="24"/>
        </w:rPr>
        <w:t>does not dictate the knowledge</w:t>
      </w:r>
      <w:r w:rsidR="00636472" w:rsidRPr="00390D87">
        <w:rPr>
          <w:rFonts w:ascii="Arial" w:hAnsi="Arial" w:cs="Arial"/>
          <w:szCs w:val="24"/>
        </w:rPr>
        <w:t xml:space="preserve"> </w:t>
      </w:r>
      <w:r w:rsidRPr="00390D87">
        <w:rPr>
          <w:rFonts w:ascii="Arial" w:hAnsi="Arial" w:cs="Arial"/>
          <w:szCs w:val="24"/>
        </w:rPr>
        <w:t>of teachers environmentally.</w:t>
      </w:r>
    </w:p>
    <w:p w14:paraId="6E267BA1" w14:textId="77777777" w:rsidR="009622D5" w:rsidRPr="00390D87" w:rsidRDefault="009622D5" w:rsidP="000F2086">
      <w:pPr>
        <w:pStyle w:val="Head1"/>
        <w:spacing w:after="0"/>
        <w:jc w:val="both"/>
        <w:rPr>
          <w:rFonts w:ascii="Arial" w:hAnsi="Arial" w:cs="Arial"/>
          <w:b w:val="0"/>
          <w:bCs/>
          <w:caps w:val="0"/>
          <w:sz w:val="20"/>
        </w:rPr>
      </w:pPr>
    </w:p>
    <w:p w14:paraId="003D741C" w14:textId="3D41183F" w:rsidR="004E7E7D" w:rsidRPr="00390D87" w:rsidRDefault="004E7E7D" w:rsidP="004E7E7D">
      <w:pPr>
        <w:pStyle w:val="BodyText"/>
        <w:spacing w:after="0"/>
        <w:ind w:left="720" w:hanging="720"/>
        <w:rPr>
          <w:rFonts w:ascii="Arial" w:hAnsi="Arial" w:cs="Arial"/>
          <w:b/>
          <w:bCs/>
          <w:iCs/>
          <w:szCs w:val="24"/>
          <w:lang w:val="en-PH"/>
        </w:rPr>
      </w:pPr>
      <w:r w:rsidRPr="00390D87">
        <w:rPr>
          <w:rFonts w:ascii="Arial" w:hAnsi="Arial" w:cs="Arial"/>
          <w:b/>
          <w:bCs/>
          <w:iCs/>
          <w:szCs w:val="24"/>
          <w:lang w:val="en-PH"/>
        </w:rPr>
        <w:t xml:space="preserve">Table </w:t>
      </w:r>
      <w:r w:rsidR="005875F4">
        <w:rPr>
          <w:rFonts w:ascii="Arial" w:hAnsi="Arial" w:cs="Arial"/>
          <w:b/>
          <w:bCs/>
          <w:iCs/>
          <w:szCs w:val="24"/>
          <w:lang w:val="en-PH"/>
        </w:rPr>
        <w:t>9</w:t>
      </w:r>
      <w:r w:rsidRPr="00390D87">
        <w:rPr>
          <w:rFonts w:ascii="Arial" w:hAnsi="Arial" w:cs="Arial"/>
          <w:b/>
          <w:bCs/>
          <w:iCs/>
          <w:szCs w:val="24"/>
          <w:lang w:val="en-PH"/>
        </w:rPr>
        <w:t xml:space="preserve">. Descriptive and Inferential Statistics of the Teachers’ Level of Environmental </w:t>
      </w:r>
    </w:p>
    <w:p w14:paraId="558DCBFD" w14:textId="67B3545B" w:rsidR="004E7E7D" w:rsidRPr="00390D87" w:rsidRDefault="004E7E7D" w:rsidP="004E7E7D">
      <w:pPr>
        <w:pStyle w:val="BodyText"/>
        <w:spacing w:after="0"/>
        <w:ind w:left="720" w:hanging="720"/>
        <w:rPr>
          <w:rFonts w:ascii="Arial" w:hAnsi="Arial" w:cs="Arial"/>
          <w:b/>
          <w:bCs/>
          <w:iCs/>
          <w:szCs w:val="24"/>
          <w:lang w:val="en-PH"/>
        </w:rPr>
      </w:pPr>
      <w:r w:rsidRPr="00390D87">
        <w:rPr>
          <w:rFonts w:ascii="Arial" w:hAnsi="Arial" w:cs="Arial"/>
          <w:b/>
          <w:bCs/>
          <w:iCs/>
          <w:szCs w:val="24"/>
          <w:lang w:val="en-PH"/>
        </w:rPr>
        <w:t xml:space="preserve">              Knowledge</w:t>
      </w:r>
    </w:p>
    <w:tbl>
      <w:tblPr>
        <w:tblStyle w:val="TableGrid"/>
        <w:tblW w:w="79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2"/>
        <w:gridCol w:w="1222"/>
        <w:gridCol w:w="1102"/>
        <w:gridCol w:w="1097"/>
        <w:gridCol w:w="1947"/>
      </w:tblGrid>
      <w:tr w:rsidR="004E7E7D" w:rsidRPr="00390D87" w14:paraId="52055AE5" w14:textId="77777777" w:rsidTr="00A9553C">
        <w:tc>
          <w:tcPr>
            <w:tcW w:w="2552" w:type="dxa"/>
            <w:tcBorders>
              <w:top w:val="double" w:sz="12" w:space="0" w:color="auto"/>
              <w:bottom w:val="single" w:sz="12" w:space="0" w:color="auto"/>
            </w:tcBorders>
          </w:tcPr>
          <w:p w14:paraId="59186AE2" w14:textId="2B1DB071" w:rsidR="004E7E7D" w:rsidRPr="00390D87" w:rsidRDefault="004E7E7D" w:rsidP="004E7E7D">
            <w:pPr>
              <w:pStyle w:val="BodyText"/>
              <w:tabs>
                <w:tab w:val="left" w:pos="195"/>
                <w:tab w:val="center" w:pos="1343"/>
              </w:tabs>
              <w:spacing w:after="0"/>
              <w:jc w:val="center"/>
              <w:rPr>
                <w:rFonts w:ascii="Arial" w:hAnsi="Arial" w:cs="Arial"/>
                <w:b/>
                <w:bCs/>
                <w:sz w:val="20"/>
              </w:rPr>
            </w:pPr>
            <w:r w:rsidRPr="00390D87">
              <w:rPr>
                <w:rFonts w:ascii="Arial" w:hAnsi="Arial" w:cs="Arial"/>
                <w:b/>
                <w:bCs/>
                <w:sz w:val="20"/>
              </w:rPr>
              <w:t>Grouping Variable and Categories</w:t>
            </w:r>
          </w:p>
        </w:tc>
        <w:tc>
          <w:tcPr>
            <w:tcW w:w="1222" w:type="dxa"/>
            <w:tcBorders>
              <w:top w:val="double" w:sz="12" w:space="0" w:color="auto"/>
              <w:bottom w:val="single" w:sz="12" w:space="0" w:color="auto"/>
            </w:tcBorders>
          </w:tcPr>
          <w:p w14:paraId="18C9390B" w14:textId="77777777" w:rsidR="004E7E7D" w:rsidRPr="00390D87" w:rsidRDefault="004E7E7D" w:rsidP="004E7E7D">
            <w:pPr>
              <w:pStyle w:val="BodyText"/>
              <w:spacing w:after="0"/>
              <w:jc w:val="center"/>
              <w:rPr>
                <w:rFonts w:ascii="Arial" w:hAnsi="Arial" w:cs="Arial"/>
                <w:b/>
                <w:bCs/>
                <w:sz w:val="20"/>
              </w:rPr>
            </w:pPr>
            <w:r w:rsidRPr="00390D87">
              <w:rPr>
                <w:rFonts w:ascii="Arial" w:hAnsi="Arial" w:cs="Arial"/>
                <w:b/>
                <w:bCs/>
                <w:sz w:val="20"/>
              </w:rPr>
              <w:t>Mean</w:t>
            </w:r>
          </w:p>
        </w:tc>
        <w:tc>
          <w:tcPr>
            <w:tcW w:w="1102" w:type="dxa"/>
            <w:tcBorders>
              <w:top w:val="double" w:sz="12" w:space="0" w:color="auto"/>
              <w:bottom w:val="single" w:sz="12" w:space="0" w:color="auto"/>
            </w:tcBorders>
          </w:tcPr>
          <w:p w14:paraId="7A9E25C5" w14:textId="77777777" w:rsidR="004E7E7D" w:rsidRPr="00390D87" w:rsidRDefault="004E7E7D" w:rsidP="004E7E7D">
            <w:pPr>
              <w:pStyle w:val="BodyText"/>
              <w:spacing w:after="0"/>
              <w:jc w:val="center"/>
              <w:rPr>
                <w:rFonts w:ascii="Arial" w:hAnsi="Arial" w:cs="Arial"/>
                <w:b/>
                <w:bCs/>
                <w:sz w:val="20"/>
              </w:rPr>
            </w:pPr>
            <w:r w:rsidRPr="00390D87">
              <w:rPr>
                <w:rFonts w:ascii="Arial" w:hAnsi="Arial" w:cs="Arial"/>
                <w:b/>
                <w:bCs/>
                <w:sz w:val="20"/>
              </w:rPr>
              <w:t>F-Value</w:t>
            </w:r>
          </w:p>
        </w:tc>
        <w:tc>
          <w:tcPr>
            <w:tcW w:w="1097" w:type="dxa"/>
            <w:tcBorders>
              <w:top w:val="double" w:sz="12" w:space="0" w:color="auto"/>
              <w:bottom w:val="single" w:sz="12" w:space="0" w:color="auto"/>
            </w:tcBorders>
          </w:tcPr>
          <w:p w14:paraId="201C0169" w14:textId="77777777" w:rsidR="004E7E7D" w:rsidRPr="00390D87" w:rsidRDefault="004E7E7D" w:rsidP="004E7E7D">
            <w:pPr>
              <w:pStyle w:val="BodyText"/>
              <w:spacing w:after="0"/>
              <w:jc w:val="center"/>
              <w:rPr>
                <w:rFonts w:ascii="Arial" w:hAnsi="Arial" w:cs="Arial"/>
                <w:b/>
                <w:bCs/>
                <w:sz w:val="20"/>
              </w:rPr>
            </w:pPr>
            <w:r w:rsidRPr="00390D87">
              <w:rPr>
                <w:rFonts w:ascii="Arial" w:hAnsi="Arial" w:cs="Arial"/>
                <w:b/>
                <w:bCs/>
                <w:sz w:val="20"/>
              </w:rPr>
              <w:t>P-Value</w:t>
            </w:r>
          </w:p>
        </w:tc>
        <w:tc>
          <w:tcPr>
            <w:tcW w:w="1947" w:type="dxa"/>
            <w:tcBorders>
              <w:top w:val="double" w:sz="12" w:space="0" w:color="auto"/>
              <w:bottom w:val="single" w:sz="12" w:space="0" w:color="auto"/>
            </w:tcBorders>
          </w:tcPr>
          <w:p w14:paraId="6D6EE2F2" w14:textId="77777777" w:rsidR="004E7E7D" w:rsidRPr="00390D87" w:rsidRDefault="004E7E7D" w:rsidP="004E7E7D">
            <w:pPr>
              <w:pStyle w:val="BodyText"/>
              <w:spacing w:after="0"/>
              <w:jc w:val="center"/>
              <w:rPr>
                <w:rFonts w:ascii="Arial" w:hAnsi="Arial" w:cs="Arial"/>
                <w:b/>
                <w:bCs/>
                <w:sz w:val="20"/>
              </w:rPr>
            </w:pPr>
            <w:r w:rsidRPr="00390D87">
              <w:rPr>
                <w:rFonts w:ascii="Arial" w:hAnsi="Arial" w:cs="Arial"/>
                <w:b/>
                <w:bCs/>
                <w:sz w:val="20"/>
              </w:rPr>
              <w:t>Interpretation</w:t>
            </w:r>
          </w:p>
        </w:tc>
      </w:tr>
      <w:tr w:rsidR="004E7E7D" w:rsidRPr="00390D87" w14:paraId="7B15CF20" w14:textId="77777777" w:rsidTr="00A9553C">
        <w:trPr>
          <w:trHeight w:val="306"/>
        </w:trPr>
        <w:tc>
          <w:tcPr>
            <w:tcW w:w="7920" w:type="dxa"/>
            <w:gridSpan w:val="5"/>
          </w:tcPr>
          <w:p w14:paraId="327CDC22" w14:textId="77777777" w:rsidR="004E7E7D" w:rsidRPr="00390D87" w:rsidRDefault="004E7E7D" w:rsidP="004E7E7D">
            <w:pPr>
              <w:pStyle w:val="BodyText"/>
              <w:spacing w:after="0"/>
              <w:rPr>
                <w:rFonts w:ascii="Arial" w:hAnsi="Arial" w:cs="Arial"/>
                <w:b/>
                <w:bCs/>
                <w:sz w:val="20"/>
              </w:rPr>
            </w:pPr>
            <w:r w:rsidRPr="00390D87">
              <w:rPr>
                <w:rFonts w:ascii="Arial" w:hAnsi="Arial" w:cs="Arial"/>
                <w:b/>
                <w:bCs/>
                <w:sz w:val="20"/>
              </w:rPr>
              <w:t>Age Group</w:t>
            </w:r>
          </w:p>
        </w:tc>
      </w:tr>
      <w:tr w:rsidR="004E7E7D" w:rsidRPr="00390D87" w14:paraId="077762E0" w14:textId="77777777" w:rsidTr="00797E31">
        <w:trPr>
          <w:trHeight w:val="284"/>
        </w:trPr>
        <w:tc>
          <w:tcPr>
            <w:tcW w:w="2552" w:type="dxa"/>
            <w:tcBorders>
              <w:bottom w:val="single" w:sz="12" w:space="0" w:color="auto"/>
            </w:tcBorders>
          </w:tcPr>
          <w:p w14:paraId="0EB80978" w14:textId="77777777" w:rsidR="004E7E7D" w:rsidRPr="00390D87" w:rsidRDefault="004E7E7D" w:rsidP="004E7E7D">
            <w:pPr>
              <w:pStyle w:val="BodyText"/>
              <w:spacing w:after="0"/>
              <w:jc w:val="center"/>
              <w:rPr>
                <w:rFonts w:ascii="Arial" w:hAnsi="Arial" w:cs="Arial"/>
                <w:sz w:val="20"/>
              </w:rPr>
            </w:pPr>
            <w:r w:rsidRPr="00390D87">
              <w:rPr>
                <w:rFonts w:ascii="Arial" w:hAnsi="Arial" w:cs="Arial"/>
                <w:sz w:val="20"/>
              </w:rPr>
              <w:t>24-31</w:t>
            </w:r>
          </w:p>
          <w:p w14:paraId="45500A66" w14:textId="77777777" w:rsidR="004E7E7D" w:rsidRPr="00390D87" w:rsidRDefault="004E7E7D" w:rsidP="004E7E7D">
            <w:pPr>
              <w:pStyle w:val="BodyText"/>
              <w:spacing w:after="0"/>
              <w:jc w:val="center"/>
              <w:rPr>
                <w:rFonts w:ascii="Arial" w:hAnsi="Arial" w:cs="Arial"/>
                <w:sz w:val="20"/>
              </w:rPr>
            </w:pPr>
            <w:r w:rsidRPr="00390D87">
              <w:rPr>
                <w:rFonts w:ascii="Arial" w:hAnsi="Arial" w:cs="Arial"/>
                <w:sz w:val="20"/>
              </w:rPr>
              <w:t>32-39</w:t>
            </w:r>
          </w:p>
          <w:p w14:paraId="2AABC1AC" w14:textId="77777777" w:rsidR="004E7E7D" w:rsidRPr="00390D87" w:rsidRDefault="004E7E7D" w:rsidP="004E7E7D">
            <w:pPr>
              <w:pStyle w:val="BodyText"/>
              <w:spacing w:after="0"/>
              <w:jc w:val="center"/>
              <w:rPr>
                <w:rFonts w:ascii="Arial" w:hAnsi="Arial" w:cs="Arial"/>
                <w:sz w:val="20"/>
              </w:rPr>
            </w:pPr>
            <w:r w:rsidRPr="00390D87">
              <w:rPr>
                <w:rFonts w:ascii="Arial" w:hAnsi="Arial" w:cs="Arial"/>
                <w:sz w:val="20"/>
              </w:rPr>
              <w:t>40-47</w:t>
            </w:r>
          </w:p>
          <w:p w14:paraId="1A31BC6D" w14:textId="77777777" w:rsidR="004E7E7D" w:rsidRPr="00390D87" w:rsidRDefault="004E7E7D" w:rsidP="004E7E7D">
            <w:pPr>
              <w:pStyle w:val="BodyText"/>
              <w:spacing w:after="0"/>
              <w:jc w:val="center"/>
              <w:rPr>
                <w:rFonts w:ascii="Arial" w:hAnsi="Arial" w:cs="Arial"/>
                <w:sz w:val="20"/>
              </w:rPr>
            </w:pPr>
            <w:r w:rsidRPr="00390D87">
              <w:rPr>
                <w:rFonts w:ascii="Arial" w:hAnsi="Arial" w:cs="Arial"/>
                <w:sz w:val="20"/>
              </w:rPr>
              <w:t>48-55</w:t>
            </w:r>
          </w:p>
          <w:p w14:paraId="01166C61" w14:textId="77777777" w:rsidR="004E7E7D" w:rsidRPr="00390D87" w:rsidRDefault="004E7E7D" w:rsidP="004E7E7D">
            <w:pPr>
              <w:pStyle w:val="BodyText"/>
              <w:spacing w:after="0"/>
              <w:jc w:val="center"/>
              <w:rPr>
                <w:rFonts w:ascii="Arial" w:hAnsi="Arial" w:cs="Arial"/>
                <w:sz w:val="20"/>
              </w:rPr>
            </w:pPr>
            <w:r w:rsidRPr="00390D87">
              <w:rPr>
                <w:rFonts w:ascii="Arial" w:hAnsi="Arial" w:cs="Arial"/>
                <w:sz w:val="20"/>
              </w:rPr>
              <w:t>56-63</w:t>
            </w:r>
          </w:p>
        </w:tc>
        <w:tc>
          <w:tcPr>
            <w:tcW w:w="1222" w:type="dxa"/>
            <w:tcBorders>
              <w:bottom w:val="single" w:sz="12" w:space="0" w:color="auto"/>
            </w:tcBorders>
          </w:tcPr>
          <w:p w14:paraId="5448835A" w14:textId="77777777" w:rsidR="004E7E7D" w:rsidRPr="00390D87" w:rsidRDefault="004E7E7D" w:rsidP="004E7E7D">
            <w:pPr>
              <w:pStyle w:val="BodyText"/>
              <w:spacing w:after="0"/>
              <w:jc w:val="center"/>
              <w:rPr>
                <w:rFonts w:ascii="Arial" w:hAnsi="Arial" w:cs="Arial"/>
                <w:sz w:val="20"/>
              </w:rPr>
            </w:pPr>
            <w:r w:rsidRPr="00390D87">
              <w:rPr>
                <w:rFonts w:ascii="Arial" w:hAnsi="Arial" w:cs="Arial"/>
                <w:sz w:val="20"/>
              </w:rPr>
              <w:t>12.00</w:t>
            </w:r>
          </w:p>
          <w:p w14:paraId="7CE403C9" w14:textId="77777777" w:rsidR="004E7E7D" w:rsidRPr="00390D87" w:rsidRDefault="004E7E7D" w:rsidP="004E7E7D">
            <w:pPr>
              <w:pStyle w:val="BodyText"/>
              <w:spacing w:after="0"/>
              <w:jc w:val="center"/>
              <w:rPr>
                <w:rFonts w:ascii="Arial" w:hAnsi="Arial" w:cs="Arial"/>
                <w:sz w:val="20"/>
              </w:rPr>
            </w:pPr>
            <w:r w:rsidRPr="00390D87">
              <w:rPr>
                <w:rFonts w:ascii="Arial" w:hAnsi="Arial" w:cs="Arial"/>
                <w:sz w:val="20"/>
              </w:rPr>
              <w:t>13.00</w:t>
            </w:r>
          </w:p>
          <w:p w14:paraId="5272377F" w14:textId="77777777" w:rsidR="004E7E7D" w:rsidRPr="00390D87" w:rsidRDefault="004E7E7D" w:rsidP="004E7E7D">
            <w:pPr>
              <w:pStyle w:val="BodyText"/>
              <w:spacing w:after="0"/>
              <w:jc w:val="center"/>
              <w:rPr>
                <w:rFonts w:ascii="Arial" w:hAnsi="Arial" w:cs="Arial"/>
                <w:sz w:val="20"/>
              </w:rPr>
            </w:pPr>
            <w:r w:rsidRPr="00390D87">
              <w:rPr>
                <w:rFonts w:ascii="Arial" w:hAnsi="Arial" w:cs="Arial"/>
                <w:sz w:val="20"/>
              </w:rPr>
              <w:t>12.50</w:t>
            </w:r>
          </w:p>
          <w:p w14:paraId="02C7D82F" w14:textId="77777777" w:rsidR="004E7E7D" w:rsidRPr="00390D87" w:rsidRDefault="004E7E7D" w:rsidP="004E7E7D">
            <w:pPr>
              <w:pStyle w:val="BodyText"/>
              <w:spacing w:after="0"/>
              <w:jc w:val="center"/>
              <w:rPr>
                <w:rFonts w:ascii="Arial" w:hAnsi="Arial" w:cs="Arial"/>
                <w:sz w:val="20"/>
              </w:rPr>
            </w:pPr>
            <w:r w:rsidRPr="00390D87">
              <w:rPr>
                <w:rFonts w:ascii="Arial" w:hAnsi="Arial" w:cs="Arial"/>
                <w:sz w:val="20"/>
              </w:rPr>
              <w:t>12.07</w:t>
            </w:r>
          </w:p>
          <w:p w14:paraId="47BD3CC5" w14:textId="77777777" w:rsidR="004E7E7D" w:rsidRPr="00390D87" w:rsidRDefault="004E7E7D" w:rsidP="004E7E7D">
            <w:pPr>
              <w:pStyle w:val="BodyText"/>
              <w:spacing w:after="0"/>
              <w:jc w:val="center"/>
              <w:rPr>
                <w:rFonts w:ascii="Arial" w:hAnsi="Arial" w:cs="Arial"/>
                <w:sz w:val="20"/>
              </w:rPr>
            </w:pPr>
            <w:r w:rsidRPr="00390D87">
              <w:rPr>
                <w:rFonts w:ascii="Arial" w:hAnsi="Arial" w:cs="Arial"/>
                <w:sz w:val="20"/>
              </w:rPr>
              <w:t>10.33</w:t>
            </w:r>
          </w:p>
        </w:tc>
        <w:tc>
          <w:tcPr>
            <w:tcW w:w="1102" w:type="dxa"/>
            <w:tcBorders>
              <w:bottom w:val="single" w:sz="12" w:space="0" w:color="auto"/>
            </w:tcBorders>
          </w:tcPr>
          <w:p w14:paraId="41D1262A" w14:textId="77777777" w:rsidR="004E7E7D" w:rsidRPr="00390D87" w:rsidRDefault="004E7E7D" w:rsidP="004E7E7D">
            <w:pPr>
              <w:pStyle w:val="BodyText"/>
              <w:spacing w:after="0"/>
              <w:jc w:val="center"/>
              <w:rPr>
                <w:rFonts w:ascii="Arial" w:hAnsi="Arial" w:cs="Arial"/>
                <w:sz w:val="20"/>
              </w:rPr>
            </w:pPr>
            <w:r w:rsidRPr="00390D87">
              <w:rPr>
                <w:rFonts w:ascii="Arial" w:hAnsi="Arial" w:cs="Arial"/>
                <w:sz w:val="20"/>
              </w:rPr>
              <w:t>0.368</w:t>
            </w:r>
          </w:p>
        </w:tc>
        <w:tc>
          <w:tcPr>
            <w:tcW w:w="1097" w:type="dxa"/>
            <w:tcBorders>
              <w:bottom w:val="single" w:sz="12" w:space="0" w:color="auto"/>
            </w:tcBorders>
          </w:tcPr>
          <w:p w14:paraId="0FB1E683" w14:textId="4330F21D" w:rsidR="004E7E7D" w:rsidRPr="00390D87" w:rsidRDefault="004E7E7D" w:rsidP="004E7E7D">
            <w:pPr>
              <w:pStyle w:val="BodyText"/>
              <w:spacing w:after="0"/>
              <w:jc w:val="center"/>
              <w:rPr>
                <w:rFonts w:ascii="Arial" w:hAnsi="Arial" w:cs="Arial"/>
                <w:sz w:val="20"/>
              </w:rPr>
            </w:pPr>
            <w:r w:rsidRPr="00390D87">
              <w:rPr>
                <w:rFonts w:ascii="Arial" w:hAnsi="Arial" w:cs="Arial"/>
                <w:sz w:val="20"/>
              </w:rPr>
              <w:t>0.8</w:t>
            </w:r>
            <w:r w:rsidR="006F57ED">
              <w:rPr>
                <w:rFonts w:ascii="Arial" w:hAnsi="Arial" w:cs="Arial"/>
                <w:sz w:val="20"/>
              </w:rPr>
              <w:t>3</w:t>
            </w:r>
          </w:p>
        </w:tc>
        <w:tc>
          <w:tcPr>
            <w:tcW w:w="1947" w:type="dxa"/>
            <w:tcBorders>
              <w:bottom w:val="single" w:sz="12" w:space="0" w:color="auto"/>
            </w:tcBorders>
          </w:tcPr>
          <w:p w14:paraId="36E4ED7B" w14:textId="77777777" w:rsidR="004E7E7D" w:rsidRPr="00390D87" w:rsidRDefault="004E7E7D" w:rsidP="004E7E7D">
            <w:pPr>
              <w:pStyle w:val="BodyText"/>
              <w:spacing w:after="0"/>
              <w:jc w:val="center"/>
              <w:rPr>
                <w:rFonts w:ascii="Arial" w:hAnsi="Arial" w:cs="Arial"/>
                <w:sz w:val="20"/>
              </w:rPr>
            </w:pPr>
            <w:r w:rsidRPr="00390D87">
              <w:rPr>
                <w:rFonts w:ascii="Arial" w:hAnsi="Arial" w:cs="Arial"/>
                <w:sz w:val="20"/>
              </w:rPr>
              <w:t>Not Significant</w:t>
            </w:r>
          </w:p>
        </w:tc>
      </w:tr>
      <w:tr w:rsidR="004E7E7D" w:rsidRPr="00390D87" w14:paraId="5486506B" w14:textId="77777777" w:rsidTr="00797E31">
        <w:trPr>
          <w:trHeight w:val="116"/>
        </w:trPr>
        <w:tc>
          <w:tcPr>
            <w:tcW w:w="2552" w:type="dxa"/>
            <w:tcBorders>
              <w:top w:val="single" w:sz="12" w:space="0" w:color="auto"/>
            </w:tcBorders>
          </w:tcPr>
          <w:p w14:paraId="777D7F1D" w14:textId="77777777" w:rsidR="004E7E7D" w:rsidRPr="00390D87" w:rsidRDefault="004E7E7D" w:rsidP="004E7E7D">
            <w:pPr>
              <w:pStyle w:val="BodyText"/>
              <w:spacing w:after="0"/>
              <w:rPr>
                <w:rFonts w:ascii="Arial" w:hAnsi="Arial" w:cs="Arial"/>
                <w:b/>
                <w:bCs/>
                <w:sz w:val="20"/>
              </w:rPr>
            </w:pPr>
            <w:r w:rsidRPr="00390D87">
              <w:rPr>
                <w:rFonts w:ascii="Arial" w:hAnsi="Arial" w:cs="Arial"/>
                <w:b/>
                <w:bCs/>
                <w:sz w:val="20"/>
              </w:rPr>
              <w:t>Sex</w:t>
            </w:r>
          </w:p>
        </w:tc>
        <w:tc>
          <w:tcPr>
            <w:tcW w:w="1222" w:type="dxa"/>
            <w:tcBorders>
              <w:top w:val="single" w:sz="12" w:space="0" w:color="auto"/>
            </w:tcBorders>
          </w:tcPr>
          <w:p w14:paraId="248276DE" w14:textId="77777777" w:rsidR="004E7E7D" w:rsidRPr="00390D87" w:rsidRDefault="004E7E7D" w:rsidP="004E7E7D">
            <w:pPr>
              <w:pStyle w:val="BodyText"/>
              <w:spacing w:after="0"/>
              <w:rPr>
                <w:rFonts w:ascii="Arial" w:hAnsi="Arial" w:cs="Arial"/>
                <w:sz w:val="20"/>
              </w:rPr>
            </w:pPr>
          </w:p>
        </w:tc>
        <w:tc>
          <w:tcPr>
            <w:tcW w:w="1102" w:type="dxa"/>
            <w:tcBorders>
              <w:top w:val="single" w:sz="12" w:space="0" w:color="auto"/>
            </w:tcBorders>
          </w:tcPr>
          <w:p w14:paraId="3C16FBE3" w14:textId="77777777" w:rsidR="004E7E7D" w:rsidRPr="00390D87" w:rsidRDefault="004E7E7D" w:rsidP="004E7E7D">
            <w:pPr>
              <w:pStyle w:val="BodyText"/>
              <w:spacing w:after="0"/>
              <w:rPr>
                <w:rFonts w:ascii="Arial" w:hAnsi="Arial" w:cs="Arial"/>
                <w:sz w:val="20"/>
              </w:rPr>
            </w:pPr>
          </w:p>
        </w:tc>
        <w:tc>
          <w:tcPr>
            <w:tcW w:w="1097" w:type="dxa"/>
            <w:tcBorders>
              <w:top w:val="single" w:sz="12" w:space="0" w:color="auto"/>
            </w:tcBorders>
          </w:tcPr>
          <w:p w14:paraId="58CA1A1E" w14:textId="77777777" w:rsidR="004E7E7D" w:rsidRPr="00390D87" w:rsidRDefault="004E7E7D" w:rsidP="004E7E7D">
            <w:pPr>
              <w:pStyle w:val="BodyText"/>
              <w:spacing w:after="0"/>
              <w:rPr>
                <w:rFonts w:ascii="Arial" w:hAnsi="Arial" w:cs="Arial"/>
                <w:sz w:val="20"/>
              </w:rPr>
            </w:pPr>
          </w:p>
        </w:tc>
        <w:tc>
          <w:tcPr>
            <w:tcW w:w="1947" w:type="dxa"/>
            <w:tcBorders>
              <w:top w:val="single" w:sz="12" w:space="0" w:color="auto"/>
            </w:tcBorders>
          </w:tcPr>
          <w:p w14:paraId="5C58C4E4" w14:textId="77777777" w:rsidR="004E7E7D" w:rsidRPr="00390D87" w:rsidRDefault="004E7E7D" w:rsidP="004E7E7D">
            <w:pPr>
              <w:pStyle w:val="BodyText"/>
              <w:spacing w:after="0"/>
              <w:rPr>
                <w:rFonts w:ascii="Arial" w:hAnsi="Arial" w:cs="Arial"/>
                <w:sz w:val="20"/>
              </w:rPr>
            </w:pPr>
          </w:p>
        </w:tc>
      </w:tr>
      <w:tr w:rsidR="004E7E7D" w:rsidRPr="00390D87" w14:paraId="7061153F" w14:textId="77777777" w:rsidTr="00A9553C">
        <w:tc>
          <w:tcPr>
            <w:tcW w:w="2552" w:type="dxa"/>
            <w:tcBorders>
              <w:bottom w:val="single" w:sz="12" w:space="0" w:color="auto"/>
            </w:tcBorders>
          </w:tcPr>
          <w:p w14:paraId="3FC800CC" w14:textId="77777777" w:rsidR="004E7E7D" w:rsidRPr="00390D87" w:rsidRDefault="004E7E7D" w:rsidP="004E7E7D">
            <w:pPr>
              <w:pStyle w:val="BodyText"/>
              <w:spacing w:after="0"/>
              <w:jc w:val="center"/>
              <w:rPr>
                <w:rFonts w:ascii="Arial" w:hAnsi="Arial" w:cs="Arial"/>
                <w:sz w:val="20"/>
              </w:rPr>
            </w:pPr>
            <w:r w:rsidRPr="00390D87">
              <w:rPr>
                <w:rFonts w:ascii="Arial" w:hAnsi="Arial" w:cs="Arial"/>
                <w:sz w:val="20"/>
              </w:rPr>
              <w:t>Female</w:t>
            </w:r>
          </w:p>
          <w:p w14:paraId="76D36979" w14:textId="77777777" w:rsidR="004E7E7D" w:rsidRPr="00390D87" w:rsidRDefault="004E7E7D" w:rsidP="004E7E7D">
            <w:pPr>
              <w:pStyle w:val="BodyText"/>
              <w:spacing w:after="0"/>
              <w:jc w:val="center"/>
              <w:rPr>
                <w:rFonts w:ascii="Arial" w:hAnsi="Arial" w:cs="Arial"/>
                <w:sz w:val="20"/>
              </w:rPr>
            </w:pPr>
            <w:r w:rsidRPr="00390D87">
              <w:rPr>
                <w:rFonts w:ascii="Arial" w:hAnsi="Arial" w:cs="Arial"/>
                <w:sz w:val="20"/>
              </w:rPr>
              <w:t>Male</w:t>
            </w:r>
          </w:p>
        </w:tc>
        <w:tc>
          <w:tcPr>
            <w:tcW w:w="1222" w:type="dxa"/>
            <w:tcBorders>
              <w:bottom w:val="single" w:sz="12" w:space="0" w:color="auto"/>
            </w:tcBorders>
          </w:tcPr>
          <w:p w14:paraId="27823F38" w14:textId="77777777" w:rsidR="004E7E7D" w:rsidRPr="00390D87" w:rsidRDefault="004E7E7D" w:rsidP="004E7E7D">
            <w:pPr>
              <w:pStyle w:val="BodyText"/>
              <w:spacing w:after="0"/>
              <w:jc w:val="center"/>
              <w:rPr>
                <w:rFonts w:ascii="Arial" w:hAnsi="Arial" w:cs="Arial"/>
                <w:sz w:val="20"/>
              </w:rPr>
            </w:pPr>
            <w:r w:rsidRPr="00390D87">
              <w:rPr>
                <w:rFonts w:ascii="Arial" w:hAnsi="Arial" w:cs="Arial"/>
                <w:sz w:val="20"/>
              </w:rPr>
              <w:t>11.93</w:t>
            </w:r>
          </w:p>
          <w:p w14:paraId="4AC00F59" w14:textId="77777777" w:rsidR="004E7E7D" w:rsidRPr="00390D87" w:rsidRDefault="004E7E7D" w:rsidP="004E7E7D">
            <w:pPr>
              <w:pStyle w:val="BodyText"/>
              <w:spacing w:after="0"/>
              <w:jc w:val="center"/>
              <w:rPr>
                <w:rFonts w:ascii="Arial" w:hAnsi="Arial" w:cs="Arial"/>
                <w:sz w:val="20"/>
              </w:rPr>
            </w:pPr>
            <w:r w:rsidRPr="00390D87">
              <w:rPr>
                <w:rFonts w:ascii="Arial" w:hAnsi="Arial" w:cs="Arial"/>
                <w:sz w:val="20"/>
              </w:rPr>
              <w:t>12.40</w:t>
            </w:r>
          </w:p>
        </w:tc>
        <w:tc>
          <w:tcPr>
            <w:tcW w:w="1102" w:type="dxa"/>
            <w:tcBorders>
              <w:bottom w:val="single" w:sz="12" w:space="0" w:color="auto"/>
            </w:tcBorders>
          </w:tcPr>
          <w:p w14:paraId="4519B887" w14:textId="77777777" w:rsidR="004E7E7D" w:rsidRPr="00390D87" w:rsidRDefault="004E7E7D" w:rsidP="004E7E7D">
            <w:pPr>
              <w:pStyle w:val="BodyText"/>
              <w:spacing w:after="0"/>
              <w:jc w:val="center"/>
              <w:rPr>
                <w:rFonts w:ascii="Arial" w:hAnsi="Arial" w:cs="Arial"/>
                <w:sz w:val="20"/>
              </w:rPr>
            </w:pPr>
            <w:r w:rsidRPr="00390D87">
              <w:rPr>
                <w:rFonts w:ascii="Arial" w:hAnsi="Arial" w:cs="Arial"/>
                <w:sz w:val="20"/>
              </w:rPr>
              <w:t>0.165</w:t>
            </w:r>
          </w:p>
        </w:tc>
        <w:tc>
          <w:tcPr>
            <w:tcW w:w="1097" w:type="dxa"/>
            <w:tcBorders>
              <w:bottom w:val="single" w:sz="12" w:space="0" w:color="auto"/>
            </w:tcBorders>
          </w:tcPr>
          <w:p w14:paraId="06C8DBCD" w14:textId="2AA88AFD" w:rsidR="004E7E7D" w:rsidRPr="00390D87" w:rsidRDefault="004E7E7D" w:rsidP="004E7E7D">
            <w:pPr>
              <w:pStyle w:val="BodyText"/>
              <w:spacing w:after="0"/>
              <w:jc w:val="center"/>
              <w:rPr>
                <w:rFonts w:ascii="Arial" w:hAnsi="Arial" w:cs="Arial"/>
                <w:sz w:val="20"/>
              </w:rPr>
            </w:pPr>
            <w:r w:rsidRPr="00390D87">
              <w:rPr>
                <w:rFonts w:ascii="Arial" w:hAnsi="Arial" w:cs="Arial"/>
                <w:sz w:val="20"/>
              </w:rPr>
              <w:t>0.6</w:t>
            </w:r>
            <w:r w:rsidR="006F57ED">
              <w:rPr>
                <w:rFonts w:ascii="Arial" w:hAnsi="Arial" w:cs="Arial"/>
                <w:sz w:val="20"/>
              </w:rPr>
              <w:t>9</w:t>
            </w:r>
          </w:p>
        </w:tc>
        <w:tc>
          <w:tcPr>
            <w:tcW w:w="1947" w:type="dxa"/>
            <w:tcBorders>
              <w:bottom w:val="single" w:sz="4" w:space="0" w:color="auto"/>
            </w:tcBorders>
          </w:tcPr>
          <w:p w14:paraId="62A50942" w14:textId="77777777" w:rsidR="004E7E7D" w:rsidRPr="00390D87" w:rsidRDefault="004E7E7D" w:rsidP="004E7E7D">
            <w:pPr>
              <w:pStyle w:val="BodyText"/>
              <w:spacing w:after="0"/>
              <w:jc w:val="center"/>
              <w:rPr>
                <w:rFonts w:ascii="Arial" w:hAnsi="Arial" w:cs="Arial"/>
                <w:sz w:val="20"/>
              </w:rPr>
            </w:pPr>
            <w:r w:rsidRPr="00390D87">
              <w:rPr>
                <w:rFonts w:ascii="Arial" w:hAnsi="Arial" w:cs="Arial"/>
                <w:sz w:val="20"/>
              </w:rPr>
              <w:t>Not Significant</w:t>
            </w:r>
          </w:p>
        </w:tc>
      </w:tr>
      <w:tr w:rsidR="004E7E7D" w:rsidRPr="00390D87" w14:paraId="1BDDA391" w14:textId="77777777" w:rsidTr="00797E31">
        <w:trPr>
          <w:trHeight w:val="240"/>
        </w:trPr>
        <w:tc>
          <w:tcPr>
            <w:tcW w:w="7920" w:type="dxa"/>
            <w:gridSpan w:val="5"/>
            <w:tcBorders>
              <w:top w:val="single" w:sz="12" w:space="0" w:color="auto"/>
            </w:tcBorders>
          </w:tcPr>
          <w:p w14:paraId="57ACD113" w14:textId="77777777" w:rsidR="004E7E7D" w:rsidRPr="00390D87" w:rsidRDefault="004E7E7D" w:rsidP="004E7E7D">
            <w:pPr>
              <w:pStyle w:val="BodyText"/>
              <w:spacing w:after="0"/>
              <w:rPr>
                <w:rFonts w:ascii="Arial" w:hAnsi="Arial" w:cs="Arial"/>
                <w:sz w:val="20"/>
              </w:rPr>
            </w:pPr>
            <w:r w:rsidRPr="00390D87">
              <w:rPr>
                <w:rFonts w:ascii="Arial" w:hAnsi="Arial" w:cs="Arial"/>
                <w:b/>
                <w:bCs/>
                <w:sz w:val="20"/>
              </w:rPr>
              <w:t>Educational Attainment</w:t>
            </w:r>
          </w:p>
        </w:tc>
      </w:tr>
      <w:tr w:rsidR="004E7E7D" w:rsidRPr="00390D87" w14:paraId="58C4529B" w14:textId="77777777" w:rsidTr="00A9553C">
        <w:tc>
          <w:tcPr>
            <w:tcW w:w="2552" w:type="dxa"/>
            <w:tcBorders>
              <w:bottom w:val="single" w:sz="12" w:space="0" w:color="auto"/>
            </w:tcBorders>
          </w:tcPr>
          <w:p w14:paraId="20D8A71A" w14:textId="77777777" w:rsidR="004E7E7D" w:rsidRPr="00390D87" w:rsidRDefault="004E7E7D" w:rsidP="004E7E7D">
            <w:pPr>
              <w:pStyle w:val="BodyText"/>
              <w:spacing w:after="0"/>
              <w:jc w:val="center"/>
              <w:rPr>
                <w:rFonts w:ascii="Arial" w:hAnsi="Arial" w:cs="Arial"/>
                <w:sz w:val="20"/>
              </w:rPr>
            </w:pPr>
            <w:r w:rsidRPr="00390D87">
              <w:rPr>
                <w:rFonts w:ascii="Arial" w:hAnsi="Arial" w:cs="Arial"/>
                <w:sz w:val="20"/>
              </w:rPr>
              <w:t>Bachelor’s Degree</w:t>
            </w:r>
          </w:p>
          <w:p w14:paraId="328F577A" w14:textId="77777777" w:rsidR="004E7E7D" w:rsidRPr="00390D87" w:rsidRDefault="004E7E7D" w:rsidP="004E7E7D">
            <w:pPr>
              <w:pStyle w:val="BodyText"/>
              <w:spacing w:after="0"/>
              <w:jc w:val="center"/>
              <w:rPr>
                <w:rFonts w:ascii="Arial" w:hAnsi="Arial" w:cs="Arial"/>
                <w:sz w:val="20"/>
              </w:rPr>
            </w:pPr>
            <w:r w:rsidRPr="00390D87">
              <w:rPr>
                <w:rFonts w:ascii="Arial" w:hAnsi="Arial" w:cs="Arial"/>
                <w:sz w:val="20"/>
              </w:rPr>
              <w:t>Master’s Degree</w:t>
            </w:r>
          </w:p>
        </w:tc>
        <w:tc>
          <w:tcPr>
            <w:tcW w:w="1222" w:type="dxa"/>
            <w:tcBorders>
              <w:bottom w:val="single" w:sz="12" w:space="0" w:color="auto"/>
            </w:tcBorders>
          </w:tcPr>
          <w:p w14:paraId="401BC4A7" w14:textId="77777777" w:rsidR="004E7E7D" w:rsidRPr="00390D87" w:rsidRDefault="004E7E7D" w:rsidP="004E7E7D">
            <w:pPr>
              <w:pStyle w:val="BodyText"/>
              <w:spacing w:after="0"/>
              <w:jc w:val="center"/>
              <w:rPr>
                <w:rFonts w:ascii="Arial" w:hAnsi="Arial" w:cs="Arial"/>
                <w:sz w:val="20"/>
              </w:rPr>
            </w:pPr>
            <w:r w:rsidRPr="00390D87">
              <w:rPr>
                <w:rFonts w:ascii="Arial" w:hAnsi="Arial" w:cs="Arial"/>
                <w:sz w:val="20"/>
              </w:rPr>
              <w:t>12.25</w:t>
            </w:r>
          </w:p>
          <w:p w14:paraId="045412A3" w14:textId="77777777" w:rsidR="004E7E7D" w:rsidRPr="00390D87" w:rsidRDefault="004E7E7D" w:rsidP="004E7E7D">
            <w:pPr>
              <w:pStyle w:val="BodyText"/>
              <w:spacing w:after="0"/>
              <w:jc w:val="center"/>
              <w:rPr>
                <w:rFonts w:ascii="Arial" w:hAnsi="Arial" w:cs="Arial"/>
                <w:sz w:val="20"/>
              </w:rPr>
            </w:pPr>
            <w:r w:rsidRPr="00390D87">
              <w:rPr>
                <w:rFonts w:ascii="Arial" w:hAnsi="Arial" w:cs="Arial"/>
                <w:sz w:val="20"/>
              </w:rPr>
              <w:t>11.58</w:t>
            </w:r>
          </w:p>
        </w:tc>
        <w:tc>
          <w:tcPr>
            <w:tcW w:w="1102" w:type="dxa"/>
            <w:tcBorders>
              <w:bottom w:val="single" w:sz="12" w:space="0" w:color="auto"/>
            </w:tcBorders>
          </w:tcPr>
          <w:p w14:paraId="285BB422" w14:textId="77777777" w:rsidR="004E7E7D" w:rsidRPr="00390D87" w:rsidRDefault="004E7E7D" w:rsidP="004E7E7D">
            <w:pPr>
              <w:pStyle w:val="BodyText"/>
              <w:spacing w:after="0"/>
              <w:jc w:val="center"/>
              <w:rPr>
                <w:rFonts w:ascii="Arial" w:hAnsi="Arial" w:cs="Arial"/>
                <w:sz w:val="20"/>
              </w:rPr>
            </w:pPr>
            <w:r w:rsidRPr="00390D87">
              <w:rPr>
                <w:rFonts w:ascii="Arial" w:hAnsi="Arial" w:cs="Arial"/>
                <w:sz w:val="20"/>
              </w:rPr>
              <w:t>0.379</w:t>
            </w:r>
          </w:p>
        </w:tc>
        <w:tc>
          <w:tcPr>
            <w:tcW w:w="1097" w:type="dxa"/>
            <w:tcBorders>
              <w:bottom w:val="single" w:sz="12" w:space="0" w:color="auto"/>
            </w:tcBorders>
          </w:tcPr>
          <w:p w14:paraId="611A49AD" w14:textId="1EE8DF9B" w:rsidR="004E7E7D" w:rsidRPr="00390D87" w:rsidRDefault="004E7E7D" w:rsidP="004E7E7D">
            <w:pPr>
              <w:pStyle w:val="BodyText"/>
              <w:spacing w:after="0"/>
              <w:jc w:val="center"/>
              <w:rPr>
                <w:rFonts w:ascii="Arial" w:hAnsi="Arial" w:cs="Arial"/>
                <w:sz w:val="20"/>
              </w:rPr>
            </w:pPr>
            <w:r w:rsidRPr="00390D87">
              <w:rPr>
                <w:rFonts w:ascii="Arial" w:hAnsi="Arial" w:cs="Arial"/>
                <w:sz w:val="20"/>
              </w:rPr>
              <w:t>0.54</w:t>
            </w:r>
          </w:p>
        </w:tc>
        <w:tc>
          <w:tcPr>
            <w:tcW w:w="1947" w:type="dxa"/>
            <w:tcBorders>
              <w:bottom w:val="single" w:sz="12" w:space="0" w:color="auto"/>
            </w:tcBorders>
          </w:tcPr>
          <w:p w14:paraId="48895D12" w14:textId="77777777" w:rsidR="004E7E7D" w:rsidRPr="00390D87" w:rsidRDefault="004E7E7D" w:rsidP="004E7E7D">
            <w:pPr>
              <w:pStyle w:val="BodyText"/>
              <w:spacing w:after="0"/>
              <w:jc w:val="center"/>
              <w:rPr>
                <w:rFonts w:ascii="Arial" w:hAnsi="Arial" w:cs="Arial"/>
                <w:sz w:val="20"/>
              </w:rPr>
            </w:pPr>
            <w:r w:rsidRPr="00390D87">
              <w:rPr>
                <w:rFonts w:ascii="Arial" w:hAnsi="Arial" w:cs="Arial"/>
                <w:sz w:val="20"/>
              </w:rPr>
              <w:t>Not Significant</w:t>
            </w:r>
          </w:p>
        </w:tc>
      </w:tr>
      <w:tr w:rsidR="004E7E7D" w:rsidRPr="00390D87" w14:paraId="18A01F36" w14:textId="77777777" w:rsidTr="004E7E7D">
        <w:trPr>
          <w:trHeight w:val="273"/>
        </w:trPr>
        <w:tc>
          <w:tcPr>
            <w:tcW w:w="2552" w:type="dxa"/>
            <w:tcBorders>
              <w:top w:val="single" w:sz="12" w:space="0" w:color="auto"/>
            </w:tcBorders>
          </w:tcPr>
          <w:p w14:paraId="2335E515" w14:textId="77777777" w:rsidR="004E7E7D" w:rsidRPr="00390D87" w:rsidRDefault="004E7E7D" w:rsidP="004E7E7D">
            <w:pPr>
              <w:pStyle w:val="BodyText"/>
              <w:spacing w:after="0"/>
              <w:rPr>
                <w:rFonts w:ascii="Arial" w:hAnsi="Arial" w:cs="Arial"/>
                <w:b/>
                <w:bCs/>
                <w:sz w:val="20"/>
              </w:rPr>
            </w:pPr>
            <w:r w:rsidRPr="00390D87">
              <w:rPr>
                <w:rFonts w:ascii="Arial" w:hAnsi="Arial" w:cs="Arial"/>
                <w:b/>
                <w:bCs/>
                <w:sz w:val="20"/>
              </w:rPr>
              <w:t>Years of Teaching</w:t>
            </w:r>
          </w:p>
        </w:tc>
        <w:tc>
          <w:tcPr>
            <w:tcW w:w="1222" w:type="dxa"/>
            <w:tcBorders>
              <w:top w:val="single" w:sz="12" w:space="0" w:color="auto"/>
            </w:tcBorders>
          </w:tcPr>
          <w:p w14:paraId="65A216FE" w14:textId="77777777" w:rsidR="004E7E7D" w:rsidRPr="00390D87" w:rsidRDefault="004E7E7D" w:rsidP="004E7E7D">
            <w:pPr>
              <w:pStyle w:val="BodyText"/>
              <w:spacing w:after="0"/>
              <w:rPr>
                <w:rFonts w:ascii="Arial" w:hAnsi="Arial" w:cs="Arial"/>
                <w:sz w:val="20"/>
              </w:rPr>
            </w:pPr>
          </w:p>
        </w:tc>
        <w:tc>
          <w:tcPr>
            <w:tcW w:w="1102" w:type="dxa"/>
            <w:tcBorders>
              <w:top w:val="single" w:sz="12" w:space="0" w:color="auto"/>
            </w:tcBorders>
          </w:tcPr>
          <w:p w14:paraId="1658E93D" w14:textId="77777777" w:rsidR="004E7E7D" w:rsidRPr="00390D87" w:rsidRDefault="004E7E7D" w:rsidP="004E7E7D">
            <w:pPr>
              <w:pStyle w:val="BodyText"/>
              <w:spacing w:after="0"/>
              <w:rPr>
                <w:rFonts w:ascii="Arial" w:hAnsi="Arial" w:cs="Arial"/>
                <w:sz w:val="20"/>
              </w:rPr>
            </w:pPr>
          </w:p>
        </w:tc>
        <w:tc>
          <w:tcPr>
            <w:tcW w:w="1097" w:type="dxa"/>
            <w:tcBorders>
              <w:top w:val="single" w:sz="12" w:space="0" w:color="auto"/>
            </w:tcBorders>
          </w:tcPr>
          <w:p w14:paraId="6BF89044" w14:textId="77777777" w:rsidR="004E7E7D" w:rsidRPr="00390D87" w:rsidRDefault="004E7E7D" w:rsidP="004E7E7D">
            <w:pPr>
              <w:pStyle w:val="BodyText"/>
              <w:spacing w:after="0"/>
              <w:rPr>
                <w:rFonts w:ascii="Arial" w:hAnsi="Arial" w:cs="Arial"/>
                <w:sz w:val="20"/>
              </w:rPr>
            </w:pPr>
          </w:p>
        </w:tc>
        <w:tc>
          <w:tcPr>
            <w:tcW w:w="1947" w:type="dxa"/>
            <w:tcBorders>
              <w:top w:val="single" w:sz="12" w:space="0" w:color="auto"/>
            </w:tcBorders>
          </w:tcPr>
          <w:p w14:paraId="39C36901" w14:textId="77777777" w:rsidR="004E7E7D" w:rsidRPr="00390D87" w:rsidRDefault="004E7E7D" w:rsidP="004E7E7D">
            <w:pPr>
              <w:pStyle w:val="BodyText"/>
              <w:spacing w:after="0"/>
              <w:rPr>
                <w:rFonts w:ascii="Arial" w:hAnsi="Arial" w:cs="Arial"/>
                <w:sz w:val="20"/>
              </w:rPr>
            </w:pPr>
          </w:p>
        </w:tc>
      </w:tr>
      <w:tr w:rsidR="004E7E7D" w:rsidRPr="00390D87" w14:paraId="05B05F14" w14:textId="77777777" w:rsidTr="004E7E7D">
        <w:trPr>
          <w:trHeight w:val="1640"/>
        </w:trPr>
        <w:tc>
          <w:tcPr>
            <w:tcW w:w="2552" w:type="dxa"/>
            <w:tcBorders>
              <w:bottom w:val="single" w:sz="12" w:space="0" w:color="auto"/>
            </w:tcBorders>
          </w:tcPr>
          <w:p w14:paraId="51DA17E8" w14:textId="77777777" w:rsidR="004E7E7D" w:rsidRPr="00390D87" w:rsidRDefault="004E7E7D" w:rsidP="004E7E7D">
            <w:pPr>
              <w:pStyle w:val="BodyText"/>
              <w:spacing w:after="0"/>
              <w:jc w:val="center"/>
              <w:rPr>
                <w:rFonts w:ascii="Arial" w:hAnsi="Arial" w:cs="Arial"/>
                <w:sz w:val="20"/>
              </w:rPr>
            </w:pPr>
            <w:r w:rsidRPr="00390D87">
              <w:rPr>
                <w:rFonts w:ascii="Arial" w:hAnsi="Arial" w:cs="Arial"/>
                <w:sz w:val="20"/>
              </w:rPr>
              <w:t>1-5</w:t>
            </w:r>
          </w:p>
          <w:p w14:paraId="36D40F73" w14:textId="77777777" w:rsidR="004E7E7D" w:rsidRPr="00390D87" w:rsidRDefault="004E7E7D" w:rsidP="004E7E7D">
            <w:pPr>
              <w:pStyle w:val="BodyText"/>
              <w:spacing w:after="0"/>
              <w:jc w:val="center"/>
              <w:rPr>
                <w:rFonts w:ascii="Arial" w:hAnsi="Arial" w:cs="Arial"/>
                <w:sz w:val="20"/>
              </w:rPr>
            </w:pPr>
            <w:r w:rsidRPr="00390D87">
              <w:rPr>
                <w:rFonts w:ascii="Arial" w:hAnsi="Arial" w:cs="Arial"/>
                <w:sz w:val="20"/>
              </w:rPr>
              <w:t>6-10</w:t>
            </w:r>
          </w:p>
          <w:p w14:paraId="00618566" w14:textId="77777777" w:rsidR="004E7E7D" w:rsidRPr="00390D87" w:rsidRDefault="004E7E7D" w:rsidP="004E7E7D">
            <w:pPr>
              <w:pStyle w:val="BodyText"/>
              <w:spacing w:after="0"/>
              <w:jc w:val="center"/>
              <w:rPr>
                <w:rFonts w:ascii="Arial" w:hAnsi="Arial" w:cs="Arial"/>
                <w:sz w:val="20"/>
              </w:rPr>
            </w:pPr>
            <w:r w:rsidRPr="00390D87">
              <w:rPr>
                <w:rFonts w:ascii="Arial" w:hAnsi="Arial" w:cs="Arial"/>
                <w:sz w:val="20"/>
              </w:rPr>
              <w:t>11-15</w:t>
            </w:r>
          </w:p>
          <w:p w14:paraId="38474CA2" w14:textId="77777777" w:rsidR="004E7E7D" w:rsidRPr="00390D87" w:rsidRDefault="004E7E7D" w:rsidP="004E7E7D">
            <w:pPr>
              <w:pStyle w:val="BodyText"/>
              <w:spacing w:after="0"/>
              <w:jc w:val="center"/>
              <w:rPr>
                <w:rFonts w:ascii="Arial" w:hAnsi="Arial" w:cs="Arial"/>
                <w:sz w:val="20"/>
              </w:rPr>
            </w:pPr>
            <w:r w:rsidRPr="00390D87">
              <w:rPr>
                <w:rFonts w:ascii="Arial" w:hAnsi="Arial" w:cs="Arial"/>
                <w:sz w:val="20"/>
              </w:rPr>
              <w:t>16-20</w:t>
            </w:r>
          </w:p>
          <w:p w14:paraId="2253ADA2" w14:textId="77777777" w:rsidR="004E7E7D" w:rsidRPr="00390D87" w:rsidRDefault="004E7E7D" w:rsidP="004E7E7D">
            <w:pPr>
              <w:pStyle w:val="BodyText"/>
              <w:spacing w:after="0"/>
              <w:jc w:val="center"/>
              <w:rPr>
                <w:rFonts w:ascii="Arial" w:hAnsi="Arial" w:cs="Arial"/>
                <w:sz w:val="20"/>
              </w:rPr>
            </w:pPr>
            <w:r w:rsidRPr="00390D87">
              <w:rPr>
                <w:rFonts w:ascii="Arial" w:hAnsi="Arial" w:cs="Arial"/>
                <w:sz w:val="20"/>
              </w:rPr>
              <w:t>21-25</w:t>
            </w:r>
          </w:p>
          <w:p w14:paraId="7F38EC5A" w14:textId="77777777" w:rsidR="004E7E7D" w:rsidRPr="00390D87" w:rsidRDefault="004E7E7D" w:rsidP="004E7E7D">
            <w:pPr>
              <w:pStyle w:val="BodyText"/>
              <w:spacing w:after="0"/>
              <w:jc w:val="center"/>
              <w:rPr>
                <w:rFonts w:ascii="Arial" w:hAnsi="Arial" w:cs="Arial"/>
                <w:sz w:val="20"/>
              </w:rPr>
            </w:pPr>
            <w:r w:rsidRPr="00390D87">
              <w:rPr>
                <w:rFonts w:ascii="Arial" w:hAnsi="Arial" w:cs="Arial"/>
                <w:sz w:val="20"/>
              </w:rPr>
              <w:t>26-30</w:t>
            </w:r>
          </w:p>
          <w:p w14:paraId="45D023FE" w14:textId="77777777" w:rsidR="004E7E7D" w:rsidRPr="00390D87" w:rsidRDefault="004E7E7D" w:rsidP="004E7E7D">
            <w:pPr>
              <w:pStyle w:val="BodyText"/>
              <w:spacing w:after="0"/>
              <w:jc w:val="center"/>
              <w:rPr>
                <w:rFonts w:ascii="Arial" w:hAnsi="Arial" w:cs="Arial"/>
                <w:sz w:val="20"/>
              </w:rPr>
            </w:pPr>
            <w:r w:rsidRPr="00390D87">
              <w:rPr>
                <w:rFonts w:ascii="Arial" w:hAnsi="Arial" w:cs="Arial"/>
                <w:sz w:val="20"/>
              </w:rPr>
              <w:t>30+</w:t>
            </w:r>
          </w:p>
        </w:tc>
        <w:tc>
          <w:tcPr>
            <w:tcW w:w="1222" w:type="dxa"/>
            <w:tcBorders>
              <w:bottom w:val="single" w:sz="12" w:space="0" w:color="auto"/>
            </w:tcBorders>
          </w:tcPr>
          <w:p w14:paraId="5D01A54F" w14:textId="77777777" w:rsidR="004E7E7D" w:rsidRPr="00390D87" w:rsidRDefault="004E7E7D" w:rsidP="004E7E7D">
            <w:pPr>
              <w:pStyle w:val="BodyText"/>
              <w:tabs>
                <w:tab w:val="left" w:pos="825"/>
              </w:tabs>
              <w:spacing w:after="0"/>
              <w:jc w:val="center"/>
              <w:rPr>
                <w:rFonts w:ascii="Arial" w:hAnsi="Arial" w:cs="Arial"/>
                <w:sz w:val="20"/>
              </w:rPr>
            </w:pPr>
            <w:r w:rsidRPr="00390D87">
              <w:rPr>
                <w:rFonts w:ascii="Arial" w:hAnsi="Arial" w:cs="Arial"/>
                <w:sz w:val="20"/>
              </w:rPr>
              <w:t>11.85</w:t>
            </w:r>
          </w:p>
          <w:p w14:paraId="232F9FF8" w14:textId="77777777" w:rsidR="004E7E7D" w:rsidRPr="00390D87" w:rsidRDefault="004E7E7D" w:rsidP="004E7E7D">
            <w:pPr>
              <w:pStyle w:val="BodyText"/>
              <w:tabs>
                <w:tab w:val="left" w:pos="825"/>
              </w:tabs>
              <w:spacing w:after="0"/>
              <w:jc w:val="center"/>
              <w:rPr>
                <w:rFonts w:ascii="Arial" w:hAnsi="Arial" w:cs="Arial"/>
                <w:sz w:val="20"/>
              </w:rPr>
            </w:pPr>
            <w:r w:rsidRPr="00390D87">
              <w:rPr>
                <w:rFonts w:ascii="Arial" w:hAnsi="Arial" w:cs="Arial"/>
                <w:sz w:val="20"/>
              </w:rPr>
              <w:t>11.5</w:t>
            </w:r>
          </w:p>
          <w:p w14:paraId="75189F85" w14:textId="77777777" w:rsidR="004E7E7D" w:rsidRPr="00390D87" w:rsidRDefault="004E7E7D" w:rsidP="004E7E7D">
            <w:pPr>
              <w:pStyle w:val="BodyText"/>
              <w:tabs>
                <w:tab w:val="left" w:pos="825"/>
              </w:tabs>
              <w:spacing w:after="0"/>
              <w:jc w:val="center"/>
              <w:rPr>
                <w:rFonts w:ascii="Arial" w:hAnsi="Arial" w:cs="Arial"/>
                <w:sz w:val="20"/>
              </w:rPr>
            </w:pPr>
            <w:r w:rsidRPr="00390D87">
              <w:rPr>
                <w:rFonts w:ascii="Arial" w:hAnsi="Arial" w:cs="Arial"/>
                <w:sz w:val="20"/>
              </w:rPr>
              <w:t>13.57</w:t>
            </w:r>
          </w:p>
          <w:p w14:paraId="4CAC9485" w14:textId="77777777" w:rsidR="004E7E7D" w:rsidRPr="00390D87" w:rsidRDefault="004E7E7D" w:rsidP="004E7E7D">
            <w:pPr>
              <w:pStyle w:val="BodyText"/>
              <w:tabs>
                <w:tab w:val="left" w:pos="825"/>
              </w:tabs>
              <w:spacing w:after="0"/>
              <w:jc w:val="center"/>
              <w:rPr>
                <w:rFonts w:ascii="Arial" w:hAnsi="Arial" w:cs="Arial"/>
                <w:sz w:val="20"/>
              </w:rPr>
            </w:pPr>
            <w:r w:rsidRPr="00390D87">
              <w:rPr>
                <w:rFonts w:ascii="Arial" w:hAnsi="Arial" w:cs="Arial"/>
                <w:sz w:val="20"/>
              </w:rPr>
              <w:t>12.33</w:t>
            </w:r>
          </w:p>
          <w:p w14:paraId="13CA9F0A" w14:textId="77777777" w:rsidR="004E7E7D" w:rsidRPr="00390D87" w:rsidRDefault="004E7E7D" w:rsidP="004E7E7D">
            <w:pPr>
              <w:pStyle w:val="BodyText"/>
              <w:tabs>
                <w:tab w:val="left" w:pos="825"/>
              </w:tabs>
              <w:spacing w:after="0"/>
              <w:jc w:val="center"/>
              <w:rPr>
                <w:rFonts w:ascii="Arial" w:hAnsi="Arial" w:cs="Arial"/>
                <w:sz w:val="20"/>
              </w:rPr>
            </w:pPr>
            <w:r w:rsidRPr="00390D87">
              <w:rPr>
                <w:rFonts w:ascii="Arial" w:hAnsi="Arial" w:cs="Arial"/>
                <w:sz w:val="20"/>
              </w:rPr>
              <w:t>9</w:t>
            </w:r>
          </w:p>
          <w:p w14:paraId="5F440B9D" w14:textId="77777777" w:rsidR="004E7E7D" w:rsidRPr="00390D87" w:rsidRDefault="004E7E7D" w:rsidP="004E7E7D">
            <w:pPr>
              <w:pStyle w:val="BodyText"/>
              <w:tabs>
                <w:tab w:val="left" w:pos="825"/>
              </w:tabs>
              <w:spacing w:after="0"/>
              <w:jc w:val="center"/>
              <w:rPr>
                <w:rFonts w:ascii="Arial" w:hAnsi="Arial" w:cs="Arial"/>
                <w:sz w:val="20"/>
              </w:rPr>
            </w:pPr>
            <w:r w:rsidRPr="00390D87">
              <w:rPr>
                <w:rFonts w:ascii="Arial" w:hAnsi="Arial" w:cs="Arial"/>
                <w:sz w:val="20"/>
              </w:rPr>
              <w:t>12.6</w:t>
            </w:r>
          </w:p>
          <w:p w14:paraId="507E5CBA" w14:textId="77777777" w:rsidR="004E7E7D" w:rsidRPr="00390D87" w:rsidRDefault="004E7E7D" w:rsidP="004E7E7D">
            <w:pPr>
              <w:pStyle w:val="BodyText"/>
              <w:tabs>
                <w:tab w:val="left" w:pos="825"/>
              </w:tabs>
              <w:spacing w:after="0"/>
              <w:jc w:val="center"/>
              <w:rPr>
                <w:rFonts w:ascii="Arial" w:hAnsi="Arial" w:cs="Arial"/>
                <w:sz w:val="20"/>
              </w:rPr>
            </w:pPr>
            <w:r w:rsidRPr="00390D87">
              <w:rPr>
                <w:rFonts w:ascii="Arial" w:hAnsi="Arial" w:cs="Arial"/>
                <w:sz w:val="20"/>
              </w:rPr>
              <w:t>13.57</w:t>
            </w:r>
          </w:p>
        </w:tc>
        <w:tc>
          <w:tcPr>
            <w:tcW w:w="1102" w:type="dxa"/>
            <w:tcBorders>
              <w:bottom w:val="single" w:sz="12" w:space="0" w:color="auto"/>
            </w:tcBorders>
          </w:tcPr>
          <w:p w14:paraId="1AB82B7B" w14:textId="77777777" w:rsidR="004E7E7D" w:rsidRPr="00390D87" w:rsidRDefault="004E7E7D" w:rsidP="004E7E7D">
            <w:pPr>
              <w:pStyle w:val="BodyText"/>
              <w:spacing w:after="0"/>
              <w:jc w:val="center"/>
              <w:rPr>
                <w:rFonts w:ascii="Arial" w:hAnsi="Arial" w:cs="Arial"/>
                <w:sz w:val="20"/>
              </w:rPr>
            </w:pPr>
            <w:r w:rsidRPr="00390D87">
              <w:rPr>
                <w:rFonts w:ascii="Arial" w:hAnsi="Arial" w:cs="Arial"/>
                <w:sz w:val="20"/>
              </w:rPr>
              <w:t>2.089</w:t>
            </w:r>
          </w:p>
        </w:tc>
        <w:tc>
          <w:tcPr>
            <w:tcW w:w="1097" w:type="dxa"/>
            <w:tcBorders>
              <w:bottom w:val="single" w:sz="12" w:space="0" w:color="auto"/>
            </w:tcBorders>
          </w:tcPr>
          <w:p w14:paraId="2668D458" w14:textId="77777777" w:rsidR="004E7E7D" w:rsidRPr="00390D87" w:rsidRDefault="004E7E7D" w:rsidP="004E7E7D">
            <w:pPr>
              <w:pStyle w:val="BodyText"/>
              <w:spacing w:after="0"/>
              <w:jc w:val="center"/>
              <w:rPr>
                <w:rFonts w:ascii="Arial" w:hAnsi="Arial" w:cs="Arial"/>
                <w:sz w:val="20"/>
              </w:rPr>
            </w:pPr>
            <w:r w:rsidRPr="00390D87">
              <w:rPr>
                <w:rFonts w:ascii="Arial" w:hAnsi="Arial" w:cs="Arial"/>
                <w:sz w:val="20"/>
              </w:rPr>
              <w:t>0.81</w:t>
            </w:r>
          </w:p>
        </w:tc>
        <w:tc>
          <w:tcPr>
            <w:tcW w:w="1947" w:type="dxa"/>
            <w:tcBorders>
              <w:bottom w:val="single" w:sz="12" w:space="0" w:color="auto"/>
            </w:tcBorders>
          </w:tcPr>
          <w:p w14:paraId="1EA6F276" w14:textId="77777777" w:rsidR="004E7E7D" w:rsidRPr="00390D87" w:rsidRDefault="004E7E7D" w:rsidP="004E7E7D">
            <w:pPr>
              <w:pStyle w:val="BodyText"/>
              <w:spacing w:after="0"/>
              <w:jc w:val="center"/>
              <w:rPr>
                <w:rFonts w:ascii="Arial" w:hAnsi="Arial" w:cs="Arial"/>
                <w:sz w:val="20"/>
              </w:rPr>
            </w:pPr>
            <w:r w:rsidRPr="00390D87">
              <w:rPr>
                <w:rFonts w:ascii="Arial" w:hAnsi="Arial" w:cs="Arial"/>
                <w:sz w:val="20"/>
              </w:rPr>
              <w:t>Not Significant</w:t>
            </w:r>
          </w:p>
        </w:tc>
      </w:tr>
      <w:tr w:rsidR="004E7E7D" w:rsidRPr="00390D87" w14:paraId="6891612B" w14:textId="77777777" w:rsidTr="00797E31">
        <w:trPr>
          <w:trHeight w:val="263"/>
        </w:trPr>
        <w:tc>
          <w:tcPr>
            <w:tcW w:w="7920" w:type="dxa"/>
            <w:gridSpan w:val="5"/>
            <w:tcBorders>
              <w:top w:val="single" w:sz="12" w:space="0" w:color="auto"/>
            </w:tcBorders>
          </w:tcPr>
          <w:p w14:paraId="4691F5D9" w14:textId="77777777" w:rsidR="004E7E7D" w:rsidRPr="00390D87" w:rsidRDefault="004E7E7D" w:rsidP="004E7E7D">
            <w:pPr>
              <w:pStyle w:val="BodyText"/>
              <w:tabs>
                <w:tab w:val="left" w:pos="1305"/>
              </w:tabs>
              <w:spacing w:after="0"/>
              <w:rPr>
                <w:rFonts w:ascii="Arial" w:hAnsi="Arial" w:cs="Arial"/>
                <w:b/>
                <w:bCs/>
                <w:sz w:val="20"/>
              </w:rPr>
            </w:pPr>
            <w:r w:rsidRPr="00390D87">
              <w:rPr>
                <w:rFonts w:ascii="Arial" w:hAnsi="Arial" w:cs="Arial"/>
                <w:b/>
                <w:bCs/>
                <w:sz w:val="20"/>
              </w:rPr>
              <w:t>Ecological Literacy Training Attended</w:t>
            </w:r>
            <w:r w:rsidRPr="00390D87">
              <w:rPr>
                <w:rFonts w:ascii="Arial" w:hAnsi="Arial" w:cs="Arial"/>
                <w:b/>
                <w:bCs/>
                <w:sz w:val="20"/>
              </w:rPr>
              <w:tab/>
            </w:r>
          </w:p>
        </w:tc>
      </w:tr>
      <w:tr w:rsidR="004E7E7D" w:rsidRPr="00390D87" w14:paraId="533EDE8E" w14:textId="77777777" w:rsidTr="004E7E7D">
        <w:trPr>
          <w:trHeight w:val="1004"/>
        </w:trPr>
        <w:tc>
          <w:tcPr>
            <w:tcW w:w="2552" w:type="dxa"/>
            <w:tcBorders>
              <w:bottom w:val="double" w:sz="12" w:space="0" w:color="auto"/>
            </w:tcBorders>
          </w:tcPr>
          <w:p w14:paraId="2C499892" w14:textId="77777777" w:rsidR="004E7E7D" w:rsidRPr="00390D87" w:rsidRDefault="004E7E7D" w:rsidP="004E7E7D">
            <w:pPr>
              <w:pStyle w:val="BodyText"/>
              <w:spacing w:after="0"/>
              <w:jc w:val="center"/>
              <w:rPr>
                <w:rFonts w:ascii="Arial" w:hAnsi="Arial" w:cs="Arial"/>
                <w:sz w:val="20"/>
              </w:rPr>
            </w:pPr>
            <w:bookmarkStart w:id="9" w:name="_Hlk192619473"/>
            <w:r w:rsidRPr="00390D87">
              <w:rPr>
                <w:rFonts w:ascii="Arial" w:hAnsi="Arial" w:cs="Arial"/>
                <w:sz w:val="20"/>
              </w:rPr>
              <w:t>None</w:t>
            </w:r>
          </w:p>
          <w:p w14:paraId="1E6EECBD" w14:textId="77777777" w:rsidR="004E7E7D" w:rsidRPr="00390D87" w:rsidRDefault="004E7E7D" w:rsidP="004E7E7D">
            <w:pPr>
              <w:pStyle w:val="BodyText"/>
              <w:spacing w:after="0"/>
              <w:jc w:val="center"/>
              <w:rPr>
                <w:rFonts w:ascii="Arial" w:hAnsi="Arial" w:cs="Arial"/>
                <w:sz w:val="20"/>
              </w:rPr>
            </w:pPr>
            <w:r w:rsidRPr="00390D87">
              <w:rPr>
                <w:rFonts w:ascii="Arial" w:hAnsi="Arial" w:cs="Arial"/>
                <w:sz w:val="20"/>
              </w:rPr>
              <w:t>1-2</w:t>
            </w:r>
          </w:p>
          <w:p w14:paraId="207CBE04" w14:textId="77777777" w:rsidR="004E7E7D" w:rsidRPr="00390D87" w:rsidRDefault="004E7E7D" w:rsidP="004E7E7D">
            <w:pPr>
              <w:pStyle w:val="BodyText"/>
              <w:spacing w:after="0"/>
              <w:jc w:val="center"/>
              <w:rPr>
                <w:rFonts w:ascii="Arial" w:hAnsi="Arial" w:cs="Arial"/>
                <w:sz w:val="20"/>
              </w:rPr>
            </w:pPr>
            <w:r w:rsidRPr="00390D87">
              <w:rPr>
                <w:rFonts w:ascii="Arial" w:hAnsi="Arial" w:cs="Arial"/>
                <w:sz w:val="20"/>
              </w:rPr>
              <w:t>3-4</w:t>
            </w:r>
          </w:p>
          <w:p w14:paraId="6C92717F" w14:textId="77777777" w:rsidR="004E7E7D" w:rsidRPr="00390D87" w:rsidRDefault="004E7E7D" w:rsidP="004E7E7D">
            <w:pPr>
              <w:pStyle w:val="BodyText"/>
              <w:spacing w:after="0"/>
              <w:jc w:val="center"/>
              <w:rPr>
                <w:rFonts w:ascii="Arial" w:hAnsi="Arial" w:cs="Arial"/>
                <w:sz w:val="20"/>
              </w:rPr>
            </w:pPr>
            <w:r w:rsidRPr="00390D87">
              <w:rPr>
                <w:rFonts w:ascii="Arial" w:hAnsi="Arial" w:cs="Arial"/>
                <w:sz w:val="20"/>
              </w:rPr>
              <w:t>5-6</w:t>
            </w:r>
          </w:p>
          <w:p w14:paraId="4919115E" w14:textId="77777777" w:rsidR="004E7E7D" w:rsidRPr="00390D87" w:rsidRDefault="004E7E7D" w:rsidP="004E7E7D">
            <w:pPr>
              <w:pStyle w:val="BodyText"/>
              <w:spacing w:after="0"/>
              <w:jc w:val="center"/>
              <w:rPr>
                <w:rFonts w:ascii="Arial" w:hAnsi="Arial" w:cs="Arial"/>
                <w:b/>
                <w:bCs/>
                <w:sz w:val="20"/>
              </w:rPr>
            </w:pPr>
            <w:r w:rsidRPr="00390D87">
              <w:rPr>
                <w:rFonts w:ascii="Arial" w:hAnsi="Arial" w:cs="Arial"/>
                <w:sz w:val="20"/>
              </w:rPr>
              <w:t>More than 8</w:t>
            </w:r>
            <w:bookmarkEnd w:id="9"/>
          </w:p>
        </w:tc>
        <w:tc>
          <w:tcPr>
            <w:tcW w:w="1222" w:type="dxa"/>
            <w:tcBorders>
              <w:bottom w:val="double" w:sz="12" w:space="0" w:color="auto"/>
            </w:tcBorders>
          </w:tcPr>
          <w:p w14:paraId="61BC2348" w14:textId="77777777" w:rsidR="004E7E7D" w:rsidRPr="00390D87" w:rsidRDefault="004E7E7D" w:rsidP="004E7E7D">
            <w:pPr>
              <w:pStyle w:val="BodyText"/>
              <w:spacing w:after="0"/>
              <w:jc w:val="center"/>
              <w:rPr>
                <w:rFonts w:ascii="Arial" w:hAnsi="Arial" w:cs="Arial"/>
                <w:sz w:val="20"/>
              </w:rPr>
            </w:pPr>
            <w:r w:rsidRPr="00390D87">
              <w:rPr>
                <w:rFonts w:ascii="Arial" w:hAnsi="Arial" w:cs="Arial"/>
                <w:sz w:val="20"/>
              </w:rPr>
              <w:t>12.61</w:t>
            </w:r>
          </w:p>
          <w:p w14:paraId="09A25CB9" w14:textId="77777777" w:rsidR="004E7E7D" w:rsidRPr="00390D87" w:rsidRDefault="004E7E7D" w:rsidP="004E7E7D">
            <w:pPr>
              <w:pStyle w:val="BodyText"/>
              <w:spacing w:after="0"/>
              <w:jc w:val="center"/>
              <w:rPr>
                <w:rFonts w:ascii="Arial" w:hAnsi="Arial" w:cs="Arial"/>
                <w:sz w:val="20"/>
              </w:rPr>
            </w:pPr>
            <w:r w:rsidRPr="00390D87">
              <w:rPr>
                <w:rFonts w:ascii="Arial" w:hAnsi="Arial" w:cs="Arial"/>
                <w:sz w:val="20"/>
              </w:rPr>
              <w:t>12.07</w:t>
            </w:r>
          </w:p>
          <w:p w14:paraId="34CBD756" w14:textId="77777777" w:rsidR="004E7E7D" w:rsidRPr="00390D87" w:rsidRDefault="004E7E7D" w:rsidP="004E7E7D">
            <w:pPr>
              <w:pStyle w:val="BodyText"/>
              <w:spacing w:after="0"/>
              <w:jc w:val="center"/>
              <w:rPr>
                <w:rFonts w:ascii="Arial" w:hAnsi="Arial" w:cs="Arial"/>
                <w:sz w:val="20"/>
              </w:rPr>
            </w:pPr>
            <w:r w:rsidRPr="00390D87">
              <w:rPr>
                <w:rFonts w:ascii="Arial" w:hAnsi="Arial" w:cs="Arial"/>
                <w:sz w:val="20"/>
              </w:rPr>
              <w:t>10.33</w:t>
            </w:r>
          </w:p>
          <w:p w14:paraId="0B10C594" w14:textId="77777777" w:rsidR="004E7E7D" w:rsidRPr="00390D87" w:rsidRDefault="004E7E7D" w:rsidP="004E7E7D">
            <w:pPr>
              <w:pStyle w:val="BodyText"/>
              <w:spacing w:after="0"/>
              <w:jc w:val="center"/>
              <w:rPr>
                <w:rFonts w:ascii="Arial" w:hAnsi="Arial" w:cs="Arial"/>
                <w:sz w:val="20"/>
              </w:rPr>
            </w:pPr>
            <w:r w:rsidRPr="00390D87">
              <w:rPr>
                <w:rFonts w:ascii="Arial" w:hAnsi="Arial" w:cs="Arial"/>
                <w:sz w:val="20"/>
              </w:rPr>
              <w:t>11.00</w:t>
            </w:r>
          </w:p>
          <w:p w14:paraId="1D786F3F" w14:textId="77777777" w:rsidR="004E7E7D" w:rsidRPr="00390D87" w:rsidRDefault="004E7E7D" w:rsidP="004E7E7D">
            <w:pPr>
              <w:pStyle w:val="BodyText"/>
              <w:spacing w:after="0"/>
              <w:jc w:val="center"/>
              <w:rPr>
                <w:rFonts w:ascii="Arial" w:hAnsi="Arial" w:cs="Arial"/>
                <w:sz w:val="20"/>
              </w:rPr>
            </w:pPr>
            <w:r w:rsidRPr="00390D87">
              <w:rPr>
                <w:rFonts w:ascii="Arial" w:hAnsi="Arial" w:cs="Arial"/>
                <w:sz w:val="20"/>
              </w:rPr>
              <w:t>11.5</w:t>
            </w:r>
          </w:p>
        </w:tc>
        <w:tc>
          <w:tcPr>
            <w:tcW w:w="1102" w:type="dxa"/>
            <w:tcBorders>
              <w:bottom w:val="double" w:sz="12" w:space="0" w:color="auto"/>
            </w:tcBorders>
          </w:tcPr>
          <w:p w14:paraId="30508B5F" w14:textId="77777777" w:rsidR="004E7E7D" w:rsidRPr="00390D87" w:rsidRDefault="004E7E7D" w:rsidP="004E7E7D">
            <w:pPr>
              <w:pStyle w:val="BodyText"/>
              <w:spacing w:after="0"/>
              <w:jc w:val="center"/>
              <w:rPr>
                <w:rFonts w:ascii="Arial" w:hAnsi="Arial" w:cs="Arial"/>
                <w:sz w:val="20"/>
              </w:rPr>
            </w:pPr>
            <w:r w:rsidRPr="00390D87">
              <w:rPr>
                <w:rFonts w:ascii="Arial" w:hAnsi="Arial" w:cs="Arial"/>
                <w:sz w:val="20"/>
              </w:rPr>
              <w:t>0.477</w:t>
            </w:r>
          </w:p>
        </w:tc>
        <w:tc>
          <w:tcPr>
            <w:tcW w:w="1097" w:type="dxa"/>
            <w:tcBorders>
              <w:bottom w:val="double" w:sz="12" w:space="0" w:color="auto"/>
            </w:tcBorders>
          </w:tcPr>
          <w:p w14:paraId="1CFF79EE" w14:textId="77777777" w:rsidR="004E7E7D" w:rsidRPr="00390D87" w:rsidRDefault="004E7E7D" w:rsidP="004E7E7D">
            <w:pPr>
              <w:pStyle w:val="BodyText"/>
              <w:spacing w:after="0"/>
              <w:jc w:val="center"/>
              <w:rPr>
                <w:rFonts w:ascii="Arial" w:hAnsi="Arial" w:cs="Arial"/>
                <w:sz w:val="20"/>
              </w:rPr>
            </w:pPr>
            <w:r w:rsidRPr="00390D87">
              <w:rPr>
                <w:rFonts w:ascii="Arial" w:hAnsi="Arial" w:cs="Arial"/>
                <w:sz w:val="20"/>
              </w:rPr>
              <w:t>0.752</w:t>
            </w:r>
          </w:p>
        </w:tc>
        <w:tc>
          <w:tcPr>
            <w:tcW w:w="1947" w:type="dxa"/>
            <w:tcBorders>
              <w:bottom w:val="double" w:sz="12" w:space="0" w:color="auto"/>
            </w:tcBorders>
          </w:tcPr>
          <w:p w14:paraId="0FF55EB4" w14:textId="77777777" w:rsidR="004E7E7D" w:rsidRPr="00390D87" w:rsidRDefault="004E7E7D" w:rsidP="004E7E7D">
            <w:pPr>
              <w:jc w:val="center"/>
              <w:rPr>
                <w:rFonts w:ascii="Arial" w:hAnsi="Arial" w:cs="Arial"/>
                <w:sz w:val="20"/>
                <w:szCs w:val="20"/>
                <w:lang w:eastAsia="en-PH"/>
              </w:rPr>
            </w:pPr>
            <w:r w:rsidRPr="00390D87">
              <w:rPr>
                <w:rFonts w:ascii="Arial" w:hAnsi="Arial" w:cs="Arial"/>
                <w:sz w:val="20"/>
                <w:szCs w:val="20"/>
                <w:lang w:eastAsia="en-PH"/>
              </w:rPr>
              <w:t>Not Significant</w:t>
            </w:r>
          </w:p>
        </w:tc>
      </w:tr>
    </w:tbl>
    <w:p w14:paraId="00088545" w14:textId="77777777" w:rsidR="00797E31" w:rsidRPr="00390D87" w:rsidRDefault="00797E31" w:rsidP="004E7E7D">
      <w:pPr>
        <w:pStyle w:val="Head1"/>
        <w:spacing w:after="0"/>
        <w:jc w:val="both"/>
        <w:rPr>
          <w:rFonts w:ascii="Arial" w:hAnsi="Arial" w:cs="Arial"/>
          <w:szCs w:val="22"/>
        </w:rPr>
      </w:pPr>
    </w:p>
    <w:p w14:paraId="3902BF45" w14:textId="69A52850" w:rsidR="004E7E7D" w:rsidRPr="00390D87" w:rsidRDefault="004E7E7D" w:rsidP="004E7E7D">
      <w:pPr>
        <w:pStyle w:val="Head1"/>
        <w:spacing w:after="0"/>
        <w:jc w:val="both"/>
        <w:rPr>
          <w:rFonts w:ascii="Arial" w:hAnsi="Arial" w:cs="Arial"/>
          <w:caps w:val="0"/>
          <w:szCs w:val="22"/>
        </w:rPr>
      </w:pPr>
      <w:r w:rsidRPr="00390D87">
        <w:rPr>
          <w:rFonts w:ascii="Arial" w:hAnsi="Arial" w:cs="Arial"/>
          <w:szCs w:val="22"/>
        </w:rPr>
        <w:t xml:space="preserve">3.6 </w:t>
      </w:r>
      <w:r w:rsidRPr="00390D87">
        <w:rPr>
          <w:rFonts w:ascii="Arial" w:hAnsi="Arial" w:cs="Arial"/>
          <w:caps w:val="0"/>
          <w:szCs w:val="22"/>
        </w:rPr>
        <w:t xml:space="preserve">Descriptive and Inferential Statistics of the Teachers’ Level of </w:t>
      </w:r>
    </w:p>
    <w:p w14:paraId="39708B84" w14:textId="4E4FF8FE" w:rsidR="004E7E7D" w:rsidRPr="00390D87" w:rsidRDefault="004E7E7D" w:rsidP="004E7E7D">
      <w:pPr>
        <w:pStyle w:val="Head1"/>
        <w:spacing w:after="0"/>
        <w:jc w:val="both"/>
        <w:rPr>
          <w:rFonts w:ascii="Arial" w:hAnsi="Arial" w:cs="Arial"/>
          <w:caps w:val="0"/>
          <w:szCs w:val="22"/>
        </w:rPr>
      </w:pPr>
      <w:r w:rsidRPr="00390D87">
        <w:rPr>
          <w:rFonts w:ascii="Arial" w:hAnsi="Arial" w:cs="Arial"/>
          <w:caps w:val="0"/>
          <w:szCs w:val="22"/>
        </w:rPr>
        <w:t xml:space="preserve">      Environmental </w:t>
      </w:r>
      <w:r w:rsidR="00653679" w:rsidRPr="00390D87">
        <w:rPr>
          <w:rFonts w:ascii="Arial" w:hAnsi="Arial" w:cs="Arial"/>
          <w:caps w:val="0"/>
          <w:szCs w:val="22"/>
        </w:rPr>
        <w:t>Behavior</w:t>
      </w:r>
    </w:p>
    <w:p w14:paraId="70F5EB89" w14:textId="188FAD67" w:rsidR="00B37124" w:rsidRPr="00390D87" w:rsidRDefault="00B37124" w:rsidP="00441B6F">
      <w:pPr>
        <w:pStyle w:val="Head1"/>
        <w:spacing w:after="0"/>
        <w:jc w:val="both"/>
        <w:rPr>
          <w:rFonts w:ascii="Arial" w:hAnsi="Arial" w:cs="Arial"/>
          <w:sz w:val="20"/>
        </w:rPr>
      </w:pPr>
    </w:p>
    <w:p w14:paraId="33EC047C" w14:textId="65E099FF" w:rsidR="004E7E7D" w:rsidRPr="00390D87" w:rsidRDefault="004E7E7D" w:rsidP="00F25A37">
      <w:pPr>
        <w:pStyle w:val="BodyText"/>
        <w:spacing w:after="0"/>
        <w:jc w:val="both"/>
        <w:rPr>
          <w:rFonts w:ascii="Arial" w:hAnsi="Arial" w:cs="Arial"/>
          <w:szCs w:val="24"/>
        </w:rPr>
      </w:pPr>
      <w:r w:rsidRPr="00390D87">
        <w:rPr>
          <w:rFonts w:ascii="Arial" w:hAnsi="Arial" w:cs="Arial"/>
          <w:szCs w:val="24"/>
        </w:rPr>
        <w:t>The results revealed that when teachers are grouped</w:t>
      </w:r>
      <w:r w:rsidR="00124AF3" w:rsidRPr="00390D87">
        <w:rPr>
          <w:rFonts w:ascii="Arial" w:hAnsi="Arial" w:cs="Arial"/>
          <w:szCs w:val="24"/>
        </w:rPr>
        <w:t xml:space="preserve"> by age</w:t>
      </w:r>
      <w:r w:rsidRPr="00390D87">
        <w:rPr>
          <w:rFonts w:ascii="Arial" w:hAnsi="Arial" w:cs="Arial"/>
          <w:szCs w:val="24"/>
        </w:rPr>
        <w:t>, there is no significant difference with their behavior towards the environment. Having the</w:t>
      </w:r>
      <w:r w:rsidR="006F57ED">
        <w:rPr>
          <w:rFonts w:ascii="Arial" w:hAnsi="Arial" w:cs="Arial"/>
          <w:szCs w:val="24"/>
        </w:rPr>
        <w:t xml:space="preserve"> </w:t>
      </w:r>
      <w:r w:rsidR="006F57ED" w:rsidRPr="0023327D">
        <w:rPr>
          <w:rFonts w:ascii="Arial" w:hAnsi="Arial" w:cs="Arial"/>
          <w:i/>
          <w:iCs/>
          <w:szCs w:val="24"/>
        </w:rPr>
        <w:t>P</w:t>
      </w:r>
      <w:r w:rsidRPr="00390D87">
        <w:rPr>
          <w:rFonts w:ascii="Arial" w:hAnsi="Arial" w:cs="Arial"/>
          <w:i/>
          <w:iCs/>
          <w:szCs w:val="24"/>
        </w:rPr>
        <w:t>-value</w:t>
      </w:r>
      <w:r w:rsidRPr="00390D87">
        <w:rPr>
          <w:rFonts w:ascii="Arial" w:hAnsi="Arial" w:cs="Arial"/>
          <w:szCs w:val="24"/>
        </w:rPr>
        <w:t xml:space="preserve"> of 0.68, this indicates that age does not show influences to the behavior of the respondents. </w:t>
      </w:r>
      <w:bookmarkStart w:id="10" w:name="_Hlk193275978"/>
      <w:r w:rsidRPr="00390D87">
        <w:rPr>
          <w:rFonts w:ascii="Arial" w:hAnsi="Arial" w:cs="Arial"/>
          <w:szCs w:val="24"/>
        </w:rPr>
        <w:t xml:space="preserve">From the study of </w:t>
      </w:r>
      <w:proofErr w:type="spellStart"/>
      <w:r w:rsidRPr="00390D87">
        <w:rPr>
          <w:rFonts w:ascii="Arial" w:hAnsi="Arial" w:cs="Arial"/>
          <w:szCs w:val="24"/>
        </w:rPr>
        <w:t>Akman</w:t>
      </w:r>
      <w:proofErr w:type="spellEnd"/>
      <w:r w:rsidRPr="00390D87">
        <w:rPr>
          <w:rFonts w:ascii="Arial" w:hAnsi="Arial" w:cs="Arial"/>
          <w:szCs w:val="24"/>
        </w:rPr>
        <w:t xml:space="preserve"> &amp; </w:t>
      </w:r>
      <w:proofErr w:type="spellStart"/>
      <w:r w:rsidRPr="00390D87">
        <w:rPr>
          <w:rFonts w:ascii="Arial" w:hAnsi="Arial" w:cs="Arial"/>
          <w:szCs w:val="24"/>
        </w:rPr>
        <w:t>Alagoz</w:t>
      </w:r>
      <w:proofErr w:type="spellEnd"/>
      <w:r w:rsidRPr="00390D87">
        <w:rPr>
          <w:rFonts w:ascii="Arial" w:hAnsi="Arial" w:cs="Arial"/>
          <w:szCs w:val="24"/>
        </w:rPr>
        <w:t xml:space="preserve">, (2017), it was also found out that age and </w:t>
      </w:r>
      <w:r w:rsidR="009727A6" w:rsidRPr="00390D87">
        <w:rPr>
          <w:rFonts w:ascii="Arial" w:hAnsi="Arial" w:cs="Arial"/>
          <w:szCs w:val="24"/>
        </w:rPr>
        <w:t xml:space="preserve">environmental </w:t>
      </w:r>
      <w:r w:rsidRPr="00390D87">
        <w:rPr>
          <w:rFonts w:ascii="Arial" w:hAnsi="Arial" w:cs="Arial"/>
          <w:szCs w:val="24"/>
        </w:rPr>
        <w:t>behavior are not connected.</w:t>
      </w:r>
      <w:bookmarkEnd w:id="10"/>
      <w:r w:rsidR="009727A6" w:rsidRPr="00390D87">
        <w:rPr>
          <w:rFonts w:ascii="Arial" w:hAnsi="Arial" w:cs="Arial"/>
          <w:szCs w:val="24"/>
        </w:rPr>
        <w:t xml:space="preserve"> </w:t>
      </w:r>
      <w:r w:rsidRPr="00390D87">
        <w:rPr>
          <w:rFonts w:ascii="Arial" w:hAnsi="Arial" w:cs="Arial"/>
          <w:szCs w:val="24"/>
        </w:rPr>
        <w:t xml:space="preserve">When grouped to sex, behavior level does not vary significantly. Similarly, the study of </w:t>
      </w:r>
      <w:bookmarkStart w:id="11" w:name="_Hlk193276718"/>
      <w:proofErr w:type="spellStart"/>
      <w:r w:rsidRPr="00390D87">
        <w:rPr>
          <w:rFonts w:ascii="Arial" w:hAnsi="Arial" w:cs="Arial"/>
          <w:szCs w:val="24"/>
        </w:rPr>
        <w:t>Halkos</w:t>
      </w:r>
      <w:proofErr w:type="spellEnd"/>
      <w:r w:rsidRPr="00390D87">
        <w:rPr>
          <w:rFonts w:ascii="Arial" w:hAnsi="Arial" w:cs="Arial"/>
          <w:szCs w:val="24"/>
        </w:rPr>
        <w:t xml:space="preserve"> et al. (2018) </w:t>
      </w:r>
      <w:bookmarkEnd w:id="11"/>
      <w:r w:rsidRPr="00390D87">
        <w:rPr>
          <w:rFonts w:ascii="Arial" w:hAnsi="Arial" w:cs="Arial"/>
          <w:szCs w:val="24"/>
        </w:rPr>
        <w:t>supported the same finding</w:t>
      </w:r>
      <w:r w:rsidR="00766063" w:rsidRPr="00390D87">
        <w:rPr>
          <w:rFonts w:ascii="Arial" w:hAnsi="Arial" w:cs="Arial"/>
          <w:szCs w:val="24"/>
        </w:rPr>
        <w:t xml:space="preserve"> and is also identical </w:t>
      </w:r>
      <w:r w:rsidRPr="00390D87">
        <w:rPr>
          <w:rFonts w:ascii="Arial" w:hAnsi="Arial" w:cs="Arial"/>
          <w:szCs w:val="24"/>
        </w:rPr>
        <w:t xml:space="preserve">to the investigation of </w:t>
      </w:r>
      <w:bookmarkStart w:id="12" w:name="_Hlk193276730"/>
      <w:r w:rsidRPr="00390D87">
        <w:rPr>
          <w:rFonts w:ascii="Arial" w:hAnsi="Arial" w:cs="Arial"/>
          <w:szCs w:val="24"/>
        </w:rPr>
        <w:t xml:space="preserve">Vicente-Molina et al. (2018), </w:t>
      </w:r>
      <w:bookmarkEnd w:id="12"/>
      <w:r w:rsidRPr="00390D87">
        <w:rPr>
          <w:rFonts w:ascii="Arial" w:hAnsi="Arial" w:cs="Arial"/>
          <w:szCs w:val="24"/>
        </w:rPr>
        <w:t xml:space="preserve">where </w:t>
      </w:r>
      <w:r w:rsidR="00766063" w:rsidRPr="00390D87">
        <w:rPr>
          <w:rFonts w:ascii="Arial" w:hAnsi="Arial" w:cs="Arial"/>
          <w:szCs w:val="24"/>
        </w:rPr>
        <w:t xml:space="preserve">there </w:t>
      </w:r>
      <w:r w:rsidR="000449AC" w:rsidRPr="00390D87">
        <w:rPr>
          <w:rFonts w:ascii="Arial" w:hAnsi="Arial" w:cs="Arial"/>
          <w:szCs w:val="24"/>
        </w:rPr>
        <w:t>are</w:t>
      </w:r>
      <w:r w:rsidR="00766063" w:rsidRPr="00390D87">
        <w:rPr>
          <w:rFonts w:ascii="Arial" w:hAnsi="Arial" w:cs="Arial"/>
          <w:szCs w:val="24"/>
        </w:rPr>
        <w:t xml:space="preserve"> no</w:t>
      </w:r>
      <w:r w:rsidRPr="00390D87">
        <w:rPr>
          <w:rFonts w:ascii="Arial" w:hAnsi="Arial" w:cs="Arial"/>
          <w:szCs w:val="24"/>
        </w:rPr>
        <w:t xml:space="preserve"> significant differences of environmental behavior </w:t>
      </w:r>
      <w:r w:rsidR="000449AC" w:rsidRPr="00390D87">
        <w:rPr>
          <w:rFonts w:ascii="Arial" w:hAnsi="Arial" w:cs="Arial"/>
          <w:szCs w:val="24"/>
        </w:rPr>
        <w:t>and</w:t>
      </w:r>
      <w:r w:rsidRPr="00390D87">
        <w:rPr>
          <w:rFonts w:ascii="Arial" w:hAnsi="Arial" w:cs="Arial"/>
          <w:szCs w:val="24"/>
        </w:rPr>
        <w:t xml:space="preserve"> gender.</w:t>
      </w:r>
      <w:r w:rsidR="005C73FA" w:rsidRPr="00390D87">
        <w:rPr>
          <w:rFonts w:ascii="Arial" w:hAnsi="Arial" w:cs="Arial"/>
          <w:szCs w:val="24"/>
        </w:rPr>
        <w:t xml:space="preserve"> </w:t>
      </w:r>
      <w:r w:rsidRPr="00390D87">
        <w:rPr>
          <w:rFonts w:ascii="Arial" w:hAnsi="Arial" w:cs="Arial"/>
          <w:szCs w:val="24"/>
        </w:rPr>
        <w:t xml:space="preserve">In the educational attainment, the data showed no significant variance in behavior. This result bears the same findings of the study of </w:t>
      </w:r>
      <w:proofErr w:type="spellStart"/>
      <w:r w:rsidRPr="00390D87">
        <w:rPr>
          <w:rFonts w:ascii="Arial" w:hAnsi="Arial" w:cs="Arial"/>
          <w:szCs w:val="24"/>
        </w:rPr>
        <w:t>Erbasan</w:t>
      </w:r>
      <w:proofErr w:type="spellEnd"/>
      <w:r w:rsidRPr="00390D87">
        <w:rPr>
          <w:rFonts w:ascii="Arial" w:hAnsi="Arial" w:cs="Arial"/>
          <w:szCs w:val="24"/>
        </w:rPr>
        <w:t xml:space="preserve"> &amp; </w:t>
      </w:r>
      <w:proofErr w:type="spellStart"/>
      <w:r w:rsidRPr="00390D87">
        <w:rPr>
          <w:rFonts w:ascii="Arial" w:hAnsi="Arial" w:cs="Arial"/>
          <w:szCs w:val="24"/>
        </w:rPr>
        <w:t>Erkol</w:t>
      </w:r>
      <w:proofErr w:type="spellEnd"/>
      <w:r w:rsidRPr="00390D87">
        <w:rPr>
          <w:rFonts w:ascii="Arial" w:hAnsi="Arial" w:cs="Arial"/>
          <w:szCs w:val="24"/>
        </w:rPr>
        <w:t xml:space="preserve"> (2019)</w:t>
      </w:r>
      <w:r w:rsidR="005C73FA" w:rsidRPr="00390D87">
        <w:rPr>
          <w:rFonts w:ascii="Arial" w:hAnsi="Arial" w:cs="Arial"/>
          <w:szCs w:val="24"/>
        </w:rPr>
        <w:t xml:space="preserve">. </w:t>
      </w:r>
      <w:r w:rsidRPr="00390D87">
        <w:rPr>
          <w:rFonts w:ascii="Arial" w:hAnsi="Arial" w:cs="Arial"/>
          <w:szCs w:val="24"/>
        </w:rPr>
        <w:t>This suggests that teachers regardless of being a bachelor’s or master’s graduate, have no differences in their behavioral practices</w:t>
      </w:r>
      <w:r w:rsidR="005C73FA" w:rsidRPr="00390D87">
        <w:rPr>
          <w:rFonts w:ascii="Arial" w:hAnsi="Arial" w:cs="Arial"/>
          <w:szCs w:val="24"/>
        </w:rPr>
        <w:t>.</w:t>
      </w:r>
      <w:r w:rsidR="00C82AC7" w:rsidRPr="00390D87">
        <w:rPr>
          <w:rFonts w:ascii="Arial" w:hAnsi="Arial" w:cs="Arial"/>
          <w:szCs w:val="24"/>
        </w:rPr>
        <w:t xml:space="preserve"> </w:t>
      </w:r>
      <w:r w:rsidRPr="00390D87">
        <w:rPr>
          <w:rFonts w:ascii="Arial" w:hAnsi="Arial" w:cs="Arial"/>
          <w:szCs w:val="24"/>
        </w:rPr>
        <w:t xml:space="preserve">Moreover, in the category of years of teaching, there is also no significant difference as it is evident with its </w:t>
      </w:r>
      <w:r w:rsidR="0023327D">
        <w:rPr>
          <w:rFonts w:ascii="Arial" w:hAnsi="Arial" w:cs="Arial"/>
          <w:i/>
          <w:iCs/>
          <w:szCs w:val="24"/>
        </w:rPr>
        <w:t>P</w:t>
      </w:r>
      <w:r w:rsidR="004A7623" w:rsidRPr="00390D87">
        <w:rPr>
          <w:rFonts w:ascii="Arial" w:hAnsi="Arial" w:cs="Arial"/>
          <w:i/>
          <w:iCs/>
          <w:szCs w:val="24"/>
        </w:rPr>
        <w:t>-value</w:t>
      </w:r>
      <w:r w:rsidR="004A7623" w:rsidRPr="00390D87">
        <w:rPr>
          <w:rFonts w:ascii="Arial" w:hAnsi="Arial" w:cs="Arial"/>
          <w:szCs w:val="24"/>
        </w:rPr>
        <w:t xml:space="preserve"> </w:t>
      </w:r>
      <w:r w:rsidRPr="00390D87">
        <w:rPr>
          <w:rFonts w:ascii="Arial" w:hAnsi="Arial" w:cs="Arial"/>
          <w:szCs w:val="24"/>
        </w:rPr>
        <w:t>of 0.</w:t>
      </w:r>
      <w:r w:rsidR="0023327D">
        <w:rPr>
          <w:rFonts w:ascii="Arial" w:hAnsi="Arial" w:cs="Arial"/>
          <w:szCs w:val="24"/>
        </w:rPr>
        <w:t>70</w:t>
      </w:r>
      <w:r w:rsidRPr="00390D87">
        <w:rPr>
          <w:rFonts w:ascii="Arial" w:hAnsi="Arial" w:cs="Arial"/>
          <w:szCs w:val="24"/>
        </w:rPr>
        <w:t xml:space="preserve">. This indicates that environmental behavior of teachers does not vary significantly based on years of teaching. This relates to the study of </w:t>
      </w:r>
      <w:r w:rsidRPr="00390D87">
        <w:rPr>
          <w:rFonts w:ascii="Arial" w:hAnsi="Arial" w:cs="Arial"/>
          <w:szCs w:val="24"/>
        </w:rPr>
        <w:lastRenderedPageBreak/>
        <w:t>Liu et al. (2015)</w:t>
      </w:r>
      <w:r w:rsidR="00C82AC7" w:rsidRPr="00390D87">
        <w:rPr>
          <w:rFonts w:ascii="Arial" w:hAnsi="Arial" w:cs="Arial"/>
          <w:szCs w:val="24"/>
        </w:rPr>
        <w:t xml:space="preserve"> and</w:t>
      </w:r>
      <w:r w:rsidRPr="00390D87">
        <w:rPr>
          <w:rFonts w:ascii="Arial" w:hAnsi="Arial" w:cs="Arial"/>
          <w:szCs w:val="24"/>
        </w:rPr>
        <w:t xml:space="preserve"> suggests that teachers with more experiences in teaching and teachers with starting years, have no differences in their environmental behavioral practice.</w:t>
      </w:r>
      <w:r w:rsidR="00C82AC7" w:rsidRPr="00390D87">
        <w:rPr>
          <w:rFonts w:ascii="Arial" w:hAnsi="Arial" w:cs="Arial"/>
          <w:szCs w:val="24"/>
        </w:rPr>
        <w:t xml:space="preserve"> </w:t>
      </w:r>
      <w:r w:rsidRPr="00390D87">
        <w:rPr>
          <w:rFonts w:ascii="Arial" w:hAnsi="Arial" w:cs="Arial"/>
          <w:szCs w:val="24"/>
        </w:rPr>
        <w:t>Lastly, the results shows that there is no variance in the behavior of teachers when grouped to the training</w:t>
      </w:r>
      <w:r w:rsidR="00C82AC7" w:rsidRPr="00390D87">
        <w:rPr>
          <w:rFonts w:ascii="Arial" w:hAnsi="Arial" w:cs="Arial"/>
          <w:szCs w:val="24"/>
        </w:rPr>
        <w:t>s</w:t>
      </w:r>
      <w:r w:rsidRPr="00390D87">
        <w:rPr>
          <w:rFonts w:ascii="Arial" w:hAnsi="Arial" w:cs="Arial"/>
          <w:szCs w:val="24"/>
        </w:rPr>
        <w:t xml:space="preserve"> attended. This signifies that teachers’ level of behavior does not differ </w:t>
      </w:r>
      <w:r w:rsidR="00C82AC7" w:rsidRPr="00390D87">
        <w:rPr>
          <w:rFonts w:ascii="Arial" w:hAnsi="Arial" w:cs="Arial"/>
          <w:szCs w:val="24"/>
        </w:rPr>
        <w:t>from</w:t>
      </w:r>
      <w:r w:rsidRPr="00390D87">
        <w:rPr>
          <w:rFonts w:ascii="Arial" w:hAnsi="Arial" w:cs="Arial"/>
          <w:szCs w:val="24"/>
        </w:rPr>
        <w:t xml:space="preserve"> teachers with no trainings and </w:t>
      </w:r>
      <w:r w:rsidR="00C82AC7" w:rsidRPr="00390D87">
        <w:rPr>
          <w:rFonts w:ascii="Arial" w:hAnsi="Arial" w:cs="Arial"/>
          <w:szCs w:val="24"/>
        </w:rPr>
        <w:t>to those who had</w:t>
      </w:r>
      <w:r w:rsidRPr="00390D87">
        <w:rPr>
          <w:rFonts w:ascii="Arial" w:hAnsi="Arial" w:cs="Arial"/>
          <w:szCs w:val="24"/>
        </w:rPr>
        <w:t>. From a similar study, results were the same, showing that participants with education courses linked to environment and their behavior does not have any relationship at all (</w:t>
      </w:r>
      <w:bookmarkStart w:id="13" w:name="_Hlk193277569"/>
      <w:proofErr w:type="spellStart"/>
      <w:r w:rsidRPr="00390D87">
        <w:rPr>
          <w:rFonts w:ascii="Arial" w:hAnsi="Arial" w:cs="Arial"/>
          <w:szCs w:val="24"/>
        </w:rPr>
        <w:t>Akman</w:t>
      </w:r>
      <w:proofErr w:type="spellEnd"/>
      <w:r w:rsidRPr="00390D87">
        <w:rPr>
          <w:rFonts w:ascii="Arial" w:hAnsi="Arial" w:cs="Arial"/>
          <w:szCs w:val="24"/>
        </w:rPr>
        <w:t xml:space="preserve"> &amp; </w:t>
      </w:r>
      <w:proofErr w:type="spellStart"/>
      <w:r w:rsidRPr="00390D87">
        <w:rPr>
          <w:rFonts w:ascii="Arial" w:hAnsi="Arial" w:cs="Arial"/>
          <w:szCs w:val="24"/>
        </w:rPr>
        <w:t>Alagoz</w:t>
      </w:r>
      <w:proofErr w:type="spellEnd"/>
      <w:r w:rsidRPr="00390D87">
        <w:rPr>
          <w:rFonts w:ascii="Arial" w:hAnsi="Arial" w:cs="Arial"/>
          <w:szCs w:val="24"/>
        </w:rPr>
        <w:t>, 2017</w:t>
      </w:r>
      <w:bookmarkEnd w:id="13"/>
      <w:r w:rsidRPr="00390D87">
        <w:rPr>
          <w:rFonts w:ascii="Arial" w:hAnsi="Arial" w:cs="Arial"/>
          <w:szCs w:val="24"/>
        </w:rPr>
        <w:t xml:space="preserve">). </w:t>
      </w:r>
    </w:p>
    <w:p w14:paraId="7D1AC0B6" w14:textId="77777777" w:rsidR="00390D87" w:rsidRPr="00390D87" w:rsidRDefault="00390D87" w:rsidP="00F25A37">
      <w:pPr>
        <w:pStyle w:val="BodyText"/>
        <w:spacing w:after="0"/>
        <w:jc w:val="both"/>
        <w:rPr>
          <w:rFonts w:ascii="Arial" w:hAnsi="Arial" w:cs="Arial"/>
          <w:szCs w:val="24"/>
        </w:rPr>
      </w:pPr>
    </w:p>
    <w:p w14:paraId="7C5BD91E" w14:textId="32C71C0B" w:rsidR="004E7E7D" w:rsidRPr="00390D87" w:rsidRDefault="004E7E7D" w:rsidP="004E7E7D">
      <w:pPr>
        <w:pStyle w:val="BodyText"/>
        <w:spacing w:after="0"/>
        <w:ind w:left="720" w:hanging="720"/>
        <w:rPr>
          <w:rFonts w:ascii="Arial" w:hAnsi="Arial" w:cs="Arial"/>
          <w:b/>
          <w:bCs/>
        </w:rPr>
      </w:pPr>
      <w:r w:rsidRPr="00390D87">
        <w:rPr>
          <w:rFonts w:ascii="Arial" w:hAnsi="Arial" w:cs="Arial"/>
          <w:b/>
          <w:bCs/>
        </w:rPr>
        <w:t xml:space="preserve">Table </w:t>
      </w:r>
      <w:r w:rsidR="005875F4">
        <w:rPr>
          <w:rFonts w:ascii="Arial" w:hAnsi="Arial" w:cs="Arial"/>
          <w:b/>
          <w:bCs/>
        </w:rPr>
        <w:t>10</w:t>
      </w:r>
      <w:r w:rsidRPr="00390D87">
        <w:rPr>
          <w:rFonts w:ascii="Arial" w:hAnsi="Arial" w:cs="Arial"/>
          <w:b/>
          <w:bCs/>
        </w:rPr>
        <w:t xml:space="preserve">. Descriptive and Inferential Statistics of the Teachers’ Level of Environmental  </w:t>
      </w:r>
    </w:p>
    <w:p w14:paraId="1EB442B6" w14:textId="07FBA592" w:rsidR="004E7E7D" w:rsidRPr="00390D87" w:rsidRDefault="004E7E7D" w:rsidP="004E7E7D">
      <w:pPr>
        <w:pStyle w:val="BodyText"/>
        <w:spacing w:after="0"/>
        <w:ind w:left="720" w:hanging="720"/>
        <w:rPr>
          <w:rFonts w:ascii="Arial" w:hAnsi="Arial" w:cs="Arial"/>
          <w:b/>
          <w:bCs/>
        </w:rPr>
      </w:pPr>
      <w:r w:rsidRPr="00390D87">
        <w:rPr>
          <w:rFonts w:ascii="Arial" w:hAnsi="Arial" w:cs="Arial"/>
          <w:b/>
          <w:bCs/>
        </w:rPr>
        <w:t xml:space="preserve">              Behavior</w:t>
      </w:r>
    </w:p>
    <w:tbl>
      <w:tblPr>
        <w:tblStyle w:val="TableGrid"/>
        <w:tblW w:w="82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9"/>
        <w:gridCol w:w="1336"/>
        <w:gridCol w:w="1038"/>
        <w:gridCol w:w="1202"/>
        <w:gridCol w:w="2045"/>
      </w:tblGrid>
      <w:tr w:rsidR="004E7E7D" w:rsidRPr="00390D87" w14:paraId="62FBF1D5" w14:textId="77777777" w:rsidTr="004E7E7D">
        <w:trPr>
          <w:trHeight w:val="407"/>
        </w:trPr>
        <w:tc>
          <w:tcPr>
            <w:tcW w:w="2669" w:type="dxa"/>
            <w:tcBorders>
              <w:top w:val="double" w:sz="12" w:space="0" w:color="auto"/>
              <w:bottom w:val="single" w:sz="12" w:space="0" w:color="auto"/>
            </w:tcBorders>
          </w:tcPr>
          <w:p w14:paraId="047011F1" w14:textId="77777777" w:rsidR="004E7E7D" w:rsidRPr="00390D87" w:rsidRDefault="004E7E7D" w:rsidP="004E7E7D">
            <w:pPr>
              <w:pStyle w:val="BodyText"/>
              <w:tabs>
                <w:tab w:val="left" w:pos="195"/>
                <w:tab w:val="center" w:pos="1343"/>
              </w:tabs>
              <w:spacing w:after="0"/>
              <w:jc w:val="center"/>
              <w:rPr>
                <w:rFonts w:ascii="Arial" w:hAnsi="Arial" w:cs="Arial"/>
                <w:b/>
                <w:bCs/>
                <w:sz w:val="20"/>
                <w:szCs w:val="20"/>
              </w:rPr>
            </w:pPr>
            <w:r w:rsidRPr="00390D87">
              <w:rPr>
                <w:rFonts w:ascii="Arial" w:hAnsi="Arial" w:cs="Arial"/>
                <w:b/>
                <w:bCs/>
                <w:sz w:val="20"/>
                <w:szCs w:val="20"/>
              </w:rPr>
              <w:t>Grouping Variable and Categories</w:t>
            </w:r>
          </w:p>
        </w:tc>
        <w:tc>
          <w:tcPr>
            <w:tcW w:w="1336" w:type="dxa"/>
            <w:tcBorders>
              <w:top w:val="double" w:sz="12" w:space="0" w:color="auto"/>
              <w:bottom w:val="single" w:sz="12" w:space="0" w:color="auto"/>
            </w:tcBorders>
          </w:tcPr>
          <w:p w14:paraId="5A6D0B83" w14:textId="77777777" w:rsidR="004E7E7D" w:rsidRPr="00390D87" w:rsidRDefault="004E7E7D" w:rsidP="004E7E7D">
            <w:pPr>
              <w:pStyle w:val="BodyText"/>
              <w:spacing w:after="0"/>
              <w:jc w:val="center"/>
              <w:rPr>
                <w:rFonts w:ascii="Arial" w:hAnsi="Arial" w:cs="Arial"/>
                <w:sz w:val="20"/>
                <w:szCs w:val="20"/>
              </w:rPr>
            </w:pPr>
            <w:r w:rsidRPr="00390D87">
              <w:rPr>
                <w:rFonts w:ascii="Arial" w:hAnsi="Arial" w:cs="Arial"/>
                <w:b/>
                <w:bCs/>
                <w:sz w:val="20"/>
                <w:szCs w:val="20"/>
              </w:rPr>
              <w:t>Mean</w:t>
            </w:r>
          </w:p>
        </w:tc>
        <w:tc>
          <w:tcPr>
            <w:tcW w:w="1038" w:type="dxa"/>
            <w:tcBorders>
              <w:top w:val="double" w:sz="12" w:space="0" w:color="auto"/>
              <w:bottom w:val="single" w:sz="12" w:space="0" w:color="auto"/>
            </w:tcBorders>
          </w:tcPr>
          <w:p w14:paraId="245F8CF0" w14:textId="77777777" w:rsidR="004E7E7D" w:rsidRPr="00390D87" w:rsidRDefault="004E7E7D" w:rsidP="004E7E7D">
            <w:pPr>
              <w:pStyle w:val="BodyText"/>
              <w:spacing w:after="0"/>
              <w:jc w:val="center"/>
              <w:rPr>
                <w:rFonts w:ascii="Arial" w:hAnsi="Arial" w:cs="Arial"/>
                <w:sz w:val="20"/>
                <w:szCs w:val="20"/>
              </w:rPr>
            </w:pPr>
            <w:r w:rsidRPr="00390D87">
              <w:rPr>
                <w:rFonts w:ascii="Arial" w:hAnsi="Arial" w:cs="Arial"/>
                <w:b/>
                <w:bCs/>
                <w:sz w:val="20"/>
                <w:szCs w:val="20"/>
              </w:rPr>
              <w:t>F-Value</w:t>
            </w:r>
          </w:p>
        </w:tc>
        <w:tc>
          <w:tcPr>
            <w:tcW w:w="1202" w:type="dxa"/>
            <w:tcBorders>
              <w:top w:val="double" w:sz="12" w:space="0" w:color="auto"/>
              <w:bottom w:val="single" w:sz="12" w:space="0" w:color="auto"/>
            </w:tcBorders>
          </w:tcPr>
          <w:p w14:paraId="00AE9FB2" w14:textId="77777777" w:rsidR="004E7E7D" w:rsidRPr="00390D87" w:rsidRDefault="004E7E7D" w:rsidP="004E7E7D">
            <w:pPr>
              <w:pStyle w:val="BodyText"/>
              <w:spacing w:after="0"/>
              <w:jc w:val="center"/>
              <w:rPr>
                <w:rFonts w:ascii="Arial" w:hAnsi="Arial" w:cs="Arial"/>
                <w:sz w:val="20"/>
                <w:szCs w:val="20"/>
              </w:rPr>
            </w:pPr>
            <w:r w:rsidRPr="00390D87">
              <w:rPr>
                <w:rFonts w:ascii="Arial" w:hAnsi="Arial" w:cs="Arial"/>
                <w:b/>
                <w:bCs/>
                <w:sz w:val="20"/>
                <w:szCs w:val="20"/>
              </w:rPr>
              <w:t>P-Value</w:t>
            </w:r>
          </w:p>
        </w:tc>
        <w:tc>
          <w:tcPr>
            <w:tcW w:w="2043" w:type="dxa"/>
            <w:tcBorders>
              <w:top w:val="double" w:sz="12" w:space="0" w:color="auto"/>
              <w:bottom w:val="single" w:sz="12" w:space="0" w:color="auto"/>
            </w:tcBorders>
          </w:tcPr>
          <w:p w14:paraId="46310E3C" w14:textId="77777777" w:rsidR="004E7E7D" w:rsidRPr="00390D87" w:rsidRDefault="004E7E7D" w:rsidP="004E7E7D">
            <w:pPr>
              <w:pStyle w:val="BodyText"/>
              <w:spacing w:after="0"/>
              <w:jc w:val="center"/>
              <w:rPr>
                <w:rFonts w:ascii="Arial" w:hAnsi="Arial" w:cs="Arial"/>
                <w:sz w:val="20"/>
                <w:szCs w:val="20"/>
              </w:rPr>
            </w:pPr>
            <w:r w:rsidRPr="00390D87">
              <w:rPr>
                <w:rFonts w:ascii="Arial" w:hAnsi="Arial" w:cs="Arial"/>
                <w:b/>
                <w:bCs/>
                <w:sz w:val="20"/>
                <w:szCs w:val="20"/>
              </w:rPr>
              <w:t>Interpretation</w:t>
            </w:r>
          </w:p>
        </w:tc>
      </w:tr>
      <w:tr w:rsidR="004E7E7D" w:rsidRPr="00390D87" w14:paraId="28CF6EF2" w14:textId="77777777" w:rsidTr="004E7E7D">
        <w:trPr>
          <w:trHeight w:val="214"/>
        </w:trPr>
        <w:tc>
          <w:tcPr>
            <w:tcW w:w="8290" w:type="dxa"/>
            <w:gridSpan w:val="5"/>
            <w:tcBorders>
              <w:top w:val="single" w:sz="12" w:space="0" w:color="auto"/>
            </w:tcBorders>
          </w:tcPr>
          <w:p w14:paraId="76795C1B" w14:textId="77777777" w:rsidR="004E7E7D" w:rsidRPr="00390D87" w:rsidRDefault="004E7E7D" w:rsidP="004E7E7D">
            <w:pPr>
              <w:pStyle w:val="BodyText"/>
              <w:spacing w:after="0"/>
              <w:rPr>
                <w:rFonts w:ascii="Arial" w:hAnsi="Arial" w:cs="Arial"/>
                <w:b/>
                <w:bCs/>
                <w:sz w:val="20"/>
                <w:szCs w:val="20"/>
              </w:rPr>
            </w:pPr>
            <w:r w:rsidRPr="00390D87">
              <w:rPr>
                <w:rFonts w:ascii="Arial" w:hAnsi="Arial" w:cs="Arial"/>
                <w:b/>
                <w:bCs/>
                <w:sz w:val="20"/>
                <w:szCs w:val="20"/>
              </w:rPr>
              <w:t>Age Group</w:t>
            </w:r>
          </w:p>
        </w:tc>
      </w:tr>
      <w:tr w:rsidR="004E7E7D" w:rsidRPr="00390D87" w14:paraId="6C4FBCCB" w14:textId="77777777" w:rsidTr="004E7E7D">
        <w:trPr>
          <w:trHeight w:val="812"/>
        </w:trPr>
        <w:tc>
          <w:tcPr>
            <w:tcW w:w="2669" w:type="dxa"/>
            <w:tcBorders>
              <w:bottom w:val="single" w:sz="12" w:space="0" w:color="auto"/>
            </w:tcBorders>
          </w:tcPr>
          <w:p w14:paraId="38E00C90" w14:textId="77777777" w:rsidR="004E7E7D" w:rsidRPr="00390D87" w:rsidRDefault="004E7E7D" w:rsidP="004E7E7D">
            <w:pPr>
              <w:pStyle w:val="BodyText"/>
              <w:spacing w:after="0"/>
              <w:jc w:val="center"/>
              <w:rPr>
                <w:rFonts w:ascii="Arial" w:hAnsi="Arial" w:cs="Arial"/>
                <w:sz w:val="20"/>
                <w:szCs w:val="20"/>
              </w:rPr>
            </w:pPr>
            <w:r w:rsidRPr="00390D87">
              <w:rPr>
                <w:rFonts w:ascii="Arial" w:hAnsi="Arial" w:cs="Arial"/>
                <w:sz w:val="20"/>
                <w:szCs w:val="20"/>
              </w:rPr>
              <w:t>24-31</w:t>
            </w:r>
          </w:p>
          <w:p w14:paraId="064EB134" w14:textId="77777777" w:rsidR="004E7E7D" w:rsidRPr="00390D87" w:rsidRDefault="004E7E7D" w:rsidP="004E7E7D">
            <w:pPr>
              <w:pStyle w:val="BodyText"/>
              <w:spacing w:after="0"/>
              <w:jc w:val="center"/>
              <w:rPr>
                <w:rFonts w:ascii="Arial" w:hAnsi="Arial" w:cs="Arial"/>
                <w:sz w:val="20"/>
                <w:szCs w:val="20"/>
              </w:rPr>
            </w:pPr>
            <w:r w:rsidRPr="00390D87">
              <w:rPr>
                <w:rFonts w:ascii="Arial" w:hAnsi="Arial" w:cs="Arial"/>
                <w:sz w:val="20"/>
                <w:szCs w:val="20"/>
              </w:rPr>
              <w:t>32-39</w:t>
            </w:r>
          </w:p>
          <w:p w14:paraId="13F0D6E9" w14:textId="77777777" w:rsidR="004E7E7D" w:rsidRPr="00390D87" w:rsidRDefault="004E7E7D" w:rsidP="004E7E7D">
            <w:pPr>
              <w:pStyle w:val="BodyText"/>
              <w:spacing w:after="0"/>
              <w:jc w:val="center"/>
              <w:rPr>
                <w:rFonts w:ascii="Arial" w:hAnsi="Arial" w:cs="Arial"/>
                <w:sz w:val="20"/>
                <w:szCs w:val="20"/>
              </w:rPr>
            </w:pPr>
            <w:r w:rsidRPr="00390D87">
              <w:rPr>
                <w:rFonts w:ascii="Arial" w:hAnsi="Arial" w:cs="Arial"/>
                <w:sz w:val="20"/>
                <w:szCs w:val="20"/>
              </w:rPr>
              <w:t>40-47</w:t>
            </w:r>
          </w:p>
          <w:p w14:paraId="197152E8" w14:textId="77777777" w:rsidR="004E7E7D" w:rsidRPr="00390D87" w:rsidRDefault="004E7E7D" w:rsidP="004E7E7D">
            <w:pPr>
              <w:pStyle w:val="BodyText"/>
              <w:spacing w:after="0"/>
              <w:jc w:val="center"/>
              <w:rPr>
                <w:rFonts w:ascii="Arial" w:hAnsi="Arial" w:cs="Arial"/>
                <w:sz w:val="20"/>
                <w:szCs w:val="20"/>
              </w:rPr>
            </w:pPr>
            <w:r w:rsidRPr="00390D87">
              <w:rPr>
                <w:rFonts w:ascii="Arial" w:hAnsi="Arial" w:cs="Arial"/>
                <w:sz w:val="20"/>
                <w:szCs w:val="20"/>
              </w:rPr>
              <w:t>48-55</w:t>
            </w:r>
          </w:p>
          <w:p w14:paraId="2B8652D8" w14:textId="77777777" w:rsidR="004E7E7D" w:rsidRPr="00390D87" w:rsidRDefault="004E7E7D" w:rsidP="004E7E7D">
            <w:pPr>
              <w:pStyle w:val="BodyText"/>
              <w:spacing w:after="0"/>
              <w:jc w:val="center"/>
              <w:rPr>
                <w:rFonts w:ascii="Arial" w:hAnsi="Arial" w:cs="Arial"/>
                <w:sz w:val="20"/>
                <w:szCs w:val="20"/>
              </w:rPr>
            </w:pPr>
            <w:r w:rsidRPr="00390D87">
              <w:rPr>
                <w:rFonts w:ascii="Arial" w:hAnsi="Arial" w:cs="Arial"/>
                <w:sz w:val="20"/>
                <w:szCs w:val="20"/>
              </w:rPr>
              <w:t>56-63</w:t>
            </w:r>
          </w:p>
        </w:tc>
        <w:tc>
          <w:tcPr>
            <w:tcW w:w="1336" w:type="dxa"/>
            <w:tcBorders>
              <w:bottom w:val="single" w:sz="12" w:space="0" w:color="auto"/>
            </w:tcBorders>
          </w:tcPr>
          <w:p w14:paraId="5B24E3A9" w14:textId="77777777" w:rsidR="004E7E7D" w:rsidRPr="00390D87" w:rsidRDefault="004E7E7D" w:rsidP="004E7E7D">
            <w:pPr>
              <w:pStyle w:val="BodyText"/>
              <w:spacing w:after="0"/>
              <w:jc w:val="center"/>
              <w:rPr>
                <w:rFonts w:ascii="Arial" w:hAnsi="Arial" w:cs="Arial"/>
                <w:sz w:val="20"/>
                <w:szCs w:val="20"/>
              </w:rPr>
            </w:pPr>
            <w:r w:rsidRPr="00390D87">
              <w:rPr>
                <w:rFonts w:ascii="Arial" w:hAnsi="Arial" w:cs="Arial"/>
                <w:sz w:val="20"/>
                <w:szCs w:val="20"/>
              </w:rPr>
              <w:t>4.26</w:t>
            </w:r>
          </w:p>
          <w:p w14:paraId="313EB744" w14:textId="77777777" w:rsidR="004E7E7D" w:rsidRPr="00390D87" w:rsidRDefault="004E7E7D" w:rsidP="004E7E7D">
            <w:pPr>
              <w:pStyle w:val="BodyText"/>
              <w:spacing w:after="0"/>
              <w:jc w:val="center"/>
              <w:rPr>
                <w:rFonts w:ascii="Arial" w:hAnsi="Arial" w:cs="Arial"/>
                <w:sz w:val="20"/>
                <w:szCs w:val="20"/>
              </w:rPr>
            </w:pPr>
            <w:r w:rsidRPr="00390D87">
              <w:rPr>
                <w:rFonts w:ascii="Arial" w:hAnsi="Arial" w:cs="Arial"/>
                <w:sz w:val="20"/>
                <w:szCs w:val="20"/>
              </w:rPr>
              <w:t>3.77</w:t>
            </w:r>
          </w:p>
          <w:p w14:paraId="4E09829F" w14:textId="77777777" w:rsidR="004E7E7D" w:rsidRPr="00390D87" w:rsidRDefault="004E7E7D" w:rsidP="004E7E7D">
            <w:pPr>
              <w:pStyle w:val="BodyText"/>
              <w:spacing w:after="0"/>
              <w:jc w:val="center"/>
              <w:rPr>
                <w:rFonts w:ascii="Arial" w:hAnsi="Arial" w:cs="Arial"/>
                <w:sz w:val="20"/>
                <w:szCs w:val="20"/>
              </w:rPr>
            </w:pPr>
            <w:r w:rsidRPr="00390D87">
              <w:rPr>
                <w:rFonts w:ascii="Arial" w:hAnsi="Arial" w:cs="Arial"/>
                <w:sz w:val="20"/>
                <w:szCs w:val="20"/>
              </w:rPr>
              <w:t>3.51</w:t>
            </w:r>
          </w:p>
          <w:p w14:paraId="5DE4DC36" w14:textId="77777777" w:rsidR="004E7E7D" w:rsidRPr="00390D87" w:rsidRDefault="004E7E7D" w:rsidP="004E7E7D">
            <w:pPr>
              <w:pStyle w:val="BodyText"/>
              <w:spacing w:after="0"/>
              <w:jc w:val="center"/>
              <w:rPr>
                <w:rFonts w:ascii="Arial" w:hAnsi="Arial" w:cs="Arial"/>
                <w:sz w:val="20"/>
                <w:szCs w:val="20"/>
              </w:rPr>
            </w:pPr>
            <w:r w:rsidRPr="00390D87">
              <w:rPr>
                <w:rFonts w:ascii="Arial" w:hAnsi="Arial" w:cs="Arial"/>
                <w:sz w:val="20"/>
                <w:szCs w:val="20"/>
              </w:rPr>
              <w:t>3.83</w:t>
            </w:r>
          </w:p>
          <w:p w14:paraId="2FE0E447" w14:textId="77777777" w:rsidR="004E7E7D" w:rsidRPr="00390D87" w:rsidRDefault="004E7E7D" w:rsidP="004E7E7D">
            <w:pPr>
              <w:pStyle w:val="BodyText"/>
              <w:spacing w:after="0"/>
              <w:jc w:val="center"/>
              <w:rPr>
                <w:rFonts w:ascii="Arial" w:hAnsi="Arial" w:cs="Arial"/>
                <w:sz w:val="20"/>
                <w:szCs w:val="20"/>
              </w:rPr>
            </w:pPr>
            <w:r w:rsidRPr="00390D87">
              <w:rPr>
                <w:rFonts w:ascii="Arial" w:hAnsi="Arial" w:cs="Arial"/>
                <w:sz w:val="20"/>
                <w:szCs w:val="20"/>
              </w:rPr>
              <w:t>3.62</w:t>
            </w:r>
          </w:p>
        </w:tc>
        <w:tc>
          <w:tcPr>
            <w:tcW w:w="1038" w:type="dxa"/>
            <w:tcBorders>
              <w:bottom w:val="single" w:sz="12" w:space="0" w:color="auto"/>
            </w:tcBorders>
          </w:tcPr>
          <w:p w14:paraId="61A23768" w14:textId="77777777" w:rsidR="004E7E7D" w:rsidRPr="00390D87" w:rsidRDefault="004E7E7D" w:rsidP="004E7E7D">
            <w:pPr>
              <w:pStyle w:val="BodyText"/>
              <w:spacing w:after="0"/>
              <w:jc w:val="center"/>
              <w:rPr>
                <w:rFonts w:ascii="Arial" w:hAnsi="Arial" w:cs="Arial"/>
                <w:sz w:val="20"/>
                <w:szCs w:val="20"/>
              </w:rPr>
            </w:pPr>
            <w:r w:rsidRPr="00390D87">
              <w:rPr>
                <w:rFonts w:ascii="Arial" w:hAnsi="Arial" w:cs="Arial"/>
                <w:sz w:val="20"/>
                <w:szCs w:val="20"/>
              </w:rPr>
              <w:t>0.579</w:t>
            </w:r>
          </w:p>
        </w:tc>
        <w:tc>
          <w:tcPr>
            <w:tcW w:w="1202" w:type="dxa"/>
            <w:tcBorders>
              <w:bottom w:val="single" w:sz="12" w:space="0" w:color="auto"/>
            </w:tcBorders>
          </w:tcPr>
          <w:p w14:paraId="273472CA" w14:textId="3C5E8871" w:rsidR="004E7E7D" w:rsidRPr="00390D87" w:rsidRDefault="004E7E7D" w:rsidP="004E7E7D">
            <w:pPr>
              <w:pStyle w:val="BodyText"/>
              <w:spacing w:after="0"/>
              <w:jc w:val="center"/>
              <w:rPr>
                <w:rFonts w:ascii="Arial" w:hAnsi="Arial" w:cs="Arial"/>
                <w:sz w:val="20"/>
                <w:szCs w:val="20"/>
              </w:rPr>
            </w:pPr>
            <w:r w:rsidRPr="00390D87">
              <w:rPr>
                <w:rFonts w:ascii="Arial" w:hAnsi="Arial" w:cs="Arial"/>
                <w:sz w:val="20"/>
                <w:szCs w:val="20"/>
              </w:rPr>
              <w:t>0.68</w:t>
            </w:r>
          </w:p>
        </w:tc>
        <w:tc>
          <w:tcPr>
            <w:tcW w:w="2043" w:type="dxa"/>
            <w:tcBorders>
              <w:bottom w:val="single" w:sz="12" w:space="0" w:color="auto"/>
            </w:tcBorders>
          </w:tcPr>
          <w:p w14:paraId="22247957" w14:textId="77777777" w:rsidR="004E7E7D" w:rsidRPr="00390D87" w:rsidRDefault="004E7E7D" w:rsidP="004E7E7D">
            <w:pPr>
              <w:pStyle w:val="BodyText"/>
              <w:spacing w:after="0"/>
              <w:jc w:val="center"/>
              <w:rPr>
                <w:rFonts w:ascii="Arial" w:hAnsi="Arial" w:cs="Arial"/>
                <w:sz w:val="20"/>
                <w:szCs w:val="20"/>
              </w:rPr>
            </w:pPr>
            <w:r w:rsidRPr="00390D87">
              <w:rPr>
                <w:rFonts w:ascii="Arial" w:hAnsi="Arial" w:cs="Arial"/>
                <w:sz w:val="20"/>
                <w:szCs w:val="20"/>
              </w:rPr>
              <w:t>Not Significant</w:t>
            </w:r>
          </w:p>
        </w:tc>
      </w:tr>
      <w:tr w:rsidR="004E7E7D" w:rsidRPr="00390D87" w14:paraId="16E106CE" w14:textId="77777777" w:rsidTr="002F2BFA">
        <w:trPr>
          <w:trHeight w:val="243"/>
        </w:trPr>
        <w:tc>
          <w:tcPr>
            <w:tcW w:w="8290" w:type="dxa"/>
            <w:gridSpan w:val="5"/>
            <w:tcBorders>
              <w:top w:val="single" w:sz="12" w:space="0" w:color="auto"/>
            </w:tcBorders>
          </w:tcPr>
          <w:p w14:paraId="4A0AAECF" w14:textId="77777777" w:rsidR="004E7E7D" w:rsidRPr="00390D87" w:rsidRDefault="004E7E7D" w:rsidP="004E7E7D">
            <w:pPr>
              <w:pStyle w:val="BodyText"/>
              <w:spacing w:after="0"/>
              <w:rPr>
                <w:rFonts w:ascii="Arial" w:hAnsi="Arial" w:cs="Arial"/>
                <w:b/>
                <w:bCs/>
                <w:sz w:val="20"/>
                <w:szCs w:val="20"/>
              </w:rPr>
            </w:pPr>
            <w:r w:rsidRPr="00390D87">
              <w:rPr>
                <w:rFonts w:ascii="Arial" w:hAnsi="Arial" w:cs="Arial"/>
                <w:b/>
                <w:bCs/>
                <w:sz w:val="20"/>
                <w:szCs w:val="20"/>
              </w:rPr>
              <w:t>Sex</w:t>
            </w:r>
          </w:p>
        </w:tc>
      </w:tr>
      <w:tr w:rsidR="004E7E7D" w:rsidRPr="00390D87" w14:paraId="302D3254" w14:textId="77777777" w:rsidTr="004E7E7D">
        <w:trPr>
          <w:trHeight w:val="64"/>
        </w:trPr>
        <w:tc>
          <w:tcPr>
            <w:tcW w:w="2669" w:type="dxa"/>
            <w:tcBorders>
              <w:bottom w:val="single" w:sz="12" w:space="0" w:color="auto"/>
            </w:tcBorders>
          </w:tcPr>
          <w:p w14:paraId="51CECAE0" w14:textId="77777777" w:rsidR="004E7E7D" w:rsidRPr="00390D87" w:rsidRDefault="004E7E7D" w:rsidP="004E7E7D">
            <w:pPr>
              <w:pStyle w:val="BodyText"/>
              <w:spacing w:after="0"/>
              <w:jc w:val="center"/>
              <w:rPr>
                <w:rFonts w:ascii="Arial" w:hAnsi="Arial" w:cs="Arial"/>
                <w:sz w:val="20"/>
                <w:szCs w:val="20"/>
              </w:rPr>
            </w:pPr>
            <w:r w:rsidRPr="00390D87">
              <w:rPr>
                <w:rFonts w:ascii="Arial" w:hAnsi="Arial" w:cs="Arial"/>
                <w:sz w:val="20"/>
                <w:szCs w:val="20"/>
              </w:rPr>
              <w:t>Female</w:t>
            </w:r>
          </w:p>
          <w:p w14:paraId="0549DC81" w14:textId="77777777" w:rsidR="004E7E7D" w:rsidRPr="00390D87" w:rsidRDefault="004E7E7D" w:rsidP="004E7E7D">
            <w:pPr>
              <w:pStyle w:val="BodyText"/>
              <w:spacing w:after="0"/>
              <w:jc w:val="center"/>
              <w:rPr>
                <w:rFonts w:ascii="Arial" w:hAnsi="Arial" w:cs="Arial"/>
                <w:sz w:val="20"/>
                <w:szCs w:val="20"/>
              </w:rPr>
            </w:pPr>
            <w:r w:rsidRPr="00390D87">
              <w:rPr>
                <w:rFonts w:ascii="Arial" w:hAnsi="Arial" w:cs="Arial"/>
                <w:sz w:val="20"/>
                <w:szCs w:val="20"/>
              </w:rPr>
              <w:t>Male</w:t>
            </w:r>
          </w:p>
        </w:tc>
        <w:tc>
          <w:tcPr>
            <w:tcW w:w="1336" w:type="dxa"/>
            <w:tcBorders>
              <w:bottom w:val="single" w:sz="12" w:space="0" w:color="auto"/>
            </w:tcBorders>
          </w:tcPr>
          <w:p w14:paraId="7D9CEE44" w14:textId="77777777" w:rsidR="004E7E7D" w:rsidRPr="00390D87" w:rsidRDefault="004E7E7D" w:rsidP="004E7E7D">
            <w:pPr>
              <w:pStyle w:val="BodyText"/>
              <w:spacing w:after="0"/>
              <w:jc w:val="center"/>
              <w:rPr>
                <w:rFonts w:ascii="Arial" w:hAnsi="Arial" w:cs="Arial"/>
                <w:sz w:val="20"/>
                <w:szCs w:val="20"/>
              </w:rPr>
            </w:pPr>
            <w:r w:rsidRPr="00390D87">
              <w:rPr>
                <w:rFonts w:ascii="Arial" w:hAnsi="Arial" w:cs="Arial"/>
                <w:sz w:val="20"/>
                <w:szCs w:val="20"/>
              </w:rPr>
              <w:t>3.82</w:t>
            </w:r>
          </w:p>
          <w:p w14:paraId="086DA9C2" w14:textId="77777777" w:rsidR="004E7E7D" w:rsidRPr="00390D87" w:rsidRDefault="004E7E7D" w:rsidP="004E7E7D">
            <w:pPr>
              <w:pStyle w:val="BodyText"/>
              <w:spacing w:after="0"/>
              <w:jc w:val="center"/>
              <w:rPr>
                <w:rFonts w:ascii="Arial" w:hAnsi="Arial" w:cs="Arial"/>
                <w:sz w:val="20"/>
                <w:szCs w:val="20"/>
              </w:rPr>
            </w:pPr>
            <w:r w:rsidRPr="00390D87">
              <w:rPr>
                <w:rFonts w:ascii="Arial" w:hAnsi="Arial" w:cs="Arial"/>
                <w:sz w:val="20"/>
                <w:szCs w:val="20"/>
              </w:rPr>
              <w:t>3.58</w:t>
            </w:r>
          </w:p>
        </w:tc>
        <w:tc>
          <w:tcPr>
            <w:tcW w:w="1038" w:type="dxa"/>
            <w:tcBorders>
              <w:bottom w:val="single" w:sz="12" w:space="0" w:color="auto"/>
            </w:tcBorders>
          </w:tcPr>
          <w:p w14:paraId="72161F1C" w14:textId="77777777" w:rsidR="004E7E7D" w:rsidRPr="00390D87" w:rsidRDefault="004E7E7D" w:rsidP="004E7E7D">
            <w:pPr>
              <w:pStyle w:val="BodyText"/>
              <w:spacing w:after="0"/>
              <w:jc w:val="center"/>
              <w:rPr>
                <w:rFonts w:ascii="Arial" w:hAnsi="Arial" w:cs="Arial"/>
                <w:sz w:val="20"/>
                <w:szCs w:val="20"/>
              </w:rPr>
            </w:pPr>
            <w:r w:rsidRPr="00390D87">
              <w:rPr>
                <w:rFonts w:ascii="Arial" w:hAnsi="Arial" w:cs="Arial"/>
                <w:sz w:val="20"/>
                <w:szCs w:val="20"/>
              </w:rPr>
              <w:t>1.167</w:t>
            </w:r>
          </w:p>
        </w:tc>
        <w:tc>
          <w:tcPr>
            <w:tcW w:w="1202" w:type="dxa"/>
            <w:tcBorders>
              <w:bottom w:val="single" w:sz="12" w:space="0" w:color="auto"/>
            </w:tcBorders>
          </w:tcPr>
          <w:p w14:paraId="55B478BF" w14:textId="60D3BCF2" w:rsidR="004E7E7D" w:rsidRPr="00390D87" w:rsidRDefault="004E7E7D" w:rsidP="004E7E7D">
            <w:pPr>
              <w:pStyle w:val="BodyText"/>
              <w:spacing w:after="0"/>
              <w:jc w:val="center"/>
              <w:rPr>
                <w:rFonts w:ascii="Arial" w:hAnsi="Arial" w:cs="Arial"/>
                <w:sz w:val="20"/>
                <w:szCs w:val="20"/>
              </w:rPr>
            </w:pPr>
            <w:r w:rsidRPr="00390D87">
              <w:rPr>
                <w:rFonts w:ascii="Arial" w:hAnsi="Arial" w:cs="Arial"/>
                <w:sz w:val="20"/>
                <w:szCs w:val="20"/>
              </w:rPr>
              <w:t>0.2</w:t>
            </w:r>
            <w:r w:rsidR="009622D5">
              <w:rPr>
                <w:rFonts w:ascii="Arial" w:hAnsi="Arial" w:cs="Arial"/>
                <w:sz w:val="20"/>
                <w:szCs w:val="20"/>
              </w:rPr>
              <w:t>9</w:t>
            </w:r>
          </w:p>
        </w:tc>
        <w:tc>
          <w:tcPr>
            <w:tcW w:w="2043" w:type="dxa"/>
            <w:tcBorders>
              <w:bottom w:val="single" w:sz="12" w:space="0" w:color="auto"/>
            </w:tcBorders>
          </w:tcPr>
          <w:p w14:paraId="07890FBB" w14:textId="77777777" w:rsidR="004E7E7D" w:rsidRPr="00390D87" w:rsidRDefault="004E7E7D" w:rsidP="004E7E7D">
            <w:pPr>
              <w:pStyle w:val="BodyText"/>
              <w:spacing w:after="0"/>
              <w:jc w:val="center"/>
              <w:rPr>
                <w:rFonts w:ascii="Arial" w:hAnsi="Arial" w:cs="Arial"/>
                <w:sz w:val="20"/>
                <w:szCs w:val="20"/>
              </w:rPr>
            </w:pPr>
            <w:r w:rsidRPr="00390D87">
              <w:rPr>
                <w:rFonts w:ascii="Arial" w:hAnsi="Arial" w:cs="Arial"/>
                <w:sz w:val="20"/>
                <w:szCs w:val="20"/>
              </w:rPr>
              <w:t>Not Significant</w:t>
            </w:r>
          </w:p>
        </w:tc>
      </w:tr>
      <w:tr w:rsidR="004E7E7D" w:rsidRPr="00390D87" w14:paraId="3A279DAE" w14:textId="77777777" w:rsidTr="004E7E7D">
        <w:trPr>
          <w:trHeight w:val="168"/>
        </w:trPr>
        <w:tc>
          <w:tcPr>
            <w:tcW w:w="8290" w:type="dxa"/>
            <w:gridSpan w:val="5"/>
            <w:tcBorders>
              <w:top w:val="single" w:sz="12" w:space="0" w:color="auto"/>
            </w:tcBorders>
          </w:tcPr>
          <w:p w14:paraId="50F09F99" w14:textId="77777777" w:rsidR="004E7E7D" w:rsidRPr="00390D87" w:rsidRDefault="004E7E7D" w:rsidP="004E7E7D">
            <w:pPr>
              <w:pStyle w:val="BodyText"/>
              <w:spacing w:after="0"/>
              <w:rPr>
                <w:rFonts w:ascii="Arial" w:hAnsi="Arial" w:cs="Arial"/>
                <w:b/>
                <w:bCs/>
                <w:sz w:val="20"/>
                <w:szCs w:val="20"/>
              </w:rPr>
            </w:pPr>
            <w:r w:rsidRPr="00390D87">
              <w:rPr>
                <w:rFonts w:ascii="Arial" w:hAnsi="Arial" w:cs="Arial"/>
                <w:b/>
                <w:bCs/>
                <w:sz w:val="20"/>
                <w:szCs w:val="20"/>
              </w:rPr>
              <w:t>Educational Attainment</w:t>
            </w:r>
          </w:p>
        </w:tc>
      </w:tr>
      <w:tr w:rsidR="004E7E7D" w:rsidRPr="00390D87" w14:paraId="06886422" w14:textId="77777777" w:rsidTr="004E7E7D">
        <w:trPr>
          <w:trHeight w:val="217"/>
        </w:trPr>
        <w:tc>
          <w:tcPr>
            <w:tcW w:w="2669" w:type="dxa"/>
            <w:tcBorders>
              <w:bottom w:val="single" w:sz="12" w:space="0" w:color="auto"/>
            </w:tcBorders>
          </w:tcPr>
          <w:p w14:paraId="1CD8E1AC" w14:textId="77777777" w:rsidR="004E7E7D" w:rsidRPr="00390D87" w:rsidRDefault="004E7E7D" w:rsidP="004E7E7D">
            <w:pPr>
              <w:pStyle w:val="BodyText"/>
              <w:spacing w:after="0"/>
              <w:jc w:val="center"/>
              <w:rPr>
                <w:rFonts w:ascii="Arial" w:hAnsi="Arial" w:cs="Arial"/>
                <w:sz w:val="20"/>
                <w:szCs w:val="20"/>
              </w:rPr>
            </w:pPr>
            <w:r w:rsidRPr="00390D87">
              <w:rPr>
                <w:rFonts w:ascii="Arial" w:hAnsi="Arial" w:cs="Arial"/>
                <w:sz w:val="20"/>
                <w:szCs w:val="20"/>
              </w:rPr>
              <w:t>Bachelor’s Degree</w:t>
            </w:r>
          </w:p>
          <w:p w14:paraId="47564592" w14:textId="77777777" w:rsidR="004E7E7D" w:rsidRPr="00390D87" w:rsidRDefault="004E7E7D" w:rsidP="004E7E7D">
            <w:pPr>
              <w:pStyle w:val="BodyText"/>
              <w:spacing w:after="0"/>
              <w:jc w:val="center"/>
              <w:rPr>
                <w:rFonts w:ascii="Arial" w:hAnsi="Arial" w:cs="Arial"/>
                <w:sz w:val="20"/>
                <w:szCs w:val="20"/>
              </w:rPr>
            </w:pPr>
            <w:r w:rsidRPr="00390D87">
              <w:rPr>
                <w:rFonts w:ascii="Arial" w:hAnsi="Arial" w:cs="Arial"/>
                <w:sz w:val="20"/>
                <w:szCs w:val="20"/>
              </w:rPr>
              <w:t>Master’s Degree</w:t>
            </w:r>
          </w:p>
        </w:tc>
        <w:tc>
          <w:tcPr>
            <w:tcW w:w="1336" w:type="dxa"/>
            <w:tcBorders>
              <w:bottom w:val="single" w:sz="12" w:space="0" w:color="auto"/>
            </w:tcBorders>
          </w:tcPr>
          <w:p w14:paraId="53B7D3D2" w14:textId="77777777" w:rsidR="004E7E7D" w:rsidRPr="00390D87" w:rsidRDefault="004E7E7D" w:rsidP="004E7E7D">
            <w:pPr>
              <w:pStyle w:val="BodyText"/>
              <w:spacing w:after="0"/>
              <w:jc w:val="center"/>
              <w:rPr>
                <w:rFonts w:ascii="Arial" w:hAnsi="Arial" w:cs="Arial"/>
                <w:sz w:val="20"/>
                <w:szCs w:val="20"/>
              </w:rPr>
            </w:pPr>
            <w:r w:rsidRPr="00390D87">
              <w:rPr>
                <w:rFonts w:ascii="Arial" w:hAnsi="Arial" w:cs="Arial"/>
                <w:sz w:val="20"/>
                <w:szCs w:val="20"/>
              </w:rPr>
              <w:t>3.76</w:t>
            </w:r>
          </w:p>
          <w:p w14:paraId="4E45FAB3" w14:textId="77777777" w:rsidR="004E7E7D" w:rsidRPr="00390D87" w:rsidRDefault="004E7E7D" w:rsidP="004E7E7D">
            <w:pPr>
              <w:pStyle w:val="BodyText"/>
              <w:spacing w:after="0"/>
              <w:jc w:val="center"/>
              <w:rPr>
                <w:rFonts w:ascii="Arial" w:hAnsi="Arial" w:cs="Arial"/>
                <w:sz w:val="20"/>
                <w:szCs w:val="20"/>
              </w:rPr>
            </w:pPr>
            <w:r w:rsidRPr="00390D87">
              <w:rPr>
                <w:rFonts w:ascii="Arial" w:hAnsi="Arial" w:cs="Arial"/>
                <w:sz w:val="20"/>
                <w:szCs w:val="20"/>
              </w:rPr>
              <w:t>3.75</w:t>
            </w:r>
          </w:p>
        </w:tc>
        <w:tc>
          <w:tcPr>
            <w:tcW w:w="1038" w:type="dxa"/>
            <w:tcBorders>
              <w:bottom w:val="single" w:sz="12" w:space="0" w:color="auto"/>
            </w:tcBorders>
          </w:tcPr>
          <w:p w14:paraId="6DAF95F1" w14:textId="77777777" w:rsidR="004E7E7D" w:rsidRPr="00390D87" w:rsidRDefault="004E7E7D" w:rsidP="004E7E7D">
            <w:pPr>
              <w:pStyle w:val="BodyText"/>
              <w:spacing w:after="0"/>
              <w:jc w:val="center"/>
              <w:rPr>
                <w:rFonts w:ascii="Arial" w:hAnsi="Arial" w:cs="Arial"/>
                <w:sz w:val="20"/>
                <w:szCs w:val="20"/>
              </w:rPr>
            </w:pPr>
            <w:r w:rsidRPr="00390D87">
              <w:rPr>
                <w:rFonts w:ascii="Arial" w:hAnsi="Arial" w:cs="Arial"/>
                <w:sz w:val="20"/>
                <w:szCs w:val="20"/>
              </w:rPr>
              <w:t>0.002</w:t>
            </w:r>
          </w:p>
        </w:tc>
        <w:tc>
          <w:tcPr>
            <w:tcW w:w="1202" w:type="dxa"/>
            <w:tcBorders>
              <w:bottom w:val="single" w:sz="12" w:space="0" w:color="auto"/>
            </w:tcBorders>
          </w:tcPr>
          <w:p w14:paraId="0418347E" w14:textId="3604706C" w:rsidR="004E7E7D" w:rsidRPr="00390D87" w:rsidRDefault="004E7E7D" w:rsidP="004E7E7D">
            <w:pPr>
              <w:pStyle w:val="BodyText"/>
              <w:spacing w:after="0"/>
              <w:jc w:val="center"/>
              <w:rPr>
                <w:rFonts w:ascii="Arial" w:hAnsi="Arial" w:cs="Arial"/>
                <w:sz w:val="20"/>
                <w:szCs w:val="20"/>
              </w:rPr>
            </w:pPr>
            <w:r w:rsidRPr="00390D87">
              <w:rPr>
                <w:rFonts w:ascii="Arial" w:hAnsi="Arial" w:cs="Arial"/>
                <w:sz w:val="20"/>
                <w:szCs w:val="20"/>
              </w:rPr>
              <w:t>0.96</w:t>
            </w:r>
          </w:p>
        </w:tc>
        <w:tc>
          <w:tcPr>
            <w:tcW w:w="2043" w:type="dxa"/>
            <w:tcBorders>
              <w:bottom w:val="single" w:sz="4" w:space="0" w:color="auto"/>
            </w:tcBorders>
          </w:tcPr>
          <w:p w14:paraId="2FA275A7" w14:textId="77777777" w:rsidR="004E7E7D" w:rsidRPr="00390D87" w:rsidRDefault="004E7E7D" w:rsidP="004E7E7D">
            <w:pPr>
              <w:pStyle w:val="BodyText"/>
              <w:spacing w:after="0"/>
              <w:jc w:val="center"/>
              <w:rPr>
                <w:rFonts w:ascii="Arial" w:hAnsi="Arial" w:cs="Arial"/>
                <w:sz w:val="20"/>
                <w:szCs w:val="20"/>
              </w:rPr>
            </w:pPr>
            <w:r w:rsidRPr="00390D87">
              <w:rPr>
                <w:rFonts w:ascii="Arial" w:hAnsi="Arial" w:cs="Arial"/>
                <w:sz w:val="20"/>
                <w:szCs w:val="20"/>
              </w:rPr>
              <w:t>Not Significant</w:t>
            </w:r>
          </w:p>
        </w:tc>
      </w:tr>
      <w:tr w:rsidR="004E7E7D" w:rsidRPr="00390D87" w14:paraId="0484901F" w14:textId="77777777" w:rsidTr="004E7E7D">
        <w:trPr>
          <w:trHeight w:val="256"/>
        </w:trPr>
        <w:tc>
          <w:tcPr>
            <w:tcW w:w="8290" w:type="dxa"/>
            <w:gridSpan w:val="5"/>
            <w:tcBorders>
              <w:top w:val="single" w:sz="12" w:space="0" w:color="auto"/>
            </w:tcBorders>
          </w:tcPr>
          <w:p w14:paraId="3976255F" w14:textId="77777777" w:rsidR="004E7E7D" w:rsidRPr="00390D87" w:rsidRDefault="004E7E7D" w:rsidP="004E7E7D">
            <w:pPr>
              <w:pStyle w:val="BodyText"/>
              <w:tabs>
                <w:tab w:val="left" w:pos="2805"/>
                <w:tab w:val="center" w:pos="3847"/>
              </w:tabs>
              <w:spacing w:after="0"/>
              <w:jc w:val="both"/>
              <w:rPr>
                <w:rFonts w:ascii="Arial" w:hAnsi="Arial" w:cs="Arial"/>
                <w:b/>
                <w:bCs/>
                <w:sz w:val="20"/>
                <w:szCs w:val="20"/>
              </w:rPr>
            </w:pPr>
            <w:r w:rsidRPr="00390D87">
              <w:rPr>
                <w:rFonts w:ascii="Arial" w:hAnsi="Arial" w:cs="Arial"/>
                <w:b/>
                <w:bCs/>
                <w:sz w:val="20"/>
                <w:szCs w:val="20"/>
              </w:rPr>
              <w:t>Years of Teaching</w:t>
            </w:r>
          </w:p>
        </w:tc>
      </w:tr>
      <w:tr w:rsidR="004E7E7D" w:rsidRPr="00390D87" w14:paraId="22224056" w14:textId="77777777" w:rsidTr="004E7E7D">
        <w:trPr>
          <w:trHeight w:val="1560"/>
        </w:trPr>
        <w:tc>
          <w:tcPr>
            <w:tcW w:w="2669" w:type="dxa"/>
            <w:tcBorders>
              <w:bottom w:val="single" w:sz="12" w:space="0" w:color="auto"/>
            </w:tcBorders>
          </w:tcPr>
          <w:p w14:paraId="6C99AA3C" w14:textId="77777777" w:rsidR="004E7E7D" w:rsidRPr="00390D87" w:rsidRDefault="004E7E7D" w:rsidP="004E7E7D">
            <w:pPr>
              <w:pStyle w:val="BodyText"/>
              <w:spacing w:after="0"/>
              <w:jc w:val="center"/>
              <w:rPr>
                <w:rFonts w:ascii="Arial" w:hAnsi="Arial" w:cs="Arial"/>
                <w:sz w:val="20"/>
                <w:szCs w:val="20"/>
              </w:rPr>
            </w:pPr>
            <w:r w:rsidRPr="00390D87">
              <w:rPr>
                <w:rFonts w:ascii="Arial" w:hAnsi="Arial" w:cs="Arial"/>
                <w:sz w:val="20"/>
                <w:szCs w:val="20"/>
              </w:rPr>
              <w:t>1-5</w:t>
            </w:r>
          </w:p>
          <w:p w14:paraId="5E24A9BE" w14:textId="77777777" w:rsidR="004E7E7D" w:rsidRPr="00390D87" w:rsidRDefault="004E7E7D" w:rsidP="004E7E7D">
            <w:pPr>
              <w:pStyle w:val="BodyText"/>
              <w:spacing w:after="0"/>
              <w:jc w:val="center"/>
              <w:rPr>
                <w:rFonts w:ascii="Arial" w:hAnsi="Arial" w:cs="Arial"/>
                <w:sz w:val="20"/>
                <w:szCs w:val="20"/>
              </w:rPr>
            </w:pPr>
            <w:r w:rsidRPr="00390D87">
              <w:rPr>
                <w:rFonts w:ascii="Arial" w:hAnsi="Arial" w:cs="Arial"/>
                <w:sz w:val="20"/>
                <w:szCs w:val="20"/>
              </w:rPr>
              <w:t>6-10</w:t>
            </w:r>
          </w:p>
          <w:p w14:paraId="3F90D83B" w14:textId="77777777" w:rsidR="004E7E7D" w:rsidRPr="00390D87" w:rsidRDefault="004E7E7D" w:rsidP="004E7E7D">
            <w:pPr>
              <w:pStyle w:val="BodyText"/>
              <w:spacing w:after="0"/>
              <w:jc w:val="center"/>
              <w:rPr>
                <w:rFonts w:ascii="Arial" w:hAnsi="Arial" w:cs="Arial"/>
                <w:sz w:val="20"/>
                <w:szCs w:val="20"/>
              </w:rPr>
            </w:pPr>
            <w:r w:rsidRPr="00390D87">
              <w:rPr>
                <w:rFonts w:ascii="Arial" w:hAnsi="Arial" w:cs="Arial"/>
                <w:sz w:val="20"/>
                <w:szCs w:val="20"/>
              </w:rPr>
              <w:t>11-15</w:t>
            </w:r>
          </w:p>
          <w:p w14:paraId="32C43317" w14:textId="77777777" w:rsidR="004E7E7D" w:rsidRPr="00390D87" w:rsidRDefault="004E7E7D" w:rsidP="004E7E7D">
            <w:pPr>
              <w:pStyle w:val="BodyText"/>
              <w:spacing w:after="0"/>
              <w:jc w:val="center"/>
              <w:rPr>
                <w:rFonts w:ascii="Arial" w:hAnsi="Arial" w:cs="Arial"/>
                <w:sz w:val="20"/>
                <w:szCs w:val="20"/>
              </w:rPr>
            </w:pPr>
            <w:r w:rsidRPr="00390D87">
              <w:rPr>
                <w:rFonts w:ascii="Arial" w:hAnsi="Arial" w:cs="Arial"/>
                <w:sz w:val="20"/>
                <w:szCs w:val="20"/>
              </w:rPr>
              <w:t>16-20</w:t>
            </w:r>
          </w:p>
          <w:p w14:paraId="2BE8C329" w14:textId="77777777" w:rsidR="004E7E7D" w:rsidRPr="00390D87" w:rsidRDefault="004E7E7D" w:rsidP="004E7E7D">
            <w:pPr>
              <w:pStyle w:val="BodyText"/>
              <w:spacing w:after="0"/>
              <w:jc w:val="center"/>
              <w:rPr>
                <w:rFonts w:ascii="Arial" w:hAnsi="Arial" w:cs="Arial"/>
                <w:sz w:val="20"/>
                <w:szCs w:val="20"/>
              </w:rPr>
            </w:pPr>
            <w:r w:rsidRPr="00390D87">
              <w:rPr>
                <w:rFonts w:ascii="Arial" w:hAnsi="Arial" w:cs="Arial"/>
                <w:sz w:val="20"/>
                <w:szCs w:val="20"/>
              </w:rPr>
              <w:t>21-25</w:t>
            </w:r>
          </w:p>
          <w:p w14:paraId="1B93D284" w14:textId="77777777" w:rsidR="004E7E7D" w:rsidRPr="00390D87" w:rsidRDefault="004E7E7D" w:rsidP="004E7E7D">
            <w:pPr>
              <w:pStyle w:val="BodyText"/>
              <w:spacing w:after="0"/>
              <w:jc w:val="center"/>
              <w:rPr>
                <w:rFonts w:ascii="Arial" w:hAnsi="Arial" w:cs="Arial"/>
                <w:sz w:val="20"/>
                <w:szCs w:val="20"/>
              </w:rPr>
            </w:pPr>
            <w:r w:rsidRPr="00390D87">
              <w:rPr>
                <w:rFonts w:ascii="Arial" w:hAnsi="Arial" w:cs="Arial"/>
                <w:sz w:val="20"/>
                <w:szCs w:val="20"/>
              </w:rPr>
              <w:t>26-30</w:t>
            </w:r>
          </w:p>
          <w:p w14:paraId="10FFC488" w14:textId="77777777" w:rsidR="004E7E7D" w:rsidRPr="00390D87" w:rsidRDefault="004E7E7D" w:rsidP="004E7E7D">
            <w:pPr>
              <w:pStyle w:val="BodyText"/>
              <w:spacing w:after="0"/>
              <w:jc w:val="center"/>
              <w:rPr>
                <w:rFonts w:ascii="Arial" w:hAnsi="Arial" w:cs="Arial"/>
                <w:sz w:val="20"/>
                <w:szCs w:val="20"/>
              </w:rPr>
            </w:pPr>
            <w:r w:rsidRPr="00390D87">
              <w:rPr>
                <w:rFonts w:ascii="Arial" w:hAnsi="Arial" w:cs="Arial"/>
                <w:sz w:val="20"/>
                <w:szCs w:val="20"/>
              </w:rPr>
              <w:t>30+</w:t>
            </w:r>
          </w:p>
        </w:tc>
        <w:tc>
          <w:tcPr>
            <w:tcW w:w="1336" w:type="dxa"/>
            <w:tcBorders>
              <w:bottom w:val="single" w:sz="12" w:space="0" w:color="auto"/>
            </w:tcBorders>
          </w:tcPr>
          <w:p w14:paraId="3F23602F" w14:textId="77777777" w:rsidR="004E7E7D" w:rsidRPr="00390D87" w:rsidRDefault="004E7E7D" w:rsidP="004E7E7D">
            <w:pPr>
              <w:pStyle w:val="BodyText"/>
              <w:spacing w:after="0"/>
              <w:jc w:val="center"/>
              <w:rPr>
                <w:rFonts w:ascii="Arial" w:hAnsi="Arial" w:cs="Arial"/>
                <w:sz w:val="20"/>
                <w:szCs w:val="20"/>
              </w:rPr>
            </w:pPr>
            <w:r w:rsidRPr="00390D87">
              <w:rPr>
                <w:rFonts w:ascii="Arial" w:hAnsi="Arial" w:cs="Arial"/>
                <w:sz w:val="20"/>
                <w:szCs w:val="20"/>
              </w:rPr>
              <w:t>3.86</w:t>
            </w:r>
          </w:p>
          <w:p w14:paraId="4B2DCF8D" w14:textId="77777777" w:rsidR="004E7E7D" w:rsidRPr="00390D87" w:rsidRDefault="004E7E7D" w:rsidP="004E7E7D">
            <w:pPr>
              <w:pStyle w:val="BodyText"/>
              <w:spacing w:after="0"/>
              <w:jc w:val="center"/>
              <w:rPr>
                <w:rFonts w:ascii="Arial" w:hAnsi="Arial" w:cs="Arial"/>
                <w:sz w:val="20"/>
                <w:szCs w:val="20"/>
              </w:rPr>
            </w:pPr>
            <w:r w:rsidRPr="00390D87">
              <w:rPr>
                <w:rFonts w:ascii="Arial" w:hAnsi="Arial" w:cs="Arial"/>
                <w:sz w:val="20"/>
                <w:szCs w:val="20"/>
              </w:rPr>
              <w:t>3.5</w:t>
            </w:r>
          </w:p>
          <w:p w14:paraId="37804451" w14:textId="77777777" w:rsidR="004E7E7D" w:rsidRPr="00390D87" w:rsidRDefault="004E7E7D" w:rsidP="004E7E7D">
            <w:pPr>
              <w:pStyle w:val="BodyText"/>
              <w:spacing w:after="0"/>
              <w:jc w:val="center"/>
              <w:rPr>
                <w:rFonts w:ascii="Arial" w:hAnsi="Arial" w:cs="Arial"/>
                <w:sz w:val="20"/>
                <w:szCs w:val="20"/>
              </w:rPr>
            </w:pPr>
            <w:r w:rsidRPr="00390D87">
              <w:rPr>
                <w:rFonts w:ascii="Arial" w:hAnsi="Arial" w:cs="Arial"/>
                <w:sz w:val="20"/>
                <w:szCs w:val="20"/>
              </w:rPr>
              <w:t>3.46</w:t>
            </w:r>
          </w:p>
          <w:p w14:paraId="4EC9A713" w14:textId="77777777" w:rsidR="004E7E7D" w:rsidRPr="00390D87" w:rsidRDefault="004E7E7D" w:rsidP="004E7E7D">
            <w:pPr>
              <w:pStyle w:val="BodyText"/>
              <w:spacing w:after="0"/>
              <w:jc w:val="center"/>
              <w:rPr>
                <w:rFonts w:ascii="Arial" w:hAnsi="Arial" w:cs="Arial"/>
                <w:sz w:val="20"/>
                <w:szCs w:val="20"/>
              </w:rPr>
            </w:pPr>
            <w:r w:rsidRPr="00390D87">
              <w:rPr>
                <w:rFonts w:ascii="Arial" w:hAnsi="Arial" w:cs="Arial"/>
                <w:sz w:val="20"/>
                <w:szCs w:val="20"/>
              </w:rPr>
              <w:t>3.76</w:t>
            </w:r>
          </w:p>
          <w:p w14:paraId="291B60F7" w14:textId="77777777" w:rsidR="004E7E7D" w:rsidRPr="00390D87" w:rsidRDefault="004E7E7D" w:rsidP="004E7E7D">
            <w:pPr>
              <w:pStyle w:val="BodyText"/>
              <w:spacing w:after="0"/>
              <w:jc w:val="center"/>
              <w:rPr>
                <w:rFonts w:ascii="Arial" w:hAnsi="Arial" w:cs="Arial"/>
                <w:sz w:val="20"/>
                <w:szCs w:val="20"/>
              </w:rPr>
            </w:pPr>
            <w:r w:rsidRPr="00390D87">
              <w:rPr>
                <w:rFonts w:ascii="Arial" w:hAnsi="Arial" w:cs="Arial"/>
                <w:sz w:val="20"/>
                <w:szCs w:val="20"/>
              </w:rPr>
              <w:t>4.02</w:t>
            </w:r>
          </w:p>
          <w:p w14:paraId="1A63AE23" w14:textId="77777777" w:rsidR="004E7E7D" w:rsidRPr="00390D87" w:rsidRDefault="004E7E7D" w:rsidP="004E7E7D">
            <w:pPr>
              <w:pStyle w:val="BodyText"/>
              <w:spacing w:after="0"/>
              <w:jc w:val="center"/>
              <w:rPr>
                <w:rFonts w:ascii="Arial" w:hAnsi="Arial" w:cs="Arial"/>
                <w:sz w:val="20"/>
                <w:szCs w:val="20"/>
              </w:rPr>
            </w:pPr>
            <w:r w:rsidRPr="00390D87">
              <w:rPr>
                <w:rFonts w:ascii="Arial" w:hAnsi="Arial" w:cs="Arial"/>
                <w:sz w:val="20"/>
                <w:szCs w:val="20"/>
              </w:rPr>
              <w:t>3.89</w:t>
            </w:r>
          </w:p>
          <w:p w14:paraId="7D1C3659" w14:textId="77777777" w:rsidR="004E7E7D" w:rsidRPr="00390D87" w:rsidRDefault="004E7E7D" w:rsidP="004E7E7D">
            <w:pPr>
              <w:pStyle w:val="BodyText"/>
              <w:spacing w:after="0"/>
              <w:jc w:val="center"/>
              <w:rPr>
                <w:rFonts w:ascii="Arial" w:hAnsi="Arial" w:cs="Arial"/>
                <w:sz w:val="20"/>
                <w:szCs w:val="20"/>
              </w:rPr>
            </w:pPr>
            <w:r w:rsidRPr="00390D87">
              <w:rPr>
                <w:rFonts w:ascii="Arial" w:hAnsi="Arial" w:cs="Arial"/>
                <w:sz w:val="20"/>
                <w:szCs w:val="20"/>
              </w:rPr>
              <w:t>3.62</w:t>
            </w:r>
          </w:p>
        </w:tc>
        <w:tc>
          <w:tcPr>
            <w:tcW w:w="1038" w:type="dxa"/>
            <w:tcBorders>
              <w:bottom w:val="single" w:sz="12" w:space="0" w:color="auto"/>
            </w:tcBorders>
          </w:tcPr>
          <w:p w14:paraId="3E5DF908" w14:textId="77777777" w:rsidR="004E7E7D" w:rsidRPr="00390D87" w:rsidRDefault="004E7E7D" w:rsidP="004E7E7D">
            <w:pPr>
              <w:pStyle w:val="BodyText"/>
              <w:spacing w:after="0"/>
              <w:jc w:val="center"/>
              <w:rPr>
                <w:rFonts w:ascii="Arial" w:hAnsi="Arial" w:cs="Arial"/>
                <w:sz w:val="20"/>
                <w:szCs w:val="20"/>
              </w:rPr>
            </w:pPr>
            <w:r w:rsidRPr="00390D87">
              <w:rPr>
                <w:rFonts w:ascii="Arial" w:hAnsi="Arial" w:cs="Arial"/>
                <w:sz w:val="20"/>
                <w:szCs w:val="20"/>
              </w:rPr>
              <w:t>0.639</w:t>
            </w:r>
          </w:p>
        </w:tc>
        <w:tc>
          <w:tcPr>
            <w:tcW w:w="1202" w:type="dxa"/>
            <w:tcBorders>
              <w:bottom w:val="single" w:sz="12" w:space="0" w:color="auto"/>
            </w:tcBorders>
          </w:tcPr>
          <w:p w14:paraId="362775C2" w14:textId="2AD6DB5B" w:rsidR="004E7E7D" w:rsidRPr="00390D87" w:rsidRDefault="004E7E7D" w:rsidP="004E7E7D">
            <w:pPr>
              <w:pStyle w:val="BodyText"/>
              <w:spacing w:after="0"/>
              <w:jc w:val="center"/>
              <w:rPr>
                <w:rFonts w:ascii="Arial" w:hAnsi="Arial" w:cs="Arial"/>
                <w:sz w:val="20"/>
                <w:szCs w:val="20"/>
              </w:rPr>
            </w:pPr>
            <w:r w:rsidRPr="00390D87">
              <w:rPr>
                <w:rFonts w:ascii="Arial" w:hAnsi="Arial" w:cs="Arial"/>
                <w:sz w:val="20"/>
                <w:szCs w:val="20"/>
              </w:rPr>
              <w:t>0.</w:t>
            </w:r>
            <w:r w:rsidR="009622D5">
              <w:rPr>
                <w:rFonts w:ascii="Arial" w:hAnsi="Arial" w:cs="Arial"/>
                <w:sz w:val="20"/>
                <w:szCs w:val="20"/>
              </w:rPr>
              <w:t>70</w:t>
            </w:r>
          </w:p>
        </w:tc>
        <w:tc>
          <w:tcPr>
            <w:tcW w:w="2043" w:type="dxa"/>
            <w:tcBorders>
              <w:bottom w:val="single" w:sz="12" w:space="0" w:color="auto"/>
            </w:tcBorders>
          </w:tcPr>
          <w:p w14:paraId="22DD62C1" w14:textId="77777777" w:rsidR="004E7E7D" w:rsidRPr="00390D87" w:rsidRDefault="004E7E7D" w:rsidP="004E7E7D">
            <w:pPr>
              <w:pStyle w:val="BodyText"/>
              <w:spacing w:after="0"/>
              <w:jc w:val="center"/>
              <w:rPr>
                <w:rFonts w:ascii="Arial" w:hAnsi="Arial" w:cs="Arial"/>
                <w:sz w:val="20"/>
                <w:szCs w:val="20"/>
              </w:rPr>
            </w:pPr>
            <w:r w:rsidRPr="00390D87">
              <w:rPr>
                <w:rFonts w:ascii="Arial" w:hAnsi="Arial" w:cs="Arial"/>
                <w:sz w:val="20"/>
                <w:szCs w:val="20"/>
              </w:rPr>
              <w:t>Not Significant</w:t>
            </w:r>
          </w:p>
        </w:tc>
      </w:tr>
      <w:tr w:rsidR="004E7E7D" w:rsidRPr="00390D87" w14:paraId="721F85CC" w14:textId="77777777" w:rsidTr="004E7E7D">
        <w:trPr>
          <w:trHeight w:val="231"/>
        </w:trPr>
        <w:tc>
          <w:tcPr>
            <w:tcW w:w="8290" w:type="dxa"/>
            <w:gridSpan w:val="5"/>
            <w:tcBorders>
              <w:top w:val="single" w:sz="4" w:space="0" w:color="auto"/>
            </w:tcBorders>
          </w:tcPr>
          <w:p w14:paraId="16A27998" w14:textId="77777777" w:rsidR="004E7E7D" w:rsidRPr="00390D87" w:rsidRDefault="004E7E7D" w:rsidP="004E7E7D">
            <w:pPr>
              <w:pStyle w:val="BodyText"/>
              <w:spacing w:after="0"/>
              <w:jc w:val="both"/>
              <w:rPr>
                <w:rFonts w:ascii="Arial" w:hAnsi="Arial" w:cs="Arial"/>
                <w:b/>
                <w:bCs/>
                <w:sz w:val="20"/>
                <w:szCs w:val="20"/>
              </w:rPr>
            </w:pPr>
            <w:r w:rsidRPr="00390D87">
              <w:rPr>
                <w:rFonts w:ascii="Arial" w:hAnsi="Arial" w:cs="Arial"/>
                <w:b/>
                <w:bCs/>
                <w:sz w:val="20"/>
                <w:szCs w:val="20"/>
              </w:rPr>
              <w:t>Ecological Literacy Training Attended</w:t>
            </w:r>
          </w:p>
        </w:tc>
      </w:tr>
      <w:tr w:rsidR="004E7E7D" w:rsidRPr="00390D87" w14:paraId="34313BFF" w14:textId="77777777" w:rsidTr="004E7E7D">
        <w:trPr>
          <w:trHeight w:val="695"/>
        </w:trPr>
        <w:tc>
          <w:tcPr>
            <w:tcW w:w="2669" w:type="dxa"/>
            <w:tcBorders>
              <w:bottom w:val="double" w:sz="12" w:space="0" w:color="auto"/>
            </w:tcBorders>
          </w:tcPr>
          <w:p w14:paraId="3E5CCB2F" w14:textId="77777777" w:rsidR="004E7E7D" w:rsidRPr="00390D87" w:rsidRDefault="004E7E7D" w:rsidP="004E7E7D">
            <w:pPr>
              <w:pStyle w:val="BodyText"/>
              <w:spacing w:after="0"/>
              <w:jc w:val="center"/>
              <w:rPr>
                <w:rFonts w:ascii="Arial" w:hAnsi="Arial" w:cs="Arial"/>
                <w:sz w:val="20"/>
                <w:szCs w:val="20"/>
              </w:rPr>
            </w:pPr>
            <w:r w:rsidRPr="00390D87">
              <w:rPr>
                <w:rFonts w:ascii="Arial" w:hAnsi="Arial" w:cs="Arial"/>
                <w:sz w:val="20"/>
                <w:szCs w:val="20"/>
              </w:rPr>
              <w:t>None</w:t>
            </w:r>
          </w:p>
          <w:p w14:paraId="08EBAF75" w14:textId="77777777" w:rsidR="004E7E7D" w:rsidRPr="00390D87" w:rsidRDefault="004E7E7D" w:rsidP="004E7E7D">
            <w:pPr>
              <w:pStyle w:val="BodyText"/>
              <w:spacing w:after="0"/>
              <w:jc w:val="center"/>
              <w:rPr>
                <w:rFonts w:ascii="Arial" w:hAnsi="Arial" w:cs="Arial"/>
                <w:sz w:val="20"/>
                <w:szCs w:val="20"/>
              </w:rPr>
            </w:pPr>
            <w:r w:rsidRPr="00390D87">
              <w:rPr>
                <w:rFonts w:ascii="Arial" w:hAnsi="Arial" w:cs="Arial"/>
                <w:sz w:val="20"/>
                <w:szCs w:val="20"/>
              </w:rPr>
              <w:t>1-2</w:t>
            </w:r>
          </w:p>
          <w:p w14:paraId="54B6C5C3" w14:textId="77777777" w:rsidR="004E7E7D" w:rsidRPr="00390D87" w:rsidRDefault="004E7E7D" w:rsidP="004E7E7D">
            <w:pPr>
              <w:pStyle w:val="BodyText"/>
              <w:spacing w:after="0"/>
              <w:jc w:val="center"/>
              <w:rPr>
                <w:rFonts w:ascii="Arial" w:hAnsi="Arial" w:cs="Arial"/>
                <w:sz w:val="20"/>
                <w:szCs w:val="20"/>
              </w:rPr>
            </w:pPr>
            <w:r w:rsidRPr="00390D87">
              <w:rPr>
                <w:rFonts w:ascii="Arial" w:hAnsi="Arial" w:cs="Arial"/>
                <w:sz w:val="20"/>
                <w:szCs w:val="20"/>
              </w:rPr>
              <w:t>3-4</w:t>
            </w:r>
          </w:p>
          <w:p w14:paraId="02CDB4C4" w14:textId="77777777" w:rsidR="004E7E7D" w:rsidRPr="00390D87" w:rsidRDefault="004E7E7D" w:rsidP="004E7E7D">
            <w:pPr>
              <w:pStyle w:val="BodyText"/>
              <w:spacing w:after="0"/>
              <w:jc w:val="center"/>
              <w:rPr>
                <w:rFonts w:ascii="Arial" w:hAnsi="Arial" w:cs="Arial"/>
                <w:sz w:val="20"/>
                <w:szCs w:val="20"/>
              </w:rPr>
            </w:pPr>
            <w:r w:rsidRPr="00390D87">
              <w:rPr>
                <w:rFonts w:ascii="Arial" w:hAnsi="Arial" w:cs="Arial"/>
                <w:sz w:val="20"/>
                <w:szCs w:val="20"/>
              </w:rPr>
              <w:t>5-6</w:t>
            </w:r>
          </w:p>
          <w:p w14:paraId="289C7E66" w14:textId="77777777" w:rsidR="004E7E7D" w:rsidRPr="00390D87" w:rsidRDefault="004E7E7D" w:rsidP="004E7E7D">
            <w:pPr>
              <w:pStyle w:val="BodyText"/>
              <w:spacing w:after="0"/>
              <w:jc w:val="center"/>
              <w:rPr>
                <w:rFonts w:ascii="Arial" w:hAnsi="Arial" w:cs="Arial"/>
                <w:sz w:val="20"/>
                <w:szCs w:val="20"/>
              </w:rPr>
            </w:pPr>
            <w:r w:rsidRPr="00390D87">
              <w:rPr>
                <w:rFonts w:ascii="Arial" w:hAnsi="Arial" w:cs="Arial"/>
                <w:sz w:val="20"/>
                <w:szCs w:val="20"/>
              </w:rPr>
              <w:t>More than 8</w:t>
            </w:r>
          </w:p>
        </w:tc>
        <w:tc>
          <w:tcPr>
            <w:tcW w:w="1336" w:type="dxa"/>
            <w:tcBorders>
              <w:bottom w:val="double" w:sz="12" w:space="0" w:color="auto"/>
            </w:tcBorders>
          </w:tcPr>
          <w:p w14:paraId="16A9D591" w14:textId="77777777" w:rsidR="004E7E7D" w:rsidRPr="00390D87" w:rsidRDefault="004E7E7D" w:rsidP="004E7E7D">
            <w:pPr>
              <w:pStyle w:val="BodyText"/>
              <w:spacing w:after="0"/>
              <w:jc w:val="center"/>
              <w:rPr>
                <w:rFonts w:ascii="Arial" w:hAnsi="Arial" w:cs="Arial"/>
                <w:sz w:val="20"/>
                <w:szCs w:val="20"/>
              </w:rPr>
            </w:pPr>
            <w:r w:rsidRPr="00390D87">
              <w:rPr>
                <w:rFonts w:ascii="Arial" w:hAnsi="Arial" w:cs="Arial"/>
                <w:sz w:val="20"/>
                <w:szCs w:val="20"/>
              </w:rPr>
              <w:t>3.76</w:t>
            </w:r>
          </w:p>
          <w:p w14:paraId="0C72E33C" w14:textId="77777777" w:rsidR="004E7E7D" w:rsidRPr="00390D87" w:rsidRDefault="004E7E7D" w:rsidP="004E7E7D">
            <w:pPr>
              <w:pStyle w:val="BodyText"/>
              <w:spacing w:after="0"/>
              <w:jc w:val="center"/>
              <w:rPr>
                <w:rFonts w:ascii="Arial" w:hAnsi="Arial" w:cs="Arial"/>
                <w:sz w:val="20"/>
                <w:szCs w:val="20"/>
              </w:rPr>
            </w:pPr>
            <w:r w:rsidRPr="00390D87">
              <w:rPr>
                <w:rFonts w:ascii="Arial" w:hAnsi="Arial" w:cs="Arial"/>
                <w:sz w:val="20"/>
                <w:szCs w:val="20"/>
              </w:rPr>
              <w:t>3.78</w:t>
            </w:r>
          </w:p>
          <w:p w14:paraId="2E843A2F" w14:textId="77777777" w:rsidR="004E7E7D" w:rsidRPr="00390D87" w:rsidRDefault="004E7E7D" w:rsidP="004E7E7D">
            <w:pPr>
              <w:pStyle w:val="BodyText"/>
              <w:spacing w:after="0"/>
              <w:jc w:val="center"/>
              <w:rPr>
                <w:rFonts w:ascii="Arial" w:hAnsi="Arial" w:cs="Arial"/>
                <w:sz w:val="20"/>
                <w:szCs w:val="20"/>
              </w:rPr>
            </w:pPr>
            <w:r w:rsidRPr="00390D87">
              <w:rPr>
                <w:rFonts w:ascii="Arial" w:hAnsi="Arial" w:cs="Arial"/>
                <w:sz w:val="20"/>
                <w:szCs w:val="20"/>
              </w:rPr>
              <w:t>4.06</w:t>
            </w:r>
          </w:p>
          <w:p w14:paraId="21B8D832" w14:textId="77777777" w:rsidR="004E7E7D" w:rsidRPr="00390D87" w:rsidRDefault="004E7E7D" w:rsidP="004E7E7D">
            <w:pPr>
              <w:pStyle w:val="BodyText"/>
              <w:spacing w:after="0"/>
              <w:jc w:val="center"/>
              <w:rPr>
                <w:rFonts w:ascii="Arial" w:hAnsi="Arial" w:cs="Arial"/>
                <w:sz w:val="20"/>
                <w:szCs w:val="20"/>
              </w:rPr>
            </w:pPr>
            <w:r w:rsidRPr="00390D87">
              <w:rPr>
                <w:rFonts w:ascii="Arial" w:hAnsi="Arial" w:cs="Arial"/>
                <w:sz w:val="20"/>
                <w:szCs w:val="20"/>
              </w:rPr>
              <w:t>3.42</w:t>
            </w:r>
          </w:p>
          <w:p w14:paraId="4B4AB5B4" w14:textId="77777777" w:rsidR="004E7E7D" w:rsidRPr="00390D87" w:rsidRDefault="004E7E7D" w:rsidP="004E7E7D">
            <w:pPr>
              <w:pStyle w:val="BodyText"/>
              <w:spacing w:after="0"/>
              <w:jc w:val="center"/>
              <w:rPr>
                <w:rFonts w:ascii="Arial" w:hAnsi="Arial" w:cs="Arial"/>
                <w:sz w:val="20"/>
                <w:szCs w:val="20"/>
              </w:rPr>
            </w:pPr>
            <w:r w:rsidRPr="00390D87">
              <w:rPr>
                <w:rFonts w:ascii="Arial" w:hAnsi="Arial" w:cs="Arial"/>
                <w:sz w:val="20"/>
                <w:szCs w:val="20"/>
              </w:rPr>
              <w:t>3.85</w:t>
            </w:r>
          </w:p>
        </w:tc>
        <w:tc>
          <w:tcPr>
            <w:tcW w:w="1038" w:type="dxa"/>
            <w:tcBorders>
              <w:bottom w:val="double" w:sz="12" w:space="0" w:color="auto"/>
            </w:tcBorders>
          </w:tcPr>
          <w:p w14:paraId="0C29956F" w14:textId="77777777" w:rsidR="004E7E7D" w:rsidRPr="00390D87" w:rsidRDefault="004E7E7D" w:rsidP="004E7E7D">
            <w:pPr>
              <w:pStyle w:val="BodyText"/>
              <w:spacing w:after="0"/>
              <w:jc w:val="center"/>
              <w:rPr>
                <w:rFonts w:ascii="Arial" w:hAnsi="Arial" w:cs="Arial"/>
                <w:sz w:val="20"/>
                <w:szCs w:val="20"/>
              </w:rPr>
            </w:pPr>
            <w:r w:rsidRPr="00390D87">
              <w:rPr>
                <w:rFonts w:ascii="Arial" w:hAnsi="Arial" w:cs="Arial"/>
                <w:sz w:val="20"/>
                <w:szCs w:val="20"/>
              </w:rPr>
              <w:t>0.493</w:t>
            </w:r>
          </w:p>
        </w:tc>
        <w:tc>
          <w:tcPr>
            <w:tcW w:w="1202" w:type="dxa"/>
            <w:tcBorders>
              <w:bottom w:val="double" w:sz="12" w:space="0" w:color="auto"/>
            </w:tcBorders>
          </w:tcPr>
          <w:p w14:paraId="32566B0A" w14:textId="26990AEB" w:rsidR="004E7E7D" w:rsidRPr="00390D87" w:rsidRDefault="004E7E7D" w:rsidP="004E7E7D">
            <w:pPr>
              <w:pStyle w:val="BodyText"/>
              <w:spacing w:after="0"/>
              <w:jc w:val="center"/>
              <w:rPr>
                <w:rFonts w:ascii="Arial" w:hAnsi="Arial" w:cs="Arial"/>
                <w:sz w:val="20"/>
                <w:szCs w:val="20"/>
              </w:rPr>
            </w:pPr>
            <w:r w:rsidRPr="00390D87">
              <w:rPr>
                <w:rFonts w:ascii="Arial" w:hAnsi="Arial" w:cs="Arial"/>
                <w:sz w:val="20"/>
                <w:szCs w:val="20"/>
              </w:rPr>
              <w:t>0.74</w:t>
            </w:r>
          </w:p>
        </w:tc>
        <w:tc>
          <w:tcPr>
            <w:tcW w:w="2043" w:type="dxa"/>
            <w:tcBorders>
              <w:bottom w:val="double" w:sz="12" w:space="0" w:color="auto"/>
            </w:tcBorders>
          </w:tcPr>
          <w:p w14:paraId="38551C73" w14:textId="77777777" w:rsidR="004E7E7D" w:rsidRPr="00390D87" w:rsidRDefault="004E7E7D" w:rsidP="004E7E7D">
            <w:pPr>
              <w:pStyle w:val="BodyText"/>
              <w:spacing w:after="0"/>
              <w:jc w:val="center"/>
              <w:rPr>
                <w:rFonts w:ascii="Arial" w:hAnsi="Arial" w:cs="Arial"/>
                <w:sz w:val="20"/>
                <w:szCs w:val="20"/>
              </w:rPr>
            </w:pPr>
            <w:r w:rsidRPr="00390D87">
              <w:rPr>
                <w:rFonts w:ascii="Arial" w:hAnsi="Arial" w:cs="Arial"/>
                <w:sz w:val="20"/>
                <w:szCs w:val="20"/>
              </w:rPr>
              <w:t>Not Significant</w:t>
            </w:r>
          </w:p>
        </w:tc>
      </w:tr>
    </w:tbl>
    <w:p w14:paraId="4A89753B" w14:textId="0D69C46D" w:rsidR="004E7E7D" w:rsidRPr="00390D87" w:rsidRDefault="004E7E7D" w:rsidP="004E7E7D">
      <w:pPr>
        <w:pStyle w:val="BodyText"/>
        <w:spacing w:after="0"/>
        <w:jc w:val="both"/>
        <w:rPr>
          <w:rFonts w:ascii="Arial" w:hAnsi="Arial" w:cs="Arial"/>
          <w:szCs w:val="24"/>
        </w:rPr>
      </w:pPr>
    </w:p>
    <w:p w14:paraId="356982C7" w14:textId="77777777" w:rsidR="004E7E7D" w:rsidRPr="00390D87" w:rsidRDefault="004E7E7D" w:rsidP="004E7E7D">
      <w:pPr>
        <w:pStyle w:val="Head1"/>
        <w:spacing w:after="0"/>
        <w:jc w:val="both"/>
        <w:rPr>
          <w:rFonts w:ascii="Arial" w:hAnsi="Arial" w:cs="Arial"/>
          <w:caps w:val="0"/>
          <w:szCs w:val="22"/>
        </w:rPr>
      </w:pPr>
      <w:r w:rsidRPr="00390D87">
        <w:rPr>
          <w:rFonts w:ascii="Arial" w:hAnsi="Arial" w:cs="Arial"/>
          <w:szCs w:val="22"/>
        </w:rPr>
        <w:t xml:space="preserve">3.7 </w:t>
      </w:r>
      <w:r w:rsidRPr="00390D87">
        <w:rPr>
          <w:rFonts w:ascii="Arial" w:hAnsi="Arial" w:cs="Arial"/>
          <w:caps w:val="0"/>
          <w:szCs w:val="22"/>
        </w:rPr>
        <w:t xml:space="preserve">Descriptive and Inferential Statistics of the Teachers’ Level of </w:t>
      </w:r>
    </w:p>
    <w:p w14:paraId="3D26D5D8" w14:textId="31FCC5B1" w:rsidR="004E7E7D" w:rsidRPr="00390D87" w:rsidRDefault="004E7E7D" w:rsidP="004E7E7D">
      <w:pPr>
        <w:pStyle w:val="Head1"/>
        <w:spacing w:after="0"/>
        <w:jc w:val="both"/>
        <w:rPr>
          <w:rFonts w:ascii="Arial" w:hAnsi="Arial" w:cs="Arial"/>
          <w:caps w:val="0"/>
          <w:szCs w:val="22"/>
        </w:rPr>
      </w:pPr>
      <w:r w:rsidRPr="00390D87">
        <w:rPr>
          <w:rFonts w:ascii="Arial" w:hAnsi="Arial" w:cs="Arial"/>
          <w:caps w:val="0"/>
          <w:szCs w:val="22"/>
        </w:rPr>
        <w:t xml:space="preserve">      Environmental Attitude</w:t>
      </w:r>
    </w:p>
    <w:p w14:paraId="4938D245" w14:textId="2F79B0AA" w:rsidR="004E7E7D" w:rsidRPr="00390D87" w:rsidRDefault="004E7E7D" w:rsidP="004E7E7D">
      <w:pPr>
        <w:pStyle w:val="Head1"/>
        <w:spacing w:after="0"/>
        <w:jc w:val="both"/>
        <w:rPr>
          <w:rFonts w:ascii="Arial" w:hAnsi="Arial" w:cs="Arial"/>
          <w:b w:val="0"/>
          <w:bCs/>
          <w:caps w:val="0"/>
          <w:sz w:val="20"/>
        </w:rPr>
      </w:pPr>
    </w:p>
    <w:p w14:paraId="2C5FE9D9" w14:textId="634DBBDF" w:rsidR="004E7E7D" w:rsidRPr="00390D87" w:rsidRDefault="004E7E7D" w:rsidP="00935549">
      <w:pPr>
        <w:pStyle w:val="BodyText"/>
        <w:spacing w:after="0"/>
        <w:jc w:val="both"/>
        <w:rPr>
          <w:rFonts w:ascii="Arial" w:hAnsi="Arial" w:cs="Arial"/>
          <w:szCs w:val="24"/>
        </w:rPr>
      </w:pPr>
      <w:bookmarkStart w:id="14" w:name="_Hlk193276165"/>
      <w:r w:rsidRPr="00390D87">
        <w:rPr>
          <w:rFonts w:ascii="Arial" w:hAnsi="Arial" w:cs="Arial"/>
          <w:szCs w:val="24"/>
        </w:rPr>
        <w:t xml:space="preserve">The results revealed that there is a significant difference in the teachers’ environmental attitude when classified on their age. This is reinforced by the research of Liu et al. (2015), and </w:t>
      </w:r>
      <w:proofErr w:type="spellStart"/>
      <w:r w:rsidRPr="00390D87">
        <w:rPr>
          <w:rFonts w:ascii="Arial" w:hAnsi="Arial" w:cs="Arial"/>
          <w:szCs w:val="24"/>
        </w:rPr>
        <w:t>Kuvac</w:t>
      </w:r>
      <w:proofErr w:type="spellEnd"/>
      <w:r w:rsidRPr="00390D87">
        <w:rPr>
          <w:rFonts w:ascii="Arial" w:hAnsi="Arial" w:cs="Arial"/>
          <w:szCs w:val="24"/>
        </w:rPr>
        <w:t xml:space="preserve"> &amp; </w:t>
      </w:r>
      <w:proofErr w:type="spellStart"/>
      <w:r w:rsidRPr="00390D87">
        <w:rPr>
          <w:rFonts w:ascii="Arial" w:hAnsi="Arial" w:cs="Arial"/>
          <w:szCs w:val="24"/>
        </w:rPr>
        <w:t>Koc</w:t>
      </w:r>
      <w:proofErr w:type="spellEnd"/>
      <w:r w:rsidRPr="00390D87">
        <w:rPr>
          <w:rFonts w:ascii="Arial" w:hAnsi="Arial" w:cs="Arial"/>
          <w:szCs w:val="24"/>
        </w:rPr>
        <w:t xml:space="preserve"> (2019), where it was found out that the different age groups presented different performances in environmental attitudes.</w:t>
      </w:r>
      <w:bookmarkEnd w:id="14"/>
      <w:r w:rsidR="00390D87">
        <w:rPr>
          <w:rFonts w:ascii="Arial" w:hAnsi="Arial" w:cs="Arial"/>
          <w:szCs w:val="24"/>
        </w:rPr>
        <w:t xml:space="preserve"> </w:t>
      </w:r>
      <w:r w:rsidRPr="00390D87">
        <w:rPr>
          <w:rFonts w:ascii="Arial" w:hAnsi="Arial" w:cs="Arial"/>
          <w:szCs w:val="24"/>
        </w:rPr>
        <w:t>When it comes to sex, the table reveals no significant differenc</w:t>
      </w:r>
      <w:r w:rsidR="00F71618">
        <w:rPr>
          <w:rFonts w:ascii="Arial" w:hAnsi="Arial" w:cs="Arial"/>
          <w:szCs w:val="24"/>
        </w:rPr>
        <w:t>e</w:t>
      </w:r>
      <w:r w:rsidRPr="00390D87">
        <w:rPr>
          <w:rFonts w:ascii="Arial" w:hAnsi="Arial" w:cs="Arial"/>
          <w:szCs w:val="24"/>
        </w:rPr>
        <w:t>. This result is supported with few studies where</w:t>
      </w:r>
      <w:r w:rsidRPr="00390D87">
        <w:rPr>
          <w:rFonts w:ascii="Arial" w:hAnsi="Arial" w:cs="Arial"/>
        </w:rPr>
        <w:t xml:space="preserve"> it was seen that gender does not affect the teachers’ environmental attitude (</w:t>
      </w:r>
      <w:proofErr w:type="spellStart"/>
      <w:r w:rsidRPr="00390D87">
        <w:rPr>
          <w:rFonts w:ascii="Arial" w:hAnsi="Arial" w:cs="Arial"/>
          <w:szCs w:val="24"/>
        </w:rPr>
        <w:t>Akman</w:t>
      </w:r>
      <w:proofErr w:type="spellEnd"/>
      <w:r w:rsidRPr="00390D87">
        <w:rPr>
          <w:rFonts w:ascii="Arial" w:hAnsi="Arial" w:cs="Arial"/>
          <w:szCs w:val="24"/>
        </w:rPr>
        <w:t xml:space="preserve"> &amp; </w:t>
      </w:r>
      <w:proofErr w:type="spellStart"/>
      <w:r w:rsidRPr="00390D87">
        <w:rPr>
          <w:rFonts w:ascii="Arial" w:hAnsi="Arial" w:cs="Arial"/>
          <w:szCs w:val="24"/>
        </w:rPr>
        <w:t>Alagoz</w:t>
      </w:r>
      <w:proofErr w:type="spellEnd"/>
      <w:r w:rsidRPr="00390D87">
        <w:rPr>
          <w:rFonts w:ascii="Arial" w:hAnsi="Arial" w:cs="Arial"/>
          <w:szCs w:val="24"/>
        </w:rPr>
        <w:t xml:space="preserve">, 2017; </w:t>
      </w:r>
      <w:proofErr w:type="spellStart"/>
      <w:r w:rsidRPr="00390D87">
        <w:rPr>
          <w:rFonts w:ascii="Arial" w:hAnsi="Arial" w:cs="Arial"/>
          <w:szCs w:val="24"/>
        </w:rPr>
        <w:t>Zachariou</w:t>
      </w:r>
      <w:proofErr w:type="spellEnd"/>
      <w:r w:rsidRPr="00390D87">
        <w:rPr>
          <w:rFonts w:ascii="Arial" w:hAnsi="Arial" w:cs="Arial"/>
          <w:szCs w:val="24"/>
        </w:rPr>
        <w:t xml:space="preserve"> et al., 2017)</w:t>
      </w:r>
      <w:r w:rsidRPr="00390D87">
        <w:rPr>
          <w:rFonts w:ascii="Arial" w:hAnsi="Arial" w:cs="Arial"/>
        </w:rPr>
        <w:t>.</w:t>
      </w:r>
      <w:r w:rsidRPr="00390D87">
        <w:rPr>
          <w:rFonts w:ascii="Arial" w:hAnsi="Arial" w:cs="Arial"/>
          <w:szCs w:val="24"/>
        </w:rPr>
        <w:t xml:space="preserve"> Moreover, in the </w:t>
      </w:r>
      <w:r w:rsidR="00F71618">
        <w:rPr>
          <w:rFonts w:ascii="Arial" w:hAnsi="Arial" w:cs="Arial"/>
          <w:szCs w:val="24"/>
        </w:rPr>
        <w:t>study of</w:t>
      </w:r>
      <w:r w:rsidRPr="00390D87">
        <w:rPr>
          <w:rFonts w:ascii="Arial" w:hAnsi="Arial" w:cs="Arial"/>
          <w:szCs w:val="24"/>
        </w:rPr>
        <w:t xml:space="preserve"> Zafar et al. (2024)</w:t>
      </w:r>
      <w:r w:rsidR="00F71618">
        <w:rPr>
          <w:rFonts w:ascii="Arial" w:hAnsi="Arial" w:cs="Arial"/>
          <w:szCs w:val="24"/>
        </w:rPr>
        <w:t xml:space="preserve">, </w:t>
      </w:r>
      <w:r w:rsidRPr="00390D87">
        <w:rPr>
          <w:rFonts w:ascii="Arial" w:hAnsi="Arial" w:cs="Arial"/>
          <w:szCs w:val="24"/>
        </w:rPr>
        <w:t>results did not show any significant difference of the</w:t>
      </w:r>
      <w:r w:rsidR="00F71618">
        <w:rPr>
          <w:rFonts w:ascii="Arial" w:hAnsi="Arial" w:cs="Arial"/>
          <w:szCs w:val="24"/>
        </w:rPr>
        <w:t xml:space="preserve"> </w:t>
      </w:r>
      <w:r w:rsidR="00830B28">
        <w:rPr>
          <w:rFonts w:ascii="Arial" w:hAnsi="Arial" w:cs="Arial"/>
          <w:szCs w:val="24"/>
        </w:rPr>
        <w:t>respondents’</w:t>
      </w:r>
      <w:r w:rsidRPr="00390D87">
        <w:rPr>
          <w:rFonts w:ascii="Arial" w:hAnsi="Arial" w:cs="Arial"/>
          <w:szCs w:val="24"/>
        </w:rPr>
        <w:t xml:space="preserve"> attitude </w:t>
      </w:r>
      <w:r w:rsidRPr="00390D87">
        <w:rPr>
          <w:rFonts w:ascii="Arial" w:hAnsi="Arial" w:cs="Arial"/>
        </w:rPr>
        <w:t>based on their sex.</w:t>
      </w:r>
      <w:r w:rsidR="00830B28">
        <w:rPr>
          <w:rFonts w:ascii="Arial" w:hAnsi="Arial" w:cs="Arial"/>
          <w:szCs w:val="24"/>
        </w:rPr>
        <w:t xml:space="preserve"> </w:t>
      </w:r>
      <w:r w:rsidRPr="00390D87">
        <w:rPr>
          <w:rFonts w:ascii="Arial" w:hAnsi="Arial" w:cs="Arial"/>
          <w:szCs w:val="24"/>
        </w:rPr>
        <w:t xml:space="preserve">In terms of the respondents’ educational attainment, there is also no significant difference given by 0.34 </w:t>
      </w:r>
      <w:r w:rsidR="0087609C">
        <w:rPr>
          <w:rFonts w:ascii="Arial" w:hAnsi="Arial" w:cs="Arial"/>
          <w:i/>
          <w:iCs/>
          <w:szCs w:val="24"/>
        </w:rPr>
        <w:t>P</w:t>
      </w:r>
      <w:r w:rsidR="004A7623" w:rsidRPr="00390D87">
        <w:rPr>
          <w:rFonts w:ascii="Arial" w:hAnsi="Arial" w:cs="Arial"/>
          <w:i/>
          <w:iCs/>
          <w:szCs w:val="24"/>
        </w:rPr>
        <w:t>-value</w:t>
      </w:r>
      <w:r w:rsidRPr="00390D87">
        <w:rPr>
          <w:rFonts w:ascii="Arial" w:hAnsi="Arial" w:cs="Arial"/>
          <w:szCs w:val="24"/>
        </w:rPr>
        <w:t>.</w:t>
      </w:r>
      <w:r w:rsidR="00830B28">
        <w:rPr>
          <w:rFonts w:ascii="Arial" w:hAnsi="Arial" w:cs="Arial"/>
          <w:szCs w:val="24"/>
        </w:rPr>
        <w:t xml:space="preserve"> </w:t>
      </w:r>
      <w:r w:rsidRPr="00390D87">
        <w:rPr>
          <w:rFonts w:ascii="Arial" w:hAnsi="Arial" w:cs="Arial"/>
          <w:szCs w:val="24"/>
        </w:rPr>
        <w:t xml:space="preserve">This result </w:t>
      </w:r>
      <w:r w:rsidR="00830B28">
        <w:rPr>
          <w:rFonts w:ascii="Arial" w:hAnsi="Arial" w:cs="Arial"/>
          <w:szCs w:val="24"/>
        </w:rPr>
        <w:t>is</w:t>
      </w:r>
      <w:r w:rsidRPr="00390D87">
        <w:rPr>
          <w:rFonts w:ascii="Arial" w:hAnsi="Arial" w:cs="Arial"/>
          <w:szCs w:val="24"/>
        </w:rPr>
        <w:t xml:space="preserve"> </w:t>
      </w:r>
      <w:r w:rsidR="00830B28">
        <w:rPr>
          <w:rFonts w:ascii="Arial" w:hAnsi="Arial" w:cs="Arial"/>
          <w:szCs w:val="24"/>
        </w:rPr>
        <w:t>the same</w:t>
      </w:r>
      <w:r w:rsidRPr="00390D87">
        <w:rPr>
          <w:rFonts w:ascii="Arial" w:hAnsi="Arial" w:cs="Arial"/>
          <w:szCs w:val="24"/>
        </w:rPr>
        <w:t xml:space="preserve"> with</w:t>
      </w:r>
      <w:r w:rsidR="00830B28">
        <w:rPr>
          <w:rFonts w:ascii="Arial" w:hAnsi="Arial" w:cs="Arial"/>
          <w:szCs w:val="24"/>
        </w:rPr>
        <w:t xml:space="preserve"> </w:t>
      </w:r>
      <w:r w:rsidRPr="00390D87">
        <w:rPr>
          <w:rFonts w:ascii="Arial" w:hAnsi="Arial" w:cs="Arial"/>
          <w:szCs w:val="24"/>
        </w:rPr>
        <w:t xml:space="preserve">the study of </w:t>
      </w:r>
      <w:proofErr w:type="spellStart"/>
      <w:r w:rsidRPr="00390D87">
        <w:rPr>
          <w:rFonts w:ascii="Arial" w:hAnsi="Arial" w:cs="Arial"/>
          <w:szCs w:val="24"/>
          <w:lang w:val="en-PH"/>
        </w:rPr>
        <w:t>Kirbiš</w:t>
      </w:r>
      <w:proofErr w:type="spellEnd"/>
      <w:r w:rsidRPr="00390D87">
        <w:rPr>
          <w:rFonts w:ascii="Arial" w:hAnsi="Arial" w:cs="Arial"/>
          <w:szCs w:val="24"/>
          <w:lang w:val="en-PH"/>
        </w:rPr>
        <w:t xml:space="preserve"> (2023), where students</w:t>
      </w:r>
      <w:r w:rsidR="001A1580">
        <w:rPr>
          <w:rFonts w:ascii="Arial" w:hAnsi="Arial" w:cs="Arial"/>
          <w:szCs w:val="24"/>
          <w:lang w:val="en-PH"/>
        </w:rPr>
        <w:t>’</w:t>
      </w:r>
      <w:r w:rsidRPr="00390D87">
        <w:rPr>
          <w:rFonts w:ascii="Arial" w:hAnsi="Arial" w:cs="Arial"/>
          <w:szCs w:val="24"/>
          <w:lang w:val="en-PH"/>
        </w:rPr>
        <w:t xml:space="preserve"> data revealed that their educational </w:t>
      </w:r>
      <w:r w:rsidRPr="00390D87">
        <w:rPr>
          <w:rFonts w:ascii="Arial" w:hAnsi="Arial" w:cs="Arial"/>
          <w:szCs w:val="24"/>
          <w:lang w:val="en-PH"/>
        </w:rPr>
        <w:lastRenderedPageBreak/>
        <w:t>level does not affect their environmental attitude.</w:t>
      </w:r>
      <w:r w:rsidR="0082417E">
        <w:rPr>
          <w:rFonts w:ascii="Arial" w:hAnsi="Arial" w:cs="Arial"/>
          <w:szCs w:val="24"/>
          <w:lang w:val="en-PH"/>
        </w:rPr>
        <w:t xml:space="preserve"> </w:t>
      </w:r>
      <w:r w:rsidRPr="00390D87">
        <w:rPr>
          <w:rFonts w:ascii="Arial" w:hAnsi="Arial" w:cs="Arial"/>
          <w:szCs w:val="24"/>
        </w:rPr>
        <w:t>Additionally,</w:t>
      </w:r>
      <w:r w:rsidR="0087609C">
        <w:rPr>
          <w:rFonts w:ascii="Arial" w:hAnsi="Arial" w:cs="Arial"/>
          <w:szCs w:val="24"/>
        </w:rPr>
        <w:t xml:space="preserve"> </w:t>
      </w:r>
      <w:r w:rsidRPr="00390D87">
        <w:rPr>
          <w:rFonts w:ascii="Arial" w:hAnsi="Arial" w:cs="Arial"/>
          <w:szCs w:val="24"/>
        </w:rPr>
        <w:t>significant difference was not observed when educators are classified on their years of service</w:t>
      </w:r>
      <w:r w:rsidR="00541DD4">
        <w:rPr>
          <w:rFonts w:ascii="Arial" w:hAnsi="Arial" w:cs="Arial"/>
          <w:szCs w:val="24"/>
        </w:rPr>
        <w:t>.</w:t>
      </w:r>
      <w:r w:rsidR="006F73E2">
        <w:rPr>
          <w:rFonts w:ascii="Arial" w:hAnsi="Arial" w:cs="Arial"/>
          <w:szCs w:val="24"/>
        </w:rPr>
        <w:t xml:space="preserve"> </w:t>
      </w:r>
      <w:r w:rsidRPr="00390D87">
        <w:rPr>
          <w:rFonts w:ascii="Arial" w:hAnsi="Arial" w:cs="Arial"/>
          <w:szCs w:val="24"/>
        </w:rPr>
        <w:t>Lastly, there is no significant variance seen</w:t>
      </w:r>
      <w:r w:rsidR="00541DD4">
        <w:rPr>
          <w:rFonts w:ascii="Arial" w:hAnsi="Arial" w:cs="Arial"/>
          <w:szCs w:val="24"/>
        </w:rPr>
        <w:t xml:space="preserve"> </w:t>
      </w:r>
      <w:r w:rsidRPr="00390D87">
        <w:rPr>
          <w:rFonts w:ascii="Arial" w:hAnsi="Arial" w:cs="Arial"/>
          <w:szCs w:val="24"/>
        </w:rPr>
        <w:t xml:space="preserve">when they are grouped to their ecological literacy attended. </w:t>
      </w:r>
      <w:bookmarkStart w:id="15" w:name="_Hlk193113551"/>
      <w:r w:rsidRPr="00390D87">
        <w:rPr>
          <w:rFonts w:ascii="Arial" w:hAnsi="Arial" w:cs="Arial"/>
          <w:szCs w:val="24"/>
        </w:rPr>
        <w:t xml:space="preserve">Similarly, the study of </w:t>
      </w:r>
      <w:proofErr w:type="spellStart"/>
      <w:r w:rsidRPr="00390D87">
        <w:rPr>
          <w:rFonts w:ascii="Arial" w:hAnsi="Arial" w:cs="Arial"/>
          <w:szCs w:val="24"/>
        </w:rPr>
        <w:t>Akman</w:t>
      </w:r>
      <w:proofErr w:type="spellEnd"/>
      <w:r w:rsidRPr="00390D87">
        <w:rPr>
          <w:rFonts w:ascii="Arial" w:hAnsi="Arial" w:cs="Arial"/>
          <w:szCs w:val="24"/>
        </w:rPr>
        <w:t xml:space="preserve"> &amp; </w:t>
      </w:r>
      <w:proofErr w:type="spellStart"/>
      <w:r w:rsidRPr="00390D87">
        <w:rPr>
          <w:rFonts w:ascii="Arial" w:hAnsi="Arial" w:cs="Arial"/>
          <w:szCs w:val="24"/>
        </w:rPr>
        <w:t>Alagoz</w:t>
      </w:r>
      <w:proofErr w:type="spellEnd"/>
      <w:r w:rsidRPr="00390D87">
        <w:rPr>
          <w:rFonts w:ascii="Arial" w:hAnsi="Arial" w:cs="Arial"/>
          <w:szCs w:val="24"/>
        </w:rPr>
        <w:t xml:space="preserve"> </w:t>
      </w:r>
      <w:bookmarkEnd w:id="15"/>
      <w:r w:rsidRPr="00390D87">
        <w:rPr>
          <w:rFonts w:ascii="Arial" w:hAnsi="Arial" w:cs="Arial"/>
          <w:szCs w:val="24"/>
        </w:rPr>
        <w:t>2017, shows that environmental attitudes and taking courses related to the environment does not have any relationship at all. In this study, it supports the findings that the teachers’ attitude towards the environment does not vary significantly with their number of ecological literacy training attended.</w:t>
      </w:r>
    </w:p>
    <w:p w14:paraId="6A7B47A4" w14:textId="703341D6" w:rsidR="004E7E7D" w:rsidRPr="00390D87" w:rsidRDefault="004E7E7D" w:rsidP="004E7E7D">
      <w:pPr>
        <w:pStyle w:val="Head1"/>
        <w:spacing w:after="0"/>
        <w:jc w:val="both"/>
        <w:rPr>
          <w:rFonts w:ascii="Arial" w:hAnsi="Arial" w:cs="Arial"/>
          <w:b w:val="0"/>
          <w:bCs/>
          <w:caps w:val="0"/>
          <w:sz w:val="20"/>
        </w:rPr>
      </w:pPr>
    </w:p>
    <w:p w14:paraId="15A5205F" w14:textId="4EE7AB2B" w:rsidR="00935549" w:rsidRPr="00390D87" w:rsidRDefault="00935549" w:rsidP="00935549">
      <w:pPr>
        <w:pStyle w:val="BodyText"/>
        <w:spacing w:after="0"/>
        <w:ind w:left="720" w:hanging="720"/>
        <w:rPr>
          <w:rFonts w:ascii="Arial" w:hAnsi="Arial" w:cs="Arial"/>
          <w:b/>
          <w:bCs/>
        </w:rPr>
      </w:pPr>
      <w:r w:rsidRPr="00390D87">
        <w:rPr>
          <w:rFonts w:ascii="Arial" w:hAnsi="Arial" w:cs="Arial"/>
          <w:b/>
          <w:bCs/>
        </w:rPr>
        <w:t xml:space="preserve">Table </w:t>
      </w:r>
      <w:r w:rsidR="005875F4">
        <w:rPr>
          <w:rFonts w:ascii="Arial" w:hAnsi="Arial" w:cs="Arial"/>
          <w:b/>
          <w:bCs/>
        </w:rPr>
        <w:t>11</w:t>
      </w:r>
      <w:r w:rsidRPr="00390D87">
        <w:rPr>
          <w:rFonts w:ascii="Arial" w:hAnsi="Arial" w:cs="Arial"/>
          <w:b/>
          <w:bCs/>
        </w:rPr>
        <w:t xml:space="preserve">. Descriptive and Inferential Statistics of the Teachers’ Level of Environmental </w:t>
      </w:r>
    </w:p>
    <w:p w14:paraId="4F7B5CA5" w14:textId="7238FFDE" w:rsidR="00935549" w:rsidRPr="00390D87" w:rsidRDefault="00935549" w:rsidP="00935549">
      <w:pPr>
        <w:pStyle w:val="BodyText"/>
        <w:spacing w:after="0"/>
        <w:ind w:left="720" w:hanging="720"/>
        <w:rPr>
          <w:rFonts w:ascii="Arial" w:hAnsi="Arial" w:cs="Arial"/>
          <w:b/>
          <w:bCs/>
        </w:rPr>
      </w:pPr>
      <w:r w:rsidRPr="00390D87">
        <w:rPr>
          <w:rFonts w:ascii="Arial" w:hAnsi="Arial" w:cs="Arial"/>
          <w:b/>
          <w:bCs/>
        </w:rPr>
        <w:t xml:space="preserve">              Attitude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26"/>
        <w:gridCol w:w="880"/>
        <w:gridCol w:w="966"/>
        <w:gridCol w:w="891"/>
        <w:gridCol w:w="1947"/>
      </w:tblGrid>
      <w:tr w:rsidR="00935549" w:rsidRPr="00390D87" w14:paraId="5BC69274" w14:textId="77777777" w:rsidTr="00502DB3">
        <w:trPr>
          <w:trHeight w:val="194"/>
        </w:trPr>
        <w:tc>
          <w:tcPr>
            <w:tcW w:w="3226" w:type="dxa"/>
            <w:tcBorders>
              <w:top w:val="double" w:sz="12" w:space="0" w:color="auto"/>
              <w:bottom w:val="single" w:sz="12" w:space="0" w:color="auto"/>
            </w:tcBorders>
          </w:tcPr>
          <w:p w14:paraId="4A9E045A" w14:textId="77777777" w:rsidR="00935549" w:rsidRPr="00390D87" w:rsidRDefault="00935549" w:rsidP="00935549">
            <w:pPr>
              <w:pStyle w:val="BodyText"/>
              <w:tabs>
                <w:tab w:val="left" w:pos="195"/>
                <w:tab w:val="center" w:pos="1343"/>
              </w:tabs>
              <w:spacing w:after="0"/>
              <w:jc w:val="center"/>
              <w:rPr>
                <w:rFonts w:ascii="Arial" w:hAnsi="Arial" w:cs="Arial"/>
                <w:b/>
                <w:bCs/>
                <w:sz w:val="20"/>
                <w:szCs w:val="20"/>
              </w:rPr>
            </w:pPr>
            <w:r w:rsidRPr="00390D87">
              <w:rPr>
                <w:rFonts w:ascii="Arial" w:hAnsi="Arial" w:cs="Arial"/>
                <w:b/>
                <w:bCs/>
                <w:sz w:val="20"/>
                <w:szCs w:val="20"/>
              </w:rPr>
              <w:t>Grouping Variable and Categories</w:t>
            </w:r>
          </w:p>
        </w:tc>
        <w:tc>
          <w:tcPr>
            <w:tcW w:w="880" w:type="dxa"/>
            <w:tcBorders>
              <w:top w:val="double" w:sz="12" w:space="0" w:color="auto"/>
              <w:bottom w:val="single" w:sz="12" w:space="0" w:color="auto"/>
            </w:tcBorders>
          </w:tcPr>
          <w:p w14:paraId="2B19C571" w14:textId="77777777" w:rsidR="00935549" w:rsidRPr="00390D87" w:rsidRDefault="00935549" w:rsidP="00935549">
            <w:pPr>
              <w:pStyle w:val="BodyText"/>
              <w:spacing w:after="0"/>
              <w:jc w:val="center"/>
              <w:rPr>
                <w:rFonts w:ascii="Arial" w:hAnsi="Arial" w:cs="Arial"/>
                <w:sz w:val="20"/>
                <w:szCs w:val="20"/>
              </w:rPr>
            </w:pPr>
            <w:r w:rsidRPr="00390D87">
              <w:rPr>
                <w:rFonts w:ascii="Arial" w:hAnsi="Arial" w:cs="Arial"/>
                <w:b/>
                <w:bCs/>
                <w:sz w:val="20"/>
                <w:szCs w:val="20"/>
              </w:rPr>
              <w:t>Mean</w:t>
            </w:r>
          </w:p>
        </w:tc>
        <w:tc>
          <w:tcPr>
            <w:tcW w:w="966" w:type="dxa"/>
            <w:tcBorders>
              <w:top w:val="double" w:sz="12" w:space="0" w:color="auto"/>
              <w:bottom w:val="single" w:sz="12" w:space="0" w:color="auto"/>
            </w:tcBorders>
          </w:tcPr>
          <w:p w14:paraId="16B8443D" w14:textId="77777777" w:rsidR="00935549" w:rsidRPr="00390D87" w:rsidRDefault="00935549" w:rsidP="00935549">
            <w:pPr>
              <w:pStyle w:val="BodyText"/>
              <w:spacing w:after="0"/>
              <w:jc w:val="center"/>
              <w:rPr>
                <w:rFonts w:ascii="Arial" w:hAnsi="Arial" w:cs="Arial"/>
                <w:sz w:val="20"/>
                <w:szCs w:val="20"/>
              </w:rPr>
            </w:pPr>
            <w:r w:rsidRPr="00390D87">
              <w:rPr>
                <w:rFonts w:ascii="Arial" w:hAnsi="Arial" w:cs="Arial"/>
                <w:b/>
                <w:bCs/>
                <w:sz w:val="20"/>
                <w:szCs w:val="20"/>
              </w:rPr>
              <w:t>F-Value</w:t>
            </w:r>
          </w:p>
        </w:tc>
        <w:tc>
          <w:tcPr>
            <w:tcW w:w="891" w:type="dxa"/>
            <w:tcBorders>
              <w:top w:val="double" w:sz="12" w:space="0" w:color="auto"/>
              <w:bottom w:val="single" w:sz="12" w:space="0" w:color="auto"/>
            </w:tcBorders>
          </w:tcPr>
          <w:p w14:paraId="361E96E0" w14:textId="77777777" w:rsidR="00935549" w:rsidRPr="00390D87" w:rsidRDefault="00935549" w:rsidP="00935549">
            <w:pPr>
              <w:pStyle w:val="BodyText"/>
              <w:spacing w:after="0"/>
              <w:jc w:val="center"/>
              <w:rPr>
                <w:rFonts w:ascii="Arial" w:hAnsi="Arial" w:cs="Arial"/>
                <w:sz w:val="20"/>
                <w:szCs w:val="20"/>
              </w:rPr>
            </w:pPr>
            <w:r w:rsidRPr="00390D87">
              <w:rPr>
                <w:rFonts w:ascii="Arial" w:hAnsi="Arial" w:cs="Arial"/>
                <w:b/>
                <w:bCs/>
                <w:sz w:val="20"/>
                <w:szCs w:val="20"/>
              </w:rPr>
              <w:t>P-Value</w:t>
            </w:r>
          </w:p>
        </w:tc>
        <w:tc>
          <w:tcPr>
            <w:tcW w:w="1947" w:type="dxa"/>
            <w:tcBorders>
              <w:top w:val="double" w:sz="12" w:space="0" w:color="auto"/>
              <w:bottom w:val="single" w:sz="12" w:space="0" w:color="auto"/>
            </w:tcBorders>
          </w:tcPr>
          <w:p w14:paraId="4E8EEA7D" w14:textId="77777777" w:rsidR="00935549" w:rsidRPr="00390D87" w:rsidRDefault="00935549" w:rsidP="00935549">
            <w:pPr>
              <w:pStyle w:val="BodyText"/>
              <w:spacing w:after="0"/>
              <w:jc w:val="center"/>
              <w:rPr>
                <w:rFonts w:ascii="Arial" w:hAnsi="Arial" w:cs="Arial"/>
                <w:sz w:val="20"/>
                <w:szCs w:val="20"/>
              </w:rPr>
            </w:pPr>
            <w:r w:rsidRPr="00390D87">
              <w:rPr>
                <w:rFonts w:ascii="Arial" w:hAnsi="Arial" w:cs="Arial"/>
                <w:b/>
                <w:bCs/>
                <w:sz w:val="20"/>
                <w:szCs w:val="20"/>
              </w:rPr>
              <w:t>Interpretation</w:t>
            </w:r>
          </w:p>
        </w:tc>
      </w:tr>
      <w:tr w:rsidR="00935549" w:rsidRPr="00390D87" w14:paraId="4C9CF1F2" w14:textId="77777777" w:rsidTr="00A9553C">
        <w:trPr>
          <w:trHeight w:val="317"/>
        </w:trPr>
        <w:tc>
          <w:tcPr>
            <w:tcW w:w="3226" w:type="dxa"/>
            <w:tcBorders>
              <w:top w:val="single" w:sz="12" w:space="0" w:color="auto"/>
            </w:tcBorders>
          </w:tcPr>
          <w:p w14:paraId="09911520" w14:textId="77777777" w:rsidR="00935549" w:rsidRPr="00390D87" w:rsidRDefault="00935549" w:rsidP="00935549">
            <w:pPr>
              <w:pStyle w:val="BodyText"/>
              <w:spacing w:after="0"/>
              <w:rPr>
                <w:rFonts w:ascii="Arial" w:hAnsi="Arial" w:cs="Arial"/>
                <w:b/>
                <w:bCs/>
                <w:sz w:val="20"/>
                <w:szCs w:val="20"/>
              </w:rPr>
            </w:pPr>
            <w:r w:rsidRPr="00390D87">
              <w:rPr>
                <w:rFonts w:ascii="Arial" w:hAnsi="Arial" w:cs="Arial"/>
                <w:b/>
                <w:bCs/>
                <w:sz w:val="20"/>
                <w:szCs w:val="20"/>
              </w:rPr>
              <w:t>Age Group</w:t>
            </w:r>
          </w:p>
        </w:tc>
        <w:tc>
          <w:tcPr>
            <w:tcW w:w="880" w:type="dxa"/>
            <w:tcBorders>
              <w:top w:val="single" w:sz="12" w:space="0" w:color="auto"/>
            </w:tcBorders>
          </w:tcPr>
          <w:p w14:paraId="1DE422F3" w14:textId="77777777" w:rsidR="00935549" w:rsidRPr="00390D87" w:rsidRDefault="00935549" w:rsidP="00935549">
            <w:pPr>
              <w:pStyle w:val="BodyText"/>
              <w:spacing w:after="0"/>
              <w:jc w:val="center"/>
              <w:rPr>
                <w:rFonts w:ascii="Arial" w:hAnsi="Arial" w:cs="Arial"/>
                <w:sz w:val="20"/>
                <w:szCs w:val="20"/>
              </w:rPr>
            </w:pPr>
          </w:p>
        </w:tc>
        <w:tc>
          <w:tcPr>
            <w:tcW w:w="966" w:type="dxa"/>
            <w:tcBorders>
              <w:top w:val="single" w:sz="12" w:space="0" w:color="auto"/>
            </w:tcBorders>
          </w:tcPr>
          <w:p w14:paraId="541D9234" w14:textId="77777777" w:rsidR="00935549" w:rsidRPr="00390D87" w:rsidRDefault="00935549" w:rsidP="00935549">
            <w:pPr>
              <w:pStyle w:val="BodyText"/>
              <w:spacing w:after="0"/>
              <w:jc w:val="center"/>
              <w:rPr>
                <w:rFonts w:ascii="Arial" w:hAnsi="Arial" w:cs="Arial"/>
                <w:sz w:val="20"/>
                <w:szCs w:val="20"/>
              </w:rPr>
            </w:pPr>
          </w:p>
        </w:tc>
        <w:tc>
          <w:tcPr>
            <w:tcW w:w="891" w:type="dxa"/>
            <w:tcBorders>
              <w:top w:val="single" w:sz="12" w:space="0" w:color="auto"/>
            </w:tcBorders>
          </w:tcPr>
          <w:p w14:paraId="0D7EAB23" w14:textId="77777777" w:rsidR="00935549" w:rsidRPr="00390D87" w:rsidRDefault="00935549" w:rsidP="00935549">
            <w:pPr>
              <w:pStyle w:val="BodyText"/>
              <w:spacing w:after="0"/>
              <w:jc w:val="center"/>
              <w:rPr>
                <w:rFonts w:ascii="Arial" w:hAnsi="Arial" w:cs="Arial"/>
                <w:sz w:val="20"/>
                <w:szCs w:val="20"/>
              </w:rPr>
            </w:pPr>
          </w:p>
        </w:tc>
        <w:tc>
          <w:tcPr>
            <w:tcW w:w="1947" w:type="dxa"/>
            <w:tcBorders>
              <w:top w:val="single" w:sz="12" w:space="0" w:color="auto"/>
            </w:tcBorders>
          </w:tcPr>
          <w:p w14:paraId="4F7813D0" w14:textId="77777777" w:rsidR="00935549" w:rsidRPr="00390D87" w:rsidRDefault="00935549" w:rsidP="00935549">
            <w:pPr>
              <w:pStyle w:val="BodyText"/>
              <w:spacing w:after="0"/>
              <w:jc w:val="center"/>
              <w:rPr>
                <w:rFonts w:ascii="Arial" w:hAnsi="Arial" w:cs="Arial"/>
                <w:sz w:val="20"/>
                <w:szCs w:val="20"/>
              </w:rPr>
            </w:pPr>
          </w:p>
        </w:tc>
      </w:tr>
      <w:tr w:rsidR="00935549" w:rsidRPr="00390D87" w14:paraId="1A65EA43" w14:textId="77777777" w:rsidTr="00935549">
        <w:trPr>
          <w:trHeight w:val="1133"/>
        </w:trPr>
        <w:tc>
          <w:tcPr>
            <w:tcW w:w="3226" w:type="dxa"/>
            <w:tcBorders>
              <w:bottom w:val="single" w:sz="12" w:space="0" w:color="auto"/>
            </w:tcBorders>
          </w:tcPr>
          <w:p w14:paraId="3BFAB385" w14:textId="77777777" w:rsidR="00935549" w:rsidRPr="00390D87" w:rsidRDefault="00935549" w:rsidP="00935549">
            <w:pPr>
              <w:pStyle w:val="BodyText"/>
              <w:spacing w:after="0"/>
              <w:jc w:val="center"/>
              <w:rPr>
                <w:rFonts w:ascii="Arial" w:hAnsi="Arial" w:cs="Arial"/>
                <w:sz w:val="20"/>
                <w:szCs w:val="20"/>
              </w:rPr>
            </w:pPr>
            <w:r w:rsidRPr="00390D87">
              <w:rPr>
                <w:rFonts w:ascii="Arial" w:hAnsi="Arial" w:cs="Arial"/>
                <w:sz w:val="20"/>
                <w:szCs w:val="20"/>
              </w:rPr>
              <w:t>24-31</w:t>
            </w:r>
          </w:p>
          <w:p w14:paraId="1BC5D0A8" w14:textId="77777777" w:rsidR="00935549" w:rsidRPr="00390D87" w:rsidRDefault="00935549" w:rsidP="00935549">
            <w:pPr>
              <w:pStyle w:val="BodyText"/>
              <w:spacing w:after="0"/>
              <w:jc w:val="center"/>
              <w:rPr>
                <w:rFonts w:ascii="Arial" w:hAnsi="Arial" w:cs="Arial"/>
                <w:sz w:val="20"/>
                <w:szCs w:val="20"/>
              </w:rPr>
            </w:pPr>
            <w:r w:rsidRPr="00390D87">
              <w:rPr>
                <w:rFonts w:ascii="Arial" w:hAnsi="Arial" w:cs="Arial"/>
                <w:sz w:val="20"/>
                <w:szCs w:val="20"/>
              </w:rPr>
              <w:t>32-39</w:t>
            </w:r>
          </w:p>
          <w:p w14:paraId="0EE2809F" w14:textId="77777777" w:rsidR="00935549" w:rsidRPr="00390D87" w:rsidRDefault="00935549" w:rsidP="00935549">
            <w:pPr>
              <w:pStyle w:val="BodyText"/>
              <w:spacing w:after="0"/>
              <w:jc w:val="center"/>
              <w:rPr>
                <w:rFonts w:ascii="Arial" w:hAnsi="Arial" w:cs="Arial"/>
                <w:sz w:val="20"/>
                <w:szCs w:val="20"/>
              </w:rPr>
            </w:pPr>
            <w:r w:rsidRPr="00390D87">
              <w:rPr>
                <w:rFonts w:ascii="Arial" w:hAnsi="Arial" w:cs="Arial"/>
                <w:sz w:val="20"/>
                <w:szCs w:val="20"/>
              </w:rPr>
              <w:t>40-47</w:t>
            </w:r>
          </w:p>
          <w:p w14:paraId="226D0118" w14:textId="77777777" w:rsidR="00935549" w:rsidRPr="00390D87" w:rsidRDefault="00935549" w:rsidP="00935549">
            <w:pPr>
              <w:pStyle w:val="BodyText"/>
              <w:spacing w:after="0"/>
              <w:jc w:val="center"/>
              <w:rPr>
                <w:rFonts w:ascii="Arial" w:hAnsi="Arial" w:cs="Arial"/>
                <w:sz w:val="20"/>
                <w:szCs w:val="20"/>
              </w:rPr>
            </w:pPr>
            <w:r w:rsidRPr="00390D87">
              <w:rPr>
                <w:rFonts w:ascii="Arial" w:hAnsi="Arial" w:cs="Arial"/>
                <w:sz w:val="20"/>
                <w:szCs w:val="20"/>
              </w:rPr>
              <w:t>48-55</w:t>
            </w:r>
          </w:p>
          <w:p w14:paraId="4ACFCB70" w14:textId="77777777" w:rsidR="00935549" w:rsidRPr="00390D87" w:rsidRDefault="00935549" w:rsidP="00935549">
            <w:pPr>
              <w:pStyle w:val="BodyText"/>
              <w:spacing w:after="0"/>
              <w:jc w:val="center"/>
              <w:rPr>
                <w:rFonts w:ascii="Arial" w:hAnsi="Arial" w:cs="Arial"/>
                <w:sz w:val="20"/>
                <w:szCs w:val="20"/>
              </w:rPr>
            </w:pPr>
            <w:r w:rsidRPr="00390D87">
              <w:rPr>
                <w:rFonts w:ascii="Arial" w:hAnsi="Arial" w:cs="Arial"/>
                <w:sz w:val="20"/>
                <w:szCs w:val="20"/>
              </w:rPr>
              <w:t>56-63</w:t>
            </w:r>
          </w:p>
        </w:tc>
        <w:tc>
          <w:tcPr>
            <w:tcW w:w="880" w:type="dxa"/>
            <w:tcBorders>
              <w:bottom w:val="single" w:sz="12" w:space="0" w:color="auto"/>
            </w:tcBorders>
          </w:tcPr>
          <w:p w14:paraId="20BC59BC" w14:textId="77777777" w:rsidR="00935549" w:rsidRPr="00390D87" w:rsidRDefault="00935549" w:rsidP="00935549">
            <w:pPr>
              <w:pStyle w:val="BodyText"/>
              <w:spacing w:after="0"/>
              <w:jc w:val="center"/>
              <w:rPr>
                <w:rFonts w:ascii="Arial" w:hAnsi="Arial" w:cs="Arial"/>
                <w:sz w:val="20"/>
                <w:szCs w:val="20"/>
              </w:rPr>
            </w:pPr>
            <w:r w:rsidRPr="00390D87">
              <w:rPr>
                <w:rFonts w:ascii="Arial" w:hAnsi="Arial" w:cs="Arial"/>
                <w:sz w:val="20"/>
                <w:szCs w:val="20"/>
              </w:rPr>
              <w:t>4.4</w:t>
            </w:r>
          </w:p>
          <w:p w14:paraId="74CB5729" w14:textId="77777777" w:rsidR="00935549" w:rsidRPr="00390D87" w:rsidRDefault="00935549" w:rsidP="00935549">
            <w:pPr>
              <w:pStyle w:val="BodyText"/>
              <w:spacing w:after="0"/>
              <w:jc w:val="center"/>
              <w:rPr>
                <w:rFonts w:ascii="Arial" w:hAnsi="Arial" w:cs="Arial"/>
                <w:sz w:val="20"/>
                <w:szCs w:val="20"/>
              </w:rPr>
            </w:pPr>
            <w:r w:rsidRPr="00390D87">
              <w:rPr>
                <w:rFonts w:ascii="Arial" w:hAnsi="Arial" w:cs="Arial"/>
                <w:sz w:val="20"/>
                <w:szCs w:val="20"/>
              </w:rPr>
              <w:t>4.45</w:t>
            </w:r>
          </w:p>
          <w:p w14:paraId="37DBC63E" w14:textId="77777777" w:rsidR="00935549" w:rsidRPr="00390D87" w:rsidRDefault="00935549" w:rsidP="00935549">
            <w:pPr>
              <w:pStyle w:val="BodyText"/>
              <w:spacing w:after="0"/>
              <w:jc w:val="center"/>
              <w:rPr>
                <w:rFonts w:ascii="Arial" w:hAnsi="Arial" w:cs="Arial"/>
                <w:sz w:val="20"/>
                <w:szCs w:val="20"/>
              </w:rPr>
            </w:pPr>
            <w:r w:rsidRPr="00390D87">
              <w:rPr>
                <w:rFonts w:ascii="Arial" w:hAnsi="Arial" w:cs="Arial"/>
                <w:sz w:val="20"/>
                <w:szCs w:val="20"/>
              </w:rPr>
              <w:t>3.52</w:t>
            </w:r>
          </w:p>
          <w:p w14:paraId="0551063A" w14:textId="77777777" w:rsidR="00935549" w:rsidRPr="00390D87" w:rsidRDefault="00935549" w:rsidP="00935549">
            <w:pPr>
              <w:pStyle w:val="BodyText"/>
              <w:spacing w:after="0"/>
              <w:jc w:val="center"/>
              <w:rPr>
                <w:rFonts w:ascii="Arial" w:hAnsi="Arial" w:cs="Arial"/>
                <w:sz w:val="20"/>
                <w:szCs w:val="20"/>
              </w:rPr>
            </w:pPr>
            <w:r w:rsidRPr="00390D87">
              <w:rPr>
                <w:rFonts w:ascii="Arial" w:hAnsi="Arial" w:cs="Arial"/>
                <w:sz w:val="20"/>
                <w:szCs w:val="20"/>
              </w:rPr>
              <w:t>4.33</w:t>
            </w:r>
          </w:p>
          <w:p w14:paraId="1068A069" w14:textId="77777777" w:rsidR="00935549" w:rsidRPr="00390D87" w:rsidRDefault="00935549" w:rsidP="00935549">
            <w:pPr>
              <w:pStyle w:val="BodyText"/>
              <w:spacing w:after="0"/>
              <w:jc w:val="center"/>
              <w:rPr>
                <w:rFonts w:ascii="Arial" w:hAnsi="Arial" w:cs="Arial"/>
                <w:sz w:val="20"/>
                <w:szCs w:val="20"/>
              </w:rPr>
            </w:pPr>
            <w:r w:rsidRPr="00390D87">
              <w:rPr>
                <w:rFonts w:ascii="Arial" w:hAnsi="Arial" w:cs="Arial"/>
                <w:sz w:val="20"/>
                <w:szCs w:val="20"/>
              </w:rPr>
              <w:t>4.0</w:t>
            </w:r>
          </w:p>
        </w:tc>
        <w:tc>
          <w:tcPr>
            <w:tcW w:w="966" w:type="dxa"/>
            <w:tcBorders>
              <w:bottom w:val="single" w:sz="12" w:space="0" w:color="auto"/>
            </w:tcBorders>
          </w:tcPr>
          <w:p w14:paraId="18DE9E9C" w14:textId="77777777" w:rsidR="00935549" w:rsidRPr="00390D87" w:rsidRDefault="00935549" w:rsidP="00935549">
            <w:pPr>
              <w:pStyle w:val="BodyText"/>
              <w:spacing w:after="0"/>
              <w:jc w:val="center"/>
              <w:rPr>
                <w:rFonts w:ascii="Arial" w:hAnsi="Arial" w:cs="Arial"/>
                <w:sz w:val="20"/>
                <w:szCs w:val="20"/>
              </w:rPr>
            </w:pPr>
            <w:r w:rsidRPr="00390D87">
              <w:rPr>
                <w:rFonts w:ascii="Arial" w:hAnsi="Arial" w:cs="Arial"/>
                <w:sz w:val="20"/>
                <w:szCs w:val="20"/>
              </w:rPr>
              <w:t>5.57</w:t>
            </w:r>
          </w:p>
        </w:tc>
        <w:tc>
          <w:tcPr>
            <w:tcW w:w="891" w:type="dxa"/>
            <w:tcBorders>
              <w:bottom w:val="single" w:sz="12" w:space="0" w:color="auto"/>
            </w:tcBorders>
          </w:tcPr>
          <w:p w14:paraId="2F777E92" w14:textId="77777777" w:rsidR="00935549" w:rsidRPr="00390D87" w:rsidRDefault="00935549" w:rsidP="00935549">
            <w:pPr>
              <w:pStyle w:val="BodyText"/>
              <w:spacing w:after="0"/>
              <w:jc w:val="center"/>
              <w:rPr>
                <w:rFonts w:ascii="Arial" w:hAnsi="Arial" w:cs="Arial"/>
                <w:sz w:val="20"/>
                <w:szCs w:val="20"/>
              </w:rPr>
            </w:pPr>
            <w:r w:rsidRPr="00390D87">
              <w:rPr>
                <w:rFonts w:ascii="Arial" w:hAnsi="Arial" w:cs="Arial"/>
                <w:sz w:val="20"/>
                <w:szCs w:val="20"/>
              </w:rPr>
              <w:t>0.002</w:t>
            </w:r>
          </w:p>
        </w:tc>
        <w:tc>
          <w:tcPr>
            <w:tcW w:w="1947" w:type="dxa"/>
          </w:tcPr>
          <w:p w14:paraId="163F6DD9" w14:textId="77777777" w:rsidR="00935549" w:rsidRPr="00390D87" w:rsidRDefault="00935549" w:rsidP="00935549">
            <w:pPr>
              <w:pStyle w:val="BodyText"/>
              <w:spacing w:after="0"/>
              <w:jc w:val="center"/>
              <w:rPr>
                <w:rFonts w:ascii="Arial" w:hAnsi="Arial" w:cs="Arial"/>
                <w:sz w:val="20"/>
                <w:szCs w:val="20"/>
              </w:rPr>
            </w:pPr>
            <w:r w:rsidRPr="00390D87">
              <w:rPr>
                <w:rFonts w:ascii="Arial" w:hAnsi="Arial" w:cs="Arial"/>
                <w:sz w:val="20"/>
                <w:szCs w:val="20"/>
              </w:rPr>
              <w:t>Significant</w:t>
            </w:r>
          </w:p>
        </w:tc>
      </w:tr>
      <w:tr w:rsidR="00935549" w:rsidRPr="00390D87" w14:paraId="68115DAA" w14:textId="77777777" w:rsidTr="00935549">
        <w:trPr>
          <w:trHeight w:val="99"/>
        </w:trPr>
        <w:tc>
          <w:tcPr>
            <w:tcW w:w="7910" w:type="dxa"/>
            <w:gridSpan w:val="5"/>
            <w:tcBorders>
              <w:top w:val="single" w:sz="12" w:space="0" w:color="auto"/>
            </w:tcBorders>
          </w:tcPr>
          <w:p w14:paraId="61D5F47E" w14:textId="77777777" w:rsidR="00935549" w:rsidRPr="00390D87" w:rsidRDefault="00935549" w:rsidP="00935549">
            <w:pPr>
              <w:pStyle w:val="BodyText"/>
              <w:spacing w:after="0"/>
              <w:rPr>
                <w:rFonts w:ascii="Arial" w:hAnsi="Arial" w:cs="Arial"/>
                <w:b/>
                <w:bCs/>
                <w:sz w:val="20"/>
                <w:szCs w:val="20"/>
              </w:rPr>
            </w:pPr>
            <w:r w:rsidRPr="00390D87">
              <w:rPr>
                <w:rFonts w:ascii="Arial" w:hAnsi="Arial" w:cs="Arial"/>
                <w:b/>
                <w:bCs/>
                <w:sz w:val="20"/>
                <w:szCs w:val="20"/>
              </w:rPr>
              <w:t>Sex</w:t>
            </w:r>
          </w:p>
        </w:tc>
      </w:tr>
      <w:tr w:rsidR="00935549" w:rsidRPr="00390D87" w14:paraId="19304A54" w14:textId="77777777" w:rsidTr="00935549">
        <w:trPr>
          <w:trHeight w:val="303"/>
        </w:trPr>
        <w:tc>
          <w:tcPr>
            <w:tcW w:w="3226" w:type="dxa"/>
            <w:tcBorders>
              <w:bottom w:val="single" w:sz="12" w:space="0" w:color="auto"/>
            </w:tcBorders>
          </w:tcPr>
          <w:p w14:paraId="7D431F11" w14:textId="77777777" w:rsidR="00935549" w:rsidRPr="00390D87" w:rsidRDefault="00935549" w:rsidP="00935549">
            <w:pPr>
              <w:pStyle w:val="BodyText"/>
              <w:spacing w:after="0"/>
              <w:jc w:val="center"/>
              <w:rPr>
                <w:rFonts w:ascii="Arial" w:hAnsi="Arial" w:cs="Arial"/>
                <w:sz w:val="20"/>
                <w:szCs w:val="20"/>
              </w:rPr>
            </w:pPr>
            <w:r w:rsidRPr="00390D87">
              <w:rPr>
                <w:rFonts w:ascii="Arial" w:hAnsi="Arial" w:cs="Arial"/>
                <w:sz w:val="20"/>
                <w:szCs w:val="20"/>
              </w:rPr>
              <w:t>Female</w:t>
            </w:r>
          </w:p>
          <w:p w14:paraId="130BC6FD" w14:textId="77777777" w:rsidR="00935549" w:rsidRPr="00390D87" w:rsidRDefault="00935549" w:rsidP="00935549">
            <w:pPr>
              <w:pStyle w:val="BodyText"/>
              <w:spacing w:after="0"/>
              <w:jc w:val="center"/>
              <w:rPr>
                <w:rFonts w:ascii="Arial" w:hAnsi="Arial" w:cs="Arial"/>
                <w:sz w:val="20"/>
                <w:szCs w:val="20"/>
              </w:rPr>
            </w:pPr>
            <w:r w:rsidRPr="00390D87">
              <w:rPr>
                <w:rFonts w:ascii="Arial" w:hAnsi="Arial" w:cs="Arial"/>
                <w:sz w:val="20"/>
                <w:szCs w:val="20"/>
              </w:rPr>
              <w:t>Male</w:t>
            </w:r>
          </w:p>
        </w:tc>
        <w:tc>
          <w:tcPr>
            <w:tcW w:w="880" w:type="dxa"/>
            <w:tcBorders>
              <w:bottom w:val="single" w:sz="12" w:space="0" w:color="auto"/>
            </w:tcBorders>
          </w:tcPr>
          <w:p w14:paraId="45DD9C78" w14:textId="77777777" w:rsidR="00935549" w:rsidRPr="00390D87" w:rsidRDefault="00935549" w:rsidP="00935549">
            <w:pPr>
              <w:pStyle w:val="BodyText"/>
              <w:spacing w:after="0"/>
              <w:jc w:val="center"/>
              <w:rPr>
                <w:rFonts w:ascii="Arial" w:hAnsi="Arial" w:cs="Arial"/>
                <w:sz w:val="20"/>
                <w:szCs w:val="20"/>
              </w:rPr>
            </w:pPr>
            <w:r w:rsidRPr="00390D87">
              <w:rPr>
                <w:rFonts w:ascii="Arial" w:hAnsi="Arial" w:cs="Arial"/>
                <w:sz w:val="20"/>
                <w:szCs w:val="20"/>
              </w:rPr>
              <w:t>4.18</w:t>
            </w:r>
          </w:p>
          <w:p w14:paraId="61C88926" w14:textId="77777777" w:rsidR="00935549" w:rsidRPr="00390D87" w:rsidRDefault="00935549" w:rsidP="00935549">
            <w:pPr>
              <w:pStyle w:val="BodyText"/>
              <w:spacing w:after="0"/>
              <w:jc w:val="center"/>
              <w:rPr>
                <w:rFonts w:ascii="Arial" w:hAnsi="Arial" w:cs="Arial"/>
                <w:sz w:val="20"/>
                <w:szCs w:val="20"/>
              </w:rPr>
            </w:pPr>
            <w:r w:rsidRPr="00390D87">
              <w:rPr>
                <w:rFonts w:ascii="Arial" w:hAnsi="Arial" w:cs="Arial"/>
                <w:sz w:val="20"/>
                <w:szCs w:val="20"/>
              </w:rPr>
              <w:t>4.19</w:t>
            </w:r>
          </w:p>
        </w:tc>
        <w:tc>
          <w:tcPr>
            <w:tcW w:w="966" w:type="dxa"/>
            <w:tcBorders>
              <w:bottom w:val="single" w:sz="12" w:space="0" w:color="auto"/>
            </w:tcBorders>
          </w:tcPr>
          <w:p w14:paraId="654263AC" w14:textId="77777777" w:rsidR="00935549" w:rsidRPr="00390D87" w:rsidRDefault="00935549" w:rsidP="00935549">
            <w:pPr>
              <w:pStyle w:val="BodyText"/>
              <w:spacing w:after="0"/>
              <w:jc w:val="center"/>
              <w:rPr>
                <w:rFonts w:ascii="Arial" w:hAnsi="Arial" w:cs="Arial"/>
                <w:sz w:val="20"/>
                <w:szCs w:val="20"/>
              </w:rPr>
            </w:pPr>
            <w:r w:rsidRPr="00390D87">
              <w:rPr>
                <w:rFonts w:ascii="Arial" w:hAnsi="Arial" w:cs="Arial"/>
                <w:sz w:val="20"/>
                <w:szCs w:val="20"/>
              </w:rPr>
              <w:t>0.007</w:t>
            </w:r>
          </w:p>
        </w:tc>
        <w:tc>
          <w:tcPr>
            <w:tcW w:w="891" w:type="dxa"/>
            <w:tcBorders>
              <w:bottom w:val="single" w:sz="12" w:space="0" w:color="auto"/>
            </w:tcBorders>
          </w:tcPr>
          <w:p w14:paraId="3EF6BAC4" w14:textId="43827ADB" w:rsidR="00935549" w:rsidRPr="00390D87" w:rsidRDefault="00935549" w:rsidP="00935549">
            <w:pPr>
              <w:pStyle w:val="BodyText"/>
              <w:spacing w:after="0"/>
              <w:jc w:val="center"/>
              <w:rPr>
                <w:rFonts w:ascii="Arial" w:hAnsi="Arial" w:cs="Arial"/>
                <w:sz w:val="20"/>
                <w:szCs w:val="20"/>
              </w:rPr>
            </w:pPr>
            <w:r w:rsidRPr="00390D87">
              <w:rPr>
                <w:rFonts w:ascii="Arial" w:hAnsi="Arial" w:cs="Arial"/>
                <w:sz w:val="20"/>
                <w:szCs w:val="20"/>
              </w:rPr>
              <w:t>0.9</w:t>
            </w:r>
            <w:r w:rsidR="00544AB6">
              <w:rPr>
                <w:rFonts w:ascii="Arial" w:hAnsi="Arial" w:cs="Arial"/>
                <w:sz w:val="20"/>
                <w:szCs w:val="20"/>
              </w:rPr>
              <w:t>4</w:t>
            </w:r>
          </w:p>
        </w:tc>
        <w:tc>
          <w:tcPr>
            <w:tcW w:w="1947" w:type="dxa"/>
          </w:tcPr>
          <w:p w14:paraId="1A67BFA8" w14:textId="77777777" w:rsidR="00935549" w:rsidRPr="00390D87" w:rsidRDefault="00935549" w:rsidP="00935549">
            <w:pPr>
              <w:pStyle w:val="BodyText"/>
              <w:spacing w:after="0"/>
              <w:jc w:val="center"/>
              <w:rPr>
                <w:rFonts w:ascii="Arial" w:hAnsi="Arial" w:cs="Arial"/>
                <w:sz w:val="20"/>
                <w:szCs w:val="20"/>
              </w:rPr>
            </w:pPr>
            <w:r w:rsidRPr="00390D87">
              <w:rPr>
                <w:rFonts w:ascii="Arial" w:hAnsi="Arial" w:cs="Arial"/>
                <w:sz w:val="20"/>
                <w:szCs w:val="20"/>
              </w:rPr>
              <w:t>Not Significant</w:t>
            </w:r>
          </w:p>
        </w:tc>
      </w:tr>
      <w:tr w:rsidR="00935549" w:rsidRPr="00390D87" w14:paraId="71229F97" w14:textId="77777777" w:rsidTr="00935549">
        <w:trPr>
          <w:trHeight w:val="236"/>
        </w:trPr>
        <w:tc>
          <w:tcPr>
            <w:tcW w:w="7910" w:type="dxa"/>
            <w:gridSpan w:val="5"/>
            <w:tcBorders>
              <w:top w:val="single" w:sz="12" w:space="0" w:color="auto"/>
            </w:tcBorders>
          </w:tcPr>
          <w:p w14:paraId="59962BFE" w14:textId="77777777" w:rsidR="00935549" w:rsidRPr="00390D87" w:rsidRDefault="00935549" w:rsidP="00935549">
            <w:pPr>
              <w:pStyle w:val="BodyText"/>
              <w:spacing w:after="0"/>
              <w:rPr>
                <w:rFonts w:ascii="Arial" w:hAnsi="Arial" w:cs="Arial"/>
                <w:b/>
                <w:bCs/>
                <w:sz w:val="20"/>
                <w:szCs w:val="20"/>
              </w:rPr>
            </w:pPr>
            <w:r w:rsidRPr="00390D87">
              <w:rPr>
                <w:rFonts w:ascii="Arial" w:hAnsi="Arial" w:cs="Arial"/>
                <w:b/>
                <w:bCs/>
                <w:sz w:val="20"/>
                <w:szCs w:val="20"/>
              </w:rPr>
              <w:t>Educational Attainment</w:t>
            </w:r>
          </w:p>
        </w:tc>
      </w:tr>
      <w:tr w:rsidR="00935549" w:rsidRPr="00390D87" w14:paraId="698F4351" w14:textId="77777777" w:rsidTr="00935549">
        <w:trPr>
          <w:trHeight w:val="427"/>
        </w:trPr>
        <w:tc>
          <w:tcPr>
            <w:tcW w:w="3226" w:type="dxa"/>
            <w:tcBorders>
              <w:bottom w:val="single" w:sz="12" w:space="0" w:color="auto"/>
            </w:tcBorders>
          </w:tcPr>
          <w:p w14:paraId="58514868" w14:textId="77777777" w:rsidR="00935549" w:rsidRPr="00390D87" w:rsidRDefault="00935549" w:rsidP="00935549">
            <w:pPr>
              <w:pStyle w:val="BodyText"/>
              <w:spacing w:after="0"/>
              <w:jc w:val="center"/>
              <w:rPr>
                <w:rFonts w:ascii="Arial" w:hAnsi="Arial" w:cs="Arial"/>
                <w:sz w:val="20"/>
                <w:szCs w:val="20"/>
              </w:rPr>
            </w:pPr>
            <w:r w:rsidRPr="00390D87">
              <w:rPr>
                <w:rFonts w:ascii="Arial" w:hAnsi="Arial" w:cs="Arial"/>
                <w:sz w:val="20"/>
                <w:szCs w:val="20"/>
              </w:rPr>
              <w:t>Bachelor’s Degree</w:t>
            </w:r>
          </w:p>
          <w:p w14:paraId="4153B4FE" w14:textId="77777777" w:rsidR="00935549" w:rsidRPr="00390D87" w:rsidRDefault="00935549" w:rsidP="00935549">
            <w:pPr>
              <w:pStyle w:val="BodyText"/>
              <w:spacing w:after="0"/>
              <w:jc w:val="center"/>
              <w:rPr>
                <w:rFonts w:ascii="Arial" w:hAnsi="Arial" w:cs="Arial"/>
                <w:sz w:val="20"/>
                <w:szCs w:val="20"/>
              </w:rPr>
            </w:pPr>
            <w:r w:rsidRPr="00390D87">
              <w:rPr>
                <w:rFonts w:ascii="Arial" w:hAnsi="Arial" w:cs="Arial"/>
                <w:sz w:val="20"/>
                <w:szCs w:val="20"/>
              </w:rPr>
              <w:t>Master’s Degree</w:t>
            </w:r>
          </w:p>
        </w:tc>
        <w:tc>
          <w:tcPr>
            <w:tcW w:w="880" w:type="dxa"/>
            <w:tcBorders>
              <w:bottom w:val="single" w:sz="12" w:space="0" w:color="auto"/>
            </w:tcBorders>
          </w:tcPr>
          <w:p w14:paraId="43534DBD" w14:textId="77777777" w:rsidR="00935549" w:rsidRPr="00390D87" w:rsidRDefault="00935549" w:rsidP="00935549">
            <w:pPr>
              <w:pStyle w:val="BodyText"/>
              <w:spacing w:after="0"/>
              <w:jc w:val="center"/>
              <w:rPr>
                <w:rFonts w:ascii="Arial" w:hAnsi="Arial" w:cs="Arial"/>
                <w:sz w:val="20"/>
                <w:szCs w:val="20"/>
              </w:rPr>
            </w:pPr>
            <w:r w:rsidRPr="00390D87">
              <w:rPr>
                <w:rFonts w:ascii="Arial" w:hAnsi="Arial" w:cs="Arial"/>
                <w:sz w:val="20"/>
                <w:szCs w:val="20"/>
              </w:rPr>
              <w:t>4.24</w:t>
            </w:r>
          </w:p>
          <w:p w14:paraId="6DDA20DA" w14:textId="77777777" w:rsidR="00935549" w:rsidRPr="00390D87" w:rsidRDefault="00935549" w:rsidP="00935549">
            <w:pPr>
              <w:pStyle w:val="BodyText"/>
              <w:spacing w:after="0"/>
              <w:jc w:val="center"/>
              <w:rPr>
                <w:rFonts w:ascii="Arial" w:hAnsi="Arial" w:cs="Arial"/>
                <w:sz w:val="20"/>
                <w:szCs w:val="20"/>
              </w:rPr>
            </w:pPr>
            <w:r w:rsidRPr="00390D87">
              <w:rPr>
                <w:rFonts w:ascii="Arial" w:hAnsi="Arial" w:cs="Arial"/>
                <w:sz w:val="20"/>
                <w:szCs w:val="20"/>
              </w:rPr>
              <w:t>4.05</w:t>
            </w:r>
          </w:p>
        </w:tc>
        <w:tc>
          <w:tcPr>
            <w:tcW w:w="966" w:type="dxa"/>
            <w:tcBorders>
              <w:bottom w:val="single" w:sz="12" w:space="0" w:color="auto"/>
            </w:tcBorders>
          </w:tcPr>
          <w:p w14:paraId="642B3930" w14:textId="77777777" w:rsidR="00935549" w:rsidRPr="00390D87" w:rsidRDefault="00935549" w:rsidP="00935549">
            <w:pPr>
              <w:pStyle w:val="BodyText"/>
              <w:spacing w:after="0"/>
              <w:jc w:val="center"/>
              <w:rPr>
                <w:rFonts w:ascii="Arial" w:hAnsi="Arial" w:cs="Arial"/>
                <w:sz w:val="20"/>
                <w:szCs w:val="20"/>
              </w:rPr>
            </w:pPr>
            <w:r w:rsidRPr="00390D87">
              <w:rPr>
                <w:rFonts w:ascii="Arial" w:hAnsi="Arial" w:cs="Arial"/>
                <w:sz w:val="20"/>
                <w:szCs w:val="20"/>
              </w:rPr>
              <w:t>0.932</w:t>
            </w:r>
          </w:p>
        </w:tc>
        <w:tc>
          <w:tcPr>
            <w:tcW w:w="891" w:type="dxa"/>
            <w:tcBorders>
              <w:bottom w:val="single" w:sz="12" w:space="0" w:color="auto"/>
            </w:tcBorders>
          </w:tcPr>
          <w:p w14:paraId="693DD927" w14:textId="7FB00C4E" w:rsidR="00935549" w:rsidRPr="00390D87" w:rsidRDefault="00935549" w:rsidP="00935549">
            <w:pPr>
              <w:pStyle w:val="BodyText"/>
              <w:spacing w:after="0"/>
              <w:jc w:val="center"/>
              <w:rPr>
                <w:rFonts w:ascii="Arial" w:hAnsi="Arial" w:cs="Arial"/>
                <w:sz w:val="20"/>
                <w:szCs w:val="20"/>
              </w:rPr>
            </w:pPr>
            <w:r w:rsidRPr="00390D87">
              <w:rPr>
                <w:rFonts w:ascii="Arial" w:hAnsi="Arial" w:cs="Arial"/>
                <w:sz w:val="20"/>
                <w:szCs w:val="20"/>
              </w:rPr>
              <w:t>0.34</w:t>
            </w:r>
          </w:p>
        </w:tc>
        <w:tc>
          <w:tcPr>
            <w:tcW w:w="1947" w:type="dxa"/>
            <w:tcBorders>
              <w:bottom w:val="single" w:sz="12" w:space="0" w:color="auto"/>
            </w:tcBorders>
          </w:tcPr>
          <w:p w14:paraId="04C08A88" w14:textId="77777777" w:rsidR="00935549" w:rsidRPr="00390D87" w:rsidRDefault="00935549" w:rsidP="00935549">
            <w:pPr>
              <w:pStyle w:val="BodyText"/>
              <w:spacing w:after="0"/>
              <w:jc w:val="center"/>
              <w:rPr>
                <w:rFonts w:ascii="Arial" w:hAnsi="Arial" w:cs="Arial"/>
                <w:sz w:val="20"/>
                <w:szCs w:val="20"/>
              </w:rPr>
            </w:pPr>
            <w:r w:rsidRPr="00390D87">
              <w:rPr>
                <w:rFonts w:ascii="Arial" w:hAnsi="Arial" w:cs="Arial"/>
                <w:sz w:val="20"/>
                <w:szCs w:val="20"/>
              </w:rPr>
              <w:t>Not Significant</w:t>
            </w:r>
          </w:p>
        </w:tc>
      </w:tr>
      <w:tr w:rsidR="00935549" w:rsidRPr="00390D87" w14:paraId="409BDFAC" w14:textId="77777777" w:rsidTr="00A9553C">
        <w:trPr>
          <w:trHeight w:val="218"/>
        </w:trPr>
        <w:tc>
          <w:tcPr>
            <w:tcW w:w="7910" w:type="dxa"/>
            <w:gridSpan w:val="5"/>
            <w:tcBorders>
              <w:top w:val="single" w:sz="12" w:space="0" w:color="auto"/>
            </w:tcBorders>
          </w:tcPr>
          <w:p w14:paraId="5112282B" w14:textId="77777777" w:rsidR="00935549" w:rsidRPr="00390D87" w:rsidRDefault="00935549" w:rsidP="00935549">
            <w:pPr>
              <w:pStyle w:val="BodyText"/>
              <w:spacing w:after="0"/>
              <w:rPr>
                <w:rFonts w:ascii="Arial" w:hAnsi="Arial" w:cs="Arial"/>
                <w:b/>
                <w:bCs/>
                <w:sz w:val="20"/>
                <w:szCs w:val="20"/>
              </w:rPr>
            </w:pPr>
            <w:r w:rsidRPr="00390D87">
              <w:rPr>
                <w:rFonts w:ascii="Arial" w:hAnsi="Arial" w:cs="Arial"/>
                <w:b/>
                <w:bCs/>
                <w:sz w:val="20"/>
                <w:szCs w:val="20"/>
              </w:rPr>
              <w:t>Years of Teaching</w:t>
            </w:r>
          </w:p>
        </w:tc>
      </w:tr>
      <w:tr w:rsidR="00935549" w:rsidRPr="00390D87" w14:paraId="0197D13C" w14:textId="77777777" w:rsidTr="00935549">
        <w:trPr>
          <w:trHeight w:val="1543"/>
        </w:trPr>
        <w:tc>
          <w:tcPr>
            <w:tcW w:w="3226" w:type="dxa"/>
            <w:tcBorders>
              <w:bottom w:val="single" w:sz="12" w:space="0" w:color="auto"/>
            </w:tcBorders>
          </w:tcPr>
          <w:p w14:paraId="36E0B276" w14:textId="77777777" w:rsidR="00935549" w:rsidRPr="00390D87" w:rsidRDefault="00935549" w:rsidP="00935549">
            <w:pPr>
              <w:pStyle w:val="BodyText"/>
              <w:spacing w:after="0"/>
              <w:jc w:val="center"/>
              <w:rPr>
                <w:rFonts w:ascii="Arial" w:hAnsi="Arial" w:cs="Arial"/>
                <w:sz w:val="20"/>
                <w:szCs w:val="20"/>
              </w:rPr>
            </w:pPr>
            <w:r w:rsidRPr="00390D87">
              <w:rPr>
                <w:rFonts w:ascii="Arial" w:hAnsi="Arial" w:cs="Arial"/>
                <w:sz w:val="20"/>
                <w:szCs w:val="20"/>
              </w:rPr>
              <w:t>1-5</w:t>
            </w:r>
          </w:p>
          <w:p w14:paraId="652B1EB3" w14:textId="77777777" w:rsidR="00935549" w:rsidRPr="00390D87" w:rsidRDefault="00935549" w:rsidP="00935549">
            <w:pPr>
              <w:pStyle w:val="BodyText"/>
              <w:spacing w:after="0"/>
              <w:jc w:val="center"/>
              <w:rPr>
                <w:rFonts w:ascii="Arial" w:hAnsi="Arial" w:cs="Arial"/>
                <w:sz w:val="20"/>
                <w:szCs w:val="20"/>
              </w:rPr>
            </w:pPr>
            <w:r w:rsidRPr="00390D87">
              <w:rPr>
                <w:rFonts w:ascii="Arial" w:hAnsi="Arial" w:cs="Arial"/>
                <w:sz w:val="20"/>
                <w:szCs w:val="20"/>
              </w:rPr>
              <w:t>6-10</w:t>
            </w:r>
          </w:p>
          <w:p w14:paraId="42459DF5" w14:textId="77777777" w:rsidR="00935549" w:rsidRPr="00390D87" w:rsidRDefault="00935549" w:rsidP="00935549">
            <w:pPr>
              <w:pStyle w:val="BodyText"/>
              <w:spacing w:after="0"/>
              <w:jc w:val="center"/>
              <w:rPr>
                <w:rFonts w:ascii="Arial" w:hAnsi="Arial" w:cs="Arial"/>
                <w:sz w:val="20"/>
                <w:szCs w:val="20"/>
              </w:rPr>
            </w:pPr>
            <w:r w:rsidRPr="00390D87">
              <w:rPr>
                <w:rFonts w:ascii="Arial" w:hAnsi="Arial" w:cs="Arial"/>
                <w:sz w:val="20"/>
                <w:szCs w:val="20"/>
              </w:rPr>
              <w:t>11-15</w:t>
            </w:r>
          </w:p>
          <w:p w14:paraId="03C98D2F" w14:textId="77777777" w:rsidR="00935549" w:rsidRPr="00390D87" w:rsidRDefault="00935549" w:rsidP="00935549">
            <w:pPr>
              <w:pStyle w:val="BodyText"/>
              <w:spacing w:after="0"/>
              <w:jc w:val="center"/>
              <w:rPr>
                <w:rFonts w:ascii="Arial" w:hAnsi="Arial" w:cs="Arial"/>
                <w:sz w:val="20"/>
                <w:szCs w:val="20"/>
              </w:rPr>
            </w:pPr>
            <w:r w:rsidRPr="00390D87">
              <w:rPr>
                <w:rFonts w:ascii="Arial" w:hAnsi="Arial" w:cs="Arial"/>
                <w:sz w:val="20"/>
                <w:szCs w:val="20"/>
              </w:rPr>
              <w:t>16-20</w:t>
            </w:r>
          </w:p>
          <w:p w14:paraId="6639FAFF" w14:textId="77777777" w:rsidR="00935549" w:rsidRPr="00390D87" w:rsidRDefault="00935549" w:rsidP="00935549">
            <w:pPr>
              <w:pStyle w:val="BodyText"/>
              <w:spacing w:after="0"/>
              <w:jc w:val="center"/>
              <w:rPr>
                <w:rFonts w:ascii="Arial" w:hAnsi="Arial" w:cs="Arial"/>
                <w:sz w:val="20"/>
                <w:szCs w:val="20"/>
              </w:rPr>
            </w:pPr>
            <w:r w:rsidRPr="00390D87">
              <w:rPr>
                <w:rFonts w:ascii="Arial" w:hAnsi="Arial" w:cs="Arial"/>
                <w:sz w:val="20"/>
                <w:szCs w:val="20"/>
              </w:rPr>
              <w:t>21-25</w:t>
            </w:r>
          </w:p>
          <w:p w14:paraId="595EE7F2" w14:textId="77777777" w:rsidR="00935549" w:rsidRPr="00390D87" w:rsidRDefault="00935549" w:rsidP="00935549">
            <w:pPr>
              <w:pStyle w:val="BodyText"/>
              <w:spacing w:after="0"/>
              <w:jc w:val="center"/>
              <w:rPr>
                <w:rFonts w:ascii="Arial" w:hAnsi="Arial" w:cs="Arial"/>
                <w:sz w:val="20"/>
                <w:szCs w:val="20"/>
              </w:rPr>
            </w:pPr>
            <w:r w:rsidRPr="00390D87">
              <w:rPr>
                <w:rFonts w:ascii="Arial" w:hAnsi="Arial" w:cs="Arial"/>
                <w:sz w:val="20"/>
                <w:szCs w:val="20"/>
              </w:rPr>
              <w:t>26-30</w:t>
            </w:r>
          </w:p>
          <w:p w14:paraId="28F50A8E" w14:textId="77777777" w:rsidR="00935549" w:rsidRPr="00390D87" w:rsidRDefault="00935549" w:rsidP="00935549">
            <w:pPr>
              <w:pStyle w:val="BodyText"/>
              <w:spacing w:after="0"/>
              <w:jc w:val="center"/>
              <w:rPr>
                <w:rFonts w:ascii="Arial" w:hAnsi="Arial" w:cs="Arial"/>
                <w:sz w:val="20"/>
                <w:szCs w:val="20"/>
              </w:rPr>
            </w:pPr>
            <w:r w:rsidRPr="00390D87">
              <w:rPr>
                <w:rFonts w:ascii="Arial" w:hAnsi="Arial" w:cs="Arial"/>
                <w:sz w:val="20"/>
                <w:szCs w:val="20"/>
              </w:rPr>
              <w:t>30+</w:t>
            </w:r>
          </w:p>
        </w:tc>
        <w:tc>
          <w:tcPr>
            <w:tcW w:w="880" w:type="dxa"/>
            <w:tcBorders>
              <w:bottom w:val="single" w:sz="12" w:space="0" w:color="auto"/>
            </w:tcBorders>
          </w:tcPr>
          <w:p w14:paraId="5BA2A2AE" w14:textId="77777777" w:rsidR="00935549" w:rsidRPr="00390D87" w:rsidRDefault="00935549" w:rsidP="00935549">
            <w:pPr>
              <w:pStyle w:val="BodyText"/>
              <w:spacing w:after="0"/>
              <w:jc w:val="center"/>
              <w:rPr>
                <w:rFonts w:ascii="Arial" w:hAnsi="Arial" w:cs="Arial"/>
                <w:sz w:val="20"/>
                <w:szCs w:val="20"/>
              </w:rPr>
            </w:pPr>
            <w:r w:rsidRPr="00390D87">
              <w:rPr>
                <w:rFonts w:ascii="Arial" w:hAnsi="Arial" w:cs="Arial"/>
                <w:sz w:val="20"/>
                <w:szCs w:val="20"/>
              </w:rPr>
              <w:t>4.27</w:t>
            </w:r>
          </w:p>
          <w:p w14:paraId="0947D6CA" w14:textId="77777777" w:rsidR="00935549" w:rsidRPr="00390D87" w:rsidRDefault="00935549" w:rsidP="00935549">
            <w:pPr>
              <w:pStyle w:val="BodyText"/>
              <w:spacing w:after="0"/>
              <w:jc w:val="center"/>
              <w:rPr>
                <w:rFonts w:ascii="Arial" w:hAnsi="Arial" w:cs="Arial"/>
                <w:sz w:val="20"/>
                <w:szCs w:val="20"/>
              </w:rPr>
            </w:pPr>
            <w:r w:rsidRPr="00390D87">
              <w:rPr>
                <w:rFonts w:ascii="Arial" w:hAnsi="Arial" w:cs="Arial"/>
                <w:sz w:val="20"/>
                <w:szCs w:val="20"/>
              </w:rPr>
              <w:t>4.00</w:t>
            </w:r>
          </w:p>
          <w:p w14:paraId="2407B43D" w14:textId="77777777" w:rsidR="00935549" w:rsidRPr="00390D87" w:rsidRDefault="00935549" w:rsidP="00935549">
            <w:pPr>
              <w:pStyle w:val="BodyText"/>
              <w:spacing w:after="0"/>
              <w:jc w:val="center"/>
              <w:rPr>
                <w:rFonts w:ascii="Arial" w:hAnsi="Arial" w:cs="Arial"/>
                <w:sz w:val="20"/>
                <w:szCs w:val="20"/>
              </w:rPr>
            </w:pPr>
            <w:r w:rsidRPr="00390D87">
              <w:rPr>
                <w:rFonts w:ascii="Arial" w:hAnsi="Arial" w:cs="Arial"/>
                <w:sz w:val="20"/>
                <w:szCs w:val="20"/>
              </w:rPr>
              <w:t>4.15</w:t>
            </w:r>
          </w:p>
          <w:p w14:paraId="569A4C1E" w14:textId="77777777" w:rsidR="00935549" w:rsidRPr="00390D87" w:rsidRDefault="00935549" w:rsidP="00935549">
            <w:pPr>
              <w:pStyle w:val="BodyText"/>
              <w:spacing w:after="0"/>
              <w:jc w:val="center"/>
              <w:rPr>
                <w:rFonts w:ascii="Arial" w:hAnsi="Arial" w:cs="Arial"/>
                <w:sz w:val="20"/>
                <w:szCs w:val="20"/>
              </w:rPr>
            </w:pPr>
            <w:r w:rsidRPr="00390D87">
              <w:rPr>
                <w:rFonts w:ascii="Arial" w:hAnsi="Arial" w:cs="Arial"/>
                <w:sz w:val="20"/>
                <w:szCs w:val="20"/>
              </w:rPr>
              <w:t>4.12</w:t>
            </w:r>
          </w:p>
          <w:p w14:paraId="7867116F" w14:textId="77777777" w:rsidR="00935549" w:rsidRPr="00390D87" w:rsidRDefault="00935549" w:rsidP="00935549">
            <w:pPr>
              <w:pStyle w:val="BodyText"/>
              <w:spacing w:after="0"/>
              <w:jc w:val="center"/>
              <w:rPr>
                <w:rFonts w:ascii="Arial" w:hAnsi="Arial" w:cs="Arial"/>
                <w:sz w:val="20"/>
                <w:szCs w:val="20"/>
              </w:rPr>
            </w:pPr>
            <w:r w:rsidRPr="00390D87">
              <w:rPr>
                <w:rFonts w:ascii="Arial" w:hAnsi="Arial" w:cs="Arial"/>
                <w:sz w:val="20"/>
                <w:szCs w:val="20"/>
              </w:rPr>
              <w:t>4.47</w:t>
            </w:r>
          </w:p>
          <w:p w14:paraId="2514B6CD" w14:textId="77777777" w:rsidR="00935549" w:rsidRPr="00390D87" w:rsidRDefault="00935549" w:rsidP="00935549">
            <w:pPr>
              <w:pStyle w:val="BodyText"/>
              <w:spacing w:after="0"/>
              <w:jc w:val="center"/>
              <w:rPr>
                <w:rFonts w:ascii="Arial" w:hAnsi="Arial" w:cs="Arial"/>
                <w:sz w:val="20"/>
                <w:szCs w:val="20"/>
              </w:rPr>
            </w:pPr>
            <w:r w:rsidRPr="00390D87">
              <w:rPr>
                <w:rFonts w:ascii="Arial" w:hAnsi="Arial" w:cs="Arial"/>
                <w:sz w:val="20"/>
                <w:szCs w:val="20"/>
              </w:rPr>
              <w:t>4.32</w:t>
            </w:r>
          </w:p>
          <w:p w14:paraId="26B5AA78" w14:textId="77777777" w:rsidR="00935549" w:rsidRPr="00390D87" w:rsidRDefault="00935549" w:rsidP="00935549">
            <w:pPr>
              <w:pStyle w:val="BodyText"/>
              <w:spacing w:after="0"/>
              <w:jc w:val="center"/>
              <w:rPr>
                <w:rFonts w:ascii="Arial" w:hAnsi="Arial" w:cs="Arial"/>
                <w:sz w:val="20"/>
                <w:szCs w:val="20"/>
              </w:rPr>
            </w:pPr>
            <w:r w:rsidRPr="00390D87">
              <w:rPr>
                <w:rFonts w:ascii="Arial" w:hAnsi="Arial" w:cs="Arial"/>
                <w:sz w:val="20"/>
                <w:szCs w:val="20"/>
              </w:rPr>
              <w:t>4.02</w:t>
            </w:r>
          </w:p>
        </w:tc>
        <w:tc>
          <w:tcPr>
            <w:tcW w:w="966" w:type="dxa"/>
            <w:tcBorders>
              <w:bottom w:val="single" w:sz="12" w:space="0" w:color="auto"/>
            </w:tcBorders>
          </w:tcPr>
          <w:p w14:paraId="225988D3" w14:textId="77777777" w:rsidR="00935549" w:rsidRPr="00390D87" w:rsidRDefault="00935549" w:rsidP="00935549">
            <w:pPr>
              <w:pStyle w:val="BodyText"/>
              <w:spacing w:after="0"/>
              <w:jc w:val="center"/>
              <w:rPr>
                <w:rFonts w:ascii="Arial" w:hAnsi="Arial" w:cs="Arial"/>
                <w:sz w:val="20"/>
                <w:szCs w:val="20"/>
              </w:rPr>
            </w:pPr>
            <w:r w:rsidRPr="00390D87">
              <w:rPr>
                <w:rFonts w:ascii="Arial" w:hAnsi="Arial" w:cs="Arial"/>
                <w:sz w:val="20"/>
                <w:szCs w:val="20"/>
              </w:rPr>
              <w:t>0.471</w:t>
            </w:r>
          </w:p>
        </w:tc>
        <w:tc>
          <w:tcPr>
            <w:tcW w:w="891" w:type="dxa"/>
            <w:tcBorders>
              <w:bottom w:val="single" w:sz="12" w:space="0" w:color="auto"/>
            </w:tcBorders>
          </w:tcPr>
          <w:p w14:paraId="5FE2C837" w14:textId="05FC16D1" w:rsidR="00935549" w:rsidRPr="00390D87" w:rsidRDefault="00935549" w:rsidP="00935549">
            <w:pPr>
              <w:pStyle w:val="BodyText"/>
              <w:spacing w:after="0"/>
              <w:jc w:val="center"/>
              <w:rPr>
                <w:rFonts w:ascii="Arial" w:hAnsi="Arial" w:cs="Arial"/>
                <w:sz w:val="20"/>
                <w:szCs w:val="20"/>
              </w:rPr>
            </w:pPr>
            <w:r w:rsidRPr="00390D87">
              <w:rPr>
                <w:rFonts w:ascii="Arial" w:hAnsi="Arial" w:cs="Arial"/>
                <w:sz w:val="20"/>
                <w:szCs w:val="20"/>
              </w:rPr>
              <w:t>0.8</w:t>
            </w:r>
            <w:r w:rsidR="00544AB6">
              <w:rPr>
                <w:rFonts w:ascii="Arial" w:hAnsi="Arial" w:cs="Arial"/>
                <w:sz w:val="20"/>
                <w:szCs w:val="20"/>
              </w:rPr>
              <w:t>3</w:t>
            </w:r>
          </w:p>
        </w:tc>
        <w:tc>
          <w:tcPr>
            <w:tcW w:w="1947" w:type="dxa"/>
            <w:tcBorders>
              <w:bottom w:val="single" w:sz="12" w:space="0" w:color="auto"/>
            </w:tcBorders>
          </w:tcPr>
          <w:p w14:paraId="1A27BD59" w14:textId="77777777" w:rsidR="00935549" w:rsidRPr="00390D87" w:rsidRDefault="00935549" w:rsidP="00935549">
            <w:pPr>
              <w:pStyle w:val="BodyText"/>
              <w:spacing w:after="0"/>
              <w:jc w:val="center"/>
              <w:rPr>
                <w:rFonts w:ascii="Arial" w:hAnsi="Arial" w:cs="Arial"/>
                <w:sz w:val="20"/>
                <w:szCs w:val="20"/>
              </w:rPr>
            </w:pPr>
            <w:r w:rsidRPr="00390D87">
              <w:rPr>
                <w:rFonts w:ascii="Arial" w:hAnsi="Arial" w:cs="Arial"/>
                <w:sz w:val="20"/>
                <w:szCs w:val="20"/>
              </w:rPr>
              <w:t>Not Significant</w:t>
            </w:r>
          </w:p>
        </w:tc>
      </w:tr>
      <w:tr w:rsidR="00935549" w:rsidRPr="00390D87" w14:paraId="71679311" w14:textId="77777777" w:rsidTr="00935549">
        <w:trPr>
          <w:trHeight w:val="189"/>
        </w:trPr>
        <w:tc>
          <w:tcPr>
            <w:tcW w:w="7910" w:type="dxa"/>
            <w:gridSpan w:val="5"/>
            <w:tcBorders>
              <w:top w:val="single" w:sz="12" w:space="0" w:color="auto"/>
            </w:tcBorders>
          </w:tcPr>
          <w:p w14:paraId="296060A0" w14:textId="77777777" w:rsidR="00935549" w:rsidRPr="00390D87" w:rsidRDefault="00935549" w:rsidP="00935549">
            <w:pPr>
              <w:pStyle w:val="BodyText"/>
              <w:spacing w:after="0"/>
              <w:rPr>
                <w:rFonts w:ascii="Arial" w:hAnsi="Arial" w:cs="Arial"/>
                <w:b/>
                <w:bCs/>
                <w:sz w:val="20"/>
                <w:szCs w:val="20"/>
              </w:rPr>
            </w:pPr>
            <w:r w:rsidRPr="00390D87">
              <w:rPr>
                <w:rFonts w:ascii="Arial" w:hAnsi="Arial" w:cs="Arial"/>
                <w:b/>
                <w:bCs/>
                <w:sz w:val="20"/>
                <w:szCs w:val="20"/>
              </w:rPr>
              <w:t>Ecological Literacy Training Attended</w:t>
            </w:r>
          </w:p>
        </w:tc>
      </w:tr>
      <w:tr w:rsidR="00935549" w:rsidRPr="00390D87" w14:paraId="64B2B79F" w14:textId="77777777" w:rsidTr="00935549">
        <w:trPr>
          <w:trHeight w:val="946"/>
        </w:trPr>
        <w:tc>
          <w:tcPr>
            <w:tcW w:w="3226" w:type="dxa"/>
            <w:tcBorders>
              <w:bottom w:val="double" w:sz="12" w:space="0" w:color="auto"/>
            </w:tcBorders>
          </w:tcPr>
          <w:p w14:paraId="2D81F52E" w14:textId="77777777" w:rsidR="00935549" w:rsidRPr="00390D87" w:rsidRDefault="00935549" w:rsidP="00935549">
            <w:pPr>
              <w:pStyle w:val="BodyText"/>
              <w:spacing w:after="0"/>
              <w:jc w:val="center"/>
              <w:rPr>
                <w:rFonts w:ascii="Arial" w:hAnsi="Arial" w:cs="Arial"/>
                <w:sz w:val="20"/>
                <w:szCs w:val="20"/>
              </w:rPr>
            </w:pPr>
            <w:r w:rsidRPr="00390D87">
              <w:rPr>
                <w:rFonts w:ascii="Arial" w:hAnsi="Arial" w:cs="Arial"/>
                <w:sz w:val="20"/>
                <w:szCs w:val="20"/>
              </w:rPr>
              <w:t>None</w:t>
            </w:r>
          </w:p>
          <w:p w14:paraId="6DA79EE1" w14:textId="77777777" w:rsidR="00935549" w:rsidRPr="00390D87" w:rsidRDefault="00935549" w:rsidP="00935549">
            <w:pPr>
              <w:pStyle w:val="BodyText"/>
              <w:spacing w:after="0"/>
              <w:jc w:val="center"/>
              <w:rPr>
                <w:rFonts w:ascii="Arial" w:hAnsi="Arial" w:cs="Arial"/>
                <w:sz w:val="20"/>
                <w:szCs w:val="20"/>
              </w:rPr>
            </w:pPr>
            <w:r w:rsidRPr="00390D87">
              <w:rPr>
                <w:rFonts w:ascii="Arial" w:hAnsi="Arial" w:cs="Arial"/>
                <w:sz w:val="20"/>
                <w:szCs w:val="20"/>
              </w:rPr>
              <w:t>1-2</w:t>
            </w:r>
          </w:p>
          <w:p w14:paraId="52870E48" w14:textId="77777777" w:rsidR="00935549" w:rsidRPr="00390D87" w:rsidRDefault="00935549" w:rsidP="00935549">
            <w:pPr>
              <w:pStyle w:val="BodyText"/>
              <w:spacing w:after="0"/>
              <w:jc w:val="center"/>
              <w:rPr>
                <w:rFonts w:ascii="Arial" w:hAnsi="Arial" w:cs="Arial"/>
                <w:sz w:val="20"/>
                <w:szCs w:val="20"/>
              </w:rPr>
            </w:pPr>
            <w:r w:rsidRPr="00390D87">
              <w:rPr>
                <w:rFonts w:ascii="Arial" w:hAnsi="Arial" w:cs="Arial"/>
                <w:sz w:val="20"/>
                <w:szCs w:val="20"/>
              </w:rPr>
              <w:t>3-4</w:t>
            </w:r>
          </w:p>
          <w:p w14:paraId="223BB367" w14:textId="77777777" w:rsidR="00935549" w:rsidRPr="00390D87" w:rsidRDefault="00935549" w:rsidP="00935549">
            <w:pPr>
              <w:pStyle w:val="BodyText"/>
              <w:spacing w:after="0"/>
              <w:jc w:val="center"/>
              <w:rPr>
                <w:rFonts w:ascii="Arial" w:hAnsi="Arial" w:cs="Arial"/>
                <w:sz w:val="20"/>
                <w:szCs w:val="20"/>
              </w:rPr>
            </w:pPr>
            <w:r w:rsidRPr="00390D87">
              <w:rPr>
                <w:rFonts w:ascii="Arial" w:hAnsi="Arial" w:cs="Arial"/>
                <w:sz w:val="20"/>
                <w:szCs w:val="20"/>
              </w:rPr>
              <w:t>5-6</w:t>
            </w:r>
          </w:p>
          <w:p w14:paraId="675E48B0" w14:textId="77777777" w:rsidR="00935549" w:rsidRPr="00390D87" w:rsidRDefault="00935549" w:rsidP="00935549">
            <w:pPr>
              <w:pStyle w:val="BodyText"/>
              <w:spacing w:after="0"/>
              <w:jc w:val="center"/>
              <w:rPr>
                <w:rFonts w:ascii="Arial" w:hAnsi="Arial" w:cs="Arial"/>
                <w:sz w:val="20"/>
                <w:szCs w:val="20"/>
              </w:rPr>
            </w:pPr>
            <w:r w:rsidRPr="00390D87">
              <w:rPr>
                <w:rFonts w:ascii="Arial" w:hAnsi="Arial" w:cs="Arial"/>
                <w:sz w:val="20"/>
                <w:szCs w:val="20"/>
              </w:rPr>
              <w:t>More than 8</w:t>
            </w:r>
          </w:p>
        </w:tc>
        <w:tc>
          <w:tcPr>
            <w:tcW w:w="880" w:type="dxa"/>
            <w:tcBorders>
              <w:bottom w:val="double" w:sz="12" w:space="0" w:color="auto"/>
            </w:tcBorders>
          </w:tcPr>
          <w:p w14:paraId="271772B6" w14:textId="77777777" w:rsidR="00935549" w:rsidRPr="00390D87" w:rsidRDefault="00935549" w:rsidP="00935549">
            <w:pPr>
              <w:pStyle w:val="BodyText"/>
              <w:spacing w:after="0"/>
              <w:jc w:val="center"/>
              <w:rPr>
                <w:rFonts w:ascii="Arial" w:hAnsi="Arial" w:cs="Arial"/>
                <w:sz w:val="20"/>
                <w:szCs w:val="20"/>
              </w:rPr>
            </w:pPr>
            <w:r w:rsidRPr="00390D87">
              <w:rPr>
                <w:rFonts w:ascii="Arial" w:hAnsi="Arial" w:cs="Arial"/>
                <w:sz w:val="20"/>
                <w:szCs w:val="20"/>
              </w:rPr>
              <w:t>4.11</w:t>
            </w:r>
          </w:p>
          <w:p w14:paraId="499883BD" w14:textId="77777777" w:rsidR="00935549" w:rsidRPr="00390D87" w:rsidRDefault="00935549" w:rsidP="00935549">
            <w:pPr>
              <w:pStyle w:val="BodyText"/>
              <w:spacing w:after="0"/>
              <w:jc w:val="center"/>
              <w:rPr>
                <w:rFonts w:ascii="Arial" w:hAnsi="Arial" w:cs="Arial"/>
                <w:sz w:val="20"/>
                <w:szCs w:val="20"/>
              </w:rPr>
            </w:pPr>
            <w:r w:rsidRPr="00390D87">
              <w:rPr>
                <w:rFonts w:ascii="Arial" w:hAnsi="Arial" w:cs="Arial"/>
                <w:sz w:val="20"/>
                <w:szCs w:val="20"/>
              </w:rPr>
              <w:t>4.28</w:t>
            </w:r>
          </w:p>
          <w:p w14:paraId="7B02B868" w14:textId="77777777" w:rsidR="00935549" w:rsidRPr="00390D87" w:rsidRDefault="00935549" w:rsidP="00935549">
            <w:pPr>
              <w:pStyle w:val="BodyText"/>
              <w:spacing w:after="0"/>
              <w:jc w:val="center"/>
              <w:rPr>
                <w:rFonts w:ascii="Arial" w:hAnsi="Arial" w:cs="Arial"/>
                <w:sz w:val="20"/>
                <w:szCs w:val="20"/>
              </w:rPr>
            </w:pPr>
            <w:r w:rsidRPr="00390D87">
              <w:rPr>
                <w:rFonts w:ascii="Arial" w:hAnsi="Arial" w:cs="Arial"/>
                <w:sz w:val="20"/>
                <w:szCs w:val="20"/>
              </w:rPr>
              <w:t>4.28</w:t>
            </w:r>
          </w:p>
          <w:p w14:paraId="32696A50" w14:textId="77777777" w:rsidR="00935549" w:rsidRPr="00390D87" w:rsidRDefault="00935549" w:rsidP="00935549">
            <w:pPr>
              <w:pStyle w:val="BodyText"/>
              <w:spacing w:after="0"/>
              <w:jc w:val="center"/>
              <w:rPr>
                <w:rFonts w:ascii="Arial" w:hAnsi="Arial" w:cs="Arial"/>
                <w:sz w:val="20"/>
                <w:szCs w:val="20"/>
              </w:rPr>
            </w:pPr>
            <w:r w:rsidRPr="00390D87">
              <w:rPr>
                <w:rFonts w:ascii="Arial" w:hAnsi="Arial" w:cs="Arial"/>
                <w:sz w:val="20"/>
                <w:szCs w:val="20"/>
              </w:rPr>
              <w:t>3.98</w:t>
            </w:r>
          </w:p>
          <w:p w14:paraId="112054B5" w14:textId="77777777" w:rsidR="00935549" w:rsidRPr="00390D87" w:rsidRDefault="00935549" w:rsidP="00935549">
            <w:pPr>
              <w:pStyle w:val="BodyText"/>
              <w:spacing w:after="0"/>
              <w:jc w:val="center"/>
              <w:rPr>
                <w:rFonts w:ascii="Arial" w:hAnsi="Arial" w:cs="Arial"/>
                <w:sz w:val="20"/>
                <w:szCs w:val="20"/>
              </w:rPr>
            </w:pPr>
            <w:r w:rsidRPr="00390D87">
              <w:rPr>
                <w:rFonts w:ascii="Arial" w:hAnsi="Arial" w:cs="Arial"/>
                <w:sz w:val="20"/>
                <w:szCs w:val="20"/>
              </w:rPr>
              <w:t>4.38</w:t>
            </w:r>
          </w:p>
        </w:tc>
        <w:tc>
          <w:tcPr>
            <w:tcW w:w="966" w:type="dxa"/>
            <w:tcBorders>
              <w:bottom w:val="double" w:sz="12" w:space="0" w:color="auto"/>
            </w:tcBorders>
          </w:tcPr>
          <w:p w14:paraId="205E6ED6" w14:textId="77777777" w:rsidR="00935549" w:rsidRPr="00390D87" w:rsidRDefault="00935549" w:rsidP="00935549">
            <w:pPr>
              <w:pStyle w:val="BodyText"/>
              <w:spacing w:after="0"/>
              <w:jc w:val="center"/>
              <w:rPr>
                <w:rFonts w:ascii="Arial" w:hAnsi="Arial" w:cs="Arial"/>
                <w:sz w:val="20"/>
                <w:szCs w:val="20"/>
              </w:rPr>
            </w:pPr>
            <w:r w:rsidRPr="00390D87">
              <w:rPr>
                <w:rFonts w:ascii="Arial" w:hAnsi="Arial" w:cs="Arial"/>
                <w:sz w:val="20"/>
                <w:szCs w:val="20"/>
              </w:rPr>
              <w:t>0.419</w:t>
            </w:r>
          </w:p>
        </w:tc>
        <w:tc>
          <w:tcPr>
            <w:tcW w:w="891" w:type="dxa"/>
            <w:tcBorders>
              <w:bottom w:val="double" w:sz="12" w:space="0" w:color="auto"/>
            </w:tcBorders>
          </w:tcPr>
          <w:p w14:paraId="61CEBB5E" w14:textId="77777777" w:rsidR="00935549" w:rsidRPr="00390D87" w:rsidRDefault="00935549" w:rsidP="00935549">
            <w:pPr>
              <w:pStyle w:val="BodyText"/>
              <w:spacing w:after="0"/>
              <w:jc w:val="center"/>
              <w:rPr>
                <w:rFonts w:ascii="Arial" w:hAnsi="Arial" w:cs="Arial"/>
                <w:sz w:val="20"/>
                <w:szCs w:val="20"/>
              </w:rPr>
            </w:pPr>
            <w:r w:rsidRPr="00390D87">
              <w:rPr>
                <w:rFonts w:ascii="Arial" w:hAnsi="Arial" w:cs="Arial"/>
                <w:sz w:val="20"/>
                <w:szCs w:val="20"/>
              </w:rPr>
              <w:t>0.794</w:t>
            </w:r>
          </w:p>
        </w:tc>
        <w:tc>
          <w:tcPr>
            <w:tcW w:w="1947" w:type="dxa"/>
            <w:tcBorders>
              <w:bottom w:val="double" w:sz="12" w:space="0" w:color="auto"/>
            </w:tcBorders>
          </w:tcPr>
          <w:p w14:paraId="52F6E4C2" w14:textId="77777777" w:rsidR="00935549" w:rsidRPr="00390D87" w:rsidRDefault="00935549" w:rsidP="00935549">
            <w:pPr>
              <w:pStyle w:val="BodyText"/>
              <w:spacing w:after="0"/>
              <w:jc w:val="center"/>
              <w:rPr>
                <w:rFonts w:ascii="Arial" w:hAnsi="Arial" w:cs="Arial"/>
                <w:sz w:val="20"/>
                <w:szCs w:val="20"/>
              </w:rPr>
            </w:pPr>
            <w:r w:rsidRPr="00390D87">
              <w:rPr>
                <w:rFonts w:ascii="Arial" w:hAnsi="Arial" w:cs="Arial"/>
                <w:sz w:val="20"/>
                <w:szCs w:val="20"/>
              </w:rPr>
              <w:t>Not Significant</w:t>
            </w:r>
          </w:p>
        </w:tc>
      </w:tr>
    </w:tbl>
    <w:p w14:paraId="3361AF65" w14:textId="45928D0F" w:rsidR="004E7E7D" w:rsidRPr="00390D87" w:rsidRDefault="004E7E7D" w:rsidP="004E7E7D">
      <w:pPr>
        <w:pStyle w:val="Head1"/>
        <w:spacing w:after="0"/>
        <w:jc w:val="both"/>
        <w:rPr>
          <w:rFonts w:ascii="Arial" w:hAnsi="Arial" w:cs="Arial"/>
          <w:b w:val="0"/>
          <w:bCs/>
          <w:caps w:val="0"/>
          <w:sz w:val="20"/>
        </w:rPr>
      </w:pPr>
    </w:p>
    <w:p w14:paraId="63BEA181" w14:textId="4B801601" w:rsidR="00A06FC8" w:rsidRPr="00390D87" w:rsidRDefault="00A06FC8" w:rsidP="00A06FC8">
      <w:pPr>
        <w:pStyle w:val="Head1"/>
        <w:spacing w:after="0"/>
        <w:jc w:val="both"/>
        <w:rPr>
          <w:rFonts w:ascii="Arial" w:hAnsi="Arial" w:cs="Arial"/>
        </w:rPr>
      </w:pPr>
      <w:r w:rsidRPr="00390D87">
        <w:rPr>
          <w:rFonts w:ascii="Arial" w:hAnsi="Arial" w:cs="Arial"/>
        </w:rPr>
        <w:t>QuaLITAtive Analysis of the Results of the Study</w:t>
      </w:r>
    </w:p>
    <w:p w14:paraId="2346AFE6" w14:textId="77777777" w:rsidR="00A06FC8" w:rsidRPr="00390D87" w:rsidRDefault="00A06FC8" w:rsidP="00A06FC8">
      <w:pPr>
        <w:pStyle w:val="Head1"/>
        <w:spacing w:after="0"/>
        <w:jc w:val="both"/>
        <w:rPr>
          <w:rFonts w:ascii="Arial" w:hAnsi="Arial" w:cs="Arial"/>
        </w:rPr>
      </w:pPr>
    </w:p>
    <w:p w14:paraId="521AB18A" w14:textId="77777777" w:rsidR="00FF5E4F" w:rsidRPr="00390D87" w:rsidRDefault="00A06FC8" w:rsidP="00FF5E4F">
      <w:pPr>
        <w:pStyle w:val="Head1"/>
        <w:spacing w:after="0"/>
        <w:jc w:val="both"/>
        <w:rPr>
          <w:rFonts w:ascii="Arial" w:hAnsi="Arial" w:cs="Arial"/>
          <w:caps w:val="0"/>
        </w:rPr>
      </w:pPr>
      <w:r w:rsidRPr="00390D87">
        <w:rPr>
          <w:rFonts w:ascii="Arial" w:hAnsi="Arial" w:cs="Arial"/>
        </w:rPr>
        <w:t>3.</w:t>
      </w:r>
      <w:r w:rsidR="00FF5E4F" w:rsidRPr="00390D87">
        <w:rPr>
          <w:rFonts w:ascii="Arial" w:hAnsi="Arial" w:cs="Arial"/>
        </w:rPr>
        <w:t>8</w:t>
      </w:r>
      <w:r w:rsidRPr="00390D87">
        <w:rPr>
          <w:rFonts w:ascii="Arial" w:hAnsi="Arial" w:cs="Arial"/>
        </w:rPr>
        <w:t xml:space="preserve"> </w:t>
      </w:r>
      <w:r w:rsidR="00FF5E4F" w:rsidRPr="00390D87">
        <w:rPr>
          <w:rFonts w:ascii="Arial" w:hAnsi="Arial" w:cs="Arial"/>
          <w:caps w:val="0"/>
        </w:rPr>
        <w:t xml:space="preserve">Factors Affecting the Level of Environmental Knowledge among </w:t>
      </w:r>
    </w:p>
    <w:p w14:paraId="6AC0C178" w14:textId="571DFF3E" w:rsidR="00A06FC8" w:rsidRPr="00390D87" w:rsidRDefault="00FF5E4F" w:rsidP="00FF5E4F">
      <w:pPr>
        <w:pStyle w:val="Head1"/>
        <w:spacing w:after="0"/>
        <w:jc w:val="both"/>
        <w:rPr>
          <w:rFonts w:ascii="Arial" w:hAnsi="Arial" w:cs="Arial"/>
          <w:caps w:val="0"/>
        </w:rPr>
      </w:pPr>
      <w:r w:rsidRPr="00390D87">
        <w:rPr>
          <w:rFonts w:ascii="Arial" w:hAnsi="Arial" w:cs="Arial"/>
          <w:caps w:val="0"/>
        </w:rPr>
        <w:t xml:space="preserve">      Elementary Teachers</w:t>
      </w:r>
    </w:p>
    <w:p w14:paraId="223A4A59" w14:textId="31430044" w:rsidR="004E7E7D" w:rsidRPr="00390D87" w:rsidRDefault="004E7E7D" w:rsidP="004E7E7D">
      <w:pPr>
        <w:pStyle w:val="Head1"/>
        <w:spacing w:after="0"/>
        <w:jc w:val="both"/>
        <w:rPr>
          <w:rFonts w:ascii="Arial" w:hAnsi="Arial" w:cs="Arial"/>
          <w:b w:val="0"/>
          <w:bCs/>
          <w:caps w:val="0"/>
          <w:sz w:val="20"/>
        </w:rPr>
      </w:pPr>
    </w:p>
    <w:p w14:paraId="7636BEFC" w14:textId="1585BE21" w:rsidR="008128AC" w:rsidRDefault="00FF5E4F" w:rsidP="00483D21">
      <w:pPr>
        <w:pStyle w:val="BodyText"/>
        <w:spacing w:after="0"/>
        <w:jc w:val="both"/>
        <w:rPr>
          <w:rFonts w:ascii="Arial" w:hAnsi="Arial" w:cs="Arial"/>
          <w:szCs w:val="24"/>
        </w:rPr>
      </w:pPr>
      <w:r w:rsidRPr="00390D87">
        <w:rPr>
          <w:rFonts w:ascii="Arial" w:hAnsi="Arial" w:cs="Arial"/>
          <w:szCs w:val="24"/>
        </w:rPr>
        <w:t>This section provides teachers’ experiences and insights about the factors that influenced their ecological literacy in terms of environmental knowledge.</w:t>
      </w:r>
      <w:r w:rsidR="004A7623" w:rsidRPr="00390D87">
        <w:rPr>
          <w:rFonts w:ascii="Arial" w:hAnsi="Arial" w:cs="Arial"/>
          <w:szCs w:val="24"/>
        </w:rPr>
        <w:t xml:space="preserve"> </w:t>
      </w:r>
      <w:r w:rsidR="0002664B">
        <w:rPr>
          <w:rFonts w:ascii="Arial" w:hAnsi="Arial" w:cs="Arial"/>
          <w:szCs w:val="24"/>
        </w:rPr>
        <w:t>T</w:t>
      </w:r>
      <w:r w:rsidRPr="00390D87">
        <w:rPr>
          <w:rFonts w:ascii="Arial" w:hAnsi="Arial" w:cs="Arial"/>
          <w:szCs w:val="24"/>
        </w:rPr>
        <w:t xml:space="preserve">here </w:t>
      </w:r>
      <w:r w:rsidR="0002664B" w:rsidRPr="00390D87">
        <w:rPr>
          <w:rFonts w:ascii="Arial" w:hAnsi="Arial" w:cs="Arial"/>
          <w:szCs w:val="24"/>
        </w:rPr>
        <w:t>have</w:t>
      </w:r>
      <w:r w:rsidRPr="00390D87">
        <w:rPr>
          <w:rFonts w:ascii="Arial" w:hAnsi="Arial" w:cs="Arial"/>
          <w:szCs w:val="24"/>
        </w:rPr>
        <w:t xml:space="preserve"> been three themes developed by the researcher</w:t>
      </w:r>
      <w:r w:rsidR="00C87448">
        <w:rPr>
          <w:rFonts w:ascii="Arial" w:hAnsi="Arial" w:cs="Arial"/>
          <w:szCs w:val="24"/>
        </w:rPr>
        <w:t>s</w:t>
      </w:r>
      <w:r w:rsidRPr="00390D87">
        <w:rPr>
          <w:rFonts w:ascii="Arial" w:hAnsi="Arial" w:cs="Arial"/>
          <w:szCs w:val="24"/>
        </w:rPr>
        <w:t xml:space="preserve">: </w:t>
      </w:r>
      <w:r w:rsidR="001C04FA">
        <w:rPr>
          <w:rFonts w:ascii="Arial" w:hAnsi="Arial" w:cs="Arial"/>
          <w:szCs w:val="24"/>
        </w:rPr>
        <w:t>a</w:t>
      </w:r>
      <w:r w:rsidRPr="00390D87">
        <w:rPr>
          <w:rFonts w:ascii="Arial" w:hAnsi="Arial" w:cs="Arial"/>
          <w:szCs w:val="24"/>
        </w:rPr>
        <w:t xml:space="preserve">wareness and </w:t>
      </w:r>
      <w:r w:rsidR="001C04FA">
        <w:rPr>
          <w:rFonts w:ascii="Arial" w:hAnsi="Arial" w:cs="Arial"/>
          <w:szCs w:val="24"/>
        </w:rPr>
        <w:t>k</w:t>
      </w:r>
      <w:r w:rsidRPr="00390D87">
        <w:rPr>
          <w:rFonts w:ascii="Arial" w:hAnsi="Arial" w:cs="Arial"/>
          <w:szCs w:val="24"/>
        </w:rPr>
        <w:t xml:space="preserve">nowledge of </w:t>
      </w:r>
      <w:r w:rsidR="001C04FA">
        <w:rPr>
          <w:rFonts w:ascii="Arial" w:hAnsi="Arial" w:cs="Arial"/>
          <w:szCs w:val="24"/>
        </w:rPr>
        <w:t>e</w:t>
      </w:r>
      <w:r w:rsidRPr="00390D87">
        <w:rPr>
          <w:rFonts w:ascii="Arial" w:hAnsi="Arial" w:cs="Arial"/>
          <w:szCs w:val="24"/>
        </w:rPr>
        <w:t xml:space="preserve">nvironmental </w:t>
      </w:r>
      <w:r w:rsidR="001C04FA">
        <w:rPr>
          <w:rFonts w:ascii="Arial" w:hAnsi="Arial" w:cs="Arial"/>
          <w:szCs w:val="24"/>
        </w:rPr>
        <w:t>i</w:t>
      </w:r>
      <w:r w:rsidRPr="00390D87">
        <w:rPr>
          <w:rFonts w:ascii="Arial" w:hAnsi="Arial" w:cs="Arial"/>
          <w:szCs w:val="24"/>
        </w:rPr>
        <w:t xml:space="preserve">ssues, </w:t>
      </w:r>
      <w:r w:rsidR="001C04FA">
        <w:rPr>
          <w:rFonts w:ascii="Arial" w:hAnsi="Arial" w:cs="Arial"/>
          <w:szCs w:val="24"/>
        </w:rPr>
        <w:t>e</w:t>
      </w:r>
      <w:r w:rsidRPr="00390D87">
        <w:rPr>
          <w:rFonts w:ascii="Arial" w:hAnsi="Arial" w:cs="Arial"/>
          <w:szCs w:val="24"/>
        </w:rPr>
        <w:t xml:space="preserve">nvironmental </w:t>
      </w:r>
      <w:r w:rsidR="001C04FA">
        <w:rPr>
          <w:rFonts w:ascii="Arial" w:hAnsi="Arial" w:cs="Arial"/>
          <w:szCs w:val="24"/>
        </w:rPr>
        <w:t>i</w:t>
      </w:r>
      <w:r w:rsidRPr="00390D87">
        <w:rPr>
          <w:rFonts w:ascii="Arial" w:hAnsi="Arial" w:cs="Arial"/>
          <w:szCs w:val="24"/>
        </w:rPr>
        <w:t xml:space="preserve">nitiatives and </w:t>
      </w:r>
      <w:r w:rsidR="001C04FA">
        <w:rPr>
          <w:rFonts w:ascii="Arial" w:hAnsi="Arial" w:cs="Arial"/>
          <w:szCs w:val="24"/>
        </w:rPr>
        <w:t>l</w:t>
      </w:r>
      <w:r w:rsidRPr="00390D87">
        <w:rPr>
          <w:rFonts w:ascii="Arial" w:hAnsi="Arial" w:cs="Arial"/>
          <w:szCs w:val="24"/>
        </w:rPr>
        <w:t xml:space="preserve">eadership, and </w:t>
      </w:r>
      <w:r w:rsidR="001C04FA">
        <w:rPr>
          <w:rFonts w:ascii="Arial" w:hAnsi="Arial" w:cs="Arial"/>
          <w:szCs w:val="24"/>
        </w:rPr>
        <w:t>a</w:t>
      </w:r>
      <w:r w:rsidRPr="00390D87">
        <w:rPr>
          <w:rFonts w:ascii="Arial" w:hAnsi="Arial" w:cs="Arial"/>
          <w:szCs w:val="24"/>
        </w:rPr>
        <w:t xml:space="preserve">ctionable </w:t>
      </w:r>
      <w:r w:rsidR="001C04FA">
        <w:rPr>
          <w:rFonts w:ascii="Arial" w:hAnsi="Arial" w:cs="Arial"/>
          <w:szCs w:val="24"/>
        </w:rPr>
        <w:t>s</w:t>
      </w:r>
      <w:r w:rsidRPr="00390D87">
        <w:rPr>
          <w:rFonts w:ascii="Arial" w:hAnsi="Arial" w:cs="Arial"/>
          <w:szCs w:val="24"/>
        </w:rPr>
        <w:t xml:space="preserve">olutions for </w:t>
      </w:r>
      <w:r w:rsidR="001C04FA">
        <w:rPr>
          <w:rFonts w:ascii="Arial" w:hAnsi="Arial" w:cs="Arial"/>
          <w:szCs w:val="24"/>
        </w:rPr>
        <w:t>e</w:t>
      </w:r>
      <w:r w:rsidRPr="00390D87">
        <w:rPr>
          <w:rFonts w:ascii="Arial" w:hAnsi="Arial" w:cs="Arial"/>
          <w:szCs w:val="24"/>
        </w:rPr>
        <w:t xml:space="preserve">nvironmental </w:t>
      </w:r>
      <w:r w:rsidR="001C04FA">
        <w:rPr>
          <w:rFonts w:ascii="Arial" w:hAnsi="Arial" w:cs="Arial"/>
          <w:szCs w:val="24"/>
        </w:rPr>
        <w:t>i</w:t>
      </w:r>
      <w:r w:rsidRPr="00390D87">
        <w:rPr>
          <w:rFonts w:ascii="Arial" w:hAnsi="Arial" w:cs="Arial"/>
          <w:szCs w:val="24"/>
        </w:rPr>
        <w:t xml:space="preserve">ssues. </w:t>
      </w:r>
    </w:p>
    <w:p w14:paraId="46DBC311" w14:textId="42D1486E" w:rsidR="008128AC" w:rsidRDefault="008128AC" w:rsidP="00483D21">
      <w:pPr>
        <w:pStyle w:val="BodyText"/>
        <w:spacing w:after="0"/>
        <w:jc w:val="both"/>
        <w:rPr>
          <w:rFonts w:ascii="Arial" w:hAnsi="Arial" w:cs="Arial"/>
          <w:szCs w:val="24"/>
        </w:rPr>
      </w:pPr>
    </w:p>
    <w:p w14:paraId="71D47E19" w14:textId="6A19F80C" w:rsidR="001C4B9E" w:rsidRDefault="001C4B9E" w:rsidP="00483D21">
      <w:pPr>
        <w:pStyle w:val="BodyText"/>
        <w:spacing w:after="0"/>
        <w:jc w:val="both"/>
        <w:rPr>
          <w:rFonts w:ascii="Arial" w:hAnsi="Arial" w:cs="Arial"/>
          <w:szCs w:val="24"/>
        </w:rPr>
      </w:pPr>
    </w:p>
    <w:p w14:paraId="014DCD7D" w14:textId="21F1F6E6" w:rsidR="001C4B9E" w:rsidRDefault="001C4B9E" w:rsidP="00483D21">
      <w:pPr>
        <w:pStyle w:val="BodyText"/>
        <w:spacing w:after="0"/>
        <w:jc w:val="both"/>
        <w:rPr>
          <w:rFonts w:ascii="Arial" w:hAnsi="Arial" w:cs="Arial"/>
          <w:szCs w:val="24"/>
        </w:rPr>
      </w:pPr>
    </w:p>
    <w:p w14:paraId="5A99A713" w14:textId="158717FD" w:rsidR="001C4B9E" w:rsidRPr="00390D87" w:rsidRDefault="001C4B9E" w:rsidP="00483D21">
      <w:pPr>
        <w:pStyle w:val="BodyText"/>
        <w:spacing w:after="0"/>
        <w:jc w:val="both"/>
        <w:rPr>
          <w:rFonts w:ascii="Arial" w:hAnsi="Arial" w:cs="Arial"/>
          <w:szCs w:val="24"/>
        </w:rPr>
      </w:pPr>
    </w:p>
    <w:p w14:paraId="0A8411A6" w14:textId="184CB621" w:rsidR="00FF5E4F" w:rsidRPr="00390D87" w:rsidRDefault="004A7623" w:rsidP="004A7623">
      <w:pPr>
        <w:pStyle w:val="BodyText"/>
        <w:rPr>
          <w:rFonts w:ascii="Arial" w:hAnsi="Arial" w:cs="Arial"/>
          <w:b/>
          <w:bCs/>
          <w:szCs w:val="24"/>
        </w:rPr>
      </w:pPr>
      <w:r w:rsidRPr="00390D87">
        <w:rPr>
          <w:rFonts w:ascii="Arial" w:hAnsi="Arial" w:cs="Arial"/>
          <w:b/>
          <w:bCs/>
          <w:szCs w:val="24"/>
        </w:rPr>
        <w:t xml:space="preserve">3.8.1 </w:t>
      </w:r>
      <w:r w:rsidR="00FF5E4F" w:rsidRPr="00390D87">
        <w:rPr>
          <w:rFonts w:ascii="Arial" w:hAnsi="Arial" w:cs="Arial"/>
          <w:b/>
          <w:bCs/>
          <w:szCs w:val="24"/>
        </w:rPr>
        <w:t>Understanding and Awareness on Environmental Problems</w:t>
      </w:r>
    </w:p>
    <w:p w14:paraId="1C6E301B" w14:textId="4A14C36D" w:rsidR="00FF5E4F" w:rsidRPr="00390D87" w:rsidRDefault="00FF5E4F" w:rsidP="00C74EAA">
      <w:pPr>
        <w:pStyle w:val="BodyText"/>
        <w:spacing w:after="0"/>
        <w:jc w:val="both"/>
        <w:rPr>
          <w:rFonts w:ascii="Arial" w:hAnsi="Arial" w:cs="Arial"/>
          <w:szCs w:val="24"/>
        </w:rPr>
      </w:pPr>
      <w:r w:rsidRPr="00390D87">
        <w:rPr>
          <w:rFonts w:ascii="Arial" w:hAnsi="Arial" w:cs="Arial"/>
          <w:szCs w:val="24"/>
        </w:rPr>
        <w:t xml:space="preserve">The researcher identified a major theme: understanding and awareness on environmental problems, as a factor that affects the environmental knowledge of teachers, with two sub-themes: media influence, and past education and personal experience. </w:t>
      </w:r>
    </w:p>
    <w:p w14:paraId="56D475EF" w14:textId="77777777" w:rsidR="00C74EAA" w:rsidRPr="00390D87" w:rsidRDefault="00C74EAA" w:rsidP="00C74EAA">
      <w:pPr>
        <w:pStyle w:val="BodyText"/>
        <w:spacing w:after="0"/>
        <w:jc w:val="both"/>
        <w:rPr>
          <w:rFonts w:ascii="Arial" w:hAnsi="Arial" w:cs="Arial"/>
          <w:szCs w:val="24"/>
        </w:rPr>
      </w:pPr>
    </w:p>
    <w:p w14:paraId="35E394EB" w14:textId="65FC2361" w:rsidR="00FE59E2" w:rsidRDefault="00FF5E4F" w:rsidP="003473C4">
      <w:pPr>
        <w:pStyle w:val="BodyText"/>
        <w:spacing w:after="0"/>
        <w:jc w:val="both"/>
        <w:rPr>
          <w:rFonts w:ascii="Arial" w:hAnsi="Arial" w:cs="Arial"/>
          <w:szCs w:val="24"/>
        </w:rPr>
      </w:pPr>
      <w:r w:rsidRPr="00390D87">
        <w:rPr>
          <w:rFonts w:ascii="Arial" w:hAnsi="Arial" w:cs="Arial"/>
          <w:szCs w:val="24"/>
        </w:rPr>
        <w:t>Under the category of media influence, two core ideas were found out: primary source of information comes from television and radio, and frequent media coverage of environmental issues keeps the teachers informed.</w:t>
      </w:r>
      <w:r w:rsidR="003473C4">
        <w:rPr>
          <w:rFonts w:ascii="Arial" w:hAnsi="Arial" w:cs="Arial"/>
          <w:szCs w:val="24"/>
        </w:rPr>
        <w:t xml:space="preserve"> </w:t>
      </w:r>
      <w:r w:rsidRPr="00390D87">
        <w:rPr>
          <w:rFonts w:ascii="Arial" w:hAnsi="Arial" w:cs="Arial"/>
          <w:szCs w:val="24"/>
        </w:rPr>
        <w:t>Based from the responses, we observe</w:t>
      </w:r>
      <w:r w:rsidR="006743E5">
        <w:rPr>
          <w:rFonts w:ascii="Arial" w:hAnsi="Arial" w:cs="Arial"/>
          <w:szCs w:val="24"/>
        </w:rPr>
        <w:t>d</w:t>
      </w:r>
      <w:r w:rsidRPr="00390D87">
        <w:rPr>
          <w:rFonts w:ascii="Arial" w:hAnsi="Arial" w:cs="Arial"/>
          <w:szCs w:val="24"/>
        </w:rPr>
        <w:t xml:space="preserve"> that in shaping the knowledge of teachers, media is seen to have a vital role. This indicates that through different forms of media, the teachers were able to catch up with the trends and issues on environment, allowing them to be informed.</w:t>
      </w:r>
      <w:r w:rsidR="009B3238" w:rsidRPr="00390D87">
        <w:rPr>
          <w:rFonts w:ascii="Arial" w:hAnsi="Arial" w:cs="Arial"/>
          <w:szCs w:val="24"/>
        </w:rPr>
        <w:t xml:space="preserve"> </w:t>
      </w:r>
      <w:r w:rsidRPr="00390D87">
        <w:rPr>
          <w:rFonts w:ascii="Arial" w:hAnsi="Arial" w:cs="Arial"/>
          <w:szCs w:val="24"/>
        </w:rPr>
        <w:t xml:space="preserve">According to </w:t>
      </w:r>
      <w:proofErr w:type="spellStart"/>
      <w:r w:rsidRPr="00390D87">
        <w:rPr>
          <w:rFonts w:ascii="Arial" w:hAnsi="Arial" w:cs="Arial"/>
          <w:szCs w:val="24"/>
        </w:rPr>
        <w:t>Jharotia</w:t>
      </w:r>
      <w:proofErr w:type="spellEnd"/>
      <w:r w:rsidRPr="00390D87">
        <w:rPr>
          <w:rFonts w:ascii="Arial" w:hAnsi="Arial" w:cs="Arial"/>
          <w:szCs w:val="24"/>
        </w:rPr>
        <w:t xml:space="preserve"> (2018), media has a big and essential job in molding public’s awareness and understanding about environmental conflicts. The finding is reinforced by a study where it was discussed that media</w:t>
      </w:r>
      <w:r w:rsidR="00FE59E2">
        <w:rPr>
          <w:rFonts w:ascii="Arial" w:hAnsi="Arial" w:cs="Arial"/>
          <w:szCs w:val="24"/>
        </w:rPr>
        <w:t xml:space="preserve"> </w:t>
      </w:r>
      <w:r w:rsidRPr="00390D87">
        <w:rPr>
          <w:rFonts w:ascii="Arial" w:hAnsi="Arial" w:cs="Arial"/>
          <w:szCs w:val="24"/>
        </w:rPr>
        <w:t>can be utilized in sharing</w:t>
      </w:r>
      <w:r w:rsidR="00FE59E2">
        <w:rPr>
          <w:rFonts w:ascii="Arial" w:hAnsi="Arial" w:cs="Arial"/>
          <w:szCs w:val="24"/>
        </w:rPr>
        <w:t xml:space="preserve"> </w:t>
      </w:r>
      <w:r w:rsidRPr="00390D87">
        <w:rPr>
          <w:rFonts w:ascii="Arial" w:hAnsi="Arial" w:cs="Arial"/>
          <w:szCs w:val="24"/>
        </w:rPr>
        <w:t xml:space="preserve">information about environmental sustainability (Hamid et al., 2017). </w:t>
      </w:r>
    </w:p>
    <w:p w14:paraId="07EC0E71" w14:textId="77777777" w:rsidR="00FE59E2" w:rsidRDefault="00FE59E2" w:rsidP="00FE59E2">
      <w:pPr>
        <w:pStyle w:val="BodyText"/>
        <w:tabs>
          <w:tab w:val="left" w:pos="1970"/>
        </w:tabs>
        <w:spacing w:after="0"/>
        <w:jc w:val="both"/>
        <w:rPr>
          <w:rFonts w:ascii="Arial" w:hAnsi="Arial" w:cs="Arial"/>
          <w:szCs w:val="24"/>
        </w:rPr>
      </w:pPr>
    </w:p>
    <w:p w14:paraId="007AE636" w14:textId="5C0E111B" w:rsidR="003370AF" w:rsidRPr="00390D87" w:rsidRDefault="00FF5E4F" w:rsidP="003473C4">
      <w:pPr>
        <w:pStyle w:val="BodyText"/>
        <w:tabs>
          <w:tab w:val="left" w:pos="1970"/>
        </w:tabs>
        <w:spacing w:after="0"/>
        <w:jc w:val="both"/>
        <w:rPr>
          <w:rFonts w:ascii="Arial" w:hAnsi="Arial" w:cs="Arial"/>
          <w:szCs w:val="24"/>
        </w:rPr>
      </w:pPr>
      <w:r w:rsidRPr="00390D87">
        <w:rPr>
          <w:rFonts w:ascii="Arial" w:hAnsi="Arial" w:cs="Arial"/>
          <w:szCs w:val="24"/>
        </w:rPr>
        <w:t>In the category of past education and personal experience, two core ideas emerged: environmental knowledge came from stock knowledge and past education, and personal awareness through direct exposure to environmental concerns.</w:t>
      </w:r>
      <w:r w:rsidR="003473C4">
        <w:rPr>
          <w:rFonts w:ascii="Arial" w:hAnsi="Arial" w:cs="Arial"/>
          <w:szCs w:val="24"/>
        </w:rPr>
        <w:t xml:space="preserve"> </w:t>
      </w:r>
      <w:r w:rsidRPr="00390D87">
        <w:rPr>
          <w:rFonts w:ascii="Arial" w:hAnsi="Arial" w:cs="Arial"/>
          <w:szCs w:val="24"/>
        </w:rPr>
        <w:t xml:space="preserve">Based from the responses, teachers believed that their degree of knowledge is influenced by their personal knowledge as a result to their immediate contact to issues present in schools, which includes improper waste disposal and burning of fossil fuels. Furthermore, teachers agreed that their past educational experiences have shaped them to be knowledgeable. </w:t>
      </w:r>
    </w:p>
    <w:p w14:paraId="7AC45605" w14:textId="77777777" w:rsidR="00C75FCA" w:rsidRPr="00390D87" w:rsidRDefault="00C75FCA" w:rsidP="00A664FF">
      <w:pPr>
        <w:pStyle w:val="BodyText"/>
        <w:spacing w:after="0"/>
        <w:rPr>
          <w:rFonts w:ascii="Arial" w:hAnsi="Arial" w:cs="Arial"/>
          <w:b/>
          <w:bCs/>
          <w:szCs w:val="24"/>
        </w:rPr>
      </w:pPr>
    </w:p>
    <w:p w14:paraId="5BD8A9C5" w14:textId="2724896D" w:rsidR="00C75FCA" w:rsidRPr="00390D87" w:rsidRDefault="00C75FCA" w:rsidP="00A664FF">
      <w:pPr>
        <w:pStyle w:val="BodyText"/>
        <w:spacing w:after="0"/>
        <w:rPr>
          <w:rFonts w:ascii="Arial" w:hAnsi="Arial" w:cs="Arial"/>
          <w:b/>
          <w:bCs/>
          <w:szCs w:val="24"/>
        </w:rPr>
      </w:pPr>
      <w:r w:rsidRPr="00390D87">
        <w:rPr>
          <w:rFonts w:ascii="Arial" w:hAnsi="Arial" w:cs="Arial"/>
          <w:b/>
          <w:bCs/>
          <w:szCs w:val="24"/>
        </w:rPr>
        <w:t xml:space="preserve">3.8.2 </w:t>
      </w:r>
      <w:r w:rsidR="00FF5E4F" w:rsidRPr="00390D87">
        <w:rPr>
          <w:rFonts w:ascii="Arial" w:hAnsi="Arial" w:cs="Arial"/>
          <w:b/>
          <w:bCs/>
          <w:szCs w:val="24"/>
        </w:rPr>
        <w:t>Environmental Initiatives and Leadership</w:t>
      </w:r>
    </w:p>
    <w:p w14:paraId="606BA05D" w14:textId="77777777" w:rsidR="00C75FCA" w:rsidRPr="00390D87" w:rsidRDefault="00C75FCA" w:rsidP="00A664FF">
      <w:pPr>
        <w:pStyle w:val="BodyText"/>
        <w:spacing w:after="0"/>
        <w:jc w:val="both"/>
        <w:rPr>
          <w:rFonts w:ascii="Arial" w:hAnsi="Arial" w:cs="Arial"/>
          <w:szCs w:val="24"/>
        </w:rPr>
      </w:pPr>
    </w:p>
    <w:p w14:paraId="4416CCE7" w14:textId="77777777" w:rsidR="003473C4" w:rsidRDefault="00FF5E4F" w:rsidP="00C75FCA">
      <w:pPr>
        <w:pStyle w:val="BodyText"/>
        <w:spacing w:after="0"/>
        <w:jc w:val="both"/>
        <w:rPr>
          <w:rFonts w:ascii="Arial" w:hAnsi="Arial" w:cs="Arial"/>
          <w:szCs w:val="24"/>
        </w:rPr>
      </w:pPr>
      <w:r w:rsidRPr="00390D87">
        <w:rPr>
          <w:rFonts w:ascii="Arial" w:hAnsi="Arial" w:cs="Arial"/>
          <w:szCs w:val="24"/>
        </w:rPr>
        <w:t>Another major theme was revealed by this study: environmental initiatives and leadership, as a factor that influences environmental knowledge, with two sub-themes: school and institutional influence, and teacher-led actions.</w:t>
      </w:r>
      <w:r w:rsidR="00C75FCA" w:rsidRPr="00390D87">
        <w:rPr>
          <w:rFonts w:ascii="Arial" w:hAnsi="Arial" w:cs="Arial"/>
          <w:szCs w:val="24"/>
        </w:rPr>
        <w:t xml:space="preserve"> </w:t>
      </w:r>
    </w:p>
    <w:p w14:paraId="70691148" w14:textId="77777777" w:rsidR="003473C4" w:rsidRDefault="003473C4" w:rsidP="00C75FCA">
      <w:pPr>
        <w:pStyle w:val="BodyText"/>
        <w:spacing w:after="0"/>
        <w:jc w:val="both"/>
        <w:rPr>
          <w:rFonts w:ascii="Arial" w:hAnsi="Arial" w:cs="Arial"/>
          <w:szCs w:val="24"/>
        </w:rPr>
      </w:pPr>
    </w:p>
    <w:p w14:paraId="56A3D0BC" w14:textId="6704C8F2" w:rsidR="00FF5E4F" w:rsidRPr="00390D87" w:rsidRDefault="00FF5E4F" w:rsidP="00C75FCA">
      <w:pPr>
        <w:pStyle w:val="BodyText"/>
        <w:spacing w:after="0"/>
        <w:jc w:val="both"/>
        <w:rPr>
          <w:rFonts w:ascii="Arial" w:hAnsi="Arial" w:cs="Arial"/>
          <w:szCs w:val="24"/>
        </w:rPr>
      </w:pPr>
      <w:r w:rsidRPr="00390D87">
        <w:rPr>
          <w:rFonts w:ascii="Arial" w:hAnsi="Arial" w:cs="Arial"/>
          <w:szCs w:val="24"/>
        </w:rPr>
        <w:t xml:space="preserve">Results indicate that in the school and institutional influence, </w:t>
      </w:r>
      <w:r w:rsidR="003473C4">
        <w:rPr>
          <w:rFonts w:ascii="Arial" w:hAnsi="Arial" w:cs="Arial"/>
          <w:szCs w:val="24"/>
        </w:rPr>
        <w:t>a</w:t>
      </w:r>
      <w:r w:rsidRPr="00390D87">
        <w:rPr>
          <w:rFonts w:ascii="Arial" w:hAnsi="Arial" w:cs="Arial"/>
          <w:szCs w:val="24"/>
        </w:rPr>
        <w:t xml:space="preserve"> core idea have been found out. This includes the responsibility of the school head to promote initiatives that will benefit the environment, including engagement in various environmental campaigns that enhance the knowledge of teachers. Based from the response of</w:t>
      </w:r>
      <w:r w:rsidR="00303DF5">
        <w:rPr>
          <w:rFonts w:ascii="Arial" w:hAnsi="Arial" w:cs="Arial"/>
          <w:szCs w:val="24"/>
        </w:rPr>
        <w:t xml:space="preserve"> a</w:t>
      </w:r>
      <w:r w:rsidRPr="00390D87">
        <w:rPr>
          <w:rFonts w:ascii="Arial" w:hAnsi="Arial" w:cs="Arial"/>
          <w:szCs w:val="24"/>
        </w:rPr>
        <w:t xml:space="preserve"> participant, it indicates that through the environmental initiatives of the school head, teachers are motivated to promote environmental sustainability and eventually learn from their experiences. Thus, leading to an increase of knowledge on environmental concepts and issues. Rooted on the study of </w:t>
      </w:r>
      <w:proofErr w:type="spellStart"/>
      <w:r w:rsidRPr="00390D87">
        <w:rPr>
          <w:rFonts w:ascii="Arial" w:hAnsi="Arial" w:cs="Arial"/>
          <w:szCs w:val="24"/>
        </w:rPr>
        <w:t>Zakariah</w:t>
      </w:r>
      <w:proofErr w:type="spellEnd"/>
      <w:r w:rsidRPr="00390D87">
        <w:rPr>
          <w:rFonts w:ascii="Arial" w:hAnsi="Arial" w:cs="Arial"/>
          <w:szCs w:val="24"/>
        </w:rPr>
        <w:t xml:space="preserve"> et al. (2024), the findings indicated that leadership in education can contribute a significant role in the ecological restoration through acknowledging and implementing best practices in the school level and addressing environmental issues as well. </w:t>
      </w:r>
    </w:p>
    <w:p w14:paraId="250C30AD" w14:textId="77777777" w:rsidR="00C75FCA" w:rsidRPr="00390D87" w:rsidRDefault="00C75FCA" w:rsidP="001D5BC5">
      <w:pPr>
        <w:pStyle w:val="BodyText"/>
        <w:spacing w:after="0"/>
        <w:jc w:val="both"/>
        <w:rPr>
          <w:rFonts w:ascii="Arial" w:hAnsi="Arial" w:cs="Arial"/>
          <w:szCs w:val="24"/>
        </w:rPr>
      </w:pPr>
    </w:p>
    <w:p w14:paraId="08E35637" w14:textId="5DEFE61E" w:rsidR="004E3446" w:rsidRPr="00390D87" w:rsidRDefault="00FF5E4F" w:rsidP="00C75FCA">
      <w:pPr>
        <w:pStyle w:val="BodyText"/>
        <w:spacing w:after="0"/>
        <w:jc w:val="both"/>
        <w:rPr>
          <w:rFonts w:ascii="Arial" w:hAnsi="Arial" w:cs="Arial"/>
          <w:szCs w:val="24"/>
        </w:rPr>
      </w:pPr>
      <w:r w:rsidRPr="00390D87">
        <w:rPr>
          <w:rFonts w:ascii="Arial" w:hAnsi="Arial" w:cs="Arial"/>
          <w:szCs w:val="24"/>
        </w:rPr>
        <w:t>Under the teacher-led actions sub-theme, two core ideas have emerged. This includes teachers’ sharing knowledge and personal experiences with students, and peer discussions among co-teachers, in which influences their environmental knowledge. Participants 1 and 4 shared that they are sharing their knowledge about the environment to their students and their students to them as well, creating an insightful learning of different issues emerging in the present society (</w:t>
      </w:r>
      <w:proofErr w:type="spellStart"/>
      <w:r w:rsidRPr="00390D87">
        <w:rPr>
          <w:rFonts w:ascii="Arial" w:hAnsi="Arial" w:cs="Arial"/>
          <w:szCs w:val="24"/>
        </w:rPr>
        <w:t>Hammarsten</w:t>
      </w:r>
      <w:proofErr w:type="spellEnd"/>
      <w:r w:rsidRPr="00390D87">
        <w:rPr>
          <w:rFonts w:ascii="Arial" w:hAnsi="Arial" w:cs="Arial"/>
          <w:szCs w:val="24"/>
        </w:rPr>
        <w:t xml:space="preserve"> et al., 2019). Furthermore, they included that when teachers gathered, they were able to talk and share insights about environmental concepts</w:t>
      </w:r>
      <w:r w:rsidR="00C47153">
        <w:rPr>
          <w:rFonts w:ascii="Arial" w:hAnsi="Arial" w:cs="Arial"/>
          <w:szCs w:val="24"/>
        </w:rPr>
        <w:t xml:space="preserve">. </w:t>
      </w:r>
      <w:r w:rsidRPr="00390D87">
        <w:rPr>
          <w:rFonts w:ascii="Arial" w:hAnsi="Arial" w:cs="Arial"/>
          <w:szCs w:val="24"/>
        </w:rPr>
        <w:t>A study in Malaysia tested the effectiveness of environmental workshops for the individuals present in schools (</w:t>
      </w:r>
      <w:r w:rsidRPr="00390D87">
        <w:rPr>
          <w:rFonts w:ascii="Arial" w:hAnsi="Arial" w:cs="Arial"/>
          <w:color w:val="000000" w:themeColor="text1"/>
          <w:szCs w:val="24"/>
        </w:rPr>
        <w:t>Loubser et. al, 2014)</w:t>
      </w:r>
      <w:r w:rsidRPr="00390D87">
        <w:rPr>
          <w:rFonts w:ascii="Arial" w:hAnsi="Arial" w:cs="Arial"/>
          <w:szCs w:val="24"/>
        </w:rPr>
        <w:t xml:space="preserve">. The findings indicated that the workshop enhanced the participants’ level of environmental knowledge through collaboration with other educators. This supports the finding of the present study that through peer sharing of information about environmental concepts, teachers become more knowledgeable. </w:t>
      </w:r>
    </w:p>
    <w:p w14:paraId="55C78E10" w14:textId="5E647586" w:rsidR="00FF5E4F" w:rsidRPr="00390D87" w:rsidRDefault="00C75FCA" w:rsidP="00C75FCA">
      <w:pPr>
        <w:pStyle w:val="BodyText"/>
        <w:spacing w:after="0"/>
        <w:rPr>
          <w:rFonts w:ascii="Arial" w:hAnsi="Arial" w:cs="Arial"/>
          <w:b/>
          <w:bCs/>
          <w:szCs w:val="24"/>
        </w:rPr>
      </w:pPr>
      <w:r w:rsidRPr="00390D87">
        <w:rPr>
          <w:rFonts w:ascii="Arial" w:hAnsi="Arial" w:cs="Arial"/>
          <w:b/>
          <w:bCs/>
          <w:szCs w:val="24"/>
        </w:rPr>
        <w:lastRenderedPageBreak/>
        <w:t xml:space="preserve">3.8.3 </w:t>
      </w:r>
      <w:r w:rsidR="00FF5E4F" w:rsidRPr="00390D87">
        <w:rPr>
          <w:rFonts w:ascii="Arial" w:hAnsi="Arial" w:cs="Arial"/>
          <w:b/>
          <w:bCs/>
          <w:szCs w:val="24"/>
        </w:rPr>
        <w:t>Actionable Solutions for Environmental Issues</w:t>
      </w:r>
    </w:p>
    <w:p w14:paraId="4EFD7729" w14:textId="77777777" w:rsidR="00C75FCA" w:rsidRPr="00390D87" w:rsidRDefault="00C75FCA" w:rsidP="00C75FCA">
      <w:pPr>
        <w:pStyle w:val="BodyText"/>
        <w:spacing w:after="0"/>
        <w:rPr>
          <w:rFonts w:ascii="Arial" w:hAnsi="Arial" w:cs="Arial"/>
          <w:b/>
          <w:bCs/>
          <w:szCs w:val="24"/>
        </w:rPr>
      </w:pPr>
    </w:p>
    <w:p w14:paraId="52773A60" w14:textId="5B2AB5E9" w:rsidR="00FF5E4F" w:rsidRPr="00390D87" w:rsidRDefault="00C75FCA" w:rsidP="00C75FCA">
      <w:pPr>
        <w:pStyle w:val="BodyText"/>
        <w:spacing w:after="0"/>
        <w:jc w:val="both"/>
        <w:rPr>
          <w:rFonts w:ascii="Arial" w:hAnsi="Arial" w:cs="Arial"/>
          <w:szCs w:val="24"/>
        </w:rPr>
      </w:pPr>
      <w:r w:rsidRPr="00390D87">
        <w:rPr>
          <w:rFonts w:ascii="Arial" w:hAnsi="Arial" w:cs="Arial"/>
          <w:szCs w:val="24"/>
        </w:rPr>
        <w:t xml:space="preserve">An </w:t>
      </w:r>
      <w:r w:rsidR="00FF5E4F" w:rsidRPr="00390D87">
        <w:rPr>
          <w:rFonts w:ascii="Arial" w:hAnsi="Arial" w:cs="Arial"/>
          <w:szCs w:val="24"/>
        </w:rPr>
        <w:t>emerging theme for environmental knowledge was revealed: actionable solutions for environmental issues, with two sub-</w:t>
      </w:r>
      <w:r w:rsidRPr="00390D87">
        <w:rPr>
          <w:rFonts w:ascii="Arial" w:hAnsi="Arial" w:cs="Arial"/>
          <w:szCs w:val="24"/>
        </w:rPr>
        <w:t xml:space="preserve"> </w:t>
      </w:r>
      <w:r w:rsidR="00FF5E4F" w:rsidRPr="00390D87">
        <w:rPr>
          <w:rFonts w:ascii="Arial" w:hAnsi="Arial" w:cs="Arial"/>
          <w:szCs w:val="24"/>
        </w:rPr>
        <w:t>themes: waste management, and addressing deforestation and pollution.</w:t>
      </w:r>
    </w:p>
    <w:p w14:paraId="04BE191A" w14:textId="77777777" w:rsidR="00C75FCA" w:rsidRPr="00390D87" w:rsidRDefault="00C75FCA" w:rsidP="00C75FCA">
      <w:pPr>
        <w:pStyle w:val="BodyText"/>
        <w:spacing w:after="0"/>
        <w:jc w:val="both"/>
        <w:rPr>
          <w:rFonts w:ascii="Arial" w:hAnsi="Arial" w:cs="Arial"/>
          <w:szCs w:val="24"/>
        </w:rPr>
      </w:pPr>
    </w:p>
    <w:p w14:paraId="665D2A6A" w14:textId="64E0DBA3" w:rsidR="00FF5E4F" w:rsidRPr="00390D87" w:rsidRDefault="00FF5E4F" w:rsidP="001D5BC5">
      <w:pPr>
        <w:pStyle w:val="BodyText"/>
        <w:spacing w:after="0"/>
        <w:jc w:val="both"/>
        <w:rPr>
          <w:rFonts w:ascii="Arial" w:hAnsi="Arial" w:cs="Arial"/>
          <w:szCs w:val="24"/>
        </w:rPr>
      </w:pPr>
      <w:r w:rsidRPr="00390D87">
        <w:rPr>
          <w:rFonts w:ascii="Arial" w:hAnsi="Arial" w:cs="Arial"/>
          <w:szCs w:val="24"/>
        </w:rPr>
        <w:t>Under the waste management category, two core ideas were sighted: banning single-use plastics, and encouraging the practice of reusing containers in school canteens.</w:t>
      </w:r>
      <w:r w:rsidR="00CD3537">
        <w:rPr>
          <w:rFonts w:ascii="Arial" w:hAnsi="Arial" w:cs="Arial"/>
          <w:szCs w:val="24"/>
        </w:rPr>
        <w:t xml:space="preserve"> </w:t>
      </w:r>
      <w:r w:rsidRPr="00390D87">
        <w:rPr>
          <w:rFonts w:ascii="Arial" w:hAnsi="Arial" w:cs="Arial"/>
          <w:szCs w:val="24"/>
        </w:rPr>
        <w:t>Based from the shared responses, when teachers were asked on how to address emerging environmental issues, the participants agreed that single-use plastics should be banned and eco-friendly alternatives should be used. Additionally, the participants shared that the school canteen should reduce their plastic waste by encouraging students to bring their own containers for their snacks. In the study of Xanthos &amp; Walker (2017), it is recommended that consistent measures of reducing usage of single-use plastics should be implemented to mitigate pollution in lined with plastics.</w:t>
      </w:r>
    </w:p>
    <w:p w14:paraId="30F207B9" w14:textId="77777777" w:rsidR="001D5BC5" w:rsidRPr="00390D87" w:rsidRDefault="001D5BC5" w:rsidP="001D5BC5">
      <w:pPr>
        <w:pStyle w:val="BodyText"/>
        <w:spacing w:after="0"/>
        <w:jc w:val="both"/>
        <w:rPr>
          <w:rFonts w:ascii="Arial" w:hAnsi="Arial" w:cs="Arial"/>
          <w:szCs w:val="24"/>
        </w:rPr>
      </w:pPr>
    </w:p>
    <w:p w14:paraId="39FF57A7" w14:textId="1A6D1224" w:rsidR="00CF05C2" w:rsidRDefault="00FF5E4F" w:rsidP="00573CE0">
      <w:pPr>
        <w:pStyle w:val="BodyText"/>
        <w:spacing w:after="0"/>
        <w:jc w:val="both"/>
        <w:rPr>
          <w:rFonts w:ascii="Arial" w:hAnsi="Arial" w:cs="Arial"/>
          <w:szCs w:val="24"/>
        </w:rPr>
      </w:pPr>
      <w:r w:rsidRPr="00390D87">
        <w:rPr>
          <w:rFonts w:ascii="Arial" w:hAnsi="Arial" w:cs="Arial"/>
          <w:szCs w:val="24"/>
        </w:rPr>
        <w:t xml:space="preserve">In the addressing deforestation and pollution sub-theme, there were three core ideas that emerged. This includes tree planting initiatives, strict measures against burning of waste, and educating community about environmental issues. During the focus group discussion, the participants shared that in order to solve various problems that concerns the environment, such as deforestation and air pollution, initiatives should be implemented such as tree-planting activities, imposing ordinances of banning excessive cutting of trees, prohibition of burning plastics, and educating the community. These are the presented solutions on how to mitigate and address emerging environmental issues. These solutions are supported by the country’s educational system through the established YES-O projects in </w:t>
      </w:r>
      <w:r w:rsidR="00573CE0" w:rsidRPr="00390D87">
        <w:rPr>
          <w:rFonts w:ascii="Arial" w:hAnsi="Arial" w:cs="Arial"/>
          <w:szCs w:val="24"/>
        </w:rPr>
        <w:t>institutions</w:t>
      </w:r>
      <w:r w:rsidRPr="00390D87">
        <w:rPr>
          <w:rFonts w:ascii="Arial" w:hAnsi="Arial" w:cs="Arial"/>
          <w:szCs w:val="24"/>
        </w:rPr>
        <w:t xml:space="preserve"> led by teachers and students, Republic Act No. 9512 that seeks to integrate environmental awareness into the educational system, various country laws, and organizations (Department of Education, 2016; </w:t>
      </w:r>
      <w:proofErr w:type="spellStart"/>
      <w:r w:rsidRPr="00390D87">
        <w:rPr>
          <w:rFonts w:ascii="Arial" w:hAnsi="Arial" w:cs="Arial"/>
          <w:szCs w:val="24"/>
        </w:rPr>
        <w:t>Bercasio</w:t>
      </w:r>
      <w:proofErr w:type="spellEnd"/>
      <w:r w:rsidRPr="00390D87">
        <w:rPr>
          <w:rFonts w:ascii="Arial" w:hAnsi="Arial" w:cs="Arial"/>
          <w:szCs w:val="24"/>
        </w:rPr>
        <w:t xml:space="preserve"> &amp; </w:t>
      </w:r>
      <w:proofErr w:type="spellStart"/>
      <w:r w:rsidRPr="00390D87">
        <w:rPr>
          <w:rFonts w:ascii="Arial" w:hAnsi="Arial" w:cs="Arial"/>
          <w:szCs w:val="24"/>
        </w:rPr>
        <w:t>Remolacio</w:t>
      </w:r>
      <w:proofErr w:type="spellEnd"/>
      <w:r w:rsidRPr="00390D87">
        <w:rPr>
          <w:rFonts w:ascii="Arial" w:hAnsi="Arial" w:cs="Arial"/>
          <w:szCs w:val="24"/>
        </w:rPr>
        <w:t xml:space="preserve">, 2022). </w:t>
      </w:r>
    </w:p>
    <w:p w14:paraId="2F3D3ECC" w14:textId="77777777" w:rsidR="00AA2367" w:rsidRDefault="00AA2367" w:rsidP="00573CE0">
      <w:pPr>
        <w:pStyle w:val="BodyText"/>
        <w:spacing w:after="0"/>
        <w:jc w:val="both"/>
        <w:rPr>
          <w:rFonts w:ascii="Arial" w:hAnsi="Arial" w:cs="Arial"/>
          <w:szCs w:val="24"/>
        </w:rPr>
      </w:pPr>
    </w:p>
    <w:p w14:paraId="2FDC9160" w14:textId="4D78D2D6" w:rsidR="004E7E7D" w:rsidRPr="00390D87" w:rsidRDefault="00AA2367" w:rsidP="00573CE0">
      <w:pPr>
        <w:pStyle w:val="BodyText"/>
        <w:spacing w:after="0"/>
        <w:jc w:val="both"/>
        <w:rPr>
          <w:rFonts w:ascii="Arial" w:hAnsi="Arial" w:cs="Arial"/>
          <w:szCs w:val="24"/>
        </w:rPr>
      </w:pPr>
      <w:r w:rsidRPr="00390D87">
        <w:rPr>
          <w:rFonts w:ascii="Arial" w:hAnsi="Arial" w:cs="Arial"/>
          <w:noProof/>
          <w:szCs w:val="24"/>
        </w:rPr>
        <mc:AlternateContent>
          <mc:Choice Requires="wpg">
            <w:drawing>
              <wp:anchor distT="0" distB="0" distL="114300" distR="114300" simplePos="0" relativeHeight="251665408" behindDoc="0" locked="0" layoutInCell="1" allowOverlap="1" wp14:anchorId="5A85AF05" wp14:editId="5BC1B245">
                <wp:simplePos x="0" y="0"/>
                <wp:positionH relativeFrom="column">
                  <wp:posOffset>243840</wp:posOffset>
                </wp:positionH>
                <wp:positionV relativeFrom="paragraph">
                  <wp:posOffset>70485</wp:posOffset>
                </wp:positionV>
                <wp:extent cx="4381501" cy="2653031"/>
                <wp:effectExtent l="0" t="0" r="19050" b="13970"/>
                <wp:wrapNone/>
                <wp:docPr id="111" name="Group 111"/>
                <wp:cNvGraphicFramePr/>
                <a:graphic xmlns:a="http://schemas.openxmlformats.org/drawingml/2006/main">
                  <a:graphicData uri="http://schemas.microsoft.com/office/word/2010/wordprocessingGroup">
                    <wpg:wgp>
                      <wpg:cNvGrpSpPr/>
                      <wpg:grpSpPr>
                        <a:xfrm>
                          <a:off x="0" y="0"/>
                          <a:ext cx="4381501" cy="2653031"/>
                          <a:chOff x="-132617" y="0"/>
                          <a:chExt cx="5545799" cy="5465002"/>
                        </a:xfrm>
                      </wpg:grpSpPr>
                      <wps:wsp>
                        <wps:cNvPr id="24" name="Rectangle: Rounded Corners 24"/>
                        <wps:cNvSpPr/>
                        <wps:spPr>
                          <a:xfrm>
                            <a:off x="-132617" y="1429486"/>
                            <a:ext cx="1514850" cy="2619378"/>
                          </a:xfrm>
                          <a:prstGeom prst="round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3263BC9" w14:textId="77777777" w:rsidR="00573CE0" w:rsidRPr="00AA2367" w:rsidRDefault="00573CE0" w:rsidP="00573CE0">
                              <w:pPr>
                                <w:jc w:val="center"/>
                                <w:rPr>
                                  <w:rFonts w:ascii="Tahoma" w:hAnsi="Tahoma" w:cs="Tahoma"/>
                                  <w:color w:val="000000" w:themeColor="text1"/>
                                  <w:sz w:val="16"/>
                                  <w:szCs w:val="16"/>
                                </w:rPr>
                              </w:pPr>
                              <w:r w:rsidRPr="00AA2367">
                                <w:rPr>
                                  <w:rFonts w:ascii="Tahoma" w:hAnsi="Tahoma" w:cs="Tahoma"/>
                                  <w:b/>
                                  <w:bCs/>
                                  <w:color w:val="000000" w:themeColor="text1"/>
                                  <w:sz w:val="16"/>
                                  <w:szCs w:val="16"/>
                                </w:rPr>
                                <w:t>Factors Influencing the High Level of Environmental Knowledge of Elementary Teachers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2" name="Rectangle: Rounded Corners 52"/>
                        <wps:cNvSpPr/>
                        <wps:spPr>
                          <a:xfrm>
                            <a:off x="1819115" y="2212929"/>
                            <a:ext cx="1382233" cy="1102957"/>
                          </a:xfrm>
                          <a:prstGeom prst="round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EFFB931" w14:textId="77777777" w:rsidR="00573CE0" w:rsidRPr="00AA2367" w:rsidRDefault="00573CE0" w:rsidP="00573CE0">
                              <w:pPr>
                                <w:jc w:val="center"/>
                                <w:rPr>
                                  <w:rFonts w:ascii="Tahoma" w:hAnsi="Tahoma" w:cs="Tahoma"/>
                                  <w:color w:val="000000" w:themeColor="text1"/>
                                  <w:sz w:val="16"/>
                                  <w:szCs w:val="16"/>
                                </w:rPr>
                              </w:pPr>
                              <w:r w:rsidRPr="00AA2367">
                                <w:rPr>
                                  <w:rFonts w:ascii="Tahoma" w:hAnsi="Tahoma" w:cs="Tahoma"/>
                                  <w:b/>
                                  <w:bCs/>
                                  <w:color w:val="000000" w:themeColor="text1"/>
                                  <w:sz w:val="16"/>
                                  <w:szCs w:val="16"/>
                                </w:rPr>
                                <w:t>Environmental Initiatives and Leadership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3" name="Rectangle: Rounded Corners 53"/>
                        <wps:cNvSpPr/>
                        <wps:spPr>
                          <a:xfrm>
                            <a:off x="1666770" y="324238"/>
                            <a:ext cx="1534701" cy="1064491"/>
                          </a:xfrm>
                          <a:prstGeom prst="round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C5A7984" w14:textId="77777777" w:rsidR="00573CE0" w:rsidRPr="00AA2367" w:rsidRDefault="00573CE0" w:rsidP="00573CE0">
                              <w:pPr>
                                <w:jc w:val="center"/>
                                <w:rPr>
                                  <w:rFonts w:ascii="Tahoma" w:hAnsi="Tahoma" w:cs="Tahoma"/>
                                  <w:color w:val="000000" w:themeColor="text1"/>
                                  <w:sz w:val="16"/>
                                  <w:szCs w:val="16"/>
                                </w:rPr>
                              </w:pPr>
                              <w:r w:rsidRPr="00AA2367">
                                <w:rPr>
                                  <w:rFonts w:ascii="Tahoma" w:hAnsi="Tahoma" w:cs="Tahoma"/>
                                  <w:b/>
                                  <w:bCs/>
                                  <w:color w:val="000000" w:themeColor="text1"/>
                                  <w:sz w:val="16"/>
                                  <w:szCs w:val="16"/>
                                </w:rPr>
                                <w:t>Understanding and Awareness on Environmental Problems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0" name="Rectangle: Rounded Corners 60"/>
                        <wps:cNvSpPr/>
                        <wps:spPr>
                          <a:xfrm>
                            <a:off x="1819234" y="3943312"/>
                            <a:ext cx="1382233" cy="1134070"/>
                          </a:xfrm>
                          <a:prstGeom prst="round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1109506" w14:textId="77777777" w:rsidR="00573CE0" w:rsidRPr="00AA2367" w:rsidRDefault="00573CE0" w:rsidP="00573CE0">
                              <w:pPr>
                                <w:jc w:val="center"/>
                                <w:rPr>
                                  <w:rFonts w:ascii="Tahoma" w:hAnsi="Tahoma" w:cs="Tahoma"/>
                                  <w:color w:val="000000" w:themeColor="text1"/>
                                  <w:sz w:val="16"/>
                                  <w:szCs w:val="16"/>
                                </w:rPr>
                              </w:pPr>
                              <w:r w:rsidRPr="00AA2367">
                                <w:rPr>
                                  <w:rFonts w:ascii="Tahoma" w:hAnsi="Tahoma" w:cs="Tahoma"/>
                                  <w:b/>
                                  <w:bCs/>
                                  <w:color w:val="000000" w:themeColor="text1"/>
                                  <w:sz w:val="16"/>
                                  <w:szCs w:val="16"/>
                                </w:rPr>
                                <w:t>Actionable Solutions for Environmental Issues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7" name="Rectangle: Rounded Corners 67"/>
                        <wps:cNvSpPr/>
                        <wps:spPr>
                          <a:xfrm>
                            <a:off x="3724274" y="0"/>
                            <a:ext cx="1688907" cy="788276"/>
                          </a:xfrm>
                          <a:prstGeom prst="round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A0DBD6A" w14:textId="77777777" w:rsidR="00573CE0" w:rsidRPr="00AA2367" w:rsidRDefault="00573CE0" w:rsidP="00573CE0">
                              <w:pPr>
                                <w:jc w:val="center"/>
                                <w:rPr>
                                  <w:rFonts w:ascii="Tahoma" w:hAnsi="Tahoma" w:cs="Tahoma"/>
                                  <w:color w:val="000000" w:themeColor="text1"/>
                                  <w:sz w:val="16"/>
                                  <w:szCs w:val="16"/>
                                </w:rPr>
                              </w:pPr>
                              <w:r w:rsidRPr="00AA2367">
                                <w:rPr>
                                  <w:rFonts w:ascii="Tahoma" w:hAnsi="Tahoma" w:cs="Tahoma"/>
                                  <w:b/>
                                  <w:bCs/>
                                  <w:color w:val="000000" w:themeColor="text1"/>
                                  <w:sz w:val="16"/>
                                  <w:szCs w:val="16"/>
                                </w:rPr>
                                <w:t>Media Influence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8" name="Rectangle: Rounded Corners 68"/>
                        <wps:cNvSpPr/>
                        <wps:spPr>
                          <a:xfrm>
                            <a:off x="3733716" y="914391"/>
                            <a:ext cx="1679465" cy="788276"/>
                          </a:xfrm>
                          <a:prstGeom prst="round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96AE38A" w14:textId="77777777" w:rsidR="00573CE0" w:rsidRPr="00AA2367" w:rsidRDefault="00573CE0" w:rsidP="00573CE0">
                              <w:pPr>
                                <w:jc w:val="center"/>
                                <w:rPr>
                                  <w:rFonts w:ascii="Tahoma" w:hAnsi="Tahoma" w:cs="Tahoma"/>
                                  <w:color w:val="000000" w:themeColor="text1"/>
                                  <w:sz w:val="16"/>
                                  <w:szCs w:val="16"/>
                                </w:rPr>
                              </w:pPr>
                              <w:r w:rsidRPr="00AA2367">
                                <w:rPr>
                                  <w:rFonts w:ascii="Tahoma" w:hAnsi="Tahoma" w:cs="Tahoma"/>
                                  <w:b/>
                                  <w:bCs/>
                                  <w:color w:val="000000" w:themeColor="text1"/>
                                  <w:sz w:val="16"/>
                                  <w:szCs w:val="16"/>
                                </w:rPr>
                                <w:t>Past Education and Personal Experience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9" name="Rectangle: Rounded Corners 69"/>
                        <wps:cNvSpPr/>
                        <wps:spPr>
                          <a:xfrm>
                            <a:off x="3733800" y="1857358"/>
                            <a:ext cx="1679381" cy="788276"/>
                          </a:xfrm>
                          <a:prstGeom prst="round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A32BC0B" w14:textId="77777777" w:rsidR="00573CE0" w:rsidRPr="00AA2367" w:rsidRDefault="00573CE0" w:rsidP="00573CE0">
                              <w:pPr>
                                <w:jc w:val="center"/>
                                <w:rPr>
                                  <w:rFonts w:ascii="Tahoma" w:hAnsi="Tahoma" w:cs="Tahoma"/>
                                  <w:color w:val="000000" w:themeColor="text1"/>
                                  <w:sz w:val="16"/>
                                  <w:szCs w:val="16"/>
                                </w:rPr>
                              </w:pPr>
                              <w:r w:rsidRPr="00AA2367">
                                <w:rPr>
                                  <w:rFonts w:ascii="Tahoma" w:hAnsi="Tahoma" w:cs="Tahoma"/>
                                  <w:b/>
                                  <w:bCs/>
                                  <w:color w:val="000000" w:themeColor="text1"/>
                                  <w:sz w:val="16"/>
                                  <w:szCs w:val="16"/>
                                </w:rPr>
                                <w:t>School and Institutional Influence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0" name="Rectangle: Rounded Corners 70"/>
                        <wps:cNvSpPr/>
                        <wps:spPr>
                          <a:xfrm>
                            <a:off x="3743326" y="2800322"/>
                            <a:ext cx="1669855" cy="788276"/>
                          </a:xfrm>
                          <a:prstGeom prst="round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3FA7F3E" w14:textId="77777777" w:rsidR="00573CE0" w:rsidRPr="00AA2367" w:rsidRDefault="00573CE0" w:rsidP="00573CE0">
                              <w:pPr>
                                <w:jc w:val="center"/>
                                <w:rPr>
                                  <w:rFonts w:ascii="Tahoma" w:hAnsi="Tahoma" w:cs="Tahoma"/>
                                  <w:color w:val="000000" w:themeColor="text1"/>
                                  <w:sz w:val="16"/>
                                  <w:szCs w:val="16"/>
                                </w:rPr>
                              </w:pPr>
                              <w:r w:rsidRPr="00AA2367">
                                <w:rPr>
                                  <w:rFonts w:ascii="Tahoma" w:hAnsi="Tahoma" w:cs="Tahoma"/>
                                  <w:b/>
                                  <w:bCs/>
                                  <w:color w:val="000000" w:themeColor="text1"/>
                                  <w:sz w:val="16"/>
                                  <w:szCs w:val="16"/>
                                </w:rPr>
                                <w:t>Teacher-Led Actions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5" name="Rectangle: Rounded Corners 75"/>
                        <wps:cNvSpPr/>
                        <wps:spPr>
                          <a:xfrm>
                            <a:off x="3714750" y="3743291"/>
                            <a:ext cx="1698431" cy="788276"/>
                          </a:xfrm>
                          <a:prstGeom prst="round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4DB9DEF" w14:textId="77777777" w:rsidR="00573CE0" w:rsidRPr="00AA2367" w:rsidRDefault="00573CE0" w:rsidP="00573CE0">
                              <w:pPr>
                                <w:jc w:val="center"/>
                                <w:rPr>
                                  <w:rFonts w:ascii="Tahoma" w:hAnsi="Tahoma" w:cs="Tahoma"/>
                                  <w:color w:val="000000" w:themeColor="text1"/>
                                  <w:sz w:val="16"/>
                                  <w:szCs w:val="16"/>
                                </w:rPr>
                              </w:pPr>
                              <w:r w:rsidRPr="00AA2367">
                                <w:rPr>
                                  <w:rFonts w:ascii="Tahoma" w:hAnsi="Tahoma" w:cs="Tahoma"/>
                                  <w:b/>
                                  <w:bCs/>
                                  <w:color w:val="000000" w:themeColor="text1"/>
                                  <w:sz w:val="16"/>
                                  <w:szCs w:val="16"/>
                                </w:rPr>
                                <w:t>Waste Management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8" name="Rectangle: Rounded Corners 78"/>
                        <wps:cNvSpPr/>
                        <wps:spPr>
                          <a:xfrm>
                            <a:off x="3724275" y="4676726"/>
                            <a:ext cx="1688907" cy="788276"/>
                          </a:xfrm>
                          <a:prstGeom prst="round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978E8AC" w14:textId="77777777" w:rsidR="00573CE0" w:rsidRPr="00AA2367" w:rsidRDefault="00573CE0" w:rsidP="00573CE0">
                              <w:pPr>
                                <w:jc w:val="center"/>
                                <w:rPr>
                                  <w:rFonts w:ascii="Tahoma" w:hAnsi="Tahoma" w:cs="Tahoma"/>
                                  <w:color w:val="000000" w:themeColor="text1"/>
                                  <w:sz w:val="16"/>
                                  <w:szCs w:val="16"/>
                                </w:rPr>
                              </w:pPr>
                              <w:r w:rsidRPr="00AA2367">
                                <w:rPr>
                                  <w:rFonts w:ascii="Tahoma" w:hAnsi="Tahoma" w:cs="Tahoma"/>
                                  <w:b/>
                                  <w:bCs/>
                                  <w:color w:val="000000" w:themeColor="text1"/>
                                  <w:sz w:val="16"/>
                                  <w:szCs w:val="16"/>
                                </w:rPr>
                                <w:t>Addressing Deforestation and Pollution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9" name="Straight Arrow Connector 79"/>
                        <wps:cNvCnPr/>
                        <wps:spPr>
                          <a:xfrm>
                            <a:off x="1381125" y="2752725"/>
                            <a:ext cx="436245"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84" name="Straight Arrow Connector 84"/>
                        <wps:cNvCnPr/>
                        <wps:spPr>
                          <a:xfrm flipV="1">
                            <a:off x="1381125" y="1419225"/>
                            <a:ext cx="1190846" cy="1329616"/>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85" name="Straight Arrow Connector 85"/>
                        <wps:cNvCnPr/>
                        <wps:spPr>
                          <a:xfrm>
                            <a:off x="1381125" y="2752725"/>
                            <a:ext cx="1190625" cy="1199707"/>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86" name="Straight Arrow Connector 86"/>
                        <wps:cNvCnPr/>
                        <wps:spPr>
                          <a:xfrm flipV="1">
                            <a:off x="3200400" y="352425"/>
                            <a:ext cx="532100" cy="669852"/>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87" name="Straight Arrow Connector 87"/>
                        <wps:cNvCnPr/>
                        <wps:spPr>
                          <a:xfrm>
                            <a:off x="3200400" y="1028700"/>
                            <a:ext cx="542261" cy="297711"/>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89" name="Straight Arrow Connector 89"/>
                        <wps:cNvCnPr/>
                        <wps:spPr>
                          <a:xfrm flipV="1">
                            <a:off x="3200400" y="2247900"/>
                            <a:ext cx="531628" cy="49528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90" name="Straight Arrow Connector 90"/>
                        <wps:cNvCnPr/>
                        <wps:spPr>
                          <a:xfrm>
                            <a:off x="3200400" y="2743200"/>
                            <a:ext cx="542261" cy="49973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91" name="Straight Arrow Connector 91"/>
                        <wps:cNvCnPr/>
                        <wps:spPr>
                          <a:xfrm flipV="1">
                            <a:off x="3200400" y="4114800"/>
                            <a:ext cx="510363" cy="265814"/>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92" name="Straight Arrow Connector 92"/>
                        <wps:cNvCnPr/>
                        <wps:spPr>
                          <a:xfrm>
                            <a:off x="3200400" y="4381500"/>
                            <a:ext cx="520996" cy="69593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5A85AF05" id="Group 111" o:spid="_x0000_s1028" style="position:absolute;left:0;text-align:left;margin-left:19.2pt;margin-top:5.55pt;width:345pt;height:208.9pt;z-index:251665408;mso-width-relative:margin;mso-height-relative:margin" coordorigin="-1326" coordsize="55457,546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">
                <v:roundrect id="Rectangle: Rounded Corners 24" o:spid="_x0000_s1029" style="position:absolute;left:-1326;top:14294;width:15148;height:2619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" fillcolor="white [3212]" strokecolor="black [3213]" strokeweight="2pt">
                  <v:textbox>
                    <w:txbxContent>
                      <w:p w14:paraId="33263BC9" w14:textId="77777777" w:rsidR="00573CE0" w:rsidRPr="00AA2367" w:rsidRDefault="00573CE0" w:rsidP="00573CE0">
                        <w:pPr>
                          <w:jc w:val="center"/>
                          <w:rPr>
                            <w:rFonts w:ascii="Tahoma" w:hAnsi="Tahoma" w:cs="Tahoma"/>
                            <w:color w:val="000000" w:themeColor="text1"/>
                            <w:sz w:val="16"/>
                            <w:szCs w:val="16"/>
                          </w:rPr>
                        </w:pPr>
                        <w:r w:rsidRPr="00AA2367">
                          <w:rPr>
                            <w:rFonts w:ascii="Tahoma" w:hAnsi="Tahoma" w:cs="Tahoma"/>
                            <w:b/>
                            <w:bCs/>
                            <w:color w:val="000000" w:themeColor="text1"/>
                            <w:sz w:val="16"/>
                            <w:szCs w:val="16"/>
                          </w:rPr>
                          <w:t>Factors Influencing the High Level of Environmental Knowledge of Elementary Teachers</w:t>
                        </w:r>
                      </w:p>
                    </w:txbxContent>
                  </v:textbox>
                </v:roundrect>
                <v:roundrect id="Rectangle: Rounded Corners 52" o:spid="_x0000_s1030" style="position:absolute;left:18191;top:22129;width:13822;height:1102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" fillcolor="white [3212]" strokecolor="black [3213]" strokeweight="2pt">
                  <v:textbox>
                    <w:txbxContent>
                      <w:p w14:paraId="3EFFB931" w14:textId="77777777" w:rsidR="00573CE0" w:rsidRPr="00AA2367" w:rsidRDefault="00573CE0" w:rsidP="00573CE0">
                        <w:pPr>
                          <w:jc w:val="center"/>
                          <w:rPr>
                            <w:rFonts w:ascii="Tahoma" w:hAnsi="Tahoma" w:cs="Tahoma"/>
                            <w:color w:val="000000" w:themeColor="text1"/>
                            <w:sz w:val="16"/>
                            <w:szCs w:val="16"/>
                          </w:rPr>
                        </w:pPr>
                        <w:r w:rsidRPr="00AA2367">
                          <w:rPr>
                            <w:rFonts w:ascii="Tahoma" w:hAnsi="Tahoma" w:cs="Tahoma"/>
                            <w:b/>
                            <w:bCs/>
                            <w:color w:val="000000" w:themeColor="text1"/>
                            <w:sz w:val="16"/>
                            <w:szCs w:val="16"/>
                          </w:rPr>
                          <w:t>Environmental Initiatives and Leadership</w:t>
                        </w:r>
                      </w:p>
                    </w:txbxContent>
                  </v:textbox>
                </v:roundrect>
                <v:roundrect id="Rectangle: Rounded Corners 53" o:spid="_x0000_s1031" style="position:absolute;left:16667;top:3242;width:15347;height:1064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" fillcolor="white [3212]" strokecolor="black [3213]" strokeweight="2pt">
                  <v:textbox>
                    <w:txbxContent>
                      <w:p w14:paraId="3C5A7984" w14:textId="77777777" w:rsidR="00573CE0" w:rsidRPr="00AA2367" w:rsidRDefault="00573CE0" w:rsidP="00573CE0">
                        <w:pPr>
                          <w:jc w:val="center"/>
                          <w:rPr>
                            <w:rFonts w:ascii="Tahoma" w:hAnsi="Tahoma" w:cs="Tahoma"/>
                            <w:color w:val="000000" w:themeColor="text1"/>
                            <w:sz w:val="16"/>
                            <w:szCs w:val="16"/>
                          </w:rPr>
                        </w:pPr>
                        <w:r w:rsidRPr="00AA2367">
                          <w:rPr>
                            <w:rFonts w:ascii="Tahoma" w:hAnsi="Tahoma" w:cs="Tahoma"/>
                            <w:b/>
                            <w:bCs/>
                            <w:color w:val="000000" w:themeColor="text1"/>
                            <w:sz w:val="16"/>
                            <w:szCs w:val="16"/>
                          </w:rPr>
                          <w:t>Understanding and Awareness on Environmental Problems</w:t>
                        </w:r>
                      </w:p>
                    </w:txbxContent>
                  </v:textbox>
                </v:roundrect>
                <v:roundrect id="Rectangle: Rounded Corners 60" o:spid="_x0000_s1032" style="position:absolute;left:18192;top:39433;width:13822;height:1134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" fillcolor="white [3212]" strokecolor="black [3213]" strokeweight="2pt">
                  <v:textbox>
                    <w:txbxContent>
                      <w:p w14:paraId="41109506" w14:textId="77777777" w:rsidR="00573CE0" w:rsidRPr="00AA2367" w:rsidRDefault="00573CE0" w:rsidP="00573CE0">
                        <w:pPr>
                          <w:jc w:val="center"/>
                          <w:rPr>
                            <w:rFonts w:ascii="Tahoma" w:hAnsi="Tahoma" w:cs="Tahoma"/>
                            <w:color w:val="000000" w:themeColor="text1"/>
                            <w:sz w:val="16"/>
                            <w:szCs w:val="16"/>
                          </w:rPr>
                        </w:pPr>
                        <w:r w:rsidRPr="00AA2367">
                          <w:rPr>
                            <w:rFonts w:ascii="Tahoma" w:hAnsi="Tahoma" w:cs="Tahoma"/>
                            <w:b/>
                            <w:bCs/>
                            <w:color w:val="000000" w:themeColor="text1"/>
                            <w:sz w:val="16"/>
                            <w:szCs w:val="16"/>
                          </w:rPr>
                          <w:t>Actionable Solutions for Environmental Issues</w:t>
                        </w:r>
                      </w:p>
                    </w:txbxContent>
                  </v:textbox>
                </v:roundrect>
                <v:roundrect id="Rectangle: Rounded Corners 67" o:spid="_x0000_s1033" style="position:absolute;left:37242;width:16889;height:788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" fillcolor="white [3212]" strokecolor="black [3213]" strokeweight="2pt">
                  <v:textbox>
                    <w:txbxContent>
                      <w:p w14:paraId="7A0DBD6A" w14:textId="77777777" w:rsidR="00573CE0" w:rsidRPr="00AA2367" w:rsidRDefault="00573CE0" w:rsidP="00573CE0">
                        <w:pPr>
                          <w:jc w:val="center"/>
                          <w:rPr>
                            <w:rFonts w:ascii="Tahoma" w:hAnsi="Tahoma" w:cs="Tahoma"/>
                            <w:color w:val="000000" w:themeColor="text1"/>
                            <w:sz w:val="16"/>
                            <w:szCs w:val="16"/>
                          </w:rPr>
                        </w:pPr>
                        <w:r w:rsidRPr="00AA2367">
                          <w:rPr>
                            <w:rFonts w:ascii="Tahoma" w:hAnsi="Tahoma" w:cs="Tahoma"/>
                            <w:b/>
                            <w:bCs/>
                            <w:color w:val="000000" w:themeColor="text1"/>
                            <w:sz w:val="16"/>
                            <w:szCs w:val="16"/>
                          </w:rPr>
                          <w:t>Media Influence</w:t>
                        </w:r>
                      </w:p>
                    </w:txbxContent>
                  </v:textbox>
                </v:roundrect>
                <v:roundrect id="Rectangle: Rounded Corners 68" o:spid="_x0000_s1034" style="position:absolute;left:37337;top:9143;width:16794;height:788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" fillcolor="white [3212]" strokecolor="black [3213]" strokeweight="2pt">
                  <v:textbox>
                    <w:txbxContent>
                      <w:p w14:paraId="396AE38A" w14:textId="77777777" w:rsidR="00573CE0" w:rsidRPr="00AA2367" w:rsidRDefault="00573CE0" w:rsidP="00573CE0">
                        <w:pPr>
                          <w:jc w:val="center"/>
                          <w:rPr>
                            <w:rFonts w:ascii="Tahoma" w:hAnsi="Tahoma" w:cs="Tahoma"/>
                            <w:color w:val="000000" w:themeColor="text1"/>
                            <w:sz w:val="16"/>
                            <w:szCs w:val="16"/>
                          </w:rPr>
                        </w:pPr>
                        <w:r w:rsidRPr="00AA2367">
                          <w:rPr>
                            <w:rFonts w:ascii="Tahoma" w:hAnsi="Tahoma" w:cs="Tahoma"/>
                            <w:b/>
                            <w:bCs/>
                            <w:color w:val="000000" w:themeColor="text1"/>
                            <w:sz w:val="16"/>
                            <w:szCs w:val="16"/>
                          </w:rPr>
                          <w:t>Past Education and Personal Experience</w:t>
                        </w:r>
                      </w:p>
                    </w:txbxContent>
                  </v:textbox>
                </v:roundrect>
                <v:roundrect id="Rectangle: Rounded Corners 69" o:spid="_x0000_s1035" style="position:absolute;left:37338;top:18573;width:16793;height:788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" fillcolor="white [3212]" strokecolor="black [3213]" strokeweight="2pt">
                  <v:textbox>
                    <w:txbxContent>
                      <w:p w14:paraId="4A32BC0B" w14:textId="77777777" w:rsidR="00573CE0" w:rsidRPr="00AA2367" w:rsidRDefault="00573CE0" w:rsidP="00573CE0">
                        <w:pPr>
                          <w:jc w:val="center"/>
                          <w:rPr>
                            <w:rFonts w:ascii="Tahoma" w:hAnsi="Tahoma" w:cs="Tahoma"/>
                            <w:color w:val="000000" w:themeColor="text1"/>
                            <w:sz w:val="16"/>
                            <w:szCs w:val="16"/>
                          </w:rPr>
                        </w:pPr>
                        <w:r w:rsidRPr="00AA2367">
                          <w:rPr>
                            <w:rFonts w:ascii="Tahoma" w:hAnsi="Tahoma" w:cs="Tahoma"/>
                            <w:b/>
                            <w:bCs/>
                            <w:color w:val="000000" w:themeColor="text1"/>
                            <w:sz w:val="16"/>
                            <w:szCs w:val="16"/>
                          </w:rPr>
                          <w:t>School and Institutional Influence</w:t>
                        </w:r>
                      </w:p>
                    </w:txbxContent>
                  </v:textbox>
                </v:roundrect>
                <v:roundrect id="Rectangle: Rounded Corners 70" o:spid="_x0000_s1036" style="position:absolute;left:37433;top:28003;width:16698;height:788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" fillcolor="white [3212]" strokecolor="black [3213]" strokeweight="2pt">
                  <v:textbox>
                    <w:txbxContent>
                      <w:p w14:paraId="13FA7F3E" w14:textId="77777777" w:rsidR="00573CE0" w:rsidRPr="00AA2367" w:rsidRDefault="00573CE0" w:rsidP="00573CE0">
                        <w:pPr>
                          <w:jc w:val="center"/>
                          <w:rPr>
                            <w:rFonts w:ascii="Tahoma" w:hAnsi="Tahoma" w:cs="Tahoma"/>
                            <w:color w:val="000000" w:themeColor="text1"/>
                            <w:sz w:val="16"/>
                            <w:szCs w:val="16"/>
                          </w:rPr>
                        </w:pPr>
                        <w:r w:rsidRPr="00AA2367">
                          <w:rPr>
                            <w:rFonts w:ascii="Tahoma" w:hAnsi="Tahoma" w:cs="Tahoma"/>
                            <w:b/>
                            <w:bCs/>
                            <w:color w:val="000000" w:themeColor="text1"/>
                            <w:sz w:val="16"/>
                            <w:szCs w:val="16"/>
                          </w:rPr>
                          <w:t>Teacher-Led Actions</w:t>
                        </w:r>
                      </w:p>
                    </w:txbxContent>
                  </v:textbox>
                </v:roundrect>
                <v:roundrect id="Rectangle: Rounded Corners 75" o:spid="_x0000_s1037" style="position:absolute;left:37147;top:37432;width:16984;height:788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" fillcolor="white [3212]" strokecolor="black [3213]" strokeweight="2pt">
                  <v:textbox>
                    <w:txbxContent>
                      <w:p w14:paraId="14DB9DEF" w14:textId="77777777" w:rsidR="00573CE0" w:rsidRPr="00AA2367" w:rsidRDefault="00573CE0" w:rsidP="00573CE0">
                        <w:pPr>
                          <w:jc w:val="center"/>
                          <w:rPr>
                            <w:rFonts w:ascii="Tahoma" w:hAnsi="Tahoma" w:cs="Tahoma"/>
                            <w:color w:val="000000" w:themeColor="text1"/>
                            <w:sz w:val="16"/>
                            <w:szCs w:val="16"/>
                          </w:rPr>
                        </w:pPr>
                        <w:r w:rsidRPr="00AA2367">
                          <w:rPr>
                            <w:rFonts w:ascii="Tahoma" w:hAnsi="Tahoma" w:cs="Tahoma"/>
                            <w:b/>
                            <w:bCs/>
                            <w:color w:val="000000" w:themeColor="text1"/>
                            <w:sz w:val="16"/>
                            <w:szCs w:val="16"/>
                          </w:rPr>
                          <w:t>Waste Management</w:t>
                        </w:r>
                      </w:p>
                    </w:txbxContent>
                  </v:textbox>
                </v:roundrect>
                <v:roundrect id="Rectangle: Rounded Corners 78" o:spid="_x0000_s1038" style="position:absolute;left:37242;top:46767;width:16889;height:788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" fillcolor="white [3212]" strokecolor="black [3213]" strokeweight="2pt">
                  <v:textbox>
                    <w:txbxContent>
                      <w:p w14:paraId="5978E8AC" w14:textId="77777777" w:rsidR="00573CE0" w:rsidRPr="00AA2367" w:rsidRDefault="00573CE0" w:rsidP="00573CE0">
                        <w:pPr>
                          <w:jc w:val="center"/>
                          <w:rPr>
                            <w:rFonts w:ascii="Tahoma" w:hAnsi="Tahoma" w:cs="Tahoma"/>
                            <w:color w:val="000000" w:themeColor="text1"/>
                            <w:sz w:val="16"/>
                            <w:szCs w:val="16"/>
                          </w:rPr>
                        </w:pPr>
                        <w:r w:rsidRPr="00AA2367">
                          <w:rPr>
                            <w:rFonts w:ascii="Tahoma" w:hAnsi="Tahoma" w:cs="Tahoma"/>
                            <w:b/>
                            <w:bCs/>
                            <w:color w:val="000000" w:themeColor="text1"/>
                            <w:sz w:val="16"/>
                            <w:szCs w:val="16"/>
                          </w:rPr>
                          <w:t>Addressing Deforestation and Pollution</w:t>
                        </w:r>
                      </w:p>
                    </w:txbxContent>
                  </v:textbox>
                </v:roundrect>
                <v:shapetype id="_x0000_t32" coordsize="21600,21600" o:spt="32" o:oned="t" path="m,l21600,21600e" filled="f">
                  <v:path arrowok="t" fillok="f" o:connecttype="none"/>
                  <o:lock v:ext="edit" shapetype="t"/>
                </v:shapetype>
                <v:shape id="Straight Arrow Connector 79" o:spid="_x0000_s1039" type="#_x0000_t32" style="position:absolute;left:13811;top:27527;width:436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" strokecolor="black [3213]">
                  <v:stroke endarrow="block"/>
                </v:shape>
                <v:shape id="Straight Arrow Connector 84" o:spid="_x0000_s1040" type="#_x0000_t32" style="position:absolute;left:13811;top:14192;width:11908;height:1329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" strokecolor="black [3213]">
                  <v:stroke endarrow="block"/>
                </v:shape>
                <v:shape id="Straight Arrow Connector 85" o:spid="_x0000_s1041" type="#_x0000_t32" style="position:absolute;left:13811;top:27527;width:11906;height:119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" strokecolor="black [3213]">
                  <v:stroke endarrow="block"/>
                </v:shape>
                <v:shape id="Straight Arrow Connector 86" o:spid="_x0000_s1042" type="#_x0000_t32" style="position:absolute;left:32004;top:3524;width:5321;height:6698;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" strokecolor="black [3213]">
                  <v:stroke endarrow="block"/>
                </v:shape>
                <v:shape id="Straight Arrow Connector 87" o:spid="_x0000_s1043" type="#_x0000_t32" style="position:absolute;left:32004;top:10287;width:5422;height:297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" strokecolor="black [3213]">
                  <v:stroke endarrow="block"/>
                </v:shape>
                <v:shape id="Straight Arrow Connector 89" o:spid="_x0000_s1044" type="#_x0000_t32" style="position:absolute;left:32004;top:22479;width:5316;height:4952;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" strokecolor="black [3213]">
                  <v:stroke endarrow="block"/>
                </v:shape>
                <v:shape id="Straight Arrow Connector 90" o:spid="_x0000_s1045" type="#_x0000_t32" style="position:absolute;left:32004;top:27432;width:5422;height:49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" strokecolor="black [3213]">
                  <v:stroke endarrow="block"/>
                </v:shape>
                <v:shape id="Straight Arrow Connector 91" o:spid="_x0000_s1046" type="#_x0000_t32" style="position:absolute;left:32004;top:41148;width:5103;height:2658;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" strokecolor="black [3213]">
                  <v:stroke endarrow="block"/>
                </v:shape>
                <v:shape id="Straight Arrow Connector 92" o:spid="_x0000_s1047" type="#_x0000_t32" style="position:absolute;left:32004;top:43815;width:5209;height:695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" strokecolor="black [3213]">
                  <v:stroke endarrow="block"/>
                </v:shape>
              </v:group>
            </w:pict>
          </mc:Fallback>
        </mc:AlternateContent>
      </w:r>
    </w:p>
    <w:p w14:paraId="5AFBF872" w14:textId="3D3740AB" w:rsidR="004E7E7D" w:rsidRDefault="004E7E7D" w:rsidP="00573CE0">
      <w:pPr>
        <w:pStyle w:val="Head1"/>
        <w:spacing w:after="0"/>
        <w:jc w:val="both"/>
        <w:rPr>
          <w:rFonts w:ascii="Arial" w:hAnsi="Arial" w:cs="Arial"/>
          <w:b w:val="0"/>
          <w:bCs/>
          <w:sz w:val="20"/>
        </w:rPr>
      </w:pPr>
    </w:p>
    <w:p w14:paraId="5C6F0173" w14:textId="77777777" w:rsidR="00CF05C2" w:rsidRPr="00390D87" w:rsidRDefault="00CF05C2" w:rsidP="00573CE0">
      <w:pPr>
        <w:pStyle w:val="Head1"/>
        <w:spacing w:after="0"/>
        <w:jc w:val="both"/>
        <w:rPr>
          <w:rFonts w:ascii="Arial" w:hAnsi="Arial" w:cs="Arial"/>
          <w:b w:val="0"/>
          <w:bCs/>
          <w:sz w:val="20"/>
        </w:rPr>
      </w:pPr>
    </w:p>
    <w:p w14:paraId="1DF5A295" w14:textId="69A13DAA" w:rsidR="00B37124" w:rsidRPr="00390D87" w:rsidRDefault="00B37124" w:rsidP="00441B6F">
      <w:pPr>
        <w:pStyle w:val="Head1"/>
        <w:spacing w:after="0"/>
        <w:jc w:val="both"/>
        <w:rPr>
          <w:rFonts w:ascii="Arial" w:hAnsi="Arial" w:cs="Arial"/>
          <w:b w:val="0"/>
          <w:bCs/>
          <w:sz w:val="20"/>
        </w:rPr>
      </w:pPr>
    </w:p>
    <w:p w14:paraId="2990D453" w14:textId="18321598" w:rsidR="00B37124" w:rsidRPr="00390D87" w:rsidRDefault="00B37124" w:rsidP="00441B6F">
      <w:pPr>
        <w:pStyle w:val="Head1"/>
        <w:spacing w:after="0"/>
        <w:jc w:val="both"/>
        <w:rPr>
          <w:rFonts w:ascii="Arial" w:hAnsi="Arial" w:cs="Arial"/>
          <w:sz w:val="20"/>
        </w:rPr>
      </w:pPr>
    </w:p>
    <w:p w14:paraId="2DC39A6E" w14:textId="44084B66" w:rsidR="00B37124" w:rsidRPr="00390D87" w:rsidRDefault="00B37124" w:rsidP="00441B6F">
      <w:pPr>
        <w:pStyle w:val="Head1"/>
        <w:spacing w:after="0"/>
        <w:jc w:val="both"/>
        <w:rPr>
          <w:rFonts w:ascii="Arial" w:hAnsi="Arial" w:cs="Arial"/>
          <w:sz w:val="20"/>
        </w:rPr>
      </w:pPr>
    </w:p>
    <w:p w14:paraId="0D414EF1" w14:textId="62BD8F22" w:rsidR="00B37124" w:rsidRPr="00390D87" w:rsidRDefault="00B37124" w:rsidP="00441B6F">
      <w:pPr>
        <w:pStyle w:val="Head1"/>
        <w:spacing w:after="0"/>
        <w:jc w:val="both"/>
        <w:rPr>
          <w:rFonts w:ascii="Arial" w:hAnsi="Arial" w:cs="Arial"/>
          <w:sz w:val="20"/>
        </w:rPr>
      </w:pPr>
    </w:p>
    <w:p w14:paraId="1D290915" w14:textId="642EEAB3" w:rsidR="00B37124" w:rsidRPr="00390D87" w:rsidRDefault="00B37124" w:rsidP="00441B6F">
      <w:pPr>
        <w:pStyle w:val="Head1"/>
        <w:spacing w:after="0"/>
        <w:jc w:val="both"/>
        <w:rPr>
          <w:rFonts w:ascii="Arial" w:hAnsi="Arial" w:cs="Arial"/>
          <w:sz w:val="20"/>
        </w:rPr>
      </w:pPr>
    </w:p>
    <w:p w14:paraId="76EEBA2D" w14:textId="6446ED98" w:rsidR="00B37124" w:rsidRPr="00390D87" w:rsidRDefault="00B37124" w:rsidP="00441B6F">
      <w:pPr>
        <w:pStyle w:val="Head1"/>
        <w:spacing w:after="0"/>
        <w:jc w:val="both"/>
        <w:rPr>
          <w:rFonts w:ascii="Arial" w:hAnsi="Arial" w:cs="Arial"/>
          <w:sz w:val="20"/>
        </w:rPr>
      </w:pPr>
    </w:p>
    <w:p w14:paraId="1015CA76" w14:textId="0B45FDBC" w:rsidR="00B37124" w:rsidRPr="00390D87" w:rsidRDefault="00B37124" w:rsidP="00441B6F">
      <w:pPr>
        <w:pStyle w:val="Head1"/>
        <w:spacing w:after="0"/>
        <w:jc w:val="both"/>
        <w:rPr>
          <w:rFonts w:ascii="Arial" w:hAnsi="Arial" w:cs="Arial"/>
          <w:sz w:val="20"/>
        </w:rPr>
      </w:pPr>
    </w:p>
    <w:p w14:paraId="1723BECF" w14:textId="70E78986" w:rsidR="00B37124" w:rsidRPr="00390D87" w:rsidRDefault="00B37124" w:rsidP="00441B6F">
      <w:pPr>
        <w:pStyle w:val="Head1"/>
        <w:spacing w:after="0"/>
        <w:jc w:val="both"/>
        <w:rPr>
          <w:rFonts w:ascii="Arial" w:hAnsi="Arial" w:cs="Arial"/>
          <w:sz w:val="20"/>
        </w:rPr>
      </w:pPr>
    </w:p>
    <w:p w14:paraId="7D93BA5F" w14:textId="4402CFF3" w:rsidR="00B37124" w:rsidRPr="00390D87" w:rsidRDefault="00B37124" w:rsidP="00441B6F">
      <w:pPr>
        <w:pStyle w:val="Head1"/>
        <w:spacing w:after="0"/>
        <w:jc w:val="both"/>
        <w:rPr>
          <w:rFonts w:ascii="Arial" w:hAnsi="Arial" w:cs="Arial"/>
          <w:sz w:val="20"/>
        </w:rPr>
      </w:pPr>
    </w:p>
    <w:p w14:paraId="41027BA2" w14:textId="174DCD25" w:rsidR="00573CE0" w:rsidRPr="00390D87" w:rsidRDefault="00573CE0" w:rsidP="00441B6F">
      <w:pPr>
        <w:pStyle w:val="Body"/>
        <w:spacing w:after="0"/>
        <w:rPr>
          <w:rFonts w:ascii="Arial" w:hAnsi="Arial" w:cs="Arial"/>
        </w:rPr>
      </w:pPr>
    </w:p>
    <w:p w14:paraId="1EC3CF5F" w14:textId="2544E0AF" w:rsidR="00573CE0" w:rsidRPr="00390D87" w:rsidRDefault="00573CE0" w:rsidP="00441B6F">
      <w:pPr>
        <w:pStyle w:val="Body"/>
        <w:spacing w:after="0"/>
        <w:rPr>
          <w:rFonts w:ascii="Arial" w:hAnsi="Arial" w:cs="Arial"/>
        </w:rPr>
      </w:pPr>
    </w:p>
    <w:p w14:paraId="5E6C63D4" w14:textId="01F9C4DE" w:rsidR="00573CE0" w:rsidRPr="00390D87" w:rsidRDefault="00573CE0" w:rsidP="00441B6F">
      <w:pPr>
        <w:pStyle w:val="Body"/>
        <w:spacing w:after="0"/>
        <w:rPr>
          <w:rFonts w:ascii="Arial" w:hAnsi="Arial" w:cs="Arial"/>
        </w:rPr>
      </w:pPr>
    </w:p>
    <w:p w14:paraId="66021B0A" w14:textId="4683914B" w:rsidR="00573CE0" w:rsidRPr="00390D87" w:rsidRDefault="00573CE0" w:rsidP="00441B6F">
      <w:pPr>
        <w:pStyle w:val="Body"/>
        <w:spacing w:after="0"/>
        <w:rPr>
          <w:rFonts w:ascii="Arial" w:hAnsi="Arial" w:cs="Arial"/>
        </w:rPr>
      </w:pPr>
    </w:p>
    <w:p w14:paraId="4069C642" w14:textId="66B0E168" w:rsidR="00573CE0" w:rsidRPr="00390D87" w:rsidRDefault="00573CE0" w:rsidP="00441B6F">
      <w:pPr>
        <w:pStyle w:val="Body"/>
        <w:spacing w:after="0"/>
        <w:rPr>
          <w:rFonts w:ascii="Arial" w:hAnsi="Arial" w:cs="Arial"/>
        </w:rPr>
      </w:pPr>
    </w:p>
    <w:p w14:paraId="63466EC7" w14:textId="2321C1FA" w:rsidR="00483D21" w:rsidRPr="00390D87" w:rsidRDefault="00483D21" w:rsidP="00483D21">
      <w:pPr>
        <w:pStyle w:val="BodyText"/>
        <w:spacing w:after="0"/>
        <w:rPr>
          <w:rFonts w:ascii="Arial" w:hAnsi="Arial" w:cs="Arial"/>
          <w:b/>
          <w:bCs/>
        </w:rPr>
      </w:pPr>
    </w:p>
    <w:p w14:paraId="611B5B60" w14:textId="77777777" w:rsidR="00483D21" w:rsidRPr="00390D87" w:rsidRDefault="00483D21" w:rsidP="00483D21">
      <w:pPr>
        <w:pStyle w:val="BodyText"/>
        <w:spacing w:after="0"/>
        <w:rPr>
          <w:rFonts w:ascii="Arial" w:hAnsi="Arial" w:cs="Arial"/>
          <w:b/>
          <w:bCs/>
        </w:rPr>
      </w:pPr>
    </w:p>
    <w:p w14:paraId="7E6519F9" w14:textId="77777777" w:rsidR="001C4921" w:rsidRPr="00390D87" w:rsidRDefault="001C4921" w:rsidP="00483D21">
      <w:pPr>
        <w:pStyle w:val="BodyText"/>
        <w:spacing w:after="0"/>
        <w:rPr>
          <w:rFonts w:ascii="Arial" w:hAnsi="Arial" w:cs="Arial"/>
          <w:b/>
          <w:bCs/>
        </w:rPr>
      </w:pPr>
    </w:p>
    <w:p w14:paraId="49331280" w14:textId="0316025B" w:rsidR="00483D21" w:rsidRPr="00390D87" w:rsidRDefault="00483D21" w:rsidP="00483D21">
      <w:pPr>
        <w:pStyle w:val="BodyText"/>
        <w:spacing w:after="0"/>
        <w:rPr>
          <w:rFonts w:ascii="Arial" w:hAnsi="Arial" w:cs="Arial"/>
          <w:b/>
          <w:bCs/>
        </w:rPr>
      </w:pPr>
      <w:r w:rsidRPr="00390D87">
        <w:rPr>
          <w:rFonts w:ascii="Arial" w:hAnsi="Arial" w:cs="Arial"/>
          <w:b/>
          <w:bCs/>
        </w:rPr>
        <w:t xml:space="preserve">Figure 2. Thematic Analysis Framework of the Factors Influencing the High Level of </w:t>
      </w:r>
    </w:p>
    <w:p w14:paraId="778A5C45" w14:textId="55FBD94C" w:rsidR="00573CE0" w:rsidRPr="00833CD8" w:rsidRDefault="00483D21" w:rsidP="00833CD8">
      <w:pPr>
        <w:pStyle w:val="BodyText"/>
        <w:spacing w:after="0"/>
        <w:ind w:firstLine="720"/>
        <w:rPr>
          <w:rFonts w:ascii="Arial" w:hAnsi="Arial" w:cs="Arial"/>
          <w:b/>
          <w:bCs/>
        </w:rPr>
      </w:pPr>
      <w:r w:rsidRPr="00390D87">
        <w:rPr>
          <w:rFonts w:ascii="Arial" w:hAnsi="Arial" w:cs="Arial"/>
          <w:b/>
          <w:bCs/>
        </w:rPr>
        <w:t xml:space="preserve">   Environmental Knowledge of</w:t>
      </w:r>
      <w:r w:rsidR="00CD3537">
        <w:rPr>
          <w:rFonts w:ascii="Arial" w:hAnsi="Arial" w:cs="Arial"/>
          <w:b/>
          <w:bCs/>
        </w:rPr>
        <w:t xml:space="preserve"> </w:t>
      </w:r>
      <w:r w:rsidRPr="00390D87">
        <w:rPr>
          <w:rFonts w:ascii="Arial" w:hAnsi="Arial" w:cs="Arial"/>
          <w:b/>
          <w:bCs/>
        </w:rPr>
        <w:t>Elementary Teachers</w:t>
      </w:r>
    </w:p>
    <w:p w14:paraId="51C65240" w14:textId="77777777" w:rsidR="00483D21" w:rsidRPr="00390D87" w:rsidRDefault="00483D21" w:rsidP="00483D21">
      <w:pPr>
        <w:pStyle w:val="Body"/>
        <w:spacing w:after="0"/>
        <w:rPr>
          <w:rFonts w:ascii="Arial" w:hAnsi="Arial" w:cs="Arial"/>
        </w:rPr>
      </w:pPr>
    </w:p>
    <w:p w14:paraId="7D85A4BF" w14:textId="60857D70" w:rsidR="00483D21" w:rsidRPr="00390D87" w:rsidRDefault="00483D21" w:rsidP="00483D21">
      <w:pPr>
        <w:pStyle w:val="Head1"/>
        <w:spacing w:after="0"/>
        <w:jc w:val="both"/>
        <w:rPr>
          <w:rFonts w:ascii="Arial" w:hAnsi="Arial" w:cs="Arial"/>
          <w:caps w:val="0"/>
        </w:rPr>
      </w:pPr>
      <w:r w:rsidRPr="00390D87">
        <w:rPr>
          <w:rFonts w:ascii="Arial" w:hAnsi="Arial" w:cs="Arial"/>
        </w:rPr>
        <w:lastRenderedPageBreak/>
        <w:t xml:space="preserve">3.9 </w:t>
      </w:r>
      <w:r w:rsidRPr="00390D87">
        <w:rPr>
          <w:rFonts w:ascii="Arial" w:hAnsi="Arial" w:cs="Arial"/>
          <w:caps w:val="0"/>
        </w:rPr>
        <w:t>Factors Affecting the Level of Environmental</w:t>
      </w:r>
      <w:r w:rsidR="00520AE3" w:rsidRPr="00390D87">
        <w:rPr>
          <w:rFonts w:ascii="Arial" w:hAnsi="Arial" w:cs="Arial"/>
          <w:caps w:val="0"/>
        </w:rPr>
        <w:t xml:space="preserve"> Behavior</w:t>
      </w:r>
      <w:r w:rsidRPr="00390D87">
        <w:rPr>
          <w:rFonts w:ascii="Arial" w:hAnsi="Arial" w:cs="Arial"/>
          <w:caps w:val="0"/>
        </w:rPr>
        <w:t xml:space="preserve"> among </w:t>
      </w:r>
    </w:p>
    <w:p w14:paraId="0B0E36E4" w14:textId="77777777" w:rsidR="00483D21" w:rsidRPr="00390D87" w:rsidRDefault="00483D21" w:rsidP="00483D21">
      <w:pPr>
        <w:pStyle w:val="Head1"/>
        <w:spacing w:after="0"/>
        <w:jc w:val="both"/>
        <w:rPr>
          <w:rFonts w:ascii="Arial" w:hAnsi="Arial" w:cs="Arial"/>
          <w:caps w:val="0"/>
        </w:rPr>
      </w:pPr>
      <w:r w:rsidRPr="00390D87">
        <w:rPr>
          <w:rFonts w:ascii="Arial" w:hAnsi="Arial" w:cs="Arial"/>
          <w:caps w:val="0"/>
        </w:rPr>
        <w:t xml:space="preserve">      Elementary Teachers</w:t>
      </w:r>
    </w:p>
    <w:p w14:paraId="743C8820" w14:textId="2341D09A" w:rsidR="00573CE0" w:rsidRPr="00390D87" w:rsidRDefault="00573CE0" w:rsidP="00483D21">
      <w:pPr>
        <w:pStyle w:val="Body"/>
        <w:spacing w:after="0"/>
        <w:rPr>
          <w:rFonts w:ascii="Arial" w:hAnsi="Arial" w:cs="Arial"/>
        </w:rPr>
      </w:pPr>
    </w:p>
    <w:p w14:paraId="183A01AB" w14:textId="77777777" w:rsidR="00E54717" w:rsidRPr="00390D87" w:rsidRDefault="00E54717" w:rsidP="001C4921">
      <w:pPr>
        <w:pStyle w:val="BodyText"/>
        <w:spacing w:after="0"/>
        <w:jc w:val="both"/>
        <w:rPr>
          <w:rFonts w:ascii="Arial" w:hAnsi="Arial" w:cs="Arial"/>
          <w:szCs w:val="24"/>
        </w:rPr>
      </w:pPr>
      <w:r w:rsidRPr="00390D87">
        <w:rPr>
          <w:rFonts w:ascii="Arial" w:hAnsi="Arial" w:cs="Arial"/>
          <w:szCs w:val="24"/>
        </w:rPr>
        <w:t>This section reveals teachers’ experiences and insights about the factors that influenced their level of ecological literacy in terms of environmental behavior.</w:t>
      </w:r>
    </w:p>
    <w:p w14:paraId="045EB446" w14:textId="2A84FE24" w:rsidR="00E54717" w:rsidRPr="00390D87" w:rsidRDefault="00E54717" w:rsidP="001C4921">
      <w:pPr>
        <w:pStyle w:val="BodyText"/>
        <w:spacing w:after="0"/>
        <w:jc w:val="both"/>
        <w:rPr>
          <w:rFonts w:ascii="Arial" w:hAnsi="Arial" w:cs="Arial"/>
          <w:szCs w:val="24"/>
        </w:rPr>
      </w:pPr>
      <w:r w:rsidRPr="00390D87">
        <w:rPr>
          <w:rFonts w:ascii="Arial" w:hAnsi="Arial" w:cs="Arial"/>
          <w:szCs w:val="24"/>
        </w:rPr>
        <w:t xml:space="preserve">Based on the responses gathered, there has been three themes developed by the researcher: Personal Motivation and Environmental Commitment, Influence of Policies and Leadership, and Habits and Practical Constraints. </w:t>
      </w:r>
    </w:p>
    <w:p w14:paraId="4B16727C" w14:textId="77777777" w:rsidR="001C4921" w:rsidRPr="00390D87" w:rsidRDefault="001C4921" w:rsidP="001C4921">
      <w:pPr>
        <w:pStyle w:val="BodyText"/>
        <w:spacing w:after="0"/>
        <w:jc w:val="both"/>
        <w:rPr>
          <w:rFonts w:ascii="Arial" w:hAnsi="Arial" w:cs="Arial"/>
          <w:szCs w:val="24"/>
        </w:rPr>
      </w:pPr>
    </w:p>
    <w:p w14:paraId="471943B0" w14:textId="39043FCF" w:rsidR="00E54717" w:rsidRPr="00390D87" w:rsidRDefault="001C4921" w:rsidP="001C4921">
      <w:pPr>
        <w:pStyle w:val="BodyText"/>
        <w:spacing w:after="0"/>
        <w:rPr>
          <w:rFonts w:ascii="Arial" w:hAnsi="Arial" w:cs="Arial"/>
          <w:b/>
          <w:bCs/>
          <w:sz w:val="32"/>
          <w:szCs w:val="32"/>
        </w:rPr>
      </w:pPr>
      <w:r w:rsidRPr="00390D87">
        <w:rPr>
          <w:rFonts w:ascii="Arial" w:hAnsi="Arial" w:cs="Arial"/>
          <w:b/>
          <w:bCs/>
          <w:szCs w:val="24"/>
        </w:rPr>
        <w:t xml:space="preserve">3.9.1 </w:t>
      </w:r>
      <w:r w:rsidR="00E54717" w:rsidRPr="00390D87">
        <w:rPr>
          <w:rFonts w:ascii="Arial" w:hAnsi="Arial" w:cs="Arial"/>
          <w:b/>
          <w:bCs/>
          <w:szCs w:val="24"/>
        </w:rPr>
        <w:t>Personal Motivation and Environmental Commitment</w:t>
      </w:r>
    </w:p>
    <w:p w14:paraId="052223E1" w14:textId="77777777" w:rsidR="001C4921" w:rsidRPr="00390D87" w:rsidRDefault="001C4921" w:rsidP="001C4921">
      <w:pPr>
        <w:pStyle w:val="BodyText"/>
        <w:spacing w:after="0"/>
        <w:jc w:val="both"/>
        <w:rPr>
          <w:rFonts w:ascii="Arial" w:hAnsi="Arial" w:cs="Arial"/>
          <w:szCs w:val="24"/>
        </w:rPr>
      </w:pPr>
    </w:p>
    <w:p w14:paraId="32E153B7" w14:textId="77777777" w:rsidR="001C4921" w:rsidRPr="00390D87" w:rsidRDefault="00E54717" w:rsidP="001C4921">
      <w:pPr>
        <w:pStyle w:val="BodyText"/>
        <w:spacing w:after="0"/>
        <w:jc w:val="both"/>
        <w:rPr>
          <w:rFonts w:ascii="Arial" w:hAnsi="Arial" w:cs="Arial"/>
          <w:szCs w:val="24"/>
        </w:rPr>
      </w:pPr>
      <w:r w:rsidRPr="00390D87">
        <w:rPr>
          <w:rFonts w:ascii="Arial" w:hAnsi="Arial" w:cs="Arial"/>
          <w:szCs w:val="24"/>
        </w:rPr>
        <w:t xml:space="preserve">The researcher found a major theme on the factors affecting the environmental behavior of teachers: personal motivation and environmental commitment, with emerging sub-themes of environmental awareness and concern, and advocacy and promotion of sustainability. </w:t>
      </w:r>
    </w:p>
    <w:p w14:paraId="1B964D85" w14:textId="77777777" w:rsidR="001C4921" w:rsidRPr="00390D87" w:rsidRDefault="001C4921" w:rsidP="001C4921">
      <w:pPr>
        <w:pStyle w:val="BodyText"/>
        <w:spacing w:after="0"/>
        <w:jc w:val="both"/>
        <w:rPr>
          <w:rFonts w:ascii="Arial" w:hAnsi="Arial" w:cs="Arial"/>
          <w:szCs w:val="24"/>
        </w:rPr>
      </w:pPr>
    </w:p>
    <w:p w14:paraId="3EFDBCA2" w14:textId="7DFEC4CE" w:rsidR="00E54717" w:rsidRPr="00390D87" w:rsidRDefault="00E54717" w:rsidP="001C4921">
      <w:pPr>
        <w:pStyle w:val="BodyText"/>
        <w:spacing w:after="0"/>
        <w:jc w:val="both"/>
        <w:rPr>
          <w:rFonts w:ascii="Arial" w:hAnsi="Arial" w:cs="Arial"/>
          <w:szCs w:val="24"/>
        </w:rPr>
      </w:pPr>
      <w:r w:rsidRPr="00390D87">
        <w:rPr>
          <w:rFonts w:ascii="Arial" w:hAnsi="Arial" w:cs="Arial"/>
          <w:szCs w:val="24"/>
        </w:rPr>
        <w:t>In the sub-theme of environmental awareness and concern advocacy, three core ideas were found out. This includes teachers behaving responsibly due to their concern for the environment, knowledge on environmental consequences as an influence to sustainable actions, and personal sense of responsibility as a driver to teachers’ engagement in environmental initiatives. Based on the responses, teachers believe that their level of behavior is influenced by their concern and knowledge to the environment</w:t>
      </w:r>
      <w:r w:rsidR="000A1A66">
        <w:rPr>
          <w:rFonts w:ascii="Arial" w:hAnsi="Arial" w:cs="Arial"/>
          <w:szCs w:val="24"/>
        </w:rPr>
        <w:t xml:space="preserve">. </w:t>
      </w:r>
      <w:r w:rsidRPr="00390D87">
        <w:rPr>
          <w:rFonts w:ascii="Arial" w:hAnsi="Arial" w:cs="Arial"/>
          <w:szCs w:val="24"/>
        </w:rPr>
        <w:t xml:space="preserve">This is in line with different researches, where it was concluded that understanding on concepts in the environment and concern influences the environmental behavior of an individual (Liu et al., 2020; He et al., 2022; </w:t>
      </w:r>
      <w:proofErr w:type="spellStart"/>
      <w:r w:rsidRPr="00390D87">
        <w:rPr>
          <w:rFonts w:ascii="Arial" w:hAnsi="Arial" w:cs="Arial"/>
          <w:szCs w:val="24"/>
        </w:rPr>
        <w:t>Hashemzadeh</w:t>
      </w:r>
      <w:proofErr w:type="spellEnd"/>
      <w:r w:rsidRPr="00390D87">
        <w:rPr>
          <w:rFonts w:ascii="Arial" w:hAnsi="Arial" w:cs="Arial"/>
          <w:szCs w:val="24"/>
        </w:rPr>
        <w:t xml:space="preserve">, 2016; </w:t>
      </w:r>
      <w:proofErr w:type="spellStart"/>
      <w:r w:rsidRPr="00390D87">
        <w:rPr>
          <w:rFonts w:ascii="Arial" w:hAnsi="Arial" w:cs="Arial"/>
          <w:szCs w:val="24"/>
        </w:rPr>
        <w:t>Erbasan</w:t>
      </w:r>
      <w:proofErr w:type="spellEnd"/>
      <w:r w:rsidRPr="00390D87">
        <w:rPr>
          <w:rFonts w:ascii="Arial" w:hAnsi="Arial" w:cs="Arial"/>
          <w:szCs w:val="24"/>
        </w:rPr>
        <w:t xml:space="preserve"> &amp; </w:t>
      </w:r>
      <w:proofErr w:type="spellStart"/>
      <w:r w:rsidRPr="00390D87">
        <w:rPr>
          <w:rFonts w:ascii="Arial" w:hAnsi="Arial" w:cs="Arial"/>
          <w:szCs w:val="24"/>
        </w:rPr>
        <w:t>Erkol</w:t>
      </w:r>
      <w:proofErr w:type="spellEnd"/>
      <w:r w:rsidRPr="00390D87">
        <w:rPr>
          <w:rFonts w:ascii="Arial" w:hAnsi="Arial" w:cs="Arial"/>
          <w:szCs w:val="24"/>
        </w:rPr>
        <w:t xml:space="preserve">, 2019; </w:t>
      </w:r>
      <w:proofErr w:type="spellStart"/>
      <w:r w:rsidRPr="00390D87">
        <w:rPr>
          <w:rFonts w:ascii="Arial" w:hAnsi="Arial" w:cs="Arial"/>
          <w:szCs w:val="24"/>
        </w:rPr>
        <w:t>Casalo</w:t>
      </w:r>
      <w:proofErr w:type="spellEnd"/>
      <w:r w:rsidRPr="00390D87">
        <w:rPr>
          <w:rFonts w:ascii="Arial" w:hAnsi="Arial" w:cs="Arial"/>
          <w:szCs w:val="24"/>
        </w:rPr>
        <w:t xml:space="preserve"> &amp; </w:t>
      </w:r>
      <w:proofErr w:type="spellStart"/>
      <w:r w:rsidRPr="00390D87">
        <w:rPr>
          <w:rFonts w:ascii="Arial" w:hAnsi="Arial" w:cs="Arial"/>
          <w:szCs w:val="24"/>
        </w:rPr>
        <w:t>Escario</w:t>
      </w:r>
      <w:proofErr w:type="spellEnd"/>
      <w:r w:rsidRPr="00390D87">
        <w:rPr>
          <w:rFonts w:ascii="Arial" w:hAnsi="Arial" w:cs="Arial"/>
          <w:szCs w:val="24"/>
        </w:rPr>
        <w:t>, 2018).</w:t>
      </w:r>
    </w:p>
    <w:p w14:paraId="5E3C1B97" w14:textId="77777777" w:rsidR="001C4921" w:rsidRPr="00390D87" w:rsidRDefault="001C4921" w:rsidP="001C4921">
      <w:pPr>
        <w:pStyle w:val="BodyText"/>
        <w:spacing w:after="0"/>
        <w:jc w:val="both"/>
        <w:rPr>
          <w:rFonts w:ascii="Arial" w:hAnsi="Arial" w:cs="Arial"/>
          <w:szCs w:val="24"/>
        </w:rPr>
      </w:pPr>
    </w:p>
    <w:p w14:paraId="08AA857E" w14:textId="53C0F766" w:rsidR="00E54717" w:rsidRPr="00390D87" w:rsidRDefault="00E54717" w:rsidP="001C4921">
      <w:pPr>
        <w:pStyle w:val="BodyText"/>
        <w:spacing w:after="0"/>
        <w:jc w:val="both"/>
        <w:rPr>
          <w:rFonts w:ascii="Arial" w:hAnsi="Arial" w:cs="Arial"/>
          <w:szCs w:val="24"/>
        </w:rPr>
      </w:pPr>
      <w:r w:rsidRPr="00390D87">
        <w:rPr>
          <w:rFonts w:ascii="Arial" w:hAnsi="Arial" w:cs="Arial"/>
          <w:szCs w:val="24"/>
        </w:rPr>
        <w:t>Under the sub-theme of advocacy and promotion of sustainability, two core ideas were found out. This includes the active promotion of teachers for sustainability within their capacity, and the role of teachers as models of environment responsibility as a motivation of consistent eco-friendly behavior. During the FGD, the respondents shared their way of creating ways on how to dispose their garbage properly</w:t>
      </w:r>
      <w:r w:rsidR="000A1A66">
        <w:rPr>
          <w:rFonts w:ascii="Arial" w:hAnsi="Arial" w:cs="Arial"/>
          <w:szCs w:val="24"/>
        </w:rPr>
        <w:t>. This is</w:t>
      </w:r>
      <w:r w:rsidRPr="00390D87">
        <w:rPr>
          <w:rFonts w:ascii="Arial" w:hAnsi="Arial" w:cs="Arial"/>
          <w:szCs w:val="24"/>
        </w:rPr>
        <w:t xml:space="preserve"> driven by the teachers’ concern about the consequences of environmental issues, such as burning of fossil fuels. This is supported by various researches on how environmental concern influences the behavior or an individual towards the environment (</w:t>
      </w:r>
      <w:proofErr w:type="spellStart"/>
      <w:r w:rsidRPr="00390D87">
        <w:rPr>
          <w:rFonts w:ascii="Arial" w:hAnsi="Arial" w:cs="Arial"/>
          <w:szCs w:val="24"/>
        </w:rPr>
        <w:t>Erbasan</w:t>
      </w:r>
      <w:proofErr w:type="spellEnd"/>
      <w:r w:rsidRPr="00390D87">
        <w:rPr>
          <w:rFonts w:ascii="Arial" w:hAnsi="Arial" w:cs="Arial"/>
          <w:szCs w:val="24"/>
        </w:rPr>
        <w:t xml:space="preserve"> &amp; </w:t>
      </w:r>
      <w:proofErr w:type="spellStart"/>
      <w:r w:rsidRPr="00390D87">
        <w:rPr>
          <w:rFonts w:ascii="Arial" w:hAnsi="Arial" w:cs="Arial"/>
          <w:szCs w:val="24"/>
        </w:rPr>
        <w:t>Erkol</w:t>
      </w:r>
      <w:proofErr w:type="spellEnd"/>
      <w:r w:rsidRPr="00390D87">
        <w:rPr>
          <w:rFonts w:ascii="Arial" w:hAnsi="Arial" w:cs="Arial"/>
          <w:szCs w:val="24"/>
        </w:rPr>
        <w:t>, 2019; Liu et al., 2020; He et al., 2022).</w:t>
      </w:r>
    </w:p>
    <w:p w14:paraId="10CFE49B" w14:textId="77777777" w:rsidR="00E54717" w:rsidRPr="00390D87" w:rsidRDefault="00E54717" w:rsidP="001C4921">
      <w:pPr>
        <w:pStyle w:val="BodyText"/>
        <w:spacing w:after="0"/>
        <w:jc w:val="both"/>
        <w:rPr>
          <w:rFonts w:ascii="Arial" w:hAnsi="Arial" w:cs="Arial"/>
          <w:szCs w:val="24"/>
        </w:rPr>
      </w:pPr>
    </w:p>
    <w:p w14:paraId="144FD664" w14:textId="35FA90FB" w:rsidR="00E54717" w:rsidRPr="00390D87" w:rsidRDefault="001C4921" w:rsidP="001C4921">
      <w:pPr>
        <w:pStyle w:val="BodyText"/>
        <w:spacing w:after="0"/>
        <w:rPr>
          <w:rFonts w:ascii="Arial" w:hAnsi="Arial" w:cs="Arial"/>
          <w:b/>
          <w:bCs/>
          <w:szCs w:val="24"/>
        </w:rPr>
      </w:pPr>
      <w:r w:rsidRPr="00390D87">
        <w:rPr>
          <w:rFonts w:ascii="Arial" w:hAnsi="Arial" w:cs="Arial"/>
          <w:b/>
          <w:bCs/>
          <w:szCs w:val="24"/>
        </w:rPr>
        <w:t xml:space="preserve">3.9.2 </w:t>
      </w:r>
      <w:r w:rsidR="00E54717" w:rsidRPr="00390D87">
        <w:rPr>
          <w:rFonts w:ascii="Arial" w:hAnsi="Arial" w:cs="Arial"/>
          <w:b/>
          <w:bCs/>
          <w:szCs w:val="24"/>
        </w:rPr>
        <w:t>Influence of Policies and Leadership</w:t>
      </w:r>
    </w:p>
    <w:p w14:paraId="6A38FB77" w14:textId="77777777" w:rsidR="001C4921" w:rsidRPr="00390D87" w:rsidRDefault="001C4921" w:rsidP="001C4921">
      <w:pPr>
        <w:pStyle w:val="BodyText"/>
        <w:spacing w:after="0"/>
        <w:jc w:val="both"/>
        <w:rPr>
          <w:rFonts w:ascii="Arial" w:hAnsi="Arial" w:cs="Arial"/>
          <w:szCs w:val="24"/>
        </w:rPr>
      </w:pPr>
    </w:p>
    <w:p w14:paraId="55E086D4" w14:textId="01E5179E" w:rsidR="00E54717" w:rsidRPr="00390D87" w:rsidRDefault="00E54717" w:rsidP="001C4921">
      <w:pPr>
        <w:pStyle w:val="BodyText"/>
        <w:spacing w:after="0"/>
        <w:jc w:val="both"/>
        <w:rPr>
          <w:rFonts w:ascii="Arial" w:hAnsi="Arial" w:cs="Arial"/>
          <w:szCs w:val="24"/>
        </w:rPr>
      </w:pPr>
      <w:r w:rsidRPr="00390D87">
        <w:rPr>
          <w:rFonts w:ascii="Arial" w:hAnsi="Arial" w:cs="Arial"/>
          <w:szCs w:val="24"/>
        </w:rPr>
        <w:t xml:space="preserve">Another key theme was found in this study: influence of policies and leadership as a factor that influences the level of behavior towards the environment among the elementary teachers. There were sub-themes that emerged including institutional policies and mandates, and supportive school environment. </w:t>
      </w:r>
    </w:p>
    <w:p w14:paraId="4CC7CA56" w14:textId="77777777" w:rsidR="001C4921" w:rsidRPr="00390D87" w:rsidRDefault="001C4921" w:rsidP="001C4921">
      <w:pPr>
        <w:pStyle w:val="BodyText"/>
        <w:spacing w:after="0"/>
        <w:jc w:val="both"/>
        <w:rPr>
          <w:rFonts w:ascii="Arial" w:hAnsi="Arial" w:cs="Arial"/>
          <w:szCs w:val="24"/>
        </w:rPr>
      </w:pPr>
    </w:p>
    <w:p w14:paraId="7AAF5D9E" w14:textId="4FCBE9FE" w:rsidR="00E54717" w:rsidRPr="00390D87" w:rsidRDefault="00E54717" w:rsidP="001C4921">
      <w:pPr>
        <w:pStyle w:val="BodyText"/>
        <w:spacing w:after="0"/>
        <w:jc w:val="both"/>
        <w:rPr>
          <w:rFonts w:ascii="Arial" w:hAnsi="Arial" w:cs="Arial"/>
          <w:szCs w:val="24"/>
        </w:rPr>
      </w:pPr>
      <w:r w:rsidRPr="00390D87">
        <w:rPr>
          <w:rFonts w:ascii="Arial" w:hAnsi="Arial" w:cs="Arial"/>
          <w:szCs w:val="24"/>
        </w:rPr>
        <w:t>Under the first sub-theme of institutional policies and mandates, three core ideas emerged: Teachers’ actions are influenced by school-led initiatives, municipal bans on burning shape environmentally conscious behavior, and teachers’ obedience to rules and guidelines implemented by the school and local government.</w:t>
      </w:r>
      <w:r w:rsidR="00BE0FBC">
        <w:rPr>
          <w:rFonts w:ascii="Arial" w:hAnsi="Arial" w:cs="Arial"/>
          <w:szCs w:val="24"/>
        </w:rPr>
        <w:t xml:space="preserve"> </w:t>
      </w:r>
      <w:r w:rsidRPr="00390D87">
        <w:rPr>
          <w:rFonts w:ascii="Arial" w:hAnsi="Arial" w:cs="Arial"/>
          <w:szCs w:val="24"/>
        </w:rPr>
        <w:t xml:space="preserve">According to the responses of the participants, teachers’ behavior is influenced by the initiatives of the community stakeholders, such as the school and the government.  This indicates that through the policies of the LGU and school heads, the teachers are motivated to actively engage and participate in addressing the environmental issues present in the society. </w:t>
      </w:r>
      <w:proofErr w:type="spellStart"/>
      <w:r w:rsidRPr="00390D87">
        <w:rPr>
          <w:rFonts w:ascii="Arial" w:hAnsi="Arial" w:cs="Arial"/>
          <w:szCs w:val="24"/>
        </w:rPr>
        <w:t>Cardelus</w:t>
      </w:r>
      <w:proofErr w:type="spellEnd"/>
      <w:r w:rsidRPr="00390D87">
        <w:rPr>
          <w:rFonts w:ascii="Arial" w:hAnsi="Arial" w:cs="Arial"/>
          <w:szCs w:val="24"/>
        </w:rPr>
        <w:t xml:space="preserve"> &amp; Middendorf (2013), suggests that community engagement is crucial for teaching ecological literacy, and thus, teachers should be committed to joining initiatives for the environment, led by higher officials.</w:t>
      </w:r>
    </w:p>
    <w:p w14:paraId="074FC5D2" w14:textId="77777777" w:rsidR="001C4921" w:rsidRPr="00390D87" w:rsidRDefault="001C4921" w:rsidP="001C4921">
      <w:pPr>
        <w:pStyle w:val="BodyText"/>
        <w:spacing w:after="0"/>
        <w:jc w:val="both"/>
        <w:rPr>
          <w:rFonts w:ascii="Arial" w:hAnsi="Arial" w:cs="Arial"/>
          <w:szCs w:val="24"/>
        </w:rPr>
      </w:pPr>
    </w:p>
    <w:p w14:paraId="373BDE40" w14:textId="675059C4" w:rsidR="00E54717" w:rsidRPr="00390D87" w:rsidRDefault="00E54717" w:rsidP="0062651F">
      <w:pPr>
        <w:pStyle w:val="BodyText"/>
        <w:spacing w:after="0"/>
        <w:jc w:val="both"/>
        <w:rPr>
          <w:rFonts w:ascii="Arial" w:hAnsi="Arial" w:cs="Arial"/>
          <w:szCs w:val="24"/>
        </w:rPr>
      </w:pPr>
      <w:r w:rsidRPr="00390D87">
        <w:rPr>
          <w:rFonts w:ascii="Arial" w:hAnsi="Arial" w:cs="Arial"/>
          <w:szCs w:val="24"/>
        </w:rPr>
        <w:lastRenderedPageBreak/>
        <w:t>In the second sub-theme, the supportive school environment, two core ideas emerged: leadership from school heads inspire environmental engagement, and environmental culture present in school encourages consistency in good environmental behavior. The respondents shared that through the leadership of their school head</w:t>
      </w:r>
      <w:r w:rsidR="00BE0FBC">
        <w:rPr>
          <w:rFonts w:ascii="Arial" w:hAnsi="Arial" w:cs="Arial"/>
          <w:szCs w:val="24"/>
        </w:rPr>
        <w:t xml:space="preserve">, </w:t>
      </w:r>
      <w:r w:rsidRPr="00390D87">
        <w:rPr>
          <w:rFonts w:ascii="Arial" w:hAnsi="Arial" w:cs="Arial"/>
          <w:szCs w:val="24"/>
        </w:rPr>
        <w:t>teachers became consistent with how they act towards the environment. According to Blok et al., 2015), the</w:t>
      </w:r>
      <w:r w:rsidR="00BE0FBC">
        <w:rPr>
          <w:rFonts w:ascii="Arial" w:hAnsi="Arial" w:cs="Arial"/>
          <w:szCs w:val="24"/>
        </w:rPr>
        <w:t xml:space="preserve"> behavior of</w:t>
      </w:r>
      <w:r w:rsidRPr="00390D87">
        <w:rPr>
          <w:rFonts w:ascii="Arial" w:hAnsi="Arial" w:cs="Arial"/>
          <w:szCs w:val="24"/>
        </w:rPr>
        <w:t xml:space="preserve"> leaders can affect the intention of the employees to act positively towards the environment. </w:t>
      </w:r>
    </w:p>
    <w:p w14:paraId="0ECA1DFC" w14:textId="77777777" w:rsidR="00E54717" w:rsidRPr="00390D87" w:rsidRDefault="00E54717" w:rsidP="0062651F">
      <w:pPr>
        <w:pStyle w:val="BodyText"/>
        <w:spacing w:after="0"/>
        <w:jc w:val="both"/>
        <w:rPr>
          <w:rFonts w:ascii="Arial" w:hAnsi="Arial" w:cs="Arial"/>
          <w:szCs w:val="24"/>
        </w:rPr>
      </w:pPr>
    </w:p>
    <w:p w14:paraId="7AED1320" w14:textId="2886193A" w:rsidR="00E54717" w:rsidRPr="00390D87" w:rsidRDefault="0062651F" w:rsidP="0062651F">
      <w:pPr>
        <w:pStyle w:val="BodyText"/>
        <w:spacing w:after="0"/>
        <w:rPr>
          <w:rFonts w:ascii="Arial" w:hAnsi="Arial" w:cs="Arial"/>
          <w:b/>
          <w:bCs/>
          <w:szCs w:val="24"/>
        </w:rPr>
      </w:pPr>
      <w:r w:rsidRPr="00390D87">
        <w:rPr>
          <w:rFonts w:ascii="Arial" w:hAnsi="Arial" w:cs="Arial"/>
          <w:b/>
          <w:bCs/>
          <w:szCs w:val="24"/>
        </w:rPr>
        <w:t xml:space="preserve">3.9.3 </w:t>
      </w:r>
      <w:r w:rsidR="00E54717" w:rsidRPr="00390D87">
        <w:rPr>
          <w:rFonts w:ascii="Arial" w:hAnsi="Arial" w:cs="Arial"/>
          <w:b/>
          <w:bCs/>
          <w:szCs w:val="24"/>
        </w:rPr>
        <w:t>Habits and Practical Constraints</w:t>
      </w:r>
    </w:p>
    <w:p w14:paraId="4D8B79C7" w14:textId="77777777" w:rsidR="00E54717" w:rsidRPr="00390D87" w:rsidRDefault="00E54717" w:rsidP="0062651F">
      <w:pPr>
        <w:pStyle w:val="BodyText"/>
        <w:spacing w:after="0"/>
        <w:jc w:val="both"/>
        <w:rPr>
          <w:rFonts w:ascii="Arial" w:hAnsi="Arial" w:cs="Arial"/>
          <w:szCs w:val="24"/>
        </w:rPr>
      </w:pPr>
    </w:p>
    <w:p w14:paraId="7ACBAF5D" w14:textId="1A7CFA18" w:rsidR="00E54717" w:rsidRPr="00390D87" w:rsidRDefault="00E54717" w:rsidP="0062651F">
      <w:pPr>
        <w:pStyle w:val="BodyText"/>
        <w:spacing w:after="0"/>
        <w:jc w:val="both"/>
        <w:rPr>
          <w:rFonts w:ascii="Arial" w:hAnsi="Arial" w:cs="Arial"/>
          <w:szCs w:val="24"/>
        </w:rPr>
      </w:pPr>
      <w:r w:rsidRPr="00390D87">
        <w:rPr>
          <w:rFonts w:ascii="Arial" w:hAnsi="Arial" w:cs="Arial"/>
          <w:szCs w:val="24"/>
        </w:rPr>
        <w:t xml:space="preserve">Last emerging theme for the environmental behavior of elementary teachers is habits and practical constraints. In this theme, two sub-themes arise, the practiced and habitual behaviors, and time constraints in advocacy. </w:t>
      </w:r>
    </w:p>
    <w:p w14:paraId="47931979" w14:textId="77777777" w:rsidR="0062651F" w:rsidRPr="00390D87" w:rsidRDefault="0062651F" w:rsidP="0062651F">
      <w:pPr>
        <w:pStyle w:val="BodyText"/>
        <w:spacing w:after="0"/>
        <w:jc w:val="both"/>
        <w:rPr>
          <w:rFonts w:ascii="Arial" w:hAnsi="Arial" w:cs="Arial"/>
          <w:szCs w:val="24"/>
        </w:rPr>
      </w:pPr>
    </w:p>
    <w:p w14:paraId="46414ACB" w14:textId="5E0BB4B5" w:rsidR="00E54717" w:rsidRPr="00390D87" w:rsidRDefault="00E54717" w:rsidP="005A7C25">
      <w:pPr>
        <w:pStyle w:val="BodyText"/>
        <w:spacing w:after="0"/>
        <w:jc w:val="both"/>
        <w:rPr>
          <w:rFonts w:ascii="Arial" w:hAnsi="Arial" w:cs="Arial"/>
          <w:szCs w:val="24"/>
        </w:rPr>
      </w:pPr>
      <w:r w:rsidRPr="00390D87">
        <w:rPr>
          <w:rFonts w:ascii="Arial" w:hAnsi="Arial" w:cs="Arial"/>
          <w:szCs w:val="24"/>
        </w:rPr>
        <w:t>In the first sub-theme, the practiced and habitual behaviors, there were core ideas that was found out. Th</w:t>
      </w:r>
      <w:r w:rsidR="00434419">
        <w:rPr>
          <w:rFonts w:ascii="Arial" w:hAnsi="Arial" w:cs="Arial"/>
          <w:szCs w:val="24"/>
        </w:rPr>
        <w:t>e</w:t>
      </w:r>
      <w:r w:rsidRPr="00390D87">
        <w:rPr>
          <w:rFonts w:ascii="Arial" w:hAnsi="Arial" w:cs="Arial"/>
          <w:szCs w:val="24"/>
        </w:rPr>
        <w:t>s</w:t>
      </w:r>
      <w:r w:rsidR="00434419">
        <w:rPr>
          <w:rFonts w:ascii="Arial" w:hAnsi="Arial" w:cs="Arial"/>
          <w:szCs w:val="24"/>
        </w:rPr>
        <w:t>e</w:t>
      </w:r>
      <w:r w:rsidRPr="00390D87">
        <w:rPr>
          <w:rFonts w:ascii="Arial" w:hAnsi="Arial" w:cs="Arial"/>
          <w:szCs w:val="24"/>
        </w:rPr>
        <w:t xml:space="preserve"> are turning off the lights as a common practice, and awareness of fire hazards and energy waste. The item no.7 from the survey questionnaire,</w:t>
      </w:r>
      <w:r w:rsidRPr="00390D87">
        <w:rPr>
          <w:rFonts w:ascii="Arial" w:hAnsi="Arial" w:cs="Arial"/>
          <w:i/>
          <w:iCs/>
          <w:szCs w:val="24"/>
        </w:rPr>
        <w:t xml:space="preserve"> “I turn off the light when I leave a room” </w:t>
      </w:r>
      <w:r w:rsidRPr="00390D87">
        <w:rPr>
          <w:rFonts w:ascii="Arial" w:hAnsi="Arial" w:cs="Arial"/>
          <w:szCs w:val="24"/>
        </w:rPr>
        <w:t>had the highest mean among 21 items (x̄=4.40), which corresponds to a very high descriptive rating. This suggests that the elementary educators are very aware of practicing simple ways that can contribute for environmental sustainability.</w:t>
      </w:r>
      <w:r w:rsidR="00A06C37">
        <w:rPr>
          <w:rFonts w:ascii="Arial" w:hAnsi="Arial" w:cs="Arial"/>
          <w:szCs w:val="24"/>
        </w:rPr>
        <w:t xml:space="preserve"> </w:t>
      </w:r>
      <w:r w:rsidRPr="00390D87">
        <w:rPr>
          <w:rFonts w:ascii="Arial" w:hAnsi="Arial" w:cs="Arial"/>
          <w:szCs w:val="24"/>
        </w:rPr>
        <w:t xml:space="preserve">Teachers responded that it became their daily routine and they are aware that too much usage of electricity will lead to higher bills and can eventually cause fire. According to </w:t>
      </w:r>
      <w:proofErr w:type="spellStart"/>
      <w:r w:rsidRPr="00390D87">
        <w:rPr>
          <w:rFonts w:ascii="Arial" w:hAnsi="Arial" w:cs="Arial"/>
          <w:szCs w:val="24"/>
        </w:rPr>
        <w:t>Halkos</w:t>
      </w:r>
      <w:proofErr w:type="spellEnd"/>
      <w:r w:rsidRPr="00390D87">
        <w:rPr>
          <w:rFonts w:ascii="Arial" w:hAnsi="Arial" w:cs="Arial"/>
          <w:szCs w:val="24"/>
        </w:rPr>
        <w:t xml:space="preserve"> et al., 2018, teachers who are knowledgeable about the environment believes that human behavior directly affects the physical environment</w:t>
      </w:r>
      <w:r w:rsidR="00A06C37">
        <w:rPr>
          <w:rFonts w:ascii="Arial" w:hAnsi="Arial" w:cs="Arial"/>
          <w:szCs w:val="24"/>
        </w:rPr>
        <w:t>.</w:t>
      </w:r>
    </w:p>
    <w:p w14:paraId="127FA9B3" w14:textId="77777777" w:rsidR="005A7C25" w:rsidRPr="00390D87" w:rsidRDefault="005A7C25" w:rsidP="005A7C25">
      <w:pPr>
        <w:pStyle w:val="BodyText"/>
        <w:spacing w:after="0"/>
        <w:jc w:val="both"/>
        <w:rPr>
          <w:rFonts w:ascii="Arial" w:hAnsi="Arial" w:cs="Arial"/>
          <w:szCs w:val="24"/>
        </w:rPr>
      </w:pPr>
    </w:p>
    <w:p w14:paraId="4FA83516" w14:textId="2AE84696" w:rsidR="00573CE0" w:rsidRPr="002A68FC" w:rsidRDefault="00E54717" w:rsidP="002A68FC">
      <w:pPr>
        <w:pStyle w:val="BodyText"/>
        <w:jc w:val="both"/>
        <w:rPr>
          <w:rFonts w:ascii="Arial" w:hAnsi="Arial" w:cs="Arial"/>
          <w:szCs w:val="24"/>
        </w:rPr>
      </w:pPr>
      <w:r w:rsidRPr="00390D87">
        <w:rPr>
          <w:rFonts w:ascii="Arial" w:hAnsi="Arial" w:cs="Arial"/>
          <w:szCs w:val="24"/>
        </w:rPr>
        <w:t xml:space="preserve">Lastly, under the second sub-theme, time constraints in advocacy, two core ideas were found out. This includes teachers’ lack of time to engage in informing media about environmental issues, and heavy workloads as a factor that limit their active participation in public environmental engagement and informing the media. The statement from the research survey questionnaire with the lowest mean score of 2.78 was </w:t>
      </w:r>
      <w:r w:rsidRPr="00390D87">
        <w:rPr>
          <w:rFonts w:ascii="Arial" w:hAnsi="Arial" w:cs="Arial"/>
          <w:i/>
          <w:iCs/>
          <w:szCs w:val="24"/>
        </w:rPr>
        <w:t>“I send messages to the media about environmental issues.”</w:t>
      </w:r>
      <w:r w:rsidRPr="00390D87">
        <w:rPr>
          <w:rFonts w:ascii="Arial" w:hAnsi="Arial" w:cs="Arial"/>
          <w:szCs w:val="24"/>
        </w:rPr>
        <w:t xml:space="preserve">  This suggest that teachers are not active in using media to inform the public about environmental concerns. In the focus group discussion conducted, the respondents were asked why teachers do not actively engage in informing the media about environmental issues. Based on the participants’ responses, teachers shared and agreed that this is caused by their busy schedules and demands of their profession. In the analysis of </w:t>
      </w:r>
      <w:proofErr w:type="spellStart"/>
      <w:r w:rsidRPr="00390D87">
        <w:rPr>
          <w:rFonts w:ascii="Arial" w:hAnsi="Arial" w:cs="Arial"/>
          <w:szCs w:val="24"/>
        </w:rPr>
        <w:t>Beasy</w:t>
      </w:r>
      <w:proofErr w:type="spellEnd"/>
      <w:r w:rsidRPr="00390D87">
        <w:rPr>
          <w:rFonts w:ascii="Arial" w:hAnsi="Arial" w:cs="Arial"/>
          <w:szCs w:val="24"/>
        </w:rPr>
        <w:t xml:space="preserve"> et al., (2023), it was discovered that the respondents, the educators, are burdened with their heavy workloads and time constraints and they lack time and energy to engage in activities like addressing environmental issues on media.</w:t>
      </w:r>
    </w:p>
    <w:p w14:paraId="004F4309" w14:textId="77777777" w:rsidR="00607F25" w:rsidRDefault="00607F25" w:rsidP="00441B6F">
      <w:pPr>
        <w:pStyle w:val="Body"/>
        <w:spacing w:after="0"/>
        <w:rPr>
          <w:rFonts w:ascii="Arial" w:hAnsi="Arial" w:cs="Arial"/>
        </w:rPr>
      </w:pPr>
    </w:p>
    <w:p w14:paraId="3600A353" w14:textId="77777777" w:rsidR="00607F25" w:rsidRDefault="00607F25" w:rsidP="00441B6F">
      <w:pPr>
        <w:pStyle w:val="Body"/>
        <w:spacing w:after="0"/>
        <w:rPr>
          <w:rFonts w:ascii="Arial" w:hAnsi="Arial" w:cs="Arial"/>
        </w:rPr>
      </w:pPr>
    </w:p>
    <w:p w14:paraId="6B498C40" w14:textId="77777777" w:rsidR="00607F25" w:rsidRDefault="00607F25" w:rsidP="00441B6F">
      <w:pPr>
        <w:pStyle w:val="Body"/>
        <w:spacing w:after="0"/>
        <w:rPr>
          <w:rFonts w:ascii="Arial" w:hAnsi="Arial" w:cs="Arial"/>
        </w:rPr>
      </w:pPr>
    </w:p>
    <w:p w14:paraId="17E330D7" w14:textId="77777777" w:rsidR="00607F25" w:rsidRDefault="00607F25" w:rsidP="00441B6F">
      <w:pPr>
        <w:pStyle w:val="Body"/>
        <w:spacing w:after="0"/>
        <w:rPr>
          <w:rFonts w:ascii="Arial" w:hAnsi="Arial" w:cs="Arial"/>
        </w:rPr>
      </w:pPr>
    </w:p>
    <w:p w14:paraId="75154789" w14:textId="793E02E1" w:rsidR="00607F25" w:rsidRDefault="00C91F56" w:rsidP="00441B6F">
      <w:pPr>
        <w:pStyle w:val="Body"/>
        <w:spacing w:after="0"/>
        <w:rPr>
          <w:rFonts w:ascii="Arial" w:hAnsi="Arial" w:cs="Arial"/>
        </w:rPr>
      </w:pPr>
      <w:r w:rsidRPr="00390D87">
        <w:rPr>
          <w:rFonts w:ascii="Arial" w:hAnsi="Arial" w:cs="Arial"/>
          <w:noProof/>
          <w:szCs w:val="24"/>
        </w:rPr>
        <mc:AlternateContent>
          <mc:Choice Requires="wpg">
            <w:drawing>
              <wp:anchor distT="0" distB="0" distL="114300" distR="114300" simplePos="0" relativeHeight="251667456" behindDoc="0" locked="0" layoutInCell="1" allowOverlap="1" wp14:anchorId="74620E63" wp14:editId="03557C69">
                <wp:simplePos x="0" y="0"/>
                <wp:positionH relativeFrom="margin">
                  <wp:align>center</wp:align>
                </wp:positionH>
                <wp:positionV relativeFrom="paragraph">
                  <wp:posOffset>50280</wp:posOffset>
                </wp:positionV>
                <wp:extent cx="4629150" cy="2923010"/>
                <wp:effectExtent l="0" t="0" r="19050" b="10795"/>
                <wp:wrapNone/>
                <wp:docPr id="110" name="Group 110"/>
                <wp:cNvGraphicFramePr/>
                <a:graphic xmlns:a="http://schemas.openxmlformats.org/drawingml/2006/main">
                  <a:graphicData uri="http://schemas.microsoft.com/office/word/2010/wordprocessingGroup">
                    <wpg:wgp>
                      <wpg:cNvGrpSpPr/>
                      <wpg:grpSpPr>
                        <a:xfrm>
                          <a:off x="0" y="0"/>
                          <a:ext cx="4629150" cy="2923010"/>
                          <a:chOff x="-64450" y="0"/>
                          <a:chExt cx="5855577" cy="5501927"/>
                        </a:xfrm>
                      </wpg:grpSpPr>
                      <wps:wsp>
                        <wps:cNvPr id="83" name="Rectangle: Rounded Corners 83"/>
                        <wps:cNvSpPr/>
                        <wps:spPr>
                          <a:xfrm>
                            <a:off x="-64450" y="1956565"/>
                            <a:ext cx="1523833" cy="1776193"/>
                          </a:xfrm>
                          <a:prstGeom prst="round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DCF566E" w14:textId="77777777" w:rsidR="005A7C25" w:rsidRPr="004524B5" w:rsidRDefault="005A7C25" w:rsidP="005A7C25">
                              <w:pPr>
                                <w:jc w:val="center"/>
                                <w:rPr>
                                  <w:rFonts w:ascii="Tahoma" w:hAnsi="Tahoma" w:cs="Tahoma"/>
                                  <w:color w:val="000000" w:themeColor="text1"/>
                                  <w:sz w:val="16"/>
                                  <w:szCs w:val="16"/>
                                </w:rPr>
                              </w:pPr>
                              <w:r w:rsidRPr="004524B5">
                                <w:rPr>
                                  <w:rFonts w:ascii="Tahoma" w:hAnsi="Tahoma" w:cs="Tahoma"/>
                                  <w:b/>
                                  <w:bCs/>
                                  <w:color w:val="000000" w:themeColor="text1"/>
                                  <w:sz w:val="16"/>
                                  <w:szCs w:val="16"/>
                                </w:rPr>
                                <w:t>Factors Influencing the High Level of Environmental Behavior of Elementary Teachers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8" name="Rectangle: Rounded Corners 88"/>
                        <wps:cNvSpPr/>
                        <wps:spPr>
                          <a:xfrm>
                            <a:off x="1812571" y="2378267"/>
                            <a:ext cx="1382233" cy="861188"/>
                          </a:xfrm>
                          <a:prstGeom prst="round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21923E5" w14:textId="77777777" w:rsidR="005A7C25" w:rsidRPr="004524B5" w:rsidRDefault="005A7C25" w:rsidP="005A7C25">
                              <w:pPr>
                                <w:jc w:val="center"/>
                                <w:rPr>
                                  <w:rFonts w:ascii="Tahoma" w:hAnsi="Tahoma" w:cs="Tahoma"/>
                                  <w:color w:val="000000" w:themeColor="text1"/>
                                  <w:sz w:val="16"/>
                                  <w:szCs w:val="16"/>
                                </w:rPr>
                              </w:pPr>
                              <w:r w:rsidRPr="004524B5">
                                <w:rPr>
                                  <w:rFonts w:ascii="Tahoma" w:hAnsi="Tahoma" w:cs="Tahoma"/>
                                  <w:b/>
                                  <w:bCs/>
                                  <w:color w:val="000000" w:themeColor="text1"/>
                                  <w:sz w:val="16"/>
                                  <w:szCs w:val="16"/>
                                </w:rPr>
                                <w:t>Influence of Policies and Leadership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3" name="Rectangle: Rounded Corners 93"/>
                        <wps:cNvSpPr/>
                        <wps:spPr>
                          <a:xfrm>
                            <a:off x="1809469" y="354782"/>
                            <a:ext cx="1382233" cy="1147692"/>
                          </a:xfrm>
                          <a:prstGeom prst="round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064D934" w14:textId="77777777" w:rsidR="005A7C25" w:rsidRPr="004524B5" w:rsidRDefault="005A7C25" w:rsidP="005A7C25">
                              <w:pPr>
                                <w:jc w:val="center"/>
                                <w:rPr>
                                  <w:rFonts w:ascii="Tahoma" w:hAnsi="Tahoma" w:cs="Tahoma"/>
                                  <w:color w:val="000000" w:themeColor="text1"/>
                                  <w:sz w:val="16"/>
                                  <w:szCs w:val="16"/>
                                </w:rPr>
                              </w:pPr>
                              <w:r w:rsidRPr="004524B5">
                                <w:rPr>
                                  <w:rFonts w:ascii="Tahoma" w:hAnsi="Tahoma" w:cs="Tahoma"/>
                                  <w:b/>
                                  <w:bCs/>
                                  <w:color w:val="000000" w:themeColor="text1"/>
                                  <w:sz w:val="16"/>
                                  <w:szCs w:val="16"/>
                                </w:rPr>
                                <w:t>Personal Motivation and Environmental Commitment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4" name="Rectangle: Rounded Corners 94"/>
                        <wps:cNvSpPr/>
                        <wps:spPr>
                          <a:xfrm>
                            <a:off x="1813034" y="3972910"/>
                            <a:ext cx="1382233" cy="835573"/>
                          </a:xfrm>
                          <a:prstGeom prst="round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C10705B" w14:textId="77777777" w:rsidR="005A7C25" w:rsidRPr="004524B5" w:rsidRDefault="005A7C25" w:rsidP="005A7C25">
                              <w:pPr>
                                <w:jc w:val="center"/>
                                <w:rPr>
                                  <w:rFonts w:ascii="Tahoma" w:hAnsi="Tahoma" w:cs="Tahoma"/>
                                  <w:color w:val="000000" w:themeColor="text1"/>
                                  <w:sz w:val="16"/>
                                  <w:szCs w:val="16"/>
                                </w:rPr>
                              </w:pPr>
                              <w:r w:rsidRPr="004524B5">
                                <w:rPr>
                                  <w:rFonts w:ascii="Tahoma" w:hAnsi="Tahoma" w:cs="Tahoma"/>
                                  <w:b/>
                                  <w:bCs/>
                                  <w:color w:val="000000" w:themeColor="text1"/>
                                  <w:sz w:val="16"/>
                                  <w:szCs w:val="16"/>
                                </w:rPr>
                                <w:t>Habits and Practical Constraints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5" name="Rectangle: Rounded Corners 95"/>
                        <wps:cNvSpPr/>
                        <wps:spPr>
                          <a:xfrm>
                            <a:off x="3719720" y="0"/>
                            <a:ext cx="2071407" cy="788277"/>
                          </a:xfrm>
                          <a:prstGeom prst="round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E697E51" w14:textId="77777777" w:rsidR="005A7C25" w:rsidRPr="004524B5" w:rsidRDefault="005A7C25" w:rsidP="005A7C25">
                              <w:pPr>
                                <w:jc w:val="center"/>
                                <w:rPr>
                                  <w:rFonts w:ascii="Tahoma" w:hAnsi="Tahoma" w:cs="Tahoma"/>
                                  <w:color w:val="000000" w:themeColor="text1"/>
                                  <w:sz w:val="16"/>
                                  <w:szCs w:val="16"/>
                                </w:rPr>
                              </w:pPr>
                              <w:r w:rsidRPr="004524B5">
                                <w:rPr>
                                  <w:rFonts w:ascii="Tahoma" w:hAnsi="Tahoma" w:cs="Tahoma"/>
                                  <w:b/>
                                  <w:bCs/>
                                  <w:color w:val="000000" w:themeColor="text1"/>
                                  <w:sz w:val="16"/>
                                  <w:szCs w:val="16"/>
                                </w:rPr>
                                <w:t>Environmental Awareness and Concern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6" name="Rectangle: Rounded Corners 96"/>
                        <wps:cNvSpPr/>
                        <wps:spPr>
                          <a:xfrm>
                            <a:off x="3736157" y="930116"/>
                            <a:ext cx="2054552" cy="788277"/>
                          </a:xfrm>
                          <a:prstGeom prst="round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FB220EF" w14:textId="77777777" w:rsidR="005A7C25" w:rsidRPr="004524B5" w:rsidRDefault="005A7C25" w:rsidP="005A7C25">
                              <w:pPr>
                                <w:jc w:val="center"/>
                                <w:rPr>
                                  <w:rFonts w:ascii="Tahoma" w:hAnsi="Tahoma" w:cs="Tahoma"/>
                                  <w:color w:val="000000" w:themeColor="text1"/>
                                  <w:sz w:val="16"/>
                                  <w:szCs w:val="16"/>
                                </w:rPr>
                              </w:pPr>
                              <w:r w:rsidRPr="004524B5">
                                <w:rPr>
                                  <w:rFonts w:ascii="Tahoma" w:hAnsi="Tahoma" w:cs="Tahoma"/>
                                  <w:b/>
                                  <w:bCs/>
                                  <w:color w:val="000000" w:themeColor="text1"/>
                                  <w:sz w:val="16"/>
                                  <w:szCs w:val="16"/>
                                </w:rPr>
                                <w:t>Advocacy and Promotion of Sustainability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7" name="Rectangle: Rounded Corners 97"/>
                        <wps:cNvSpPr/>
                        <wps:spPr>
                          <a:xfrm>
                            <a:off x="3736157" y="1876001"/>
                            <a:ext cx="2054552" cy="788277"/>
                          </a:xfrm>
                          <a:prstGeom prst="round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7BC6241" w14:textId="77777777" w:rsidR="005A7C25" w:rsidRPr="004524B5" w:rsidRDefault="005A7C25" w:rsidP="005A7C25">
                              <w:pPr>
                                <w:jc w:val="center"/>
                                <w:rPr>
                                  <w:rFonts w:ascii="Tahoma" w:hAnsi="Tahoma" w:cs="Tahoma"/>
                                  <w:color w:val="000000" w:themeColor="text1"/>
                                  <w:sz w:val="16"/>
                                  <w:szCs w:val="16"/>
                                </w:rPr>
                              </w:pPr>
                              <w:r w:rsidRPr="004524B5">
                                <w:rPr>
                                  <w:rFonts w:ascii="Tahoma" w:hAnsi="Tahoma" w:cs="Tahoma"/>
                                  <w:b/>
                                  <w:bCs/>
                                  <w:color w:val="000000" w:themeColor="text1"/>
                                  <w:sz w:val="16"/>
                                  <w:szCs w:val="16"/>
                                </w:rPr>
                                <w:t>Institutional Policies and Mandates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8" name="Rectangle: Rounded Corners 98"/>
                        <wps:cNvSpPr/>
                        <wps:spPr>
                          <a:xfrm>
                            <a:off x="3751920" y="2821883"/>
                            <a:ext cx="2038788" cy="788277"/>
                          </a:xfrm>
                          <a:prstGeom prst="round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DE11047" w14:textId="77777777" w:rsidR="005A7C25" w:rsidRPr="004524B5" w:rsidRDefault="005A7C25" w:rsidP="005A7C25">
                              <w:pPr>
                                <w:jc w:val="center"/>
                                <w:rPr>
                                  <w:rFonts w:ascii="Tahoma" w:hAnsi="Tahoma" w:cs="Tahoma"/>
                                  <w:color w:val="000000" w:themeColor="text1"/>
                                  <w:sz w:val="16"/>
                                  <w:szCs w:val="16"/>
                                </w:rPr>
                              </w:pPr>
                              <w:r w:rsidRPr="004524B5">
                                <w:rPr>
                                  <w:rFonts w:ascii="Tahoma" w:hAnsi="Tahoma" w:cs="Tahoma"/>
                                  <w:b/>
                                  <w:bCs/>
                                  <w:color w:val="000000" w:themeColor="text1"/>
                                  <w:sz w:val="16"/>
                                  <w:szCs w:val="16"/>
                                </w:rPr>
                                <w:t>Supportive School Environment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9" name="Rectangle: Rounded Corners 99"/>
                        <wps:cNvSpPr/>
                        <wps:spPr>
                          <a:xfrm>
                            <a:off x="3720392" y="3767767"/>
                            <a:ext cx="2069899" cy="788277"/>
                          </a:xfrm>
                          <a:prstGeom prst="round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A5FD872" w14:textId="77777777" w:rsidR="005A7C25" w:rsidRPr="004524B5" w:rsidRDefault="005A7C25" w:rsidP="005A7C25">
                              <w:pPr>
                                <w:jc w:val="center"/>
                                <w:rPr>
                                  <w:rFonts w:ascii="Tahoma" w:hAnsi="Tahoma" w:cs="Tahoma"/>
                                  <w:color w:val="000000" w:themeColor="text1"/>
                                  <w:sz w:val="16"/>
                                  <w:szCs w:val="16"/>
                                </w:rPr>
                              </w:pPr>
                              <w:r w:rsidRPr="004524B5">
                                <w:rPr>
                                  <w:rFonts w:ascii="Tahoma" w:hAnsi="Tahoma" w:cs="Tahoma"/>
                                  <w:b/>
                                  <w:bCs/>
                                  <w:color w:val="000000" w:themeColor="text1"/>
                                  <w:sz w:val="16"/>
                                  <w:szCs w:val="16"/>
                                </w:rPr>
                                <w:t>Practiced and Habitual Behaviors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0" name="Rectangle: Rounded Corners 100"/>
                        <wps:cNvSpPr/>
                        <wps:spPr>
                          <a:xfrm>
                            <a:off x="3720392" y="4713650"/>
                            <a:ext cx="2070317" cy="788277"/>
                          </a:xfrm>
                          <a:prstGeom prst="round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DC302BB" w14:textId="77777777" w:rsidR="005A7C25" w:rsidRPr="004524B5" w:rsidRDefault="005A7C25" w:rsidP="005A7C25">
                              <w:pPr>
                                <w:jc w:val="center"/>
                                <w:rPr>
                                  <w:rFonts w:ascii="Tahoma" w:hAnsi="Tahoma" w:cs="Tahoma"/>
                                  <w:color w:val="000000" w:themeColor="text1"/>
                                  <w:sz w:val="16"/>
                                  <w:szCs w:val="16"/>
                                </w:rPr>
                              </w:pPr>
                              <w:r w:rsidRPr="004524B5">
                                <w:rPr>
                                  <w:rFonts w:ascii="Tahoma" w:hAnsi="Tahoma" w:cs="Tahoma"/>
                                  <w:b/>
                                  <w:bCs/>
                                  <w:color w:val="000000" w:themeColor="text1"/>
                                  <w:sz w:val="16"/>
                                  <w:szCs w:val="16"/>
                                </w:rPr>
                                <w:t>Time Constraints in Advocacy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1" name="Straight Arrow Connector 101"/>
                        <wps:cNvCnPr/>
                        <wps:spPr>
                          <a:xfrm>
                            <a:off x="1454738" y="2837105"/>
                            <a:ext cx="354731"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02" name="Straight Arrow Connector 102"/>
                        <wps:cNvCnPr>
                          <a:stCxn id="83" idx="3"/>
                        </wps:cNvCnPr>
                        <wps:spPr>
                          <a:xfrm flipV="1">
                            <a:off x="1459274" y="1453487"/>
                            <a:ext cx="1118516" cy="139117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03" name="Straight Arrow Connector 103"/>
                        <wps:cNvCnPr>
                          <a:stCxn id="83" idx="3"/>
                        </wps:cNvCnPr>
                        <wps:spPr>
                          <a:xfrm>
                            <a:off x="1459274" y="2844662"/>
                            <a:ext cx="1118295" cy="1094633"/>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04" name="Straight Arrow Connector 104"/>
                        <wps:cNvCnPr>
                          <a:stCxn id="93" idx="3"/>
                        </wps:cNvCnPr>
                        <wps:spPr>
                          <a:xfrm flipV="1">
                            <a:off x="3191702" y="416459"/>
                            <a:ext cx="540463" cy="512168"/>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05" name="Straight Arrow Connector 105"/>
                        <wps:cNvCnPr>
                          <a:stCxn id="93" idx="3"/>
                        </wps:cNvCnPr>
                        <wps:spPr>
                          <a:xfrm>
                            <a:off x="3191702" y="928628"/>
                            <a:ext cx="550623" cy="42532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06" name="Straight Arrow Connector 106"/>
                        <wps:cNvCnPr/>
                        <wps:spPr>
                          <a:xfrm flipV="1">
                            <a:off x="3200400" y="2308334"/>
                            <a:ext cx="531628" cy="49528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07" name="Straight Arrow Connector 107"/>
                        <wps:cNvCnPr/>
                        <wps:spPr>
                          <a:xfrm>
                            <a:off x="3200400" y="2774731"/>
                            <a:ext cx="542261" cy="49973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08" name="Straight Arrow Connector 108"/>
                        <wps:cNvCnPr/>
                        <wps:spPr>
                          <a:xfrm flipV="1">
                            <a:off x="3200400" y="4184431"/>
                            <a:ext cx="510363" cy="265814"/>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09" name="Straight Arrow Connector 109"/>
                        <wps:cNvCnPr/>
                        <wps:spPr>
                          <a:xfrm>
                            <a:off x="3200112" y="4450250"/>
                            <a:ext cx="519948" cy="537892"/>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74620E63" id="Group 110" o:spid="_x0000_s1048" style="position:absolute;left:0;text-align:left;margin-left:0;margin-top:3.95pt;width:364.5pt;height:230.15pt;z-index:251667456;mso-position-horizontal:center;mso-position-horizontal-relative:margin;mso-width-relative:margin;mso-height-relative:margin" coordorigin="-644" coordsize="58555,550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">
                <v:roundrect id="Rectangle: Rounded Corners 83" o:spid="_x0000_s1049" style="position:absolute;left:-644;top:19565;width:15237;height:1776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" fillcolor="white [3212]" strokecolor="black [3213]" strokeweight="2pt">
                  <v:textbox>
                    <w:txbxContent>
                      <w:p w14:paraId="1DCF566E" w14:textId="77777777" w:rsidR="005A7C25" w:rsidRPr="004524B5" w:rsidRDefault="005A7C25" w:rsidP="005A7C25">
                        <w:pPr>
                          <w:jc w:val="center"/>
                          <w:rPr>
                            <w:rFonts w:ascii="Tahoma" w:hAnsi="Tahoma" w:cs="Tahoma"/>
                            <w:color w:val="000000" w:themeColor="text1"/>
                            <w:sz w:val="16"/>
                            <w:szCs w:val="16"/>
                          </w:rPr>
                        </w:pPr>
                        <w:r w:rsidRPr="004524B5">
                          <w:rPr>
                            <w:rFonts w:ascii="Tahoma" w:hAnsi="Tahoma" w:cs="Tahoma"/>
                            <w:b/>
                            <w:bCs/>
                            <w:color w:val="000000" w:themeColor="text1"/>
                            <w:sz w:val="16"/>
                            <w:szCs w:val="16"/>
                          </w:rPr>
                          <w:t>Factors Influencing the High Level of Environmental Behavior of Elementary Teachers</w:t>
                        </w:r>
                      </w:p>
                    </w:txbxContent>
                  </v:textbox>
                </v:roundrect>
                <v:roundrect id="Rectangle: Rounded Corners 88" o:spid="_x0000_s1050" style="position:absolute;left:18125;top:23782;width:13823;height:861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" fillcolor="white [3212]" strokecolor="black [3213]" strokeweight="2pt">
                  <v:textbox>
                    <w:txbxContent>
                      <w:p w14:paraId="721923E5" w14:textId="77777777" w:rsidR="005A7C25" w:rsidRPr="004524B5" w:rsidRDefault="005A7C25" w:rsidP="005A7C25">
                        <w:pPr>
                          <w:jc w:val="center"/>
                          <w:rPr>
                            <w:rFonts w:ascii="Tahoma" w:hAnsi="Tahoma" w:cs="Tahoma"/>
                            <w:color w:val="000000" w:themeColor="text1"/>
                            <w:sz w:val="16"/>
                            <w:szCs w:val="16"/>
                          </w:rPr>
                        </w:pPr>
                        <w:r w:rsidRPr="004524B5">
                          <w:rPr>
                            <w:rFonts w:ascii="Tahoma" w:hAnsi="Tahoma" w:cs="Tahoma"/>
                            <w:b/>
                            <w:bCs/>
                            <w:color w:val="000000" w:themeColor="text1"/>
                            <w:sz w:val="16"/>
                            <w:szCs w:val="16"/>
                          </w:rPr>
                          <w:t>Influence of Policies and Leadership</w:t>
                        </w:r>
                      </w:p>
                    </w:txbxContent>
                  </v:textbox>
                </v:roundrect>
                <v:roundrect id="Rectangle: Rounded Corners 93" o:spid="_x0000_s1051" style="position:absolute;left:18094;top:3547;width:13823;height:1147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" fillcolor="white [3212]" strokecolor="black [3213]" strokeweight="2pt">
                  <v:textbox>
                    <w:txbxContent>
                      <w:p w14:paraId="4064D934" w14:textId="77777777" w:rsidR="005A7C25" w:rsidRPr="004524B5" w:rsidRDefault="005A7C25" w:rsidP="005A7C25">
                        <w:pPr>
                          <w:jc w:val="center"/>
                          <w:rPr>
                            <w:rFonts w:ascii="Tahoma" w:hAnsi="Tahoma" w:cs="Tahoma"/>
                            <w:color w:val="000000" w:themeColor="text1"/>
                            <w:sz w:val="16"/>
                            <w:szCs w:val="16"/>
                          </w:rPr>
                        </w:pPr>
                        <w:r w:rsidRPr="004524B5">
                          <w:rPr>
                            <w:rFonts w:ascii="Tahoma" w:hAnsi="Tahoma" w:cs="Tahoma"/>
                            <w:b/>
                            <w:bCs/>
                            <w:color w:val="000000" w:themeColor="text1"/>
                            <w:sz w:val="16"/>
                            <w:szCs w:val="16"/>
                          </w:rPr>
                          <w:t>Personal Motivation and Environmental Commitment</w:t>
                        </w:r>
                      </w:p>
                    </w:txbxContent>
                  </v:textbox>
                </v:roundrect>
                <v:roundrect id="Rectangle: Rounded Corners 94" o:spid="_x0000_s1052" style="position:absolute;left:18130;top:39729;width:13822;height:835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" fillcolor="white [3212]" strokecolor="black [3213]" strokeweight="2pt">
                  <v:textbox>
                    <w:txbxContent>
                      <w:p w14:paraId="6C10705B" w14:textId="77777777" w:rsidR="005A7C25" w:rsidRPr="004524B5" w:rsidRDefault="005A7C25" w:rsidP="005A7C25">
                        <w:pPr>
                          <w:jc w:val="center"/>
                          <w:rPr>
                            <w:rFonts w:ascii="Tahoma" w:hAnsi="Tahoma" w:cs="Tahoma"/>
                            <w:color w:val="000000" w:themeColor="text1"/>
                            <w:sz w:val="16"/>
                            <w:szCs w:val="16"/>
                          </w:rPr>
                        </w:pPr>
                        <w:r w:rsidRPr="004524B5">
                          <w:rPr>
                            <w:rFonts w:ascii="Tahoma" w:hAnsi="Tahoma" w:cs="Tahoma"/>
                            <w:b/>
                            <w:bCs/>
                            <w:color w:val="000000" w:themeColor="text1"/>
                            <w:sz w:val="16"/>
                            <w:szCs w:val="16"/>
                          </w:rPr>
                          <w:t>Habits and Practical Constraints</w:t>
                        </w:r>
                      </w:p>
                    </w:txbxContent>
                  </v:textbox>
                </v:roundrect>
                <v:roundrect id="Rectangle: Rounded Corners 95" o:spid="_x0000_s1053" style="position:absolute;left:37197;width:20714;height:788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" fillcolor="white [3212]" strokecolor="black [3213]" strokeweight="2pt">
                  <v:textbox>
                    <w:txbxContent>
                      <w:p w14:paraId="6E697E51" w14:textId="77777777" w:rsidR="005A7C25" w:rsidRPr="004524B5" w:rsidRDefault="005A7C25" w:rsidP="005A7C25">
                        <w:pPr>
                          <w:jc w:val="center"/>
                          <w:rPr>
                            <w:rFonts w:ascii="Tahoma" w:hAnsi="Tahoma" w:cs="Tahoma"/>
                            <w:color w:val="000000" w:themeColor="text1"/>
                            <w:sz w:val="16"/>
                            <w:szCs w:val="16"/>
                          </w:rPr>
                        </w:pPr>
                        <w:r w:rsidRPr="004524B5">
                          <w:rPr>
                            <w:rFonts w:ascii="Tahoma" w:hAnsi="Tahoma" w:cs="Tahoma"/>
                            <w:b/>
                            <w:bCs/>
                            <w:color w:val="000000" w:themeColor="text1"/>
                            <w:sz w:val="16"/>
                            <w:szCs w:val="16"/>
                          </w:rPr>
                          <w:t>Environmental Awareness and Concern</w:t>
                        </w:r>
                      </w:p>
                    </w:txbxContent>
                  </v:textbox>
                </v:roundrect>
                <v:roundrect id="Rectangle: Rounded Corners 96" o:spid="_x0000_s1054" style="position:absolute;left:37361;top:9301;width:20546;height:788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" fillcolor="white [3212]" strokecolor="black [3213]" strokeweight="2pt">
                  <v:textbox>
                    <w:txbxContent>
                      <w:p w14:paraId="3FB220EF" w14:textId="77777777" w:rsidR="005A7C25" w:rsidRPr="004524B5" w:rsidRDefault="005A7C25" w:rsidP="005A7C25">
                        <w:pPr>
                          <w:jc w:val="center"/>
                          <w:rPr>
                            <w:rFonts w:ascii="Tahoma" w:hAnsi="Tahoma" w:cs="Tahoma"/>
                            <w:color w:val="000000" w:themeColor="text1"/>
                            <w:sz w:val="16"/>
                            <w:szCs w:val="16"/>
                          </w:rPr>
                        </w:pPr>
                        <w:r w:rsidRPr="004524B5">
                          <w:rPr>
                            <w:rFonts w:ascii="Tahoma" w:hAnsi="Tahoma" w:cs="Tahoma"/>
                            <w:b/>
                            <w:bCs/>
                            <w:color w:val="000000" w:themeColor="text1"/>
                            <w:sz w:val="16"/>
                            <w:szCs w:val="16"/>
                          </w:rPr>
                          <w:t>Advocacy and Promotion of Sustainability</w:t>
                        </w:r>
                      </w:p>
                    </w:txbxContent>
                  </v:textbox>
                </v:roundrect>
                <v:roundrect id="Rectangle: Rounded Corners 97" o:spid="_x0000_s1055" style="position:absolute;left:37361;top:18760;width:20546;height:788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" fillcolor="white [3212]" strokecolor="black [3213]" strokeweight="2pt">
                  <v:textbox>
                    <w:txbxContent>
                      <w:p w14:paraId="17BC6241" w14:textId="77777777" w:rsidR="005A7C25" w:rsidRPr="004524B5" w:rsidRDefault="005A7C25" w:rsidP="005A7C25">
                        <w:pPr>
                          <w:jc w:val="center"/>
                          <w:rPr>
                            <w:rFonts w:ascii="Tahoma" w:hAnsi="Tahoma" w:cs="Tahoma"/>
                            <w:color w:val="000000" w:themeColor="text1"/>
                            <w:sz w:val="16"/>
                            <w:szCs w:val="16"/>
                          </w:rPr>
                        </w:pPr>
                        <w:r w:rsidRPr="004524B5">
                          <w:rPr>
                            <w:rFonts w:ascii="Tahoma" w:hAnsi="Tahoma" w:cs="Tahoma"/>
                            <w:b/>
                            <w:bCs/>
                            <w:color w:val="000000" w:themeColor="text1"/>
                            <w:sz w:val="16"/>
                            <w:szCs w:val="16"/>
                          </w:rPr>
                          <w:t>Institutional Policies and Mandates</w:t>
                        </w:r>
                      </w:p>
                    </w:txbxContent>
                  </v:textbox>
                </v:roundrect>
                <v:roundrect id="Rectangle: Rounded Corners 98" o:spid="_x0000_s1056" style="position:absolute;left:37519;top:28218;width:20388;height:788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" fillcolor="white [3212]" strokecolor="black [3213]" strokeweight="2pt">
                  <v:textbox>
                    <w:txbxContent>
                      <w:p w14:paraId="1DE11047" w14:textId="77777777" w:rsidR="005A7C25" w:rsidRPr="004524B5" w:rsidRDefault="005A7C25" w:rsidP="005A7C25">
                        <w:pPr>
                          <w:jc w:val="center"/>
                          <w:rPr>
                            <w:rFonts w:ascii="Tahoma" w:hAnsi="Tahoma" w:cs="Tahoma"/>
                            <w:color w:val="000000" w:themeColor="text1"/>
                            <w:sz w:val="16"/>
                            <w:szCs w:val="16"/>
                          </w:rPr>
                        </w:pPr>
                        <w:r w:rsidRPr="004524B5">
                          <w:rPr>
                            <w:rFonts w:ascii="Tahoma" w:hAnsi="Tahoma" w:cs="Tahoma"/>
                            <w:b/>
                            <w:bCs/>
                            <w:color w:val="000000" w:themeColor="text1"/>
                            <w:sz w:val="16"/>
                            <w:szCs w:val="16"/>
                          </w:rPr>
                          <w:t>Supportive School Environment</w:t>
                        </w:r>
                      </w:p>
                    </w:txbxContent>
                  </v:textbox>
                </v:roundrect>
                <v:roundrect id="Rectangle: Rounded Corners 99" o:spid="_x0000_s1057" style="position:absolute;left:37203;top:37677;width:20699;height:788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" fillcolor="white [3212]" strokecolor="black [3213]" strokeweight="2pt">
                  <v:textbox>
                    <w:txbxContent>
                      <w:p w14:paraId="7A5FD872" w14:textId="77777777" w:rsidR="005A7C25" w:rsidRPr="004524B5" w:rsidRDefault="005A7C25" w:rsidP="005A7C25">
                        <w:pPr>
                          <w:jc w:val="center"/>
                          <w:rPr>
                            <w:rFonts w:ascii="Tahoma" w:hAnsi="Tahoma" w:cs="Tahoma"/>
                            <w:color w:val="000000" w:themeColor="text1"/>
                            <w:sz w:val="16"/>
                            <w:szCs w:val="16"/>
                          </w:rPr>
                        </w:pPr>
                        <w:r w:rsidRPr="004524B5">
                          <w:rPr>
                            <w:rFonts w:ascii="Tahoma" w:hAnsi="Tahoma" w:cs="Tahoma"/>
                            <w:b/>
                            <w:bCs/>
                            <w:color w:val="000000" w:themeColor="text1"/>
                            <w:sz w:val="16"/>
                            <w:szCs w:val="16"/>
                          </w:rPr>
                          <w:t>Practiced and Habitual Behaviors</w:t>
                        </w:r>
                      </w:p>
                    </w:txbxContent>
                  </v:textbox>
                </v:roundrect>
                <v:roundrect id="Rectangle: Rounded Corners 100" o:spid="_x0000_s1058" style="position:absolute;left:37203;top:47136;width:20704;height:788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" fillcolor="white [3212]" strokecolor="black [3213]" strokeweight="2pt">
                  <v:textbox>
                    <w:txbxContent>
                      <w:p w14:paraId="6DC302BB" w14:textId="77777777" w:rsidR="005A7C25" w:rsidRPr="004524B5" w:rsidRDefault="005A7C25" w:rsidP="005A7C25">
                        <w:pPr>
                          <w:jc w:val="center"/>
                          <w:rPr>
                            <w:rFonts w:ascii="Tahoma" w:hAnsi="Tahoma" w:cs="Tahoma"/>
                            <w:color w:val="000000" w:themeColor="text1"/>
                            <w:sz w:val="16"/>
                            <w:szCs w:val="16"/>
                          </w:rPr>
                        </w:pPr>
                        <w:r w:rsidRPr="004524B5">
                          <w:rPr>
                            <w:rFonts w:ascii="Tahoma" w:hAnsi="Tahoma" w:cs="Tahoma"/>
                            <w:b/>
                            <w:bCs/>
                            <w:color w:val="000000" w:themeColor="text1"/>
                            <w:sz w:val="16"/>
                            <w:szCs w:val="16"/>
                          </w:rPr>
                          <w:t>Time Constraints in Advocacy</w:t>
                        </w:r>
                      </w:p>
                    </w:txbxContent>
                  </v:textbox>
                </v:roundrect>
                <v:shape id="Straight Arrow Connector 101" o:spid="_x0000_s1059" type="#_x0000_t32" style="position:absolute;left:14547;top:28371;width:354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" strokecolor="black [3213]">
                  <v:stroke endarrow="block"/>
                </v:shape>
                <v:shape id="Straight Arrow Connector 102" o:spid="_x0000_s1060" type="#_x0000_t32" style="position:absolute;left:14592;top:14534;width:11185;height:13912;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" strokecolor="black [3213]">
                  <v:stroke endarrow="block"/>
                </v:shape>
                <v:shape id="Straight Arrow Connector 103" o:spid="_x0000_s1061" type="#_x0000_t32" style="position:absolute;left:14592;top:28446;width:11183;height:1094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" strokecolor="black [3213]">
                  <v:stroke endarrow="block"/>
                </v:shape>
                <v:shape id="Straight Arrow Connector 104" o:spid="_x0000_s1062" type="#_x0000_t32" style="position:absolute;left:31917;top:4164;width:5404;height:5122;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" strokecolor="black [3213]">
                  <v:stroke endarrow="block"/>
                </v:shape>
                <v:shape id="Straight Arrow Connector 105" o:spid="_x0000_s1063" type="#_x0000_t32" style="position:absolute;left:31917;top:9286;width:5506;height:425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" strokecolor="black [3213]">
                  <v:stroke endarrow="block"/>
                </v:shape>
                <v:shape id="Straight Arrow Connector 106" o:spid="_x0000_s1064" type="#_x0000_t32" style="position:absolute;left:32004;top:23083;width:5316;height:4953;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" strokecolor="black [3213]">
                  <v:stroke endarrow="block"/>
                </v:shape>
                <v:shape id="Straight Arrow Connector 107" o:spid="_x0000_s1065" type="#_x0000_t32" style="position:absolute;left:32004;top:27747;width:5422;height:49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" strokecolor="black [3213]">
                  <v:stroke endarrow="block"/>
                </v:shape>
                <v:shape id="Straight Arrow Connector 108" o:spid="_x0000_s1066" type="#_x0000_t32" style="position:absolute;left:32004;top:41844;width:5103;height:2658;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" strokecolor="black [3213]">
                  <v:stroke endarrow="block"/>
                </v:shape>
                <v:shape id="Straight Arrow Connector 109" o:spid="_x0000_s1067" type="#_x0000_t32" style="position:absolute;left:32001;top:44502;width:5199;height:537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" strokecolor="black [3213]">
                  <v:stroke endarrow="block"/>
                </v:shape>
                <w10:wrap anchorx="margin"/>
              </v:group>
            </w:pict>
          </mc:Fallback>
        </mc:AlternateContent>
      </w:r>
    </w:p>
    <w:p w14:paraId="273C8F18" w14:textId="77777777" w:rsidR="00607F25" w:rsidRDefault="00607F25" w:rsidP="00441B6F">
      <w:pPr>
        <w:pStyle w:val="Body"/>
        <w:spacing w:after="0"/>
        <w:rPr>
          <w:rFonts w:ascii="Arial" w:hAnsi="Arial" w:cs="Arial"/>
        </w:rPr>
      </w:pPr>
    </w:p>
    <w:p w14:paraId="155DB9AD" w14:textId="77777777" w:rsidR="00607F25" w:rsidRDefault="00607F25" w:rsidP="00441B6F">
      <w:pPr>
        <w:pStyle w:val="Body"/>
        <w:spacing w:after="0"/>
        <w:rPr>
          <w:rFonts w:ascii="Arial" w:hAnsi="Arial" w:cs="Arial"/>
        </w:rPr>
      </w:pPr>
    </w:p>
    <w:p w14:paraId="199DA48F" w14:textId="30115D66" w:rsidR="00607F25" w:rsidRDefault="00607F25" w:rsidP="00441B6F">
      <w:pPr>
        <w:pStyle w:val="Body"/>
        <w:spacing w:after="0"/>
        <w:rPr>
          <w:rFonts w:ascii="Arial" w:hAnsi="Arial" w:cs="Arial"/>
        </w:rPr>
      </w:pPr>
    </w:p>
    <w:p w14:paraId="2CBA4924" w14:textId="77777777" w:rsidR="00607F25" w:rsidRDefault="00607F25" w:rsidP="00441B6F">
      <w:pPr>
        <w:pStyle w:val="Body"/>
        <w:spacing w:after="0"/>
        <w:rPr>
          <w:rFonts w:ascii="Arial" w:hAnsi="Arial" w:cs="Arial"/>
        </w:rPr>
      </w:pPr>
    </w:p>
    <w:p w14:paraId="57F2366A" w14:textId="77777777" w:rsidR="00607F25" w:rsidRDefault="00607F25" w:rsidP="00441B6F">
      <w:pPr>
        <w:pStyle w:val="Body"/>
        <w:spacing w:after="0"/>
        <w:rPr>
          <w:rFonts w:ascii="Arial" w:hAnsi="Arial" w:cs="Arial"/>
        </w:rPr>
      </w:pPr>
    </w:p>
    <w:p w14:paraId="7AEA013B" w14:textId="5501589C" w:rsidR="00607F25" w:rsidRDefault="00607F25" w:rsidP="00441B6F">
      <w:pPr>
        <w:pStyle w:val="Body"/>
        <w:spacing w:after="0"/>
        <w:rPr>
          <w:rFonts w:ascii="Arial" w:hAnsi="Arial" w:cs="Arial"/>
        </w:rPr>
      </w:pPr>
    </w:p>
    <w:p w14:paraId="2B66B736" w14:textId="77777777" w:rsidR="00607F25" w:rsidRDefault="00607F25" w:rsidP="00441B6F">
      <w:pPr>
        <w:pStyle w:val="Body"/>
        <w:spacing w:after="0"/>
        <w:rPr>
          <w:rFonts w:ascii="Arial" w:hAnsi="Arial" w:cs="Arial"/>
        </w:rPr>
      </w:pPr>
    </w:p>
    <w:p w14:paraId="17B6772E" w14:textId="77777777" w:rsidR="00607F25" w:rsidRDefault="00607F25" w:rsidP="00441B6F">
      <w:pPr>
        <w:pStyle w:val="Body"/>
        <w:spacing w:after="0"/>
        <w:rPr>
          <w:rFonts w:ascii="Arial" w:hAnsi="Arial" w:cs="Arial"/>
        </w:rPr>
      </w:pPr>
    </w:p>
    <w:p w14:paraId="02F39111" w14:textId="7849C58D" w:rsidR="00607F25" w:rsidRDefault="00607F25" w:rsidP="00441B6F">
      <w:pPr>
        <w:pStyle w:val="Body"/>
        <w:spacing w:after="0"/>
        <w:rPr>
          <w:rFonts w:ascii="Arial" w:hAnsi="Arial" w:cs="Arial"/>
        </w:rPr>
      </w:pPr>
    </w:p>
    <w:p w14:paraId="18C1ADDB" w14:textId="77777777" w:rsidR="00607F25" w:rsidRDefault="00607F25" w:rsidP="00441B6F">
      <w:pPr>
        <w:pStyle w:val="Body"/>
        <w:spacing w:after="0"/>
        <w:rPr>
          <w:rFonts w:ascii="Arial" w:hAnsi="Arial" w:cs="Arial"/>
        </w:rPr>
      </w:pPr>
    </w:p>
    <w:p w14:paraId="4C8494A9" w14:textId="77777777" w:rsidR="00607F25" w:rsidRDefault="00607F25" w:rsidP="00441B6F">
      <w:pPr>
        <w:pStyle w:val="Body"/>
        <w:spacing w:after="0"/>
        <w:rPr>
          <w:rFonts w:ascii="Arial" w:hAnsi="Arial" w:cs="Arial"/>
        </w:rPr>
      </w:pPr>
    </w:p>
    <w:p w14:paraId="628EAC3D" w14:textId="3BDBC5BF" w:rsidR="00573CE0" w:rsidRPr="00390D87" w:rsidRDefault="00573CE0" w:rsidP="00441B6F">
      <w:pPr>
        <w:pStyle w:val="Body"/>
        <w:spacing w:after="0"/>
        <w:rPr>
          <w:rFonts w:ascii="Arial" w:hAnsi="Arial" w:cs="Arial"/>
        </w:rPr>
      </w:pPr>
    </w:p>
    <w:p w14:paraId="04ABBA1C" w14:textId="77777777" w:rsidR="00607F25" w:rsidRDefault="00607F25" w:rsidP="00441B6F">
      <w:pPr>
        <w:pStyle w:val="Body"/>
        <w:spacing w:after="0"/>
        <w:rPr>
          <w:rFonts w:ascii="Arial" w:hAnsi="Arial" w:cs="Arial"/>
        </w:rPr>
      </w:pPr>
    </w:p>
    <w:p w14:paraId="325F0AE5" w14:textId="77777777" w:rsidR="00607F25" w:rsidRDefault="00607F25" w:rsidP="00441B6F">
      <w:pPr>
        <w:pStyle w:val="Body"/>
        <w:spacing w:after="0"/>
        <w:rPr>
          <w:rFonts w:ascii="Arial" w:hAnsi="Arial" w:cs="Arial"/>
        </w:rPr>
      </w:pPr>
    </w:p>
    <w:p w14:paraId="02A01F25" w14:textId="77777777" w:rsidR="00607F25" w:rsidRDefault="00607F25" w:rsidP="00441B6F">
      <w:pPr>
        <w:pStyle w:val="Body"/>
        <w:spacing w:after="0"/>
        <w:rPr>
          <w:rFonts w:ascii="Arial" w:hAnsi="Arial" w:cs="Arial"/>
        </w:rPr>
      </w:pPr>
    </w:p>
    <w:p w14:paraId="00DA57C4" w14:textId="77777777" w:rsidR="00607F25" w:rsidRDefault="00607F25" w:rsidP="00441B6F">
      <w:pPr>
        <w:pStyle w:val="Body"/>
        <w:spacing w:after="0"/>
        <w:rPr>
          <w:rFonts w:ascii="Arial" w:hAnsi="Arial" w:cs="Arial"/>
        </w:rPr>
      </w:pPr>
    </w:p>
    <w:p w14:paraId="5110C93E" w14:textId="77777777" w:rsidR="00607F25" w:rsidRDefault="00607F25" w:rsidP="00441B6F">
      <w:pPr>
        <w:pStyle w:val="Body"/>
        <w:spacing w:after="0"/>
        <w:rPr>
          <w:rFonts w:ascii="Arial" w:hAnsi="Arial" w:cs="Arial"/>
        </w:rPr>
      </w:pPr>
    </w:p>
    <w:p w14:paraId="52FB05DD" w14:textId="5EE9F960" w:rsidR="00573CE0" w:rsidRPr="00390D87" w:rsidRDefault="005A7C25" w:rsidP="00441B6F">
      <w:pPr>
        <w:pStyle w:val="Body"/>
        <w:spacing w:after="0"/>
        <w:rPr>
          <w:rFonts w:ascii="Arial" w:hAnsi="Arial" w:cs="Arial"/>
        </w:rPr>
      </w:pPr>
      <w:r w:rsidRPr="00390D87">
        <w:rPr>
          <w:rFonts w:ascii="Arial" w:hAnsi="Arial" w:cs="Arial"/>
        </w:rPr>
        <w:br/>
      </w:r>
    </w:p>
    <w:p w14:paraId="4D235BDC" w14:textId="25EA9DA4" w:rsidR="005A7C25" w:rsidRPr="00390D87" w:rsidRDefault="005A7C25" w:rsidP="00441B6F">
      <w:pPr>
        <w:pStyle w:val="Body"/>
        <w:spacing w:after="0"/>
        <w:rPr>
          <w:rFonts w:ascii="Arial" w:hAnsi="Arial" w:cs="Arial"/>
        </w:rPr>
      </w:pPr>
    </w:p>
    <w:p w14:paraId="34AE6EED" w14:textId="75E2637A" w:rsidR="005A7C25" w:rsidRPr="00390D87" w:rsidRDefault="005A7C25" w:rsidP="00441B6F">
      <w:pPr>
        <w:pStyle w:val="Body"/>
        <w:spacing w:after="0"/>
        <w:rPr>
          <w:rFonts w:ascii="Arial" w:hAnsi="Arial" w:cs="Arial"/>
        </w:rPr>
      </w:pPr>
    </w:p>
    <w:p w14:paraId="090F2FA4" w14:textId="312567BB" w:rsidR="005A7C25" w:rsidRPr="00390D87" w:rsidRDefault="005A7C25" w:rsidP="00441B6F">
      <w:pPr>
        <w:pStyle w:val="Body"/>
        <w:spacing w:after="0"/>
        <w:rPr>
          <w:rFonts w:ascii="Arial" w:hAnsi="Arial" w:cs="Arial"/>
        </w:rPr>
      </w:pPr>
    </w:p>
    <w:p w14:paraId="03094874" w14:textId="29285F7F" w:rsidR="005A7C25" w:rsidRPr="00390D87" w:rsidRDefault="005A7C25" w:rsidP="00441B6F">
      <w:pPr>
        <w:pStyle w:val="Body"/>
        <w:spacing w:after="0"/>
        <w:rPr>
          <w:rFonts w:ascii="Arial" w:hAnsi="Arial" w:cs="Arial"/>
        </w:rPr>
      </w:pPr>
    </w:p>
    <w:p w14:paraId="0CE44CB4" w14:textId="537BAFEC" w:rsidR="005A7C25" w:rsidRPr="00390D87" w:rsidRDefault="005A7C25" w:rsidP="00441B6F">
      <w:pPr>
        <w:pStyle w:val="Body"/>
        <w:spacing w:after="0"/>
        <w:rPr>
          <w:rFonts w:ascii="Arial" w:hAnsi="Arial" w:cs="Arial"/>
        </w:rPr>
      </w:pPr>
    </w:p>
    <w:p w14:paraId="4B18D164" w14:textId="40E8A2F0" w:rsidR="005A7C25" w:rsidRPr="00390D87" w:rsidRDefault="005A7C25" w:rsidP="00441B6F">
      <w:pPr>
        <w:pStyle w:val="Body"/>
        <w:spacing w:after="0"/>
        <w:rPr>
          <w:rFonts w:ascii="Arial" w:hAnsi="Arial" w:cs="Arial"/>
        </w:rPr>
      </w:pPr>
    </w:p>
    <w:p w14:paraId="37BF97D9" w14:textId="5739ED0B" w:rsidR="005A7C25" w:rsidRPr="00390D87" w:rsidRDefault="005A7C25" w:rsidP="00441B6F">
      <w:pPr>
        <w:pStyle w:val="Body"/>
        <w:spacing w:after="0"/>
        <w:rPr>
          <w:rFonts w:ascii="Arial" w:hAnsi="Arial" w:cs="Arial"/>
        </w:rPr>
      </w:pPr>
    </w:p>
    <w:p w14:paraId="6447A7D2" w14:textId="2BFE018D" w:rsidR="005A7C25" w:rsidRPr="00390D87" w:rsidRDefault="005A7C25" w:rsidP="00441B6F">
      <w:pPr>
        <w:pStyle w:val="Body"/>
        <w:spacing w:after="0"/>
        <w:rPr>
          <w:rFonts w:ascii="Arial" w:hAnsi="Arial" w:cs="Arial"/>
        </w:rPr>
      </w:pPr>
    </w:p>
    <w:p w14:paraId="4A8E4508" w14:textId="11C87AC4" w:rsidR="005A7C25" w:rsidRPr="00390D87" w:rsidRDefault="005A7C25" w:rsidP="00441B6F">
      <w:pPr>
        <w:pStyle w:val="Body"/>
        <w:spacing w:after="0"/>
        <w:rPr>
          <w:rFonts w:ascii="Arial" w:hAnsi="Arial" w:cs="Arial"/>
        </w:rPr>
      </w:pPr>
    </w:p>
    <w:p w14:paraId="531A7310" w14:textId="38BD200E" w:rsidR="005A7C25" w:rsidRPr="00390D87" w:rsidRDefault="005A7C25" w:rsidP="00441B6F">
      <w:pPr>
        <w:pStyle w:val="Body"/>
        <w:spacing w:after="0"/>
        <w:rPr>
          <w:rFonts w:ascii="Arial" w:hAnsi="Arial" w:cs="Arial"/>
        </w:rPr>
      </w:pPr>
    </w:p>
    <w:p w14:paraId="4A837A7F" w14:textId="5DBDCE2C" w:rsidR="005A7C25" w:rsidRPr="00390D87" w:rsidRDefault="005A7C25" w:rsidP="00441B6F">
      <w:pPr>
        <w:pStyle w:val="Body"/>
        <w:spacing w:after="0"/>
        <w:rPr>
          <w:rFonts w:ascii="Arial" w:hAnsi="Arial" w:cs="Arial"/>
        </w:rPr>
      </w:pPr>
    </w:p>
    <w:p w14:paraId="559B44FA" w14:textId="3906D39A" w:rsidR="005A7C25" w:rsidRPr="00390D87" w:rsidRDefault="005A7C25" w:rsidP="00441B6F">
      <w:pPr>
        <w:pStyle w:val="Body"/>
        <w:spacing w:after="0"/>
        <w:rPr>
          <w:rFonts w:ascii="Arial" w:hAnsi="Arial" w:cs="Arial"/>
        </w:rPr>
      </w:pPr>
    </w:p>
    <w:p w14:paraId="64034A91" w14:textId="2D014588" w:rsidR="005A7C25" w:rsidRPr="00390D87" w:rsidRDefault="005A7C25" w:rsidP="00441B6F">
      <w:pPr>
        <w:pStyle w:val="Body"/>
        <w:spacing w:after="0"/>
        <w:rPr>
          <w:rFonts w:ascii="Arial" w:hAnsi="Arial" w:cs="Arial"/>
        </w:rPr>
      </w:pPr>
    </w:p>
    <w:p w14:paraId="4507150A" w14:textId="01055553" w:rsidR="005A7C25" w:rsidRPr="00390D87" w:rsidRDefault="005A7C25" w:rsidP="00441B6F">
      <w:pPr>
        <w:pStyle w:val="Body"/>
        <w:spacing w:after="0"/>
        <w:rPr>
          <w:rFonts w:ascii="Arial" w:hAnsi="Arial" w:cs="Arial"/>
        </w:rPr>
      </w:pPr>
    </w:p>
    <w:p w14:paraId="48553B20" w14:textId="77777777" w:rsidR="005A7C25" w:rsidRPr="00390D87" w:rsidRDefault="005A7C25" w:rsidP="005A7C25">
      <w:pPr>
        <w:pStyle w:val="BodyText"/>
        <w:spacing w:after="0"/>
        <w:ind w:left="720" w:hanging="720"/>
        <w:jc w:val="both"/>
        <w:rPr>
          <w:rFonts w:ascii="Arial" w:hAnsi="Arial" w:cs="Arial"/>
          <w:b/>
          <w:bCs/>
          <w:szCs w:val="24"/>
        </w:rPr>
      </w:pPr>
      <w:r w:rsidRPr="00390D87">
        <w:rPr>
          <w:rFonts w:ascii="Arial" w:hAnsi="Arial" w:cs="Arial"/>
          <w:b/>
          <w:bCs/>
          <w:szCs w:val="24"/>
        </w:rPr>
        <w:t>Figure 3. Thematic Analysis Framework of the Factors Influencing the High Level of</w:t>
      </w:r>
    </w:p>
    <w:p w14:paraId="4254E496" w14:textId="1F63E45C" w:rsidR="005A7C25" w:rsidRPr="00390D87" w:rsidRDefault="005A7C25" w:rsidP="005A7C25">
      <w:pPr>
        <w:pStyle w:val="BodyText"/>
        <w:spacing w:after="0"/>
        <w:ind w:firstLine="720"/>
        <w:jc w:val="both"/>
        <w:rPr>
          <w:rFonts w:ascii="Arial" w:hAnsi="Arial" w:cs="Arial"/>
          <w:b/>
          <w:bCs/>
          <w:szCs w:val="24"/>
        </w:rPr>
      </w:pPr>
      <w:r w:rsidRPr="00390D87">
        <w:rPr>
          <w:rFonts w:ascii="Arial" w:hAnsi="Arial" w:cs="Arial"/>
          <w:b/>
          <w:bCs/>
          <w:szCs w:val="24"/>
        </w:rPr>
        <w:t xml:space="preserve">   Environmental Behavior of Elementary Teachers</w:t>
      </w:r>
    </w:p>
    <w:p w14:paraId="44A6F1E5" w14:textId="1648BCE5" w:rsidR="005A7C25" w:rsidRPr="00390D87" w:rsidRDefault="005A7C25" w:rsidP="00441B6F">
      <w:pPr>
        <w:pStyle w:val="Body"/>
        <w:spacing w:after="0"/>
        <w:rPr>
          <w:rFonts w:ascii="Arial" w:hAnsi="Arial" w:cs="Arial"/>
        </w:rPr>
      </w:pPr>
    </w:p>
    <w:p w14:paraId="7F83675E" w14:textId="77777777" w:rsidR="005A7C25" w:rsidRPr="00390D87" w:rsidRDefault="005A7C25" w:rsidP="00441B6F">
      <w:pPr>
        <w:pStyle w:val="Body"/>
        <w:spacing w:after="0"/>
        <w:rPr>
          <w:rFonts w:ascii="Arial" w:hAnsi="Arial" w:cs="Arial"/>
        </w:rPr>
      </w:pPr>
    </w:p>
    <w:p w14:paraId="25074BEC" w14:textId="45491579" w:rsidR="005A7C25" w:rsidRPr="00390D87" w:rsidRDefault="005A7C25" w:rsidP="005A7C25">
      <w:pPr>
        <w:pStyle w:val="Head1"/>
        <w:spacing w:after="0"/>
        <w:jc w:val="both"/>
        <w:rPr>
          <w:rFonts w:ascii="Arial" w:hAnsi="Arial" w:cs="Arial"/>
          <w:caps w:val="0"/>
        </w:rPr>
      </w:pPr>
      <w:r w:rsidRPr="00390D87">
        <w:rPr>
          <w:rFonts w:ascii="Arial" w:hAnsi="Arial" w:cs="Arial"/>
        </w:rPr>
        <w:t xml:space="preserve">3.10 </w:t>
      </w:r>
      <w:r w:rsidRPr="00390D87">
        <w:rPr>
          <w:rFonts w:ascii="Arial" w:hAnsi="Arial" w:cs="Arial"/>
          <w:caps w:val="0"/>
        </w:rPr>
        <w:t xml:space="preserve">Factors Affecting the Level of Environmental Behavior among </w:t>
      </w:r>
    </w:p>
    <w:p w14:paraId="23F8741A" w14:textId="69BFF374" w:rsidR="005A7C25" w:rsidRPr="00390D87" w:rsidRDefault="005A7C25" w:rsidP="005A7C25">
      <w:pPr>
        <w:pStyle w:val="Head1"/>
        <w:tabs>
          <w:tab w:val="left" w:pos="3423"/>
        </w:tabs>
        <w:spacing w:after="0"/>
        <w:jc w:val="both"/>
        <w:rPr>
          <w:rFonts w:ascii="Arial" w:hAnsi="Arial" w:cs="Arial"/>
          <w:caps w:val="0"/>
        </w:rPr>
      </w:pPr>
      <w:r w:rsidRPr="00390D87">
        <w:rPr>
          <w:rFonts w:ascii="Arial" w:hAnsi="Arial" w:cs="Arial"/>
          <w:caps w:val="0"/>
        </w:rPr>
        <w:t xml:space="preserve">      Elementary Teachers</w:t>
      </w:r>
      <w:r w:rsidRPr="00390D87">
        <w:rPr>
          <w:rFonts w:ascii="Arial" w:hAnsi="Arial" w:cs="Arial"/>
          <w:caps w:val="0"/>
        </w:rPr>
        <w:tab/>
      </w:r>
    </w:p>
    <w:p w14:paraId="0F56E658" w14:textId="3B4028D6" w:rsidR="005A7C25" w:rsidRPr="00390D87" w:rsidRDefault="005A7C25" w:rsidP="00441B6F">
      <w:pPr>
        <w:pStyle w:val="Body"/>
        <w:spacing w:after="0"/>
        <w:rPr>
          <w:rFonts w:ascii="Arial" w:hAnsi="Arial" w:cs="Arial"/>
        </w:rPr>
      </w:pPr>
    </w:p>
    <w:p w14:paraId="066353CD" w14:textId="3E75A899" w:rsidR="005A7C25" w:rsidRPr="00390D87" w:rsidRDefault="005A7C25" w:rsidP="005A7C25">
      <w:pPr>
        <w:pStyle w:val="BodyText"/>
        <w:spacing w:after="0"/>
        <w:jc w:val="both"/>
        <w:rPr>
          <w:rFonts w:ascii="Arial" w:hAnsi="Arial" w:cs="Arial"/>
          <w:szCs w:val="24"/>
        </w:rPr>
      </w:pPr>
      <w:r w:rsidRPr="00390D87">
        <w:rPr>
          <w:rFonts w:ascii="Arial" w:hAnsi="Arial" w:cs="Arial"/>
          <w:szCs w:val="24"/>
        </w:rPr>
        <w:t>This section provides data on teachers’ experiences and insights of the factors influencing their environmental attitude.</w:t>
      </w:r>
      <w:r w:rsidR="00607F25">
        <w:rPr>
          <w:rFonts w:ascii="Arial" w:hAnsi="Arial" w:cs="Arial"/>
          <w:szCs w:val="24"/>
        </w:rPr>
        <w:t xml:space="preserve"> </w:t>
      </w:r>
      <w:r w:rsidRPr="00390D87">
        <w:rPr>
          <w:rFonts w:ascii="Arial" w:hAnsi="Arial" w:cs="Arial"/>
          <w:szCs w:val="24"/>
        </w:rPr>
        <w:t>Based on the responses gathered, there has been three themes developed by the researcher: Teachers as Role Models and Influencers, Knowledge and Emotional Connection to the Environment, and Habitual and Reflective Environmental Practices.</w:t>
      </w:r>
    </w:p>
    <w:p w14:paraId="2B9282EA" w14:textId="77777777" w:rsidR="005A7C25" w:rsidRPr="00390D87" w:rsidRDefault="005A7C25" w:rsidP="005A7C25">
      <w:pPr>
        <w:pStyle w:val="BodyText"/>
        <w:spacing w:after="0"/>
        <w:ind w:left="720" w:hanging="720"/>
        <w:jc w:val="center"/>
        <w:rPr>
          <w:rFonts w:ascii="Arial" w:hAnsi="Arial" w:cs="Arial"/>
          <w:b/>
          <w:bCs/>
          <w:szCs w:val="24"/>
        </w:rPr>
      </w:pPr>
    </w:p>
    <w:p w14:paraId="75D7D010" w14:textId="72A32B6D" w:rsidR="005A7C25" w:rsidRPr="00390D87" w:rsidRDefault="005A7C25" w:rsidP="005A7C25">
      <w:pPr>
        <w:pStyle w:val="BodyText"/>
        <w:spacing w:after="0"/>
        <w:ind w:left="720" w:hanging="720"/>
        <w:rPr>
          <w:rFonts w:ascii="Arial" w:hAnsi="Arial" w:cs="Arial"/>
          <w:b/>
          <w:bCs/>
          <w:szCs w:val="24"/>
        </w:rPr>
      </w:pPr>
      <w:r w:rsidRPr="00390D87">
        <w:rPr>
          <w:rFonts w:ascii="Arial" w:hAnsi="Arial" w:cs="Arial"/>
          <w:b/>
          <w:bCs/>
          <w:szCs w:val="24"/>
        </w:rPr>
        <w:t>3.10.1 Educators as Role Models and Influencers</w:t>
      </w:r>
    </w:p>
    <w:p w14:paraId="7355E6F4" w14:textId="77777777" w:rsidR="005A7C25" w:rsidRPr="00390D87" w:rsidRDefault="005A7C25" w:rsidP="005A7C25">
      <w:pPr>
        <w:pStyle w:val="BodyText"/>
        <w:spacing w:after="0"/>
        <w:rPr>
          <w:rFonts w:ascii="Arial" w:hAnsi="Arial" w:cs="Arial"/>
          <w:b/>
          <w:bCs/>
          <w:szCs w:val="24"/>
        </w:rPr>
      </w:pPr>
    </w:p>
    <w:p w14:paraId="66AC45CE" w14:textId="158E8E65" w:rsidR="005A7C25" w:rsidRPr="00390D87" w:rsidRDefault="005A7C25" w:rsidP="005A7C25">
      <w:pPr>
        <w:pStyle w:val="BodyText"/>
        <w:spacing w:after="0"/>
        <w:jc w:val="both"/>
        <w:rPr>
          <w:rFonts w:ascii="Arial" w:hAnsi="Arial" w:cs="Arial"/>
          <w:szCs w:val="24"/>
        </w:rPr>
      </w:pPr>
      <w:r w:rsidRPr="00390D87">
        <w:rPr>
          <w:rFonts w:ascii="Arial" w:hAnsi="Arial" w:cs="Arial"/>
          <w:szCs w:val="24"/>
        </w:rPr>
        <w:t xml:space="preserve">The first emerging theme of the factors influencing the advanced level of attitude among teachers, is educators as role models and influencers. It is comprised with two sub-themes, the modeling environmental values, and maintaining credibility through knowledge. </w:t>
      </w:r>
    </w:p>
    <w:p w14:paraId="18F9723D" w14:textId="77777777" w:rsidR="005A7C25" w:rsidRPr="00390D87" w:rsidRDefault="005A7C25" w:rsidP="005A7C25">
      <w:pPr>
        <w:pStyle w:val="BodyText"/>
        <w:spacing w:after="0"/>
        <w:jc w:val="both"/>
        <w:rPr>
          <w:rFonts w:ascii="Arial" w:hAnsi="Arial" w:cs="Arial"/>
          <w:szCs w:val="24"/>
        </w:rPr>
      </w:pPr>
    </w:p>
    <w:p w14:paraId="3DF64100" w14:textId="5385E1D9" w:rsidR="005A7C25" w:rsidRPr="00390D87" w:rsidRDefault="005A7C25" w:rsidP="005A7C25">
      <w:pPr>
        <w:pStyle w:val="BodyText"/>
        <w:spacing w:after="0"/>
        <w:jc w:val="both"/>
        <w:rPr>
          <w:rFonts w:ascii="Arial" w:hAnsi="Arial" w:cs="Arial"/>
          <w:szCs w:val="24"/>
        </w:rPr>
      </w:pPr>
      <w:r w:rsidRPr="00390D87">
        <w:rPr>
          <w:rFonts w:ascii="Arial" w:hAnsi="Arial" w:cs="Arial"/>
          <w:szCs w:val="24"/>
        </w:rPr>
        <w:t>Under the sub-theme: modeling environmental values sub-theme, it consists of core ideas, such as teachers feel responsible for setting a good example in caring for the environment, teachers’ action as influence to students, and being seen as a source of inspiration to teachers in embodying positive attitude towards the environment.</w:t>
      </w:r>
      <w:r w:rsidR="00607F25">
        <w:rPr>
          <w:rFonts w:ascii="Arial" w:hAnsi="Arial" w:cs="Arial"/>
          <w:szCs w:val="24"/>
        </w:rPr>
        <w:t xml:space="preserve"> </w:t>
      </w:r>
      <w:r w:rsidRPr="00390D87">
        <w:rPr>
          <w:rFonts w:ascii="Arial" w:hAnsi="Arial" w:cs="Arial"/>
          <w:szCs w:val="24"/>
        </w:rPr>
        <w:t xml:space="preserve">Based from the response of the participants, the influential role of teachers as role models in shaping the students’ environmental attitude is emphasized. Teachers believe that because their students look up to them, they need to embody a positive environmental attitude. This supports the study of Koyama &amp; Watanabe (2023), where it was indicated that teachers who shows sincere desire in promoting ecological literacy brings motivation to their students and will lead to raising a generation of environmentally concern individuals. </w:t>
      </w:r>
    </w:p>
    <w:p w14:paraId="2B286D40" w14:textId="78F09559" w:rsidR="005A7C25" w:rsidRDefault="005A7C25" w:rsidP="00014F20">
      <w:pPr>
        <w:pStyle w:val="BodyText"/>
        <w:spacing w:after="0"/>
        <w:jc w:val="both"/>
        <w:rPr>
          <w:rFonts w:ascii="Arial" w:hAnsi="Arial" w:cs="Arial"/>
          <w:szCs w:val="24"/>
        </w:rPr>
      </w:pPr>
      <w:r w:rsidRPr="00390D87">
        <w:rPr>
          <w:rFonts w:ascii="Arial" w:hAnsi="Arial" w:cs="Arial"/>
          <w:szCs w:val="24"/>
        </w:rPr>
        <w:tab/>
      </w:r>
    </w:p>
    <w:p w14:paraId="409E6507" w14:textId="77777777" w:rsidR="00BA2CA2" w:rsidRPr="00390D87" w:rsidRDefault="00BA2CA2" w:rsidP="00014F20">
      <w:pPr>
        <w:pStyle w:val="BodyText"/>
        <w:spacing w:after="0"/>
        <w:jc w:val="both"/>
        <w:rPr>
          <w:rFonts w:ascii="Arial" w:hAnsi="Arial" w:cs="Arial"/>
          <w:szCs w:val="24"/>
        </w:rPr>
      </w:pPr>
    </w:p>
    <w:p w14:paraId="48F3F855" w14:textId="2F7E3A49" w:rsidR="005A7C25" w:rsidRPr="00390D87" w:rsidRDefault="00014F20" w:rsidP="00014F20">
      <w:pPr>
        <w:pStyle w:val="BodyText"/>
        <w:spacing w:after="0"/>
        <w:rPr>
          <w:rFonts w:ascii="Arial" w:hAnsi="Arial" w:cs="Arial"/>
          <w:b/>
          <w:bCs/>
          <w:szCs w:val="24"/>
        </w:rPr>
      </w:pPr>
      <w:r w:rsidRPr="00390D87">
        <w:rPr>
          <w:rFonts w:ascii="Arial" w:hAnsi="Arial" w:cs="Arial"/>
          <w:b/>
          <w:bCs/>
          <w:szCs w:val="24"/>
        </w:rPr>
        <w:lastRenderedPageBreak/>
        <w:t xml:space="preserve">3.10.2 </w:t>
      </w:r>
      <w:r w:rsidR="005A7C25" w:rsidRPr="00390D87">
        <w:rPr>
          <w:rFonts w:ascii="Arial" w:hAnsi="Arial" w:cs="Arial"/>
          <w:b/>
          <w:bCs/>
          <w:szCs w:val="24"/>
        </w:rPr>
        <w:t>Maintaining Credibility through Knowledge</w:t>
      </w:r>
    </w:p>
    <w:p w14:paraId="2BDC6BD9" w14:textId="77777777" w:rsidR="005A7C25" w:rsidRPr="00390D87" w:rsidRDefault="005A7C25" w:rsidP="00014F20">
      <w:pPr>
        <w:pStyle w:val="BodyText"/>
        <w:spacing w:after="0"/>
        <w:rPr>
          <w:rFonts w:ascii="Arial" w:hAnsi="Arial" w:cs="Arial"/>
          <w:b/>
          <w:bCs/>
          <w:szCs w:val="24"/>
        </w:rPr>
      </w:pPr>
    </w:p>
    <w:p w14:paraId="41145572" w14:textId="77777777" w:rsidR="00014F20" w:rsidRPr="00390D87" w:rsidRDefault="005A7C25" w:rsidP="00014F20">
      <w:pPr>
        <w:pStyle w:val="BodyText"/>
        <w:spacing w:after="0"/>
        <w:jc w:val="both"/>
        <w:rPr>
          <w:rFonts w:ascii="Arial" w:hAnsi="Arial" w:cs="Arial"/>
          <w:szCs w:val="24"/>
        </w:rPr>
      </w:pPr>
      <w:r w:rsidRPr="00390D87">
        <w:rPr>
          <w:rFonts w:ascii="Arial" w:hAnsi="Arial" w:cs="Arial"/>
          <w:szCs w:val="24"/>
        </w:rPr>
        <w:t xml:space="preserve">The second sub-theme, maintaining credibility through knowledge is supported with two core ideas: teachers are careful in imparting information to their students because of fear that lack of knowledge may lead to distrust, and a strong knowledge base help teachers maintain their credibility and effectively model environmental concern. </w:t>
      </w:r>
    </w:p>
    <w:p w14:paraId="6F803877" w14:textId="77777777" w:rsidR="00014F20" w:rsidRPr="00390D87" w:rsidRDefault="00014F20" w:rsidP="00014F20">
      <w:pPr>
        <w:pStyle w:val="BodyText"/>
        <w:spacing w:after="0"/>
        <w:jc w:val="both"/>
        <w:rPr>
          <w:rFonts w:ascii="Arial" w:hAnsi="Arial" w:cs="Arial"/>
          <w:szCs w:val="24"/>
        </w:rPr>
      </w:pPr>
    </w:p>
    <w:p w14:paraId="33186A06" w14:textId="3A6124A1" w:rsidR="005A7C25" w:rsidRPr="00390D87" w:rsidRDefault="005A7C25" w:rsidP="00014F20">
      <w:pPr>
        <w:pStyle w:val="BodyText"/>
        <w:spacing w:after="0"/>
        <w:jc w:val="both"/>
        <w:rPr>
          <w:rFonts w:ascii="Arial" w:hAnsi="Arial" w:cs="Arial"/>
          <w:szCs w:val="24"/>
        </w:rPr>
      </w:pPr>
      <w:r w:rsidRPr="00390D87">
        <w:rPr>
          <w:rFonts w:ascii="Arial" w:hAnsi="Arial" w:cs="Arial"/>
          <w:szCs w:val="24"/>
        </w:rPr>
        <w:t xml:space="preserve">In the focus group discussion conducted, </w:t>
      </w:r>
      <w:r w:rsidR="00415D19">
        <w:rPr>
          <w:rFonts w:ascii="Arial" w:hAnsi="Arial" w:cs="Arial"/>
          <w:szCs w:val="24"/>
        </w:rPr>
        <w:t>teachers</w:t>
      </w:r>
      <w:r w:rsidRPr="00390D87">
        <w:rPr>
          <w:rFonts w:ascii="Arial" w:hAnsi="Arial" w:cs="Arial"/>
          <w:szCs w:val="24"/>
        </w:rPr>
        <w:t xml:space="preserve"> responded that being unable to know about environmental issues will affect their decision-making and commitment to sustainability. Moreover, being environmentally unaware will lead to unknown environmental behavior. </w:t>
      </w:r>
      <w:bookmarkStart w:id="16" w:name="_Hlk193275510"/>
      <w:r w:rsidRPr="00390D87">
        <w:rPr>
          <w:rFonts w:ascii="Arial" w:hAnsi="Arial" w:cs="Arial"/>
          <w:szCs w:val="24"/>
        </w:rPr>
        <w:t>Additionally, one of the participants shared that lack of knowledge on environmental topics may lead to students who will contradict the incorrect information given to them. Correspondingly, the review of Tran et al. (2022), identified that knowledge regarding the environment has a positive impact and influence to the attitudes of the respondents’ toward making decisions on environmental issues.</w:t>
      </w:r>
      <w:bookmarkEnd w:id="16"/>
    </w:p>
    <w:p w14:paraId="4AA83F79" w14:textId="77777777" w:rsidR="005A7C25" w:rsidRPr="00390D87" w:rsidRDefault="005A7C25" w:rsidP="005A7C25">
      <w:pPr>
        <w:rPr>
          <w:rFonts w:ascii="Arial" w:hAnsi="Arial" w:cs="Arial"/>
          <w:sz w:val="24"/>
          <w:szCs w:val="24"/>
        </w:rPr>
      </w:pPr>
    </w:p>
    <w:p w14:paraId="3C1D80D7" w14:textId="21CD365C" w:rsidR="00014F20" w:rsidRDefault="00014F20" w:rsidP="00014F20">
      <w:pPr>
        <w:pStyle w:val="BodyText"/>
        <w:spacing w:after="0"/>
        <w:rPr>
          <w:rFonts w:ascii="Arial" w:hAnsi="Arial" w:cs="Arial"/>
          <w:b/>
          <w:bCs/>
          <w:szCs w:val="24"/>
        </w:rPr>
      </w:pPr>
      <w:r w:rsidRPr="00390D87">
        <w:rPr>
          <w:rFonts w:ascii="Arial" w:hAnsi="Arial" w:cs="Arial"/>
          <w:b/>
          <w:bCs/>
          <w:szCs w:val="24"/>
        </w:rPr>
        <w:t xml:space="preserve">3.10.3 </w:t>
      </w:r>
      <w:r w:rsidR="005A7C25" w:rsidRPr="00390D87">
        <w:rPr>
          <w:rFonts w:ascii="Arial" w:hAnsi="Arial" w:cs="Arial"/>
          <w:b/>
          <w:bCs/>
          <w:szCs w:val="24"/>
        </w:rPr>
        <w:t>Understanding and Emotional Bond with the Environment</w:t>
      </w:r>
    </w:p>
    <w:p w14:paraId="58AB35A5" w14:textId="77777777" w:rsidR="00E719EF" w:rsidRPr="00390D87" w:rsidRDefault="00E719EF" w:rsidP="00014F20">
      <w:pPr>
        <w:pStyle w:val="BodyText"/>
        <w:spacing w:after="0"/>
        <w:rPr>
          <w:rFonts w:ascii="Arial" w:hAnsi="Arial" w:cs="Arial"/>
          <w:b/>
          <w:bCs/>
          <w:szCs w:val="24"/>
        </w:rPr>
      </w:pPr>
    </w:p>
    <w:p w14:paraId="20059D3C" w14:textId="02F996DE" w:rsidR="005A7C25" w:rsidRPr="00390D87" w:rsidRDefault="005A7C25" w:rsidP="00014F20">
      <w:pPr>
        <w:pStyle w:val="BodyText"/>
        <w:spacing w:after="0"/>
        <w:rPr>
          <w:rFonts w:ascii="Arial" w:hAnsi="Arial" w:cs="Arial"/>
          <w:b/>
          <w:bCs/>
          <w:szCs w:val="24"/>
        </w:rPr>
      </w:pPr>
      <w:r w:rsidRPr="00390D87">
        <w:rPr>
          <w:rFonts w:ascii="Arial" w:hAnsi="Arial" w:cs="Arial"/>
          <w:szCs w:val="24"/>
        </w:rPr>
        <w:t xml:space="preserve">Another emerging theme under environmental attitude is understanding and emotional bond with the environment, with two sub-themes of knowledge as a driver of positive attitude, and emotional response to environmental degradation. </w:t>
      </w:r>
    </w:p>
    <w:p w14:paraId="49D8054C" w14:textId="77777777" w:rsidR="00014F20" w:rsidRPr="00390D87" w:rsidRDefault="00014F20" w:rsidP="00014F20">
      <w:pPr>
        <w:pStyle w:val="BodyText"/>
        <w:spacing w:after="0"/>
        <w:jc w:val="both"/>
        <w:rPr>
          <w:rFonts w:ascii="Arial" w:hAnsi="Arial" w:cs="Arial"/>
          <w:szCs w:val="24"/>
        </w:rPr>
      </w:pPr>
    </w:p>
    <w:p w14:paraId="2F434CA6" w14:textId="31D785B6" w:rsidR="005A7C25" w:rsidRPr="00390D87" w:rsidRDefault="005A7C25" w:rsidP="00722AAF">
      <w:pPr>
        <w:pStyle w:val="BodyText"/>
        <w:spacing w:after="0"/>
        <w:jc w:val="both"/>
        <w:rPr>
          <w:rFonts w:ascii="Arial" w:hAnsi="Arial" w:cs="Arial"/>
          <w:szCs w:val="24"/>
        </w:rPr>
      </w:pPr>
      <w:r w:rsidRPr="00390D87">
        <w:rPr>
          <w:rFonts w:ascii="Arial" w:hAnsi="Arial" w:cs="Arial"/>
          <w:szCs w:val="24"/>
        </w:rPr>
        <w:t>The first sub-theme is supported with two core ideas where teachers believe that knowledge on environmental issues is needed for the development of a caring attitude, and understanding environmental problems leads to greater appreciation, responsibility, and reflection on behavior. Based from the response</w:t>
      </w:r>
      <w:r w:rsidR="008B74B4">
        <w:rPr>
          <w:rFonts w:ascii="Arial" w:hAnsi="Arial" w:cs="Arial"/>
          <w:szCs w:val="24"/>
        </w:rPr>
        <w:t>s,</w:t>
      </w:r>
      <w:r w:rsidRPr="00390D87">
        <w:rPr>
          <w:rFonts w:ascii="Arial" w:hAnsi="Arial" w:cs="Arial"/>
          <w:szCs w:val="24"/>
        </w:rPr>
        <w:t xml:space="preserve"> participant 7 supports the belief that knowledge leads to environmental concern and action. In order for teachers to have a strong environmental attitude, they must be knowledgeable about the issues in the society.</w:t>
      </w:r>
      <w:r w:rsidR="00FD5832">
        <w:rPr>
          <w:rFonts w:ascii="Arial" w:hAnsi="Arial" w:cs="Arial"/>
          <w:szCs w:val="24"/>
        </w:rPr>
        <w:t xml:space="preserve"> </w:t>
      </w:r>
      <w:r w:rsidRPr="00390D87">
        <w:rPr>
          <w:rFonts w:ascii="Arial" w:hAnsi="Arial" w:cs="Arial"/>
          <w:szCs w:val="24"/>
        </w:rPr>
        <w:t xml:space="preserve">This is supported by the study of </w:t>
      </w:r>
      <w:proofErr w:type="spellStart"/>
      <w:r w:rsidRPr="00390D87">
        <w:rPr>
          <w:rFonts w:ascii="Arial" w:hAnsi="Arial" w:cs="Arial"/>
          <w:szCs w:val="24"/>
        </w:rPr>
        <w:t>Erbasan</w:t>
      </w:r>
      <w:proofErr w:type="spellEnd"/>
      <w:r w:rsidRPr="00390D87">
        <w:rPr>
          <w:rFonts w:ascii="Arial" w:hAnsi="Arial" w:cs="Arial"/>
          <w:szCs w:val="24"/>
        </w:rPr>
        <w:t xml:space="preserve"> &amp; </w:t>
      </w:r>
      <w:proofErr w:type="spellStart"/>
      <w:r w:rsidRPr="00390D87">
        <w:rPr>
          <w:rFonts w:ascii="Arial" w:hAnsi="Arial" w:cs="Arial"/>
          <w:szCs w:val="24"/>
        </w:rPr>
        <w:t>Erkol</w:t>
      </w:r>
      <w:proofErr w:type="spellEnd"/>
      <w:r w:rsidRPr="00390D87">
        <w:rPr>
          <w:rFonts w:ascii="Arial" w:hAnsi="Arial" w:cs="Arial"/>
          <w:szCs w:val="24"/>
        </w:rPr>
        <w:t xml:space="preserve"> (2019), that concludes the knowledge and attitude’s relationship with each other. </w:t>
      </w:r>
    </w:p>
    <w:p w14:paraId="74635890" w14:textId="77777777" w:rsidR="00722AAF" w:rsidRPr="00390D87" w:rsidRDefault="00722AAF" w:rsidP="00722AAF">
      <w:pPr>
        <w:pStyle w:val="BodyText"/>
        <w:spacing w:after="0"/>
        <w:jc w:val="both"/>
        <w:rPr>
          <w:rFonts w:ascii="Arial" w:hAnsi="Arial" w:cs="Arial"/>
          <w:szCs w:val="24"/>
        </w:rPr>
      </w:pPr>
    </w:p>
    <w:p w14:paraId="4E34B10B" w14:textId="4394FC4D" w:rsidR="005A7C25" w:rsidRPr="00390D87" w:rsidRDefault="005A7C25" w:rsidP="00722AAF">
      <w:pPr>
        <w:pStyle w:val="BodyText"/>
        <w:spacing w:after="0"/>
        <w:jc w:val="both"/>
        <w:rPr>
          <w:rFonts w:ascii="Arial" w:hAnsi="Arial" w:cs="Arial"/>
          <w:szCs w:val="24"/>
        </w:rPr>
      </w:pPr>
      <w:r w:rsidRPr="00390D87">
        <w:rPr>
          <w:rFonts w:ascii="Arial" w:hAnsi="Arial" w:cs="Arial"/>
          <w:szCs w:val="24"/>
        </w:rPr>
        <w:t>The second sub-theme: emotional response to environmental degradation, presented two core ideas. Teachers expresses their emotional reactions such as sadness and concern when seeing the environment being damaged and these emotions enhances their attitude and motivates them to be responsible in their behavior.</w:t>
      </w:r>
      <w:r w:rsidR="00FD5832">
        <w:rPr>
          <w:rFonts w:ascii="Arial" w:hAnsi="Arial" w:cs="Arial"/>
          <w:szCs w:val="24"/>
        </w:rPr>
        <w:t xml:space="preserve"> </w:t>
      </w:r>
      <w:r w:rsidRPr="00390D87">
        <w:rPr>
          <w:rFonts w:ascii="Arial" w:hAnsi="Arial" w:cs="Arial"/>
          <w:szCs w:val="24"/>
        </w:rPr>
        <w:t xml:space="preserve">Teachers have developed a routine response of concern which indicates an environmental ethics, suggesting that exposure to witnessing environmental degradation and reflecting emotional engagement, helps in integrating environmental learnings into both personal and professional lives. According to the study of Dunlop &amp; Rushton (2022), the results of the research showed that actions are made through emotions and it suggested that environmental emotions on witnessing environmental degradation may be transformed through education. </w:t>
      </w:r>
    </w:p>
    <w:p w14:paraId="5678DC7E" w14:textId="77777777" w:rsidR="005A7C25" w:rsidRPr="00390D87" w:rsidRDefault="005A7C25" w:rsidP="00722AAF">
      <w:pPr>
        <w:pStyle w:val="BodyText"/>
        <w:spacing w:after="0"/>
        <w:jc w:val="both"/>
        <w:rPr>
          <w:rFonts w:ascii="Arial" w:hAnsi="Arial" w:cs="Arial"/>
          <w:szCs w:val="24"/>
        </w:rPr>
      </w:pPr>
    </w:p>
    <w:p w14:paraId="743FE64E" w14:textId="7FDC4F95" w:rsidR="005A7C25" w:rsidRDefault="00722AAF" w:rsidP="00D46D61">
      <w:pPr>
        <w:pStyle w:val="BodyText"/>
        <w:spacing w:after="0"/>
        <w:rPr>
          <w:rFonts w:ascii="Arial" w:hAnsi="Arial" w:cs="Arial"/>
          <w:b/>
          <w:bCs/>
          <w:szCs w:val="24"/>
        </w:rPr>
      </w:pPr>
      <w:r w:rsidRPr="00390D87">
        <w:rPr>
          <w:rFonts w:ascii="Arial" w:hAnsi="Arial" w:cs="Arial"/>
          <w:b/>
          <w:bCs/>
          <w:szCs w:val="24"/>
        </w:rPr>
        <w:t xml:space="preserve">3.10.4 </w:t>
      </w:r>
      <w:r w:rsidR="005A7C25" w:rsidRPr="00390D87">
        <w:rPr>
          <w:rFonts w:ascii="Arial" w:hAnsi="Arial" w:cs="Arial"/>
          <w:b/>
          <w:bCs/>
          <w:szCs w:val="24"/>
        </w:rPr>
        <w:t>Habitual and Reflective Environmental Practices</w:t>
      </w:r>
    </w:p>
    <w:p w14:paraId="41E613B2" w14:textId="77777777" w:rsidR="00D46D61" w:rsidRPr="00D46D61" w:rsidRDefault="00D46D61" w:rsidP="00D46D61">
      <w:pPr>
        <w:pStyle w:val="BodyText"/>
        <w:spacing w:after="0"/>
        <w:rPr>
          <w:rFonts w:ascii="Arial" w:hAnsi="Arial" w:cs="Arial"/>
          <w:szCs w:val="24"/>
        </w:rPr>
      </w:pPr>
    </w:p>
    <w:p w14:paraId="52733758" w14:textId="37F478E2" w:rsidR="005A7C25" w:rsidRPr="00390D87" w:rsidRDefault="005A7C25" w:rsidP="00722AAF">
      <w:pPr>
        <w:pStyle w:val="BodyText"/>
        <w:spacing w:after="0"/>
        <w:jc w:val="both"/>
        <w:rPr>
          <w:rFonts w:ascii="Arial" w:hAnsi="Arial" w:cs="Arial"/>
          <w:szCs w:val="24"/>
        </w:rPr>
      </w:pPr>
      <w:r w:rsidRPr="00390D87">
        <w:rPr>
          <w:rFonts w:ascii="Arial" w:hAnsi="Arial" w:cs="Arial"/>
          <w:szCs w:val="24"/>
        </w:rPr>
        <w:t>Habitual and reflective environmental practices is the last emerging theme for environmental attitude. This is divided into two sub-theme which are environmentally conscious habits, and alignment of beliefs and actions.</w:t>
      </w:r>
    </w:p>
    <w:p w14:paraId="38CE39EA" w14:textId="77777777" w:rsidR="00722AAF" w:rsidRPr="00390D87" w:rsidRDefault="00722AAF" w:rsidP="00722AAF">
      <w:pPr>
        <w:pStyle w:val="BodyText"/>
        <w:spacing w:after="0"/>
        <w:jc w:val="both"/>
        <w:rPr>
          <w:rFonts w:ascii="Arial" w:hAnsi="Arial" w:cs="Arial"/>
          <w:szCs w:val="24"/>
        </w:rPr>
      </w:pPr>
    </w:p>
    <w:p w14:paraId="61E4CC43" w14:textId="3F5D51F2" w:rsidR="005A7C25" w:rsidRPr="00390D87" w:rsidRDefault="00722AAF" w:rsidP="00722AAF">
      <w:pPr>
        <w:pStyle w:val="BodyText"/>
        <w:spacing w:after="0"/>
        <w:jc w:val="both"/>
        <w:rPr>
          <w:rFonts w:ascii="Arial" w:hAnsi="Arial" w:cs="Arial"/>
          <w:szCs w:val="24"/>
        </w:rPr>
      </w:pPr>
      <w:r w:rsidRPr="00390D87">
        <w:rPr>
          <w:rFonts w:ascii="Arial" w:hAnsi="Arial" w:cs="Arial"/>
          <w:szCs w:val="24"/>
        </w:rPr>
        <w:t>U</w:t>
      </w:r>
      <w:r w:rsidR="005A7C25" w:rsidRPr="00390D87">
        <w:rPr>
          <w:rFonts w:ascii="Arial" w:hAnsi="Arial" w:cs="Arial"/>
          <w:szCs w:val="24"/>
        </w:rPr>
        <w:t xml:space="preserve">nder the first sub-theme, it is supported with two core ideas: daily routines such as not littering and bringing trash home, as reinforcement to environmental attitude, and behaviors done by </w:t>
      </w:r>
      <w:bookmarkStart w:id="17" w:name="_Hlk195075642"/>
      <w:r w:rsidR="005A7C25" w:rsidRPr="00390D87">
        <w:rPr>
          <w:rFonts w:ascii="Arial" w:hAnsi="Arial" w:cs="Arial"/>
          <w:szCs w:val="24"/>
        </w:rPr>
        <w:t>teachers become a habit through repetition and reflection.</w:t>
      </w:r>
      <w:bookmarkEnd w:id="17"/>
      <w:r w:rsidR="00FD5832">
        <w:rPr>
          <w:rFonts w:ascii="Arial" w:hAnsi="Arial" w:cs="Arial"/>
          <w:szCs w:val="24"/>
        </w:rPr>
        <w:t xml:space="preserve"> </w:t>
      </w:r>
      <w:r w:rsidR="005A7C25" w:rsidRPr="00390D87">
        <w:rPr>
          <w:rFonts w:ascii="Arial" w:hAnsi="Arial" w:cs="Arial"/>
          <w:szCs w:val="24"/>
        </w:rPr>
        <w:t xml:space="preserve">Based from the responses of participants, it is revealed that environmental attitudes of teachers have made them aware of their behaviors which eventually became a habit. This insight suggests that teachers don’t </w:t>
      </w:r>
      <w:r w:rsidR="005A7C25" w:rsidRPr="00390D87">
        <w:rPr>
          <w:rFonts w:ascii="Arial" w:hAnsi="Arial" w:cs="Arial"/>
          <w:szCs w:val="24"/>
        </w:rPr>
        <w:lastRenderedPageBreak/>
        <w:t xml:space="preserve">just think about caring for the environment, but they also live in it that even in the smallest daily choice of disposing trash properly, serves as a powerful model for students to follow. From the quantitative data that we have, it was found out that teachers are giving importance in doing small initiatives for the environment, like switching off the air conditioner when not in used, and using water economically. This is supported by Yang et al. (2022), where there are many forms of environmental acts that became a habit which emerged from the environmental attitude. </w:t>
      </w:r>
    </w:p>
    <w:p w14:paraId="0771C524" w14:textId="77777777" w:rsidR="00722AAF" w:rsidRPr="00390D87" w:rsidRDefault="00722AAF" w:rsidP="00722AAF">
      <w:pPr>
        <w:pStyle w:val="BodyText"/>
        <w:spacing w:after="0"/>
        <w:jc w:val="both"/>
        <w:rPr>
          <w:rFonts w:ascii="Arial" w:hAnsi="Arial" w:cs="Arial"/>
          <w:szCs w:val="24"/>
        </w:rPr>
      </w:pPr>
    </w:p>
    <w:p w14:paraId="1EDF9AFE" w14:textId="6163FA88" w:rsidR="00573CE0" w:rsidRPr="00FD5832" w:rsidRDefault="005A7C25" w:rsidP="00FD5832">
      <w:pPr>
        <w:pStyle w:val="BodyText"/>
        <w:spacing w:after="0"/>
        <w:jc w:val="both"/>
        <w:rPr>
          <w:rFonts w:ascii="Arial" w:hAnsi="Arial" w:cs="Arial"/>
          <w:szCs w:val="24"/>
        </w:rPr>
      </w:pPr>
      <w:r w:rsidRPr="00390D87">
        <w:rPr>
          <w:rFonts w:ascii="Arial" w:hAnsi="Arial" w:cs="Arial"/>
          <w:szCs w:val="24"/>
        </w:rPr>
        <w:t>Moreover, the second sub-theme: alignment of beliefs and actions, is supported by two core ideas. Teachers make efforts in ensuring their actions reflect their environmental beliefs, seeking to consistently serve as a positive role model to students. This alignment between values and behavior supports their personal values and sense of professional duty</w:t>
      </w:r>
      <w:r w:rsidR="00722AAF" w:rsidRPr="00390D87">
        <w:rPr>
          <w:rFonts w:ascii="Arial" w:hAnsi="Arial" w:cs="Arial"/>
          <w:szCs w:val="24"/>
        </w:rPr>
        <w:t xml:space="preserve">. </w:t>
      </w:r>
      <w:r w:rsidRPr="00390D87">
        <w:rPr>
          <w:rFonts w:ascii="Arial" w:hAnsi="Arial" w:cs="Arial"/>
          <w:szCs w:val="24"/>
        </w:rPr>
        <w:t>During the focus group discussion, participants believed that having concern to the environment allowed them to be responsible for their behavior. Teachers are consciously practicing what they believe about caring for the environment, and by doing so, they fulfill their role as models to students, showing them how to act for environmental sustainability (</w:t>
      </w:r>
      <w:proofErr w:type="spellStart"/>
      <w:r w:rsidRPr="00390D87">
        <w:rPr>
          <w:rFonts w:ascii="Arial" w:hAnsi="Arial" w:cs="Arial"/>
          <w:szCs w:val="24"/>
        </w:rPr>
        <w:t>Hammarsten</w:t>
      </w:r>
      <w:proofErr w:type="spellEnd"/>
      <w:r w:rsidRPr="00390D87">
        <w:rPr>
          <w:rFonts w:ascii="Arial" w:hAnsi="Arial" w:cs="Arial"/>
          <w:szCs w:val="24"/>
        </w:rPr>
        <w:t xml:space="preserve"> et al., 2019; Koyama &amp; Watanabe, 2023). </w:t>
      </w:r>
    </w:p>
    <w:p w14:paraId="542C4B5D" w14:textId="056FA670" w:rsidR="00573CE0" w:rsidRPr="00390D87" w:rsidRDefault="00E07AC9" w:rsidP="00441B6F">
      <w:pPr>
        <w:pStyle w:val="Body"/>
        <w:spacing w:after="0"/>
        <w:rPr>
          <w:rFonts w:ascii="Arial" w:hAnsi="Arial" w:cs="Arial"/>
        </w:rPr>
      </w:pPr>
      <w:r w:rsidRPr="00390D87">
        <w:rPr>
          <w:rFonts w:ascii="Arial" w:hAnsi="Arial" w:cs="Arial"/>
          <w:noProof/>
          <w:szCs w:val="24"/>
        </w:rPr>
        <mc:AlternateContent>
          <mc:Choice Requires="wpg">
            <w:drawing>
              <wp:anchor distT="0" distB="0" distL="114300" distR="114300" simplePos="0" relativeHeight="251669504" behindDoc="0" locked="0" layoutInCell="1" allowOverlap="1" wp14:anchorId="123473E2" wp14:editId="0CB2FF53">
                <wp:simplePos x="0" y="0"/>
                <wp:positionH relativeFrom="column">
                  <wp:posOffset>59542</wp:posOffset>
                </wp:positionH>
                <wp:positionV relativeFrom="paragraph">
                  <wp:posOffset>127591</wp:posOffset>
                </wp:positionV>
                <wp:extent cx="5135526" cy="3329363"/>
                <wp:effectExtent l="0" t="0" r="27305" b="23495"/>
                <wp:wrapNone/>
                <wp:docPr id="112" name="Group 112"/>
                <wp:cNvGraphicFramePr/>
                <a:graphic xmlns:a="http://schemas.openxmlformats.org/drawingml/2006/main">
                  <a:graphicData uri="http://schemas.microsoft.com/office/word/2010/wordprocessingGroup">
                    <wpg:wgp>
                      <wpg:cNvGrpSpPr/>
                      <wpg:grpSpPr>
                        <a:xfrm>
                          <a:off x="0" y="0"/>
                          <a:ext cx="5135526" cy="3329363"/>
                          <a:chOff x="0" y="0"/>
                          <a:chExt cx="5254084" cy="5501595"/>
                        </a:xfrm>
                      </wpg:grpSpPr>
                      <wps:wsp>
                        <wps:cNvPr id="113" name="Rectangle: Rounded Corners 113"/>
                        <wps:cNvSpPr/>
                        <wps:spPr>
                          <a:xfrm>
                            <a:off x="0" y="1993160"/>
                            <a:ext cx="1382233" cy="1686424"/>
                          </a:xfrm>
                          <a:prstGeom prst="round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2337A15" w14:textId="77777777" w:rsidR="00D00DB1" w:rsidRPr="00E07AC9" w:rsidRDefault="00D00DB1" w:rsidP="00D00DB1">
                              <w:pPr>
                                <w:jc w:val="center"/>
                                <w:rPr>
                                  <w:rFonts w:ascii="Tahoma" w:hAnsi="Tahoma" w:cs="Tahoma"/>
                                  <w:color w:val="000000" w:themeColor="text1"/>
                                  <w:sz w:val="16"/>
                                  <w:szCs w:val="16"/>
                                </w:rPr>
                              </w:pPr>
                              <w:r w:rsidRPr="00E07AC9">
                                <w:rPr>
                                  <w:rFonts w:ascii="Tahoma" w:hAnsi="Tahoma" w:cs="Tahoma"/>
                                  <w:b/>
                                  <w:bCs/>
                                  <w:color w:val="000000" w:themeColor="text1"/>
                                  <w:sz w:val="16"/>
                                  <w:szCs w:val="16"/>
                                </w:rPr>
                                <w:t>Factors Influencing the High Level of Environmental Attitude of Elementary Teachers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4" name="Rectangle: Rounded Corners 114"/>
                        <wps:cNvSpPr/>
                        <wps:spPr>
                          <a:xfrm>
                            <a:off x="1811735" y="2388552"/>
                            <a:ext cx="1382233" cy="878019"/>
                          </a:xfrm>
                          <a:prstGeom prst="round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D7C85DB" w14:textId="77777777" w:rsidR="00D00DB1" w:rsidRPr="00E07AC9" w:rsidRDefault="00D00DB1" w:rsidP="00D00DB1">
                              <w:pPr>
                                <w:jc w:val="center"/>
                                <w:rPr>
                                  <w:rFonts w:ascii="Tahoma" w:hAnsi="Tahoma" w:cs="Tahoma"/>
                                  <w:b/>
                                  <w:bCs/>
                                  <w:color w:val="000000" w:themeColor="text1"/>
                                  <w:sz w:val="16"/>
                                  <w:szCs w:val="16"/>
                                </w:rPr>
                              </w:pPr>
                              <w:r w:rsidRPr="00E07AC9">
                                <w:rPr>
                                  <w:rFonts w:ascii="Tahoma" w:hAnsi="Tahoma" w:cs="Tahoma"/>
                                  <w:b/>
                                  <w:bCs/>
                                  <w:color w:val="000000" w:themeColor="text1"/>
                                  <w:sz w:val="16"/>
                                  <w:szCs w:val="16"/>
                                </w:rPr>
                                <w:t>Understanding and Emotional Bond with the Environment</w:t>
                              </w:r>
                            </w:p>
                            <w:p w14:paraId="7D27CDEE" w14:textId="77777777" w:rsidR="00D00DB1" w:rsidRPr="00E07AC9" w:rsidRDefault="00D00DB1" w:rsidP="00D00DB1">
                              <w:pPr>
                                <w:jc w:val="center"/>
                                <w:rPr>
                                  <w:rFonts w:ascii="Tahoma" w:hAnsi="Tahoma" w:cs="Tahoma"/>
                                  <w:color w:val="000000" w:themeColor="text1"/>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5" name="Rectangle: Rounded Corners 115"/>
                        <wps:cNvSpPr/>
                        <wps:spPr>
                          <a:xfrm>
                            <a:off x="1812935" y="574286"/>
                            <a:ext cx="1382233" cy="949175"/>
                          </a:xfrm>
                          <a:prstGeom prst="round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D5A219C" w14:textId="77777777" w:rsidR="00D00DB1" w:rsidRPr="00E07AC9" w:rsidRDefault="00D00DB1" w:rsidP="00D00DB1">
                              <w:pPr>
                                <w:jc w:val="center"/>
                                <w:rPr>
                                  <w:rFonts w:ascii="Tahoma" w:hAnsi="Tahoma" w:cs="Tahoma"/>
                                  <w:color w:val="000000" w:themeColor="text1"/>
                                  <w:sz w:val="16"/>
                                  <w:szCs w:val="16"/>
                                </w:rPr>
                              </w:pPr>
                              <w:r w:rsidRPr="00E07AC9">
                                <w:rPr>
                                  <w:rFonts w:ascii="Tahoma" w:hAnsi="Tahoma" w:cs="Tahoma"/>
                                  <w:b/>
                                  <w:bCs/>
                                  <w:color w:val="000000" w:themeColor="text1"/>
                                  <w:sz w:val="16"/>
                                  <w:szCs w:val="16"/>
                                </w:rPr>
                                <w:t>Educators as Role Models and Influencers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6" name="Rectangle: Rounded Corners 116"/>
                        <wps:cNvSpPr/>
                        <wps:spPr>
                          <a:xfrm>
                            <a:off x="1812935" y="3972839"/>
                            <a:ext cx="1382233" cy="1121582"/>
                          </a:xfrm>
                          <a:prstGeom prst="round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BBEBD01" w14:textId="77777777" w:rsidR="00D00DB1" w:rsidRPr="00E07AC9" w:rsidRDefault="00D00DB1" w:rsidP="00D00DB1">
                              <w:pPr>
                                <w:jc w:val="center"/>
                                <w:rPr>
                                  <w:rFonts w:ascii="Tahoma" w:hAnsi="Tahoma" w:cs="Tahoma"/>
                                  <w:color w:val="000000" w:themeColor="text1"/>
                                  <w:sz w:val="16"/>
                                  <w:szCs w:val="16"/>
                                </w:rPr>
                              </w:pPr>
                              <w:r w:rsidRPr="00E07AC9">
                                <w:rPr>
                                  <w:rFonts w:ascii="Tahoma" w:hAnsi="Tahoma" w:cs="Tahoma"/>
                                  <w:b/>
                                  <w:bCs/>
                                  <w:color w:val="000000" w:themeColor="text1"/>
                                  <w:sz w:val="16"/>
                                  <w:szCs w:val="16"/>
                                </w:rPr>
                                <w:t>Habitual and Reflective Environmental Practices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7" name="Rectangle: Rounded Corners 117"/>
                        <wps:cNvSpPr/>
                        <wps:spPr>
                          <a:xfrm>
                            <a:off x="3720541" y="0"/>
                            <a:ext cx="1533543" cy="788277"/>
                          </a:xfrm>
                          <a:prstGeom prst="round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B71F20C" w14:textId="77777777" w:rsidR="00D00DB1" w:rsidRPr="00E07AC9" w:rsidRDefault="00D00DB1" w:rsidP="00D00DB1">
                              <w:pPr>
                                <w:jc w:val="center"/>
                                <w:rPr>
                                  <w:rFonts w:ascii="Tahoma" w:hAnsi="Tahoma" w:cs="Tahoma"/>
                                  <w:color w:val="000000" w:themeColor="text1"/>
                                  <w:sz w:val="16"/>
                                  <w:szCs w:val="16"/>
                                </w:rPr>
                              </w:pPr>
                              <w:r w:rsidRPr="00E07AC9">
                                <w:rPr>
                                  <w:rFonts w:ascii="Tahoma" w:hAnsi="Tahoma" w:cs="Tahoma"/>
                                  <w:b/>
                                  <w:bCs/>
                                  <w:color w:val="000000" w:themeColor="text1"/>
                                  <w:sz w:val="16"/>
                                  <w:szCs w:val="16"/>
                                </w:rPr>
                                <w:t>Modeling Environmental Values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8" name="Rectangle: Rounded Corners 118"/>
                        <wps:cNvSpPr/>
                        <wps:spPr>
                          <a:xfrm>
                            <a:off x="3736019" y="945079"/>
                            <a:ext cx="1517573" cy="666263"/>
                          </a:xfrm>
                          <a:prstGeom prst="round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0FBC1F2" w14:textId="77777777" w:rsidR="00D00DB1" w:rsidRPr="00E07AC9" w:rsidRDefault="00D00DB1" w:rsidP="00D00DB1">
                              <w:pPr>
                                <w:jc w:val="center"/>
                                <w:rPr>
                                  <w:rFonts w:ascii="Tahoma" w:hAnsi="Tahoma" w:cs="Tahoma"/>
                                  <w:color w:val="000000" w:themeColor="text1"/>
                                  <w:sz w:val="16"/>
                                  <w:szCs w:val="16"/>
                                </w:rPr>
                              </w:pPr>
                              <w:r w:rsidRPr="00E07AC9">
                                <w:rPr>
                                  <w:rFonts w:ascii="Tahoma" w:hAnsi="Tahoma" w:cs="Tahoma"/>
                                  <w:b/>
                                  <w:bCs/>
                                  <w:color w:val="000000" w:themeColor="text1"/>
                                  <w:sz w:val="16"/>
                                  <w:szCs w:val="16"/>
                                </w:rPr>
                                <w:t>Maintaining Credibility through Knowledge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9" name="Rectangle: Rounded Corners 119"/>
                        <wps:cNvSpPr/>
                        <wps:spPr>
                          <a:xfrm>
                            <a:off x="3736019" y="1968826"/>
                            <a:ext cx="1517573" cy="649073"/>
                          </a:xfrm>
                          <a:prstGeom prst="round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C0326EB" w14:textId="77777777" w:rsidR="00D00DB1" w:rsidRPr="00E07AC9" w:rsidRDefault="00D00DB1" w:rsidP="00D00DB1">
                              <w:pPr>
                                <w:jc w:val="center"/>
                                <w:rPr>
                                  <w:rFonts w:ascii="Tahoma" w:hAnsi="Tahoma" w:cs="Tahoma"/>
                                  <w:color w:val="000000" w:themeColor="text1"/>
                                  <w:sz w:val="16"/>
                                  <w:szCs w:val="16"/>
                                </w:rPr>
                              </w:pPr>
                              <w:r w:rsidRPr="00E07AC9">
                                <w:rPr>
                                  <w:rFonts w:ascii="Tahoma" w:hAnsi="Tahoma" w:cs="Tahoma"/>
                                  <w:b/>
                                  <w:bCs/>
                                  <w:color w:val="000000" w:themeColor="text1"/>
                                  <w:sz w:val="16"/>
                                  <w:szCs w:val="16"/>
                                </w:rPr>
                                <w:t>Knowledge as a Driver of Positive Attitude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0" name="Rectangle: Rounded Corners 120"/>
                        <wps:cNvSpPr/>
                        <wps:spPr>
                          <a:xfrm>
                            <a:off x="3751782" y="2733097"/>
                            <a:ext cx="1501317" cy="945932"/>
                          </a:xfrm>
                          <a:prstGeom prst="round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9D72971" w14:textId="77777777" w:rsidR="00D00DB1" w:rsidRPr="00E07AC9" w:rsidRDefault="00D00DB1" w:rsidP="00D00DB1">
                              <w:pPr>
                                <w:jc w:val="center"/>
                                <w:rPr>
                                  <w:rFonts w:ascii="Tahoma" w:hAnsi="Tahoma" w:cs="Tahoma"/>
                                  <w:color w:val="000000" w:themeColor="text1"/>
                                  <w:sz w:val="16"/>
                                  <w:szCs w:val="16"/>
                                </w:rPr>
                              </w:pPr>
                              <w:r w:rsidRPr="00E07AC9">
                                <w:rPr>
                                  <w:rFonts w:ascii="Tahoma" w:hAnsi="Tahoma" w:cs="Tahoma"/>
                                  <w:b/>
                                  <w:bCs/>
                                  <w:color w:val="000000" w:themeColor="text1"/>
                                  <w:sz w:val="16"/>
                                  <w:szCs w:val="16"/>
                                </w:rPr>
                                <w:t>Emotional Response to Environmental Degradation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1" name="Rectangle: Rounded Corners 121"/>
                        <wps:cNvSpPr/>
                        <wps:spPr>
                          <a:xfrm>
                            <a:off x="3720459" y="3767502"/>
                            <a:ext cx="1532352" cy="788277"/>
                          </a:xfrm>
                          <a:prstGeom prst="round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E7CAC1D" w14:textId="77777777" w:rsidR="00D00DB1" w:rsidRPr="00E07AC9" w:rsidRDefault="00D00DB1" w:rsidP="00D00DB1">
                              <w:pPr>
                                <w:jc w:val="center"/>
                                <w:rPr>
                                  <w:rFonts w:ascii="Tahoma" w:hAnsi="Tahoma" w:cs="Tahoma"/>
                                  <w:color w:val="000000" w:themeColor="text1"/>
                                  <w:sz w:val="16"/>
                                  <w:szCs w:val="16"/>
                                </w:rPr>
                              </w:pPr>
                              <w:r w:rsidRPr="00E07AC9">
                                <w:rPr>
                                  <w:rFonts w:ascii="Tahoma" w:hAnsi="Tahoma" w:cs="Tahoma"/>
                                  <w:b/>
                                  <w:bCs/>
                                  <w:color w:val="000000" w:themeColor="text1"/>
                                  <w:sz w:val="16"/>
                                  <w:szCs w:val="16"/>
                                </w:rPr>
                                <w:t>Environmentally Conscious Habits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2" name="Rectangle: Rounded Corners 122"/>
                        <wps:cNvSpPr/>
                        <wps:spPr>
                          <a:xfrm>
                            <a:off x="3720459" y="4713318"/>
                            <a:ext cx="1532065" cy="788277"/>
                          </a:xfrm>
                          <a:prstGeom prst="round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031C1C2" w14:textId="77777777" w:rsidR="00D00DB1" w:rsidRPr="00E07AC9" w:rsidRDefault="00D00DB1" w:rsidP="00D00DB1">
                              <w:pPr>
                                <w:jc w:val="center"/>
                                <w:rPr>
                                  <w:rFonts w:ascii="Tahoma" w:hAnsi="Tahoma" w:cs="Tahoma"/>
                                  <w:color w:val="000000" w:themeColor="text1"/>
                                  <w:sz w:val="16"/>
                                  <w:szCs w:val="16"/>
                                </w:rPr>
                              </w:pPr>
                              <w:r w:rsidRPr="00E07AC9">
                                <w:rPr>
                                  <w:rFonts w:ascii="Tahoma" w:hAnsi="Tahoma" w:cs="Tahoma"/>
                                  <w:b/>
                                  <w:bCs/>
                                  <w:color w:val="000000" w:themeColor="text1"/>
                                  <w:sz w:val="16"/>
                                  <w:szCs w:val="16"/>
                                </w:rPr>
                                <w:t>Alignment of Beliefs and Actions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3" name="Straight Arrow Connector 123"/>
                        <wps:cNvCnPr/>
                        <wps:spPr>
                          <a:xfrm>
                            <a:off x="1387366" y="2803431"/>
                            <a:ext cx="436245"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24" name="Straight Arrow Connector 124"/>
                        <wps:cNvCnPr/>
                        <wps:spPr>
                          <a:xfrm flipV="1">
                            <a:off x="1387366" y="1488527"/>
                            <a:ext cx="1190846" cy="1329616"/>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25" name="Straight Arrow Connector 125"/>
                        <wps:cNvCnPr/>
                        <wps:spPr>
                          <a:xfrm>
                            <a:off x="1375491" y="2786606"/>
                            <a:ext cx="1190625" cy="1199707"/>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26" name="Straight Arrow Connector 126"/>
                        <wps:cNvCnPr/>
                        <wps:spPr>
                          <a:xfrm flipV="1">
                            <a:off x="3200400" y="416472"/>
                            <a:ext cx="532100" cy="669852"/>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27" name="Straight Arrow Connector 127"/>
                        <wps:cNvCnPr/>
                        <wps:spPr>
                          <a:xfrm>
                            <a:off x="3200400" y="1056289"/>
                            <a:ext cx="542261" cy="297711"/>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28" name="Straight Arrow Connector 128"/>
                        <wps:cNvCnPr/>
                        <wps:spPr>
                          <a:xfrm flipV="1">
                            <a:off x="3200400" y="2308334"/>
                            <a:ext cx="531628" cy="49528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29" name="Straight Arrow Connector 129"/>
                        <wps:cNvCnPr/>
                        <wps:spPr>
                          <a:xfrm>
                            <a:off x="3200400" y="2774731"/>
                            <a:ext cx="542261" cy="49973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30" name="Straight Arrow Connector 130"/>
                        <wps:cNvCnPr/>
                        <wps:spPr>
                          <a:xfrm flipV="1">
                            <a:off x="3200400" y="4184431"/>
                            <a:ext cx="510363" cy="265814"/>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31" name="Straight Arrow Connector 131"/>
                        <wps:cNvCnPr/>
                        <wps:spPr>
                          <a:xfrm>
                            <a:off x="3200400" y="4398579"/>
                            <a:ext cx="520996" cy="69593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123473E2" id="Group 112" o:spid="_x0000_s1068" style="position:absolute;left:0;text-align:left;margin-left:4.7pt;margin-top:10.05pt;width:404.35pt;height:262.15pt;z-index:251669504;mso-width-relative:margin;mso-height-relative:margin" coordsize="52540,550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">
                <v:roundrect id="Rectangle: Rounded Corners 113" o:spid="_x0000_s1069" style="position:absolute;top:19931;width:13822;height:1686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" fillcolor="white [3212]" strokecolor="black [3213]" strokeweight="2pt">
                  <v:textbox>
                    <w:txbxContent>
                      <w:p w14:paraId="02337A15" w14:textId="77777777" w:rsidR="00D00DB1" w:rsidRPr="00E07AC9" w:rsidRDefault="00D00DB1" w:rsidP="00D00DB1">
                        <w:pPr>
                          <w:jc w:val="center"/>
                          <w:rPr>
                            <w:rFonts w:ascii="Tahoma" w:hAnsi="Tahoma" w:cs="Tahoma"/>
                            <w:color w:val="000000" w:themeColor="text1"/>
                            <w:sz w:val="16"/>
                            <w:szCs w:val="16"/>
                          </w:rPr>
                        </w:pPr>
                        <w:r w:rsidRPr="00E07AC9">
                          <w:rPr>
                            <w:rFonts w:ascii="Tahoma" w:hAnsi="Tahoma" w:cs="Tahoma"/>
                            <w:b/>
                            <w:bCs/>
                            <w:color w:val="000000" w:themeColor="text1"/>
                            <w:sz w:val="16"/>
                            <w:szCs w:val="16"/>
                          </w:rPr>
                          <w:t>Factors Influencing the High Level of Environmental Attitude of Elementary Teachers</w:t>
                        </w:r>
                      </w:p>
                    </w:txbxContent>
                  </v:textbox>
                </v:roundrect>
                <v:roundrect id="Rectangle: Rounded Corners 114" o:spid="_x0000_s1070" style="position:absolute;left:18117;top:23885;width:13822;height:878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" fillcolor="white [3212]" strokecolor="black [3213]" strokeweight="2pt">
                  <v:textbox>
                    <w:txbxContent>
                      <w:p w14:paraId="0D7C85DB" w14:textId="77777777" w:rsidR="00D00DB1" w:rsidRPr="00E07AC9" w:rsidRDefault="00D00DB1" w:rsidP="00D00DB1">
                        <w:pPr>
                          <w:jc w:val="center"/>
                          <w:rPr>
                            <w:rFonts w:ascii="Tahoma" w:hAnsi="Tahoma" w:cs="Tahoma"/>
                            <w:b/>
                            <w:bCs/>
                            <w:color w:val="000000" w:themeColor="text1"/>
                            <w:sz w:val="16"/>
                            <w:szCs w:val="16"/>
                          </w:rPr>
                        </w:pPr>
                        <w:r w:rsidRPr="00E07AC9">
                          <w:rPr>
                            <w:rFonts w:ascii="Tahoma" w:hAnsi="Tahoma" w:cs="Tahoma"/>
                            <w:b/>
                            <w:bCs/>
                            <w:color w:val="000000" w:themeColor="text1"/>
                            <w:sz w:val="16"/>
                            <w:szCs w:val="16"/>
                          </w:rPr>
                          <w:t>Understanding and Emotional Bond with the Environment</w:t>
                        </w:r>
                      </w:p>
                      <w:p w14:paraId="7D27CDEE" w14:textId="77777777" w:rsidR="00D00DB1" w:rsidRPr="00E07AC9" w:rsidRDefault="00D00DB1" w:rsidP="00D00DB1">
                        <w:pPr>
                          <w:jc w:val="center"/>
                          <w:rPr>
                            <w:rFonts w:ascii="Tahoma" w:hAnsi="Tahoma" w:cs="Tahoma"/>
                            <w:color w:val="000000" w:themeColor="text1"/>
                            <w:sz w:val="16"/>
                            <w:szCs w:val="16"/>
                          </w:rPr>
                        </w:pPr>
                      </w:p>
                    </w:txbxContent>
                  </v:textbox>
                </v:roundrect>
                <v:roundrect id="Rectangle: Rounded Corners 115" o:spid="_x0000_s1071" style="position:absolute;left:18129;top:5742;width:13822;height:949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" fillcolor="white [3212]" strokecolor="black [3213]" strokeweight="2pt">
                  <v:textbox>
                    <w:txbxContent>
                      <w:p w14:paraId="4D5A219C" w14:textId="77777777" w:rsidR="00D00DB1" w:rsidRPr="00E07AC9" w:rsidRDefault="00D00DB1" w:rsidP="00D00DB1">
                        <w:pPr>
                          <w:jc w:val="center"/>
                          <w:rPr>
                            <w:rFonts w:ascii="Tahoma" w:hAnsi="Tahoma" w:cs="Tahoma"/>
                            <w:color w:val="000000" w:themeColor="text1"/>
                            <w:sz w:val="16"/>
                            <w:szCs w:val="16"/>
                          </w:rPr>
                        </w:pPr>
                        <w:r w:rsidRPr="00E07AC9">
                          <w:rPr>
                            <w:rFonts w:ascii="Tahoma" w:hAnsi="Tahoma" w:cs="Tahoma"/>
                            <w:b/>
                            <w:bCs/>
                            <w:color w:val="000000" w:themeColor="text1"/>
                            <w:sz w:val="16"/>
                            <w:szCs w:val="16"/>
                          </w:rPr>
                          <w:t>Educators as Role Models and Influencers</w:t>
                        </w:r>
                      </w:p>
                    </w:txbxContent>
                  </v:textbox>
                </v:roundrect>
                <v:roundrect id="Rectangle: Rounded Corners 116" o:spid="_x0000_s1072" style="position:absolute;left:18129;top:39728;width:13822;height:1121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" fillcolor="white [3212]" strokecolor="black [3213]" strokeweight="2pt">
                  <v:textbox>
                    <w:txbxContent>
                      <w:p w14:paraId="3BBEBD01" w14:textId="77777777" w:rsidR="00D00DB1" w:rsidRPr="00E07AC9" w:rsidRDefault="00D00DB1" w:rsidP="00D00DB1">
                        <w:pPr>
                          <w:jc w:val="center"/>
                          <w:rPr>
                            <w:rFonts w:ascii="Tahoma" w:hAnsi="Tahoma" w:cs="Tahoma"/>
                            <w:color w:val="000000" w:themeColor="text1"/>
                            <w:sz w:val="16"/>
                            <w:szCs w:val="16"/>
                          </w:rPr>
                        </w:pPr>
                        <w:r w:rsidRPr="00E07AC9">
                          <w:rPr>
                            <w:rFonts w:ascii="Tahoma" w:hAnsi="Tahoma" w:cs="Tahoma"/>
                            <w:b/>
                            <w:bCs/>
                            <w:color w:val="000000" w:themeColor="text1"/>
                            <w:sz w:val="16"/>
                            <w:szCs w:val="16"/>
                          </w:rPr>
                          <w:t>Habitual and Reflective Environmental Practices</w:t>
                        </w:r>
                      </w:p>
                    </w:txbxContent>
                  </v:textbox>
                </v:roundrect>
                <v:roundrect id="Rectangle: Rounded Corners 117" o:spid="_x0000_s1073" style="position:absolute;left:37205;width:15335;height:788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" fillcolor="white [3212]" strokecolor="black [3213]" strokeweight="2pt">
                  <v:textbox>
                    <w:txbxContent>
                      <w:p w14:paraId="1B71F20C" w14:textId="77777777" w:rsidR="00D00DB1" w:rsidRPr="00E07AC9" w:rsidRDefault="00D00DB1" w:rsidP="00D00DB1">
                        <w:pPr>
                          <w:jc w:val="center"/>
                          <w:rPr>
                            <w:rFonts w:ascii="Tahoma" w:hAnsi="Tahoma" w:cs="Tahoma"/>
                            <w:color w:val="000000" w:themeColor="text1"/>
                            <w:sz w:val="16"/>
                            <w:szCs w:val="16"/>
                          </w:rPr>
                        </w:pPr>
                        <w:r w:rsidRPr="00E07AC9">
                          <w:rPr>
                            <w:rFonts w:ascii="Tahoma" w:hAnsi="Tahoma" w:cs="Tahoma"/>
                            <w:b/>
                            <w:bCs/>
                            <w:color w:val="000000" w:themeColor="text1"/>
                            <w:sz w:val="16"/>
                            <w:szCs w:val="16"/>
                          </w:rPr>
                          <w:t>Modeling Environmental Values</w:t>
                        </w:r>
                      </w:p>
                    </w:txbxContent>
                  </v:textbox>
                </v:roundrect>
                <v:roundrect id="Rectangle: Rounded Corners 118" o:spid="_x0000_s1074" style="position:absolute;left:37360;top:9450;width:15175;height:666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" fillcolor="white [3212]" strokecolor="black [3213]" strokeweight="2pt">
                  <v:textbox>
                    <w:txbxContent>
                      <w:p w14:paraId="50FBC1F2" w14:textId="77777777" w:rsidR="00D00DB1" w:rsidRPr="00E07AC9" w:rsidRDefault="00D00DB1" w:rsidP="00D00DB1">
                        <w:pPr>
                          <w:jc w:val="center"/>
                          <w:rPr>
                            <w:rFonts w:ascii="Tahoma" w:hAnsi="Tahoma" w:cs="Tahoma"/>
                            <w:color w:val="000000" w:themeColor="text1"/>
                            <w:sz w:val="16"/>
                            <w:szCs w:val="16"/>
                          </w:rPr>
                        </w:pPr>
                        <w:r w:rsidRPr="00E07AC9">
                          <w:rPr>
                            <w:rFonts w:ascii="Tahoma" w:hAnsi="Tahoma" w:cs="Tahoma"/>
                            <w:b/>
                            <w:bCs/>
                            <w:color w:val="000000" w:themeColor="text1"/>
                            <w:sz w:val="16"/>
                            <w:szCs w:val="16"/>
                          </w:rPr>
                          <w:t>Maintaining Credibility through Knowledge</w:t>
                        </w:r>
                      </w:p>
                    </w:txbxContent>
                  </v:textbox>
                </v:roundrect>
                <v:roundrect id="Rectangle: Rounded Corners 119" o:spid="_x0000_s1075" style="position:absolute;left:37360;top:19688;width:15175;height:649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" fillcolor="white [3212]" strokecolor="black [3213]" strokeweight="2pt">
                  <v:textbox>
                    <w:txbxContent>
                      <w:p w14:paraId="3C0326EB" w14:textId="77777777" w:rsidR="00D00DB1" w:rsidRPr="00E07AC9" w:rsidRDefault="00D00DB1" w:rsidP="00D00DB1">
                        <w:pPr>
                          <w:jc w:val="center"/>
                          <w:rPr>
                            <w:rFonts w:ascii="Tahoma" w:hAnsi="Tahoma" w:cs="Tahoma"/>
                            <w:color w:val="000000" w:themeColor="text1"/>
                            <w:sz w:val="16"/>
                            <w:szCs w:val="16"/>
                          </w:rPr>
                        </w:pPr>
                        <w:r w:rsidRPr="00E07AC9">
                          <w:rPr>
                            <w:rFonts w:ascii="Tahoma" w:hAnsi="Tahoma" w:cs="Tahoma"/>
                            <w:b/>
                            <w:bCs/>
                            <w:color w:val="000000" w:themeColor="text1"/>
                            <w:sz w:val="16"/>
                            <w:szCs w:val="16"/>
                          </w:rPr>
                          <w:t>Knowledge as a Driver of Positive Attitude</w:t>
                        </w:r>
                      </w:p>
                    </w:txbxContent>
                  </v:textbox>
                </v:roundrect>
                <v:roundrect id="Rectangle: Rounded Corners 120" o:spid="_x0000_s1076" style="position:absolute;left:37517;top:27330;width:15013;height:946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" fillcolor="white [3212]" strokecolor="black [3213]" strokeweight="2pt">
                  <v:textbox>
                    <w:txbxContent>
                      <w:p w14:paraId="69D72971" w14:textId="77777777" w:rsidR="00D00DB1" w:rsidRPr="00E07AC9" w:rsidRDefault="00D00DB1" w:rsidP="00D00DB1">
                        <w:pPr>
                          <w:jc w:val="center"/>
                          <w:rPr>
                            <w:rFonts w:ascii="Tahoma" w:hAnsi="Tahoma" w:cs="Tahoma"/>
                            <w:color w:val="000000" w:themeColor="text1"/>
                            <w:sz w:val="16"/>
                            <w:szCs w:val="16"/>
                          </w:rPr>
                        </w:pPr>
                        <w:r w:rsidRPr="00E07AC9">
                          <w:rPr>
                            <w:rFonts w:ascii="Tahoma" w:hAnsi="Tahoma" w:cs="Tahoma"/>
                            <w:b/>
                            <w:bCs/>
                            <w:color w:val="000000" w:themeColor="text1"/>
                            <w:sz w:val="16"/>
                            <w:szCs w:val="16"/>
                          </w:rPr>
                          <w:t>Emotional Response to Environmental Degradation</w:t>
                        </w:r>
                      </w:p>
                    </w:txbxContent>
                  </v:textbox>
                </v:roundrect>
                <v:roundrect id="Rectangle: Rounded Corners 121" o:spid="_x0000_s1077" style="position:absolute;left:37204;top:37675;width:15324;height:788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" fillcolor="white [3212]" strokecolor="black [3213]" strokeweight="2pt">
                  <v:textbox>
                    <w:txbxContent>
                      <w:p w14:paraId="6E7CAC1D" w14:textId="77777777" w:rsidR="00D00DB1" w:rsidRPr="00E07AC9" w:rsidRDefault="00D00DB1" w:rsidP="00D00DB1">
                        <w:pPr>
                          <w:jc w:val="center"/>
                          <w:rPr>
                            <w:rFonts w:ascii="Tahoma" w:hAnsi="Tahoma" w:cs="Tahoma"/>
                            <w:color w:val="000000" w:themeColor="text1"/>
                            <w:sz w:val="16"/>
                            <w:szCs w:val="16"/>
                          </w:rPr>
                        </w:pPr>
                        <w:r w:rsidRPr="00E07AC9">
                          <w:rPr>
                            <w:rFonts w:ascii="Tahoma" w:hAnsi="Tahoma" w:cs="Tahoma"/>
                            <w:b/>
                            <w:bCs/>
                            <w:color w:val="000000" w:themeColor="text1"/>
                            <w:sz w:val="16"/>
                            <w:szCs w:val="16"/>
                          </w:rPr>
                          <w:t>Environmentally Conscious Habits</w:t>
                        </w:r>
                      </w:p>
                    </w:txbxContent>
                  </v:textbox>
                </v:roundrect>
                <v:roundrect id="Rectangle: Rounded Corners 122" o:spid="_x0000_s1078" style="position:absolute;left:37204;top:47133;width:15321;height:788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" fillcolor="white [3212]" strokecolor="black [3213]" strokeweight="2pt">
                  <v:textbox>
                    <w:txbxContent>
                      <w:p w14:paraId="2031C1C2" w14:textId="77777777" w:rsidR="00D00DB1" w:rsidRPr="00E07AC9" w:rsidRDefault="00D00DB1" w:rsidP="00D00DB1">
                        <w:pPr>
                          <w:jc w:val="center"/>
                          <w:rPr>
                            <w:rFonts w:ascii="Tahoma" w:hAnsi="Tahoma" w:cs="Tahoma"/>
                            <w:color w:val="000000" w:themeColor="text1"/>
                            <w:sz w:val="16"/>
                            <w:szCs w:val="16"/>
                          </w:rPr>
                        </w:pPr>
                        <w:r w:rsidRPr="00E07AC9">
                          <w:rPr>
                            <w:rFonts w:ascii="Tahoma" w:hAnsi="Tahoma" w:cs="Tahoma"/>
                            <w:b/>
                            <w:bCs/>
                            <w:color w:val="000000" w:themeColor="text1"/>
                            <w:sz w:val="16"/>
                            <w:szCs w:val="16"/>
                          </w:rPr>
                          <w:t>Alignment of Beliefs and Actions</w:t>
                        </w:r>
                      </w:p>
                    </w:txbxContent>
                  </v:textbox>
                </v:roundrect>
                <v:shape id="Straight Arrow Connector 123" o:spid="_x0000_s1079" type="#_x0000_t32" style="position:absolute;left:13873;top:28034;width:436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" strokecolor="black [3213]">
                  <v:stroke endarrow="block"/>
                </v:shape>
                <v:shape id="Straight Arrow Connector 124" o:spid="_x0000_s1080" type="#_x0000_t32" style="position:absolute;left:13873;top:14885;width:11909;height:1329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" strokecolor="black [3213]">
                  <v:stroke endarrow="block"/>
                </v:shape>
                <v:shape id="Straight Arrow Connector 125" o:spid="_x0000_s1081" type="#_x0000_t32" style="position:absolute;left:13754;top:27866;width:11907;height:119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" strokecolor="black [3213]">
                  <v:stroke endarrow="block"/>
                </v:shape>
                <v:shape id="Straight Arrow Connector 126" o:spid="_x0000_s1082" type="#_x0000_t32" style="position:absolute;left:32004;top:4164;width:5321;height:6699;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" strokecolor="black [3213]">
                  <v:stroke endarrow="block"/>
                </v:shape>
                <v:shape id="Straight Arrow Connector 127" o:spid="_x0000_s1083" type="#_x0000_t32" style="position:absolute;left:32004;top:10562;width:5422;height:297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" strokecolor="black [3213]">
                  <v:stroke endarrow="block"/>
                </v:shape>
                <v:shape id="Straight Arrow Connector 128" o:spid="_x0000_s1084" type="#_x0000_t32" style="position:absolute;left:32004;top:23083;width:5316;height:4953;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" strokecolor="black [3213]">
                  <v:stroke endarrow="block"/>
                </v:shape>
                <v:shape id="Straight Arrow Connector 129" o:spid="_x0000_s1085" type="#_x0000_t32" style="position:absolute;left:32004;top:27747;width:5422;height:49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" strokecolor="black [3213]">
                  <v:stroke endarrow="block"/>
                </v:shape>
                <v:shape id="Straight Arrow Connector 130" o:spid="_x0000_s1086" type="#_x0000_t32" style="position:absolute;left:32004;top:41844;width:5103;height:2658;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" strokecolor="black [3213]">
                  <v:stroke endarrow="block"/>
                </v:shape>
                <v:shape id="Straight Arrow Connector 131" o:spid="_x0000_s1087" type="#_x0000_t32" style="position:absolute;left:32004;top:43985;width:5209;height:69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" strokecolor="black [3213]">
                  <v:stroke endarrow="block"/>
                </v:shape>
              </v:group>
            </w:pict>
          </mc:Fallback>
        </mc:AlternateContent>
      </w:r>
    </w:p>
    <w:p w14:paraId="7B49544F" w14:textId="0EF33C67" w:rsidR="00544F3A" w:rsidRPr="00390D87" w:rsidRDefault="00544F3A" w:rsidP="00441B6F">
      <w:pPr>
        <w:pStyle w:val="ConcHead"/>
        <w:spacing w:after="0"/>
        <w:jc w:val="both"/>
        <w:rPr>
          <w:rFonts w:ascii="Arial" w:hAnsi="Arial" w:cs="Arial"/>
        </w:rPr>
      </w:pPr>
    </w:p>
    <w:p w14:paraId="06ACB114" w14:textId="1512561A" w:rsidR="00D00DB1" w:rsidRPr="00390D87" w:rsidRDefault="00D00DB1" w:rsidP="00441B6F">
      <w:pPr>
        <w:pStyle w:val="ConcHead"/>
        <w:spacing w:after="0"/>
        <w:jc w:val="both"/>
        <w:rPr>
          <w:rFonts w:ascii="Arial" w:hAnsi="Arial" w:cs="Arial"/>
        </w:rPr>
      </w:pPr>
    </w:p>
    <w:p w14:paraId="5DC079DD" w14:textId="27671E6E" w:rsidR="00D00DB1" w:rsidRPr="00390D87" w:rsidRDefault="00D00DB1" w:rsidP="00441B6F">
      <w:pPr>
        <w:pStyle w:val="ConcHead"/>
        <w:spacing w:after="0"/>
        <w:jc w:val="both"/>
        <w:rPr>
          <w:rFonts w:ascii="Arial" w:hAnsi="Arial" w:cs="Arial"/>
        </w:rPr>
      </w:pPr>
    </w:p>
    <w:p w14:paraId="70783C7E" w14:textId="189CF5C8" w:rsidR="00D00DB1" w:rsidRPr="00390D87" w:rsidRDefault="00D00DB1" w:rsidP="00441B6F">
      <w:pPr>
        <w:pStyle w:val="ConcHead"/>
        <w:spacing w:after="0"/>
        <w:jc w:val="both"/>
        <w:rPr>
          <w:rFonts w:ascii="Arial" w:hAnsi="Arial" w:cs="Arial"/>
        </w:rPr>
      </w:pPr>
    </w:p>
    <w:p w14:paraId="287CC323" w14:textId="4E791FD6" w:rsidR="00D00DB1" w:rsidRPr="00390D87" w:rsidRDefault="00D00DB1" w:rsidP="00441B6F">
      <w:pPr>
        <w:pStyle w:val="ConcHead"/>
        <w:spacing w:after="0"/>
        <w:jc w:val="both"/>
        <w:rPr>
          <w:rFonts w:ascii="Arial" w:hAnsi="Arial" w:cs="Arial"/>
        </w:rPr>
      </w:pPr>
    </w:p>
    <w:p w14:paraId="1B917B7F" w14:textId="5F2FFBC9" w:rsidR="00D00DB1" w:rsidRPr="00390D87" w:rsidRDefault="00D00DB1" w:rsidP="00441B6F">
      <w:pPr>
        <w:pStyle w:val="ConcHead"/>
        <w:spacing w:after="0"/>
        <w:jc w:val="both"/>
        <w:rPr>
          <w:rFonts w:ascii="Arial" w:hAnsi="Arial" w:cs="Arial"/>
        </w:rPr>
      </w:pPr>
    </w:p>
    <w:p w14:paraId="00F40C75" w14:textId="12C142DE" w:rsidR="00D00DB1" w:rsidRPr="00390D87" w:rsidRDefault="00D00DB1" w:rsidP="00441B6F">
      <w:pPr>
        <w:pStyle w:val="ConcHead"/>
        <w:spacing w:after="0"/>
        <w:jc w:val="both"/>
        <w:rPr>
          <w:rFonts w:ascii="Arial" w:hAnsi="Arial" w:cs="Arial"/>
        </w:rPr>
      </w:pPr>
    </w:p>
    <w:p w14:paraId="6652977B" w14:textId="23C11E6D" w:rsidR="00D00DB1" w:rsidRPr="00390D87" w:rsidRDefault="00D00DB1" w:rsidP="00441B6F">
      <w:pPr>
        <w:pStyle w:val="ConcHead"/>
        <w:spacing w:after="0"/>
        <w:jc w:val="both"/>
        <w:rPr>
          <w:rFonts w:ascii="Arial" w:hAnsi="Arial" w:cs="Arial"/>
        </w:rPr>
      </w:pPr>
    </w:p>
    <w:p w14:paraId="42B91297" w14:textId="25AE2431" w:rsidR="00D00DB1" w:rsidRPr="00390D87" w:rsidRDefault="00D00DB1" w:rsidP="00441B6F">
      <w:pPr>
        <w:pStyle w:val="ConcHead"/>
        <w:spacing w:after="0"/>
        <w:jc w:val="both"/>
        <w:rPr>
          <w:rFonts w:ascii="Arial" w:hAnsi="Arial" w:cs="Arial"/>
        </w:rPr>
      </w:pPr>
    </w:p>
    <w:p w14:paraId="67C683F4" w14:textId="47624B8F" w:rsidR="00D00DB1" w:rsidRPr="00390D87" w:rsidRDefault="00D00DB1" w:rsidP="00441B6F">
      <w:pPr>
        <w:pStyle w:val="ConcHead"/>
        <w:spacing w:after="0"/>
        <w:jc w:val="both"/>
        <w:rPr>
          <w:rFonts w:ascii="Arial" w:hAnsi="Arial" w:cs="Arial"/>
          <w:lang w:val="en-PH"/>
        </w:rPr>
      </w:pPr>
    </w:p>
    <w:p w14:paraId="66F01ABD" w14:textId="214E2441" w:rsidR="00D00DB1" w:rsidRPr="00390D87" w:rsidRDefault="00D00DB1" w:rsidP="00441B6F">
      <w:pPr>
        <w:pStyle w:val="ConcHead"/>
        <w:spacing w:after="0"/>
        <w:jc w:val="both"/>
        <w:rPr>
          <w:rFonts w:ascii="Arial" w:hAnsi="Arial" w:cs="Arial"/>
        </w:rPr>
      </w:pPr>
    </w:p>
    <w:p w14:paraId="4DD194C0" w14:textId="07C9C662" w:rsidR="00D00DB1" w:rsidRPr="00390D87" w:rsidRDefault="00D00DB1" w:rsidP="00441B6F">
      <w:pPr>
        <w:pStyle w:val="ConcHead"/>
        <w:spacing w:after="0"/>
        <w:jc w:val="both"/>
        <w:rPr>
          <w:rFonts w:ascii="Arial" w:hAnsi="Arial" w:cs="Arial"/>
        </w:rPr>
      </w:pPr>
    </w:p>
    <w:p w14:paraId="62CC5A4B" w14:textId="15EB9F6E" w:rsidR="00D00DB1" w:rsidRPr="00390D87" w:rsidRDefault="00D00DB1" w:rsidP="00441B6F">
      <w:pPr>
        <w:pStyle w:val="ConcHead"/>
        <w:spacing w:after="0"/>
        <w:jc w:val="both"/>
        <w:rPr>
          <w:rFonts w:ascii="Arial" w:hAnsi="Arial" w:cs="Arial"/>
        </w:rPr>
      </w:pPr>
    </w:p>
    <w:p w14:paraId="0B500300" w14:textId="178FC7C8" w:rsidR="00D00DB1" w:rsidRPr="00390D87" w:rsidRDefault="00D00DB1" w:rsidP="00441B6F">
      <w:pPr>
        <w:pStyle w:val="ConcHead"/>
        <w:spacing w:after="0"/>
        <w:jc w:val="both"/>
        <w:rPr>
          <w:rFonts w:ascii="Arial" w:hAnsi="Arial" w:cs="Arial"/>
        </w:rPr>
      </w:pPr>
    </w:p>
    <w:p w14:paraId="01F000A7" w14:textId="539068DC" w:rsidR="00D00DB1" w:rsidRPr="00390D87" w:rsidRDefault="00D00DB1" w:rsidP="00441B6F">
      <w:pPr>
        <w:pStyle w:val="ConcHead"/>
        <w:spacing w:after="0"/>
        <w:jc w:val="both"/>
        <w:rPr>
          <w:rFonts w:ascii="Arial" w:hAnsi="Arial" w:cs="Arial"/>
        </w:rPr>
      </w:pPr>
    </w:p>
    <w:p w14:paraId="6613AC57" w14:textId="6C142DE2" w:rsidR="00D00DB1" w:rsidRPr="00390D87" w:rsidRDefault="00D00DB1" w:rsidP="00441B6F">
      <w:pPr>
        <w:pStyle w:val="ConcHead"/>
        <w:spacing w:after="0"/>
        <w:jc w:val="both"/>
        <w:rPr>
          <w:rFonts w:ascii="Arial" w:hAnsi="Arial" w:cs="Arial"/>
        </w:rPr>
      </w:pPr>
    </w:p>
    <w:p w14:paraId="5D3119EE" w14:textId="513BCDAF" w:rsidR="00D00DB1" w:rsidRPr="00390D87" w:rsidRDefault="00D00DB1" w:rsidP="00441B6F">
      <w:pPr>
        <w:pStyle w:val="ConcHead"/>
        <w:spacing w:after="0"/>
        <w:jc w:val="both"/>
        <w:rPr>
          <w:rFonts w:ascii="Arial" w:hAnsi="Arial" w:cs="Arial"/>
        </w:rPr>
      </w:pPr>
    </w:p>
    <w:p w14:paraId="7E4EA117" w14:textId="484776F2" w:rsidR="00D00DB1" w:rsidRPr="00390D87" w:rsidRDefault="00D00DB1" w:rsidP="00441B6F">
      <w:pPr>
        <w:pStyle w:val="ConcHead"/>
        <w:spacing w:after="0"/>
        <w:jc w:val="both"/>
        <w:rPr>
          <w:rFonts w:ascii="Arial" w:hAnsi="Arial" w:cs="Arial"/>
        </w:rPr>
      </w:pPr>
    </w:p>
    <w:p w14:paraId="19834147" w14:textId="236B6B3A" w:rsidR="005A7C25" w:rsidRDefault="005A7C25" w:rsidP="00441B6F">
      <w:pPr>
        <w:pStyle w:val="ConcHead"/>
        <w:spacing w:after="0"/>
        <w:jc w:val="both"/>
        <w:rPr>
          <w:rFonts w:ascii="Arial" w:hAnsi="Arial" w:cs="Arial"/>
        </w:rPr>
      </w:pPr>
    </w:p>
    <w:p w14:paraId="6AFD44F8" w14:textId="77777777" w:rsidR="00E07AC9" w:rsidRPr="00390D87" w:rsidRDefault="00E07AC9" w:rsidP="00441B6F">
      <w:pPr>
        <w:pStyle w:val="ConcHead"/>
        <w:spacing w:after="0"/>
        <w:jc w:val="both"/>
        <w:rPr>
          <w:rFonts w:ascii="Arial" w:hAnsi="Arial" w:cs="Arial"/>
        </w:rPr>
      </w:pPr>
    </w:p>
    <w:p w14:paraId="5BD0DB56" w14:textId="49764703" w:rsidR="005A7C25" w:rsidRPr="00390D87" w:rsidRDefault="005A7C25" w:rsidP="00441B6F">
      <w:pPr>
        <w:pStyle w:val="ConcHead"/>
        <w:spacing w:after="0"/>
        <w:jc w:val="both"/>
        <w:rPr>
          <w:rFonts w:ascii="Arial" w:hAnsi="Arial" w:cs="Arial"/>
        </w:rPr>
      </w:pPr>
    </w:p>
    <w:p w14:paraId="0E61ED15" w14:textId="71D554C6" w:rsidR="00F22A45" w:rsidRPr="00390D87" w:rsidRDefault="00F22A45" w:rsidP="00F22A45">
      <w:pPr>
        <w:pStyle w:val="BodyText"/>
        <w:spacing w:after="0"/>
        <w:jc w:val="both"/>
        <w:rPr>
          <w:rFonts w:ascii="Arial" w:hAnsi="Arial" w:cs="Arial"/>
          <w:b/>
          <w:bCs/>
          <w:szCs w:val="24"/>
        </w:rPr>
      </w:pPr>
      <w:r w:rsidRPr="00390D87">
        <w:rPr>
          <w:rFonts w:ascii="Arial" w:hAnsi="Arial" w:cs="Arial"/>
          <w:b/>
          <w:bCs/>
          <w:szCs w:val="24"/>
        </w:rPr>
        <w:t xml:space="preserve">Figure </w:t>
      </w:r>
      <w:r w:rsidR="00C91F56">
        <w:rPr>
          <w:rFonts w:ascii="Arial" w:hAnsi="Arial" w:cs="Arial"/>
          <w:b/>
          <w:bCs/>
          <w:szCs w:val="24"/>
        </w:rPr>
        <w:t>4</w:t>
      </w:r>
      <w:r w:rsidRPr="00390D87">
        <w:rPr>
          <w:rFonts w:ascii="Arial" w:hAnsi="Arial" w:cs="Arial"/>
          <w:b/>
          <w:bCs/>
          <w:szCs w:val="24"/>
        </w:rPr>
        <w:t xml:space="preserve">. Thematic Analysis Framework of the Factors Influencing the High Level of </w:t>
      </w:r>
    </w:p>
    <w:p w14:paraId="40CB674C" w14:textId="661E67A8" w:rsidR="00F22A45" w:rsidRPr="00390D87" w:rsidRDefault="00F22A45" w:rsidP="00F22A45">
      <w:pPr>
        <w:pStyle w:val="BodyText"/>
        <w:spacing w:after="0"/>
        <w:ind w:left="720"/>
        <w:jc w:val="both"/>
        <w:rPr>
          <w:rFonts w:ascii="Arial" w:hAnsi="Arial" w:cs="Arial"/>
          <w:b/>
          <w:bCs/>
          <w:szCs w:val="24"/>
        </w:rPr>
      </w:pPr>
      <w:r w:rsidRPr="00390D87">
        <w:rPr>
          <w:rFonts w:ascii="Arial" w:hAnsi="Arial" w:cs="Arial"/>
          <w:b/>
          <w:bCs/>
          <w:szCs w:val="24"/>
        </w:rPr>
        <w:t xml:space="preserve">    Environmental Attitude of Elementary Teachers</w:t>
      </w:r>
    </w:p>
    <w:p w14:paraId="41F39CC8" w14:textId="7E9CFDDA" w:rsidR="00593027" w:rsidRDefault="00593027" w:rsidP="00441B6F">
      <w:pPr>
        <w:pStyle w:val="ConcHead"/>
        <w:spacing w:after="0"/>
        <w:jc w:val="both"/>
        <w:rPr>
          <w:rFonts w:ascii="Arial" w:hAnsi="Arial" w:cs="Arial"/>
        </w:rPr>
      </w:pPr>
    </w:p>
    <w:p w14:paraId="67C397EB" w14:textId="77777777" w:rsidR="00E07AC9" w:rsidRPr="00390D87" w:rsidRDefault="00E07AC9" w:rsidP="00441B6F">
      <w:pPr>
        <w:pStyle w:val="ConcHead"/>
        <w:spacing w:after="0"/>
        <w:jc w:val="both"/>
        <w:rPr>
          <w:rFonts w:ascii="Arial" w:hAnsi="Arial" w:cs="Arial"/>
        </w:rPr>
      </w:pPr>
    </w:p>
    <w:p w14:paraId="36254A31" w14:textId="4CE7C4B9" w:rsidR="00B01FCD" w:rsidRPr="00390D87" w:rsidRDefault="00000F8F" w:rsidP="006B0ABF">
      <w:pPr>
        <w:pStyle w:val="ConcHead"/>
        <w:spacing w:after="0"/>
        <w:jc w:val="both"/>
        <w:rPr>
          <w:rFonts w:ascii="Arial" w:hAnsi="Arial" w:cs="Arial"/>
        </w:rPr>
      </w:pPr>
      <w:r w:rsidRPr="00390D87">
        <w:rPr>
          <w:rFonts w:ascii="Arial" w:hAnsi="Arial" w:cs="Arial"/>
        </w:rPr>
        <w:t xml:space="preserve">4. </w:t>
      </w:r>
      <w:r w:rsidR="00B01FCD" w:rsidRPr="00390D87">
        <w:rPr>
          <w:rFonts w:ascii="Arial" w:hAnsi="Arial" w:cs="Arial"/>
        </w:rPr>
        <w:t>Conclusion</w:t>
      </w:r>
    </w:p>
    <w:p w14:paraId="53BCAD04" w14:textId="14E60963" w:rsidR="006B0ABF" w:rsidRPr="0004404D" w:rsidRDefault="006B0ABF" w:rsidP="0004404D">
      <w:pPr>
        <w:pStyle w:val="BodyText"/>
        <w:jc w:val="both"/>
        <w:rPr>
          <w:rFonts w:ascii="Arial" w:hAnsi="Arial" w:cs="Arial"/>
          <w:szCs w:val="24"/>
        </w:rPr>
      </w:pPr>
      <w:r w:rsidRPr="00390D87">
        <w:rPr>
          <w:rFonts w:ascii="Arial" w:hAnsi="Arial" w:cs="Arial"/>
        </w:rPr>
        <w:br/>
      </w:r>
      <w:r w:rsidRPr="00390D87">
        <w:rPr>
          <w:rFonts w:ascii="Arial" w:hAnsi="Arial" w:cs="Arial"/>
          <w:szCs w:val="24"/>
        </w:rPr>
        <w:t>From the findings of this study, the following conclusions are derived</w:t>
      </w:r>
      <w:r w:rsidR="00FC615E" w:rsidRPr="00390D87">
        <w:rPr>
          <w:rFonts w:ascii="Arial" w:hAnsi="Arial" w:cs="Arial"/>
          <w:szCs w:val="24"/>
        </w:rPr>
        <w:t>:</w:t>
      </w:r>
      <w:r w:rsidRPr="00390D87">
        <w:rPr>
          <w:rFonts w:ascii="Arial" w:hAnsi="Arial" w:cs="Arial"/>
          <w:szCs w:val="24"/>
        </w:rPr>
        <w:t xml:space="preserve"> (1) the participants of this study were dominated by females, most are in the age group of 48-55 years old, have bachelor’s degree,</w:t>
      </w:r>
      <w:r w:rsidR="00A27BCD" w:rsidRPr="00390D87">
        <w:rPr>
          <w:rFonts w:ascii="Arial" w:hAnsi="Arial" w:cs="Arial"/>
          <w:szCs w:val="24"/>
        </w:rPr>
        <w:t xml:space="preserve"> experienced</w:t>
      </w:r>
      <w:r w:rsidRPr="00390D87">
        <w:rPr>
          <w:rFonts w:ascii="Arial" w:hAnsi="Arial" w:cs="Arial"/>
          <w:szCs w:val="24"/>
        </w:rPr>
        <w:t xml:space="preserve"> 11-15 years of teaching, and</w:t>
      </w:r>
      <w:r w:rsidR="00A27BCD" w:rsidRPr="00390D87">
        <w:rPr>
          <w:rFonts w:ascii="Arial" w:hAnsi="Arial" w:cs="Arial"/>
          <w:szCs w:val="24"/>
        </w:rPr>
        <w:t xml:space="preserve"> have</w:t>
      </w:r>
      <w:r w:rsidRPr="00390D87">
        <w:rPr>
          <w:rFonts w:ascii="Arial" w:hAnsi="Arial" w:cs="Arial"/>
          <w:szCs w:val="24"/>
        </w:rPr>
        <w:t xml:space="preserve"> no ecological literacy trainings attended, (2) the level of ecological literacy in means of environmental knowledge, behavior, and attitude was high, indicating that teachers are equipped with the understanding and expertise needed to understand environmental challenges and make informed decisions </w:t>
      </w:r>
      <w:r w:rsidRPr="00390D87">
        <w:rPr>
          <w:rFonts w:ascii="Arial" w:hAnsi="Arial" w:cs="Arial"/>
          <w:szCs w:val="24"/>
        </w:rPr>
        <w:lastRenderedPageBreak/>
        <w:t xml:space="preserve">that </w:t>
      </w:r>
      <w:r w:rsidR="00A27BCD" w:rsidRPr="00390D87">
        <w:rPr>
          <w:rFonts w:ascii="Arial" w:hAnsi="Arial" w:cs="Arial"/>
          <w:szCs w:val="24"/>
        </w:rPr>
        <w:t xml:space="preserve">for environmental sustainability, </w:t>
      </w:r>
      <w:r w:rsidRPr="00390D87">
        <w:rPr>
          <w:rFonts w:ascii="Arial" w:hAnsi="Arial" w:cs="Arial"/>
          <w:szCs w:val="24"/>
        </w:rPr>
        <w:t>(</w:t>
      </w:r>
      <w:r w:rsidR="00A27BCD" w:rsidRPr="00390D87">
        <w:rPr>
          <w:rFonts w:ascii="Arial" w:hAnsi="Arial" w:cs="Arial"/>
          <w:szCs w:val="24"/>
        </w:rPr>
        <w:t>3</w:t>
      </w:r>
      <w:r w:rsidRPr="00390D87">
        <w:rPr>
          <w:rFonts w:ascii="Arial" w:hAnsi="Arial" w:cs="Arial"/>
          <w:szCs w:val="24"/>
        </w:rPr>
        <w:t>) in the test of significant difference, there was no significant difference in the level of environmental knowledge when teachers are classified based on their demographic variables. This suggests that</w:t>
      </w:r>
      <w:r w:rsidR="00A27BCD" w:rsidRPr="00390D87">
        <w:rPr>
          <w:rFonts w:ascii="Arial" w:hAnsi="Arial" w:cs="Arial"/>
          <w:szCs w:val="24"/>
        </w:rPr>
        <w:t xml:space="preserve"> </w:t>
      </w:r>
      <w:r w:rsidRPr="00390D87">
        <w:rPr>
          <w:rFonts w:ascii="Arial" w:hAnsi="Arial" w:cs="Arial"/>
          <w:szCs w:val="24"/>
        </w:rPr>
        <w:t>teachers, regardless of age,</w:t>
      </w:r>
      <w:r w:rsidR="00A27BCD" w:rsidRPr="00390D87">
        <w:rPr>
          <w:rFonts w:ascii="Arial" w:hAnsi="Arial" w:cs="Arial"/>
          <w:szCs w:val="24"/>
        </w:rPr>
        <w:t xml:space="preserve"> </w:t>
      </w:r>
      <w:r w:rsidRPr="00390D87">
        <w:rPr>
          <w:rFonts w:ascii="Arial" w:hAnsi="Arial" w:cs="Arial"/>
          <w:szCs w:val="24"/>
        </w:rPr>
        <w:t xml:space="preserve">educational degree, </w:t>
      </w:r>
      <w:r w:rsidR="00A27BCD" w:rsidRPr="00390D87">
        <w:rPr>
          <w:rFonts w:ascii="Arial" w:hAnsi="Arial" w:cs="Arial"/>
          <w:szCs w:val="24"/>
        </w:rPr>
        <w:t>y</w:t>
      </w:r>
      <w:r w:rsidRPr="00390D87">
        <w:rPr>
          <w:rFonts w:ascii="Arial" w:hAnsi="Arial" w:cs="Arial"/>
          <w:szCs w:val="24"/>
        </w:rPr>
        <w:t xml:space="preserve">ears of teaching, and ecological literacy training attended, they </w:t>
      </w:r>
      <w:r w:rsidR="00A27BCD" w:rsidRPr="00390D87">
        <w:rPr>
          <w:rFonts w:ascii="Arial" w:hAnsi="Arial" w:cs="Arial"/>
          <w:szCs w:val="24"/>
        </w:rPr>
        <w:t>have</w:t>
      </w:r>
      <w:r w:rsidRPr="00390D87">
        <w:rPr>
          <w:rFonts w:ascii="Arial" w:hAnsi="Arial" w:cs="Arial"/>
          <w:szCs w:val="24"/>
        </w:rPr>
        <w:t xml:space="preserve"> similar level of knowledge and understanding towards the environment</w:t>
      </w:r>
      <w:r w:rsidR="00041194" w:rsidRPr="00390D87">
        <w:rPr>
          <w:rFonts w:ascii="Arial" w:hAnsi="Arial" w:cs="Arial"/>
          <w:szCs w:val="24"/>
        </w:rPr>
        <w:t>, (</w:t>
      </w:r>
      <w:r w:rsidR="00A27BCD" w:rsidRPr="00390D87">
        <w:rPr>
          <w:rFonts w:ascii="Arial" w:hAnsi="Arial" w:cs="Arial"/>
          <w:szCs w:val="24"/>
        </w:rPr>
        <w:t>4</w:t>
      </w:r>
      <w:r w:rsidR="00041194" w:rsidRPr="00390D87">
        <w:rPr>
          <w:rFonts w:ascii="Arial" w:hAnsi="Arial" w:cs="Arial"/>
          <w:szCs w:val="24"/>
        </w:rPr>
        <w:t>) t</w:t>
      </w:r>
      <w:r w:rsidRPr="00390D87">
        <w:rPr>
          <w:rFonts w:ascii="Arial" w:hAnsi="Arial" w:cs="Arial"/>
          <w:szCs w:val="24"/>
        </w:rPr>
        <w:t>here was no significant difference in the level of environmental behavior when teachers are categorized to their demographic profile</w:t>
      </w:r>
      <w:r w:rsidR="00041194" w:rsidRPr="00390D87">
        <w:rPr>
          <w:rFonts w:ascii="Arial" w:hAnsi="Arial" w:cs="Arial"/>
          <w:szCs w:val="24"/>
        </w:rPr>
        <w:t>, (</w:t>
      </w:r>
      <w:r w:rsidR="003F670D" w:rsidRPr="00390D87">
        <w:rPr>
          <w:rFonts w:ascii="Arial" w:hAnsi="Arial" w:cs="Arial"/>
          <w:szCs w:val="24"/>
        </w:rPr>
        <w:t>5</w:t>
      </w:r>
      <w:r w:rsidR="00041194" w:rsidRPr="00390D87">
        <w:rPr>
          <w:rFonts w:ascii="Arial" w:hAnsi="Arial" w:cs="Arial"/>
          <w:szCs w:val="24"/>
        </w:rPr>
        <w:t>) t</w:t>
      </w:r>
      <w:r w:rsidRPr="00390D87">
        <w:rPr>
          <w:rFonts w:ascii="Arial" w:hAnsi="Arial" w:cs="Arial"/>
          <w:szCs w:val="24"/>
        </w:rPr>
        <w:t>here was no significant difference in environmental attitude when teachers are sorted to their demographic variables of sex, educational attainment, years of service, and ecological literacy training attended. However, significant differences were observed when the classification was based on age, showing that environmental attitude varies among teachers of age groups</w:t>
      </w:r>
      <w:r w:rsidR="00FC615E" w:rsidRPr="00390D87">
        <w:rPr>
          <w:rFonts w:ascii="Arial" w:hAnsi="Arial" w:cs="Arial"/>
          <w:szCs w:val="24"/>
        </w:rPr>
        <w:t>, (</w:t>
      </w:r>
      <w:r w:rsidR="003F670D" w:rsidRPr="00390D87">
        <w:rPr>
          <w:rFonts w:ascii="Arial" w:hAnsi="Arial" w:cs="Arial"/>
          <w:szCs w:val="24"/>
        </w:rPr>
        <w:t>6</w:t>
      </w:r>
      <w:r w:rsidR="00FC615E" w:rsidRPr="00390D87">
        <w:rPr>
          <w:rFonts w:ascii="Arial" w:hAnsi="Arial" w:cs="Arial"/>
          <w:szCs w:val="24"/>
        </w:rPr>
        <w:t>)</w:t>
      </w:r>
      <w:r w:rsidR="004B5007">
        <w:rPr>
          <w:rFonts w:ascii="Arial" w:hAnsi="Arial" w:cs="Arial"/>
          <w:szCs w:val="24"/>
        </w:rPr>
        <w:t xml:space="preserve"> </w:t>
      </w:r>
      <w:r w:rsidR="00E4180B">
        <w:rPr>
          <w:rFonts w:ascii="Arial" w:hAnsi="Arial" w:cs="Arial"/>
          <w:szCs w:val="24"/>
        </w:rPr>
        <w:t>t</w:t>
      </w:r>
      <w:r w:rsidR="004B5007" w:rsidRPr="004B5007">
        <w:rPr>
          <w:rFonts w:ascii="Arial" w:hAnsi="Arial" w:cs="Arial"/>
          <w:szCs w:val="24"/>
        </w:rPr>
        <w:t>he teachers’ ecological literacy in terms of environmental knowledge is driven by awareness and understanding of environmental issues, environmental initiatives and leadership, as well as actionable solutions for environmental issues. These factors contribute to the development of environmental education framework through shaping its components. A strong framework incorporates environmental issues that are timely and relevant to the curriculum, emphasizes real-life actions to attain sustainability, and promotes best solutions that the teachers can use in the teaching field. Additionally, these factors support professional development that enhances the existing framework</w:t>
      </w:r>
      <w:r w:rsidR="004B5007">
        <w:rPr>
          <w:rFonts w:ascii="Arial" w:hAnsi="Arial" w:cs="Arial"/>
          <w:szCs w:val="24"/>
        </w:rPr>
        <w:t>,</w:t>
      </w:r>
      <w:r w:rsidR="004B5007" w:rsidRPr="004B5007">
        <w:rPr>
          <w:rFonts w:ascii="Arial" w:hAnsi="Arial" w:cs="Arial"/>
          <w:szCs w:val="24"/>
        </w:rPr>
        <w:t xml:space="preserve"> </w:t>
      </w:r>
      <w:r w:rsidR="00FC615E" w:rsidRPr="00390D87">
        <w:rPr>
          <w:rFonts w:ascii="Arial" w:hAnsi="Arial" w:cs="Arial"/>
          <w:szCs w:val="24"/>
        </w:rPr>
        <w:t>(</w:t>
      </w:r>
      <w:r w:rsidR="003F670D" w:rsidRPr="00390D87">
        <w:rPr>
          <w:rFonts w:ascii="Arial" w:hAnsi="Arial" w:cs="Arial"/>
          <w:szCs w:val="24"/>
        </w:rPr>
        <w:t>7</w:t>
      </w:r>
      <w:r w:rsidR="00FC615E" w:rsidRPr="00390D87">
        <w:rPr>
          <w:rFonts w:ascii="Arial" w:hAnsi="Arial" w:cs="Arial"/>
          <w:szCs w:val="24"/>
        </w:rPr>
        <w:t>)</w:t>
      </w:r>
      <w:r w:rsidR="004B5007">
        <w:rPr>
          <w:rFonts w:ascii="Arial" w:hAnsi="Arial" w:cs="Arial"/>
          <w:szCs w:val="24"/>
        </w:rPr>
        <w:t xml:space="preserve"> t</w:t>
      </w:r>
      <w:r w:rsidR="004B5007" w:rsidRPr="004B5007">
        <w:rPr>
          <w:rFonts w:ascii="Arial" w:hAnsi="Arial" w:cs="Arial"/>
          <w:szCs w:val="24"/>
        </w:rPr>
        <w:t>he teacher’s ecological literacy in terms of environmental knowledge is influenced by personal motivation and environmental commitment, influence of policies and leadership, and habits and practical constraints. These factors support the environmental education framework design through highlighting the need for motivation, institutional support, and personal implementation. A strong framework should be aligned with policies, provide practical tools to help teachers incorporate</w:t>
      </w:r>
      <w:r w:rsidR="004B5007">
        <w:rPr>
          <w:rFonts w:ascii="Arial" w:hAnsi="Arial" w:cs="Arial"/>
          <w:szCs w:val="24"/>
        </w:rPr>
        <w:t xml:space="preserve"> </w:t>
      </w:r>
      <w:r w:rsidR="004B5007" w:rsidRPr="004B5007">
        <w:rPr>
          <w:rFonts w:ascii="Arial" w:hAnsi="Arial" w:cs="Arial"/>
          <w:szCs w:val="24"/>
        </w:rPr>
        <w:t>sustainability into the class, and foster commitment</w:t>
      </w:r>
      <w:r w:rsidR="004B5007">
        <w:rPr>
          <w:rFonts w:ascii="Arial" w:hAnsi="Arial" w:cs="Arial"/>
          <w:szCs w:val="24"/>
        </w:rPr>
        <w:t>, (8) t</w:t>
      </w:r>
      <w:r w:rsidR="004B5007" w:rsidRPr="004B5007">
        <w:rPr>
          <w:rFonts w:ascii="Arial" w:hAnsi="Arial" w:cs="Arial"/>
          <w:szCs w:val="24"/>
        </w:rPr>
        <w:t>he teacher’s ecological literacy in terms of environmental attitude is influenced by the ideas that educators are role models and influencers, understanding and emotional bond with the environment, and habitual and reflective environmental practices. These factors contribute to the enhancement of the environmental education framework through ways of combining personal values into teaching style, promoting engagement on sustainability to other people, and encouraging positive practices towards the environment to be used in the class set-up.</w:t>
      </w:r>
    </w:p>
    <w:p w14:paraId="7D7413A6" w14:textId="77777777" w:rsidR="00544F3A" w:rsidRPr="00390D87" w:rsidRDefault="00544F3A" w:rsidP="007B4274">
      <w:pPr>
        <w:pStyle w:val="NormalWeb"/>
        <w:spacing w:before="0" w:beforeAutospacing="0" w:after="0" w:afterAutospacing="0"/>
        <w:jc w:val="both"/>
        <w:rPr>
          <w:rFonts w:ascii="Arial" w:hAnsi="Arial" w:cs="Arial"/>
          <w:b/>
          <w:bCs/>
          <w:sz w:val="22"/>
          <w:szCs w:val="22"/>
        </w:rPr>
      </w:pPr>
    </w:p>
    <w:p w14:paraId="0D26DF1B" w14:textId="32BE260A" w:rsidR="003D1332" w:rsidRPr="00390D87" w:rsidRDefault="003D1332" w:rsidP="007B4274">
      <w:pPr>
        <w:pStyle w:val="NormalWeb"/>
        <w:spacing w:before="0" w:beforeAutospacing="0" w:after="0" w:afterAutospacing="0"/>
        <w:jc w:val="both"/>
        <w:rPr>
          <w:rFonts w:ascii="Arial" w:hAnsi="Arial" w:cs="Arial"/>
          <w:b/>
          <w:bCs/>
          <w:sz w:val="22"/>
          <w:szCs w:val="22"/>
        </w:rPr>
      </w:pPr>
      <w:r w:rsidRPr="00390D87">
        <w:rPr>
          <w:rFonts w:ascii="Arial" w:hAnsi="Arial" w:cs="Arial"/>
          <w:b/>
          <w:bCs/>
          <w:sz w:val="22"/>
          <w:szCs w:val="22"/>
        </w:rPr>
        <w:t>RECOMMENDATIONS</w:t>
      </w:r>
    </w:p>
    <w:p w14:paraId="43C62CF1" w14:textId="0C9213D2" w:rsidR="007B4274" w:rsidRPr="00390D87" w:rsidRDefault="007B4274" w:rsidP="007B4274">
      <w:pPr>
        <w:pStyle w:val="NormalWeb"/>
        <w:spacing w:before="0" w:beforeAutospacing="0" w:after="0" w:afterAutospacing="0"/>
        <w:jc w:val="both"/>
        <w:rPr>
          <w:rFonts w:ascii="Arial" w:hAnsi="Arial" w:cs="Arial"/>
          <w:b/>
          <w:bCs/>
          <w:sz w:val="22"/>
          <w:szCs w:val="22"/>
        </w:rPr>
      </w:pPr>
    </w:p>
    <w:p w14:paraId="3FA3C8AA" w14:textId="04AF32DE" w:rsidR="007B4274" w:rsidRPr="00390D87" w:rsidRDefault="007B4274" w:rsidP="000131B0">
      <w:pPr>
        <w:pStyle w:val="BodyText"/>
        <w:spacing w:after="0"/>
        <w:jc w:val="both"/>
        <w:rPr>
          <w:rFonts w:ascii="Arial" w:hAnsi="Arial" w:cs="Arial"/>
          <w:szCs w:val="24"/>
        </w:rPr>
      </w:pPr>
      <w:r w:rsidRPr="00390D87">
        <w:rPr>
          <w:rFonts w:ascii="Arial" w:hAnsi="Arial" w:cs="Arial"/>
          <w:szCs w:val="24"/>
        </w:rPr>
        <w:t xml:space="preserve">The following are some recommendations for different stakeholders, derived from the overall results and findings of the study: (1) the Department of Education (DepEd) should consider developing and integrating a comprehensive environmental education framework into the existing and current curriculum in order to enhance the ecological literacy of educators and teachers. Furthermore, the core values’ </w:t>
      </w:r>
      <w:r w:rsidRPr="00390D87">
        <w:rPr>
          <w:rFonts w:ascii="Arial" w:hAnsi="Arial" w:cs="Arial"/>
          <w:i/>
          <w:iCs/>
          <w:szCs w:val="24"/>
        </w:rPr>
        <w:t>“</w:t>
      </w:r>
      <w:proofErr w:type="spellStart"/>
      <w:r w:rsidRPr="00390D87">
        <w:rPr>
          <w:rFonts w:ascii="Arial" w:hAnsi="Arial" w:cs="Arial"/>
          <w:i/>
          <w:iCs/>
          <w:szCs w:val="24"/>
        </w:rPr>
        <w:t>Makakalikasan</w:t>
      </w:r>
      <w:proofErr w:type="spellEnd"/>
      <w:r w:rsidRPr="00390D87">
        <w:rPr>
          <w:rFonts w:ascii="Arial" w:hAnsi="Arial" w:cs="Arial"/>
          <w:i/>
          <w:iCs/>
          <w:szCs w:val="24"/>
        </w:rPr>
        <w:t>”</w:t>
      </w:r>
      <w:r w:rsidRPr="00390D87">
        <w:rPr>
          <w:rFonts w:ascii="Arial" w:hAnsi="Arial" w:cs="Arial"/>
          <w:szCs w:val="24"/>
        </w:rPr>
        <w:t xml:space="preserve"> of the institution should be integrated to the general curriculum of DepEd and should be importantly focused and enhanced. Moreover, organize regular or annual seminar</w:t>
      </w:r>
      <w:r w:rsidR="004C6D75" w:rsidRPr="00390D87">
        <w:rPr>
          <w:rFonts w:ascii="Arial" w:hAnsi="Arial" w:cs="Arial"/>
          <w:szCs w:val="24"/>
        </w:rPr>
        <w:t xml:space="preserve">s </w:t>
      </w:r>
      <w:r w:rsidRPr="00390D87">
        <w:rPr>
          <w:rFonts w:ascii="Arial" w:hAnsi="Arial" w:cs="Arial"/>
          <w:szCs w:val="24"/>
        </w:rPr>
        <w:t>and training programs that focuses on enhancing environmental awareness and ecological responsibility, (2) the Department of Environment and Natural Resources (DENR) should collaborate with educational organizations to craft and design training programs for teachers, focusing on environmental issues and sustainability efforts</w:t>
      </w:r>
      <w:r w:rsidR="001928A4" w:rsidRPr="00390D87">
        <w:rPr>
          <w:rFonts w:ascii="Arial" w:hAnsi="Arial" w:cs="Arial"/>
          <w:szCs w:val="24"/>
        </w:rPr>
        <w:t xml:space="preserve">, </w:t>
      </w:r>
      <w:r w:rsidRPr="00390D87">
        <w:rPr>
          <w:rFonts w:ascii="Arial" w:hAnsi="Arial" w:cs="Arial"/>
          <w:szCs w:val="24"/>
        </w:rPr>
        <w:t>(3) the research locale should use of the results from the present study in assessing the current amount of ecological literacy and recognize areas that needs improvement. Moreover, establish a school-based environmental education framework to ensure the effective integration of environmental topics into the curriculum, (4) educators should reflect on their personal level of ecological literacy and seek opportunities that will enhance their knowledge, behavior, and attitude towards the environment. Furthermore, teachers are encouraged to integrate environmental topics in different subjects, making the learning interdisciplinary and relevant to environmental issues of today</w:t>
      </w:r>
      <w:r w:rsidR="001928A4" w:rsidRPr="00390D87">
        <w:rPr>
          <w:rFonts w:ascii="Arial" w:hAnsi="Arial" w:cs="Arial"/>
          <w:szCs w:val="24"/>
        </w:rPr>
        <w:t>,</w:t>
      </w:r>
      <w:r w:rsidR="004C6D75" w:rsidRPr="00390D87">
        <w:rPr>
          <w:rFonts w:ascii="Arial" w:hAnsi="Arial" w:cs="Arial"/>
          <w:szCs w:val="24"/>
        </w:rPr>
        <w:t xml:space="preserve"> (5) </w:t>
      </w:r>
      <w:r w:rsidR="001928A4" w:rsidRPr="00390D87">
        <w:rPr>
          <w:rFonts w:ascii="Arial" w:hAnsi="Arial" w:cs="Arial"/>
          <w:szCs w:val="24"/>
        </w:rPr>
        <w:t>f</w:t>
      </w:r>
      <w:r w:rsidRPr="00390D87">
        <w:rPr>
          <w:rFonts w:ascii="Arial" w:hAnsi="Arial" w:cs="Arial"/>
          <w:szCs w:val="24"/>
        </w:rPr>
        <w:t xml:space="preserve">uture </w:t>
      </w:r>
      <w:r w:rsidR="001928A4" w:rsidRPr="00390D87">
        <w:rPr>
          <w:rFonts w:ascii="Arial" w:hAnsi="Arial" w:cs="Arial"/>
          <w:szCs w:val="24"/>
        </w:rPr>
        <w:t>r</w:t>
      </w:r>
      <w:r w:rsidRPr="00390D87">
        <w:rPr>
          <w:rFonts w:ascii="Arial" w:hAnsi="Arial" w:cs="Arial"/>
          <w:szCs w:val="24"/>
        </w:rPr>
        <w:t>esearchers</w:t>
      </w:r>
      <w:r w:rsidR="004C6D75" w:rsidRPr="00390D87">
        <w:rPr>
          <w:rFonts w:ascii="Arial" w:hAnsi="Arial" w:cs="Arial"/>
          <w:szCs w:val="24"/>
        </w:rPr>
        <w:t xml:space="preserve"> should</w:t>
      </w:r>
      <w:r w:rsidR="004C6D75" w:rsidRPr="00390D87">
        <w:rPr>
          <w:rFonts w:ascii="Arial" w:hAnsi="Arial" w:cs="Arial"/>
          <w:b/>
          <w:bCs/>
          <w:szCs w:val="24"/>
        </w:rPr>
        <w:t xml:space="preserve"> </w:t>
      </w:r>
      <w:r w:rsidR="001928A4" w:rsidRPr="00390D87">
        <w:rPr>
          <w:rFonts w:ascii="Arial" w:hAnsi="Arial" w:cs="Arial"/>
          <w:szCs w:val="24"/>
        </w:rPr>
        <w:t>c</w:t>
      </w:r>
      <w:r w:rsidRPr="00390D87">
        <w:rPr>
          <w:rFonts w:ascii="Arial" w:hAnsi="Arial" w:cs="Arial"/>
          <w:szCs w:val="24"/>
        </w:rPr>
        <w:t xml:space="preserve">onduct further in-depth studies, including how their level of awareness about the environment will affect their teaching practices. Furthermore, courses taken in college should </w:t>
      </w:r>
      <w:r w:rsidRPr="00390D87">
        <w:rPr>
          <w:rFonts w:ascii="Arial" w:hAnsi="Arial" w:cs="Arial"/>
          <w:szCs w:val="24"/>
        </w:rPr>
        <w:lastRenderedPageBreak/>
        <w:t xml:space="preserve">be consider in evaluating level of ecological literacy among teachers, highlighting the relationship of past educational courses and education majors, and level of ecological literacy. </w:t>
      </w:r>
    </w:p>
    <w:p w14:paraId="6E10A513" w14:textId="77777777" w:rsidR="005D70F8" w:rsidRPr="00390D87" w:rsidRDefault="005D70F8" w:rsidP="00441B6F">
      <w:pPr>
        <w:rPr>
          <w:rFonts w:ascii="Arial" w:hAnsi="Arial" w:cs="Arial"/>
        </w:rPr>
      </w:pPr>
    </w:p>
    <w:p w14:paraId="4BCD9B2A" w14:textId="0D1CA5CD" w:rsidR="00860000" w:rsidRPr="00390D87" w:rsidRDefault="002F567C" w:rsidP="00441B6F">
      <w:pPr>
        <w:pStyle w:val="ReferHead"/>
        <w:spacing w:after="0"/>
        <w:jc w:val="both"/>
        <w:rPr>
          <w:rFonts w:ascii="Arial" w:hAnsi="Arial" w:cs="Arial"/>
          <w:bCs/>
        </w:rPr>
      </w:pPr>
      <w:r w:rsidRPr="00390D87">
        <w:rPr>
          <w:rFonts w:ascii="Arial" w:hAnsi="Arial" w:cs="Arial"/>
          <w:bCs/>
        </w:rPr>
        <w:t>DISCLAIMER</w:t>
      </w:r>
    </w:p>
    <w:p w14:paraId="1F116438" w14:textId="2E6E452B" w:rsidR="005D70F8" w:rsidRPr="00390D87" w:rsidRDefault="005D70F8" w:rsidP="00441B6F">
      <w:pPr>
        <w:pStyle w:val="ReferHead"/>
        <w:spacing w:after="0"/>
        <w:jc w:val="both"/>
        <w:rPr>
          <w:rFonts w:ascii="Arial" w:hAnsi="Arial" w:cs="Arial"/>
          <w:bCs/>
        </w:rPr>
      </w:pPr>
    </w:p>
    <w:p w14:paraId="57604275" w14:textId="23BAC0E3" w:rsidR="005D70F8" w:rsidRPr="00390D87" w:rsidRDefault="005D70F8" w:rsidP="00441B6F">
      <w:pPr>
        <w:pStyle w:val="ReferHead"/>
        <w:spacing w:after="0"/>
        <w:jc w:val="both"/>
        <w:rPr>
          <w:rFonts w:ascii="Arial" w:hAnsi="Arial" w:cs="Arial"/>
          <w:b w:val="0"/>
          <w:caps w:val="0"/>
          <w:sz w:val="20"/>
          <w:szCs w:val="18"/>
        </w:rPr>
      </w:pPr>
      <w:r w:rsidRPr="00390D87">
        <w:rPr>
          <w:rFonts w:ascii="Arial" w:hAnsi="Arial" w:cs="Arial"/>
          <w:b w:val="0"/>
          <w:caps w:val="0"/>
          <w:sz w:val="20"/>
          <w:szCs w:val="18"/>
        </w:rPr>
        <w:t xml:space="preserve">The author(s) acknowledge the use of artificial intelligence (AI) tools in assisting the process of writing this manuscript. The following </w:t>
      </w:r>
      <w:r w:rsidR="00B733B3" w:rsidRPr="00390D87">
        <w:rPr>
          <w:rFonts w:ascii="Arial" w:hAnsi="Arial" w:cs="Arial"/>
          <w:b w:val="0"/>
          <w:caps w:val="0"/>
          <w:sz w:val="20"/>
          <w:szCs w:val="18"/>
        </w:rPr>
        <w:t>were specifically used:</w:t>
      </w:r>
    </w:p>
    <w:p w14:paraId="4E8681C1" w14:textId="77777777" w:rsidR="00DD6E8B" w:rsidRPr="00390D87" w:rsidRDefault="00DD6E8B" w:rsidP="00441B6F">
      <w:pPr>
        <w:pStyle w:val="ReferHead"/>
        <w:spacing w:after="0"/>
        <w:jc w:val="both"/>
        <w:rPr>
          <w:rFonts w:ascii="Arial" w:hAnsi="Arial" w:cs="Arial"/>
          <w:b w:val="0"/>
          <w:caps w:val="0"/>
          <w:sz w:val="20"/>
          <w:szCs w:val="18"/>
        </w:rPr>
      </w:pPr>
    </w:p>
    <w:p w14:paraId="16A12881" w14:textId="6753B9BD" w:rsidR="00B733B3" w:rsidRPr="00390D87" w:rsidRDefault="00B733B3" w:rsidP="00E15990">
      <w:pPr>
        <w:pStyle w:val="ReferHead"/>
        <w:numPr>
          <w:ilvl w:val="0"/>
          <w:numId w:val="6"/>
        </w:numPr>
        <w:spacing w:after="0"/>
        <w:jc w:val="both"/>
        <w:rPr>
          <w:rFonts w:ascii="Arial" w:hAnsi="Arial" w:cs="Arial"/>
          <w:b w:val="0"/>
          <w:sz w:val="20"/>
          <w:szCs w:val="18"/>
        </w:rPr>
      </w:pPr>
      <w:proofErr w:type="spellStart"/>
      <w:r w:rsidRPr="00CB074E">
        <w:rPr>
          <w:rFonts w:ascii="Arial" w:hAnsi="Arial" w:cs="Arial"/>
          <w:bCs/>
          <w:caps w:val="0"/>
          <w:sz w:val="20"/>
          <w:szCs w:val="18"/>
        </w:rPr>
        <w:t>ChatGPT</w:t>
      </w:r>
      <w:proofErr w:type="spellEnd"/>
      <w:r w:rsidRPr="00CB074E">
        <w:rPr>
          <w:rFonts w:ascii="Arial" w:hAnsi="Arial" w:cs="Arial"/>
          <w:bCs/>
          <w:caps w:val="0"/>
          <w:sz w:val="20"/>
          <w:szCs w:val="18"/>
        </w:rPr>
        <w:t xml:space="preserve"> </w:t>
      </w:r>
      <w:r w:rsidRPr="00390D87">
        <w:rPr>
          <w:rFonts w:ascii="Arial" w:hAnsi="Arial" w:cs="Arial"/>
          <w:b w:val="0"/>
          <w:caps w:val="0"/>
          <w:sz w:val="20"/>
          <w:szCs w:val="18"/>
        </w:rPr>
        <w:t>– Used to enhance the sentences and paragraphs the structures of writing for improved clarity and coherence.</w:t>
      </w:r>
    </w:p>
    <w:p w14:paraId="120974E9" w14:textId="4658DF96" w:rsidR="00B733B3" w:rsidRPr="00390D87" w:rsidRDefault="00B733B3" w:rsidP="00E15990">
      <w:pPr>
        <w:pStyle w:val="ReferHead"/>
        <w:numPr>
          <w:ilvl w:val="0"/>
          <w:numId w:val="6"/>
        </w:numPr>
        <w:spacing w:after="0"/>
        <w:jc w:val="both"/>
        <w:rPr>
          <w:rFonts w:ascii="Arial" w:hAnsi="Arial" w:cs="Arial"/>
          <w:b w:val="0"/>
          <w:sz w:val="20"/>
          <w:szCs w:val="18"/>
        </w:rPr>
      </w:pPr>
      <w:proofErr w:type="spellStart"/>
      <w:r w:rsidRPr="00CB074E">
        <w:rPr>
          <w:rFonts w:ascii="Arial" w:hAnsi="Arial" w:cs="Arial"/>
          <w:bCs/>
          <w:caps w:val="0"/>
          <w:sz w:val="20"/>
          <w:szCs w:val="18"/>
        </w:rPr>
        <w:t>QuillBo</w:t>
      </w:r>
      <w:r w:rsidRPr="00390D87">
        <w:rPr>
          <w:rFonts w:ascii="Arial" w:hAnsi="Arial" w:cs="Arial"/>
          <w:b w:val="0"/>
          <w:caps w:val="0"/>
          <w:sz w:val="20"/>
          <w:szCs w:val="18"/>
        </w:rPr>
        <w:t>t</w:t>
      </w:r>
      <w:proofErr w:type="spellEnd"/>
      <w:r w:rsidRPr="00390D87">
        <w:rPr>
          <w:rFonts w:ascii="Arial" w:hAnsi="Arial" w:cs="Arial"/>
          <w:b w:val="0"/>
          <w:caps w:val="0"/>
          <w:sz w:val="20"/>
          <w:szCs w:val="18"/>
        </w:rPr>
        <w:t xml:space="preserve"> – Served as a grammar checker and in paraphrasing sentences.</w:t>
      </w:r>
    </w:p>
    <w:p w14:paraId="506B4955" w14:textId="6582A477" w:rsidR="00B733B3" w:rsidRPr="00390D87" w:rsidRDefault="00B733B3" w:rsidP="00B733B3">
      <w:pPr>
        <w:pStyle w:val="NormalWeb"/>
        <w:spacing w:before="0" w:beforeAutospacing="0" w:after="0" w:afterAutospacing="0"/>
        <w:rPr>
          <w:rStyle w:val="Strong"/>
          <w:rFonts w:ascii="Arial" w:hAnsi="Arial" w:cs="Arial"/>
        </w:rPr>
      </w:pPr>
    </w:p>
    <w:p w14:paraId="5FEC56B3" w14:textId="15145E12" w:rsidR="00B733B3" w:rsidRPr="00390D87" w:rsidRDefault="00B733B3" w:rsidP="00B733B3">
      <w:pPr>
        <w:pStyle w:val="NormalWeb"/>
        <w:spacing w:before="0" w:beforeAutospacing="0" w:after="0" w:afterAutospacing="0"/>
        <w:rPr>
          <w:rStyle w:val="Strong"/>
          <w:rFonts w:ascii="Arial" w:hAnsi="Arial" w:cs="Arial"/>
          <w:b w:val="0"/>
          <w:bCs w:val="0"/>
          <w:sz w:val="20"/>
          <w:szCs w:val="20"/>
        </w:rPr>
      </w:pPr>
      <w:r w:rsidRPr="00390D87">
        <w:rPr>
          <w:rStyle w:val="Strong"/>
          <w:rFonts w:ascii="Arial" w:hAnsi="Arial" w:cs="Arial"/>
          <w:b w:val="0"/>
          <w:bCs w:val="0"/>
          <w:sz w:val="20"/>
          <w:szCs w:val="20"/>
        </w:rPr>
        <w:t>The author(s) thoroughly reviewed and validated the outputs of these tools to ensure its accuracy, clarity, and consistency with the study’s objectives.</w:t>
      </w:r>
    </w:p>
    <w:p w14:paraId="10A42F4E" w14:textId="0C196530" w:rsidR="00371FB6" w:rsidRPr="00390D87" w:rsidRDefault="00371FB6" w:rsidP="00441B6F">
      <w:pPr>
        <w:pStyle w:val="ReferHead"/>
        <w:spacing w:after="0"/>
        <w:jc w:val="both"/>
        <w:rPr>
          <w:rFonts w:ascii="Arial" w:hAnsi="Arial" w:cs="Arial"/>
          <w:b w:val="0"/>
          <w:caps w:val="0"/>
          <w:sz w:val="20"/>
        </w:rPr>
      </w:pPr>
    </w:p>
    <w:p w14:paraId="454B86C7" w14:textId="77777777" w:rsidR="00DD6E8B" w:rsidRPr="00390D87" w:rsidRDefault="00DD6E8B" w:rsidP="00441B6F">
      <w:pPr>
        <w:pStyle w:val="ReferHead"/>
        <w:spacing w:after="0"/>
        <w:jc w:val="both"/>
        <w:rPr>
          <w:rFonts w:ascii="Arial" w:hAnsi="Arial" w:cs="Arial"/>
          <w:b w:val="0"/>
          <w:caps w:val="0"/>
          <w:sz w:val="20"/>
        </w:rPr>
      </w:pPr>
    </w:p>
    <w:p w14:paraId="05B7874D" w14:textId="77777777" w:rsidR="00371FB6" w:rsidRPr="00390D87" w:rsidRDefault="00371FB6" w:rsidP="00441B6F">
      <w:pPr>
        <w:pStyle w:val="ReferHead"/>
        <w:spacing w:after="0"/>
        <w:jc w:val="both"/>
        <w:rPr>
          <w:rFonts w:ascii="Arial" w:hAnsi="Arial" w:cs="Arial"/>
          <w:bCs/>
        </w:rPr>
      </w:pPr>
      <w:r w:rsidRPr="00390D87">
        <w:rPr>
          <w:rFonts w:ascii="Arial" w:hAnsi="Arial" w:cs="Arial"/>
          <w:bCs/>
        </w:rPr>
        <w:t>Authors’ Contributions</w:t>
      </w:r>
    </w:p>
    <w:p w14:paraId="6CCE3EC8" w14:textId="77777777" w:rsidR="00371FB6" w:rsidRPr="00390D87" w:rsidRDefault="00371FB6" w:rsidP="00441B6F">
      <w:pPr>
        <w:pStyle w:val="ReferHead"/>
        <w:spacing w:after="0"/>
        <w:jc w:val="both"/>
        <w:rPr>
          <w:rFonts w:ascii="Arial" w:hAnsi="Arial" w:cs="Arial"/>
          <w:bCs/>
        </w:rPr>
      </w:pPr>
    </w:p>
    <w:p w14:paraId="4A99FA59" w14:textId="14375373" w:rsidR="002B685A" w:rsidRPr="00390D87" w:rsidRDefault="002F567C" w:rsidP="00441B6F">
      <w:pPr>
        <w:pStyle w:val="ReferHead"/>
        <w:spacing w:after="0"/>
        <w:jc w:val="both"/>
        <w:rPr>
          <w:rFonts w:ascii="Arial" w:hAnsi="Arial" w:cs="Arial"/>
          <w:b w:val="0"/>
          <w:caps w:val="0"/>
          <w:sz w:val="20"/>
        </w:rPr>
      </w:pPr>
      <w:r w:rsidRPr="00390D87">
        <w:rPr>
          <w:rFonts w:ascii="Arial" w:hAnsi="Arial" w:cs="Arial"/>
          <w:b w:val="0"/>
          <w:caps w:val="0"/>
          <w:sz w:val="20"/>
        </w:rPr>
        <w:t xml:space="preserve">Author A designed the study, gathered the data, manage the literature searches, and wrote the whole manuscript. Author B supervised the process of the conduct of the study and apply revisions on the drafted </w:t>
      </w:r>
      <w:proofErr w:type="spellStart"/>
      <w:proofErr w:type="gramStart"/>
      <w:r w:rsidRPr="00390D87">
        <w:rPr>
          <w:rFonts w:ascii="Arial" w:hAnsi="Arial" w:cs="Arial"/>
          <w:b w:val="0"/>
          <w:caps w:val="0"/>
          <w:sz w:val="20"/>
        </w:rPr>
        <w:t>manuscript.</w:t>
      </w:r>
      <w:r w:rsidR="005365C9">
        <w:rPr>
          <w:rFonts w:ascii="Arial" w:hAnsi="Arial" w:cs="Arial"/>
          <w:b w:val="0"/>
          <w:caps w:val="0"/>
          <w:sz w:val="20"/>
        </w:rPr>
        <w:t>s</w:t>
      </w:r>
      <w:proofErr w:type="spellEnd"/>
      <w:proofErr w:type="gramEnd"/>
    </w:p>
    <w:p w14:paraId="2153060B" w14:textId="77777777" w:rsidR="00544F3A" w:rsidRPr="00390D87" w:rsidRDefault="00544F3A" w:rsidP="00441B6F">
      <w:pPr>
        <w:pStyle w:val="ReferHead"/>
        <w:spacing w:after="0"/>
        <w:jc w:val="both"/>
        <w:rPr>
          <w:rFonts w:ascii="Arial" w:hAnsi="Arial" w:cs="Arial"/>
          <w:b w:val="0"/>
          <w:caps w:val="0"/>
          <w:sz w:val="20"/>
        </w:rPr>
      </w:pPr>
    </w:p>
    <w:p w14:paraId="4D2F2FF8" w14:textId="77777777" w:rsidR="002F567C" w:rsidRPr="00390D87" w:rsidRDefault="002F567C" w:rsidP="00441B6F">
      <w:pPr>
        <w:pStyle w:val="ReferHead"/>
        <w:spacing w:after="0"/>
        <w:jc w:val="both"/>
        <w:rPr>
          <w:rFonts w:ascii="Arial" w:hAnsi="Arial" w:cs="Arial"/>
          <w:b w:val="0"/>
          <w:caps w:val="0"/>
          <w:sz w:val="20"/>
        </w:rPr>
      </w:pPr>
    </w:p>
    <w:p w14:paraId="1025F390" w14:textId="53501A86" w:rsidR="002B685A" w:rsidRPr="00390D87" w:rsidRDefault="002B685A" w:rsidP="00441B6F">
      <w:pPr>
        <w:pStyle w:val="ReferHead"/>
        <w:spacing w:after="0"/>
        <w:jc w:val="both"/>
        <w:rPr>
          <w:rFonts w:ascii="Arial" w:hAnsi="Arial" w:cs="Arial"/>
          <w:bCs/>
        </w:rPr>
      </w:pPr>
      <w:r w:rsidRPr="00390D87">
        <w:rPr>
          <w:rFonts w:ascii="Arial" w:hAnsi="Arial" w:cs="Arial"/>
          <w:bCs/>
        </w:rPr>
        <w:t xml:space="preserve">Consent </w:t>
      </w:r>
    </w:p>
    <w:p w14:paraId="1AFD9CE1" w14:textId="248E7CC7" w:rsidR="002B685A" w:rsidRPr="00390D87" w:rsidRDefault="002B685A" w:rsidP="00441B6F">
      <w:pPr>
        <w:pStyle w:val="ReferHead"/>
        <w:spacing w:after="0"/>
        <w:jc w:val="both"/>
        <w:rPr>
          <w:rFonts w:ascii="Arial" w:hAnsi="Arial" w:cs="Arial"/>
          <w:bCs/>
        </w:rPr>
      </w:pPr>
    </w:p>
    <w:p w14:paraId="3A81A77E" w14:textId="21049256" w:rsidR="00DD6E8B" w:rsidRPr="00390D87" w:rsidRDefault="00DD6E8B" w:rsidP="00441B6F">
      <w:pPr>
        <w:pStyle w:val="ReferHead"/>
        <w:spacing w:after="0"/>
        <w:jc w:val="both"/>
        <w:rPr>
          <w:rFonts w:ascii="Arial" w:hAnsi="Arial" w:cs="Arial"/>
          <w:b w:val="0"/>
          <w:caps w:val="0"/>
          <w:sz w:val="20"/>
          <w:szCs w:val="18"/>
        </w:rPr>
      </w:pPr>
      <w:r w:rsidRPr="00390D87">
        <w:rPr>
          <w:rFonts w:ascii="Arial" w:hAnsi="Arial" w:cs="Arial"/>
          <w:b w:val="0"/>
          <w:sz w:val="20"/>
          <w:szCs w:val="18"/>
        </w:rPr>
        <w:t>B</w:t>
      </w:r>
      <w:r w:rsidRPr="00390D87">
        <w:rPr>
          <w:rFonts w:ascii="Arial" w:hAnsi="Arial" w:cs="Arial"/>
          <w:b w:val="0"/>
          <w:caps w:val="0"/>
          <w:sz w:val="20"/>
          <w:szCs w:val="18"/>
        </w:rPr>
        <w:t xml:space="preserve">efore the collection of data, informed consent was secured from all the participants. The purpose, extent, and objectives were clearly communicated, and participants were assured of their anonymity, confidentiality, and voluntary involvement. The right to withdraw at any point was also informed to the participants without any returns. </w:t>
      </w:r>
    </w:p>
    <w:p w14:paraId="32A8E544" w14:textId="61DDAEFC" w:rsidR="00DD6E8B" w:rsidRPr="00390D87" w:rsidRDefault="00DD6E8B" w:rsidP="00441B6F">
      <w:pPr>
        <w:pStyle w:val="ReferHead"/>
        <w:spacing w:after="0"/>
        <w:jc w:val="both"/>
        <w:rPr>
          <w:rFonts w:ascii="Arial" w:hAnsi="Arial" w:cs="Arial"/>
          <w:b w:val="0"/>
          <w:caps w:val="0"/>
          <w:sz w:val="20"/>
          <w:szCs w:val="18"/>
        </w:rPr>
      </w:pPr>
    </w:p>
    <w:p w14:paraId="33FA6941" w14:textId="77777777" w:rsidR="00860000" w:rsidRPr="00390D87" w:rsidRDefault="00860000" w:rsidP="00441B6F">
      <w:pPr>
        <w:pStyle w:val="ReferHead"/>
        <w:spacing w:after="0"/>
        <w:jc w:val="both"/>
        <w:rPr>
          <w:rFonts w:ascii="Arial" w:hAnsi="Arial" w:cs="Arial"/>
        </w:rPr>
      </w:pPr>
    </w:p>
    <w:p w14:paraId="28A4C419" w14:textId="30CFAC77" w:rsidR="00B01FCD" w:rsidRPr="00390D87" w:rsidRDefault="00B01FCD" w:rsidP="00441B6F">
      <w:pPr>
        <w:pStyle w:val="ReferHead"/>
        <w:spacing w:after="0"/>
        <w:jc w:val="both"/>
        <w:rPr>
          <w:rFonts w:ascii="Arial" w:hAnsi="Arial" w:cs="Arial"/>
        </w:rPr>
      </w:pPr>
      <w:r w:rsidRPr="00390D87">
        <w:rPr>
          <w:rFonts w:ascii="Arial" w:hAnsi="Arial" w:cs="Arial"/>
        </w:rPr>
        <w:t>References</w:t>
      </w:r>
    </w:p>
    <w:p w14:paraId="2A182E85" w14:textId="7FC173DE" w:rsidR="00544F3A" w:rsidRPr="00390D87" w:rsidRDefault="00544F3A" w:rsidP="00441B6F">
      <w:pPr>
        <w:pStyle w:val="ReferHead"/>
        <w:spacing w:after="0"/>
        <w:jc w:val="both"/>
        <w:rPr>
          <w:rFonts w:ascii="Arial" w:hAnsi="Arial" w:cs="Arial"/>
        </w:rPr>
      </w:pPr>
    </w:p>
    <w:p w14:paraId="649AE093" w14:textId="62A17C95" w:rsidR="00D86DCE" w:rsidRPr="006079FE" w:rsidRDefault="0070556B" w:rsidP="0070556B">
      <w:pPr>
        <w:ind w:left="720" w:hanging="720"/>
        <w:jc w:val="both"/>
        <w:rPr>
          <w:rStyle w:val="Hyperlink"/>
          <w:rFonts w:ascii="Arial" w:hAnsi="Arial" w:cs="Arial"/>
          <w:color w:val="auto"/>
          <w:u w:val="none"/>
        </w:rPr>
      </w:pPr>
      <w:proofErr w:type="spellStart"/>
      <w:r w:rsidRPr="0070556B">
        <w:rPr>
          <w:rFonts w:ascii="Arial" w:hAnsi="Arial" w:cs="Arial"/>
          <w:color w:val="000000" w:themeColor="text1"/>
        </w:rPr>
        <w:t>A</w:t>
      </w:r>
      <w:r w:rsidRPr="006079FE">
        <w:rPr>
          <w:rFonts w:ascii="Arial" w:hAnsi="Arial" w:cs="Arial"/>
        </w:rPr>
        <w:t>kman</w:t>
      </w:r>
      <w:proofErr w:type="spellEnd"/>
      <w:r w:rsidRPr="006079FE">
        <w:rPr>
          <w:rFonts w:ascii="Arial" w:hAnsi="Arial" w:cs="Arial"/>
        </w:rPr>
        <w:t xml:space="preserve">, O., &amp; </w:t>
      </w:r>
      <w:proofErr w:type="spellStart"/>
      <w:r w:rsidRPr="006079FE">
        <w:rPr>
          <w:rFonts w:ascii="Arial" w:hAnsi="Arial" w:cs="Arial"/>
        </w:rPr>
        <w:t>Alagoz</w:t>
      </w:r>
      <w:proofErr w:type="spellEnd"/>
      <w:r w:rsidRPr="006079FE">
        <w:rPr>
          <w:rFonts w:ascii="Arial" w:hAnsi="Arial" w:cs="Arial"/>
        </w:rPr>
        <w:t xml:space="preserve">, B. (2017). A study on environment-oriented knowledge, attitude and behavior level of teacher candidates. </w:t>
      </w:r>
      <w:r w:rsidRPr="006079FE">
        <w:rPr>
          <w:rFonts w:ascii="Arial" w:hAnsi="Arial" w:cs="Arial"/>
          <w:i/>
          <w:iCs/>
        </w:rPr>
        <w:t>Journal of Education and Practice, 8</w:t>
      </w:r>
      <w:r w:rsidRPr="006079FE">
        <w:rPr>
          <w:rFonts w:ascii="Arial" w:hAnsi="Arial" w:cs="Arial"/>
        </w:rPr>
        <w:t xml:space="preserve">(7), 229-245. </w:t>
      </w:r>
      <w:hyperlink r:id="rId10" w:history="1">
        <w:r w:rsidRPr="006079FE">
          <w:rPr>
            <w:rStyle w:val="Hyperlink"/>
            <w:rFonts w:ascii="Arial" w:hAnsi="Arial" w:cs="Arial"/>
            <w:color w:val="auto"/>
            <w:u w:val="none"/>
          </w:rPr>
          <w:t>https://eric.ed.gov/?id=EJ1137538</w:t>
        </w:r>
      </w:hyperlink>
    </w:p>
    <w:p w14:paraId="627C321A" w14:textId="70E6F5A7" w:rsidR="0070556B" w:rsidRPr="006079FE" w:rsidRDefault="0070556B" w:rsidP="0070556B">
      <w:pPr>
        <w:ind w:left="720" w:hanging="720"/>
        <w:jc w:val="both"/>
        <w:rPr>
          <w:rStyle w:val="Hyperlink"/>
          <w:rFonts w:ascii="Arial" w:hAnsi="Arial" w:cs="Arial"/>
          <w:color w:val="auto"/>
          <w:u w:val="none"/>
        </w:rPr>
      </w:pPr>
      <w:proofErr w:type="spellStart"/>
      <w:r w:rsidRPr="006079FE">
        <w:rPr>
          <w:rStyle w:val="Hyperlink"/>
          <w:rFonts w:ascii="Arial" w:hAnsi="Arial" w:cs="Arial"/>
          <w:color w:val="auto"/>
          <w:u w:val="none"/>
        </w:rPr>
        <w:t>Beasy</w:t>
      </w:r>
      <w:proofErr w:type="spellEnd"/>
      <w:r w:rsidRPr="006079FE">
        <w:rPr>
          <w:rStyle w:val="Hyperlink"/>
          <w:rFonts w:ascii="Arial" w:hAnsi="Arial" w:cs="Arial"/>
          <w:color w:val="auto"/>
          <w:u w:val="none"/>
        </w:rPr>
        <w:t xml:space="preserve">, K., Jones, C., Kelly, R., Lucas, C., </w:t>
      </w:r>
      <w:proofErr w:type="spellStart"/>
      <w:r w:rsidRPr="006079FE">
        <w:rPr>
          <w:rStyle w:val="Hyperlink"/>
          <w:rFonts w:ascii="Arial" w:hAnsi="Arial" w:cs="Arial"/>
          <w:color w:val="auto"/>
          <w:u w:val="none"/>
        </w:rPr>
        <w:t>Mocatta</w:t>
      </w:r>
      <w:proofErr w:type="spellEnd"/>
      <w:r w:rsidRPr="006079FE">
        <w:rPr>
          <w:rStyle w:val="Hyperlink"/>
          <w:rFonts w:ascii="Arial" w:hAnsi="Arial" w:cs="Arial"/>
          <w:color w:val="auto"/>
          <w:u w:val="none"/>
        </w:rPr>
        <w:t xml:space="preserve">, G., </w:t>
      </w:r>
      <w:proofErr w:type="spellStart"/>
      <w:r w:rsidRPr="006079FE">
        <w:rPr>
          <w:rStyle w:val="Hyperlink"/>
          <w:rFonts w:ascii="Arial" w:hAnsi="Arial" w:cs="Arial"/>
          <w:color w:val="auto"/>
          <w:u w:val="none"/>
        </w:rPr>
        <w:t>Pecl</w:t>
      </w:r>
      <w:proofErr w:type="spellEnd"/>
      <w:r w:rsidRPr="006079FE">
        <w:rPr>
          <w:rStyle w:val="Hyperlink"/>
          <w:rFonts w:ascii="Arial" w:hAnsi="Arial" w:cs="Arial"/>
          <w:color w:val="auto"/>
          <w:u w:val="none"/>
        </w:rPr>
        <w:t xml:space="preserve">, G., &amp; </w:t>
      </w:r>
      <w:proofErr w:type="spellStart"/>
      <w:r w:rsidRPr="006079FE">
        <w:rPr>
          <w:rStyle w:val="Hyperlink"/>
          <w:rFonts w:ascii="Arial" w:hAnsi="Arial" w:cs="Arial"/>
          <w:color w:val="auto"/>
          <w:u w:val="none"/>
        </w:rPr>
        <w:t>Yildiz</w:t>
      </w:r>
      <w:proofErr w:type="spellEnd"/>
      <w:r w:rsidRPr="006079FE">
        <w:rPr>
          <w:rStyle w:val="Hyperlink"/>
          <w:rFonts w:ascii="Arial" w:hAnsi="Arial" w:cs="Arial"/>
          <w:color w:val="auto"/>
          <w:u w:val="none"/>
        </w:rPr>
        <w:t xml:space="preserve">, D. (2023). The burden of bad news: Educators’ experiences of navigating climate change education. Environmental Education Research, 29(11), 1678-1691. </w:t>
      </w:r>
      <w:hyperlink r:id="rId11" w:history="1">
        <w:r w:rsidRPr="006079FE">
          <w:rPr>
            <w:rStyle w:val="Hyperlink"/>
            <w:rFonts w:ascii="Arial" w:hAnsi="Arial" w:cs="Arial"/>
            <w:color w:val="auto"/>
            <w:u w:val="none"/>
          </w:rPr>
          <w:t>https://doi.org/10.1080/13504622.2023.2238136</w:t>
        </w:r>
      </w:hyperlink>
    </w:p>
    <w:p w14:paraId="36F7F11D" w14:textId="05C6B2EA" w:rsidR="0070556B" w:rsidRPr="006079FE" w:rsidRDefault="0070556B" w:rsidP="0070556B">
      <w:pPr>
        <w:ind w:left="720" w:hanging="720"/>
        <w:jc w:val="both"/>
        <w:rPr>
          <w:rStyle w:val="Hyperlink"/>
          <w:rFonts w:ascii="Arial" w:hAnsi="Arial" w:cs="Arial"/>
          <w:color w:val="auto"/>
          <w:u w:val="none"/>
        </w:rPr>
      </w:pPr>
      <w:proofErr w:type="spellStart"/>
      <w:r w:rsidRPr="006079FE">
        <w:rPr>
          <w:rStyle w:val="Hyperlink"/>
          <w:rFonts w:ascii="Arial" w:hAnsi="Arial" w:cs="Arial"/>
          <w:color w:val="auto"/>
          <w:u w:val="none"/>
        </w:rPr>
        <w:t>Bercasio</w:t>
      </w:r>
      <w:proofErr w:type="spellEnd"/>
      <w:r w:rsidRPr="006079FE">
        <w:rPr>
          <w:rStyle w:val="Hyperlink"/>
          <w:rFonts w:ascii="Arial" w:hAnsi="Arial" w:cs="Arial"/>
          <w:color w:val="auto"/>
          <w:u w:val="none"/>
        </w:rPr>
        <w:t xml:space="preserve">, R. R. O., &amp; </w:t>
      </w:r>
      <w:proofErr w:type="spellStart"/>
      <w:r w:rsidRPr="006079FE">
        <w:rPr>
          <w:rStyle w:val="Hyperlink"/>
          <w:rFonts w:ascii="Arial" w:hAnsi="Arial" w:cs="Arial"/>
          <w:color w:val="auto"/>
          <w:u w:val="none"/>
        </w:rPr>
        <w:t>Remolacio</w:t>
      </w:r>
      <w:proofErr w:type="spellEnd"/>
      <w:r w:rsidRPr="006079FE">
        <w:rPr>
          <w:rStyle w:val="Hyperlink"/>
          <w:rFonts w:ascii="Arial" w:hAnsi="Arial" w:cs="Arial"/>
          <w:color w:val="auto"/>
          <w:u w:val="none"/>
        </w:rPr>
        <w:t xml:space="preserve">, L. K. Q. (2022). Mainstreaming environmental education in the teacher education curriculum in the Philippines. International Journal of Evaluation &amp; Research Education (IJERE), 11(3). </w:t>
      </w:r>
      <w:hyperlink r:id="rId12" w:history="1">
        <w:r w:rsidRPr="006079FE">
          <w:rPr>
            <w:rStyle w:val="Hyperlink"/>
            <w:rFonts w:ascii="Arial" w:hAnsi="Arial" w:cs="Arial"/>
            <w:color w:val="auto"/>
            <w:u w:val="none"/>
          </w:rPr>
          <w:t>https://doi.org/10.11591/ijere.v11i3.21748</w:t>
        </w:r>
      </w:hyperlink>
    </w:p>
    <w:p w14:paraId="0F0CF1BF" w14:textId="2292329F" w:rsidR="0070556B" w:rsidRPr="006079FE" w:rsidRDefault="0070556B" w:rsidP="0070556B">
      <w:pPr>
        <w:ind w:left="720" w:hanging="720"/>
        <w:jc w:val="both"/>
        <w:rPr>
          <w:rStyle w:val="Hyperlink"/>
          <w:rFonts w:ascii="Arial" w:hAnsi="Arial" w:cs="Arial"/>
          <w:color w:val="auto"/>
          <w:u w:val="none"/>
        </w:rPr>
      </w:pPr>
      <w:r w:rsidRPr="006079FE">
        <w:rPr>
          <w:rStyle w:val="Hyperlink"/>
          <w:rFonts w:ascii="Arial" w:hAnsi="Arial" w:cs="Arial"/>
          <w:color w:val="auto"/>
          <w:u w:val="none"/>
        </w:rPr>
        <w:t xml:space="preserve">Blok, V., </w:t>
      </w:r>
      <w:proofErr w:type="spellStart"/>
      <w:r w:rsidRPr="006079FE">
        <w:rPr>
          <w:rStyle w:val="Hyperlink"/>
          <w:rFonts w:ascii="Arial" w:hAnsi="Arial" w:cs="Arial"/>
          <w:color w:val="auto"/>
          <w:u w:val="none"/>
        </w:rPr>
        <w:t>Wesselink</w:t>
      </w:r>
      <w:proofErr w:type="spellEnd"/>
      <w:r w:rsidRPr="006079FE">
        <w:rPr>
          <w:rStyle w:val="Hyperlink"/>
          <w:rFonts w:ascii="Arial" w:hAnsi="Arial" w:cs="Arial"/>
          <w:color w:val="auto"/>
          <w:u w:val="none"/>
        </w:rPr>
        <w:t xml:space="preserve">, R., </w:t>
      </w:r>
      <w:proofErr w:type="spellStart"/>
      <w:r w:rsidRPr="006079FE">
        <w:rPr>
          <w:rStyle w:val="Hyperlink"/>
          <w:rFonts w:ascii="Arial" w:hAnsi="Arial" w:cs="Arial"/>
          <w:color w:val="auto"/>
          <w:u w:val="none"/>
        </w:rPr>
        <w:t>Studynka</w:t>
      </w:r>
      <w:proofErr w:type="spellEnd"/>
      <w:r w:rsidRPr="006079FE">
        <w:rPr>
          <w:rStyle w:val="Hyperlink"/>
          <w:rFonts w:ascii="Arial" w:hAnsi="Arial" w:cs="Arial"/>
          <w:color w:val="auto"/>
          <w:u w:val="none"/>
        </w:rPr>
        <w:t xml:space="preserve">, O., &amp; Kemp, R. (2015). Encouraging sustainability in the workplace: A survey on the pro-environmental </w:t>
      </w:r>
      <w:proofErr w:type="spellStart"/>
      <w:r w:rsidRPr="006079FE">
        <w:rPr>
          <w:rStyle w:val="Hyperlink"/>
          <w:rFonts w:ascii="Arial" w:hAnsi="Arial" w:cs="Arial"/>
          <w:color w:val="auto"/>
          <w:u w:val="none"/>
        </w:rPr>
        <w:t>behaviour</w:t>
      </w:r>
      <w:proofErr w:type="spellEnd"/>
      <w:r w:rsidRPr="006079FE">
        <w:rPr>
          <w:rStyle w:val="Hyperlink"/>
          <w:rFonts w:ascii="Arial" w:hAnsi="Arial" w:cs="Arial"/>
          <w:color w:val="auto"/>
          <w:u w:val="none"/>
        </w:rPr>
        <w:t xml:space="preserve"> of university employees. Journal of Cleaner Production, 106, 55-67. </w:t>
      </w:r>
      <w:hyperlink r:id="rId13" w:history="1">
        <w:r w:rsidRPr="006079FE">
          <w:rPr>
            <w:rStyle w:val="Hyperlink"/>
            <w:rFonts w:ascii="Arial" w:hAnsi="Arial" w:cs="Arial"/>
            <w:color w:val="auto"/>
            <w:u w:val="none"/>
          </w:rPr>
          <w:t>https://doi.org/10.1016/j.jclepro.2014.07.063</w:t>
        </w:r>
      </w:hyperlink>
    </w:p>
    <w:p w14:paraId="7B249436" w14:textId="1426EF50" w:rsidR="0070556B" w:rsidRPr="006079FE" w:rsidRDefault="0070556B" w:rsidP="0070556B">
      <w:pPr>
        <w:ind w:left="720" w:hanging="720"/>
        <w:jc w:val="both"/>
        <w:rPr>
          <w:rStyle w:val="Hyperlink"/>
          <w:rFonts w:ascii="Arial" w:hAnsi="Arial" w:cs="Arial"/>
          <w:color w:val="auto"/>
          <w:u w:val="none"/>
        </w:rPr>
      </w:pPr>
      <w:r w:rsidRPr="006079FE">
        <w:rPr>
          <w:rStyle w:val="Hyperlink"/>
          <w:rFonts w:ascii="Arial" w:hAnsi="Arial" w:cs="Arial"/>
          <w:color w:val="auto"/>
          <w:u w:val="none"/>
        </w:rPr>
        <w:t xml:space="preserve">Bukhari, S. A. A. (2021). Green education for future generations. Pakistan Today. </w:t>
      </w:r>
      <w:hyperlink r:id="rId14" w:history="1">
        <w:r w:rsidRPr="006079FE">
          <w:rPr>
            <w:rStyle w:val="Hyperlink"/>
            <w:rFonts w:ascii="Arial" w:hAnsi="Arial" w:cs="Arial"/>
            <w:color w:val="auto"/>
            <w:u w:val="none"/>
          </w:rPr>
          <w:t>https://www.pakistantoday.com.pk/2021/02/05/green-education-for-future-generations/</w:t>
        </w:r>
      </w:hyperlink>
    </w:p>
    <w:p w14:paraId="34B77BAC" w14:textId="14BDEFE2" w:rsidR="0070556B" w:rsidRPr="006079FE" w:rsidRDefault="0070556B" w:rsidP="0070556B">
      <w:pPr>
        <w:ind w:left="720" w:hanging="720"/>
        <w:jc w:val="both"/>
        <w:rPr>
          <w:rStyle w:val="Hyperlink"/>
          <w:rFonts w:ascii="Arial" w:hAnsi="Arial" w:cs="Arial"/>
          <w:color w:val="auto"/>
          <w:u w:val="none"/>
        </w:rPr>
      </w:pPr>
      <w:proofErr w:type="spellStart"/>
      <w:r w:rsidRPr="006079FE">
        <w:rPr>
          <w:rStyle w:val="Hyperlink"/>
          <w:rFonts w:ascii="Arial" w:hAnsi="Arial" w:cs="Arial"/>
          <w:color w:val="auto"/>
          <w:u w:val="none"/>
        </w:rPr>
        <w:lastRenderedPageBreak/>
        <w:t>Cardelús</w:t>
      </w:r>
      <w:proofErr w:type="spellEnd"/>
      <w:r w:rsidRPr="006079FE">
        <w:rPr>
          <w:rStyle w:val="Hyperlink"/>
          <w:rFonts w:ascii="Arial" w:hAnsi="Arial" w:cs="Arial"/>
          <w:color w:val="auto"/>
          <w:u w:val="none"/>
        </w:rPr>
        <w:t xml:space="preserve">, C., &amp; Middendorf, G. (2013). Ecological literacy: The educational foundation necessary for informed public decision making. Frontiers in Ecology and the Environment, 11(6), 330-331. </w:t>
      </w:r>
      <w:hyperlink r:id="rId15" w:history="1">
        <w:r w:rsidRPr="006079FE">
          <w:rPr>
            <w:rStyle w:val="Hyperlink"/>
            <w:rFonts w:ascii="Arial" w:hAnsi="Arial" w:cs="Arial"/>
            <w:color w:val="auto"/>
            <w:u w:val="none"/>
          </w:rPr>
          <w:t>https://doi.org/10.1890/1540-9295-11.6.330</w:t>
        </w:r>
      </w:hyperlink>
    </w:p>
    <w:p w14:paraId="494E288F" w14:textId="57EE35B6" w:rsidR="0070556B" w:rsidRPr="006079FE" w:rsidRDefault="0070556B" w:rsidP="0070556B">
      <w:pPr>
        <w:ind w:left="720" w:hanging="720"/>
        <w:jc w:val="both"/>
        <w:rPr>
          <w:rStyle w:val="Hyperlink"/>
          <w:rFonts w:ascii="Arial" w:hAnsi="Arial" w:cs="Arial"/>
          <w:color w:val="auto"/>
          <w:u w:val="none"/>
        </w:rPr>
      </w:pPr>
      <w:proofErr w:type="spellStart"/>
      <w:r w:rsidRPr="006079FE">
        <w:rPr>
          <w:rStyle w:val="Hyperlink"/>
          <w:rFonts w:ascii="Arial" w:hAnsi="Arial" w:cs="Arial"/>
          <w:color w:val="auto"/>
          <w:u w:val="none"/>
        </w:rPr>
        <w:t>Casaló</w:t>
      </w:r>
      <w:proofErr w:type="spellEnd"/>
      <w:r w:rsidRPr="006079FE">
        <w:rPr>
          <w:rStyle w:val="Hyperlink"/>
          <w:rFonts w:ascii="Arial" w:hAnsi="Arial" w:cs="Arial"/>
          <w:color w:val="auto"/>
          <w:u w:val="none"/>
        </w:rPr>
        <w:t xml:space="preserve">, L. V., &amp; </w:t>
      </w:r>
      <w:proofErr w:type="spellStart"/>
      <w:r w:rsidRPr="006079FE">
        <w:rPr>
          <w:rStyle w:val="Hyperlink"/>
          <w:rFonts w:ascii="Arial" w:hAnsi="Arial" w:cs="Arial"/>
          <w:color w:val="auto"/>
          <w:u w:val="none"/>
        </w:rPr>
        <w:t>Escario</w:t>
      </w:r>
      <w:proofErr w:type="spellEnd"/>
      <w:r w:rsidRPr="006079FE">
        <w:rPr>
          <w:rStyle w:val="Hyperlink"/>
          <w:rFonts w:ascii="Arial" w:hAnsi="Arial" w:cs="Arial"/>
          <w:color w:val="auto"/>
          <w:u w:val="none"/>
        </w:rPr>
        <w:t xml:space="preserve">, J. J. (2018). Heterogeneity in the association between environmental attitudes and pro-environmental behavior: A multilevel regression approach. Journal of Cleaner Production, 175, 155-163. </w:t>
      </w:r>
      <w:hyperlink r:id="rId16" w:history="1">
        <w:r w:rsidRPr="006079FE">
          <w:rPr>
            <w:rStyle w:val="Hyperlink"/>
            <w:rFonts w:ascii="Arial" w:hAnsi="Arial" w:cs="Arial"/>
            <w:color w:val="auto"/>
            <w:u w:val="none"/>
          </w:rPr>
          <w:t>https://doi.org/10.1016/j.jclepro.2017.11.237</w:t>
        </w:r>
      </w:hyperlink>
    </w:p>
    <w:p w14:paraId="282BC904" w14:textId="42149457" w:rsidR="0070556B" w:rsidRPr="006079FE" w:rsidRDefault="0070556B" w:rsidP="0070556B">
      <w:pPr>
        <w:ind w:left="720" w:hanging="720"/>
        <w:jc w:val="both"/>
        <w:rPr>
          <w:rStyle w:val="Hyperlink"/>
          <w:rFonts w:ascii="Arial" w:hAnsi="Arial" w:cs="Arial"/>
          <w:color w:val="auto"/>
          <w:u w:val="none"/>
        </w:rPr>
      </w:pPr>
      <w:r w:rsidRPr="006079FE">
        <w:rPr>
          <w:rStyle w:val="Hyperlink"/>
          <w:rFonts w:ascii="Arial" w:hAnsi="Arial" w:cs="Arial"/>
          <w:color w:val="auto"/>
          <w:u w:val="none"/>
        </w:rPr>
        <w:t xml:space="preserve">Department of Education (2016). Strengthening environmental education in public and private schools. </w:t>
      </w:r>
      <w:hyperlink r:id="rId17" w:history="1">
        <w:r w:rsidRPr="006079FE">
          <w:rPr>
            <w:rStyle w:val="Hyperlink"/>
            <w:rFonts w:ascii="Arial" w:hAnsi="Arial" w:cs="Arial"/>
            <w:color w:val="auto"/>
            <w:u w:val="none"/>
          </w:rPr>
          <w:t>https://www.deped.gov.ph/wp-content/uploads/2011/07/DO_s2011_52.pdf</w:t>
        </w:r>
      </w:hyperlink>
    </w:p>
    <w:p w14:paraId="7C794F9C" w14:textId="3F963F3B" w:rsidR="0070556B" w:rsidRPr="006079FE" w:rsidRDefault="0070556B" w:rsidP="0070556B">
      <w:pPr>
        <w:ind w:left="720" w:hanging="720"/>
        <w:jc w:val="both"/>
        <w:rPr>
          <w:rStyle w:val="Hyperlink"/>
          <w:rFonts w:ascii="Arial" w:hAnsi="Arial" w:cs="Arial"/>
          <w:color w:val="auto"/>
          <w:u w:val="none"/>
        </w:rPr>
      </w:pPr>
      <w:r w:rsidRPr="006079FE">
        <w:rPr>
          <w:rStyle w:val="Hyperlink"/>
          <w:rFonts w:ascii="Arial" w:hAnsi="Arial" w:cs="Arial"/>
          <w:color w:val="auto"/>
          <w:u w:val="none"/>
        </w:rPr>
        <w:t xml:space="preserve">Dunlop, L., &amp; Rushton, E. A. (2022). Education for environmental sustainability and the emotions: Implications for educational practice. Sustainability, 14(8), 1–37. </w:t>
      </w:r>
      <w:hyperlink r:id="rId18" w:history="1">
        <w:r w:rsidRPr="006079FE">
          <w:rPr>
            <w:rStyle w:val="Hyperlink"/>
            <w:rFonts w:ascii="Arial" w:hAnsi="Arial" w:cs="Arial"/>
            <w:color w:val="auto"/>
            <w:u w:val="none"/>
          </w:rPr>
          <w:t>https://doi.org/10.3390/su14084441</w:t>
        </w:r>
      </w:hyperlink>
    </w:p>
    <w:p w14:paraId="76A556C7" w14:textId="054FCA1E" w:rsidR="0070556B" w:rsidRPr="006079FE" w:rsidRDefault="0070556B" w:rsidP="0070556B">
      <w:pPr>
        <w:ind w:left="720" w:hanging="720"/>
        <w:jc w:val="both"/>
        <w:rPr>
          <w:rStyle w:val="Hyperlink"/>
          <w:rFonts w:ascii="Arial" w:hAnsi="Arial" w:cs="Arial"/>
          <w:color w:val="auto"/>
          <w:u w:val="none"/>
        </w:rPr>
      </w:pPr>
      <w:proofErr w:type="spellStart"/>
      <w:r w:rsidRPr="006079FE">
        <w:rPr>
          <w:rStyle w:val="Hyperlink"/>
          <w:rFonts w:ascii="Arial" w:hAnsi="Arial" w:cs="Arial"/>
          <w:color w:val="auto"/>
          <w:u w:val="none"/>
        </w:rPr>
        <w:t>Erbasan</w:t>
      </w:r>
      <w:proofErr w:type="spellEnd"/>
      <w:r w:rsidRPr="006079FE">
        <w:rPr>
          <w:rStyle w:val="Hyperlink"/>
          <w:rFonts w:ascii="Arial" w:hAnsi="Arial" w:cs="Arial"/>
          <w:color w:val="auto"/>
          <w:u w:val="none"/>
        </w:rPr>
        <w:t xml:space="preserve">, Ö., &amp; </w:t>
      </w:r>
      <w:proofErr w:type="spellStart"/>
      <w:r w:rsidRPr="006079FE">
        <w:rPr>
          <w:rStyle w:val="Hyperlink"/>
          <w:rFonts w:ascii="Arial" w:hAnsi="Arial" w:cs="Arial"/>
          <w:color w:val="auto"/>
          <w:u w:val="none"/>
        </w:rPr>
        <w:t>Erkol</w:t>
      </w:r>
      <w:proofErr w:type="spellEnd"/>
      <w:r w:rsidRPr="006079FE">
        <w:rPr>
          <w:rStyle w:val="Hyperlink"/>
          <w:rFonts w:ascii="Arial" w:hAnsi="Arial" w:cs="Arial"/>
          <w:color w:val="auto"/>
          <w:u w:val="none"/>
        </w:rPr>
        <w:t xml:space="preserve">, M. (2019). Examination of primary school teachers’ environmental literacy levels. International Journal of Contemporary Educational Research, 6(2), 311-324. </w:t>
      </w:r>
      <w:hyperlink r:id="rId19" w:history="1">
        <w:r w:rsidRPr="006079FE">
          <w:rPr>
            <w:rStyle w:val="Hyperlink"/>
            <w:rFonts w:ascii="Arial" w:hAnsi="Arial" w:cs="Arial"/>
            <w:color w:val="auto"/>
            <w:u w:val="none"/>
          </w:rPr>
          <w:t>https://doi.org/10.33200/ijcer.566198</w:t>
        </w:r>
      </w:hyperlink>
    </w:p>
    <w:p w14:paraId="07002F84" w14:textId="7F2393D3" w:rsidR="0070556B" w:rsidRPr="006079FE" w:rsidRDefault="0070556B" w:rsidP="0070556B">
      <w:pPr>
        <w:ind w:left="720" w:hanging="720"/>
        <w:jc w:val="both"/>
        <w:rPr>
          <w:rStyle w:val="Hyperlink"/>
          <w:rFonts w:ascii="Arial" w:hAnsi="Arial" w:cs="Arial"/>
          <w:color w:val="auto"/>
          <w:u w:val="none"/>
        </w:rPr>
      </w:pPr>
      <w:r w:rsidRPr="006079FE">
        <w:rPr>
          <w:rStyle w:val="Hyperlink"/>
          <w:rFonts w:ascii="Arial" w:hAnsi="Arial" w:cs="Arial"/>
          <w:color w:val="auto"/>
          <w:u w:val="none"/>
        </w:rPr>
        <w:t xml:space="preserve">Ferguson, T., </w:t>
      </w:r>
      <w:proofErr w:type="spellStart"/>
      <w:r w:rsidRPr="006079FE">
        <w:rPr>
          <w:rStyle w:val="Hyperlink"/>
          <w:rFonts w:ascii="Arial" w:hAnsi="Arial" w:cs="Arial"/>
          <w:color w:val="auto"/>
          <w:u w:val="none"/>
        </w:rPr>
        <w:t>Roofe</w:t>
      </w:r>
      <w:proofErr w:type="spellEnd"/>
      <w:r w:rsidRPr="006079FE">
        <w:rPr>
          <w:rStyle w:val="Hyperlink"/>
          <w:rFonts w:ascii="Arial" w:hAnsi="Arial" w:cs="Arial"/>
          <w:color w:val="auto"/>
          <w:u w:val="none"/>
        </w:rPr>
        <w:t xml:space="preserve">, C., &amp; Cook, L. D. (2021). Teachers’ perspectives on sustainable development: The implications for education for sustainable development. Environmental Education Research, 27(9), 1343-1359. </w:t>
      </w:r>
      <w:hyperlink r:id="rId20" w:history="1">
        <w:r w:rsidRPr="006079FE">
          <w:rPr>
            <w:rStyle w:val="Hyperlink"/>
            <w:rFonts w:ascii="Arial" w:hAnsi="Arial" w:cs="Arial"/>
            <w:color w:val="auto"/>
            <w:u w:val="none"/>
          </w:rPr>
          <w:t>https://doi.org/10.1080/13504622.2021.1921113</w:t>
        </w:r>
      </w:hyperlink>
    </w:p>
    <w:p w14:paraId="2260E6D5" w14:textId="73386F3A" w:rsidR="0070556B" w:rsidRPr="006079FE" w:rsidRDefault="0070556B" w:rsidP="0070556B">
      <w:pPr>
        <w:ind w:left="720" w:hanging="720"/>
        <w:jc w:val="both"/>
        <w:rPr>
          <w:rStyle w:val="Hyperlink"/>
          <w:rFonts w:ascii="Arial" w:hAnsi="Arial" w:cs="Arial"/>
          <w:color w:val="auto"/>
          <w:u w:val="none"/>
        </w:rPr>
      </w:pPr>
      <w:r w:rsidRPr="006079FE">
        <w:rPr>
          <w:rStyle w:val="Hyperlink"/>
          <w:rFonts w:ascii="Arial" w:hAnsi="Arial" w:cs="Arial"/>
          <w:color w:val="auto"/>
          <w:u w:val="none"/>
        </w:rPr>
        <w:t xml:space="preserve">Garcia, M. N. Z., Cobar-Garcia, M. R. V., &amp; </w:t>
      </w:r>
      <w:proofErr w:type="spellStart"/>
      <w:r w:rsidRPr="006079FE">
        <w:rPr>
          <w:rStyle w:val="Hyperlink"/>
          <w:rFonts w:ascii="Arial" w:hAnsi="Arial" w:cs="Arial"/>
          <w:color w:val="auto"/>
          <w:u w:val="none"/>
        </w:rPr>
        <w:t>España</w:t>
      </w:r>
      <w:proofErr w:type="spellEnd"/>
      <w:r w:rsidRPr="006079FE">
        <w:rPr>
          <w:rStyle w:val="Hyperlink"/>
          <w:rFonts w:ascii="Arial" w:hAnsi="Arial" w:cs="Arial"/>
          <w:color w:val="auto"/>
          <w:u w:val="none"/>
        </w:rPr>
        <w:t xml:space="preserve">, M. (2018). The environmental literacy of elementary school teachers based in the city of Manila and Nueva Ecija province. Journal of Nature Studies, 17(2), 10-29. </w:t>
      </w:r>
      <w:hyperlink r:id="rId21" w:history="1">
        <w:r w:rsidRPr="006079FE">
          <w:rPr>
            <w:rStyle w:val="Hyperlink"/>
            <w:rFonts w:ascii="Arial" w:hAnsi="Arial" w:cs="Arial"/>
            <w:color w:val="auto"/>
            <w:u w:val="none"/>
          </w:rPr>
          <w:t>https://journalofnaturestudies.org/files/JNS17-2/10-29_Garcia_Environmental%20Literacy%20Elementary.pdf</w:t>
        </w:r>
      </w:hyperlink>
    </w:p>
    <w:p w14:paraId="7054119B" w14:textId="0010EAFA" w:rsidR="0070556B" w:rsidRPr="006079FE" w:rsidRDefault="0070556B" w:rsidP="0070556B">
      <w:pPr>
        <w:ind w:left="720" w:hanging="720"/>
        <w:jc w:val="both"/>
        <w:rPr>
          <w:rStyle w:val="Hyperlink"/>
          <w:rFonts w:ascii="Arial" w:hAnsi="Arial" w:cs="Arial"/>
          <w:color w:val="auto"/>
          <w:u w:val="none"/>
        </w:rPr>
      </w:pPr>
      <w:proofErr w:type="spellStart"/>
      <w:r w:rsidRPr="006079FE">
        <w:rPr>
          <w:rStyle w:val="Hyperlink"/>
          <w:rFonts w:ascii="Arial" w:hAnsi="Arial" w:cs="Arial"/>
          <w:color w:val="auto"/>
          <w:u w:val="none"/>
        </w:rPr>
        <w:t>Garcesa</w:t>
      </w:r>
      <w:proofErr w:type="spellEnd"/>
      <w:r w:rsidRPr="006079FE">
        <w:rPr>
          <w:rStyle w:val="Hyperlink"/>
          <w:rFonts w:ascii="Arial" w:hAnsi="Arial" w:cs="Arial"/>
          <w:color w:val="auto"/>
          <w:u w:val="none"/>
        </w:rPr>
        <w:t xml:space="preserve">, R. D., &amp; </w:t>
      </w:r>
      <w:proofErr w:type="spellStart"/>
      <w:r w:rsidRPr="006079FE">
        <w:rPr>
          <w:rStyle w:val="Hyperlink"/>
          <w:rFonts w:ascii="Arial" w:hAnsi="Arial" w:cs="Arial"/>
          <w:color w:val="auto"/>
          <w:u w:val="none"/>
        </w:rPr>
        <w:t>Limjuco</w:t>
      </w:r>
      <w:proofErr w:type="spellEnd"/>
      <w:r w:rsidRPr="006079FE">
        <w:rPr>
          <w:rStyle w:val="Hyperlink"/>
          <w:rFonts w:ascii="Arial" w:hAnsi="Arial" w:cs="Arial"/>
          <w:color w:val="auto"/>
          <w:u w:val="none"/>
        </w:rPr>
        <w:t xml:space="preserve">, R. P. (2014). Environmental literacy and integration of environment issues among Science teachers in region XI: Basis for training design. UIC Research Journal, 20(1), 187-205. </w:t>
      </w:r>
      <w:hyperlink r:id="rId22" w:history="1">
        <w:r w:rsidRPr="006079FE">
          <w:rPr>
            <w:rStyle w:val="Hyperlink"/>
            <w:rFonts w:ascii="Arial" w:hAnsi="Arial" w:cs="Arial"/>
            <w:color w:val="auto"/>
            <w:u w:val="none"/>
          </w:rPr>
          <w:t>http://dx.doi.org/10.17158/554</w:t>
        </w:r>
      </w:hyperlink>
    </w:p>
    <w:p w14:paraId="15C42E12" w14:textId="76E48950" w:rsidR="000A7DEE" w:rsidRPr="006079FE" w:rsidRDefault="000A7DEE" w:rsidP="000A7DEE">
      <w:pPr>
        <w:ind w:left="720" w:hanging="720"/>
        <w:jc w:val="both"/>
        <w:rPr>
          <w:rStyle w:val="Hyperlink"/>
          <w:rFonts w:ascii="Arial" w:hAnsi="Arial" w:cs="Arial"/>
          <w:color w:val="auto"/>
          <w:u w:val="none"/>
        </w:rPr>
      </w:pPr>
      <w:proofErr w:type="spellStart"/>
      <w:r w:rsidRPr="006079FE">
        <w:rPr>
          <w:rStyle w:val="Hyperlink"/>
          <w:rFonts w:ascii="Arial" w:hAnsi="Arial" w:cs="Arial"/>
          <w:color w:val="auto"/>
          <w:u w:val="none"/>
        </w:rPr>
        <w:t>Gheith</w:t>
      </w:r>
      <w:proofErr w:type="spellEnd"/>
      <w:r w:rsidRPr="006079FE">
        <w:rPr>
          <w:rStyle w:val="Hyperlink"/>
          <w:rFonts w:ascii="Arial" w:hAnsi="Arial" w:cs="Arial"/>
          <w:color w:val="auto"/>
          <w:u w:val="none"/>
        </w:rPr>
        <w:t>, E. M. (2019). Environmental literacy among prospective classroom teachers in Jordan. International Journal of Learning, Teaching and Educational Research, 18(12), 258-279. https://doi.org/10.26803/ijlter.18.12.15</w:t>
      </w:r>
    </w:p>
    <w:p w14:paraId="44015260" w14:textId="2ADAA6AC" w:rsidR="0070556B" w:rsidRPr="006079FE" w:rsidRDefault="000A7DEE" w:rsidP="000A7DEE">
      <w:pPr>
        <w:ind w:left="720" w:hanging="720"/>
        <w:jc w:val="both"/>
        <w:rPr>
          <w:rStyle w:val="Hyperlink"/>
          <w:rFonts w:ascii="Arial" w:hAnsi="Arial" w:cs="Arial"/>
          <w:color w:val="auto"/>
          <w:u w:val="none"/>
        </w:rPr>
      </w:pPr>
      <w:r w:rsidRPr="006079FE">
        <w:rPr>
          <w:rStyle w:val="Hyperlink"/>
          <w:rFonts w:ascii="Arial" w:hAnsi="Arial" w:cs="Arial"/>
          <w:color w:val="auto"/>
          <w:u w:val="none"/>
        </w:rPr>
        <w:t xml:space="preserve">Goldman, D., </w:t>
      </w:r>
      <w:proofErr w:type="spellStart"/>
      <w:r w:rsidRPr="006079FE">
        <w:rPr>
          <w:rStyle w:val="Hyperlink"/>
          <w:rFonts w:ascii="Arial" w:hAnsi="Arial" w:cs="Arial"/>
          <w:color w:val="auto"/>
          <w:u w:val="none"/>
        </w:rPr>
        <w:t>Yavetz</w:t>
      </w:r>
      <w:proofErr w:type="spellEnd"/>
      <w:r w:rsidRPr="006079FE">
        <w:rPr>
          <w:rStyle w:val="Hyperlink"/>
          <w:rFonts w:ascii="Arial" w:hAnsi="Arial" w:cs="Arial"/>
          <w:color w:val="auto"/>
          <w:u w:val="none"/>
        </w:rPr>
        <w:t xml:space="preserve">, B., &amp; </w:t>
      </w:r>
      <w:proofErr w:type="spellStart"/>
      <w:r w:rsidRPr="006079FE">
        <w:rPr>
          <w:rStyle w:val="Hyperlink"/>
          <w:rFonts w:ascii="Arial" w:hAnsi="Arial" w:cs="Arial"/>
          <w:color w:val="auto"/>
          <w:u w:val="none"/>
        </w:rPr>
        <w:t>Pe'er</w:t>
      </w:r>
      <w:proofErr w:type="spellEnd"/>
      <w:r w:rsidRPr="006079FE">
        <w:rPr>
          <w:rStyle w:val="Hyperlink"/>
          <w:rFonts w:ascii="Arial" w:hAnsi="Arial" w:cs="Arial"/>
          <w:color w:val="auto"/>
          <w:u w:val="none"/>
        </w:rPr>
        <w:t xml:space="preserve">, S. (2014). Student teachers' attainment of environmental literacy in relation to their disciplinary major during undergraduate studies. International Journal of Environmental and Science Education, 9(4), 369-383. </w:t>
      </w:r>
      <w:hyperlink r:id="rId23" w:history="1">
        <w:r w:rsidRPr="006079FE">
          <w:rPr>
            <w:rStyle w:val="Hyperlink"/>
            <w:rFonts w:ascii="Arial" w:hAnsi="Arial" w:cs="Arial"/>
            <w:color w:val="auto"/>
            <w:u w:val="none"/>
          </w:rPr>
          <w:t>http://www.ijese.net/makale_indir/IJESE_1338_article_58256eb3b0791.pdf</w:t>
        </w:r>
      </w:hyperlink>
    </w:p>
    <w:p w14:paraId="150ACF41" w14:textId="26B1B170" w:rsidR="000A7DEE" w:rsidRPr="006079FE" w:rsidRDefault="000A7DEE" w:rsidP="000A7DEE">
      <w:pPr>
        <w:ind w:left="720" w:hanging="720"/>
        <w:jc w:val="both"/>
        <w:rPr>
          <w:rStyle w:val="Hyperlink"/>
          <w:rFonts w:ascii="Arial" w:hAnsi="Arial" w:cs="Arial"/>
          <w:color w:val="auto"/>
          <w:u w:val="none"/>
        </w:rPr>
      </w:pPr>
      <w:proofErr w:type="spellStart"/>
      <w:r w:rsidRPr="006079FE">
        <w:rPr>
          <w:rStyle w:val="Hyperlink"/>
          <w:rFonts w:ascii="Arial" w:hAnsi="Arial" w:cs="Arial"/>
          <w:color w:val="auto"/>
          <w:u w:val="none"/>
        </w:rPr>
        <w:t>Halkos</w:t>
      </w:r>
      <w:proofErr w:type="spellEnd"/>
      <w:r w:rsidRPr="006079FE">
        <w:rPr>
          <w:rStyle w:val="Hyperlink"/>
          <w:rFonts w:ascii="Arial" w:hAnsi="Arial" w:cs="Arial"/>
          <w:color w:val="auto"/>
          <w:u w:val="none"/>
        </w:rPr>
        <w:t xml:space="preserve">, G., </w:t>
      </w:r>
      <w:proofErr w:type="spellStart"/>
      <w:r w:rsidRPr="006079FE">
        <w:rPr>
          <w:rStyle w:val="Hyperlink"/>
          <w:rFonts w:ascii="Arial" w:hAnsi="Arial" w:cs="Arial"/>
          <w:color w:val="auto"/>
          <w:u w:val="none"/>
        </w:rPr>
        <w:t>Gkargkavouzi</w:t>
      </w:r>
      <w:proofErr w:type="spellEnd"/>
      <w:r w:rsidRPr="006079FE">
        <w:rPr>
          <w:rStyle w:val="Hyperlink"/>
          <w:rFonts w:ascii="Arial" w:hAnsi="Arial" w:cs="Arial"/>
          <w:color w:val="auto"/>
          <w:u w:val="none"/>
        </w:rPr>
        <w:t xml:space="preserve">, A., &amp; </w:t>
      </w:r>
      <w:proofErr w:type="spellStart"/>
      <w:r w:rsidRPr="006079FE">
        <w:rPr>
          <w:rStyle w:val="Hyperlink"/>
          <w:rFonts w:ascii="Arial" w:hAnsi="Arial" w:cs="Arial"/>
          <w:color w:val="auto"/>
          <w:u w:val="none"/>
        </w:rPr>
        <w:t>Matsiori</w:t>
      </w:r>
      <w:proofErr w:type="spellEnd"/>
      <w:r w:rsidRPr="006079FE">
        <w:rPr>
          <w:rStyle w:val="Hyperlink"/>
          <w:rFonts w:ascii="Arial" w:hAnsi="Arial" w:cs="Arial"/>
          <w:color w:val="auto"/>
          <w:u w:val="none"/>
        </w:rPr>
        <w:t xml:space="preserve">, S. (2018). Teachers’ environmental knowledge and pro-environmental behavior: An application of CNS and EID scales. Research Paper in Economics, 1–28. </w:t>
      </w:r>
      <w:hyperlink r:id="rId24" w:history="1">
        <w:r w:rsidRPr="006079FE">
          <w:rPr>
            <w:rStyle w:val="Hyperlink"/>
            <w:rFonts w:ascii="Arial" w:hAnsi="Arial" w:cs="Arial"/>
            <w:color w:val="auto"/>
            <w:u w:val="none"/>
          </w:rPr>
          <w:t>https://mpra.ub.uni-muenchen.de/84505/1/MPRA_paper_84505.pdf</w:t>
        </w:r>
      </w:hyperlink>
    </w:p>
    <w:p w14:paraId="09F0E7E3" w14:textId="4B231FA2" w:rsidR="000A7DEE" w:rsidRPr="006079FE" w:rsidRDefault="000A7DEE" w:rsidP="000A7DEE">
      <w:pPr>
        <w:ind w:left="720" w:hanging="720"/>
        <w:jc w:val="both"/>
        <w:rPr>
          <w:rStyle w:val="Hyperlink"/>
          <w:rFonts w:ascii="Arial" w:hAnsi="Arial" w:cs="Arial"/>
          <w:color w:val="auto"/>
          <w:u w:val="none"/>
        </w:rPr>
      </w:pPr>
      <w:r w:rsidRPr="006079FE">
        <w:rPr>
          <w:rStyle w:val="Hyperlink"/>
          <w:rFonts w:ascii="Arial" w:hAnsi="Arial" w:cs="Arial"/>
          <w:color w:val="auto"/>
          <w:u w:val="none"/>
        </w:rPr>
        <w:t xml:space="preserve">Hamid, S., </w:t>
      </w:r>
      <w:proofErr w:type="spellStart"/>
      <w:r w:rsidRPr="006079FE">
        <w:rPr>
          <w:rStyle w:val="Hyperlink"/>
          <w:rFonts w:ascii="Arial" w:hAnsi="Arial" w:cs="Arial"/>
          <w:color w:val="auto"/>
          <w:u w:val="none"/>
        </w:rPr>
        <w:t>Ijab</w:t>
      </w:r>
      <w:proofErr w:type="spellEnd"/>
      <w:r w:rsidRPr="006079FE">
        <w:rPr>
          <w:rStyle w:val="Hyperlink"/>
          <w:rFonts w:ascii="Arial" w:hAnsi="Arial" w:cs="Arial"/>
          <w:color w:val="auto"/>
          <w:u w:val="none"/>
        </w:rPr>
        <w:t xml:space="preserve">, M. T., </w:t>
      </w:r>
      <w:proofErr w:type="spellStart"/>
      <w:r w:rsidRPr="006079FE">
        <w:rPr>
          <w:rStyle w:val="Hyperlink"/>
          <w:rFonts w:ascii="Arial" w:hAnsi="Arial" w:cs="Arial"/>
          <w:color w:val="auto"/>
          <w:u w:val="none"/>
        </w:rPr>
        <w:t>Sulaiman</w:t>
      </w:r>
      <w:proofErr w:type="spellEnd"/>
      <w:r w:rsidRPr="006079FE">
        <w:rPr>
          <w:rStyle w:val="Hyperlink"/>
          <w:rFonts w:ascii="Arial" w:hAnsi="Arial" w:cs="Arial"/>
          <w:color w:val="auto"/>
          <w:u w:val="none"/>
        </w:rPr>
        <w:t>, H., Md. Anwar, R., &amp; Norman, A. A. (2017). Social media for environmental sustainability awareness in higher education. International Journal of Sustainability in Higher Education, 18(4), 474-491. https://doi.org/10.1108/ijshe-01-2015-0010</w:t>
      </w:r>
    </w:p>
    <w:p w14:paraId="14F5365E" w14:textId="6C81C875" w:rsidR="000A7DEE" w:rsidRPr="006079FE" w:rsidRDefault="000A7DEE" w:rsidP="000A7DEE">
      <w:pPr>
        <w:ind w:left="720" w:hanging="720"/>
        <w:rPr>
          <w:rStyle w:val="Hyperlink"/>
          <w:rFonts w:ascii="Arial" w:hAnsi="Arial" w:cs="Arial"/>
          <w:color w:val="auto"/>
          <w:u w:val="none"/>
        </w:rPr>
      </w:pPr>
      <w:proofErr w:type="spellStart"/>
      <w:r w:rsidRPr="006079FE">
        <w:rPr>
          <w:rStyle w:val="Hyperlink"/>
          <w:rFonts w:ascii="Arial" w:hAnsi="Arial" w:cs="Arial"/>
          <w:color w:val="auto"/>
          <w:u w:val="none"/>
        </w:rPr>
        <w:t>Hammarsten</w:t>
      </w:r>
      <w:proofErr w:type="spellEnd"/>
      <w:r w:rsidRPr="006079FE">
        <w:rPr>
          <w:rStyle w:val="Hyperlink"/>
          <w:rFonts w:ascii="Arial" w:hAnsi="Arial" w:cs="Arial"/>
          <w:color w:val="auto"/>
          <w:u w:val="none"/>
        </w:rPr>
        <w:t xml:space="preserve">, M., </w:t>
      </w:r>
      <w:proofErr w:type="spellStart"/>
      <w:r w:rsidRPr="006079FE">
        <w:rPr>
          <w:rStyle w:val="Hyperlink"/>
          <w:rFonts w:ascii="Arial" w:hAnsi="Arial" w:cs="Arial"/>
          <w:color w:val="auto"/>
          <w:u w:val="none"/>
        </w:rPr>
        <w:t>Askerlund</w:t>
      </w:r>
      <w:proofErr w:type="spellEnd"/>
      <w:r w:rsidRPr="006079FE">
        <w:rPr>
          <w:rStyle w:val="Hyperlink"/>
          <w:rFonts w:ascii="Arial" w:hAnsi="Arial" w:cs="Arial"/>
          <w:color w:val="auto"/>
          <w:u w:val="none"/>
        </w:rPr>
        <w:t xml:space="preserve">, P., </w:t>
      </w:r>
      <w:proofErr w:type="spellStart"/>
      <w:r w:rsidRPr="006079FE">
        <w:rPr>
          <w:rStyle w:val="Hyperlink"/>
          <w:rFonts w:ascii="Arial" w:hAnsi="Arial" w:cs="Arial"/>
          <w:color w:val="auto"/>
          <w:u w:val="none"/>
        </w:rPr>
        <w:t>Almers</w:t>
      </w:r>
      <w:proofErr w:type="spellEnd"/>
      <w:r w:rsidRPr="006079FE">
        <w:rPr>
          <w:rStyle w:val="Hyperlink"/>
          <w:rFonts w:ascii="Arial" w:hAnsi="Arial" w:cs="Arial"/>
          <w:color w:val="auto"/>
          <w:u w:val="none"/>
        </w:rPr>
        <w:t xml:space="preserve">, E., Avery, H., &amp; Samuelsson, T. (2019). Developing ecological literacy in a forest garden: children’s perspectives. Journal of Adventure Education and Outdoor Learning, 19(3), 227-241. </w:t>
      </w:r>
      <w:hyperlink r:id="rId25" w:history="1">
        <w:r w:rsidRPr="006079FE">
          <w:rPr>
            <w:rStyle w:val="Hyperlink"/>
            <w:rFonts w:ascii="Arial" w:hAnsi="Arial" w:cs="Arial"/>
            <w:color w:val="auto"/>
            <w:u w:val="none"/>
          </w:rPr>
          <w:t>https://doi.org/10.1080/14729679.2018.1517371</w:t>
        </w:r>
      </w:hyperlink>
    </w:p>
    <w:p w14:paraId="1FAE6942" w14:textId="2AC941ED" w:rsidR="0070556B" w:rsidRPr="006079FE" w:rsidRDefault="000A7DEE" w:rsidP="0070556B">
      <w:pPr>
        <w:ind w:left="720" w:hanging="720"/>
        <w:jc w:val="both"/>
        <w:rPr>
          <w:rStyle w:val="Hyperlink"/>
          <w:rFonts w:ascii="Arial" w:hAnsi="Arial" w:cs="Arial"/>
          <w:color w:val="auto"/>
          <w:u w:val="none"/>
        </w:rPr>
      </w:pPr>
      <w:proofErr w:type="spellStart"/>
      <w:r w:rsidRPr="006079FE">
        <w:rPr>
          <w:rStyle w:val="Hyperlink"/>
          <w:rFonts w:ascii="Arial" w:hAnsi="Arial" w:cs="Arial"/>
          <w:color w:val="auto"/>
          <w:u w:val="none"/>
        </w:rPr>
        <w:t>Hashemzadeh</w:t>
      </w:r>
      <w:proofErr w:type="spellEnd"/>
      <w:r w:rsidRPr="006079FE">
        <w:rPr>
          <w:rStyle w:val="Hyperlink"/>
          <w:rFonts w:ascii="Arial" w:hAnsi="Arial" w:cs="Arial"/>
          <w:color w:val="auto"/>
          <w:u w:val="none"/>
        </w:rPr>
        <w:t xml:space="preserve">, F. (2016). Environmental awareness, attitudes, and </w:t>
      </w:r>
      <w:proofErr w:type="spellStart"/>
      <w:r w:rsidRPr="006079FE">
        <w:rPr>
          <w:rStyle w:val="Hyperlink"/>
          <w:rFonts w:ascii="Arial" w:hAnsi="Arial" w:cs="Arial"/>
          <w:color w:val="auto"/>
          <w:u w:val="none"/>
        </w:rPr>
        <w:t>behaviour</w:t>
      </w:r>
      <w:proofErr w:type="spellEnd"/>
      <w:r w:rsidRPr="006079FE">
        <w:rPr>
          <w:rStyle w:val="Hyperlink"/>
          <w:rFonts w:ascii="Arial" w:hAnsi="Arial" w:cs="Arial"/>
          <w:color w:val="auto"/>
          <w:u w:val="none"/>
        </w:rPr>
        <w:t xml:space="preserve"> of secondary school students and teachers in Tehran, Iran. The University of Waikato, 13(8299), 1–19. </w:t>
      </w:r>
      <w:hyperlink r:id="rId26" w:history="1">
        <w:r w:rsidRPr="006079FE">
          <w:rPr>
            <w:rStyle w:val="Hyperlink"/>
            <w:rFonts w:ascii="Arial" w:hAnsi="Arial" w:cs="Arial"/>
            <w:color w:val="auto"/>
            <w:u w:val="none"/>
          </w:rPr>
          <w:t>https://researchcommons.waikato.ac.nz/bitstream/handle/10289/10106/thesis.pdf?sequence=3</w:t>
        </w:r>
      </w:hyperlink>
    </w:p>
    <w:p w14:paraId="5F5E33ED" w14:textId="1DCBA307" w:rsidR="000A7DEE" w:rsidRPr="006079FE" w:rsidRDefault="000A7DEE" w:rsidP="0070556B">
      <w:pPr>
        <w:ind w:left="720" w:hanging="720"/>
        <w:jc w:val="both"/>
        <w:rPr>
          <w:rStyle w:val="Hyperlink"/>
          <w:rFonts w:ascii="Arial" w:hAnsi="Arial" w:cs="Arial"/>
          <w:color w:val="auto"/>
          <w:u w:val="none"/>
        </w:rPr>
      </w:pPr>
      <w:r w:rsidRPr="006079FE">
        <w:rPr>
          <w:rStyle w:val="Hyperlink"/>
          <w:rFonts w:ascii="Arial" w:hAnsi="Arial" w:cs="Arial"/>
          <w:color w:val="auto"/>
          <w:u w:val="none"/>
        </w:rPr>
        <w:t xml:space="preserve">He, Z., Liu, Y., Liu, X., Wang, F., &amp; Zhu, H. (2022). Influence of multi-dimensional environmental knowledge on residents' waste sorting intention: Moderating effect of </w:t>
      </w:r>
      <w:r w:rsidRPr="006079FE">
        <w:rPr>
          <w:rStyle w:val="Hyperlink"/>
          <w:rFonts w:ascii="Arial" w:hAnsi="Arial" w:cs="Arial"/>
          <w:color w:val="auto"/>
          <w:u w:val="none"/>
        </w:rPr>
        <w:lastRenderedPageBreak/>
        <w:t xml:space="preserve">environmental concern. Frontiers in Psychology, 13, 1–15. </w:t>
      </w:r>
      <w:hyperlink r:id="rId27" w:history="1">
        <w:r w:rsidRPr="006079FE">
          <w:rPr>
            <w:rStyle w:val="Hyperlink"/>
            <w:rFonts w:ascii="Arial" w:hAnsi="Arial" w:cs="Arial"/>
            <w:color w:val="auto"/>
            <w:u w:val="none"/>
          </w:rPr>
          <w:t>https://doi.org/10.3389/fpsyg.2022.957683</w:t>
        </w:r>
      </w:hyperlink>
    </w:p>
    <w:p w14:paraId="283A1165" w14:textId="2C5F4AB3" w:rsidR="000A7DEE" w:rsidRPr="006079FE" w:rsidRDefault="000A7DEE" w:rsidP="0070556B">
      <w:pPr>
        <w:ind w:left="720" w:hanging="720"/>
        <w:jc w:val="both"/>
        <w:rPr>
          <w:rStyle w:val="Hyperlink"/>
          <w:rFonts w:ascii="Arial" w:hAnsi="Arial" w:cs="Arial"/>
          <w:color w:val="auto"/>
          <w:u w:val="none"/>
        </w:rPr>
      </w:pPr>
      <w:r w:rsidRPr="006079FE">
        <w:rPr>
          <w:rStyle w:val="Hyperlink"/>
          <w:rFonts w:ascii="Arial" w:hAnsi="Arial" w:cs="Arial"/>
          <w:color w:val="auto"/>
          <w:u w:val="none"/>
        </w:rPr>
        <w:t xml:space="preserve">Hsu, A., Emerson, J., Levy, M., de </w:t>
      </w:r>
      <w:proofErr w:type="spellStart"/>
      <w:r w:rsidRPr="006079FE">
        <w:rPr>
          <w:rStyle w:val="Hyperlink"/>
          <w:rFonts w:ascii="Arial" w:hAnsi="Arial" w:cs="Arial"/>
          <w:color w:val="auto"/>
          <w:u w:val="none"/>
        </w:rPr>
        <w:t>Sherbinin</w:t>
      </w:r>
      <w:proofErr w:type="spellEnd"/>
      <w:r w:rsidRPr="006079FE">
        <w:rPr>
          <w:rStyle w:val="Hyperlink"/>
          <w:rFonts w:ascii="Arial" w:hAnsi="Arial" w:cs="Arial"/>
          <w:color w:val="auto"/>
          <w:u w:val="none"/>
        </w:rPr>
        <w:t xml:space="preserve">, A., Johnson, L., Malik, O., Jaiteh, M. (2015). Environmental performance index: Country rankings. Yale Center Environmental Law and Policy. </w:t>
      </w:r>
      <w:hyperlink r:id="rId28" w:history="1">
        <w:r w:rsidRPr="006079FE">
          <w:rPr>
            <w:rStyle w:val="Hyperlink"/>
            <w:rFonts w:ascii="Arial" w:hAnsi="Arial" w:cs="Arial"/>
            <w:color w:val="auto"/>
            <w:u w:val="none"/>
          </w:rPr>
          <w:t>http://epi.yale.edu/epi/country-rankings</w:t>
        </w:r>
      </w:hyperlink>
    </w:p>
    <w:p w14:paraId="131F7845" w14:textId="06504E0D" w:rsidR="000A7DEE" w:rsidRPr="006079FE" w:rsidRDefault="000A7DEE" w:rsidP="0070556B">
      <w:pPr>
        <w:ind w:left="720" w:hanging="720"/>
        <w:jc w:val="both"/>
        <w:rPr>
          <w:rStyle w:val="Hyperlink"/>
          <w:rFonts w:ascii="Arial" w:hAnsi="Arial" w:cs="Arial"/>
          <w:color w:val="auto"/>
          <w:u w:val="none"/>
        </w:rPr>
      </w:pPr>
      <w:proofErr w:type="spellStart"/>
      <w:r w:rsidRPr="006079FE">
        <w:rPr>
          <w:rStyle w:val="Hyperlink"/>
          <w:rFonts w:ascii="Arial" w:hAnsi="Arial" w:cs="Arial"/>
          <w:color w:val="auto"/>
          <w:u w:val="none"/>
        </w:rPr>
        <w:t>Jharotia</w:t>
      </w:r>
      <w:proofErr w:type="spellEnd"/>
      <w:r w:rsidRPr="006079FE">
        <w:rPr>
          <w:rStyle w:val="Hyperlink"/>
          <w:rFonts w:ascii="Arial" w:hAnsi="Arial" w:cs="Arial"/>
          <w:color w:val="auto"/>
          <w:u w:val="none"/>
        </w:rPr>
        <w:t>, A. K. (2018, March). Role of media in enhancement of environmental awareness: An overview. International Journal of Education, Modern Management, Applied Science &amp; Social Science (IJEMMASSS), 3(3), 171–176. https://www.inspirajournals.com/uploads/Issues/2028930269.pdf</w:t>
      </w:r>
    </w:p>
    <w:p w14:paraId="254750F3" w14:textId="34EE618F" w:rsidR="000A7DEE" w:rsidRPr="006079FE" w:rsidRDefault="000A7DEE" w:rsidP="0070556B">
      <w:pPr>
        <w:ind w:left="720" w:hanging="720"/>
        <w:jc w:val="both"/>
        <w:rPr>
          <w:rStyle w:val="Hyperlink"/>
          <w:rFonts w:ascii="Arial" w:hAnsi="Arial" w:cs="Arial"/>
          <w:color w:val="auto"/>
          <w:u w:val="none"/>
        </w:rPr>
      </w:pPr>
      <w:proofErr w:type="spellStart"/>
      <w:r w:rsidRPr="006079FE">
        <w:rPr>
          <w:rStyle w:val="Hyperlink"/>
          <w:rFonts w:ascii="Arial" w:hAnsi="Arial" w:cs="Arial"/>
          <w:color w:val="auto"/>
          <w:u w:val="none"/>
        </w:rPr>
        <w:t>Kanada</w:t>
      </w:r>
      <w:proofErr w:type="spellEnd"/>
      <w:r w:rsidRPr="006079FE">
        <w:rPr>
          <w:rStyle w:val="Hyperlink"/>
          <w:rFonts w:ascii="Arial" w:hAnsi="Arial" w:cs="Arial"/>
          <w:color w:val="auto"/>
          <w:u w:val="none"/>
        </w:rPr>
        <w:t xml:space="preserve">, M., Norman, P., </w:t>
      </w:r>
      <w:proofErr w:type="spellStart"/>
      <w:r w:rsidRPr="006079FE">
        <w:rPr>
          <w:rStyle w:val="Hyperlink"/>
          <w:rFonts w:ascii="Arial" w:hAnsi="Arial" w:cs="Arial"/>
          <w:color w:val="auto"/>
          <w:u w:val="none"/>
        </w:rPr>
        <w:t>Kaida</w:t>
      </w:r>
      <w:proofErr w:type="spellEnd"/>
      <w:r w:rsidRPr="006079FE">
        <w:rPr>
          <w:rStyle w:val="Hyperlink"/>
          <w:rFonts w:ascii="Arial" w:hAnsi="Arial" w:cs="Arial"/>
          <w:color w:val="auto"/>
          <w:u w:val="none"/>
        </w:rPr>
        <w:t>, N., &amp; Carver, S. (2023). Linking environmental knowledge, attitude, and behavior with place: A case study for strategic environmental education planning in Saint Lucia. Environmental Education Research, 29(7), 929-950. https://doi.org/10.1080/13504622.2022.2074376</w:t>
      </w:r>
    </w:p>
    <w:p w14:paraId="45A32E3B" w14:textId="094EDC23" w:rsidR="000A7DEE" w:rsidRPr="006079FE" w:rsidRDefault="000A7DEE" w:rsidP="000A7DEE">
      <w:pPr>
        <w:ind w:left="720" w:hanging="720"/>
        <w:jc w:val="both"/>
        <w:rPr>
          <w:rStyle w:val="Hyperlink"/>
          <w:rFonts w:ascii="Arial" w:hAnsi="Arial" w:cs="Arial"/>
          <w:color w:val="auto"/>
          <w:u w:val="none"/>
        </w:rPr>
      </w:pPr>
      <w:proofErr w:type="spellStart"/>
      <w:r w:rsidRPr="006079FE">
        <w:rPr>
          <w:rStyle w:val="Hyperlink"/>
          <w:rFonts w:ascii="Arial" w:hAnsi="Arial" w:cs="Arial"/>
          <w:color w:val="auto"/>
          <w:u w:val="none"/>
        </w:rPr>
        <w:t>Kirbiš</w:t>
      </w:r>
      <w:proofErr w:type="spellEnd"/>
      <w:r w:rsidRPr="006079FE">
        <w:rPr>
          <w:rStyle w:val="Hyperlink"/>
          <w:rFonts w:ascii="Arial" w:hAnsi="Arial" w:cs="Arial"/>
          <w:color w:val="auto"/>
          <w:u w:val="none"/>
        </w:rPr>
        <w:t>, A. (2023). Environmental attitudes among youth: How much do the educational characteristics of parents and young people matter. Sustainability, 15(15), 11921. https://doi.org/10.3390/su151511921</w:t>
      </w:r>
    </w:p>
    <w:p w14:paraId="2E8A246D" w14:textId="20317044" w:rsidR="0070556B" w:rsidRPr="006079FE" w:rsidRDefault="000A7DEE" w:rsidP="000A7DEE">
      <w:pPr>
        <w:ind w:left="720" w:hanging="720"/>
        <w:jc w:val="both"/>
        <w:rPr>
          <w:rStyle w:val="Hyperlink"/>
          <w:rFonts w:ascii="Arial" w:hAnsi="Arial" w:cs="Arial"/>
          <w:color w:val="auto"/>
          <w:u w:val="none"/>
        </w:rPr>
      </w:pPr>
      <w:r w:rsidRPr="006079FE">
        <w:rPr>
          <w:rStyle w:val="Hyperlink"/>
          <w:rFonts w:ascii="Arial" w:hAnsi="Arial" w:cs="Arial"/>
          <w:color w:val="auto"/>
          <w:u w:val="none"/>
        </w:rPr>
        <w:t xml:space="preserve">Koyama, D., &amp; Watanabe, T. (2023). Why a dispositional view of ecological literacy is </w:t>
      </w:r>
      <w:proofErr w:type="gramStart"/>
      <w:r w:rsidRPr="006079FE">
        <w:rPr>
          <w:rStyle w:val="Hyperlink"/>
          <w:rFonts w:ascii="Arial" w:hAnsi="Arial" w:cs="Arial"/>
          <w:color w:val="auto"/>
          <w:u w:val="none"/>
        </w:rPr>
        <w:t>needed.</w:t>
      </w:r>
      <w:proofErr w:type="gramEnd"/>
      <w:r w:rsidRPr="006079FE">
        <w:rPr>
          <w:rStyle w:val="Hyperlink"/>
          <w:rFonts w:ascii="Arial" w:hAnsi="Arial" w:cs="Arial"/>
          <w:color w:val="auto"/>
          <w:u w:val="none"/>
        </w:rPr>
        <w:t xml:space="preserve"> Teaching in Higher Education, 28(5), 1108-1117. https://doi.org/10.1080/13562517.2023.2198637</w:t>
      </w:r>
    </w:p>
    <w:p w14:paraId="2BBA009C" w14:textId="5B89C8D2" w:rsidR="000A7DEE" w:rsidRPr="006079FE" w:rsidRDefault="000A7DEE" w:rsidP="000A7DEE">
      <w:pPr>
        <w:ind w:left="720" w:hanging="720"/>
        <w:jc w:val="both"/>
        <w:rPr>
          <w:rStyle w:val="Hyperlink"/>
          <w:rFonts w:ascii="Arial" w:hAnsi="Arial" w:cs="Arial"/>
          <w:color w:val="auto"/>
          <w:u w:val="none"/>
        </w:rPr>
      </w:pPr>
      <w:proofErr w:type="spellStart"/>
      <w:r w:rsidRPr="006079FE">
        <w:rPr>
          <w:rStyle w:val="Hyperlink"/>
          <w:rFonts w:ascii="Arial" w:hAnsi="Arial" w:cs="Arial"/>
          <w:color w:val="auto"/>
          <w:u w:val="none"/>
        </w:rPr>
        <w:t>Kuvac</w:t>
      </w:r>
      <w:proofErr w:type="spellEnd"/>
      <w:r w:rsidRPr="006079FE">
        <w:rPr>
          <w:rStyle w:val="Hyperlink"/>
          <w:rFonts w:ascii="Arial" w:hAnsi="Arial" w:cs="Arial"/>
          <w:color w:val="auto"/>
          <w:u w:val="none"/>
        </w:rPr>
        <w:t xml:space="preserve">, M., &amp; </w:t>
      </w:r>
      <w:proofErr w:type="spellStart"/>
      <w:r w:rsidRPr="006079FE">
        <w:rPr>
          <w:rStyle w:val="Hyperlink"/>
          <w:rFonts w:ascii="Arial" w:hAnsi="Arial" w:cs="Arial"/>
          <w:color w:val="auto"/>
          <w:u w:val="none"/>
        </w:rPr>
        <w:t>Koc</w:t>
      </w:r>
      <w:proofErr w:type="spellEnd"/>
      <w:r w:rsidRPr="006079FE">
        <w:rPr>
          <w:rStyle w:val="Hyperlink"/>
          <w:rFonts w:ascii="Arial" w:hAnsi="Arial" w:cs="Arial"/>
          <w:color w:val="auto"/>
          <w:u w:val="none"/>
        </w:rPr>
        <w:t>, I. (2019). The effect of problem-based learning on the environmental attitudes of preservice science teachers. Educational Studies, 45(1), 72-94. https://doi.org/10.1080/03055698.2018.1443795</w:t>
      </w:r>
    </w:p>
    <w:p w14:paraId="104F4ED5" w14:textId="0C124B62" w:rsidR="000A7DEE" w:rsidRPr="006079FE" w:rsidRDefault="000A7DEE" w:rsidP="000A7DEE">
      <w:pPr>
        <w:ind w:left="720" w:hanging="720"/>
        <w:jc w:val="both"/>
        <w:rPr>
          <w:rStyle w:val="Hyperlink"/>
          <w:rFonts w:ascii="Arial" w:hAnsi="Arial" w:cs="Arial"/>
          <w:color w:val="auto"/>
          <w:u w:val="none"/>
        </w:rPr>
      </w:pPr>
      <w:proofErr w:type="spellStart"/>
      <w:r w:rsidRPr="006079FE">
        <w:rPr>
          <w:rStyle w:val="Hyperlink"/>
          <w:rFonts w:ascii="Arial" w:hAnsi="Arial" w:cs="Arial"/>
          <w:color w:val="auto"/>
          <w:u w:val="none"/>
        </w:rPr>
        <w:t>Leicht</w:t>
      </w:r>
      <w:proofErr w:type="spellEnd"/>
      <w:r w:rsidRPr="006079FE">
        <w:rPr>
          <w:rStyle w:val="Hyperlink"/>
          <w:rFonts w:ascii="Arial" w:hAnsi="Arial" w:cs="Arial"/>
          <w:color w:val="auto"/>
          <w:u w:val="none"/>
        </w:rPr>
        <w:t xml:space="preserve">, A., Combes, B., Byun, W. J., &amp; </w:t>
      </w:r>
      <w:proofErr w:type="spellStart"/>
      <w:r w:rsidRPr="006079FE">
        <w:rPr>
          <w:rStyle w:val="Hyperlink"/>
          <w:rFonts w:ascii="Arial" w:hAnsi="Arial" w:cs="Arial"/>
          <w:color w:val="auto"/>
          <w:u w:val="none"/>
        </w:rPr>
        <w:t>Agbedahin</w:t>
      </w:r>
      <w:proofErr w:type="spellEnd"/>
      <w:r w:rsidRPr="006079FE">
        <w:rPr>
          <w:rStyle w:val="Hyperlink"/>
          <w:rFonts w:ascii="Arial" w:hAnsi="Arial" w:cs="Arial"/>
          <w:color w:val="auto"/>
          <w:u w:val="none"/>
        </w:rPr>
        <w:t>, A. V. (2018). From Agenda 21 to target 4.7: The development of education for sustainable development. In Issues and trends in education for sustainable development (pp. 25–38). UNESCO Digital Library. https://doi.org/10.54675/yelo2332</w:t>
      </w:r>
    </w:p>
    <w:p w14:paraId="198979B8" w14:textId="185DFD67" w:rsidR="000A7DEE" w:rsidRPr="006079FE" w:rsidRDefault="000A7DEE" w:rsidP="000A7DEE">
      <w:pPr>
        <w:ind w:left="720" w:hanging="720"/>
        <w:jc w:val="both"/>
        <w:rPr>
          <w:rStyle w:val="Hyperlink"/>
          <w:rFonts w:ascii="Arial" w:hAnsi="Arial" w:cs="Arial"/>
          <w:color w:val="auto"/>
          <w:u w:val="none"/>
        </w:rPr>
      </w:pPr>
      <w:r w:rsidRPr="006079FE">
        <w:rPr>
          <w:rStyle w:val="Hyperlink"/>
          <w:rFonts w:ascii="Arial" w:hAnsi="Arial" w:cs="Arial"/>
          <w:color w:val="auto"/>
          <w:u w:val="none"/>
        </w:rPr>
        <w:t>Liu, S. Y., Yeh, S. C., Liang, S. W., Fang, W. T., &amp; Tsai, H. M. (2015). A national investigation of teachers’ environmental literacy as a reference for promoting environmental education in Taiwan. The Journal of Environmental Education, 46(2), 114-132. https://doi.org/10.1080/00958964.2014.999742</w:t>
      </w:r>
    </w:p>
    <w:p w14:paraId="6FBAAB3D" w14:textId="0DA94244" w:rsidR="000A7DEE" w:rsidRPr="006079FE" w:rsidRDefault="000A7DEE" w:rsidP="000A7DEE">
      <w:pPr>
        <w:ind w:left="720" w:hanging="720"/>
        <w:jc w:val="both"/>
        <w:rPr>
          <w:rStyle w:val="Hyperlink"/>
          <w:rFonts w:ascii="Arial" w:hAnsi="Arial" w:cs="Arial"/>
          <w:color w:val="auto"/>
          <w:u w:val="none"/>
        </w:rPr>
      </w:pPr>
      <w:r w:rsidRPr="006079FE">
        <w:rPr>
          <w:rStyle w:val="Hyperlink"/>
          <w:rFonts w:ascii="Arial" w:hAnsi="Arial" w:cs="Arial"/>
          <w:color w:val="auto"/>
          <w:u w:val="none"/>
        </w:rPr>
        <w:t xml:space="preserve">Liu, P., Teng, M., &amp; Han, C. (2020). How does environmental knowledge translate into </w:t>
      </w:r>
      <w:proofErr w:type="spellStart"/>
      <w:r w:rsidRPr="006079FE">
        <w:rPr>
          <w:rStyle w:val="Hyperlink"/>
          <w:rFonts w:ascii="Arial" w:hAnsi="Arial" w:cs="Arial"/>
          <w:color w:val="auto"/>
          <w:u w:val="none"/>
        </w:rPr>
        <w:t>proenvironmental</w:t>
      </w:r>
      <w:proofErr w:type="spellEnd"/>
      <w:r w:rsidRPr="006079FE">
        <w:rPr>
          <w:rStyle w:val="Hyperlink"/>
          <w:rFonts w:ascii="Arial" w:hAnsi="Arial" w:cs="Arial"/>
          <w:color w:val="auto"/>
          <w:u w:val="none"/>
        </w:rPr>
        <w:t xml:space="preserve"> behaviors: The mediating role of environmental attitudes and behavioral </w:t>
      </w:r>
      <w:proofErr w:type="gramStart"/>
      <w:r w:rsidRPr="006079FE">
        <w:rPr>
          <w:rStyle w:val="Hyperlink"/>
          <w:rFonts w:ascii="Arial" w:hAnsi="Arial" w:cs="Arial"/>
          <w:color w:val="auto"/>
          <w:u w:val="none"/>
        </w:rPr>
        <w:t>intentions.</w:t>
      </w:r>
      <w:proofErr w:type="gramEnd"/>
      <w:r w:rsidRPr="006079FE">
        <w:rPr>
          <w:rStyle w:val="Hyperlink"/>
          <w:rFonts w:ascii="Arial" w:hAnsi="Arial" w:cs="Arial"/>
          <w:color w:val="auto"/>
          <w:u w:val="none"/>
        </w:rPr>
        <w:t xml:space="preserve"> Science of the Total Environment, 728, 138126. </w:t>
      </w:r>
      <w:hyperlink r:id="rId29" w:history="1">
        <w:r w:rsidRPr="006079FE">
          <w:rPr>
            <w:rStyle w:val="Hyperlink"/>
            <w:rFonts w:ascii="Arial" w:hAnsi="Arial" w:cs="Arial"/>
            <w:color w:val="auto"/>
            <w:u w:val="none"/>
          </w:rPr>
          <w:t>https://doi.org/10.1016/j.scitotenv.2020.138126</w:t>
        </w:r>
      </w:hyperlink>
    </w:p>
    <w:p w14:paraId="1DA0E448" w14:textId="30AE0A29" w:rsidR="0070556B" w:rsidRPr="006079FE" w:rsidRDefault="000A7DEE" w:rsidP="00DF1FA2">
      <w:pPr>
        <w:ind w:left="720" w:hanging="720"/>
        <w:jc w:val="both"/>
        <w:rPr>
          <w:rStyle w:val="Hyperlink"/>
          <w:rFonts w:ascii="Arial" w:hAnsi="Arial" w:cs="Arial"/>
          <w:color w:val="auto"/>
          <w:u w:val="none"/>
        </w:rPr>
      </w:pPr>
      <w:r w:rsidRPr="006079FE">
        <w:rPr>
          <w:rStyle w:val="Hyperlink"/>
          <w:rFonts w:ascii="Arial" w:hAnsi="Arial" w:cs="Arial"/>
          <w:color w:val="auto"/>
          <w:u w:val="none"/>
        </w:rPr>
        <w:t xml:space="preserve">Loubser, C., Noor </w:t>
      </w:r>
      <w:proofErr w:type="spellStart"/>
      <w:r w:rsidRPr="006079FE">
        <w:rPr>
          <w:rStyle w:val="Hyperlink"/>
          <w:rFonts w:ascii="Arial" w:hAnsi="Arial" w:cs="Arial"/>
          <w:color w:val="auto"/>
          <w:u w:val="none"/>
        </w:rPr>
        <w:t>Azlin</w:t>
      </w:r>
      <w:proofErr w:type="spellEnd"/>
      <w:r w:rsidRPr="006079FE">
        <w:rPr>
          <w:rStyle w:val="Hyperlink"/>
          <w:rFonts w:ascii="Arial" w:hAnsi="Arial" w:cs="Arial"/>
          <w:color w:val="auto"/>
          <w:u w:val="none"/>
        </w:rPr>
        <w:t xml:space="preserve">, Y., Dreyer, J., &amp; Nik </w:t>
      </w:r>
      <w:proofErr w:type="spellStart"/>
      <w:r w:rsidRPr="006079FE">
        <w:rPr>
          <w:rStyle w:val="Hyperlink"/>
          <w:rFonts w:ascii="Arial" w:hAnsi="Arial" w:cs="Arial"/>
          <w:color w:val="auto"/>
          <w:u w:val="none"/>
        </w:rPr>
        <w:t>Azyyati</w:t>
      </w:r>
      <w:proofErr w:type="spellEnd"/>
      <w:r w:rsidRPr="006079FE">
        <w:rPr>
          <w:rStyle w:val="Hyperlink"/>
          <w:rFonts w:ascii="Arial" w:hAnsi="Arial" w:cs="Arial"/>
          <w:color w:val="auto"/>
          <w:u w:val="none"/>
        </w:rPr>
        <w:t>, A. K. (2014). The effectiveness of environmental education workshops for teachers, learners and schools in Malaysia. Environment, Development and Sustainability, 16, 1163-1176. https://doi.org/10.1007/s10668-014-9518-9</w:t>
      </w:r>
    </w:p>
    <w:p w14:paraId="4929ADA1" w14:textId="3AA095A4" w:rsidR="000A7DEE" w:rsidRPr="006079FE" w:rsidRDefault="000A7DEE" w:rsidP="000A7DEE">
      <w:pPr>
        <w:ind w:left="720" w:hanging="720"/>
        <w:jc w:val="both"/>
        <w:rPr>
          <w:rStyle w:val="Hyperlink"/>
          <w:rFonts w:ascii="Arial" w:hAnsi="Arial" w:cs="Arial"/>
          <w:color w:val="auto"/>
          <w:u w:val="none"/>
        </w:rPr>
      </w:pPr>
      <w:proofErr w:type="spellStart"/>
      <w:r w:rsidRPr="006079FE">
        <w:rPr>
          <w:rStyle w:val="Hyperlink"/>
          <w:rFonts w:ascii="Arial" w:hAnsi="Arial" w:cs="Arial"/>
          <w:color w:val="auto"/>
          <w:u w:val="none"/>
        </w:rPr>
        <w:t>Samur</w:t>
      </w:r>
      <w:proofErr w:type="spellEnd"/>
      <w:r w:rsidRPr="006079FE">
        <w:rPr>
          <w:rStyle w:val="Hyperlink"/>
          <w:rFonts w:ascii="Arial" w:hAnsi="Arial" w:cs="Arial"/>
          <w:color w:val="auto"/>
          <w:u w:val="none"/>
        </w:rPr>
        <w:t xml:space="preserve">, H., &amp; </w:t>
      </w:r>
      <w:proofErr w:type="spellStart"/>
      <w:r w:rsidRPr="006079FE">
        <w:rPr>
          <w:rStyle w:val="Hyperlink"/>
          <w:rFonts w:ascii="Arial" w:hAnsi="Arial" w:cs="Arial"/>
          <w:color w:val="auto"/>
          <w:u w:val="none"/>
        </w:rPr>
        <w:t>Akman</w:t>
      </w:r>
      <w:proofErr w:type="spellEnd"/>
      <w:r w:rsidRPr="006079FE">
        <w:rPr>
          <w:rStyle w:val="Hyperlink"/>
          <w:rFonts w:ascii="Arial" w:hAnsi="Arial" w:cs="Arial"/>
          <w:color w:val="auto"/>
          <w:u w:val="none"/>
        </w:rPr>
        <w:t xml:space="preserve">, Ö. (2023). Analysis of environmental literacy levels of social studies pre-service teachers. International Journal on Social and Education Sciences, 5(3), 605-625. </w:t>
      </w:r>
      <w:hyperlink r:id="rId30" w:history="1">
        <w:r w:rsidRPr="006079FE">
          <w:rPr>
            <w:rStyle w:val="Hyperlink"/>
            <w:rFonts w:ascii="Arial" w:hAnsi="Arial" w:cs="Arial"/>
            <w:color w:val="auto"/>
            <w:u w:val="none"/>
          </w:rPr>
          <w:t>https://doi.org/10.46328/ijonses.588</w:t>
        </w:r>
      </w:hyperlink>
    </w:p>
    <w:p w14:paraId="1FA85335" w14:textId="07BE3063" w:rsidR="0070556B" w:rsidRPr="006079FE" w:rsidRDefault="000A7DEE" w:rsidP="000A7DEE">
      <w:pPr>
        <w:ind w:left="720" w:hanging="720"/>
        <w:jc w:val="both"/>
        <w:rPr>
          <w:rStyle w:val="Hyperlink"/>
          <w:rFonts w:ascii="Arial" w:hAnsi="Arial" w:cs="Arial"/>
          <w:color w:val="auto"/>
          <w:u w:val="none"/>
        </w:rPr>
      </w:pPr>
      <w:proofErr w:type="spellStart"/>
      <w:r w:rsidRPr="006079FE">
        <w:rPr>
          <w:rStyle w:val="Hyperlink"/>
          <w:rFonts w:ascii="Arial" w:hAnsi="Arial" w:cs="Arial"/>
          <w:color w:val="auto"/>
          <w:u w:val="none"/>
        </w:rPr>
        <w:t>Sujaya</w:t>
      </w:r>
      <w:proofErr w:type="spellEnd"/>
      <w:r w:rsidRPr="006079FE">
        <w:rPr>
          <w:rStyle w:val="Hyperlink"/>
          <w:rFonts w:ascii="Arial" w:hAnsi="Arial" w:cs="Arial"/>
          <w:color w:val="auto"/>
          <w:u w:val="none"/>
        </w:rPr>
        <w:t>, K., Abdul-</w:t>
      </w:r>
      <w:proofErr w:type="spellStart"/>
      <w:r w:rsidRPr="006079FE">
        <w:rPr>
          <w:rStyle w:val="Hyperlink"/>
          <w:rFonts w:ascii="Arial" w:hAnsi="Arial" w:cs="Arial"/>
          <w:color w:val="auto"/>
          <w:u w:val="none"/>
        </w:rPr>
        <w:t>Haq</w:t>
      </w:r>
      <w:proofErr w:type="spellEnd"/>
      <w:r w:rsidRPr="006079FE">
        <w:rPr>
          <w:rStyle w:val="Hyperlink"/>
          <w:rFonts w:ascii="Arial" w:hAnsi="Arial" w:cs="Arial"/>
          <w:color w:val="auto"/>
          <w:u w:val="none"/>
        </w:rPr>
        <w:t xml:space="preserve">, Z., &amp; Imran, M. (2023). Educational sustainability: An </w:t>
      </w:r>
      <w:proofErr w:type="spellStart"/>
      <w:r w:rsidRPr="006079FE">
        <w:rPr>
          <w:rStyle w:val="Hyperlink"/>
          <w:rFonts w:ascii="Arial" w:hAnsi="Arial" w:cs="Arial"/>
          <w:color w:val="auto"/>
          <w:u w:val="none"/>
        </w:rPr>
        <w:t>anthropocenic</w:t>
      </w:r>
      <w:proofErr w:type="spellEnd"/>
      <w:r w:rsidRPr="006079FE">
        <w:rPr>
          <w:rStyle w:val="Hyperlink"/>
          <w:rFonts w:ascii="Arial" w:hAnsi="Arial" w:cs="Arial"/>
          <w:color w:val="auto"/>
          <w:u w:val="none"/>
        </w:rPr>
        <w:t xml:space="preserve"> study in the wake of the 2022 floods in Pakistan. ECNU Review of Education, 1–20. </w:t>
      </w:r>
      <w:hyperlink r:id="rId31" w:history="1">
        <w:r w:rsidRPr="006079FE">
          <w:rPr>
            <w:rStyle w:val="Hyperlink"/>
            <w:rFonts w:ascii="Arial" w:hAnsi="Arial" w:cs="Arial"/>
            <w:color w:val="auto"/>
            <w:u w:val="none"/>
          </w:rPr>
          <w:t>https://doi.org/10.1177/20965311231209503</w:t>
        </w:r>
      </w:hyperlink>
    </w:p>
    <w:p w14:paraId="35558C0F" w14:textId="6BCC6B07" w:rsidR="000A7DEE" w:rsidRPr="006079FE" w:rsidRDefault="006079FE" w:rsidP="000A7DEE">
      <w:pPr>
        <w:ind w:left="720" w:hanging="720"/>
        <w:jc w:val="both"/>
        <w:rPr>
          <w:rStyle w:val="Hyperlink"/>
          <w:rFonts w:ascii="Arial" w:hAnsi="Arial" w:cs="Arial"/>
          <w:color w:val="auto"/>
          <w:u w:val="none"/>
        </w:rPr>
      </w:pPr>
      <w:r w:rsidRPr="006079FE">
        <w:rPr>
          <w:rStyle w:val="Hyperlink"/>
          <w:rFonts w:ascii="Arial" w:hAnsi="Arial" w:cs="Arial"/>
          <w:color w:val="auto"/>
          <w:u w:val="none"/>
        </w:rPr>
        <w:t>Tran, H. U., LePage, B. A., &amp; Fang, W. T. (2022). Environmental literacy and teaching activities of preschool teachers in Vietnam. European Journal of Educational Research, 11(4), 2356-2371. https://doi.org/10.12973/eu-jer.11.4.2357</w:t>
      </w:r>
    </w:p>
    <w:p w14:paraId="4A87B770" w14:textId="2F0E0B74" w:rsidR="006079FE" w:rsidRPr="006079FE" w:rsidRDefault="006079FE" w:rsidP="006079FE">
      <w:pPr>
        <w:ind w:left="720" w:hanging="720"/>
        <w:jc w:val="both"/>
        <w:rPr>
          <w:rStyle w:val="Hyperlink"/>
          <w:rFonts w:ascii="Arial" w:hAnsi="Arial" w:cs="Arial"/>
          <w:color w:val="auto"/>
          <w:u w:val="none"/>
        </w:rPr>
      </w:pPr>
      <w:r w:rsidRPr="006079FE">
        <w:rPr>
          <w:rStyle w:val="Hyperlink"/>
          <w:rFonts w:ascii="Arial" w:hAnsi="Arial" w:cs="Arial"/>
          <w:color w:val="auto"/>
          <w:u w:val="none"/>
        </w:rPr>
        <w:t>Vicente-Molina, M. A., Fernández-</w:t>
      </w:r>
      <w:proofErr w:type="spellStart"/>
      <w:r w:rsidRPr="006079FE">
        <w:rPr>
          <w:rStyle w:val="Hyperlink"/>
          <w:rFonts w:ascii="Arial" w:hAnsi="Arial" w:cs="Arial"/>
          <w:color w:val="auto"/>
          <w:u w:val="none"/>
        </w:rPr>
        <w:t>Sainz</w:t>
      </w:r>
      <w:proofErr w:type="spellEnd"/>
      <w:r w:rsidRPr="006079FE">
        <w:rPr>
          <w:rStyle w:val="Hyperlink"/>
          <w:rFonts w:ascii="Arial" w:hAnsi="Arial" w:cs="Arial"/>
          <w:color w:val="auto"/>
          <w:u w:val="none"/>
        </w:rPr>
        <w:t xml:space="preserve">, A., &amp; </w:t>
      </w:r>
      <w:proofErr w:type="spellStart"/>
      <w:r w:rsidRPr="006079FE">
        <w:rPr>
          <w:rStyle w:val="Hyperlink"/>
          <w:rFonts w:ascii="Arial" w:hAnsi="Arial" w:cs="Arial"/>
          <w:color w:val="auto"/>
          <w:u w:val="none"/>
        </w:rPr>
        <w:t>Izagirre-Olaizola</w:t>
      </w:r>
      <w:proofErr w:type="spellEnd"/>
      <w:r w:rsidRPr="006079FE">
        <w:rPr>
          <w:rStyle w:val="Hyperlink"/>
          <w:rFonts w:ascii="Arial" w:hAnsi="Arial" w:cs="Arial"/>
          <w:color w:val="auto"/>
          <w:u w:val="none"/>
        </w:rPr>
        <w:t>, J. (2018). Does gender make a difference in pro-environmental behavior: The case of the Basque country university students. Journal of Cleaner Production, 176, 89-98. https://doi.org/10.1016/j.jclepro.2017.12.079</w:t>
      </w:r>
    </w:p>
    <w:p w14:paraId="53952684" w14:textId="77777777" w:rsidR="006079FE" w:rsidRPr="006079FE" w:rsidRDefault="006079FE" w:rsidP="006079FE">
      <w:pPr>
        <w:ind w:left="720" w:hanging="720"/>
        <w:jc w:val="both"/>
        <w:rPr>
          <w:rStyle w:val="Hyperlink"/>
          <w:rFonts w:ascii="Arial" w:hAnsi="Arial" w:cs="Arial"/>
          <w:color w:val="auto"/>
          <w:u w:val="none"/>
        </w:rPr>
      </w:pPr>
      <w:r w:rsidRPr="006079FE">
        <w:rPr>
          <w:rStyle w:val="Hyperlink"/>
          <w:rFonts w:ascii="Arial" w:hAnsi="Arial" w:cs="Arial"/>
          <w:color w:val="auto"/>
          <w:u w:val="none"/>
        </w:rPr>
        <w:lastRenderedPageBreak/>
        <w:t>Xanthos, D., &amp; Walker, T. R. (2017). International policies to reduce plastic marine pollution from single-use plastics (plastic bags and microbeads): A review. Marine Pollution Bulletin, 118(2), 17-26.  https://doi.org/10.1016/j.marpolbul.2017.02.048</w:t>
      </w:r>
    </w:p>
    <w:p w14:paraId="7A4F2F43" w14:textId="77777777" w:rsidR="006079FE" w:rsidRPr="006079FE" w:rsidRDefault="006079FE" w:rsidP="006079FE">
      <w:pPr>
        <w:ind w:left="720" w:hanging="720"/>
        <w:rPr>
          <w:rStyle w:val="Hyperlink"/>
          <w:rFonts w:ascii="Arial" w:hAnsi="Arial" w:cs="Arial"/>
          <w:color w:val="auto"/>
          <w:u w:val="none"/>
        </w:rPr>
      </w:pPr>
      <w:r w:rsidRPr="006079FE">
        <w:rPr>
          <w:rStyle w:val="Hyperlink"/>
          <w:rFonts w:ascii="Arial" w:hAnsi="Arial" w:cs="Arial"/>
          <w:color w:val="auto"/>
          <w:u w:val="none"/>
        </w:rPr>
        <w:t>Yang, L., Fang, X., &amp; Zhu, J. (2022). Citizen environmental behavior from the perspective of psychological distance based on a visual analysis of bibliometrics and scientific knowledge mapping. Frontiers in Psychology, 12, 1–16. https://doi.org/10.3389/fpsyg.2021.766907</w:t>
      </w:r>
    </w:p>
    <w:p w14:paraId="2023F7F6" w14:textId="1FB60B97" w:rsidR="006079FE" w:rsidRPr="006079FE" w:rsidRDefault="006079FE" w:rsidP="006079FE">
      <w:pPr>
        <w:ind w:left="720" w:hanging="720"/>
        <w:jc w:val="both"/>
        <w:rPr>
          <w:rStyle w:val="Hyperlink"/>
          <w:rFonts w:ascii="Arial" w:hAnsi="Arial" w:cs="Arial"/>
          <w:color w:val="auto"/>
          <w:u w:val="none"/>
        </w:rPr>
      </w:pPr>
      <w:proofErr w:type="spellStart"/>
      <w:r w:rsidRPr="006079FE">
        <w:rPr>
          <w:rStyle w:val="Hyperlink"/>
          <w:rFonts w:ascii="Arial" w:hAnsi="Arial" w:cs="Arial"/>
          <w:color w:val="auto"/>
          <w:u w:val="none"/>
        </w:rPr>
        <w:t>Zachariou</w:t>
      </w:r>
      <w:proofErr w:type="spellEnd"/>
      <w:r w:rsidRPr="006079FE">
        <w:rPr>
          <w:rStyle w:val="Hyperlink"/>
          <w:rFonts w:ascii="Arial" w:hAnsi="Arial" w:cs="Arial"/>
          <w:color w:val="auto"/>
          <w:u w:val="none"/>
        </w:rPr>
        <w:t xml:space="preserve">, F., </w:t>
      </w:r>
      <w:proofErr w:type="spellStart"/>
      <w:r w:rsidRPr="006079FE">
        <w:rPr>
          <w:rStyle w:val="Hyperlink"/>
          <w:rFonts w:ascii="Arial" w:hAnsi="Arial" w:cs="Arial"/>
          <w:color w:val="auto"/>
          <w:u w:val="none"/>
        </w:rPr>
        <w:t>Tsami</w:t>
      </w:r>
      <w:proofErr w:type="spellEnd"/>
      <w:r w:rsidRPr="006079FE">
        <w:rPr>
          <w:rStyle w:val="Hyperlink"/>
          <w:rFonts w:ascii="Arial" w:hAnsi="Arial" w:cs="Arial"/>
          <w:color w:val="auto"/>
          <w:u w:val="none"/>
        </w:rPr>
        <w:t xml:space="preserve">, E., </w:t>
      </w:r>
      <w:proofErr w:type="spellStart"/>
      <w:r w:rsidRPr="006079FE">
        <w:rPr>
          <w:rStyle w:val="Hyperlink"/>
          <w:rFonts w:ascii="Arial" w:hAnsi="Arial" w:cs="Arial"/>
          <w:color w:val="auto"/>
          <w:u w:val="none"/>
        </w:rPr>
        <w:t>Chalkias</w:t>
      </w:r>
      <w:proofErr w:type="spellEnd"/>
      <w:r w:rsidRPr="006079FE">
        <w:rPr>
          <w:rStyle w:val="Hyperlink"/>
          <w:rFonts w:ascii="Arial" w:hAnsi="Arial" w:cs="Arial"/>
          <w:color w:val="auto"/>
          <w:u w:val="none"/>
        </w:rPr>
        <w:t xml:space="preserve">, C., &amp; </w:t>
      </w:r>
      <w:proofErr w:type="spellStart"/>
      <w:r w:rsidRPr="006079FE">
        <w:rPr>
          <w:rStyle w:val="Hyperlink"/>
          <w:rFonts w:ascii="Arial" w:hAnsi="Arial" w:cs="Arial"/>
          <w:color w:val="auto"/>
          <w:u w:val="none"/>
        </w:rPr>
        <w:t>Bersimis</w:t>
      </w:r>
      <w:proofErr w:type="spellEnd"/>
      <w:r w:rsidRPr="006079FE">
        <w:rPr>
          <w:rStyle w:val="Hyperlink"/>
          <w:rFonts w:ascii="Arial" w:hAnsi="Arial" w:cs="Arial"/>
          <w:color w:val="auto"/>
          <w:u w:val="none"/>
        </w:rPr>
        <w:t>, S. (2017). Teachers’ attitudes towards the environment and environmental education: An empirical study. International Journal of Environmental &amp; Science Education, 12(7), 1567-1593. http://www.ijese.net/makale_indir/IJESE_1924_article_59b63fb40e81e.pdf</w:t>
      </w:r>
    </w:p>
    <w:p w14:paraId="7A61088B" w14:textId="1EEC4973" w:rsidR="006079FE" w:rsidRPr="006079FE" w:rsidRDefault="006079FE" w:rsidP="006079FE">
      <w:pPr>
        <w:ind w:left="720" w:hanging="720"/>
        <w:jc w:val="both"/>
        <w:rPr>
          <w:rStyle w:val="Hyperlink"/>
          <w:rFonts w:ascii="Arial" w:hAnsi="Arial" w:cs="Arial"/>
          <w:color w:val="auto"/>
          <w:u w:val="none"/>
        </w:rPr>
      </w:pPr>
      <w:r w:rsidRPr="006079FE">
        <w:rPr>
          <w:rStyle w:val="Hyperlink"/>
          <w:rFonts w:ascii="Arial" w:hAnsi="Arial" w:cs="Arial"/>
          <w:color w:val="auto"/>
          <w:u w:val="none"/>
        </w:rPr>
        <w:t>Zafar, A., Mannan, T., &amp; Hussain, S. (2024). Knowledge, attitude and behavioral components of environmental literacy: Perceptions of prospective teachers for quality education in Lahore. Journal of Education and Educational Development, 11(1), 95-118. https://doi.org/10.22555/joeed.v11i1.962</w:t>
      </w:r>
    </w:p>
    <w:p w14:paraId="32A9C329" w14:textId="2F3C8966" w:rsidR="0070556B" w:rsidRPr="006079FE" w:rsidRDefault="006079FE" w:rsidP="006079FE">
      <w:pPr>
        <w:ind w:left="720" w:hanging="720"/>
        <w:rPr>
          <w:rStyle w:val="Hyperlink"/>
          <w:rFonts w:ascii="Arial" w:hAnsi="Arial" w:cs="Arial"/>
          <w:color w:val="auto"/>
          <w:u w:val="none"/>
        </w:rPr>
      </w:pPr>
      <w:proofErr w:type="spellStart"/>
      <w:r w:rsidRPr="006079FE">
        <w:rPr>
          <w:rStyle w:val="Hyperlink"/>
          <w:rFonts w:ascii="Arial" w:hAnsi="Arial" w:cs="Arial"/>
          <w:color w:val="auto"/>
          <w:u w:val="none"/>
        </w:rPr>
        <w:t>Zakariah</w:t>
      </w:r>
      <w:proofErr w:type="spellEnd"/>
      <w:r w:rsidRPr="006079FE">
        <w:rPr>
          <w:rStyle w:val="Hyperlink"/>
          <w:rFonts w:ascii="Arial" w:hAnsi="Arial" w:cs="Arial"/>
          <w:color w:val="auto"/>
          <w:u w:val="none"/>
        </w:rPr>
        <w:t xml:space="preserve">, Z., </w:t>
      </w:r>
      <w:proofErr w:type="spellStart"/>
      <w:r w:rsidRPr="006079FE">
        <w:rPr>
          <w:rStyle w:val="Hyperlink"/>
          <w:rFonts w:ascii="Arial" w:hAnsi="Arial" w:cs="Arial"/>
          <w:color w:val="auto"/>
          <w:u w:val="none"/>
        </w:rPr>
        <w:t>Ma'ruf</w:t>
      </w:r>
      <w:proofErr w:type="spellEnd"/>
      <w:r w:rsidRPr="006079FE">
        <w:rPr>
          <w:rStyle w:val="Hyperlink"/>
          <w:rFonts w:ascii="Arial" w:hAnsi="Arial" w:cs="Arial"/>
          <w:color w:val="auto"/>
          <w:u w:val="none"/>
        </w:rPr>
        <w:t xml:space="preserve">, F., &amp; Wahyu, A. R. (2024). The role of school leadership in advancing environmental sustainability through curriculum, community engagement, and strategic initiatives. </w:t>
      </w:r>
      <w:proofErr w:type="spellStart"/>
      <w:r w:rsidRPr="006079FE">
        <w:rPr>
          <w:rStyle w:val="Hyperlink"/>
          <w:rFonts w:ascii="Arial" w:hAnsi="Arial" w:cs="Arial"/>
          <w:color w:val="auto"/>
          <w:u w:val="none"/>
        </w:rPr>
        <w:t>Educia</w:t>
      </w:r>
      <w:proofErr w:type="spellEnd"/>
      <w:r w:rsidRPr="006079FE">
        <w:rPr>
          <w:rStyle w:val="Hyperlink"/>
          <w:rFonts w:ascii="Arial" w:hAnsi="Arial" w:cs="Arial"/>
          <w:color w:val="auto"/>
          <w:u w:val="none"/>
        </w:rPr>
        <w:t xml:space="preserve"> Journal, 2(3), 98-107. http://dx.doi.org/10.71435/610418</w:t>
      </w:r>
    </w:p>
    <w:p w14:paraId="5C2C9D28" w14:textId="77777777" w:rsidR="0070556B" w:rsidRPr="0070556B" w:rsidRDefault="0070556B" w:rsidP="0070556B">
      <w:pPr>
        <w:ind w:left="720" w:hanging="720"/>
        <w:jc w:val="both"/>
        <w:rPr>
          <w:rFonts w:ascii="Arial" w:hAnsi="Arial" w:cs="Arial"/>
          <w:color w:val="000000" w:themeColor="text1"/>
        </w:rPr>
      </w:pPr>
    </w:p>
    <w:p w14:paraId="506BE226" w14:textId="7CB13AAD" w:rsidR="00D86DCE" w:rsidRPr="00D86DCE" w:rsidRDefault="00D86DCE" w:rsidP="009042FD">
      <w:pPr>
        <w:pStyle w:val="NormalWeb"/>
        <w:jc w:val="both"/>
        <w:rPr>
          <w:rFonts w:ascii="Arial" w:hAnsi="Arial" w:cs="Arial"/>
          <w:b/>
          <w:bCs/>
          <w:sz w:val="22"/>
          <w:szCs w:val="22"/>
        </w:rPr>
      </w:pPr>
      <w:r w:rsidRPr="00D86DCE">
        <w:rPr>
          <w:rFonts w:ascii="Arial" w:hAnsi="Arial" w:cs="Arial"/>
          <w:b/>
          <w:bCs/>
          <w:sz w:val="22"/>
          <w:szCs w:val="22"/>
        </w:rPr>
        <w:t>APPENDIX</w:t>
      </w:r>
    </w:p>
    <w:p w14:paraId="04B015E6" w14:textId="77777777" w:rsidR="00D86DCE" w:rsidRPr="00D86DCE" w:rsidRDefault="00D86DCE" w:rsidP="00D86DCE">
      <w:pPr>
        <w:jc w:val="center"/>
        <w:rPr>
          <w:rFonts w:ascii="Arial" w:hAnsi="Arial" w:cs="Arial"/>
          <w:b/>
          <w:bCs/>
        </w:rPr>
      </w:pPr>
      <w:r w:rsidRPr="00D86DCE">
        <w:rPr>
          <w:rFonts w:ascii="Arial" w:hAnsi="Arial" w:cs="Arial"/>
          <w:b/>
          <w:bCs/>
        </w:rPr>
        <w:t>“LEVEL OF ECOLOGICAL LITERACY OF ELEMENTARY TEACHERS:</w:t>
      </w:r>
    </w:p>
    <w:p w14:paraId="7244DA30" w14:textId="77777777" w:rsidR="00D86DCE" w:rsidRPr="00D86DCE" w:rsidRDefault="00D86DCE" w:rsidP="00D86DCE">
      <w:pPr>
        <w:jc w:val="center"/>
        <w:rPr>
          <w:rFonts w:ascii="Arial" w:hAnsi="Arial" w:cs="Arial"/>
          <w:b/>
          <w:bCs/>
        </w:rPr>
      </w:pPr>
      <w:r w:rsidRPr="00D86DCE">
        <w:rPr>
          <w:rFonts w:ascii="Arial" w:hAnsi="Arial" w:cs="Arial"/>
          <w:b/>
          <w:bCs/>
        </w:rPr>
        <w:t>BASIS FOR ENVIRONMENTAL EDUCATION FRAMEWORK”</w:t>
      </w:r>
    </w:p>
    <w:p w14:paraId="56736822" w14:textId="77777777" w:rsidR="00D86DCE" w:rsidRPr="00D86DCE" w:rsidRDefault="00D86DCE" w:rsidP="00D86DCE">
      <w:pPr>
        <w:spacing w:line="480" w:lineRule="auto"/>
        <w:jc w:val="center"/>
        <w:rPr>
          <w:rFonts w:ascii="Arial" w:hAnsi="Arial" w:cs="Arial"/>
          <w:b/>
          <w:bCs/>
        </w:rPr>
      </w:pPr>
      <w:r w:rsidRPr="00D86DCE">
        <w:rPr>
          <w:rFonts w:ascii="Arial" w:hAnsi="Arial" w:cs="Arial"/>
          <w:b/>
          <w:bCs/>
        </w:rPr>
        <w:t>(Survey Questionnaire)</w:t>
      </w:r>
    </w:p>
    <w:p w14:paraId="5F93BE7C" w14:textId="77777777" w:rsidR="00D86DCE" w:rsidRPr="00D86DCE" w:rsidRDefault="00D86DCE" w:rsidP="00D86DCE">
      <w:pPr>
        <w:spacing w:after="160" w:line="480" w:lineRule="auto"/>
        <w:rPr>
          <w:rFonts w:ascii="Arial" w:eastAsia="Calibri" w:hAnsi="Arial" w:cs="Arial"/>
          <w:b/>
          <w:bCs/>
          <w:lang w:val="en-PH"/>
        </w:rPr>
      </w:pPr>
      <w:bookmarkStart w:id="18" w:name="_Hlk184194128"/>
      <w:r w:rsidRPr="00D86DCE">
        <w:rPr>
          <w:rFonts w:ascii="Arial" w:eastAsia="Calibri" w:hAnsi="Arial" w:cs="Arial"/>
          <w:b/>
          <w:bCs/>
          <w:noProof/>
          <w:lang w:val="en-PH"/>
        </w:rPr>
        <mc:AlternateContent>
          <mc:Choice Requires="wpg">
            <w:drawing>
              <wp:anchor distT="0" distB="0" distL="114300" distR="114300" simplePos="0" relativeHeight="251674624" behindDoc="0" locked="0" layoutInCell="1" allowOverlap="1" wp14:anchorId="3F1A72E2" wp14:editId="51FB6569">
                <wp:simplePos x="0" y="0"/>
                <wp:positionH relativeFrom="column">
                  <wp:posOffset>5118735</wp:posOffset>
                </wp:positionH>
                <wp:positionV relativeFrom="paragraph">
                  <wp:posOffset>310515</wp:posOffset>
                </wp:positionV>
                <wp:extent cx="697230" cy="295275"/>
                <wp:effectExtent l="0" t="0" r="0" b="0"/>
                <wp:wrapNone/>
                <wp:docPr id="12" name="Group 12"/>
                <wp:cNvGraphicFramePr/>
                <a:graphic xmlns:a="http://schemas.openxmlformats.org/drawingml/2006/main">
                  <a:graphicData uri="http://schemas.microsoft.com/office/word/2010/wordprocessingGroup">
                    <wpg:wgp>
                      <wpg:cNvGrpSpPr/>
                      <wpg:grpSpPr>
                        <a:xfrm>
                          <a:off x="0" y="0"/>
                          <a:ext cx="697230" cy="295275"/>
                          <a:chOff x="0" y="0"/>
                          <a:chExt cx="697230" cy="295275"/>
                        </a:xfrm>
                      </wpg:grpSpPr>
                      <wps:wsp>
                        <wps:cNvPr id="5" name="Rectangle 5"/>
                        <wps:cNvSpPr/>
                        <wps:spPr>
                          <a:xfrm>
                            <a:off x="0" y="69850"/>
                            <a:ext cx="142875" cy="15494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Text Box 7"/>
                        <wps:cNvSpPr txBox="1"/>
                        <wps:spPr>
                          <a:xfrm>
                            <a:off x="95250" y="0"/>
                            <a:ext cx="246380" cy="295275"/>
                          </a:xfrm>
                          <a:prstGeom prst="rect">
                            <a:avLst/>
                          </a:prstGeom>
                          <a:noFill/>
                          <a:ln w="6350">
                            <a:noFill/>
                          </a:ln>
                        </wps:spPr>
                        <wps:txbx>
                          <w:txbxContent>
                            <w:p w14:paraId="0B21048A" w14:textId="77777777" w:rsidR="00D86DCE" w:rsidRPr="00A65692" w:rsidRDefault="00D86DCE" w:rsidP="00D86DCE">
                              <w:pPr>
                                <w:rPr>
                                  <w:rFonts w:ascii="Tahoma" w:hAnsi="Tahoma" w:cs="Tahoma"/>
                                  <w:sz w:val="24"/>
                                  <w:szCs w:val="24"/>
                                </w:rPr>
                              </w:pPr>
                              <w:r w:rsidRPr="00A65692">
                                <w:rPr>
                                  <w:rFonts w:ascii="Tahoma" w:hAnsi="Tahoma" w:cs="Tahoma"/>
                                  <w:sz w:val="24"/>
                                  <w:szCs w:val="24"/>
                                </w:rPr>
                                <w:t>F</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 name="Rectangle 10"/>
                        <wps:cNvSpPr/>
                        <wps:spPr>
                          <a:xfrm>
                            <a:off x="355600" y="69850"/>
                            <a:ext cx="142875" cy="15494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Text Box 11"/>
                        <wps:cNvSpPr txBox="1"/>
                        <wps:spPr>
                          <a:xfrm>
                            <a:off x="450850" y="0"/>
                            <a:ext cx="246380" cy="295275"/>
                          </a:xfrm>
                          <a:prstGeom prst="rect">
                            <a:avLst/>
                          </a:prstGeom>
                          <a:noFill/>
                          <a:ln w="6350">
                            <a:noFill/>
                          </a:ln>
                        </wps:spPr>
                        <wps:txbx>
                          <w:txbxContent>
                            <w:p w14:paraId="0CB7CE6B" w14:textId="77777777" w:rsidR="00D86DCE" w:rsidRPr="00A65692" w:rsidRDefault="00D86DCE" w:rsidP="00D86DCE">
                              <w:pPr>
                                <w:rPr>
                                  <w:rFonts w:ascii="Tahoma" w:hAnsi="Tahoma" w:cs="Tahoma"/>
                                  <w:sz w:val="24"/>
                                  <w:szCs w:val="24"/>
                                </w:rPr>
                              </w:pPr>
                              <w:r>
                                <w:rPr>
                                  <w:rFonts w:ascii="Tahoma" w:hAnsi="Tahoma" w:cs="Tahoma"/>
                                  <w:sz w:val="24"/>
                                  <w:szCs w:val="24"/>
                                </w:rPr>
                                <w:t>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3F1A72E2" id="Group 12" o:spid="_x0000_s1088" style="position:absolute;margin-left:403.05pt;margin-top:24.45pt;width:54.9pt;height:23.25pt;z-index:251674624" coordsize="6972,29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">
                <v:rect id="Rectangle 5" o:spid="_x0000_s1089" style="position:absolute;top:698;width:1428;height:15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" fillcolor="window" strokecolor="windowText" strokeweight="1pt"/>
                <v:shape id="Text Box 7" o:spid="_x0000_s1090" type="#_x0000_t202" style="position:absolute;left:952;width:2464;height:29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" filled="f" stroked="f" strokeweight=".5pt">
                  <v:textbox>
                    <w:txbxContent>
                      <w:p w14:paraId="0B21048A" w14:textId="77777777" w:rsidR="00D86DCE" w:rsidRPr="00A65692" w:rsidRDefault="00D86DCE" w:rsidP="00D86DCE">
                        <w:pPr>
                          <w:rPr>
                            <w:rFonts w:ascii="Tahoma" w:hAnsi="Tahoma" w:cs="Tahoma"/>
                            <w:sz w:val="24"/>
                            <w:szCs w:val="24"/>
                          </w:rPr>
                        </w:pPr>
                        <w:r w:rsidRPr="00A65692">
                          <w:rPr>
                            <w:rFonts w:ascii="Tahoma" w:hAnsi="Tahoma" w:cs="Tahoma"/>
                            <w:sz w:val="24"/>
                            <w:szCs w:val="24"/>
                          </w:rPr>
                          <w:t>F</w:t>
                        </w:r>
                      </w:p>
                    </w:txbxContent>
                  </v:textbox>
                </v:shape>
                <v:rect id="Rectangle 10" o:spid="_x0000_s1091" style="position:absolute;left:3556;top:698;width:1428;height:15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" fillcolor="window" strokecolor="windowText" strokeweight="1pt"/>
                <v:shape id="Text Box 11" o:spid="_x0000_s1092" type="#_x0000_t202" style="position:absolute;left:4508;width:2464;height:29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" filled="f" stroked="f" strokeweight=".5pt">
                  <v:textbox>
                    <w:txbxContent>
                      <w:p w14:paraId="0CB7CE6B" w14:textId="77777777" w:rsidR="00D86DCE" w:rsidRPr="00A65692" w:rsidRDefault="00D86DCE" w:rsidP="00D86DCE">
                        <w:pPr>
                          <w:rPr>
                            <w:rFonts w:ascii="Tahoma" w:hAnsi="Tahoma" w:cs="Tahoma"/>
                            <w:sz w:val="24"/>
                            <w:szCs w:val="24"/>
                          </w:rPr>
                        </w:pPr>
                        <w:r>
                          <w:rPr>
                            <w:rFonts w:ascii="Tahoma" w:hAnsi="Tahoma" w:cs="Tahoma"/>
                            <w:sz w:val="24"/>
                            <w:szCs w:val="24"/>
                          </w:rPr>
                          <w:t>M</w:t>
                        </w:r>
                      </w:p>
                    </w:txbxContent>
                  </v:textbox>
                </v:shape>
              </v:group>
            </w:pict>
          </mc:Fallback>
        </mc:AlternateContent>
      </w:r>
      <w:r w:rsidRPr="00D86DCE">
        <w:rPr>
          <w:rFonts w:ascii="Arial" w:eastAsia="Calibri" w:hAnsi="Arial" w:cs="Arial"/>
          <w:b/>
          <w:bCs/>
          <w:lang w:val="en-PH"/>
        </w:rPr>
        <w:t>Part I. Demographic Profile of Elementary Teachers</w:t>
      </w:r>
    </w:p>
    <w:bookmarkEnd w:id="18"/>
    <w:p w14:paraId="41FF891E" w14:textId="77777777" w:rsidR="00D86DCE" w:rsidRPr="00D86DCE" w:rsidRDefault="00D86DCE" w:rsidP="00D86DCE">
      <w:pPr>
        <w:spacing w:after="160" w:line="259" w:lineRule="auto"/>
        <w:rPr>
          <w:rFonts w:ascii="Arial" w:eastAsia="Calibri" w:hAnsi="Arial" w:cs="Arial"/>
          <w:lang w:val="en-PH"/>
        </w:rPr>
      </w:pPr>
      <w:r w:rsidRPr="00D86DCE">
        <w:rPr>
          <w:rFonts w:ascii="Arial" w:eastAsia="Calibri" w:hAnsi="Arial" w:cs="Arial"/>
          <w:lang w:val="en-PH"/>
        </w:rPr>
        <w:t xml:space="preserve">Name (optional): </w:t>
      </w:r>
      <w:r w:rsidRPr="00D86DCE">
        <w:rPr>
          <w:rFonts w:ascii="Arial" w:eastAsia="Calibri" w:hAnsi="Arial" w:cs="Arial"/>
          <w:u w:val="single"/>
          <w:lang w:val="en-PH"/>
        </w:rPr>
        <w:tab/>
      </w:r>
      <w:r w:rsidRPr="00D86DCE">
        <w:rPr>
          <w:rFonts w:ascii="Arial" w:eastAsia="Calibri" w:hAnsi="Arial" w:cs="Arial"/>
          <w:u w:val="single"/>
          <w:lang w:val="en-PH"/>
        </w:rPr>
        <w:tab/>
      </w:r>
      <w:r w:rsidRPr="00D86DCE">
        <w:rPr>
          <w:rFonts w:ascii="Arial" w:eastAsia="Calibri" w:hAnsi="Arial" w:cs="Arial"/>
          <w:u w:val="single"/>
          <w:lang w:val="en-PH"/>
        </w:rPr>
        <w:tab/>
      </w:r>
      <w:r w:rsidRPr="00D86DCE">
        <w:rPr>
          <w:rFonts w:ascii="Arial" w:eastAsia="Calibri" w:hAnsi="Arial" w:cs="Arial"/>
          <w:u w:val="single"/>
          <w:lang w:val="en-PH"/>
        </w:rPr>
        <w:tab/>
      </w:r>
      <w:r w:rsidRPr="00D86DCE">
        <w:rPr>
          <w:rFonts w:ascii="Arial" w:eastAsia="Calibri" w:hAnsi="Arial" w:cs="Arial"/>
          <w:u w:val="single"/>
          <w:lang w:val="en-PH"/>
        </w:rPr>
        <w:tab/>
      </w:r>
      <w:r w:rsidRPr="00D86DCE">
        <w:rPr>
          <w:rFonts w:ascii="Arial" w:eastAsia="Calibri" w:hAnsi="Arial" w:cs="Arial"/>
          <w:u w:val="single"/>
          <w:lang w:val="en-PH"/>
        </w:rPr>
        <w:tab/>
        <w:t xml:space="preserve">                              </w:t>
      </w:r>
      <w:r w:rsidRPr="00D86DCE">
        <w:rPr>
          <w:rFonts w:ascii="Arial" w:eastAsia="Calibri" w:hAnsi="Arial" w:cs="Arial"/>
          <w:lang w:val="en-PH"/>
        </w:rPr>
        <w:t xml:space="preserve">  Sex:                    </w:t>
      </w:r>
    </w:p>
    <w:p w14:paraId="033C1739" w14:textId="77777777" w:rsidR="00D86DCE" w:rsidRPr="00D86DCE" w:rsidRDefault="00D86DCE" w:rsidP="00D86DCE">
      <w:pPr>
        <w:spacing w:after="160" w:line="259" w:lineRule="auto"/>
        <w:rPr>
          <w:rFonts w:ascii="Arial" w:eastAsia="Calibri" w:hAnsi="Arial" w:cs="Arial"/>
          <w:lang w:val="en-PH"/>
        </w:rPr>
      </w:pPr>
      <w:r w:rsidRPr="00D86DCE">
        <w:rPr>
          <w:rFonts w:ascii="Arial" w:eastAsia="Calibri" w:hAnsi="Arial" w:cs="Arial"/>
          <w:lang w:val="en-PH"/>
        </w:rPr>
        <w:t xml:space="preserve">Age: </w:t>
      </w:r>
      <w:r w:rsidRPr="00D86DCE">
        <w:rPr>
          <w:rFonts w:ascii="Arial" w:eastAsia="Calibri" w:hAnsi="Arial" w:cs="Arial"/>
          <w:u w:val="single"/>
          <w:lang w:val="en-PH"/>
        </w:rPr>
        <w:t xml:space="preserve">               </w:t>
      </w:r>
      <w:r w:rsidRPr="00D86DCE">
        <w:rPr>
          <w:rFonts w:ascii="Arial" w:eastAsia="Calibri" w:hAnsi="Arial" w:cs="Arial"/>
          <w:lang w:val="en-PH"/>
        </w:rPr>
        <w:t xml:space="preserve">   Educational Attainment: </w:t>
      </w:r>
      <w:r w:rsidRPr="00D86DCE">
        <w:rPr>
          <w:rFonts w:ascii="Arial" w:eastAsia="Calibri" w:hAnsi="Arial" w:cs="Arial"/>
          <w:u w:val="single"/>
          <w:lang w:val="en-PH"/>
        </w:rPr>
        <w:t xml:space="preserve">                </w:t>
      </w:r>
      <w:r w:rsidRPr="00D86DCE">
        <w:rPr>
          <w:rFonts w:ascii="Arial" w:eastAsia="Calibri" w:hAnsi="Arial" w:cs="Arial"/>
          <w:u w:val="single"/>
          <w:lang w:val="en-PH"/>
        </w:rPr>
        <w:tab/>
      </w:r>
      <w:r w:rsidRPr="00D86DCE">
        <w:rPr>
          <w:rFonts w:ascii="Arial" w:eastAsia="Calibri" w:hAnsi="Arial" w:cs="Arial"/>
          <w:u w:val="single"/>
          <w:lang w:val="en-PH"/>
        </w:rPr>
        <w:tab/>
        <w:t xml:space="preserve">                    </w:t>
      </w:r>
      <w:r w:rsidRPr="00D86DCE">
        <w:rPr>
          <w:rFonts w:ascii="Arial" w:eastAsia="Calibri" w:hAnsi="Arial" w:cs="Arial"/>
          <w:u w:val="single"/>
          <w:lang w:val="en-PH"/>
        </w:rPr>
        <w:tab/>
        <w:t xml:space="preserve">                                             </w:t>
      </w:r>
      <w:r w:rsidRPr="00D86DCE">
        <w:rPr>
          <w:rFonts w:ascii="Arial" w:eastAsia="Calibri" w:hAnsi="Arial" w:cs="Arial"/>
          <w:lang w:val="en-PH"/>
        </w:rPr>
        <w:t xml:space="preserve">    </w:t>
      </w:r>
    </w:p>
    <w:p w14:paraId="33539896" w14:textId="77777777" w:rsidR="00D86DCE" w:rsidRPr="00D86DCE" w:rsidRDefault="00D86DCE" w:rsidP="00D86DCE">
      <w:pPr>
        <w:rPr>
          <w:rFonts w:ascii="Arial" w:eastAsia="Calibri" w:hAnsi="Arial" w:cs="Arial"/>
          <w:lang w:val="en-PH"/>
        </w:rPr>
      </w:pPr>
      <w:r w:rsidRPr="00D86DCE">
        <w:rPr>
          <w:rFonts w:ascii="Arial" w:eastAsia="Calibri" w:hAnsi="Arial" w:cs="Arial"/>
          <w:noProof/>
          <w:lang w:val="en-PH"/>
        </w:rPr>
        <mc:AlternateContent>
          <mc:Choice Requires="wps">
            <w:drawing>
              <wp:anchor distT="0" distB="0" distL="114300" distR="114300" simplePos="0" relativeHeight="251676672" behindDoc="0" locked="0" layoutInCell="1" allowOverlap="1" wp14:anchorId="08300406" wp14:editId="3517045E">
                <wp:simplePos x="0" y="0"/>
                <wp:positionH relativeFrom="column">
                  <wp:posOffset>4262120</wp:posOffset>
                </wp:positionH>
                <wp:positionV relativeFrom="paragraph">
                  <wp:posOffset>35560</wp:posOffset>
                </wp:positionV>
                <wp:extent cx="862330" cy="295275"/>
                <wp:effectExtent l="0" t="0" r="0" b="0"/>
                <wp:wrapNone/>
                <wp:docPr id="25" name="Text Box 25"/>
                <wp:cNvGraphicFramePr/>
                <a:graphic xmlns:a="http://schemas.openxmlformats.org/drawingml/2006/main">
                  <a:graphicData uri="http://schemas.microsoft.com/office/word/2010/wordprocessingShape">
                    <wps:wsp>
                      <wps:cNvSpPr txBox="1"/>
                      <wps:spPr>
                        <a:xfrm>
                          <a:off x="0" y="0"/>
                          <a:ext cx="862330" cy="295275"/>
                        </a:xfrm>
                        <a:prstGeom prst="rect">
                          <a:avLst/>
                        </a:prstGeom>
                        <a:noFill/>
                        <a:ln w="6350">
                          <a:noFill/>
                        </a:ln>
                      </wps:spPr>
                      <wps:txbx>
                        <w:txbxContent>
                          <w:p w14:paraId="02769FC3" w14:textId="77777777" w:rsidR="00D86DCE" w:rsidRPr="007816D4" w:rsidRDefault="00D86DCE" w:rsidP="00D86DCE">
                            <w:pPr>
                              <w:rPr>
                                <w:rFonts w:ascii="Tahoma" w:hAnsi="Tahoma" w:cs="Tahoma"/>
                              </w:rPr>
                            </w:pPr>
                            <w:r w:rsidRPr="007816D4">
                              <w:rPr>
                                <w:rFonts w:ascii="Tahoma" w:hAnsi="Tahoma" w:cs="Tahoma"/>
                              </w:rPr>
                              <w:t>16-20 years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300406" id="Text Box 25" o:spid="_x0000_s1093" type="#_x0000_t202" style="position:absolute;margin-left:335.6pt;margin-top:2.8pt;width:67.9pt;height:23.2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" filled="f" stroked="f" strokeweight=".5pt">
                <v:textbox>
                  <w:txbxContent>
                    <w:p w14:paraId="02769FC3" w14:textId="77777777" w:rsidR="00D86DCE" w:rsidRPr="007816D4" w:rsidRDefault="00D86DCE" w:rsidP="00D86DCE">
                      <w:pPr>
                        <w:rPr>
                          <w:rFonts w:ascii="Tahoma" w:hAnsi="Tahoma" w:cs="Tahoma"/>
                        </w:rPr>
                      </w:pPr>
                      <w:r w:rsidRPr="007816D4">
                        <w:rPr>
                          <w:rFonts w:ascii="Tahoma" w:hAnsi="Tahoma" w:cs="Tahoma"/>
                        </w:rPr>
                        <w:t>16-20 years</w:t>
                      </w:r>
                    </w:p>
                  </w:txbxContent>
                </v:textbox>
              </v:shape>
            </w:pict>
          </mc:Fallback>
        </mc:AlternateContent>
      </w:r>
      <w:r w:rsidRPr="00D86DCE">
        <w:rPr>
          <w:rFonts w:ascii="Arial" w:eastAsia="Calibri" w:hAnsi="Arial" w:cs="Arial"/>
          <w:noProof/>
          <w:lang w:val="en-PH"/>
        </w:rPr>
        <mc:AlternateContent>
          <mc:Choice Requires="wps">
            <w:drawing>
              <wp:anchor distT="0" distB="0" distL="114300" distR="114300" simplePos="0" relativeHeight="251682816" behindDoc="0" locked="0" layoutInCell="1" allowOverlap="1" wp14:anchorId="4F0F47BD" wp14:editId="18400357">
                <wp:simplePos x="0" y="0"/>
                <wp:positionH relativeFrom="column">
                  <wp:posOffset>4140835</wp:posOffset>
                </wp:positionH>
                <wp:positionV relativeFrom="paragraph">
                  <wp:posOffset>84455</wp:posOffset>
                </wp:positionV>
                <wp:extent cx="177800" cy="160020"/>
                <wp:effectExtent l="0" t="0" r="12700" b="11430"/>
                <wp:wrapNone/>
                <wp:docPr id="22" name="Rectangle 22"/>
                <wp:cNvGraphicFramePr/>
                <a:graphic xmlns:a="http://schemas.openxmlformats.org/drawingml/2006/main">
                  <a:graphicData uri="http://schemas.microsoft.com/office/word/2010/wordprocessingShape">
                    <wps:wsp>
                      <wps:cNvSpPr/>
                      <wps:spPr>
                        <a:xfrm>
                          <a:off x="0" y="0"/>
                          <a:ext cx="177800" cy="16002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w16sdtdh="http://schemas.microsoft.com/office/word/2020/wordml/sdtdatahash">
            <w:pict>
              <v:rect w14:anchorId="4E8F2706" id="Rectangle 22" o:spid="_x0000_s1026" style="position:absolute;margin-left:326.05pt;margin-top:6.65pt;width:14pt;height:12.6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" fillcolor="window" strokecolor="windowText" strokeweight="1pt"/>
            </w:pict>
          </mc:Fallback>
        </mc:AlternateContent>
      </w:r>
      <w:r w:rsidRPr="00D86DCE">
        <w:rPr>
          <w:rFonts w:ascii="Arial" w:eastAsia="Calibri" w:hAnsi="Arial" w:cs="Arial"/>
          <w:noProof/>
          <w:lang w:val="en-PH"/>
        </w:rPr>
        <mc:AlternateContent>
          <mc:Choice Requires="wps">
            <w:drawing>
              <wp:anchor distT="0" distB="0" distL="114300" distR="114300" simplePos="0" relativeHeight="251672576" behindDoc="0" locked="0" layoutInCell="1" allowOverlap="1" wp14:anchorId="6ACCE6BC" wp14:editId="51BCBB19">
                <wp:simplePos x="0" y="0"/>
                <wp:positionH relativeFrom="column">
                  <wp:posOffset>1341120</wp:posOffset>
                </wp:positionH>
                <wp:positionV relativeFrom="paragraph">
                  <wp:posOffset>53340</wp:posOffset>
                </wp:positionV>
                <wp:extent cx="718185" cy="295275"/>
                <wp:effectExtent l="0" t="0" r="0" b="0"/>
                <wp:wrapNone/>
                <wp:docPr id="2" name="Text Box 2"/>
                <wp:cNvGraphicFramePr/>
                <a:graphic xmlns:a="http://schemas.openxmlformats.org/drawingml/2006/main">
                  <a:graphicData uri="http://schemas.microsoft.com/office/word/2010/wordprocessingShape">
                    <wps:wsp>
                      <wps:cNvSpPr txBox="1"/>
                      <wps:spPr>
                        <a:xfrm>
                          <a:off x="0" y="0"/>
                          <a:ext cx="718185" cy="295275"/>
                        </a:xfrm>
                        <a:prstGeom prst="rect">
                          <a:avLst/>
                        </a:prstGeom>
                        <a:noFill/>
                        <a:ln w="6350">
                          <a:noFill/>
                        </a:ln>
                      </wps:spPr>
                      <wps:txbx>
                        <w:txbxContent>
                          <w:p w14:paraId="1BDBBADB" w14:textId="77777777" w:rsidR="00D86DCE" w:rsidRPr="007816D4" w:rsidRDefault="00D86DCE" w:rsidP="00D86DCE">
                            <w:pPr>
                              <w:jc w:val="center"/>
                              <w:rPr>
                                <w:rFonts w:ascii="Tahoma" w:hAnsi="Tahoma" w:cs="Tahoma"/>
                              </w:rPr>
                            </w:pPr>
                            <w:r w:rsidRPr="007816D4">
                              <w:rPr>
                                <w:rFonts w:ascii="Tahoma" w:hAnsi="Tahoma" w:cs="Tahoma"/>
                              </w:rPr>
                              <w:t>1-5 years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CCE6BC" id="_x0000_s1094" type="#_x0000_t202" style="position:absolute;margin-left:105.6pt;margin-top:4.2pt;width:56.55pt;height:23.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" filled="f" stroked="f" strokeweight=".5pt">
                <v:textbox>
                  <w:txbxContent>
                    <w:p w14:paraId="1BDBBADB" w14:textId="77777777" w:rsidR="00D86DCE" w:rsidRPr="007816D4" w:rsidRDefault="00D86DCE" w:rsidP="00D86DCE">
                      <w:pPr>
                        <w:jc w:val="center"/>
                        <w:rPr>
                          <w:rFonts w:ascii="Tahoma" w:hAnsi="Tahoma" w:cs="Tahoma"/>
                        </w:rPr>
                      </w:pPr>
                      <w:r w:rsidRPr="007816D4">
                        <w:rPr>
                          <w:rFonts w:ascii="Tahoma" w:hAnsi="Tahoma" w:cs="Tahoma"/>
                        </w:rPr>
                        <w:t>1-5 years</w:t>
                      </w:r>
                    </w:p>
                  </w:txbxContent>
                </v:textbox>
              </v:shape>
            </w:pict>
          </mc:Fallback>
        </mc:AlternateContent>
      </w:r>
      <w:r w:rsidRPr="00D86DCE">
        <w:rPr>
          <w:rFonts w:ascii="Arial" w:eastAsia="Calibri" w:hAnsi="Arial" w:cs="Arial"/>
          <w:noProof/>
          <w:lang w:val="en-PH"/>
        </w:rPr>
        <mc:AlternateContent>
          <mc:Choice Requires="wps">
            <w:drawing>
              <wp:anchor distT="0" distB="0" distL="114300" distR="114300" simplePos="0" relativeHeight="251675648" behindDoc="0" locked="0" layoutInCell="1" allowOverlap="1" wp14:anchorId="50629136" wp14:editId="7069AA5E">
                <wp:simplePos x="0" y="0"/>
                <wp:positionH relativeFrom="column">
                  <wp:posOffset>2275205</wp:posOffset>
                </wp:positionH>
                <wp:positionV relativeFrom="paragraph">
                  <wp:posOffset>55245</wp:posOffset>
                </wp:positionV>
                <wp:extent cx="824865" cy="295275"/>
                <wp:effectExtent l="0" t="0" r="0" b="0"/>
                <wp:wrapNone/>
                <wp:docPr id="23" name="Text Box 23"/>
                <wp:cNvGraphicFramePr/>
                <a:graphic xmlns:a="http://schemas.openxmlformats.org/drawingml/2006/main">
                  <a:graphicData uri="http://schemas.microsoft.com/office/word/2010/wordprocessingShape">
                    <wps:wsp>
                      <wps:cNvSpPr txBox="1"/>
                      <wps:spPr>
                        <a:xfrm>
                          <a:off x="0" y="0"/>
                          <a:ext cx="824865" cy="295275"/>
                        </a:xfrm>
                        <a:prstGeom prst="rect">
                          <a:avLst/>
                        </a:prstGeom>
                        <a:noFill/>
                        <a:ln w="6350">
                          <a:noFill/>
                        </a:ln>
                      </wps:spPr>
                      <wps:txbx>
                        <w:txbxContent>
                          <w:p w14:paraId="579C342F" w14:textId="77777777" w:rsidR="00D86DCE" w:rsidRPr="007816D4" w:rsidRDefault="00D86DCE" w:rsidP="00D86DCE">
                            <w:pPr>
                              <w:rPr>
                                <w:rFonts w:ascii="Tahoma" w:hAnsi="Tahoma" w:cs="Tahoma"/>
                              </w:rPr>
                            </w:pPr>
                            <w:r w:rsidRPr="007816D4">
                              <w:rPr>
                                <w:rFonts w:ascii="Tahoma" w:hAnsi="Tahoma" w:cs="Tahoma"/>
                              </w:rPr>
                              <w:t>6-10 years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629136" id="Text Box 23" o:spid="_x0000_s1095" type="#_x0000_t202" style="position:absolute;margin-left:179.15pt;margin-top:4.35pt;width:64.95pt;height:23.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" filled="f" stroked="f" strokeweight=".5pt">
                <v:textbox>
                  <w:txbxContent>
                    <w:p w14:paraId="579C342F" w14:textId="77777777" w:rsidR="00D86DCE" w:rsidRPr="007816D4" w:rsidRDefault="00D86DCE" w:rsidP="00D86DCE">
                      <w:pPr>
                        <w:rPr>
                          <w:rFonts w:ascii="Tahoma" w:hAnsi="Tahoma" w:cs="Tahoma"/>
                        </w:rPr>
                      </w:pPr>
                      <w:r w:rsidRPr="007816D4">
                        <w:rPr>
                          <w:rFonts w:ascii="Tahoma" w:hAnsi="Tahoma" w:cs="Tahoma"/>
                        </w:rPr>
                        <w:t>6-10 years</w:t>
                      </w:r>
                    </w:p>
                  </w:txbxContent>
                </v:textbox>
              </v:shape>
            </w:pict>
          </mc:Fallback>
        </mc:AlternateContent>
      </w:r>
      <w:r w:rsidRPr="00D86DCE">
        <w:rPr>
          <w:rFonts w:ascii="Arial" w:eastAsia="Calibri" w:hAnsi="Arial" w:cs="Arial"/>
          <w:noProof/>
          <w:lang w:val="en-PH"/>
        </w:rPr>
        <mc:AlternateContent>
          <mc:Choice Requires="wps">
            <w:drawing>
              <wp:anchor distT="0" distB="0" distL="114300" distR="114300" simplePos="0" relativeHeight="251673600" behindDoc="0" locked="0" layoutInCell="1" allowOverlap="1" wp14:anchorId="20B9CB9D" wp14:editId="12C51C6E">
                <wp:simplePos x="0" y="0"/>
                <wp:positionH relativeFrom="column">
                  <wp:posOffset>3260090</wp:posOffset>
                </wp:positionH>
                <wp:positionV relativeFrom="paragraph">
                  <wp:posOffset>45085</wp:posOffset>
                </wp:positionV>
                <wp:extent cx="862330" cy="295275"/>
                <wp:effectExtent l="0" t="0" r="0" b="0"/>
                <wp:wrapNone/>
                <wp:docPr id="15" name="Text Box 15"/>
                <wp:cNvGraphicFramePr/>
                <a:graphic xmlns:a="http://schemas.openxmlformats.org/drawingml/2006/main">
                  <a:graphicData uri="http://schemas.microsoft.com/office/word/2010/wordprocessingShape">
                    <wps:wsp>
                      <wps:cNvSpPr txBox="1"/>
                      <wps:spPr>
                        <a:xfrm>
                          <a:off x="0" y="0"/>
                          <a:ext cx="862330" cy="295275"/>
                        </a:xfrm>
                        <a:prstGeom prst="rect">
                          <a:avLst/>
                        </a:prstGeom>
                        <a:noFill/>
                        <a:ln w="6350">
                          <a:noFill/>
                        </a:ln>
                      </wps:spPr>
                      <wps:txbx>
                        <w:txbxContent>
                          <w:p w14:paraId="1E8ACAA4" w14:textId="77777777" w:rsidR="00D86DCE" w:rsidRPr="007816D4" w:rsidRDefault="00D86DCE" w:rsidP="00D86DCE">
                            <w:pPr>
                              <w:rPr>
                                <w:rFonts w:ascii="Tahoma" w:hAnsi="Tahoma" w:cs="Tahoma"/>
                              </w:rPr>
                            </w:pPr>
                            <w:r w:rsidRPr="007816D4">
                              <w:rPr>
                                <w:rFonts w:ascii="Tahoma" w:hAnsi="Tahoma" w:cs="Tahoma"/>
                              </w:rPr>
                              <w:t>11-15 years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B9CB9D" id="Text Box 15" o:spid="_x0000_s1096" type="#_x0000_t202" style="position:absolute;margin-left:256.7pt;margin-top:3.55pt;width:67.9pt;height:23.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" filled="f" stroked="f" strokeweight=".5pt">
                <v:textbox>
                  <w:txbxContent>
                    <w:p w14:paraId="1E8ACAA4" w14:textId="77777777" w:rsidR="00D86DCE" w:rsidRPr="007816D4" w:rsidRDefault="00D86DCE" w:rsidP="00D86DCE">
                      <w:pPr>
                        <w:rPr>
                          <w:rFonts w:ascii="Tahoma" w:hAnsi="Tahoma" w:cs="Tahoma"/>
                        </w:rPr>
                      </w:pPr>
                      <w:r w:rsidRPr="007816D4">
                        <w:rPr>
                          <w:rFonts w:ascii="Tahoma" w:hAnsi="Tahoma" w:cs="Tahoma"/>
                        </w:rPr>
                        <w:t>11-15 years</w:t>
                      </w:r>
                    </w:p>
                  </w:txbxContent>
                </v:textbox>
              </v:shape>
            </w:pict>
          </mc:Fallback>
        </mc:AlternateContent>
      </w:r>
      <w:r w:rsidRPr="00D86DCE">
        <w:rPr>
          <w:rFonts w:ascii="Arial" w:eastAsia="Calibri" w:hAnsi="Arial" w:cs="Arial"/>
          <w:noProof/>
          <w:lang w:val="en-PH"/>
        </w:rPr>
        <mc:AlternateContent>
          <mc:Choice Requires="wps">
            <w:drawing>
              <wp:anchor distT="0" distB="0" distL="114300" distR="114300" simplePos="0" relativeHeight="251681792" behindDoc="0" locked="0" layoutInCell="1" allowOverlap="1" wp14:anchorId="2EE06BFF" wp14:editId="729BECC7">
                <wp:simplePos x="0" y="0"/>
                <wp:positionH relativeFrom="column">
                  <wp:posOffset>3139440</wp:posOffset>
                </wp:positionH>
                <wp:positionV relativeFrom="paragraph">
                  <wp:posOffset>88265</wp:posOffset>
                </wp:positionV>
                <wp:extent cx="177800" cy="160020"/>
                <wp:effectExtent l="0" t="0" r="12700" b="11430"/>
                <wp:wrapNone/>
                <wp:docPr id="21" name="Rectangle 21"/>
                <wp:cNvGraphicFramePr/>
                <a:graphic xmlns:a="http://schemas.openxmlformats.org/drawingml/2006/main">
                  <a:graphicData uri="http://schemas.microsoft.com/office/word/2010/wordprocessingShape">
                    <wps:wsp>
                      <wps:cNvSpPr/>
                      <wps:spPr>
                        <a:xfrm>
                          <a:off x="0" y="0"/>
                          <a:ext cx="177800" cy="16002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w16sdtdh="http://schemas.microsoft.com/office/word/2020/wordml/sdtdatahash">
            <w:pict>
              <v:rect w14:anchorId="5549A522" id="Rectangle 21" o:spid="_x0000_s1026" style="position:absolute;margin-left:247.2pt;margin-top:6.95pt;width:14pt;height:12.6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" fillcolor="window" strokecolor="windowText" strokeweight="1pt"/>
            </w:pict>
          </mc:Fallback>
        </mc:AlternateContent>
      </w:r>
      <w:r w:rsidRPr="00D86DCE">
        <w:rPr>
          <w:rFonts w:ascii="Arial" w:eastAsia="Calibri" w:hAnsi="Arial" w:cs="Arial"/>
          <w:noProof/>
          <w:lang w:val="en-PH"/>
        </w:rPr>
        <mc:AlternateContent>
          <mc:Choice Requires="wps">
            <w:drawing>
              <wp:anchor distT="0" distB="0" distL="114300" distR="114300" simplePos="0" relativeHeight="251680768" behindDoc="0" locked="0" layoutInCell="1" allowOverlap="1" wp14:anchorId="62D771A5" wp14:editId="7E2FC1BF">
                <wp:simplePos x="0" y="0"/>
                <wp:positionH relativeFrom="column">
                  <wp:posOffset>2152015</wp:posOffset>
                </wp:positionH>
                <wp:positionV relativeFrom="paragraph">
                  <wp:posOffset>102870</wp:posOffset>
                </wp:positionV>
                <wp:extent cx="177800" cy="160020"/>
                <wp:effectExtent l="0" t="0" r="12700" b="11430"/>
                <wp:wrapNone/>
                <wp:docPr id="20" name="Rectangle 20"/>
                <wp:cNvGraphicFramePr/>
                <a:graphic xmlns:a="http://schemas.openxmlformats.org/drawingml/2006/main">
                  <a:graphicData uri="http://schemas.microsoft.com/office/word/2010/wordprocessingShape">
                    <wps:wsp>
                      <wps:cNvSpPr/>
                      <wps:spPr>
                        <a:xfrm>
                          <a:off x="0" y="0"/>
                          <a:ext cx="177800" cy="16002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w16sdtdh="http://schemas.microsoft.com/office/word/2020/wordml/sdtdatahash">
            <w:pict>
              <v:rect w14:anchorId="6E2AB40A" id="Rectangle 20" o:spid="_x0000_s1026" style="position:absolute;margin-left:169.45pt;margin-top:8.1pt;width:14pt;height:12.6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" fillcolor="window" strokecolor="windowText" strokeweight="1pt"/>
            </w:pict>
          </mc:Fallback>
        </mc:AlternateContent>
      </w:r>
      <w:r w:rsidRPr="00D86DCE">
        <w:rPr>
          <w:rFonts w:ascii="Arial" w:eastAsia="Calibri" w:hAnsi="Arial" w:cs="Arial"/>
          <w:noProof/>
          <w:lang w:val="en-PH"/>
        </w:rPr>
        <mc:AlternateContent>
          <mc:Choice Requires="wps">
            <w:drawing>
              <wp:anchor distT="0" distB="0" distL="114300" distR="114300" simplePos="0" relativeHeight="251671552" behindDoc="0" locked="0" layoutInCell="1" allowOverlap="1" wp14:anchorId="0928B16E" wp14:editId="792B71F2">
                <wp:simplePos x="0" y="0"/>
                <wp:positionH relativeFrom="column">
                  <wp:posOffset>1226820</wp:posOffset>
                </wp:positionH>
                <wp:positionV relativeFrom="paragraph">
                  <wp:posOffset>104775</wp:posOffset>
                </wp:positionV>
                <wp:extent cx="177800" cy="160020"/>
                <wp:effectExtent l="0" t="0" r="12700" b="11430"/>
                <wp:wrapNone/>
                <wp:docPr id="48" name="Rectangle 48"/>
                <wp:cNvGraphicFramePr/>
                <a:graphic xmlns:a="http://schemas.openxmlformats.org/drawingml/2006/main">
                  <a:graphicData uri="http://schemas.microsoft.com/office/word/2010/wordprocessingShape">
                    <wps:wsp>
                      <wps:cNvSpPr/>
                      <wps:spPr>
                        <a:xfrm>
                          <a:off x="0" y="0"/>
                          <a:ext cx="177800" cy="16002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w16sdtdh="http://schemas.microsoft.com/office/word/2020/wordml/sdtdatahash">
            <w:pict>
              <v:rect w14:anchorId="3F332F8A" id="Rectangle 48" o:spid="_x0000_s1026" style="position:absolute;margin-left:96.6pt;margin-top:8.25pt;width:14pt;height:12.6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" fillcolor="window" strokecolor="windowText" strokeweight="1pt"/>
            </w:pict>
          </mc:Fallback>
        </mc:AlternateContent>
      </w:r>
      <w:r w:rsidRPr="00D86DCE">
        <w:rPr>
          <w:rFonts w:ascii="Arial" w:eastAsia="Calibri" w:hAnsi="Arial" w:cs="Arial"/>
          <w:lang w:val="en-PH"/>
        </w:rPr>
        <w:t xml:space="preserve">Years of Teaching:               </w:t>
      </w:r>
    </w:p>
    <w:p w14:paraId="291172C9" w14:textId="77777777" w:rsidR="00D86DCE" w:rsidRPr="00D86DCE" w:rsidRDefault="00D86DCE" w:rsidP="00D86DCE">
      <w:pPr>
        <w:spacing w:line="480" w:lineRule="auto"/>
        <w:rPr>
          <w:rFonts w:ascii="Arial" w:eastAsia="Calibri" w:hAnsi="Arial" w:cs="Arial"/>
          <w:u w:val="single"/>
          <w:lang w:val="en-PH"/>
        </w:rPr>
      </w:pPr>
      <w:r w:rsidRPr="00D86DCE">
        <w:rPr>
          <w:rFonts w:ascii="Arial" w:eastAsia="Calibri" w:hAnsi="Arial" w:cs="Arial"/>
          <w:noProof/>
          <w:lang w:val="en-PH"/>
        </w:rPr>
        <mc:AlternateContent>
          <mc:Choice Requires="wps">
            <w:drawing>
              <wp:anchor distT="0" distB="0" distL="114300" distR="114300" simplePos="0" relativeHeight="251679744" behindDoc="0" locked="0" layoutInCell="1" allowOverlap="1" wp14:anchorId="12BF3878" wp14:editId="4CE60845">
                <wp:simplePos x="0" y="0"/>
                <wp:positionH relativeFrom="column">
                  <wp:posOffset>3271520</wp:posOffset>
                </wp:positionH>
                <wp:positionV relativeFrom="paragraph">
                  <wp:posOffset>131445</wp:posOffset>
                </wp:positionV>
                <wp:extent cx="862330" cy="295275"/>
                <wp:effectExtent l="0" t="0" r="0" b="0"/>
                <wp:wrapNone/>
                <wp:docPr id="31" name="Text Box 31"/>
                <wp:cNvGraphicFramePr/>
                <a:graphic xmlns:a="http://schemas.openxmlformats.org/drawingml/2006/main">
                  <a:graphicData uri="http://schemas.microsoft.com/office/word/2010/wordprocessingShape">
                    <wps:wsp>
                      <wps:cNvSpPr txBox="1"/>
                      <wps:spPr>
                        <a:xfrm>
                          <a:off x="0" y="0"/>
                          <a:ext cx="862330" cy="295275"/>
                        </a:xfrm>
                        <a:prstGeom prst="rect">
                          <a:avLst/>
                        </a:prstGeom>
                        <a:noFill/>
                        <a:ln w="6350">
                          <a:noFill/>
                        </a:ln>
                      </wps:spPr>
                      <wps:txbx>
                        <w:txbxContent>
                          <w:p w14:paraId="4D8CA7B4" w14:textId="77777777" w:rsidR="00D86DCE" w:rsidRPr="007816D4" w:rsidRDefault="00D86DCE" w:rsidP="00D86DCE">
                            <w:pPr>
                              <w:rPr>
                                <w:rFonts w:ascii="Tahoma" w:hAnsi="Tahoma" w:cs="Tahoma"/>
                              </w:rPr>
                            </w:pPr>
                            <w:r w:rsidRPr="007816D4">
                              <w:rPr>
                                <w:rFonts w:ascii="Tahoma" w:hAnsi="Tahoma" w:cs="Tahoma"/>
                              </w:rPr>
                              <w:t>30+ years</w:t>
                            </w:r>
                          </w:p>
                          <w:p w14:paraId="280A9216" w14:textId="77777777" w:rsidR="00D86DCE" w:rsidRPr="007816D4" w:rsidRDefault="00D86DCE" w:rsidP="00D86DCE">
                            <w:pPr>
                              <w:rPr>
                                <w:rFonts w:ascii="Tahoma" w:hAnsi="Tahoma" w:cs="Tahoma"/>
                              </w:rPr>
                            </w:pPr>
                            <w:r w:rsidRPr="007816D4">
                              <w:rPr>
                                <w:rFonts w:ascii="Tahoma" w:hAnsi="Tahoma" w:cs="Tahoma"/>
                              </w:rPr>
                              <w:t>= years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BF3878" id="Text Box 31" o:spid="_x0000_s1097" type="#_x0000_t202" style="position:absolute;margin-left:257.6pt;margin-top:10.35pt;width:67.9pt;height:23.2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" filled="f" stroked="f" strokeweight=".5pt">
                <v:textbox>
                  <w:txbxContent>
                    <w:p w14:paraId="4D8CA7B4" w14:textId="77777777" w:rsidR="00D86DCE" w:rsidRPr="007816D4" w:rsidRDefault="00D86DCE" w:rsidP="00D86DCE">
                      <w:pPr>
                        <w:rPr>
                          <w:rFonts w:ascii="Tahoma" w:hAnsi="Tahoma" w:cs="Tahoma"/>
                        </w:rPr>
                      </w:pPr>
                      <w:r w:rsidRPr="007816D4">
                        <w:rPr>
                          <w:rFonts w:ascii="Tahoma" w:hAnsi="Tahoma" w:cs="Tahoma"/>
                        </w:rPr>
                        <w:t>30+ years</w:t>
                      </w:r>
                    </w:p>
                    <w:p w14:paraId="280A9216" w14:textId="77777777" w:rsidR="00D86DCE" w:rsidRPr="007816D4" w:rsidRDefault="00D86DCE" w:rsidP="00D86DCE">
                      <w:pPr>
                        <w:rPr>
                          <w:rFonts w:ascii="Tahoma" w:hAnsi="Tahoma" w:cs="Tahoma"/>
                        </w:rPr>
                      </w:pPr>
                      <w:r w:rsidRPr="007816D4">
                        <w:rPr>
                          <w:rFonts w:ascii="Tahoma" w:hAnsi="Tahoma" w:cs="Tahoma"/>
                        </w:rPr>
                        <w:t>= years</w:t>
                      </w:r>
                    </w:p>
                  </w:txbxContent>
                </v:textbox>
              </v:shape>
            </w:pict>
          </mc:Fallback>
        </mc:AlternateContent>
      </w:r>
      <w:r w:rsidRPr="00D86DCE">
        <w:rPr>
          <w:rFonts w:ascii="Arial" w:eastAsia="Calibri" w:hAnsi="Arial" w:cs="Arial"/>
          <w:noProof/>
          <w:lang w:val="en-PH"/>
        </w:rPr>
        <mc:AlternateContent>
          <mc:Choice Requires="wps">
            <w:drawing>
              <wp:anchor distT="0" distB="0" distL="114300" distR="114300" simplePos="0" relativeHeight="251685888" behindDoc="0" locked="0" layoutInCell="1" allowOverlap="1" wp14:anchorId="2FD80D25" wp14:editId="0E7D0243">
                <wp:simplePos x="0" y="0"/>
                <wp:positionH relativeFrom="column">
                  <wp:posOffset>3141980</wp:posOffset>
                </wp:positionH>
                <wp:positionV relativeFrom="paragraph">
                  <wp:posOffset>180340</wp:posOffset>
                </wp:positionV>
                <wp:extent cx="177800" cy="160020"/>
                <wp:effectExtent l="0" t="0" r="12700" b="11430"/>
                <wp:wrapNone/>
                <wp:docPr id="35" name="Rectangle 35"/>
                <wp:cNvGraphicFramePr/>
                <a:graphic xmlns:a="http://schemas.openxmlformats.org/drawingml/2006/main">
                  <a:graphicData uri="http://schemas.microsoft.com/office/word/2010/wordprocessingShape">
                    <wps:wsp>
                      <wps:cNvSpPr/>
                      <wps:spPr>
                        <a:xfrm>
                          <a:off x="0" y="0"/>
                          <a:ext cx="177800" cy="16002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w16sdtdh="http://schemas.microsoft.com/office/word/2020/wordml/sdtdatahash">
            <w:pict>
              <v:rect w14:anchorId="11D41BBE" id="Rectangle 35" o:spid="_x0000_s1026" style="position:absolute;margin-left:247.4pt;margin-top:14.2pt;width:14pt;height:12.6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" fillcolor="window" strokecolor="windowText" strokeweight="1pt"/>
            </w:pict>
          </mc:Fallback>
        </mc:AlternateContent>
      </w:r>
      <w:r w:rsidRPr="00D86DCE">
        <w:rPr>
          <w:rFonts w:ascii="Arial" w:eastAsia="Calibri" w:hAnsi="Arial" w:cs="Arial"/>
          <w:noProof/>
          <w:lang w:val="en-PH"/>
        </w:rPr>
        <mc:AlternateContent>
          <mc:Choice Requires="wps">
            <w:drawing>
              <wp:anchor distT="0" distB="0" distL="114300" distR="114300" simplePos="0" relativeHeight="251678720" behindDoc="0" locked="0" layoutInCell="1" allowOverlap="1" wp14:anchorId="6CCC7232" wp14:editId="7A45C84B">
                <wp:simplePos x="0" y="0"/>
                <wp:positionH relativeFrom="column">
                  <wp:posOffset>2282190</wp:posOffset>
                </wp:positionH>
                <wp:positionV relativeFrom="paragraph">
                  <wp:posOffset>133985</wp:posOffset>
                </wp:positionV>
                <wp:extent cx="862330" cy="295275"/>
                <wp:effectExtent l="0" t="0" r="0" b="0"/>
                <wp:wrapNone/>
                <wp:docPr id="29" name="Text Box 29"/>
                <wp:cNvGraphicFramePr/>
                <a:graphic xmlns:a="http://schemas.openxmlformats.org/drawingml/2006/main">
                  <a:graphicData uri="http://schemas.microsoft.com/office/word/2010/wordprocessingShape">
                    <wps:wsp>
                      <wps:cNvSpPr txBox="1"/>
                      <wps:spPr>
                        <a:xfrm>
                          <a:off x="0" y="0"/>
                          <a:ext cx="862330" cy="295275"/>
                        </a:xfrm>
                        <a:prstGeom prst="rect">
                          <a:avLst/>
                        </a:prstGeom>
                        <a:noFill/>
                        <a:ln w="6350">
                          <a:noFill/>
                        </a:ln>
                      </wps:spPr>
                      <wps:txbx>
                        <w:txbxContent>
                          <w:p w14:paraId="38932CD6" w14:textId="77777777" w:rsidR="00D86DCE" w:rsidRPr="007816D4" w:rsidRDefault="00D86DCE" w:rsidP="00D86DCE">
                            <w:pPr>
                              <w:rPr>
                                <w:rFonts w:ascii="Tahoma" w:hAnsi="Tahoma" w:cs="Tahoma"/>
                              </w:rPr>
                            </w:pPr>
                            <w:r w:rsidRPr="007816D4">
                              <w:rPr>
                                <w:rFonts w:ascii="Tahoma" w:hAnsi="Tahoma" w:cs="Tahoma"/>
                              </w:rPr>
                              <w:t>26-30 years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CC7232" id="Text Box 29" o:spid="_x0000_s1098" type="#_x0000_t202" style="position:absolute;margin-left:179.7pt;margin-top:10.55pt;width:67.9pt;height:23.2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" filled="f" stroked="f" strokeweight=".5pt">
                <v:textbox>
                  <w:txbxContent>
                    <w:p w14:paraId="38932CD6" w14:textId="77777777" w:rsidR="00D86DCE" w:rsidRPr="007816D4" w:rsidRDefault="00D86DCE" w:rsidP="00D86DCE">
                      <w:pPr>
                        <w:rPr>
                          <w:rFonts w:ascii="Tahoma" w:hAnsi="Tahoma" w:cs="Tahoma"/>
                        </w:rPr>
                      </w:pPr>
                      <w:r w:rsidRPr="007816D4">
                        <w:rPr>
                          <w:rFonts w:ascii="Tahoma" w:hAnsi="Tahoma" w:cs="Tahoma"/>
                        </w:rPr>
                        <w:t>26-30 years</w:t>
                      </w:r>
                    </w:p>
                  </w:txbxContent>
                </v:textbox>
              </v:shape>
            </w:pict>
          </mc:Fallback>
        </mc:AlternateContent>
      </w:r>
      <w:r w:rsidRPr="00D86DCE">
        <w:rPr>
          <w:rFonts w:ascii="Arial" w:eastAsia="Calibri" w:hAnsi="Arial" w:cs="Arial"/>
          <w:noProof/>
          <w:lang w:val="en-PH"/>
        </w:rPr>
        <mc:AlternateContent>
          <mc:Choice Requires="wps">
            <w:drawing>
              <wp:anchor distT="0" distB="0" distL="114300" distR="114300" simplePos="0" relativeHeight="251684864" behindDoc="0" locked="0" layoutInCell="1" allowOverlap="1" wp14:anchorId="6221E73F" wp14:editId="49B13B6C">
                <wp:simplePos x="0" y="0"/>
                <wp:positionH relativeFrom="column">
                  <wp:posOffset>2159000</wp:posOffset>
                </wp:positionH>
                <wp:positionV relativeFrom="paragraph">
                  <wp:posOffset>182245</wp:posOffset>
                </wp:positionV>
                <wp:extent cx="177800" cy="160020"/>
                <wp:effectExtent l="0" t="0" r="12700" b="11430"/>
                <wp:wrapNone/>
                <wp:docPr id="34" name="Rectangle 34"/>
                <wp:cNvGraphicFramePr/>
                <a:graphic xmlns:a="http://schemas.openxmlformats.org/drawingml/2006/main">
                  <a:graphicData uri="http://schemas.microsoft.com/office/word/2010/wordprocessingShape">
                    <wps:wsp>
                      <wps:cNvSpPr/>
                      <wps:spPr>
                        <a:xfrm>
                          <a:off x="0" y="0"/>
                          <a:ext cx="177800" cy="16002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w16sdtdh="http://schemas.microsoft.com/office/word/2020/wordml/sdtdatahash">
            <w:pict>
              <v:rect w14:anchorId="62853B05" id="Rectangle 34" o:spid="_x0000_s1026" style="position:absolute;margin-left:170pt;margin-top:14.35pt;width:14pt;height:12.6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" fillcolor="window" strokecolor="windowText" strokeweight="1pt"/>
            </w:pict>
          </mc:Fallback>
        </mc:AlternateContent>
      </w:r>
      <w:r w:rsidRPr="00D86DCE">
        <w:rPr>
          <w:rFonts w:ascii="Arial" w:eastAsia="Calibri" w:hAnsi="Arial" w:cs="Arial"/>
          <w:noProof/>
          <w:lang w:val="en-PH"/>
        </w:rPr>
        <mc:AlternateContent>
          <mc:Choice Requires="wps">
            <w:drawing>
              <wp:anchor distT="0" distB="0" distL="114300" distR="114300" simplePos="0" relativeHeight="251677696" behindDoc="0" locked="0" layoutInCell="1" allowOverlap="1" wp14:anchorId="2F41686A" wp14:editId="7B4F7D9A">
                <wp:simplePos x="0" y="0"/>
                <wp:positionH relativeFrom="column">
                  <wp:posOffset>1354455</wp:posOffset>
                </wp:positionH>
                <wp:positionV relativeFrom="paragraph">
                  <wp:posOffset>132080</wp:posOffset>
                </wp:positionV>
                <wp:extent cx="862330" cy="295275"/>
                <wp:effectExtent l="0" t="0" r="0" b="0"/>
                <wp:wrapNone/>
                <wp:docPr id="27" name="Text Box 27"/>
                <wp:cNvGraphicFramePr/>
                <a:graphic xmlns:a="http://schemas.openxmlformats.org/drawingml/2006/main">
                  <a:graphicData uri="http://schemas.microsoft.com/office/word/2010/wordprocessingShape">
                    <wps:wsp>
                      <wps:cNvSpPr txBox="1"/>
                      <wps:spPr>
                        <a:xfrm>
                          <a:off x="0" y="0"/>
                          <a:ext cx="862330" cy="295275"/>
                        </a:xfrm>
                        <a:prstGeom prst="rect">
                          <a:avLst/>
                        </a:prstGeom>
                        <a:noFill/>
                        <a:ln w="6350">
                          <a:noFill/>
                        </a:ln>
                      </wps:spPr>
                      <wps:txbx>
                        <w:txbxContent>
                          <w:p w14:paraId="012BD53A" w14:textId="77777777" w:rsidR="00D86DCE" w:rsidRPr="007816D4" w:rsidRDefault="00D86DCE" w:rsidP="00D86DCE">
                            <w:pPr>
                              <w:rPr>
                                <w:rFonts w:ascii="Tahoma" w:hAnsi="Tahoma" w:cs="Tahoma"/>
                              </w:rPr>
                            </w:pPr>
                            <w:r w:rsidRPr="007816D4">
                              <w:rPr>
                                <w:rFonts w:ascii="Tahoma" w:hAnsi="Tahoma" w:cs="Tahoma"/>
                              </w:rPr>
                              <w:t>21-25 years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41686A" id="Text Box 27" o:spid="_x0000_s1099" type="#_x0000_t202" style="position:absolute;margin-left:106.65pt;margin-top:10.4pt;width:67.9pt;height:23.2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" filled="f" stroked="f" strokeweight=".5pt">
                <v:textbox>
                  <w:txbxContent>
                    <w:p w14:paraId="012BD53A" w14:textId="77777777" w:rsidR="00D86DCE" w:rsidRPr="007816D4" w:rsidRDefault="00D86DCE" w:rsidP="00D86DCE">
                      <w:pPr>
                        <w:rPr>
                          <w:rFonts w:ascii="Tahoma" w:hAnsi="Tahoma" w:cs="Tahoma"/>
                        </w:rPr>
                      </w:pPr>
                      <w:r w:rsidRPr="007816D4">
                        <w:rPr>
                          <w:rFonts w:ascii="Tahoma" w:hAnsi="Tahoma" w:cs="Tahoma"/>
                        </w:rPr>
                        <w:t>21-25 years</w:t>
                      </w:r>
                    </w:p>
                  </w:txbxContent>
                </v:textbox>
              </v:shape>
            </w:pict>
          </mc:Fallback>
        </mc:AlternateContent>
      </w:r>
      <w:r w:rsidRPr="00D86DCE">
        <w:rPr>
          <w:rFonts w:ascii="Arial" w:eastAsia="Calibri" w:hAnsi="Arial" w:cs="Arial"/>
          <w:noProof/>
          <w:lang w:val="en-PH"/>
        </w:rPr>
        <mc:AlternateContent>
          <mc:Choice Requires="wps">
            <w:drawing>
              <wp:anchor distT="0" distB="0" distL="114300" distR="114300" simplePos="0" relativeHeight="251683840" behindDoc="0" locked="0" layoutInCell="1" allowOverlap="1" wp14:anchorId="339267A5" wp14:editId="129EF199">
                <wp:simplePos x="0" y="0"/>
                <wp:positionH relativeFrom="column">
                  <wp:posOffset>1222375</wp:posOffset>
                </wp:positionH>
                <wp:positionV relativeFrom="paragraph">
                  <wp:posOffset>180340</wp:posOffset>
                </wp:positionV>
                <wp:extent cx="177800" cy="160020"/>
                <wp:effectExtent l="0" t="0" r="12700" b="11430"/>
                <wp:wrapNone/>
                <wp:docPr id="33" name="Rectangle 33"/>
                <wp:cNvGraphicFramePr/>
                <a:graphic xmlns:a="http://schemas.openxmlformats.org/drawingml/2006/main">
                  <a:graphicData uri="http://schemas.microsoft.com/office/word/2010/wordprocessingShape">
                    <wps:wsp>
                      <wps:cNvSpPr/>
                      <wps:spPr>
                        <a:xfrm>
                          <a:off x="0" y="0"/>
                          <a:ext cx="177800" cy="16002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w16sdtdh="http://schemas.microsoft.com/office/word/2020/wordml/sdtdatahash">
            <w:pict>
              <v:rect w14:anchorId="0DF9BF7A" id="Rectangle 33" o:spid="_x0000_s1026" style="position:absolute;margin-left:96.25pt;margin-top:14.2pt;width:14pt;height:12.6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" fillcolor="window" strokecolor="windowText" strokeweight="1pt"/>
            </w:pict>
          </mc:Fallback>
        </mc:AlternateContent>
      </w:r>
    </w:p>
    <w:p w14:paraId="1D6D4DA8" w14:textId="77777777" w:rsidR="00D86DCE" w:rsidRPr="00D86DCE" w:rsidRDefault="00D86DCE" w:rsidP="00D86DCE">
      <w:pPr>
        <w:rPr>
          <w:rFonts w:ascii="Arial" w:eastAsia="Calibri" w:hAnsi="Arial" w:cs="Arial"/>
          <w:u w:val="single"/>
          <w:lang w:val="en-PH"/>
        </w:rPr>
      </w:pPr>
    </w:p>
    <w:p w14:paraId="0548E832" w14:textId="77777777" w:rsidR="00D86DCE" w:rsidRPr="00D86DCE" w:rsidRDefault="00D86DCE" w:rsidP="00D86DCE">
      <w:pPr>
        <w:spacing w:after="160" w:line="259" w:lineRule="auto"/>
        <w:rPr>
          <w:rFonts w:ascii="Arial" w:eastAsia="Calibri" w:hAnsi="Arial" w:cs="Arial"/>
          <w:lang w:val="en-PH"/>
        </w:rPr>
      </w:pPr>
      <w:r w:rsidRPr="00D86DCE">
        <w:rPr>
          <w:rFonts w:ascii="Arial" w:eastAsia="Calibri" w:hAnsi="Arial" w:cs="Arial"/>
          <w:noProof/>
          <w:lang w:val="en-PH"/>
        </w:rPr>
        <mc:AlternateContent>
          <mc:Choice Requires="wps">
            <w:drawing>
              <wp:anchor distT="0" distB="0" distL="114300" distR="114300" simplePos="0" relativeHeight="251692032" behindDoc="0" locked="0" layoutInCell="1" allowOverlap="1" wp14:anchorId="76A72716" wp14:editId="05937327">
                <wp:simplePos x="0" y="0"/>
                <wp:positionH relativeFrom="column">
                  <wp:posOffset>3550920</wp:posOffset>
                </wp:positionH>
                <wp:positionV relativeFrom="paragraph">
                  <wp:posOffset>262255</wp:posOffset>
                </wp:positionV>
                <wp:extent cx="177800" cy="160020"/>
                <wp:effectExtent l="0" t="0" r="12700" b="11430"/>
                <wp:wrapNone/>
                <wp:docPr id="49" name="Rectangle 49"/>
                <wp:cNvGraphicFramePr/>
                <a:graphic xmlns:a="http://schemas.openxmlformats.org/drawingml/2006/main">
                  <a:graphicData uri="http://schemas.microsoft.com/office/word/2010/wordprocessingShape">
                    <wps:wsp>
                      <wps:cNvSpPr/>
                      <wps:spPr>
                        <a:xfrm>
                          <a:off x="0" y="0"/>
                          <a:ext cx="177800" cy="16002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w16sdtdh="http://schemas.microsoft.com/office/word/2020/wordml/sdtdatahash">
            <w:pict>
              <v:rect w14:anchorId="41F87F17" id="Rectangle 49" o:spid="_x0000_s1026" style="position:absolute;margin-left:279.6pt;margin-top:20.65pt;width:14pt;height:12.6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" fillcolor="window" strokecolor="windowText" strokeweight="1pt"/>
            </w:pict>
          </mc:Fallback>
        </mc:AlternateContent>
      </w:r>
      <w:r w:rsidRPr="00D86DCE">
        <w:rPr>
          <w:rFonts w:ascii="Arial" w:eastAsia="Calibri" w:hAnsi="Arial" w:cs="Arial"/>
          <w:noProof/>
          <w:lang w:val="en-PH"/>
        </w:rPr>
        <mc:AlternateContent>
          <mc:Choice Requires="wps">
            <w:drawing>
              <wp:anchor distT="0" distB="0" distL="114300" distR="114300" simplePos="0" relativeHeight="251691008" behindDoc="0" locked="0" layoutInCell="1" allowOverlap="1" wp14:anchorId="04B551E6" wp14:editId="3B1396E8">
                <wp:simplePos x="0" y="0"/>
                <wp:positionH relativeFrom="column">
                  <wp:posOffset>3689350</wp:posOffset>
                </wp:positionH>
                <wp:positionV relativeFrom="paragraph">
                  <wp:posOffset>206375</wp:posOffset>
                </wp:positionV>
                <wp:extent cx="1589405" cy="298450"/>
                <wp:effectExtent l="0" t="0" r="0" b="6350"/>
                <wp:wrapNone/>
                <wp:docPr id="8" name="Text Box 8"/>
                <wp:cNvGraphicFramePr/>
                <a:graphic xmlns:a="http://schemas.openxmlformats.org/drawingml/2006/main">
                  <a:graphicData uri="http://schemas.microsoft.com/office/word/2010/wordprocessingShape">
                    <wps:wsp>
                      <wps:cNvSpPr txBox="1"/>
                      <wps:spPr>
                        <a:xfrm>
                          <a:off x="0" y="0"/>
                          <a:ext cx="1589405" cy="298450"/>
                        </a:xfrm>
                        <a:prstGeom prst="rect">
                          <a:avLst/>
                        </a:prstGeom>
                        <a:noFill/>
                        <a:ln w="6350">
                          <a:noFill/>
                        </a:ln>
                      </wps:spPr>
                      <wps:txbx>
                        <w:txbxContent>
                          <w:p w14:paraId="099FD07D" w14:textId="77777777" w:rsidR="00D86DCE" w:rsidRPr="007816D4" w:rsidRDefault="00D86DCE" w:rsidP="00D86DCE">
                            <w:pPr>
                              <w:rPr>
                                <w:rFonts w:ascii="Tahoma" w:hAnsi="Tahoma" w:cs="Tahoma"/>
                              </w:rPr>
                            </w:pPr>
                            <w:r>
                              <w:rPr>
                                <w:rFonts w:ascii="Tahoma" w:hAnsi="Tahoma" w:cs="Tahoma"/>
                              </w:rPr>
                              <w:t>3-4 Trainings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B551E6" id="Text Box 8" o:spid="_x0000_s1100" type="#_x0000_t202" style="position:absolute;margin-left:290.5pt;margin-top:16.25pt;width:125.15pt;height:23.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" filled="f" stroked="f" strokeweight=".5pt">
                <v:textbox>
                  <w:txbxContent>
                    <w:p w14:paraId="099FD07D" w14:textId="77777777" w:rsidR="00D86DCE" w:rsidRPr="007816D4" w:rsidRDefault="00D86DCE" w:rsidP="00D86DCE">
                      <w:pPr>
                        <w:rPr>
                          <w:rFonts w:ascii="Tahoma" w:hAnsi="Tahoma" w:cs="Tahoma"/>
                        </w:rPr>
                      </w:pPr>
                      <w:r>
                        <w:rPr>
                          <w:rFonts w:ascii="Tahoma" w:hAnsi="Tahoma" w:cs="Tahoma"/>
                        </w:rPr>
                        <w:t>3-4 Trainings</w:t>
                      </w:r>
                    </w:p>
                  </w:txbxContent>
                </v:textbox>
              </v:shape>
            </w:pict>
          </mc:Fallback>
        </mc:AlternateContent>
      </w:r>
      <w:r w:rsidRPr="00D86DCE">
        <w:rPr>
          <w:rFonts w:ascii="Arial" w:eastAsia="Calibri" w:hAnsi="Arial" w:cs="Arial"/>
          <w:noProof/>
          <w:lang w:val="en-PH"/>
        </w:rPr>
        <mc:AlternateContent>
          <mc:Choice Requires="wps">
            <w:drawing>
              <wp:anchor distT="0" distB="0" distL="114300" distR="114300" simplePos="0" relativeHeight="251689984" behindDoc="0" locked="0" layoutInCell="1" allowOverlap="1" wp14:anchorId="79911E84" wp14:editId="4F4C9ECB">
                <wp:simplePos x="0" y="0"/>
                <wp:positionH relativeFrom="column">
                  <wp:posOffset>2332355</wp:posOffset>
                </wp:positionH>
                <wp:positionV relativeFrom="paragraph">
                  <wp:posOffset>262255</wp:posOffset>
                </wp:positionV>
                <wp:extent cx="177800" cy="160020"/>
                <wp:effectExtent l="0" t="0" r="12700" b="11430"/>
                <wp:wrapNone/>
                <wp:docPr id="6" name="Rectangle 6"/>
                <wp:cNvGraphicFramePr/>
                <a:graphic xmlns:a="http://schemas.openxmlformats.org/drawingml/2006/main">
                  <a:graphicData uri="http://schemas.microsoft.com/office/word/2010/wordprocessingShape">
                    <wps:wsp>
                      <wps:cNvSpPr/>
                      <wps:spPr>
                        <a:xfrm>
                          <a:off x="0" y="0"/>
                          <a:ext cx="177800" cy="16002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w16sdtdh="http://schemas.microsoft.com/office/word/2020/wordml/sdtdatahash">
            <w:pict>
              <v:rect w14:anchorId="0C312D4D" id="Rectangle 6" o:spid="_x0000_s1026" style="position:absolute;margin-left:183.65pt;margin-top:20.65pt;width:14pt;height:12.6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" fillcolor="window" strokecolor="windowText" strokeweight="1pt"/>
            </w:pict>
          </mc:Fallback>
        </mc:AlternateContent>
      </w:r>
      <w:r w:rsidRPr="00D86DCE">
        <w:rPr>
          <w:rFonts w:ascii="Arial" w:eastAsia="Calibri" w:hAnsi="Arial" w:cs="Arial"/>
          <w:noProof/>
          <w:lang w:val="en-PH"/>
        </w:rPr>
        <mc:AlternateContent>
          <mc:Choice Requires="wps">
            <w:drawing>
              <wp:anchor distT="0" distB="0" distL="114300" distR="114300" simplePos="0" relativeHeight="251688960" behindDoc="0" locked="0" layoutInCell="1" allowOverlap="1" wp14:anchorId="4974C0DD" wp14:editId="1F17C670">
                <wp:simplePos x="0" y="0"/>
                <wp:positionH relativeFrom="column">
                  <wp:posOffset>2470785</wp:posOffset>
                </wp:positionH>
                <wp:positionV relativeFrom="paragraph">
                  <wp:posOffset>206375</wp:posOffset>
                </wp:positionV>
                <wp:extent cx="1589405" cy="298450"/>
                <wp:effectExtent l="0" t="0" r="0" b="6350"/>
                <wp:wrapNone/>
                <wp:docPr id="3" name="Text Box 3"/>
                <wp:cNvGraphicFramePr/>
                <a:graphic xmlns:a="http://schemas.openxmlformats.org/drawingml/2006/main">
                  <a:graphicData uri="http://schemas.microsoft.com/office/word/2010/wordprocessingShape">
                    <wps:wsp>
                      <wps:cNvSpPr txBox="1"/>
                      <wps:spPr>
                        <a:xfrm>
                          <a:off x="0" y="0"/>
                          <a:ext cx="1589405" cy="298450"/>
                        </a:xfrm>
                        <a:prstGeom prst="rect">
                          <a:avLst/>
                        </a:prstGeom>
                        <a:noFill/>
                        <a:ln w="6350">
                          <a:noFill/>
                        </a:ln>
                      </wps:spPr>
                      <wps:txbx>
                        <w:txbxContent>
                          <w:p w14:paraId="530E0AA6" w14:textId="77777777" w:rsidR="00D86DCE" w:rsidRPr="007816D4" w:rsidRDefault="00D86DCE" w:rsidP="00D86DCE">
                            <w:pPr>
                              <w:rPr>
                                <w:rFonts w:ascii="Tahoma" w:hAnsi="Tahoma" w:cs="Tahoma"/>
                              </w:rPr>
                            </w:pPr>
                            <w:r>
                              <w:rPr>
                                <w:rFonts w:ascii="Tahoma" w:hAnsi="Tahoma" w:cs="Tahoma"/>
                              </w:rPr>
                              <w:t>1-2 Trainings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74C0DD" id="Text Box 3" o:spid="_x0000_s1101" type="#_x0000_t202" style="position:absolute;margin-left:194.55pt;margin-top:16.25pt;width:125.15pt;height:23.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" filled="f" stroked="f" strokeweight=".5pt">
                <v:textbox>
                  <w:txbxContent>
                    <w:p w14:paraId="530E0AA6" w14:textId="77777777" w:rsidR="00D86DCE" w:rsidRPr="007816D4" w:rsidRDefault="00D86DCE" w:rsidP="00D86DCE">
                      <w:pPr>
                        <w:rPr>
                          <w:rFonts w:ascii="Tahoma" w:hAnsi="Tahoma" w:cs="Tahoma"/>
                        </w:rPr>
                      </w:pPr>
                      <w:r>
                        <w:rPr>
                          <w:rFonts w:ascii="Tahoma" w:hAnsi="Tahoma" w:cs="Tahoma"/>
                        </w:rPr>
                        <w:t>1-2 Trainings</w:t>
                      </w:r>
                    </w:p>
                  </w:txbxContent>
                </v:textbox>
              </v:shape>
            </w:pict>
          </mc:Fallback>
        </mc:AlternateContent>
      </w:r>
      <w:r w:rsidRPr="00D86DCE">
        <w:rPr>
          <w:rFonts w:ascii="Arial" w:eastAsia="Calibri" w:hAnsi="Arial" w:cs="Arial"/>
          <w:noProof/>
          <w:lang w:val="en-PH"/>
        </w:rPr>
        <mc:AlternateContent>
          <mc:Choice Requires="wps">
            <w:drawing>
              <wp:anchor distT="0" distB="0" distL="114300" distR="114300" simplePos="0" relativeHeight="251686912" behindDoc="0" locked="0" layoutInCell="1" allowOverlap="1" wp14:anchorId="6E247C98" wp14:editId="08CCBF1F">
                <wp:simplePos x="0" y="0"/>
                <wp:positionH relativeFrom="column">
                  <wp:posOffset>1371600</wp:posOffset>
                </wp:positionH>
                <wp:positionV relativeFrom="paragraph">
                  <wp:posOffset>220345</wp:posOffset>
                </wp:positionV>
                <wp:extent cx="1589405" cy="254000"/>
                <wp:effectExtent l="0" t="0" r="0" b="0"/>
                <wp:wrapNone/>
                <wp:docPr id="36" name="Text Box 36"/>
                <wp:cNvGraphicFramePr/>
                <a:graphic xmlns:a="http://schemas.openxmlformats.org/drawingml/2006/main">
                  <a:graphicData uri="http://schemas.microsoft.com/office/word/2010/wordprocessingShape">
                    <wps:wsp>
                      <wps:cNvSpPr txBox="1"/>
                      <wps:spPr>
                        <a:xfrm>
                          <a:off x="0" y="0"/>
                          <a:ext cx="1589405" cy="254000"/>
                        </a:xfrm>
                        <a:prstGeom prst="rect">
                          <a:avLst/>
                        </a:prstGeom>
                        <a:noFill/>
                        <a:ln w="6350">
                          <a:noFill/>
                        </a:ln>
                      </wps:spPr>
                      <wps:txbx>
                        <w:txbxContent>
                          <w:p w14:paraId="5CBB7355" w14:textId="77777777" w:rsidR="00D86DCE" w:rsidRPr="007816D4" w:rsidRDefault="00D86DCE" w:rsidP="00D86DCE">
                            <w:pPr>
                              <w:rPr>
                                <w:rFonts w:ascii="Tahoma" w:hAnsi="Tahoma" w:cs="Tahoma"/>
                              </w:rPr>
                            </w:pPr>
                            <w:r>
                              <w:rPr>
                                <w:rFonts w:ascii="Tahoma" w:hAnsi="Tahoma" w:cs="Tahoma"/>
                              </w:rPr>
                              <w:t>None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247C98" id="Text Box 36" o:spid="_x0000_s1102" type="#_x0000_t202" style="position:absolute;margin-left:108pt;margin-top:17.35pt;width:125.15pt;height:20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" filled="f" stroked="f" strokeweight=".5pt">
                <v:textbox>
                  <w:txbxContent>
                    <w:p w14:paraId="5CBB7355" w14:textId="77777777" w:rsidR="00D86DCE" w:rsidRPr="007816D4" w:rsidRDefault="00D86DCE" w:rsidP="00D86DCE">
                      <w:pPr>
                        <w:rPr>
                          <w:rFonts w:ascii="Tahoma" w:hAnsi="Tahoma" w:cs="Tahoma"/>
                        </w:rPr>
                      </w:pPr>
                      <w:r>
                        <w:rPr>
                          <w:rFonts w:ascii="Tahoma" w:hAnsi="Tahoma" w:cs="Tahoma"/>
                        </w:rPr>
                        <w:t>None</w:t>
                      </w:r>
                    </w:p>
                  </w:txbxContent>
                </v:textbox>
              </v:shape>
            </w:pict>
          </mc:Fallback>
        </mc:AlternateContent>
      </w:r>
      <w:r w:rsidRPr="00D86DCE">
        <w:rPr>
          <w:rFonts w:ascii="Arial" w:eastAsia="Calibri" w:hAnsi="Arial" w:cs="Arial"/>
          <w:noProof/>
          <w:lang w:val="en-PH"/>
        </w:rPr>
        <mc:AlternateContent>
          <mc:Choice Requires="wps">
            <w:drawing>
              <wp:anchor distT="0" distB="0" distL="114300" distR="114300" simplePos="0" relativeHeight="251687936" behindDoc="0" locked="0" layoutInCell="1" allowOverlap="1" wp14:anchorId="31CCAAF4" wp14:editId="13C7304E">
                <wp:simplePos x="0" y="0"/>
                <wp:positionH relativeFrom="column">
                  <wp:posOffset>1235075</wp:posOffset>
                </wp:positionH>
                <wp:positionV relativeFrom="paragraph">
                  <wp:posOffset>263525</wp:posOffset>
                </wp:positionV>
                <wp:extent cx="177800" cy="160020"/>
                <wp:effectExtent l="0" t="0" r="12700" b="11430"/>
                <wp:wrapNone/>
                <wp:docPr id="37" name="Rectangle 37"/>
                <wp:cNvGraphicFramePr/>
                <a:graphic xmlns:a="http://schemas.openxmlformats.org/drawingml/2006/main">
                  <a:graphicData uri="http://schemas.microsoft.com/office/word/2010/wordprocessingShape">
                    <wps:wsp>
                      <wps:cNvSpPr/>
                      <wps:spPr>
                        <a:xfrm>
                          <a:off x="0" y="0"/>
                          <a:ext cx="177800" cy="16002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w16sdtdh="http://schemas.microsoft.com/office/word/2020/wordml/sdtdatahash">
            <w:pict>
              <v:rect w14:anchorId="7D67077C" id="Rectangle 37" o:spid="_x0000_s1026" style="position:absolute;margin-left:97.25pt;margin-top:20.75pt;width:14pt;height:12.6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" fillcolor="window" strokecolor="windowText" strokeweight="1pt"/>
            </w:pict>
          </mc:Fallback>
        </mc:AlternateContent>
      </w:r>
      <w:r w:rsidRPr="00D86DCE">
        <w:rPr>
          <w:rFonts w:ascii="Arial" w:eastAsia="Calibri" w:hAnsi="Arial" w:cs="Arial"/>
          <w:lang w:val="en-PH"/>
        </w:rPr>
        <w:t>Ecological Literacy Training Attended:</w:t>
      </w:r>
    </w:p>
    <w:p w14:paraId="5900888D" w14:textId="77777777" w:rsidR="00D86DCE" w:rsidRPr="00D86DCE" w:rsidRDefault="00D86DCE" w:rsidP="00D86DCE">
      <w:pPr>
        <w:spacing w:after="160" w:line="259" w:lineRule="auto"/>
        <w:rPr>
          <w:rFonts w:ascii="Arial" w:eastAsia="Calibri" w:hAnsi="Arial" w:cs="Arial"/>
          <w:lang w:val="en-PH"/>
        </w:rPr>
      </w:pPr>
      <w:r w:rsidRPr="00D86DCE">
        <w:rPr>
          <w:rFonts w:ascii="Arial" w:eastAsia="Calibri" w:hAnsi="Arial" w:cs="Arial"/>
          <w:noProof/>
          <w:lang w:val="en-PH"/>
        </w:rPr>
        <mc:AlternateContent>
          <mc:Choice Requires="wps">
            <w:drawing>
              <wp:anchor distT="0" distB="0" distL="114300" distR="114300" simplePos="0" relativeHeight="251698176" behindDoc="0" locked="0" layoutInCell="1" allowOverlap="1" wp14:anchorId="5B94D5C2" wp14:editId="77D960DE">
                <wp:simplePos x="0" y="0"/>
                <wp:positionH relativeFrom="column">
                  <wp:posOffset>3550920</wp:posOffset>
                </wp:positionH>
                <wp:positionV relativeFrom="paragraph">
                  <wp:posOffset>203200</wp:posOffset>
                </wp:positionV>
                <wp:extent cx="177800" cy="160020"/>
                <wp:effectExtent l="0" t="0" r="12700" b="11430"/>
                <wp:wrapNone/>
                <wp:docPr id="19" name="Rectangle 19"/>
                <wp:cNvGraphicFramePr/>
                <a:graphic xmlns:a="http://schemas.openxmlformats.org/drawingml/2006/main">
                  <a:graphicData uri="http://schemas.microsoft.com/office/word/2010/wordprocessingShape">
                    <wps:wsp>
                      <wps:cNvSpPr/>
                      <wps:spPr>
                        <a:xfrm>
                          <a:off x="0" y="0"/>
                          <a:ext cx="177800" cy="16002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w16sdtdh="http://schemas.microsoft.com/office/word/2020/wordml/sdtdatahash">
            <w:pict>
              <v:rect w14:anchorId="0B595BCC" id="Rectangle 19" o:spid="_x0000_s1026" style="position:absolute;margin-left:279.6pt;margin-top:16pt;width:14pt;height:12.6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" fillcolor="window" strokecolor="windowText" strokeweight="1pt"/>
            </w:pict>
          </mc:Fallback>
        </mc:AlternateContent>
      </w:r>
      <w:r w:rsidRPr="00D86DCE">
        <w:rPr>
          <w:rFonts w:ascii="Arial" w:eastAsia="Calibri" w:hAnsi="Arial" w:cs="Arial"/>
          <w:noProof/>
          <w:lang w:val="en-PH"/>
        </w:rPr>
        <mc:AlternateContent>
          <mc:Choice Requires="wps">
            <w:drawing>
              <wp:anchor distT="0" distB="0" distL="114300" distR="114300" simplePos="0" relativeHeight="251697152" behindDoc="0" locked="0" layoutInCell="1" allowOverlap="1" wp14:anchorId="69662C57" wp14:editId="0FC00403">
                <wp:simplePos x="0" y="0"/>
                <wp:positionH relativeFrom="column">
                  <wp:posOffset>3689350</wp:posOffset>
                </wp:positionH>
                <wp:positionV relativeFrom="paragraph">
                  <wp:posOffset>147320</wp:posOffset>
                </wp:positionV>
                <wp:extent cx="1589405" cy="298450"/>
                <wp:effectExtent l="0" t="0" r="0" b="6350"/>
                <wp:wrapNone/>
                <wp:docPr id="18" name="Text Box 18"/>
                <wp:cNvGraphicFramePr/>
                <a:graphic xmlns:a="http://schemas.openxmlformats.org/drawingml/2006/main">
                  <a:graphicData uri="http://schemas.microsoft.com/office/word/2010/wordprocessingShape">
                    <wps:wsp>
                      <wps:cNvSpPr txBox="1"/>
                      <wps:spPr>
                        <a:xfrm>
                          <a:off x="0" y="0"/>
                          <a:ext cx="1589405" cy="298450"/>
                        </a:xfrm>
                        <a:prstGeom prst="rect">
                          <a:avLst/>
                        </a:prstGeom>
                        <a:noFill/>
                        <a:ln w="6350">
                          <a:noFill/>
                        </a:ln>
                      </wps:spPr>
                      <wps:txbx>
                        <w:txbxContent>
                          <w:p w14:paraId="1E447120" w14:textId="77777777" w:rsidR="00D86DCE" w:rsidRDefault="00D86DCE" w:rsidP="00D86DCE">
                            <w:pPr>
                              <w:rPr>
                                <w:rFonts w:ascii="Tahoma" w:hAnsi="Tahoma" w:cs="Tahoma"/>
                              </w:rPr>
                            </w:pPr>
                            <w:r>
                              <w:rPr>
                                <w:rFonts w:ascii="Tahoma" w:hAnsi="Tahoma" w:cs="Tahoma"/>
                              </w:rPr>
                              <w:t>More than 8 Trainings</w:t>
                            </w:r>
                          </w:p>
                          <w:p w14:paraId="42B4AC05" w14:textId="77777777" w:rsidR="00D86DCE" w:rsidRPr="007816D4" w:rsidRDefault="00D86DCE" w:rsidP="00D86DCE">
                            <w:pPr>
                              <w:rPr>
                                <w:rFonts w:ascii="Tahoma" w:hAnsi="Tahoma" w:cs="Tahoma"/>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662C57" id="Text Box 18" o:spid="_x0000_s1103" type="#_x0000_t202" style="position:absolute;margin-left:290.5pt;margin-top:11.6pt;width:125.15pt;height:23.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" filled="f" stroked="f" strokeweight=".5pt">
                <v:textbox>
                  <w:txbxContent>
                    <w:p w14:paraId="1E447120" w14:textId="77777777" w:rsidR="00D86DCE" w:rsidRDefault="00D86DCE" w:rsidP="00D86DCE">
                      <w:pPr>
                        <w:rPr>
                          <w:rFonts w:ascii="Tahoma" w:hAnsi="Tahoma" w:cs="Tahoma"/>
                        </w:rPr>
                      </w:pPr>
                      <w:r>
                        <w:rPr>
                          <w:rFonts w:ascii="Tahoma" w:hAnsi="Tahoma" w:cs="Tahoma"/>
                        </w:rPr>
                        <w:t>More than 8 Trainings</w:t>
                      </w:r>
                    </w:p>
                    <w:p w14:paraId="42B4AC05" w14:textId="77777777" w:rsidR="00D86DCE" w:rsidRPr="007816D4" w:rsidRDefault="00D86DCE" w:rsidP="00D86DCE">
                      <w:pPr>
                        <w:rPr>
                          <w:rFonts w:ascii="Tahoma" w:hAnsi="Tahoma" w:cs="Tahoma"/>
                        </w:rPr>
                      </w:pPr>
                    </w:p>
                  </w:txbxContent>
                </v:textbox>
              </v:shape>
            </w:pict>
          </mc:Fallback>
        </mc:AlternateContent>
      </w:r>
      <w:r w:rsidRPr="00D86DCE">
        <w:rPr>
          <w:rFonts w:ascii="Arial" w:eastAsia="Calibri" w:hAnsi="Arial" w:cs="Arial"/>
          <w:noProof/>
          <w:lang w:val="en-PH"/>
        </w:rPr>
        <mc:AlternateContent>
          <mc:Choice Requires="wps">
            <w:drawing>
              <wp:anchor distT="0" distB="0" distL="114300" distR="114300" simplePos="0" relativeHeight="251696128" behindDoc="0" locked="0" layoutInCell="1" allowOverlap="1" wp14:anchorId="5466AAF9" wp14:editId="01BA0208">
                <wp:simplePos x="0" y="0"/>
                <wp:positionH relativeFrom="column">
                  <wp:posOffset>2468880</wp:posOffset>
                </wp:positionH>
                <wp:positionV relativeFrom="paragraph">
                  <wp:posOffset>160020</wp:posOffset>
                </wp:positionV>
                <wp:extent cx="1589405" cy="298450"/>
                <wp:effectExtent l="0" t="0" r="0" b="6350"/>
                <wp:wrapNone/>
                <wp:docPr id="17" name="Text Box 17"/>
                <wp:cNvGraphicFramePr/>
                <a:graphic xmlns:a="http://schemas.openxmlformats.org/drawingml/2006/main">
                  <a:graphicData uri="http://schemas.microsoft.com/office/word/2010/wordprocessingShape">
                    <wps:wsp>
                      <wps:cNvSpPr txBox="1"/>
                      <wps:spPr>
                        <a:xfrm>
                          <a:off x="0" y="0"/>
                          <a:ext cx="1589405" cy="298450"/>
                        </a:xfrm>
                        <a:prstGeom prst="rect">
                          <a:avLst/>
                        </a:prstGeom>
                        <a:noFill/>
                        <a:ln w="6350">
                          <a:noFill/>
                        </a:ln>
                      </wps:spPr>
                      <wps:txbx>
                        <w:txbxContent>
                          <w:p w14:paraId="28381C07" w14:textId="77777777" w:rsidR="00D86DCE" w:rsidRPr="007816D4" w:rsidRDefault="00D86DCE" w:rsidP="00D86DCE">
                            <w:pPr>
                              <w:rPr>
                                <w:rFonts w:ascii="Tahoma" w:hAnsi="Tahoma" w:cs="Tahoma"/>
                              </w:rPr>
                            </w:pPr>
                            <w:r>
                              <w:rPr>
                                <w:rFonts w:ascii="Tahoma" w:hAnsi="Tahoma" w:cs="Tahoma"/>
                              </w:rPr>
                              <w:t>7-8 Trainings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66AAF9" id="Text Box 17" o:spid="_x0000_s1104" type="#_x0000_t202" style="position:absolute;margin-left:194.4pt;margin-top:12.6pt;width:125.15pt;height:23.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" filled="f" stroked="f" strokeweight=".5pt">
                <v:textbox>
                  <w:txbxContent>
                    <w:p w14:paraId="28381C07" w14:textId="77777777" w:rsidR="00D86DCE" w:rsidRPr="007816D4" w:rsidRDefault="00D86DCE" w:rsidP="00D86DCE">
                      <w:pPr>
                        <w:rPr>
                          <w:rFonts w:ascii="Tahoma" w:hAnsi="Tahoma" w:cs="Tahoma"/>
                        </w:rPr>
                      </w:pPr>
                      <w:r>
                        <w:rPr>
                          <w:rFonts w:ascii="Tahoma" w:hAnsi="Tahoma" w:cs="Tahoma"/>
                        </w:rPr>
                        <w:t>7-8 Trainings</w:t>
                      </w:r>
                    </w:p>
                  </w:txbxContent>
                </v:textbox>
              </v:shape>
            </w:pict>
          </mc:Fallback>
        </mc:AlternateContent>
      </w:r>
      <w:r w:rsidRPr="00D86DCE">
        <w:rPr>
          <w:rFonts w:ascii="Arial" w:eastAsia="Calibri" w:hAnsi="Arial" w:cs="Arial"/>
          <w:noProof/>
          <w:lang w:val="en-PH"/>
        </w:rPr>
        <mc:AlternateContent>
          <mc:Choice Requires="wps">
            <w:drawing>
              <wp:anchor distT="0" distB="0" distL="114300" distR="114300" simplePos="0" relativeHeight="251695104" behindDoc="0" locked="0" layoutInCell="1" allowOverlap="1" wp14:anchorId="57EC8BC7" wp14:editId="28BB24D8">
                <wp:simplePos x="0" y="0"/>
                <wp:positionH relativeFrom="column">
                  <wp:posOffset>2332355</wp:posOffset>
                </wp:positionH>
                <wp:positionV relativeFrom="paragraph">
                  <wp:posOffset>209550</wp:posOffset>
                </wp:positionV>
                <wp:extent cx="177800" cy="160020"/>
                <wp:effectExtent l="0" t="0" r="12700" b="11430"/>
                <wp:wrapNone/>
                <wp:docPr id="16" name="Rectangle 16"/>
                <wp:cNvGraphicFramePr/>
                <a:graphic xmlns:a="http://schemas.openxmlformats.org/drawingml/2006/main">
                  <a:graphicData uri="http://schemas.microsoft.com/office/word/2010/wordprocessingShape">
                    <wps:wsp>
                      <wps:cNvSpPr/>
                      <wps:spPr>
                        <a:xfrm>
                          <a:off x="0" y="0"/>
                          <a:ext cx="177800" cy="16002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w16sdtdh="http://schemas.microsoft.com/office/word/2020/wordml/sdtdatahash">
            <w:pict>
              <v:rect w14:anchorId="1E21595E" id="Rectangle 16" o:spid="_x0000_s1026" style="position:absolute;margin-left:183.65pt;margin-top:16.5pt;width:14pt;height:12.6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" fillcolor="window" strokecolor="windowText" strokeweight="1pt"/>
            </w:pict>
          </mc:Fallback>
        </mc:AlternateContent>
      </w:r>
      <w:r w:rsidRPr="00D86DCE">
        <w:rPr>
          <w:rFonts w:ascii="Arial" w:eastAsia="Calibri" w:hAnsi="Arial" w:cs="Arial"/>
          <w:noProof/>
          <w:lang w:val="en-PH"/>
        </w:rPr>
        <mc:AlternateContent>
          <mc:Choice Requires="wps">
            <w:drawing>
              <wp:anchor distT="0" distB="0" distL="114300" distR="114300" simplePos="0" relativeHeight="251693056" behindDoc="0" locked="0" layoutInCell="1" allowOverlap="1" wp14:anchorId="2E812AE4" wp14:editId="2C573E0D">
                <wp:simplePos x="0" y="0"/>
                <wp:positionH relativeFrom="column">
                  <wp:posOffset>1371601</wp:posOffset>
                </wp:positionH>
                <wp:positionV relativeFrom="paragraph">
                  <wp:posOffset>166370</wp:posOffset>
                </wp:positionV>
                <wp:extent cx="965200" cy="254000"/>
                <wp:effectExtent l="0" t="0" r="0" b="0"/>
                <wp:wrapNone/>
                <wp:docPr id="13" name="Text Box 13"/>
                <wp:cNvGraphicFramePr/>
                <a:graphic xmlns:a="http://schemas.openxmlformats.org/drawingml/2006/main">
                  <a:graphicData uri="http://schemas.microsoft.com/office/word/2010/wordprocessingShape">
                    <wps:wsp>
                      <wps:cNvSpPr txBox="1"/>
                      <wps:spPr>
                        <a:xfrm>
                          <a:off x="0" y="0"/>
                          <a:ext cx="965200" cy="254000"/>
                        </a:xfrm>
                        <a:prstGeom prst="rect">
                          <a:avLst/>
                        </a:prstGeom>
                        <a:noFill/>
                        <a:ln w="6350">
                          <a:noFill/>
                        </a:ln>
                      </wps:spPr>
                      <wps:txbx>
                        <w:txbxContent>
                          <w:p w14:paraId="0B97F4B7" w14:textId="77777777" w:rsidR="00D86DCE" w:rsidRPr="007816D4" w:rsidRDefault="00D86DCE" w:rsidP="00D86DCE">
                            <w:pPr>
                              <w:rPr>
                                <w:rFonts w:ascii="Tahoma" w:hAnsi="Tahoma" w:cs="Tahoma"/>
                              </w:rPr>
                            </w:pPr>
                            <w:r>
                              <w:rPr>
                                <w:rFonts w:ascii="Tahoma" w:hAnsi="Tahoma" w:cs="Tahoma"/>
                              </w:rPr>
                              <w:t>5-6 Trainings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812AE4" id="Text Box 13" o:spid="_x0000_s1105" type="#_x0000_t202" style="position:absolute;margin-left:108pt;margin-top:13.1pt;width:76pt;height:20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" filled="f" stroked="f" strokeweight=".5pt">
                <v:textbox>
                  <w:txbxContent>
                    <w:p w14:paraId="0B97F4B7" w14:textId="77777777" w:rsidR="00D86DCE" w:rsidRPr="007816D4" w:rsidRDefault="00D86DCE" w:rsidP="00D86DCE">
                      <w:pPr>
                        <w:rPr>
                          <w:rFonts w:ascii="Tahoma" w:hAnsi="Tahoma" w:cs="Tahoma"/>
                        </w:rPr>
                      </w:pPr>
                      <w:r>
                        <w:rPr>
                          <w:rFonts w:ascii="Tahoma" w:hAnsi="Tahoma" w:cs="Tahoma"/>
                        </w:rPr>
                        <w:t>5-6 Trainings</w:t>
                      </w:r>
                    </w:p>
                  </w:txbxContent>
                </v:textbox>
              </v:shape>
            </w:pict>
          </mc:Fallback>
        </mc:AlternateContent>
      </w:r>
      <w:r w:rsidRPr="00D86DCE">
        <w:rPr>
          <w:rFonts w:ascii="Arial" w:eastAsia="Calibri" w:hAnsi="Arial" w:cs="Arial"/>
          <w:noProof/>
          <w:lang w:val="en-PH"/>
        </w:rPr>
        <mc:AlternateContent>
          <mc:Choice Requires="wps">
            <w:drawing>
              <wp:anchor distT="0" distB="0" distL="114300" distR="114300" simplePos="0" relativeHeight="251694080" behindDoc="0" locked="0" layoutInCell="1" allowOverlap="1" wp14:anchorId="29F44EAB" wp14:editId="1C7AB6B6">
                <wp:simplePos x="0" y="0"/>
                <wp:positionH relativeFrom="column">
                  <wp:posOffset>1235075</wp:posOffset>
                </wp:positionH>
                <wp:positionV relativeFrom="paragraph">
                  <wp:posOffset>212090</wp:posOffset>
                </wp:positionV>
                <wp:extent cx="177800" cy="160020"/>
                <wp:effectExtent l="0" t="0" r="12700" b="11430"/>
                <wp:wrapNone/>
                <wp:docPr id="14" name="Rectangle 14"/>
                <wp:cNvGraphicFramePr/>
                <a:graphic xmlns:a="http://schemas.openxmlformats.org/drawingml/2006/main">
                  <a:graphicData uri="http://schemas.microsoft.com/office/word/2010/wordprocessingShape">
                    <wps:wsp>
                      <wps:cNvSpPr/>
                      <wps:spPr>
                        <a:xfrm>
                          <a:off x="0" y="0"/>
                          <a:ext cx="177800" cy="16002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w16sdtdh="http://schemas.microsoft.com/office/word/2020/wordml/sdtdatahash">
            <w:pict>
              <v:rect w14:anchorId="779E2045" id="Rectangle 14" o:spid="_x0000_s1026" style="position:absolute;margin-left:97.25pt;margin-top:16.7pt;width:14pt;height:12.6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" fillcolor="window" strokecolor="windowText" strokeweight="1pt"/>
            </w:pict>
          </mc:Fallback>
        </mc:AlternateContent>
      </w:r>
      <w:r w:rsidRPr="00D86DCE">
        <w:rPr>
          <w:rFonts w:ascii="Arial" w:eastAsia="Calibri" w:hAnsi="Arial" w:cs="Arial"/>
          <w:u w:val="thick"/>
          <w:lang w:val="en-PH"/>
        </w:rPr>
        <w:t xml:space="preserve">                                                                                           </w:t>
      </w:r>
    </w:p>
    <w:p w14:paraId="04836085" w14:textId="5EDAF9E5" w:rsidR="00D86DCE" w:rsidRDefault="00D86DCE" w:rsidP="00D86DCE">
      <w:pPr>
        <w:tabs>
          <w:tab w:val="left" w:pos="402"/>
          <w:tab w:val="left" w:pos="1457"/>
        </w:tabs>
        <w:spacing w:after="160" w:line="259" w:lineRule="auto"/>
        <w:rPr>
          <w:rFonts w:ascii="Arial" w:eastAsia="Calibri" w:hAnsi="Arial" w:cs="Arial"/>
          <w:lang w:val="en-PH"/>
        </w:rPr>
      </w:pPr>
      <w:r w:rsidRPr="00D86DCE">
        <w:rPr>
          <w:rFonts w:ascii="Arial" w:eastAsia="Calibri" w:hAnsi="Arial" w:cs="Arial"/>
          <w:lang w:val="en-PH"/>
        </w:rPr>
        <w:tab/>
      </w:r>
    </w:p>
    <w:p w14:paraId="49D8E579" w14:textId="77777777" w:rsidR="00D86DCE" w:rsidRDefault="00D86DCE" w:rsidP="00D86DCE">
      <w:pPr>
        <w:spacing w:line="360" w:lineRule="auto"/>
        <w:rPr>
          <w:rFonts w:ascii="Arial" w:hAnsi="Arial" w:cs="Arial"/>
          <w:b/>
          <w:bCs/>
        </w:rPr>
      </w:pPr>
    </w:p>
    <w:p w14:paraId="3E4D5CFA" w14:textId="616A6606" w:rsidR="00D86DCE" w:rsidRPr="00D86DCE" w:rsidRDefault="00D86DCE" w:rsidP="00D86DCE">
      <w:pPr>
        <w:spacing w:line="360" w:lineRule="auto"/>
        <w:rPr>
          <w:rFonts w:ascii="Arial" w:hAnsi="Arial" w:cs="Arial"/>
          <w:b/>
          <w:bCs/>
        </w:rPr>
      </w:pPr>
      <w:r w:rsidRPr="00D86DCE">
        <w:rPr>
          <w:rFonts w:ascii="Arial" w:hAnsi="Arial" w:cs="Arial"/>
          <w:b/>
          <w:bCs/>
        </w:rPr>
        <w:t xml:space="preserve">Part II. </w:t>
      </w:r>
      <w:bookmarkStart w:id="19" w:name="_Hlk184194209"/>
      <w:r w:rsidRPr="00D86DCE">
        <w:rPr>
          <w:rFonts w:ascii="Arial" w:hAnsi="Arial" w:cs="Arial"/>
          <w:b/>
          <w:bCs/>
        </w:rPr>
        <w:t xml:space="preserve">Ecological Literacy of Elementary Teachers </w:t>
      </w:r>
      <w:bookmarkEnd w:id="19"/>
    </w:p>
    <w:p w14:paraId="38F4B71E" w14:textId="77777777" w:rsidR="00D86DCE" w:rsidRPr="00D86DCE" w:rsidRDefault="00D86DCE" w:rsidP="00D86DCE">
      <w:pPr>
        <w:rPr>
          <w:rFonts w:ascii="Arial" w:hAnsi="Arial" w:cs="Arial"/>
          <w:b/>
          <w:bCs/>
          <w:u w:val="single"/>
        </w:rPr>
      </w:pPr>
      <w:r w:rsidRPr="00D86DCE">
        <w:rPr>
          <w:rFonts w:ascii="Arial" w:hAnsi="Arial" w:cs="Arial"/>
          <w:b/>
          <w:bCs/>
          <w:u w:val="single"/>
        </w:rPr>
        <w:t>ENVIRONMENTAL KNOWLEDGE</w:t>
      </w:r>
    </w:p>
    <w:p w14:paraId="11B1A8F3" w14:textId="1833E01C" w:rsidR="00D86DCE" w:rsidRDefault="00D86DCE" w:rsidP="00D86DCE">
      <w:pPr>
        <w:rPr>
          <w:rFonts w:ascii="Arial" w:hAnsi="Arial" w:cs="Arial"/>
        </w:rPr>
      </w:pPr>
      <w:r w:rsidRPr="00D86DCE">
        <w:rPr>
          <w:rFonts w:ascii="Arial" w:hAnsi="Arial" w:cs="Arial"/>
        </w:rPr>
        <w:t>Direction: Please encircle the letter of the correct answer.</w:t>
      </w:r>
    </w:p>
    <w:p w14:paraId="19296100" w14:textId="77777777" w:rsidR="00D86DCE" w:rsidRPr="00D86DCE" w:rsidRDefault="00D86DCE" w:rsidP="00D86DCE">
      <w:pPr>
        <w:rPr>
          <w:rFonts w:ascii="Arial" w:hAnsi="Arial" w:cs="Arial"/>
        </w:rPr>
      </w:pPr>
    </w:p>
    <w:p w14:paraId="510E0856" w14:textId="77777777" w:rsidR="00D86DCE" w:rsidRDefault="00D86DCE" w:rsidP="00D86DCE">
      <w:pPr>
        <w:rPr>
          <w:rFonts w:ascii="Tahoma" w:eastAsia="Calibri" w:hAnsi="Tahoma" w:cs="Tahoma"/>
          <w:lang w:val="en-PH"/>
        </w:rPr>
        <w:sectPr w:rsidR="00D86DCE" w:rsidSect="005642B2">
          <w:type w:val="continuous"/>
          <w:pgSz w:w="12240" w:h="15840"/>
          <w:pgMar w:top="1440" w:right="2016" w:bottom="2016" w:left="2016" w:header="720" w:footer="1123" w:gutter="0"/>
          <w:lnNumType w:countBy="1" w:restart="continuous"/>
          <w:cols w:space="720"/>
          <w:docGrid w:linePitch="272"/>
        </w:sectPr>
      </w:pPr>
    </w:p>
    <w:p w14:paraId="7238275F" w14:textId="3D4311C8" w:rsidR="00D86DCE" w:rsidRPr="00D86DCE" w:rsidRDefault="00D86DCE" w:rsidP="00D86DCE">
      <w:pPr>
        <w:rPr>
          <w:rFonts w:ascii="Tahoma" w:eastAsia="Calibri" w:hAnsi="Tahoma" w:cs="Tahoma"/>
          <w:lang w:val="en-PH"/>
        </w:rPr>
      </w:pPr>
      <w:r w:rsidRPr="00D86DCE">
        <w:rPr>
          <w:rFonts w:ascii="Tahoma" w:eastAsia="Calibri" w:hAnsi="Tahoma" w:cs="Tahoma"/>
          <w:lang w:val="en-PH"/>
        </w:rPr>
        <w:t>1. Most natural water is found in?</w:t>
      </w:r>
    </w:p>
    <w:p w14:paraId="6F4B52A8" w14:textId="77777777" w:rsidR="00D86DCE" w:rsidRPr="00D86DCE" w:rsidRDefault="00D86DCE" w:rsidP="00D86DCE">
      <w:pPr>
        <w:numPr>
          <w:ilvl w:val="1"/>
          <w:numId w:val="7"/>
        </w:numPr>
        <w:spacing w:after="160" w:line="259" w:lineRule="auto"/>
        <w:contextualSpacing/>
        <w:rPr>
          <w:rFonts w:ascii="Tahoma" w:eastAsia="Calibri" w:hAnsi="Tahoma" w:cs="Tahoma"/>
          <w:lang w:val="en-PH"/>
        </w:rPr>
      </w:pPr>
      <w:r w:rsidRPr="00D86DCE">
        <w:rPr>
          <w:rFonts w:ascii="Tahoma" w:eastAsia="Calibri" w:hAnsi="Tahoma" w:cs="Tahoma"/>
          <w:lang w:val="en-PH"/>
        </w:rPr>
        <w:t>seas and oceans</w:t>
      </w:r>
    </w:p>
    <w:p w14:paraId="37AEEDA5" w14:textId="77777777" w:rsidR="00D86DCE" w:rsidRPr="00D86DCE" w:rsidRDefault="00D86DCE" w:rsidP="00D86DCE">
      <w:pPr>
        <w:numPr>
          <w:ilvl w:val="1"/>
          <w:numId w:val="7"/>
        </w:numPr>
        <w:spacing w:after="160" w:line="259" w:lineRule="auto"/>
        <w:contextualSpacing/>
        <w:rPr>
          <w:rFonts w:ascii="Tahoma" w:eastAsia="Calibri" w:hAnsi="Tahoma" w:cs="Tahoma"/>
          <w:lang w:val="en-PH"/>
        </w:rPr>
      </w:pPr>
      <w:r w:rsidRPr="00D86DCE">
        <w:rPr>
          <w:rFonts w:ascii="Tahoma" w:eastAsia="Calibri" w:hAnsi="Tahoma" w:cs="Tahoma"/>
          <w:lang w:val="en-PH"/>
        </w:rPr>
        <w:t>rivers and lakes</w:t>
      </w:r>
    </w:p>
    <w:p w14:paraId="4CDF9B19" w14:textId="77777777" w:rsidR="00D86DCE" w:rsidRPr="00D86DCE" w:rsidRDefault="00D86DCE" w:rsidP="00D86DCE">
      <w:pPr>
        <w:numPr>
          <w:ilvl w:val="1"/>
          <w:numId w:val="7"/>
        </w:numPr>
        <w:spacing w:after="160" w:line="259" w:lineRule="auto"/>
        <w:contextualSpacing/>
        <w:rPr>
          <w:rFonts w:ascii="Tahoma" w:eastAsia="Calibri" w:hAnsi="Tahoma" w:cs="Tahoma"/>
          <w:lang w:val="en-PH"/>
        </w:rPr>
      </w:pPr>
      <w:r w:rsidRPr="00D86DCE">
        <w:rPr>
          <w:rFonts w:ascii="Tahoma" w:eastAsia="Calibri" w:hAnsi="Tahoma" w:cs="Tahoma"/>
          <w:lang w:val="en-PH"/>
        </w:rPr>
        <w:t>swamps and ponds</w:t>
      </w:r>
    </w:p>
    <w:p w14:paraId="394DE4DA" w14:textId="77777777" w:rsidR="00D86DCE" w:rsidRPr="00D86DCE" w:rsidRDefault="00D86DCE" w:rsidP="00D86DCE">
      <w:pPr>
        <w:numPr>
          <w:ilvl w:val="1"/>
          <w:numId w:val="7"/>
        </w:numPr>
        <w:spacing w:after="160" w:line="259" w:lineRule="auto"/>
        <w:contextualSpacing/>
        <w:rPr>
          <w:rFonts w:ascii="Tahoma" w:eastAsia="Calibri" w:hAnsi="Tahoma" w:cs="Tahoma"/>
          <w:lang w:val="en-PH"/>
        </w:rPr>
      </w:pPr>
      <w:r w:rsidRPr="00D86DCE">
        <w:rPr>
          <w:rFonts w:ascii="Tahoma" w:eastAsia="Calibri" w:hAnsi="Tahoma" w:cs="Tahoma"/>
          <w:lang w:val="en-PH"/>
        </w:rPr>
        <w:t>falls</w:t>
      </w:r>
    </w:p>
    <w:p w14:paraId="7C513FB5" w14:textId="77777777" w:rsidR="00D86DCE" w:rsidRPr="00D86DCE" w:rsidRDefault="00D86DCE" w:rsidP="00D86DCE">
      <w:pPr>
        <w:rPr>
          <w:rFonts w:ascii="Tahoma" w:eastAsia="Calibri" w:hAnsi="Tahoma" w:cs="Tahoma"/>
          <w:lang w:val="en-PH"/>
        </w:rPr>
      </w:pPr>
      <w:r w:rsidRPr="00D86DCE">
        <w:rPr>
          <w:rFonts w:ascii="Tahoma" w:eastAsia="Calibri" w:hAnsi="Tahoma" w:cs="Tahoma"/>
          <w:lang w:val="en-PH"/>
        </w:rPr>
        <w:t>2. Plant residue decompose quickly in?</w:t>
      </w:r>
    </w:p>
    <w:p w14:paraId="5405EBA7" w14:textId="77777777" w:rsidR="00D86DCE" w:rsidRPr="00D86DCE" w:rsidRDefault="00D86DCE" w:rsidP="00D86DCE">
      <w:pPr>
        <w:numPr>
          <w:ilvl w:val="0"/>
          <w:numId w:val="8"/>
        </w:numPr>
        <w:spacing w:after="160" w:line="259" w:lineRule="auto"/>
        <w:contextualSpacing/>
        <w:rPr>
          <w:rFonts w:ascii="Tahoma" w:eastAsia="Calibri" w:hAnsi="Tahoma" w:cs="Tahoma"/>
          <w:lang w:val="en-PH"/>
        </w:rPr>
      </w:pPr>
      <w:r w:rsidRPr="00D86DCE">
        <w:rPr>
          <w:rFonts w:ascii="Tahoma" w:eastAsia="Calibri" w:hAnsi="Tahoma" w:cs="Tahoma"/>
          <w:lang w:val="en-PH"/>
        </w:rPr>
        <w:t>mud</w:t>
      </w:r>
    </w:p>
    <w:p w14:paraId="022E4AE6" w14:textId="77777777" w:rsidR="00D86DCE" w:rsidRPr="00D86DCE" w:rsidRDefault="00D86DCE" w:rsidP="00D86DCE">
      <w:pPr>
        <w:numPr>
          <w:ilvl w:val="0"/>
          <w:numId w:val="8"/>
        </w:numPr>
        <w:spacing w:after="160" w:line="259" w:lineRule="auto"/>
        <w:contextualSpacing/>
        <w:rPr>
          <w:rFonts w:ascii="Tahoma" w:eastAsia="Calibri" w:hAnsi="Tahoma" w:cs="Tahoma"/>
          <w:lang w:val="en-PH"/>
        </w:rPr>
      </w:pPr>
      <w:r w:rsidRPr="00D86DCE">
        <w:rPr>
          <w:rFonts w:ascii="Tahoma" w:eastAsia="Calibri" w:hAnsi="Tahoma" w:cs="Tahoma"/>
          <w:lang w:val="en-PH"/>
        </w:rPr>
        <w:t>dirty areas</w:t>
      </w:r>
    </w:p>
    <w:p w14:paraId="44FC1C3E" w14:textId="77777777" w:rsidR="00D86DCE" w:rsidRPr="00D86DCE" w:rsidRDefault="00D86DCE" w:rsidP="00D86DCE">
      <w:pPr>
        <w:numPr>
          <w:ilvl w:val="0"/>
          <w:numId w:val="8"/>
        </w:numPr>
        <w:spacing w:after="160" w:line="259" w:lineRule="auto"/>
        <w:contextualSpacing/>
        <w:rPr>
          <w:rFonts w:ascii="Tahoma" w:eastAsia="Calibri" w:hAnsi="Tahoma" w:cs="Tahoma"/>
          <w:lang w:val="en-PH"/>
        </w:rPr>
      </w:pPr>
      <w:r w:rsidRPr="00D86DCE">
        <w:rPr>
          <w:rFonts w:ascii="Tahoma" w:eastAsia="Calibri" w:hAnsi="Tahoma" w:cs="Tahoma"/>
          <w:lang w:val="en-PH"/>
        </w:rPr>
        <w:t>nature</w:t>
      </w:r>
    </w:p>
    <w:p w14:paraId="6827BEF6" w14:textId="2681038D" w:rsidR="00D86DCE" w:rsidRPr="00D86DCE" w:rsidRDefault="00D86DCE" w:rsidP="00D86DCE">
      <w:pPr>
        <w:numPr>
          <w:ilvl w:val="0"/>
          <w:numId w:val="8"/>
        </w:numPr>
        <w:spacing w:after="160" w:line="259" w:lineRule="auto"/>
        <w:contextualSpacing/>
        <w:rPr>
          <w:rFonts w:ascii="Tahoma" w:eastAsia="Calibri" w:hAnsi="Tahoma" w:cs="Tahoma"/>
          <w:lang w:val="en-PH"/>
        </w:rPr>
      </w:pPr>
      <w:r w:rsidRPr="00D86DCE">
        <w:rPr>
          <w:rFonts w:ascii="Tahoma" w:eastAsia="Calibri" w:hAnsi="Tahoma" w:cs="Tahoma"/>
          <w:lang w:val="en-PH"/>
        </w:rPr>
        <w:t>unstable environment</w:t>
      </w:r>
    </w:p>
    <w:p w14:paraId="57D5CE37" w14:textId="77777777" w:rsidR="00D86DCE" w:rsidRPr="00D86DCE" w:rsidRDefault="00D86DCE" w:rsidP="00D86DCE">
      <w:pPr>
        <w:rPr>
          <w:rFonts w:ascii="Tahoma" w:eastAsia="Calibri" w:hAnsi="Tahoma" w:cs="Tahoma"/>
          <w:lang w:val="en-PH"/>
        </w:rPr>
      </w:pPr>
      <w:r w:rsidRPr="00D86DCE">
        <w:rPr>
          <w:rFonts w:ascii="Tahoma" w:eastAsia="Calibri" w:hAnsi="Tahoma" w:cs="Tahoma"/>
          <w:lang w:val="en-PH"/>
        </w:rPr>
        <w:lastRenderedPageBreak/>
        <w:t>3. What is the main source of global energy?</w:t>
      </w:r>
    </w:p>
    <w:p w14:paraId="4054EE92" w14:textId="77777777" w:rsidR="00D86DCE" w:rsidRPr="00D86DCE" w:rsidRDefault="00D86DCE" w:rsidP="00D86DCE">
      <w:pPr>
        <w:numPr>
          <w:ilvl w:val="0"/>
          <w:numId w:val="9"/>
        </w:numPr>
        <w:spacing w:after="160" w:line="259" w:lineRule="auto"/>
        <w:contextualSpacing/>
        <w:rPr>
          <w:rFonts w:ascii="Tahoma" w:eastAsia="Calibri" w:hAnsi="Tahoma" w:cs="Tahoma"/>
          <w:lang w:val="en-PH"/>
        </w:rPr>
      </w:pPr>
      <w:r w:rsidRPr="00D86DCE">
        <w:rPr>
          <w:rFonts w:ascii="Tahoma" w:eastAsia="Calibri" w:hAnsi="Tahoma" w:cs="Tahoma"/>
          <w:lang w:val="en-PH"/>
        </w:rPr>
        <w:t>air</w:t>
      </w:r>
    </w:p>
    <w:p w14:paraId="155121AC" w14:textId="77777777" w:rsidR="00D86DCE" w:rsidRPr="00D86DCE" w:rsidRDefault="00D86DCE" w:rsidP="00D86DCE">
      <w:pPr>
        <w:numPr>
          <w:ilvl w:val="0"/>
          <w:numId w:val="9"/>
        </w:numPr>
        <w:spacing w:after="160" w:line="259" w:lineRule="auto"/>
        <w:contextualSpacing/>
        <w:rPr>
          <w:rFonts w:ascii="Tahoma" w:eastAsia="Calibri" w:hAnsi="Tahoma" w:cs="Tahoma"/>
          <w:lang w:val="en-PH"/>
        </w:rPr>
      </w:pPr>
      <w:r w:rsidRPr="00D86DCE">
        <w:rPr>
          <w:rFonts w:ascii="Tahoma" w:eastAsia="Calibri" w:hAnsi="Tahoma" w:cs="Tahoma"/>
          <w:lang w:val="en-PH"/>
        </w:rPr>
        <w:t>water</w:t>
      </w:r>
    </w:p>
    <w:p w14:paraId="648573A9" w14:textId="77777777" w:rsidR="00D86DCE" w:rsidRPr="00D86DCE" w:rsidRDefault="00D86DCE" w:rsidP="00D86DCE">
      <w:pPr>
        <w:numPr>
          <w:ilvl w:val="0"/>
          <w:numId w:val="9"/>
        </w:numPr>
        <w:spacing w:after="160" w:line="259" w:lineRule="auto"/>
        <w:contextualSpacing/>
        <w:rPr>
          <w:rFonts w:ascii="Tahoma" w:eastAsia="Calibri" w:hAnsi="Tahoma" w:cs="Tahoma"/>
          <w:lang w:val="en-PH"/>
        </w:rPr>
      </w:pPr>
      <w:r w:rsidRPr="00D86DCE">
        <w:rPr>
          <w:rFonts w:ascii="Tahoma" w:eastAsia="Calibri" w:hAnsi="Tahoma" w:cs="Tahoma"/>
          <w:lang w:val="en-PH"/>
        </w:rPr>
        <w:t>sun</w:t>
      </w:r>
    </w:p>
    <w:p w14:paraId="6EB312BA" w14:textId="77777777" w:rsidR="00D86DCE" w:rsidRPr="00D86DCE" w:rsidRDefault="00D86DCE" w:rsidP="00D86DCE">
      <w:pPr>
        <w:numPr>
          <w:ilvl w:val="0"/>
          <w:numId w:val="9"/>
        </w:numPr>
        <w:spacing w:after="160" w:line="259" w:lineRule="auto"/>
        <w:contextualSpacing/>
        <w:rPr>
          <w:rFonts w:ascii="Tahoma" w:eastAsia="Calibri" w:hAnsi="Tahoma" w:cs="Tahoma"/>
          <w:lang w:val="en-PH"/>
        </w:rPr>
      </w:pPr>
      <w:r w:rsidRPr="00D86DCE">
        <w:rPr>
          <w:rFonts w:ascii="Tahoma" w:eastAsia="Calibri" w:hAnsi="Tahoma" w:cs="Tahoma"/>
          <w:lang w:val="en-PH"/>
        </w:rPr>
        <w:t>powerplants</w:t>
      </w:r>
    </w:p>
    <w:p w14:paraId="66E25ED5" w14:textId="77777777" w:rsidR="00D86DCE" w:rsidRPr="00D86DCE" w:rsidRDefault="00D86DCE" w:rsidP="00D86DCE">
      <w:pPr>
        <w:rPr>
          <w:rFonts w:ascii="Tahoma" w:eastAsia="Calibri" w:hAnsi="Tahoma" w:cs="Tahoma"/>
          <w:lang w:val="en-PH"/>
        </w:rPr>
      </w:pPr>
      <w:r w:rsidRPr="00D86DCE">
        <w:rPr>
          <w:rFonts w:ascii="Tahoma" w:eastAsia="Calibri" w:hAnsi="Tahoma" w:cs="Tahoma"/>
          <w:lang w:val="en-PH"/>
        </w:rPr>
        <w:t>4. Sustainable development can be achieved through what way?</w:t>
      </w:r>
    </w:p>
    <w:p w14:paraId="155CF590" w14:textId="77777777" w:rsidR="00D86DCE" w:rsidRPr="00D86DCE" w:rsidRDefault="00D86DCE" w:rsidP="00D86DCE">
      <w:pPr>
        <w:numPr>
          <w:ilvl w:val="0"/>
          <w:numId w:val="10"/>
        </w:numPr>
        <w:spacing w:after="160" w:line="259" w:lineRule="auto"/>
        <w:contextualSpacing/>
        <w:rPr>
          <w:rFonts w:ascii="Tahoma" w:eastAsia="Calibri" w:hAnsi="Tahoma" w:cs="Tahoma"/>
          <w:lang w:val="en-PH"/>
        </w:rPr>
      </w:pPr>
      <w:r w:rsidRPr="00D86DCE">
        <w:rPr>
          <w:rFonts w:ascii="Tahoma" w:eastAsia="Calibri" w:hAnsi="Tahoma" w:cs="Tahoma"/>
          <w:lang w:val="en-PH"/>
        </w:rPr>
        <w:t>overusing non-renewable energy</w:t>
      </w:r>
    </w:p>
    <w:p w14:paraId="2A45432C" w14:textId="77777777" w:rsidR="00D86DCE" w:rsidRPr="00D86DCE" w:rsidRDefault="00D86DCE" w:rsidP="00D86DCE">
      <w:pPr>
        <w:numPr>
          <w:ilvl w:val="0"/>
          <w:numId w:val="10"/>
        </w:numPr>
        <w:spacing w:after="160" w:line="259" w:lineRule="auto"/>
        <w:contextualSpacing/>
        <w:rPr>
          <w:rFonts w:ascii="Tahoma" w:eastAsia="Calibri" w:hAnsi="Tahoma" w:cs="Tahoma"/>
          <w:lang w:val="en-PH"/>
        </w:rPr>
      </w:pPr>
      <w:r w:rsidRPr="00D86DCE">
        <w:rPr>
          <w:rFonts w:ascii="Tahoma" w:eastAsia="Calibri" w:hAnsi="Tahoma" w:cs="Tahoma"/>
          <w:lang w:val="en-PH"/>
        </w:rPr>
        <w:t>planning of consumption</w:t>
      </w:r>
    </w:p>
    <w:p w14:paraId="3E2EA8C1" w14:textId="77777777" w:rsidR="00D86DCE" w:rsidRPr="00D86DCE" w:rsidRDefault="00D86DCE" w:rsidP="00D86DCE">
      <w:pPr>
        <w:numPr>
          <w:ilvl w:val="0"/>
          <w:numId w:val="10"/>
        </w:numPr>
        <w:spacing w:after="160" w:line="259" w:lineRule="auto"/>
        <w:contextualSpacing/>
        <w:rPr>
          <w:rFonts w:ascii="Tahoma" w:eastAsia="Calibri" w:hAnsi="Tahoma" w:cs="Tahoma"/>
          <w:lang w:val="en-PH"/>
        </w:rPr>
      </w:pPr>
      <w:r w:rsidRPr="00D86DCE">
        <w:rPr>
          <w:rFonts w:ascii="Tahoma" w:eastAsia="Calibri" w:hAnsi="Tahoma" w:cs="Tahoma"/>
          <w:lang w:val="en-PH"/>
        </w:rPr>
        <w:t>harsh use of natural resources</w:t>
      </w:r>
    </w:p>
    <w:p w14:paraId="4987F856" w14:textId="07A50246" w:rsidR="00D86DCE" w:rsidRPr="00EA0BDD" w:rsidRDefault="00D86DCE" w:rsidP="00D86DCE">
      <w:pPr>
        <w:numPr>
          <w:ilvl w:val="0"/>
          <w:numId w:val="10"/>
        </w:numPr>
        <w:spacing w:after="160" w:line="259" w:lineRule="auto"/>
        <w:contextualSpacing/>
        <w:rPr>
          <w:rFonts w:ascii="Tahoma" w:eastAsia="Calibri" w:hAnsi="Tahoma" w:cs="Tahoma"/>
          <w:lang w:val="en-PH"/>
        </w:rPr>
      </w:pPr>
      <w:r w:rsidRPr="00D86DCE">
        <w:rPr>
          <w:rFonts w:ascii="Tahoma" w:eastAsia="Calibri" w:hAnsi="Tahoma" w:cs="Tahoma"/>
          <w:lang w:val="en-PH"/>
        </w:rPr>
        <w:t>careful dealing with natural resources</w:t>
      </w:r>
    </w:p>
    <w:p w14:paraId="004EE8F1" w14:textId="77777777" w:rsidR="00D86DCE" w:rsidRPr="00D86DCE" w:rsidRDefault="00D86DCE" w:rsidP="00D86DCE">
      <w:pPr>
        <w:rPr>
          <w:rFonts w:ascii="Tahoma" w:eastAsia="Calibri" w:hAnsi="Tahoma" w:cs="Tahoma"/>
          <w:lang w:val="en-PH"/>
        </w:rPr>
      </w:pPr>
      <w:r w:rsidRPr="00D86DCE">
        <w:rPr>
          <w:rFonts w:ascii="Tahoma" w:eastAsia="Calibri" w:hAnsi="Tahoma" w:cs="Tahoma"/>
          <w:lang w:val="en-PH"/>
        </w:rPr>
        <w:t>5. Which of the following can decrease air pollution?</w:t>
      </w:r>
    </w:p>
    <w:p w14:paraId="6E4B1607" w14:textId="77777777" w:rsidR="00D86DCE" w:rsidRPr="00D86DCE" w:rsidRDefault="00D86DCE" w:rsidP="00D86DCE">
      <w:pPr>
        <w:numPr>
          <w:ilvl w:val="0"/>
          <w:numId w:val="11"/>
        </w:numPr>
        <w:spacing w:after="160" w:line="259" w:lineRule="auto"/>
        <w:contextualSpacing/>
        <w:rPr>
          <w:rFonts w:ascii="Tahoma" w:eastAsia="Calibri" w:hAnsi="Tahoma" w:cs="Tahoma"/>
          <w:lang w:val="en-PH"/>
        </w:rPr>
      </w:pPr>
      <w:r w:rsidRPr="00D86DCE">
        <w:rPr>
          <w:rFonts w:ascii="Tahoma" w:eastAsia="Calibri" w:hAnsi="Tahoma" w:cs="Tahoma"/>
          <w:lang w:val="en-PH"/>
        </w:rPr>
        <w:t>preventing oil spill</w:t>
      </w:r>
    </w:p>
    <w:p w14:paraId="5198F863" w14:textId="77777777" w:rsidR="00D86DCE" w:rsidRPr="00D86DCE" w:rsidRDefault="00D86DCE" w:rsidP="00D86DCE">
      <w:pPr>
        <w:numPr>
          <w:ilvl w:val="0"/>
          <w:numId w:val="11"/>
        </w:numPr>
        <w:spacing w:after="160" w:line="259" w:lineRule="auto"/>
        <w:contextualSpacing/>
        <w:rPr>
          <w:rFonts w:ascii="Tahoma" w:eastAsia="Calibri" w:hAnsi="Tahoma" w:cs="Tahoma"/>
          <w:lang w:val="en-PH"/>
        </w:rPr>
      </w:pPr>
      <w:r w:rsidRPr="00D86DCE">
        <w:rPr>
          <w:rFonts w:ascii="Tahoma" w:eastAsia="Calibri" w:hAnsi="Tahoma" w:cs="Tahoma"/>
          <w:lang w:val="en-PH"/>
        </w:rPr>
        <w:t>reducing public transport fare</w:t>
      </w:r>
    </w:p>
    <w:p w14:paraId="747DE120" w14:textId="77777777" w:rsidR="00D86DCE" w:rsidRPr="00D86DCE" w:rsidRDefault="00D86DCE" w:rsidP="00D86DCE">
      <w:pPr>
        <w:numPr>
          <w:ilvl w:val="0"/>
          <w:numId w:val="11"/>
        </w:numPr>
        <w:spacing w:after="160" w:line="259" w:lineRule="auto"/>
        <w:contextualSpacing/>
        <w:rPr>
          <w:rFonts w:ascii="Tahoma" w:eastAsia="Calibri" w:hAnsi="Tahoma" w:cs="Tahoma"/>
          <w:lang w:val="en-PH"/>
        </w:rPr>
      </w:pPr>
      <w:r w:rsidRPr="00D86DCE">
        <w:rPr>
          <w:rFonts w:ascii="Tahoma" w:eastAsia="Calibri" w:hAnsi="Tahoma" w:cs="Tahoma"/>
          <w:lang w:val="en-PH"/>
        </w:rPr>
        <w:t>using loud speakers</w:t>
      </w:r>
    </w:p>
    <w:p w14:paraId="1C328FCC" w14:textId="77777777" w:rsidR="00D86DCE" w:rsidRPr="00D86DCE" w:rsidRDefault="00D86DCE" w:rsidP="00D86DCE">
      <w:pPr>
        <w:numPr>
          <w:ilvl w:val="0"/>
          <w:numId w:val="11"/>
        </w:numPr>
        <w:spacing w:after="160" w:line="259" w:lineRule="auto"/>
        <w:contextualSpacing/>
        <w:rPr>
          <w:rFonts w:ascii="Tahoma" w:eastAsia="Calibri" w:hAnsi="Tahoma" w:cs="Tahoma"/>
          <w:lang w:val="en-PH"/>
        </w:rPr>
      </w:pPr>
      <w:r w:rsidRPr="00D86DCE">
        <w:rPr>
          <w:rFonts w:ascii="Tahoma" w:eastAsia="Calibri" w:hAnsi="Tahoma" w:cs="Tahoma"/>
          <w:lang w:val="en-PH"/>
        </w:rPr>
        <w:t>refrain usage of fertilizers</w:t>
      </w:r>
    </w:p>
    <w:p w14:paraId="5AC352A9" w14:textId="77777777" w:rsidR="00D86DCE" w:rsidRPr="00D86DCE" w:rsidRDefault="00D86DCE" w:rsidP="00D86DCE">
      <w:pPr>
        <w:rPr>
          <w:rFonts w:ascii="Tahoma" w:eastAsia="Calibri" w:hAnsi="Tahoma" w:cs="Tahoma"/>
          <w:lang w:val="en-PH"/>
        </w:rPr>
      </w:pPr>
      <w:r w:rsidRPr="00D86DCE">
        <w:rPr>
          <w:rFonts w:ascii="Tahoma" w:eastAsia="Calibri" w:hAnsi="Tahoma" w:cs="Tahoma"/>
          <w:lang w:val="en-PH"/>
        </w:rPr>
        <w:t>6. What protects living things by absorbing ultraviolet radiation?</w:t>
      </w:r>
    </w:p>
    <w:p w14:paraId="1246F729" w14:textId="77777777" w:rsidR="00D86DCE" w:rsidRPr="00D86DCE" w:rsidRDefault="00D86DCE" w:rsidP="00D86DCE">
      <w:pPr>
        <w:numPr>
          <w:ilvl w:val="0"/>
          <w:numId w:val="12"/>
        </w:numPr>
        <w:spacing w:after="160" w:line="259" w:lineRule="auto"/>
        <w:contextualSpacing/>
        <w:rPr>
          <w:rFonts w:ascii="Tahoma" w:eastAsia="Calibri" w:hAnsi="Tahoma" w:cs="Tahoma"/>
          <w:lang w:val="en-PH"/>
        </w:rPr>
      </w:pPr>
      <w:r w:rsidRPr="00D86DCE">
        <w:rPr>
          <w:rFonts w:ascii="Tahoma" w:eastAsia="Calibri" w:hAnsi="Tahoma" w:cs="Tahoma"/>
          <w:lang w:val="en-PH"/>
        </w:rPr>
        <w:t>the trees</w:t>
      </w:r>
    </w:p>
    <w:p w14:paraId="4784AA99" w14:textId="77777777" w:rsidR="00D86DCE" w:rsidRPr="00D86DCE" w:rsidRDefault="00D86DCE" w:rsidP="00D86DCE">
      <w:pPr>
        <w:numPr>
          <w:ilvl w:val="0"/>
          <w:numId w:val="12"/>
        </w:numPr>
        <w:spacing w:after="160" w:line="259" w:lineRule="auto"/>
        <w:contextualSpacing/>
        <w:rPr>
          <w:rFonts w:ascii="Tahoma" w:eastAsia="Calibri" w:hAnsi="Tahoma" w:cs="Tahoma"/>
          <w:lang w:val="en-PH"/>
        </w:rPr>
      </w:pPr>
      <w:r w:rsidRPr="00D86DCE">
        <w:rPr>
          <w:rFonts w:ascii="Tahoma" w:eastAsia="Calibri" w:hAnsi="Tahoma" w:cs="Tahoma"/>
          <w:lang w:val="en-PH"/>
        </w:rPr>
        <w:t xml:space="preserve">the ozone </w:t>
      </w:r>
      <w:proofErr w:type="gramStart"/>
      <w:r w:rsidRPr="00D86DCE">
        <w:rPr>
          <w:rFonts w:ascii="Tahoma" w:eastAsia="Calibri" w:hAnsi="Tahoma" w:cs="Tahoma"/>
          <w:lang w:val="en-PH"/>
        </w:rPr>
        <w:t>layer</w:t>
      </w:r>
      <w:proofErr w:type="gramEnd"/>
    </w:p>
    <w:p w14:paraId="47918D18" w14:textId="77777777" w:rsidR="00D86DCE" w:rsidRPr="00D86DCE" w:rsidRDefault="00D86DCE" w:rsidP="00D86DCE">
      <w:pPr>
        <w:numPr>
          <w:ilvl w:val="0"/>
          <w:numId w:val="12"/>
        </w:numPr>
        <w:spacing w:after="160" w:line="259" w:lineRule="auto"/>
        <w:contextualSpacing/>
        <w:rPr>
          <w:rFonts w:ascii="Tahoma" w:eastAsia="Calibri" w:hAnsi="Tahoma" w:cs="Tahoma"/>
          <w:lang w:val="en-PH"/>
        </w:rPr>
      </w:pPr>
      <w:r w:rsidRPr="00D86DCE">
        <w:rPr>
          <w:rFonts w:ascii="Tahoma" w:eastAsia="Calibri" w:hAnsi="Tahoma" w:cs="Tahoma"/>
          <w:lang w:val="en-PH"/>
        </w:rPr>
        <w:t>the clouds</w:t>
      </w:r>
    </w:p>
    <w:p w14:paraId="35DE9F92" w14:textId="77777777" w:rsidR="00D86DCE" w:rsidRPr="00D86DCE" w:rsidRDefault="00D86DCE" w:rsidP="00D86DCE">
      <w:pPr>
        <w:numPr>
          <w:ilvl w:val="0"/>
          <w:numId w:val="12"/>
        </w:numPr>
        <w:spacing w:after="160" w:line="259" w:lineRule="auto"/>
        <w:contextualSpacing/>
        <w:rPr>
          <w:rFonts w:ascii="Tahoma" w:eastAsia="Calibri" w:hAnsi="Tahoma" w:cs="Tahoma"/>
          <w:lang w:val="en-PH"/>
        </w:rPr>
      </w:pPr>
      <w:r w:rsidRPr="00D86DCE">
        <w:rPr>
          <w:rFonts w:ascii="Tahoma" w:eastAsia="Calibri" w:hAnsi="Tahoma" w:cs="Tahoma"/>
          <w:lang w:val="en-PH"/>
        </w:rPr>
        <w:t xml:space="preserve">the greenhouse gases </w:t>
      </w:r>
    </w:p>
    <w:p w14:paraId="389C7350" w14:textId="77777777" w:rsidR="00D86DCE" w:rsidRPr="00D86DCE" w:rsidRDefault="00D86DCE" w:rsidP="00D86DCE">
      <w:pPr>
        <w:rPr>
          <w:rFonts w:ascii="Tahoma" w:eastAsia="Calibri" w:hAnsi="Tahoma" w:cs="Tahoma"/>
          <w:lang w:val="en-PH"/>
        </w:rPr>
      </w:pPr>
      <w:r w:rsidRPr="00D86DCE">
        <w:rPr>
          <w:rFonts w:ascii="Tahoma" w:eastAsia="Calibri" w:hAnsi="Tahoma" w:cs="Tahoma"/>
          <w:lang w:val="en-PH"/>
        </w:rPr>
        <w:t>7. The maximum water consumption in the Philippines is typically found in what areas?</w:t>
      </w:r>
      <w:r w:rsidRPr="00D86DCE">
        <w:rPr>
          <w:rFonts w:ascii="Tahoma" w:eastAsia="Calibri" w:hAnsi="Tahoma" w:cs="Tahoma"/>
          <w:lang w:val="en-PH"/>
        </w:rPr>
        <w:tab/>
      </w:r>
    </w:p>
    <w:p w14:paraId="6500A4A5" w14:textId="77777777" w:rsidR="00D86DCE" w:rsidRPr="00D86DCE" w:rsidRDefault="00D86DCE" w:rsidP="00D86DCE">
      <w:pPr>
        <w:numPr>
          <w:ilvl w:val="0"/>
          <w:numId w:val="13"/>
        </w:numPr>
        <w:spacing w:after="160" w:line="259" w:lineRule="auto"/>
        <w:contextualSpacing/>
        <w:rPr>
          <w:rFonts w:ascii="Tahoma" w:eastAsia="Calibri" w:hAnsi="Tahoma" w:cs="Tahoma"/>
          <w:lang w:val="en-PH"/>
        </w:rPr>
      </w:pPr>
      <w:r w:rsidRPr="00D86DCE">
        <w:rPr>
          <w:rFonts w:ascii="Tahoma" w:eastAsia="Calibri" w:hAnsi="Tahoma" w:cs="Tahoma"/>
          <w:lang w:val="en-PH"/>
        </w:rPr>
        <w:t>village areas</w:t>
      </w:r>
    </w:p>
    <w:p w14:paraId="64B92CF3" w14:textId="77777777" w:rsidR="00D86DCE" w:rsidRPr="00D86DCE" w:rsidRDefault="00D86DCE" w:rsidP="00D86DCE">
      <w:pPr>
        <w:numPr>
          <w:ilvl w:val="0"/>
          <w:numId w:val="13"/>
        </w:numPr>
        <w:spacing w:after="160" w:line="259" w:lineRule="auto"/>
        <w:contextualSpacing/>
        <w:rPr>
          <w:rFonts w:ascii="Tahoma" w:eastAsia="Calibri" w:hAnsi="Tahoma" w:cs="Tahoma"/>
          <w:lang w:val="en-PH"/>
        </w:rPr>
      </w:pPr>
      <w:r w:rsidRPr="00D86DCE">
        <w:rPr>
          <w:rFonts w:ascii="Tahoma" w:eastAsia="Calibri" w:hAnsi="Tahoma" w:cs="Tahoma"/>
          <w:lang w:val="en-PH"/>
        </w:rPr>
        <w:t>seaside areas</w:t>
      </w:r>
    </w:p>
    <w:p w14:paraId="2EFE4C68" w14:textId="77777777" w:rsidR="00D86DCE" w:rsidRPr="00D86DCE" w:rsidRDefault="00D86DCE" w:rsidP="00D86DCE">
      <w:pPr>
        <w:numPr>
          <w:ilvl w:val="0"/>
          <w:numId w:val="13"/>
        </w:numPr>
        <w:spacing w:after="160" w:line="259" w:lineRule="auto"/>
        <w:contextualSpacing/>
        <w:rPr>
          <w:rFonts w:ascii="Tahoma" w:eastAsia="Calibri" w:hAnsi="Tahoma" w:cs="Tahoma"/>
          <w:lang w:val="en-PH"/>
        </w:rPr>
      </w:pPr>
      <w:r w:rsidRPr="00D86DCE">
        <w:rPr>
          <w:rFonts w:ascii="Tahoma" w:eastAsia="Calibri" w:hAnsi="Tahoma" w:cs="Tahoma"/>
          <w:lang w:val="en-PH"/>
        </w:rPr>
        <w:t>rural areas</w:t>
      </w:r>
    </w:p>
    <w:p w14:paraId="6CC5FB5C" w14:textId="77777777" w:rsidR="00D86DCE" w:rsidRPr="00D86DCE" w:rsidRDefault="00D86DCE" w:rsidP="00D86DCE">
      <w:pPr>
        <w:numPr>
          <w:ilvl w:val="0"/>
          <w:numId w:val="13"/>
        </w:numPr>
        <w:spacing w:after="160" w:line="259" w:lineRule="auto"/>
        <w:contextualSpacing/>
        <w:rPr>
          <w:rFonts w:ascii="Tahoma" w:eastAsia="Calibri" w:hAnsi="Tahoma" w:cs="Tahoma"/>
          <w:lang w:val="en-PH"/>
        </w:rPr>
      </w:pPr>
      <w:r w:rsidRPr="00D86DCE">
        <w:rPr>
          <w:rFonts w:ascii="Tahoma" w:eastAsia="Calibri" w:hAnsi="Tahoma" w:cs="Tahoma"/>
          <w:lang w:val="en-PH"/>
        </w:rPr>
        <w:t>urban areas</w:t>
      </w:r>
    </w:p>
    <w:p w14:paraId="0248E080" w14:textId="77777777" w:rsidR="00D86DCE" w:rsidRPr="00D86DCE" w:rsidRDefault="00D86DCE" w:rsidP="00D86DCE">
      <w:pPr>
        <w:rPr>
          <w:rFonts w:ascii="Tahoma" w:eastAsia="Calibri" w:hAnsi="Tahoma" w:cs="Tahoma"/>
          <w:lang w:val="en-PH"/>
        </w:rPr>
      </w:pPr>
      <w:r w:rsidRPr="00D86DCE">
        <w:rPr>
          <w:rFonts w:ascii="Tahoma" w:eastAsia="Calibri" w:hAnsi="Tahoma" w:cs="Tahoma"/>
          <w:lang w:val="en-PH"/>
        </w:rPr>
        <w:t>8. Most water consumption in the Philippines is what sector of the society?</w:t>
      </w:r>
      <w:r w:rsidRPr="00D86DCE">
        <w:rPr>
          <w:rFonts w:ascii="Tahoma" w:eastAsia="Calibri" w:hAnsi="Tahoma" w:cs="Tahoma"/>
          <w:lang w:val="en-PH"/>
        </w:rPr>
        <w:tab/>
      </w:r>
    </w:p>
    <w:p w14:paraId="40D94D84" w14:textId="77777777" w:rsidR="00D86DCE" w:rsidRPr="00D86DCE" w:rsidRDefault="00D86DCE" w:rsidP="00D86DCE">
      <w:pPr>
        <w:numPr>
          <w:ilvl w:val="0"/>
          <w:numId w:val="14"/>
        </w:numPr>
        <w:spacing w:after="160" w:line="259" w:lineRule="auto"/>
        <w:contextualSpacing/>
        <w:rPr>
          <w:rFonts w:ascii="Tahoma" w:eastAsia="Calibri" w:hAnsi="Tahoma" w:cs="Tahoma"/>
          <w:lang w:val="en-PH"/>
        </w:rPr>
      </w:pPr>
      <w:r w:rsidRPr="00D86DCE">
        <w:rPr>
          <w:rFonts w:ascii="Tahoma" w:eastAsia="Calibri" w:hAnsi="Tahoma" w:cs="Tahoma"/>
          <w:lang w:val="en-PH"/>
        </w:rPr>
        <w:t>government</w:t>
      </w:r>
    </w:p>
    <w:p w14:paraId="6B7F9193" w14:textId="77777777" w:rsidR="00D86DCE" w:rsidRPr="00D86DCE" w:rsidRDefault="00D86DCE" w:rsidP="00D86DCE">
      <w:pPr>
        <w:numPr>
          <w:ilvl w:val="0"/>
          <w:numId w:val="14"/>
        </w:numPr>
        <w:spacing w:after="160" w:line="259" w:lineRule="auto"/>
        <w:contextualSpacing/>
        <w:rPr>
          <w:rFonts w:ascii="Tahoma" w:eastAsia="Calibri" w:hAnsi="Tahoma" w:cs="Tahoma"/>
          <w:lang w:val="en-PH"/>
        </w:rPr>
      </w:pPr>
      <w:r w:rsidRPr="00D86DCE">
        <w:rPr>
          <w:rFonts w:ascii="Tahoma" w:eastAsia="Calibri" w:hAnsi="Tahoma" w:cs="Tahoma"/>
          <w:lang w:val="en-PH"/>
        </w:rPr>
        <w:t>agriculture</w:t>
      </w:r>
    </w:p>
    <w:p w14:paraId="1800B655" w14:textId="77777777" w:rsidR="00D86DCE" w:rsidRPr="00D86DCE" w:rsidRDefault="00D86DCE" w:rsidP="00D86DCE">
      <w:pPr>
        <w:numPr>
          <w:ilvl w:val="0"/>
          <w:numId w:val="14"/>
        </w:numPr>
        <w:spacing w:after="160" w:line="259" w:lineRule="auto"/>
        <w:contextualSpacing/>
        <w:rPr>
          <w:rFonts w:ascii="Tahoma" w:eastAsia="Calibri" w:hAnsi="Tahoma" w:cs="Tahoma"/>
          <w:lang w:val="en-PH"/>
        </w:rPr>
      </w:pPr>
      <w:r w:rsidRPr="00D86DCE">
        <w:rPr>
          <w:rFonts w:ascii="Tahoma" w:eastAsia="Calibri" w:hAnsi="Tahoma" w:cs="Tahoma"/>
          <w:lang w:val="en-PH"/>
        </w:rPr>
        <w:t>education</w:t>
      </w:r>
    </w:p>
    <w:p w14:paraId="6E5F8D27" w14:textId="77777777" w:rsidR="00D86DCE" w:rsidRPr="00D86DCE" w:rsidRDefault="00D86DCE" w:rsidP="00D86DCE">
      <w:pPr>
        <w:numPr>
          <w:ilvl w:val="0"/>
          <w:numId w:val="14"/>
        </w:numPr>
        <w:spacing w:after="160" w:line="259" w:lineRule="auto"/>
        <w:contextualSpacing/>
        <w:rPr>
          <w:rFonts w:ascii="Tahoma" w:eastAsia="Calibri" w:hAnsi="Tahoma" w:cs="Tahoma"/>
          <w:lang w:val="en-PH"/>
        </w:rPr>
      </w:pPr>
      <w:r w:rsidRPr="00D86DCE">
        <w:rPr>
          <w:rFonts w:ascii="Tahoma" w:eastAsia="Calibri" w:hAnsi="Tahoma" w:cs="Tahoma"/>
          <w:lang w:val="en-PH"/>
        </w:rPr>
        <w:t>churches</w:t>
      </w:r>
    </w:p>
    <w:p w14:paraId="62B70CCC" w14:textId="77777777" w:rsidR="00D86DCE" w:rsidRPr="00D86DCE" w:rsidRDefault="00D86DCE" w:rsidP="00D86DCE">
      <w:pPr>
        <w:rPr>
          <w:rFonts w:ascii="Tahoma" w:eastAsia="Calibri" w:hAnsi="Tahoma" w:cs="Tahoma"/>
          <w:lang w:val="en-PH"/>
        </w:rPr>
      </w:pPr>
      <w:r w:rsidRPr="00D86DCE">
        <w:rPr>
          <w:rFonts w:ascii="Tahoma" w:eastAsia="Calibri" w:hAnsi="Tahoma" w:cs="Tahoma"/>
          <w:lang w:val="en-PH"/>
        </w:rPr>
        <w:t>9. In the Philippines, it is the most used in various forms of transportation.</w:t>
      </w:r>
    </w:p>
    <w:p w14:paraId="2372E339" w14:textId="77777777" w:rsidR="00D86DCE" w:rsidRPr="00D86DCE" w:rsidRDefault="00D86DCE" w:rsidP="00D86DCE">
      <w:pPr>
        <w:numPr>
          <w:ilvl w:val="0"/>
          <w:numId w:val="15"/>
        </w:numPr>
        <w:spacing w:after="160" w:line="259" w:lineRule="auto"/>
        <w:contextualSpacing/>
        <w:rPr>
          <w:rFonts w:ascii="Tahoma" w:eastAsia="Calibri" w:hAnsi="Tahoma" w:cs="Tahoma"/>
          <w:lang w:val="en-PH"/>
        </w:rPr>
      </w:pPr>
      <w:r w:rsidRPr="00D86DCE">
        <w:rPr>
          <w:rFonts w:ascii="Tahoma" w:eastAsia="Calibri" w:hAnsi="Tahoma" w:cs="Tahoma"/>
          <w:lang w:val="en-PH"/>
        </w:rPr>
        <w:t>oil consumption</w:t>
      </w:r>
    </w:p>
    <w:p w14:paraId="0983D7E1" w14:textId="77777777" w:rsidR="00D86DCE" w:rsidRPr="00D86DCE" w:rsidRDefault="00D86DCE" w:rsidP="00D86DCE">
      <w:pPr>
        <w:numPr>
          <w:ilvl w:val="0"/>
          <w:numId w:val="15"/>
        </w:numPr>
        <w:spacing w:after="160" w:line="259" w:lineRule="auto"/>
        <w:contextualSpacing/>
        <w:rPr>
          <w:rFonts w:ascii="Tahoma" w:eastAsia="Calibri" w:hAnsi="Tahoma" w:cs="Tahoma"/>
          <w:lang w:val="en-PH"/>
        </w:rPr>
      </w:pPr>
      <w:r w:rsidRPr="00D86DCE">
        <w:rPr>
          <w:rFonts w:ascii="Tahoma" w:eastAsia="Calibri" w:hAnsi="Tahoma" w:cs="Tahoma"/>
          <w:lang w:val="en-PH"/>
        </w:rPr>
        <w:t>solar energy</w:t>
      </w:r>
    </w:p>
    <w:p w14:paraId="21FD81DF" w14:textId="77777777" w:rsidR="00D86DCE" w:rsidRPr="00D86DCE" w:rsidRDefault="00D86DCE" w:rsidP="00D86DCE">
      <w:pPr>
        <w:numPr>
          <w:ilvl w:val="0"/>
          <w:numId w:val="15"/>
        </w:numPr>
        <w:spacing w:after="160" w:line="259" w:lineRule="auto"/>
        <w:contextualSpacing/>
        <w:rPr>
          <w:rFonts w:ascii="Tahoma" w:eastAsia="Calibri" w:hAnsi="Tahoma" w:cs="Tahoma"/>
          <w:lang w:val="en-PH"/>
        </w:rPr>
      </w:pPr>
      <w:r w:rsidRPr="00D86DCE">
        <w:rPr>
          <w:rFonts w:ascii="Tahoma" w:eastAsia="Calibri" w:hAnsi="Tahoma" w:cs="Tahoma"/>
          <w:lang w:val="en-PH"/>
        </w:rPr>
        <w:t>stored energy</w:t>
      </w:r>
    </w:p>
    <w:p w14:paraId="156C0528" w14:textId="77777777" w:rsidR="00D86DCE" w:rsidRPr="00D86DCE" w:rsidRDefault="00D86DCE" w:rsidP="00D86DCE">
      <w:pPr>
        <w:numPr>
          <w:ilvl w:val="0"/>
          <w:numId w:val="15"/>
        </w:numPr>
        <w:spacing w:after="160" w:line="259" w:lineRule="auto"/>
        <w:contextualSpacing/>
        <w:rPr>
          <w:rFonts w:ascii="Tahoma" w:eastAsia="Calibri" w:hAnsi="Tahoma" w:cs="Tahoma"/>
          <w:lang w:val="en-PH"/>
        </w:rPr>
      </w:pPr>
      <w:r w:rsidRPr="00D86DCE">
        <w:rPr>
          <w:rFonts w:ascii="Tahoma" w:eastAsia="Calibri" w:hAnsi="Tahoma" w:cs="Tahoma"/>
          <w:lang w:val="en-PH"/>
        </w:rPr>
        <w:t>water consumption</w:t>
      </w:r>
    </w:p>
    <w:p w14:paraId="6C0E8B66" w14:textId="77777777" w:rsidR="00D86DCE" w:rsidRPr="00D86DCE" w:rsidRDefault="00D86DCE" w:rsidP="00D86DCE">
      <w:pPr>
        <w:rPr>
          <w:rFonts w:ascii="Tahoma" w:eastAsia="Calibri" w:hAnsi="Tahoma" w:cs="Tahoma"/>
          <w:lang w:val="en-PH"/>
        </w:rPr>
      </w:pPr>
      <w:r w:rsidRPr="00D86DCE">
        <w:rPr>
          <w:rFonts w:ascii="Tahoma" w:eastAsia="Calibri" w:hAnsi="Tahoma" w:cs="Tahoma"/>
          <w:lang w:val="en-PH"/>
        </w:rPr>
        <w:t>10. What is the major source of waste in the Philippines?</w:t>
      </w:r>
    </w:p>
    <w:p w14:paraId="0506A6EB" w14:textId="77777777" w:rsidR="00D86DCE" w:rsidRPr="00D86DCE" w:rsidRDefault="00D86DCE" w:rsidP="00D86DCE">
      <w:pPr>
        <w:numPr>
          <w:ilvl w:val="0"/>
          <w:numId w:val="16"/>
        </w:numPr>
        <w:spacing w:after="160" w:line="259" w:lineRule="auto"/>
        <w:contextualSpacing/>
        <w:rPr>
          <w:rFonts w:ascii="Tahoma" w:eastAsia="Calibri" w:hAnsi="Tahoma" w:cs="Tahoma"/>
          <w:lang w:val="en-PH"/>
        </w:rPr>
      </w:pPr>
      <w:r w:rsidRPr="00D86DCE">
        <w:rPr>
          <w:rFonts w:ascii="Tahoma" w:eastAsia="Calibri" w:hAnsi="Tahoma" w:cs="Tahoma"/>
          <w:lang w:val="en-PH"/>
        </w:rPr>
        <w:t>industrial</w:t>
      </w:r>
    </w:p>
    <w:p w14:paraId="6B3E3759" w14:textId="77777777" w:rsidR="00D86DCE" w:rsidRPr="00D86DCE" w:rsidRDefault="00D86DCE" w:rsidP="00D86DCE">
      <w:pPr>
        <w:numPr>
          <w:ilvl w:val="0"/>
          <w:numId w:val="16"/>
        </w:numPr>
        <w:spacing w:after="160" w:line="259" w:lineRule="auto"/>
        <w:contextualSpacing/>
        <w:rPr>
          <w:rFonts w:ascii="Tahoma" w:eastAsia="Calibri" w:hAnsi="Tahoma" w:cs="Tahoma"/>
          <w:lang w:val="en-PH"/>
        </w:rPr>
      </w:pPr>
      <w:r w:rsidRPr="00D86DCE">
        <w:rPr>
          <w:rFonts w:ascii="Tahoma" w:eastAsia="Calibri" w:hAnsi="Tahoma" w:cs="Tahoma"/>
          <w:lang w:val="en-PH"/>
        </w:rPr>
        <w:t>institutional</w:t>
      </w:r>
    </w:p>
    <w:p w14:paraId="4CDE3117" w14:textId="77777777" w:rsidR="00D86DCE" w:rsidRPr="00D86DCE" w:rsidRDefault="00D86DCE" w:rsidP="00D86DCE">
      <w:pPr>
        <w:numPr>
          <w:ilvl w:val="0"/>
          <w:numId w:val="16"/>
        </w:numPr>
        <w:spacing w:after="160" w:line="259" w:lineRule="auto"/>
        <w:contextualSpacing/>
        <w:rPr>
          <w:rFonts w:ascii="Tahoma" w:eastAsia="Calibri" w:hAnsi="Tahoma" w:cs="Tahoma"/>
          <w:lang w:val="en-PH"/>
        </w:rPr>
      </w:pPr>
      <w:r w:rsidRPr="00D86DCE">
        <w:rPr>
          <w:rFonts w:ascii="Tahoma" w:eastAsia="Calibri" w:hAnsi="Tahoma" w:cs="Tahoma"/>
          <w:lang w:val="en-PH"/>
        </w:rPr>
        <w:t>residential</w:t>
      </w:r>
    </w:p>
    <w:p w14:paraId="030E1E98" w14:textId="77777777" w:rsidR="00D86DCE" w:rsidRPr="00D86DCE" w:rsidRDefault="00D86DCE" w:rsidP="00D86DCE">
      <w:pPr>
        <w:numPr>
          <w:ilvl w:val="0"/>
          <w:numId w:val="16"/>
        </w:numPr>
        <w:spacing w:after="160" w:line="259" w:lineRule="auto"/>
        <w:contextualSpacing/>
        <w:rPr>
          <w:rFonts w:ascii="Tahoma" w:eastAsia="Calibri" w:hAnsi="Tahoma" w:cs="Tahoma"/>
          <w:lang w:val="en-PH"/>
        </w:rPr>
      </w:pPr>
      <w:r w:rsidRPr="00D86DCE">
        <w:rPr>
          <w:rFonts w:ascii="Tahoma" w:eastAsia="Calibri" w:hAnsi="Tahoma" w:cs="Tahoma"/>
          <w:lang w:val="en-PH"/>
        </w:rPr>
        <w:t>commercial</w:t>
      </w:r>
    </w:p>
    <w:p w14:paraId="4FB85B86" w14:textId="77777777" w:rsidR="00D86DCE" w:rsidRPr="00D86DCE" w:rsidRDefault="00D86DCE" w:rsidP="00D86DCE">
      <w:pPr>
        <w:rPr>
          <w:rFonts w:ascii="Tahoma" w:eastAsia="Calibri" w:hAnsi="Tahoma" w:cs="Tahoma"/>
          <w:lang w:val="en-PH"/>
        </w:rPr>
      </w:pPr>
      <w:r w:rsidRPr="00D86DCE">
        <w:rPr>
          <w:rFonts w:ascii="Tahoma" w:eastAsia="Calibri" w:hAnsi="Tahoma" w:cs="Tahoma"/>
          <w:lang w:val="en-PH"/>
        </w:rPr>
        <w:t>11. What is the national flower of the Philippines?</w:t>
      </w:r>
    </w:p>
    <w:p w14:paraId="6E9C0742" w14:textId="77777777" w:rsidR="00D86DCE" w:rsidRPr="00D86DCE" w:rsidRDefault="00D86DCE" w:rsidP="00D86DCE">
      <w:pPr>
        <w:numPr>
          <w:ilvl w:val="0"/>
          <w:numId w:val="17"/>
        </w:numPr>
        <w:spacing w:after="160" w:line="259" w:lineRule="auto"/>
        <w:contextualSpacing/>
        <w:rPr>
          <w:rFonts w:ascii="Tahoma" w:eastAsia="Calibri" w:hAnsi="Tahoma" w:cs="Tahoma"/>
          <w:lang w:val="en-PH"/>
        </w:rPr>
      </w:pPr>
      <w:r w:rsidRPr="00D86DCE">
        <w:rPr>
          <w:rFonts w:ascii="Tahoma" w:eastAsia="Calibri" w:hAnsi="Tahoma" w:cs="Tahoma"/>
          <w:lang w:val="en-PH"/>
        </w:rPr>
        <w:t>Ilang-ilang</w:t>
      </w:r>
    </w:p>
    <w:p w14:paraId="72CF6F2D" w14:textId="77777777" w:rsidR="00D86DCE" w:rsidRPr="00D86DCE" w:rsidRDefault="00D86DCE" w:rsidP="00D86DCE">
      <w:pPr>
        <w:numPr>
          <w:ilvl w:val="0"/>
          <w:numId w:val="17"/>
        </w:numPr>
        <w:spacing w:after="160" w:line="259" w:lineRule="auto"/>
        <w:contextualSpacing/>
        <w:rPr>
          <w:rFonts w:ascii="Tahoma" w:eastAsia="Calibri" w:hAnsi="Tahoma" w:cs="Tahoma"/>
          <w:lang w:val="en-PH"/>
        </w:rPr>
      </w:pPr>
      <w:proofErr w:type="spellStart"/>
      <w:r w:rsidRPr="00D86DCE">
        <w:rPr>
          <w:rFonts w:ascii="Tahoma" w:eastAsia="Calibri" w:hAnsi="Tahoma" w:cs="Tahoma"/>
          <w:lang w:val="en-PH"/>
        </w:rPr>
        <w:t>Gumamela</w:t>
      </w:r>
      <w:proofErr w:type="spellEnd"/>
    </w:p>
    <w:p w14:paraId="1AE90976" w14:textId="77777777" w:rsidR="00D86DCE" w:rsidRPr="00D86DCE" w:rsidRDefault="00D86DCE" w:rsidP="00D86DCE">
      <w:pPr>
        <w:numPr>
          <w:ilvl w:val="0"/>
          <w:numId w:val="17"/>
        </w:numPr>
        <w:spacing w:after="160" w:line="259" w:lineRule="auto"/>
        <w:contextualSpacing/>
        <w:rPr>
          <w:rFonts w:ascii="Tahoma" w:eastAsia="Calibri" w:hAnsi="Tahoma" w:cs="Tahoma"/>
          <w:lang w:val="en-PH"/>
        </w:rPr>
      </w:pPr>
      <w:r w:rsidRPr="00D86DCE">
        <w:rPr>
          <w:rFonts w:ascii="Tahoma" w:eastAsia="Calibri" w:hAnsi="Tahoma" w:cs="Tahoma"/>
          <w:lang w:val="en-PH"/>
        </w:rPr>
        <w:t>Rose</w:t>
      </w:r>
    </w:p>
    <w:p w14:paraId="0FBC4F80" w14:textId="18AB5222" w:rsidR="00D86DCE" w:rsidRPr="00D86DCE" w:rsidRDefault="00D86DCE" w:rsidP="00D86DCE">
      <w:pPr>
        <w:numPr>
          <w:ilvl w:val="0"/>
          <w:numId w:val="17"/>
        </w:numPr>
        <w:spacing w:after="160" w:line="259" w:lineRule="auto"/>
        <w:contextualSpacing/>
        <w:rPr>
          <w:rFonts w:ascii="Tahoma" w:eastAsia="Calibri" w:hAnsi="Tahoma" w:cs="Tahoma"/>
          <w:lang w:val="en-PH"/>
        </w:rPr>
      </w:pPr>
      <w:r w:rsidRPr="00D86DCE">
        <w:rPr>
          <w:rFonts w:ascii="Tahoma" w:eastAsia="Calibri" w:hAnsi="Tahoma" w:cs="Tahoma"/>
          <w:lang w:val="en-PH"/>
        </w:rPr>
        <w:t>Sampaguita</w:t>
      </w:r>
    </w:p>
    <w:p w14:paraId="464291E7" w14:textId="77777777" w:rsidR="00D86DCE" w:rsidRPr="00D86DCE" w:rsidRDefault="00D86DCE" w:rsidP="00D86DCE">
      <w:pPr>
        <w:rPr>
          <w:rFonts w:ascii="Tahoma" w:eastAsia="Calibri" w:hAnsi="Tahoma" w:cs="Tahoma"/>
          <w:lang w:val="en-PH"/>
        </w:rPr>
      </w:pPr>
      <w:r w:rsidRPr="00D86DCE">
        <w:rPr>
          <w:rFonts w:ascii="Tahoma" w:eastAsia="Calibri" w:hAnsi="Tahoma" w:cs="Tahoma"/>
          <w:lang w:val="en-PH"/>
        </w:rPr>
        <w:t>12. In the Philippines, it is the common source of water in cities, municipalities and rural areas.</w:t>
      </w:r>
    </w:p>
    <w:p w14:paraId="02E431CC" w14:textId="77777777" w:rsidR="00D86DCE" w:rsidRPr="00D86DCE" w:rsidRDefault="00D86DCE" w:rsidP="00D86DCE">
      <w:pPr>
        <w:numPr>
          <w:ilvl w:val="0"/>
          <w:numId w:val="18"/>
        </w:numPr>
        <w:spacing w:after="160" w:line="259" w:lineRule="auto"/>
        <w:contextualSpacing/>
        <w:rPr>
          <w:rFonts w:ascii="Tahoma" w:eastAsia="Calibri" w:hAnsi="Tahoma" w:cs="Tahoma"/>
          <w:lang w:val="en-PH"/>
        </w:rPr>
      </w:pPr>
      <w:r w:rsidRPr="00D86DCE">
        <w:rPr>
          <w:rFonts w:ascii="Tahoma" w:eastAsia="Calibri" w:hAnsi="Tahoma" w:cs="Tahoma"/>
          <w:lang w:val="en-PH"/>
        </w:rPr>
        <w:t>groundwater</w:t>
      </w:r>
    </w:p>
    <w:p w14:paraId="075721A6" w14:textId="77777777" w:rsidR="00D86DCE" w:rsidRPr="00D86DCE" w:rsidRDefault="00D86DCE" w:rsidP="00D86DCE">
      <w:pPr>
        <w:numPr>
          <w:ilvl w:val="0"/>
          <w:numId w:val="18"/>
        </w:numPr>
        <w:spacing w:after="160" w:line="259" w:lineRule="auto"/>
        <w:contextualSpacing/>
        <w:rPr>
          <w:rFonts w:ascii="Tahoma" w:eastAsia="Calibri" w:hAnsi="Tahoma" w:cs="Tahoma"/>
          <w:lang w:val="en-PH"/>
        </w:rPr>
      </w:pPr>
      <w:r w:rsidRPr="00D86DCE">
        <w:rPr>
          <w:rFonts w:ascii="Tahoma" w:eastAsia="Calibri" w:hAnsi="Tahoma" w:cs="Tahoma"/>
          <w:lang w:val="en-PH"/>
        </w:rPr>
        <w:t>desalinated water</w:t>
      </w:r>
    </w:p>
    <w:p w14:paraId="34B29C2C" w14:textId="77777777" w:rsidR="00D86DCE" w:rsidRPr="00D86DCE" w:rsidRDefault="00D86DCE" w:rsidP="00D86DCE">
      <w:pPr>
        <w:numPr>
          <w:ilvl w:val="0"/>
          <w:numId w:val="18"/>
        </w:numPr>
        <w:spacing w:after="160" w:line="259" w:lineRule="auto"/>
        <w:contextualSpacing/>
        <w:rPr>
          <w:rFonts w:ascii="Tahoma" w:eastAsia="Calibri" w:hAnsi="Tahoma" w:cs="Tahoma"/>
          <w:lang w:val="en-PH"/>
        </w:rPr>
      </w:pPr>
      <w:r w:rsidRPr="00D86DCE">
        <w:rPr>
          <w:rFonts w:ascii="Tahoma" w:eastAsia="Calibri" w:hAnsi="Tahoma" w:cs="Tahoma"/>
          <w:lang w:val="en-PH"/>
        </w:rPr>
        <w:t>rain water</w:t>
      </w:r>
    </w:p>
    <w:p w14:paraId="431E1DAA" w14:textId="77777777" w:rsidR="00D86DCE" w:rsidRPr="00D86DCE" w:rsidRDefault="00D86DCE" w:rsidP="00D86DCE">
      <w:pPr>
        <w:numPr>
          <w:ilvl w:val="0"/>
          <w:numId w:val="18"/>
        </w:numPr>
        <w:spacing w:after="160" w:line="259" w:lineRule="auto"/>
        <w:contextualSpacing/>
        <w:rPr>
          <w:rFonts w:ascii="Tahoma" w:eastAsia="Calibri" w:hAnsi="Tahoma" w:cs="Tahoma"/>
          <w:lang w:val="en-PH"/>
        </w:rPr>
      </w:pPr>
      <w:r w:rsidRPr="00D86DCE">
        <w:rPr>
          <w:rFonts w:ascii="Tahoma" w:eastAsia="Calibri" w:hAnsi="Tahoma" w:cs="Tahoma"/>
          <w:lang w:val="en-PH"/>
        </w:rPr>
        <w:t>none of the above</w:t>
      </w:r>
    </w:p>
    <w:p w14:paraId="7564DD9B" w14:textId="77777777" w:rsidR="00D86DCE" w:rsidRPr="00D86DCE" w:rsidRDefault="00D86DCE" w:rsidP="00EA0BDD">
      <w:pPr>
        <w:rPr>
          <w:rFonts w:ascii="Tahoma" w:eastAsia="Calibri" w:hAnsi="Tahoma" w:cs="Tahoma"/>
          <w:lang w:val="en-PH"/>
        </w:rPr>
      </w:pPr>
      <w:r w:rsidRPr="00D86DCE">
        <w:rPr>
          <w:rFonts w:ascii="Tahoma" w:eastAsia="Calibri" w:hAnsi="Tahoma" w:cs="Tahoma"/>
          <w:lang w:val="en-PH"/>
        </w:rPr>
        <w:t>13. The best method to obtain energy is to use</w:t>
      </w:r>
      <w:r w:rsidRPr="00D86DCE">
        <w:rPr>
          <w:rFonts w:ascii="Tahoma" w:eastAsia="Calibri" w:hAnsi="Tahoma" w:cs="Tahoma"/>
          <w:u w:val="single"/>
          <w:lang w:val="en-PH"/>
        </w:rPr>
        <w:t xml:space="preserve">           </w:t>
      </w:r>
      <w:r w:rsidRPr="00D86DCE">
        <w:rPr>
          <w:rFonts w:ascii="Tahoma" w:eastAsia="Calibri" w:hAnsi="Tahoma" w:cs="Tahoma"/>
          <w:lang w:val="en-PH"/>
        </w:rPr>
        <w:t>to reduce the greenhouse effect.</w:t>
      </w:r>
      <w:r w:rsidRPr="00D86DCE">
        <w:rPr>
          <w:rFonts w:ascii="Tahoma" w:eastAsia="Calibri" w:hAnsi="Tahoma" w:cs="Tahoma"/>
          <w:lang w:val="en-PH"/>
        </w:rPr>
        <w:tab/>
      </w:r>
    </w:p>
    <w:p w14:paraId="3996798C" w14:textId="77777777" w:rsidR="00D86DCE" w:rsidRPr="00D86DCE" w:rsidRDefault="00D86DCE" w:rsidP="00D86DCE">
      <w:pPr>
        <w:numPr>
          <w:ilvl w:val="0"/>
          <w:numId w:val="19"/>
        </w:numPr>
        <w:spacing w:after="160" w:line="259" w:lineRule="auto"/>
        <w:contextualSpacing/>
        <w:rPr>
          <w:rFonts w:ascii="Tahoma" w:eastAsia="Calibri" w:hAnsi="Tahoma" w:cs="Tahoma"/>
          <w:lang w:val="en-PH"/>
        </w:rPr>
      </w:pPr>
      <w:r w:rsidRPr="00D86DCE">
        <w:rPr>
          <w:rFonts w:ascii="Tahoma" w:eastAsia="Calibri" w:hAnsi="Tahoma" w:cs="Tahoma"/>
          <w:lang w:val="en-PH"/>
        </w:rPr>
        <w:t>petroleum</w:t>
      </w:r>
    </w:p>
    <w:p w14:paraId="5CC1BB9C" w14:textId="77777777" w:rsidR="00D86DCE" w:rsidRPr="00D86DCE" w:rsidRDefault="00D86DCE" w:rsidP="00D86DCE">
      <w:pPr>
        <w:numPr>
          <w:ilvl w:val="0"/>
          <w:numId w:val="19"/>
        </w:numPr>
        <w:spacing w:after="160" w:line="259" w:lineRule="auto"/>
        <w:contextualSpacing/>
        <w:rPr>
          <w:rFonts w:ascii="Tahoma" w:eastAsia="Calibri" w:hAnsi="Tahoma" w:cs="Tahoma"/>
          <w:lang w:val="en-PH"/>
        </w:rPr>
      </w:pPr>
      <w:r w:rsidRPr="00D86DCE">
        <w:rPr>
          <w:rFonts w:ascii="Tahoma" w:eastAsia="Calibri" w:hAnsi="Tahoma" w:cs="Tahoma"/>
          <w:lang w:val="en-PH"/>
        </w:rPr>
        <w:t xml:space="preserve">solar and wind power </w:t>
      </w:r>
    </w:p>
    <w:p w14:paraId="0F474204" w14:textId="77777777" w:rsidR="00D86DCE" w:rsidRPr="00D86DCE" w:rsidRDefault="00D86DCE" w:rsidP="00D86DCE">
      <w:pPr>
        <w:numPr>
          <w:ilvl w:val="0"/>
          <w:numId w:val="19"/>
        </w:numPr>
        <w:spacing w:after="160" w:line="259" w:lineRule="auto"/>
        <w:contextualSpacing/>
        <w:rPr>
          <w:rFonts w:ascii="Tahoma" w:eastAsia="Calibri" w:hAnsi="Tahoma" w:cs="Tahoma"/>
          <w:lang w:val="en-PH"/>
        </w:rPr>
      </w:pPr>
      <w:r w:rsidRPr="00D86DCE">
        <w:rPr>
          <w:rFonts w:ascii="Tahoma" w:eastAsia="Calibri" w:hAnsi="Tahoma" w:cs="Tahoma"/>
          <w:lang w:val="en-PH"/>
        </w:rPr>
        <w:t>coal</w:t>
      </w:r>
    </w:p>
    <w:p w14:paraId="3BBC4DF9" w14:textId="77777777" w:rsidR="00D86DCE" w:rsidRPr="00D86DCE" w:rsidRDefault="00D86DCE" w:rsidP="00D86DCE">
      <w:pPr>
        <w:numPr>
          <w:ilvl w:val="0"/>
          <w:numId w:val="19"/>
        </w:numPr>
        <w:spacing w:after="160" w:line="259" w:lineRule="auto"/>
        <w:contextualSpacing/>
        <w:rPr>
          <w:rFonts w:ascii="Tahoma" w:eastAsia="Calibri" w:hAnsi="Tahoma" w:cs="Tahoma"/>
          <w:lang w:val="en-PH"/>
        </w:rPr>
      </w:pPr>
      <w:r w:rsidRPr="00D86DCE">
        <w:rPr>
          <w:rFonts w:ascii="Tahoma" w:eastAsia="Calibri" w:hAnsi="Tahoma" w:cs="Tahoma"/>
          <w:lang w:val="en-PH"/>
        </w:rPr>
        <w:t>natural gas</w:t>
      </w:r>
    </w:p>
    <w:p w14:paraId="42081DFA" w14:textId="77777777" w:rsidR="00D86DCE" w:rsidRPr="00D86DCE" w:rsidRDefault="00D86DCE" w:rsidP="00D86DCE">
      <w:pPr>
        <w:rPr>
          <w:rFonts w:ascii="Tahoma" w:eastAsia="Calibri" w:hAnsi="Tahoma" w:cs="Tahoma"/>
          <w:lang w:val="en-PH"/>
        </w:rPr>
      </w:pPr>
      <w:r w:rsidRPr="00D86DCE">
        <w:rPr>
          <w:rFonts w:ascii="Tahoma" w:eastAsia="Calibri" w:hAnsi="Tahoma" w:cs="Tahoma"/>
          <w:lang w:val="en-PH"/>
        </w:rPr>
        <w:t>14. Which of the following causes ozone depletion?</w:t>
      </w:r>
      <w:r w:rsidRPr="00D86DCE">
        <w:rPr>
          <w:rFonts w:ascii="Tahoma" w:eastAsia="Calibri" w:hAnsi="Tahoma" w:cs="Tahoma"/>
          <w:lang w:val="en-PH"/>
        </w:rPr>
        <w:tab/>
      </w:r>
    </w:p>
    <w:p w14:paraId="4C72D577" w14:textId="77777777" w:rsidR="00D86DCE" w:rsidRPr="00D86DCE" w:rsidRDefault="00D86DCE" w:rsidP="00D86DCE">
      <w:pPr>
        <w:numPr>
          <w:ilvl w:val="0"/>
          <w:numId w:val="20"/>
        </w:numPr>
        <w:spacing w:after="160" w:line="259" w:lineRule="auto"/>
        <w:contextualSpacing/>
        <w:rPr>
          <w:rFonts w:ascii="Tahoma" w:eastAsia="Calibri" w:hAnsi="Tahoma" w:cs="Tahoma"/>
          <w:lang w:val="en-PH"/>
        </w:rPr>
      </w:pPr>
      <w:r w:rsidRPr="00D86DCE">
        <w:rPr>
          <w:rFonts w:ascii="Tahoma" w:eastAsia="Calibri" w:hAnsi="Tahoma" w:cs="Tahoma"/>
          <w:lang w:val="en-PH"/>
        </w:rPr>
        <w:t>Potassium</w:t>
      </w:r>
    </w:p>
    <w:p w14:paraId="6C74014E" w14:textId="77777777" w:rsidR="00D86DCE" w:rsidRPr="00D86DCE" w:rsidRDefault="00D86DCE" w:rsidP="00D86DCE">
      <w:pPr>
        <w:numPr>
          <w:ilvl w:val="0"/>
          <w:numId w:val="20"/>
        </w:numPr>
        <w:spacing w:after="160" w:line="259" w:lineRule="auto"/>
        <w:contextualSpacing/>
        <w:rPr>
          <w:rFonts w:ascii="Tahoma" w:eastAsia="Calibri" w:hAnsi="Tahoma" w:cs="Tahoma"/>
          <w:lang w:val="en-PH"/>
        </w:rPr>
      </w:pPr>
      <w:r w:rsidRPr="00D86DCE">
        <w:rPr>
          <w:rFonts w:ascii="Tahoma" w:eastAsia="Calibri" w:hAnsi="Tahoma" w:cs="Tahoma"/>
          <w:lang w:val="en-PH"/>
        </w:rPr>
        <w:t>Lithium</w:t>
      </w:r>
    </w:p>
    <w:p w14:paraId="39630DB0" w14:textId="77777777" w:rsidR="00D86DCE" w:rsidRPr="00D86DCE" w:rsidRDefault="00D86DCE" w:rsidP="00D86DCE">
      <w:pPr>
        <w:numPr>
          <w:ilvl w:val="0"/>
          <w:numId w:val="20"/>
        </w:numPr>
        <w:spacing w:after="160" w:line="259" w:lineRule="auto"/>
        <w:contextualSpacing/>
        <w:rPr>
          <w:rFonts w:ascii="Tahoma" w:eastAsia="Calibri" w:hAnsi="Tahoma" w:cs="Tahoma"/>
          <w:lang w:val="en-PH"/>
        </w:rPr>
      </w:pPr>
      <w:r w:rsidRPr="00D86DCE">
        <w:rPr>
          <w:rFonts w:ascii="Tahoma" w:eastAsia="Calibri" w:hAnsi="Tahoma" w:cs="Tahoma"/>
          <w:lang w:val="en-PH"/>
        </w:rPr>
        <w:t>Oxygen</w:t>
      </w:r>
    </w:p>
    <w:p w14:paraId="2810F89F" w14:textId="77777777" w:rsidR="00D86DCE" w:rsidRPr="00D86DCE" w:rsidRDefault="00D86DCE" w:rsidP="00D86DCE">
      <w:pPr>
        <w:numPr>
          <w:ilvl w:val="0"/>
          <w:numId w:val="20"/>
        </w:numPr>
        <w:spacing w:after="160" w:line="259" w:lineRule="auto"/>
        <w:contextualSpacing/>
        <w:rPr>
          <w:rFonts w:ascii="Tahoma" w:eastAsia="Calibri" w:hAnsi="Tahoma" w:cs="Tahoma"/>
          <w:lang w:val="en-PH"/>
        </w:rPr>
      </w:pPr>
      <w:r w:rsidRPr="00D86DCE">
        <w:rPr>
          <w:rFonts w:ascii="Tahoma" w:eastAsia="Calibri" w:hAnsi="Tahoma" w:cs="Tahoma"/>
          <w:lang w:val="en-PH"/>
        </w:rPr>
        <w:t>Chlorofluorocarbons</w:t>
      </w:r>
    </w:p>
    <w:p w14:paraId="2E1EC3E1" w14:textId="77777777" w:rsidR="00D86DCE" w:rsidRPr="00D86DCE" w:rsidRDefault="00D86DCE" w:rsidP="00D86DCE">
      <w:pPr>
        <w:rPr>
          <w:rFonts w:ascii="Tahoma" w:eastAsia="Calibri" w:hAnsi="Tahoma" w:cs="Tahoma"/>
          <w:lang w:val="en-PH"/>
        </w:rPr>
      </w:pPr>
      <w:r w:rsidRPr="00D86DCE">
        <w:rPr>
          <w:rFonts w:ascii="Tahoma" w:eastAsia="Calibri" w:hAnsi="Tahoma" w:cs="Tahoma"/>
          <w:lang w:val="en-PH"/>
        </w:rPr>
        <w:t>15. Which of the following are caused by global warming?</w:t>
      </w:r>
      <w:r w:rsidRPr="00D86DCE">
        <w:rPr>
          <w:rFonts w:ascii="Tahoma" w:eastAsia="Calibri" w:hAnsi="Tahoma" w:cs="Tahoma"/>
          <w:lang w:val="en-PH"/>
        </w:rPr>
        <w:tab/>
      </w:r>
    </w:p>
    <w:p w14:paraId="6D4D5997" w14:textId="77777777" w:rsidR="00D86DCE" w:rsidRPr="00D86DCE" w:rsidRDefault="00D86DCE" w:rsidP="00D86DCE">
      <w:pPr>
        <w:numPr>
          <w:ilvl w:val="0"/>
          <w:numId w:val="21"/>
        </w:numPr>
        <w:spacing w:after="160" w:line="259" w:lineRule="auto"/>
        <w:contextualSpacing/>
        <w:rPr>
          <w:rFonts w:ascii="Tahoma" w:eastAsia="Calibri" w:hAnsi="Tahoma" w:cs="Tahoma"/>
          <w:lang w:val="en-PH"/>
        </w:rPr>
      </w:pPr>
      <w:r w:rsidRPr="00D86DCE">
        <w:rPr>
          <w:rFonts w:ascii="Tahoma" w:eastAsia="Calibri" w:hAnsi="Tahoma" w:cs="Tahoma"/>
          <w:lang w:val="en-PH"/>
        </w:rPr>
        <w:t>ice melting and climate changes</w:t>
      </w:r>
    </w:p>
    <w:p w14:paraId="4B72E14D" w14:textId="77777777" w:rsidR="00D86DCE" w:rsidRPr="00D86DCE" w:rsidRDefault="00D86DCE" w:rsidP="00D86DCE">
      <w:pPr>
        <w:numPr>
          <w:ilvl w:val="0"/>
          <w:numId w:val="21"/>
        </w:numPr>
        <w:spacing w:after="160" w:line="259" w:lineRule="auto"/>
        <w:contextualSpacing/>
        <w:rPr>
          <w:rFonts w:ascii="Tahoma" w:eastAsia="Calibri" w:hAnsi="Tahoma" w:cs="Tahoma"/>
          <w:lang w:val="en-PH"/>
        </w:rPr>
      </w:pPr>
      <w:r w:rsidRPr="00D86DCE">
        <w:rPr>
          <w:rFonts w:ascii="Tahoma" w:eastAsia="Calibri" w:hAnsi="Tahoma" w:cs="Tahoma"/>
          <w:lang w:val="en-PH"/>
        </w:rPr>
        <w:t>thunders and lightning</w:t>
      </w:r>
    </w:p>
    <w:p w14:paraId="113A3319" w14:textId="77777777" w:rsidR="00D86DCE" w:rsidRPr="00D86DCE" w:rsidRDefault="00D86DCE" w:rsidP="00D86DCE">
      <w:pPr>
        <w:numPr>
          <w:ilvl w:val="0"/>
          <w:numId w:val="21"/>
        </w:numPr>
        <w:spacing w:after="160" w:line="259" w:lineRule="auto"/>
        <w:contextualSpacing/>
        <w:rPr>
          <w:rFonts w:ascii="Tahoma" w:eastAsia="Calibri" w:hAnsi="Tahoma" w:cs="Tahoma"/>
          <w:lang w:val="en-PH"/>
        </w:rPr>
      </w:pPr>
      <w:r w:rsidRPr="00D86DCE">
        <w:rPr>
          <w:rFonts w:ascii="Tahoma" w:eastAsia="Calibri" w:hAnsi="Tahoma" w:cs="Tahoma"/>
          <w:lang w:val="en-PH"/>
        </w:rPr>
        <w:t>spring and summer</w:t>
      </w:r>
    </w:p>
    <w:p w14:paraId="00C6FDAF" w14:textId="77777777" w:rsidR="00D86DCE" w:rsidRPr="00D86DCE" w:rsidRDefault="00D86DCE" w:rsidP="00D86DCE">
      <w:pPr>
        <w:numPr>
          <w:ilvl w:val="0"/>
          <w:numId w:val="21"/>
        </w:numPr>
        <w:spacing w:after="160" w:line="259" w:lineRule="auto"/>
        <w:contextualSpacing/>
        <w:rPr>
          <w:rFonts w:ascii="Tahoma" w:eastAsia="Calibri" w:hAnsi="Tahoma" w:cs="Tahoma"/>
          <w:lang w:val="en-PH"/>
        </w:rPr>
      </w:pPr>
      <w:r w:rsidRPr="00D86DCE">
        <w:rPr>
          <w:rFonts w:ascii="Tahoma" w:eastAsia="Calibri" w:hAnsi="Tahoma" w:cs="Tahoma"/>
          <w:lang w:val="en-PH"/>
        </w:rPr>
        <w:t>crop production and more water supply</w:t>
      </w:r>
    </w:p>
    <w:p w14:paraId="6CFECD81" w14:textId="77777777" w:rsidR="00D86DCE" w:rsidRPr="00D86DCE" w:rsidRDefault="00D86DCE" w:rsidP="00D86DCE">
      <w:pPr>
        <w:rPr>
          <w:rFonts w:ascii="Tahoma" w:eastAsia="Calibri" w:hAnsi="Tahoma" w:cs="Tahoma"/>
          <w:lang w:val="en-PH"/>
        </w:rPr>
      </w:pPr>
      <w:r w:rsidRPr="00D86DCE">
        <w:rPr>
          <w:rFonts w:ascii="Tahoma" w:eastAsia="Calibri" w:hAnsi="Tahoma" w:cs="Tahoma"/>
          <w:lang w:val="en-PH"/>
        </w:rPr>
        <w:t xml:space="preserve">16. It is a major cause of global warming. </w:t>
      </w:r>
    </w:p>
    <w:p w14:paraId="061ED125" w14:textId="77777777" w:rsidR="00D86DCE" w:rsidRPr="00D86DCE" w:rsidRDefault="00D86DCE" w:rsidP="00D86DCE">
      <w:pPr>
        <w:numPr>
          <w:ilvl w:val="0"/>
          <w:numId w:val="22"/>
        </w:numPr>
        <w:spacing w:after="160" w:line="259" w:lineRule="auto"/>
        <w:contextualSpacing/>
        <w:rPr>
          <w:rFonts w:ascii="Tahoma" w:eastAsia="Calibri" w:hAnsi="Tahoma" w:cs="Tahoma"/>
          <w:lang w:val="en-PH"/>
        </w:rPr>
      </w:pPr>
      <w:r w:rsidRPr="00D86DCE">
        <w:rPr>
          <w:rFonts w:ascii="Tahoma" w:eastAsia="Calibri" w:hAnsi="Tahoma" w:cs="Tahoma"/>
          <w:lang w:val="en-PH"/>
        </w:rPr>
        <w:t>nitrogen</w:t>
      </w:r>
    </w:p>
    <w:p w14:paraId="674A1A15" w14:textId="77777777" w:rsidR="00D86DCE" w:rsidRPr="00D86DCE" w:rsidRDefault="00D86DCE" w:rsidP="00D86DCE">
      <w:pPr>
        <w:numPr>
          <w:ilvl w:val="0"/>
          <w:numId w:val="22"/>
        </w:numPr>
        <w:spacing w:after="160" w:line="259" w:lineRule="auto"/>
        <w:contextualSpacing/>
        <w:rPr>
          <w:rFonts w:ascii="Tahoma" w:eastAsia="Calibri" w:hAnsi="Tahoma" w:cs="Tahoma"/>
          <w:lang w:val="en-PH"/>
        </w:rPr>
      </w:pPr>
      <w:r w:rsidRPr="00D86DCE">
        <w:rPr>
          <w:rFonts w:ascii="Tahoma" w:eastAsia="Calibri" w:hAnsi="Tahoma" w:cs="Tahoma"/>
          <w:lang w:val="en-PH"/>
        </w:rPr>
        <w:t>carbon</w:t>
      </w:r>
    </w:p>
    <w:p w14:paraId="20D786D3" w14:textId="77777777" w:rsidR="00D86DCE" w:rsidRPr="00D86DCE" w:rsidRDefault="00D86DCE" w:rsidP="00D86DCE">
      <w:pPr>
        <w:numPr>
          <w:ilvl w:val="0"/>
          <w:numId w:val="22"/>
        </w:numPr>
        <w:spacing w:after="160" w:line="259" w:lineRule="auto"/>
        <w:contextualSpacing/>
        <w:rPr>
          <w:rFonts w:ascii="Tahoma" w:eastAsia="Calibri" w:hAnsi="Tahoma" w:cs="Tahoma"/>
          <w:lang w:val="en-PH"/>
        </w:rPr>
      </w:pPr>
      <w:r w:rsidRPr="00D86DCE">
        <w:rPr>
          <w:rFonts w:ascii="Tahoma" w:eastAsia="Calibri" w:hAnsi="Tahoma" w:cs="Tahoma"/>
          <w:lang w:val="en-PH"/>
        </w:rPr>
        <w:t>carbon dioxide</w:t>
      </w:r>
    </w:p>
    <w:p w14:paraId="075C1569" w14:textId="77777777" w:rsidR="00D86DCE" w:rsidRPr="00D86DCE" w:rsidRDefault="00D86DCE" w:rsidP="00D86DCE">
      <w:pPr>
        <w:numPr>
          <w:ilvl w:val="0"/>
          <w:numId w:val="22"/>
        </w:numPr>
        <w:spacing w:after="160" w:line="259" w:lineRule="auto"/>
        <w:contextualSpacing/>
        <w:rPr>
          <w:rFonts w:ascii="Tahoma" w:eastAsia="Calibri" w:hAnsi="Tahoma" w:cs="Tahoma"/>
          <w:lang w:val="en-PH"/>
        </w:rPr>
      </w:pPr>
      <w:r w:rsidRPr="00D86DCE">
        <w:rPr>
          <w:rFonts w:ascii="Tahoma" w:eastAsia="Calibri" w:hAnsi="Tahoma" w:cs="Tahoma"/>
          <w:lang w:val="en-PH"/>
        </w:rPr>
        <w:t>hydrogen</w:t>
      </w:r>
    </w:p>
    <w:p w14:paraId="72AE1EEE" w14:textId="77777777" w:rsidR="00D86DCE" w:rsidRPr="00D86DCE" w:rsidRDefault="00D86DCE" w:rsidP="00D86DCE">
      <w:pPr>
        <w:rPr>
          <w:rFonts w:ascii="Tahoma" w:eastAsia="Calibri" w:hAnsi="Tahoma" w:cs="Tahoma"/>
          <w:lang w:val="en-PH"/>
        </w:rPr>
      </w:pPr>
      <w:r w:rsidRPr="00D86DCE">
        <w:rPr>
          <w:rFonts w:ascii="Tahoma" w:eastAsia="Calibri" w:hAnsi="Tahoma" w:cs="Tahoma"/>
          <w:lang w:val="en-PH"/>
        </w:rPr>
        <w:t>17. Tropical forests are exploited in developing nations to earn income by what process?</w:t>
      </w:r>
      <w:r w:rsidRPr="00D86DCE">
        <w:rPr>
          <w:rFonts w:ascii="Tahoma" w:eastAsia="Calibri" w:hAnsi="Tahoma" w:cs="Tahoma"/>
          <w:lang w:val="en-PH"/>
        </w:rPr>
        <w:tab/>
      </w:r>
    </w:p>
    <w:p w14:paraId="1CE57CBC" w14:textId="77777777" w:rsidR="00D86DCE" w:rsidRPr="00D86DCE" w:rsidRDefault="00D86DCE" w:rsidP="00D86DCE">
      <w:pPr>
        <w:numPr>
          <w:ilvl w:val="0"/>
          <w:numId w:val="23"/>
        </w:numPr>
        <w:spacing w:after="160" w:line="259" w:lineRule="auto"/>
        <w:contextualSpacing/>
        <w:rPr>
          <w:rFonts w:ascii="Tahoma" w:eastAsia="Calibri" w:hAnsi="Tahoma" w:cs="Tahoma"/>
          <w:lang w:val="en-PH"/>
        </w:rPr>
      </w:pPr>
      <w:r w:rsidRPr="00D86DCE">
        <w:rPr>
          <w:rFonts w:ascii="Tahoma" w:eastAsia="Calibri" w:hAnsi="Tahoma" w:cs="Tahoma"/>
          <w:lang w:val="en-PH"/>
        </w:rPr>
        <w:t>carving woods</w:t>
      </w:r>
    </w:p>
    <w:p w14:paraId="2AEEFDE8" w14:textId="77777777" w:rsidR="00D86DCE" w:rsidRPr="00D86DCE" w:rsidRDefault="00D86DCE" w:rsidP="00D86DCE">
      <w:pPr>
        <w:numPr>
          <w:ilvl w:val="0"/>
          <w:numId w:val="23"/>
        </w:numPr>
        <w:spacing w:after="160" w:line="259" w:lineRule="auto"/>
        <w:contextualSpacing/>
        <w:rPr>
          <w:rFonts w:ascii="Tahoma" w:eastAsia="Calibri" w:hAnsi="Tahoma" w:cs="Tahoma"/>
          <w:lang w:val="en-PH"/>
        </w:rPr>
      </w:pPr>
      <w:r w:rsidRPr="00D86DCE">
        <w:rPr>
          <w:rFonts w:ascii="Tahoma" w:eastAsia="Calibri" w:hAnsi="Tahoma" w:cs="Tahoma"/>
          <w:lang w:val="en-PH"/>
        </w:rPr>
        <w:t>displaying woods</w:t>
      </w:r>
    </w:p>
    <w:p w14:paraId="2D8F7D4E" w14:textId="77777777" w:rsidR="00D86DCE" w:rsidRPr="00D86DCE" w:rsidRDefault="00D86DCE" w:rsidP="00D86DCE">
      <w:pPr>
        <w:numPr>
          <w:ilvl w:val="0"/>
          <w:numId w:val="23"/>
        </w:numPr>
        <w:spacing w:after="160" w:line="259" w:lineRule="auto"/>
        <w:contextualSpacing/>
        <w:rPr>
          <w:rFonts w:ascii="Tahoma" w:eastAsia="Calibri" w:hAnsi="Tahoma" w:cs="Tahoma"/>
          <w:lang w:val="en-PH"/>
        </w:rPr>
      </w:pPr>
      <w:r w:rsidRPr="00D86DCE">
        <w:rPr>
          <w:rFonts w:ascii="Tahoma" w:eastAsia="Calibri" w:hAnsi="Tahoma" w:cs="Tahoma"/>
          <w:lang w:val="en-PH"/>
        </w:rPr>
        <w:t>exporting woods</w:t>
      </w:r>
    </w:p>
    <w:p w14:paraId="74C6F2DF" w14:textId="77777777" w:rsidR="00D86DCE" w:rsidRPr="00D86DCE" w:rsidRDefault="00D86DCE" w:rsidP="00D86DCE">
      <w:pPr>
        <w:numPr>
          <w:ilvl w:val="0"/>
          <w:numId w:val="23"/>
        </w:numPr>
        <w:spacing w:after="160" w:line="259" w:lineRule="auto"/>
        <w:contextualSpacing/>
        <w:rPr>
          <w:rFonts w:ascii="Tahoma" w:eastAsia="Calibri" w:hAnsi="Tahoma" w:cs="Tahoma"/>
          <w:lang w:val="en-PH"/>
        </w:rPr>
      </w:pPr>
      <w:r w:rsidRPr="00D86DCE">
        <w:rPr>
          <w:rFonts w:ascii="Tahoma" w:eastAsia="Calibri" w:hAnsi="Tahoma" w:cs="Tahoma"/>
          <w:lang w:val="en-PH"/>
        </w:rPr>
        <w:lastRenderedPageBreak/>
        <w:t>cutting woods</w:t>
      </w:r>
    </w:p>
    <w:p w14:paraId="0F60578A" w14:textId="77777777" w:rsidR="00D86DCE" w:rsidRPr="00D86DCE" w:rsidRDefault="00D86DCE" w:rsidP="00D86DCE">
      <w:pPr>
        <w:rPr>
          <w:rFonts w:ascii="Tahoma" w:eastAsia="Calibri" w:hAnsi="Tahoma" w:cs="Tahoma"/>
          <w:lang w:val="en-PH"/>
        </w:rPr>
      </w:pPr>
      <w:r w:rsidRPr="00D86DCE">
        <w:rPr>
          <w:rFonts w:ascii="Tahoma" w:eastAsia="Calibri" w:hAnsi="Tahoma" w:cs="Tahoma"/>
          <w:lang w:val="en-PH"/>
        </w:rPr>
        <w:t>18. What do you call the gases that absorb infrared rays and prevent them from leaving the atmosphere?</w:t>
      </w:r>
      <w:r w:rsidRPr="00D86DCE">
        <w:rPr>
          <w:rFonts w:ascii="Tahoma" w:eastAsia="Calibri" w:hAnsi="Tahoma" w:cs="Tahoma"/>
          <w:lang w:val="en-PH"/>
        </w:rPr>
        <w:tab/>
      </w:r>
    </w:p>
    <w:p w14:paraId="7E0B0CCA" w14:textId="77777777" w:rsidR="00D86DCE" w:rsidRPr="00D86DCE" w:rsidRDefault="00D86DCE" w:rsidP="00D86DCE">
      <w:pPr>
        <w:numPr>
          <w:ilvl w:val="0"/>
          <w:numId w:val="24"/>
        </w:numPr>
        <w:spacing w:after="160" w:line="259" w:lineRule="auto"/>
        <w:contextualSpacing/>
        <w:rPr>
          <w:rFonts w:ascii="Tahoma" w:eastAsia="Calibri" w:hAnsi="Tahoma" w:cs="Tahoma"/>
          <w:lang w:val="en-PH"/>
        </w:rPr>
      </w:pPr>
      <w:r w:rsidRPr="00D86DCE">
        <w:rPr>
          <w:rFonts w:ascii="Tahoma" w:eastAsia="Calibri" w:hAnsi="Tahoma" w:cs="Tahoma"/>
          <w:lang w:val="en-PH"/>
        </w:rPr>
        <w:t>methane</w:t>
      </w:r>
    </w:p>
    <w:p w14:paraId="08F6A26A" w14:textId="77777777" w:rsidR="00D86DCE" w:rsidRPr="00D86DCE" w:rsidRDefault="00D86DCE" w:rsidP="00D86DCE">
      <w:pPr>
        <w:numPr>
          <w:ilvl w:val="0"/>
          <w:numId w:val="24"/>
        </w:numPr>
        <w:spacing w:after="160" w:line="259" w:lineRule="auto"/>
        <w:contextualSpacing/>
        <w:rPr>
          <w:rFonts w:ascii="Tahoma" w:eastAsia="Calibri" w:hAnsi="Tahoma" w:cs="Tahoma"/>
          <w:lang w:val="en-PH"/>
        </w:rPr>
      </w:pPr>
      <w:r w:rsidRPr="00D86DCE">
        <w:rPr>
          <w:rFonts w:ascii="Tahoma" w:eastAsia="Calibri" w:hAnsi="Tahoma" w:cs="Tahoma"/>
          <w:lang w:val="en-PH"/>
        </w:rPr>
        <w:t>laughing gases</w:t>
      </w:r>
    </w:p>
    <w:p w14:paraId="43323E82" w14:textId="77777777" w:rsidR="00D86DCE" w:rsidRDefault="00D86DCE" w:rsidP="00D86DCE">
      <w:pPr>
        <w:numPr>
          <w:ilvl w:val="0"/>
          <w:numId w:val="24"/>
        </w:numPr>
        <w:spacing w:after="160" w:line="259" w:lineRule="auto"/>
        <w:contextualSpacing/>
        <w:rPr>
          <w:rFonts w:ascii="Tahoma" w:eastAsia="Calibri" w:hAnsi="Tahoma" w:cs="Tahoma"/>
          <w:lang w:val="en-PH"/>
        </w:rPr>
      </w:pPr>
      <w:r w:rsidRPr="00D86DCE">
        <w:rPr>
          <w:rFonts w:ascii="Tahoma" w:eastAsia="Calibri" w:hAnsi="Tahoma" w:cs="Tahoma"/>
          <w:lang w:val="en-PH"/>
        </w:rPr>
        <w:t xml:space="preserve">CO2, and CFC </w:t>
      </w:r>
    </w:p>
    <w:p w14:paraId="3EA8B9B0" w14:textId="13D535F2" w:rsidR="00D86DCE" w:rsidRPr="0004404D" w:rsidRDefault="00D86DCE" w:rsidP="0004404D">
      <w:pPr>
        <w:numPr>
          <w:ilvl w:val="0"/>
          <w:numId w:val="24"/>
        </w:numPr>
        <w:spacing w:after="160" w:line="259" w:lineRule="auto"/>
        <w:contextualSpacing/>
        <w:rPr>
          <w:rFonts w:ascii="Tahoma" w:eastAsia="Calibri" w:hAnsi="Tahoma" w:cs="Tahoma"/>
          <w:lang w:val="en-PH"/>
        </w:rPr>
        <w:sectPr w:rsidR="00D86DCE" w:rsidRPr="0004404D" w:rsidSect="00D86DCE">
          <w:type w:val="continuous"/>
          <w:pgSz w:w="12240" w:h="15840"/>
          <w:pgMar w:top="1440" w:right="2016" w:bottom="2016" w:left="2016" w:header="720" w:footer="1123" w:gutter="0"/>
          <w:lnNumType w:countBy="1" w:restart="continuous"/>
          <w:cols w:num="2" w:space="720"/>
          <w:docGrid w:linePitch="272"/>
        </w:sectPr>
      </w:pPr>
      <w:r w:rsidRPr="00D86DCE">
        <w:rPr>
          <w:rFonts w:ascii="Tahoma" w:eastAsia="Calibri" w:hAnsi="Tahoma" w:cs="Tahoma"/>
        </w:rPr>
        <w:t xml:space="preserve">greenhouse </w:t>
      </w:r>
      <w:proofErr w:type="spellStart"/>
      <w:r w:rsidRPr="00D86DCE">
        <w:rPr>
          <w:rFonts w:ascii="Tahoma" w:eastAsia="Calibri" w:hAnsi="Tahoma" w:cs="Tahoma"/>
        </w:rPr>
        <w:t>gase</w:t>
      </w:r>
      <w:proofErr w:type="spellEnd"/>
    </w:p>
    <w:p w14:paraId="05DC4263" w14:textId="77777777" w:rsidR="0004404D" w:rsidRDefault="0004404D" w:rsidP="00D86DCE">
      <w:pPr>
        <w:rPr>
          <w:rFonts w:ascii="Arial" w:hAnsi="Arial" w:cs="Arial"/>
          <w:b/>
          <w:bCs/>
          <w:u w:val="single"/>
        </w:rPr>
      </w:pPr>
    </w:p>
    <w:p w14:paraId="2666BF95" w14:textId="5A8A4740" w:rsidR="00D86DCE" w:rsidRDefault="00D86DCE" w:rsidP="00D86DCE">
      <w:pPr>
        <w:rPr>
          <w:rFonts w:ascii="Arial" w:hAnsi="Arial" w:cs="Arial"/>
          <w:b/>
          <w:bCs/>
          <w:u w:val="single"/>
        </w:rPr>
      </w:pPr>
      <w:r w:rsidRPr="00D86DCE">
        <w:rPr>
          <w:rFonts w:ascii="Arial" w:hAnsi="Arial" w:cs="Arial"/>
          <w:b/>
          <w:bCs/>
          <w:u w:val="single"/>
        </w:rPr>
        <w:t>ENVIRONMENTAL BEHAVIOR SCALE</w:t>
      </w:r>
    </w:p>
    <w:p w14:paraId="4ED08115" w14:textId="77777777" w:rsidR="00D86DCE" w:rsidRPr="00D86DCE" w:rsidRDefault="00D86DCE" w:rsidP="00D86DCE">
      <w:pPr>
        <w:rPr>
          <w:rFonts w:ascii="Arial" w:hAnsi="Arial" w:cs="Arial"/>
        </w:rPr>
      </w:pPr>
      <w:r w:rsidRPr="00D86DCE">
        <w:rPr>
          <w:rFonts w:ascii="Arial" w:hAnsi="Arial" w:cs="Arial"/>
        </w:rPr>
        <w:t>Direction: Please check the box that corresponds to your answer. Refer to the scale provided below:</w:t>
      </w:r>
    </w:p>
    <w:p w14:paraId="2FF4E72F" w14:textId="5DFA1666" w:rsidR="00D86DCE" w:rsidRPr="00D86DCE" w:rsidRDefault="00D86DCE" w:rsidP="00D86DCE">
      <w:pPr>
        <w:ind w:firstLine="720"/>
        <w:rPr>
          <w:rFonts w:ascii="Arial" w:hAnsi="Arial" w:cs="Arial"/>
          <w:b/>
          <w:bCs/>
        </w:rPr>
      </w:pPr>
      <w:r w:rsidRPr="00D86DCE">
        <w:rPr>
          <w:rFonts w:ascii="Arial" w:hAnsi="Arial" w:cs="Arial"/>
          <w:b/>
          <w:bCs/>
        </w:rPr>
        <w:t>SCALE:</w:t>
      </w:r>
      <w:r w:rsidRPr="00D86DCE">
        <w:rPr>
          <w:rFonts w:ascii="Arial" w:hAnsi="Arial" w:cs="Arial"/>
          <w:b/>
          <w:bCs/>
        </w:rPr>
        <w:tab/>
      </w:r>
      <w:r w:rsidRPr="00D86DCE">
        <w:rPr>
          <w:rFonts w:ascii="Arial" w:hAnsi="Arial" w:cs="Arial"/>
          <w:b/>
          <w:bCs/>
        </w:rPr>
        <w:tab/>
      </w:r>
      <w:r w:rsidRPr="00D86DCE">
        <w:rPr>
          <w:rFonts w:ascii="Arial" w:hAnsi="Arial" w:cs="Arial"/>
          <w:b/>
          <w:bCs/>
        </w:rPr>
        <w:tab/>
      </w:r>
      <w:r w:rsidRPr="00D86DCE">
        <w:rPr>
          <w:rFonts w:ascii="Arial" w:hAnsi="Arial" w:cs="Arial"/>
          <w:b/>
          <w:bCs/>
        </w:rPr>
        <w:tab/>
        <w:t xml:space="preserve"> VERBAL DESCRIPTION:</w:t>
      </w:r>
    </w:p>
    <w:p w14:paraId="6155C6C5" w14:textId="77777777" w:rsidR="00D86DCE" w:rsidRPr="00D86DCE" w:rsidRDefault="00D86DCE" w:rsidP="00D86DCE">
      <w:pPr>
        <w:ind w:firstLine="720"/>
        <w:rPr>
          <w:rFonts w:ascii="Arial" w:hAnsi="Arial" w:cs="Arial"/>
        </w:rPr>
      </w:pPr>
      <w:r w:rsidRPr="00D86DCE">
        <w:rPr>
          <w:rFonts w:ascii="Arial" w:hAnsi="Arial" w:cs="Arial"/>
        </w:rPr>
        <w:t xml:space="preserve">   (5)</w:t>
      </w:r>
      <w:r w:rsidRPr="00D86DCE">
        <w:rPr>
          <w:rFonts w:ascii="Arial" w:hAnsi="Arial" w:cs="Arial"/>
        </w:rPr>
        <w:tab/>
      </w:r>
      <w:r w:rsidRPr="00D86DCE">
        <w:rPr>
          <w:rFonts w:ascii="Arial" w:hAnsi="Arial" w:cs="Arial"/>
        </w:rPr>
        <w:tab/>
      </w:r>
      <w:r w:rsidRPr="00D86DCE">
        <w:rPr>
          <w:rFonts w:ascii="Arial" w:hAnsi="Arial" w:cs="Arial"/>
        </w:rPr>
        <w:tab/>
      </w:r>
      <w:r w:rsidRPr="00D86DCE">
        <w:rPr>
          <w:rFonts w:ascii="Arial" w:hAnsi="Arial" w:cs="Arial"/>
        </w:rPr>
        <w:tab/>
      </w:r>
      <w:r w:rsidRPr="00D86DCE">
        <w:rPr>
          <w:rFonts w:ascii="Arial" w:hAnsi="Arial" w:cs="Arial"/>
        </w:rPr>
        <w:tab/>
        <w:t xml:space="preserve">             ALWAYS</w:t>
      </w:r>
    </w:p>
    <w:p w14:paraId="32B76575" w14:textId="77777777" w:rsidR="00D86DCE" w:rsidRPr="00D86DCE" w:rsidRDefault="00D86DCE" w:rsidP="00D86DCE">
      <w:pPr>
        <w:ind w:firstLine="720"/>
        <w:rPr>
          <w:rFonts w:ascii="Arial" w:hAnsi="Arial" w:cs="Arial"/>
        </w:rPr>
      </w:pPr>
      <w:r w:rsidRPr="00D86DCE">
        <w:rPr>
          <w:rFonts w:ascii="Arial" w:hAnsi="Arial" w:cs="Arial"/>
        </w:rPr>
        <w:t xml:space="preserve">   (4)</w:t>
      </w:r>
      <w:r w:rsidRPr="00D86DCE">
        <w:rPr>
          <w:rFonts w:ascii="Arial" w:hAnsi="Arial" w:cs="Arial"/>
        </w:rPr>
        <w:tab/>
      </w:r>
      <w:r w:rsidRPr="00D86DCE">
        <w:rPr>
          <w:rFonts w:ascii="Arial" w:hAnsi="Arial" w:cs="Arial"/>
        </w:rPr>
        <w:tab/>
      </w:r>
      <w:r w:rsidRPr="00D86DCE">
        <w:rPr>
          <w:rFonts w:ascii="Arial" w:hAnsi="Arial" w:cs="Arial"/>
        </w:rPr>
        <w:tab/>
      </w:r>
      <w:r w:rsidRPr="00D86DCE">
        <w:rPr>
          <w:rFonts w:ascii="Arial" w:hAnsi="Arial" w:cs="Arial"/>
        </w:rPr>
        <w:tab/>
      </w:r>
      <w:r w:rsidRPr="00D86DCE">
        <w:rPr>
          <w:rFonts w:ascii="Arial" w:hAnsi="Arial" w:cs="Arial"/>
        </w:rPr>
        <w:tab/>
        <w:t xml:space="preserve">          VERY OFTEN</w:t>
      </w:r>
    </w:p>
    <w:p w14:paraId="40BC16F1" w14:textId="77777777" w:rsidR="00D86DCE" w:rsidRPr="00D86DCE" w:rsidRDefault="00D86DCE" w:rsidP="00D86DCE">
      <w:pPr>
        <w:ind w:firstLine="720"/>
        <w:rPr>
          <w:rFonts w:ascii="Arial" w:hAnsi="Arial" w:cs="Arial"/>
        </w:rPr>
      </w:pPr>
      <w:r w:rsidRPr="00D86DCE">
        <w:rPr>
          <w:rFonts w:ascii="Arial" w:hAnsi="Arial" w:cs="Arial"/>
        </w:rPr>
        <w:t xml:space="preserve">   (3) </w:t>
      </w:r>
      <w:r w:rsidRPr="00D86DCE">
        <w:rPr>
          <w:rFonts w:ascii="Arial" w:hAnsi="Arial" w:cs="Arial"/>
        </w:rPr>
        <w:tab/>
      </w:r>
      <w:r w:rsidRPr="00D86DCE">
        <w:rPr>
          <w:rFonts w:ascii="Arial" w:hAnsi="Arial" w:cs="Arial"/>
        </w:rPr>
        <w:tab/>
      </w:r>
      <w:r w:rsidRPr="00D86DCE">
        <w:rPr>
          <w:rFonts w:ascii="Arial" w:hAnsi="Arial" w:cs="Arial"/>
        </w:rPr>
        <w:tab/>
      </w:r>
      <w:r w:rsidRPr="00D86DCE">
        <w:rPr>
          <w:rFonts w:ascii="Arial" w:hAnsi="Arial" w:cs="Arial"/>
        </w:rPr>
        <w:tab/>
      </w:r>
      <w:r w:rsidRPr="00D86DCE">
        <w:rPr>
          <w:rFonts w:ascii="Arial" w:hAnsi="Arial" w:cs="Arial"/>
        </w:rPr>
        <w:tab/>
        <w:t xml:space="preserve">          SOMETIMES</w:t>
      </w:r>
    </w:p>
    <w:p w14:paraId="0AC8E270" w14:textId="77777777" w:rsidR="00D86DCE" w:rsidRPr="00D86DCE" w:rsidRDefault="00D86DCE" w:rsidP="00D86DCE">
      <w:pPr>
        <w:ind w:firstLine="720"/>
        <w:rPr>
          <w:rFonts w:ascii="Arial" w:hAnsi="Arial" w:cs="Arial"/>
        </w:rPr>
      </w:pPr>
      <w:r w:rsidRPr="00D86DCE">
        <w:rPr>
          <w:rFonts w:ascii="Arial" w:hAnsi="Arial" w:cs="Arial"/>
        </w:rPr>
        <w:t xml:space="preserve">   (2)</w:t>
      </w:r>
      <w:r w:rsidRPr="00D86DCE">
        <w:rPr>
          <w:rFonts w:ascii="Arial" w:hAnsi="Arial" w:cs="Arial"/>
        </w:rPr>
        <w:tab/>
      </w:r>
      <w:r w:rsidRPr="00D86DCE">
        <w:rPr>
          <w:rFonts w:ascii="Arial" w:hAnsi="Arial" w:cs="Arial"/>
        </w:rPr>
        <w:tab/>
      </w:r>
      <w:r w:rsidRPr="00D86DCE">
        <w:rPr>
          <w:rFonts w:ascii="Arial" w:hAnsi="Arial" w:cs="Arial"/>
        </w:rPr>
        <w:tab/>
      </w:r>
      <w:r w:rsidRPr="00D86DCE">
        <w:rPr>
          <w:rFonts w:ascii="Arial" w:hAnsi="Arial" w:cs="Arial"/>
        </w:rPr>
        <w:tab/>
      </w:r>
      <w:r w:rsidRPr="00D86DCE">
        <w:rPr>
          <w:rFonts w:ascii="Arial" w:hAnsi="Arial" w:cs="Arial"/>
        </w:rPr>
        <w:tab/>
        <w:t xml:space="preserve">              RARELY</w:t>
      </w:r>
    </w:p>
    <w:p w14:paraId="57A38FB8" w14:textId="71532843" w:rsidR="00D86DCE" w:rsidRDefault="00D86DCE" w:rsidP="00D86DCE">
      <w:pPr>
        <w:ind w:firstLine="720"/>
        <w:rPr>
          <w:rFonts w:ascii="Arial" w:hAnsi="Arial" w:cs="Arial"/>
        </w:rPr>
      </w:pPr>
      <w:r w:rsidRPr="00D86DCE">
        <w:rPr>
          <w:rFonts w:ascii="Arial" w:hAnsi="Arial" w:cs="Arial"/>
        </w:rPr>
        <w:t xml:space="preserve">   (1) </w:t>
      </w:r>
      <w:r w:rsidRPr="00D86DCE">
        <w:rPr>
          <w:rFonts w:ascii="Arial" w:hAnsi="Arial" w:cs="Arial"/>
        </w:rPr>
        <w:tab/>
      </w:r>
      <w:r w:rsidRPr="00D86DCE">
        <w:rPr>
          <w:rFonts w:ascii="Arial" w:hAnsi="Arial" w:cs="Arial"/>
        </w:rPr>
        <w:tab/>
      </w:r>
      <w:r w:rsidRPr="00D86DCE">
        <w:rPr>
          <w:rFonts w:ascii="Arial" w:hAnsi="Arial" w:cs="Arial"/>
        </w:rPr>
        <w:tab/>
      </w:r>
      <w:r w:rsidRPr="00D86DCE">
        <w:rPr>
          <w:rFonts w:ascii="Arial" w:hAnsi="Arial" w:cs="Arial"/>
        </w:rPr>
        <w:tab/>
      </w:r>
      <w:r w:rsidRPr="00D86DCE">
        <w:rPr>
          <w:rFonts w:ascii="Arial" w:hAnsi="Arial" w:cs="Arial"/>
        </w:rPr>
        <w:tab/>
      </w:r>
      <w:proofErr w:type="gramStart"/>
      <w:r w:rsidRPr="00D86DCE">
        <w:rPr>
          <w:rFonts w:ascii="Arial" w:hAnsi="Arial" w:cs="Arial"/>
        </w:rPr>
        <w:tab/>
        <w:t xml:space="preserve"> </w:t>
      </w:r>
      <w:r>
        <w:rPr>
          <w:rFonts w:ascii="Arial" w:hAnsi="Arial" w:cs="Arial"/>
        </w:rPr>
        <w:t xml:space="preserve"> </w:t>
      </w:r>
      <w:r w:rsidRPr="00D86DCE">
        <w:rPr>
          <w:rFonts w:ascii="Arial" w:hAnsi="Arial" w:cs="Arial"/>
        </w:rPr>
        <w:t>NEVER</w:t>
      </w:r>
      <w:proofErr w:type="gramEnd"/>
    </w:p>
    <w:p w14:paraId="1E3C8FFF" w14:textId="77777777" w:rsidR="00EC4AA6" w:rsidRPr="00D86DCE" w:rsidRDefault="00EC4AA6" w:rsidP="00D86DCE">
      <w:pPr>
        <w:ind w:firstLine="720"/>
        <w:rPr>
          <w:rFonts w:ascii="Arial" w:hAnsi="Arial" w:cs="Arial"/>
        </w:rPr>
      </w:pPr>
    </w:p>
    <w:tbl>
      <w:tblPr>
        <w:tblStyle w:val="TableGrid"/>
        <w:tblW w:w="0" w:type="auto"/>
        <w:tblLook w:val="04A0" w:firstRow="1" w:lastRow="0" w:firstColumn="1" w:lastColumn="0" w:noHBand="0" w:noVBand="1"/>
      </w:tblPr>
      <w:tblGrid>
        <w:gridCol w:w="539"/>
        <w:gridCol w:w="5354"/>
        <w:gridCol w:w="461"/>
        <w:gridCol w:w="461"/>
        <w:gridCol w:w="461"/>
        <w:gridCol w:w="461"/>
        <w:gridCol w:w="461"/>
      </w:tblGrid>
      <w:tr w:rsidR="00EC4AA6" w:rsidRPr="00EC4AA6" w14:paraId="70F1DB09" w14:textId="77777777" w:rsidTr="00EC4AA6">
        <w:tc>
          <w:tcPr>
            <w:tcW w:w="539" w:type="dxa"/>
          </w:tcPr>
          <w:p w14:paraId="35F745B2" w14:textId="4EC5AD34" w:rsidR="00EC4AA6" w:rsidRPr="00EC4AA6" w:rsidRDefault="00EC4AA6" w:rsidP="00EC4AA6">
            <w:pPr>
              <w:pStyle w:val="NormalWeb"/>
              <w:jc w:val="center"/>
              <w:rPr>
                <w:rFonts w:ascii="Arial" w:hAnsi="Arial" w:cs="Arial"/>
                <w:sz w:val="20"/>
                <w:szCs w:val="20"/>
              </w:rPr>
            </w:pPr>
            <w:r w:rsidRPr="00EC4AA6">
              <w:rPr>
                <w:rFonts w:ascii="Arial" w:hAnsi="Arial" w:cs="Arial"/>
                <w:b/>
                <w:bCs/>
                <w:sz w:val="20"/>
                <w:szCs w:val="20"/>
              </w:rPr>
              <w:t>No.</w:t>
            </w:r>
          </w:p>
        </w:tc>
        <w:tc>
          <w:tcPr>
            <w:tcW w:w="5354" w:type="dxa"/>
          </w:tcPr>
          <w:p w14:paraId="6A39933B" w14:textId="10928321" w:rsidR="00EC4AA6" w:rsidRPr="00EC4AA6" w:rsidRDefault="00EC4AA6" w:rsidP="00EC4AA6">
            <w:pPr>
              <w:pStyle w:val="NormalWeb"/>
              <w:jc w:val="center"/>
              <w:rPr>
                <w:rFonts w:ascii="Arial" w:hAnsi="Arial" w:cs="Arial"/>
                <w:sz w:val="20"/>
                <w:szCs w:val="20"/>
              </w:rPr>
            </w:pPr>
            <w:r w:rsidRPr="00EC4AA6">
              <w:rPr>
                <w:rFonts w:ascii="Arial" w:hAnsi="Arial" w:cs="Arial"/>
                <w:b/>
                <w:bCs/>
                <w:sz w:val="20"/>
                <w:szCs w:val="20"/>
              </w:rPr>
              <w:t>Statement</w:t>
            </w:r>
          </w:p>
        </w:tc>
        <w:tc>
          <w:tcPr>
            <w:tcW w:w="461" w:type="dxa"/>
          </w:tcPr>
          <w:p w14:paraId="3DD228E8" w14:textId="5FBD374B" w:rsidR="00EC4AA6" w:rsidRPr="00EC4AA6" w:rsidRDefault="00EC4AA6" w:rsidP="00EC4AA6">
            <w:pPr>
              <w:pStyle w:val="NormalWeb"/>
              <w:jc w:val="center"/>
              <w:rPr>
                <w:rFonts w:ascii="Arial" w:hAnsi="Arial" w:cs="Arial"/>
                <w:sz w:val="20"/>
                <w:szCs w:val="20"/>
              </w:rPr>
            </w:pPr>
            <w:r w:rsidRPr="00EC4AA6">
              <w:rPr>
                <w:rFonts w:ascii="Arial" w:hAnsi="Arial" w:cs="Arial"/>
                <w:b/>
                <w:bCs/>
                <w:sz w:val="20"/>
                <w:szCs w:val="20"/>
              </w:rPr>
              <w:t>(5)</w:t>
            </w:r>
          </w:p>
        </w:tc>
        <w:tc>
          <w:tcPr>
            <w:tcW w:w="461" w:type="dxa"/>
          </w:tcPr>
          <w:p w14:paraId="42782A64" w14:textId="78FF1BD3" w:rsidR="00EC4AA6" w:rsidRPr="00EC4AA6" w:rsidRDefault="00EC4AA6" w:rsidP="00EC4AA6">
            <w:pPr>
              <w:pStyle w:val="NormalWeb"/>
              <w:jc w:val="center"/>
              <w:rPr>
                <w:rFonts w:ascii="Arial" w:hAnsi="Arial" w:cs="Arial"/>
                <w:sz w:val="20"/>
                <w:szCs w:val="20"/>
              </w:rPr>
            </w:pPr>
            <w:r w:rsidRPr="00EC4AA6">
              <w:rPr>
                <w:rFonts w:ascii="Arial" w:hAnsi="Arial" w:cs="Arial"/>
                <w:b/>
                <w:bCs/>
                <w:sz w:val="20"/>
                <w:szCs w:val="20"/>
              </w:rPr>
              <w:t>(4)</w:t>
            </w:r>
          </w:p>
        </w:tc>
        <w:tc>
          <w:tcPr>
            <w:tcW w:w="461" w:type="dxa"/>
          </w:tcPr>
          <w:p w14:paraId="16FF1D91" w14:textId="6DDB56D9" w:rsidR="00EC4AA6" w:rsidRPr="00EC4AA6" w:rsidRDefault="00EC4AA6" w:rsidP="00EC4AA6">
            <w:pPr>
              <w:pStyle w:val="NormalWeb"/>
              <w:jc w:val="center"/>
              <w:rPr>
                <w:rFonts w:ascii="Arial" w:hAnsi="Arial" w:cs="Arial"/>
                <w:sz w:val="20"/>
                <w:szCs w:val="20"/>
              </w:rPr>
            </w:pPr>
            <w:r w:rsidRPr="00EC4AA6">
              <w:rPr>
                <w:rFonts w:ascii="Arial" w:hAnsi="Arial" w:cs="Arial"/>
                <w:b/>
                <w:bCs/>
                <w:sz w:val="20"/>
                <w:szCs w:val="20"/>
              </w:rPr>
              <w:t>(3)</w:t>
            </w:r>
          </w:p>
        </w:tc>
        <w:tc>
          <w:tcPr>
            <w:tcW w:w="461" w:type="dxa"/>
          </w:tcPr>
          <w:p w14:paraId="541DF1FB" w14:textId="129FC3F0" w:rsidR="00EC4AA6" w:rsidRPr="00EC4AA6" w:rsidRDefault="00EC4AA6" w:rsidP="00EC4AA6">
            <w:pPr>
              <w:pStyle w:val="NormalWeb"/>
              <w:jc w:val="center"/>
              <w:rPr>
                <w:rFonts w:ascii="Arial" w:hAnsi="Arial" w:cs="Arial"/>
                <w:sz w:val="20"/>
                <w:szCs w:val="20"/>
              </w:rPr>
            </w:pPr>
            <w:r w:rsidRPr="00EC4AA6">
              <w:rPr>
                <w:rFonts w:ascii="Arial" w:hAnsi="Arial" w:cs="Arial"/>
                <w:b/>
                <w:bCs/>
                <w:sz w:val="20"/>
                <w:szCs w:val="20"/>
              </w:rPr>
              <w:t>(2)</w:t>
            </w:r>
          </w:p>
        </w:tc>
        <w:tc>
          <w:tcPr>
            <w:tcW w:w="461" w:type="dxa"/>
          </w:tcPr>
          <w:p w14:paraId="1BD90DC4" w14:textId="162C8078" w:rsidR="00EC4AA6" w:rsidRPr="00EC4AA6" w:rsidRDefault="00EC4AA6" w:rsidP="00EC4AA6">
            <w:pPr>
              <w:pStyle w:val="NormalWeb"/>
              <w:jc w:val="center"/>
              <w:rPr>
                <w:rFonts w:ascii="Arial" w:hAnsi="Arial" w:cs="Arial"/>
                <w:sz w:val="20"/>
                <w:szCs w:val="20"/>
              </w:rPr>
            </w:pPr>
            <w:r w:rsidRPr="00EC4AA6">
              <w:rPr>
                <w:rFonts w:ascii="Arial" w:hAnsi="Arial" w:cs="Arial"/>
                <w:b/>
                <w:bCs/>
                <w:sz w:val="20"/>
                <w:szCs w:val="20"/>
              </w:rPr>
              <w:t>(1)</w:t>
            </w:r>
          </w:p>
        </w:tc>
      </w:tr>
      <w:tr w:rsidR="00EC4AA6" w:rsidRPr="00EC4AA6" w14:paraId="58ED7190" w14:textId="77777777" w:rsidTr="00EC4AA6">
        <w:tc>
          <w:tcPr>
            <w:tcW w:w="539" w:type="dxa"/>
          </w:tcPr>
          <w:p w14:paraId="096CE960" w14:textId="44492A80" w:rsidR="00EC4AA6" w:rsidRPr="00EC4AA6" w:rsidRDefault="00EC4AA6" w:rsidP="00EC4AA6">
            <w:pPr>
              <w:pStyle w:val="NormalWeb"/>
              <w:jc w:val="both"/>
              <w:rPr>
                <w:rFonts w:ascii="Arial" w:hAnsi="Arial" w:cs="Arial"/>
                <w:sz w:val="20"/>
                <w:szCs w:val="20"/>
              </w:rPr>
            </w:pPr>
            <w:r w:rsidRPr="00EC4AA6">
              <w:rPr>
                <w:rFonts w:ascii="Arial" w:hAnsi="Arial" w:cs="Arial"/>
                <w:sz w:val="20"/>
                <w:szCs w:val="20"/>
              </w:rPr>
              <w:t>1</w:t>
            </w:r>
          </w:p>
        </w:tc>
        <w:tc>
          <w:tcPr>
            <w:tcW w:w="5354" w:type="dxa"/>
          </w:tcPr>
          <w:p w14:paraId="3241BA27" w14:textId="45F03F1A" w:rsidR="00EC4AA6" w:rsidRPr="00EC4AA6" w:rsidRDefault="00EC4AA6" w:rsidP="00EC4AA6">
            <w:pPr>
              <w:pStyle w:val="NormalWeb"/>
              <w:jc w:val="both"/>
              <w:rPr>
                <w:rFonts w:ascii="Arial" w:hAnsi="Arial" w:cs="Arial"/>
                <w:sz w:val="20"/>
                <w:szCs w:val="20"/>
              </w:rPr>
            </w:pPr>
            <w:r w:rsidRPr="00EC4AA6">
              <w:rPr>
                <w:rFonts w:ascii="Arial" w:hAnsi="Arial" w:cs="Arial"/>
                <w:sz w:val="20"/>
                <w:szCs w:val="20"/>
              </w:rPr>
              <w:t>I always send environmental reports to those in charge.</w:t>
            </w:r>
          </w:p>
        </w:tc>
        <w:tc>
          <w:tcPr>
            <w:tcW w:w="461" w:type="dxa"/>
          </w:tcPr>
          <w:p w14:paraId="1E8F3F70" w14:textId="77777777" w:rsidR="00EC4AA6" w:rsidRPr="00EC4AA6" w:rsidRDefault="00EC4AA6" w:rsidP="00EC4AA6">
            <w:pPr>
              <w:pStyle w:val="NormalWeb"/>
              <w:jc w:val="both"/>
              <w:rPr>
                <w:rFonts w:ascii="Arial" w:hAnsi="Arial" w:cs="Arial"/>
                <w:sz w:val="20"/>
                <w:szCs w:val="20"/>
              </w:rPr>
            </w:pPr>
          </w:p>
        </w:tc>
        <w:tc>
          <w:tcPr>
            <w:tcW w:w="461" w:type="dxa"/>
          </w:tcPr>
          <w:p w14:paraId="78817A49" w14:textId="77777777" w:rsidR="00EC4AA6" w:rsidRPr="00EC4AA6" w:rsidRDefault="00EC4AA6" w:rsidP="00EC4AA6">
            <w:pPr>
              <w:pStyle w:val="NormalWeb"/>
              <w:jc w:val="both"/>
              <w:rPr>
                <w:rFonts w:ascii="Arial" w:hAnsi="Arial" w:cs="Arial"/>
                <w:sz w:val="20"/>
                <w:szCs w:val="20"/>
              </w:rPr>
            </w:pPr>
          </w:p>
        </w:tc>
        <w:tc>
          <w:tcPr>
            <w:tcW w:w="461" w:type="dxa"/>
          </w:tcPr>
          <w:p w14:paraId="1A3D311E" w14:textId="77777777" w:rsidR="00EC4AA6" w:rsidRPr="00EC4AA6" w:rsidRDefault="00EC4AA6" w:rsidP="00EC4AA6">
            <w:pPr>
              <w:pStyle w:val="NormalWeb"/>
              <w:jc w:val="both"/>
              <w:rPr>
                <w:rFonts w:ascii="Arial" w:hAnsi="Arial" w:cs="Arial"/>
                <w:sz w:val="20"/>
                <w:szCs w:val="20"/>
              </w:rPr>
            </w:pPr>
          </w:p>
        </w:tc>
        <w:tc>
          <w:tcPr>
            <w:tcW w:w="461" w:type="dxa"/>
          </w:tcPr>
          <w:p w14:paraId="38920345" w14:textId="77777777" w:rsidR="00EC4AA6" w:rsidRPr="00EC4AA6" w:rsidRDefault="00EC4AA6" w:rsidP="00EC4AA6">
            <w:pPr>
              <w:pStyle w:val="NormalWeb"/>
              <w:jc w:val="both"/>
              <w:rPr>
                <w:rFonts w:ascii="Arial" w:hAnsi="Arial" w:cs="Arial"/>
                <w:sz w:val="20"/>
                <w:szCs w:val="20"/>
              </w:rPr>
            </w:pPr>
          </w:p>
        </w:tc>
        <w:tc>
          <w:tcPr>
            <w:tcW w:w="461" w:type="dxa"/>
          </w:tcPr>
          <w:p w14:paraId="549450D2" w14:textId="77777777" w:rsidR="00EC4AA6" w:rsidRPr="00EC4AA6" w:rsidRDefault="00EC4AA6" w:rsidP="00EC4AA6">
            <w:pPr>
              <w:pStyle w:val="NormalWeb"/>
              <w:jc w:val="both"/>
              <w:rPr>
                <w:rFonts w:ascii="Arial" w:hAnsi="Arial" w:cs="Arial"/>
                <w:sz w:val="20"/>
                <w:szCs w:val="20"/>
              </w:rPr>
            </w:pPr>
          </w:p>
        </w:tc>
      </w:tr>
      <w:tr w:rsidR="00EC4AA6" w:rsidRPr="00EC4AA6" w14:paraId="4025D5AC" w14:textId="77777777" w:rsidTr="00EC4AA6">
        <w:tc>
          <w:tcPr>
            <w:tcW w:w="539" w:type="dxa"/>
          </w:tcPr>
          <w:p w14:paraId="282A8305" w14:textId="2CB190AD" w:rsidR="00EC4AA6" w:rsidRPr="00EC4AA6" w:rsidRDefault="00EC4AA6" w:rsidP="00EC4AA6">
            <w:pPr>
              <w:pStyle w:val="NormalWeb"/>
              <w:jc w:val="both"/>
              <w:rPr>
                <w:rFonts w:ascii="Arial" w:hAnsi="Arial" w:cs="Arial"/>
                <w:sz w:val="20"/>
                <w:szCs w:val="20"/>
              </w:rPr>
            </w:pPr>
            <w:r w:rsidRPr="00EC4AA6">
              <w:rPr>
                <w:rFonts w:ascii="Arial" w:hAnsi="Arial" w:cs="Arial"/>
                <w:sz w:val="20"/>
                <w:szCs w:val="20"/>
              </w:rPr>
              <w:t>2</w:t>
            </w:r>
          </w:p>
        </w:tc>
        <w:tc>
          <w:tcPr>
            <w:tcW w:w="5354" w:type="dxa"/>
          </w:tcPr>
          <w:p w14:paraId="01F12B44" w14:textId="33081A96" w:rsidR="00EC4AA6" w:rsidRPr="00EC4AA6" w:rsidRDefault="00EC4AA6" w:rsidP="00EC4AA6">
            <w:pPr>
              <w:pStyle w:val="NormalWeb"/>
              <w:jc w:val="both"/>
              <w:rPr>
                <w:rFonts w:ascii="Arial" w:hAnsi="Arial" w:cs="Arial"/>
                <w:sz w:val="20"/>
                <w:szCs w:val="20"/>
              </w:rPr>
            </w:pPr>
            <w:r w:rsidRPr="00EC4AA6">
              <w:rPr>
                <w:rFonts w:ascii="Arial" w:hAnsi="Arial" w:cs="Arial"/>
                <w:sz w:val="20"/>
                <w:szCs w:val="20"/>
              </w:rPr>
              <w:t>I reuse paper as scrap paper.</w:t>
            </w:r>
          </w:p>
        </w:tc>
        <w:tc>
          <w:tcPr>
            <w:tcW w:w="461" w:type="dxa"/>
          </w:tcPr>
          <w:p w14:paraId="1C157804" w14:textId="77777777" w:rsidR="00EC4AA6" w:rsidRPr="00EC4AA6" w:rsidRDefault="00EC4AA6" w:rsidP="00EC4AA6">
            <w:pPr>
              <w:pStyle w:val="NormalWeb"/>
              <w:jc w:val="both"/>
              <w:rPr>
                <w:rFonts w:ascii="Arial" w:hAnsi="Arial" w:cs="Arial"/>
                <w:sz w:val="20"/>
                <w:szCs w:val="20"/>
              </w:rPr>
            </w:pPr>
          </w:p>
        </w:tc>
        <w:tc>
          <w:tcPr>
            <w:tcW w:w="461" w:type="dxa"/>
          </w:tcPr>
          <w:p w14:paraId="7EAA00A7" w14:textId="77777777" w:rsidR="00EC4AA6" w:rsidRPr="00EC4AA6" w:rsidRDefault="00EC4AA6" w:rsidP="00EC4AA6">
            <w:pPr>
              <w:pStyle w:val="NormalWeb"/>
              <w:jc w:val="both"/>
              <w:rPr>
                <w:rFonts w:ascii="Arial" w:hAnsi="Arial" w:cs="Arial"/>
                <w:sz w:val="20"/>
                <w:szCs w:val="20"/>
              </w:rPr>
            </w:pPr>
          </w:p>
        </w:tc>
        <w:tc>
          <w:tcPr>
            <w:tcW w:w="461" w:type="dxa"/>
          </w:tcPr>
          <w:p w14:paraId="5AE7F749" w14:textId="77777777" w:rsidR="00EC4AA6" w:rsidRPr="00EC4AA6" w:rsidRDefault="00EC4AA6" w:rsidP="00EC4AA6">
            <w:pPr>
              <w:pStyle w:val="NormalWeb"/>
              <w:jc w:val="both"/>
              <w:rPr>
                <w:rFonts w:ascii="Arial" w:hAnsi="Arial" w:cs="Arial"/>
                <w:sz w:val="20"/>
                <w:szCs w:val="20"/>
              </w:rPr>
            </w:pPr>
          </w:p>
        </w:tc>
        <w:tc>
          <w:tcPr>
            <w:tcW w:w="461" w:type="dxa"/>
          </w:tcPr>
          <w:p w14:paraId="100685A9" w14:textId="77777777" w:rsidR="00EC4AA6" w:rsidRPr="00EC4AA6" w:rsidRDefault="00EC4AA6" w:rsidP="00EC4AA6">
            <w:pPr>
              <w:pStyle w:val="NormalWeb"/>
              <w:jc w:val="both"/>
              <w:rPr>
                <w:rFonts w:ascii="Arial" w:hAnsi="Arial" w:cs="Arial"/>
                <w:sz w:val="20"/>
                <w:szCs w:val="20"/>
              </w:rPr>
            </w:pPr>
          </w:p>
        </w:tc>
        <w:tc>
          <w:tcPr>
            <w:tcW w:w="461" w:type="dxa"/>
          </w:tcPr>
          <w:p w14:paraId="65426B93" w14:textId="77777777" w:rsidR="00EC4AA6" w:rsidRPr="00EC4AA6" w:rsidRDefault="00EC4AA6" w:rsidP="00EC4AA6">
            <w:pPr>
              <w:pStyle w:val="NormalWeb"/>
              <w:jc w:val="both"/>
              <w:rPr>
                <w:rFonts w:ascii="Arial" w:hAnsi="Arial" w:cs="Arial"/>
                <w:sz w:val="20"/>
                <w:szCs w:val="20"/>
              </w:rPr>
            </w:pPr>
          </w:p>
        </w:tc>
      </w:tr>
      <w:tr w:rsidR="00EC4AA6" w:rsidRPr="00EC4AA6" w14:paraId="2F53B599" w14:textId="77777777" w:rsidTr="00EC4AA6">
        <w:tc>
          <w:tcPr>
            <w:tcW w:w="539" w:type="dxa"/>
          </w:tcPr>
          <w:p w14:paraId="0682F736" w14:textId="58F0A8E2" w:rsidR="00EC4AA6" w:rsidRPr="00EC4AA6" w:rsidRDefault="00EC4AA6" w:rsidP="00EC4AA6">
            <w:pPr>
              <w:pStyle w:val="NormalWeb"/>
              <w:jc w:val="both"/>
              <w:rPr>
                <w:rFonts w:ascii="Arial" w:hAnsi="Arial" w:cs="Arial"/>
                <w:sz w:val="20"/>
                <w:szCs w:val="20"/>
              </w:rPr>
            </w:pPr>
            <w:r w:rsidRPr="00EC4AA6">
              <w:rPr>
                <w:rFonts w:ascii="Arial" w:hAnsi="Arial" w:cs="Arial"/>
                <w:sz w:val="20"/>
                <w:szCs w:val="20"/>
              </w:rPr>
              <w:t>3</w:t>
            </w:r>
          </w:p>
        </w:tc>
        <w:tc>
          <w:tcPr>
            <w:tcW w:w="5354" w:type="dxa"/>
          </w:tcPr>
          <w:p w14:paraId="69529048" w14:textId="238BCF61" w:rsidR="00EC4AA6" w:rsidRPr="00EC4AA6" w:rsidRDefault="00EC4AA6" w:rsidP="00EC4AA6">
            <w:pPr>
              <w:pStyle w:val="NormalWeb"/>
              <w:jc w:val="both"/>
              <w:rPr>
                <w:rFonts w:ascii="Arial" w:hAnsi="Arial" w:cs="Arial"/>
                <w:sz w:val="20"/>
                <w:szCs w:val="20"/>
              </w:rPr>
            </w:pPr>
            <w:r w:rsidRPr="00EC4AA6">
              <w:rPr>
                <w:rFonts w:ascii="Arial" w:hAnsi="Arial" w:cs="Arial"/>
                <w:sz w:val="20"/>
                <w:szCs w:val="20"/>
              </w:rPr>
              <w:t>I buy environmentally friendly products.</w:t>
            </w:r>
          </w:p>
        </w:tc>
        <w:tc>
          <w:tcPr>
            <w:tcW w:w="461" w:type="dxa"/>
          </w:tcPr>
          <w:p w14:paraId="1F7606CE" w14:textId="77777777" w:rsidR="00EC4AA6" w:rsidRPr="00EC4AA6" w:rsidRDefault="00EC4AA6" w:rsidP="00EC4AA6">
            <w:pPr>
              <w:pStyle w:val="NormalWeb"/>
              <w:jc w:val="both"/>
              <w:rPr>
                <w:rFonts w:ascii="Arial" w:hAnsi="Arial" w:cs="Arial"/>
                <w:sz w:val="20"/>
                <w:szCs w:val="20"/>
              </w:rPr>
            </w:pPr>
          </w:p>
        </w:tc>
        <w:tc>
          <w:tcPr>
            <w:tcW w:w="461" w:type="dxa"/>
          </w:tcPr>
          <w:p w14:paraId="0DEFCEDA" w14:textId="77777777" w:rsidR="00EC4AA6" w:rsidRPr="00EC4AA6" w:rsidRDefault="00EC4AA6" w:rsidP="00EC4AA6">
            <w:pPr>
              <w:pStyle w:val="NormalWeb"/>
              <w:jc w:val="both"/>
              <w:rPr>
                <w:rFonts w:ascii="Arial" w:hAnsi="Arial" w:cs="Arial"/>
                <w:sz w:val="20"/>
                <w:szCs w:val="20"/>
              </w:rPr>
            </w:pPr>
          </w:p>
        </w:tc>
        <w:tc>
          <w:tcPr>
            <w:tcW w:w="461" w:type="dxa"/>
          </w:tcPr>
          <w:p w14:paraId="43DF35A5" w14:textId="77777777" w:rsidR="00EC4AA6" w:rsidRPr="00EC4AA6" w:rsidRDefault="00EC4AA6" w:rsidP="00EC4AA6">
            <w:pPr>
              <w:pStyle w:val="NormalWeb"/>
              <w:jc w:val="both"/>
              <w:rPr>
                <w:rFonts w:ascii="Arial" w:hAnsi="Arial" w:cs="Arial"/>
                <w:sz w:val="20"/>
                <w:szCs w:val="20"/>
              </w:rPr>
            </w:pPr>
          </w:p>
        </w:tc>
        <w:tc>
          <w:tcPr>
            <w:tcW w:w="461" w:type="dxa"/>
          </w:tcPr>
          <w:p w14:paraId="6519DA79" w14:textId="77777777" w:rsidR="00EC4AA6" w:rsidRPr="00EC4AA6" w:rsidRDefault="00EC4AA6" w:rsidP="00EC4AA6">
            <w:pPr>
              <w:pStyle w:val="NormalWeb"/>
              <w:jc w:val="both"/>
              <w:rPr>
                <w:rFonts w:ascii="Arial" w:hAnsi="Arial" w:cs="Arial"/>
                <w:sz w:val="20"/>
                <w:szCs w:val="20"/>
              </w:rPr>
            </w:pPr>
          </w:p>
        </w:tc>
        <w:tc>
          <w:tcPr>
            <w:tcW w:w="461" w:type="dxa"/>
          </w:tcPr>
          <w:p w14:paraId="2BDF4480" w14:textId="77777777" w:rsidR="00EC4AA6" w:rsidRPr="00EC4AA6" w:rsidRDefault="00EC4AA6" w:rsidP="00EC4AA6">
            <w:pPr>
              <w:pStyle w:val="NormalWeb"/>
              <w:jc w:val="both"/>
              <w:rPr>
                <w:rFonts w:ascii="Arial" w:hAnsi="Arial" w:cs="Arial"/>
                <w:sz w:val="20"/>
                <w:szCs w:val="20"/>
              </w:rPr>
            </w:pPr>
          </w:p>
        </w:tc>
      </w:tr>
      <w:tr w:rsidR="00EC4AA6" w:rsidRPr="00EC4AA6" w14:paraId="4B33D556" w14:textId="77777777" w:rsidTr="00EC4AA6">
        <w:tc>
          <w:tcPr>
            <w:tcW w:w="539" w:type="dxa"/>
          </w:tcPr>
          <w:p w14:paraId="396A72EB" w14:textId="459F7795" w:rsidR="00EC4AA6" w:rsidRPr="00EC4AA6" w:rsidRDefault="00EC4AA6" w:rsidP="00EC4AA6">
            <w:pPr>
              <w:pStyle w:val="NormalWeb"/>
              <w:jc w:val="both"/>
              <w:rPr>
                <w:rFonts w:ascii="Arial" w:hAnsi="Arial" w:cs="Arial"/>
                <w:sz w:val="20"/>
                <w:szCs w:val="20"/>
              </w:rPr>
            </w:pPr>
            <w:r w:rsidRPr="00EC4AA6">
              <w:rPr>
                <w:rFonts w:ascii="Arial" w:hAnsi="Arial" w:cs="Arial"/>
                <w:sz w:val="20"/>
                <w:szCs w:val="20"/>
              </w:rPr>
              <w:t>4</w:t>
            </w:r>
          </w:p>
        </w:tc>
        <w:tc>
          <w:tcPr>
            <w:tcW w:w="5354" w:type="dxa"/>
          </w:tcPr>
          <w:p w14:paraId="43C76E06" w14:textId="1B1D73AB" w:rsidR="00EC4AA6" w:rsidRPr="00EC4AA6" w:rsidRDefault="00EC4AA6" w:rsidP="00EC4AA6">
            <w:pPr>
              <w:rPr>
                <w:rFonts w:ascii="Arial" w:hAnsi="Arial" w:cs="Arial"/>
                <w:sz w:val="20"/>
                <w:szCs w:val="20"/>
              </w:rPr>
            </w:pPr>
            <w:r w:rsidRPr="00EC4AA6">
              <w:rPr>
                <w:rFonts w:ascii="Arial" w:hAnsi="Arial" w:cs="Arial"/>
                <w:sz w:val="20"/>
                <w:szCs w:val="20"/>
              </w:rPr>
              <w:t>I send messages to the media about environmental issues</w:t>
            </w:r>
            <w:r>
              <w:rPr>
                <w:rFonts w:ascii="Arial" w:hAnsi="Arial" w:cs="Arial"/>
                <w:sz w:val="20"/>
                <w:szCs w:val="20"/>
              </w:rPr>
              <w:t>.</w:t>
            </w:r>
          </w:p>
        </w:tc>
        <w:tc>
          <w:tcPr>
            <w:tcW w:w="461" w:type="dxa"/>
          </w:tcPr>
          <w:p w14:paraId="54D4AF0D" w14:textId="77777777" w:rsidR="00EC4AA6" w:rsidRPr="00EC4AA6" w:rsidRDefault="00EC4AA6" w:rsidP="00EC4AA6">
            <w:pPr>
              <w:pStyle w:val="NormalWeb"/>
              <w:jc w:val="both"/>
              <w:rPr>
                <w:rFonts w:ascii="Arial" w:hAnsi="Arial" w:cs="Arial"/>
                <w:sz w:val="20"/>
                <w:szCs w:val="20"/>
              </w:rPr>
            </w:pPr>
          </w:p>
        </w:tc>
        <w:tc>
          <w:tcPr>
            <w:tcW w:w="461" w:type="dxa"/>
          </w:tcPr>
          <w:p w14:paraId="7E4C5B83" w14:textId="77777777" w:rsidR="00EC4AA6" w:rsidRPr="00EC4AA6" w:rsidRDefault="00EC4AA6" w:rsidP="00EC4AA6">
            <w:pPr>
              <w:pStyle w:val="NormalWeb"/>
              <w:jc w:val="both"/>
              <w:rPr>
                <w:rFonts w:ascii="Arial" w:hAnsi="Arial" w:cs="Arial"/>
                <w:sz w:val="20"/>
                <w:szCs w:val="20"/>
              </w:rPr>
            </w:pPr>
          </w:p>
        </w:tc>
        <w:tc>
          <w:tcPr>
            <w:tcW w:w="461" w:type="dxa"/>
          </w:tcPr>
          <w:p w14:paraId="525FAFF8" w14:textId="77777777" w:rsidR="00EC4AA6" w:rsidRPr="00EC4AA6" w:rsidRDefault="00EC4AA6" w:rsidP="00EC4AA6">
            <w:pPr>
              <w:pStyle w:val="NormalWeb"/>
              <w:jc w:val="both"/>
              <w:rPr>
                <w:rFonts w:ascii="Arial" w:hAnsi="Arial" w:cs="Arial"/>
                <w:sz w:val="20"/>
                <w:szCs w:val="20"/>
              </w:rPr>
            </w:pPr>
          </w:p>
        </w:tc>
        <w:tc>
          <w:tcPr>
            <w:tcW w:w="461" w:type="dxa"/>
          </w:tcPr>
          <w:p w14:paraId="3BEE8ED7" w14:textId="77777777" w:rsidR="00EC4AA6" w:rsidRPr="00EC4AA6" w:rsidRDefault="00EC4AA6" w:rsidP="00EC4AA6">
            <w:pPr>
              <w:pStyle w:val="NormalWeb"/>
              <w:jc w:val="both"/>
              <w:rPr>
                <w:rFonts w:ascii="Arial" w:hAnsi="Arial" w:cs="Arial"/>
                <w:sz w:val="20"/>
                <w:szCs w:val="20"/>
              </w:rPr>
            </w:pPr>
          </w:p>
        </w:tc>
        <w:tc>
          <w:tcPr>
            <w:tcW w:w="461" w:type="dxa"/>
          </w:tcPr>
          <w:p w14:paraId="49EAAE77" w14:textId="77777777" w:rsidR="00EC4AA6" w:rsidRPr="00EC4AA6" w:rsidRDefault="00EC4AA6" w:rsidP="00EC4AA6">
            <w:pPr>
              <w:pStyle w:val="NormalWeb"/>
              <w:jc w:val="both"/>
              <w:rPr>
                <w:rFonts w:ascii="Arial" w:hAnsi="Arial" w:cs="Arial"/>
                <w:sz w:val="20"/>
                <w:szCs w:val="20"/>
              </w:rPr>
            </w:pPr>
          </w:p>
        </w:tc>
      </w:tr>
      <w:tr w:rsidR="00EC4AA6" w:rsidRPr="00EC4AA6" w14:paraId="654711E2" w14:textId="77777777" w:rsidTr="00EC4AA6">
        <w:tc>
          <w:tcPr>
            <w:tcW w:w="539" w:type="dxa"/>
          </w:tcPr>
          <w:p w14:paraId="1E8C105F" w14:textId="43B34777" w:rsidR="00EC4AA6" w:rsidRPr="00EC4AA6" w:rsidRDefault="00EC4AA6" w:rsidP="00EC4AA6">
            <w:pPr>
              <w:pStyle w:val="NormalWeb"/>
              <w:jc w:val="both"/>
              <w:rPr>
                <w:rFonts w:ascii="Arial" w:hAnsi="Arial" w:cs="Arial"/>
                <w:sz w:val="20"/>
                <w:szCs w:val="20"/>
              </w:rPr>
            </w:pPr>
            <w:r w:rsidRPr="00EC4AA6">
              <w:rPr>
                <w:rFonts w:ascii="Arial" w:hAnsi="Arial" w:cs="Arial"/>
                <w:sz w:val="20"/>
                <w:szCs w:val="20"/>
              </w:rPr>
              <w:t>5</w:t>
            </w:r>
          </w:p>
        </w:tc>
        <w:tc>
          <w:tcPr>
            <w:tcW w:w="5354" w:type="dxa"/>
          </w:tcPr>
          <w:p w14:paraId="7E5CD4F7" w14:textId="4FC979D8" w:rsidR="00EC4AA6" w:rsidRPr="00EC4AA6" w:rsidRDefault="00EC4AA6" w:rsidP="00EC4AA6">
            <w:pPr>
              <w:pStyle w:val="NormalWeb"/>
              <w:jc w:val="both"/>
              <w:rPr>
                <w:rFonts w:ascii="Arial" w:hAnsi="Arial" w:cs="Arial"/>
                <w:sz w:val="20"/>
                <w:szCs w:val="20"/>
              </w:rPr>
            </w:pPr>
            <w:r w:rsidRPr="00EC4AA6">
              <w:rPr>
                <w:rFonts w:ascii="Arial" w:hAnsi="Arial" w:cs="Arial"/>
                <w:sz w:val="20"/>
                <w:szCs w:val="20"/>
              </w:rPr>
              <w:t>I buy environmentally friendly products even if they are more expensive.</w:t>
            </w:r>
          </w:p>
        </w:tc>
        <w:tc>
          <w:tcPr>
            <w:tcW w:w="461" w:type="dxa"/>
          </w:tcPr>
          <w:p w14:paraId="4A62FA5F" w14:textId="77777777" w:rsidR="00EC4AA6" w:rsidRPr="00EC4AA6" w:rsidRDefault="00EC4AA6" w:rsidP="00EC4AA6">
            <w:pPr>
              <w:pStyle w:val="NormalWeb"/>
              <w:jc w:val="both"/>
              <w:rPr>
                <w:rFonts w:ascii="Arial" w:hAnsi="Arial" w:cs="Arial"/>
                <w:sz w:val="20"/>
                <w:szCs w:val="20"/>
              </w:rPr>
            </w:pPr>
          </w:p>
        </w:tc>
        <w:tc>
          <w:tcPr>
            <w:tcW w:w="461" w:type="dxa"/>
          </w:tcPr>
          <w:p w14:paraId="522BE50E" w14:textId="77777777" w:rsidR="00EC4AA6" w:rsidRPr="00EC4AA6" w:rsidRDefault="00EC4AA6" w:rsidP="00EC4AA6">
            <w:pPr>
              <w:pStyle w:val="NormalWeb"/>
              <w:jc w:val="both"/>
              <w:rPr>
                <w:rFonts w:ascii="Arial" w:hAnsi="Arial" w:cs="Arial"/>
                <w:sz w:val="20"/>
                <w:szCs w:val="20"/>
              </w:rPr>
            </w:pPr>
          </w:p>
        </w:tc>
        <w:tc>
          <w:tcPr>
            <w:tcW w:w="461" w:type="dxa"/>
          </w:tcPr>
          <w:p w14:paraId="78FF1C0E" w14:textId="77777777" w:rsidR="00EC4AA6" w:rsidRPr="00EC4AA6" w:rsidRDefault="00EC4AA6" w:rsidP="00EC4AA6">
            <w:pPr>
              <w:pStyle w:val="NormalWeb"/>
              <w:jc w:val="both"/>
              <w:rPr>
                <w:rFonts w:ascii="Arial" w:hAnsi="Arial" w:cs="Arial"/>
                <w:sz w:val="20"/>
                <w:szCs w:val="20"/>
              </w:rPr>
            </w:pPr>
          </w:p>
        </w:tc>
        <w:tc>
          <w:tcPr>
            <w:tcW w:w="461" w:type="dxa"/>
          </w:tcPr>
          <w:p w14:paraId="6DE43A59" w14:textId="77777777" w:rsidR="00EC4AA6" w:rsidRPr="00EC4AA6" w:rsidRDefault="00EC4AA6" w:rsidP="00EC4AA6">
            <w:pPr>
              <w:pStyle w:val="NormalWeb"/>
              <w:jc w:val="both"/>
              <w:rPr>
                <w:rFonts w:ascii="Arial" w:hAnsi="Arial" w:cs="Arial"/>
                <w:sz w:val="20"/>
                <w:szCs w:val="20"/>
              </w:rPr>
            </w:pPr>
          </w:p>
        </w:tc>
        <w:tc>
          <w:tcPr>
            <w:tcW w:w="461" w:type="dxa"/>
          </w:tcPr>
          <w:p w14:paraId="679F4C82" w14:textId="77777777" w:rsidR="00EC4AA6" w:rsidRPr="00EC4AA6" w:rsidRDefault="00EC4AA6" w:rsidP="00EC4AA6">
            <w:pPr>
              <w:pStyle w:val="NormalWeb"/>
              <w:jc w:val="both"/>
              <w:rPr>
                <w:rFonts w:ascii="Arial" w:hAnsi="Arial" w:cs="Arial"/>
                <w:sz w:val="20"/>
                <w:szCs w:val="20"/>
              </w:rPr>
            </w:pPr>
          </w:p>
        </w:tc>
      </w:tr>
      <w:tr w:rsidR="00EC4AA6" w:rsidRPr="00EC4AA6" w14:paraId="3E95905D" w14:textId="77777777" w:rsidTr="00EC4AA6">
        <w:tc>
          <w:tcPr>
            <w:tcW w:w="539" w:type="dxa"/>
          </w:tcPr>
          <w:p w14:paraId="7285F233" w14:textId="7F543698" w:rsidR="00EC4AA6" w:rsidRPr="00EC4AA6" w:rsidRDefault="00EC4AA6" w:rsidP="00EC4AA6">
            <w:pPr>
              <w:pStyle w:val="NormalWeb"/>
              <w:jc w:val="both"/>
              <w:rPr>
                <w:rFonts w:ascii="Arial" w:hAnsi="Arial" w:cs="Arial"/>
                <w:sz w:val="20"/>
                <w:szCs w:val="20"/>
              </w:rPr>
            </w:pPr>
            <w:r w:rsidRPr="00EC4AA6">
              <w:rPr>
                <w:rFonts w:ascii="Arial" w:hAnsi="Arial" w:cs="Arial"/>
                <w:sz w:val="20"/>
                <w:szCs w:val="20"/>
              </w:rPr>
              <w:t>6</w:t>
            </w:r>
          </w:p>
        </w:tc>
        <w:tc>
          <w:tcPr>
            <w:tcW w:w="5354" w:type="dxa"/>
          </w:tcPr>
          <w:p w14:paraId="17A98C56" w14:textId="30684726" w:rsidR="00EC4AA6" w:rsidRPr="00EC4AA6" w:rsidRDefault="00EC4AA6" w:rsidP="00EC4AA6">
            <w:pPr>
              <w:rPr>
                <w:rFonts w:ascii="Arial" w:hAnsi="Arial" w:cs="Arial"/>
                <w:sz w:val="20"/>
                <w:szCs w:val="20"/>
              </w:rPr>
            </w:pPr>
            <w:r w:rsidRPr="00EC4AA6">
              <w:rPr>
                <w:rFonts w:ascii="Arial" w:hAnsi="Arial" w:cs="Arial"/>
                <w:sz w:val="20"/>
                <w:szCs w:val="20"/>
              </w:rPr>
              <w:t>I participate in campaigns to clean public places such as parks and beaches</w:t>
            </w:r>
            <w:r>
              <w:rPr>
                <w:rFonts w:ascii="Arial" w:hAnsi="Arial" w:cs="Arial"/>
                <w:sz w:val="20"/>
                <w:szCs w:val="20"/>
              </w:rPr>
              <w:t>.</w:t>
            </w:r>
          </w:p>
        </w:tc>
        <w:tc>
          <w:tcPr>
            <w:tcW w:w="461" w:type="dxa"/>
          </w:tcPr>
          <w:p w14:paraId="5E7971D1" w14:textId="77777777" w:rsidR="00EC4AA6" w:rsidRPr="00EC4AA6" w:rsidRDefault="00EC4AA6" w:rsidP="00EC4AA6">
            <w:pPr>
              <w:pStyle w:val="NormalWeb"/>
              <w:jc w:val="both"/>
              <w:rPr>
                <w:rFonts w:ascii="Arial" w:hAnsi="Arial" w:cs="Arial"/>
                <w:sz w:val="20"/>
                <w:szCs w:val="20"/>
              </w:rPr>
            </w:pPr>
          </w:p>
        </w:tc>
        <w:tc>
          <w:tcPr>
            <w:tcW w:w="461" w:type="dxa"/>
          </w:tcPr>
          <w:p w14:paraId="74105011" w14:textId="77777777" w:rsidR="00EC4AA6" w:rsidRPr="00EC4AA6" w:rsidRDefault="00EC4AA6" w:rsidP="00EC4AA6">
            <w:pPr>
              <w:pStyle w:val="NormalWeb"/>
              <w:jc w:val="both"/>
              <w:rPr>
                <w:rFonts w:ascii="Arial" w:hAnsi="Arial" w:cs="Arial"/>
                <w:sz w:val="20"/>
                <w:szCs w:val="20"/>
              </w:rPr>
            </w:pPr>
          </w:p>
        </w:tc>
        <w:tc>
          <w:tcPr>
            <w:tcW w:w="461" w:type="dxa"/>
          </w:tcPr>
          <w:p w14:paraId="30DC80A8" w14:textId="77777777" w:rsidR="00EC4AA6" w:rsidRPr="00EC4AA6" w:rsidRDefault="00EC4AA6" w:rsidP="00EC4AA6">
            <w:pPr>
              <w:pStyle w:val="NormalWeb"/>
              <w:jc w:val="both"/>
              <w:rPr>
                <w:rFonts w:ascii="Arial" w:hAnsi="Arial" w:cs="Arial"/>
                <w:sz w:val="20"/>
                <w:szCs w:val="20"/>
              </w:rPr>
            </w:pPr>
          </w:p>
        </w:tc>
        <w:tc>
          <w:tcPr>
            <w:tcW w:w="461" w:type="dxa"/>
          </w:tcPr>
          <w:p w14:paraId="164076D7" w14:textId="77777777" w:rsidR="00EC4AA6" w:rsidRPr="00EC4AA6" w:rsidRDefault="00EC4AA6" w:rsidP="00EC4AA6">
            <w:pPr>
              <w:pStyle w:val="NormalWeb"/>
              <w:jc w:val="both"/>
              <w:rPr>
                <w:rFonts w:ascii="Arial" w:hAnsi="Arial" w:cs="Arial"/>
                <w:sz w:val="20"/>
                <w:szCs w:val="20"/>
              </w:rPr>
            </w:pPr>
          </w:p>
        </w:tc>
        <w:tc>
          <w:tcPr>
            <w:tcW w:w="461" w:type="dxa"/>
          </w:tcPr>
          <w:p w14:paraId="421BC65C" w14:textId="77777777" w:rsidR="00EC4AA6" w:rsidRPr="00EC4AA6" w:rsidRDefault="00EC4AA6" w:rsidP="00EC4AA6">
            <w:pPr>
              <w:pStyle w:val="NormalWeb"/>
              <w:jc w:val="both"/>
              <w:rPr>
                <w:rFonts w:ascii="Arial" w:hAnsi="Arial" w:cs="Arial"/>
                <w:sz w:val="20"/>
                <w:szCs w:val="20"/>
              </w:rPr>
            </w:pPr>
          </w:p>
        </w:tc>
      </w:tr>
      <w:tr w:rsidR="00EC4AA6" w:rsidRPr="00EC4AA6" w14:paraId="759EC1DB" w14:textId="77777777" w:rsidTr="00EC4AA6">
        <w:tc>
          <w:tcPr>
            <w:tcW w:w="539" w:type="dxa"/>
          </w:tcPr>
          <w:p w14:paraId="0AD00A91" w14:textId="376BBD7E" w:rsidR="00EC4AA6" w:rsidRPr="00EC4AA6" w:rsidRDefault="00EC4AA6" w:rsidP="00EC4AA6">
            <w:pPr>
              <w:pStyle w:val="NormalWeb"/>
              <w:jc w:val="both"/>
              <w:rPr>
                <w:rFonts w:ascii="Arial" w:hAnsi="Arial" w:cs="Arial"/>
                <w:sz w:val="20"/>
                <w:szCs w:val="20"/>
              </w:rPr>
            </w:pPr>
            <w:r w:rsidRPr="00EC4AA6">
              <w:rPr>
                <w:rFonts w:ascii="Arial" w:hAnsi="Arial" w:cs="Arial"/>
                <w:sz w:val="20"/>
                <w:szCs w:val="20"/>
              </w:rPr>
              <w:t>7</w:t>
            </w:r>
          </w:p>
        </w:tc>
        <w:tc>
          <w:tcPr>
            <w:tcW w:w="5354" w:type="dxa"/>
          </w:tcPr>
          <w:p w14:paraId="6A321ACA" w14:textId="2B7E4EA1" w:rsidR="00EC4AA6" w:rsidRPr="00EC4AA6" w:rsidRDefault="00EC4AA6" w:rsidP="00EC4AA6">
            <w:pPr>
              <w:rPr>
                <w:rFonts w:ascii="Arial" w:hAnsi="Arial" w:cs="Arial"/>
                <w:sz w:val="20"/>
                <w:szCs w:val="20"/>
              </w:rPr>
            </w:pPr>
            <w:r w:rsidRPr="00EC4AA6">
              <w:rPr>
                <w:rFonts w:ascii="Arial" w:hAnsi="Arial" w:cs="Arial"/>
                <w:sz w:val="20"/>
                <w:szCs w:val="20"/>
              </w:rPr>
              <w:t>I turn off the light when I leave a room</w:t>
            </w:r>
            <w:r>
              <w:rPr>
                <w:rFonts w:ascii="Arial" w:hAnsi="Arial" w:cs="Arial"/>
                <w:sz w:val="20"/>
                <w:szCs w:val="20"/>
              </w:rPr>
              <w:t>.</w:t>
            </w:r>
          </w:p>
        </w:tc>
        <w:tc>
          <w:tcPr>
            <w:tcW w:w="461" w:type="dxa"/>
          </w:tcPr>
          <w:p w14:paraId="1F3AA77A" w14:textId="77777777" w:rsidR="00EC4AA6" w:rsidRPr="00EC4AA6" w:rsidRDefault="00EC4AA6" w:rsidP="00EC4AA6">
            <w:pPr>
              <w:pStyle w:val="NormalWeb"/>
              <w:jc w:val="both"/>
              <w:rPr>
                <w:rFonts w:ascii="Arial" w:hAnsi="Arial" w:cs="Arial"/>
                <w:sz w:val="20"/>
                <w:szCs w:val="20"/>
              </w:rPr>
            </w:pPr>
          </w:p>
        </w:tc>
        <w:tc>
          <w:tcPr>
            <w:tcW w:w="461" w:type="dxa"/>
          </w:tcPr>
          <w:p w14:paraId="2837C2F9" w14:textId="77777777" w:rsidR="00EC4AA6" w:rsidRPr="00EC4AA6" w:rsidRDefault="00EC4AA6" w:rsidP="00EC4AA6">
            <w:pPr>
              <w:pStyle w:val="NormalWeb"/>
              <w:jc w:val="both"/>
              <w:rPr>
                <w:rFonts w:ascii="Arial" w:hAnsi="Arial" w:cs="Arial"/>
                <w:sz w:val="20"/>
                <w:szCs w:val="20"/>
              </w:rPr>
            </w:pPr>
          </w:p>
        </w:tc>
        <w:tc>
          <w:tcPr>
            <w:tcW w:w="461" w:type="dxa"/>
          </w:tcPr>
          <w:p w14:paraId="7E3F8127" w14:textId="77777777" w:rsidR="00EC4AA6" w:rsidRPr="00EC4AA6" w:rsidRDefault="00EC4AA6" w:rsidP="00EC4AA6">
            <w:pPr>
              <w:pStyle w:val="NormalWeb"/>
              <w:jc w:val="both"/>
              <w:rPr>
                <w:rFonts w:ascii="Arial" w:hAnsi="Arial" w:cs="Arial"/>
                <w:sz w:val="20"/>
                <w:szCs w:val="20"/>
              </w:rPr>
            </w:pPr>
          </w:p>
        </w:tc>
        <w:tc>
          <w:tcPr>
            <w:tcW w:w="461" w:type="dxa"/>
          </w:tcPr>
          <w:p w14:paraId="654AA5EF" w14:textId="77777777" w:rsidR="00EC4AA6" w:rsidRPr="00EC4AA6" w:rsidRDefault="00EC4AA6" w:rsidP="00EC4AA6">
            <w:pPr>
              <w:pStyle w:val="NormalWeb"/>
              <w:jc w:val="both"/>
              <w:rPr>
                <w:rFonts w:ascii="Arial" w:hAnsi="Arial" w:cs="Arial"/>
                <w:sz w:val="20"/>
                <w:szCs w:val="20"/>
              </w:rPr>
            </w:pPr>
          </w:p>
        </w:tc>
        <w:tc>
          <w:tcPr>
            <w:tcW w:w="461" w:type="dxa"/>
          </w:tcPr>
          <w:p w14:paraId="7BCCA9E5" w14:textId="77777777" w:rsidR="00EC4AA6" w:rsidRPr="00EC4AA6" w:rsidRDefault="00EC4AA6" w:rsidP="00EC4AA6">
            <w:pPr>
              <w:pStyle w:val="NormalWeb"/>
              <w:jc w:val="both"/>
              <w:rPr>
                <w:rFonts w:ascii="Arial" w:hAnsi="Arial" w:cs="Arial"/>
                <w:sz w:val="20"/>
                <w:szCs w:val="20"/>
              </w:rPr>
            </w:pPr>
          </w:p>
        </w:tc>
      </w:tr>
      <w:tr w:rsidR="00EC4AA6" w:rsidRPr="00EC4AA6" w14:paraId="7F77C950" w14:textId="77777777" w:rsidTr="00EC4AA6">
        <w:tc>
          <w:tcPr>
            <w:tcW w:w="539" w:type="dxa"/>
          </w:tcPr>
          <w:p w14:paraId="667FDE93" w14:textId="3E1D3ABB" w:rsidR="00EC4AA6" w:rsidRPr="00EC4AA6" w:rsidRDefault="00EC4AA6" w:rsidP="00EC4AA6">
            <w:pPr>
              <w:pStyle w:val="NormalWeb"/>
              <w:jc w:val="both"/>
              <w:rPr>
                <w:rFonts w:ascii="Arial" w:hAnsi="Arial" w:cs="Arial"/>
                <w:sz w:val="20"/>
                <w:szCs w:val="20"/>
              </w:rPr>
            </w:pPr>
            <w:r w:rsidRPr="00EC4AA6">
              <w:rPr>
                <w:rFonts w:ascii="Arial" w:hAnsi="Arial" w:cs="Arial"/>
                <w:sz w:val="20"/>
                <w:szCs w:val="20"/>
              </w:rPr>
              <w:t>8</w:t>
            </w:r>
          </w:p>
        </w:tc>
        <w:tc>
          <w:tcPr>
            <w:tcW w:w="5354" w:type="dxa"/>
          </w:tcPr>
          <w:p w14:paraId="528A9C85" w14:textId="0262F3F3" w:rsidR="00EC4AA6" w:rsidRPr="00EC4AA6" w:rsidRDefault="00EC4AA6" w:rsidP="00EC4AA6">
            <w:pPr>
              <w:pStyle w:val="NormalWeb"/>
              <w:jc w:val="both"/>
              <w:rPr>
                <w:rFonts w:ascii="Arial" w:hAnsi="Arial" w:cs="Arial"/>
                <w:sz w:val="20"/>
                <w:szCs w:val="20"/>
              </w:rPr>
            </w:pPr>
            <w:r w:rsidRPr="00EC4AA6">
              <w:rPr>
                <w:rFonts w:ascii="Arial" w:hAnsi="Arial" w:cs="Arial"/>
                <w:sz w:val="20"/>
                <w:szCs w:val="20"/>
              </w:rPr>
              <w:t>I use water economically, following the prophet’s saying, “Economize even if you are next to a river”.</w:t>
            </w:r>
          </w:p>
        </w:tc>
        <w:tc>
          <w:tcPr>
            <w:tcW w:w="461" w:type="dxa"/>
          </w:tcPr>
          <w:p w14:paraId="2AA38278" w14:textId="77777777" w:rsidR="00EC4AA6" w:rsidRPr="00EC4AA6" w:rsidRDefault="00EC4AA6" w:rsidP="00EC4AA6">
            <w:pPr>
              <w:pStyle w:val="NormalWeb"/>
              <w:jc w:val="both"/>
              <w:rPr>
                <w:rFonts w:ascii="Arial" w:hAnsi="Arial" w:cs="Arial"/>
                <w:sz w:val="20"/>
                <w:szCs w:val="20"/>
              </w:rPr>
            </w:pPr>
          </w:p>
        </w:tc>
        <w:tc>
          <w:tcPr>
            <w:tcW w:w="461" w:type="dxa"/>
          </w:tcPr>
          <w:p w14:paraId="5DD0FB80" w14:textId="77777777" w:rsidR="00EC4AA6" w:rsidRPr="00EC4AA6" w:rsidRDefault="00EC4AA6" w:rsidP="00EC4AA6">
            <w:pPr>
              <w:pStyle w:val="NormalWeb"/>
              <w:jc w:val="both"/>
              <w:rPr>
                <w:rFonts w:ascii="Arial" w:hAnsi="Arial" w:cs="Arial"/>
                <w:sz w:val="20"/>
                <w:szCs w:val="20"/>
              </w:rPr>
            </w:pPr>
          </w:p>
        </w:tc>
        <w:tc>
          <w:tcPr>
            <w:tcW w:w="461" w:type="dxa"/>
          </w:tcPr>
          <w:p w14:paraId="354D4966" w14:textId="77777777" w:rsidR="00EC4AA6" w:rsidRPr="00EC4AA6" w:rsidRDefault="00EC4AA6" w:rsidP="00EC4AA6">
            <w:pPr>
              <w:pStyle w:val="NormalWeb"/>
              <w:jc w:val="both"/>
              <w:rPr>
                <w:rFonts w:ascii="Arial" w:hAnsi="Arial" w:cs="Arial"/>
                <w:sz w:val="20"/>
                <w:szCs w:val="20"/>
              </w:rPr>
            </w:pPr>
          </w:p>
        </w:tc>
        <w:tc>
          <w:tcPr>
            <w:tcW w:w="461" w:type="dxa"/>
          </w:tcPr>
          <w:p w14:paraId="7105971B" w14:textId="77777777" w:rsidR="00EC4AA6" w:rsidRPr="00EC4AA6" w:rsidRDefault="00EC4AA6" w:rsidP="00EC4AA6">
            <w:pPr>
              <w:pStyle w:val="NormalWeb"/>
              <w:jc w:val="both"/>
              <w:rPr>
                <w:rFonts w:ascii="Arial" w:hAnsi="Arial" w:cs="Arial"/>
                <w:sz w:val="20"/>
                <w:szCs w:val="20"/>
              </w:rPr>
            </w:pPr>
          </w:p>
        </w:tc>
        <w:tc>
          <w:tcPr>
            <w:tcW w:w="461" w:type="dxa"/>
          </w:tcPr>
          <w:p w14:paraId="7E82EAD4" w14:textId="77777777" w:rsidR="00EC4AA6" w:rsidRPr="00EC4AA6" w:rsidRDefault="00EC4AA6" w:rsidP="00EC4AA6">
            <w:pPr>
              <w:pStyle w:val="NormalWeb"/>
              <w:jc w:val="both"/>
              <w:rPr>
                <w:rFonts w:ascii="Arial" w:hAnsi="Arial" w:cs="Arial"/>
                <w:sz w:val="20"/>
                <w:szCs w:val="20"/>
              </w:rPr>
            </w:pPr>
          </w:p>
        </w:tc>
      </w:tr>
      <w:tr w:rsidR="00EC4AA6" w:rsidRPr="00EC4AA6" w14:paraId="233BDE10" w14:textId="77777777" w:rsidTr="00EC4AA6">
        <w:tc>
          <w:tcPr>
            <w:tcW w:w="539" w:type="dxa"/>
          </w:tcPr>
          <w:p w14:paraId="3172FD78" w14:textId="293566DA" w:rsidR="00EC4AA6" w:rsidRPr="00EC4AA6" w:rsidRDefault="00EC4AA6" w:rsidP="00EC4AA6">
            <w:pPr>
              <w:pStyle w:val="NormalWeb"/>
              <w:jc w:val="both"/>
              <w:rPr>
                <w:rFonts w:ascii="Arial" w:hAnsi="Arial" w:cs="Arial"/>
                <w:sz w:val="20"/>
                <w:szCs w:val="20"/>
              </w:rPr>
            </w:pPr>
            <w:r w:rsidRPr="00EC4AA6">
              <w:rPr>
                <w:rFonts w:ascii="Arial" w:hAnsi="Arial" w:cs="Arial"/>
                <w:sz w:val="20"/>
                <w:szCs w:val="20"/>
              </w:rPr>
              <w:t>9</w:t>
            </w:r>
          </w:p>
        </w:tc>
        <w:tc>
          <w:tcPr>
            <w:tcW w:w="5354" w:type="dxa"/>
          </w:tcPr>
          <w:p w14:paraId="2372C4BB" w14:textId="6EC8C3B8" w:rsidR="00EC4AA6" w:rsidRPr="00EC4AA6" w:rsidRDefault="00EC4AA6" w:rsidP="00EC4AA6">
            <w:pPr>
              <w:rPr>
                <w:rFonts w:ascii="Arial" w:hAnsi="Arial" w:cs="Arial"/>
                <w:sz w:val="20"/>
                <w:szCs w:val="20"/>
              </w:rPr>
            </w:pPr>
            <w:r w:rsidRPr="00EC4AA6">
              <w:rPr>
                <w:rFonts w:ascii="Arial" w:hAnsi="Arial" w:cs="Arial"/>
                <w:sz w:val="20"/>
                <w:szCs w:val="20"/>
              </w:rPr>
              <w:t>Warn people that throw garbage in public places</w:t>
            </w:r>
            <w:r>
              <w:rPr>
                <w:rFonts w:ascii="Arial" w:hAnsi="Arial" w:cs="Arial"/>
                <w:sz w:val="20"/>
                <w:szCs w:val="20"/>
              </w:rPr>
              <w:t>.</w:t>
            </w:r>
          </w:p>
        </w:tc>
        <w:tc>
          <w:tcPr>
            <w:tcW w:w="461" w:type="dxa"/>
          </w:tcPr>
          <w:p w14:paraId="04F1EF23" w14:textId="77777777" w:rsidR="00EC4AA6" w:rsidRPr="00EC4AA6" w:rsidRDefault="00EC4AA6" w:rsidP="00EC4AA6">
            <w:pPr>
              <w:pStyle w:val="NormalWeb"/>
              <w:jc w:val="both"/>
              <w:rPr>
                <w:rFonts w:ascii="Arial" w:hAnsi="Arial" w:cs="Arial"/>
                <w:sz w:val="20"/>
                <w:szCs w:val="20"/>
              </w:rPr>
            </w:pPr>
          </w:p>
        </w:tc>
        <w:tc>
          <w:tcPr>
            <w:tcW w:w="461" w:type="dxa"/>
          </w:tcPr>
          <w:p w14:paraId="506FC3D7" w14:textId="77777777" w:rsidR="00EC4AA6" w:rsidRPr="00EC4AA6" w:rsidRDefault="00EC4AA6" w:rsidP="00EC4AA6">
            <w:pPr>
              <w:pStyle w:val="NormalWeb"/>
              <w:jc w:val="both"/>
              <w:rPr>
                <w:rFonts w:ascii="Arial" w:hAnsi="Arial" w:cs="Arial"/>
                <w:sz w:val="20"/>
                <w:szCs w:val="20"/>
              </w:rPr>
            </w:pPr>
          </w:p>
        </w:tc>
        <w:tc>
          <w:tcPr>
            <w:tcW w:w="461" w:type="dxa"/>
          </w:tcPr>
          <w:p w14:paraId="6AB8FCCC" w14:textId="77777777" w:rsidR="00EC4AA6" w:rsidRPr="00EC4AA6" w:rsidRDefault="00EC4AA6" w:rsidP="00EC4AA6">
            <w:pPr>
              <w:pStyle w:val="NormalWeb"/>
              <w:jc w:val="both"/>
              <w:rPr>
                <w:rFonts w:ascii="Arial" w:hAnsi="Arial" w:cs="Arial"/>
                <w:sz w:val="20"/>
                <w:szCs w:val="20"/>
              </w:rPr>
            </w:pPr>
          </w:p>
        </w:tc>
        <w:tc>
          <w:tcPr>
            <w:tcW w:w="461" w:type="dxa"/>
          </w:tcPr>
          <w:p w14:paraId="55C71B50" w14:textId="77777777" w:rsidR="00EC4AA6" w:rsidRPr="00EC4AA6" w:rsidRDefault="00EC4AA6" w:rsidP="00EC4AA6">
            <w:pPr>
              <w:pStyle w:val="NormalWeb"/>
              <w:jc w:val="both"/>
              <w:rPr>
                <w:rFonts w:ascii="Arial" w:hAnsi="Arial" w:cs="Arial"/>
                <w:sz w:val="20"/>
                <w:szCs w:val="20"/>
              </w:rPr>
            </w:pPr>
          </w:p>
        </w:tc>
        <w:tc>
          <w:tcPr>
            <w:tcW w:w="461" w:type="dxa"/>
          </w:tcPr>
          <w:p w14:paraId="526FB9E8" w14:textId="77777777" w:rsidR="00EC4AA6" w:rsidRPr="00EC4AA6" w:rsidRDefault="00EC4AA6" w:rsidP="00EC4AA6">
            <w:pPr>
              <w:pStyle w:val="NormalWeb"/>
              <w:jc w:val="both"/>
              <w:rPr>
                <w:rFonts w:ascii="Arial" w:hAnsi="Arial" w:cs="Arial"/>
                <w:sz w:val="20"/>
                <w:szCs w:val="20"/>
              </w:rPr>
            </w:pPr>
          </w:p>
        </w:tc>
      </w:tr>
      <w:tr w:rsidR="00EC4AA6" w:rsidRPr="00EC4AA6" w14:paraId="1C8EC168" w14:textId="77777777" w:rsidTr="00EC4AA6">
        <w:tc>
          <w:tcPr>
            <w:tcW w:w="539" w:type="dxa"/>
          </w:tcPr>
          <w:p w14:paraId="4AC2CB0D" w14:textId="1CD5D15A" w:rsidR="00EC4AA6" w:rsidRPr="00EC4AA6" w:rsidRDefault="00EC4AA6" w:rsidP="00EC4AA6">
            <w:pPr>
              <w:pStyle w:val="NormalWeb"/>
              <w:jc w:val="both"/>
              <w:rPr>
                <w:rFonts w:ascii="Arial" w:hAnsi="Arial" w:cs="Arial"/>
                <w:sz w:val="20"/>
                <w:szCs w:val="20"/>
              </w:rPr>
            </w:pPr>
            <w:r w:rsidRPr="00EC4AA6">
              <w:rPr>
                <w:rFonts w:ascii="Arial" w:hAnsi="Arial" w:cs="Arial"/>
                <w:sz w:val="20"/>
                <w:szCs w:val="20"/>
              </w:rPr>
              <w:t>10</w:t>
            </w:r>
          </w:p>
        </w:tc>
        <w:tc>
          <w:tcPr>
            <w:tcW w:w="5354" w:type="dxa"/>
          </w:tcPr>
          <w:p w14:paraId="2DF49740" w14:textId="51CD3958" w:rsidR="00EC4AA6" w:rsidRPr="00EC4AA6" w:rsidRDefault="00EC4AA6" w:rsidP="00EC4AA6">
            <w:pPr>
              <w:pStyle w:val="NormalWeb"/>
              <w:jc w:val="both"/>
              <w:rPr>
                <w:rFonts w:ascii="Arial" w:hAnsi="Arial" w:cs="Arial"/>
                <w:sz w:val="20"/>
                <w:szCs w:val="20"/>
              </w:rPr>
            </w:pPr>
            <w:r w:rsidRPr="00EC4AA6">
              <w:rPr>
                <w:rFonts w:ascii="Arial" w:hAnsi="Arial" w:cs="Arial"/>
                <w:sz w:val="20"/>
                <w:szCs w:val="20"/>
              </w:rPr>
              <w:t>I collect garbage that others throw in public places and place it in disposal bins.</w:t>
            </w:r>
          </w:p>
        </w:tc>
        <w:tc>
          <w:tcPr>
            <w:tcW w:w="461" w:type="dxa"/>
          </w:tcPr>
          <w:p w14:paraId="1B5B50D0" w14:textId="77777777" w:rsidR="00EC4AA6" w:rsidRPr="00EC4AA6" w:rsidRDefault="00EC4AA6" w:rsidP="00EC4AA6">
            <w:pPr>
              <w:pStyle w:val="NormalWeb"/>
              <w:jc w:val="both"/>
              <w:rPr>
                <w:rFonts w:ascii="Arial" w:hAnsi="Arial" w:cs="Arial"/>
                <w:sz w:val="20"/>
                <w:szCs w:val="20"/>
              </w:rPr>
            </w:pPr>
          </w:p>
        </w:tc>
        <w:tc>
          <w:tcPr>
            <w:tcW w:w="461" w:type="dxa"/>
          </w:tcPr>
          <w:p w14:paraId="1937F7E2" w14:textId="77777777" w:rsidR="00EC4AA6" w:rsidRPr="00EC4AA6" w:rsidRDefault="00EC4AA6" w:rsidP="00EC4AA6">
            <w:pPr>
              <w:pStyle w:val="NormalWeb"/>
              <w:jc w:val="both"/>
              <w:rPr>
                <w:rFonts w:ascii="Arial" w:hAnsi="Arial" w:cs="Arial"/>
                <w:sz w:val="20"/>
                <w:szCs w:val="20"/>
              </w:rPr>
            </w:pPr>
          </w:p>
        </w:tc>
        <w:tc>
          <w:tcPr>
            <w:tcW w:w="461" w:type="dxa"/>
          </w:tcPr>
          <w:p w14:paraId="132D550C" w14:textId="77777777" w:rsidR="00EC4AA6" w:rsidRPr="00EC4AA6" w:rsidRDefault="00EC4AA6" w:rsidP="00EC4AA6">
            <w:pPr>
              <w:pStyle w:val="NormalWeb"/>
              <w:jc w:val="both"/>
              <w:rPr>
                <w:rFonts w:ascii="Arial" w:hAnsi="Arial" w:cs="Arial"/>
                <w:sz w:val="20"/>
                <w:szCs w:val="20"/>
              </w:rPr>
            </w:pPr>
          </w:p>
        </w:tc>
        <w:tc>
          <w:tcPr>
            <w:tcW w:w="461" w:type="dxa"/>
          </w:tcPr>
          <w:p w14:paraId="4D246CD3" w14:textId="77777777" w:rsidR="00EC4AA6" w:rsidRPr="00EC4AA6" w:rsidRDefault="00EC4AA6" w:rsidP="00EC4AA6">
            <w:pPr>
              <w:pStyle w:val="NormalWeb"/>
              <w:jc w:val="both"/>
              <w:rPr>
                <w:rFonts w:ascii="Arial" w:hAnsi="Arial" w:cs="Arial"/>
                <w:sz w:val="20"/>
                <w:szCs w:val="20"/>
              </w:rPr>
            </w:pPr>
          </w:p>
        </w:tc>
        <w:tc>
          <w:tcPr>
            <w:tcW w:w="461" w:type="dxa"/>
          </w:tcPr>
          <w:p w14:paraId="096FAEBA" w14:textId="77777777" w:rsidR="00EC4AA6" w:rsidRPr="00EC4AA6" w:rsidRDefault="00EC4AA6" w:rsidP="00EC4AA6">
            <w:pPr>
              <w:pStyle w:val="NormalWeb"/>
              <w:jc w:val="both"/>
              <w:rPr>
                <w:rFonts w:ascii="Arial" w:hAnsi="Arial" w:cs="Arial"/>
                <w:sz w:val="20"/>
                <w:szCs w:val="20"/>
              </w:rPr>
            </w:pPr>
          </w:p>
        </w:tc>
      </w:tr>
      <w:tr w:rsidR="00EC4AA6" w:rsidRPr="00EC4AA6" w14:paraId="0EE38B56" w14:textId="77777777" w:rsidTr="00EC4AA6">
        <w:tc>
          <w:tcPr>
            <w:tcW w:w="539" w:type="dxa"/>
          </w:tcPr>
          <w:p w14:paraId="2B9E7039" w14:textId="491DCD88" w:rsidR="00EC4AA6" w:rsidRPr="00EC4AA6" w:rsidRDefault="00EC4AA6" w:rsidP="00EC4AA6">
            <w:pPr>
              <w:pStyle w:val="NormalWeb"/>
              <w:jc w:val="both"/>
              <w:rPr>
                <w:rFonts w:ascii="Arial" w:hAnsi="Arial" w:cs="Arial"/>
                <w:sz w:val="20"/>
                <w:szCs w:val="20"/>
              </w:rPr>
            </w:pPr>
            <w:r w:rsidRPr="00EC4AA6">
              <w:rPr>
                <w:rFonts w:ascii="Arial" w:hAnsi="Arial" w:cs="Arial"/>
                <w:sz w:val="20"/>
                <w:szCs w:val="20"/>
              </w:rPr>
              <w:t>11</w:t>
            </w:r>
          </w:p>
        </w:tc>
        <w:tc>
          <w:tcPr>
            <w:tcW w:w="5354" w:type="dxa"/>
          </w:tcPr>
          <w:p w14:paraId="78441272" w14:textId="1762B36D" w:rsidR="00EC4AA6" w:rsidRPr="00EC4AA6" w:rsidRDefault="00EC4AA6" w:rsidP="00EC4AA6">
            <w:pPr>
              <w:pStyle w:val="NormalWeb"/>
              <w:jc w:val="both"/>
              <w:rPr>
                <w:rFonts w:ascii="Arial" w:hAnsi="Arial" w:cs="Arial"/>
                <w:sz w:val="20"/>
                <w:szCs w:val="20"/>
              </w:rPr>
            </w:pPr>
            <w:r w:rsidRPr="00EC4AA6">
              <w:rPr>
                <w:rFonts w:ascii="Arial" w:hAnsi="Arial" w:cs="Arial"/>
                <w:sz w:val="20"/>
                <w:szCs w:val="20"/>
              </w:rPr>
              <w:t>I collect used batteries and place them in the designated places, not in garbage in bins.</w:t>
            </w:r>
          </w:p>
        </w:tc>
        <w:tc>
          <w:tcPr>
            <w:tcW w:w="461" w:type="dxa"/>
          </w:tcPr>
          <w:p w14:paraId="66849426" w14:textId="77777777" w:rsidR="00EC4AA6" w:rsidRPr="00EC4AA6" w:rsidRDefault="00EC4AA6" w:rsidP="00EC4AA6">
            <w:pPr>
              <w:pStyle w:val="NormalWeb"/>
              <w:jc w:val="both"/>
              <w:rPr>
                <w:rFonts w:ascii="Arial" w:hAnsi="Arial" w:cs="Arial"/>
                <w:sz w:val="20"/>
                <w:szCs w:val="20"/>
              </w:rPr>
            </w:pPr>
          </w:p>
        </w:tc>
        <w:tc>
          <w:tcPr>
            <w:tcW w:w="461" w:type="dxa"/>
          </w:tcPr>
          <w:p w14:paraId="07347603" w14:textId="77777777" w:rsidR="00EC4AA6" w:rsidRPr="00EC4AA6" w:rsidRDefault="00EC4AA6" w:rsidP="00EC4AA6">
            <w:pPr>
              <w:pStyle w:val="NormalWeb"/>
              <w:jc w:val="both"/>
              <w:rPr>
                <w:rFonts w:ascii="Arial" w:hAnsi="Arial" w:cs="Arial"/>
                <w:sz w:val="20"/>
                <w:szCs w:val="20"/>
              </w:rPr>
            </w:pPr>
          </w:p>
        </w:tc>
        <w:tc>
          <w:tcPr>
            <w:tcW w:w="461" w:type="dxa"/>
          </w:tcPr>
          <w:p w14:paraId="029FFC67" w14:textId="77777777" w:rsidR="00EC4AA6" w:rsidRPr="00EC4AA6" w:rsidRDefault="00EC4AA6" w:rsidP="00EC4AA6">
            <w:pPr>
              <w:pStyle w:val="NormalWeb"/>
              <w:jc w:val="both"/>
              <w:rPr>
                <w:rFonts w:ascii="Arial" w:hAnsi="Arial" w:cs="Arial"/>
                <w:sz w:val="20"/>
                <w:szCs w:val="20"/>
              </w:rPr>
            </w:pPr>
          </w:p>
        </w:tc>
        <w:tc>
          <w:tcPr>
            <w:tcW w:w="461" w:type="dxa"/>
          </w:tcPr>
          <w:p w14:paraId="4EA2AE72" w14:textId="77777777" w:rsidR="00EC4AA6" w:rsidRPr="00EC4AA6" w:rsidRDefault="00EC4AA6" w:rsidP="00EC4AA6">
            <w:pPr>
              <w:pStyle w:val="NormalWeb"/>
              <w:jc w:val="both"/>
              <w:rPr>
                <w:rFonts w:ascii="Arial" w:hAnsi="Arial" w:cs="Arial"/>
                <w:sz w:val="20"/>
                <w:szCs w:val="20"/>
              </w:rPr>
            </w:pPr>
          </w:p>
        </w:tc>
        <w:tc>
          <w:tcPr>
            <w:tcW w:w="461" w:type="dxa"/>
          </w:tcPr>
          <w:p w14:paraId="520B19A4" w14:textId="77777777" w:rsidR="00EC4AA6" w:rsidRPr="00EC4AA6" w:rsidRDefault="00EC4AA6" w:rsidP="00EC4AA6">
            <w:pPr>
              <w:pStyle w:val="NormalWeb"/>
              <w:jc w:val="both"/>
              <w:rPr>
                <w:rFonts w:ascii="Arial" w:hAnsi="Arial" w:cs="Arial"/>
                <w:sz w:val="20"/>
                <w:szCs w:val="20"/>
              </w:rPr>
            </w:pPr>
          </w:p>
        </w:tc>
      </w:tr>
      <w:tr w:rsidR="00EC4AA6" w:rsidRPr="00EC4AA6" w14:paraId="4ED24D8D" w14:textId="77777777" w:rsidTr="00EC4AA6">
        <w:tc>
          <w:tcPr>
            <w:tcW w:w="539" w:type="dxa"/>
          </w:tcPr>
          <w:p w14:paraId="4A652527" w14:textId="408A07FB" w:rsidR="00EC4AA6" w:rsidRPr="00EC4AA6" w:rsidRDefault="00EC4AA6" w:rsidP="00EC4AA6">
            <w:pPr>
              <w:pStyle w:val="NormalWeb"/>
              <w:jc w:val="both"/>
              <w:rPr>
                <w:rFonts w:ascii="Arial" w:hAnsi="Arial" w:cs="Arial"/>
                <w:sz w:val="20"/>
                <w:szCs w:val="20"/>
              </w:rPr>
            </w:pPr>
            <w:r w:rsidRPr="00EC4AA6">
              <w:rPr>
                <w:rFonts w:ascii="Arial" w:hAnsi="Arial" w:cs="Arial"/>
                <w:sz w:val="20"/>
                <w:szCs w:val="20"/>
              </w:rPr>
              <w:t>12</w:t>
            </w:r>
          </w:p>
        </w:tc>
        <w:tc>
          <w:tcPr>
            <w:tcW w:w="5354" w:type="dxa"/>
          </w:tcPr>
          <w:p w14:paraId="254F2AE0" w14:textId="791400C3" w:rsidR="00EC4AA6" w:rsidRPr="00EC4AA6" w:rsidRDefault="00EC4AA6" w:rsidP="00EC4AA6">
            <w:pPr>
              <w:rPr>
                <w:rFonts w:ascii="Arial" w:hAnsi="Arial" w:cs="Arial"/>
                <w:sz w:val="20"/>
                <w:szCs w:val="20"/>
              </w:rPr>
            </w:pPr>
            <w:r w:rsidRPr="00EC4AA6">
              <w:rPr>
                <w:rFonts w:ascii="Arial" w:hAnsi="Arial" w:cs="Arial"/>
                <w:sz w:val="20"/>
                <w:szCs w:val="20"/>
              </w:rPr>
              <w:t>I turn off the AC when I leave a room.</w:t>
            </w:r>
          </w:p>
        </w:tc>
        <w:tc>
          <w:tcPr>
            <w:tcW w:w="461" w:type="dxa"/>
          </w:tcPr>
          <w:p w14:paraId="692CA7D1" w14:textId="77777777" w:rsidR="00EC4AA6" w:rsidRPr="00EC4AA6" w:rsidRDefault="00EC4AA6" w:rsidP="00EC4AA6">
            <w:pPr>
              <w:pStyle w:val="NormalWeb"/>
              <w:jc w:val="both"/>
              <w:rPr>
                <w:rFonts w:ascii="Arial" w:hAnsi="Arial" w:cs="Arial"/>
                <w:sz w:val="20"/>
                <w:szCs w:val="20"/>
              </w:rPr>
            </w:pPr>
          </w:p>
        </w:tc>
        <w:tc>
          <w:tcPr>
            <w:tcW w:w="461" w:type="dxa"/>
          </w:tcPr>
          <w:p w14:paraId="712EF1F6" w14:textId="77777777" w:rsidR="00EC4AA6" w:rsidRPr="00EC4AA6" w:rsidRDefault="00EC4AA6" w:rsidP="00EC4AA6">
            <w:pPr>
              <w:pStyle w:val="NormalWeb"/>
              <w:jc w:val="both"/>
              <w:rPr>
                <w:rFonts w:ascii="Arial" w:hAnsi="Arial" w:cs="Arial"/>
                <w:sz w:val="20"/>
                <w:szCs w:val="20"/>
              </w:rPr>
            </w:pPr>
          </w:p>
        </w:tc>
        <w:tc>
          <w:tcPr>
            <w:tcW w:w="461" w:type="dxa"/>
          </w:tcPr>
          <w:p w14:paraId="31055FEE" w14:textId="77777777" w:rsidR="00EC4AA6" w:rsidRPr="00EC4AA6" w:rsidRDefault="00EC4AA6" w:rsidP="00EC4AA6">
            <w:pPr>
              <w:pStyle w:val="NormalWeb"/>
              <w:jc w:val="both"/>
              <w:rPr>
                <w:rFonts w:ascii="Arial" w:hAnsi="Arial" w:cs="Arial"/>
                <w:sz w:val="20"/>
                <w:szCs w:val="20"/>
              </w:rPr>
            </w:pPr>
          </w:p>
        </w:tc>
        <w:tc>
          <w:tcPr>
            <w:tcW w:w="461" w:type="dxa"/>
          </w:tcPr>
          <w:p w14:paraId="363E0727" w14:textId="77777777" w:rsidR="00EC4AA6" w:rsidRPr="00EC4AA6" w:rsidRDefault="00EC4AA6" w:rsidP="00EC4AA6">
            <w:pPr>
              <w:pStyle w:val="NormalWeb"/>
              <w:jc w:val="both"/>
              <w:rPr>
                <w:rFonts w:ascii="Arial" w:hAnsi="Arial" w:cs="Arial"/>
                <w:sz w:val="20"/>
                <w:szCs w:val="20"/>
              </w:rPr>
            </w:pPr>
          </w:p>
        </w:tc>
        <w:tc>
          <w:tcPr>
            <w:tcW w:w="461" w:type="dxa"/>
          </w:tcPr>
          <w:p w14:paraId="04A526E8" w14:textId="77777777" w:rsidR="00EC4AA6" w:rsidRPr="00EC4AA6" w:rsidRDefault="00EC4AA6" w:rsidP="00EC4AA6">
            <w:pPr>
              <w:pStyle w:val="NormalWeb"/>
              <w:jc w:val="both"/>
              <w:rPr>
                <w:rFonts w:ascii="Arial" w:hAnsi="Arial" w:cs="Arial"/>
                <w:sz w:val="20"/>
                <w:szCs w:val="20"/>
              </w:rPr>
            </w:pPr>
          </w:p>
        </w:tc>
      </w:tr>
      <w:tr w:rsidR="00EC4AA6" w:rsidRPr="00EC4AA6" w14:paraId="57B9F150" w14:textId="77777777" w:rsidTr="00EC4AA6">
        <w:tc>
          <w:tcPr>
            <w:tcW w:w="539" w:type="dxa"/>
          </w:tcPr>
          <w:p w14:paraId="74F5E7B2" w14:textId="4791869A" w:rsidR="00EC4AA6" w:rsidRPr="00EC4AA6" w:rsidRDefault="00EC4AA6" w:rsidP="00EC4AA6">
            <w:pPr>
              <w:pStyle w:val="NormalWeb"/>
              <w:jc w:val="both"/>
              <w:rPr>
                <w:rFonts w:ascii="Arial" w:hAnsi="Arial" w:cs="Arial"/>
                <w:sz w:val="20"/>
                <w:szCs w:val="20"/>
              </w:rPr>
            </w:pPr>
            <w:r w:rsidRPr="00EC4AA6">
              <w:rPr>
                <w:rFonts w:ascii="Arial" w:hAnsi="Arial" w:cs="Arial"/>
                <w:sz w:val="20"/>
                <w:szCs w:val="20"/>
              </w:rPr>
              <w:t>13</w:t>
            </w:r>
          </w:p>
        </w:tc>
        <w:tc>
          <w:tcPr>
            <w:tcW w:w="5354" w:type="dxa"/>
          </w:tcPr>
          <w:p w14:paraId="18C690D3" w14:textId="1269CE81" w:rsidR="00EC4AA6" w:rsidRPr="00EC4AA6" w:rsidRDefault="00EC4AA6" w:rsidP="00EC4AA6">
            <w:pPr>
              <w:rPr>
                <w:rFonts w:ascii="Arial" w:hAnsi="Arial" w:cs="Arial"/>
                <w:sz w:val="20"/>
                <w:szCs w:val="20"/>
              </w:rPr>
            </w:pPr>
            <w:r w:rsidRPr="00EC4AA6">
              <w:rPr>
                <w:rFonts w:ascii="Arial" w:hAnsi="Arial" w:cs="Arial"/>
                <w:sz w:val="20"/>
                <w:szCs w:val="20"/>
              </w:rPr>
              <w:t>I pay attention to birds singing, flowers blooming, when I am in nature.</w:t>
            </w:r>
          </w:p>
        </w:tc>
        <w:tc>
          <w:tcPr>
            <w:tcW w:w="461" w:type="dxa"/>
          </w:tcPr>
          <w:p w14:paraId="14AEBD8E" w14:textId="77777777" w:rsidR="00EC4AA6" w:rsidRPr="00EC4AA6" w:rsidRDefault="00EC4AA6" w:rsidP="00EC4AA6">
            <w:pPr>
              <w:pStyle w:val="NormalWeb"/>
              <w:jc w:val="both"/>
              <w:rPr>
                <w:rFonts w:ascii="Arial" w:hAnsi="Arial" w:cs="Arial"/>
                <w:sz w:val="20"/>
                <w:szCs w:val="20"/>
              </w:rPr>
            </w:pPr>
          </w:p>
        </w:tc>
        <w:tc>
          <w:tcPr>
            <w:tcW w:w="461" w:type="dxa"/>
          </w:tcPr>
          <w:p w14:paraId="0EAAAE55" w14:textId="77777777" w:rsidR="00EC4AA6" w:rsidRPr="00EC4AA6" w:rsidRDefault="00EC4AA6" w:rsidP="00EC4AA6">
            <w:pPr>
              <w:pStyle w:val="NormalWeb"/>
              <w:jc w:val="both"/>
              <w:rPr>
                <w:rFonts w:ascii="Arial" w:hAnsi="Arial" w:cs="Arial"/>
                <w:sz w:val="20"/>
                <w:szCs w:val="20"/>
              </w:rPr>
            </w:pPr>
          </w:p>
        </w:tc>
        <w:tc>
          <w:tcPr>
            <w:tcW w:w="461" w:type="dxa"/>
          </w:tcPr>
          <w:p w14:paraId="44EE99C4" w14:textId="77777777" w:rsidR="00EC4AA6" w:rsidRPr="00EC4AA6" w:rsidRDefault="00EC4AA6" w:rsidP="00EC4AA6">
            <w:pPr>
              <w:pStyle w:val="NormalWeb"/>
              <w:jc w:val="both"/>
              <w:rPr>
                <w:rFonts w:ascii="Arial" w:hAnsi="Arial" w:cs="Arial"/>
                <w:sz w:val="20"/>
                <w:szCs w:val="20"/>
              </w:rPr>
            </w:pPr>
          </w:p>
        </w:tc>
        <w:tc>
          <w:tcPr>
            <w:tcW w:w="461" w:type="dxa"/>
          </w:tcPr>
          <w:p w14:paraId="108DD876" w14:textId="77777777" w:rsidR="00EC4AA6" w:rsidRPr="00EC4AA6" w:rsidRDefault="00EC4AA6" w:rsidP="00EC4AA6">
            <w:pPr>
              <w:pStyle w:val="NormalWeb"/>
              <w:jc w:val="both"/>
              <w:rPr>
                <w:rFonts w:ascii="Arial" w:hAnsi="Arial" w:cs="Arial"/>
                <w:sz w:val="20"/>
                <w:szCs w:val="20"/>
              </w:rPr>
            </w:pPr>
          </w:p>
        </w:tc>
        <w:tc>
          <w:tcPr>
            <w:tcW w:w="461" w:type="dxa"/>
          </w:tcPr>
          <w:p w14:paraId="2CB5DBB1" w14:textId="77777777" w:rsidR="00EC4AA6" w:rsidRPr="00EC4AA6" w:rsidRDefault="00EC4AA6" w:rsidP="00EC4AA6">
            <w:pPr>
              <w:pStyle w:val="NormalWeb"/>
              <w:jc w:val="both"/>
              <w:rPr>
                <w:rFonts w:ascii="Arial" w:hAnsi="Arial" w:cs="Arial"/>
                <w:sz w:val="20"/>
                <w:szCs w:val="20"/>
              </w:rPr>
            </w:pPr>
          </w:p>
        </w:tc>
      </w:tr>
      <w:tr w:rsidR="00EC4AA6" w:rsidRPr="00EC4AA6" w14:paraId="3DCAA935" w14:textId="77777777" w:rsidTr="00EC4AA6">
        <w:tc>
          <w:tcPr>
            <w:tcW w:w="539" w:type="dxa"/>
          </w:tcPr>
          <w:p w14:paraId="136B6601" w14:textId="6588375B" w:rsidR="00EC4AA6" w:rsidRPr="00EC4AA6" w:rsidRDefault="00EC4AA6" w:rsidP="00EC4AA6">
            <w:pPr>
              <w:pStyle w:val="NormalWeb"/>
              <w:jc w:val="both"/>
              <w:rPr>
                <w:rFonts w:ascii="Arial" w:hAnsi="Arial" w:cs="Arial"/>
                <w:sz w:val="20"/>
                <w:szCs w:val="20"/>
              </w:rPr>
            </w:pPr>
            <w:r w:rsidRPr="00EC4AA6">
              <w:rPr>
                <w:rFonts w:ascii="Arial" w:hAnsi="Arial" w:cs="Arial"/>
                <w:sz w:val="20"/>
                <w:szCs w:val="20"/>
              </w:rPr>
              <w:t>14</w:t>
            </w:r>
          </w:p>
        </w:tc>
        <w:tc>
          <w:tcPr>
            <w:tcW w:w="5354" w:type="dxa"/>
          </w:tcPr>
          <w:p w14:paraId="1A34E2F9" w14:textId="35C090B3" w:rsidR="00EC4AA6" w:rsidRPr="00EC4AA6" w:rsidRDefault="00EC4AA6" w:rsidP="00EC4AA6">
            <w:pPr>
              <w:pStyle w:val="NormalWeb"/>
              <w:jc w:val="both"/>
              <w:rPr>
                <w:rFonts w:ascii="Arial" w:hAnsi="Arial" w:cs="Arial"/>
                <w:sz w:val="20"/>
                <w:szCs w:val="20"/>
              </w:rPr>
            </w:pPr>
            <w:r w:rsidRPr="00EC4AA6">
              <w:rPr>
                <w:rFonts w:ascii="Arial" w:hAnsi="Arial" w:cs="Arial"/>
                <w:sz w:val="20"/>
                <w:szCs w:val="20"/>
              </w:rPr>
              <w:t>I always participate in campaigns to prevent environmental damage.</w:t>
            </w:r>
          </w:p>
        </w:tc>
        <w:tc>
          <w:tcPr>
            <w:tcW w:w="461" w:type="dxa"/>
          </w:tcPr>
          <w:p w14:paraId="79F41D2E" w14:textId="77777777" w:rsidR="00EC4AA6" w:rsidRPr="00EC4AA6" w:rsidRDefault="00EC4AA6" w:rsidP="00EC4AA6">
            <w:pPr>
              <w:pStyle w:val="NormalWeb"/>
              <w:jc w:val="both"/>
              <w:rPr>
                <w:rFonts w:ascii="Arial" w:hAnsi="Arial" w:cs="Arial"/>
                <w:sz w:val="20"/>
                <w:szCs w:val="20"/>
              </w:rPr>
            </w:pPr>
          </w:p>
        </w:tc>
        <w:tc>
          <w:tcPr>
            <w:tcW w:w="461" w:type="dxa"/>
          </w:tcPr>
          <w:p w14:paraId="25106CCB" w14:textId="77777777" w:rsidR="00EC4AA6" w:rsidRPr="00EC4AA6" w:rsidRDefault="00EC4AA6" w:rsidP="00EC4AA6">
            <w:pPr>
              <w:pStyle w:val="NormalWeb"/>
              <w:jc w:val="both"/>
              <w:rPr>
                <w:rFonts w:ascii="Arial" w:hAnsi="Arial" w:cs="Arial"/>
                <w:sz w:val="20"/>
                <w:szCs w:val="20"/>
              </w:rPr>
            </w:pPr>
          </w:p>
        </w:tc>
        <w:tc>
          <w:tcPr>
            <w:tcW w:w="461" w:type="dxa"/>
          </w:tcPr>
          <w:p w14:paraId="022A5DA0" w14:textId="77777777" w:rsidR="00EC4AA6" w:rsidRPr="00EC4AA6" w:rsidRDefault="00EC4AA6" w:rsidP="00EC4AA6">
            <w:pPr>
              <w:pStyle w:val="NormalWeb"/>
              <w:jc w:val="both"/>
              <w:rPr>
                <w:rFonts w:ascii="Arial" w:hAnsi="Arial" w:cs="Arial"/>
                <w:sz w:val="20"/>
                <w:szCs w:val="20"/>
              </w:rPr>
            </w:pPr>
          </w:p>
        </w:tc>
        <w:tc>
          <w:tcPr>
            <w:tcW w:w="461" w:type="dxa"/>
          </w:tcPr>
          <w:p w14:paraId="2E56673E" w14:textId="77777777" w:rsidR="00EC4AA6" w:rsidRPr="00EC4AA6" w:rsidRDefault="00EC4AA6" w:rsidP="00EC4AA6">
            <w:pPr>
              <w:pStyle w:val="NormalWeb"/>
              <w:jc w:val="both"/>
              <w:rPr>
                <w:rFonts w:ascii="Arial" w:hAnsi="Arial" w:cs="Arial"/>
                <w:sz w:val="20"/>
                <w:szCs w:val="20"/>
              </w:rPr>
            </w:pPr>
          </w:p>
        </w:tc>
        <w:tc>
          <w:tcPr>
            <w:tcW w:w="461" w:type="dxa"/>
          </w:tcPr>
          <w:p w14:paraId="43C37E22" w14:textId="77777777" w:rsidR="00EC4AA6" w:rsidRPr="00EC4AA6" w:rsidRDefault="00EC4AA6" w:rsidP="00EC4AA6">
            <w:pPr>
              <w:pStyle w:val="NormalWeb"/>
              <w:jc w:val="both"/>
              <w:rPr>
                <w:rFonts w:ascii="Arial" w:hAnsi="Arial" w:cs="Arial"/>
                <w:sz w:val="20"/>
                <w:szCs w:val="20"/>
              </w:rPr>
            </w:pPr>
          </w:p>
        </w:tc>
      </w:tr>
      <w:tr w:rsidR="00EC4AA6" w:rsidRPr="00EC4AA6" w14:paraId="48B3BBF4" w14:textId="77777777" w:rsidTr="00EC4AA6">
        <w:tc>
          <w:tcPr>
            <w:tcW w:w="539" w:type="dxa"/>
          </w:tcPr>
          <w:p w14:paraId="22CA1B57" w14:textId="377BF96C" w:rsidR="00EC4AA6" w:rsidRPr="00EC4AA6" w:rsidRDefault="00EC4AA6" w:rsidP="00EC4AA6">
            <w:pPr>
              <w:pStyle w:val="NormalWeb"/>
              <w:jc w:val="both"/>
              <w:rPr>
                <w:rFonts w:ascii="Arial" w:hAnsi="Arial" w:cs="Arial"/>
                <w:sz w:val="20"/>
                <w:szCs w:val="20"/>
              </w:rPr>
            </w:pPr>
            <w:r w:rsidRPr="00EC4AA6">
              <w:rPr>
                <w:rFonts w:ascii="Arial" w:hAnsi="Arial" w:cs="Arial"/>
                <w:sz w:val="20"/>
                <w:szCs w:val="20"/>
              </w:rPr>
              <w:t>15</w:t>
            </w:r>
          </w:p>
        </w:tc>
        <w:tc>
          <w:tcPr>
            <w:tcW w:w="5354" w:type="dxa"/>
          </w:tcPr>
          <w:p w14:paraId="3E879E37" w14:textId="2A1C6845" w:rsidR="00EC4AA6" w:rsidRPr="00EC4AA6" w:rsidRDefault="00EC4AA6" w:rsidP="00EC4AA6">
            <w:pPr>
              <w:pStyle w:val="NormalWeb"/>
              <w:jc w:val="both"/>
              <w:rPr>
                <w:rFonts w:ascii="Arial" w:hAnsi="Arial" w:cs="Arial"/>
                <w:sz w:val="20"/>
                <w:szCs w:val="20"/>
              </w:rPr>
            </w:pPr>
            <w:r w:rsidRPr="00EC4AA6">
              <w:rPr>
                <w:rFonts w:ascii="Arial" w:hAnsi="Arial" w:cs="Arial"/>
                <w:sz w:val="20"/>
                <w:szCs w:val="20"/>
              </w:rPr>
              <w:t>I follow programs that focus on national activities which focus on the environment.</w:t>
            </w:r>
          </w:p>
        </w:tc>
        <w:tc>
          <w:tcPr>
            <w:tcW w:w="461" w:type="dxa"/>
          </w:tcPr>
          <w:p w14:paraId="73CD7400" w14:textId="77777777" w:rsidR="00EC4AA6" w:rsidRPr="00EC4AA6" w:rsidRDefault="00EC4AA6" w:rsidP="00EC4AA6">
            <w:pPr>
              <w:pStyle w:val="NormalWeb"/>
              <w:jc w:val="both"/>
              <w:rPr>
                <w:rFonts w:ascii="Arial" w:hAnsi="Arial" w:cs="Arial"/>
                <w:sz w:val="20"/>
                <w:szCs w:val="20"/>
              </w:rPr>
            </w:pPr>
          </w:p>
        </w:tc>
        <w:tc>
          <w:tcPr>
            <w:tcW w:w="461" w:type="dxa"/>
          </w:tcPr>
          <w:p w14:paraId="2BE823E7" w14:textId="77777777" w:rsidR="00EC4AA6" w:rsidRPr="00EC4AA6" w:rsidRDefault="00EC4AA6" w:rsidP="00EC4AA6">
            <w:pPr>
              <w:pStyle w:val="NormalWeb"/>
              <w:jc w:val="both"/>
              <w:rPr>
                <w:rFonts w:ascii="Arial" w:hAnsi="Arial" w:cs="Arial"/>
                <w:sz w:val="20"/>
                <w:szCs w:val="20"/>
              </w:rPr>
            </w:pPr>
          </w:p>
        </w:tc>
        <w:tc>
          <w:tcPr>
            <w:tcW w:w="461" w:type="dxa"/>
          </w:tcPr>
          <w:p w14:paraId="03B63129" w14:textId="77777777" w:rsidR="00EC4AA6" w:rsidRPr="00EC4AA6" w:rsidRDefault="00EC4AA6" w:rsidP="00EC4AA6">
            <w:pPr>
              <w:pStyle w:val="NormalWeb"/>
              <w:jc w:val="both"/>
              <w:rPr>
                <w:rFonts w:ascii="Arial" w:hAnsi="Arial" w:cs="Arial"/>
                <w:sz w:val="20"/>
                <w:szCs w:val="20"/>
              </w:rPr>
            </w:pPr>
          </w:p>
        </w:tc>
        <w:tc>
          <w:tcPr>
            <w:tcW w:w="461" w:type="dxa"/>
          </w:tcPr>
          <w:p w14:paraId="7F889602" w14:textId="77777777" w:rsidR="00EC4AA6" w:rsidRPr="00EC4AA6" w:rsidRDefault="00EC4AA6" w:rsidP="00EC4AA6">
            <w:pPr>
              <w:pStyle w:val="NormalWeb"/>
              <w:jc w:val="both"/>
              <w:rPr>
                <w:rFonts w:ascii="Arial" w:hAnsi="Arial" w:cs="Arial"/>
                <w:sz w:val="20"/>
                <w:szCs w:val="20"/>
              </w:rPr>
            </w:pPr>
          </w:p>
        </w:tc>
        <w:tc>
          <w:tcPr>
            <w:tcW w:w="461" w:type="dxa"/>
          </w:tcPr>
          <w:p w14:paraId="35EFB9B2" w14:textId="77777777" w:rsidR="00EC4AA6" w:rsidRPr="00EC4AA6" w:rsidRDefault="00EC4AA6" w:rsidP="00EC4AA6">
            <w:pPr>
              <w:pStyle w:val="NormalWeb"/>
              <w:jc w:val="both"/>
              <w:rPr>
                <w:rFonts w:ascii="Arial" w:hAnsi="Arial" w:cs="Arial"/>
                <w:sz w:val="20"/>
                <w:szCs w:val="20"/>
              </w:rPr>
            </w:pPr>
          </w:p>
        </w:tc>
      </w:tr>
      <w:tr w:rsidR="00EC4AA6" w:rsidRPr="00EC4AA6" w14:paraId="2E4EEB57" w14:textId="77777777" w:rsidTr="00EC4AA6">
        <w:tc>
          <w:tcPr>
            <w:tcW w:w="539" w:type="dxa"/>
          </w:tcPr>
          <w:p w14:paraId="323E54C3" w14:textId="25B0A8F8" w:rsidR="00EC4AA6" w:rsidRPr="00EC4AA6" w:rsidRDefault="00EC4AA6" w:rsidP="00EC4AA6">
            <w:pPr>
              <w:pStyle w:val="NormalWeb"/>
              <w:jc w:val="both"/>
              <w:rPr>
                <w:rFonts w:ascii="Arial" w:hAnsi="Arial" w:cs="Arial"/>
                <w:sz w:val="20"/>
                <w:szCs w:val="20"/>
              </w:rPr>
            </w:pPr>
            <w:r w:rsidRPr="00D34FE7">
              <w:rPr>
                <w:rFonts w:ascii="Tahoma" w:hAnsi="Tahoma" w:cs="Tahoma"/>
                <w:sz w:val="20"/>
                <w:szCs w:val="20"/>
              </w:rPr>
              <w:t>16</w:t>
            </w:r>
          </w:p>
        </w:tc>
        <w:tc>
          <w:tcPr>
            <w:tcW w:w="5354" w:type="dxa"/>
          </w:tcPr>
          <w:p w14:paraId="1C467D81" w14:textId="054EEF50" w:rsidR="00EC4AA6" w:rsidRPr="00EC4AA6" w:rsidRDefault="00EC4AA6" w:rsidP="00EC4AA6">
            <w:pPr>
              <w:pStyle w:val="NormalWeb"/>
              <w:jc w:val="both"/>
              <w:rPr>
                <w:rFonts w:ascii="Arial" w:hAnsi="Arial" w:cs="Arial"/>
                <w:sz w:val="20"/>
                <w:szCs w:val="20"/>
              </w:rPr>
            </w:pPr>
            <w:r w:rsidRPr="00D34FE7">
              <w:rPr>
                <w:rFonts w:ascii="Tahoma" w:hAnsi="Tahoma" w:cs="Tahoma"/>
                <w:sz w:val="20"/>
                <w:szCs w:val="20"/>
              </w:rPr>
              <w:t>I follow articles in environmental journals.</w:t>
            </w:r>
          </w:p>
        </w:tc>
        <w:tc>
          <w:tcPr>
            <w:tcW w:w="461" w:type="dxa"/>
          </w:tcPr>
          <w:p w14:paraId="57498E56" w14:textId="77777777" w:rsidR="00EC4AA6" w:rsidRPr="00EC4AA6" w:rsidRDefault="00EC4AA6" w:rsidP="00EC4AA6">
            <w:pPr>
              <w:pStyle w:val="NormalWeb"/>
              <w:jc w:val="both"/>
              <w:rPr>
                <w:rFonts w:ascii="Arial" w:hAnsi="Arial" w:cs="Arial"/>
                <w:sz w:val="20"/>
                <w:szCs w:val="20"/>
              </w:rPr>
            </w:pPr>
          </w:p>
        </w:tc>
        <w:tc>
          <w:tcPr>
            <w:tcW w:w="461" w:type="dxa"/>
          </w:tcPr>
          <w:p w14:paraId="3BE6563B" w14:textId="77777777" w:rsidR="00EC4AA6" w:rsidRPr="00EC4AA6" w:rsidRDefault="00EC4AA6" w:rsidP="00EC4AA6">
            <w:pPr>
              <w:pStyle w:val="NormalWeb"/>
              <w:jc w:val="both"/>
              <w:rPr>
                <w:rFonts w:ascii="Arial" w:hAnsi="Arial" w:cs="Arial"/>
                <w:sz w:val="20"/>
                <w:szCs w:val="20"/>
              </w:rPr>
            </w:pPr>
          </w:p>
        </w:tc>
        <w:tc>
          <w:tcPr>
            <w:tcW w:w="461" w:type="dxa"/>
          </w:tcPr>
          <w:p w14:paraId="0E86D8DF" w14:textId="77777777" w:rsidR="00EC4AA6" w:rsidRPr="00EC4AA6" w:rsidRDefault="00EC4AA6" w:rsidP="00EC4AA6">
            <w:pPr>
              <w:pStyle w:val="NormalWeb"/>
              <w:jc w:val="both"/>
              <w:rPr>
                <w:rFonts w:ascii="Arial" w:hAnsi="Arial" w:cs="Arial"/>
                <w:sz w:val="20"/>
                <w:szCs w:val="20"/>
              </w:rPr>
            </w:pPr>
          </w:p>
        </w:tc>
        <w:tc>
          <w:tcPr>
            <w:tcW w:w="461" w:type="dxa"/>
          </w:tcPr>
          <w:p w14:paraId="663AA8C5" w14:textId="77777777" w:rsidR="00EC4AA6" w:rsidRPr="00EC4AA6" w:rsidRDefault="00EC4AA6" w:rsidP="00EC4AA6">
            <w:pPr>
              <w:pStyle w:val="NormalWeb"/>
              <w:jc w:val="both"/>
              <w:rPr>
                <w:rFonts w:ascii="Arial" w:hAnsi="Arial" w:cs="Arial"/>
                <w:sz w:val="20"/>
                <w:szCs w:val="20"/>
              </w:rPr>
            </w:pPr>
          </w:p>
        </w:tc>
        <w:tc>
          <w:tcPr>
            <w:tcW w:w="461" w:type="dxa"/>
          </w:tcPr>
          <w:p w14:paraId="73696B86" w14:textId="77777777" w:rsidR="00EC4AA6" w:rsidRPr="00EC4AA6" w:rsidRDefault="00EC4AA6" w:rsidP="00EC4AA6">
            <w:pPr>
              <w:pStyle w:val="NormalWeb"/>
              <w:jc w:val="both"/>
              <w:rPr>
                <w:rFonts w:ascii="Arial" w:hAnsi="Arial" w:cs="Arial"/>
                <w:sz w:val="20"/>
                <w:szCs w:val="20"/>
              </w:rPr>
            </w:pPr>
          </w:p>
        </w:tc>
      </w:tr>
      <w:tr w:rsidR="00EC4AA6" w:rsidRPr="00EC4AA6" w14:paraId="4B54CDEF" w14:textId="77777777" w:rsidTr="00EC4AA6">
        <w:tc>
          <w:tcPr>
            <w:tcW w:w="539" w:type="dxa"/>
          </w:tcPr>
          <w:p w14:paraId="24A74598" w14:textId="403F92E6" w:rsidR="00EC4AA6" w:rsidRPr="00EC4AA6" w:rsidRDefault="00EC4AA6" w:rsidP="00EC4AA6">
            <w:pPr>
              <w:pStyle w:val="NormalWeb"/>
              <w:jc w:val="both"/>
              <w:rPr>
                <w:rFonts w:ascii="Arial" w:hAnsi="Arial" w:cs="Arial"/>
                <w:sz w:val="20"/>
                <w:szCs w:val="20"/>
              </w:rPr>
            </w:pPr>
            <w:r w:rsidRPr="00D34FE7">
              <w:rPr>
                <w:rFonts w:ascii="Tahoma" w:hAnsi="Tahoma" w:cs="Tahoma"/>
                <w:sz w:val="20"/>
                <w:szCs w:val="20"/>
              </w:rPr>
              <w:t>17</w:t>
            </w:r>
          </w:p>
        </w:tc>
        <w:tc>
          <w:tcPr>
            <w:tcW w:w="5354" w:type="dxa"/>
          </w:tcPr>
          <w:p w14:paraId="40259BA8" w14:textId="61F35C4B" w:rsidR="00EC4AA6" w:rsidRPr="00EC4AA6" w:rsidRDefault="00EC4AA6" w:rsidP="00EC4AA6">
            <w:pPr>
              <w:pStyle w:val="NormalWeb"/>
              <w:jc w:val="both"/>
              <w:rPr>
                <w:rFonts w:ascii="Arial" w:hAnsi="Arial" w:cs="Arial"/>
                <w:sz w:val="20"/>
                <w:szCs w:val="20"/>
              </w:rPr>
            </w:pPr>
            <w:r w:rsidRPr="00D34FE7">
              <w:rPr>
                <w:rFonts w:ascii="Tahoma" w:hAnsi="Tahoma" w:cs="Tahoma"/>
                <w:sz w:val="20"/>
                <w:szCs w:val="20"/>
              </w:rPr>
              <w:t>I watch programs on TV or online concerned with the environment.</w:t>
            </w:r>
          </w:p>
        </w:tc>
        <w:tc>
          <w:tcPr>
            <w:tcW w:w="461" w:type="dxa"/>
          </w:tcPr>
          <w:p w14:paraId="7DD141C9" w14:textId="77777777" w:rsidR="00EC4AA6" w:rsidRPr="00EC4AA6" w:rsidRDefault="00EC4AA6" w:rsidP="00EC4AA6">
            <w:pPr>
              <w:pStyle w:val="NormalWeb"/>
              <w:jc w:val="both"/>
              <w:rPr>
                <w:rFonts w:ascii="Arial" w:hAnsi="Arial" w:cs="Arial"/>
                <w:sz w:val="20"/>
                <w:szCs w:val="20"/>
              </w:rPr>
            </w:pPr>
          </w:p>
        </w:tc>
        <w:tc>
          <w:tcPr>
            <w:tcW w:w="461" w:type="dxa"/>
          </w:tcPr>
          <w:p w14:paraId="5FD5C057" w14:textId="77777777" w:rsidR="00EC4AA6" w:rsidRPr="00EC4AA6" w:rsidRDefault="00EC4AA6" w:rsidP="00EC4AA6">
            <w:pPr>
              <w:pStyle w:val="NormalWeb"/>
              <w:jc w:val="both"/>
              <w:rPr>
                <w:rFonts w:ascii="Arial" w:hAnsi="Arial" w:cs="Arial"/>
                <w:sz w:val="20"/>
                <w:szCs w:val="20"/>
              </w:rPr>
            </w:pPr>
          </w:p>
        </w:tc>
        <w:tc>
          <w:tcPr>
            <w:tcW w:w="461" w:type="dxa"/>
          </w:tcPr>
          <w:p w14:paraId="2640C16B" w14:textId="77777777" w:rsidR="00EC4AA6" w:rsidRPr="00EC4AA6" w:rsidRDefault="00EC4AA6" w:rsidP="00EC4AA6">
            <w:pPr>
              <w:pStyle w:val="NormalWeb"/>
              <w:jc w:val="both"/>
              <w:rPr>
                <w:rFonts w:ascii="Arial" w:hAnsi="Arial" w:cs="Arial"/>
                <w:sz w:val="20"/>
                <w:szCs w:val="20"/>
              </w:rPr>
            </w:pPr>
          </w:p>
        </w:tc>
        <w:tc>
          <w:tcPr>
            <w:tcW w:w="461" w:type="dxa"/>
          </w:tcPr>
          <w:p w14:paraId="1D48EA5C" w14:textId="77777777" w:rsidR="00EC4AA6" w:rsidRPr="00EC4AA6" w:rsidRDefault="00EC4AA6" w:rsidP="00EC4AA6">
            <w:pPr>
              <w:pStyle w:val="NormalWeb"/>
              <w:jc w:val="both"/>
              <w:rPr>
                <w:rFonts w:ascii="Arial" w:hAnsi="Arial" w:cs="Arial"/>
                <w:sz w:val="20"/>
                <w:szCs w:val="20"/>
              </w:rPr>
            </w:pPr>
          </w:p>
        </w:tc>
        <w:tc>
          <w:tcPr>
            <w:tcW w:w="461" w:type="dxa"/>
          </w:tcPr>
          <w:p w14:paraId="11537FA6" w14:textId="77777777" w:rsidR="00EC4AA6" w:rsidRPr="00EC4AA6" w:rsidRDefault="00EC4AA6" w:rsidP="00EC4AA6">
            <w:pPr>
              <w:pStyle w:val="NormalWeb"/>
              <w:jc w:val="both"/>
              <w:rPr>
                <w:rFonts w:ascii="Arial" w:hAnsi="Arial" w:cs="Arial"/>
                <w:sz w:val="20"/>
                <w:szCs w:val="20"/>
              </w:rPr>
            </w:pPr>
          </w:p>
        </w:tc>
      </w:tr>
      <w:tr w:rsidR="00EC4AA6" w:rsidRPr="00EC4AA6" w14:paraId="7433D7BB" w14:textId="77777777" w:rsidTr="00EC4AA6">
        <w:tc>
          <w:tcPr>
            <w:tcW w:w="539" w:type="dxa"/>
          </w:tcPr>
          <w:p w14:paraId="0F6D205F" w14:textId="502881D0" w:rsidR="00EC4AA6" w:rsidRPr="00EC4AA6" w:rsidRDefault="00EC4AA6" w:rsidP="00EC4AA6">
            <w:pPr>
              <w:pStyle w:val="NormalWeb"/>
              <w:jc w:val="both"/>
              <w:rPr>
                <w:rFonts w:ascii="Arial" w:hAnsi="Arial" w:cs="Arial"/>
                <w:sz w:val="20"/>
                <w:szCs w:val="20"/>
              </w:rPr>
            </w:pPr>
            <w:r w:rsidRPr="00D34FE7">
              <w:rPr>
                <w:rFonts w:ascii="Tahoma" w:hAnsi="Tahoma" w:cs="Tahoma"/>
                <w:sz w:val="20"/>
                <w:szCs w:val="20"/>
              </w:rPr>
              <w:t>18</w:t>
            </w:r>
          </w:p>
        </w:tc>
        <w:tc>
          <w:tcPr>
            <w:tcW w:w="5354" w:type="dxa"/>
          </w:tcPr>
          <w:p w14:paraId="687F881E" w14:textId="3D08D6DD" w:rsidR="00EC4AA6" w:rsidRPr="00EC4AA6" w:rsidRDefault="00EC4AA6" w:rsidP="00EC4AA6">
            <w:pPr>
              <w:pStyle w:val="NormalWeb"/>
              <w:jc w:val="both"/>
              <w:rPr>
                <w:rFonts w:ascii="Arial" w:hAnsi="Arial" w:cs="Arial"/>
                <w:sz w:val="20"/>
                <w:szCs w:val="20"/>
              </w:rPr>
            </w:pPr>
            <w:r w:rsidRPr="00D34FE7">
              <w:rPr>
                <w:rFonts w:ascii="Tahoma" w:hAnsi="Tahoma" w:cs="Tahoma"/>
                <w:sz w:val="20"/>
                <w:szCs w:val="20"/>
              </w:rPr>
              <w:t>I follow programs that give information about recycling and reusing materials.</w:t>
            </w:r>
          </w:p>
        </w:tc>
        <w:tc>
          <w:tcPr>
            <w:tcW w:w="461" w:type="dxa"/>
          </w:tcPr>
          <w:p w14:paraId="7F95DC28" w14:textId="77777777" w:rsidR="00EC4AA6" w:rsidRPr="00EC4AA6" w:rsidRDefault="00EC4AA6" w:rsidP="00EC4AA6">
            <w:pPr>
              <w:pStyle w:val="NormalWeb"/>
              <w:jc w:val="both"/>
              <w:rPr>
                <w:rFonts w:ascii="Arial" w:hAnsi="Arial" w:cs="Arial"/>
                <w:sz w:val="20"/>
                <w:szCs w:val="20"/>
              </w:rPr>
            </w:pPr>
          </w:p>
        </w:tc>
        <w:tc>
          <w:tcPr>
            <w:tcW w:w="461" w:type="dxa"/>
          </w:tcPr>
          <w:p w14:paraId="332BF500" w14:textId="77777777" w:rsidR="00EC4AA6" w:rsidRPr="00EC4AA6" w:rsidRDefault="00EC4AA6" w:rsidP="00EC4AA6">
            <w:pPr>
              <w:pStyle w:val="NormalWeb"/>
              <w:jc w:val="both"/>
              <w:rPr>
                <w:rFonts w:ascii="Arial" w:hAnsi="Arial" w:cs="Arial"/>
                <w:sz w:val="20"/>
                <w:szCs w:val="20"/>
              </w:rPr>
            </w:pPr>
          </w:p>
        </w:tc>
        <w:tc>
          <w:tcPr>
            <w:tcW w:w="461" w:type="dxa"/>
          </w:tcPr>
          <w:p w14:paraId="3862CE40" w14:textId="77777777" w:rsidR="00EC4AA6" w:rsidRPr="00EC4AA6" w:rsidRDefault="00EC4AA6" w:rsidP="00EC4AA6">
            <w:pPr>
              <w:pStyle w:val="NormalWeb"/>
              <w:jc w:val="both"/>
              <w:rPr>
                <w:rFonts w:ascii="Arial" w:hAnsi="Arial" w:cs="Arial"/>
                <w:sz w:val="20"/>
                <w:szCs w:val="20"/>
              </w:rPr>
            </w:pPr>
          </w:p>
        </w:tc>
        <w:tc>
          <w:tcPr>
            <w:tcW w:w="461" w:type="dxa"/>
          </w:tcPr>
          <w:p w14:paraId="418F5181" w14:textId="77777777" w:rsidR="00EC4AA6" w:rsidRPr="00EC4AA6" w:rsidRDefault="00EC4AA6" w:rsidP="00EC4AA6">
            <w:pPr>
              <w:pStyle w:val="NormalWeb"/>
              <w:jc w:val="both"/>
              <w:rPr>
                <w:rFonts w:ascii="Arial" w:hAnsi="Arial" w:cs="Arial"/>
                <w:sz w:val="20"/>
                <w:szCs w:val="20"/>
              </w:rPr>
            </w:pPr>
          </w:p>
        </w:tc>
        <w:tc>
          <w:tcPr>
            <w:tcW w:w="461" w:type="dxa"/>
          </w:tcPr>
          <w:p w14:paraId="32369D0D" w14:textId="77777777" w:rsidR="00EC4AA6" w:rsidRPr="00EC4AA6" w:rsidRDefault="00EC4AA6" w:rsidP="00EC4AA6">
            <w:pPr>
              <w:pStyle w:val="NormalWeb"/>
              <w:jc w:val="both"/>
              <w:rPr>
                <w:rFonts w:ascii="Arial" w:hAnsi="Arial" w:cs="Arial"/>
                <w:sz w:val="20"/>
                <w:szCs w:val="20"/>
              </w:rPr>
            </w:pPr>
          </w:p>
        </w:tc>
      </w:tr>
      <w:tr w:rsidR="00EC4AA6" w:rsidRPr="00EC4AA6" w14:paraId="3C348350" w14:textId="77777777" w:rsidTr="00EC4AA6">
        <w:tc>
          <w:tcPr>
            <w:tcW w:w="539" w:type="dxa"/>
          </w:tcPr>
          <w:p w14:paraId="03E8233D" w14:textId="1727AF02" w:rsidR="00EC4AA6" w:rsidRPr="00EC4AA6" w:rsidRDefault="00EC4AA6" w:rsidP="00EC4AA6">
            <w:pPr>
              <w:pStyle w:val="NormalWeb"/>
              <w:jc w:val="both"/>
              <w:rPr>
                <w:rFonts w:ascii="Arial" w:hAnsi="Arial" w:cs="Arial"/>
                <w:sz w:val="20"/>
                <w:szCs w:val="20"/>
              </w:rPr>
            </w:pPr>
            <w:r w:rsidRPr="00D34FE7">
              <w:rPr>
                <w:rFonts w:ascii="Tahoma" w:hAnsi="Tahoma" w:cs="Tahoma"/>
                <w:sz w:val="20"/>
                <w:szCs w:val="20"/>
              </w:rPr>
              <w:t>19</w:t>
            </w:r>
          </w:p>
        </w:tc>
        <w:tc>
          <w:tcPr>
            <w:tcW w:w="5354" w:type="dxa"/>
          </w:tcPr>
          <w:p w14:paraId="7B9C89D6" w14:textId="6871A795" w:rsidR="00EC4AA6" w:rsidRPr="00EC4AA6" w:rsidRDefault="00EC4AA6" w:rsidP="00EC4AA6">
            <w:pPr>
              <w:pStyle w:val="NormalWeb"/>
              <w:jc w:val="both"/>
              <w:rPr>
                <w:rFonts w:ascii="Arial" w:hAnsi="Arial" w:cs="Arial"/>
                <w:sz w:val="20"/>
                <w:szCs w:val="20"/>
              </w:rPr>
            </w:pPr>
            <w:r w:rsidRPr="00D34FE7">
              <w:rPr>
                <w:rFonts w:ascii="Tahoma" w:hAnsi="Tahoma" w:cs="Tahoma"/>
                <w:sz w:val="20"/>
                <w:szCs w:val="20"/>
              </w:rPr>
              <w:t>I use public transport instead of private cars or taxis most of the time.</w:t>
            </w:r>
          </w:p>
        </w:tc>
        <w:tc>
          <w:tcPr>
            <w:tcW w:w="461" w:type="dxa"/>
          </w:tcPr>
          <w:p w14:paraId="3F60DD2A" w14:textId="77777777" w:rsidR="00EC4AA6" w:rsidRPr="00EC4AA6" w:rsidRDefault="00EC4AA6" w:rsidP="00EC4AA6">
            <w:pPr>
              <w:pStyle w:val="NormalWeb"/>
              <w:jc w:val="both"/>
              <w:rPr>
                <w:rFonts w:ascii="Arial" w:hAnsi="Arial" w:cs="Arial"/>
                <w:sz w:val="20"/>
                <w:szCs w:val="20"/>
              </w:rPr>
            </w:pPr>
          </w:p>
        </w:tc>
        <w:tc>
          <w:tcPr>
            <w:tcW w:w="461" w:type="dxa"/>
          </w:tcPr>
          <w:p w14:paraId="02116901" w14:textId="77777777" w:rsidR="00EC4AA6" w:rsidRPr="00EC4AA6" w:rsidRDefault="00EC4AA6" w:rsidP="00EC4AA6">
            <w:pPr>
              <w:pStyle w:val="NormalWeb"/>
              <w:jc w:val="both"/>
              <w:rPr>
                <w:rFonts w:ascii="Arial" w:hAnsi="Arial" w:cs="Arial"/>
                <w:sz w:val="20"/>
                <w:szCs w:val="20"/>
              </w:rPr>
            </w:pPr>
          </w:p>
        </w:tc>
        <w:tc>
          <w:tcPr>
            <w:tcW w:w="461" w:type="dxa"/>
          </w:tcPr>
          <w:p w14:paraId="70F60F8C" w14:textId="77777777" w:rsidR="00EC4AA6" w:rsidRPr="00EC4AA6" w:rsidRDefault="00EC4AA6" w:rsidP="00EC4AA6">
            <w:pPr>
              <w:pStyle w:val="NormalWeb"/>
              <w:jc w:val="both"/>
              <w:rPr>
                <w:rFonts w:ascii="Arial" w:hAnsi="Arial" w:cs="Arial"/>
                <w:sz w:val="20"/>
                <w:szCs w:val="20"/>
              </w:rPr>
            </w:pPr>
          </w:p>
        </w:tc>
        <w:tc>
          <w:tcPr>
            <w:tcW w:w="461" w:type="dxa"/>
          </w:tcPr>
          <w:p w14:paraId="2ABF52F1" w14:textId="77777777" w:rsidR="00EC4AA6" w:rsidRPr="00EC4AA6" w:rsidRDefault="00EC4AA6" w:rsidP="00EC4AA6">
            <w:pPr>
              <w:pStyle w:val="NormalWeb"/>
              <w:jc w:val="both"/>
              <w:rPr>
                <w:rFonts w:ascii="Arial" w:hAnsi="Arial" w:cs="Arial"/>
                <w:sz w:val="20"/>
                <w:szCs w:val="20"/>
              </w:rPr>
            </w:pPr>
          </w:p>
        </w:tc>
        <w:tc>
          <w:tcPr>
            <w:tcW w:w="461" w:type="dxa"/>
          </w:tcPr>
          <w:p w14:paraId="08DDB34F" w14:textId="77777777" w:rsidR="00EC4AA6" w:rsidRPr="00EC4AA6" w:rsidRDefault="00EC4AA6" w:rsidP="00EC4AA6">
            <w:pPr>
              <w:pStyle w:val="NormalWeb"/>
              <w:jc w:val="both"/>
              <w:rPr>
                <w:rFonts w:ascii="Arial" w:hAnsi="Arial" w:cs="Arial"/>
                <w:sz w:val="20"/>
                <w:szCs w:val="20"/>
              </w:rPr>
            </w:pPr>
          </w:p>
        </w:tc>
      </w:tr>
      <w:tr w:rsidR="00EC4AA6" w:rsidRPr="00EC4AA6" w14:paraId="000DE072" w14:textId="77777777" w:rsidTr="00EC4AA6">
        <w:tc>
          <w:tcPr>
            <w:tcW w:w="539" w:type="dxa"/>
          </w:tcPr>
          <w:p w14:paraId="459E74F2" w14:textId="6B36E062" w:rsidR="00EC4AA6" w:rsidRPr="00EC4AA6" w:rsidRDefault="00EC4AA6" w:rsidP="00EC4AA6">
            <w:pPr>
              <w:pStyle w:val="NormalWeb"/>
              <w:jc w:val="both"/>
              <w:rPr>
                <w:rFonts w:ascii="Arial" w:hAnsi="Arial" w:cs="Arial"/>
                <w:sz w:val="20"/>
                <w:szCs w:val="20"/>
              </w:rPr>
            </w:pPr>
            <w:r w:rsidRPr="00D34FE7">
              <w:rPr>
                <w:rFonts w:ascii="Tahoma" w:hAnsi="Tahoma" w:cs="Tahoma"/>
                <w:sz w:val="20"/>
                <w:szCs w:val="20"/>
              </w:rPr>
              <w:t>20</w:t>
            </w:r>
          </w:p>
        </w:tc>
        <w:tc>
          <w:tcPr>
            <w:tcW w:w="5354" w:type="dxa"/>
          </w:tcPr>
          <w:p w14:paraId="6AF93C6E" w14:textId="334B06F7" w:rsidR="00EC4AA6" w:rsidRPr="00EC4AA6" w:rsidRDefault="00EC4AA6" w:rsidP="00EC4AA6">
            <w:pPr>
              <w:pStyle w:val="NormalWeb"/>
              <w:jc w:val="both"/>
              <w:rPr>
                <w:rFonts w:ascii="Arial" w:hAnsi="Arial" w:cs="Arial"/>
                <w:sz w:val="20"/>
                <w:szCs w:val="20"/>
              </w:rPr>
            </w:pPr>
            <w:r w:rsidRPr="00D34FE7">
              <w:rPr>
                <w:rFonts w:ascii="Tahoma" w:hAnsi="Tahoma" w:cs="Tahoma"/>
                <w:sz w:val="20"/>
                <w:szCs w:val="20"/>
              </w:rPr>
              <w:t>I prefer paying bills online to use less paper.</w:t>
            </w:r>
          </w:p>
        </w:tc>
        <w:tc>
          <w:tcPr>
            <w:tcW w:w="461" w:type="dxa"/>
          </w:tcPr>
          <w:p w14:paraId="769043F7" w14:textId="77777777" w:rsidR="00EC4AA6" w:rsidRPr="00EC4AA6" w:rsidRDefault="00EC4AA6" w:rsidP="00EC4AA6">
            <w:pPr>
              <w:pStyle w:val="NormalWeb"/>
              <w:jc w:val="both"/>
              <w:rPr>
                <w:rFonts w:ascii="Arial" w:hAnsi="Arial" w:cs="Arial"/>
                <w:sz w:val="20"/>
                <w:szCs w:val="20"/>
              </w:rPr>
            </w:pPr>
          </w:p>
        </w:tc>
        <w:tc>
          <w:tcPr>
            <w:tcW w:w="461" w:type="dxa"/>
          </w:tcPr>
          <w:p w14:paraId="178C4C40" w14:textId="77777777" w:rsidR="00EC4AA6" w:rsidRPr="00EC4AA6" w:rsidRDefault="00EC4AA6" w:rsidP="00EC4AA6">
            <w:pPr>
              <w:pStyle w:val="NormalWeb"/>
              <w:jc w:val="both"/>
              <w:rPr>
                <w:rFonts w:ascii="Arial" w:hAnsi="Arial" w:cs="Arial"/>
                <w:sz w:val="20"/>
                <w:szCs w:val="20"/>
              </w:rPr>
            </w:pPr>
          </w:p>
        </w:tc>
        <w:tc>
          <w:tcPr>
            <w:tcW w:w="461" w:type="dxa"/>
          </w:tcPr>
          <w:p w14:paraId="7C55EDEA" w14:textId="77777777" w:rsidR="00EC4AA6" w:rsidRPr="00EC4AA6" w:rsidRDefault="00EC4AA6" w:rsidP="00EC4AA6">
            <w:pPr>
              <w:pStyle w:val="NormalWeb"/>
              <w:jc w:val="both"/>
              <w:rPr>
                <w:rFonts w:ascii="Arial" w:hAnsi="Arial" w:cs="Arial"/>
                <w:sz w:val="20"/>
                <w:szCs w:val="20"/>
              </w:rPr>
            </w:pPr>
          </w:p>
        </w:tc>
        <w:tc>
          <w:tcPr>
            <w:tcW w:w="461" w:type="dxa"/>
          </w:tcPr>
          <w:p w14:paraId="079532D5" w14:textId="77777777" w:rsidR="00EC4AA6" w:rsidRPr="00EC4AA6" w:rsidRDefault="00EC4AA6" w:rsidP="00EC4AA6">
            <w:pPr>
              <w:pStyle w:val="NormalWeb"/>
              <w:jc w:val="both"/>
              <w:rPr>
                <w:rFonts w:ascii="Arial" w:hAnsi="Arial" w:cs="Arial"/>
                <w:sz w:val="20"/>
                <w:szCs w:val="20"/>
              </w:rPr>
            </w:pPr>
          </w:p>
        </w:tc>
        <w:tc>
          <w:tcPr>
            <w:tcW w:w="461" w:type="dxa"/>
          </w:tcPr>
          <w:p w14:paraId="01CBBC92" w14:textId="77777777" w:rsidR="00EC4AA6" w:rsidRPr="00EC4AA6" w:rsidRDefault="00EC4AA6" w:rsidP="00EC4AA6">
            <w:pPr>
              <w:pStyle w:val="NormalWeb"/>
              <w:jc w:val="both"/>
              <w:rPr>
                <w:rFonts w:ascii="Arial" w:hAnsi="Arial" w:cs="Arial"/>
                <w:sz w:val="20"/>
                <w:szCs w:val="20"/>
              </w:rPr>
            </w:pPr>
          </w:p>
        </w:tc>
      </w:tr>
      <w:tr w:rsidR="00EC4AA6" w:rsidRPr="00EC4AA6" w14:paraId="594D72F8" w14:textId="77777777" w:rsidTr="00EC4AA6">
        <w:tc>
          <w:tcPr>
            <w:tcW w:w="539" w:type="dxa"/>
          </w:tcPr>
          <w:p w14:paraId="2F6819C2" w14:textId="6056F2D7" w:rsidR="00EC4AA6" w:rsidRPr="00EC4AA6" w:rsidRDefault="00EC4AA6" w:rsidP="00EC4AA6">
            <w:pPr>
              <w:pStyle w:val="NormalWeb"/>
              <w:jc w:val="both"/>
              <w:rPr>
                <w:rFonts w:ascii="Arial" w:hAnsi="Arial" w:cs="Arial"/>
                <w:sz w:val="20"/>
                <w:szCs w:val="20"/>
              </w:rPr>
            </w:pPr>
            <w:r w:rsidRPr="00D34FE7">
              <w:rPr>
                <w:rFonts w:ascii="Tahoma" w:hAnsi="Tahoma" w:cs="Tahoma"/>
                <w:sz w:val="20"/>
                <w:szCs w:val="20"/>
              </w:rPr>
              <w:t>21</w:t>
            </w:r>
          </w:p>
        </w:tc>
        <w:tc>
          <w:tcPr>
            <w:tcW w:w="5354" w:type="dxa"/>
          </w:tcPr>
          <w:p w14:paraId="47B0F59F" w14:textId="02AF1C64" w:rsidR="00EC4AA6" w:rsidRPr="00EC4AA6" w:rsidRDefault="00EC4AA6" w:rsidP="00EC4AA6">
            <w:pPr>
              <w:pStyle w:val="NormalWeb"/>
              <w:jc w:val="both"/>
              <w:rPr>
                <w:rFonts w:ascii="Arial" w:hAnsi="Arial" w:cs="Arial"/>
                <w:sz w:val="20"/>
                <w:szCs w:val="20"/>
              </w:rPr>
            </w:pPr>
            <w:r w:rsidRPr="00D34FE7">
              <w:rPr>
                <w:rFonts w:ascii="Tahoma" w:hAnsi="Tahoma" w:cs="Tahoma"/>
                <w:sz w:val="20"/>
                <w:szCs w:val="20"/>
              </w:rPr>
              <w:t>I go on a trip either walking or riding a bus to enjoy nature.</w:t>
            </w:r>
          </w:p>
        </w:tc>
        <w:tc>
          <w:tcPr>
            <w:tcW w:w="461" w:type="dxa"/>
          </w:tcPr>
          <w:p w14:paraId="6ACBAEF0" w14:textId="77777777" w:rsidR="00EC4AA6" w:rsidRPr="00EC4AA6" w:rsidRDefault="00EC4AA6" w:rsidP="00EC4AA6">
            <w:pPr>
              <w:pStyle w:val="NormalWeb"/>
              <w:jc w:val="both"/>
              <w:rPr>
                <w:rFonts w:ascii="Arial" w:hAnsi="Arial" w:cs="Arial"/>
                <w:sz w:val="20"/>
                <w:szCs w:val="20"/>
              </w:rPr>
            </w:pPr>
          </w:p>
        </w:tc>
        <w:tc>
          <w:tcPr>
            <w:tcW w:w="461" w:type="dxa"/>
          </w:tcPr>
          <w:p w14:paraId="23030B00" w14:textId="77777777" w:rsidR="00EC4AA6" w:rsidRPr="00EC4AA6" w:rsidRDefault="00EC4AA6" w:rsidP="00EC4AA6">
            <w:pPr>
              <w:pStyle w:val="NormalWeb"/>
              <w:jc w:val="both"/>
              <w:rPr>
                <w:rFonts w:ascii="Arial" w:hAnsi="Arial" w:cs="Arial"/>
                <w:sz w:val="20"/>
                <w:szCs w:val="20"/>
              </w:rPr>
            </w:pPr>
          </w:p>
        </w:tc>
        <w:tc>
          <w:tcPr>
            <w:tcW w:w="461" w:type="dxa"/>
          </w:tcPr>
          <w:p w14:paraId="46C9C25C" w14:textId="77777777" w:rsidR="00EC4AA6" w:rsidRPr="00EC4AA6" w:rsidRDefault="00EC4AA6" w:rsidP="00EC4AA6">
            <w:pPr>
              <w:pStyle w:val="NormalWeb"/>
              <w:jc w:val="both"/>
              <w:rPr>
                <w:rFonts w:ascii="Arial" w:hAnsi="Arial" w:cs="Arial"/>
                <w:sz w:val="20"/>
                <w:szCs w:val="20"/>
              </w:rPr>
            </w:pPr>
          </w:p>
        </w:tc>
        <w:tc>
          <w:tcPr>
            <w:tcW w:w="461" w:type="dxa"/>
          </w:tcPr>
          <w:p w14:paraId="45322893" w14:textId="77777777" w:rsidR="00EC4AA6" w:rsidRPr="00EC4AA6" w:rsidRDefault="00EC4AA6" w:rsidP="00EC4AA6">
            <w:pPr>
              <w:pStyle w:val="NormalWeb"/>
              <w:jc w:val="both"/>
              <w:rPr>
                <w:rFonts w:ascii="Arial" w:hAnsi="Arial" w:cs="Arial"/>
                <w:sz w:val="20"/>
                <w:szCs w:val="20"/>
              </w:rPr>
            </w:pPr>
          </w:p>
        </w:tc>
        <w:tc>
          <w:tcPr>
            <w:tcW w:w="461" w:type="dxa"/>
          </w:tcPr>
          <w:p w14:paraId="304B717C" w14:textId="77777777" w:rsidR="00EC4AA6" w:rsidRPr="00EC4AA6" w:rsidRDefault="00EC4AA6" w:rsidP="00EC4AA6">
            <w:pPr>
              <w:pStyle w:val="NormalWeb"/>
              <w:jc w:val="both"/>
              <w:rPr>
                <w:rFonts w:ascii="Arial" w:hAnsi="Arial" w:cs="Arial"/>
                <w:sz w:val="20"/>
                <w:szCs w:val="20"/>
              </w:rPr>
            </w:pPr>
          </w:p>
        </w:tc>
      </w:tr>
    </w:tbl>
    <w:p w14:paraId="008A9C69" w14:textId="16BEE031" w:rsidR="00277A2D" w:rsidRDefault="00277A2D" w:rsidP="00EC4AA6">
      <w:pPr>
        <w:tabs>
          <w:tab w:val="left" w:pos="965"/>
        </w:tabs>
        <w:rPr>
          <w:rFonts w:ascii="Arial" w:hAnsi="Arial" w:cs="Arial"/>
          <w:b/>
          <w:bCs/>
          <w:u w:val="single"/>
        </w:rPr>
      </w:pPr>
    </w:p>
    <w:p w14:paraId="33AB7F49" w14:textId="77777777" w:rsidR="008D0C44" w:rsidRDefault="008D0C44" w:rsidP="00EC4AA6">
      <w:pPr>
        <w:tabs>
          <w:tab w:val="left" w:pos="965"/>
        </w:tabs>
        <w:rPr>
          <w:rFonts w:ascii="Arial" w:hAnsi="Arial" w:cs="Arial"/>
          <w:b/>
          <w:bCs/>
          <w:u w:val="single"/>
        </w:rPr>
      </w:pPr>
    </w:p>
    <w:p w14:paraId="4E40ADD6" w14:textId="67D8BAFE" w:rsidR="00EC4AA6" w:rsidRDefault="00EC4AA6" w:rsidP="00EC4AA6">
      <w:pPr>
        <w:tabs>
          <w:tab w:val="left" w:pos="965"/>
        </w:tabs>
        <w:rPr>
          <w:rFonts w:ascii="Arial" w:hAnsi="Arial" w:cs="Arial"/>
          <w:b/>
          <w:bCs/>
          <w:u w:val="single"/>
        </w:rPr>
      </w:pPr>
      <w:r w:rsidRPr="00EC4AA6">
        <w:rPr>
          <w:rFonts w:ascii="Arial" w:hAnsi="Arial" w:cs="Arial"/>
          <w:b/>
          <w:bCs/>
          <w:u w:val="single"/>
        </w:rPr>
        <w:lastRenderedPageBreak/>
        <w:t>ENVIRONMENTAL ATTITUDE SCALE</w:t>
      </w:r>
    </w:p>
    <w:p w14:paraId="2259CCFA" w14:textId="77777777" w:rsidR="00EC4AA6" w:rsidRPr="00EC4AA6" w:rsidRDefault="00EC4AA6" w:rsidP="00EC4AA6">
      <w:pPr>
        <w:rPr>
          <w:rFonts w:ascii="Arial" w:hAnsi="Arial" w:cs="Arial"/>
        </w:rPr>
      </w:pPr>
      <w:r w:rsidRPr="00EC4AA6">
        <w:rPr>
          <w:rFonts w:ascii="Arial" w:hAnsi="Arial" w:cs="Arial"/>
        </w:rPr>
        <w:t>Direction: Please check the box that corresponds to your answer. Refer to the scale provided below:</w:t>
      </w:r>
    </w:p>
    <w:p w14:paraId="6A194B50" w14:textId="77777777" w:rsidR="00EC4AA6" w:rsidRPr="00EC4AA6" w:rsidRDefault="00EC4AA6" w:rsidP="00EC4AA6">
      <w:pPr>
        <w:ind w:firstLine="720"/>
        <w:rPr>
          <w:rFonts w:ascii="Arial" w:hAnsi="Arial" w:cs="Arial"/>
          <w:b/>
          <w:bCs/>
        </w:rPr>
      </w:pPr>
      <w:r w:rsidRPr="00EC4AA6">
        <w:rPr>
          <w:rFonts w:ascii="Arial" w:hAnsi="Arial" w:cs="Arial"/>
          <w:b/>
          <w:bCs/>
        </w:rPr>
        <w:t>SCALE:</w:t>
      </w:r>
      <w:r w:rsidRPr="00EC4AA6">
        <w:rPr>
          <w:rFonts w:ascii="Arial" w:hAnsi="Arial" w:cs="Arial"/>
          <w:b/>
          <w:bCs/>
        </w:rPr>
        <w:tab/>
      </w:r>
      <w:r w:rsidRPr="00EC4AA6">
        <w:rPr>
          <w:rFonts w:ascii="Arial" w:hAnsi="Arial" w:cs="Arial"/>
          <w:b/>
          <w:bCs/>
        </w:rPr>
        <w:tab/>
      </w:r>
      <w:r w:rsidRPr="00EC4AA6">
        <w:rPr>
          <w:rFonts w:ascii="Arial" w:hAnsi="Arial" w:cs="Arial"/>
          <w:b/>
          <w:bCs/>
        </w:rPr>
        <w:tab/>
      </w:r>
      <w:r w:rsidRPr="00EC4AA6">
        <w:rPr>
          <w:rFonts w:ascii="Arial" w:hAnsi="Arial" w:cs="Arial"/>
          <w:b/>
          <w:bCs/>
        </w:rPr>
        <w:tab/>
        <w:t xml:space="preserve"> VERBAL DESCRIPTION:</w:t>
      </w:r>
    </w:p>
    <w:p w14:paraId="676B3A9D" w14:textId="77777777" w:rsidR="00EC4AA6" w:rsidRPr="00EC4AA6" w:rsidRDefault="00EC4AA6" w:rsidP="00EC4AA6">
      <w:pPr>
        <w:rPr>
          <w:rFonts w:ascii="Arial" w:hAnsi="Arial" w:cs="Arial"/>
        </w:rPr>
      </w:pPr>
      <w:r w:rsidRPr="00EC4AA6">
        <w:rPr>
          <w:rFonts w:ascii="Arial" w:hAnsi="Arial" w:cs="Arial"/>
        </w:rPr>
        <w:t xml:space="preserve"> </w:t>
      </w:r>
      <w:r w:rsidRPr="00EC4AA6">
        <w:rPr>
          <w:rFonts w:ascii="Arial" w:hAnsi="Arial" w:cs="Arial"/>
        </w:rPr>
        <w:tab/>
        <w:t xml:space="preserve">  (5)</w:t>
      </w:r>
      <w:r w:rsidRPr="00EC4AA6">
        <w:rPr>
          <w:rFonts w:ascii="Arial" w:hAnsi="Arial" w:cs="Arial"/>
        </w:rPr>
        <w:tab/>
      </w:r>
      <w:r w:rsidRPr="00EC4AA6">
        <w:rPr>
          <w:rFonts w:ascii="Arial" w:hAnsi="Arial" w:cs="Arial"/>
        </w:rPr>
        <w:tab/>
      </w:r>
      <w:r w:rsidRPr="00EC4AA6">
        <w:rPr>
          <w:rFonts w:ascii="Arial" w:hAnsi="Arial" w:cs="Arial"/>
        </w:rPr>
        <w:tab/>
      </w:r>
      <w:r w:rsidRPr="00EC4AA6">
        <w:rPr>
          <w:rFonts w:ascii="Arial" w:hAnsi="Arial" w:cs="Arial"/>
        </w:rPr>
        <w:tab/>
        <w:t xml:space="preserve">                 STRONGLY AGREE</w:t>
      </w:r>
    </w:p>
    <w:p w14:paraId="17B49139" w14:textId="3717DEA1" w:rsidR="00EC4AA6" w:rsidRPr="00EC4AA6" w:rsidRDefault="00EC4AA6" w:rsidP="00EC4AA6">
      <w:pPr>
        <w:rPr>
          <w:rFonts w:ascii="Arial" w:hAnsi="Arial" w:cs="Arial"/>
        </w:rPr>
      </w:pPr>
      <w:r w:rsidRPr="00EC4AA6">
        <w:rPr>
          <w:rFonts w:ascii="Arial" w:hAnsi="Arial" w:cs="Arial"/>
        </w:rPr>
        <w:t xml:space="preserve">   </w:t>
      </w:r>
      <w:r w:rsidRPr="00EC4AA6">
        <w:rPr>
          <w:rFonts w:ascii="Arial" w:hAnsi="Arial" w:cs="Arial"/>
        </w:rPr>
        <w:tab/>
        <w:t xml:space="preserve">  (4)</w:t>
      </w:r>
      <w:r w:rsidRPr="00EC4AA6">
        <w:rPr>
          <w:rFonts w:ascii="Arial" w:hAnsi="Arial" w:cs="Arial"/>
        </w:rPr>
        <w:tab/>
      </w:r>
      <w:r w:rsidRPr="00EC4AA6">
        <w:rPr>
          <w:rFonts w:ascii="Arial" w:hAnsi="Arial" w:cs="Arial"/>
        </w:rPr>
        <w:tab/>
      </w:r>
      <w:r w:rsidRPr="00EC4AA6">
        <w:rPr>
          <w:rFonts w:ascii="Arial" w:hAnsi="Arial" w:cs="Arial"/>
        </w:rPr>
        <w:tab/>
      </w:r>
      <w:r w:rsidRPr="00EC4AA6">
        <w:rPr>
          <w:rFonts w:ascii="Arial" w:hAnsi="Arial" w:cs="Arial"/>
        </w:rPr>
        <w:tab/>
      </w:r>
      <w:r w:rsidRPr="00EC4AA6">
        <w:rPr>
          <w:rFonts w:ascii="Arial" w:hAnsi="Arial" w:cs="Arial"/>
        </w:rPr>
        <w:tab/>
        <w:t xml:space="preserve">              AGREE</w:t>
      </w:r>
    </w:p>
    <w:p w14:paraId="0533F8AC" w14:textId="5E8DA48E" w:rsidR="00EC4AA6" w:rsidRPr="00EC4AA6" w:rsidRDefault="00EC4AA6" w:rsidP="00EC4AA6">
      <w:pPr>
        <w:rPr>
          <w:rFonts w:ascii="Arial" w:hAnsi="Arial" w:cs="Arial"/>
        </w:rPr>
      </w:pPr>
      <w:r w:rsidRPr="00EC4AA6">
        <w:rPr>
          <w:rFonts w:ascii="Arial" w:hAnsi="Arial" w:cs="Arial"/>
        </w:rPr>
        <w:t xml:space="preserve">   </w:t>
      </w:r>
      <w:r w:rsidRPr="00EC4AA6">
        <w:rPr>
          <w:rFonts w:ascii="Arial" w:hAnsi="Arial" w:cs="Arial"/>
        </w:rPr>
        <w:tab/>
        <w:t xml:space="preserve">  (3) </w:t>
      </w:r>
      <w:r w:rsidRPr="00EC4AA6">
        <w:rPr>
          <w:rFonts w:ascii="Arial" w:hAnsi="Arial" w:cs="Arial"/>
        </w:rPr>
        <w:tab/>
      </w:r>
      <w:r w:rsidRPr="00EC4AA6">
        <w:rPr>
          <w:rFonts w:ascii="Arial" w:hAnsi="Arial" w:cs="Arial"/>
        </w:rPr>
        <w:tab/>
      </w:r>
      <w:r w:rsidRPr="00EC4AA6">
        <w:rPr>
          <w:rFonts w:ascii="Arial" w:hAnsi="Arial" w:cs="Arial"/>
        </w:rPr>
        <w:tab/>
      </w:r>
      <w:r w:rsidRPr="00EC4AA6">
        <w:rPr>
          <w:rFonts w:ascii="Arial" w:hAnsi="Arial" w:cs="Arial"/>
        </w:rPr>
        <w:tab/>
      </w:r>
      <w:r w:rsidRPr="00EC4AA6">
        <w:rPr>
          <w:rFonts w:ascii="Arial" w:hAnsi="Arial" w:cs="Arial"/>
        </w:rPr>
        <w:tab/>
      </w:r>
      <w:r>
        <w:rPr>
          <w:rFonts w:ascii="Arial" w:hAnsi="Arial" w:cs="Arial"/>
        </w:rPr>
        <w:t xml:space="preserve">          </w:t>
      </w:r>
      <w:r w:rsidRPr="00EC4AA6">
        <w:rPr>
          <w:rFonts w:ascii="Arial" w:hAnsi="Arial" w:cs="Arial"/>
        </w:rPr>
        <w:t xml:space="preserve"> NOT SURE</w:t>
      </w:r>
    </w:p>
    <w:p w14:paraId="35D7A478" w14:textId="36BED5ED" w:rsidR="00EC4AA6" w:rsidRPr="00EC4AA6" w:rsidRDefault="00EC4AA6" w:rsidP="00EC4AA6">
      <w:pPr>
        <w:rPr>
          <w:rFonts w:ascii="Arial" w:hAnsi="Arial" w:cs="Arial"/>
        </w:rPr>
      </w:pPr>
      <w:r w:rsidRPr="00EC4AA6">
        <w:rPr>
          <w:rFonts w:ascii="Arial" w:hAnsi="Arial" w:cs="Arial"/>
        </w:rPr>
        <w:t xml:space="preserve">   </w:t>
      </w:r>
      <w:r w:rsidRPr="00EC4AA6">
        <w:rPr>
          <w:rFonts w:ascii="Arial" w:hAnsi="Arial" w:cs="Arial"/>
        </w:rPr>
        <w:tab/>
        <w:t xml:space="preserve">  (2)</w:t>
      </w:r>
      <w:r w:rsidRPr="00EC4AA6">
        <w:rPr>
          <w:rFonts w:ascii="Arial" w:hAnsi="Arial" w:cs="Arial"/>
        </w:rPr>
        <w:tab/>
      </w:r>
      <w:r w:rsidRPr="00EC4AA6">
        <w:rPr>
          <w:rFonts w:ascii="Arial" w:hAnsi="Arial" w:cs="Arial"/>
        </w:rPr>
        <w:tab/>
      </w:r>
      <w:r w:rsidRPr="00EC4AA6">
        <w:rPr>
          <w:rFonts w:ascii="Arial" w:hAnsi="Arial" w:cs="Arial"/>
        </w:rPr>
        <w:tab/>
      </w:r>
      <w:r w:rsidRPr="00EC4AA6">
        <w:rPr>
          <w:rFonts w:ascii="Arial" w:hAnsi="Arial" w:cs="Arial"/>
        </w:rPr>
        <w:tab/>
      </w:r>
      <w:r w:rsidRPr="00EC4AA6">
        <w:rPr>
          <w:rFonts w:ascii="Arial" w:hAnsi="Arial" w:cs="Arial"/>
        </w:rPr>
        <w:tab/>
        <w:t xml:space="preserve">           DISAGREE</w:t>
      </w:r>
    </w:p>
    <w:p w14:paraId="2CCD5C19" w14:textId="4903C738" w:rsidR="00EC4AA6" w:rsidRDefault="00EC4AA6" w:rsidP="00EC4AA6">
      <w:pPr>
        <w:rPr>
          <w:rFonts w:ascii="Arial" w:hAnsi="Arial" w:cs="Arial"/>
        </w:rPr>
      </w:pPr>
      <w:r w:rsidRPr="00EC4AA6">
        <w:rPr>
          <w:rFonts w:ascii="Arial" w:hAnsi="Arial" w:cs="Arial"/>
        </w:rPr>
        <w:t xml:space="preserve">   </w:t>
      </w:r>
      <w:r w:rsidRPr="00EC4AA6">
        <w:rPr>
          <w:rFonts w:ascii="Arial" w:hAnsi="Arial" w:cs="Arial"/>
        </w:rPr>
        <w:tab/>
        <w:t xml:space="preserve">  (1) </w:t>
      </w:r>
      <w:r w:rsidRPr="00EC4AA6">
        <w:rPr>
          <w:rFonts w:ascii="Arial" w:hAnsi="Arial" w:cs="Arial"/>
        </w:rPr>
        <w:tab/>
      </w:r>
      <w:r w:rsidRPr="00EC4AA6">
        <w:rPr>
          <w:rFonts w:ascii="Arial" w:hAnsi="Arial" w:cs="Arial"/>
        </w:rPr>
        <w:tab/>
      </w:r>
      <w:r w:rsidRPr="00EC4AA6">
        <w:rPr>
          <w:rFonts w:ascii="Arial" w:hAnsi="Arial" w:cs="Arial"/>
        </w:rPr>
        <w:tab/>
      </w:r>
      <w:r w:rsidRPr="00EC4AA6">
        <w:rPr>
          <w:rFonts w:ascii="Arial" w:hAnsi="Arial" w:cs="Arial"/>
        </w:rPr>
        <w:tab/>
      </w:r>
      <w:r w:rsidRPr="00EC4AA6">
        <w:rPr>
          <w:rFonts w:ascii="Arial" w:hAnsi="Arial" w:cs="Arial"/>
        </w:rPr>
        <w:tab/>
        <w:t xml:space="preserve">   STRONG DISAGREE</w:t>
      </w:r>
    </w:p>
    <w:p w14:paraId="30FE7EC5" w14:textId="77777777" w:rsidR="0036366F" w:rsidRPr="00EC4AA6" w:rsidRDefault="0036366F" w:rsidP="00EC4AA6">
      <w:pPr>
        <w:rPr>
          <w:rFonts w:ascii="Arial" w:hAnsi="Arial" w:cs="Arial"/>
        </w:rPr>
      </w:pPr>
    </w:p>
    <w:tbl>
      <w:tblPr>
        <w:tblStyle w:val="TableGrid"/>
        <w:tblW w:w="0" w:type="auto"/>
        <w:tblLook w:val="04A0" w:firstRow="1" w:lastRow="0" w:firstColumn="1" w:lastColumn="0" w:noHBand="0" w:noVBand="1"/>
      </w:tblPr>
      <w:tblGrid>
        <w:gridCol w:w="704"/>
        <w:gridCol w:w="5140"/>
        <w:gridCol w:w="461"/>
        <w:gridCol w:w="461"/>
        <w:gridCol w:w="461"/>
        <w:gridCol w:w="510"/>
        <w:gridCol w:w="461"/>
      </w:tblGrid>
      <w:tr w:rsidR="0036366F" w:rsidRPr="0036366F" w14:paraId="36E59C32" w14:textId="77777777" w:rsidTr="0036366F">
        <w:tc>
          <w:tcPr>
            <w:tcW w:w="704" w:type="dxa"/>
          </w:tcPr>
          <w:p w14:paraId="655AAD64" w14:textId="2494138E" w:rsidR="0036366F" w:rsidRPr="0036366F" w:rsidRDefault="0036366F" w:rsidP="0036366F">
            <w:pPr>
              <w:pStyle w:val="NormalWeb"/>
              <w:jc w:val="center"/>
              <w:rPr>
                <w:rFonts w:ascii="Arial" w:hAnsi="Arial" w:cs="Arial"/>
                <w:sz w:val="20"/>
                <w:szCs w:val="20"/>
              </w:rPr>
            </w:pPr>
            <w:r w:rsidRPr="0036366F">
              <w:rPr>
                <w:rFonts w:ascii="Arial" w:hAnsi="Arial" w:cs="Arial"/>
                <w:b/>
                <w:bCs/>
                <w:sz w:val="20"/>
                <w:szCs w:val="20"/>
              </w:rPr>
              <w:t>No.</w:t>
            </w:r>
          </w:p>
        </w:tc>
        <w:tc>
          <w:tcPr>
            <w:tcW w:w="5140" w:type="dxa"/>
          </w:tcPr>
          <w:p w14:paraId="62BAD275" w14:textId="5FBEF70A" w:rsidR="0036366F" w:rsidRPr="0036366F" w:rsidRDefault="0036366F" w:rsidP="0036366F">
            <w:pPr>
              <w:pStyle w:val="NormalWeb"/>
              <w:jc w:val="center"/>
              <w:rPr>
                <w:rFonts w:ascii="Arial" w:hAnsi="Arial" w:cs="Arial"/>
                <w:sz w:val="20"/>
                <w:szCs w:val="20"/>
              </w:rPr>
            </w:pPr>
            <w:r w:rsidRPr="0036366F">
              <w:rPr>
                <w:rFonts w:ascii="Arial" w:hAnsi="Arial" w:cs="Arial"/>
                <w:b/>
                <w:bCs/>
                <w:sz w:val="20"/>
                <w:szCs w:val="20"/>
              </w:rPr>
              <w:t>Item</w:t>
            </w:r>
          </w:p>
        </w:tc>
        <w:tc>
          <w:tcPr>
            <w:tcW w:w="461" w:type="dxa"/>
          </w:tcPr>
          <w:p w14:paraId="3428B962" w14:textId="3C182D46" w:rsidR="0036366F" w:rsidRPr="0036366F" w:rsidRDefault="0036366F" w:rsidP="0036366F">
            <w:pPr>
              <w:pStyle w:val="NormalWeb"/>
              <w:jc w:val="center"/>
              <w:rPr>
                <w:rFonts w:ascii="Arial" w:hAnsi="Arial" w:cs="Arial"/>
                <w:sz w:val="20"/>
                <w:szCs w:val="20"/>
              </w:rPr>
            </w:pPr>
            <w:r w:rsidRPr="0036366F">
              <w:rPr>
                <w:rFonts w:ascii="Arial" w:hAnsi="Arial" w:cs="Arial"/>
                <w:b/>
                <w:bCs/>
                <w:sz w:val="20"/>
                <w:szCs w:val="20"/>
              </w:rPr>
              <w:t>(5)</w:t>
            </w:r>
          </w:p>
        </w:tc>
        <w:tc>
          <w:tcPr>
            <w:tcW w:w="461" w:type="dxa"/>
          </w:tcPr>
          <w:p w14:paraId="195CA724" w14:textId="068DACD3" w:rsidR="0036366F" w:rsidRPr="0036366F" w:rsidRDefault="0036366F" w:rsidP="0036366F">
            <w:pPr>
              <w:pStyle w:val="NormalWeb"/>
              <w:jc w:val="center"/>
              <w:rPr>
                <w:rFonts w:ascii="Arial" w:hAnsi="Arial" w:cs="Arial"/>
                <w:sz w:val="20"/>
                <w:szCs w:val="20"/>
              </w:rPr>
            </w:pPr>
            <w:r w:rsidRPr="0036366F">
              <w:rPr>
                <w:rFonts w:ascii="Arial" w:hAnsi="Arial" w:cs="Arial"/>
                <w:b/>
                <w:bCs/>
                <w:sz w:val="20"/>
                <w:szCs w:val="20"/>
              </w:rPr>
              <w:t>(4)</w:t>
            </w:r>
          </w:p>
        </w:tc>
        <w:tc>
          <w:tcPr>
            <w:tcW w:w="461" w:type="dxa"/>
          </w:tcPr>
          <w:p w14:paraId="1284CEF2" w14:textId="042BDEB1" w:rsidR="0036366F" w:rsidRPr="0036366F" w:rsidRDefault="0036366F" w:rsidP="0036366F">
            <w:pPr>
              <w:pStyle w:val="NormalWeb"/>
              <w:jc w:val="center"/>
              <w:rPr>
                <w:rFonts w:ascii="Arial" w:hAnsi="Arial" w:cs="Arial"/>
                <w:sz w:val="20"/>
                <w:szCs w:val="20"/>
              </w:rPr>
            </w:pPr>
            <w:r w:rsidRPr="0036366F">
              <w:rPr>
                <w:rFonts w:ascii="Arial" w:hAnsi="Arial" w:cs="Arial"/>
                <w:b/>
                <w:bCs/>
                <w:sz w:val="20"/>
                <w:szCs w:val="20"/>
              </w:rPr>
              <w:t>(3)</w:t>
            </w:r>
          </w:p>
        </w:tc>
        <w:tc>
          <w:tcPr>
            <w:tcW w:w="510" w:type="dxa"/>
          </w:tcPr>
          <w:p w14:paraId="0C03DC9B" w14:textId="220ADD15" w:rsidR="0036366F" w:rsidRPr="0036366F" w:rsidRDefault="0036366F" w:rsidP="0036366F">
            <w:pPr>
              <w:pStyle w:val="NormalWeb"/>
              <w:jc w:val="center"/>
              <w:rPr>
                <w:rFonts w:ascii="Arial" w:hAnsi="Arial" w:cs="Arial"/>
                <w:sz w:val="20"/>
                <w:szCs w:val="20"/>
              </w:rPr>
            </w:pPr>
            <w:r w:rsidRPr="0036366F">
              <w:rPr>
                <w:rFonts w:ascii="Arial" w:hAnsi="Arial" w:cs="Arial"/>
                <w:b/>
                <w:bCs/>
                <w:sz w:val="20"/>
                <w:szCs w:val="20"/>
              </w:rPr>
              <w:t>(2)</w:t>
            </w:r>
          </w:p>
        </w:tc>
        <w:tc>
          <w:tcPr>
            <w:tcW w:w="461" w:type="dxa"/>
          </w:tcPr>
          <w:p w14:paraId="0B32CCC0" w14:textId="15D02BA0" w:rsidR="0036366F" w:rsidRPr="0036366F" w:rsidRDefault="0036366F" w:rsidP="0036366F">
            <w:pPr>
              <w:pStyle w:val="NormalWeb"/>
              <w:jc w:val="center"/>
              <w:rPr>
                <w:rFonts w:ascii="Arial" w:hAnsi="Arial" w:cs="Arial"/>
                <w:sz w:val="20"/>
                <w:szCs w:val="20"/>
              </w:rPr>
            </w:pPr>
            <w:r w:rsidRPr="0036366F">
              <w:rPr>
                <w:rFonts w:ascii="Arial" w:hAnsi="Arial" w:cs="Arial"/>
                <w:b/>
                <w:bCs/>
                <w:sz w:val="20"/>
                <w:szCs w:val="20"/>
              </w:rPr>
              <w:t>(1)</w:t>
            </w:r>
          </w:p>
        </w:tc>
      </w:tr>
      <w:tr w:rsidR="0036366F" w:rsidRPr="0036366F" w14:paraId="71E0E09D" w14:textId="77777777" w:rsidTr="0036366F">
        <w:tc>
          <w:tcPr>
            <w:tcW w:w="704" w:type="dxa"/>
          </w:tcPr>
          <w:p w14:paraId="21A5F7B8" w14:textId="6E26470E" w:rsidR="0036366F" w:rsidRPr="0036366F" w:rsidRDefault="0036366F" w:rsidP="0036366F">
            <w:pPr>
              <w:pStyle w:val="NormalWeb"/>
              <w:jc w:val="center"/>
              <w:rPr>
                <w:rFonts w:ascii="Arial" w:hAnsi="Arial" w:cs="Arial"/>
                <w:sz w:val="20"/>
                <w:szCs w:val="20"/>
              </w:rPr>
            </w:pPr>
            <w:r w:rsidRPr="0036366F">
              <w:rPr>
                <w:rFonts w:ascii="Arial" w:hAnsi="Arial" w:cs="Arial"/>
                <w:sz w:val="20"/>
                <w:szCs w:val="20"/>
              </w:rPr>
              <w:t>1</w:t>
            </w:r>
          </w:p>
        </w:tc>
        <w:tc>
          <w:tcPr>
            <w:tcW w:w="5140" w:type="dxa"/>
          </w:tcPr>
          <w:p w14:paraId="771D013E" w14:textId="4D80CB30" w:rsidR="0036366F" w:rsidRPr="0036366F" w:rsidRDefault="0036366F" w:rsidP="0036366F">
            <w:pPr>
              <w:pStyle w:val="NormalWeb"/>
              <w:jc w:val="both"/>
              <w:rPr>
                <w:rFonts w:ascii="Arial" w:hAnsi="Arial" w:cs="Arial"/>
                <w:sz w:val="20"/>
                <w:szCs w:val="20"/>
              </w:rPr>
            </w:pPr>
            <w:r w:rsidRPr="0036366F">
              <w:rPr>
                <w:rFonts w:ascii="Arial" w:hAnsi="Arial" w:cs="Arial"/>
                <w:sz w:val="20"/>
                <w:szCs w:val="20"/>
              </w:rPr>
              <w:t>I can participate in improving the environment through personal behavior.</w:t>
            </w:r>
          </w:p>
        </w:tc>
        <w:tc>
          <w:tcPr>
            <w:tcW w:w="461" w:type="dxa"/>
          </w:tcPr>
          <w:p w14:paraId="2EC59897" w14:textId="77777777" w:rsidR="0036366F" w:rsidRPr="0036366F" w:rsidRDefault="0036366F" w:rsidP="0036366F">
            <w:pPr>
              <w:pStyle w:val="NormalWeb"/>
              <w:jc w:val="both"/>
              <w:rPr>
                <w:rFonts w:ascii="Arial" w:hAnsi="Arial" w:cs="Arial"/>
                <w:sz w:val="20"/>
                <w:szCs w:val="20"/>
              </w:rPr>
            </w:pPr>
          </w:p>
        </w:tc>
        <w:tc>
          <w:tcPr>
            <w:tcW w:w="461" w:type="dxa"/>
          </w:tcPr>
          <w:p w14:paraId="6D7BB670" w14:textId="77777777" w:rsidR="0036366F" w:rsidRPr="0036366F" w:rsidRDefault="0036366F" w:rsidP="0036366F">
            <w:pPr>
              <w:pStyle w:val="NormalWeb"/>
              <w:jc w:val="both"/>
              <w:rPr>
                <w:rFonts w:ascii="Arial" w:hAnsi="Arial" w:cs="Arial"/>
                <w:sz w:val="20"/>
                <w:szCs w:val="20"/>
              </w:rPr>
            </w:pPr>
          </w:p>
        </w:tc>
        <w:tc>
          <w:tcPr>
            <w:tcW w:w="461" w:type="dxa"/>
          </w:tcPr>
          <w:p w14:paraId="3E12E1DF" w14:textId="77777777" w:rsidR="0036366F" w:rsidRPr="0036366F" w:rsidRDefault="0036366F" w:rsidP="0036366F">
            <w:pPr>
              <w:pStyle w:val="NormalWeb"/>
              <w:jc w:val="both"/>
              <w:rPr>
                <w:rFonts w:ascii="Arial" w:hAnsi="Arial" w:cs="Arial"/>
                <w:sz w:val="20"/>
                <w:szCs w:val="20"/>
              </w:rPr>
            </w:pPr>
          </w:p>
        </w:tc>
        <w:tc>
          <w:tcPr>
            <w:tcW w:w="510" w:type="dxa"/>
          </w:tcPr>
          <w:p w14:paraId="756FF329" w14:textId="77777777" w:rsidR="0036366F" w:rsidRPr="0036366F" w:rsidRDefault="0036366F" w:rsidP="0036366F">
            <w:pPr>
              <w:pStyle w:val="NormalWeb"/>
              <w:jc w:val="both"/>
              <w:rPr>
                <w:rFonts w:ascii="Arial" w:hAnsi="Arial" w:cs="Arial"/>
                <w:sz w:val="20"/>
                <w:szCs w:val="20"/>
              </w:rPr>
            </w:pPr>
          </w:p>
        </w:tc>
        <w:tc>
          <w:tcPr>
            <w:tcW w:w="461" w:type="dxa"/>
          </w:tcPr>
          <w:p w14:paraId="62D07337" w14:textId="77777777" w:rsidR="0036366F" w:rsidRPr="0036366F" w:rsidRDefault="0036366F" w:rsidP="0036366F">
            <w:pPr>
              <w:pStyle w:val="NormalWeb"/>
              <w:jc w:val="both"/>
              <w:rPr>
                <w:rFonts w:ascii="Arial" w:hAnsi="Arial" w:cs="Arial"/>
                <w:sz w:val="20"/>
                <w:szCs w:val="20"/>
              </w:rPr>
            </w:pPr>
          </w:p>
        </w:tc>
      </w:tr>
      <w:tr w:rsidR="0036366F" w:rsidRPr="0036366F" w14:paraId="7B53F5D5" w14:textId="77777777" w:rsidTr="0036366F">
        <w:tc>
          <w:tcPr>
            <w:tcW w:w="704" w:type="dxa"/>
          </w:tcPr>
          <w:p w14:paraId="5B15ECDB" w14:textId="60FFC7E1" w:rsidR="0036366F" w:rsidRPr="0036366F" w:rsidRDefault="0036366F" w:rsidP="0036366F">
            <w:pPr>
              <w:pStyle w:val="NormalWeb"/>
              <w:jc w:val="center"/>
              <w:rPr>
                <w:rFonts w:ascii="Arial" w:hAnsi="Arial" w:cs="Arial"/>
                <w:sz w:val="20"/>
                <w:szCs w:val="20"/>
              </w:rPr>
            </w:pPr>
            <w:r w:rsidRPr="0036366F">
              <w:rPr>
                <w:rFonts w:ascii="Arial" w:hAnsi="Arial" w:cs="Arial"/>
                <w:sz w:val="20"/>
                <w:szCs w:val="20"/>
              </w:rPr>
              <w:t>2</w:t>
            </w:r>
          </w:p>
        </w:tc>
        <w:tc>
          <w:tcPr>
            <w:tcW w:w="5140" w:type="dxa"/>
          </w:tcPr>
          <w:p w14:paraId="732C7748" w14:textId="4FA3DB9A" w:rsidR="0036366F" w:rsidRPr="0036366F" w:rsidRDefault="0036366F" w:rsidP="0036366F">
            <w:pPr>
              <w:pStyle w:val="NormalWeb"/>
              <w:jc w:val="both"/>
              <w:rPr>
                <w:rFonts w:ascii="Arial" w:hAnsi="Arial" w:cs="Arial"/>
                <w:sz w:val="20"/>
                <w:szCs w:val="20"/>
              </w:rPr>
            </w:pPr>
            <w:r w:rsidRPr="0036366F">
              <w:rPr>
                <w:rFonts w:ascii="Arial" w:hAnsi="Arial" w:cs="Arial"/>
                <w:sz w:val="20"/>
                <w:szCs w:val="20"/>
              </w:rPr>
              <w:t>We can reduce the destruction of the environment by applying laws and regulations.</w:t>
            </w:r>
          </w:p>
        </w:tc>
        <w:tc>
          <w:tcPr>
            <w:tcW w:w="461" w:type="dxa"/>
          </w:tcPr>
          <w:p w14:paraId="0BE8EA50" w14:textId="77777777" w:rsidR="0036366F" w:rsidRPr="0036366F" w:rsidRDefault="0036366F" w:rsidP="0036366F">
            <w:pPr>
              <w:pStyle w:val="NormalWeb"/>
              <w:jc w:val="both"/>
              <w:rPr>
                <w:rFonts w:ascii="Arial" w:hAnsi="Arial" w:cs="Arial"/>
                <w:sz w:val="20"/>
                <w:szCs w:val="20"/>
              </w:rPr>
            </w:pPr>
          </w:p>
        </w:tc>
        <w:tc>
          <w:tcPr>
            <w:tcW w:w="461" w:type="dxa"/>
          </w:tcPr>
          <w:p w14:paraId="0171BAEF" w14:textId="77777777" w:rsidR="0036366F" w:rsidRPr="0036366F" w:rsidRDefault="0036366F" w:rsidP="0036366F">
            <w:pPr>
              <w:pStyle w:val="NormalWeb"/>
              <w:jc w:val="both"/>
              <w:rPr>
                <w:rFonts w:ascii="Arial" w:hAnsi="Arial" w:cs="Arial"/>
                <w:sz w:val="20"/>
                <w:szCs w:val="20"/>
              </w:rPr>
            </w:pPr>
          </w:p>
        </w:tc>
        <w:tc>
          <w:tcPr>
            <w:tcW w:w="461" w:type="dxa"/>
          </w:tcPr>
          <w:p w14:paraId="031D1B53" w14:textId="77777777" w:rsidR="0036366F" w:rsidRPr="0036366F" w:rsidRDefault="0036366F" w:rsidP="0036366F">
            <w:pPr>
              <w:pStyle w:val="NormalWeb"/>
              <w:jc w:val="both"/>
              <w:rPr>
                <w:rFonts w:ascii="Arial" w:hAnsi="Arial" w:cs="Arial"/>
                <w:sz w:val="20"/>
                <w:szCs w:val="20"/>
              </w:rPr>
            </w:pPr>
          </w:p>
        </w:tc>
        <w:tc>
          <w:tcPr>
            <w:tcW w:w="510" w:type="dxa"/>
          </w:tcPr>
          <w:p w14:paraId="0EADF0FC" w14:textId="77777777" w:rsidR="0036366F" w:rsidRPr="0036366F" w:rsidRDefault="0036366F" w:rsidP="0036366F">
            <w:pPr>
              <w:pStyle w:val="NormalWeb"/>
              <w:jc w:val="both"/>
              <w:rPr>
                <w:rFonts w:ascii="Arial" w:hAnsi="Arial" w:cs="Arial"/>
                <w:sz w:val="20"/>
                <w:szCs w:val="20"/>
              </w:rPr>
            </w:pPr>
          </w:p>
        </w:tc>
        <w:tc>
          <w:tcPr>
            <w:tcW w:w="461" w:type="dxa"/>
          </w:tcPr>
          <w:p w14:paraId="4202AA81" w14:textId="77777777" w:rsidR="0036366F" w:rsidRPr="0036366F" w:rsidRDefault="0036366F" w:rsidP="0036366F">
            <w:pPr>
              <w:pStyle w:val="NormalWeb"/>
              <w:jc w:val="both"/>
              <w:rPr>
                <w:rFonts w:ascii="Arial" w:hAnsi="Arial" w:cs="Arial"/>
                <w:sz w:val="20"/>
                <w:szCs w:val="20"/>
              </w:rPr>
            </w:pPr>
          </w:p>
        </w:tc>
      </w:tr>
      <w:tr w:rsidR="0036366F" w:rsidRPr="0036366F" w14:paraId="6AD4AC51" w14:textId="77777777" w:rsidTr="0036366F">
        <w:tc>
          <w:tcPr>
            <w:tcW w:w="704" w:type="dxa"/>
          </w:tcPr>
          <w:p w14:paraId="5F0AE22A" w14:textId="5C2C8D1E" w:rsidR="0036366F" w:rsidRPr="0036366F" w:rsidRDefault="0036366F" w:rsidP="0036366F">
            <w:pPr>
              <w:pStyle w:val="NormalWeb"/>
              <w:jc w:val="center"/>
              <w:rPr>
                <w:rFonts w:ascii="Arial" w:hAnsi="Arial" w:cs="Arial"/>
                <w:sz w:val="20"/>
                <w:szCs w:val="20"/>
              </w:rPr>
            </w:pPr>
            <w:r w:rsidRPr="0036366F">
              <w:rPr>
                <w:rFonts w:ascii="Arial" w:hAnsi="Arial" w:cs="Arial"/>
                <w:sz w:val="20"/>
                <w:szCs w:val="20"/>
              </w:rPr>
              <w:t>3</w:t>
            </w:r>
          </w:p>
        </w:tc>
        <w:tc>
          <w:tcPr>
            <w:tcW w:w="5140" w:type="dxa"/>
          </w:tcPr>
          <w:p w14:paraId="3F9353C7" w14:textId="342EA080" w:rsidR="0036366F" w:rsidRPr="0036366F" w:rsidRDefault="0036366F" w:rsidP="0036366F">
            <w:pPr>
              <w:pStyle w:val="NormalWeb"/>
              <w:jc w:val="both"/>
              <w:rPr>
                <w:rFonts w:ascii="Arial" w:hAnsi="Arial" w:cs="Arial"/>
                <w:sz w:val="20"/>
                <w:szCs w:val="20"/>
              </w:rPr>
            </w:pPr>
            <w:r w:rsidRPr="0036366F">
              <w:rPr>
                <w:rFonts w:ascii="Arial" w:hAnsi="Arial" w:cs="Arial"/>
                <w:sz w:val="20"/>
                <w:szCs w:val="20"/>
              </w:rPr>
              <w:t>Acquiring more knowledge will help me to protect the environment in my daily activities.</w:t>
            </w:r>
          </w:p>
        </w:tc>
        <w:tc>
          <w:tcPr>
            <w:tcW w:w="461" w:type="dxa"/>
          </w:tcPr>
          <w:p w14:paraId="1201D010" w14:textId="77777777" w:rsidR="0036366F" w:rsidRPr="0036366F" w:rsidRDefault="0036366F" w:rsidP="0036366F">
            <w:pPr>
              <w:pStyle w:val="NormalWeb"/>
              <w:jc w:val="both"/>
              <w:rPr>
                <w:rFonts w:ascii="Arial" w:hAnsi="Arial" w:cs="Arial"/>
                <w:sz w:val="20"/>
                <w:szCs w:val="20"/>
              </w:rPr>
            </w:pPr>
          </w:p>
        </w:tc>
        <w:tc>
          <w:tcPr>
            <w:tcW w:w="461" w:type="dxa"/>
          </w:tcPr>
          <w:p w14:paraId="6A97B653" w14:textId="77777777" w:rsidR="0036366F" w:rsidRPr="0036366F" w:rsidRDefault="0036366F" w:rsidP="0036366F">
            <w:pPr>
              <w:pStyle w:val="NormalWeb"/>
              <w:jc w:val="both"/>
              <w:rPr>
                <w:rFonts w:ascii="Arial" w:hAnsi="Arial" w:cs="Arial"/>
                <w:sz w:val="20"/>
                <w:szCs w:val="20"/>
              </w:rPr>
            </w:pPr>
          </w:p>
        </w:tc>
        <w:tc>
          <w:tcPr>
            <w:tcW w:w="461" w:type="dxa"/>
          </w:tcPr>
          <w:p w14:paraId="593A770D" w14:textId="77777777" w:rsidR="0036366F" w:rsidRPr="0036366F" w:rsidRDefault="0036366F" w:rsidP="0036366F">
            <w:pPr>
              <w:pStyle w:val="NormalWeb"/>
              <w:jc w:val="both"/>
              <w:rPr>
                <w:rFonts w:ascii="Arial" w:hAnsi="Arial" w:cs="Arial"/>
                <w:sz w:val="20"/>
                <w:szCs w:val="20"/>
              </w:rPr>
            </w:pPr>
          </w:p>
        </w:tc>
        <w:tc>
          <w:tcPr>
            <w:tcW w:w="510" w:type="dxa"/>
          </w:tcPr>
          <w:p w14:paraId="32F612F4" w14:textId="77777777" w:rsidR="0036366F" w:rsidRPr="0036366F" w:rsidRDefault="0036366F" w:rsidP="0036366F">
            <w:pPr>
              <w:pStyle w:val="NormalWeb"/>
              <w:jc w:val="both"/>
              <w:rPr>
                <w:rFonts w:ascii="Arial" w:hAnsi="Arial" w:cs="Arial"/>
                <w:sz w:val="20"/>
                <w:szCs w:val="20"/>
              </w:rPr>
            </w:pPr>
          </w:p>
        </w:tc>
        <w:tc>
          <w:tcPr>
            <w:tcW w:w="461" w:type="dxa"/>
          </w:tcPr>
          <w:p w14:paraId="2541DD54" w14:textId="77777777" w:rsidR="0036366F" w:rsidRPr="0036366F" w:rsidRDefault="0036366F" w:rsidP="0036366F">
            <w:pPr>
              <w:pStyle w:val="NormalWeb"/>
              <w:jc w:val="both"/>
              <w:rPr>
                <w:rFonts w:ascii="Arial" w:hAnsi="Arial" w:cs="Arial"/>
                <w:sz w:val="20"/>
                <w:szCs w:val="20"/>
              </w:rPr>
            </w:pPr>
          </w:p>
        </w:tc>
      </w:tr>
      <w:tr w:rsidR="0036366F" w:rsidRPr="0036366F" w14:paraId="491D30BD" w14:textId="77777777" w:rsidTr="0036366F">
        <w:tc>
          <w:tcPr>
            <w:tcW w:w="704" w:type="dxa"/>
          </w:tcPr>
          <w:p w14:paraId="7BE3803B" w14:textId="7BD017DA" w:rsidR="0036366F" w:rsidRPr="0036366F" w:rsidRDefault="0036366F" w:rsidP="0036366F">
            <w:pPr>
              <w:pStyle w:val="NormalWeb"/>
              <w:jc w:val="center"/>
              <w:rPr>
                <w:rFonts w:ascii="Arial" w:hAnsi="Arial" w:cs="Arial"/>
                <w:sz w:val="20"/>
                <w:szCs w:val="20"/>
              </w:rPr>
            </w:pPr>
            <w:r w:rsidRPr="0036366F">
              <w:rPr>
                <w:rFonts w:ascii="Arial" w:hAnsi="Arial" w:cs="Arial"/>
                <w:sz w:val="20"/>
                <w:szCs w:val="20"/>
              </w:rPr>
              <w:t>4</w:t>
            </w:r>
          </w:p>
        </w:tc>
        <w:tc>
          <w:tcPr>
            <w:tcW w:w="5140" w:type="dxa"/>
          </w:tcPr>
          <w:p w14:paraId="61BB4B59" w14:textId="792FFFBA" w:rsidR="0036366F" w:rsidRPr="0036366F" w:rsidRDefault="0036366F" w:rsidP="0036366F">
            <w:pPr>
              <w:pStyle w:val="NormalWeb"/>
              <w:jc w:val="both"/>
              <w:rPr>
                <w:rFonts w:ascii="Arial" w:hAnsi="Arial" w:cs="Arial"/>
                <w:sz w:val="20"/>
                <w:szCs w:val="20"/>
              </w:rPr>
            </w:pPr>
            <w:r w:rsidRPr="0036366F">
              <w:rPr>
                <w:rFonts w:ascii="Arial" w:hAnsi="Arial" w:cs="Arial"/>
                <w:sz w:val="20"/>
                <w:szCs w:val="20"/>
              </w:rPr>
              <w:t>Protecting the environment is the responsibility of each individual.</w:t>
            </w:r>
          </w:p>
        </w:tc>
        <w:tc>
          <w:tcPr>
            <w:tcW w:w="461" w:type="dxa"/>
          </w:tcPr>
          <w:p w14:paraId="69466F2B" w14:textId="77777777" w:rsidR="0036366F" w:rsidRPr="0036366F" w:rsidRDefault="0036366F" w:rsidP="0036366F">
            <w:pPr>
              <w:pStyle w:val="NormalWeb"/>
              <w:jc w:val="both"/>
              <w:rPr>
                <w:rFonts w:ascii="Arial" w:hAnsi="Arial" w:cs="Arial"/>
                <w:sz w:val="20"/>
                <w:szCs w:val="20"/>
              </w:rPr>
            </w:pPr>
          </w:p>
        </w:tc>
        <w:tc>
          <w:tcPr>
            <w:tcW w:w="461" w:type="dxa"/>
          </w:tcPr>
          <w:p w14:paraId="4E23BCA8" w14:textId="77777777" w:rsidR="0036366F" w:rsidRPr="0036366F" w:rsidRDefault="0036366F" w:rsidP="0036366F">
            <w:pPr>
              <w:pStyle w:val="NormalWeb"/>
              <w:jc w:val="both"/>
              <w:rPr>
                <w:rFonts w:ascii="Arial" w:hAnsi="Arial" w:cs="Arial"/>
                <w:sz w:val="20"/>
                <w:szCs w:val="20"/>
              </w:rPr>
            </w:pPr>
          </w:p>
        </w:tc>
        <w:tc>
          <w:tcPr>
            <w:tcW w:w="461" w:type="dxa"/>
          </w:tcPr>
          <w:p w14:paraId="4C09526C" w14:textId="77777777" w:rsidR="0036366F" w:rsidRPr="0036366F" w:rsidRDefault="0036366F" w:rsidP="0036366F">
            <w:pPr>
              <w:pStyle w:val="NormalWeb"/>
              <w:jc w:val="both"/>
              <w:rPr>
                <w:rFonts w:ascii="Arial" w:hAnsi="Arial" w:cs="Arial"/>
                <w:sz w:val="20"/>
                <w:szCs w:val="20"/>
              </w:rPr>
            </w:pPr>
          </w:p>
        </w:tc>
        <w:tc>
          <w:tcPr>
            <w:tcW w:w="510" w:type="dxa"/>
          </w:tcPr>
          <w:p w14:paraId="1CABC776" w14:textId="77777777" w:rsidR="0036366F" w:rsidRPr="0036366F" w:rsidRDefault="0036366F" w:rsidP="0036366F">
            <w:pPr>
              <w:pStyle w:val="NormalWeb"/>
              <w:jc w:val="both"/>
              <w:rPr>
                <w:rFonts w:ascii="Arial" w:hAnsi="Arial" w:cs="Arial"/>
                <w:sz w:val="20"/>
                <w:szCs w:val="20"/>
              </w:rPr>
            </w:pPr>
          </w:p>
        </w:tc>
        <w:tc>
          <w:tcPr>
            <w:tcW w:w="461" w:type="dxa"/>
          </w:tcPr>
          <w:p w14:paraId="050FC5A0" w14:textId="77777777" w:rsidR="0036366F" w:rsidRPr="0036366F" w:rsidRDefault="0036366F" w:rsidP="0036366F">
            <w:pPr>
              <w:pStyle w:val="NormalWeb"/>
              <w:jc w:val="both"/>
              <w:rPr>
                <w:rFonts w:ascii="Arial" w:hAnsi="Arial" w:cs="Arial"/>
                <w:sz w:val="20"/>
                <w:szCs w:val="20"/>
              </w:rPr>
            </w:pPr>
          </w:p>
        </w:tc>
      </w:tr>
      <w:tr w:rsidR="0036366F" w:rsidRPr="0036366F" w14:paraId="64A902AD" w14:textId="77777777" w:rsidTr="0036366F">
        <w:tc>
          <w:tcPr>
            <w:tcW w:w="704" w:type="dxa"/>
          </w:tcPr>
          <w:p w14:paraId="7FE3A38A" w14:textId="41727463" w:rsidR="0036366F" w:rsidRPr="0036366F" w:rsidRDefault="0036366F" w:rsidP="0036366F">
            <w:pPr>
              <w:pStyle w:val="NormalWeb"/>
              <w:jc w:val="center"/>
              <w:rPr>
                <w:rFonts w:ascii="Arial" w:hAnsi="Arial" w:cs="Arial"/>
                <w:sz w:val="20"/>
                <w:szCs w:val="20"/>
              </w:rPr>
            </w:pPr>
            <w:r w:rsidRPr="0036366F">
              <w:rPr>
                <w:rFonts w:ascii="Arial" w:hAnsi="Arial" w:cs="Arial"/>
                <w:sz w:val="20"/>
                <w:szCs w:val="20"/>
              </w:rPr>
              <w:t>5</w:t>
            </w:r>
          </w:p>
        </w:tc>
        <w:tc>
          <w:tcPr>
            <w:tcW w:w="5140" w:type="dxa"/>
          </w:tcPr>
          <w:p w14:paraId="5B05E004" w14:textId="5EE7D081" w:rsidR="0036366F" w:rsidRPr="0036366F" w:rsidRDefault="0036366F" w:rsidP="0036366F">
            <w:pPr>
              <w:pStyle w:val="NormalWeb"/>
              <w:jc w:val="both"/>
              <w:rPr>
                <w:rFonts w:ascii="Arial" w:hAnsi="Arial" w:cs="Arial"/>
                <w:sz w:val="20"/>
                <w:szCs w:val="20"/>
              </w:rPr>
            </w:pPr>
            <w:r w:rsidRPr="0036366F">
              <w:rPr>
                <w:rFonts w:ascii="Arial" w:hAnsi="Arial" w:cs="Arial"/>
                <w:sz w:val="20"/>
                <w:szCs w:val="20"/>
              </w:rPr>
              <w:t>I can influence my students, colleagues, family, and friends regarding the environmental issues.</w:t>
            </w:r>
          </w:p>
        </w:tc>
        <w:tc>
          <w:tcPr>
            <w:tcW w:w="461" w:type="dxa"/>
          </w:tcPr>
          <w:p w14:paraId="0B6FCF1A" w14:textId="77777777" w:rsidR="0036366F" w:rsidRPr="0036366F" w:rsidRDefault="0036366F" w:rsidP="0036366F">
            <w:pPr>
              <w:pStyle w:val="NormalWeb"/>
              <w:jc w:val="both"/>
              <w:rPr>
                <w:rFonts w:ascii="Arial" w:hAnsi="Arial" w:cs="Arial"/>
                <w:sz w:val="20"/>
                <w:szCs w:val="20"/>
              </w:rPr>
            </w:pPr>
          </w:p>
        </w:tc>
        <w:tc>
          <w:tcPr>
            <w:tcW w:w="461" w:type="dxa"/>
          </w:tcPr>
          <w:p w14:paraId="5B68BD29" w14:textId="77777777" w:rsidR="0036366F" w:rsidRPr="0036366F" w:rsidRDefault="0036366F" w:rsidP="0036366F">
            <w:pPr>
              <w:pStyle w:val="NormalWeb"/>
              <w:jc w:val="both"/>
              <w:rPr>
                <w:rFonts w:ascii="Arial" w:hAnsi="Arial" w:cs="Arial"/>
                <w:sz w:val="20"/>
                <w:szCs w:val="20"/>
              </w:rPr>
            </w:pPr>
          </w:p>
        </w:tc>
        <w:tc>
          <w:tcPr>
            <w:tcW w:w="461" w:type="dxa"/>
          </w:tcPr>
          <w:p w14:paraId="5C2DA7E2" w14:textId="77777777" w:rsidR="0036366F" w:rsidRPr="0036366F" w:rsidRDefault="0036366F" w:rsidP="0036366F">
            <w:pPr>
              <w:pStyle w:val="NormalWeb"/>
              <w:jc w:val="both"/>
              <w:rPr>
                <w:rFonts w:ascii="Arial" w:hAnsi="Arial" w:cs="Arial"/>
                <w:sz w:val="20"/>
                <w:szCs w:val="20"/>
              </w:rPr>
            </w:pPr>
          </w:p>
        </w:tc>
        <w:tc>
          <w:tcPr>
            <w:tcW w:w="510" w:type="dxa"/>
          </w:tcPr>
          <w:p w14:paraId="5E8E68B5" w14:textId="77777777" w:rsidR="0036366F" w:rsidRPr="0036366F" w:rsidRDefault="0036366F" w:rsidP="0036366F">
            <w:pPr>
              <w:pStyle w:val="NormalWeb"/>
              <w:jc w:val="both"/>
              <w:rPr>
                <w:rFonts w:ascii="Arial" w:hAnsi="Arial" w:cs="Arial"/>
                <w:sz w:val="20"/>
                <w:szCs w:val="20"/>
              </w:rPr>
            </w:pPr>
          </w:p>
        </w:tc>
        <w:tc>
          <w:tcPr>
            <w:tcW w:w="461" w:type="dxa"/>
          </w:tcPr>
          <w:p w14:paraId="1853DF44" w14:textId="77777777" w:rsidR="0036366F" w:rsidRPr="0036366F" w:rsidRDefault="0036366F" w:rsidP="0036366F">
            <w:pPr>
              <w:pStyle w:val="NormalWeb"/>
              <w:jc w:val="both"/>
              <w:rPr>
                <w:rFonts w:ascii="Arial" w:hAnsi="Arial" w:cs="Arial"/>
                <w:sz w:val="20"/>
                <w:szCs w:val="20"/>
              </w:rPr>
            </w:pPr>
          </w:p>
        </w:tc>
      </w:tr>
      <w:tr w:rsidR="0036366F" w:rsidRPr="0036366F" w14:paraId="1D7E683C" w14:textId="77777777" w:rsidTr="0036366F">
        <w:tc>
          <w:tcPr>
            <w:tcW w:w="704" w:type="dxa"/>
          </w:tcPr>
          <w:p w14:paraId="42D891EC" w14:textId="7E36DD32" w:rsidR="0036366F" w:rsidRPr="0036366F" w:rsidRDefault="0036366F" w:rsidP="0036366F">
            <w:pPr>
              <w:pStyle w:val="NormalWeb"/>
              <w:jc w:val="center"/>
              <w:rPr>
                <w:rFonts w:ascii="Arial" w:hAnsi="Arial" w:cs="Arial"/>
                <w:sz w:val="20"/>
                <w:szCs w:val="20"/>
              </w:rPr>
            </w:pPr>
            <w:r w:rsidRPr="0036366F">
              <w:rPr>
                <w:rFonts w:ascii="Arial" w:hAnsi="Arial" w:cs="Arial"/>
                <w:sz w:val="20"/>
                <w:szCs w:val="20"/>
              </w:rPr>
              <w:t>6</w:t>
            </w:r>
          </w:p>
        </w:tc>
        <w:tc>
          <w:tcPr>
            <w:tcW w:w="5140" w:type="dxa"/>
          </w:tcPr>
          <w:p w14:paraId="0962D3DE" w14:textId="19D0BC6E" w:rsidR="0036366F" w:rsidRPr="0036366F" w:rsidRDefault="0036366F" w:rsidP="0036366F">
            <w:pPr>
              <w:pStyle w:val="NormalWeb"/>
              <w:jc w:val="both"/>
              <w:rPr>
                <w:rFonts w:ascii="Arial" w:hAnsi="Arial" w:cs="Arial"/>
                <w:sz w:val="20"/>
                <w:szCs w:val="20"/>
              </w:rPr>
            </w:pPr>
            <w:r w:rsidRPr="0036366F">
              <w:rPr>
                <w:rFonts w:ascii="Arial" w:hAnsi="Arial" w:cs="Arial"/>
                <w:sz w:val="20"/>
                <w:szCs w:val="20"/>
              </w:rPr>
              <w:t>Impose action on students who cause pollution and reward those who use environmentally friendly materials.</w:t>
            </w:r>
          </w:p>
        </w:tc>
        <w:tc>
          <w:tcPr>
            <w:tcW w:w="461" w:type="dxa"/>
          </w:tcPr>
          <w:p w14:paraId="2F66A9EA" w14:textId="77777777" w:rsidR="0036366F" w:rsidRPr="0036366F" w:rsidRDefault="0036366F" w:rsidP="0036366F">
            <w:pPr>
              <w:pStyle w:val="NormalWeb"/>
              <w:jc w:val="both"/>
              <w:rPr>
                <w:rFonts w:ascii="Arial" w:hAnsi="Arial" w:cs="Arial"/>
                <w:sz w:val="20"/>
                <w:szCs w:val="20"/>
              </w:rPr>
            </w:pPr>
          </w:p>
        </w:tc>
        <w:tc>
          <w:tcPr>
            <w:tcW w:w="461" w:type="dxa"/>
          </w:tcPr>
          <w:p w14:paraId="10914DAD" w14:textId="77777777" w:rsidR="0036366F" w:rsidRPr="0036366F" w:rsidRDefault="0036366F" w:rsidP="0036366F">
            <w:pPr>
              <w:pStyle w:val="NormalWeb"/>
              <w:jc w:val="both"/>
              <w:rPr>
                <w:rFonts w:ascii="Arial" w:hAnsi="Arial" w:cs="Arial"/>
                <w:sz w:val="20"/>
                <w:szCs w:val="20"/>
              </w:rPr>
            </w:pPr>
          </w:p>
        </w:tc>
        <w:tc>
          <w:tcPr>
            <w:tcW w:w="461" w:type="dxa"/>
          </w:tcPr>
          <w:p w14:paraId="315DAD41" w14:textId="77777777" w:rsidR="0036366F" w:rsidRPr="0036366F" w:rsidRDefault="0036366F" w:rsidP="0036366F">
            <w:pPr>
              <w:pStyle w:val="NormalWeb"/>
              <w:jc w:val="both"/>
              <w:rPr>
                <w:rFonts w:ascii="Arial" w:hAnsi="Arial" w:cs="Arial"/>
                <w:sz w:val="20"/>
                <w:szCs w:val="20"/>
              </w:rPr>
            </w:pPr>
          </w:p>
        </w:tc>
        <w:tc>
          <w:tcPr>
            <w:tcW w:w="510" w:type="dxa"/>
          </w:tcPr>
          <w:p w14:paraId="71CC746C" w14:textId="77777777" w:rsidR="0036366F" w:rsidRPr="0036366F" w:rsidRDefault="0036366F" w:rsidP="0036366F">
            <w:pPr>
              <w:pStyle w:val="NormalWeb"/>
              <w:jc w:val="both"/>
              <w:rPr>
                <w:rFonts w:ascii="Arial" w:hAnsi="Arial" w:cs="Arial"/>
                <w:sz w:val="20"/>
                <w:szCs w:val="20"/>
              </w:rPr>
            </w:pPr>
          </w:p>
        </w:tc>
        <w:tc>
          <w:tcPr>
            <w:tcW w:w="461" w:type="dxa"/>
          </w:tcPr>
          <w:p w14:paraId="4B9B3CF5" w14:textId="77777777" w:rsidR="0036366F" w:rsidRPr="0036366F" w:rsidRDefault="0036366F" w:rsidP="0036366F">
            <w:pPr>
              <w:pStyle w:val="NormalWeb"/>
              <w:jc w:val="both"/>
              <w:rPr>
                <w:rFonts w:ascii="Arial" w:hAnsi="Arial" w:cs="Arial"/>
                <w:sz w:val="20"/>
                <w:szCs w:val="20"/>
              </w:rPr>
            </w:pPr>
          </w:p>
        </w:tc>
      </w:tr>
      <w:tr w:rsidR="0036366F" w:rsidRPr="0036366F" w14:paraId="7F19D989" w14:textId="77777777" w:rsidTr="0036366F">
        <w:tc>
          <w:tcPr>
            <w:tcW w:w="704" w:type="dxa"/>
          </w:tcPr>
          <w:p w14:paraId="1571887C" w14:textId="77D985C6" w:rsidR="0036366F" w:rsidRPr="0036366F" w:rsidRDefault="0036366F" w:rsidP="0036366F">
            <w:pPr>
              <w:pStyle w:val="NormalWeb"/>
              <w:jc w:val="center"/>
              <w:rPr>
                <w:rFonts w:ascii="Arial" w:hAnsi="Arial" w:cs="Arial"/>
                <w:sz w:val="20"/>
                <w:szCs w:val="20"/>
              </w:rPr>
            </w:pPr>
            <w:r w:rsidRPr="0036366F">
              <w:rPr>
                <w:rFonts w:ascii="Arial" w:hAnsi="Arial" w:cs="Arial"/>
                <w:sz w:val="20"/>
                <w:szCs w:val="20"/>
              </w:rPr>
              <w:t>7</w:t>
            </w:r>
          </w:p>
        </w:tc>
        <w:tc>
          <w:tcPr>
            <w:tcW w:w="5140" w:type="dxa"/>
          </w:tcPr>
          <w:p w14:paraId="3F8DC9D9" w14:textId="6EEDF783" w:rsidR="0036366F" w:rsidRPr="0036366F" w:rsidRDefault="0036366F" w:rsidP="0036366F">
            <w:pPr>
              <w:pStyle w:val="NormalWeb"/>
              <w:jc w:val="both"/>
              <w:rPr>
                <w:rFonts w:ascii="Arial" w:hAnsi="Arial" w:cs="Arial"/>
                <w:sz w:val="20"/>
                <w:szCs w:val="20"/>
              </w:rPr>
            </w:pPr>
            <w:r w:rsidRPr="0036366F">
              <w:rPr>
                <w:rFonts w:ascii="Arial" w:hAnsi="Arial" w:cs="Arial"/>
                <w:sz w:val="20"/>
                <w:szCs w:val="20"/>
              </w:rPr>
              <w:t>The need to start teaching environmental topics to students at a young age.</w:t>
            </w:r>
          </w:p>
        </w:tc>
        <w:tc>
          <w:tcPr>
            <w:tcW w:w="461" w:type="dxa"/>
          </w:tcPr>
          <w:p w14:paraId="3D856AA4" w14:textId="77777777" w:rsidR="0036366F" w:rsidRPr="0036366F" w:rsidRDefault="0036366F" w:rsidP="0036366F">
            <w:pPr>
              <w:pStyle w:val="NormalWeb"/>
              <w:jc w:val="both"/>
              <w:rPr>
                <w:rFonts w:ascii="Arial" w:hAnsi="Arial" w:cs="Arial"/>
                <w:sz w:val="20"/>
                <w:szCs w:val="20"/>
              </w:rPr>
            </w:pPr>
          </w:p>
        </w:tc>
        <w:tc>
          <w:tcPr>
            <w:tcW w:w="461" w:type="dxa"/>
          </w:tcPr>
          <w:p w14:paraId="4258E321" w14:textId="77777777" w:rsidR="0036366F" w:rsidRPr="0036366F" w:rsidRDefault="0036366F" w:rsidP="0036366F">
            <w:pPr>
              <w:pStyle w:val="NormalWeb"/>
              <w:jc w:val="both"/>
              <w:rPr>
                <w:rFonts w:ascii="Arial" w:hAnsi="Arial" w:cs="Arial"/>
                <w:sz w:val="20"/>
                <w:szCs w:val="20"/>
              </w:rPr>
            </w:pPr>
          </w:p>
        </w:tc>
        <w:tc>
          <w:tcPr>
            <w:tcW w:w="461" w:type="dxa"/>
          </w:tcPr>
          <w:p w14:paraId="670E42C0" w14:textId="77777777" w:rsidR="0036366F" w:rsidRPr="0036366F" w:rsidRDefault="0036366F" w:rsidP="0036366F">
            <w:pPr>
              <w:pStyle w:val="NormalWeb"/>
              <w:jc w:val="both"/>
              <w:rPr>
                <w:rFonts w:ascii="Arial" w:hAnsi="Arial" w:cs="Arial"/>
                <w:sz w:val="20"/>
                <w:szCs w:val="20"/>
              </w:rPr>
            </w:pPr>
          </w:p>
        </w:tc>
        <w:tc>
          <w:tcPr>
            <w:tcW w:w="510" w:type="dxa"/>
          </w:tcPr>
          <w:p w14:paraId="2923B0D2" w14:textId="77777777" w:rsidR="0036366F" w:rsidRPr="0036366F" w:rsidRDefault="0036366F" w:rsidP="0036366F">
            <w:pPr>
              <w:pStyle w:val="NormalWeb"/>
              <w:jc w:val="both"/>
              <w:rPr>
                <w:rFonts w:ascii="Arial" w:hAnsi="Arial" w:cs="Arial"/>
                <w:sz w:val="20"/>
                <w:szCs w:val="20"/>
              </w:rPr>
            </w:pPr>
          </w:p>
        </w:tc>
        <w:tc>
          <w:tcPr>
            <w:tcW w:w="461" w:type="dxa"/>
          </w:tcPr>
          <w:p w14:paraId="59431F6F" w14:textId="77777777" w:rsidR="0036366F" w:rsidRPr="0036366F" w:rsidRDefault="0036366F" w:rsidP="0036366F">
            <w:pPr>
              <w:pStyle w:val="NormalWeb"/>
              <w:jc w:val="both"/>
              <w:rPr>
                <w:rFonts w:ascii="Arial" w:hAnsi="Arial" w:cs="Arial"/>
                <w:sz w:val="20"/>
                <w:szCs w:val="20"/>
              </w:rPr>
            </w:pPr>
          </w:p>
        </w:tc>
      </w:tr>
      <w:tr w:rsidR="0036366F" w:rsidRPr="0036366F" w14:paraId="1B533730" w14:textId="77777777" w:rsidTr="0036366F">
        <w:tc>
          <w:tcPr>
            <w:tcW w:w="704" w:type="dxa"/>
          </w:tcPr>
          <w:p w14:paraId="1DBB5269" w14:textId="3A3D3CB9" w:rsidR="0036366F" w:rsidRPr="0036366F" w:rsidRDefault="0036366F" w:rsidP="0036366F">
            <w:pPr>
              <w:pStyle w:val="NormalWeb"/>
              <w:jc w:val="center"/>
              <w:rPr>
                <w:rFonts w:ascii="Arial" w:hAnsi="Arial" w:cs="Arial"/>
                <w:sz w:val="20"/>
                <w:szCs w:val="20"/>
              </w:rPr>
            </w:pPr>
            <w:r w:rsidRPr="0036366F">
              <w:rPr>
                <w:rFonts w:ascii="Arial" w:hAnsi="Arial" w:cs="Arial"/>
                <w:sz w:val="20"/>
                <w:szCs w:val="20"/>
              </w:rPr>
              <w:t>8</w:t>
            </w:r>
          </w:p>
        </w:tc>
        <w:tc>
          <w:tcPr>
            <w:tcW w:w="5140" w:type="dxa"/>
          </w:tcPr>
          <w:p w14:paraId="36554084" w14:textId="5A4F60D8" w:rsidR="0036366F" w:rsidRPr="0036366F" w:rsidRDefault="0036366F" w:rsidP="0036366F">
            <w:pPr>
              <w:pStyle w:val="NormalWeb"/>
              <w:jc w:val="both"/>
              <w:rPr>
                <w:rFonts w:ascii="Arial" w:hAnsi="Arial" w:cs="Arial"/>
                <w:sz w:val="20"/>
                <w:szCs w:val="20"/>
              </w:rPr>
            </w:pPr>
            <w:r w:rsidRPr="0036366F">
              <w:rPr>
                <w:rFonts w:ascii="Arial" w:hAnsi="Arial" w:cs="Arial"/>
                <w:sz w:val="20"/>
                <w:szCs w:val="20"/>
              </w:rPr>
              <w:t>Initiating laws and enforcing penalties prevents environmental instability.</w:t>
            </w:r>
          </w:p>
        </w:tc>
        <w:tc>
          <w:tcPr>
            <w:tcW w:w="461" w:type="dxa"/>
          </w:tcPr>
          <w:p w14:paraId="7F98CE88" w14:textId="77777777" w:rsidR="0036366F" w:rsidRPr="0036366F" w:rsidRDefault="0036366F" w:rsidP="0036366F">
            <w:pPr>
              <w:pStyle w:val="NormalWeb"/>
              <w:jc w:val="both"/>
              <w:rPr>
                <w:rFonts w:ascii="Arial" w:hAnsi="Arial" w:cs="Arial"/>
                <w:sz w:val="20"/>
                <w:szCs w:val="20"/>
              </w:rPr>
            </w:pPr>
          </w:p>
        </w:tc>
        <w:tc>
          <w:tcPr>
            <w:tcW w:w="461" w:type="dxa"/>
          </w:tcPr>
          <w:p w14:paraId="24383BA8" w14:textId="77777777" w:rsidR="0036366F" w:rsidRPr="0036366F" w:rsidRDefault="0036366F" w:rsidP="0036366F">
            <w:pPr>
              <w:pStyle w:val="NormalWeb"/>
              <w:jc w:val="both"/>
              <w:rPr>
                <w:rFonts w:ascii="Arial" w:hAnsi="Arial" w:cs="Arial"/>
                <w:sz w:val="20"/>
                <w:szCs w:val="20"/>
              </w:rPr>
            </w:pPr>
          </w:p>
        </w:tc>
        <w:tc>
          <w:tcPr>
            <w:tcW w:w="461" w:type="dxa"/>
          </w:tcPr>
          <w:p w14:paraId="1C556670" w14:textId="77777777" w:rsidR="0036366F" w:rsidRPr="0036366F" w:rsidRDefault="0036366F" w:rsidP="0036366F">
            <w:pPr>
              <w:pStyle w:val="NormalWeb"/>
              <w:jc w:val="both"/>
              <w:rPr>
                <w:rFonts w:ascii="Arial" w:hAnsi="Arial" w:cs="Arial"/>
                <w:sz w:val="20"/>
                <w:szCs w:val="20"/>
              </w:rPr>
            </w:pPr>
          </w:p>
        </w:tc>
        <w:tc>
          <w:tcPr>
            <w:tcW w:w="510" w:type="dxa"/>
          </w:tcPr>
          <w:p w14:paraId="13479854" w14:textId="77777777" w:rsidR="0036366F" w:rsidRPr="0036366F" w:rsidRDefault="0036366F" w:rsidP="0036366F">
            <w:pPr>
              <w:pStyle w:val="NormalWeb"/>
              <w:jc w:val="both"/>
              <w:rPr>
                <w:rFonts w:ascii="Arial" w:hAnsi="Arial" w:cs="Arial"/>
                <w:sz w:val="20"/>
                <w:szCs w:val="20"/>
              </w:rPr>
            </w:pPr>
          </w:p>
        </w:tc>
        <w:tc>
          <w:tcPr>
            <w:tcW w:w="461" w:type="dxa"/>
          </w:tcPr>
          <w:p w14:paraId="3CAB867D" w14:textId="77777777" w:rsidR="0036366F" w:rsidRPr="0036366F" w:rsidRDefault="0036366F" w:rsidP="0036366F">
            <w:pPr>
              <w:pStyle w:val="NormalWeb"/>
              <w:jc w:val="both"/>
              <w:rPr>
                <w:rFonts w:ascii="Arial" w:hAnsi="Arial" w:cs="Arial"/>
                <w:sz w:val="20"/>
                <w:szCs w:val="20"/>
              </w:rPr>
            </w:pPr>
          </w:p>
        </w:tc>
      </w:tr>
      <w:tr w:rsidR="0036366F" w:rsidRPr="0036366F" w14:paraId="2CF98A3A" w14:textId="77777777" w:rsidTr="0036366F">
        <w:tc>
          <w:tcPr>
            <w:tcW w:w="704" w:type="dxa"/>
          </w:tcPr>
          <w:p w14:paraId="6278F4BE" w14:textId="32431DEE" w:rsidR="0036366F" w:rsidRPr="0036366F" w:rsidRDefault="0036366F" w:rsidP="0036366F">
            <w:pPr>
              <w:pStyle w:val="NormalWeb"/>
              <w:jc w:val="center"/>
              <w:rPr>
                <w:rFonts w:ascii="Arial" w:hAnsi="Arial" w:cs="Arial"/>
                <w:sz w:val="20"/>
                <w:szCs w:val="20"/>
              </w:rPr>
            </w:pPr>
            <w:r w:rsidRPr="0036366F">
              <w:rPr>
                <w:rFonts w:ascii="Arial" w:hAnsi="Arial" w:cs="Arial"/>
                <w:sz w:val="20"/>
                <w:szCs w:val="20"/>
              </w:rPr>
              <w:t>9</w:t>
            </w:r>
          </w:p>
        </w:tc>
        <w:tc>
          <w:tcPr>
            <w:tcW w:w="5140" w:type="dxa"/>
          </w:tcPr>
          <w:p w14:paraId="555201BA" w14:textId="53DFF6AC" w:rsidR="0036366F" w:rsidRPr="0036366F" w:rsidRDefault="0036366F" w:rsidP="0036366F">
            <w:pPr>
              <w:pStyle w:val="NormalWeb"/>
              <w:jc w:val="both"/>
              <w:rPr>
                <w:rFonts w:ascii="Arial" w:hAnsi="Arial" w:cs="Arial"/>
                <w:sz w:val="20"/>
                <w:szCs w:val="20"/>
              </w:rPr>
            </w:pPr>
            <w:r w:rsidRPr="0036366F">
              <w:rPr>
                <w:rFonts w:ascii="Arial" w:hAnsi="Arial" w:cs="Arial"/>
                <w:sz w:val="20"/>
                <w:szCs w:val="20"/>
              </w:rPr>
              <w:t>Despite controversies among scientists regarding climate change, it is necessary to enact suitable procedures to protect the environment.</w:t>
            </w:r>
          </w:p>
        </w:tc>
        <w:tc>
          <w:tcPr>
            <w:tcW w:w="461" w:type="dxa"/>
          </w:tcPr>
          <w:p w14:paraId="46191B34" w14:textId="77777777" w:rsidR="0036366F" w:rsidRPr="0036366F" w:rsidRDefault="0036366F" w:rsidP="0036366F">
            <w:pPr>
              <w:pStyle w:val="NormalWeb"/>
              <w:jc w:val="both"/>
              <w:rPr>
                <w:rFonts w:ascii="Arial" w:hAnsi="Arial" w:cs="Arial"/>
                <w:sz w:val="20"/>
                <w:szCs w:val="20"/>
              </w:rPr>
            </w:pPr>
          </w:p>
        </w:tc>
        <w:tc>
          <w:tcPr>
            <w:tcW w:w="461" w:type="dxa"/>
          </w:tcPr>
          <w:p w14:paraId="4C35838A" w14:textId="77777777" w:rsidR="0036366F" w:rsidRPr="0036366F" w:rsidRDefault="0036366F" w:rsidP="0036366F">
            <w:pPr>
              <w:pStyle w:val="NormalWeb"/>
              <w:jc w:val="both"/>
              <w:rPr>
                <w:rFonts w:ascii="Arial" w:hAnsi="Arial" w:cs="Arial"/>
                <w:sz w:val="20"/>
                <w:szCs w:val="20"/>
              </w:rPr>
            </w:pPr>
          </w:p>
        </w:tc>
        <w:tc>
          <w:tcPr>
            <w:tcW w:w="461" w:type="dxa"/>
          </w:tcPr>
          <w:p w14:paraId="3C042351" w14:textId="77777777" w:rsidR="0036366F" w:rsidRPr="0036366F" w:rsidRDefault="0036366F" w:rsidP="0036366F">
            <w:pPr>
              <w:pStyle w:val="NormalWeb"/>
              <w:jc w:val="both"/>
              <w:rPr>
                <w:rFonts w:ascii="Arial" w:hAnsi="Arial" w:cs="Arial"/>
                <w:sz w:val="20"/>
                <w:szCs w:val="20"/>
              </w:rPr>
            </w:pPr>
          </w:p>
        </w:tc>
        <w:tc>
          <w:tcPr>
            <w:tcW w:w="510" w:type="dxa"/>
          </w:tcPr>
          <w:p w14:paraId="05CBC0A2" w14:textId="77777777" w:rsidR="0036366F" w:rsidRPr="0036366F" w:rsidRDefault="0036366F" w:rsidP="0036366F">
            <w:pPr>
              <w:pStyle w:val="NormalWeb"/>
              <w:jc w:val="both"/>
              <w:rPr>
                <w:rFonts w:ascii="Arial" w:hAnsi="Arial" w:cs="Arial"/>
                <w:sz w:val="20"/>
                <w:szCs w:val="20"/>
              </w:rPr>
            </w:pPr>
          </w:p>
        </w:tc>
        <w:tc>
          <w:tcPr>
            <w:tcW w:w="461" w:type="dxa"/>
          </w:tcPr>
          <w:p w14:paraId="74A9B109" w14:textId="77777777" w:rsidR="0036366F" w:rsidRPr="0036366F" w:rsidRDefault="0036366F" w:rsidP="0036366F">
            <w:pPr>
              <w:pStyle w:val="NormalWeb"/>
              <w:jc w:val="both"/>
              <w:rPr>
                <w:rFonts w:ascii="Arial" w:hAnsi="Arial" w:cs="Arial"/>
                <w:sz w:val="20"/>
                <w:szCs w:val="20"/>
              </w:rPr>
            </w:pPr>
          </w:p>
        </w:tc>
      </w:tr>
      <w:tr w:rsidR="0036366F" w:rsidRPr="0036366F" w14:paraId="16F779CB" w14:textId="77777777" w:rsidTr="0036366F">
        <w:tc>
          <w:tcPr>
            <w:tcW w:w="704" w:type="dxa"/>
          </w:tcPr>
          <w:p w14:paraId="7C389288" w14:textId="5206FBB3" w:rsidR="0036366F" w:rsidRPr="0036366F" w:rsidRDefault="0036366F" w:rsidP="0036366F">
            <w:pPr>
              <w:pStyle w:val="NormalWeb"/>
              <w:jc w:val="center"/>
              <w:rPr>
                <w:rFonts w:ascii="Arial" w:hAnsi="Arial" w:cs="Arial"/>
                <w:sz w:val="20"/>
                <w:szCs w:val="20"/>
              </w:rPr>
            </w:pPr>
            <w:r w:rsidRPr="0036366F">
              <w:rPr>
                <w:rFonts w:ascii="Arial" w:hAnsi="Arial" w:cs="Arial"/>
                <w:sz w:val="20"/>
                <w:szCs w:val="20"/>
              </w:rPr>
              <w:t>10</w:t>
            </w:r>
          </w:p>
        </w:tc>
        <w:tc>
          <w:tcPr>
            <w:tcW w:w="5140" w:type="dxa"/>
          </w:tcPr>
          <w:p w14:paraId="215A65D7" w14:textId="70F2EC59" w:rsidR="0036366F" w:rsidRPr="0036366F" w:rsidRDefault="0036366F" w:rsidP="0036366F">
            <w:pPr>
              <w:pStyle w:val="NormalWeb"/>
              <w:jc w:val="both"/>
              <w:rPr>
                <w:rFonts w:ascii="Arial" w:hAnsi="Arial" w:cs="Arial"/>
                <w:sz w:val="20"/>
                <w:szCs w:val="20"/>
              </w:rPr>
            </w:pPr>
            <w:r w:rsidRPr="0036366F">
              <w:rPr>
                <w:rFonts w:ascii="Arial" w:hAnsi="Arial" w:cs="Arial"/>
                <w:sz w:val="20"/>
                <w:szCs w:val="20"/>
              </w:rPr>
              <w:t>People have the right to exploit natural resources in order to live in luxury.</w:t>
            </w:r>
          </w:p>
        </w:tc>
        <w:tc>
          <w:tcPr>
            <w:tcW w:w="461" w:type="dxa"/>
          </w:tcPr>
          <w:p w14:paraId="2401BB74" w14:textId="77777777" w:rsidR="0036366F" w:rsidRPr="0036366F" w:rsidRDefault="0036366F" w:rsidP="0036366F">
            <w:pPr>
              <w:pStyle w:val="NormalWeb"/>
              <w:jc w:val="both"/>
              <w:rPr>
                <w:rFonts w:ascii="Arial" w:hAnsi="Arial" w:cs="Arial"/>
                <w:sz w:val="20"/>
                <w:szCs w:val="20"/>
              </w:rPr>
            </w:pPr>
          </w:p>
        </w:tc>
        <w:tc>
          <w:tcPr>
            <w:tcW w:w="461" w:type="dxa"/>
          </w:tcPr>
          <w:p w14:paraId="71811C84" w14:textId="77777777" w:rsidR="0036366F" w:rsidRPr="0036366F" w:rsidRDefault="0036366F" w:rsidP="0036366F">
            <w:pPr>
              <w:pStyle w:val="NormalWeb"/>
              <w:jc w:val="both"/>
              <w:rPr>
                <w:rFonts w:ascii="Arial" w:hAnsi="Arial" w:cs="Arial"/>
                <w:sz w:val="20"/>
                <w:szCs w:val="20"/>
              </w:rPr>
            </w:pPr>
          </w:p>
        </w:tc>
        <w:tc>
          <w:tcPr>
            <w:tcW w:w="461" w:type="dxa"/>
          </w:tcPr>
          <w:p w14:paraId="012FE9D2" w14:textId="77777777" w:rsidR="0036366F" w:rsidRPr="0036366F" w:rsidRDefault="0036366F" w:rsidP="0036366F">
            <w:pPr>
              <w:pStyle w:val="NormalWeb"/>
              <w:jc w:val="both"/>
              <w:rPr>
                <w:rFonts w:ascii="Arial" w:hAnsi="Arial" w:cs="Arial"/>
                <w:sz w:val="20"/>
                <w:szCs w:val="20"/>
              </w:rPr>
            </w:pPr>
          </w:p>
        </w:tc>
        <w:tc>
          <w:tcPr>
            <w:tcW w:w="510" w:type="dxa"/>
          </w:tcPr>
          <w:p w14:paraId="2629C620" w14:textId="77777777" w:rsidR="0036366F" w:rsidRPr="0036366F" w:rsidRDefault="0036366F" w:rsidP="0036366F">
            <w:pPr>
              <w:pStyle w:val="NormalWeb"/>
              <w:jc w:val="both"/>
              <w:rPr>
                <w:rFonts w:ascii="Arial" w:hAnsi="Arial" w:cs="Arial"/>
                <w:sz w:val="20"/>
                <w:szCs w:val="20"/>
              </w:rPr>
            </w:pPr>
          </w:p>
        </w:tc>
        <w:tc>
          <w:tcPr>
            <w:tcW w:w="461" w:type="dxa"/>
          </w:tcPr>
          <w:p w14:paraId="2BA2933E" w14:textId="77777777" w:rsidR="0036366F" w:rsidRPr="0036366F" w:rsidRDefault="0036366F" w:rsidP="0036366F">
            <w:pPr>
              <w:pStyle w:val="NormalWeb"/>
              <w:jc w:val="both"/>
              <w:rPr>
                <w:rFonts w:ascii="Arial" w:hAnsi="Arial" w:cs="Arial"/>
                <w:sz w:val="20"/>
                <w:szCs w:val="20"/>
              </w:rPr>
            </w:pPr>
          </w:p>
        </w:tc>
      </w:tr>
      <w:tr w:rsidR="0036366F" w:rsidRPr="0036366F" w14:paraId="1F41B662" w14:textId="77777777" w:rsidTr="0036366F">
        <w:tc>
          <w:tcPr>
            <w:tcW w:w="704" w:type="dxa"/>
          </w:tcPr>
          <w:p w14:paraId="2F082EC9" w14:textId="326208DF" w:rsidR="0036366F" w:rsidRPr="0036366F" w:rsidRDefault="0036366F" w:rsidP="0036366F">
            <w:pPr>
              <w:pStyle w:val="NormalWeb"/>
              <w:jc w:val="center"/>
              <w:rPr>
                <w:rFonts w:ascii="Arial" w:hAnsi="Arial" w:cs="Arial"/>
                <w:sz w:val="20"/>
                <w:szCs w:val="20"/>
              </w:rPr>
            </w:pPr>
            <w:r w:rsidRPr="0036366F">
              <w:rPr>
                <w:rFonts w:ascii="Arial" w:hAnsi="Arial" w:cs="Arial"/>
                <w:sz w:val="20"/>
                <w:szCs w:val="20"/>
              </w:rPr>
              <w:t>11</w:t>
            </w:r>
          </w:p>
        </w:tc>
        <w:tc>
          <w:tcPr>
            <w:tcW w:w="5140" w:type="dxa"/>
          </w:tcPr>
          <w:p w14:paraId="67F7A288" w14:textId="75FB1445" w:rsidR="0036366F" w:rsidRPr="0036366F" w:rsidRDefault="0036366F" w:rsidP="0036366F">
            <w:pPr>
              <w:pStyle w:val="NormalWeb"/>
              <w:jc w:val="both"/>
              <w:rPr>
                <w:rFonts w:ascii="Arial" w:hAnsi="Arial" w:cs="Arial"/>
                <w:sz w:val="20"/>
                <w:szCs w:val="20"/>
              </w:rPr>
            </w:pPr>
            <w:r w:rsidRPr="0036366F">
              <w:rPr>
                <w:rFonts w:ascii="Arial" w:hAnsi="Arial" w:cs="Arial"/>
                <w:sz w:val="20"/>
                <w:szCs w:val="20"/>
              </w:rPr>
              <w:t>Individual participation to protect the environment is necessary even if governments are not concerned.</w:t>
            </w:r>
          </w:p>
        </w:tc>
        <w:tc>
          <w:tcPr>
            <w:tcW w:w="461" w:type="dxa"/>
          </w:tcPr>
          <w:p w14:paraId="222324DF" w14:textId="77777777" w:rsidR="0036366F" w:rsidRPr="0036366F" w:rsidRDefault="0036366F" w:rsidP="0036366F">
            <w:pPr>
              <w:pStyle w:val="NormalWeb"/>
              <w:jc w:val="both"/>
              <w:rPr>
                <w:rFonts w:ascii="Arial" w:hAnsi="Arial" w:cs="Arial"/>
                <w:sz w:val="20"/>
                <w:szCs w:val="20"/>
              </w:rPr>
            </w:pPr>
          </w:p>
        </w:tc>
        <w:tc>
          <w:tcPr>
            <w:tcW w:w="461" w:type="dxa"/>
          </w:tcPr>
          <w:p w14:paraId="394A388F" w14:textId="77777777" w:rsidR="0036366F" w:rsidRPr="0036366F" w:rsidRDefault="0036366F" w:rsidP="0036366F">
            <w:pPr>
              <w:pStyle w:val="NormalWeb"/>
              <w:jc w:val="both"/>
              <w:rPr>
                <w:rFonts w:ascii="Arial" w:hAnsi="Arial" w:cs="Arial"/>
                <w:sz w:val="20"/>
                <w:szCs w:val="20"/>
              </w:rPr>
            </w:pPr>
          </w:p>
        </w:tc>
        <w:tc>
          <w:tcPr>
            <w:tcW w:w="461" w:type="dxa"/>
          </w:tcPr>
          <w:p w14:paraId="6F688C9B" w14:textId="77777777" w:rsidR="0036366F" w:rsidRPr="0036366F" w:rsidRDefault="0036366F" w:rsidP="0036366F">
            <w:pPr>
              <w:pStyle w:val="NormalWeb"/>
              <w:jc w:val="both"/>
              <w:rPr>
                <w:rFonts w:ascii="Arial" w:hAnsi="Arial" w:cs="Arial"/>
                <w:sz w:val="20"/>
                <w:szCs w:val="20"/>
              </w:rPr>
            </w:pPr>
          </w:p>
        </w:tc>
        <w:tc>
          <w:tcPr>
            <w:tcW w:w="510" w:type="dxa"/>
          </w:tcPr>
          <w:p w14:paraId="18E6FB2A" w14:textId="77777777" w:rsidR="0036366F" w:rsidRPr="0036366F" w:rsidRDefault="0036366F" w:rsidP="0036366F">
            <w:pPr>
              <w:pStyle w:val="NormalWeb"/>
              <w:jc w:val="both"/>
              <w:rPr>
                <w:rFonts w:ascii="Arial" w:hAnsi="Arial" w:cs="Arial"/>
                <w:sz w:val="20"/>
                <w:szCs w:val="20"/>
              </w:rPr>
            </w:pPr>
          </w:p>
        </w:tc>
        <w:tc>
          <w:tcPr>
            <w:tcW w:w="461" w:type="dxa"/>
          </w:tcPr>
          <w:p w14:paraId="703E409D" w14:textId="77777777" w:rsidR="0036366F" w:rsidRPr="0036366F" w:rsidRDefault="0036366F" w:rsidP="0036366F">
            <w:pPr>
              <w:pStyle w:val="NormalWeb"/>
              <w:jc w:val="both"/>
              <w:rPr>
                <w:rFonts w:ascii="Arial" w:hAnsi="Arial" w:cs="Arial"/>
                <w:sz w:val="20"/>
                <w:szCs w:val="20"/>
              </w:rPr>
            </w:pPr>
          </w:p>
        </w:tc>
      </w:tr>
      <w:tr w:rsidR="0036366F" w:rsidRPr="0036366F" w14:paraId="6A38AADD" w14:textId="77777777" w:rsidTr="0036366F">
        <w:tc>
          <w:tcPr>
            <w:tcW w:w="704" w:type="dxa"/>
          </w:tcPr>
          <w:p w14:paraId="36FE7E15" w14:textId="3C45A349" w:rsidR="0036366F" w:rsidRPr="0036366F" w:rsidRDefault="0036366F" w:rsidP="0036366F">
            <w:pPr>
              <w:pStyle w:val="NormalWeb"/>
              <w:jc w:val="center"/>
              <w:rPr>
                <w:rFonts w:ascii="Arial" w:hAnsi="Arial" w:cs="Arial"/>
                <w:sz w:val="20"/>
                <w:szCs w:val="20"/>
              </w:rPr>
            </w:pPr>
            <w:r w:rsidRPr="0036366F">
              <w:rPr>
                <w:rFonts w:ascii="Arial" w:hAnsi="Arial" w:cs="Arial"/>
                <w:sz w:val="20"/>
                <w:szCs w:val="20"/>
              </w:rPr>
              <w:t>12</w:t>
            </w:r>
          </w:p>
        </w:tc>
        <w:tc>
          <w:tcPr>
            <w:tcW w:w="5140" w:type="dxa"/>
          </w:tcPr>
          <w:p w14:paraId="5C37B31C" w14:textId="56960A0D" w:rsidR="0036366F" w:rsidRPr="0036366F" w:rsidRDefault="0036366F" w:rsidP="0036366F">
            <w:pPr>
              <w:pStyle w:val="NormalWeb"/>
              <w:jc w:val="both"/>
              <w:rPr>
                <w:rFonts w:ascii="Arial" w:hAnsi="Arial" w:cs="Arial"/>
                <w:sz w:val="20"/>
                <w:szCs w:val="20"/>
              </w:rPr>
            </w:pPr>
            <w:r w:rsidRPr="0036366F">
              <w:rPr>
                <w:rFonts w:ascii="Arial" w:hAnsi="Arial" w:cs="Arial"/>
                <w:sz w:val="20"/>
                <w:szCs w:val="20"/>
              </w:rPr>
              <w:t>The importance of organizing school field trips to visit conservation areas.</w:t>
            </w:r>
          </w:p>
        </w:tc>
        <w:tc>
          <w:tcPr>
            <w:tcW w:w="461" w:type="dxa"/>
          </w:tcPr>
          <w:p w14:paraId="5FDF1DF3" w14:textId="77777777" w:rsidR="0036366F" w:rsidRPr="0036366F" w:rsidRDefault="0036366F" w:rsidP="0036366F">
            <w:pPr>
              <w:pStyle w:val="NormalWeb"/>
              <w:jc w:val="both"/>
              <w:rPr>
                <w:rFonts w:ascii="Arial" w:hAnsi="Arial" w:cs="Arial"/>
                <w:sz w:val="20"/>
                <w:szCs w:val="20"/>
              </w:rPr>
            </w:pPr>
          </w:p>
        </w:tc>
        <w:tc>
          <w:tcPr>
            <w:tcW w:w="461" w:type="dxa"/>
          </w:tcPr>
          <w:p w14:paraId="0D8CD8E2" w14:textId="77777777" w:rsidR="0036366F" w:rsidRPr="0036366F" w:rsidRDefault="0036366F" w:rsidP="0036366F">
            <w:pPr>
              <w:pStyle w:val="NormalWeb"/>
              <w:jc w:val="both"/>
              <w:rPr>
                <w:rFonts w:ascii="Arial" w:hAnsi="Arial" w:cs="Arial"/>
                <w:sz w:val="20"/>
                <w:szCs w:val="20"/>
              </w:rPr>
            </w:pPr>
          </w:p>
        </w:tc>
        <w:tc>
          <w:tcPr>
            <w:tcW w:w="461" w:type="dxa"/>
          </w:tcPr>
          <w:p w14:paraId="6F691543" w14:textId="77777777" w:rsidR="0036366F" w:rsidRPr="0036366F" w:rsidRDefault="0036366F" w:rsidP="0036366F">
            <w:pPr>
              <w:pStyle w:val="NormalWeb"/>
              <w:jc w:val="both"/>
              <w:rPr>
                <w:rFonts w:ascii="Arial" w:hAnsi="Arial" w:cs="Arial"/>
                <w:sz w:val="20"/>
                <w:szCs w:val="20"/>
              </w:rPr>
            </w:pPr>
          </w:p>
        </w:tc>
        <w:tc>
          <w:tcPr>
            <w:tcW w:w="510" w:type="dxa"/>
          </w:tcPr>
          <w:p w14:paraId="2D61B044" w14:textId="77777777" w:rsidR="0036366F" w:rsidRPr="0036366F" w:rsidRDefault="0036366F" w:rsidP="0036366F">
            <w:pPr>
              <w:pStyle w:val="NormalWeb"/>
              <w:jc w:val="both"/>
              <w:rPr>
                <w:rFonts w:ascii="Arial" w:hAnsi="Arial" w:cs="Arial"/>
                <w:sz w:val="20"/>
                <w:szCs w:val="20"/>
              </w:rPr>
            </w:pPr>
          </w:p>
        </w:tc>
        <w:tc>
          <w:tcPr>
            <w:tcW w:w="461" w:type="dxa"/>
          </w:tcPr>
          <w:p w14:paraId="17B3DD2C" w14:textId="77777777" w:rsidR="0036366F" w:rsidRPr="0036366F" w:rsidRDefault="0036366F" w:rsidP="0036366F">
            <w:pPr>
              <w:pStyle w:val="NormalWeb"/>
              <w:jc w:val="both"/>
              <w:rPr>
                <w:rFonts w:ascii="Arial" w:hAnsi="Arial" w:cs="Arial"/>
                <w:sz w:val="20"/>
                <w:szCs w:val="20"/>
              </w:rPr>
            </w:pPr>
          </w:p>
        </w:tc>
      </w:tr>
      <w:tr w:rsidR="0036366F" w:rsidRPr="0036366F" w14:paraId="546A1843" w14:textId="77777777" w:rsidTr="0036366F">
        <w:tc>
          <w:tcPr>
            <w:tcW w:w="704" w:type="dxa"/>
          </w:tcPr>
          <w:p w14:paraId="1AFFBDE0" w14:textId="550C6917" w:rsidR="0036366F" w:rsidRPr="0036366F" w:rsidRDefault="0036366F" w:rsidP="0036366F">
            <w:pPr>
              <w:pStyle w:val="NormalWeb"/>
              <w:jc w:val="center"/>
              <w:rPr>
                <w:rFonts w:ascii="Arial" w:hAnsi="Arial" w:cs="Arial"/>
                <w:sz w:val="20"/>
                <w:szCs w:val="20"/>
              </w:rPr>
            </w:pPr>
            <w:r w:rsidRPr="0036366F">
              <w:rPr>
                <w:rFonts w:ascii="Arial" w:hAnsi="Arial" w:cs="Arial"/>
                <w:sz w:val="20"/>
                <w:szCs w:val="20"/>
              </w:rPr>
              <w:t>13</w:t>
            </w:r>
          </w:p>
        </w:tc>
        <w:tc>
          <w:tcPr>
            <w:tcW w:w="5140" w:type="dxa"/>
          </w:tcPr>
          <w:p w14:paraId="6023E8D4" w14:textId="1AA05F9A" w:rsidR="0036366F" w:rsidRPr="0036366F" w:rsidRDefault="0036366F" w:rsidP="0036366F">
            <w:pPr>
              <w:tabs>
                <w:tab w:val="left" w:pos="1427"/>
                <w:tab w:val="left" w:pos="1453"/>
              </w:tabs>
              <w:rPr>
                <w:rFonts w:ascii="Arial" w:hAnsi="Arial" w:cs="Arial"/>
                <w:sz w:val="20"/>
                <w:szCs w:val="20"/>
              </w:rPr>
            </w:pPr>
            <w:r w:rsidRPr="0036366F">
              <w:rPr>
                <w:rFonts w:ascii="Arial" w:hAnsi="Arial" w:cs="Arial"/>
                <w:sz w:val="20"/>
                <w:szCs w:val="20"/>
              </w:rPr>
              <w:t>Individuals who damage the environment must be</w:t>
            </w:r>
            <w:r>
              <w:rPr>
                <w:rFonts w:ascii="Arial" w:hAnsi="Arial" w:cs="Arial"/>
                <w:sz w:val="20"/>
                <w:szCs w:val="20"/>
              </w:rPr>
              <w:t xml:space="preserve"> </w:t>
            </w:r>
            <w:r w:rsidRPr="0036366F">
              <w:rPr>
                <w:rFonts w:ascii="Arial" w:hAnsi="Arial" w:cs="Arial"/>
                <w:sz w:val="20"/>
                <w:szCs w:val="20"/>
              </w:rPr>
              <w:t>penalized.</w:t>
            </w:r>
          </w:p>
        </w:tc>
        <w:tc>
          <w:tcPr>
            <w:tcW w:w="461" w:type="dxa"/>
          </w:tcPr>
          <w:p w14:paraId="5CA7FE88" w14:textId="77777777" w:rsidR="0036366F" w:rsidRPr="0036366F" w:rsidRDefault="0036366F" w:rsidP="0036366F">
            <w:pPr>
              <w:pStyle w:val="NormalWeb"/>
              <w:jc w:val="both"/>
              <w:rPr>
                <w:rFonts w:ascii="Arial" w:hAnsi="Arial" w:cs="Arial"/>
                <w:sz w:val="20"/>
                <w:szCs w:val="20"/>
              </w:rPr>
            </w:pPr>
          </w:p>
        </w:tc>
        <w:tc>
          <w:tcPr>
            <w:tcW w:w="461" w:type="dxa"/>
          </w:tcPr>
          <w:p w14:paraId="33DC885D" w14:textId="77777777" w:rsidR="0036366F" w:rsidRPr="0036366F" w:rsidRDefault="0036366F" w:rsidP="0036366F">
            <w:pPr>
              <w:pStyle w:val="NormalWeb"/>
              <w:jc w:val="both"/>
              <w:rPr>
                <w:rFonts w:ascii="Arial" w:hAnsi="Arial" w:cs="Arial"/>
                <w:sz w:val="20"/>
                <w:szCs w:val="20"/>
              </w:rPr>
            </w:pPr>
          </w:p>
        </w:tc>
        <w:tc>
          <w:tcPr>
            <w:tcW w:w="461" w:type="dxa"/>
          </w:tcPr>
          <w:p w14:paraId="2E683346" w14:textId="77777777" w:rsidR="0036366F" w:rsidRPr="0036366F" w:rsidRDefault="0036366F" w:rsidP="0036366F">
            <w:pPr>
              <w:pStyle w:val="NormalWeb"/>
              <w:jc w:val="both"/>
              <w:rPr>
                <w:rFonts w:ascii="Arial" w:hAnsi="Arial" w:cs="Arial"/>
                <w:sz w:val="20"/>
                <w:szCs w:val="20"/>
              </w:rPr>
            </w:pPr>
          </w:p>
        </w:tc>
        <w:tc>
          <w:tcPr>
            <w:tcW w:w="510" w:type="dxa"/>
          </w:tcPr>
          <w:p w14:paraId="6E83D5F3" w14:textId="77777777" w:rsidR="0036366F" w:rsidRPr="0036366F" w:rsidRDefault="0036366F" w:rsidP="0036366F">
            <w:pPr>
              <w:pStyle w:val="NormalWeb"/>
              <w:jc w:val="both"/>
              <w:rPr>
                <w:rFonts w:ascii="Arial" w:hAnsi="Arial" w:cs="Arial"/>
                <w:sz w:val="20"/>
                <w:szCs w:val="20"/>
              </w:rPr>
            </w:pPr>
          </w:p>
        </w:tc>
        <w:tc>
          <w:tcPr>
            <w:tcW w:w="461" w:type="dxa"/>
          </w:tcPr>
          <w:p w14:paraId="52B3BD18" w14:textId="77777777" w:rsidR="0036366F" w:rsidRPr="0036366F" w:rsidRDefault="0036366F" w:rsidP="0036366F">
            <w:pPr>
              <w:pStyle w:val="NormalWeb"/>
              <w:jc w:val="both"/>
              <w:rPr>
                <w:rFonts w:ascii="Arial" w:hAnsi="Arial" w:cs="Arial"/>
                <w:sz w:val="20"/>
                <w:szCs w:val="20"/>
              </w:rPr>
            </w:pPr>
          </w:p>
        </w:tc>
      </w:tr>
      <w:tr w:rsidR="0036366F" w:rsidRPr="0036366F" w14:paraId="41C64241" w14:textId="77777777" w:rsidTr="0036366F">
        <w:tc>
          <w:tcPr>
            <w:tcW w:w="704" w:type="dxa"/>
          </w:tcPr>
          <w:p w14:paraId="05319451" w14:textId="25B9059D" w:rsidR="0036366F" w:rsidRPr="0036366F" w:rsidRDefault="0036366F" w:rsidP="0036366F">
            <w:pPr>
              <w:pStyle w:val="NormalWeb"/>
              <w:jc w:val="center"/>
              <w:rPr>
                <w:rFonts w:ascii="Arial" w:hAnsi="Arial" w:cs="Arial"/>
                <w:sz w:val="20"/>
                <w:szCs w:val="20"/>
              </w:rPr>
            </w:pPr>
            <w:r w:rsidRPr="0036366F">
              <w:rPr>
                <w:rFonts w:ascii="Arial" w:hAnsi="Arial" w:cs="Arial"/>
                <w:sz w:val="20"/>
                <w:szCs w:val="20"/>
              </w:rPr>
              <w:t>14</w:t>
            </w:r>
          </w:p>
        </w:tc>
        <w:tc>
          <w:tcPr>
            <w:tcW w:w="5140" w:type="dxa"/>
          </w:tcPr>
          <w:p w14:paraId="5A138FF6" w14:textId="46191853" w:rsidR="0036366F" w:rsidRPr="0036366F" w:rsidRDefault="0036366F" w:rsidP="0036366F">
            <w:pPr>
              <w:pStyle w:val="NormalWeb"/>
              <w:jc w:val="both"/>
              <w:rPr>
                <w:rFonts w:ascii="Arial" w:hAnsi="Arial" w:cs="Arial"/>
                <w:sz w:val="20"/>
                <w:szCs w:val="20"/>
              </w:rPr>
            </w:pPr>
            <w:r w:rsidRPr="0036366F">
              <w:rPr>
                <w:rFonts w:ascii="Arial" w:hAnsi="Arial" w:cs="Arial"/>
                <w:sz w:val="20"/>
                <w:szCs w:val="20"/>
              </w:rPr>
              <w:t>All living things have the right to live regardless of their importance to humanity.</w:t>
            </w:r>
          </w:p>
        </w:tc>
        <w:tc>
          <w:tcPr>
            <w:tcW w:w="461" w:type="dxa"/>
          </w:tcPr>
          <w:p w14:paraId="3B86B479" w14:textId="77777777" w:rsidR="0036366F" w:rsidRPr="0036366F" w:rsidRDefault="0036366F" w:rsidP="0036366F">
            <w:pPr>
              <w:pStyle w:val="NormalWeb"/>
              <w:jc w:val="both"/>
              <w:rPr>
                <w:rFonts w:ascii="Arial" w:hAnsi="Arial" w:cs="Arial"/>
                <w:sz w:val="20"/>
                <w:szCs w:val="20"/>
              </w:rPr>
            </w:pPr>
          </w:p>
        </w:tc>
        <w:tc>
          <w:tcPr>
            <w:tcW w:w="461" w:type="dxa"/>
          </w:tcPr>
          <w:p w14:paraId="39C65335" w14:textId="77777777" w:rsidR="0036366F" w:rsidRPr="0036366F" w:rsidRDefault="0036366F" w:rsidP="0036366F">
            <w:pPr>
              <w:pStyle w:val="NormalWeb"/>
              <w:jc w:val="both"/>
              <w:rPr>
                <w:rFonts w:ascii="Arial" w:hAnsi="Arial" w:cs="Arial"/>
                <w:sz w:val="20"/>
                <w:szCs w:val="20"/>
              </w:rPr>
            </w:pPr>
          </w:p>
        </w:tc>
        <w:tc>
          <w:tcPr>
            <w:tcW w:w="461" w:type="dxa"/>
          </w:tcPr>
          <w:p w14:paraId="0872FC83" w14:textId="77777777" w:rsidR="0036366F" w:rsidRPr="0036366F" w:rsidRDefault="0036366F" w:rsidP="0036366F">
            <w:pPr>
              <w:pStyle w:val="NormalWeb"/>
              <w:jc w:val="both"/>
              <w:rPr>
                <w:rFonts w:ascii="Arial" w:hAnsi="Arial" w:cs="Arial"/>
                <w:sz w:val="20"/>
                <w:szCs w:val="20"/>
              </w:rPr>
            </w:pPr>
          </w:p>
        </w:tc>
        <w:tc>
          <w:tcPr>
            <w:tcW w:w="510" w:type="dxa"/>
          </w:tcPr>
          <w:p w14:paraId="3E4DE26A" w14:textId="77777777" w:rsidR="0036366F" w:rsidRPr="0036366F" w:rsidRDefault="0036366F" w:rsidP="0036366F">
            <w:pPr>
              <w:pStyle w:val="NormalWeb"/>
              <w:jc w:val="both"/>
              <w:rPr>
                <w:rFonts w:ascii="Arial" w:hAnsi="Arial" w:cs="Arial"/>
                <w:sz w:val="20"/>
                <w:szCs w:val="20"/>
              </w:rPr>
            </w:pPr>
          </w:p>
        </w:tc>
        <w:tc>
          <w:tcPr>
            <w:tcW w:w="461" w:type="dxa"/>
          </w:tcPr>
          <w:p w14:paraId="4CF3D885" w14:textId="77777777" w:rsidR="0036366F" w:rsidRPr="0036366F" w:rsidRDefault="0036366F" w:rsidP="0036366F">
            <w:pPr>
              <w:pStyle w:val="NormalWeb"/>
              <w:jc w:val="both"/>
              <w:rPr>
                <w:rFonts w:ascii="Arial" w:hAnsi="Arial" w:cs="Arial"/>
                <w:sz w:val="20"/>
                <w:szCs w:val="20"/>
              </w:rPr>
            </w:pPr>
          </w:p>
        </w:tc>
      </w:tr>
      <w:tr w:rsidR="0036366F" w:rsidRPr="0036366F" w14:paraId="2A580292" w14:textId="77777777" w:rsidTr="0036366F">
        <w:tc>
          <w:tcPr>
            <w:tcW w:w="704" w:type="dxa"/>
          </w:tcPr>
          <w:p w14:paraId="6DE88C94" w14:textId="4BC6FC26" w:rsidR="0036366F" w:rsidRPr="0036366F" w:rsidRDefault="0036366F" w:rsidP="0036366F">
            <w:pPr>
              <w:pStyle w:val="NormalWeb"/>
              <w:jc w:val="center"/>
              <w:rPr>
                <w:rFonts w:ascii="Arial" w:hAnsi="Arial" w:cs="Arial"/>
                <w:sz w:val="20"/>
                <w:szCs w:val="20"/>
              </w:rPr>
            </w:pPr>
            <w:r w:rsidRPr="0036366F">
              <w:rPr>
                <w:rFonts w:ascii="Arial" w:hAnsi="Arial" w:cs="Arial"/>
                <w:sz w:val="20"/>
                <w:szCs w:val="20"/>
              </w:rPr>
              <w:t>15</w:t>
            </w:r>
          </w:p>
        </w:tc>
        <w:tc>
          <w:tcPr>
            <w:tcW w:w="5140" w:type="dxa"/>
          </w:tcPr>
          <w:p w14:paraId="0D660939" w14:textId="2BC40909" w:rsidR="0036366F" w:rsidRPr="0036366F" w:rsidRDefault="0036366F" w:rsidP="0036366F">
            <w:pPr>
              <w:pStyle w:val="NormalWeb"/>
              <w:jc w:val="both"/>
              <w:rPr>
                <w:rFonts w:ascii="Arial" w:hAnsi="Arial" w:cs="Arial"/>
                <w:sz w:val="20"/>
                <w:szCs w:val="20"/>
              </w:rPr>
            </w:pPr>
            <w:r w:rsidRPr="0036366F">
              <w:rPr>
                <w:rFonts w:ascii="Arial" w:hAnsi="Arial" w:cs="Arial"/>
                <w:sz w:val="20"/>
                <w:szCs w:val="20"/>
              </w:rPr>
              <w:t>I believe that if I reduce water or energy consumption, it helps to protect the environment.</w:t>
            </w:r>
          </w:p>
        </w:tc>
        <w:tc>
          <w:tcPr>
            <w:tcW w:w="461" w:type="dxa"/>
          </w:tcPr>
          <w:p w14:paraId="1E7C8223" w14:textId="77777777" w:rsidR="0036366F" w:rsidRPr="0036366F" w:rsidRDefault="0036366F" w:rsidP="0036366F">
            <w:pPr>
              <w:pStyle w:val="NormalWeb"/>
              <w:jc w:val="both"/>
              <w:rPr>
                <w:rFonts w:ascii="Arial" w:hAnsi="Arial" w:cs="Arial"/>
                <w:sz w:val="20"/>
                <w:szCs w:val="20"/>
              </w:rPr>
            </w:pPr>
          </w:p>
        </w:tc>
        <w:tc>
          <w:tcPr>
            <w:tcW w:w="461" w:type="dxa"/>
          </w:tcPr>
          <w:p w14:paraId="2999358F" w14:textId="77777777" w:rsidR="0036366F" w:rsidRPr="0036366F" w:rsidRDefault="0036366F" w:rsidP="0036366F">
            <w:pPr>
              <w:pStyle w:val="NormalWeb"/>
              <w:jc w:val="both"/>
              <w:rPr>
                <w:rFonts w:ascii="Arial" w:hAnsi="Arial" w:cs="Arial"/>
                <w:sz w:val="20"/>
                <w:szCs w:val="20"/>
              </w:rPr>
            </w:pPr>
          </w:p>
        </w:tc>
        <w:tc>
          <w:tcPr>
            <w:tcW w:w="461" w:type="dxa"/>
          </w:tcPr>
          <w:p w14:paraId="75A8754E" w14:textId="77777777" w:rsidR="0036366F" w:rsidRPr="0036366F" w:rsidRDefault="0036366F" w:rsidP="0036366F">
            <w:pPr>
              <w:pStyle w:val="NormalWeb"/>
              <w:jc w:val="both"/>
              <w:rPr>
                <w:rFonts w:ascii="Arial" w:hAnsi="Arial" w:cs="Arial"/>
                <w:sz w:val="20"/>
                <w:szCs w:val="20"/>
              </w:rPr>
            </w:pPr>
          </w:p>
        </w:tc>
        <w:tc>
          <w:tcPr>
            <w:tcW w:w="510" w:type="dxa"/>
          </w:tcPr>
          <w:p w14:paraId="5AA920AE" w14:textId="77777777" w:rsidR="0036366F" w:rsidRPr="0036366F" w:rsidRDefault="0036366F" w:rsidP="0036366F">
            <w:pPr>
              <w:pStyle w:val="NormalWeb"/>
              <w:jc w:val="both"/>
              <w:rPr>
                <w:rFonts w:ascii="Arial" w:hAnsi="Arial" w:cs="Arial"/>
                <w:sz w:val="20"/>
                <w:szCs w:val="20"/>
              </w:rPr>
            </w:pPr>
          </w:p>
        </w:tc>
        <w:tc>
          <w:tcPr>
            <w:tcW w:w="461" w:type="dxa"/>
          </w:tcPr>
          <w:p w14:paraId="25578A0E" w14:textId="77777777" w:rsidR="0036366F" w:rsidRPr="0036366F" w:rsidRDefault="0036366F" w:rsidP="0036366F">
            <w:pPr>
              <w:pStyle w:val="NormalWeb"/>
              <w:jc w:val="both"/>
              <w:rPr>
                <w:rFonts w:ascii="Arial" w:hAnsi="Arial" w:cs="Arial"/>
                <w:sz w:val="20"/>
                <w:szCs w:val="20"/>
              </w:rPr>
            </w:pPr>
          </w:p>
        </w:tc>
      </w:tr>
      <w:tr w:rsidR="0036366F" w:rsidRPr="0036366F" w14:paraId="0994F903" w14:textId="77777777" w:rsidTr="0036366F">
        <w:tc>
          <w:tcPr>
            <w:tcW w:w="704" w:type="dxa"/>
          </w:tcPr>
          <w:p w14:paraId="0D675975" w14:textId="1A9B5FD6" w:rsidR="0036366F" w:rsidRPr="0036366F" w:rsidRDefault="0036366F" w:rsidP="0036366F">
            <w:pPr>
              <w:pStyle w:val="NormalWeb"/>
              <w:jc w:val="center"/>
              <w:rPr>
                <w:rFonts w:ascii="Arial" w:hAnsi="Arial" w:cs="Arial"/>
                <w:sz w:val="20"/>
                <w:szCs w:val="20"/>
              </w:rPr>
            </w:pPr>
            <w:r w:rsidRPr="0036366F">
              <w:rPr>
                <w:rFonts w:ascii="Arial" w:hAnsi="Arial" w:cs="Arial"/>
                <w:sz w:val="20"/>
                <w:szCs w:val="20"/>
              </w:rPr>
              <w:t>16</w:t>
            </w:r>
          </w:p>
        </w:tc>
        <w:tc>
          <w:tcPr>
            <w:tcW w:w="5140" w:type="dxa"/>
          </w:tcPr>
          <w:p w14:paraId="50DF9CBE" w14:textId="0C0D933F" w:rsidR="0036366F" w:rsidRPr="0036366F" w:rsidRDefault="0036366F" w:rsidP="0036366F">
            <w:pPr>
              <w:tabs>
                <w:tab w:val="left" w:pos="965"/>
              </w:tabs>
              <w:rPr>
                <w:rFonts w:ascii="Arial" w:hAnsi="Arial" w:cs="Arial"/>
                <w:sz w:val="20"/>
                <w:szCs w:val="20"/>
              </w:rPr>
            </w:pPr>
            <w:r w:rsidRPr="0036366F">
              <w:rPr>
                <w:rFonts w:ascii="Arial" w:hAnsi="Arial" w:cs="Arial"/>
                <w:sz w:val="20"/>
                <w:szCs w:val="20"/>
              </w:rPr>
              <w:t>Factories must reduce pollution even it leads to</w:t>
            </w:r>
            <w:r>
              <w:rPr>
                <w:rFonts w:ascii="Arial" w:hAnsi="Arial" w:cs="Arial"/>
                <w:sz w:val="20"/>
                <w:szCs w:val="20"/>
              </w:rPr>
              <w:t xml:space="preserve"> </w:t>
            </w:r>
            <w:r w:rsidRPr="0036366F">
              <w:rPr>
                <w:rFonts w:ascii="Arial" w:hAnsi="Arial" w:cs="Arial"/>
                <w:sz w:val="20"/>
                <w:szCs w:val="20"/>
              </w:rPr>
              <w:t>increased prices.</w:t>
            </w:r>
          </w:p>
        </w:tc>
        <w:tc>
          <w:tcPr>
            <w:tcW w:w="461" w:type="dxa"/>
          </w:tcPr>
          <w:p w14:paraId="2D8D0A8D" w14:textId="77777777" w:rsidR="0036366F" w:rsidRPr="0036366F" w:rsidRDefault="0036366F" w:rsidP="0036366F">
            <w:pPr>
              <w:pStyle w:val="NormalWeb"/>
              <w:jc w:val="both"/>
              <w:rPr>
                <w:rFonts w:ascii="Arial" w:hAnsi="Arial" w:cs="Arial"/>
                <w:sz w:val="20"/>
                <w:szCs w:val="20"/>
              </w:rPr>
            </w:pPr>
          </w:p>
        </w:tc>
        <w:tc>
          <w:tcPr>
            <w:tcW w:w="461" w:type="dxa"/>
          </w:tcPr>
          <w:p w14:paraId="16DAA1C9" w14:textId="77777777" w:rsidR="0036366F" w:rsidRPr="0036366F" w:rsidRDefault="0036366F" w:rsidP="0036366F">
            <w:pPr>
              <w:pStyle w:val="NormalWeb"/>
              <w:jc w:val="both"/>
              <w:rPr>
                <w:rFonts w:ascii="Arial" w:hAnsi="Arial" w:cs="Arial"/>
                <w:sz w:val="20"/>
                <w:szCs w:val="20"/>
              </w:rPr>
            </w:pPr>
          </w:p>
        </w:tc>
        <w:tc>
          <w:tcPr>
            <w:tcW w:w="461" w:type="dxa"/>
          </w:tcPr>
          <w:p w14:paraId="5C7D5856" w14:textId="77777777" w:rsidR="0036366F" w:rsidRPr="0036366F" w:rsidRDefault="0036366F" w:rsidP="0036366F">
            <w:pPr>
              <w:pStyle w:val="NormalWeb"/>
              <w:jc w:val="both"/>
              <w:rPr>
                <w:rFonts w:ascii="Arial" w:hAnsi="Arial" w:cs="Arial"/>
                <w:sz w:val="20"/>
                <w:szCs w:val="20"/>
              </w:rPr>
            </w:pPr>
          </w:p>
        </w:tc>
        <w:tc>
          <w:tcPr>
            <w:tcW w:w="510" w:type="dxa"/>
          </w:tcPr>
          <w:p w14:paraId="4FB2BD8C" w14:textId="77777777" w:rsidR="0036366F" w:rsidRPr="0036366F" w:rsidRDefault="0036366F" w:rsidP="0036366F">
            <w:pPr>
              <w:pStyle w:val="NormalWeb"/>
              <w:jc w:val="both"/>
              <w:rPr>
                <w:rFonts w:ascii="Arial" w:hAnsi="Arial" w:cs="Arial"/>
                <w:sz w:val="20"/>
                <w:szCs w:val="20"/>
              </w:rPr>
            </w:pPr>
          </w:p>
        </w:tc>
        <w:tc>
          <w:tcPr>
            <w:tcW w:w="461" w:type="dxa"/>
          </w:tcPr>
          <w:p w14:paraId="171E89B1" w14:textId="77777777" w:rsidR="0036366F" w:rsidRPr="0036366F" w:rsidRDefault="0036366F" w:rsidP="0036366F">
            <w:pPr>
              <w:pStyle w:val="NormalWeb"/>
              <w:jc w:val="both"/>
              <w:rPr>
                <w:rFonts w:ascii="Arial" w:hAnsi="Arial" w:cs="Arial"/>
                <w:sz w:val="20"/>
                <w:szCs w:val="20"/>
              </w:rPr>
            </w:pPr>
          </w:p>
        </w:tc>
      </w:tr>
      <w:tr w:rsidR="0036366F" w:rsidRPr="0036366F" w14:paraId="03F4C926" w14:textId="77777777" w:rsidTr="0036366F">
        <w:tc>
          <w:tcPr>
            <w:tcW w:w="704" w:type="dxa"/>
          </w:tcPr>
          <w:p w14:paraId="332193ED" w14:textId="738AF273" w:rsidR="0036366F" w:rsidRPr="0036366F" w:rsidRDefault="0036366F" w:rsidP="0036366F">
            <w:pPr>
              <w:pStyle w:val="NormalWeb"/>
              <w:jc w:val="center"/>
              <w:rPr>
                <w:rFonts w:ascii="Arial" w:hAnsi="Arial" w:cs="Arial"/>
                <w:sz w:val="20"/>
                <w:szCs w:val="20"/>
              </w:rPr>
            </w:pPr>
            <w:r w:rsidRPr="0036366F">
              <w:rPr>
                <w:rFonts w:ascii="Arial" w:hAnsi="Arial" w:cs="Arial"/>
                <w:sz w:val="20"/>
                <w:szCs w:val="20"/>
              </w:rPr>
              <w:t>17</w:t>
            </w:r>
          </w:p>
        </w:tc>
        <w:tc>
          <w:tcPr>
            <w:tcW w:w="5140" w:type="dxa"/>
          </w:tcPr>
          <w:p w14:paraId="2A34A88A" w14:textId="34840E01" w:rsidR="0036366F" w:rsidRPr="0036366F" w:rsidRDefault="0036366F" w:rsidP="0036366F">
            <w:pPr>
              <w:pStyle w:val="NormalWeb"/>
              <w:jc w:val="both"/>
              <w:rPr>
                <w:rFonts w:ascii="Arial" w:hAnsi="Arial" w:cs="Arial"/>
                <w:sz w:val="20"/>
                <w:szCs w:val="20"/>
              </w:rPr>
            </w:pPr>
            <w:r w:rsidRPr="0036366F">
              <w:rPr>
                <w:rFonts w:ascii="Arial" w:hAnsi="Arial" w:cs="Arial"/>
                <w:sz w:val="20"/>
                <w:szCs w:val="20"/>
              </w:rPr>
              <w:t>Governments must prioritize environmental issues even if it leads to unemployment and economic slowdown.</w:t>
            </w:r>
          </w:p>
        </w:tc>
        <w:tc>
          <w:tcPr>
            <w:tcW w:w="461" w:type="dxa"/>
          </w:tcPr>
          <w:p w14:paraId="41328DE0" w14:textId="77777777" w:rsidR="0036366F" w:rsidRPr="0036366F" w:rsidRDefault="0036366F" w:rsidP="0036366F">
            <w:pPr>
              <w:pStyle w:val="NormalWeb"/>
              <w:jc w:val="both"/>
              <w:rPr>
                <w:rFonts w:ascii="Arial" w:hAnsi="Arial" w:cs="Arial"/>
                <w:sz w:val="20"/>
                <w:szCs w:val="20"/>
              </w:rPr>
            </w:pPr>
          </w:p>
        </w:tc>
        <w:tc>
          <w:tcPr>
            <w:tcW w:w="461" w:type="dxa"/>
          </w:tcPr>
          <w:p w14:paraId="4B7998C0" w14:textId="77777777" w:rsidR="0036366F" w:rsidRPr="0036366F" w:rsidRDefault="0036366F" w:rsidP="0036366F">
            <w:pPr>
              <w:pStyle w:val="NormalWeb"/>
              <w:jc w:val="both"/>
              <w:rPr>
                <w:rFonts w:ascii="Arial" w:hAnsi="Arial" w:cs="Arial"/>
                <w:sz w:val="20"/>
                <w:szCs w:val="20"/>
              </w:rPr>
            </w:pPr>
          </w:p>
        </w:tc>
        <w:tc>
          <w:tcPr>
            <w:tcW w:w="461" w:type="dxa"/>
          </w:tcPr>
          <w:p w14:paraId="12E5D771" w14:textId="77777777" w:rsidR="0036366F" w:rsidRPr="0036366F" w:rsidRDefault="0036366F" w:rsidP="0036366F">
            <w:pPr>
              <w:pStyle w:val="NormalWeb"/>
              <w:jc w:val="both"/>
              <w:rPr>
                <w:rFonts w:ascii="Arial" w:hAnsi="Arial" w:cs="Arial"/>
                <w:sz w:val="20"/>
                <w:szCs w:val="20"/>
              </w:rPr>
            </w:pPr>
          </w:p>
        </w:tc>
        <w:tc>
          <w:tcPr>
            <w:tcW w:w="510" w:type="dxa"/>
          </w:tcPr>
          <w:p w14:paraId="1686CDCA" w14:textId="77777777" w:rsidR="0036366F" w:rsidRPr="0036366F" w:rsidRDefault="0036366F" w:rsidP="0036366F">
            <w:pPr>
              <w:pStyle w:val="NormalWeb"/>
              <w:jc w:val="both"/>
              <w:rPr>
                <w:rFonts w:ascii="Arial" w:hAnsi="Arial" w:cs="Arial"/>
                <w:sz w:val="20"/>
                <w:szCs w:val="20"/>
              </w:rPr>
            </w:pPr>
          </w:p>
        </w:tc>
        <w:tc>
          <w:tcPr>
            <w:tcW w:w="461" w:type="dxa"/>
          </w:tcPr>
          <w:p w14:paraId="4C9179A7" w14:textId="77777777" w:rsidR="0036366F" w:rsidRPr="0036366F" w:rsidRDefault="0036366F" w:rsidP="0036366F">
            <w:pPr>
              <w:pStyle w:val="NormalWeb"/>
              <w:jc w:val="both"/>
              <w:rPr>
                <w:rFonts w:ascii="Arial" w:hAnsi="Arial" w:cs="Arial"/>
                <w:sz w:val="20"/>
                <w:szCs w:val="20"/>
              </w:rPr>
            </w:pPr>
          </w:p>
        </w:tc>
      </w:tr>
      <w:tr w:rsidR="0036366F" w:rsidRPr="0036366F" w14:paraId="4A1D75E9" w14:textId="77777777" w:rsidTr="0036366F">
        <w:tc>
          <w:tcPr>
            <w:tcW w:w="704" w:type="dxa"/>
          </w:tcPr>
          <w:p w14:paraId="60D5633C" w14:textId="491A0950" w:rsidR="0036366F" w:rsidRPr="0036366F" w:rsidRDefault="0036366F" w:rsidP="0036366F">
            <w:pPr>
              <w:pStyle w:val="NormalWeb"/>
              <w:jc w:val="center"/>
              <w:rPr>
                <w:rFonts w:ascii="Arial" w:hAnsi="Arial" w:cs="Arial"/>
                <w:sz w:val="20"/>
                <w:szCs w:val="20"/>
              </w:rPr>
            </w:pPr>
            <w:r w:rsidRPr="0036366F">
              <w:rPr>
                <w:rFonts w:ascii="Arial" w:hAnsi="Arial" w:cs="Arial"/>
                <w:sz w:val="20"/>
                <w:szCs w:val="20"/>
              </w:rPr>
              <w:t>18</w:t>
            </w:r>
          </w:p>
        </w:tc>
        <w:tc>
          <w:tcPr>
            <w:tcW w:w="5140" w:type="dxa"/>
          </w:tcPr>
          <w:p w14:paraId="754CE9FB" w14:textId="06E430CF" w:rsidR="0036366F" w:rsidRPr="0036366F" w:rsidRDefault="0036366F" w:rsidP="0036366F">
            <w:pPr>
              <w:pStyle w:val="NormalWeb"/>
              <w:jc w:val="both"/>
              <w:rPr>
                <w:rFonts w:ascii="Arial" w:hAnsi="Arial" w:cs="Arial"/>
                <w:sz w:val="20"/>
                <w:szCs w:val="20"/>
              </w:rPr>
            </w:pPr>
            <w:r w:rsidRPr="0036366F">
              <w:rPr>
                <w:rFonts w:ascii="Arial" w:hAnsi="Arial" w:cs="Arial"/>
                <w:sz w:val="20"/>
                <w:szCs w:val="20"/>
              </w:rPr>
              <w:t>I prefer to vote for a person who prioritizes environmental issues.</w:t>
            </w:r>
          </w:p>
        </w:tc>
        <w:tc>
          <w:tcPr>
            <w:tcW w:w="461" w:type="dxa"/>
          </w:tcPr>
          <w:p w14:paraId="22B945AF" w14:textId="77777777" w:rsidR="0036366F" w:rsidRPr="0036366F" w:rsidRDefault="0036366F" w:rsidP="0036366F">
            <w:pPr>
              <w:pStyle w:val="NormalWeb"/>
              <w:jc w:val="both"/>
              <w:rPr>
                <w:rFonts w:ascii="Arial" w:hAnsi="Arial" w:cs="Arial"/>
                <w:sz w:val="20"/>
                <w:szCs w:val="20"/>
              </w:rPr>
            </w:pPr>
          </w:p>
        </w:tc>
        <w:tc>
          <w:tcPr>
            <w:tcW w:w="461" w:type="dxa"/>
          </w:tcPr>
          <w:p w14:paraId="38B31C06" w14:textId="77777777" w:rsidR="0036366F" w:rsidRPr="0036366F" w:rsidRDefault="0036366F" w:rsidP="0036366F">
            <w:pPr>
              <w:pStyle w:val="NormalWeb"/>
              <w:jc w:val="both"/>
              <w:rPr>
                <w:rFonts w:ascii="Arial" w:hAnsi="Arial" w:cs="Arial"/>
                <w:sz w:val="20"/>
                <w:szCs w:val="20"/>
              </w:rPr>
            </w:pPr>
          </w:p>
        </w:tc>
        <w:tc>
          <w:tcPr>
            <w:tcW w:w="461" w:type="dxa"/>
          </w:tcPr>
          <w:p w14:paraId="4A46D6AA" w14:textId="77777777" w:rsidR="0036366F" w:rsidRPr="0036366F" w:rsidRDefault="0036366F" w:rsidP="0036366F">
            <w:pPr>
              <w:pStyle w:val="NormalWeb"/>
              <w:jc w:val="both"/>
              <w:rPr>
                <w:rFonts w:ascii="Arial" w:hAnsi="Arial" w:cs="Arial"/>
                <w:sz w:val="20"/>
                <w:szCs w:val="20"/>
              </w:rPr>
            </w:pPr>
          </w:p>
        </w:tc>
        <w:tc>
          <w:tcPr>
            <w:tcW w:w="510" w:type="dxa"/>
          </w:tcPr>
          <w:p w14:paraId="1AA61259" w14:textId="77777777" w:rsidR="0036366F" w:rsidRPr="0036366F" w:rsidRDefault="0036366F" w:rsidP="0036366F">
            <w:pPr>
              <w:pStyle w:val="NormalWeb"/>
              <w:jc w:val="both"/>
              <w:rPr>
                <w:rFonts w:ascii="Arial" w:hAnsi="Arial" w:cs="Arial"/>
                <w:sz w:val="20"/>
                <w:szCs w:val="20"/>
              </w:rPr>
            </w:pPr>
          </w:p>
        </w:tc>
        <w:tc>
          <w:tcPr>
            <w:tcW w:w="461" w:type="dxa"/>
          </w:tcPr>
          <w:p w14:paraId="701AAAF5" w14:textId="77777777" w:rsidR="0036366F" w:rsidRPr="0036366F" w:rsidRDefault="0036366F" w:rsidP="0036366F">
            <w:pPr>
              <w:pStyle w:val="NormalWeb"/>
              <w:jc w:val="both"/>
              <w:rPr>
                <w:rFonts w:ascii="Arial" w:hAnsi="Arial" w:cs="Arial"/>
                <w:sz w:val="20"/>
                <w:szCs w:val="20"/>
              </w:rPr>
            </w:pPr>
          </w:p>
        </w:tc>
      </w:tr>
      <w:tr w:rsidR="0036366F" w:rsidRPr="0036366F" w14:paraId="125DE494" w14:textId="77777777" w:rsidTr="0036366F">
        <w:tc>
          <w:tcPr>
            <w:tcW w:w="704" w:type="dxa"/>
          </w:tcPr>
          <w:p w14:paraId="67413DB0" w14:textId="7B313A81" w:rsidR="0036366F" w:rsidRPr="0036366F" w:rsidRDefault="0036366F" w:rsidP="0036366F">
            <w:pPr>
              <w:pStyle w:val="NormalWeb"/>
              <w:jc w:val="center"/>
              <w:rPr>
                <w:rFonts w:ascii="Arial" w:hAnsi="Arial" w:cs="Arial"/>
                <w:sz w:val="20"/>
                <w:szCs w:val="20"/>
              </w:rPr>
            </w:pPr>
            <w:r w:rsidRPr="0036366F">
              <w:rPr>
                <w:rFonts w:ascii="Arial" w:hAnsi="Arial" w:cs="Arial"/>
                <w:sz w:val="20"/>
                <w:szCs w:val="20"/>
              </w:rPr>
              <w:t>19</w:t>
            </w:r>
          </w:p>
        </w:tc>
        <w:tc>
          <w:tcPr>
            <w:tcW w:w="5140" w:type="dxa"/>
          </w:tcPr>
          <w:p w14:paraId="4CE8852B" w14:textId="15600E7F" w:rsidR="0036366F" w:rsidRPr="0036366F" w:rsidRDefault="0036366F" w:rsidP="0036366F">
            <w:pPr>
              <w:tabs>
                <w:tab w:val="left" w:pos="965"/>
              </w:tabs>
              <w:rPr>
                <w:rFonts w:ascii="Arial" w:hAnsi="Arial" w:cs="Arial"/>
                <w:sz w:val="20"/>
                <w:szCs w:val="20"/>
              </w:rPr>
            </w:pPr>
            <w:r w:rsidRPr="0036366F">
              <w:rPr>
                <w:rFonts w:ascii="Arial" w:hAnsi="Arial" w:cs="Arial"/>
                <w:sz w:val="20"/>
                <w:szCs w:val="20"/>
              </w:rPr>
              <w:t>I’m willing to buy more expensive goods or pay a</w:t>
            </w:r>
            <w:r>
              <w:rPr>
                <w:rFonts w:ascii="Arial" w:hAnsi="Arial" w:cs="Arial"/>
                <w:sz w:val="20"/>
                <w:szCs w:val="20"/>
              </w:rPr>
              <w:t xml:space="preserve"> </w:t>
            </w:r>
            <w:r w:rsidRPr="0036366F">
              <w:rPr>
                <w:rFonts w:ascii="Arial" w:hAnsi="Arial" w:cs="Arial"/>
                <w:sz w:val="20"/>
                <w:szCs w:val="20"/>
              </w:rPr>
              <w:t>higher tax if that will help to protect the environment.</w:t>
            </w:r>
          </w:p>
        </w:tc>
        <w:tc>
          <w:tcPr>
            <w:tcW w:w="461" w:type="dxa"/>
          </w:tcPr>
          <w:p w14:paraId="0F49A29C" w14:textId="77777777" w:rsidR="0036366F" w:rsidRPr="0036366F" w:rsidRDefault="0036366F" w:rsidP="0036366F">
            <w:pPr>
              <w:pStyle w:val="NormalWeb"/>
              <w:jc w:val="both"/>
              <w:rPr>
                <w:rFonts w:ascii="Arial" w:hAnsi="Arial" w:cs="Arial"/>
                <w:sz w:val="20"/>
                <w:szCs w:val="20"/>
              </w:rPr>
            </w:pPr>
          </w:p>
        </w:tc>
        <w:tc>
          <w:tcPr>
            <w:tcW w:w="461" w:type="dxa"/>
          </w:tcPr>
          <w:p w14:paraId="16EFE1F0" w14:textId="77777777" w:rsidR="0036366F" w:rsidRPr="0036366F" w:rsidRDefault="0036366F" w:rsidP="0036366F">
            <w:pPr>
              <w:pStyle w:val="NormalWeb"/>
              <w:jc w:val="both"/>
              <w:rPr>
                <w:rFonts w:ascii="Arial" w:hAnsi="Arial" w:cs="Arial"/>
                <w:sz w:val="20"/>
                <w:szCs w:val="20"/>
              </w:rPr>
            </w:pPr>
          </w:p>
        </w:tc>
        <w:tc>
          <w:tcPr>
            <w:tcW w:w="461" w:type="dxa"/>
          </w:tcPr>
          <w:p w14:paraId="0BBB6E8F" w14:textId="77777777" w:rsidR="0036366F" w:rsidRPr="0036366F" w:rsidRDefault="0036366F" w:rsidP="0036366F">
            <w:pPr>
              <w:pStyle w:val="NormalWeb"/>
              <w:jc w:val="both"/>
              <w:rPr>
                <w:rFonts w:ascii="Arial" w:hAnsi="Arial" w:cs="Arial"/>
                <w:sz w:val="20"/>
                <w:szCs w:val="20"/>
              </w:rPr>
            </w:pPr>
          </w:p>
        </w:tc>
        <w:tc>
          <w:tcPr>
            <w:tcW w:w="510" w:type="dxa"/>
          </w:tcPr>
          <w:p w14:paraId="308D2A88" w14:textId="77777777" w:rsidR="0036366F" w:rsidRPr="0036366F" w:rsidRDefault="0036366F" w:rsidP="0036366F">
            <w:pPr>
              <w:pStyle w:val="NormalWeb"/>
              <w:jc w:val="both"/>
              <w:rPr>
                <w:rFonts w:ascii="Arial" w:hAnsi="Arial" w:cs="Arial"/>
                <w:sz w:val="20"/>
                <w:szCs w:val="20"/>
              </w:rPr>
            </w:pPr>
          </w:p>
        </w:tc>
        <w:tc>
          <w:tcPr>
            <w:tcW w:w="461" w:type="dxa"/>
          </w:tcPr>
          <w:p w14:paraId="32A5814B" w14:textId="77777777" w:rsidR="0036366F" w:rsidRPr="0036366F" w:rsidRDefault="0036366F" w:rsidP="0036366F">
            <w:pPr>
              <w:pStyle w:val="NormalWeb"/>
              <w:jc w:val="both"/>
              <w:rPr>
                <w:rFonts w:ascii="Arial" w:hAnsi="Arial" w:cs="Arial"/>
                <w:sz w:val="20"/>
                <w:szCs w:val="20"/>
              </w:rPr>
            </w:pPr>
          </w:p>
        </w:tc>
      </w:tr>
      <w:tr w:rsidR="0036366F" w:rsidRPr="0036366F" w14:paraId="1A3CDD7B" w14:textId="77777777" w:rsidTr="0036366F">
        <w:tc>
          <w:tcPr>
            <w:tcW w:w="704" w:type="dxa"/>
          </w:tcPr>
          <w:p w14:paraId="3716BC6F" w14:textId="5973BF3C" w:rsidR="0036366F" w:rsidRPr="0036366F" w:rsidRDefault="0036366F" w:rsidP="0036366F">
            <w:pPr>
              <w:pStyle w:val="NormalWeb"/>
              <w:jc w:val="center"/>
              <w:rPr>
                <w:rFonts w:ascii="Arial" w:hAnsi="Arial" w:cs="Arial"/>
                <w:sz w:val="20"/>
                <w:szCs w:val="20"/>
              </w:rPr>
            </w:pPr>
            <w:r w:rsidRPr="0036366F">
              <w:rPr>
                <w:rFonts w:ascii="Arial" w:hAnsi="Arial" w:cs="Arial"/>
                <w:sz w:val="20"/>
                <w:szCs w:val="20"/>
              </w:rPr>
              <w:lastRenderedPageBreak/>
              <w:t>20</w:t>
            </w:r>
          </w:p>
        </w:tc>
        <w:tc>
          <w:tcPr>
            <w:tcW w:w="5140" w:type="dxa"/>
          </w:tcPr>
          <w:p w14:paraId="7E47D0C7" w14:textId="0D9BB82A" w:rsidR="0036366F" w:rsidRPr="0036366F" w:rsidRDefault="0036366F" w:rsidP="0036366F">
            <w:pPr>
              <w:tabs>
                <w:tab w:val="left" w:pos="965"/>
              </w:tabs>
              <w:rPr>
                <w:rFonts w:ascii="Arial" w:hAnsi="Arial" w:cs="Arial"/>
                <w:sz w:val="20"/>
                <w:szCs w:val="20"/>
              </w:rPr>
            </w:pPr>
            <w:r w:rsidRPr="0036366F">
              <w:rPr>
                <w:rFonts w:ascii="Arial" w:hAnsi="Arial" w:cs="Arial"/>
                <w:sz w:val="20"/>
                <w:szCs w:val="20"/>
              </w:rPr>
              <w:t>We should protect the environment for our children</w:t>
            </w:r>
            <w:r>
              <w:rPr>
                <w:rFonts w:ascii="Arial" w:hAnsi="Arial" w:cs="Arial"/>
                <w:sz w:val="20"/>
                <w:szCs w:val="20"/>
              </w:rPr>
              <w:t xml:space="preserve"> </w:t>
            </w:r>
            <w:r w:rsidRPr="0036366F">
              <w:rPr>
                <w:rFonts w:ascii="Arial" w:hAnsi="Arial" w:cs="Arial"/>
                <w:sz w:val="20"/>
                <w:szCs w:val="20"/>
              </w:rPr>
              <w:t>and grandchildren even if we have to lower living standards.</w:t>
            </w:r>
          </w:p>
        </w:tc>
        <w:tc>
          <w:tcPr>
            <w:tcW w:w="461" w:type="dxa"/>
          </w:tcPr>
          <w:p w14:paraId="2421560F" w14:textId="77777777" w:rsidR="0036366F" w:rsidRPr="0036366F" w:rsidRDefault="0036366F" w:rsidP="0036366F">
            <w:pPr>
              <w:pStyle w:val="NormalWeb"/>
              <w:jc w:val="both"/>
              <w:rPr>
                <w:rFonts w:ascii="Arial" w:hAnsi="Arial" w:cs="Arial"/>
                <w:sz w:val="20"/>
                <w:szCs w:val="20"/>
              </w:rPr>
            </w:pPr>
          </w:p>
        </w:tc>
        <w:tc>
          <w:tcPr>
            <w:tcW w:w="461" w:type="dxa"/>
          </w:tcPr>
          <w:p w14:paraId="2DEF495A" w14:textId="77777777" w:rsidR="0036366F" w:rsidRPr="0036366F" w:rsidRDefault="0036366F" w:rsidP="0036366F">
            <w:pPr>
              <w:pStyle w:val="NormalWeb"/>
              <w:jc w:val="both"/>
              <w:rPr>
                <w:rFonts w:ascii="Arial" w:hAnsi="Arial" w:cs="Arial"/>
                <w:sz w:val="20"/>
                <w:szCs w:val="20"/>
              </w:rPr>
            </w:pPr>
          </w:p>
        </w:tc>
        <w:tc>
          <w:tcPr>
            <w:tcW w:w="461" w:type="dxa"/>
          </w:tcPr>
          <w:p w14:paraId="4FDDDB9C" w14:textId="77777777" w:rsidR="0036366F" w:rsidRPr="0036366F" w:rsidRDefault="0036366F" w:rsidP="0036366F">
            <w:pPr>
              <w:pStyle w:val="NormalWeb"/>
              <w:jc w:val="both"/>
              <w:rPr>
                <w:rFonts w:ascii="Arial" w:hAnsi="Arial" w:cs="Arial"/>
                <w:sz w:val="20"/>
                <w:szCs w:val="20"/>
              </w:rPr>
            </w:pPr>
          </w:p>
        </w:tc>
        <w:tc>
          <w:tcPr>
            <w:tcW w:w="510" w:type="dxa"/>
          </w:tcPr>
          <w:p w14:paraId="0D3EC851" w14:textId="77777777" w:rsidR="0036366F" w:rsidRPr="0036366F" w:rsidRDefault="0036366F" w:rsidP="0036366F">
            <w:pPr>
              <w:pStyle w:val="NormalWeb"/>
              <w:jc w:val="both"/>
              <w:rPr>
                <w:rFonts w:ascii="Arial" w:hAnsi="Arial" w:cs="Arial"/>
                <w:sz w:val="20"/>
                <w:szCs w:val="20"/>
              </w:rPr>
            </w:pPr>
          </w:p>
        </w:tc>
        <w:tc>
          <w:tcPr>
            <w:tcW w:w="461" w:type="dxa"/>
          </w:tcPr>
          <w:p w14:paraId="3C977A55" w14:textId="77777777" w:rsidR="0036366F" w:rsidRPr="0036366F" w:rsidRDefault="0036366F" w:rsidP="0036366F">
            <w:pPr>
              <w:pStyle w:val="NormalWeb"/>
              <w:jc w:val="both"/>
              <w:rPr>
                <w:rFonts w:ascii="Arial" w:hAnsi="Arial" w:cs="Arial"/>
                <w:sz w:val="20"/>
                <w:szCs w:val="20"/>
              </w:rPr>
            </w:pPr>
          </w:p>
        </w:tc>
      </w:tr>
      <w:tr w:rsidR="0036366F" w:rsidRPr="0036366F" w14:paraId="3F8A0AAC" w14:textId="77777777" w:rsidTr="0036366F">
        <w:tc>
          <w:tcPr>
            <w:tcW w:w="704" w:type="dxa"/>
          </w:tcPr>
          <w:p w14:paraId="2C097FEA" w14:textId="0FD835E7" w:rsidR="0036366F" w:rsidRPr="0036366F" w:rsidRDefault="0036366F" w:rsidP="0036366F">
            <w:pPr>
              <w:pStyle w:val="NormalWeb"/>
              <w:jc w:val="center"/>
              <w:rPr>
                <w:rFonts w:ascii="Arial" w:hAnsi="Arial" w:cs="Arial"/>
                <w:sz w:val="20"/>
                <w:szCs w:val="20"/>
              </w:rPr>
            </w:pPr>
            <w:r w:rsidRPr="0036366F">
              <w:rPr>
                <w:rFonts w:ascii="Arial" w:hAnsi="Arial" w:cs="Arial"/>
                <w:sz w:val="20"/>
                <w:szCs w:val="20"/>
              </w:rPr>
              <w:t>21</w:t>
            </w:r>
          </w:p>
        </w:tc>
        <w:tc>
          <w:tcPr>
            <w:tcW w:w="5140" w:type="dxa"/>
          </w:tcPr>
          <w:p w14:paraId="037D11BF" w14:textId="7498AA4B" w:rsidR="0036366F" w:rsidRPr="0036366F" w:rsidRDefault="0036366F" w:rsidP="0036366F">
            <w:pPr>
              <w:pStyle w:val="NormalWeb"/>
              <w:jc w:val="both"/>
              <w:rPr>
                <w:rFonts w:ascii="Arial" w:hAnsi="Arial" w:cs="Arial"/>
                <w:sz w:val="20"/>
                <w:szCs w:val="20"/>
              </w:rPr>
            </w:pPr>
            <w:r w:rsidRPr="0036366F">
              <w:rPr>
                <w:rFonts w:ascii="Arial" w:hAnsi="Arial" w:cs="Arial"/>
                <w:sz w:val="20"/>
                <w:szCs w:val="20"/>
              </w:rPr>
              <w:t>I am worried about climate change even though its effects are not immediately apparent.</w:t>
            </w:r>
          </w:p>
        </w:tc>
        <w:tc>
          <w:tcPr>
            <w:tcW w:w="461" w:type="dxa"/>
          </w:tcPr>
          <w:p w14:paraId="701E88C7" w14:textId="77777777" w:rsidR="0036366F" w:rsidRPr="0036366F" w:rsidRDefault="0036366F" w:rsidP="0036366F">
            <w:pPr>
              <w:pStyle w:val="NormalWeb"/>
              <w:jc w:val="both"/>
              <w:rPr>
                <w:rFonts w:ascii="Arial" w:hAnsi="Arial" w:cs="Arial"/>
                <w:sz w:val="20"/>
                <w:szCs w:val="20"/>
              </w:rPr>
            </w:pPr>
          </w:p>
        </w:tc>
        <w:tc>
          <w:tcPr>
            <w:tcW w:w="461" w:type="dxa"/>
          </w:tcPr>
          <w:p w14:paraId="5E722391" w14:textId="77777777" w:rsidR="0036366F" w:rsidRPr="0036366F" w:rsidRDefault="0036366F" w:rsidP="0036366F">
            <w:pPr>
              <w:pStyle w:val="NormalWeb"/>
              <w:jc w:val="both"/>
              <w:rPr>
                <w:rFonts w:ascii="Arial" w:hAnsi="Arial" w:cs="Arial"/>
                <w:sz w:val="20"/>
                <w:szCs w:val="20"/>
              </w:rPr>
            </w:pPr>
          </w:p>
        </w:tc>
        <w:tc>
          <w:tcPr>
            <w:tcW w:w="461" w:type="dxa"/>
          </w:tcPr>
          <w:p w14:paraId="5BCB5375" w14:textId="77777777" w:rsidR="0036366F" w:rsidRPr="0036366F" w:rsidRDefault="0036366F" w:rsidP="0036366F">
            <w:pPr>
              <w:pStyle w:val="NormalWeb"/>
              <w:jc w:val="both"/>
              <w:rPr>
                <w:rFonts w:ascii="Arial" w:hAnsi="Arial" w:cs="Arial"/>
                <w:sz w:val="20"/>
                <w:szCs w:val="20"/>
              </w:rPr>
            </w:pPr>
          </w:p>
        </w:tc>
        <w:tc>
          <w:tcPr>
            <w:tcW w:w="510" w:type="dxa"/>
          </w:tcPr>
          <w:p w14:paraId="224D8AEB" w14:textId="77777777" w:rsidR="0036366F" w:rsidRPr="0036366F" w:rsidRDefault="0036366F" w:rsidP="0036366F">
            <w:pPr>
              <w:pStyle w:val="NormalWeb"/>
              <w:jc w:val="both"/>
              <w:rPr>
                <w:rFonts w:ascii="Arial" w:hAnsi="Arial" w:cs="Arial"/>
                <w:sz w:val="20"/>
                <w:szCs w:val="20"/>
              </w:rPr>
            </w:pPr>
          </w:p>
        </w:tc>
        <w:tc>
          <w:tcPr>
            <w:tcW w:w="461" w:type="dxa"/>
          </w:tcPr>
          <w:p w14:paraId="13D723EE" w14:textId="77777777" w:rsidR="0036366F" w:rsidRPr="0036366F" w:rsidRDefault="0036366F" w:rsidP="0036366F">
            <w:pPr>
              <w:pStyle w:val="NormalWeb"/>
              <w:jc w:val="both"/>
              <w:rPr>
                <w:rFonts w:ascii="Arial" w:hAnsi="Arial" w:cs="Arial"/>
                <w:sz w:val="20"/>
                <w:szCs w:val="20"/>
              </w:rPr>
            </w:pPr>
          </w:p>
        </w:tc>
      </w:tr>
    </w:tbl>
    <w:p w14:paraId="4C861F2B" w14:textId="0063CE01" w:rsidR="002B306C" w:rsidRDefault="0094015C" w:rsidP="008D0C44">
      <w:pPr>
        <w:pStyle w:val="NormalWeb"/>
        <w:spacing w:before="0" w:beforeAutospacing="0" w:after="0" w:afterAutospacing="0"/>
        <w:jc w:val="both"/>
        <w:rPr>
          <w:rFonts w:ascii="Arial" w:hAnsi="Arial" w:cs="Arial"/>
          <w:sz w:val="20"/>
          <w:szCs w:val="20"/>
        </w:rPr>
      </w:pPr>
      <w:proofErr w:type="spellStart"/>
      <w:r w:rsidRPr="0094015C">
        <w:rPr>
          <w:rFonts w:ascii="Arial" w:hAnsi="Arial" w:cs="Arial"/>
          <w:sz w:val="20"/>
          <w:szCs w:val="20"/>
        </w:rPr>
        <w:t>Gheith</w:t>
      </w:r>
      <w:proofErr w:type="spellEnd"/>
      <w:r w:rsidRPr="0094015C">
        <w:rPr>
          <w:rFonts w:ascii="Arial" w:hAnsi="Arial" w:cs="Arial"/>
          <w:sz w:val="20"/>
          <w:szCs w:val="20"/>
        </w:rPr>
        <w:t xml:space="preserve">, E. M. (2019). </w:t>
      </w:r>
      <w:r w:rsidRPr="0094015C">
        <w:rPr>
          <w:rFonts w:ascii="Arial" w:hAnsi="Arial" w:cs="Arial"/>
          <w:i/>
          <w:iCs/>
          <w:sz w:val="20"/>
          <w:szCs w:val="20"/>
        </w:rPr>
        <w:t>Environmental literacy among prospective classroom teachers in Jordan.</w:t>
      </w:r>
      <w:r w:rsidRPr="0094015C">
        <w:rPr>
          <w:rFonts w:ascii="Arial" w:hAnsi="Arial" w:cs="Arial"/>
          <w:sz w:val="20"/>
          <w:szCs w:val="20"/>
        </w:rPr>
        <w:t xml:space="preserve"> International Journal of Learning, Teaching and Educational Research, 18(12), 258-279. https://doi.org/10.26803/ijlter.18.12.15</w:t>
      </w:r>
    </w:p>
    <w:p w14:paraId="0FE2A32E" w14:textId="77777777" w:rsidR="008D0C44" w:rsidRDefault="008D0C44" w:rsidP="008D0C44">
      <w:pPr>
        <w:pStyle w:val="NormalWeb"/>
        <w:spacing w:before="0" w:beforeAutospacing="0" w:after="0" w:afterAutospacing="0"/>
        <w:jc w:val="both"/>
        <w:rPr>
          <w:rFonts w:ascii="Arial" w:hAnsi="Arial" w:cs="Arial"/>
          <w:sz w:val="20"/>
          <w:szCs w:val="20"/>
        </w:rPr>
      </w:pPr>
    </w:p>
    <w:p w14:paraId="5EB36269" w14:textId="77777777" w:rsidR="002B306C" w:rsidRPr="002B306C" w:rsidRDefault="002B306C" w:rsidP="002B306C">
      <w:pPr>
        <w:tabs>
          <w:tab w:val="left" w:pos="4767"/>
        </w:tabs>
        <w:jc w:val="center"/>
        <w:rPr>
          <w:rFonts w:ascii="Arial" w:hAnsi="Arial" w:cs="Arial"/>
          <w:b/>
          <w:bCs/>
          <w:lang w:eastAsia="en-PH"/>
        </w:rPr>
      </w:pPr>
      <w:r w:rsidRPr="002B306C">
        <w:rPr>
          <w:rFonts w:ascii="Arial" w:hAnsi="Arial" w:cs="Arial"/>
          <w:b/>
          <w:bCs/>
          <w:lang w:eastAsia="en-PH"/>
        </w:rPr>
        <w:t xml:space="preserve">FOCUS GROUP DISCUSSION </w:t>
      </w:r>
    </w:p>
    <w:p w14:paraId="22D3486A" w14:textId="77777777" w:rsidR="002B306C" w:rsidRPr="002B306C" w:rsidRDefault="002B306C" w:rsidP="002B306C">
      <w:pPr>
        <w:tabs>
          <w:tab w:val="left" w:pos="4767"/>
        </w:tabs>
        <w:jc w:val="center"/>
        <w:rPr>
          <w:rFonts w:ascii="Arial" w:hAnsi="Arial" w:cs="Arial"/>
          <w:b/>
          <w:bCs/>
          <w:lang w:eastAsia="en-PH"/>
        </w:rPr>
      </w:pPr>
      <w:r w:rsidRPr="002B306C">
        <w:rPr>
          <w:rFonts w:ascii="Arial" w:hAnsi="Arial" w:cs="Arial"/>
          <w:b/>
          <w:bCs/>
          <w:lang w:eastAsia="en-PH"/>
        </w:rPr>
        <w:t>GUIDE QUESTIONNAIRE</w:t>
      </w:r>
    </w:p>
    <w:p w14:paraId="1E8DBE10" w14:textId="77777777" w:rsidR="002B306C" w:rsidRPr="002B306C" w:rsidRDefault="002B306C" w:rsidP="002B306C">
      <w:pPr>
        <w:tabs>
          <w:tab w:val="left" w:pos="4767"/>
        </w:tabs>
        <w:jc w:val="center"/>
        <w:rPr>
          <w:rFonts w:ascii="Arial" w:hAnsi="Arial" w:cs="Arial"/>
          <w:b/>
          <w:bCs/>
          <w:lang w:eastAsia="en-PH"/>
        </w:rPr>
      </w:pPr>
    </w:p>
    <w:p w14:paraId="3EC11E17" w14:textId="77777777" w:rsidR="002B306C" w:rsidRPr="002B306C" w:rsidRDefault="002B306C" w:rsidP="002B306C">
      <w:pPr>
        <w:tabs>
          <w:tab w:val="left" w:pos="4767"/>
        </w:tabs>
        <w:jc w:val="both"/>
        <w:rPr>
          <w:rFonts w:ascii="Arial" w:hAnsi="Arial" w:cs="Arial"/>
          <w:lang w:eastAsia="en-PH"/>
        </w:rPr>
      </w:pPr>
      <w:r w:rsidRPr="002B306C">
        <w:rPr>
          <w:rFonts w:ascii="Arial" w:hAnsi="Arial" w:cs="Arial"/>
          <w:lang w:eastAsia="en-PH"/>
        </w:rPr>
        <w:t xml:space="preserve">          Greetings! I am Sanrose T. Padua, and I am thankful that you agreed in participating in this study. I am from Davao del Sur State College, a student researcher conducting a study entitled: “Level of Ecological Literacy of Elementary Teachers: Basis for Environmental Education Framework.” Allow me to proceed and conduct a focus group discussion and everyone is allowed and encouraged to share insights and experiences based from our questions. I will be asking about the ecological literacy level of the teachers in your school, and please know that any information from you will remain confidential and be used for research purpose only. </w:t>
      </w:r>
    </w:p>
    <w:p w14:paraId="11AC2DA1" w14:textId="5E802442" w:rsidR="002B306C" w:rsidRDefault="002B306C" w:rsidP="002B306C">
      <w:pPr>
        <w:tabs>
          <w:tab w:val="left" w:pos="4767"/>
        </w:tabs>
        <w:jc w:val="both"/>
        <w:rPr>
          <w:rFonts w:ascii="Arial" w:hAnsi="Arial" w:cs="Arial"/>
          <w:lang w:eastAsia="en-PH"/>
        </w:rPr>
      </w:pPr>
      <w:r w:rsidRPr="002B306C">
        <w:rPr>
          <w:rFonts w:ascii="Arial" w:hAnsi="Arial" w:cs="Arial"/>
          <w:lang w:eastAsia="en-PH"/>
        </w:rPr>
        <w:t>Shall we Start?...</w:t>
      </w:r>
    </w:p>
    <w:p w14:paraId="74FBE49F" w14:textId="77777777" w:rsidR="002B306C" w:rsidRPr="002B306C" w:rsidRDefault="002B306C" w:rsidP="002B306C">
      <w:pPr>
        <w:tabs>
          <w:tab w:val="left" w:pos="4767"/>
        </w:tabs>
        <w:jc w:val="both"/>
        <w:rPr>
          <w:rFonts w:ascii="Arial" w:hAnsi="Arial" w:cs="Arial"/>
          <w:lang w:eastAsia="en-PH"/>
        </w:rPr>
      </w:pPr>
    </w:p>
    <w:tbl>
      <w:tblPr>
        <w:tblStyle w:val="TableGrid"/>
        <w:tblW w:w="0" w:type="auto"/>
        <w:tblLook w:val="04A0" w:firstRow="1" w:lastRow="0" w:firstColumn="1" w:lastColumn="0" w:noHBand="0" w:noVBand="1"/>
      </w:tblPr>
      <w:tblGrid>
        <w:gridCol w:w="2689"/>
        <w:gridCol w:w="5221"/>
      </w:tblGrid>
      <w:tr w:rsidR="002B306C" w:rsidRPr="002B306C" w14:paraId="23C82A36" w14:textId="77777777" w:rsidTr="00063D5F">
        <w:tc>
          <w:tcPr>
            <w:tcW w:w="2689" w:type="dxa"/>
          </w:tcPr>
          <w:p w14:paraId="155F21BA" w14:textId="77777777" w:rsidR="002B306C" w:rsidRPr="002B306C" w:rsidRDefault="002B306C" w:rsidP="00063D5F">
            <w:pPr>
              <w:tabs>
                <w:tab w:val="left" w:pos="4767"/>
              </w:tabs>
              <w:jc w:val="center"/>
              <w:rPr>
                <w:rFonts w:ascii="Arial" w:hAnsi="Arial" w:cs="Arial"/>
                <w:b/>
                <w:bCs/>
                <w:sz w:val="20"/>
                <w:szCs w:val="20"/>
                <w:lang w:eastAsia="en-PH"/>
              </w:rPr>
            </w:pPr>
            <w:r w:rsidRPr="002B306C">
              <w:rPr>
                <w:rFonts w:ascii="Arial" w:hAnsi="Arial" w:cs="Arial"/>
                <w:b/>
                <w:bCs/>
                <w:sz w:val="20"/>
                <w:szCs w:val="20"/>
                <w:lang w:eastAsia="en-PH"/>
              </w:rPr>
              <w:t>Main Questions</w:t>
            </w:r>
          </w:p>
        </w:tc>
        <w:tc>
          <w:tcPr>
            <w:tcW w:w="5221" w:type="dxa"/>
          </w:tcPr>
          <w:p w14:paraId="7D9DA4CC" w14:textId="77777777" w:rsidR="002B306C" w:rsidRPr="002B306C" w:rsidRDefault="002B306C" w:rsidP="00063D5F">
            <w:pPr>
              <w:tabs>
                <w:tab w:val="left" w:pos="4767"/>
              </w:tabs>
              <w:jc w:val="center"/>
              <w:rPr>
                <w:rFonts w:ascii="Arial" w:hAnsi="Arial" w:cs="Arial"/>
                <w:b/>
                <w:bCs/>
                <w:sz w:val="20"/>
                <w:szCs w:val="20"/>
                <w:lang w:eastAsia="en-PH"/>
              </w:rPr>
            </w:pPr>
            <w:r w:rsidRPr="002B306C">
              <w:rPr>
                <w:rFonts w:ascii="Arial" w:hAnsi="Arial" w:cs="Arial"/>
                <w:b/>
                <w:bCs/>
                <w:sz w:val="20"/>
                <w:szCs w:val="20"/>
                <w:lang w:eastAsia="en-PH"/>
              </w:rPr>
              <w:t>Probing Questions</w:t>
            </w:r>
          </w:p>
        </w:tc>
      </w:tr>
      <w:tr w:rsidR="002B306C" w:rsidRPr="002B306C" w14:paraId="0F909B93" w14:textId="77777777" w:rsidTr="00063D5F">
        <w:tc>
          <w:tcPr>
            <w:tcW w:w="2689" w:type="dxa"/>
          </w:tcPr>
          <w:p w14:paraId="51081615" w14:textId="77777777" w:rsidR="002B306C" w:rsidRPr="002B306C" w:rsidRDefault="002B306C" w:rsidP="002B306C">
            <w:pPr>
              <w:pStyle w:val="ListParagraph"/>
              <w:numPr>
                <w:ilvl w:val="0"/>
                <w:numId w:val="25"/>
              </w:numPr>
              <w:tabs>
                <w:tab w:val="left" w:pos="4767"/>
              </w:tabs>
              <w:spacing w:line="240" w:lineRule="auto"/>
              <w:jc w:val="both"/>
              <w:rPr>
                <w:rFonts w:ascii="Arial" w:hAnsi="Arial" w:cs="Arial"/>
                <w:sz w:val="20"/>
                <w:szCs w:val="20"/>
                <w:lang w:val="en-US" w:eastAsia="en-PH"/>
              </w:rPr>
            </w:pPr>
            <w:bookmarkStart w:id="20" w:name="_Hlk194926590"/>
            <w:r w:rsidRPr="002B306C">
              <w:rPr>
                <w:rFonts w:ascii="Arial" w:hAnsi="Arial" w:cs="Arial"/>
                <w:sz w:val="20"/>
                <w:szCs w:val="20"/>
                <w:lang w:val="en-US" w:eastAsia="en-PH"/>
              </w:rPr>
              <w:t>What do you think are the factors that resulted to a high level of environmental knowledge of the elementary teachers of this present study?</w:t>
            </w:r>
            <w:bookmarkEnd w:id="20"/>
          </w:p>
        </w:tc>
        <w:tc>
          <w:tcPr>
            <w:tcW w:w="5221" w:type="dxa"/>
          </w:tcPr>
          <w:p w14:paraId="3E4413DF" w14:textId="77777777" w:rsidR="002B306C" w:rsidRPr="002B306C" w:rsidRDefault="002B306C" w:rsidP="00063D5F">
            <w:pPr>
              <w:tabs>
                <w:tab w:val="left" w:pos="4767"/>
              </w:tabs>
              <w:jc w:val="both"/>
              <w:rPr>
                <w:rFonts w:ascii="Arial" w:hAnsi="Arial" w:cs="Arial"/>
                <w:sz w:val="20"/>
                <w:szCs w:val="20"/>
                <w:lang w:eastAsia="en-PH"/>
              </w:rPr>
            </w:pPr>
            <w:r w:rsidRPr="002B306C">
              <w:rPr>
                <w:rFonts w:ascii="Arial" w:hAnsi="Arial" w:cs="Arial"/>
                <w:sz w:val="20"/>
                <w:szCs w:val="20"/>
                <w:lang w:eastAsia="en-PH"/>
              </w:rPr>
              <w:t>1.1: What are some of the most important environmental issues you are aware of today?</w:t>
            </w:r>
          </w:p>
          <w:p w14:paraId="54BB2F99" w14:textId="77777777" w:rsidR="002B306C" w:rsidRPr="002B306C" w:rsidRDefault="002B306C" w:rsidP="00063D5F">
            <w:pPr>
              <w:tabs>
                <w:tab w:val="left" w:pos="4767"/>
              </w:tabs>
              <w:jc w:val="both"/>
              <w:rPr>
                <w:rFonts w:ascii="Arial" w:hAnsi="Arial" w:cs="Arial"/>
                <w:sz w:val="20"/>
                <w:szCs w:val="20"/>
                <w:lang w:eastAsia="en-PH"/>
              </w:rPr>
            </w:pPr>
            <w:r w:rsidRPr="002B306C">
              <w:rPr>
                <w:rFonts w:ascii="Arial" w:hAnsi="Arial" w:cs="Arial"/>
                <w:sz w:val="20"/>
                <w:szCs w:val="20"/>
                <w:lang w:eastAsia="en-PH"/>
              </w:rPr>
              <w:t>1.2: Can you site examples on how to address these issues?</w:t>
            </w:r>
          </w:p>
          <w:p w14:paraId="2C1DD567" w14:textId="77777777" w:rsidR="002B306C" w:rsidRPr="002B306C" w:rsidRDefault="002B306C" w:rsidP="00063D5F">
            <w:pPr>
              <w:tabs>
                <w:tab w:val="left" w:pos="4767"/>
              </w:tabs>
              <w:jc w:val="both"/>
              <w:rPr>
                <w:rFonts w:ascii="Arial" w:hAnsi="Arial" w:cs="Arial"/>
                <w:sz w:val="20"/>
                <w:szCs w:val="20"/>
                <w:lang w:eastAsia="en-PH"/>
              </w:rPr>
            </w:pPr>
            <w:r w:rsidRPr="002B306C">
              <w:rPr>
                <w:rFonts w:ascii="Arial" w:hAnsi="Arial" w:cs="Arial"/>
                <w:sz w:val="20"/>
                <w:szCs w:val="20"/>
                <w:lang w:eastAsia="en-PH"/>
              </w:rPr>
              <w:t>1.3: Where do you usually get information about environmental issues?</w:t>
            </w:r>
          </w:p>
        </w:tc>
      </w:tr>
      <w:tr w:rsidR="002B306C" w:rsidRPr="002B306C" w14:paraId="100AF843" w14:textId="77777777" w:rsidTr="00063D5F">
        <w:tc>
          <w:tcPr>
            <w:tcW w:w="2689" w:type="dxa"/>
          </w:tcPr>
          <w:p w14:paraId="39AD10FF" w14:textId="77777777" w:rsidR="002B306C" w:rsidRPr="002B306C" w:rsidRDefault="002B306C" w:rsidP="002B306C">
            <w:pPr>
              <w:pStyle w:val="ListParagraph"/>
              <w:numPr>
                <w:ilvl w:val="0"/>
                <w:numId w:val="25"/>
              </w:numPr>
              <w:tabs>
                <w:tab w:val="left" w:pos="4767"/>
              </w:tabs>
              <w:jc w:val="both"/>
              <w:rPr>
                <w:rFonts w:ascii="Arial" w:hAnsi="Arial" w:cs="Arial"/>
                <w:sz w:val="20"/>
                <w:szCs w:val="20"/>
                <w:lang w:val="en-US" w:eastAsia="en-PH"/>
              </w:rPr>
            </w:pPr>
            <w:r w:rsidRPr="002B306C">
              <w:rPr>
                <w:rFonts w:ascii="Arial" w:hAnsi="Arial" w:cs="Arial"/>
                <w:sz w:val="20"/>
                <w:szCs w:val="20"/>
                <w:lang w:val="en-US" w:eastAsia="en-PH"/>
              </w:rPr>
              <w:t>What do you think are the factors that resulted to a high level of environmental behavior of the elementary teachers of this present study?</w:t>
            </w:r>
          </w:p>
        </w:tc>
        <w:tc>
          <w:tcPr>
            <w:tcW w:w="5221" w:type="dxa"/>
          </w:tcPr>
          <w:p w14:paraId="3F71E220" w14:textId="77777777" w:rsidR="002B306C" w:rsidRPr="002B306C" w:rsidRDefault="002B306C" w:rsidP="00063D5F">
            <w:pPr>
              <w:tabs>
                <w:tab w:val="left" w:pos="4767"/>
              </w:tabs>
              <w:jc w:val="both"/>
              <w:rPr>
                <w:rFonts w:ascii="Arial" w:hAnsi="Arial" w:cs="Arial"/>
                <w:sz w:val="20"/>
                <w:szCs w:val="20"/>
                <w:lang w:eastAsia="en-PH"/>
              </w:rPr>
            </w:pPr>
            <w:r w:rsidRPr="002B306C">
              <w:rPr>
                <w:rFonts w:ascii="Arial" w:hAnsi="Arial" w:cs="Arial"/>
                <w:sz w:val="20"/>
                <w:szCs w:val="20"/>
                <w:lang w:eastAsia="en-PH"/>
              </w:rPr>
              <w:t>2.1: Based on the results from the survey on the environmental behavior part, the item that got the highest mean among the 21 items is item no. 7 which states, “I turn off the light when I leave a room”. What do you think is the reason why this item is mostly done by the teachers?</w:t>
            </w:r>
          </w:p>
          <w:p w14:paraId="0EFCB726" w14:textId="77777777" w:rsidR="002B306C" w:rsidRPr="002B306C" w:rsidRDefault="002B306C" w:rsidP="00063D5F">
            <w:pPr>
              <w:tabs>
                <w:tab w:val="left" w:pos="4767"/>
              </w:tabs>
              <w:jc w:val="both"/>
              <w:rPr>
                <w:rFonts w:ascii="Arial" w:hAnsi="Arial" w:cs="Arial"/>
                <w:sz w:val="20"/>
                <w:szCs w:val="20"/>
                <w:lang w:eastAsia="en-PH"/>
              </w:rPr>
            </w:pPr>
            <w:r w:rsidRPr="002B306C">
              <w:rPr>
                <w:rFonts w:ascii="Arial" w:hAnsi="Arial" w:cs="Arial"/>
                <w:sz w:val="20"/>
                <w:szCs w:val="20"/>
                <w:lang w:eastAsia="en-PH"/>
              </w:rPr>
              <w:t>2.2: Among the 21 items of the survey on environmental behavior, the item that got the lowest mean is item no. 4, “I send messages to the media about environmental issues.” Why do you think teachers don’t actively engage in informing the media about environmental issues?</w:t>
            </w:r>
          </w:p>
        </w:tc>
      </w:tr>
      <w:tr w:rsidR="002B306C" w:rsidRPr="002B306C" w14:paraId="4F7F978F" w14:textId="77777777" w:rsidTr="00063D5F">
        <w:tc>
          <w:tcPr>
            <w:tcW w:w="2689" w:type="dxa"/>
          </w:tcPr>
          <w:p w14:paraId="0FE2D272" w14:textId="77777777" w:rsidR="002B306C" w:rsidRPr="002B306C" w:rsidRDefault="002B306C" w:rsidP="002B306C">
            <w:pPr>
              <w:pStyle w:val="ListParagraph"/>
              <w:numPr>
                <w:ilvl w:val="0"/>
                <w:numId w:val="25"/>
              </w:numPr>
              <w:tabs>
                <w:tab w:val="left" w:pos="4767"/>
              </w:tabs>
              <w:jc w:val="both"/>
              <w:rPr>
                <w:rFonts w:ascii="Arial" w:hAnsi="Arial" w:cs="Arial"/>
                <w:sz w:val="20"/>
                <w:szCs w:val="20"/>
                <w:lang w:val="en-US" w:eastAsia="en-PH"/>
              </w:rPr>
            </w:pPr>
            <w:r w:rsidRPr="002B306C">
              <w:rPr>
                <w:rFonts w:ascii="Arial" w:hAnsi="Arial" w:cs="Arial"/>
                <w:sz w:val="20"/>
                <w:szCs w:val="20"/>
                <w:lang w:val="en-US" w:eastAsia="en-PH"/>
              </w:rPr>
              <w:t>What are the factors that contributes to the high level of environmental attitude?</w:t>
            </w:r>
          </w:p>
        </w:tc>
        <w:tc>
          <w:tcPr>
            <w:tcW w:w="5221" w:type="dxa"/>
          </w:tcPr>
          <w:p w14:paraId="0BB02A6C" w14:textId="77777777" w:rsidR="002B306C" w:rsidRPr="002B306C" w:rsidRDefault="002B306C" w:rsidP="00063D5F">
            <w:pPr>
              <w:tabs>
                <w:tab w:val="left" w:pos="4767"/>
              </w:tabs>
              <w:jc w:val="both"/>
              <w:rPr>
                <w:rFonts w:ascii="Arial" w:hAnsi="Arial" w:cs="Arial"/>
                <w:sz w:val="20"/>
                <w:szCs w:val="20"/>
                <w:lang w:eastAsia="en-PH"/>
              </w:rPr>
            </w:pPr>
            <w:r w:rsidRPr="002B306C">
              <w:rPr>
                <w:rFonts w:ascii="Arial" w:hAnsi="Arial" w:cs="Arial"/>
                <w:sz w:val="20"/>
                <w:szCs w:val="20"/>
                <w:lang w:eastAsia="en-PH"/>
              </w:rPr>
              <w:t>3.1: Based on the results from the survey on the environmental attitude part, no. 3 "Acquiring more knowledge will help me to protect the environment in my daily activities,” got the highest mean. Why is having enough knowledge about the environment contribute to having a positive attitude towards the environment?</w:t>
            </w:r>
          </w:p>
          <w:p w14:paraId="00581DE5" w14:textId="77777777" w:rsidR="002B306C" w:rsidRPr="002B306C" w:rsidRDefault="002B306C" w:rsidP="00063D5F">
            <w:pPr>
              <w:tabs>
                <w:tab w:val="left" w:pos="4767"/>
              </w:tabs>
              <w:jc w:val="both"/>
              <w:rPr>
                <w:rFonts w:ascii="Arial" w:hAnsi="Arial" w:cs="Arial"/>
                <w:sz w:val="20"/>
                <w:szCs w:val="20"/>
                <w:lang w:eastAsia="en-PH"/>
              </w:rPr>
            </w:pPr>
            <w:r w:rsidRPr="002B306C">
              <w:rPr>
                <w:rFonts w:ascii="Arial" w:hAnsi="Arial" w:cs="Arial"/>
                <w:sz w:val="20"/>
                <w:szCs w:val="20"/>
                <w:lang w:eastAsia="en-PH"/>
              </w:rPr>
              <w:t>3.2: Alternatively, statement no. 10 “People have the right to exploit natural resources in order to live in luxury,” got the lowest mean score. This indicates that teachers disagree with the statement, reflecting a positive attitude towards the environment. Why do you think teachers disagree with this statement?</w:t>
            </w:r>
          </w:p>
        </w:tc>
      </w:tr>
    </w:tbl>
    <w:p w14:paraId="2CD63429" w14:textId="77777777" w:rsidR="00D86DCE" w:rsidRPr="00D86DCE" w:rsidRDefault="00D86DCE" w:rsidP="00277A2D">
      <w:pPr>
        <w:pStyle w:val="Appendix"/>
        <w:spacing w:after="0"/>
        <w:jc w:val="both"/>
        <w:rPr>
          <w:rFonts w:ascii="Arial" w:hAnsi="Arial" w:cs="Arial"/>
          <w:b w:val="0"/>
          <w:bCs/>
        </w:rPr>
      </w:pPr>
    </w:p>
    <w:sectPr w:rsidR="00D86DCE" w:rsidRPr="00D86DCE" w:rsidSect="005642B2">
      <w:type w:val="continuous"/>
      <w:pgSz w:w="12240" w:h="15840"/>
      <w:pgMar w:top="1440" w:right="2016" w:bottom="2016" w:left="2016" w:header="720" w:footer="1123" w:gutter="0"/>
      <w:lnNumType w:countBy="1" w:restart="continuous"/>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B9A726" w14:textId="77777777" w:rsidR="00754042" w:rsidRDefault="00754042" w:rsidP="00C37E61">
      <w:r>
        <w:separator/>
      </w:r>
    </w:p>
  </w:endnote>
  <w:endnote w:type="continuationSeparator" w:id="0">
    <w:p w14:paraId="27619DEC" w14:textId="77777777" w:rsidR="00754042" w:rsidRDefault="00754042"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77C7A7" w14:textId="77777777" w:rsidR="00544F3A" w:rsidRDefault="00544F3A">
    <w:pPr>
      <w:pStyle w:val="Footer"/>
      <w:rPr>
        <w:rFonts w:ascii="Arial" w:hAnsi="Arial" w:cs="Arial"/>
        <w:sz w:val="16"/>
      </w:rPr>
    </w:pPr>
  </w:p>
  <w:p w14:paraId="0E32F6C3" w14:textId="77777777" w:rsidR="00544F3A" w:rsidRDefault="00544F3A" w:rsidP="009E048A">
    <w:pPr>
      <w:pStyle w:val="Footer"/>
      <w:jc w:val="center"/>
      <w:rPr>
        <w:rFonts w:ascii="Arial" w:hAnsi="Arial" w:cs="Arial"/>
        <w:sz w:val="16"/>
      </w:rPr>
    </w:pPr>
    <w:r>
      <w:rPr>
        <w:rFonts w:ascii="Arial" w:hAnsi="Arial" w:cs="Arial"/>
        <w:sz w:val="16"/>
      </w:rPr>
      <w:t>____________________________________________________________________________________________</w:t>
    </w:r>
  </w:p>
  <w:p w14:paraId="543146F2" w14:textId="77777777" w:rsidR="00544F3A" w:rsidRDefault="00544F3A">
    <w:pPr>
      <w:pStyle w:val="Footer"/>
      <w:rPr>
        <w:rFonts w:ascii="Arial" w:hAnsi="Arial" w:cs="Arial"/>
        <w:sz w:val="16"/>
      </w:rPr>
    </w:pPr>
  </w:p>
  <w:p w14:paraId="017B886C" w14:textId="77777777" w:rsidR="00544F3A" w:rsidRPr="009E048A" w:rsidRDefault="00544F3A">
    <w:pPr>
      <w:pStyle w:val="Footer"/>
      <w:rPr>
        <w:rFonts w:ascii="Arial" w:hAnsi="Arial" w:cs="Arial"/>
        <w:i/>
        <w:sz w:val="16"/>
      </w:rPr>
    </w:pPr>
    <w:r w:rsidRPr="009E048A">
      <w:rPr>
        <w:rFonts w:ascii="Arial" w:hAnsi="Arial" w:cs="Arial"/>
        <w:i/>
        <w:sz w:val="16"/>
      </w:rPr>
      <w:t>*Corresponding author: Email: XYZ@ABC.COM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C4B61A" w14:textId="77777777" w:rsidR="00754042" w:rsidRDefault="00754042" w:rsidP="00C37E61">
      <w:r>
        <w:separator/>
      </w:r>
    </w:p>
  </w:footnote>
  <w:footnote w:type="continuationSeparator" w:id="0">
    <w:p w14:paraId="26B8ED3F" w14:textId="77777777" w:rsidR="00754042" w:rsidRDefault="00754042"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5655CF" w14:textId="77777777" w:rsidR="00544F3A" w:rsidRPr="00296529" w:rsidRDefault="00544F3A" w:rsidP="00296529">
    <w:pPr>
      <w:ind w:left="2160"/>
      <w:jc w:val="center"/>
      <w:rPr>
        <w:rFonts w:ascii="Times New Roman" w:eastAsia="Calibri" w:hAnsi="Times New Roman"/>
        <w:i/>
        <w:sz w:val="18"/>
        <w:szCs w:val="22"/>
      </w:rPr>
    </w:pPr>
  </w:p>
  <w:p w14:paraId="0326C330" w14:textId="77777777" w:rsidR="00544F3A" w:rsidRPr="00296529" w:rsidRDefault="00544F3A"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011ACBE1" w14:textId="77777777" w:rsidR="00544F3A" w:rsidRPr="00296529" w:rsidRDefault="00544F3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7C0C1622" w14:textId="77777777" w:rsidR="00544F3A" w:rsidRPr="00296529" w:rsidRDefault="00544F3A"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76BA0B4E" w14:textId="77777777" w:rsidR="00544F3A" w:rsidRDefault="00544F3A"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5A50B12F" w14:textId="77777777" w:rsidR="00544F3A" w:rsidRDefault="00544F3A"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64AA5008" w14:textId="77777777" w:rsidR="00544F3A" w:rsidRDefault="00544F3A">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0A4C5B"/>
    <w:multiLevelType w:val="hybridMultilevel"/>
    <w:tmpl w:val="F216E8C0"/>
    <w:lvl w:ilvl="0" w:tplc="425C1870">
      <w:start w:val="1"/>
      <w:numFmt w:val="lowerLetter"/>
      <w:lvlText w:val="%1."/>
      <w:lvlJc w:val="left"/>
      <w:pPr>
        <w:ind w:left="1004" w:hanging="720"/>
      </w:pPr>
      <w:rPr>
        <w:rFonts w:hint="default"/>
      </w:rPr>
    </w:lvl>
    <w:lvl w:ilvl="1" w:tplc="34090019" w:tentative="1">
      <w:start w:val="1"/>
      <w:numFmt w:val="lowerLetter"/>
      <w:lvlText w:val="%2."/>
      <w:lvlJc w:val="left"/>
      <w:pPr>
        <w:ind w:left="1724" w:hanging="360"/>
      </w:pPr>
    </w:lvl>
    <w:lvl w:ilvl="2" w:tplc="3409001B" w:tentative="1">
      <w:start w:val="1"/>
      <w:numFmt w:val="lowerRoman"/>
      <w:lvlText w:val="%3."/>
      <w:lvlJc w:val="right"/>
      <w:pPr>
        <w:ind w:left="2444" w:hanging="180"/>
      </w:pPr>
    </w:lvl>
    <w:lvl w:ilvl="3" w:tplc="3409000F" w:tentative="1">
      <w:start w:val="1"/>
      <w:numFmt w:val="decimal"/>
      <w:lvlText w:val="%4."/>
      <w:lvlJc w:val="left"/>
      <w:pPr>
        <w:ind w:left="3164" w:hanging="360"/>
      </w:pPr>
    </w:lvl>
    <w:lvl w:ilvl="4" w:tplc="34090019" w:tentative="1">
      <w:start w:val="1"/>
      <w:numFmt w:val="lowerLetter"/>
      <w:lvlText w:val="%5."/>
      <w:lvlJc w:val="left"/>
      <w:pPr>
        <w:ind w:left="3884" w:hanging="360"/>
      </w:pPr>
    </w:lvl>
    <w:lvl w:ilvl="5" w:tplc="3409001B" w:tentative="1">
      <w:start w:val="1"/>
      <w:numFmt w:val="lowerRoman"/>
      <w:lvlText w:val="%6."/>
      <w:lvlJc w:val="right"/>
      <w:pPr>
        <w:ind w:left="4604" w:hanging="180"/>
      </w:pPr>
    </w:lvl>
    <w:lvl w:ilvl="6" w:tplc="3409000F" w:tentative="1">
      <w:start w:val="1"/>
      <w:numFmt w:val="decimal"/>
      <w:lvlText w:val="%7."/>
      <w:lvlJc w:val="left"/>
      <w:pPr>
        <w:ind w:left="5324" w:hanging="360"/>
      </w:pPr>
    </w:lvl>
    <w:lvl w:ilvl="7" w:tplc="34090019" w:tentative="1">
      <w:start w:val="1"/>
      <w:numFmt w:val="lowerLetter"/>
      <w:lvlText w:val="%8."/>
      <w:lvlJc w:val="left"/>
      <w:pPr>
        <w:ind w:left="6044" w:hanging="360"/>
      </w:pPr>
    </w:lvl>
    <w:lvl w:ilvl="8" w:tplc="3409001B" w:tentative="1">
      <w:start w:val="1"/>
      <w:numFmt w:val="lowerRoman"/>
      <w:lvlText w:val="%9."/>
      <w:lvlJc w:val="right"/>
      <w:pPr>
        <w:ind w:left="6764" w:hanging="180"/>
      </w:pPr>
    </w:lvl>
  </w:abstractNum>
  <w:abstractNum w:abstractNumId="1" w15:restartNumberingAfterBreak="0">
    <w:nsid w:val="092625C4"/>
    <w:multiLevelType w:val="hybridMultilevel"/>
    <w:tmpl w:val="F6C8088C"/>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2" w15:restartNumberingAfterBreak="0">
    <w:nsid w:val="0D786BAA"/>
    <w:multiLevelType w:val="hybridMultilevel"/>
    <w:tmpl w:val="5012117A"/>
    <w:lvl w:ilvl="0" w:tplc="425C1870">
      <w:start w:val="1"/>
      <w:numFmt w:val="lowerLetter"/>
      <w:lvlText w:val="%1."/>
      <w:lvlJc w:val="left"/>
      <w:pPr>
        <w:ind w:left="862" w:hanging="720"/>
      </w:pPr>
      <w:rPr>
        <w:rFonts w:hint="default"/>
      </w:rPr>
    </w:lvl>
    <w:lvl w:ilvl="1" w:tplc="34090019" w:tentative="1">
      <w:start w:val="1"/>
      <w:numFmt w:val="lowerLetter"/>
      <w:lvlText w:val="%2."/>
      <w:lvlJc w:val="left"/>
      <w:pPr>
        <w:ind w:left="1298" w:hanging="360"/>
      </w:pPr>
    </w:lvl>
    <w:lvl w:ilvl="2" w:tplc="3409001B" w:tentative="1">
      <w:start w:val="1"/>
      <w:numFmt w:val="lowerRoman"/>
      <w:lvlText w:val="%3."/>
      <w:lvlJc w:val="right"/>
      <w:pPr>
        <w:ind w:left="2018" w:hanging="180"/>
      </w:pPr>
    </w:lvl>
    <w:lvl w:ilvl="3" w:tplc="3409000F" w:tentative="1">
      <w:start w:val="1"/>
      <w:numFmt w:val="decimal"/>
      <w:lvlText w:val="%4."/>
      <w:lvlJc w:val="left"/>
      <w:pPr>
        <w:ind w:left="2738" w:hanging="360"/>
      </w:pPr>
    </w:lvl>
    <w:lvl w:ilvl="4" w:tplc="34090019" w:tentative="1">
      <w:start w:val="1"/>
      <w:numFmt w:val="lowerLetter"/>
      <w:lvlText w:val="%5."/>
      <w:lvlJc w:val="left"/>
      <w:pPr>
        <w:ind w:left="3458" w:hanging="360"/>
      </w:pPr>
    </w:lvl>
    <w:lvl w:ilvl="5" w:tplc="3409001B" w:tentative="1">
      <w:start w:val="1"/>
      <w:numFmt w:val="lowerRoman"/>
      <w:lvlText w:val="%6."/>
      <w:lvlJc w:val="right"/>
      <w:pPr>
        <w:ind w:left="4178" w:hanging="180"/>
      </w:pPr>
    </w:lvl>
    <w:lvl w:ilvl="6" w:tplc="3409000F" w:tentative="1">
      <w:start w:val="1"/>
      <w:numFmt w:val="decimal"/>
      <w:lvlText w:val="%7."/>
      <w:lvlJc w:val="left"/>
      <w:pPr>
        <w:ind w:left="4898" w:hanging="360"/>
      </w:pPr>
    </w:lvl>
    <w:lvl w:ilvl="7" w:tplc="34090019" w:tentative="1">
      <w:start w:val="1"/>
      <w:numFmt w:val="lowerLetter"/>
      <w:lvlText w:val="%8."/>
      <w:lvlJc w:val="left"/>
      <w:pPr>
        <w:ind w:left="5618" w:hanging="360"/>
      </w:pPr>
    </w:lvl>
    <w:lvl w:ilvl="8" w:tplc="3409001B" w:tentative="1">
      <w:start w:val="1"/>
      <w:numFmt w:val="lowerRoman"/>
      <w:lvlText w:val="%9."/>
      <w:lvlJc w:val="right"/>
      <w:pPr>
        <w:ind w:left="6338" w:hanging="180"/>
      </w:pPr>
    </w:lvl>
  </w:abstractNum>
  <w:abstractNum w:abstractNumId="3" w15:restartNumberingAfterBreak="0">
    <w:nsid w:val="17DB6720"/>
    <w:multiLevelType w:val="hybridMultilevel"/>
    <w:tmpl w:val="029C8B70"/>
    <w:lvl w:ilvl="0" w:tplc="425C1870">
      <w:start w:val="1"/>
      <w:numFmt w:val="lowerLetter"/>
      <w:lvlText w:val="%1."/>
      <w:lvlJc w:val="left"/>
      <w:pPr>
        <w:ind w:left="1004" w:hanging="720"/>
      </w:pPr>
      <w:rPr>
        <w:rFonts w:hint="default"/>
      </w:rPr>
    </w:lvl>
    <w:lvl w:ilvl="1" w:tplc="34090019" w:tentative="1">
      <w:start w:val="1"/>
      <w:numFmt w:val="lowerLetter"/>
      <w:lvlText w:val="%2."/>
      <w:lvlJc w:val="left"/>
      <w:pPr>
        <w:ind w:left="1724" w:hanging="360"/>
      </w:pPr>
    </w:lvl>
    <w:lvl w:ilvl="2" w:tplc="3409001B" w:tentative="1">
      <w:start w:val="1"/>
      <w:numFmt w:val="lowerRoman"/>
      <w:lvlText w:val="%3."/>
      <w:lvlJc w:val="right"/>
      <w:pPr>
        <w:ind w:left="2444" w:hanging="180"/>
      </w:pPr>
    </w:lvl>
    <w:lvl w:ilvl="3" w:tplc="3409000F" w:tentative="1">
      <w:start w:val="1"/>
      <w:numFmt w:val="decimal"/>
      <w:lvlText w:val="%4."/>
      <w:lvlJc w:val="left"/>
      <w:pPr>
        <w:ind w:left="3164" w:hanging="360"/>
      </w:pPr>
    </w:lvl>
    <w:lvl w:ilvl="4" w:tplc="34090019" w:tentative="1">
      <w:start w:val="1"/>
      <w:numFmt w:val="lowerLetter"/>
      <w:lvlText w:val="%5."/>
      <w:lvlJc w:val="left"/>
      <w:pPr>
        <w:ind w:left="3884" w:hanging="360"/>
      </w:pPr>
    </w:lvl>
    <w:lvl w:ilvl="5" w:tplc="3409001B" w:tentative="1">
      <w:start w:val="1"/>
      <w:numFmt w:val="lowerRoman"/>
      <w:lvlText w:val="%6."/>
      <w:lvlJc w:val="right"/>
      <w:pPr>
        <w:ind w:left="4604" w:hanging="180"/>
      </w:pPr>
    </w:lvl>
    <w:lvl w:ilvl="6" w:tplc="3409000F" w:tentative="1">
      <w:start w:val="1"/>
      <w:numFmt w:val="decimal"/>
      <w:lvlText w:val="%7."/>
      <w:lvlJc w:val="left"/>
      <w:pPr>
        <w:ind w:left="5324" w:hanging="360"/>
      </w:pPr>
    </w:lvl>
    <w:lvl w:ilvl="7" w:tplc="34090019" w:tentative="1">
      <w:start w:val="1"/>
      <w:numFmt w:val="lowerLetter"/>
      <w:lvlText w:val="%8."/>
      <w:lvlJc w:val="left"/>
      <w:pPr>
        <w:ind w:left="6044" w:hanging="360"/>
      </w:pPr>
    </w:lvl>
    <w:lvl w:ilvl="8" w:tplc="3409001B" w:tentative="1">
      <w:start w:val="1"/>
      <w:numFmt w:val="lowerRoman"/>
      <w:lvlText w:val="%9."/>
      <w:lvlJc w:val="right"/>
      <w:pPr>
        <w:ind w:left="6764" w:hanging="180"/>
      </w:pPr>
    </w:lvl>
  </w:abstractNum>
  <w:abstractNum w:abstractNumId="4" w15:restartNumberingAfterBreak="0">
    <w:nsid w:val="1B4C6D1D"/>
    <w:multiLevelType w:val="hybridMultilevel"/>
    <w:tmpl w:val="B7387452"/>
    <w:lvl w:ilvl="0" w:tplc="3409000F">
      <w:start w:val="1"/>
      <w:numFmt w:val="decimal"/>
      <w:lvlText w:val="%1."/>
      <w:lvlJc w:val="left"/>
      <w:pPr>
        <w:ind w:left="360" w:hanging="360"/>
      </w:pPr>
    </w:lvl>
    <w:lvl w:ilvl="1" w:tplc="34090019" w:tentative="1">
      <w:start w:val="1"/>
      <w:numFmt w:val="lowerLetter"/>
      <w:lvlText w:val="%2."/>
      <w:lvlJc w:val="left"/>
      <w:pPr>
        <w:ind w:left="1080" w:hanging="360"/>
      </w:pPr>
    </w:lvl>
    <w:lvl w:ilvl="2" w:tplc="3409001B" w:tentative="1">
      <w:start w:val="1"/>
      <w:numFmt w:val="lowerRoman"/>
      <w:lvlText w:val="%3."/>
      <w:lvlJc w:val="right"/>
      <w:pPr>
        <w:ind w:left="1800" w:hanging="180"/>
      </w:pPr>
    </w:lvl>
    <w:lvl w:ilvl="3" w:tplc="3409000F" w:tentative="1">
      <w:start w:val="1"/>
      <w:numFmt w:val="decimal"/>
      <w:lvlText w:val="%4."/>
      <w:lvlJc w:val="left"/>
      <w:pPr>
        <w:ind w:left="2520" w:hanging="360"/>
      </w:pPr>
    </w:lvl>
    <w:lvl w:ilvl="4" w:tplc="34090019" w:tentative="1">
      <w:start w:val="1"/>
      <w:numFmt w:val="lowerLetter"/>
      <w:lvlText w:val="%5."/>
      <w:lvlJc w:val="left"/>
      <w:pPr>
        <w:ind w:left="3240" w:hanging="360"/>
      </w:pPr>
    </w:lvl>
    <w:lvl w:ilvl="5" w:tplc="3409001B" w:tentative="1">
      <w:start w:val="1"/>
      <w:numFmt w:val="lowerRoman"/>
      <w:lvlText w:val="%6."/>
      <w:lvlJc w:val="right"/>
      <w:pPr>
        <w:ind w:left="3960" w:hanging="180"/>
      </w:pPr>
    </w:lvl>
    <w:lvl w:ilvl="6" w:tplc="3409000F" w:tentative="1">
      <w:start w:val="1"/>
      <w:numFmt w:val="decimal"/>
      <w:lvlText w:val="%7."/>
      <w:lvlJc w:val="left"/>
      <w:pPr>
        <w:ind w:left="4680" w:hanging="360"/>
      </w:pPr>
    </w:lvl>
    <w:lvl w:ilvl="7" w:tplc="34090019" w:tentative="1">
      <w:start w:val="1"/>
      <w:numFmt w:val="lowerLetter"/>
      <w:lvlText w:val="%8."/>
      <w:lvlJc w:val="left"/>
      <w:pPr>
        <w:ind w:left="5400" w:hanging="360"/>
      </w:pPr>
    </w:lvl>
    <w:lvl w:ilvl="8" w:tplc="3409001B" w:tentative="1">
      <w:start w:val="1"/>
      <w:numFmt w:val="lowerRoman"/>
      <w:lvlText w:val="%9."/>
      <w:lvlJc w:val="right"/>
      <w:pPr>
        <w:ind w:left="6120" w:hanging="180"/>
      </w:pPr>
    </w:lvl>
  </w:abstractNum>
  <w:abstractNum w:abstractNumId="5" w15:restartNumberingAfterBreak="0">
    <w:nsid w:val="26F25C16"/>
    <w:multiLevelType w:val="hybridMultilevel"/>
    <w:tmpl w:val="ED14AB22"/>
    <w:lvl w:ilvl="0" w:tplc="425C1870">
      <w:start w:val="1"/>
      <w:numFmt w:val="lowerLetter"/>
      <w:lvlText w:val="%1."/>
      <w:lvlJc w:val="left"/>
      <w:pPr>
        <w:ind w:left="862" w:hanging="720"/>
      </w:pPr>
      <w:rPr>
        <w:rFonts w:hint="default"/>
      </w:rPr>
    </w:lvl>
    <w:lvl w:ilvl="1" w:tplc="34090019" w:tentative="1">
      <w:start w:val="1"/>
      <w:numFmt w:val="lowerLetter"/>
      <w:lvlText w:val="%2."/>
      <w:lvlJc w:val="left"/>
      <w:pPr>
        <w:ind w:left="2236" w:hanging="360"/>
      </w:pPr>
    </w:lvl>
    <w:lvl w:ilvl="2" w:tplc="3409001B" w:tentative="1">
      <w:start w:val="1"/>
      <w:numFmt w:val="lowerRoman"/>
      <w:lvlText w:val="%3."/>
      <w:lvlJc w:val="right"/>
      <w:pPr>
        <w:ind w:left="2956" w:hanging="180"/>
      </w:pPr>
    </w:lvl>
    <w:lvl w:ilvl="3" w:tplc="3409000F" w:tentative="1">
      <w:start w:val="1"/>
      <w:numFmt w:val="decimal"/>
      <w:lvlText w:val="%4."/>
      <w:lvlJc w:val="left"/>
      <w:pPr>
        <w:ind w:left="3676" w:hanging="360"/>
      </w:pPr>
    </w:lvl>
    <w:lvl w:ilvl="4" w:tplc="34090019" w:tentative="1">
      <w:start w:val="1"/>
      <w:numFmt w:val="lowerLetter"/>
      <w:lvlText w:val="%5."/>
      <w:lvlJc w:val="left"/>
      <w:pPr>
        <w:ind w:left="4396" w:hanging="360"/>
      </w:pPr>
    </w:lvl>
    <w:lvl w:ilvl="5" w:tplc="3409001B" w:tentative="1">
      <w:start w:val="1"/>
      <w:numFmt w:val="lowerRoman"/>
      <w:lvlText w:val="%6."/>
      <w:lvlJc w:val="right"/>
      <w:pPr>
        <w:ind w:left="5116" w:hanging="180"/>
      </w:pPr>
    </w:lvl>
    <w:lvl w:ilvl="6" w:tplc="3409000F" w:tentative="1">
      <w:start w:val="1"/>
      <w:numFmt w:val="decimal"/>
      <w:lvlText w:val="%7."/>
      <w:lvlJc w:val="left"/>
      <w:pPr>
        <w:ind w:left="5836" w:hanging="360"/>
      </w:pPr>
    </w:lvl>
    <w:lvl w:ilvl="7" w:tplc="34090019" w:tentative="1">
      <w:start w:val="1"/>
      <w:numFmt w:val="lowerLetter"/>
      <w:lvlText w:val="%8."/>
      <w:lvlJc w:val="left"/>
      <w:pPr>
        <w:ind w:left="6556" w:hanging="360"/>
      </w:pPr>
    </w:lvl>
    <w:lvl w:ilvl="8" w:tplc="3409001B" w:tentative="1">
      <w:start w:val="1"/>
      <w:numFmt w:val="lowerRoman"/>
      <w:lvlText w:val="%9."/>
      <w:lvlJc w:val="right"/>
      <w:pPr>
        <w:ind w:left="7276" w:hanging="180"/>
      </w:pPr>
    </w:lvl>
  </w:abstractNum>
  <w:abstractNum w:abstractNumId="6" w15:restartNumberingAfterBreak="0">
    <w:nsid w:val="28E4778C"/>
    <w:multiLevelType w:val="hybridMultilevel"/>
    <w:tmpl w:val="1E1C7E34"/>
    <w:lvl w:ilvl="0" w:tplc="425C1870">
      <w:start w:val="1"/>
      <w:numFmt w:val="lowerLetter"/>
      <w:lvlText w:val="%1."/>
      <w:lvlJc w:val="left"/>
      <w:pPr>
        <w:ind w:left="862" w:hanging="720"/>
      </w:pPr>
      <w:rPr>
        <w:rFonts w:hint="default"/>
      </w:rPr>
    </w:lvl>
    <w:lvl w:ilvl="1" w:tplc="34090019" w:tentative="1">
      <w:start w:val="1"/>
      <w:numFmt w:val="lowerLetter"/>
      <w:lvlText w:val="%2."/>
      <w:lvlJc w:val="left"/>
      <w:pPr>
        <w:ind w:left="2094" w:hanging="360"/>
      </w:pPr>
    </w:lvl>
    <w:lvl w:ilvl="2" w:tplc="3409001B" w:tentative="1">
      <w:start w:val="1"/>
      <w:numFmt w:val="lowerRoman"/>
      <w:lvlText w:val="%3."/>
      <w:lvlJc w:val="right"/>
      <w:pPr>
        <w:ind w:left="2814" w:hanging="180"/>
      </w:pPr>
    </w:lvl>
    <w:lvl w:ilvl="3" w:tplc="3409000F" w:tentative="1">
      <w:start w:val="1"/>
      <w:numFmt w:val="decimal"/>
      <w:lvlText w:val="%4."/>
      <w:lvlJc w:val="left"/>
      <w:pPr>
        <w:ind w:left="3534" w:hanging="360"/>
      </w:pPr>
    </w:lvl>
    <w:lvl w:ilvl="4" w:tplc="34090019" w:tentative="1">
      <w:start w:val="1"/>
      <w:numFmt w:val="lowerLetter"/>
      <w:lvlText w:val="%5."/>
      <w:lvlJc w:val="left"/>
      <w:pPr>
        <w:ind w:left="4254" w:hanging="360"/>
      </w:pPr>
    </w:lvl>
    <w:lvl w:ilvl="5" w:tplc="3409001B" w:tentative="1">
      <w:start w:val="1"/>
      <w:numFmt w:val="lowerRoman"/>
      <w:lvlText w:val="%6."/>
      <w:lvlJc w:val="right"/>
      <w:pPr>
        <w:ind w:left="4974" w:hanging="180"/>
      </w:pPr>
    </w:lvl>
    <w:lvl w:ilvl="6" w:tplc="3409000F" w:tentative="1">
      <w:start w:val="1"/>
      <w:numFmt w:val="decimal"/>
      <w:lvlText w:val="%7."/>
      <w:lvlJc w:val="left"/>
      <w:pPr>
        <w:ind w:left="5694" w:hanging="360"/>
      </w:pPr>
    </w:lvl>
    <w:lvl w:ilvl="7" w:tplc="34090019" w:tentative="1">
      <w:start w:val="1"/>
      <w:numFmt w:val="lowerLetter"/>
      <w:lvlText w:val="%8."/>
      <w:lvlJc w:val="left"/>
      <w:pPr>
        <w:ind w:left="6414" w:hanging="360"/>
      </w:pPr>
    </w:lvl>
    <w:lvl w:ilvl="8" w:tplc="3409001B" w:tentative="1">
      <w:start w:val="1"/>
      <w:numFmt w:val="lowerRoman"/>
      <w:lvlText w:val="%9."/>
      <w:lvlJc w:val="right"/>
      <w:pPr>
        <w:ind w:left="7134" w:hanging="180"/>
      </w:pPr>
    </w:lvl>
  </w:abstractNum>
  <w:abstractNum w:abstractNumId="7" w15:restartNumberingAfterBreak="0">
    <w:nsid w:val="299A2897"/>
    <w:multiLevelType w:val="hybridMultilevel"/>
    <w:tmpl w:val="EA845BBC"/>
    <w:lvl w:ilvl="0" w:tplc="425C1870">
      <w:start w:val="1"/>
      <w:numFmt w:val="lowerLetter"/>
      <w:lvlText w:val="%1."/>
      <w:lvlJc w:val="left"/>
      <w:pPr>
        <w:ind w:left="1004" w:hanging="720"/>
      </w:pPr>
      <w:rPr>
        <w:rFonts w:hint="default"/>
      </w:rPr>
    </w:lvl>
    <w:lvl w:ilvl="1" w:tplc="34090019" w:tentative="1">
      <w:start w:val="1"/>
      <w:numFmt w:val="lowerLetter"/>
      <w:lvlText w:val="%2."/>
      <w:lvlJc w:val="left"/>
      <w:pPr>
        <w:ind w:left="1724" w:hanging="360"/>
      </w:pPr>
    </w:lvl>
    <w:lvl w:ilvl="2" w:tplc="3409001B" w:tentative="1">
      <w:start w:val="1"/>
      <w:numFmt w:val="lowerRoman"/>
      <w:lvlText w:val="%3."/>
      <w:lvlJc w:val="right"/>
      <w:pPr>
        <w:ind w:left="2444" w:hanging="180"/>
      </w:pPr>
    </w:lvl>
    <w:lvl w:ilvl="3" w:tplc="3409000F" w:tentative="1">
      <w:start w:val="1"/>
      <w:numFmt w:val="decimal"/>
      <w:lvlText w:val="%4."/>
      <w:lvlJc w:val="left"/>
      <w:pPr>
        <w:ind w:left="3164" w:hanging="360"/>
      </w:pPr>
    </w:lvl>
    <w:lvl w:ilvl="4" w:tplc="34090019" w:tentative="1">
      <w:start w:val="1"/>
      <w:numFmt w:val="lowerLetter"/>
      <w:lvlText w:val="%5."/>
      <w:lvlJc w:val="left"/>
      <w:pPr>
        <w:ind w:left="3884" w:hanging="360"/>
      </w:pPr>
    </w:lvl>
    <w:lvl w:ilvl="5" w:tplc="3409001B" w:tentative="1">
      <w:start w:val="1"/>
      <w:numFmt w:val="lowerRoman"/>
      <w:lvlText w:val="%6."/>
      <w:lvlJc w:val="right"/>
      <w:pPr>
        <w:ind w:left="4604" w:hanging="180"/>
      </w:pPr>
    </w:lvl>
    <w:lvl w:ilvl="6" w:tplc="3409000F" w:tentative="1">
      <w:start w:val="1"/>
      <w:numFmt w:val="decimal"/>
      <w:lvlText w:val="%7."/>
      <w:lvlJc w:val="left"/>
      <w:pPr>
        <w:ind w:left="5324" w:hanging="360"/>
      </w:pPr>
    </w:lvl>
    <w:lvl w:ilvl="7" w:tplc="34090019" w:tentative="1">
      <w:start w:val="1"/>
      <w:numFmt w:val="lowerLetter"/>
      <w:lvlText w:val="%8."/>
      <w:lvlJc w:val="left"/>
      <w:pPr>
        <w:ind w:left="6044" w:hanging="360"/>
      </w:pPr>
    </w:lvl>
    <w:lvl w:ilvl="8" w:tplc="3409001B" w:tentative="1">
      <w:start w:val="1"/>
      <w:numFmt w:val="lowerRoman"/>
      <w:lvlText w:val="%9."/>
      <w:lvlJc w:val="right"/>
      <w:pPr>
        <w:ind w:left="6764" w:hanging="180"/>
      </w:pPr>
    </w:lvl>
  </w:abstractNum>
  <w:abstractNum w:abstractNumId="8" w15:restartNumberingAfterBreak="0">
    <w:nsid w:val="2FFB5CA4"/>
    <w:multiLevelType w:val="hybridMultilevel"/>
    <w:tmpl w:val="A244A0BC"/>
    <w:lvl w:ilvl="0" w:tplc="425C1870">
      <w:start w:val="1"/>
      <w:numFmt w:val="lowerLetter"/>
      <w:lvlText w:val="%1."/>
      <w:lvlJc w:val="left"/>
      <w:pPr>
        <w:ind w:left="862" w:hanging="720"/>
      </w:pPr>
      <w:rPr>
        <w:rFonts w:hint="default"/>
      </w:rPr>
    </w:lvl>
    <w:lvl w:ilvl="1" w:tplc="34090019" w:tentative="1">
      <w:start w:val="1"/>
      <w:numFmt w:val="lowerLetter"/>
      <w:lvlText w:val="%2."/>
      <w:lvlJc w:val="left"/>
      <w:pPr>
        <w:ind w:left="1298" w:hanging="360"/>
      </w:pPr>
    </w:lvl>
    <w:lvl w:ilvl="2" w:tplc="3409001B" w:tentative="1">
      <w:start w:val="1"/>
      <w:numFmt w:val="lowerRoman"/>
      <w:lvlText w:val="%3."/>
      <w:lvlJc w:val="right"/>
      <w:pPr>
        <w:ind w:left="2018" w:hanging="180"/>
      </w:pPr>
    </w:lvl>
    <w:lvl w:ilvl="3" w:tplc="3409000F" w:tentative="1">
      <w:start w:val="1"/>
      <w:numFmt w:val="decimal"/>
      <w:lvlText w:val="%4."/>
      <w:lvlJc w:val="left"/>
      <w:pPr>
        <w:ind w:left="2738" w:hanging="360"/>
      </w:pPr>
    </w:lvl>
    <w:lvl w:ilvl="4" w:tplc="34090019" w:tentative="1">
      <w:start w:val="1"/>
      <w:numFmt w:val="lowerLetter"/>
      <w:lvlText w:val="%5."/>
      <w:lvlJc w:val="left"/>
      <w:pPr>
        <w:ind w:left="3458" w:hanging="360"/>
      </w:pPr>
    </w:lvl>
    <w:lvl w:ilvl="5" w:tplc="3409001B" w:tentative="1">
      <w:start w:val="1"/>
      <w:numFmt w:val="lowerRoman"/>
      <w:lvlText w:val="%6."/>
      <w:lvlJc w:val="right"/>
      <w:pPr>
        <w:ind w:left="4178" w:hanging="180"/>
      </w:pPr>
    </w:lvl>
    <w:lvl w:ilvl="6" w:tplc="3409000F" w:tentative="1">
      <w:start w:val="1"/>
      <w:numFmt w:val="decimal"/>
      <w:lvlText w:val="%7."/>
      <w:lvlJc w:val="left"/>
      <w:pPr>
        <w:ind w:left="4898" w:hanging="360"/>
      </w:pPr>
    </w:lvl>
    <w:lvl w:ilvl="7" w:tplc="34090019" w:tentative="1">
      <w:start w:val="1"/>
      <w:numFmt w:val="lowerLetter"/>
      <w:lvlText w:val="%8."/>
      <w:lvlJc w:val="left"/>
      <w:pPr>
        <w:ind w:left="5618" w:hanging="360"/>
      </w:pPr>
    </w:lvl>
    <w:lvl w:ilvl="8" w:tplc="3409001B" w:tentative="1">
      <w:start w:val="1"/>
      <w:numFmt w:val="lowerRoman"/>
      <w:lvlText w:val="%9."/>
      <w:lvlJc w:val="right"/>
      <w:pPr>
        <w:ind w:left="6338" w:hanging="180"/>
      </w:pPr>
    </w:lvl>
  </w:abstractNum>
  <w:abstractNum w:abstractNumId="9" w15:restartNumberingAfterBreak="0">
    <w:nsid w:val="3C1C42C1"/>
    <w:multiLevelType w:val="hybridMultilevel"/>
    <w:tmpl w:val="2C820336"/>
    <w:lvl w:ilvl="0" w:tplc="7932DBF2">
      <w:start w:val="1"/>
      <w:numFmt w:val="decimal"/>
      <w:lvlText w:val="%1."/>
      <w:lvlJc w:val="left"/>
      <w:pPr>
        <w:ind w:left="360" w:hanging="360"/>
      </w:pPr>
      <w:rPr>
        <w:i w:val="0"/>
        <w:iCs w:val="0"/>
        <w:sz w:val="20"/>
        <w:szCs w:val="20"/>
      </w:rPr>
    </w:lvl>
    <w:lvl w:ilvl="1" w:tplc="34090019" w:tentative="1">
      <w:start w:val="1"/>
      <w:numFmt w:val="lowerLetter"/>
      <w:lvlText w:val="%2."/>
      <w:lvlJc w:val="left"/>
      <w:pPr>
        <w:ind w:left="1080" w:hanging="360"/>
      </w:pPr>
    </w:lvl>
    <w:lvl w:ilvl="2" w:tplc="3409001B" w:tentative="1">
      <w:start w:val="1"/>
      <w:numFmt w:val="lowerRoman"/>
      <w:lvlText w:val="%3."/>
      <w:lvlJc w:val="right"/>
      <w:pPr>
        <w:ind w:left="1800" w:hanging="180"/>
      </w:pPr>
    </w:lvl>
    <w:lvl w:ilvl="3" w:tplc="3409000F" w:tentative="1">
      <w:start w:val="1"/>
      <w:numFmt w:val="decimal"/>
      <w:lvlText w:val="%4."/>
      <w:lvlJc w:val="left"/>
      <w:pPr>
        <w:ind w:left="2520" w:hanging="360"/>
      </w:pPr>
    </w:lvl>
    <w:lvl w:ilvl="4" w:tplc="34090019" w:tentative="1">
      <w:start w:val="1"/>
      <w:numFmt w:val="lowerLetter"/>
      <w:lvlText w:val="%5."/>
      <w:lvlJc w:val="left"/>
      <w:pPr>
        <w:ind w:left="3240" w:hanging="360"/>
      </w:pPr>
    </w:lvl>
    <w:lvl w:ilvl="5" w:tplc="3409001B" w:tentative="1">
      <w:start w:val="1"/>
      <w:numFmt w:val="lowerRoman"/>
      <w:lvlText w:val="%6."/>
      <w:lvlJc w:val="right"/>
      <w:pPr>
        <w:ind w:left="3960" w:hanging="180"/>
      </w:pPr>
    </w:lvl>
    <w:lvl w:ilvl="6" w:tplc="3409000F" w:tentative="1">
      <w:start w:val="1"/>
      <w:numFmt w:val="decimal"/>
      <w:lvlText w:val="%7."/>
      <w:lvlJc w:val="left"/>
      <w:pPr>
        <w:ind w:left="4680" w:hanging="360"/>
      </w:pPr>
    </w:lvl>
    <w:lvl w:ilvl="7" w:tplc="34090019" w:tentative="1">
      <w:start w:val="1"/>
      <w:numFmt w:val="lowerLetter"/>
      <w:lvlText w:val="%8."/>
      <w:lvlJc w:val="left"/>
      <w:pPr>
        <w:ind w:left="5400" w:hanging="360"/>
      </w:pPr>
    </w:lvl>
    <w:lvl w:ilvl="8" w:tplc="3409001B" w:tentative="1">
      <w:start w:val="1"/>
      <w:numFmt w:val="lowerRoman"/>
      <w:lvlText w:val="%9."/>
      <w:lvlJc w:val="right"/>
      <w:pPr>
        <w:ind w:left="6120" w:hanging="180"/>
      </w:pPr>
    </w:lvl>
  </w:abstractNum>
  <w:abstractNum w:abstractNumId="10" w15:restartNumberingAfterBreak="0">
    <w:nsid w:val="3F09736C"/>
    <w:multiLevelType w:val="hybridMultilevel"/>
    <w:tmpl w:val="90E4E64E"/>
    <w:lvl w:ilvl="0" w:tplc="425C1870">
      <w:start w:val="1"/>
      <w:numFmt w:val="lowerLetter"/>
      <w:lvlText w:val="%1."/>
      <w:lvlJc w:val="left"/>
      <w:pPr>
        <w:ind w:left="862" w:hanging="720"/>
      </w:pPr>
      <w:rPr>
        <w:rFonts w:hint="default"/>
      </w:rPr>
    </w:lvl>
    <w:lvl w:ilvl="1" w:tplc="34090019" w:tentative="1">
      <w:start w:val="1"/>
      <w:numFmt w:val="lowerLetter"/>
      <w:lvlText w:val="%2."/>
      <w:lvlJc w:val="left"/>
      <w:pPr>
        <w:ind w:left="1298" w:hanging="360"/>
      </w:pPr>
    </w:lvl>
    <w:lvl w:ilvl="2" w:tplc="3409001B" w:tentative="1">
      <w:start w:val="1"/>
      <w:numFmt w:val="lowerRoman"/>
      <w:lvlText w:val="%3."/>
      <w:lvlJc w:val="right"/>
      <w:pPr>
        <w:ind w:left="2018" w:hanging="180"/>
      </w:pPr>
    </w:lvl>
    <w:lvl w:ilvl="3" w:tplc="3409000F" w:tentative="1">
      <w:start w:val="1"/>
      <w:numFmt w:val="decimal"/>
      <w:lvlText w:val="%4."/>
      <w:lvlJc w:val="left"/>
      <w:pPr>
        <w:ind w:left="2738" w:hanging="360"/>
      </w:pPr>
    </w:lvl>
    <w:lvl w:ilvl="4" w:tplc="34090019" w:tentative="1">
      <w:start w:val="1"/>
      <w:numFmt w:val="lowerLetter"/>
      <w:lvlText w:val="%5."/>
      <w:lvlJc w:val="left"/>
      <w:pPr>
        <w:ind w:left="3458" w:hanging="360"/>
      </w:pPr>
    </w:lvl>
    <w:lvl w:ilvl="5" w:tplc="3409001B" w:tentative="1">
      <w:start w:val="1"/>
      <w:numFmt w:val="lowerRoman"/>
      <w:lvlText w:val="%6."/>
      <w:lvlJc w:val="right"/>
      <w:pPr>
        <w:ind w:left="4178" w:hanging="180"/>
      </w:pPr>
    </w:lvl>
    <w:lvl w:ilvl="6" w:tplc="3409000F" w:tentative="1">
      <w:start w:val="1"/>
      <w:numFmt w:val="decimal"/>
      <w:lvlText w:val="%7."/>
      <w:lvlJc w:val="left"/>
      <w:pPr>
        <w:ind w:left="4898" w:hanging="360"/>
      </w:pPr>
    </w:lvl>
    <w:lvl w:ilvl="7" w:tplc="34090019" w:tentative="1">
      <w:start w:val="1"/>
      <w:numFmt w:val="lowerLetter"/>
      <w:lvlText w:val="%8."/>
      <w:lvlJc w:val="left"/>
      <w:pPr>
        <w:ind w:left="5618" w:hanging="360"/>
      </w:pPr>
    </w:lvl>
    <w:lvl w:ilvl="8" w:tplc="3409001B" w:tentative="1">
      <w:start w:val="1"/>
      <w:numFmt w:val="lowerRoman"/>
      <w:lvlText w:val="%9."/>
      <w:lvlJc w:val="right"/>
      <w:pPr>
        <w:ind w:left="6338" w:hanging="180"/>
      </w:pPr>
    </w:lvl>
  </w:abstractNum>
  <w:abstractNum w:abstractNumId="11" w15:restartNumberingAfterBreak="0">
    <w:nsid w:val="42BA1879"/>
    <w:multiLevelType w:val="hybridMultilevel"/>
    <w:tmpl w:val="4036ECC0"/>
    <w:lvl w:ilvl="0" w:tplc="425C1870">
      <w:start w:val="1"/>
      <w:numFmt w:val="lowerLetter"/>
      <w:lvlText w:val="%1."/>
      <w:lvlJc w:val="left"/>
      <w:pPr>
        <w:ind w:left="862" w:hanging="72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2" w15:restartNumberingAfterBreak="0">
    <w:nsid w:val="4871497A"/>
    <w:multiLevelType w:val="hybridMultilevel"/>
    <w:tmpl w:val="19AE86B4"/>
    <w:lvl w:ilvl="0" w:tplc="3EA24E48">
      <w:start w:val="1"/>
      <w:numFmt w:val="decimal"/>
      <w:lvlText w:val="%1."/>
      <w:lvlJc w:val="left"/>
      <w:pPr>
        <w:ind w:left="1080" w:hanging="720"/>
      </w:pPr>
      <w:rPr>
        <w:rFonts w:hint="default"/>
      </w:rPr>
    </w:lvl>
    <w:lvl w:ilvl="1" w:tplc="425C1870">
      <w:start w:val="1"/>
      <w:numFmt w:val="lowerLetter"/>
      <w:lvlText w:val="%2."/>
      <w:lvlJc w:val="left"/>
      <w:pPr>
        <w:ind w:left="1004" w:hanging="720"/>
      </w:pPr>
      <w:rPr>
        <w:rFonts w:hint="default"/>
      </w:r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3" w15:restartNumberingAfterBreak="0">
    <w:nsid w:val="4A03228A"/>
    <w:multiLevelType w:val="hybridMultilevel"/>
    <w:tmpl w:val="93A2370C"/>
    <w:lvl w:ilvl="0" w:tplc="425C1870">
      <w:start w:val="1"/>
      <w:numFmt w:val="lowerLetter"/>
      <w:lvlText w:val="%1."/>
      <w:lvlJc w:val="left"/>
      <w:pPr>
        <w:ind w:left="862" w:hanging="720"/>
      </w:pPr>
      <w:rPr>
        <w:rFonts w:hint="default"/>
      </w:rPr>
    </w:lvl>
    <w:lvl w:ilvl="1" w:tplc="34090019" w:tentative="1">
      <w:start w:val="1"/>
      <w:numFmt w:val="lowerLetter"/>
      <w:lvlText w:val="%2."/>
      <w:lvlJc w:val="left"/>
      <w:pPr>
        <w:ind w:left="1724" w:hanging="360"/>
      </w:pPr>
    </w:lvl>
    <w:lvl w:ilvl="2" w:tplc="3409001B" w:tentative="1">
      <w:start w:val="1"/>
      <w:numFmt w:val="lowerRoman"/>
      <w:lvlText w:val="%3."/>
      <w:lvlJc w:val="right"/>
      <w:pPr>
        <w:ind w:left="2444" w:hanging="180"/>
      </w:pPr>
    </w:lvl>
    <w:lvl w:ilvl="3" w:tplc="3409000F" w:tentative="1">
      <w:start w:val="1"/>
      <w:numFmt w:val="decimal"/>
      <w:lvlText w:val="%4."/>
      <w:lvlJc w:val="left"/>
      <w:pPr>
        <w:ind w:left="3164" w:hanging="360"/>
      </w:pPr>
    </w:lvl>
    <w:lvl w:ilvl="4" w:tplc="34090019" w:tentative="1">
      <w:start w:val="1"/>
      <w:numFmt w:val="lowerLetter"/>
      <w:lvlText w:val="%5."/>
      <w:lvlJc w:val="left"/>
      <w:pPr>
        <w:ind w:left="3884" w:hanging="360"/>
      </w:pPr>
    </w:lvl>
    <w:lvl w:ilvl="5" w:tplc="3409001B" w:tentative="1">
      <w:start w:val="1"/>
      <w:numFmt w:val="lowerRoman"/>
      <w:lvlText w:val="%6."/>
      <w:lvlJc w:val="right"/>
      <w:pPr>
        <w:ind w:left="4604" w:hanging="180"/>
      </w:pPr>
    </w:lvl>
    <w:lvl w:ilvl="6" w:tplc="3409000F" w:tentative="1">
      <w:start w:val="1"/>
      <w:numFmt w:val="decimal"/>
      <w:lvlText w:val="%7."/>
      <w:lvlJc w:val="left"/>
      <w:pPr>
        <w:ind w:left="5324" w:hanging="360"/>
      </w:pPr>
    </w:lvl>
    <w:lvl w:ilvl="7" w:tplc="34090019" w:tentative="1">
      <w:start w:val="1"/>
      <w:numFmt w:val="lowerLetter"/>
      <w:lvlText w:val="%8."/>
      <w:lvlJc w:val="left"/>
      <w:pPr>
        <w:ind w:left="6044" w:hanging="360"/>
      </w:pPr>
    </w:lvl>
    <w:lvl w:ilvl="8" w:tplc="3409001B" w:tentative="1">
      <w:start w:val="1"/>
      <w:numFmt w:val="lowerRoman"/>
      <w:lvlText w:val="%9."/>
      <w:lvlJc w:val="right"/>
      <w:pPr>
        <w:ind w:left="6764" w:hanging="180"/>
      </w:pPr>
    </w:lvl>
  </w:abstractNum>
  <w:abstractNum w:abstractNumId="14" w15:restartNumberingAfterBreak="0">
    <w:nsid w:val="4BD865FB"/>
    <w:multiLevelType w:val="hybridMultilevel"/>
    <w:tmpl w:val="12AA6C82"/>
    <w:lvl w:ilvl="0" w:tplc="425C1870">
      <w:start w:val="1"/>
      <w:numFmt w:val="lowerLetter"/>
      <w:lvlText w:val="%1."/>
      <w:lvlJc w:val="left"/>
      <w:pPr>
        <w:ind w:left="1004" w:hanging="720"/>
      </w:pPr>
      <w:rPr>
        <w:rFonts w:hint="default"/>
      </w:rPr>
    </w:lvl>
    <w:lvl w:ilvl="1" w:tplc="34090019" w:tentative="1">
      <w:start w:val="1"/>
      <w:numFmt w:val="lowerLetter"/>
      <w:lvlText w:val="%2."/>
      <w:lvlJc w:val="left"/>
      <w:pPr>
        <w:ind w:left="1724" w:hanging="360"/>
      </w:pPr>
    </w:lvl>
    <w:lvl w:ilvl="2" w:tplc="3409001B" w:tentative="1">
      <w:start w:val="1"/>
      <w:numFmt w:val="lowerRoman"/>
      <w:lvlText w:val="%3."/>
      <w:lvlJc w:val="right"/>
      <w:pPr>
        <w:ind w:left="2444" w:hanging="180"/>
      </w:pPr>
    </w:lvl>
    <w:lvl w:ilvl="3" w:tplc="3409000F" w:tentative="1">
      <w:start w:val="1"/>
      <w:numFmt w:val="decimal"/>
      <w:lvlText w:val="%4."/>
      <w:lvlJc w:val="left"/>
      <w:pPr>
        <w:ind w:left="3164" w:hanging="360"/>
      </w:pPr>
    </w:lvl>
    <w:lvl w:ilvl="4" w:tplc="34090019" w:tentative="1">
      <w:start w:val="1"/>
      <w:numFmt w:val="lowerLetter"/>
      <w:lvlText w:val="%5."/>
      <w:lvlJc w:val="left"/>
      <w:pPr>
        <w:ind w:left="3884" w:hanging="360"/>
      </w:pPr>
    </w:lvl>
    <w:lvl w:ilvl="5" w:tplc="3409001B" w:tentative="1">
      <w:start w:val="1"/>
      <w:numFmt w:val="lowerRoman"/>
      <w:lvlText w:val="%6."/>
      <w:lvlJc w:val="right"/>
      <w:pPr>
        <w:ind w:left="4604" w:hanging="180"/>
      </w:pPr>
    </w:lvl>
    <w:lvl w:ilvl="6" w:tplc="3409000F" w:tentative="1">
      <w:start w:val="1"/>
      <w:numFmt w:val="decimal"/>
      <w:lvlText w:val="%7."/>
      <w:lvlJc w:val="left"/>
      <w:pPr>
        <w:ind w:left="5324" w:hanging="360"/>
      </w:pPr>
    </w:lvl>
    <w:lvl w:ilvl="7" w:tplc="34090019" w:tentative="1">
      <w:start w:val="1"/>
      <w:numFmt w:val="lowerLetter"/>
      <w:lvlText w:val="%8."/>
      <w:lvlJc w:val="left"/>
      <w:pPr>
        <w:ind w:left="6044" w:hanging="360"/>
      </w:pPr>
    </w:lvl>
    <w:lvl w:ilvl="8" w:tplc="3409001B" w:tentative="1">
      <w:start w:val="1"/>
      <w:numFmt w:val="lowerRoman"/>
      <w:lvlText w:val="%9."/>
      <w:lvlJc w:val="right"/>
      <w:pPr>
        <w:ind w:left="6764" w:hanging="180"/>
      </w:pPr>
    </w:lvl>
  </w:abstractNum>
  <w:abstractNum w:abstractNumId="15" w15:restartNumberingAfterBreak="0">
    <w:nsid w:val="58156093"/>
    <w:multiLevelType w:val="hybridMultilevel"/>
    <w:tmpl w:val="5ABC71C0"/>
    <w:lvl w:ilvl="0" w:tplc="425C1870">
      <w:start w:val="1"/>
      <w:numFmt w:val="lowerLetter"/>
      <w:lvlText w:val="%1."/>
      <w:lvlJc w:val="left"/>
      <w:pPr>
        <w:ind w:left="502" w:hanging="360"/>
      </w:pPr>
      <w:rPr>
        <w:rFonts w:hint="default"/>
      </w:rPr>
    </w:lvl>
    <w:lvl w:ilvl="1" w:tplc="34090003" w:tentative="1">
      <w:start w:val="1"/>
      <w:numFmt w:val="bullet"/>
      <w:lvlText w:val="o"/>
      <w:lvlJc w:val="left"/>
      <w:pPr>
        <w:ind w:left="1724" w:hanging="360"/>
      </w:pPr>
      <w:rPr>
        <w:rFonts w:ascii="Courier New" w:hAnsi="Courier New" w:cs="Courier New" w:hint="default"/>
      </w:rPr>
    </w:lvl>
    <w:lvl w:ilvl="2" w:tplc="34090005" w:tentative="1">
      <w:start w:val="1"/>
      <w:numFmt w:val="bullet"/>
      <w:lvlText w:val=""/>
      <w:lvlJc w:val="left"/>
      <w:pPr>
        <w:ind w:left="2444" w:hanging="360"/>
      </w:pPr>
      <w:rPr>
        <w:rFonts w:ascii="Wingdings" w:hAnsi="Wingdings" w:hint="default"/>
      </w:rPr>
    </w:lvl>
    <w:lvl w:ilvl="3" w:tplc="34090001" w:tentative="1">
      <w:start w:val="1"/>
      <w:numFmt w:val="bullet"/>
      <w:lvlText w:val=""/>
      <w:lvlJc w:val="left"/>
      <w:pPr>
        <w:ind w:left="3164" w:hanging="360"/>
      </w:pPr>
      <w:rPr>
        <w:rFonts w:ascii="Symbol" w:hAnsi="Symbol" w:hint="default"/>
      </w:rPr>
    </w:lvl>
    <w:lvl w:ilvl="4" w:tplc="34090003" w:tentative="1">
      <w:start w:val="1"/>
      <w:numFmt w:val="bullet"/>
      <w:lvlText w:val="o"/>
      <w:lvlJc w:val="left"/>
      <w:pPr>
        <w:ind w:left="3884" w:hanging="360"/>
      </w:pPr>
      <w:rPr>
        <w:rFonts w:ascii="Courier New" w:hAnsi="Courier New" w:cs="Courier New" w:hint="default"/>
      </w:rPr>
    </w:lvl>
    <w:lvl w:ilvl="5" w:tplc="34090005" w:tentative="1">
      <w:start w:val="1"/>
      <w:numFmt w:val="bullet"/>
      <w:lvlText w:val=""/>
      <w:lvlJc w:val="left"/>
      <w:pPr>
        <w:ind w:left="4604" w:hanging="360"/>
      </w:pPr>
      <w:rPr>
        <w:rFonts w:ascii="Wingdings" w:hAnsi="Wingdings" w:hint="default"/>
      </w:rPr>
    </w:lvl>
    <w:lvl w:ilvl="6" w:tplc="34090001" w:tentative="1">
      <w:start w:val="1"/>
      <w:numFmt w:val="bullet"/>
      <w:lvlText w:val=""/>
      <w:lvlJc w:val="left"/>
      <w:pPr>
        <w:ind w:left="5324" w:hanging="360"/>
      </w:pPr>
      <w:rPr>
        <w:rFonts w:ascii="Symbol" w:hAnsi="Symbol" w:hint="default"/>
      </w:rPr>
    </w:lvl>
    <w:lvl w:ilvl="7" w:tplc="34090003" w:tentative="1">
      <w:start w:val="1"/>
      <w:numFmt w:val="bullet"/>
      <w:lvlText w:val="o"/>
      <w:lvlJc w:val="left"/>
      <w:pPr>
        <w:ind w:left="6044" w:hanging="360"/>
      </w:pPr>
      <w:rPr>
        <w:rFonts w:ascii="Courier New" w:hAnsi="Courier New" w:cs="Courier New" w:hint="default"/>
      </w:rPr>
    </w:lvl>
    <w:lvl w:ilvl="8" w:tplc="34090005" w:tentative="1">
      <w:start w:val="1"/>
      <w:numFmt w:val="bullet"/>
      <w:lvlText w:val=""/>
      <w:lvlJc w:val="left"/>
      <w:pPr>
        <w:ind w:left="6764" w:hanging="360"/>
      </w:pPr>
      <w:rPr>
        <w:rFonts w:ascii="Wingdings" w:hAnsi="Wingdings" w:hint="default"/>
      </w:rPr>
    </w:lvl>
  </w:abstractNum>
  <w:abstractNum w:abstractNumId="16" w15:restartNumberingAfterBreak="0">
    <w:nsid w:val="5CE87391"/>
    <w:multiLevelType w:val="hybridMultilevel"/>
    <w:tmpl w:val="BF00DAD4"/>
    <w:lvl w:ilvl="0" w:tplc="425C1870">
      <w:start w:val="1"/>
      <w:numFmt w:val="lowerLetter"/>
      <w:lvlText w:val="%1."/>
      <w:lvlJc w:val="left"/>
      <w:pPr>
        <w:ind w:left="1004" w:hanging="720"/>
      </w:pPr>
      <w:rPr>
        <w:rFonts w:hint="default"/>
      </w:rPr>
    </w:lvl>
    <w:lvl w:ilvl="1" w:tplc="34090019" w:tentative="1">
      <w:start w:val="1"/>
      <w:numFmt w:val="lowerLetter"/>
      <w:lvlText w:val="%2."/>
      <w:lvlJc w:val="left"/>
      <w:pPr>
        <w:ind w:left="1724" w:hanging="360"/>
      </w:pPr>
    </w:lvl>
    <w:lvl w:ilvl="2" w:tplc="3409001B" w:tentative="1">
      <w:start w:val="1"/>
      <w:numFmt w:val="lowerRoman"/>
      <w:lvlText w:val="%3."/>
      <w:lvlJc w:val="right"/>
      <w:pPr>
        <w:ind w:left="2444" w:hanging="180"/>
      </w:pPr>
    </w:lvl>
    <w:lvl w:ilvl="3" w:tplc="3409000F" w:tentative="1">
      <w:start w:val="1"/>
      <w:numFmt w:val="decimal"/>
      <w:lvlText w:val="%4."/>
      <w:lvlJc w:val="left"/>
      <w:pPr>
        <w:ind w:left="3164" w:hanging="360"/>
      </w:pPr>
    </w:lvl>
    <w:lvl w:ilvl="4" w:tplc="34090019" w:tentative="1">
      <w:start w:val="1"/>
      <w:numFmt w:val="lowerLetter"/>
      <w:lvlText w:val="%5."/>
      <w:lvlJc w:val="left"/>
      <w:pPr>
        <w:ind w:left="3884" w:hanging="360"/>
      </w:pPr>
    </w:lvl>
    <w:lvl w:ilvl="5" w:tplc="3409001B" w:tentative="1">
      <w:start w:val="1"/>
      <w:numFmt w:val="lowerRoman"/>
      <w:lvlText w:val="%6."/>
      <w:lvlJc w:val="right"/>
      <w:pPr>
        <w:ind w:left="4604" w:hanging="180"/>
      </w:pPr>
    </w:lvl>
    <w:lvl w:ilvl="6" w:tplc="3409000F" w:tentative="1">
      <w:start w:val="1"/>
      <w:numFmt w:val="decimal"/>
      <w:lvlText w:val="%7."/>
      <w:lvlJc w:val="left"/>
      <w:pPr>
        <w:ind w:left="5324" w:hanging="360"/>
      </w:pPr>
    </w:lvl>
    <w:lvl w:ilvl="7" w:tplc="34090019" w:tentative="1">
      <w:start w:val="1"/>
      <w:numFmt w:val="lowerLetter"/>
      <w:lvlText w:val="%8."/>
      <w:lvlJc w:val="left"/>
      <w:pPr>
        <w:ind w:left="6044" w:hanging="360"/>
      </w:pPr>
    </w:lvl>
    <w:lvl w:ilvl="8" w:tplc="3409001B" w:tentative="1">
      <w:start w:val="1"/>
      <w:numFmt w:val="lowerRoman"/>
      <w:lvlText w:val="%9."/>
      <w:lvlJc w:val="right"/>
      <w:pPr>
        <w:ind w:left="6764" w:hanging="180"/>
      </w:pPr>
    </w:lvl>
  </w:abstractNum>
  <w:abstractNum w:abstractNumId="17" w15:restartNumberingAfterBreak="0">
    <w:nsid w:val="5D0D795C"/>
    <w:multiLevelType w:val="hybridMultilevel"/>
    <w:tmpl w:val="C57259EA"/>
    <w:lvl w:ilvl="0" w:tplc="D2A24BB0">
      <w:start w:val="1"/>
      <w:numFmt w:val="decimal"/>
      <w:lvlText w:val="%1."/>
      <w:lvlJc w:val="left"/>
      <w:pPr>
        <w:ind w:left="644" w:hanging="360"/>
      </w:pPr>
      <w:rPr>
        <w:rFonts w:hint="default"/>
        <w:b/>
        <w:bCs/>
      </w:rPr>
    </w:lvl>
    <w:lvl w:ilvl="1" w:tplc="34090019" w:tentative="1">
      <w:start w:val="1"/>
      <w:numFmt w:val="lowerLetter"/>
      <w:lvlText w:val="%2."/>
      <w:lvlJc w:val="left"/>
      <w:pPr>
        <w:ind w:left="1724" w:hanging="360"/>
      </w:pPr>
    </w:lvl>
    <w:lvl w:ilvl="2" w:tplc="3409001B" w:tentative="1">
      <w:start w:val="1"/>
      <w:numFmt w:val="lowerRoman"/>
      <w:lvlText w:val="%3."/>
      <w:lvlJc w:val="right"/>
      <w:pPr>
        <w:ind w:left="2444" w:hanging="180"/>
      </w:pPr>
    </w:lvl>
    <w:lvl w:ilvl="3" w:tplc="3409000F" w:tentative="1">
      <w:start w:val="1"/>
      <w:numFmt w:val="decimal"/>
      <w:lvlText w:val="%4."/>
      <w:lvlJc w:val="left"/>
      <w:pPr>
        <w:ind w:left="3164" w:hanging="360"/>
      </w:pPr>
    </w:lvl>
    <w:lvl w:ilvl="4" w:tplc="34090019" w:tentative="1">
      <w:start w:val="1"/>
      <w:numFmt w:val="lowerLetter"/>
      <w:lvlText w:val="%5."/>
      <w:lvlJc w:val="left"/>
      <w:pPr>
        <w:ind w:left="3884" w:hanging="360"/>
      </w:pPr>
    </w:lvl>
    <w:lvl w:ilvl="5" w:tplc="3409001B" w:tentative="1">
      <w:start w:val="1"/>
      <w:numFmt w:val="lowerRoman"/>
      <w:lvlText w:val="%6."/>
      <w:lvlJc w:val="right"/>
      <w:pPr>
        <w:ind w:left="4604" w:hanging="180"/>
      </w:pPr>
    </w:lvl>
    <w:lvl w:ilvl="6" w:tplc="3409000F" w:tentative="1">
      <w:start w:val="1"/>
      <w:numFmt w:val="decimal"/>
      <w:lvlText w:val="%7."/>
      <w:lvlJc w:val="left"/>
      <w:pPr>
        <w:ind w:left="5324" w:hanging="360"/>
      </w:pPr>
    </w:lvl>
    <w:lvl w:ilvl="7" w:tplc="34090019" w:tentative="1">
      <w:start w:val="1"/>
      <w:numFmt w:val="lowerLetter"/>
      <w:lvlText w:val="%8."/>
      <w:lvlJc w:val="left"/>
      <w:pPr>
        <w:ind w:left="6044" w:hanging="360"/>
      </w:pPr>
    </w:lvl>
    <w:lvl w:ilvl="8" w:tplc="3409001B" w:tentative="1">
      <w:start w:val="1"/>
      <w:numFmt w:val="lowerRoman"/>
      <w:lvlText w:val="%9."/>
      <w:lvlJc w:val="right"/>
      <w:pPr>
        <w:ind w:left="6764" w:hanging="180"/>
      </w:pPr>
    </w:lvl>
  </w:abstractNum>
  <w:abstractNum w:abstractNumId="18" w15:restartNumberingAfterBreak="0">
    <w:nsid w:val="66BA3578"/>
    <w:multiLevelType w:val="hybridMultilevel"/>
    <w:tmpl w:val="D3D2A328"/>
    <w:lvl w:ilvl="0" w:tplc="425C1870">
      <w:start w:val="1"/>
      <w:numFmt w:val="lowerLetter"/>
      <w:lvlText w:val="%1."/>
      <w:lvlJc w:val="left"/>
      <w:pPr>
        <w:ind w:left="1004" w:hanging="72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9" w15:restartNumberingAfterBreak="0">
    <w:nsid w:val="6A0928C3"/>
    <w:multiLevelType w:val="hybridMultilevel"/>
    <w:tmpl w:val="F594E6E8"/>
    <w:lvl w:ilvl="0" w:tplc="425C1870">
      <w:start w:val="1"/>
      <w:numFmt w:val="lowerLetter"/>
      <w:lvlText w:val="%1."/>
      <w:lvlJc w:val="left"/>
      <w:pPr>
        <w:ind w:left="1004" w:hanging="72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20" w15:restartNumberingAfterBreak="0">
    <w:nsid w:val="6BAF723D"/>
    <w:multiLevelType w:val="hybridMultilevel"/>
    <w:tmpl w:val="B8788D20"/>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21"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2" w15:restartNumberingAfterBreak="0">
    <w:nsid w:val="77D92225"/>
    <w:multiLevelType w:val="hybridMultilevel"/>
    <w:tmpl w:val="57223D46"/>
    <w:lvl w:ilvl="0" w:tplc="425C1870">
      <w:start w:val="1"/>
      <w:numFmt w:val="lowerLetter"/>
      <w:lvlText w:val="%1."/>
      <w:lvlJc w:val="left"/>
      <w:pPr>
        <w:ind w:left="862" w:hanging="720"/>
      </w:pPr>
      <w:rPr>
        <w:rFonts w:hint="default"/>
      </w:rPr>
    </w:lvl>
    <w:lvl w:ilvl="1" w:tplc="34090019" w:tentative="1">
      <w:start w:val="1"/>
      <w:numFmt w:val="lowerLetter"/>
      <w:lvlText w:val="%2."/>
      <w:lvlJc w:val="left"/>
      <w:pPr>
        <w:ind w:left="1724" w:hanging="360"/>
      </w:pPr>
    </w:lvl>
    <w:lvl w:ilvl="2" w:tplc="3409001B" w:tentative="1">
      <w:start w:val="1"/>
      <w:numFmt w:val="lowerRoman"/>
      <w:lvlText w:val="%3."/>
      <w:lvlJc w:val="right"/>
      <w:pPr>
        <w:ind w:left="2444" w:hanging="180"/>
      </w:pPr>
    </w:lvl>
    <w:lvl w:ilvl="3" w:tplc="3409000F" w:tentative="1">
      <w:start w:val="1"/>
      <w:numFmt w:val="decimal"/>
      <w:lvlText w:val="%4."/>
      <w:lvlJc w:val="left"/>
      <w:pPr>
        <w:ind w:left="3164" w:hanging="360"/>
      </w:pPr>
    </w:lvl>
    <w:lvl w:ilvl="4" w:tplc="34090019" w:tentative="1">
      <w:start w:val="1"/>
      <w:numFmt w:val="lowerLetter"/>
      <w:lvlText w:val="%5."/>
      <w:lvlJc w:val="left"/>
      <w:pPr>
        <w:ind w:left="3884" w:hanging="360"/>
      </w:pPr>
    </w:lvl>
    <w:lvl w:ilvl="5" w:tplc="3409001B" w:tentative="1">
      <w:start w:val="1"/>
      <w:numFmt w:val="lowerRoman"/>
      <w:lvlText w:val="%6."/>
      <w:lvlJc w:val="right"/>
      <w:pPr>
        <w:ind w:left="4604" w:hanging="180"/>
      </w:pPr>
    </w:lvl>
    <w:lvl w:ilvl="6" w:tplc="3409000F" w:tentative="1">
      <w:start w:val="1"/>
      <w:numFmt w:val="decimal"/>
      <w:lvlText w:val="%7."/>
      <w:lvlJc w:val="left"/>
      <w:pPr>
        <w:ind w:left="5324" w:hanging="360"/>
      </w:pPr>
    </w:lvl>
    <w:lvl w:ilvl="7" w:tplc="34090019" w:tentative="1">
      <w:start w:val="1"/>
      <w:numFmt w:val="lowerLetter"/>
      <w:lvlText w:val="%8."/>
      <w:lvlJc w:val="left"/>
      <w:pPr>
        <w:ind w:left="6044" w:hanging="360"/>
      </w:pPr>
    </w:lvl>
    <w:lvl w:ilvl="8" w:tplc="3409001B" w:tentative="1">
      <w:start w:val="1"/>
      <w:numFmt w:val="lowerRoman"/>
      <w:lvlText w:val="%9."/>
      <w:lvlJc w:val="right"/>
      <w:pPr>
        <w:ind w:left="6764" w:hanging="180"/>
      </w:pPr>
    </w:lvl>
  </w:abstractNum>
  <w:abstractNum w:abstractNumId="23" w15:restartNumberingAfterBreak="0">
    <w:nsid w:val="780E0A82"/>
    <w:multiLevelType w:val="hybridMultilevel"/>
    <w:tmpl w:val="B4C46B50"/>
    <w:lvl w:ilvl="0" w:tplc="425C1870">
      <w:start w:val="1"/>
      <w:numFmt w:val="lowerLetter"/>
      <w:lvlText w:val="%1."/>
      <w:lvlJc w:val="left"/>
      <w:pPr>
        <w:ind w:left="862" w:hanging="720"/>
      </w:pPr>
      <w:rPr>
        <w:rFonts w:hint="default"/>
      </w:rPr>
    </w:lvl>
    <w:lvl w:ilvl="1" w:tplc="34090019" w:tentative="1">
      <w:start w:val="1"/>
      <w:numFmt w:val="lowerLetter"/>
      <w:lvlText w:val="%2."/>
      <w:lvlJc w:val="left"/>
      <w:pPr>
        <w:ind w:left="3032" w:hanging="360"/>
      </w:pPr>
    </w:lvl>
    <w:lvl w:ilvl="2" w:tplc="3409001B" w:tentative="1">
      <w:start w:val="1"/>
      <w:numFmt w:val="lowerRoman"/>
      <w:lvlText w:val="%3."/>
      <w:lvlJc w:val="right"/>
      <w:pPr>
        <w:ind w:left="3752" w:hanging="180"/>
      </w:pPr>
    </w:lvl>
    <w:lvl w:ilvl="3" w:tplc="3409000F" w:tentative="1">
      <w:start w:val="1"/>
      <w:numFmt w:val="decimal"/>
      <w:lvlText w:val="%4."/>
      <w:lvlJc w:val="left"/>
      <w:pPr>
        <w:ind w:left="4472" w:hanging="360"/>
      </w:pPr>
    </w:lvl>
    <w:lvl w:ilvl="4" w:tplc="34090019" w:tentative="1">
      <w:start w:val="1"/>
      <w:numFmt w:val="lowerLetter"/>
      <w:lvlText w:val="%5."/>
      <w:lvlJc w:val="left"/>
      <w:pPr>
        <w:ind w:left="5192" w:hanging="360"/>
      </w:pPr>
    </w:lvl>
    <w:lvl w:ilvl="5" w:tplc="3409001B" w:tentative="1">
      <w:start w:val="1"/>
      <w:numFmt w:val="lowerRoman"/>
      <w:lvlText w:val="%6."/>
      <w:lvlJc w:val="right"/>
      <w:pPr>
        <w:ind w:left="5912" w:hanging="180"/>
      </w:pPr>
    </w:lvl>
    <w:lvl w:ilvl="6" w:tplc="3409000F" w:tentative="1">
      <w:start w:val="1"/>
      <w:numFmt w:val="decimal"/>
      <w:lvlText w:val="%7."/>
      <w:lvlJc w:val="left"/>
      <w:pPr>
        <w:ind w:left="6632" w:hanging="360"/>
      </w:pPr>
    </w:lvl>
    <w:lvl w:ilvl="7" w:tplc="34090019" w:tentative="1">
      <w:start w:val="1"/>
      <w:numFmt w:val="lowerLetter"/>
      <w:lvlText w:val="%8."/>
      <w:lvlJc w:val="left"/>
      <w:pPr>
        <w:ind w:left="7352" w:hanging="360"/>
      </w:pPr>
    </w:lvl>
    <w:lvl w:ilvl="8" w:tplc="3409001B" w:tentative="1">
      <w:start w:val="1"/>
      <w:numFmt w:val="lowerRoman"/>
      <w:lvlText w:val="%9."/>
      <w:lvlJc w:val="right"/>
      <w:pPr>
        <w:ind w:left="8072" w:hanging="180"/>
      </w:pPr>
    </w:lvl>
  </w:abstractNum>
  <w:abstractNum w:abstractNumId="24" w15:restartNumberingAfterBreak="0">
    <w:nsid w:val="787624A4"/>
    <w:multiLevelType w:val="hybridMultilevel"/>
    <w:tmpl w:val="156C1750"/>
    <w:lvl w:ilvl="0" w:tplc="3409000F">
      <w:start w:val="1"/>
      <w:numFmt w:val="decimal"/>
      <w:lvlText w:val="%1."/>
      <w:lvlJc w:val="left"/>
      <w:pPr>
        <w:ind w:left="360" w:hanging="360"/>
      </w:pPr>
    </w:lvl>
    <w:lvl w:ilvl="1" w:tplc="34090019" w:tentative="1">
      <w:start w:val="1"/>
      <w:numFmt w:val="lowerLetter"/>
      <w:lvlText w:val="%2."/>
      <w:lvlJc w:val="left"/>
      <w:pPr>
        <w:ind w:left="1080" w:hanging="360"/>
      </w:pPr>
    </w:lvl>
    <w:lvl w:ilvl="2" w:tplc="3409001B" w:tentative="1">
      <w:start w:val="1"/>
      <w:numFmt w:val="lowerRoman"/>
      <w:lvlText w:val="%3."/>
      <w:lvlJc w:val="right"/>
      <w:pPr>
        <w:ind w:left="1800" w:hanging="180"/>
      </w:pPr>
    </w:lvl>
    <w:lvl w:ilvl="3" w:tplc="3409000F" w:tentative="1">
      <w:start w:val="1"/>
      <w:numFmt w:val="decimal"/>
      <w:lvlText w:val="%4."/>
      <w:lvlJc w:val="left"/>
      <w:pPr>
        <w:ind w:left="2520" w:hanging="360"/>
      </w:pPr>
    </w:lvl>
    <w:lvl w:ilvl="4" w:tplc="34090019" w:tentative="1">
      <w:start w:val="1"/>
      <w:numFmt w:val="lowerLetter"/>
      <w:lvlText w:val="%5."/>
      <w:lvlJc w:val="left"/>
      <w:pPr>
        <w:ind w:left="3240" w:hanging="360"/>
      </w:pPr>
    </w:lvl>
    <w:lvl w:ilvl="5" w:tplc="3409001B" w:tentative="1">
      <w:start w:val="1"/>
      <w:numFmt w:val="lowerRoman"/>
      <w:lvlText w:val="%6."/>
      <w:lvlJc w:val="right"/>
      <w:pPr>
        <w:ind w:left="3960" w:hanging="180"/>
      </w:pPr>
    </w:lvl>
    <w:lvl w:ilvl="6" w:tplc="3409000F" w:tentative="1">
      <w:start w:val="1"/>
      <w:numFmt w:val="decimal"/>
      <w:lvlText w:val="%7."/>
      <w:lvlJc w:val="left"/>
      <w:pPr>
        <w:ind w:left="4680" w:hanging="360"/>
      </w:pPr>
    </w:lvl>
    <w:lvl w:ilvl="7" w:tplc="34090019" w:tentative="1">
      <w:start w:val="1"/>
      <w:numFmt w:val="lowerLetter"/>
      <w:lvlText w:val="%8."/>
      <w:lvlJc w:val="left"/>
      <w:pPr>
        <w:ind w:left="5400" w:hanging="360"/>
      </w:pPr>
    </w:lvl>
    <w:lvl w:ilvl="8" w:tplc="3409001B" w:tentative="1">
      <w:start w:val="1"/>
      <w:numFmt w:val="lowerRoman"/>
      <w:lvlText w:val="%9."/>
      <w:lvlJc w:val="right"/>
      <w:pPr>
        <w:ind w:left="6120" w:hanging="180"/>
      </w:pPr>
    </w:lvl>
  </w:abstractNum>
  <w:num w:numId="1">
    <w:abstractNumId w:val="21"/>
  </w:num>
  <w:num w:numId="2">
    <w:abstractNumId w:val="1"/>
  </w:num>
  <w:num w:numId="3">
    <w:abstractNumId w:val="20"/>
  </w:num>
  <w:num w:numId="4">
    <w:abstractNumId w:val="4"/>
  </w:num>
  <w:num w:numId="5">
    <w:abstractNumId w:val="9"/>
  </w:num>
  <w:num w:numId="6">
    <w:abstractNumId w:val="17"/>
  </w:num>
  <w:num w:numId="7">
    <w:abstractNumId w:val="12"/>
  </w:num>
  <w:num w:numId="8">
    <w:abstractNumId w:val="19"/>
  </w:num>
  <w:num w:numId="9">
    <w:abstractNumId w:val="8"/>
  </w:num>
  <w:num w:numId="10">
    <w:abstractNumId w:val="6"/>
  </w:num>
  <w:num w:numId="11">
    <w:abstractNumId w:val="18"/>
  </w:num>
  <w:num w:numId="12">
    <w:abstractNumId w:val="5"/>
  </w:num>
  <w:num w:numId="13">
    <w:abstractNumId w:val="23"/>
  </w:num>
  <w:num w:numId="14">
    <w:abstractNumId w:val="11"/>
  </w:num>
  <w:num w:numId="15">
    <w:abstractNumId w:val="2"/>
  </w:num>
  <w:num w:numId="16">
    <w:abstractNumId w:val="10"/>
  </w:num>
  <w:num w:numId="17">
    <w:abstractNumId w:val="22"/>
  </w:num>
  <w:num w:numId="18">
    <w:abstractNumId w:val="13"/>
  </w:num>
  <w:num w:numId="19">
    <w:abstractNumId w:val="15"/>
  </w:num>
  <w:num w:numId="20">
    <w:abstractNumId w:val="3"/>
  </w:num>
  <w:num w:numId="21">
    <w:abstractNumId w:val="14"/>
  </w:num>
  <w:num w:numId="22">
    <w:abstractNumId w:val="0"/>
  </w:num>
  <w:num w:numId="23">
    <w:abstractNumId w:val="7"/>
  </w:num>
  <w:num w:numId="24">
    <w:abstractNumId w:val="16"/>
  </w:num>
  <w:num w:numId="25">
    <w:abstractNumId w:val="2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04967"/>
    <w:rsid w:val="000131B0"/>
    <w:rsid w:val="00014F20"/>
    <w:rsid w:val="0002664B"/>
    <w:rsid w:val="00030174"/>
    <w:rsid w:val="00032719"/>
    <w:rsid w:val="0003526A"/>
    <w:rsid w:val="00041194"/>
    <w:rsid w:val="0004404D"/>
    <w:rsid w:val="000449AC"/>
    <w:rsid w:val="0004579C"/>
    <w:rsid w:val="00052BB1"/>
    <w:rsid w:val="000538FD"/>
    <w:rsid w:val="00054C01"/>
    <w:rsid w:val="0008371A"/>
    <w:rsid w:val="000A1A66"/>
    <w:rsid w:val="000A3E6E"/>
    <w:rsid w:val="000A47FA"/>
    <w:rsid w:val="000A65D3"/>
    <w:rsid w:val="000A7DEE"/>
    <w:rsid w:val="000B1E33"/>
    <w:rsid w:val="000D689F"/>
    <w:rsid w:val="000E7B7B"/>
    <w:rsid w:val="000E7D62"/>
    <w:rsid w:val="000F2086"/>
    <w:rsid w:val="000F462E"/>
    <w:rsid w:val="000F55B3"/>
    <w:rsid w:val="000F799A"/>
    <w:rsid w:val="00103357"/>
    <w:rsid w:val="00110D49"/>
    <w:rsid w:val="00123C9F"/>
    <w:rsid w:val="00124AF3"/>
    <w:rsid w:val="00126190"/>
    <w:rsid w:val="0013009A"/>
    <w:rsid w:val="00130F17"/>
    <w:rsid w:val="001320BF"/>
    <w:rsid w:val="00144943"/>
    <w:rsid w:val="00163BC4"/>
    <w:rsid w:val="00171822"/>
    <w:rsid w:val="00171F11"/>
    <w:rsid w:val="001730C9"/>
    <w:rsid w:val="0017634C"/>
    <w:rsid w:val="001872DE"/>
    <w:rsid w:val="00191062"/>
    <w:rsid w:val="001928A4"/>
    <w:rsid w:val="00192B72"/>
    <w:rsid w:val="001A1580"/>
    <w:rsid w:val="001A29D8"/>
    <w:rsid w:val="001A5CAA"/>
    <w:rsid w:val="001B0427"/>
    <w:rsid w:val="001B0F28"/>
    <w:rsid w:val="001C04FA"/>
    <w:rsid w:val="001C4921"/>
    <w:rsid w:val="001C4B9E"/>
    <w:rsid w:val="001D1154"/>
    <w:rsid w:val="001D3607"/>
    <w:rsid w:val="001D3A51"/>
    <w:rsid w:val="001D5BC5"/>
    <w:rsid w:val="001E10D2"/>
    <w:rsid w:val="001E25B4"/>
    <w:rsid w:val="001E44FE"/>
    <w:rsid w:val="001F25F1"/>
    <w:rsid w:val="00200595"/>
    <w:rsid w:val="00200718"/>
    <w:rsid w:val="00204835"/>
    <w:rsid w:val="0022278F"/>
    <w:rsid w:val="00231920"/>
    <w:rsid w:val="0023195C"/>
    <w:rsid w:val="0023270A"/>
    <w:rsid w:val="0023327D"/>
    <w:rsid w:val="00236773"/>
    <w:rsid w:val="0024282C"/>
    <w:rsid w:val="00244BA5"/>
    <w:rsid w:val="002460DC"/>
    <w:rsid w:val="00250985"/>
    <w:rsid w:val="002556F6"/>
    <w:rsid w:val="00276665"/>
    <w:rsid w:val="00277A2D"/>
    <w:rsid w:val="00283105"/>
    <w:rsid w:val="00284C4C"/>
    <w:rsid w:val="002870A6"/>
    <w:rsid w:val="00287E68"/>
    <w:rsid w:val="002907B6"/>
    <w:rsid w:val="00296529"/>
    <w:rsid w:val="002A68FC"/>
    <w:rsid w:val="002A78E2"/>
    <w:rsid w:val="002B27FB"/>
    <w:rsid w:val="002B306C"/>
    <w:rsid w:val="002B685A"/>
    <w:rsid w:val="002C57D2"/>
    <w:rsid w:val="002E0D56"/>
    <w:rsid w:val="002E2B42"/>
    <w:rsid w:val="002F2BFA"/>
    <w:rsid w:val="002F567C"/>
    <w:rsid w:val="00301367"/>
    <w:rsid w:val="00302861"/>
    <w:rsid w:val="00303DF5"/>
    <w:rsid w:val="00315186"/>
    <w:rsid w:val="0032429E"/>
    <w:rsid w:val="00325C47"/>
    <w:rsid w:val="0033343E"/>
    <w:rsid w:val="003370AF"/>
    <w:rsid w:val="00340DC0"/>
    <w:rsid w:val="003473C4"/>
    <w:rsid w:val="003512C2"/>
    <w:rsid w:val="00363289"/>
    <w:rsid w:val="0036366F"/>
    <w:rsid w:val="003661C1"/>
    <w:rsid w:val="00371FB6"/>
    <w:rsid w:val="003763C1"/>
    <w:rsid w:val="00376BBE"/>
    <w:rsid w:val="00390D87"/>
    <w:rsid w:val="0039224F"/>
    <w:rsid w:val="003A43A4"/>
    <w:rsid w:val="003A7E18"/>
    <w:rsid w:val="003B38DD"/>
    <w:rsid w:val="003C4C86"/>
    <w:rsid w:val="003C6258"/>
    <w:rsid w:val="003D1332"/>
    <w:rsid w:val="003D4424"/>
    <w:rsid w:val="003E2904"/>
    <w:rsid w:val="003F670D"/>
    <w:rsid w:val="00401927"/>
    <w:rsid w:val="004019D2"/>
    <w:rsid w:val="0041027F"/>
    <w:rsid w:val="00410AD0"/>
    <w:rsid w:val="00412475"/>
    <w:rsid w:val="00415D19"/>
    <w:rsid w:val="00417F2F"/>
    <w:rsid w:val="00423789"/>
    <w:rsid w:val="00434419"/>
    <w:rsid w:val="00440D95"/>
    <w:rsid w:val="00440F43"/>
    <w:rsid w:val="00441B6F"/>
    <w:rsid w:val="00446221"/>
    <w:rsid w:val="00450E62"/>
    <w:rsid w:val="004524B5"/>
    <w:rsid w:val="004539DB"/>
    <w:rsid w:val="00465C11"/>
    <w:rsid w:val="00471A80"/>
    <w:rsid w:val="0047590A"/>
    <w:rsid w:val="00483D21"/>
    <w:rsid w:val="004A0EEA"/>
    <w:rsid w:val="004A7623"/>
    <w:rsid w:val="004B3F31"/>
    <w:rsid w:val="004B5007"/>
    <w:rsid w:val="004C6D75"/>
    <w:rsid w:val="004D305E"/>
    <w:rsid w:val="004D4277"/>
    <w:rsid w:val="004E3446"/>
    <w:rsid w:val="004E7E7D"/>
    <w:rsid w:val="00502516"/>
    <w:rsid w:val="00502DB3"/>
    <w:rsid w:val="0050427C"/>
    <w:rsid w:val="00505F06"/>
    <w:rsid w:val="00506828"/>
    <w:rsid w:val="00520AE3"/>
    <w:rsid w:val="0053056E"/>
    <w:rsid w:val="005365C9"/>
    <w:rsid w:val="00541DD4"/>
    <w:rsid w:val="005443A0"/>
    <w:rsid w:val="00544AB6"/>
    <w:rsid w:val="00544F3A"/>
    <w:rsid w:val="00546F30"/>
    <w:rsid w:val="00554FDA"/>
    <w:rsid w:val="0056399C"/>
    <w:rsid w:val="005642B2"/>
    <w:rsid w:val="00573CE0"/>
    <w:rsid w:val="00582A24"/>
    <w:rsid w:val="00586F52"/>
    <w:rsid w:val="005875F4"/>
    <w:rsid w:val="00593027"/>
    <w:rsid w:val="005A7C25"/>
    <w:rsid w:val="005C73FA"/>
    <w:rsid w:val="005C784C"/>
    <w:rsid w:val="005D17F6"/>
    <w:rsid w:val="005D70F8"/>
    <w:rsid w:val="005E2635"/>
    <w:rsid w:val="005E5539"/>
    <w:rsid w:val="00602BF5"/>
    <w:rsid w:val="006079FE"/>
    <w:rsid w:val="00607F25"/>
    <w:rsid w:val="00617FDD"/>
    <w:rsid w:val="0062651F"/>
    <w:rsid w:val="00626A97"/>
    <w:rsid w:val="00627DC6"/>
    <w:rsid w:val="00633614"/>
    <w:rsid w:val="00633F68"/>
    <w:rsid w:val="00636472"/>
    <w:rsid w:val="00636EB2"/>
    <w:rsid w:val="006375B8"/>
    <w:rsid w:val="00637D92"/>
    <w:rsid w:val="00640014"/>
    <w:rsid w:val="00653679"/>
    <w:rsid w:val="0066510A"/>
    <w:rsid w:val="00673F9F"/>
    <w:rsid w:val="006743E5"/>
    <w:rsid w:val="00686953"/>
    <w:rsid w:val="00687DEA"/>
    <w:rsid w:val="00687E67"/>
    <w:rsid w:val="006967F7"/>
    <w:rsid w:val="006A250C"/>
    <w:rsid w:val="006A2BC9"/>
    <w:rsid w:val="006B0ABF"/>
    <w:rsid w:val="006B1FA5"/>
    <w:rsid w:val="006B21D3"/>
    <w:rsid w:val="006B57D0"/>
    <w:rsid w:val="006C43AE"/>
    <w:rsid w:val="006D30FF"/>
    <w:rsid w:val="006D6940"/>
    <w:rsid w:val="006D6E3C"/>
    <w:rsid w:val="006F11EC"/>
    <w:rsid w:val="006F57ED"/>
    <w:rsid w:val="006F73E2"/>
    <w:rsid w:val="0070082C"/>
    <w:rsid w:val="0070556B"/>
    <w:rsid w:val="00717823"/>
    <w:rsid w:val="00722AAF"/>
    <w:rsid w:val="00723DE7"/>
    <w:rsid w:val="00731932"/>
    <w:rsid w:val="007328BE"/>
    <w:rsid w:val="007369E6"/>
    <w:rsid w:val="00746E59"/>
    <w:rsid w:val="00754042"/>
    <w:rsid w:val="00754C9A"/>
    <w:rsid w:val="0075599A"/>
    <w:rsid w:val="00761D52"/>
    <w:rsid w:val="00762771"/>
    <w:rsid w:val="00764126"/>
    <w:rsid w:val="007641B3"/>
    <w:rsid w:val="00766063"/>
    <w:rsid w:val="0077749E"/>
    <w:rsid w:val="00790ADA"/>
    <w:rsid w:val="00797E31"/>
    <w:rsid w:val="007B4274"/>
    <w:rsid w:val="007C6F3A"/>
    <w:rsid w:val="007D0B64"/>
    <w:rsid w:val="007D2288"/>
    <w:rsid w:val="007D4833"/>
    <w:rsid w:val="007D7B3A"/>
    <w:rsid w:val="007E088F"/>
    <w:rsid w:val="007F6FB9"/>
    <w:rsid w:val="007F7B32"/>
    <w:rsid w:val="00803F56"/>
    <w:rsid w:val="00804BC2"/>
    <w:rsid w:val="00806F26"/>
    <w:rsid w:val="008128AC"/>
    <w:rsid w:val="0081431A"/>
    <w:rsid w:val="0082417E"/>
    <w:rsid w:val="00830B28"/>
    <w:rsid w:val="0083216F"/>
    <w:rsid w:val="00833CD8"/>
    <w:rsid w:val="00845377"/>
    <w:rsid w:val="00851225"/>
    <w:rsid w:val="00860000"/>
    <w:rsid w:val="00860C83"/>
    <w:rsid w:val="00863BD3"/>
    <w:rsid w:val="008641ED"/>
    <w:rsid w:val="0086671F"/>
    <w:rsid w:val="00866D66"/>
    <w:rsid w:val="008671C6"/>
    <w:rsid w:val="00875803"/>
    <w:rsid w:val="0087609C"/>
    <w:rsid w:val="00881FDC"/>
    <w:rsid w:val="0088660C"/>
    <w:rsid w:val="008A10BE"/>
    <w:rsid w:val="008B1CEB"/>
    <w:rsid w:val="008B459E"/>
    <w:rsid w:val="008B74B4"/>
    <w:rsid w:val="008C4EFF"/>
    <w:rsid w:val="008C634E"/>
    <w:rsid w:val="008D0C44"/>
    <w:rsid w:val="008D5200"/>
    <w:rsid w:val="008E13AE"/>
    <w:rsid w:val="008E1506"/>
    <w:rsid w:val="008E710C"/>
    <w:rsid w:val="008F3574"/>
    <w:rsid w:val="008F69D6"/>
    <w:rsid w:val="00902823"/>
    <w:rsid w:val="009042FD"/>
    <w:rsid w:val="00910A46"/>
    <w:rsid w:val="009124C0"/>
    <w:rsid w:val="00912DA7"/>
    <w:rsid w:val="00915CA6"/>
    <w:rsid w:val="00917C16"/>
    <w:rsid w:val="00927834"/>
    <w:rsid w:val="00935549"/>
    <w:rsid w:val="0094015C"/>
    <w:rsid w:val="009500A6"/>
    <w:rsid w:val="0095203F"/>
    <w:rsid w:val="0095300E"/>
    <w:rsid w:val="00957C18"/>
    <w:rsid w:val="0096089F"/>
    <w:rsid w:val="009622D5"/>
    <w:rsid w:val="009659BA"/>
    <w:rsid w:val="009727A6"/>
    <w:rsid w:val="00983040"/>
    <w:rsid w:val="00992218"/>
    <w:rsid w:val="0099332D"/>
    <w:rsid w:val="009A07F1"/>
    <w:rsid w:val="009A30EA"/>
    <w:rsid w:val="009B3133"/>
    <w:rsid w:val="009B3238"/>
    <w:rsid w:val="009B3FB9"/>
    <w:rsid w:val="009C2465"/>
    <w:rsid w:val="009D35A0"/>
    <w:rsid w:val="009D7EB7"/>
    <w:rsid w:val="009E048A"/>
    <w:rsid w:val="009E079F"/>
    <w:rsid w:val="009E08E9"/>
    <w:rsid w:val="009E3DB9"/>
    <w:rsid w:val="009E6E35"/>
    <w:rsid w:val="009F0EDA"/>
    <w:rsid w:val="00A03B96"/>
    <w:rsid w:val="00A05B19"/>
    <w:rsid w:val="00A06C37"/>
    <w:rsid w:val="00A06FC8"/>
    <w:rsid w:val="00A1134E"/>
    <w:rsid w:val="00A24E7E"/>
    <w:rsid w:val="00A258C3"/>
    <w:rsid w:val="00A27BCD"/>
    <w:rsid w:val="00A31B34"/>
    <w:rsid w:val="00A347C0"/>
    <w:rsid w:val="00A51431"/>
    <w:rsid w:val="00A539AD"/>
    <w:rsid w:val="00A56950"/>
    <w:rsid w:val="00A6273B"/>
    <w:rsid w:val="00A664FF"/>
    <w:rsid w:val="00A67CBD"/>
    <w:rsid w:val="00A94063"/>
    <w:rsid w:val="00A95CB0"/>
    <w:rsid w:val="00AA2367"/>
    <w:rsid w:val="00AA6219"/>
    <w:rsid w:val="00AA74E0"/>
    <w:rsid w:val="00AB3CE6"/>
    <w:rsid w:val="00AB4BE1"/>
    <w:rsid w:val="00AB703F"/>
    <w:rsid w:val="00AC6BB8"/>
    <w:rsid w:val="00AE008F"/>
    <w:rsid w:val="00B01FCD"/>
    <w:rsid w:val="00B0668D"/>
    <w:rsid w:val="00B1776C"/>
    <w:rsid w:val="00B337E7"/>
    <w:rsid w:val="00B37124"/>
    <w:rsid w:val="00B51C48"/>
    <w:rsid w:val="00B52583"/>
    <w:rsid w:val="00B52896"/>
    <w:rsid w:val="00B64287"/>
    <w:rsid w:val="00B733B3"/>
    <w:rsid w:val="00B904C2"/>
    <w:rsid w:val="00B95236"/>
    <w:rsid w:val="00B959F3"/>
    <w:rsid w:val="00B96BD9"/>
    <w:rsid w:val="00BA1B01"/>
    <w:rsid w:val="00BA2641"/>
    <w:rsid w:val="00BA2CA2"/>
    <w:rsid w:val="00BA475C"/>
    <w:rsid w:val="00BA48FC"/>
    <w:rsid w:val="00BB37AA"/>
    <w:rsid w:val="00BB3DF5"/>
    <w:rsid w:val="00BC53A0"/>
    <w:rsid w:val="00BE0FBC"/>
    <w:rsid w:val="00BE62AD"/>
    <w:rsid w:val="00BF121F"/>
    <w:rsid w:val="00BF1F80"/>
    <w:rsid w:val="00C166EF"/>
    <w:rsid w:val="00C17EB0"/>
    <w:rsid w:val="00C27F5F"/>
    <w:rsid w:val="00C30A0F"/>
    <w:rsid w:val="00C37E61"/>
    <w:rsid w:val="00C439DB"/>
    <w:rsid w:val="00C47153"/>
    <w:rsid w:val="00C61368"/>
    <w:rsid w:val="00C659E1"/>
    <w:rsid w:val="00C6701E"/>
    <w:rsid w:val="00C67801"/>
    <w:rsid w:val="00C70F1B"/>
    <w:rsid w:val="00C7181F"/>
    <w:rsid w:val="00C71A47"/>
    <w:rsid w:val="00C7464C"/>
    <w:rsid w:val="00C74EAA"/>
    <w:rsid w:val="00C75FCA"/>
    <w:rsid w:val="00C82AC7"/>
    <w:rsid w:val="00C830B5"/>
    <w:rsid w:val="00C85588"/>
    <w:rsid w:val="00C87448"/>
    <w:rsid w:val="00C8760C"/>
    <w:rsid w:val="00C91F56"/>
    <w:rsid w:val="00CB074E"/>
    <w:rsid w:val="00CB0B74"/>
    <w:rsid w:val="00CC11F0"/>
    <w:rsid w:val="00CD3537"/>
    <w:rsid w:val="00CD6755"/>
    <w:rsid w:val="00CD6856"/>
    <w:rsid w:val="00CE0089"/>
    <w:rsid w:val="00CE793C"/>
    <w:rsid w:val="00CF05C2"/>
    <w:rsid w:val="00CF193C"/>
    <w:rsid w:val="00D00DB1"/>
    <w:rsid w:val="00D078A8"/>
    <w:rsid w:val="00D173F1"/>
    <w:rsid w:val="00D37512"/>
    <w:rsid w:val="00D46D61"/>
    <w:rsid w:val="00D63CC8"/>
    <w:rsid w:val="00D6634C"/>
    <w:rsid w:val="00D74CB0"/>
    <w:rsid w:val="00D8295D"/>
    <w:rsid w:val="00D85965"/>
    <w:rsid w:val="00D86DCE"/>
    <w:rsid w:val="00D930C5"/>
    <w:rsid w:val="00DA7438"/>
    <w:rsid w:val="00DB7FE0"/>
    <w:rsid w:val="00DC184C"/>
    <w:rsid w:val="00DC2A65"/>
    <w:rsid w:val="00DD4B5A"/>
    <w:rsid w:val="00DD6E8B"/>
    <w:rsid w:val="00DE15F0"/>
    <w:rsid w:val="00DE343A"/>
    <w:rsid w:val="00DE5663"/>
    <w:rsid w:val="00DE78AA"/>
    <w:rsid w:val="00DF1FA2"/>
    <w:rsid w:val="00DF36C2"/>
    <w:rsid w:val="00E053D0"/>
    <w:rsid w:val="00E07AC9"/>
    <w:rsid w:val="00E15990"/>
    <w:rsid w:val="00E15994"/>
    <w:rsid w:val="00E3114E"/>
    <w:rsid w:val="00E31A70"/>
    <w:rsid w:val="00E35B02"/>
    <w:rsid w:val="00E4180B"/>
    <w:rsid w:val="00E4506F"/>
    <w:rsid w:val="00E45B46"/>
    <w:rsid w:val="00E5196C"/>
    <w:rsid w:val="00E54717"/>
    <w:rsid w:val="00E66496"/>
    <w:rsid w:val="00E66B35"/>
    <w:rsid w:val="00E66E10"/>
    <w:rsid w:val="00E719EF"/>
    <w:rsid w:val="00E769F6"/>
    <w:rsid w:val="00E8407C"/>
    <w:rsid w:val="00E84F3C"/>
    <w:rsid w:val="00EA012C"/>
    <w:rsid w:val="00EA0BDD"/>
    <w:rsid w:val="00EC4AA6"/>
    <w:rsid w:val="00EC6A55"/>
    <w:rsid w:val="00ED0288"/>
    <w:rsid w:val="00EE52CB"/>
    <w:rsid w:val="00EF581D"/>
    <w:rsid w:val="00EF6EB3"/>
    <w:rsid w:val="00EF7FD8"/>
    <w:rsid w:val="00F00E1F"/>
    <w:rsid w:val="00F06F59"/>
    <w:rsid w:val="00F13343"/>
    <w:rsid w:val="00F17988"/>
    <w:rsid w:val="00F22A45"/>
    <w:rsid w:val="00F25A37"/>
    <w:rsid w:val="00F469F0"/>
    <w:rsid w:val="00F53273"/>
    <w:rsid w:val="00F542D9"/>
    <w:rsid w:val="00F60386"/>
    <w:rsid w:val="00F60DAC"/>
    <w:rsid w:val="00F61662"/>
    <w:rsid w:val="00F70B5D"/>
    <w:rsid w:val="00F71618"/>
    <w:rsid w:val="00F755E4"/>
    <w:rsid w:val="00F77D02"/>
    <w:rsid w:val="00FA688F"/>
    <w:rsid w:val="00FB3A86"/>
    <w:rsid w:val="00FB496C"/>
    <w:rsid w:val="00FC24A2"/>
    <w:rsid w:val="00FC615E"/>
    <w:rsid w:val="00FD36C8"/>
    <w:rsid w:val="00FD5832"/>
    <w:rsid w:val="00FE0BA5"/>
    <w:rsid w:val="00FE59E2"/>
    <w:rsid w:val="00FF5E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801DF1B"/>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semiHidden/>
    <w:unhideWhenUsed/>
    <w:qFormat/>
    <w:rsid w:val="009042FD"/>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1"/>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qFormat/>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table" w:customStyle="1" w:styleId="TableGrid1">
    <w:name w:val="Table Grid1"/>
    <w:basedOn w:val="TableNormal"/>
    <w:next w:val="TableGrid"/>
    <w:uiPriority w:val="39"/>
    <w:qFormat/>
    <w:rsid w:val="00D6634C"/>
    <w:rPr>
      <w:rFonts w:ascii="Calibri" w:eastAsia="Calibri" w:hAnsi="Calibri"/>
      <w:sz w:val="22"/>
      <w:szCs w:val="22"/>
      <w:lang w:val="en-P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D6634C"/>
    <w:rPr>
      <w:rFonts w:asciiTheme="minorHAnsi" w:eastAsiaTheme="minorHAnsi" w:hAnsiTheme="minorHAnsi" w:cstheme="minorBidi"/>
      <w:sz w:val="22"/>
      <w:szCs w:val="22"/>
      <w:lang w:val="en-PH"/>
    </w:rPr>
  </w:style>
  <w:style w:type="paragraph" w:styleId="ListParagraph">
    <w:name w:val="List Paragraph"/>
    <w:basedOn w:val="Normal"/>
    <w:uiPriority w:val="34"/>
    <w:qFormat/>
    <w:rsid w:val="00D6634C"/>
    <w:pPr>
      <w:spacing w:after="160" w:line="259" w:lineRule="auto"/>
      <w:ind w:left="720"/>
      <w:contextualSpacing/>
    </w:pPr>
    <w:rPr>
      <w:rFonts w:asciiTheme="minorHAnsi" w:eastAsiaTheme="minorHAnsi" w:hAnsiTheme="minorHAnsi" w:cstheme="minorBidi"/>
      <w:sz w:val="22"/>
      <w:szCs w:val="22"/>
      <w:lang w:val="en-PH"/>
    </w:rPr>
  </w:style>
  <w:style w:type="paragraph" w:styleId="NormalWeb">
    <w:name w:val="Normal (Web)"/>
    <w:basedOn w:val="Normal"/>
    <w:uiPriority w:val="99"/>
    <w:unhideWhenUsed/>
    <w:rsid w:val="00764126"/>
    <w:pPr>
      <w:spacing w:before="100" w:beforeAutospacing="1" w:after="100" w:afterAutospacing="1"/>
    </w:pPr>
    <w:rPr>
      <w:rFonts w:ascii="Times New Roman" w:hAnsi="Times New Roman"/>
      <w:sz w:val="24"/>
      <w:szCs w:val="24"/>
      <w:lang w:val="en-PH" w:eastAsia="en-PH"/>
    </w:rPr>
  </w:style>
  <w:style w:type="character" w:styleId="Strong">
    <w:name w:val="Strong"/>
    <w:basedOn w:val="DefaultParagraphFont"/>
    <w:uiPriority w:val="22"/>
    <w:qFormat/>
    <w:rsid w:val="00764126"/>
    <w:rPr>
      <w:b/>
      <w:bCs/>
    </w:rPr>
  </w:style>
  <w:style w:type="table" w:styleId="TableGridLight">
    <w:name w:val="Grid Table Light"/>
    <w:basedOn w:val="TableNormal"/>
    <w:uiPriority w:val="40"/>
    <w:rsid w:val="00764126"/>
    <w:rPr>
      <w:rFonts w:asciiTheme="minorHAnsi" w:eastAsiaTheme="minorHAnsi" w:hAnsiTheme="minorHAnsi" w:cstheme="minorBidi"/>
      <w:kern w:val="2"/>
      <w:sz w:val="22"/>
      <w:szCs w:val="22"/>
      <w:lang w:val="en-PH"/>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PlaceholderText">
    <w:name w:val="Placeholder Text"/>
    <w:basedOn w:val="DefaultParagraphFont"/>
    <w:uiPriority w:val="99"/>
    <w:semiHidden/>
    <w:rsid w:val="0086671F"/>
    <w:rPr>
      <w:color w:val="808080"/>
    </w:rPr>
  </w:style>
  <w:style w:type="character" w:customStyle="1" w:styleId="Heading3Char">
    <w:name w:val="Heading 3 Char"/>
    <w:basedOn w:val="DefaultParagraphFont"/>
    <w:link w:val="Heading3"/>
    <w:semiHidden/>
    <w:rsid w:val="009042FD"/>
    <w:rPr>
      <w:rFonts w:asciiTheme="majorHAnsi" w:eastAsiaTheme="majorEastAsia" w:hAnsiTheme="majorHAnsi" w:cstheme="majorBidi"/>
      <w:color w:val="243F60" w:themeColor="accent1" w:themeShade="7F"/>
      <w:sz w:val="24"/>
      <w:szCs w:val="24"/>
    </w:rPr>
  </w:style>
  <w:style w:type="table" w:customStyle="1" w:styleId="TableGrid2">
    <w:name w:val="Table Grid2"/>
    <w:basedOn w:val="TableNormal"/>
    <w:next w:val="TableGrid"/>
    <w:uiPriority w:val="39"/>
    <w:qFormat/>
    <w:rsid w:val="00A31B34"/>
    <w:rPr>
      <w:rFonts w:asciiTheme="minorHAnsi" w:eastAsiaTheme="minorHAnsi" w:hAnsiTheme="minorHAnsi" w:cstheme="minorBidi"/>
      <w:lang w:val="en-PH" w:eastAsia="en-P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semiHidden/>
    <w:unhideWhenUsed/>
    <w:rsid w:val="00A31B34"/>
    <w:rPr>
      <w:rFonts w:ascii="Helvetica" w:hAnsi="Helvetica"/>
      <w:b/>
      <w:bCs/>
      <w:lang w:val="en-US" w:eastAsia="en-US"/>
    </w:rPr>
  </w:style>
  <w:style w:type="character" w:customStyle="1" w:styleId="CommentSubjectChar">
    <w:name w:val="Comment Subject Char"/>
    <w:basedOn w:val="CommentTextChar"/>
    <w:link w:val="CommentSubject"/>
    <w:semiHidden/>
    <w:rsid w:val="00A31B34"/>
    <w:rPr>
      <w:rFonts w:ascii="Helvetica" w:hAnsi="Helvetica"/>
      <w:b/>
      <w:bCs/>
      <w:lang w:val="nb-NO" w:eastAsia="nb-NO"/>
    </w:rPr>
  </w:style>
  <w:style w:type="paragraph" w:styleId="BodyText">
    <w:name w:val="Body Text"/>
    <w:basedOn w:val="Normal"/>
    <w:link w:val="BodyTextChar"/>
    <w:unhideWhenUsed/>
    <w:rsid w:val="001B0F28"/>
    <w:pPr>
      <w:spacing w:after="120"/>
    </w:pPr>
  </w:style>
  <w:style w:type="character" w:customStyle="1" w:styleId="BodyTextChar">
    <w:name w:val="Body Text Char"/>
    <w:basedOn w:val="DefaultParagraphFont"/>
    <w:link w:val="BodyText"/>
    <w:rsid w:val="001B0F28"/>
    <w:rPr>
      <w:rFonts w:ascii="Helvetica" w:hAnsi="Helvetica"/>
    </w:rPr>
  </w:style>
  <w:style w:type="table" w:customStyle="1" w:styleId="TableGrid3">
    <w:name w:val="Table Grid3"/>
    <w:basedOn w:val="TableNormal"/>
    <w:next w:val="TableGrid"/>
    <w:uiPriority w:val="39"/>
    <w:qFormat/>
    <w:rsid w:val="001B0F28"/>
    <w:rPr>
      <w:rFonts w:ascii="Calibri" w:eastAsia="Calibri" w:hAnsi="Calibri"/>
      <w:lang w:val="en-PH" w:eastAsia="en-P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60562045">
      <w:bodyDiv w:val="1"/>
      <w:marLeft w:val="0"/>
      <w:marRight w:val="0"/>
      <w:marTop w:val="0"/>
      <w:marBottom w:val="0"/>
      <w:divBdr>
        <w:top w:val="none" w:sz="0" w:space="0" w:color="auto"/>
        <w:left w:val="none" w:sz="0" w:space="0" w:color="auto"/>
        <w:bottom w:val="none" w:sz="0" w:space="0" w:color="auto"/>
        <w:right w:val="none" w:sz="0" w:space="0" w:color="auto"/>
      </w:divBdr>
      <w:divsChild>
        <w:div w:id="758715981">
          <w:marLeft w:val="0"/>
          <w:marRight w:val="0"/>
          <w:marTop w:val="0"/>
          <w:marBottom w:val="0"/>
          <w:divBdr>
            <w:top w:val="none" w:sz="0" w:space="0" w:color="auto"/>
            <w:left w:val="none" w:sz="0" w:space="0" w:color="auto"/>
            <w:bottom w:val="none" w:sz="0" w:space="0" w:color="auto"/>
            <w:right w:val="none" w:sz="0" w:space="0" w:color="auto"/>
          </w:divBdr>
          <w:divsChild>
            <w:div w:id="1260598947">
              <w:marLeft w:val="0"/>
              <w:marRight w:val="0"/>
              <w:marTop w:val="0"/>
              <w:marBottom w:val="0"/>
              <w:divBdr>
                <w:top w:val="none" w:sz="0" w:space="0" w:color="auto"/>
                <w:left w:val="none" w:sz="0" w:space="0" w:color="auto"/>
                <w:bottom w:val="none" w:sz="0" w:space="0" w:color="auto"/>
                <w:right w:val="none" w:sz="0" w:space="0" w:color="auto"/>
              </w:divBdr>
              <w:divsChild>
                <w:div w:id="833881941">
                  <w:marLeft w:val="0"/>
                  <w:marRight w:val="0"/>
                  <w:marTop w:val="0"/>
                  <w:marBottom w:val="0"/>
                  <w:divBdr>
                    <w:top w:val="none" w:sz="0" w:space="0" w:color="auto"/>
                    <w:left w:val="none" w:sz="0" w:space="0" w:color="auto"/>
                    <w:bottom w:val="none" w:sz="0" w:space="0" w:color="auto"/>
                    <w:right w:val="none" w:sz="0" w:space="0" w:color="auto"/>
                  </w:divBdr>
                  <w:divsChild>
                    <w:div w:id="1303072328">
                      <w:marLeft w:val="0"/>
                      <w:marRight w:val="0"/>
                      <w:marTop w:val="0"/>
                      <w:marBottom w:val="0"/>
                      <w:divBdr>
                        <w:top w:val="none" w:sz="0" w:space="0" w:color="auto"/>
                        <w:left w:val="none" w:sz="0" w:space="0" w:color="auto"/>
                        <w:bottom w:val="none" w:sz="0" w:space="0" w:color="auto"/>
                        <w:right w:val="none" w:sz="0" w:space="0" w:color="auto"/>
                      </w:divBdr>
                      <w:divsChild>
                        <w:div w:id="860438418">
                          <w:marLeft w:val="0"/>
                          <w:marRight w:val="0"/>
                          <w:marTop w:val="0"/>
                          <w:marBottom w:val="0"/>
                          <w:divBdr>
                            <w:top w:val="none" w:sz="0" w:space="0" w:color="auto"/>
                            <w:left w:val="none" w:sz="0" w:space="0" w:color="auto"/>
                            <w:bottom w:val="none" w:sz="0" w:space="0" w:color="auto"/>
                            <w:right w:val="none" w:sz="0" w:space="0" w:color="auto"/>
                          </w:divBdr>
                          <w:divsChild>
                            <w:div w:id="385841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484593076">
      <w:bodyDiv w:val="1"/>
      <w:marLeft w:val="0"/>
      <w:marRight w:val="0"/>
      <w:marTop w:val="0"/>
      <w:marBottom w:val="0"/>
      <w:divBdr>
        <w:top w:val="none" w:sz="0" w:space="0" w:color="auto"/>
        <w:left w:val="none" w:sz="0" w:space="0" w:color="auto"/>
        <w:bottom w:val="none" w:sz="0" w:space="0" w:color="auto"/>
        <w:right w:val="none" w:sz="0" w:space="0" w:color="auto"/>
      </w:divBdr>
    </w:div>
    <w:div w:id="527062689">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28682837">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144927817">
      <w:bodyDiv w:val="1"/>
      <w:marLeft w:val="0"/>
      <w:marRight w:val="0"/>
      <w:marTop w:val="0"/>
      <w:marBottom w:val="0"/>
      <w:divBdr>
        <w:top w:val="none" w:sz="0" w:space="0" w:color="auto"/>
        <w:left w:val="none" w:sz="0" w:space="0" w:color="auto"/>
        <w:bottom w:val="none" w:sz="0" w:space="0" w:color="auto"/>
        <w:right w:val="none" w:sz="0" w:space="0" w:color="auto"/>
      </w:divBdr>
    </w:div>
    <w:div w:id="1249998178">
      <w:bodyDiv w:val="1"/>
      <w:marLeft w:val="0"/>
      <w:marRight w:val="0"/>
      <w:marTop w:val="0"/>
      <w:marBottom w:val="0"/>
      <w:divBdr>
        <w:top w:val="none" w:sz="0" w:space="0" w:color="auto"/>
        <w:left w:val="none" w:sz="0" w:space="0" w:color="auto"/>
        <w:bottom w:val="none" w:sz="0" w:space="0" w:color="auto"/>
        <w:right w:val="none" w:sz="0" w:space="0" w:color="auto"/>
      </w:divBdr>
    </w:div>
    <w:div w:id="128885526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787962479">
      <w:bodyDiv w:val="1"/>
      <w:marLeft w:val="0"/>
      <w:marRight w:val="0"/>
      <w:marTop w:val="0"/>
      <w:marBottom w:val="0"/>
      <w:divBdr>
        <w:top w:val="none" w:sz="0" w:space="0" w:color="auto"/>
        <w:left w:val="none" w:sz="0" w:space="0" w:color="auto"/>
        <w:bottom w:val="none" w:sz="0" w:space="0" w:color="auto"/>
        <w:right w:val="none" w:sz="0" w:space="0" w:color="auto"/>
      </w:divBdr>
      <w:divsChild>
        <w:div w:id="191840990">
          <w:marLeft w:val="0"/>
          <w:marRight w:val="0"/>
          <w:marTop w:val="0"/>
          <w:marBottom w:val="0"/>
          <w:divBdr>
            <w:top w:val="none" w:sz="0" w:space="0" w:color="auto"/>
            <w:left w:val="none" w:sz="0" w:space="0" w:color="auto"/>
            <w:bottom w:val="none" w:sz="0" w:space="0" w:color="auto"/>
            <w:right w:val="none" w:sz="0" w:space="0" w:color="auto"/>
          </w:divBdr>
          <w:divsChild>
            <w:div w:id="284776401">
              <w:marLeft w:val="0"/>
              <w:marRight w:val="0"/>
              <w:marTop w:val="0"/>
              <w:marBottom w:val="0"/>
              <w:divBdr>
                <w:top w:val="none" w:sz="0" w:space="0" w:color="auto"/>
                <w:left w:val="none" w:sz="0" w:space="0" w:color="auto"/>
                <w:bottom w:val="none" w:sz="0" w:space="0" w:color="auto"/>
                <w:right w:val="none" w:sz="0" w:space="0" w:color="auto"/>
              </w:divBdr>
              <w:divsChild>
                <w:div w:id="1128551380">
                  <w:marLeft w:val="0"/>
                  <w:marRight w:val="0"/>
                  <w:marTop w:val="0"/>
                  <w:marBottom w:val="0"/>
                  <w:divBdr>
                    <w:top w:val="none" w:sz="0" w:space="0" w:color="auto"/>
                    <w:left w:val="none" w:sz="0" w:space="0" w:color="auto"/>
                    <w:bottom w:val="none" w:sz="0" w:space="0" w:color="auto"/>
                    <w:right w:val="none" w:sz="0" w:space="0" w:color="auto"/>
                  </w:divBdr>
                  <w:divsChild>
                    <w:div w:id="490022543">
                      <w:marLeft w:val="0"/>
                      <w:marRight w:val="0"/>
                      <w:marTop w:val="0"/>
                      <w:marBottom w:val="0"/>
                      <w:divBdr>
                        <w:top w:val="none" w:sz="0" w:space="0" w:color="auto"/>
                        <w:left w:val="none" w:sz="0" w:space="0" w:color="auto"/>
                        <w:bottom w:val="none" w:sz="0" w:space="0" w:color="auto"/>
                        <w:right w:val="none" w:sz="0" w:space="0" w:color="auto"/>
                      </w:divBdr>
                      <w:divsChild>
                        <w:div w:id="300119492">
                          <w:marLeft w:val="0"/>
                          <w:marRight w:val="0"/>
                          <w:marTop w:val="0"/>
                          <w:marBottom w:val="0"/>
                          <w:divBdr>
                            <w:top w:val="none" w:sz="0" w:space="0" w:color="auto"/>
                            <w:left w:val="none" w:sz="0" w:space="0" w:color="auto"/>
                            <w:bottom w:val="none" w:sz="0" w:space="0" w:color="auto"/>
                            <w:right w:val="none" w:sz="0" w:space="0" w:color="auto"/>
                          </w:divBdr>
                          <w:divsChild>
                            <w:div w:id="1420636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16/j.jclepro.2014.07.063" TargetMode="External"/><Relationship Id="rId18" Type="http://schemas.openxmlformats.org/officeDocument/2006/relationships/hyperlink" Target="https://doi.org/10.3390/su14084441" TargetMode="External"/><Relationship Id="rId26" Type="http://schemas.openxmlformats.org/officeDocument/2006/relationships/hyperlink" Target="https://researchcommons.waikato.ac.nz/bitstream/handle/10289/10106/thesis.pdf?sequence=3" TargetMode="External"/><Relationship Id="rId3" Type="http://schemas.openxmlformats.org/officeDocument/2006/relationships/styles" Target="styles.xml"/><Relationship Id="rId21" Type="http://schemas.openxmlformats.org/officeDocument/2006/relationships/hyperlink" Target="https://journalofnaturestudies.org/files/JNS17-2/10-29_Garcia_Environmental%20Literacy%20Elementary.pdf" TargetMode="External"/><Relationship Id="rId7" Type="http://schemas.openxmlformats.org/officeDocument/2006/relationships/endnotes" Target="endnotes.xml"/><Relationship Id="rId12" Type="http://schemas.openxmlformats.org/officeDocument/2006/relationships/hyperlink" Target="https://doi.org/10.11591/ijere.v11i3.21748" TargetMode="External"/><Relationship Id="rId17" Type="http://schemas.openxmlformats.org/officeDocument/2006/relationships/hyperlink" Target="https://www.deped.gov.ph/wp-content/uploads/2011/07/DO_s2011_52.pdf" TargetMode="External"/><Relationship Id="rId25" Type="http://schemas.openxmlformats.org/officeDocument/2006/relationships/hyperlink" Target="https://doi.org/10.1080/14729679.2018.1517371"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doi.org/10.1016/j.jclepro.2017.11.237" TargetMode="External"/><Relationship Id="rId20" Type="http://schemas.openxmlformats.org/officeDocument/2006/relationships/hyperlink" Target="https://doi.org/10.1080/13504622.2021.1921113" TargetMode="External"/><Relationship Id="rId29" Type="http://schemas.openxmlformats.org/officeDocument/2006/relationships/hyperlink" Target="https://doi.org/10.1016/j.scitotenv.2020.138126"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80/13504622.2023.2238136" TargetMode="External"/><Relationship Id="rId24" Type="http://schemas.openxmlformats.org/officeDocument/2006/relationships/hyperlink" Target="https://mpra.ub.uni-muenchen.de/84505/1/MPRA_paper_84505.pdf"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doi.org/10.1890/1540-9295-11.6.330" TargetMode="External"/><Relationship Id="rId23" Type="http://schemas.openxmlformats.org/officeDocument/2006/relationships/hyperlink" Target="http://www.ijese.net/makale_indir/IJESE_1338_article_58256eb3b0791.pdf" TargetMode="External"/><Relationship Id="rId28" Type="http://schemas.openxmlformats.org/officeDocument/2006/relationships/hyperlink" Target="http://epi.yale.edu/epi/country-rankings" TargetMode="External"/><Relationship Id="rId10" Type="http://schemas.openxmlformats.org/officeDocument/2006/relationships/hyperlink" Target="https://eric.ed.gov/?id=EJ1137538" TargetMode="External"/><Relationship Id="rId19" Type="http://schemas.openxmlformats.org/officeDocument/2006/relationships/hyperlink" Target="https://doi.org/10.33200/ijcer.566198" TargetMode="External"/><Relationship Id="rId31" Type="http://schemas.openxmlformats.org/officeDocument/2006/relationships/hyperlink" Target="https://doi.org/10.1177/20965311231209503"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pakistantoday.com.pk/2021/02/05/green-education-for-future-generations/" TargetMode="External"/><Relationship Id="rId22" Type="http://schemas.openxmlformats.org/officeDocument/2006/relationships/hyperlink" Target="http://dx.doi.org/10.17158/554" TargetMode="External"/><Relationship Id="rId27" Type="http://schemas.openxmlformats.org/officeDocument/2006/relationships/hyperlink" Target="https://doi.org/10.3389/fpsyg.2022.957683" TargetMode="External"/><Relationship Id="rId30" Type="http://schemas.openxmlformats.org/officeDocument/2006/relationships/hyperlink" Target="https://doi.org/10.46328/ijonses.588" TargetMode="External"/><Relationship Id="rId8"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638876-87F3-4FB3-BB90-263598DA10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31</TotalTime>
  <Pages>30</Pages>
  <Words>11056</Words>
  <Characters>67970</Characters>
  <Application>Microsoft Office Word</Application>
  <DocSecurity>0</DocSecurity>
  <Lines>566</Lines>
  <Paragraphs>157</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78869</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PC New 16</cp:lastModifiedBy>
  <cp:revision>31</cp:revision>
  <cp:lastPrinted>2025-11-27T16:07:00Z</cp:lastPrinted>
  <dcterms:created xsi:type="dcterms:W3CDTF">2025-12-04T14:30:00Z</dcterms:created>
  <dcterms:modified xsi:type="dcterms:W3CDTF">2025-12-05T10:20:00Z</dcterms:modified>
</cp:coreProperties>
</file>